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17B" w:rsidRDefault="00F4617B" w:rsidP="00F4617B">
      <w:pPr>
        <w:jc w:val="right"/>
      </w:pPr>
      <w:r>
        <w:t>Приложение</w:t>
      </w:r>
    </w:p>
    <w:p w:rsidR="00F4617B" w:rsidRDefault="00586113" w:rsidP="00F4617B">
      <w:pPr>
        <w:jc w:val="right"/>
      </w:pPr>
      <w:r w:rsidRPr="00586113">
        <w:t xml:space="preserve">         </w:t>
      </w:r>
    </w:p>
    <w:p w:rsidR="00586113" w:rsidRPr="00586113" w:rsidRDefault="00586113" w:rsidP="00F4617B">
      <w:pPr>
        <w:ind w:firstLine="708"/>
        <w:jc w:val="both"/>
      </w:pPr>
      <w:r w:rsidRPr="00586113">
        <w:t>В соответствии с положением</w:t>
      </w:r>
      <w:r w:rsidRPr="00586113">
        <w:rPr>
          <w:rFonts w:ascii="Arial" w:hAnsi="Arial" w:cs="Arial"/>
          <w:sz w:val="24"/>
          <w:szCs w:val="24"/>
        </w:rPr>
        <w:t xml:space="preserve"> </w:t>
      </w:r>
      <w:r w:rsidRPr="00F02148">
        <w:t xml:space="preserve">Аппарата </w:t>
      </w:r>
      <w:r w:rsidRPr="00586113">
        <w:t xml:space="preserve">Антитеррористической комиссии Березовского района, утвержденным </w:t>
      </w:r>
      <w:r>
        <w:t>постановлением администрации Березовского района от 28.09.2018 № 842</w:t>
      </w:r>
      <w:r>
        <w:rPr>
          <w:rStyle w:val="aa"/>
        </w:rPr>
        <w:footnoteReference w:id="1"/>
      </w:r>
      <w:r w:rsidRPr="00586113">
        <w:t xml:space="preserve">, представляю отчет  о результатах  деятельности </w:t>
      </w:r>
      <w:r>
        <w:t>постоянно действующей рабочей группы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(образования, здравоохранения, спорта, социальной сферы, культуры и искусства) Антитеррористической комиссии Березовского района (далее – рабочая группа Антитеррористической комиссии).</w:t>
      </w:r>
    </w:p>
    <w:p w:rsidR="00586113" w:rsidRDefault="00586113" w:rsidP="00586113">
      <w:pPr>
        <w:pBdr>
          <w:bottom w:val="single" w:sz="4" w:space="30" w:color="FFFFFF"/>
        </w:pBdr>
        <w:tabs>
          <w:tab w:val="left" w:pos="851"/>
        </w:tabs>
        <w:jc w:val="both"/>
        <w:rPr>
          <w:rStyle w:val="10"/>
          <w:rFonts w:ascii="Times New Roman" w:eastAsia="Calibri" w:hAnsi="Times New Roman" w:cs="Times New Roman"/>
          <w:sz w:val="28"/>
          <w:szCs w:val="28"/>
        </w:rPr>
      </w:pPr>
      <w:r w:rsidRPr="00586113">
        <w:rPr>
          <w:lang w:eastAsia="en-US"/>
        </w:rPr>
        <w:t xml:space="preserve">          </w:t>
      </w:r>
      <w:r w:rsidRPr="00586113">
        <w:t xml:space="preserve">Заседания </w:t>
      </w:r>
      <w:r>
        <w:t>рабочей группы Антитеррористической комиссии</w:t>
      </w:r>
      <w:r w:rsidRPr="00586113">
        <w:t xml:space="preserve"> проводятся в соответствии с планом работы </w:t>
      </w:r>
      <w:r>
        <w:t>рабоч</w:t>
      </w:r>
      <w:r w:rsidR="00F02148">
        <w:t>ей</w:t>
      </w:r>
      <w:r>
        <w:t xml:space="preserve"> группы Антитеррористической комиссии</w:t>
      </w:r>
      <w:r w:rsidR="00F02148">
        <w:t>,</w:t>
      </w:r>
      <w:r>
        <w:t xml:space="preserve"> </w:t>
      </w:r>
      <w:r w:rsidRPr="00586113">
        <w:t>не реже одного раза в квартал.</w:t>
      </w:r>
      <w:r w:rsidRPr="00586113">
        <w:rPr>
          <w:rStyle w:val="10"/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86113" w:rsidRPr="00586113" w:rsidRDefault="00586113" w:rsidP="00586113">
      <w:pPr>
        <w:pBdr>
          <w:bottom w:val="single" w:sz="4" w:space="30" w:color="FFFFFF"/>
        </w:pBdr>
        <w:tabs>
          <w:tab w:val="left" w:pos="851"/>
        </w:tabs>
        <w:jc w:val="both"/>
        <w:rPr>
          <w:rStyle w:val="11"/>
          <w:rFonts w:eastAsia="Calibri"/>
          <w:sz w:val="28"/>
          <w:szCs w:val="28"/>
        </w:rPr>
      </w:pPr>
      <w:r>
        <w:rPr>
          <w:rStyle w:val="10"/>
          <w:rFonts w:ascii="Times New Roman" w:eastAsia="Calibri" w:hAnsi="Times New Roman" w:cs="Times New Roman"/>
          <w:sz w:val="28"/>
          <w:szCs w:val="28"/>
        </w:rPr>
        <w:tab/>
      </w:r>
      <w:r w:rsidRPr="00586113">
        <w:rPr>
          <w:rStyle w:val="11"/>
          <w:rFonts w:eastAsia="Calibri"/>
          <w:sz w:val="28"/>
          <w:szCs w:val="28"/>
        </w:rPr>
        <w:t>По результатам рассмотрения вопросов п</w:t>
      </w:r>
      <w:r w:rsidRPr="00586113">
        <w:t xml:space="preserve">ринимаются решения с </w:t>
      </w:r>
      <w:r w:rsidRPr="00586113">
        <w:rPr>
          <w:rStyle w:val="11"/>
          <w:rFonts w:eastAsia="Calibri"/>
          <w:sz w:val="28"/>
          <w:szCs w:val="28"/>
        </w:rPr>
        <w:t>указанием конкретных сроков их исполнения и определением должностных лиц, ответственных за исполнение принятых решений, которые вносятся в протокол заседания</w:t>
      </w:r>
      <w:r w:rsidRPr="00586113">
        <w:t xml:space="preserve"> </w:t>
      </w:r>
      <w:r>
        <w:t>рабочей группы Антитеррористической комиссии</w:t>
      </w:r>
      <w:r w:rsidRPr="00586113">
        <w:rPr>
          <w:rStyle w:val="11"/>
          <w:rFonts w:eastAsia="Calibri"/>
          <w:sz w:val="28"/>
          <w:szCs w:val="28"/>
        </w:rPr>
        <w:t>.</w:t>
      </w:r>
    </w:p>
    <w:p w:rsidR="00586113" w:rsidRDefault="00586113" w:rsidP="00586113">
      <w:pPr>
        <w:pBdr>
          <w:bottom w:val="single" w:sz="4" w:space="30" w:color="FFFFFF"/>
        </w:pBdr>
        <w:tabs>
          <w:tab w:val="left" w:pos="851"/>
        </w:tabs>
        <w:jc w:val="both"/>
      </w:pPr>
      <w:r w:rsidRPr="00586113">
        <w:rPr>
          <w:rStyle w:val="11"/>
          <w:rFonts w:eastAsia="Calibri"/>
          <w:sz w:val="28"/>
          <w:szCs w:val="28"/>
        </w:rPr>
        <w:t xml:space="preserve">           </w:t>
      </w:r>
      <w:r w:rsidRPr="00586113">
        <w:t>Для осуществления контроля по принятым на заседании</w:t>
      </w:r>
      <w:r w:rsidR="006F081F" w:rsidRPr="006F081F">
        <w:t xml:space="preserve"> </w:t>
      </w:r>
      <w:r w:rsidR="006F081F">
        <w:t>рабочей группы Антитеррористической комиссии</w:t>
      </w:r>
      <w:r w:rsidRPr="00586113">
        <w:t xml:space="preserve">, ведется таблица контроля. </w:t>
      </w:r>
    </w:p>
    <w:p w:rsidR="006F081F" w:rsidRDefault="006F081F" w:rsidP="006F081F">
      <w:pPr>
        <w:pBdr>
          <w:bottom w:val="single" w:sz="4" w:space="30" w:color="FFFFFF"/>
        </w:pBdr>
        <w:tabs>
          <w:tab w:val="left" w:pos="851"/>
        </w:tabs>
        <w:jc w:val="both"/>
      </w:pPr>
      <w:r>
        <w:tab/>
        <w:t xml:space="preserve">За </w:t>
      </w:r>
      <w:r w:rsidR="0027432F">
        <w:t>11</w:t>
      </w:r>
      <w:r>
        <w:t xml:space="preserve"> месяцев 2025 года проведено </w:t>
      </w:r>
      <w:r w:rsidR="0027432F">
        <w:t>3</w:t>
      </w:r>
      <w:r>
        <w:t xml:space="preserve"> заседания рабочей группы Антитеррористической комиссии</w:t>
      </w:r>
      <w:r w:rsidR="00F02148">
        <w:t xml:space="preserve">, рассмотрено </w:t>
      </w:r>
      <w:r w:rsidR="0027432F">
        <w:t>15</w:t>
      </w:r>
      <w:r w:rsidR="00F02148">
        <w:t xml:space="preserve"> вопрос</w:t>
      </w:r>
      <w:r w:rsidR="0027432F">
        <w:t>ов</w:t>
      </w:r>
      <w:r>
        <w:t>:</w:t>
      </w:r>
    </w:p>
    <w:p w:rsidR="006F081F" w:rsidRPr="0027432F" w:rsidRDefault="006F081F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b/>
        </w:rPr>
      </w:pPr>
      <w:r>
        <w:tab/>
      </w:r>
      <w:r w:rsidRPr="0027432F">
        <w:rPr>
          <w:b/>
        </w:rPr>
        <w:t xml:space="preserve">- протокол № 1 от 17.03.2025. Рассмотрены вопросы: </w:t>
      </w:r>
    </w:p>
    <w:p w:rsidR="006F081F" w:rsidRPr="00D439EF" w:rsidRDefault="00F02148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spacing w:val="1"/>
        </w:rPr>
      </w:pPr>
      <w:r>
        <w:tab/>
      </w:r>
      <w:r w:rsidR="006F081F" w:rsidRPr="00D439EF">
        <w:t>1. «</w:t>
      </w:r>
      <w:r w:rsidR="006F081F" w:rsidRPr="00D439EF">
        <w:rPr>
          <w:spacing w:val="1"/>
        </w:rPr>
        <w:t xml:space="preserve">О профилактике угроз совершения террористических актов, в том числе в период подготовки и проведения важных общественно-политических, культурных и спортивных мероприятий»; </w:t>
      </w:r>
    </w:p>
    <w:p w:rsidR="006F081F" w:rsidRPr="00D439EF" w:rsidRDefault="00F02148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spacing w:val="1"/>
        </w:rPr>
      </w:pPr>
      <w:r w:rsidRPr="00D439EF">
        <w:rPr>
          <w:spacing w:val="1"/>
        </w:rPr>
        <w:tab/>
      </w:r>
      <w:r w:rsidR="006F081F" w:rsidRPr="00D439EF">
        <w:rPr>
          <w:spacing w:val="1"/>
        </w:rPr>
        <w:t>2. «Об исполнении протокольных решений заседаний рабочая группа Антитеррористической комиссии»;</w:t>
      </w:r>
    </w:p>
    <w:p w:rsidR="006F081F" w:rsidRPr="0027432F" w:rsidRDefault="006F081F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b/>
        </w:rPr>
      </w:pPr>
      <w:r w:rsidRPr="00D439EF">
        <w:rPr>
          <w:spacing w:val="1"/>
        </w:rPr>
        <w:tab/>
      </w:r>
      <w:r w:rsidRPr="0027432F">
        <w:rPr>
          <w:b/>
        </w:rPr>
        <w:t>- протокол № 2 от 19.06.2025. Рассмотрены вопросы:</w:t>
      </w:r>
    </w:p>
    <w:p w:rsidR="006F081F" w:rsidRPr="00D439EF" w:rsidRDefault="00F02148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tab/>
      </w:r>
      <w:r w:rsidR="006F081F" w:rsidRPr="00D439EF">
        <w:t xml:space="preserve">1. </w:t>
      </w:r>
      <w:r w:rsidR="006F081F" w:rsidRPr="00D439EF">
        <w:rPr>
          <w:lang w:eastAsia="ar-SA"/>
        </w:rPr>
        <w:t>О реализации мероприятий по обеспечению антитеррористической защищенности на объектах здравоохранения, социального обслуживания, предусмотренных</w:t>
      </w:r>
      <w:r w:rsidR="006F081F" w:rsidRPr="00D439EF">
        <w:rPr>
          <w:lang w:eastAsia="ar-SA"/>
        </w:rPr>
        <w:tab/>
        <w:t xml:space="preserve"> постановлениями Правительства Российской Федерации от 13.05.2016 № 410, от 13.01.2017 № 8, а также организации контроля за их выполнением;</w:t>
      </w:r>
    </w:p>
    <w:p w:rsidR="006F081F" w:rsidRPr="00D439EF" w:rsidRDefault="00F02148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rPr>
          <w:lang w:eastAsia="ar-SA"/>
        </w:rPr>
        <w:tab/>
      </w:r>
      <w:r w:rsidR="006F081F" w:rsidRPr="00D439EF">
        <w:rPr>
          <w:lang w:eastAsia="ar-SA"/>
        </w:rPr>
        <w:t>2. Об итогах реализации Плана комплексных мероприятий по профилактике терроризма и реализации на территории ХМАО – Югры Концепции противодействия терроризму в Российской Федерации на 2021-2025 годы, утвержденного распоряжением Губернатора автономного округа от 17.08.2020 № 201 -</w:t>
      </w:r>
      <w:proofErr w:type="spellStart"/>
      <w:r w:rsidR="006F081F" w:rsidRPr="00D439EF">
        <w:rPr>
          <w:lang w:eastAsia="ar-SA"/>
        </w:rPr>
        <w:t>рг</w:t>
      </w:r>
      <w:proofErr w:type="spellEnd"/>
      <w:r w:rsidR="006F081F" w:rsidRPr="00D439EF">
        <w:rPr>
          <w:lang w:eastAsia="ar-SA"/>
        </w:rPr>
        <w:t>.;</w:t>
      </w:r>
    </w:p>
    <w:p w:rsidR="00361BF4" w:rsidRDefault="00F02148" w:rsidP="00361BF4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rPr>
          <w:lang w:eastAsia="ar-SA"/>
        </w:rPr>
        <w:tab/>
      </w:r>
      <w:r w:rsidR="006F081F" w:rsidRPr="00D439EF">
        <w:rPr>
          <w:lang w:eastAsia="ar-SA"/>
        </w:rPr>
        <w:t xml:space="preserve">3. </w:t>
      </w:r>
      <w:r w:rsidR="00361BF4" w:rsidRPr="00361BF4">
        <w:rPr>
          <w:lang w:eastAsia="ar-SA"/>
        </w:rPr>
        <w:t>О реализации отдельных мероприятий, предусмотренных Комплексным планом противодействия идеологии терроризма в Ханты-Мансийском автономном округе - Югре на 2024-2028 годы.</w:t>
      </w:r>
      <w:r w:rsidRPr="00361BF4">
        <w:rPr>
          <w:lang w:eastAsia="ar-SA"/>
        </w:rPr>
        <w:tab/>
      </w:r>
    </w:p>
    <w:p w:rsidR="006F081F" w:rsidRPr="00D439EF" w:rsidRDefault="00361BF4" w:rsidP="00361BF4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lastRenderedPageBreak/>
        <w:tab/>
      </w:r>
      <w:r w:rsidR="006F081F" w:rsidRPr="00D439EF">
        <w:rPr>
          <w:lang w:eastAsia="ar-SA"/>
        </w:rPr>
        <w:t xml:space="preserve">4. Об устранении </w:t>
      </w:r>
      <w:proofErr w:type="spellStart"/>
      <w:r w:rsidR="006F081F" w:rsidRPr="00D439EF">
        <w:rPr>
          <w:lang w:eastAsia="ar-SA"/>
        </w:rPr>
        <w:t>угрозообразующих</w:t>
      </w:r>
      <w:proofErr w:type="spellEnd"/>
      <w:r w:rsidR="006F081F" w:rsidRPr="00D439EF">
        <w:rPr>
          <w:lang w:eastAsia="ar-SA"/>
        </w:rPr>
        <w:t xml:space="preserve"> факторов, выявленных в ходе обследования инженерно-технической </w:t>
      </w:r>
      <w:proofErr w:type="spellStart"/>
      <w:r w:rsidR="006F081F" w:rsidRPr="00D439EF">
        <w:rPr>
          <w:lang w:eastAsia="ar-SA"/>
        </w:rPr>
        <w:t>укрепленности</w:t>
      </w:r>
      <w:proofErr w:type="spellEnd"/>
      <w:r w:rsidR="006F081F" w:rsidRPr="00D439EF">
        <w:rPr>
          <w:lang w:eastAsia="ar-SA"/>
        </w:rPr>
        <w:t xml:space="preserve"> и антитеррористической защищенности объектов здравоохранения, социальной защиты, образования, культуры, спорта</w:t>
      </w:r>
      <w:r w:rsidR="00F02148" w:rsidRPr="00D439EF">
        <w:rPr>
          <w:lang w:eastAsia="ar-SA"/>
        </w:rPr>
        <w:t>;</w:t>
      </w:r>
    </w:p>
    <w:p w:rsidR="00F02148" w:rsidRPr="00D439EF" w:rsidRDefault="00F02148" w:rsidP="00361BF4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rPr>
          <w:lang w:eastAsia="ar-SA"/>
        </w:rPr>
        <w:tab/>
        <w:t>5. О реализации мероприятий по обеспечению антитеррористической защищенности на объектах образования, культуры и спорта, предусмотренных постановлениями Правительства РФ от 07.11.2019 № 1421, от 02.08.2019 № 1006, от 06.03.2015 № 202 и от 11.02.2017 № 176, а также организации контроля за их выполнением;</w:t>
      </w:r>
    </w:p>
    <w:p w:rsidR="00F02148" w:rsidRPr="00D439EF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rPr>
          <w:lang w:eastAsia="ar-SA"/>
        </w:rPr>
        <w:tab/>
        <w:t xml:space="preserve">6. О реализации п. 4.7 решения совместного заседания АТК и Оперативного штаба в Ханты-Мансийском автономном округе - Югре (протокол от 17 апреля 2020 года № 100/84 </w:t>
      </w:r>
      <w:proofErr w:type="spellStart"/>
      <w:r w:rsidRPr="00D439EF">
        <w:rPr>
          <w:lang w:eastAsia="ar-SA"/>
        </w:rPr>
        <w:t>дсп</w:t>
      </w:r>
      <w:proofErr w:type="spellEnd"/>
      <w:r w:rsidRPr="00D439EF">
        <w:rPr>
          <w:lang w:eastAsia="ar-SA"/>
        </w:rPr>
        <w:t>) в части, касающейся направления в Аппарат АТК автономного округа откор</w:t>
      </w:r>
      <w:r w:rsidR="00361BF4">
        <w:rPr>
          <w:lang w:eastAsia="ar-SA"/>
        </w:rPr>
        <w:t xml:space="preserve">ректированных Реестров объектов </w:t>
      </w:r>
      <w:r w:rsidRPr="00D439EF">
        <w:rPr>
          <w:lang w:eastAsia="ar-SA"/>
        </w:rPr>
        <w:t>возможных</w:t>
      </w:r>
      <w:r w:rsidRPr="00D439EF">
        <w:rPr>
          <w:lang w:eastAsia="ar-SA"/>
        </w:rPr>
        <w:tab/>
        <w:t>террористических посягательств, расположенных</w:t>
      </w:r>
      <w:r w:rsidRPr="00D439EF">
        <w:rPr>
          <w:lang w:eastAsia="ar-SA"/>
        </w:rPr>
        <w:tab/>
        <w:t>на территории Березовского района;</w:t>
      </w:r>
    </w:p>
    <w:p w:rsidR="00F02148" w:rsidRPr="00D439EF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rPr>
          <w:lang w:eastAsia="ar-SA"/>
        </w:rPr>
        <w:tab/>
        <w:t>7. Об итогах реализации Плана комплексных мероприятий по профилактике терроризма и реализации на территории Ханты-Мансийского автономного округа – Югры Концепции противодействия терроризму в Российской Федерации на 2021-2025 годы, утвержденного распоряжением Губернатора автономного округа от 17.08.2020 № 201 -</w:t>
      </w:r>
      <w:proofErr w:type="spellStart"/>
      <w:r w:rsidRPr="00D439EF">
        <w:rPr>
          <w:lang w:eastAsia="ar-SA"/>
        </w:rPr>
        <w:t>рг</w:t>
      </w:r>
      <w:proofErr w:type="spellEnd"/>
      <w:r w:rsidRPr="00D439EF">
        <w:rPr>
          <w:lang w:eastAsia="ar-SA"/>
        </w:rPr>
        <w:t>;</w:t>
      </w:r>
    </w:p>
    <w:p w:rsidR="00F02148" w:rsidRPr="00D439EF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rPr>
          <w:lang w:eastAsia="ar-SA"/>
        </w:rPr>
        <w:tab/>
        <w:t>8. О реализации комплекса мер, направленных на обеспечение антитеррористической защищенности мест отдыха детей;</w:t>
      </w:r>
    </w:p>
    <w:p w:rsidR="00F02148" w:rsidRPr="00D439EF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rPr>
          <w:lang w:eastAsia="ar-SA"/>
        </w:rPr>
        <w:tab/>
        <w:t>9. О реализации отдельных мероприятий, предусмотренных Комплексным планом противодействия идеологии терроризма в Ханты-Мансийском автономном округе - Югре на 2024-2028 годы;</w:t>
      </w:r>
    </w:p>
    <w:p w:rsidR="00F02148" w:rsidRPr="00D439EF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rPr>
          <w:lang w:eastAsia="ar-SA"/>
        </w:rPr>
        <w:tab/>
        <w:t>10. О результатах работы по обеспечению Антитеррористической защищенности при проведении общественно-политических, культурно-массовых и спортивных мероприятий на объектах образования, культуры и спорта;</w:t>
      </w:r>
    </w:p>
    <w:p w:rsidR="00F02148" w:rsidRPr="00D439EF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rPr>
          <w:lang w:eastAsia="ar-SA"/>
        </w:rPr>
        <w:tab/>
        <w:t>11. Об исполнении протокольных решений рабочей группы Антитеррористической комиссии.</w:t>
      </w:r>
    </w:p>
    <w:p w:rsidR="000462B0" w:rsidRPr="0027432F" w:rsidRDefault="000462B0" w:rsidP="000462B0">
      <w:pPr>
        <w:pBdr>
          <w:bottom w:val="single" w:sz="4" w:space="30" w:color="FFFFFF"/>
        </w:pBdr>
        <w:tabs>
          <w:tab w:val="left" w:pos="851"/>
        </w:tabs>
        <w:jc w:val="both"/>
        <w:rPr>
          <w:b/>
        </w:rPr>
      </w:pPr>
      <w:r w:rsidRPr="00D439EF">
        <w:tab/>
      </w:r>
      <w:r w:rsidRPr="0027432F">
        <w:rPr>
          <w:b/>
        </w:rPr>
        <w:t>- протокол № 3 от 07.08.2025. Рассмотрены вопросы:</w:t>
      </w:r>
    </w:p>
    <w:p w:rsidR="00652F78" w:rsidRPr="00D439EF" w:rsidRDefault="00652F78" w:rsidP="000462B0">
      <w:pPr>
        <w:pStyle w:val="a6"/>
        <w:numPr>
          <w:ilvl w:val="0"/>
          <w:numId w:val="3"/>
        </w:numPr>
        <w:pBdr>
          <w:bottom w:val="single" w:sz="4" w:space="30" w:color="FFFFFF"/>
        </w:pBdr>
        <w:tabs>
          <w:tab w:val="left" w:pos="851"/>
        </w:tabs>
        <w:ind w:left="0" w:firstLine="851"/>
        <w:jc w:val="both"/>
        <w:rPr>
          <w:lang w:eastAsia="ar-SA"/>
        </w:rPr>
      </w:pPr>
      <w:r w:rsidRPr="00D439EF">
        <w:rPr>
          <w:lang w:eastAsia="ar-SA"/>
        </w:rPr>
        <w:t>О дополнительных мерах по обеспечению антитеррористической безопасности в ходе подготовки и проведения мероприятий с массовым пребыванием граждан на территории Березовского района (в том числе о состоянии антитеррористической защищенности образовательных организаций) и о ходе подготовки учреждений к новому учебному году</w:t>
      </w:r>
      <w:r w:rsidR="0027432F">
        <w:rPr>
          <w:lang w:eastAsia="ar-SA"/>
        </w:rPr>
        <w:t>.</w:t>
      </w:r>
    </w:p>
    <w:p w:rsidR="00652F78" w:rsidRDefault="00652F78" w:rsidP="000462B0">
      <w:pPr>
        <w:pStyle w:val="a6"/>
        <w:numPr>
          <w:ilvl w:val="0"/>
          <w:numId w:val="3"/>
        </w:numPr>
        <w:pBdr>
          <w:bottom w:val="single" w:sz="4" w:space="30" w:color="FFFFFF"/>
        </w:pBdr>
        <w:tabs>
          <w:tab w:val="left" w:pos="851"/>
        </w:tabs>
        <w:ind w:left="0" w:firstLine="851"/>
        <w:jc w:val="both"/>
        <w:rPr>
          <w:lang w:eastAsia="ar-SA"/>
        </w:rPr>
      </w:pPr>
      <w:r w:rsidRPr="00D439EF">
        <w:rPr>
          <w:lang w:eastAsia="ar-SA"/>
        </w:rPr>
        <w:t>Об исполнении протокольных решений рабочей группы Антитеррористической комиссии</w:t>
      </w:r>
      <w:r w:rsidR="0027432F">
        <w:rPr>
          <w:lang w:eastAsia="ar-SA"/>
        </w:rPr>
        <w:t>.</w:t>
      </w:r>
    </w:p>
    <w:p w:rsidR="0027432F" w:rsidRDefault="0027432F" w:rsidP="0027432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</w:p>
    <w:p w:rsidR="00CC37BA" w:rsidRPr="00CC37BA" w:rsidRDefault="0027432F" w:rsidP="00CC37BA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  <w:r w:rsidR="00CC37BA" w:rsidRPr="00CC37BA">
        <w:rPr>
          <w:lang w:eastAsia="ar-SA"/>
        </w:rPr>
        <w:t xml:space="preserve">Рабочая группа курирует вопросы обеспечения антитеррористической защищённости объектов образования, здравоохранения, спорта, социальной сферы, культуры и искусства с массовым пребыванием людей. </w:t>
      </w:r>
    </w:p>
    <w:p w:rsidR="00CC37BA" w:rsidRPr="00CC37BA" w:rsidRDefault="00CC37BA" w:rsidP="00CC37BA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CC37BA">
        <w:rPr>
          <w:lang w:eastAsia="ar-SA"/>
        </w:rPr>
        <w:tab/>
        <w:t xml:space="preserve">В целях профилактики терроризма на указанных объектах регулярно проводятся учения и инструкторско-методические семинары по правилам </w:t>
      </w:r>
      <w:r w:rsidRPr="00CC37BA">
        <w:rPr>
          <w:lang w:eastAsia="ar-SA"/>
        </w:rPr>
        <w:lastRenderedPageBreak/>
        <w:t xml:space="preserve">безопасности, а также осуществляется контроль за их обязательным соблюдением. </w:t>
      </w:r>
    </w:p>
    <w:p w:rsidR="00CC37BA" w:rsidRPr="00CC37BA" w:rsidRDefault="00CC37BA" w:rsidP="00CC37BA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CC37BA">
        <w:rPr>
          <w:lang w:eastAsia="ar-SA"/>
        </w:rPr>
        <w:tab/>
        <w:t xml:space="preserve">Медицинские организации и учреждения социального обслуживания населения реализуют комплекс мероприятий, направленных на обеспечение антитеррористической защищенности объектов. В рамках исполнения Комплексного плана противодействия идеологии терроризма в Ханты-Мансийском автономном округе — Югре на 2024–2028 годы данные учреждения проводят мероприятия по противодействию идеологии терроризма. </w:t>
      </w:r>
    </w:p>
    <w:p w:rsidR="00CC37BA" w:rsidRPr="00CC37BA" w:rsidRDefault="00CC37BA" w:rsidP="00CC37BA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CC37BA">
        <w:rPr>
          <w:lang w:eastAsia="ar-SA"/>
        </w:rPr>
        <w:tab/>
        <w:t xml:space="preserve">За истекший период 2025 года актуализированные Реестры объектов возможных террористических посягательств (объекты культуры, образования и спорта), расположенных на территории Березовского района, были направлены в профильные департаменты Югры. Корректировка реестров в отношении объектов здравоохранения в текущем году не требуется. </w:t>
      </w:r>
    </w:p>
    <w:p w:rsidR="00CC37BA" w:rsidRPr="00CC37BA" w:rsidRDefault="00CC37BA" w:rsidP="00CC37BA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CC37BA">
        <w:rPr>
          <w:lang w:eastAsia="ar-SA"/>
        </w:rPr>
        <w:tab/>
        <w:t xml:space="preserve">Руководители учреждений культуры, образования и спорта обеспечивают выполнение комплекса предупредительных мероприятий, закреплённых локальными актами. Эти меры направлены на обеспечение комплексной безопасности, пресечение противоправных действий, предотвращение чрезвычайных ситуаций и террористических актов. </w:t>
      </w:r>
    </w:p>
    <w:p w:rsidR="00CC37BA" w:rsidRPr="00CC37BA" w:rsidRDefault="00CC37BA" w:rsidP="00CC37BA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CC37BA">
        <w:rPr>
          <w:lang w:eastAsia="ar-SA"/>
        </w:rPr>
        <w:tab/>
        <w:t xml:space="preserve">На все объекты культуры, образования и спорта с массовым пребыванием людей разработаны паспорта антитеррористической безопасности. </w:t>
      </w:r>
    </w:p>
    <w:p w:rsidR="00CC37BA" w:rsidRPr="00CC37BA" w:rsidRDefault="00CC37BA" w:rsidP="00CC37BA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CC37BA">
        <w:rPr>
          <w:lang w:eastAsia="ar-SA"/>
        </w:rPr>
        <w:tab/>
        <w:t xml:space="preserve">За истекший период 2025 года при проведении культурно-массовых и спортивных мероприятий в подведомственных учреждениях на объектах образования, культуры и спорта нарушений антитеррористической защищенности не зафиксировано. </w:t>
      </w:r>
    </w:p>
    <w:p w:rsidR="0027432F" w:rsidRDefault="0027432F" w:rsidP="00CC37BA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  <w:r w:rsidRPr="0027432F">
        <w:rPr>
          <w:lang w:eastAsia="ar-SA"/>
        </w:rPr>
        <w:t>Массовые мероприятия в учреждениях</w:t>
      </w:r>
      <w:r w:rsidR="00A5510B">
        <w:rPr>
          <w:lang w:eastAsia="ar-SA"/>
        </w:rPr>
        <w:t xml:space="preserve"> образования, культуры и спорта</w:t>
      </w:r>
      <w:r w:rsidR="00CC37BA">
        <w:rPr>
          <w:lang w:eastAsia="ar-SA"/>
        </w:rPr>
        <w:t xml:space="preserve"> проводятся</w:t>
      </w:r>
      <w:r w:rsidRPr="0027432F">
        <w:rPr>
          <w:lang w:eastAsia="ar-SA"/>
        </w:rPr>
        <w:t xml:space="preserve"> в соответствии с требованиями распоряжения Правительства Ханты-Мансийского автономного округа - Югры от 01 июня 2012 года № 311 - </w:t>
      </w:r>
      <w:proofErr w:type="spellStart"/>
      <w:r w:rsidRPr="0027432F">
        <w:rPr>
          <w:lang w:eastAsia="ar-SA"/>
        </w:rPr>
        <w:t>рп</w:t>
      </w:r>
      <w:proofErr w:type="spellEnd"/>
      <w:r w:rsidRPr="0027432F">
        <w:rPr>
          <w:lang w:eastAsia="ar-SA"/>
        </w:rPr>
        <w:t xml:space="preserve"> «О дополнительных мерах обеспечения безопасности па объектах с массовым пребыванием граждан, расположенных на территории Ханты-Мансийского автономного округа - Югры».</w:t>
      </w:r>
    </w:p>
    <w:p w:rsidR="00A5510B" w:rsidRPr="00A5510B" w:rsidRDefault="00A5510B" w:rsidP="00A5510B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 w:bidi="ru-RU"/>
        </w:rPr>
      </w:pPr>
      <w:r>
        <w:rPr>
          <w:lang w:eastAsia="ar-SA"/>
        </w:rPr>
        <w:tab/>
      </w:r>
      <w:r w:rsidRPr="00A5510B">
        <w:rPr>
          <w:lang w:eastAsia="ar-SA" w:bidi="ru-RU"/>
        </w:rPr>
        <w:t>В период подготовки и проведения Мероприятий в образовательных организациях были приняты меры по обеспечению объектов с массовым пребыванием граждан необходимыми техническими средствами защиты и</w:t>
      </w:r>
      <w:r>
        <w:rPr>
          <w:lang w:eastAsia="ar-SA" w:bidi="ru-RU"/>
        </w:rPr>
        <w:t xml:space="preserve"> </w:t>
      </w:r>
      <w:r w:rsidRPr="00A5510B">
        <w:rPr>
          <w:lang w:eastAsia="ar-SA" w:bidi="ru-RU"/>
        </w:rPr>
        <w:t>экстренной связью с органами внутренних дел, и противопожарной службой, в том числе проведение мониторинга состояния их антитеррористической защищенности.</w:t>
      </w:r>
    </w:p>
    <w:p w:rsidR="00CC37BA" w:rsidRDefault="00A5510B" w:rsidP="0027432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 w:bidi="ru-RU"/>
        </w:rPr>
      </w:pPr>
      <w:r>
        <w:rPr>
          <w:lang w:eastAsia="ar-SA" w:bidi="ru-RU"/>
        </w:rPr>
        <w:tab/>
      </w:r>
      <w:r w:rsidRPr="00A5510B">
        <w:rPr>
          <w:lang w:eastAsia="ar-SA" w:bidi="ru-RU"/>
        </w:rPr>
        <w:t xml:space="preserve">Все образовательные организации оборудованы системой видеонаблюдения, находящейся в работоспособном состоянии, с хранением архива записи с камер более 30 суток. На входных группах установлены стационарные </w:t>
      </w:r>
      <w:proofErr w:type="spellStart"/>
      <w:r w:rsidRPr="00A5510B">
        <w:rPr>
          <w:lang w:eastAsia="ar-SA" w:bidi="ru-RU"/>
        </w:rPr>
        <w:t>мсталлодетекторы</w:t>
      </w:r>
      <w:proofErr w:type="spellEnd"/>
      <w:r w:rsidRPr="00A5510B">
        <w:rPr>
          <w:lang w:eastAsia="ar-SA" w:bidi="ru-RU"/>
        </w:rPr>
        <w:t>. Охрана объектов осуществляется штатными сторожами, вахтерами, объекты образования оборудованы</w:t>
      </w:r>
      <w:r w:rsidR="00CC37BA">
        <w:rPr>
          <w:lang w:eastAsia="ar-SA" w:bidi="ru-RU"/>
        </w:rPr>
        <w:t xml:space="preserve"> кнопкой тревожной сигнализации.</w:t>
      </w:r>
    </w:p>
    <w:p w:rsidR="007703A3" w:rsidRDefault="00CC37BA" w:rsidP="0027432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 w:bidi="ru-RU"/>
        </w:rPr>
      </w:pPr>
      <w:r>
        <w:rPr>
          <w:lang w:eastAsia="ar-SA" w:bidi="ru-RU"/>
        </w:rPr>
        <w:tab/>
      </w:r>
      <w:r w:rsidR="00A5510B">
        <w:rPr>
          <w:lang w:eastAsia="ar-SA" w:bidi="ru-RU"/>
        </w:rPr>
        <w:t>Для охраны общественного по</w:t>
      </w:r>
      <w:r>
        <w:rPr>
          <w:lang w:eastAsia="ar-SA" w:bidi="ru-RU"/>
        </w:rPr>
        <w:t xml:space="preserve">рядка при проведении спортивных </w:t>
      </w:r>
    </w:p>
    <w:p w:rsidR="00A5510B" w:rsidRDefault="00CC37BA" w:rsidP="0027432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 w:bidi="ru-RU"/>
        </w:rPr>
      </w:pPr>
      <w:r>
        <w:rPr>
          <w:lang w:eastAsia="ar-SA" w:bidi="ru-RU"/>
        </w:rPr>
        <w:t>м</w:t>
      </w:r>
      <w:r w:rsidR="00A5510B">
        <w:rPr>
          <w:lang w:eastAsia="ar-SA" w:bidi="ru-RU"/>
        </w:rPr>
        <w:t>ероприятий привлекаются сотрудники частных охранных организаций.</w:t>
      </w:r>
    </w:p>
    <w:p w:rsidR="00CC37BA" w:rsidRDefault="00CC37BA" w:rsidP="0027432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 w:bidi="ru-RU"/>
        </w:rPr>
      </w:pPr>
      <w:r>
        <w:rPr>
          <w:lang w:eastAsia="ar-SA" w:bidi="ru-RU"/>
        </w:rPr>
        <w:lastRenderedPageBreak/>
        <w:tab/>
      </w:r>
      <w:bookmarkStart w:id="0" w:name="_GoBack"/>
      <w:bookmarkEnd w:id="0"/>
      <w:r w:rsidRPr="00CC37BA">
        <w:rPr>
          <w:lang w:eastAsia="ar-SA" w:bidi="ru-RU"/>
        </w:rPr>
        <w:t>Благодаря слаженной деятельности и оперативному взаимодействию на территории Березовского района проявлений терроризма допущено не было.</w:t>
      </w:r>
    </w:p>
    <w:p w:rsidR="0027432F" w:rsidRPr="0027432F" w:rsidRDefault="00A5510B" w:rsidP="0027432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 w:bidi="ru-RU"/>
        </w:rPr>
        <w:tab/>
      </w:r>
    </w:p>
    <w:p w:rsidR="0027432F" w:rsidRPr="0027432F" w:rsidRDefault="0027432F" w:rsidP="0027432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</w:p>
    <w:p w:rsidR="0027432F" w:rsidRPr="0027432F" w:rsidRDefault="0027432F" w:rsidP="0027432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</w:p>
    <w:p w:rsidR="0027432F" w:rsidRPr="00D439EF" w:rsidRDefault="0027432F" w:rsidP="0027432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</w:p>
    <w:p w:rsidR="00361BF4" w:rsidRPr="00361BF4" w:rsidRDefault="000462B0" w:rsidP="0027432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tab/>
      </w:r>
    </w:p>
    <w:p w:rsidR="000462B0" w:rsidRPr="00D439EF" w:rsidRDefault="000462B0" w:rsidP="000462B0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D439EF">
        <w:rPr>
          <w:lang w:eastAsia="ar-SA"/>
        </w:rPr>
        <w:tab/>
      </w:r>
    </w:p>
    <w:p w:rsidR="000462B0" w:rsidRPr="00D439EF" w:rsidRDefault="000462B0" w:rsidP="006F081F">
      <w:pPr>
        <w:pBdr>
          <w:bottom w:val="single" w:sz="4" w:space="30" w:color="FFFFFF"/>
        </w:pBdr>
        <w:tabs>
          <w:tab w:val="left" w:pos="851"/>
        </w:tabs>
        <w:jc w:val="both"/>
      </w:pPr>
    </w:p>
    <w:p w:rsidR="00D256E9" w:rsidRPr="00586113" w:rsidRDefault="00D256E9" w:rsidP="00586113"/>
    <w:sectPr w:rsidR="00D256E9" w:rsidRPr="00586113" w:rsidSect="0058611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113" w:rsidRDefault="00586113" w:rsidP="00586113">
      <w:r>
        <w:separator/>
      </w:r>
    </w:p>
  </w:endnote>
  <w:endnote w:type="continuationSeparator" w:id="0">
    <w:p w:rsidR="00586113" w:rsidRDefault="00586113" w:rsidP="0058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113" w:rsidRDefault="00586113" w:rsidP="00586113">
      <w:r>
        <w:separator/>
      </w:r>
    </w:p>
  </w:footnote>
  <w:footnote w:type="continuationSeparator" w:id="0">
    <w:p w:rsidR="00586113" w:rsidRDefault="00586113" w:rsidP="00586113">
      <w:r>
        <w:continuationSeparator/>
      </w:r>
    </w:p>
  </w:footnote>
  <w:footnote w:id="1">
    <w:p w:rsidR="00586113" w:rsidRDefault="00586113" w:rsidP="00586113">
      <w:pPr>
        <w:pStyle w:val="a8"/>
        <w:jc w:val="both"/>
      </w:pPr>
      <w:r>
        <w:rPr>
          <w:rStyle w:val="aa"/>
        </w:rPr>
        <w:footnoteRef/>
      </w:r>
      <w:r>
        <w:t xml:space="preserve"> Постановление администрации Березовского района от 28.09.2018 № 842 «Об организации антитеррористической комиссии Березовского района и признании утратившими силу некоторых муниципальных правовых актов администрации Березовского района»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643AD"/>
    <w:multiLevelType w:val="multilevel"/>
    <w:tmpl w:val="2E6896EA"/>
    <w:name w:val="WW8Num3"/>
    <w:lvl w:ilvl="0">
      <w:start w:val="1"/>
      <w:numFmt w:val="decimal"/>
      <w:lvlText w:val="%1."/>
      <w:lvlJc w:val="left"/>
      <w:pPr>
        <w:ind w:left="1353" w:hanging="360"/>
      </w:pPr>
      <w:rPr>
        <w:b w:val="0"/>
        <w:color w:val="000000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158" w:hanging="45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428" w:hanging="72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1788" w:hanging="108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</w:lvl>
  </w:abstractNum>
  <w:abstractNum w:abstractNumId="1" w15:restartNumberingAfterBreak="0">
    <w:nsid w:val="2E9420D1"/>
    <w:multiLevelType w:val="hybridMultilevel"/>
    <w:tmpl w:val="97D2E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E5BB0"/>
    <w:multiLevelType w:val="hybridMultilevel"/>
    <w:tmpl w:val="E7064EAE"/>
    <w:lvl w:ilvl="0" w:tplc="F640BB96">
      <w:start w:val="1"/>
      <w:numFmt w:val="decimal"/>
      <w:lvlText w:val="%1."/>
      <w:lvlJc w:val="left"/>
      <w:pPr>
        <w:ind w:left="1144" w:hanging="4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5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758"/>
    <w:rsid w:val="000462B0"/>
    <w:rsid w:val="0027432F"/>
    <w:rsid w:val="00361BF4"/>
    <w:rsid w:val="00586113"/>
    <w:rsid w:val="00652F78"/>
    <w:rsid w:val="006F081F"/>
    <w:rsid w:val="007703A3"/>
    <w:rsid w:val="00A5510B"/>
    <w:rsid w:val="00C81758"/>
    <w:rsid w:val="00CC37BA"/>
    <w:rsid w:val="00D256E9"/>
    <w:rsid w:val="00D439EF"/>
    <w:rsid w:val="00F02148"/>
    <w:rsid w:val="00F4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9E15"/>
  <w15:chartTrackingRefBased/>
  <w15:docId w15:val="{10DA3BC8-066D-4171-A068-55F78470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2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58611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611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586113"/>
    <w:pPr>
      <w:jc w:val="center"/>
    </w:pPr>
    <w:rPr>
      <w:szCs w:val="20"/>
    </w:rPr>
  </w:style>
  <w:style w:type="character" w:customStyle="1" w:styleId="a4">
    <w:name w:val="Заголовок Знак"/>
    <w:basedOn w:val="a0"/>
    <w:link w:val="a3"/>
    <w:rsid w:val="005861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586113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586113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586113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6113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1">
    <w:name w:val="Основной текст1"/>
    <w:basedOn w:val="a0"/>
    <w:rsid w:val="0058611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fontstyle01">
    <w:name w:val="fontstyle01"/>
    <w:basedOn w:val="a0"/>
    <w:rsid w:val="0058611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3">
    <w:name w:val="Основной текст (3)"/>
    <w:basedOn w:val="a0"/>
    <w:rsid w:val="0058611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company-infotext">
    <w:name w:val="company-info__text"/>
    <w:basedOn w:val="a0"/>
    <w:rsid w:val="00586113"/>
  </w:style>
  <w:style w:type="character" w:customStyle="1" w:styleId="12">
    <w:name w:val="Основной шрифт абзаца1"/>
    <w:rsid w:val="00586113"/>
  </w:style>
  <w:style w:type="character" w:styleId="a7">
    <w:name w:val="Strong"/>
    <w:basedOn w:val="a0"/>
    <w:uiPriority w:val="22"/>
    <w:qFormat/>
    <w:rsid w:val="00586113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586113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861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58611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7703A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703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8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48EAD-867E-4F4B-B535-FF9AF037A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Юлия Владимировна</dc:creator>
  <cp:keywords/>
  <dc:description/>
  <cp:lastModifiedBy>Скок Юлия Владимировна</cp:lastModifiedBy>
  <cp:revision>9</cp:revision>
  <cp:lastPrinted>2026-04-16T05:48:00Z</cp:lastPrinted>
  <dcterms:created xsi:type="dcterms:W3CDTF">2026-04-13T07:29:00Z</dcterms:created>
  <dcterms:modified xsi:type="dcterms:W3CDTF">2026-04-16T05:48:00Z</dcterms:modified>
</cp:coreProperties>
</file>