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DFD" w:rsidRPr="00924DFD" w:rsidRDefault="00924DFD" w:rsidP="00924DFD">
      <w:pPr>
        <w:spacing w:after="0" w:line="240" w:lineRule="auto"/>
        <w:jc w:val="center"/>
        <w:rPr>
          <w:rFonts w:ascii="Times New Roman" w:eastAsia="Times New Roman" w:hAnsi="Times New Roman" w:cs="Times New Roman"/>
          <w:i/>
          <w:sz w:val="28"/>
          <w:szCs w:val="28"/>
        </w:rPr>
      </w:pPr>
      <w:r w:rsidRPr="00924DFD">
        <w:rPr>
          <w:rFonts w:ascii="Times New Roman" w:eastAsia="Times New Roman" w:hAnsi="Times New Roman" w:cs="Times New Roman"/>
          <w:sz w:val="32"/>
          <w:szCs w:val="32"/>
        </w:rPr>
        <w:t>СОВЕТ ДЕПУТАТОВ</w:t>
      </w: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ГОРОДСКОГО ПОСЕЛЕНИЯ БЕРЁЗОВО</w:t>
      </w:r>
    </w:p>
    <w:p w:rsidR="00924DFD" w:rsidRPr="00924DFD" w:rsidRDefault="00924DFD" w:rsidP="00924DFD">
      <w:pPr>
        <w:spacing w:after="0" w:line="240" w:lineRule="auto"/>
        <w:jc w:val="center"/>
        <w:rPr>
          <w:rFonts w:ascii="Times New Roman" w:eastAsia="Times New Roman" w:hAnsi="Times New Roman" w:cs="Times New Roman"/>
          <w:sz w:val="32"/>
          <w:szCs w:val="32"/>
        </w:rPr>
      </w:pPr>
      <w:proofErr w:type="spellStart"/>
      <w:r w:rsidRPr="00924DFD">
        <w:rPr>
          <w:rFonts w:ascii="Times New Roman" w:eastAsia="Times New Roman" w:hAnsi="Times New Roman" w:cs="Times New Roman"/>
          <w:sz w:val="32"/>
          <w:szCs w:val="32"/>
        </w:rPr>
        <w:t>Берёзовского</w:t>
      </w:r>
      <w:proofErr w:type="spellEnd"/>
      <w:r w:rsidRPr="00924DFD">
        <w:rPr>
          <w:rFonts w:ascii="Times New Roman" w:eastAsia="Times New Roman" w:hAnsi="Times New Roman" w:cs="Times New Roman"/>
          <w:sz w:val="32"/>
          <w:szCs w:val="32"/>
        </w:rPr>
        <w:t xml:space="preserve"> района</w:t>
      </w: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Ханты-Мансийского автономного округа - Югры</w:t>
      </w:r>
    </w:p>
    <w:p w:rsidR="00924DFD" w:rsidRPr="00924DFD" w:rsidRDefault="00924DFD" w:rsidP="00924DFD">
      <w:pPr>
        <w:spacing w:after="0" w:line="240" w:lineRule="auto"/>
        <w:rPr>
          <w:rFonts w:ascii="Times New Roman" w:eastAsia="Times New Roman" w:hAnsi="Times New Roman" w:cs="Times New Roman"/>
          <w:sz w:val="32"/>
          <w:szCs w:val="32"/>
        </w:rPr>
      </w:pPr>
    </w:p>
    <w:p w:rsid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РЕШЕНИЕ</w:t>
      </w:r>
    </w:p>
    <w:p w:rsidR="003527C0" w:rsidRPr="00924DFD" w:rsidRDefault="003527C0" w:rsidP="00924DFD">
      <w:pPr>
        <w:spacing w:after="0" w:line="240" w:lineRule="auto"/>
        <w:jc w:val="center"/>
        <w:rPr>
          <w:rFonts w:ascii="Times New Roman" w:eastAsia="Times New Roman" w:hAnsi="Times New Roman" w:cs="Times New Roman"/>
          <w:sz w:val="32"/>
          <w:szCs w:val="32"/>
        </w:rPr>
      </w:pPr>
    </w:p>
    <w:p w:rsidR="00924DFD" w:rsidRPr="00924DFD" w:rsidRDefault="00924DFD" w:rsidP="00924DFD">
      <w:pPr>
        <w:spacing w:after="0" w:line="240" w:lineRule="auto"/>
        <w:rPr>
          <w:rFonts w:ascii="Times New Roman" w:eastAsia="Times New Roman" w:hAnsi="Times New Roman" w:cs="Times New Roman"/>
          <w:sz w:val="32"/>
          <w:szCs w:val="32"/>
        </w:rPr>
      </w:pPr>
      <w:proofErr w:type="spellStart"/>
      <w:r w:rsidRPr="00924DFD">
        <w:rPr>
          <w:rFonts w:ascii="Times New Roman" w:eastAsia="Times New Roman" w:hAnsi="Times New Roman" w:cs="Times New Roman"/>
          <w:sz w:val="28"/>
          <w:szCs w:val="28"/>
        </w:rPr>
        <w:t>пгт</w:t>
      </w:r>
      <w:proofErr w:type="spellEnd"/>
      <w:r w:rsidRPr="00924DFD">
        <w:rPr>
          <w:rFonts w:ascii="Times New Roman" w:eastAsia="Times New Roman" w:hAnsi="Times New Roman" w:cs="Times New Roman"/>
          <w:sz w:val="28"/>
          <w:szCs w:val="28"/>
        </w:rPr>
        <w:t xml:space="preserve">. Берёзово </w:t>
      </w:r>
    </w:p>
    <w:p w:rsidR="00924DFD" w:rsidRPr="00924DFD" w:rsidRDefault="00924DFD" w:rsidP="00924D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w:t>
      </w:r>
      <w:r w:rsidR="003527C0">
        <w:rPr>
          <w:rFonts w:ascii="Times New Roman" w:eastAsia="Times New Roman" w:hAnsi="Times New Roman" w:cs="Times New Roman"/>
          <w:sz w:val="28"/>
          <w:szCs w:val="28"/>
        </w:rPr>
        <w:t xml:space="preserve"> 26 июля</w:t>
      </w:r>
      <w:r>
        <w:rPr>
          <w:rFonts w:ascii="Times New Roman" w:eastAsia="Times New Roman" w:hAnsi="Times New Roman" w:cs="Times New Roman"/>
          <w:sz w:val="28"/>
          <w:szCs w:val="28"/>
        </w:rPr>
        <w:t xml:space="preserve"> 2018</w:t>
      </w:r>
      <w:r w:rsidRPr="00924DFD">
        <w:rPr>
          <w:rFonts w:ascii="Times New Roman" w:eastAsia="Times New Roman" w:hAnsi="Times New Roman" w:cs="Times New Roman"/>
          <w:sz w:val="28"/>
          <w:szCs w:val="28"/>
        </w:rPr>
        <w:t xml:space="preserve"> года</w:t>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t xml:space="preserve">       </w:t>
      </w:r>
      <w:r w:rsidR="003527C0">
        <w:rPr>
          <w:rFonts w:ascii="Times New Roman" w:eastAsia="Times New Roman" w:hAnsi="Times New Roman" w:cs="Times New Roman"/>
          <w:sz w:val="28"/>
          <w:szCs w:val="28"/>
        </w:rPr>
        <w:t xml:space="preserve">            </w:t>
      </w:r>
      <w:r w:rsidRPr="00924DFD">
        <w:rPr>
          <w:rFonts w:ascii="Times New Roman" w:eastAsia="Times New Roman" w:hAnsi="Times New Roman" w:cs="Times New Roman"/>
          <w:sz w:val="28"/>
          <w:szCs w:val="28"/>
        </w:rPr>
        <w:t xml:space="preserve">№ </w:t>
      </w:r>
      <w:r w:rsidR="003527C0">
        <w:rPr>
          <w:rFonts w:ascii="Times New Roman" w:eastAsia="Times New Roman" w:hAnsi="Times New Roman" w:cs="Times New Roman"/>
          <w:sz w:val="28"/>
          <w:szCs w:val="28"/>
        </w:rPr>
        <w:t>145</w:t>
      </w:r>
    </w:p>
    <w:p w:rsidR="00924DFD" w:rsidRPr="00924DFD" w:rsidRDefault="00924DFD" w:rsidP="00924DFD">
      <w:pPr>
        <w:spacing w:after="0" w:line="240" w:lineRule="auto"/>
        <w:jc w:val="center"/>
        <w:rPr>
          <w:rFonts w:ascii="Times New Roman" w:eastAsia="Times New Roman" w:hAnsi="Times New Roman" w:cs="Times New Roman"/>
          <w:b/>
          <w:sz w:val="28"/>
          <w:szCs w:val="24"/>
        </w:rPr>
      </w:pPr>
    </w:p>
    <w:p w:rsidR="00924DFD" w:rsidRPr="00924DFD" w:rsidRDefault="00924DFD" w:rsidP="00924DFD">
      <w:pPr>
        <w:autoSpaceDE w:val="0"/>
        <w:autoSpaceDN w:val="0"/>
        <w:adjustRightInd w:val="0"/>
        <w:spacing w:after="0" w:line="240" w:lineRule="auto"/>
        <w:ind w:right="5669"/>
        <w:jc w:val="both"/>
        <w:rPr>
          <w:rFonts w:ascii="Times New Roman" w:eastAsia="Times New Roman" w:hAnsi="Times New Roman" w:cs="Calibri"/>
          <w:sz w:val="28"/>
          <w:szCs w:val="28"/>
        </w:rPr>
      </w:pPr>
      <w:r w:rsidRPr="00924DFD">
        <w:rPr>
          <w:rFonts w:ascii="Times New Roman" w:eastAsia="Times New Roman" w:hAnsi="Times New Roman" w:cs="Times New Roman"/>
          <w:bCs/>
          <w:sz w:val="28"/>
          <w:szCs w:val="28"/>
        </w:rPr>
        <w:t xml:space="preserve">«Об утверждении </w:t>
      </w:r>
      <w:r w:rsidR="003527C0">
        <w:rPr>
          <w:rFonts w:ascii="Times New Roman" w:eastAsia="Times New Roman" w:hAnsi="Times New Roman" w:cs="Times New Roman"/>
          <w:bCs/>
          <w:sz w:val="28"/>
          <w:szCs w:val="28"/>
        </w:rPr>
        <w:t>П</w:t>
      </w:r>
      <w:r w:rsidRPr="00924DFD">
        <w:rPr>
          <w:rFonts w:ascii="Times New Roman" w:eastAsia="Times New Roman" w:hAnsi="Times New Roman" w:cs="Times New Roman"/>
          <w:bCs/>
          <w:sz w:val="28"/>
          <w:szCs w:val="28"/>
        </w:rPr>
        <w:t>равил благоустройства территории городского поселения Бер</w:t>
      </w:r>
      <w:r w:rsidR="003527C0">
        <w:rPr>
          <w:rFonts w:ascii="Times New Roman" w:eastAsia="Times New Roman" w:hAnsi="Times New Roman" w:cs="Times New Roman"/>
          <w:bCs/>
          <w:sz w:val="28"/>
          <w:szCs w:val="28"/>
        </w:rPr>
        <w:t>ё</w:t>
      </w:r>
      <w:r w:rsidRPr="00924DFD">
        <w:rPr>
          <w:rFonts w:ascii="Times New Roman" w:eastAsia="Times New Roman" w:hAnsi="Times New Roman" w:cs="Times New Roman"/>
          <w:bCs/>
          <w:sz w:val="28"/>
          <w:szCs w:val="28"/>
        </w:rPr>
        <w:t>зово»</w:t>
      </w:r>
    </w:p>
    <w:p w:rsidR="00924DFD" w:rsidRPr="00924DFD" w:rsidRDefault="00924DFD" w:rsidP="00924DFD">
      <w:pPr>
        <w:spacing w:after="0" w:line="240" w:lineRule="auto"/>
        <w:jc w:val="both"/>
        <w:rPr>
          <w:rFonts w:ascii="Times New Roman" w:eastAsia="Times New Roman" w:hAnsi="Times New Roman" w:cs="Times New Roman"/>
          <w:sz w:val="28"/>
          <w:szCs w:val="28"/>
        </w:rPr>
      </w:pPr>
    </w:p>
    <w:p w:rsidR="00924DFD" w:rsidRPr="00924DFD" w:rsidRDefault="00924DFD" w:rsidP="00924DFD">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24DFD">
        <w:rPr>
          <w:rFonts w:ascii="Times New Roman" w:eastAsia="Times New Roman" w:hAnsi="Times New Roman" w:cs="Calibri"/>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городского поселения Березово, </w:t>
      </w:r>
      <w:r w:rsidR="00AE6874">
        <w:rPr>
          <w:rFonts w:ascii="Times New Roman" w:eastAsia="Times New Roman" w:hAnsi="Times New Roman" w:cs="Calibri"/>
          <w:sz w:val="28"/>
          <w:szCs w:val="28"/>
        </w:rPr>
        <w:t>на основании результатов публичных слушаний,</w:t>
      </w:r>
    </w:p>
    <w:p w:rsidR="00924DFD" w:rsidRPr="00924DFD" w:rsidRDefault="00924DFD" w:rsidP="00924DFD">
      <w:pPr>
        <w:spacing w:after="0" w:line="240" w:lineRule="auto"/>
        <w:jc w:val="both"/>
        <w:rPr>
          <w:rFonts w:ascii="Times New Roman" w:eastAsia="Times New Roman" w:hAnsi="Times New Roman" w:cs="Times New Roman"/>
          <w:sz w:val="28"/>
          <w:szCs w:val="28"/>
        </w:rPr>
      </w:pPr>
    </w:p>
    <w:p w:rsidR="00924DFD" w:rsidRPr="00924DFD" w:rsidRDefault="00924DFD" w:rsidP="00924DFD">
      <w:pPr>
        <w:spacing w:after="0" w:line="240" w:lineRule="auto"/>
        <w:jc w:val="center"/>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Совет поселения</w:t>
      </w:r>
      <w:r w:rsidRPr="00924DFD">
        <w:rPr>
          <w:rFonts w:ascii="Times New Roman" w:eastAsia="Times New Roman" w:hAnsi="Times New Roman" w:cs="Times New Roman"/>
          <w:b/>
          <w:bCs/>
          <w:sz w:val="28"/>
          <w:szCs w:val="28"/>
        </w:rPr>
        <w:t xml:space="preserve"> РЕШИЛ:</w:t>
      </w:r>
    </w:p>
    <w:p w:rsidR="00924DFD" w:rsidRPr="00924DFD" w:rsidRDefault="00924DFD" w:rsidP="00924DFD">
      <w:pPr>
        <w:spacing w:after="0" w:line="240" w:lineRule="auto"/>
        <w:jc w:val="both"/>
        <w:rPr>
          <w:rFonts w:ascii="Times New Roman" w:eastAsia="Times New Roman" w:hAnsi="Times New Roman" w:cs="Times New Roman"/>
          <w:sz w:val="24"/>
          <w:szCs w:val="24"/>
        </w:rPr>
      </w:pPr>
    </w:p>
    <w:p w:rsidR="00924DFD" w:rsidRPr="00924DFD" w:rsidRDefault="00924DFD" w:rsidP="00AE6874">
      <w:pPr>
        <w:spacing w:after="0" w:line="240" w:lineRule="auto"/>
        <w:ind w:firstLine="709"/>
        <w:jc w:val="both"/>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1. Утвердить </w:t>
      </w:r>
      <w:r w:rsidR="003527C0">
        <w:rPr>
          <w:rFonts w:ascii="Times New Roman" w:eastAsia="Times New Roman" w:hAnsi="Times New Roman" w:cs="Times New Roman"/>
          <w:sz w:val="28"/>
          <w:szCs w:val="28"/>
        </w:rPr>
        <w:t>П</w:t>
      </w:r>
      <w:r w:rsidRPr="00924DFD">
        <w:rPr>
          <w:rFonts w:ascii="Times New Roman" w:eastAsia="Times New Roman" w:hAnsi="Times New Roman" w:cs="Times New Roman"/>
          <w:sz w:val="28"/>
          <w:szCs w:val="28"/>
        </w:rPr>
        <w:t xml:space="preserve">равила благоустройства территории городского поселения Березово  </w:t>
      </w:r>
      <w:r w:rsidRPr="00AE6874">
        <w:rPr>
          <w:rFonts w:ascii="Times New Roman" w:eastAsia="Times New Roman" w:hAnsi="Times New Roman" w:cs="Times New Roman"/>
          <w:sz w:val="28"/>
          <w:szCs w:val="28"/>
        </w:rPr>
        <w:t xml:space="preserve">согласно </w:t>
      </w:r>
      <w:hyperlink r:id="rId9" w:anchor="sub_1000" w:history="1">
        <w:r w:rsidRPr="00AE6874">
          <w:rPr>
            <w:rFonts w:ascii="Times New Roman" w:eastAsia="Times New Roman" w:hAnsi="Times New Roman" w:cs="Times New Roman"/>
            <w:sz w:val="28"/>
            <w:szCs w:val="28"/>
          </w:rPr>
          <w:t>приложению</w:t>
        </w:r>
      </w:hyperlink>
      <w:r w:rsidRPr="00924DFD">
        <w:rPr>
          <w:rFonts w:ascii="Times New Roman" w:eastAsia="Times New Roman" w:hAnsi="Times New Roman" w:cs="Times New Roman"/>
          <w:sz w:val="28"/>
          <w:szCs w:val="28"/>
        </w:rPr>
        <w:t xml:space="preserve"> к настоящему решению.      </w:t>
      </w:r>
    </w:p>
    <w:p w:rsidR="00924DFD" w:rsidRPr="00924DFD" w:rsidRDefault="00AE6874" w:rsidP="00924DFD">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2</w:t>
      </w:r>
      <w:r w:rsidR="00924DFD" w:rsidRPr="00924DFD">
        <w:rPr>
          <w:rFonts w:ascii="Times New Roman" w:eastAsia="Times New Roman" w:hAnsi="Times New Roman" w:cs="Times New Roman"/>
          <w:sz w:val="28"/>
          <w:szCs w:val="28"/>
        </w:rPr>
        <w:t xml:space="preserve">. </w:t>
      </w:r>
      <w:proofErr w:type="gramStart"/>
      <w:r w:rsidR="00924DFD" w:rsidRPr="00924DFD">
        <w:rPr>
          <w:rFonts w:ascii="Times New Roman" w:eastAsia="Times New Roman" w:hAnsi="Times New Roman" w:cs="Times New Roman"/>
          <w:sz w:val="28"/>
          <w:szCs w:val="28"/>
        </w:rPr>
        <w:t xml:space="preserve">Опубликовать настоящее решение в </w:t>
      </w:r>
      <w:r w:rsidR="003527C0">
        <w:rPr>
          <w:rFonts w:ascii="Times New Roman" w:eastAsia="Times New Roman" w:hAnsi="Times New Roman" w:cs="Times New Roman"/>
          <w:sz w:val="28"/>
          <w:szCs w:val="28"/>
        </w:rPr>
        <w:t>официальном в</w:t>
      </w:r>
      <w:r w:rsidR="00924DFD" w:rsidRPr="00924DFD">
        <w:rPr>
          <w:rFonts w:ascii="Times New Roman" w:eastAsia="Times New Roman" w:hAnsi="Times New Roman" w:cs="Times New Roman"/>
          <w:sz w:val="28"/>
          <w:szCs w:val="28"/>
        </w:rPr>
        <w:t>естник</w:t>
      </w:r>
      <w:r w:rsidR="003527C0">
        <w:rPr>
          <w:rFonts w:ascii="Times New Roman" w:eastAsia="Times New Roman" w:hAnsi="Times New Roman" w:cs="Times New Roman"/>
          <w:sz w:val="28"/>
          <w:szCs w:val="28"/>
        </w:rPr>
        <w:t>е</w:t>
      </w:r>
      <w:r w:rsidR="00924DFD" w:rsidRPr="00924DFD">
        <w:rPr>
          <w:rFonts w:ascii="Times New Roman" w:eastAsia="Times New Roman" w:hAnsi="Times New Roman" w:cs="Times New Roman"/>
          <w:sz w:val="28"/>
          <w:szCs w:val="28"/>
        </w:rPr>
        <w:t xml:space="preserve"> городского поселения Березово и разместить на официальном веб-сайте городского поселения Берёзово.</w:t>
      </w:r>
      <w:proofErr w:type="gramEnd"/>
    </w:p>
    <w:p w:rsidR="00924DFD" w:rsidRPr="00924DFD" w:rsidRDefault="00AE6874" w:rsidP="00AE6874">
      <w:pPr>
        <w:spacing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3</w:t>
      </w:r>
      <w:r w:rsidRPr="00924DFD">
        <w:rPr>
          <w:rFonts w:ascii="Times New Roman" w:eastAsia="Times New Roman" w:hAnsi="Times New Roman" w:cs="Times New Roman"/>
          <w:sz w:val="28"/>
          <w:szCs w:val="28"/>
        </w:rPr>
        <w:t>. Настоящее решение всту</w:t>
      </w:r>
      <w:r>
        <w:rPr>
          <w:rFonts w:ascii="Times New Roman" w:eastAsia="Times New Roman" w:hAnsi="Times New Roman" w:cs="Times New Roman"/>
          <w:sz w:val="28"/>
          <w:szCs w:val="28"/>
        </w:rPr>
        <w:t>пает в силу после его официального опубликования.</w:t>
      </w:r>
    </w:p>
    <w:p w:rsidR="00924DFD" w:rsidRDefault="00924DFD" w:rsidP="00924DFD">
      <w:pPr>
        <w:spacing w:after="0" w:line="240" w:lineRule="auto"/>
        <w:jc w:val="both"/>
        <w:rPr>
          <w:rFonts w:ascii="Times New Roman" w:eastAsia="Times New Roman" w:hAnsi="Times New Roman" w:cs="Times New Roman"/>
          <w:sz w:val="28"/>
          <w:szCs w:val="24"/>
        </w:rPr>
      </w:pPr>
    </w:p>
    <w:p w:rsidR="003527C0" w:rsidRPr="00924DFD" w:rsidRDefault="003527C0" w:rsidP="00924DFD">
      <w:pPr>
        <w:spacing w:after="0" w:line="240" w:lineRule="auto"/>
        <w:jc w:val="both"/>
        <w:rPr>
          <w:rFonts w:ascii="Times New Roman" w:eastAsia="Times New Roman" w:hAnsi="Times New Roman" w:cs="Times New Roman"/>
          <w:sz w:val="28"/>
          <w:szCs w:val="24"/>
        </w:rPr>
      </w:pPr>
    </w:p>
    <w:p w:rsidR="00924DFD" w:rsidRPr="00924DFD" w:rsidRDefault="00924DFD" w:rsidP="00924DFD">
      <w:pPr>
        <w:spacing w:after="0" w:line="240" w:lineRule="auto"/>
        <w:jc w:val="both"/>
        <w:rPr>
          <w:rFonts w:ascii="Times New Roman" w:eastAsia="Times New Roman" w:hAnsi="Times New Roman" w:cs="Times New Roman"/>
          <w:color w:val="000000"/>
          <w:sz w:val="27"/>
          <w:szCs w:val="27"/>
        </w:rPr>
      </w:pPr>
      <w:r w:rsidRPr="00924DFD">
        <w:rPr>
          <w:rFonts w:ascii="Times New Roman" w:eastAsia="Times New Roman" w:hAnsi="Times New Roman" w:cs="Times New Roman"/>
          <w:color w:val="000000"/>
          <w:sz w:val="27"/>
          <w:szCs w:val="27"/>
        </w:rPr>
        <w:t xml:space="preserve">Глава городского </w:t>
      </w:r>
    </w:p>
    <w:p w:rsidR="00924DFD" w:rsidRPr="00924DFD" w:rsidRDefault="00924DFD" w:rsidP="00924DFD">
      <w:pPr>
        <w:spacing w:after="0" w:line="240" w:lineRule="auto"/>
        <w:jc w:val="both"/>
        <w:rPr>
          <w:rFonts w:ascii="Times New Roman" w:eastAsia="Times New Roman" w:hAnsi="Times New Roman" w:cs="Times New Roman"/>
          <w:color w:val="000000"/>
          <w:sz w:val="27"/>
          <w:szCs w:val="27"/>
        </w:rPr>
      </w:pPr>
      <w:r w:rsidRPr="00924DFD">
        <w:rPr>
          <w:rFonts w:ascii="Times New Roman" w:eastAsia="Times New Roman" w:hAnsi="Times New Roman" w:cs="Times New Roman"/>
          <w:color w:val="000000"/>
          <w:sz w:val="27"/>
          <w:szCs w:val="27"/>
        </w:rPr>
        <w:t>пос</w:t>
      </w:r>
      <w:r>
        <w:rPr>
          <w:rFonts w:ascii="Times New Roman" w:eastAsia="Times New Roman" w:hAnsi="Times New Roman" w:cs="Times New Roman"/>
          <w:color w:val="000000"/>
          <w:sz w:val="27"/>
          <w:szCs w:val="27"/>
        </w:rPr>
        <w:t xml:space="preserve">еления Березово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 xml:space="preserve">          </w:t>
      </w:r>
      <w:r w:rsidRPr="00924DFD">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w:t>
      </w:r>
      <w:r w:rsidRPr="00924DFD">
        <w:rPr>
          <w:rFonts w:ascii="Times New Roman" w:eastAsia="Times New Roman" w:hAnsi="Times New Roman" w:cs="Times New Roman"/>
          <w:color w:val="000000"/>
          <w:sz w:val="27"/>
          <w:szCs w:val="27"/>
        </w:rPr>
        <w:t xml:space="preserve">    Д.С. Чупров</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3527C0" w:rsidRDefault="003527C0"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3527C0" w:rsidRDefault="003527C0"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3527C0" w:rsidRPr="00924DFD" w:rsidRDefault="003527C0"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lastRenderedPageBreak/>
        <w:t>Приложение к решению</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Совета депутатов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городского поселения Березово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003527C0">
        <w:rPr>
          <w:rFonts w:ascii="Times New Roman" w:eastAsia="Times New Roman" w:hAnsi="Times New Roman" w:cs="Times New Roman"/>
          <w:sz w:val="28"/>
          <w:szCs w:val="28"/>
        </w:rPr>
        <w:t xml:space="preserve">26 июля </w:t>
      </w:r>
      <w:r>
        <w:rPr>
          <w:rFonts w:ascii="Times New Roman" w:eastAsia="Times New Roman" w:hAnsi="Times New Roman" w:cs="Times New Roman"/>
          <w:sz w:val="28"/>
          <w:szCs w:val="28"/>
        </w:rPr>
        <w:t>2018</w:t>
      </w:r>
      <w:r w:rsidRPr="00924DFD">
        <w:rPr>
          <w:rFonts w:ascii="Times New Roman" w:eastAsia="Times New Roman" w:hAnsi="Times New Roman" w:cs="Times New Roman"/>
          <w:sz w:val="28"/>
          <w:szCs w:val="28"/>
        </w:rPr>
        <w:t xml:space="preserve"> года №</w:t>
      </w:r>
      <w:r w:rsidR="003527C0">
        <w:rPr>
          <w:rFonts w:ascii="Times New Roman" w:eastAsia="Times New Roman" w:hAnsi="Times New Roman" w:cs="Times New Roman"/>
          <w:sz w:val="28"/>
          <w:szCs w:val="28"/>
        </w:rPr>
        <w:t>145</w:t>
      </w:r>
    </w:p>
    <w:p w:rsidR="00924DFD" w:rsidRPr="00924DFD" w:rsidRDefault="00924DFD" w:rsidP="00924DF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A56F9C" w:rsidRPr="00815C49" w:rsidRDefault="00A56F9C" w:rsidP="00815C49">
      <w:pPr>
        <w:spacing w:after="0" w:line="240" w:lineRule="auto"/>
        <w:jc w:val="right"/>
        <w:rPr>
          <w:rFonts w:ascii="Times New Roman" w:eastAsia="Times New Roman" w:hAnsi="Times New Roman" w:cs="Times New Roman"/>
          <w:b/>
          <w:sz w:val="28"/>
          <w:szCs w:val="28"/>
        </w:rPr>
      </w:pPr>
      <w:r w:rsidRPr="00815C49">
        <w:rPr>
          <w:rFonts w:ascii="Times New Roman" w:eastAsia="Times New Roman" w:hAnsi="Times New Roman" w:cs="Times New Roman"/>
          <w:b/>
          <w:sz w:val="28"/>
          <w:szCs w:val="28"/>
        </w:rPr>
        <w:t xml:space="preserve"> </w:t>
      </w: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ПРАВИЛА БЛАГОУСТРОЙСТВА </w:t>
      </w:r>
    </w:p>
    <w:p w:rsid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ТЕРРИТОРИИ ГОРОДСКОГО ПОСЕЛЕНИЯ БЕР</w:t>
      </w:r>
      <w:r w:rsidR="003527C0">
        <w:rPr>
          <w:rFonts w:ascii="Times New Roman" w:eastAsia="Times New Roman" w:hAnsi="Times New Roman" w:cs="Times New Roman"/>
          <w:b/>
          <w:sz w:val="28"/>
          <w:szCs w:val="28"/>
        </w:rPr>
        <w:t>Ё</w:t>
      </w:r>
      <w:r w:rsidRPr="00601CAB">
        <w:rPr>
          <w:rFonts w:ascii="Times New Roman" w:eastAsia="Times New Roman" w:hAnsi="Times New Roman" w:cs="Times New Roman"/>
          <w:b/>
          <w:sz w:val="28"/>
          <w:szCs w:val="28"/>
        </w:rPr>
        <w:t>ЗОВО</w:t>
      </w:r>
    </w:p>
    <w:p w:rsidR="0071763E" w:rsidRPr="007521AC" w:rsidRDefault="0071763E" w:rsidP="0071763E">
      <w:pPr>
        <w:pStyle w:val="aff0"/>
        <w:spacing w:line="276" w:lineRule="auto"/>
        <w:ind w:left="0" w:right="0" w:firstLine="142"/>
        <w:rPr>
          <w:b w:val="0"/>
          <w:i/>
          <w:sz w:val="28"/>
        </w:rPr>
      </w:pPr>
      <w:r w:rsidRPr="007521AC">
        <w:rPr>
          <w:b w:val="0"/>
          <w:i/>
          <w:sz w:val="28"/>
        </w:rPr>
        <w:t>(</w:t>
      </w:r>
      <w:r w:rsidR="00E13137">
        <w:rPr>
          <w:b w:val="0"/>
          <w:i/>
          <w:sz w:val="28"/>
        </w:rPr>
        <w:t xml:space="preserve">с изменениями, внесенными  решением </w:t>
      </w:r>
      <w:r>
        <w:rPr>
          <w:b w:val="0"/>
          <w:i/>
          <w:sz w:val="28"/>
        </w:rPr>
        <w:t>Совета депутатов городского посе</w:t>
      </w:r>
      <w:r w:rsidR="00E13137">
        <w:rPr>
          <w:b w:val="0"/>
          <w:i/>
          <w:sz w:val="28"/>
        </w:rPr>
        <w:t>л</w:t>
      </w:r>
      <w:r>
        <w:rPr>
          <w:b w:val="0"/>
          <w:i/>
          <w:sz w:val="28"/>
        </w:rPr>
        <w:t xml:space="preserve">ения Березово </w:t>
      </w:r>
      <w:r w:rsidRPr="007521AC">
        <w:rPr>
          <w:b w:val="0"/>
          <w:i/>
          <w:sz w:val="28"/>
        </w:rPr>
        <w:t xml:space="preserve">от </w:t>
      </w:r>
      <w:r>
        <w:rPr>
          <w:b w:val="0"/>
          <w:i/>
          <w:sz w:val="28"/>
        </w:rPr>
        <w:t>07.06.2019 № 191)</w:t>
      </w:r>
      <w:r w:rsidRPr="007521AC">
        <w:rPr>
          <w:b w:val="0"/>
          <w:i/>
          <w:sz w:val="28"/>
        </w:rPr>
        <w:t xml:space="preserve"> </w:t>
      </w:r>
    </w:p>
    <w:p w:rsidR="0071763E" w:rsidRPr="00601CAB" w:rsidRDefault="0071763E"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p>
    <w:p w:rsidR="00601CAB" w:rsidRPr="00601CAB" w:rsidRDefault="00601CAB" w:rsidP="00F80AE4">
      <w:pPr>
        <w:pStyle w:val="4"/>
        <w:ind w:firstLine="709"/>
      </w:pPr>
      <w:r w:rsidRPr="00601CAB">
        <w:t>Статья 1. Общие положения</w:t>
      </w:r>
    </w:p>
    <w:p w:rsidR="00601CAB" w:rsidRPr="00601CAB" w:rsidRDefault="00601CAB" w:rsidP="00F80AE4">
      <w:pPr>
        <w:autoSpaceDE w:val="0"/>
        <w:autoSpaceDN w:val="0"/>
        <w:adjustRightInd w:val="0"/>
        <w:spacing w:after="0" w:line="240" w:lineRule="auto"/>
        <w:ind w:firstLine="709"/>
        <w:jc w:val="both"/>
        <w:rPr>
          <w:rFonts w:ascii="Times New Roman" w:hAnsi="Times New Roman" w:cs="Times New Roman"/>
          <w:sz w:val="28"/>
          <w:szCs w:val="28"/>
        </w:rPr>
      </w:pPr>
      <w:r w:rsidRPr="00601CAB">
        <w:rPr>
          <w:rFonts w:ascii="Times New Roman" w:eastAsia="Times New Roman" w:hAnsi="Times New Roman" w:cs="Times New Roman"/>
          <w:sz w:val="28"/>
          <w:szCs w:val="28"/>
        </w:rPr>
        <w:t xml:space="preserve">1. Правила разработаны на основании </w:t>
      </w:r>
      <w:hyperlink r:id="rId10" w:history="1">
        <w:r w:rsidRPr="00601CAB">
          <w:rPr>
            <w:rFonts w:ascii="Times New Roman" w:eastAsia="Times New Roman" w:hAnsi="Times New Roman" w:cs="Times New Roman"/>
            <w:sz w:val="28"/>
            <w:szCs w:val="28"/>
            <w:u w:val="single"/>
          </w:rPr>
          <w:t>Земельного</w:t>
        </w:r>
      </w:hyperlink>
      <w:r w:rsidRPr="00601CAB">
        <w:rPr>
          <w:rFonts w:ascii="Times New Roman" w:eastAsia="Times New Roman" w:hAnsi="Times New Roman" w:cs="Times New Roman"/>
          <w:sz w:val="28"/>
          <w:szCs w:val="28"/>
        </w:rPr>
        <w:t xml:space="preserve">, </w:t>
      </w:r>
      <w:hyperlink r:id="rId11" w:history="1">
        <w:r w:rsidRPr="00601CAB">
          <w:rPr>
            <w:rFonts w:ascii="Times New Roman" w:eastAsia="Times New Roman" w:hAnsi="Times New Roman" w:cs="Times New Roman"/>
            <w:sz w:val="28"/>
            <w:szCs w:val="28"/>
            <w:u w:val="single"/>
          </w:rPr>
          <w:t>Лесного</w:t>
        </w:r>
      </w:hyperlink>
      <w:r w:rsidRPr="00601CAB">
        <w:rPr>
          <w:rFonts w:ascii="Times New Roman" w:eastAsia="Times New Roman" w:hAnsi="Times New Roman" w:cs="Times New Roman"/>
          <w:sz w:val="28"/>
          <w:szCs w:val="28"/>
        </w:rPr>
        <w:t xml:space="preserve">, </w:t>
      </w:r>
      <w:hyperlink r:id="rId12" w:history="1">
        <w:r w:rsidRPr="00601CAB">
          <w:rPr>
            <w:rFonts w:ascii="Times New Roman" w:eastAsia="Times New Roman" w:hAnsi="Times New Roman" w:cs="Times New Roman"/>
            <w:sz w:val="28"/>
            <w:szCs w:val="28"/>
            <w:u w:val="single"/>
          </w:rPr>
          <w:t>Водного</w:t>
        </w:r>
      </w:hyperlink>
      <w:r w:rsidRPr="00601CAB">
        <w:rPr>
          <w:rFonts w:ascii="Times New Roman" w:eastAsia="Times New Roman" w:hAnsi="Times New Roman" w:cs="Times New Roman"/>
          <w:sz w:val="28"/>
          <w:szCs w:val="28"/>
        </w:rPr>
        <w:t xml:space="preserve">, </w:t>
      </w:r>
      <w:hyperlink r:id="rId13" w:history="1">
        <w:r w:rsidRPr="00601CAB">
          <w:rPr>
            <w:rFonts w:ascii="Times New Roman" w:eastAsia="Times New Roman" w:hAnsi="Times New Roman" w:cs="Times New Roman"/>
            <w:sz w:val="28"/>
            <w:szCs w:val="28"/>
            <w:u w:val="single"/>
          </w:rPr>
          <w:t>Жилищного</w:t>
        </w:r>
      </w:hyperlink>
      <w:r w:rsidRPr="00601CAB">
        <w:rPr>
          <w:rFonts w:ascii="Times New Roman" w:eastAsia="Times New Roman" w:hAnsi="Times New Roman" w:cs="Times New Roman"/>
          <w:sz w:val="28"/>
          <w:szCs w:val="28"/>
        </w:rPr>
        <w:t xml:space="preserve">, </w:t>
      </w:r>
      <w:hyperlink r:id="rId14" w:history="1">
        <w:r w:rsidRPr="00601CAB">
          <w:rPr>
            <w:rFonts w:ascii="Times New Roman" w:eastAsia="Times New Roman" w:hAnsi="Times New Roman" w:cs="Times New Roman"/>
            <w:sz w:val="28"/>
            <w:szCs w:val="28"/>
            <w:u w:val="single"/>
          </w:rPr>
          <w:t>Градостроительного</w:t>
        </w:r>
      </w:hyperlink>
      <w:r w:rsidRPr="00601CAB">
        <w:rPr>
          <w:rFonts w:ascii="Times New Roman" w:eastAsia="Times New Roman" w:hAnsi="Times New Roman" w:cs="Times New Roman"/>
          <w:sz w:val="28"/>
          <w:szCs w:val="28"/>
        </w:rPr>
        <w:t xml:space="preserve"> кодексов Российской Федерации, </w:t>
      </w:r>
      <w:r w:rsidRPr="00601CAB">
        <w:rPr>
          <w:rFonts w:ascii="Times New Roman" w:hAnsi="Times New Roman" w:cs="Times New Roman"/>
          <w:sz w:val="28"/>
          <w:szCs w:val="28"/>
        </w:rPr>
        <w:t xml:space="preserve">Закона ХМАО - Югры от 18.04.2007 N 39-оз "О градостроительной деятельности на территории Ханты-Мансийского автономного округа - Югры", </w:t>
      </w:r>
      <w:r w:rsidRPr="00601CAB">
        <w:rPr>
          <w:rFonts w:ascii="Times New Roman" w:eastAsia="Times New Roman" w:hAnsi="Times New Roman" w:cs="Times New Roman"/>
          <w:sz w:val="28"/>
          <w:szCs w:val="28"/>
        </w:rPr>
        <w:t>следующих федеральных законов: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06.10.2003 </w:t>
      </w:r>
      <w:hyperlink r:id="rId15" w:history="1">
        <w:r w:rsidRPr="00601CAB">
          <w:rPr>
            <w:rFonts w:ascii="Times New Roman" w:eastAsia="Times New Roman" w:hAnsi="Times New Roman" w:cs="Times New Roman"/>
            <w:sz w:val="28"/>
            <w:szCs w:val="28"/>
          </w:rPr>
          <w:t>№</w:t>
        </w:r>
      </w:hyperlink>
      <w:r w:rsidRPr="00601CAB">
        <w:rPr>
          <w:rFonts w:ascii="Times New Roman" w:eastAsia="Times New Roman" w:hAnsi="Times New Roman" w:cs="Times New Roman"/>
          <w:sz w:val="28"/>
          <w:szCs w:val="28"/>
        </w:rPr>
        <w:t xml:space="preserve"> 131-ФЗ «Об общих принципах организации местного самоуправления в Российской Федерации»;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30.03.1999 </w:t>
      </w:r>
      <w:hyperlink r:id="rId16" w:history="1">
        <w:r w:rsidRPr="00601CAB">
          <w:rPr>
            <w:rFonts w:ascii="Times New Roman" w:eastAsia="Times New Roman" w:hAnsi="Times New Roman" w:cs="Times New Roman"/>
            <w:sz w:val="28"/>
            <w:szCs w:val="28"/>
          </w:rPr>
          <w:t>N 52-ФЗ</w:t>
        </w:r>
      </w:hyperlink>
      <w:r w:rsidRPr="00601CAB">
        <w:rPr>
          <w:rFonts w:ascii="Times New Roman" w:eastAsia="Times New Roman" w:hAnsi="Times New Roman" w:cs="Times New Roman"/>
          <w:sz w:val="28"/>
          <w:szCs w:val="28"/>
        </w:rPr>
        <w:t xml:space="preserve"> «О санитарно-эпидемиологическом благополучии населения»;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10.01.2002 № 7-ФЗ «Об охране окружающей среды»;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24.06.1998№ 89-ФЗ «Об отходах производства и потребления»;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13.03.2006 № 38-ФЗ «О рекламе»;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30.12.2009 № 384-ФЗ «Технический регламент о безопасности зданий и сооружений»;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22.07.2008 № 123-ФЗ «Технический регламент о требованиях пожарной безопасности»;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Методических </w:t>
      </w:r>
      <w:hyperlink r:id="rId17" w:history="1">
        <w:r w:rsidRPr="00601CAB">
          <w:rPr>
            <w:rFonts w:ascii="Times New Roman" w:eastAsia="Times New Roman" w:hAnsi="Times New Roman" w:cs="Times New Roman"/>
            <w:sz w:val="28"/>
            <w:szCs w:val="28"/>
            <w:u w:val="single"/>
          </w:rPr>
          <w:t>рекомендаций</w:t>
        </w:r>
      </w:hyperlink>
      <w:r w:rsidRPr="00601CAB">
        <w:rPr>
          <w:rFonts w:ascii="Times New Roman" w:eastAsia="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 711/</w:t>
      </w:r>
      <w:proofErr w:type="spellStart"/>
      <w:r w:rsidRPr="00601CAB">
        <w:rPr>
          <w:rFonts w:ascii="Times New Roman" w:eastAsia="Times New Roman" w:hAnsi="Times New Roman" w:cs="Times New Roman"/>
          <w:sz w:val="28"/>
          <w:szCs w:val="28"/>
        </w:rPr>
        <w:t>пр</w:t>
      </w:r>
      <w:proofErr w:type="spellEnd"/>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Березово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Правила применяются с учетом утвержденной градостроительной документации.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8" w:history="1">
        <w:r w:rsidRPr="00601CAB">
          <w:rPr>
            <w:rFonts w:ascii="Times New Roman" w:hAnsi="Times New Roman" w:cs="Times New Roman"/>
            <w:color w:val="0000FF"/>
            <w:sz w:val="28"/>
            <w:szCs w:val="28"/>
          </w:rPr>
          <w:t>Виды</w:t>
        </w:r>
      </w:hyperlink>
      <w:r w:rsidRPr="00601CAB">
        <w:rPr>
          <w:rFonts w:ascii="Times New Roman" w:hAnsi="Times New Roman" w:cs="Times New Roman"/>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7.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9. </w:t>
      </w:r>
      <w:proofErr w:type="gramStart"/>
      <w:r w:rsidRPr="00601CAB">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w:t>
      </w:r>
      <w:r w:rsidR="00A22909">
        <w:rPr>
          <w:rFonts w:ascii="Times New Roman" w:hAnsi="Times New Roman" w:cs="Times New Roman"/>
          <w:sz w:val="28"/>
          <w:szCs w:val="28"/>
        </w:rPr>
        <w:t xml:space="preserve"> </w:t>
      </w:r>
      <w:r w:rsidR="00A22909" w:rsidRPr="00F435EE">
        <w:rPr>
          <w:rFonts w:ascii="Times New Roman" w:hAnsi="Times New Roman" w:cs="Times New Roman"/>
          <w:sz w:val="28"/>
          <w:szCs w:val="28"/>
        </w:rPr>
        <w:t>ограждения, заборы,</w:t>
      </w:r>
      <w:r w:rsidRPr="00601CAB">
        <w:rPr>
          <w:rFonts w:ascii="Times New Roman" w:hAnsi="Times New Roman" w:cs="Times New Roman"/>
          <w:sz w:val="28"/>
          <w:szCs w:val="28"/>
        </w:rPr>
        <w:t xml:space="preserve">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1763E" w:rsidRPr="00311C97" w:rsidRDefault="0071763E" w:rsidP="00601CAB">
      <w:pPr>
        <w:autoSpaceDE w:val="0"/>
        <w:autoSpaceDN w:val="0"/>
        <w:adjustRightInd w:val="0"/>
        <w:spacing w:after="0" w:line="240" w:lineRule="auto"/>
        <w:ind w:firstLine="540"/>
        <w:jc w:val="both"/>
        <w:rPr>
          <w:rFonts w:ascii="Times New Roman" w:hAnsi="Times New Roman" w:cs="Times New Roman"/>
          <w:sz w:val="28"/>
          <w:szCs w:val="28"/>
        </w:rPr>
      </w:pPr>
      <w:r w:rsidRPr="00311C97">
        <w:rPr>
          <w:rFonts w:ascii="Times New Roman" w:hAnsi="Times New Roman" w:cs="Times New Roman"/>
          <w:sz w:val="28"/>
          <w:szCs w:val="28"/>
        </w:rPr>
        <w:lastRenderedPageBreak/>
        <w:t>10. Иные понятия, используемые в настоящих Правилах, применяются в том же значении, что и в законодательстве Российской Федерации, законодательстве Ханты-Мансийского автономного округа – Югры.</w:t>
      </w:r>
    </w:p>
    <w:p w:rsidR="00601CAB" w:rsidRPr="00601CAB" w:rsidRDefault="00E13137" w:rsidP="00F80AE4">
      <w:pPr>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hAnsi="Times New Roman" w:cs="Times New Roman"/>
          <w:color w:val="FF0000"/>
          <w:sz w:val="28"/>
          <w:szCs w:val="28"/>
        </w:rPr>
        <w:t>(</w:t>
      </w:r>
      <w:r w:rsidR="00311C97">
        <w:rPr>
          <w:rFonts w:ascii="Times New Roman" w:hAnsi="Times New Roman" w:cs="Times New Roman"/>
          <w:color w:val="FF0000"/>
          <w:sz w:val="28"/>
          <w:szCs w:val="28"/>
        </w:rPr>
        <w:t>часть</w:t>
      </w:r>
      <w:r>
        <w:rPr>
          <w:rFonts w:ascii="Times New Roman" w:hAnsi="Times New Roman" w:cs="Times New Roman"/>
          <w:color w:val="FF0000"/>
          <w:sz w:val="28"/>
          <w:szCs w:val="28"/>
        </w:rPr>
        <w:t xml:space="preserve"> 10</w:t>
      </w:r>
      <w:r w:rsidR="00311C97">
        <w:rPr>
          <w:rFonts w:ascii="Times New Roman" w:hAnsi="Times New Roman" w:cs="Times New Roman"/>
          <w:color w:val="FF0000"/>
          <w:sz w:val="28"/>
          <w:szCs w:val="28"/>
        </w:rPr>
        <w:t>.</w:t>
      </w:r>
      <w:r>
        <w:rPr>
          <w:rFonts w:ascii="Times New Roman" w:hAnsi="Times New Roman" w:cs="Times New Roman"/>
          <w:color w:val="FF0000"/>
          <w:sz w:val="28"/>
          <w:szCs w:val="28"/>
        </w:rPr>
        <w:t xml:space="preserve"> дополнен</w:t>
      </w:r>
      <w:r w:rsidR="00311C97">
        <w:rPr>
          <w:rFonts w:ascii="Times New Roman" w:hAnsi="Times New Roman" w:cs="Times New Roman"/>
          <w:color w:val="FF0000"/>
          <w:sz w:val="28"/>
          <w:szCs w:val="28"/>
        </w:rPr>
        <w:t>а</w:t>
      </w:r>
      <w:r>
        <w:rPr>
          <w:rFonts w:ascii="Times New Roman" w:hAnsi="Times New Roman" w:cs="Times New Roman"/>
          <w:color w:val="FF0000"/>
          <w:sz w:val="28"/>
          <w:szCs w:val="28"/>
        </w:rPr>
        <w:t xml:space="preserve"> решением Совета депутатов</w:t>
      </w:r>
      <w:r w:rsidR="00311C97">
        <w:rPr>
          <w:rFonts w:ascii="Times New Roman" w:hAnsi="Times New Roman" w:cs="Times New Roman"/>
          <w:color w:val="FF0000"/>
          <w:sz w:val="28"/>
          <w:szCs w:val="28"/>
        </w:rPr>
        <w:t xml:space="preserve"> от  07.06.2019 № 191)</w:t>
      </w:r>
    </w:p>
    <w:p w:rsidR="00601CAB" w:rsidRPr="00601CAB" w:rsidRDefault="00601CAB" w:rsidP="00F80AE4">
      <w:pPr>
        <w:pStyle w:val="4"/>
        <w:ind w:firstLine="709"/>
      </w:pPr>
      <w:r w:rsidRPr="00601CAB">
        <w:t>Статья 2. Раз</w:t>
      </w:r>
      <w:r w:rsidR="00F80AE4">
        <w:t>мещение объектов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Березово.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Проектирование благоустройства осуществляется в соответствии с правилами благоустройства территории городского поселения Березово и включает в себя получение задания от уполномоченного органа администрации Березовского района на разработку проекта благоустройства в случаях, предусмотренных правилами благоустройства территории городского поселения Березово, и согласование проекта благоустройства с уполномоченными органами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F80AE4" w:rsidRDefault="00601CAB" w:rsidP="00F80AE4">
      <w:pPr>
        <w:pStyle w:val="4"/>
        <w:ind w:firstLine="709"/>
      </w:pPr>
      <w:bookmarkStart w:id="0" w:name="_Toc488593513"/>
      <w:r w:rsidRPr="00601CAB">
        <w:t>Статья  3. Содержание территорий общего пользования</w:t>
      </w:r>
    </w:p>
    <w:p w:rsidR="00601CAB" w:rsidRPr="00601CAB" w:rsidRDefault="00601CAB" w:rsidP="00F80AE4">
      <w:pPr>
        <w:pStyle w:val="4"/>
        <w:ind w:firstLine="709"/>
      </w:pPr>
      <w:r w:rsidRPr="00601CAB">
        <w:t>Статья 3.1. Содержание (эксплуатация) объектов благоустройства</w:t>
      </w:r>
      <w:bookmarkEnd w:id="0"/>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В состав правил эксплуатации объектов благоустройства </w:t>
      </w:r>
      <w:r w:rsidR="00D318AB">
        <w:rPr>
          <w:rFonts w:ascii="Times New Roman" w:eastAsia="Times New Roman" w:hAnsi="Times New Roman" w:cs="Times New Roman"/>
          <w:sz w:val="28"/>
          <w:szCs w:val="28"/>
        </w:rPr>
        <w:t xml:space="preserve">должны быть </w:t>
      </w:r>
      <w:r w:rsidRPr="00601CAB">
        <w:rPr>
          <w:rFonts w:ascii="Times New Roman" w:eastAsia="Times New Roman" w:hAnsi="Times New Roman" w:cs="Times New Roman"/>
          <w:sz w:val="28"/>
          <w:szCs w:val="28"/>
        </w:rPr>
        <w:t>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Участниками деятельности по благоустройству могут выступать:</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население городского поселения Березово,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хозяйствующие субъекты, осуществляющие деятельность на территории Березовского района, которые могут участвовать в формировании запроса на благоустройство, а также в финансировании и выполнении мероприятий по благоустройству;</w:t>
      </w:r>
    </w:p>
    <w:p w:rsidR="00601CAB" w:rsidRPr="00601CAB" w:rsidRDefault="00601CAB" w:rsidP="00491DA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01CAB" w:rsidRPr="00601CAB" w:rsidRDefault="00601CAB" w:rsidP="00491DA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исполнители работ, специалисты по благоустройству и озеленению, в том числе возведению малых архитектурных форм;</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иные лица.</w:t>
      </w:r>
    </w:p>
    <w:p w:rsidR="00601CAB" w:rsidRPr="00601CAB" w:rsidRDefault="00601CAB" w:rsidP="00F80AE4">
      <w:pPr>
        <w:pStyle w:val="4"/>
        <w:ind w:firstLine="709"/>
        <w:jc w:val="both"/>
      </w:pPr>
      <w:r w:rsidRPr="00601CAB">
        <w:t>Статья 3.2</w:t>
      </w:r>
      <w:r w:rsidR="00F80AE4">
        <w:t>.</w:t>
      </w:r>
      <w:r w:rsidRPr="00601CAB">
        <w:t xml:space="preserve">  Общие требования к содержанию элементов благоустройства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Содержание элементов благоустройства, изготовленных и установленных за счет средств бюджета городского поселения Березово и Березовского района, осуществляют уполномоченные структурные подразделения администрации Березовского района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 бюджете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После осуществления приема-передачи элементов благоустройства на содержание уполномоченные структурные подразделения администрации Березовского района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5238A">
        <w:rPr>
          <w:rFonts w:ascii="Times New Roman" w:eastAsia="Times New Roman" w:hAnsi="Times New Roman" w:cs="Times New Roman"/>
          <w:sz w:val="28"/>
          <w:szCs w:val="28"/>
        </w:rPr>
        <w:t xml:space="preserve">4. </w:t>
      </w:r>
      <w:r w:rsidRPr="00B5238A">
        <w:rPr>
          <w:rFonts w:ascii="Times New Roman" w:eastAsia="Times New Roman" w:hAnsi="Times New Roman" w:cs="Times New Roman"/>
          <w:b/>
          <w:sz w:val="28"/>
          <w:szCs w:val="28"/>
        </w:rPr>
        <w:t>Элементы благоустройства</w:t>
      </w:r>
      <w:r w:rsidRPr="00B5238A">
        <w:rPr>
          <w:rFonts w:ascii="Times New Roman" w:eastAsia="Times New Roman" w:hAnsi="Times New Roman" w:cs="Times New Roman"/>
          <w:sz w:val="28"/>
          <w:szCs w:val="28"/>
        </w:rPr>
        <w:t xml:space="preserve"> должны поддерживаться их собственниками, иными законными</w:t>
      </w:r>
      <w:r w:rsidRPr="00601CAB">
        <w:rPr>
          <w:rFonts w:ascii="Times New Roman" w:eastAsia="Times New Roman" w:hAnsi="Times New Roman" w:cs="Times New Roman"/>
          <w:sz w:val="28"/>
          <w:szCs w:val="28"/>
        </w:rPr>
        <w:t xml:space="preserve">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w:t>
      </w:r>
      <w:r w:rsidRPr="00601CAB">
        <w:rPr>
          <w:rFonts w:ascii="Times New Roman" w:eastAsia="Times New Roman" w:hAnsi="Times New Roman" w:cs="Times New Roman"/>
          <w:sz w:val="28"/>
          <w:szCs w:val="28"/>
        </w:rPr>
        <w:lastRenderedPageBreak/>
        <w:t>выполнение ремонта или демонтажа</w:t>
      </w:r>
      <w:r w:rsidR="002F4D0E" w:rsidRPr="002F4D0E">
        <w:t xml:space="preserve"> </w:t>
      </w:r>
      <w:r w:rsidR="002F4D0E">
        <w:rPr>
          <w:rFonts w:ascii="Times New Roman" w:eastAsia="Times New Roman" w:hAnsi="Times New Roman" w:cs="Times New Roman"/>
          <w:sz w:val="28"/>
          <w:szCs w:val="28"/>
        </w:rPr>
        <w:t>элементов</w:t>
      </w:r>
      <w:r w:rsidR="002F4D0E" w:rsidRPr="002F4D0E">
        <w:rPr>
          <w:rFonts w:ascii="Times New Roman" w:eastAsia="Times New Roman" w:hAnsi="Times New Roman" w:cs="Times New Roman"/>
          <w:sz w:val="28"/>
          <w:szCs w:val="28"/>
        </w:rPr>
        <w:t xml:space="preserve"> благоустройства</w:t>
      </w:r>
      <w:r w:rsidRPr="00601CAB">
        <w:rPr>
          <w:rFonts w:ascii="Times New Roman" w:eastAsia="Times New Roman" w:hAnsi="Times New Roman" w:cs="Times New Roman"/>
          <w:sz w:val="28"/>
          <w:szCs w:val="28"/>
        </w:rPr>
        <w:t xml:space="preserve"> </w:t>
      </w:r>
      <w:r w:rsidR="002F4D0E">
        <w:rPr>
          <w:rFonts w:ascii="Times New Roman" w:eastAsia="Times New Roman" w:hAnsi="Times New Roman" w:cs="Times New Roman"/>
          <w:sz w:val="28"/>
          <w:szCs w:val="28"/>
        </w:rPr>
        <w:t xml:space="preserve">представляющих опасность </w:t>
      </w:r>
      <w:r w:rsidRPr="00601CAB">
        <w:rPr>
          <w:rFonts w:ascii="Times New Roman" w:eastAsia="Times New Roman" w:hAnsi="Times New Roman" w:cs="Times New Roman"/>
          <w:sz w:val="28"/>
          <w:szCs w:val="28"/>
        </w:rPr>
        <w:t>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A22909" w:rsidRPr="00601CAB" w:rsidRDefault="002F6B12"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B5238A">
        <w:rPr>
          <w:rFonts w:ascii="Times New Roman" w:eastAsia="Times New Roman" w:hAnsi="Times New Roman" w:cs="Times New Roman"/>
          <w:sz w:val="28"/>
          <w:szCs w:val="28"/>
        </w:rPr>
        <w:t xml:space="preserve">В случае если </w:t>
      </w:r>
      <w:r w:rsidR="00A22909" w:rsidRPr="00B5238A">
        <w:rPr>
          <w:rFonts w:ascii="Times New Roman" w:eastAsia="Times New Roman" w:hAnsi="Times New Roman" w:cs="Times New Roman"/>
          <w:sz w:val="28"/>
          <w:szCs w:val="28"/>
        </w:rPr>
        <w:t>поврежденный элемент благоустройства не представляет опасности для жизни, здоровья и имущества людей</w:t>
      </w:r>
      <w:r w:rsidRPr="00B5238A">
        <w:rPr>
          <w:rFonts w:ascii="Times New Roman" w:eastAsia="Times New Roman" w:hAnsi="Times New Roman" w:cs="Times New Roman"/>
          <w:sz w:val="28"/>
          <w:szCs w:val="28"/>
        </w:rPr>
        <w:t xml:space="preserve"> </w:t>
      </w:r>
      <w:r w:rsidR="00A22909" w:rsidRPr="00B5238A">
        <w:rPr>
          <w:rFonts w:ascii="Times New Roman" w:eastAsia="Times New Roman" w:hAnsi="Times New Roman" w:cs="Times New Roman"/>
          <w:sz w:val="28"/>
          <w:szCs w:val="28"/>
        </w:rPr>
        <w:t xml:space="preserve">допускается выполнение ремонта или демонтажа </w:t>
      </w:r>
      <w:r w:rsidRPr="00B5238A">
        <w:rPr>
          <w:rFonts w:ascii="Times New Roman" w:eastAsia="Times New Roman" w:hAnsi="Times New Roman" w:cs="Times New Roman"/>
          <w:sz w:val="28"/>
          <w:szCs w:val="28"/>
        </w:rPr>
        <w:t xml:space="preserve">– </w:t>
      </w:r>
      <w:r w:rsidR="00A22909" w:rsidRPr="00B5238A">
        <w:rPr>
          <w:rFonts w:ascii="Times New Roman" w:eastAsia="Times New Roman" w:hAnsi="Times New Roman" w:cs="Times New Roman"/>
          <w:sz w:val="28"/>
          <w:szCs w:val="28"/>
        </w:rPr>
        <w:t xml:space="preserve">в </w:t>
      </w:r>
      <w:r w:rsidRPr="00B5238A">
        <w:rPr>
          <w:rFonts w:ascii="Times New Roman" w:eastAsia="Times New Roman" w:hAnsi="Times New Roman" w:cs="Times New Roman"/>
          <w:sz w:val="28"/>
          <w:szCs w:val="28"/>
        </w:rPr>
        <w:t>течени</w:t>
      </w:r>
      <w:proofErr w:type="gramStart"/>
      <w:r w:rsidRPr="00B5238A">
        <w:rPr>
          <w:rFonts w:ascii="Times New Roman" w:eastAsia="Times New Roman" w:hAnsi="Times New Roman" w:cs="Times New Roman"/>
          <w:sz w:val="28"/>
          <w:szCs w:val="28"/>
        </w:rPr>
        <w:t>и</w:t>
      </w:r>
      <w:proofErr w:type="gramEnd"/>
      <w:r w:rsidRPr="00B5238A">
        <w:rPr>
          <w:rFonts w:ascii="Times New Roman" w:eastAsia="Times New Roman" w:hAnsi="Times New Roman" w:cs="Times New Roman"/>
          <w:sz w:val="28"/>
          <w:szCs w:val="28"/>
        </w:rPr>
        <w:t xml:space="preserve"> месяца</w:t>
      </w:r>
      <w:r w:rsidR="00F435EE" w:rsidRPr="00B5238A">
        <w:rPr>
          <w:rFonts w:ascii="Times New Roman" w:eastAsia="Times New Roman" w:hAnsi="Times New Roman" w:cs="Times New Roman"/>
          <w:sz w:val="28"/>
          <w:szCs w:val="28"/>
        </w:rPr>
        <w:t>,</w:t>
      </w:r>
      <w:r w:rsidRPr="00B5238A">
        <w:rPr>
          <w:rFonts w:ascii="Times New Roman" w:eastAsia="Times New Roman" w:hAnsi="Times New Roman" w:cs="Times New Roman"/>
          <w:sz w:val="28"/>
          <w:szCs w:val="28"/>
        </w:rPr>
        <w:t xml:space="preserve"> либо по решению уполно</w:t>
      </w:r>
      <w:r w:rsidR="00A22909" w:rsidRPr="00B5238A">
        <w:rPr>
          <w:rFonts w:ascii="Times New Roman" w:eastAsia="Times New Roman" w:hAnsi="Times New Roman" w:cs="Times New Roman"/>
          <w:sz w:val="28"/>
          <w:szCs w:val="28"/>
        </w:rPr>
        <w:t>моченного органа администрации Березовского района.</w:t>
      </w:r>
    </w:p>
    <w:p w:rsidR="00F80AE4" w:rsidRDefault="00601CAB" w:rsidP="00F80AE4">
      <w:pPr>
        <w:pStyle w:val="4"/>
        <w:ind w:firstLine="709"/>
      </w:pPr>
      <w:r w:rsidRPr="00601CAB">
        <w:t>Статья 4.  Проектирование, размещение, содержание и восстановление элементов благоустройства, в том числе после проведения земляных работ</w:t>
      </w:r>
    </w:p>
    <w:p w:rsidR="00601CAB" w:rsidRPr="00601CAB" w:rsidRDefault="00601CAB" w:rsidP="00F80AE4">
      <w:pPr>
        <w:pStyle w:val="4"/>
        <w:ind w:firstLine="709"/>
      </w:pPr>
      <w:r w:rsidRPr="00601CAB">
        <w:t xml:space="preserve">Статья 4.1. Порядок </w:t>
      </w:r>
      <w:r w:rsidR="00820692">
        <w:t>взаимодействия уполномоченного органа и застройщика при осуществлении земляных</w:t>
      </w:r>
      <w:r w:rsidRPr="00601CAB">
        <w:t>, ремонтных и иных видов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Выполнение настоящего Порядка является обязательным для юридических и физических лиц, производящих земляные работы</w:t>
      </w:r>
      <w:r w:rsidR="00C85F59">
        <w:rPr>
          <w:rFonts w:ascii="Times New Roman" w:eastAsia="Times New Roman" w:hAnsi="Times New Roman" w:cs="Times New Roman"/>
          <w:sz w:val="28"/>
          <w:szCs w:val="28"/>
        </w:rPr>
        <w:t xml:space="preserve"> (далее застройщики)</w:t>
      </w:r>
      <w:r w:rsidRPr="00601CAB">
        <w:rPr>
          <w:rFonts w:ascii="Times New Roman" w:eastAsia="Times New Roman" w:hAnsi="Times New Roman" w:cs="Times New Roman"/>
          <w:sz w:val="28"/>
          <w:szCs w:val="28"/>
        </w:rPr>
        <w:t>, ведущих проектирование, строительство, ремонт и эксплуатацию подземных сооружений и коммуникаций на территории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w:t>
      </w:r>
      <w:bookmarkStart w:id="1" w:name="sub_993"/>
      <w:r w:rsidRPr="00601CAB">
        <w:rPr>
          <w:rFonts w:ascii="Times New Roman" w:eastAsia="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w:t>
      </w:r>
      <w:r w:rsidR="00820692">
        <w:rPr>
          <w:rFonts w:ascii="Times New Roman" w:eastAsia="Times New Roman" w:hAnsi="Times New Roman" w:cs="Times New Roman"/>
          <w:sz w:val="28"/>
          <w:szCs w:val="28"/>
        </w:rPr>
        <w:t>документации необходимой для</w:t>
      </w:r>
      <w:r w:rsidRPr="00601CAB">
        <w:rPr>
          <w:rFonts w:ascii="Times New Roman" w:eastAsia="Times New Roman" w:hAnsi="Times New Roman" w:cs="Times New Roman"/>
          <w:sz w:val="28"/>
          <w:szCs w:val="28"/>
        </w:rPr>
        <w:t xml:space="preserve"> производств</w:t>
      </w:r>
      <w:r w:rsidR="00820692">
        <w:rPr>
          <w:rFonts w:ascii="Times New Roman" w:eastAsia="Times New Roman" w:hAnsi="Times New Roman" w:cs="Times New Roman"/>
          <w:sz w:val="28"/>
          <w:szCs w:val="28"/>
        </w:rPr>
        <w:t>а</w:t>
      </w:r>
      <w:r w:rsidRPr="00601CAB">
        <w:rPr>
          <w:rFonts w:ascii="Times New Roman" w:eastAsia="Times New Roman" w:hAnsi="Times New Roman" w:cs="Times New Roman"/>
          <w:sz w:val="28"/>
          <w:szCs w:val="28"/>
        </w:rPr>
        <w:t xml:space="preserve">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220685" w:rsidRDefault="00601CAB" w:rsidP="00F56D5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708B1">
        <w:rPr>
          <w:rFonts w:ascii="Times New Roman" w:eastAsia="Times New Roman" w:hAnsi="Times New Roman" w:cs="Times New Roman"/>
          <w:sz w:val="28"/>
          <w:szCs w:val="28"/>
        </w:rPr>
        <w:t xml:space="preserve">3. Все работы по строительству, реконструкции и ремонту коммуникаций и объектов, нарушающие элементы благоустройства, производятся только </w:t>
      </w:r>
      <w:r w:rsidR="00C85F59">
        <w:rPr>
          <w:rFonts w:ascii="Times New Roman" w:eastAsia="Times New Roman" w:hAnsi="Times New Roman" w:cs="Times New Roman"/>
          <w:sz w:val="28"/>
          <w:szCs w:val="28"/>
        </w:rPr>
        <w:t xml:space="preserve">после направления </w:t>
      </w:r>
      <w:r w:rsidR="001968C8">
        <w:rPr>
          <w:rFonts w:ascii="Times New Roman" w:eastAsia="Times New Roman" w:hAnsi="Times New Roman" w:cs="Times New Roman"/>
          <w:sz w:val="28"/>
          <w:szCs w:val="28"/>
        </w:rPr>
        <w:t>застройщиком</w:t>
      </w:r>
      <w:r w:rsidR="001968C8" w:rsidRPr="00220685">
        <w:rPr>
          <w:rFonts w:ascii="Times New Roman" w:eastAsia="Times New Roman" w:hAnsi="Times New Roman" w:cs="Times New Roman"/>
          <w:sz w:val="28"/>
          <w:szCs w:val="28"/>
        </w:rPr>
        <w:t xml:space="preserve"> </w:t>
      </w:r>
      <w:r w:rsidR="00C85F59">
        <w:rPr>
          <w:rFonts w:ascii="Times New Roman" w:eastAsia="Times New Roman" w:hAnsi="Times New Roman" w:cs="Times New Roman"/>
          <w:sz w:val="28"/>
          <w:szCs w:val="28"/>
        </w:rPr>
        <w:t xml:space="preserve">уведомления в уполномоченный орган местного самоуправления и </w:t>
      </w:r>
      <w:r w:rsidR="001968C8" w:rsidRPr="00220685">
        <w:rPr>
          <w:rFonts w:ascii="Times New Roman" w:eastAsia="Times New Roman" w:hAnsi="Times New Roman" w:cs="Times New Roman"/>
          <w:sz w:val="28"/>
          <w:szCs w:val="28"/>
        </w:rPr>
        <w:t xml:space="preserve">при наличии </w:t>
      </w:r>
      <w:r w:rsidR="00824626" w:rsidRPr="00220685">
        <w:rPr>
          <w:rFonts w:ascii="Times New Roman" w:eastAsia="Times New Roman" w:hAnsi="Times New Roman" w:cs="Times New Roman"/>
          <w:sz w:val="28"/>
          <w:szCs w:val="28"/>
        </w:rPr>
        <w:t>письменного согласования:</w:t>
      </w:r>
    </w:p>
    <w:p w:rsidR="00820692" w:rsidRPr="000708B1" w:rsidRDefault="00820692" w:rsidP="00F56D57">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Pr="00820692">
        <w:rPr>
          <w:rFonts w:ascii="Times New Roman" w:eastAsia="Times New Roman" w:hAnsi="Times New Roman" w:cs="Times New Roman"/>
          <w:sz w:val="28"/>
          <w:szCs w:val="28"/>
        </w:rPr>
        <w:t xml:space="preserve"> организаций, эксплуатирующих (владеющих) инженерные коммуникац</w:t>
      </w:r>
      <w:r>
        <w:rPr>
          <w:rFonts w:ascii="Times New Roman" w:eastAsia="Times New Roman" w:hAnsi="Times New Roman" w:cs="Times New Roman"/>
          <w:sz w:val="28"/>
          <w:szCs w:val="28"/>
        </w:rPr>
        <w:t>ии (инженерными коммуникациями);</w:t>
      </w:r>
    </w:p>
    <w:p w:rsidR="00220685"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708B1">
        <w:rPr>
          <w:rFonts w:ascii="Times New Roman" w:eastAsia="Times New Roman" w:hAnsi="Times New Roman" w:cs="Times New Roman"/>
          <w:sz w:val="28"/>
          <w:szCs w:val="28"/>
        </w:rPr>
        <w:t xml:space="preserve">     </w:t>
      </w:r>
      <w:r w:rsidR="00820692">
        <w:rPr>
          <w:rFonts w:ascii="Times New Roman" w:eastAsia="Times New Roman" w:hAnsi="Times New Roman" w:cs="Times New Roman"/>
          <w:sz w:val="28"/>
          <w:szCs w:val="28"/>
        </w:rPr>
        <w:t>2</w:t>
      </w:r>
      <w:r w:rsidRPr="00F435EE">
        <w:rPr>
          <w:rFonts w:ascii="Times New Roman" w:eastAsia="Times New Roman" w:hAnsi="Times New Roman" w:cs="Times New Roman"/>
          <w:sz w:val="28"/>
          <w:szCs w:val="28"/>
        </w:rPr>
        <w:t xml:space="preserve">) </w:t>
      </w:r>
      <w:r w:rsidR="00220685">
        <w:rPr>
          <w:rFonts w:ascii="Times New Roman" w:eastAsia="Times New Roman" w:hAnsi="Times New Roman" w:cs="Times New Roman"/>
          <w:sz w:val="28"/>
          <w:szCs w:val="28"/>
        </w:rPr>
        <w:t>отдела</w:t>
      </w:r>
      <w:r w:rsidR="00220685" w:rsidRPr="00F435EE">
        <w:rPr>
          <w:rFonts w:ascii="Times New Roman" w:eastAsia="Times New Roman" w:hAnsi="Times New Roman" w:cs="Times New Roman"/>
          <w:sz w:val="28"/>
          <w:szCs w:val="28"/>
        </w:rPr>
        <w:t xml:space="preserve"> по вопросам малочисленных народов Севера, природопользованию, сельскому хозяйству и экологии</w:t>
      </w:r>
      <w:r w:rsidR="00220685" w:rsidRPr="002F4D0E">
        <w:rPr>
          <w:rFonts w:ascii="Times New Roman" w:eastAsia="Times New Roman" w:hAnsi="Times New Roman" w:cs="Times New Roman"/>
          <w:sz w:val="28"/>
          <w:szCs w:val="28"/>
        </w:rPr>
        <w:t xml:space="preserve"> администрации Березовского района</w:t>
      </w:r>
      <w:r w:rsidR="00220685">
        <w:rPr>
          <w:rFonts w:ascii="Times New Roman" w:eastAsia="Times New Roman" w:hAnsi="Times New Roman" w:cs="Times New Roman"/>
          <w:sz w:val="28"/>
          <w:szCs w:val="28"/>
        </w:rPr>
        <w:t>, отдела архитектуры и градостроительства администрации Березовского района</w:t>
      </w:r>
      <w:r w:rsidR="00C333F1">
        <w:rPr>
          <w:rFonts w:ascii="Times New Roman" w:eastAsia="Times New Roman" w:hAnsi="Times New Roman" w:cs="Times New Roman"/>
          <w:sz w:val="28"/>
          <w:szCs w:val="28"/>
        </w:rPr>
        <w:t xml:space="preserve"> -</w:t>
      </w:r>
      <w:r w:rsidR="00220685">
        <w:rPr>
          <w:rFonts w:ascii="Times New Roman" w:eastAsia="Times New Roman" w:hAnsi="Times New Roman" w:cs="Times New Roman"/>
          <w:sz w:val="28"/>
          <w:szCs w:val="28"/>
        </w:rPr>
        <w:t xml:space="preserve"> при проведении работ, нарушающих</w:t>
      </w:r>
      <w:r w:rsidRPr="00F435EE">
        <w:rPr>
          <w:rFonts w:ascii="Times New Roman" w:eastAsia="Times New Roman" w:hAnsi="Times New Roman" w:cs="Times New Roman"/>
          <w:sz w:val="28"/>
          <w:szCs w:val="28"/>
        </w:rPr>
        <w:t xml:space="preserve"> элементы благоустройства территорий общего пользования, ограниченного пользования (за исключением территорий жилой застройки), специально</w:t>
      </w:r>
      <w:r w:rsidR="00220685">
        <w:rPr>
          <w:rFonts w:ascii="Times New Roman" w:eastAsia="Times New Roman" w:hAnsi="Times New Roman" w:cs="Times New Roman"/>
          <w:sz w:val="28"/>
          <w:szCs w:val="28"/>
        </w:rPr>
        <w:t>го назначения;</w:t>
      </w:r>
    </w:p>
    <w:p w:rsidR="00601CAB" w:rsidRPr="000708B1" w:rsidRDefault="00820692" w:rsidP="00601CAB">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3</w:t>
      </w:r>
      <w:r w:rsidR="00601CAB" w:rsidRPr="000708B1">
        <w:rPr>
          <w:rFonts w:ascii="Times New Roman" w:eastAsia="Times New Roman" w:hAnsi="Times New Roman" w:cs="Times New Roman"/>
          <w:sz w:val="28"/>
          <w:szCs w:val="28"/>
        </w:rPr>
        <w:t xml:space="preserve">) </w:t>
      </w:r>
      <w:r w:rsidR="00220685">
        <w:rPr>
          <w:rFonts w:ascii="Times New Roman" w:eastAsia="Times New Roman" w:hAnsi="Times New Roman" w:cs="Times New Roman"/>
          <w:sz w:val="28"/>
          <w:szCs w:val="28"/>
        </w:rPr>
        <w:t>Управления</w:t>
      </w:r>
      <w:r w:rsidR="00220685" w:rsidRPr="000708B1">
        <w:rPr>
          <w:rFonts w:ascii="Times New Roman" w:eastAsia="Times New Roman" w:hAnsi="Times New Roman" w:cs="Times New Roman"/>
          <w:sz w:val="28"/>
          <w:szCs w:val="28"/>
        </w:rPr>
        <w:t xml:space="preserve"> по жилищно-коммунальному хозяйству администрации Березовского района</w:t>
      </w:r>
      <w:r w:rsidR="00220685">
        <w:rPr>
          <w:rFonts w:ascii="Times New Roman" w:eastAsia="Times New Roman" w:hAnsi="Times New Roman" w:cs="Times New Roman"/>
          <w:sz w:val="28"/>
          <w:szCs w:val="28"/>
        </w:rPr>
        <w:t>, Управления</w:t>
      </w:r>
      <w:r w:rsidR="00220685" w:rsidRPr="000708B1">
        <w:rPr>
          <w:rFonts w:ascii="Times New Roman" w:eastAsia="Times New Roman" w:hAnsi="Times New Roman" w:cs="Times New Roman"/>
          <w:sz w:val="28"/>
          <w:szCs w:val="28"/>
        </w:rPr>
        <w:t xml:space="preserve"> капитального строительства и ремонта </w:t>
      </w:r>
      <w:r w:rsidR="00220685" w:rsidRPr="000708B1">
        <w:rPr>
          <w:rFonts w:ascii="Times New Roman" w:eastAsia="Times New Roman" w:hAnsi="Times New Roman" w:cs="Times New Roman"/>
          <w:sz w:val="28"/>
          <w:szCs w:val="28"/>
        </w:rPr>
        <w:lastRenderedPageBreak/>
        <w:t>администрации Березовского района, балансодер</w:t>
      </w:r>
      <w:r w:rsidR="00C333F1">
        <w:rPr>
          <w:rFonts w:ascii="Times New Roman" w:eastAsia="Times New Roman" w:hAnsi="Times New Roman" w:cs="Times New Roman"/>
          <w:sz w:val="28"/>
          <w:szCs w:val="28"/>
        </w:rPr>
        <w:t>жателя (владельца</w:t>
      </w:r>
      <w:r w:rsidR="00220685">
        <w:rPr>
          <w:rFonts w:ascii="Times New Roman" w:eastAsia="Times New Roman" w:hAnsi="Times New Roman" w:cs="Times New Roman"/>
          <w:sz w:val="28"/>
          <w:szCs w:val="28"/>
        </w:rPr>
        <w:t>) автодороги</w:t>
      </w:r>
      <w:r w:rsidR="00C333F1">
        <w:rPr>
          <w:rFonts w:ascii="Times New Roman" w:eastAsia="Times New Roman" w:hAnsi="Times New Roman" w:cs="Times New Roman"/>
          <w:sz w:val="28"/>
          <w:szCs w:val="28"/>
        </w:rPr>
        <w:t xml:space="preserve"> - </w:t>
      </w:r>
      <w:r w:rsidR="00601CAB" w:rsidRPr="000708B1">
        <w:rPr>
          <w:rFonts w:ascii="Times New Roman" w:eastAsia="Times New Roman" w:hAnsi="Times New Roman" w:cs="Times New Roman"/>
          <w:sz w:val="28"/>
          <w:szCs w:val="28"/>
        </w:rPr>
        <w:t xml:space="preserve"> при производстве </w:t>
      </w:r>
      <w:proofErr w:type="gramStart"/>
      <w:r w:rsidR="00C333F1">
        <w:rPr>
          <w:rFonts w:ascii="Times New Roman" w:eastAsia="Times New Roman" w:hAnsi="Times New Roman" w:cs="Times New Roman"/>
          <w:sz w:val="28"/>
          <w:szCs w:val="28"/>
        </w:rPr>
        <w:t>работ</w:t>
      </w:r>
      <w:proofErr w:type="gramEnd"/>
      <w:r w:rsidR="00C333F1">
        <w:rPr>
          <w:rFonts w:ascii="Times New Roman" w:eastAsia="Times New Roman" w:hAnsi="Times New Roman" w:cs="Times New Roman"/>
          <w:sz w:val="28"/>
          <w:szCs w:val="28"/>
        </w:rPr>
        <w:t xml:space="preserve"> при</w:t>
      </w:r>
      <w:r w:rsidR="00C333F1" w:rsidRPr="000708B1">
        <w:rPr>
          <w:rFonts w:ascii="Times New Roman" w:eastAsia="Times New Roman" w:hAnsi="Times New Roman" w:cs="Times New Roman"/>
          <w:sz w:val="28"/>
          <w:szCs w:val="28"/>
        </w:rPr>
        <w:t xml:space="preserve"> </w:t>
      </w:r>
      <w:r w:rsidR="00601CAB" w:rsidRPr="000708B1">
        <w:rPr>
          <w:rFonts w:ascii="Times New Roman" w:eastAsia="Times New Roman" w:hAnsi="Times New Roman" w:cs="Times New Roman"/>
          <w:sz w:val="28"/>
          <w:szCs w:val="28"/>
        </w:rPr>
        <w:t>которых будут повреждены элементы улично-дорожной сети поселения, в том числе внутриквартальн</w:t>
      </w:r>
      <w:r w:rsidR="00C333F1">
        <w:rPr>
          <w:rFonts w:ascii="Times New Roman" w:eastAsia="Times New Roman" w:hAnsi="Times New Roman" w:cs="Times New Roman"/>
          <w:sz w:val="28"/>
          <w:szCs w:val="28"/>
        </w:rPr>
        <w:t>ых проездов общего пользования;</w:t>
      </w:r>
    </w:p>
    <w:p w:rsidR="00601CAB" w:rsidRDefault="008206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r w:rsidR="00601CAB" w:rsidRPr="000708B1">
        <w:rPr>
          <w:rFonts w:ascii="Times New Roman" w:eastAsia="Times New Roman" w:hAnsi="Times New Roman" w:cs="Times New Roman"/>
          <w:sz w:val="28"/>
          <w:szCs w:val="28"/>
        </w:rPr>
        <w:t xml:space="preserve">) </w:t>
      </w:r>
      <w:r w:rsidR="00C333F1">
        <w:rPr>
          <w:rFonts w:ascii="Times New Roman" w:eastAsia="Times New Roman" w:hAnsi="Times New Roman" w:cs="Times New Roman"/>
          <w:sz w:val="28"/>
          <w:szCs w:val="28"/>
        </w:rPr>
        <w:t xml:space="preserve">организаций, управляющих соответствующими жилыми домами </w:t>
      </w:r>
      <w:proofErr w:type="gramStart"/>
      <w:r w:rsidR="00C333F1">
        <w:rPr>
          <w:rFonts w:ascii="Times New Roman" w:eastAsia="Times New Roman" w:hAnsi="Times New Roman" w:cs="Times New Roman"/>
          <w:sz w:val="28"/>
          <w:szCs w:val="28"/>
        </w:rPr>
        <w:t>-</w:t>
      </w:r>
      <w:r w:rsidR="00601CAB" w:rsidRPr="000708B1">
        <w:rPr>
          <w:rFonts w:ascii="Times New Roman" w:eastAsia="Times New Roman" w:hAnsi="Times New Roman" w:cs="Times New Roman"/>
          <w:sz w:val="28"/>
          <w:szCs w:val="28"/>
        </w:rPr>
        <w:t>п</w:t>
      </w:r>
      <w:proofErr w:type="gramEnd"/>
      <w:r w:rsidR="00601CAB" w:rsidRPr="000708B1">
        <w:rPr>
          <w:rFonts w:ascii="Times New Roman" w:eastAsia="Times New Roman" w:hAnsi="Times New Roman" w:cs="Times New Roman"/>
          <w:sz w:val="28"/>
          <w:szCs w:val="28"/>
        </w:rPr>
        <w:t xml:space="preserve">ри производстве </w:t>
      </w:r>
      <w:r w:rsidR="00C333F1">
        <w:rPr>
          <w:rFonts w:ascii="Times New Roman" w:eastAsia="Times New Roman" w:hAnsi="Times New Roman" w:cs="Times New Roman"/>
          <w:sz w:val="28"/>
          <w:szCs w:val="28"/>
        </w:rPr>
        <w:t>работ</w:t>
      </w:r>
      <w:r w:rsidR="00C333F1" w:rsidRPr="000708B1">
        <w:rPr>
          <w:rFonts w:ascii="Times New Roman" w:eastAsia="Times New Roman" w:hAnsi="Times New Roman" w:cs="Times New Roman"/>
          <w:sz w:val="28"/>
          <w:szCs w:val="28"/>
        </w:rPr>
        <w:t xml:space="preserve"> </w:t>
      </w:r>
      <w:r w:rsidR="00C333F1">
        <w:rPr>
          <w:rFonts w:ascii="Times New Roman" w:eastAsia="Times New Roman" w:hAnsi="Times New Roman" w:cs="Times New Roman"/>
          <w:sz w:val="28"/>
          <w:szCs w:val="28"/>
        </w:rPr>
        <w:t xml:space="preserve">в результате </w:t>
      </w:r>
      <w:r w:rsidR="00601CAB" w:rsidRPr="000708B1">
        <w:rPr>
          <w:rFonts w:ascii="Times New Roman" w:eastAsia="Times New Roman" w:hAnsi="Times New Roman" w:cs="Times New Roman"/>
          <w:sz w:val="28"/>
          <w:szCs w:val="28"/>
        </w:rPr>
        <w:t>которых будут повреждены элементы благоустройства придомовых террито</w:t>
      </w:r>
      <w:r w:rsidR="00C333F1">
        <w:rPr>
          <w:rFonts w:ascii="Times New Roman" w:eastAsia="Times New Roman" w:hAnsi="Times New Roman" w:cs="Times New Roman"/>
          <w:sz w:val="28"/>
          <w:szCs w:val="28"/>
        </w:rPr>
        <w:t>рий многоквартирных жилых домов.</w:t>
      </w:r>
      <w:r w:rsidR="00601CAB" w:rsidRPr="000708B1">
        <w:rPr>
          <w:rFonts w:ascii="Times New Roman" w:eastAsia="Times New Roman" w:hAnsi="Times New Roman" w:cs="Times New Roman"/>
          <w:sz w:val="28"/>
          <w:szCs w:val="28"/>
        </w:rPr>
        <w:t xml:space="preserve"> </w:t>
      </w:r>
    </w:p>
    <w:p w:rsidR="00820692" w:rsidRPr="000708B1"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C85F59">
        <w:rPr>
          <w:rFonts w:ascii="Times New Roman" w:eastAsia="Times New Roman" w:hAnsi="Times New Roman" w:cs="Times New Roman"/>
          <w:sz w:val="28"/>
          <w:szCs w:val="28"/>
        </w:rPr>
        <w:t xml:space="preserve">Уполномоченным органом для направления Уведомления о производстве земляных работ является Управление </w:t>
      </w:r>
      <w:r w:rsidR="00C85F59" w:rsidRPr="000708B1">
        <w:rPr>
          <w:rFonts w:ascii="Times New Roman" w:eastAsia="Times New Roman" w:hAnsi="Times New Roman" w:cs="Times New Roman"/>
          <w:sz w:val="28"/>
          <w:szCs w:val="28"/>
        </w:rPr>
        <w:t>по жилищно-коммунальному хозяйству администрации Березовского района</w:t>
      </w:r>
      <w:r w:rsidR="00C85F59">
        <w:rPr>
          <w:rFonts w:ascii="Times New Roman" w:eastAsia="Times New Roman" w:hAnsi="Times New Roman" w:cs="Times New Roman"/>
          <w:sz w:val="28"/>
          <w:szCs w:val="28"/>
        </w:rPr>
        <w:t>.</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601CAB" w:rsidRPr="000708B1">
        <w:rPr>
          <w:rFonts w:ascii="Times New Roman" w:eastAsia="Times New Roman" w:hAnsi="Times New Roman" w:cs="Times New Roman"/>
          <w:sz w:val="28"/>
          <w:szCs w:val="28"/>
        </w:rPr>
        <w:t>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w:t>
      </w:r>
      <w:r w:rsidR="00601CAB" w:rsidRPr="00601CAB">
        <w:rPr>
          <w:rFonts w:ascii="Times New Roman" w:eastAsia="Times New Roman" w:hAnsi="Times New Roman" w:cs="Times New Roman"/>
          <w:sz w:val="28"/>
          <w:szCs w:val="28"/>
        </w:rPr>
        <w:t xml:space="preserve">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управление по жилищно-коммунальному хозяйству администрации Березовского района.</w:t>
      </w:r>
    </w:p>
    <w:p w:rsidR="00824626"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01CAB" w:rsidRPr="00601CAB">
        <w:rPr>
          <w:rFonts w:ascii="Times New Roman" w:eastAsia="Times New Roman" w:hAnsi="Times New Roman" w:cs="Times New Roman"/>
          <w:sz w:val="28"/>
          <w:szCs w:val="28"/>
        </w:rPr>
        <w:t xml:space="preserve">. </w:t>
      </w:r>
      <w:r w:rsidR="00820692">
        <w:rPr>
          <w:rFonts w:ascii="Times New Roman" w:eastAsia="Times New Roman" w:hAnsi="Times New Roman" w:cs="Times New Roman"/>
          <w:sz w:val="28"/>
          <w:szCs w:val="28"/>
        </w:rPr>
        <w:t>Застройщик (заказчик работ) обязан уведомить</w:t>
      </w:r>
      <w:r w:rsidR="007D447F">
        <w:rPr>
          <w:rFonts w:ascii="Times New Roman" w:eastAsia="Times New Roman" w:hAnsi="Times New Roman" w:cs="Times New Roman"/>
          <w:sz w:val="28"/>
          <w:szCs w:val="28"/>
        </w:rPr>
        <w:t xml:space="preserve"> управление</w:t>
      </w:r>
      <w:r w:rsidR="00820692" w:rsidRPr="00820692">
        <w:rPr>
          <w:rFonts w:ascii="Times New Roman" w:eastAsia="Times New Roman" w:hAnsi="Times New Roman" w:cs="Times New Roman"/>
          <w:sz w:val="28"/>
          <w:szCs w:val="28"/>
        </w:rPr>
        <w:t xml:space="preserve"> по жилищно-коммунальному хозяйству администрации Березовского района</w:t>
      </w:r>
      <w:r w:rsidR="00820692">
        <w:rPr>
          <w:rFonts w:ascii="Times New Roman" w:eastAsia="Times New Roman" w:hAnsi="Times New Roman" w:cs="Times New Roman"/>
          <w:sz w:val="28"/>
          <w:szCs w:val="28"/>
        </w:rPr>
        <w:t xml:space="preserve"> </w:t>
      </w:r>
      <w:r w:rsidR="007D447F">
        <w:rPr>
          <w:rFonts w:ascii="Times New Roman" w:eastAsia="Times New Roman" w:hAnsi="Times New Roman" w:cs="Times New Roman"/>
          <w:sz w:val="28"/>
          <w:szCs w:val="28"/>
        </w:rPr>
        <w:t xml:space="preserve"> о проведении земляных работ за три дня до начала проведения земляных работ. В уведомлении </w:t>
      </w:r>
      <w:r w:rsidR="00824626">
        <w:rPr>
          <w:rFonts w:ascii="Times New Roman" w:eastAsia="Times New Roman" w:hAnsi="Times New Roman" w:cs="Times New Roman"/>
          <w:sz w:val="28"/>
          <w:szCs w:val="28"/>
        </w:rPr>
        <w:t>о проведении земляных работ (далее Уведомление)</w:t>
      </w:r>
      <w:r w:rsidR="00824626" w:rsidRPr="00824626">
        <w:rPr>
          <w:rFonts w:ascii="Times New Roman" w:eastAsia="Times New Roman" w:hAnsi="Times New Roman" w:cs="Times New Roman"/>
          <w:sz w:val="28"/>
          <w:szCs w:val="28"/>
        </w:rPr>
        <w:t xml:space="preserve"> </w:t>
      </w:r>
      <w:r w:rsidR="00824626">
        <w:rPr>
          <w:rFonts w:ascii="Times New Roman" w:eastAsia="Times New Roman" w:hAnsi="Times New Roman" w:cs="Times New Roman"/>
          <w:sz w:val="28"/>
          <w:szCs w:val="28"/>
        </w:rPr>
        <w:t xml:space="preserve">застройщик (заказчик работ)  обязан </w:t>
      </w:r>
      <w:r w:rsidR="007D447F">
        <w:rPr>
          <w:rFonts w:ascii="Times New Roman" w:eastAsia="Times New Roman" w:hAnsi="Times New Roman" w:cs="Times New Roman"/>
          <w:sz w:val="28"/>
          <w:szCs w:val="28"/>
        </w:rPr>
        <w:t xml:space="preserve">указать </w:t>
      </w:r>
      <w:r w:rsidR="007D447F" w:rsidRPr="001968C8">
        <w:rPr>
          <w:rFonts w:ascii="Times New Roman" w:eastAsia="Times New Roman" w:hAnsi="Times New Roman" w:cs="Times New Roman"/>
          <w:sz w:val="28"/>
          <w:szCs w:val="28"/>
        </w:rPr>
        <w:t xml:space="preserve">сроки проведения работ, </w:t>
      </w:r>
      <w:r w:rsidR="00380269">
        <w:rPr>
          <w:rFonts w:ascii="Times New Roman" w:eastAsia="Times New Roman" w:hAnsi="Times New Roman" w:cs="Times New Roman"/>
          <w:sz w:val="28"/>
          <w:szCs w:val="28"/>
        </w:rPr>
        <w:t xml:space="preserve">сроки проведения восстановительных работ, </w:t>
      </w:r>
      <w:r w:rsidR="007D447F" w:rsidRPr="001968C8">
        <w:rPr>
          <w:rFonts w:ascii="Times New Roman" w:eastAsia="Times New Roman" w:hAnsi="Times New Roman" w:cs="Times New Roman"/>
          <w:sz w:val="28"/>
          <w:szCs w:val="28"/>
        </w:rPr>
        <w:t>цель работ,</w:t>
      </w:r>
      <w:r w:rsidR="00D55DCF">
        <w:rPr>
          <w:rFonts w:ascii="Times New Roman" w:eastAsia="Times New Roman" w:hAnsi="Times New Roman" w:cs="Times New Roman"/>
          <w:sz w:val="28"/>
          <w:szCs w:val="28"/>
        </w:rPr>
        <w:t xml:space="preserve"> исполнителя</w:t>
      </w:r>
      <w:r w:rsidR="00824626">
        <w:rPr>
          <w:rFonts w:ascii="Times New Roman" w:eastAsia="Times New Roman" w:hAnsi="Times New Roman" w:cs="Times New Roman"/>
          <w:sz w:val="28"/>
          <w:szCs w:val="28"/>
        </w:rPr>
        <w:t xml:space="preserve"> и приложить:</w:t>
      </w:r>
    </w:p>
    <w:p w:rsidR="00824626" w:rsidRPr="00824626" w:rsidRDefault="00824626" w:rsidP="00824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проект</w:t>
      </w:r>
      <w:r w:rsidRPr="00824626">
        <w:rPr>
          <w:rFonts w:ascii="Times New Roman" w:eastAsia="Times New Roman" w:hAnsi="Times New Roman" w:cs="Times New Roman"/>
          <w:sz w:val="28"/>
          <w:szCs w:val="28"/>
        </w:rPr>
        <w:t xml:space="preserve"> производства работ, согласованн</w:t>
      </w:r>
      <w:r>
        <w:rPr>
          <w:rFonts w:ascii="Times New Roman" w:eastAsia="Times New Roman" w:hAnsi="Times New Roman" w:cs="Times New Roman"/>
          <w:sz w:val="28"/>
          <w:szCs w:val="28"/>
        </w:rPr>
        <w:t>ый</w:t>
      </w:r>
      <w:r w:rsidRPr="00824626">
        <w:rPr>
          <w:rFonts w:ascii="Times New Roman" w:eastAsia="Times New Roman" w:hAnsi="Times New Roman" w:cs="Times New Roman"/>
          <w:sz w:val="28"/>
          <w:szCs w:val="28"/>
        </w:rPr>
        <w:t xml:space="preserve"> с заинтересованными службами, в том числе отвечающими за сохранность инженерных коммуникаций;</w:t>
      </w:r>
    </w:p>
    <w:p w:rsidR="00824626" w:rsidRPr="00824626" w:rsidRDefault="00824626" w:rsidP="00824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схему</w:t>
      </w:r>
      <w:r w:rsidRPr="00824626">
        <w:rPr>
          <w:rFonts w:ascii="Times New Roman" w:eastAsia="Times New Roman" w:hAnsi="Times New Roman" w:cs="Times New Roman"/>
          <w:sz w:val="28"/>
          <w:szCs w:val="28"/>
        </w:rPr>
        <w:t xml:space="preserve"> организации дорожного движения, выполненной в соответствии с нормативными требованиями</w:t>
      </w:r>
      <w:r>
        <w:rPr>
          <w:rFonts w:ascii="Times New Roman" w:eastAsia="Times New Roman" w:hAnsi="Times New Roman" w:cs="Times New Roman"/>
          <w:sz w:val="28"/>
          <w:szCs w:val="28"/>
        </w:rPr>
        <w:t xml:space="preserve"> и согласованную с </w:t>
      </w:r>
      <w:r w:rsidR="0036737F" w:rsidRPr="0036737F">
        <w:rPr>
          <w:rFonts w:ascii="Times New Roman" w:eastAsia="Times New Roman" w:hAnsi="Times New Roman" w:cs="Times New Roman"/>
          <w:sz w:val="28"/>
          <w:szCs w:val="28"/>
        </w:rPr>
        <w:t>ОГИБДД УМВ</w:t>
      </w:r>
      <w:r w:rsidR="0036737F">
        <w:rPr>
          <w:rFonts w:ascii="Times New Roman" w:eastAsia="Times New Roman" w:hAnsi="Times New Roman" w:cs="Times New Roman"/>
          <w:sz w:val="28"/>
          <w:szCs w:val="28"/>
        </w:rPr>
        <w:t>Д России по Березовскому району</w:t>
      </w:r>
      <w:r w:rsidRPr="00824626">
        <w:rPr>
          <w:rFonts w:ascii="Times New Roman" w:eastAsia="Times New Roman" w:hAnsi="Times New Roman" w:cs="Times New Roman"/>
          <w:sz w:val="28"/>
          <w:szCs w:val="28"/>
        </w:rPr>
        <w:t>;</w:t>
      </w:r>
    </w:p>
    <w:p w:rsidR="00824626" w:rsidRPr="00824626" w:rsidRDefault="001968C8" w:rsidP="00824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24626" w:rsidRPr="00824626">
        <w:rPr>
          <w:rFonts w:ascii="Times New Roman" w:eastAsia="Times New Roman" w:hAnsi="Times New Roman" w:cs="Times New Roman"/>
          <w:sz w:val="28"/>
          <w:szCs w:val="28"/>
        </w:rPr>
        <w:t>) календарного графика произв</w:t>
      </w:r>
      <w:r w:rsidR="00824626">
        <w:rPr>
          <w:rFonts w:ascii="Times New Roman" w:eastAsia="Times New Roman" w:hAnsi="Times New Roman" w:cs="Times New Roman"/>
          <w:sz w:val="28"/>
          <w:szCs w:val="28"/>
        </w:rPr>
        <w:t>одства работ, а также соглашен</w:t>
      </w:r>
      <w:r>
        <w:rPr>
          <w:rFonts w:ascii="Times New Roman" w:eastAsia="Times New Roman" w:hAnsi="Times New Roman" w:cs="Times New Roman"/>
          <w:sz w:val="28"/>
          <w:szCs w:val="28"/>
        </w:rPr>
        <w:t>и</w:t>
      </w:r>
      <w:r w:rsidR="00824626">
        <w:rPr>
          <w:rFonts w:ascii="Times New Roman" w:eastAsia="Times New Roman" w:hAnsi="Times New Roman" w:cs="Times New Roman"/>
          <w:sz w:val="28"/>
          <w:szCs w:val="28"/>
        </w:rPr>
        <w:t>е</w:t>
      </w:r>
      <w:r w:rsidR="00824626" w:rsidRPr="00824626">
        <w:rPr>
          <w:rFonts w:ascii="Times New Roman" w:eastAsia="Times New Roman" w:hAnsi="Times New Roman" w:cs="Times New Roman"/>
          <w:sz w:val="28"/>
          <w:szCs w:val="28"/>
        </w:rPr>
        <w:t xml:space="preserve">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824626" w:rsidRDefault="00824626"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01CAB" w:rsidRPr="00601CAB">
        <w:rPr>
          <w:rFonts w:ascii="Times New Roman" w:eastAsia="Times New Roman" w:hAnsi="Times New Roman" w:cs="Times New Roman"/>
          <w:sz w:val="28"/>
          <w:szCs w:val="28"/>
        </w:rPr>
        <w:t>.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01CAB" w:rsidRPr="00601CAB">
        <w:rPr>
          <w:rFonts w:ascii="Times New Roman" w:eastAsia="Times New Roman" w:hAnsi="Times New Roman" w:cs="Times New Roman"/>
          <w:sz w:val="28"/>
          <w:szCs w:val="28"/>
        </w:rPr>
        <w:t xml:space="preserve">. </w:t>
      </w:r>
      <w:proofErr w:type="gramStart"/>
      <w:r w:rsidR="00601CAB" w:rsidRPr="00601CAB">
        <w:rPr>
          <w:rFonts w:ascii="Times New Roman" w:eastAsia="Times New Roman" w:hAnsi="Times New Roman" w:cs="Times New Roman"/>
          <w:sz w:val="28"/>
          <w:szCs w:val="28"/>
        </w:rPr>
        <w:t xml:space="preserve">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w:t>
      </w:r>
      <w:r w:rsidR="00601CAB" w:rsidRPr="00601CAB">
        <w:rPr>
          <w:rFonts w:ascii="Times New Roman" w:eastAsia="Times New Roman" w:hAnsi="Times New Roman" w:cs="Times New Roman"/>
          <w:sz w:val="28"/>
          <w:szCs w:val="28"/>
        </w:rPr>
        <w:lastRenderedPageBreak/>
        <w:t>без соответствующего</w:t>
      </w:r>
      <w:r w:rsidR="007D447F">
        <w:rPr>
          <w:rFonts w:ascii="Times New Roman" w:eastAsia="Times New Roman" w:hAnsi="Times New Roman" w:cs="Times New Roman"/>
          <w:sz w:val="28"/>
          <w:szCs w:val="28"/>
        </w:rPr>
        <w:t xml:space="preserve"> уведомления о</w:t>
      </w:r>
      <w:r w:rsidR="00601CAB" w:rsidRPr="00601CAB">
        <w:rPr>
          <w:rFonts w:ascii="Times New Roman" w:eastAsia="Times New Roman" w:hAnsi="Times New Roman" w:cs="Times New Roman"/>
          <w:sz w:val="28"/>
          <w:szCs w:val="28"/>
        </w:rPr>
        <w:t xml:space="preserve"> </w:t>
      </w:r>
      <w:r w:rsidR="007D447F">
        <w:rPr>
          <w:rFonts w:ascii="Times New Roman" w:eastAsia="Times New Roman" w:hAnsi="Times New Roman" w:cs="Times New Roman"/>
          <w:sz w:val="28"/>
          <w:szCs w:val="28"/>
        </w:rPr>
        <w:t>производстве земляных работ, согласований (указанных в пункте 3 настоящего раздела)</w:t>
      </w:r>
      <w:r w:rsidR="00601CAB" w:rsidRPr="00601CAB">
        <w:rPr>
          <w:rFonts w:ascii="Times New Roman" w:eastAsia="Times New Roman" w:hAnsi="Times New Roman" w:cs="Times New Roman"/>
          <w:sz w:val="28"/>
          <w:szCs w:val="28"/>
        </w:rPr>
        <w:t>, за исключением работ, связанных с устранением аварийных ситуаций.</w:t>
      </w:r>
      <w:proofErr w:type="gramEnd"/>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601CAB" w:rsidRPr="00601CAB">
        <w:rPr>
          <w:rFonts w:ascii="Times New Roman" w:eastAsia="Times New Roman" w:hAnsi="Times New Roman" w:cs="Times New Roman"/>
          <w:sz w:val="28"/>
          <w:szCs w:val="28"/>
        </w:rPr>
        <w:t>.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601CAB" w:rsidRPr="00601CAB">
        <w:rPr>
          <w:rFonts w:ascii="Times New Roman" w:eastAsia="Times New Roman" w:hAnsi="Times New Roman" w:cs="Times New Roman"/>
          <w:sz w:val="28"/>
          <w:szCs w:val="28"/>
        </w:rPr>
        <w:t>. В целях исключения возможного повреждения вновь построенных (реконструированных, отремонтированных) улиц, дорог, территорий микрорайонов, скверов</w:t>
      </w:r>
      <w:r w:rsidR="00F56D57">
        <w:rPr>
          <w:rFonts w:ascii="Times New Roman" w:eastAsia="Times New Roman" w:hAnsi="Times New Roman" w:cs="Times New Roman"/>
          <w:sz w:val="28"/>
          <w:szCs w:val="28"/>
        </w:rPr>
        <w:t>,</w:t>
      </w:r>
      <w:r w:rsidR="00601CAB" w:rsidRPr="00601CAB">
        <w:rPr>
          <w:rFonts w:ascii="Times New Roman" w:eastAsia="Times New Roman" w:hAnsi="Times New Roman" w:cs="Times New Roman"/>
          <w:sz w:val="28"/>
          <w:szCs w:val="28"/>
        </w:rPr>
        <w:t xml:space="preserve"> организации, которые в предстоящем году </w:t>
      </w:r>
      <w:r w:rsidR="00F56D57">
        <w:rPr>
          <w:rFonts w:ascii="Times New Roman" w:eastAsia="Times New Roman" w:hAnsi="Times New Roman" w:cs="Times New Roman"/>
          <w:sz w:val="28"/>
          <w:szCs w:val="28"/>
        </w:rPr>
        <w:t>планируют</w:t>
      </w:r>
      <w:r w:rsidR="00601CAB" w:rsidRPr="00601CAB">
        <w:rPr>
          <w:rFonts w:ascii="Times New Roman" w:eastAsia="Times New Roman" w:hAnsi="Times New Roman" w:cs="Times New Roman"/>
          <w:sz w:val="28"/>
          <w:szCs w:val="28"/>
        </w:rPr>
        <w:t xml:space="preserve">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уполномоченные структурные подразделения администрации Березовского района,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601CAB" w:rsidRPr="00601CAB">
        <w:rPr>
          <w:rFonts w:ascii="Times New Roman" w:eastAsia="Times New Roman" w:hAnsi="Times New Roman" w:cs="Times New Roman"/>
          <w:sz w:val="28"/>
          <w:szCs w:val="28"/>
        </w:rPr>
        <w:t>.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601CAB" w:rsidRPr="00601CAB">
        <w:rPr>
          <w:rFonts w:ascii="Times New Roman" w:eastAsia="Times New Roman" w:hAnsi="Times New Roman" w:cs="Times New Roman"/>
          <w:sz w:val="28"/>
          <w:szCs w:val="28"/>
        </w:rPr>
        <w:t xml:space="preserve">. </w:t>
      </w:r>
      <w:r w:rsidR="007D447F">
        <w:rPr>
          <w:rFonts w:ascii="Times New Roman" w:eastAsia="Times New Roman" w:hAnsi="Times New Roman" w:cs="Times New Roman"/>
          <w:sz w:val="28"/>
          <w:szCs w:val="28"/>
        </w:rPr>
        <w:t>Уведомление о  производстве</w:t>
      </w:r>
      <w:r w:rsidR="00601CAB" w:rsidRPr="00601CAB">
        <w:rPr>
          <w:rFonts w:ascii="Times New Roman" w:eastAsia="Times New Roman" w:hAnsi="Times New Roman" w:cs="Times New Roman"/>
          <w:sz w:val="28"/>
          <w:szCs w:val="28"/>
        </w:rPr>
        <w:t xml:space="preserve"> земляных работ на территории поселения </w:t>
      </w:r>
      <w:r w:rsidR="007D447F">
        <w:rPr>
          <w:rFonts w:ascii="Times New Roman" w:eastAsia="Times New Roman" w:hAnsi="Times New Roman" w:cs="Times New Roman"/>
          <w:sz w:val="28"/>
          <w:szCs w:val="28"/>
        </w:rPr>
        <w:t>направляется</w:t>
      </w:r>
      <w:r w:rsidR="00601CAB" w:rsidRPr="00601CAB">
        <w:rPr>
          <w:rFonts w:ascii="Times New Roman" w:eastAsia="Times New Roman" w:hAnsi="Times New Roman" w:cs="Times New Roman"/>
          <w:sz w:val="28"/>
          <w:szCs w:val="28"/>
        </w:rPr>
        <w:t xml:space="preserve"> юридическим</w:t>
      </w:r>
      <w:r w:rsidR="007D447F">
        <w:rPr>
          <w:rFonts w:ascii="Times New Roman" w:eastAsia="Times New Roman" w:hAnsi="Times New Roman" w:cs="Times New Roman"/>
          <w:sz w:val="28"/>
          <w:szCs w:val="28"/>
        </w:rPr>
        <w:t>и</w:t>
      </w:r>
      <w:r w:rsidR="00601CAB" w:rsidRPr="00601CAB">
        <w:rPr>
          <w:rFonts w:ascii="Times New Roman" w:eastAsia="Times New Roman" w:hAnsi="Times New Roman" w:cs="Times New Roman"/>
          <w:sz w:val="28"/>
          <w:szCs w:val="28"/>
        </w:rPr>
        <w:t xml:space="preserve"> и физическим</w:t>
      </w:r>
      <w:r w:rsidR="007D447F">
        <w:rPr>
          <w:rFonts w:ascii="Times New Roman" w:eastAsia="Times New Roman" w:hAnsi="Times New Roman" w:cs="Times New Roman"/>
          <w:sz w:val="28"/>
          <w:szCs w:val="28"/>
        </w:rPr>
        <w:t>и</w:t>
      </w:r>
      <w:r w:rsidR="00601CAB" w:rsidRPr="00601CAB">
        <w:rPr>
          <w:rFonts w:ascii="Times New Roman" w:eastAsia="Times New Roman" w:hAnsi="Times New Roman" w:cs="Times New Roman"/>
          <w:sz w:val="28"/>
          <w:szCs w:val="28"/>
        </w:rPr>
        <w:t xml:space="preserve"> лицам, являющимся заказчиками производства работ либо владельцами коммуникаций, </w:t>
      </w:r>
      <w:r w:rsidR="007D447F">
        <w:rPr>
          <w:rFonts w:ascii="Times New Roman" w:eastAsia="Times New Roman" w:hAnsi="Times New Roman" w:cs="Times New Roman"/>
          <w:sz w:val="28"/>
          <w:szCs w:val="28"/>
        </w:rPr>
        <w:t xml:space="preserve">в уполномоченный орган местного самоуправления городского поселения Березово </w:t>
      </w:r>
      <w:r w:rsidR="00601CAB" w:rsidRPr="00601CAB">
        <w:rPr>
          <w:rFonts w:ascii="Times New Roman" w:eastAsia="Times New Roman" w:hAnsi="Times New Roman" w:cs="Times New Roman"/>
          <w:sz w:val="28"/>
          <w:szCs w:val="28"/>
        </w:rPr>
        <w:t>только при наличии надлежащим образом оформленной документации на проведение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До начала производства земляных работ, связанных с повреждением существующего благоустройства, требуется: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установить дорожные знаки в соответствии с согласованной схемой организации дорожного движения;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Ограждение выполняется сплошным и надёжным, предотвращающим попадание посторонних лиц на стройплощадку.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5238A">
        <w:rPr>
          <w:rFonts w:ascii="Times New Roman" w:eastAsia="Times New Roman" w:hAnsi="Times New Roman" w:cs="Times New Roman"/>
          <w:sz w:val="28"/>
          <w:szCs w:val="28"/>
        </w:rPr>
        <w:t>В местах перехода через траншеи, ямы, канавы должны быть установлены переходные мостики шириной не менее 1</w:t>
      </w:r>
      <w:r w:rsidR="009E74AC" w:rsidRPr="00B5238A">
        <w:rPr>
          <w:rFonts w:ascii="Times New Roman" w:eastAsia="Times New Roman" w:hAnsi="Times New Roman" w:cs="Times New Roman"/>
          <w:sz w:val="28"/>
          <w:szCs w:val="28"/>
        </w:rPr>
        <w:t xml:space="preserve"> – 1,5</w:t>
      </w:r>
      <w:r w:rsidRPr="00B5238A">
        <w:rPr>
          <w:rFonts w:ascii="Times New Roman" w:eastAsia="Times New Roman" w:hAnsi="Times New Roman" w:cs="Times New Roman"/>
          <w:sz w:val="28"/>
          <w:szCs w:val="28"/>
        </w:rPr>
        <w:t xml:space="preserve"> м</w:t>
      </w:r>
      <w:r w:rsidR="009E74AC" w:rsidRPr="00B5238A">
        <w:rPr>
          <w:rFonts w:ascii="Times New Roman" w:eastAsia="Times New Roman" w:hAnsi="Times New Roman" w:cs="Times New Roman"/>
          <w:sz w:val="28"/>
          <w:szCs w:val="28"/>
        </w:rPr>
        <w:t>.</w:t>
      </w:r>
      <w:r w:rsidRPr="00B5238A">
        <w:rPr>
          <w:rFonts w:ascii="Times New Roman" w:eastAsia="Times New Roman" w:hAnsi="Times New Roman" w:cs="Times New Roman"/>
          <w:sz w:val="28"/>
          <w:szCs w:val="28"/>
        </w:rPr>
        <w:t xml:space="preserve">, огражденные с обеих сторон перилами высотой не менее 1,1 м, со сплошной обшивкой внизу на высоту 0,15 м </w:t>
      </w:r>
      <w:r w:rsidRPr="00B5238A">
        <w:rPr>
          <w:rFonts w:ascii="Times New Roman" w:eastAsia="Times New Roman" w:hAnsi="Times New Roman" w:cs="Times New Roman"/>
          <w:sz w:val="28"/>
          <w:szCs w:val="28"/>
        </w:rPr>
        <w:lastRenderedPageBreak/>
        <w:t>и с дополнительной ограждающей планкой на высоте 0,5 м от настила.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При </w:t>
      </w:r>
      <w:r w:rsidR="007D447F">
        <w:rPr>
          <w:rFonts w:ascii="Times New Roman" w:eastAsia="Times New Roman" w:hAnsi="Times New Roman" w:cs="Times New Roman"/>
          <w:sz w:val="28"/>
          <w:szCs w:val="28"/>
        </w:rPr>
        <w:t xml:space="preserve">проведении </w:t>
      </w:r>
      <w:r w:rsidRPr="00601CAB">
        <w:rPr>
          <w:rFonts w:ascii="Times New Roman" w:eastAsia="Times New Roman" w:hAnsi="Times New Roman" w:cs="Times New Roman"/>
          <w:sz w:val="28"/>
          <w:szCs w:val="28"/>
        </w:rPr>
        <w:t xml:space="preserve">земляных работ, согласования производства земляных работ сроки, производства работ, указанные в </w:t>
      </w:r>
      <w:r w:rsidR="007D447F">
        <w:rPr>
          <w:rFonts w:ascii="Times New Roman" w:eastAsia="Times New Roman" w:hAnsi="Times New Roman" w:cs="Times New Roman"/>
          <w:sz w:val="28"/>
          <w:szCs w:val="28"/>
        </w:rPr>
        <w:t xml:space="preserve">уведомлении </w:t>
      </w:r>
      <w:r w:rsidRPr="00601CAB">
        <w:rPr>
          <w:rFonts w:ascii="Times New Roman" w:eastAsia="Times New Roman" w:hAnsi="Times New Roman" w:cs="Times New Roman"/>
          <w:sz w:val="28"/>
          <w:szCs w:val="28"/>
        </w:rPr>
        <w:t>могут устанавливаться с учетом существующих норм продолжительности строительства и местных условий.</w:t>
      </w:r>
    </w:p>
    <w:p w:rsidR="00601CAB" w:rsidRPr="00D55DCF"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trike/>
          <w:sz w:val="28"/>
          <w:szCs w:val="28"/>
        </w:rPr>
      </w:pPr>
      <w:r w:rsidRPr="00601CAB">
        <w:rPr>
          <w:rFonts w:ascii="Times New Roman" w:eastAsia="Times New Roman" w:hAnsi="Times New Roman" w:cs="Times New Roman"/>
          <w:sz w:val="28"/>
          <w:szCs w:val="28"/>
        </w:rPr>
        <w:t xml:space="preserve"> 15.   </w:t>
      </w:r>
      <w:r w:rsidR="001968C8">
        <w:rPr>
          <w:rFonts w:ascii="Times New Roman" w:eastAsia="Times New Roman" w:hAnsi="Times New Roman" w:cs="Times New Roman"/>
          <w:sz w:val="28"/>
          <w:szCs w:val="28"/>
        </w:rPr>
        <w:t>С</w:t>
      </w:r>
      <w:r w:rsidRPr="00601CAB">
        <w:rPr>
          <w:rFonts w:ascii="Times New Roman" w:eastAsia="Times New Roman" w:hAnsi="Times New Roman" w:cs="Times New Roman"/>
          <w:sz w:val="28"/>
          <w:szCs w:val="28"/>
        </w:rPr>
        <w:t xml:space="preserve">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w:t>
      </w:r>
      <w:r w:rsidR="00D55DCF" w:rsidRPr="00D55DCF">
        <w:rPr>
          <w:rFonts w:ascii="Times New Roman" w:eastAsia="Times New Roman" w:hAnsi="Times New Roman" w:cs="Times New Roman"/>
          <w:sz w:val="28"/>
          <w:szCs w:val="28"/>
        </w:rPr>
        <w:t>уведомлении.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В случае замены ответственного производителя работ или передачи объекта другой строительной организации, заказчик на произ</w:t>
      </w:r>
      <w:r w:rsidR="00D55DCF">
        <w:rPr>
          <w:rFonts w:ascii="Times New Roman" w:eastAsia="Times New Roman" w:hAnsi="Times New Roman" w:cs="Times New Roman"/>
          <w:sz w:val="28"/>
          <w:szCs w:val="28"/>
        </w:rPr>
        <w:t>водство земляных работ, который</w:t>
      </w:r>
      <w:r w:rsidRPr="00601CAB">
        <w:rPr>
          <w:rFonts w:ascii="Times New Roman" w:eastAsia="Times New Roman" w:hAnsi="Times New Roman" w:cs="Times New Roman"/>
          <w:sz w:val="28"/>
          <w:szCs w:val="28"/>
        </w:rPr>
        <w:t xml:space="preserve"> </w:t>
      </w:r>
      <w:r w:rsidR="00D55DCF">
        <w:rPr>
          <w:rFonts w:ascii="Times New Roman" w:eastAsia="Times New Roman" w:hAnsi="Times New Roman" w:cs="Times New Roman"/>
          <w:sz w:val="28"/>
          <w:szCs w:val="28"/>
        </w:rPr>
        <w:t>направлял уведомление о производстве земляных работ</w:t>
      </w:r>
      <w:r w:rsidRPr="00601CAB">
        <w:rPr>
          <w:rFonts w:ascii="Times New Roman" w:eastAsia="Times New Roman" w:hAnsi="Times New Roman" w:cs="Times New Roman"/>
          <w:sz w:val="28"/>
          <w:szCs w:val="28"/>
        </w:rPr>
        <w:t>, обязан немедленно</w:t>
      </w:r>
      <w:r w:rsidR="00D55DCF">
        <w:rPr>
          <w:rFonts w:ascii="Times New Roman" w:eastAsia="Times New Roman" w:hAnsi="Times New Roman" w:cs="Times New Roman"/>
          <w:sz w:val="28"/>
          <w:szCs w:val="28"/>
        </w:rPr>
        <w:t xml:space="preserve"> уведомить о данном факте уполномоченный орган местного самоуправления. </w:t>
      </w:r>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Не допускается применение кирпича в конструкциях подземных коммуникаций, расположенных под проезжей частью, автостоянками, тротуарами.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998"/>
      <w:r w:rsidRPr="00601CAB">
        <w:rPr>
          <w:rFonts w:ascii="Times New Roman" w:eastAsia="Times New Roman" w:hAnsi="Times New Roman" w:cs="Times New Roman"/>
          <w:sz w:val="28"/>
          <w:szCs w:val="28"/>
        </w:rPr>
        <w:t xml:space="preserve">19. </w:t>
      </w:r>
      <w:r w:rsidR="00D55DCF">
        <w:rPr>
          <w:rFonts w:ascii="Times New Roman" w:eastAsia="Times New Roman" w:hAnsi="Times New Roman" w:cs="Times New Roman"/>
          <w:sz w:val="28"/>
          <w:szCs w:val="28"/>
        </w:rPr>
        <w:t>С</w:t>
      </w:r>
      <w:r w:rsidRPr="00601CAB">
        <w:rPr>
          <w:rFonts w:ascii="Times New Roman" w:eastAsia="Times New Roman" w:hAnsi="Times New Roman" w:cs="Times New Roman"/>
          <w:sz w:val="28"/>
          <w:szCs w:val="28"/>
        </w:rPr>
        <w:t>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2"/>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Проведение земляных работ </w:t>
      </w:r>
      <w:r w:rsidR="00D55DCF">
        <w:rPr>
          <w:rFonts w:ascii="Times New Roman" w:eastAsia="Times New Roman" w:hAnsi="Times New Roman" w:cs="Times New Roman"/>
          <w:sz w:val="28"/>
          <w:szCs w:val="28"/>
        </w:rPr>
        <w:t xml:space="preserve">срок которых истек согласно данным указанным в уведомлении о проведении земляных работ </w:t>
      </w:r>
      <w:r w:rsidR="00981D7B">
        <w:rPr>
          <w:rFonts w:ascii="Times New Roman" w:eastAsia="Times New Roman" w:hAnsi="Times New Roman" w:cs="Times New Roman"/>
          <w:sz w:val="28"/>
          <w:szCs w:val="28"/>
        </w:rPr>
        <w:t xml:space="preserve">не допускается и </w:t>
      </w:r>
      <w:r w:rsidRPr="00601CAB">
        <w:rPr>
          <w:rFonts w:ascii="Times New Roman" w:eastAsia="Times New Roman" w:hAnsi="Times New Roman" w:cs="Times New Roman"/>
          <w:sz w:val="28"/>
          <w:szCs w:val="28"/>
        </w:rPr>
        <w:t>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21. </w:t>
      </w:r>
      <w:r w:rsidR="00D55DCF">
        <w:rPr>
          <w:rFonts w:ascii="Times New Roman" w:eastAsia="Times New Roman" w:hAnsi="Times New Roman" w:cs="Times New Roman"/>
          <w:sz w:val="28"/>
          <w:szCs w:val="28"/>
        </w:rPr>
        <w:t>С</w:t>
      </w:r>
      <w:r w:rsidRPr="00B5238A">
        <w:rPr>
          <w:rFonts w:ascii="Times New Roman" w:eastAsia="Times New Roman" w:hAnsi="Times New Roman" w:cs="Times New Roman"/>
          <w:sz w:val="28"/>
          <w:szCs w:val="28"/>
        </w:rPr>
        <w:t>огласование п</w:t>
      </w:r>
      <w:r w:rsidR="00D55DCF">
        <w:rPr>
          <w:rFonts w:ascii="Times New Roman" w:eastAsia="Times New Roman" w:hAnsi="Times New Roman" w:cs="Times New Roman"/>
          <w:sz w:val="28"/>
          <w:szCs w:val="28"/>
        </w:rPr>
        <w:t>роизводства</w:t>
      </w:r>
      <w:r w:rsidRPr="00B5238A">
        <w:rPr>
          <w:rFonts w:ascii="Times New Roman" w:eastAsia="Times New Roman" w:hAnsi="Times New Roman" w:cs="Times New Roman"/>
          <w:sz w:val="28"/>
          <w:szCs w:val="28"/>
        </w:rPr>
        <w:t xml:space="preserve"> </w:t>
      </w:r>
      <w:r w:rsidR="00DA63C6">
        <w:rPr>
          <w:rFonts w:ascii="Times New Roman" w:eastAsia="Times New Roman" w:hAnsi="Times New Roman" w:cs="Times New Roman"/>
          <w:sz w:val="28"/>
          <w:szCs w:val="28"/>
        </w:rPr>
        <w:t xml:space="preserve">земляных </w:t>
      </w:r>
      <w:r w:rsidRPr="00B5238A">
        <w:rPr>
          <w:rFonts w:ascii="Times New Roman" w:eastAsia="Times New Roman" w:hAnsi="Times New Roman" w:cs="Times New Roman"/>
          <w:sz w:val="28"/>
          <w:szCs w:val="28"/>
        </w:rPr>
        <w:t xml:space="preserve">работ выдаётся </w:t>
      </w:r>
      <w:r w:rsidRPr="00601CAB">
        <w:rPr>
          <w:rFonts w:ascii="Times New Roman" w:eastAsia="Times New Roman" w:hAnsi="Times New Roman" w:cs="Times New Roman"/>
          <w:sz w:val="28"/>
          <w:szCs w:val="28"/>
        </w:rPr>
        <w:t>заказчику работ при предъявлении: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схемы организации дорожного движения, выполненной в соответствии с нормативными требованиями;</w:t>
      </w:r>
    </w:p>
    <w:p w:rsidR="00601CAB" w:rsidRPr="001968C8"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968C8">
        <w:rPr>
          <w:rFonts w:ascii="Times New Roman" w:eastAsia="Times New Roman" w:hAnsi="Times New Roman" w:cs="Times New Roman"/>
          <w:sz w:val="28"/>
          <w:szCs w:val="28"/>
        </w:rPr>
        <w:t>3) условий производства работ, согласованных с уполномоченными 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w:t>
      </w:r>
      <w:r w:rsidRPr="00601CAB">
        <w:rPr>
          <w:rFonts w:ascii="Times New Roman" w:eastAsia="Times New Roman" w:hAnsi="Times New Roman" w:cs="Times New Roman"/>
          <w:sz w:val="28"/>
          <w:szCs w:val="28"/>
        </w:rPr>
        <w:lastRenderedPageBreak/>
        <w:t xml:space="preserve">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23. В случае изменения проекта работ заказчик обязан уведомить об этом  управление по жилищно-коммунальному хозяйству администрации Березовского района </w:t>
      </w:r>
      <w:r w:rsidR="00225E42">
        <w:rPr>
          <w:rFonts w:ascii="Times New Roman" w:eastAsia="Times New Roman" w:hAnsi="Times New Roman" w:cs="Times New Roman"/>
          <w:sz w:val="28"/>
          <w:szCs w:val="28"/>
        </w:rPr>
        <w:t>и согласовать  внесенные</w:t>
      </w:r>
      <w:r w:rsidRPr="00601CAB">
        <w:rPr>
          <w:rFonts w:ascii="Times New Roman" w:eastAsia="Times New Roman" w:hAnsi="Times New Roman" w:cs="Times New Roman"/>
          <w:sz w:val="28"/>
          <w:szCs w:val="28"/>
        </w:rPr>
        <w:t xml:space="preserve"> </w:t>
      </w:r>
      <w:r w:rsidR="00225E42">
        <w:rPr>
          <w:rFonts w:ascii="Times New Roman" w:eastAsia="Times New Roman" w:hAnsi="Times New Roman" w:cs="Times New Roman"/>
          <w:sz w:val="28"/>
          <w:szCs w:val="28"/>
        </w:rPr>
        <w:t xml:space="preserve">изменения в соответствии с пунктом 3 настоящей статьи.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w:t>
      </w:r>
      <w:r w:rsidR="0036737F">
        <w:rPr>
          <w:rFonts w:ascii="Times New Roman" w:eastAsia="Times New Roman" w:hAnsi="Times New Roman" w:cs="Times New Roman"/>
          <w:sz w:val="28"/>
          <w:szCs w:val="28"/>
        </w:rPr>
        <w:t>внести изменения в проект работ</w:t>
      </w:r>
      <w:r w:rsidR="00225E42">
        <w:rPr>
          <w:rFonts w:ascii="Times New Roman" w:eastAsia="Times New Roman" w:hAnsi="Times New Roman" w:cs="Times New Roman"/>
          <w:sz w:val="28"/>
          <w:szCs w:val="28"/>
        </w:rPr>
        <w:t xml:space="preserve"> и согласовать проект с собственниками (эксплуатирующими организациями)</w:t>
      </w:r>
      <w:r w:rsidR="00225E42" w:rsidRPr="00225E42">
        <w:rPr>
          <w:rFonts w:ascii="Times New Roman" w:eastAsia="Times New Roman" w:hAnsi="Times New Roman" w:cs="Times New Roman"/>
          <w:sz w:val="28"/>
          <w:szCs w:val="28"/>
        </w:rPr>
        <w:t xml:space="preserve"> инженерных сетей и коммуникаций инженерных сетей и сооружений</w:t>
      </w:r>
      <w:r w:rsidR="0036737F">
        <w:rPr>
          <w:rFonts w:ascii="Times New Roman" w:eastAsia="Times New Roman" w:hAnsi="Times New Roman" w:cs="Times New Roman"/>
          <w:sz w:val="28"/>
          <w:szCs w:val="28"/>
        </w:rPr>
        <w:t>.</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w:t>
      </w:r>
      <w:r w:rsidR="00225E42">
        <w:rPr>
          <w:rFonts w:ascii="Times New Roman" w:eastAsia="Times New Roman" w:hAnsi="Times New Roman" w:cs="Times New Roman"/>
          <w:sz w:val="28"/>
          <w:szCs w:val="28"/>
        </w:rPr>
        <w:t>застройщик.</w:t>
      </w:r>
    </w:p>
    <w:p w:rsidR="00636AE9" w:rsidRPr="00601CAB" w:rsidRDefault="00601CAB" w:rsidP="00636A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26. Для принятия мер предосторожности и предупреждения повреждений подземных и наземных инженерных сетей и коммуникаций </w:t>
      </w:r>
      <w:r w:rsidR="0036737F">
        <w:rPr>
          <w:rFonts w:ascii="Times New Roman" w:eastAsia="Times New Roman" w:hAnsi="Times New Roman" w:cs="Times New Roman"/>
          <w:sz w:val="28"/>
          <w:szCs w:val="28"/>
        </w:rPr>
        <w:t xml:space="preserve">застройщик  (заказчик работ) </w:t>
      </w:r>
      <w:r w:rsidR="00636AE9">
        <w:rPr>
          <w:rFonts w:ascii="Times New Roman" w:eastAsia="Times New Roman" w:hAnsi="Times New Roman" w:cs="Times New Roman"/>
          <w:sz w:val="28"/>
          <w:szCs w:val="28"/>
        </w:rPr>
        <w:t>обязан</w:t>
      </w:r>
      <w:r w:rsidRPr="00601CAB">
        <w:rPr>
          <w:rFonts w:ascii="Times New Roman" w:eastAsia="Times New Roman" w:hAnsi="Times New Roman" w:cs="Times New Roman"/>
          <w:sz w:val="28"/>
          <w:szCs w:val="28"/>
        </w:rPr>
        <w:t xml:space="preserve">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r w:rsidR="00636AE9">
        <w:rPr>
          <w:rFonts w:ascii="Times New Roman" w:eastAsia="Times New Roman" w:hAnsi="Times New Roman" w:cs="Times New Roman"/>
          <w:sz w:val="28"/>
          <w:szCs w:val="28"/>
        </w:rPr>
        <w:t xml:space="preserve">, в случае необходимости </w:t>
      </w:r>
      <w:r w:rsidR="00636AE9" w:rsidRPr="00601CAB">
        <w:rPr>
          <w:rFonts w:ascii="Times New Roman" w:eastAsia="Times New Roman" w:hAnsi="Times New Roman" w:cs="Times New Roman"/>
          <w:sz w:val="28"/>
          <w:szCs w:val="28"/>
        </w:rPr>
        <w:t>зафиксировать в письменной форме особые условия производства работ</w:t>
      </w:r>
      <w:r w:rsidRPr="00601CAB">
        <w:rPr>
          <w:rFonts w:ascii="Times New Roman" w:eastAsia="Times New Roman" w:hAnsi="Times New Roman" w:cs="Times New Roman"/>
          <w:sz w:val="28"/>
          <w:szCs w:val="28"/>
        </w:rPr>
        <w:t>.</w:t>
      </w:r>
      <w:r w:rsidR="00636AE9" w:rsidRPr="00636AE9">
        <w:rPr>
          <w:rFonts w:ascii="Times New Roman" w:eastAsia="Times New Roman" w:hAnsi="Times New Roman" w:cs="Times New Roman"/>
          <w:sz w:val="28"/>
          <w:szCs w:val="28"/>
        </w:rPr>
        <w:t xml:space="preserve"> </w:t>
      </w:r>
      <w:r w:rsidR="00636AE9" w:rsidRPr="00601CAB">
        <w:rPr>
          <w:rFonts w:ascii="Times New Roman" w:eastAsia="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601CAB" w:rsidRPr="00601CAB" w:rsidRDefault="00601CAB" w:rsidP="00636A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w:t>
      </w:r>
      <w:bookmarkStart w:id="3" w:name="sub_999"/>
      <w:r w:rsidRPr="00601CAB">
        <w:rPr>
          <w:rFonts w:ascii="Times New Roman" w:eastAsia="Times New Roman" w:hAnsi="Times New Roman" w:cs="Times New Roman"/>
          <w:sz w:val="28"/>
          <w:szCs w:val="28"/>
        </w:rPr>
        <w:t xml:space="preserve"> </w:t>
      </w:r>
      <w:bookmarkStart w:id="4" w:name="sub_9910"/>
      <w:bookmarkEnd w:id="3"/>
      <w:r w:rsidRPr="00601CAB">
        <w:rPr>
          <w:rFonts w:ascii="Times New Roman" w:eastAsia="Times New Roman" w:hAnsi="Times New Roman" w:cs="Times New Roman"/>
          <w:sz w:val="28"/>
          <w:szCs w:val="28"/>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601CAB">
        <w:rPr>
          <w:rFonts w:ascii="Times New Roman" w:eastAsia="Times New Roman" w:hAnsi="Times New Roman" w:cs="Times New Roman"/>
          <w:sz w:val="28"/>
          <w:szCs w:val="28"/>
        </w:rPr>
        <w:t>топооснове</w:t>
      </w:r>
      <w:proofErr w:type="spellEnd"/>
      <w:r w:rsidRPr="00601CAB">
        <w:rPr>
          <w:rFonts w:ascii="Times New Roman" w:eastAsia="Times New Roman" w:hAnsi="Times New Roman" w:cs="Times New Roman"/>
          <w:sz w:val="28"/>
          <w:szCs w:val="28"/>
        </w:rPr>
        <w:t>.</w:t>
      </w:r>
      <w:bookmarkEnd w:id="4"/>
      <w:r w:rsidRPr="00601CAB">
        <w:rPr>
          <w:rFonts w:ascii="Times New Roman" w:eastAsia="Times New Roman" w:hAnsi="Times New Roman" w:cs="Times New Roman"/>
          <w:sz w:val="28"/>
          <w:szCs w:val="28"/>
        </w:rPr>
        <w:t xml:space="preserve">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w:t>
      </w:r>
      <w:r w:rsidRPr="00601CAB">
        <w:rPr>
          <w:rFonts w:ascii="Times New Roman" w:eastAsia="Times New Roman" w:hAnsi="Times New Roman" w:cs="Times New Roman"/>
          <w:sz w:val="28"/>
          <w:szCs w:val="28"/>
        </w:rPr>
        <w:lastRenderedPageBreak/>
        <w:t>ОГИБДД УМВД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На месте вскрытия должны быть установлены ограждения.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При производстве работ должны выполняться технические условия, выданные при согласовании производства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33. </w:t>
      </w:r>
      <w:bookmarkStart w:id="5" w:name="sub_9911"/>
      <w:r w:rsidRPr="00601CAB">
        <w:rPr>
          <w:rFonts w:ascii="Times New Roman" w:eastAsia="Times New Roman" w:hAnsi="Times New Roman" w:cs="Times New Roman"/>
          <w:sz w:val="28"/>
          <w:szCs w:val="28"/>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Бордюр разбирается, складируется на месте производства работ для дальнейшей установки.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636AE9"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w:t>
      </w:r>
      <w:r w:rsidR="00636AE9">
        <w:rPr>
          <w:rFonts w:ascii="Times New Roman" w:eastAsia="Times New Roman" w:hAnsi="Times New Roman" w:cs="Times New Roman"/>
          <w:sz w:val="28"/>
          <w:szCs w:val="28"/>
        </w:rPr>
        <w:t>етрам, предусмотренным проектом.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При производстве работ на улицах и дорогах, застроенных территориях, грунт немедленно вывозится.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37. </w:t>
      </w:r>
      <w:r w:rsidR="00463385">
        <w:rPr>
          <w:rFonts w:ascii="Times New Roman" w:eastAsia="Times New Roman" w:hAnsi="Times New Roman" w:cs="Times New Roman"/>
          <w:sz w:val="28"/>
          <w:szCs w:val="28"/>
        </w:rPr>
        <w:t>Л</w:t>
      </w:r>
      <w:r w:rsidRPr="00601CAB">
        <w:rPr>
          <w:rFonts w:ascii="Times New Roman" w:eastAsia="Times New Roman" w:hAnsi="Times New Roman" w:cs="Times New Roman"/>
          <w:sz w:val="28"/>
          <w:szCs w:val="28"/>
        </w:rPr>
        <w:t>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При производстве работ запрещается:</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загрязнение прилегающих участков улиц, засыпка грунтом крышек люков колодцев и камер, решеток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загромождать проходы и въезды во дворы;</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40. Для защиты колодцев,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решеток и лотков должны применяться деревянные щиты и короба, обеспечивающие доступ к колодцам, дождеприемникам и лоткам.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41. При попадании в зону производства земляных работ деревьев или кустарников необходимо: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выполнить ограждение зелёных насаждений щитами, гарантирующими защиту насаждений от повреждения и уничтожения;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не допускать обнажение корней деревьев на расстоянии ближе 1,5 м от ствола;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44. Траншеи под проезжей частью, автостоянками, автобусными остановками и тротуарами засыпаются </w:t>
      </w:r>
      <w:proofErr w:type="spellStart"/>
      <w:r w:rsidRPr="00601CAB">
        <w:rPr>
          <w:rFonts w:ascii="Times New Roman" w:eastAsia="Times New Roman" w:hAnsi="Times New Roman" w:cs="Times New Roman"/>
          <w:sz w:val="28"/>
          <w:szCs w:val="28"/>
        </w:rPr>
        <w:t>гидронамывным</w:t>
      </w:r>
      <w:proofErr w:type="spellEnd"/>
      <w:r w:rsidRPr="00601CAB">
        <w:rPr>
          <w:rFonts w:ascii="Times New Roman" w:eastAsia="Times New Roman" w:hAnsi="Times New Roman" w:cs="Times New Roman"/>
          <w:sz w:val="28"/>
          <w:szCs w:val="28"/>
        </w:rPr>
        <w:t xml:space="preserve"> песком с послойным уплотнением и поливкой водой.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Траншеи на газонах засыпаются местным грунтом с уплотнением, восстановлением плодородного слоя и посевом травы.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Не допускается засыпка траншей и котлованов строительным и прочим мусором.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45. Не допускается засыпка траншеи до выполнения геодезической съёмки. Организация, </w:t>
      </w:r>
      <w:r w:rsidR="002750C8">
        <w:rPr>
          <w:rFonts w:ascii="Times New Roman" w:eastAsia="Times New Roman" w:hAnsi="Times New Roman" w:cs="Times New Roman"/>
          <w:sz w:val="28"/>
          <w:szCs w:val="28"/>
        </w:rPr>
        <w:t>выполняющая</w:t>
      </w:r>
      <w:r w:rsidRPr="00601CAB">
        <w:rPr>
          <w:rFonts w:ascii="Times New Roman" w:eastAsia="Times New Roman" w:hAnsi="Times New Roman" w:cs="Times New Roman"/>
          <w:sz w:val="28"/>
          <w:szCs w:val="28"/>
        </w:rPr>
        <w:t xml:space="preserve"> проведение земляных работ, до окончания работ должна произвести геодезическую съёмку, за исключением аварийно-восстановительных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Березовского района имеют право составить протокол об административном правонарушении для привлечения виновных лиц к административной ответственности.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48. При восстановлении проезжей части дорог, тротуаров и других объектов с искусственным покрытием необходимо соблюдение следующих условий:</w:t>
      </w:r>
    </w:p>
    <w:p w:rsidR="00601CAB" w:rsidRPr="00601CAB" w:rsidRDefault="00601CAB" w:rsidP="00601CAB">
      <w:pPr>
        <w:numPr>
          <w:ilvl w:val="1"/>
          <w:numId w:val="11"/>
        </w:numPr>
        <w:autoSpaceDE w:val="0"/>
        <w:autoSpaceDN w:val="0"/>
        <w:adjustRightInd w:val="0"/>
        <w:spacing w:after="0" w:line="240" w:lineRule="auto"/>
        <w:ind w:left="0" w:firstLine="141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конструкция дорожной одежды восстанавливается в соответствии с действующими нормативными документами;</w:t>
      </w:r>
    </w:p>
    <w:p w:rsidR="00601CAB" w:rsidRPr="00601CAB" w:rsidRDefault="00601CAB" w:rsidP="00601CAB">
      <w:pPr>
        <w:numPr>
          <w:ilvl w:val="1"/>
          <w:numId w:val="11"/>
        </w:numPr>
        <w:autoSpaceDE w:val="0"/>
        <w:autoSpaceDN w:val="0"/>
        <w:adjustRightInd w:val="0"/>
        <w:spacing w:after="0" w:line="240" w:lineRule="auto"/>
        <w:ind w:left="0" w:firstLine="141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49. 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w:t>
      </w:r>
      <w:r w:rsidRPr="00601CAB">
        <w:rPr>
          <w:rFonts w:ascii="Times New Roman" w:eastAsia="Times New Roman" w:hAnsi="Times New Roman" w:cs="Times New Roman"/>
          <w:sz w:val="28"/>
          <w:szCs w:val="28"/>
        </w:rPr>
        <w:lastRenderedPageBreak/>
        <w:t>организации), в течение срока, согласованного с заинтересованными организациями, учреждениями, 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50. Работы по сдаче восстановленного благоустройства выполняют организации, получившие согла</w:t>
      </w:r>
      <w:r w:rsidR="00636AE9">
        <w:rPr>
          <w:rFonts w:ascii="Times New Roman" w:eastAsia="Times New Roman" w:hAnsi="Times New Roman" w:cs="Times New Roman"/>
          <w:sz w:val="28"/>
          <w:szCs w:val="28"/>
        </w:rPr>
        <w:t>сование</w:t>
      </w:r>
      <w:r w:rsidR="003F1AB5">
        <w:rPr>
          <w:rFonts w:ascii="Times New Roman" w:eastAsia="Times New Roman" w:hAnsi="Times New Roman" w:cs="Times New Roman"/>
          <w:sz w:val="28"/>
          <w:szCs w:val="28"/>
        </w:rPr>
        <w:t xml:space="preserve"> на производство работ и направившие Уведомление.</w:t>
      </w:r>
    </w:p>
    <w:p w:rsidR="00380269"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Восстановление благоустройства должно выполняться специализированной организацией, имеющей соответствующие допуски,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я в соответствии с действующим законодательством на выполнение данного вида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51.  Гарантийный срок с момента </w:t>
      </w:r>
      <w:r w:rsidR="00380269">
        <w:rPr>
          <w:rFonts w:ascii="Times New Roman" w:eastAsia="Times New Roman" w:hAnsi="Times New Roman" w:cs="Times New Roman"/>
          <w:sz w:val="28"/>
          <w:szCs w:val="28"/>
        </w:rPr>
        <w:t>завершения производства</w:t>
      </w:r>
      <w:r w:rsidRPr="00601CAB">
        <w:rPr>
          <w:rFonts w:ascii="Times New Roman" w:eastAsia="Times New Roman" w:hAnsi="Times New Roman" w:cs="Times New Roman"/>
          <w:sz w:val="28"/>
          <w:szCs w:val="28"/>
        </w:rPr>
        <w:t xml:space="preserve"> работ</w:t>
      </w:r>
      <w:r w:rsidR="00380269">
        <w:rPr>
          <w:rFonts w:ascii="Times New Roman" w:eastAsia="Times New Roman" w:hAnsi="Times New Roman" w:cs="Times New Roman"/>
          <w:sz w:val="28"/>
          <w:szCs w:val="28"/>
        </w:rPr>
        <w:t>, указанного в уведомлении</w:t>
      </w:r>
      <w:r w:rsidRPr="00601CAB">
        <w:rPr>
          <w:rFonts w:ascii="Times New Roman" w:eastAsia="Times New Roman" w:hAnsi="Times New Roman" w:cs="Times New Roman"/>
          <w:sz w:val="28"/>
          <w:szCs w:val="28"/>
        </w:rPr>
        <w:t xml:space="preserve"> устанавливается: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работы по восстановлению элементов озеленения - в течение двух лет;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52. При производстве работ на озеленённых территориях общего пользования, ограниченного пользования и специального назначения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сносить, отсаживать деревья или кустарники без согласования  с отделом по вопросам малочисленных народов Севера, природопользованию, сельскому хозяйству и экологии;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складировать на зелёную зону срезаемый и вынимаемый грунт без подстилающего материала (</w:t>
      </w:r>
      <w:proofErr w:type="spellStart"/>
      <w:r w:rsidRPr="00601CAB">
        <w:rPr>
          <w:rFonts w:ascii="Times New Roman" w:eastAsia="Times New Roman" w:hAnsi="Times New Roman" w:cs="Times New Roman"/>
          <w:sz w:val="28"/>
          <w:szCs w:val="28"/>
        </w:rPr>
        <w:t>дарнита</w:t>
      </w:r>
      <w:proofErr w:type="spellEnd"/>
      <w:r w:rsidRPr="00601CAB">
        <w:rPr>
          <w:rFonts w:ascii="Times New Roman" w:eastAsia="Times New Roman" w:hAnsi="Times New Roman" w:cs="Times New Roman"/>
          <w:sz w:val="28"/>
          <w:szCs w:val="28"/>
        </w:rPr>
        <w:t>, мешковины, плёнки);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 засыпать и приваливать землёй деревья, кустарники, засыпать корневую шейку деревьев;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складировать на территории зелёных насаждений материалы, устраивать стоянки автомобилей и спецтехники;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крепить к деревьям оттяжки от столбов, заборов, электропроводов, ламп, колючих ограждений;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сбрасывать на зелёные насаждения соли, иные вредные вещества;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производить сброс сточных вод на озеленённые территории, тротуары, проезжую часть;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9919"/>
      <w:r w:rsidRPr="00601CAB">
        <w:rPr>
          <w:rFonts w:ascii="Times New Roman" w:eastAsia="Times New Roman" w:hAnsi="Times New Roman" w:cs="Times New Roman"/>
          <w:sz w:val="28"/>
          <w:szCs w:val="28"/>
        </w:rPr>
        <w:t xml:space="preserve">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w:t>
      </w:r>
      <w:r w:rsidR="003F1AB5">
        <w:rPr>
          <w:rFonts w:ascii="Times New Roman" w:eastAsia="Times New Roman" w:hAnsi="Times New Roman" w:cs="Times New Roman"/>
          <w:sz w:val="28"/>
          <w:szCs w:val="28"/>
        </w:rPr>
        <w:t xml:space="preserve">Уведомлении о производстве земляных работ, </w:t>
      </w:r>
      <w:r w:rsidRPr="00601CAB">
        <w:rPr>
          <w:rFonts w:ascii="Times New Roman" w:eastAsia="Times New Roman" w:hAnsi="Times New Roman" w:cs="Times New Roman"/>
          <w:sz w:val="28"/>
          <w:szCs w:val="28"/>
        </w:rPr>
        <w:t xml:space="preserve">согласованные до начала производства работ с управлением по жилищно-коммунальному хозяйству администрации Березовского района, а также организациями (в том числе управляющими организациями жилого фонда) и учреждениями, на территории которых планируются работы.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55. Приёмка работ по восстановлению газонов осуществляется согласно срокам, указанным в</w:t>
      </w:r>
      <w:r w:rsidR="003F1AB5">
        <w:rPr>
          <w:rFonts w:ascii="Times New Roman" w:eastAsia="Times New Roman" w:hAnsi="Times New Roman" w:cs="Times New Roman"/>
          <w:sz w:val="28"/>
          <w:szCs w:val="28"/>
        </w:rPr>
        <w:t xml:space="preserve"> Уведомлении и/или в </w:t>
      </w:r>
      <w:r w:rsidR="003F1AB5" w:rsidRPr="003F1AB5">
        <w:rPr>
          <w:rFonts w:ascii="Times New Roman" w:eastAsia="Times New Roman" w:hAnsi="Times New Roman" w:cs="Times New Roman"/>
          <w:sz w:val="28"/>
          <w:szCs w:val="28"/>
        </w:rPr>
        <w:t>проект</w:t>
      </w:r>
      <w:r w:rsidR="003F1AB5">
        <w:rPr>
          <w:rFonts w:ascii="Times New Roman" w:eastAsia="Times New Roman" w:hAnsi="Times New Roman" w:cs="Times New Roman"/>
          <w:sz w:val="28"/>
          <w:szCs w:val="28"/>
        </w:rPr>
        <w:t>е</w:t>
      </w:r>
      <w:r w:rsidR="003F1AB5" w:rsidRPr="003F1AB5">
        <w:rPr>
          <w:rFonts w:ascii="Times New Roman" w:eastAsia="Times New Roman" w:hAnsi="Times New Roman" w:cs="Times New Roman"/>
          <w:sz w:val="28"/>
          <w:szCs w:val="28"/>
        </w:rPr>
        <w:t xml:space="preserve"> производства работ,</w:t>
      </w:r>
      <w:r w:rsidRPr="00601CAB">
        <w:rPr>
          <w:rFonts w:ascii="Times New Roman" w:eastAsia="Times New Roman" w:hAnsi="Times New Roman" w:cs="Times New Roman"/>
          <w:sz w:val="28"/>
          <w:szCs w:val="28"/>
        </w:rPr>
        <w:t xml:space="preserve"> </w:t>
      </w:r>
      <w:r w:rsidRPr="003F1AB5">
        <w:rPr>
          <w:rFonts w:ascii="Times New Roman" w:eastAsia="Times New Roman" w:hAnsi="Times New Roman" w:cs="Times New Roman"/>
          <w:sz w:val="28"/>
          <w:szCs w:val="28"/>
        </w:rPr>
        <w:t>условиях согласования производства работ,</w:t>
      </w:r>
      <w:r w:rsidRPr="00601CAB">
        <w:rPr>
          <w:rFonts w:ascii="Times New Roman" w:eastAsia="Times New Roman" w:hAnsi="Times New Roman" w:cs="Times New Roman"/>
          <w:sz w:val="28"/>
          <w:szCs w:val="28"/>
        </w:rPr>
        <w:t xml:space="preserve"> выданных  отделом по вопросам малочисленных народов Севера, природопользованию, сельскому хозяйству и экологии.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w:t>
      </w:r>
      <w:r w:rsidR="001E7092">
        <w:rPr>
          <w:rFonts w:ascii="Times New Roman" w:eastAsia="Times New Roman" w:hAnsi="Times New Roman" w:cs="Times New Roman"/>
          <w:sz w:val="28"/>
          <w:szCs w:val="28"/>
        </w:rPr>
        <w:t>в сроки указанные</w:t>
      </w:r>
      <w:r w:rsidRPr="00601CAB">
        <w:rPr>
          <w:rFonts w:ascii="Times New Roman" w:eastAsia="Times New Roman" w:hAnsi="Times New Roman" w:cs="Times New Roman"/>
          <w:sz w:val="28"/>
          <w:szCs w:val="28"/>
        </w:rPr>
        <w:t xml:space="preserve"> в </w:t>
      </w:r>
      <w:r w:rsidR="001E7092">
        <w:rPr>
          <w:rFonts w:ascii="Times New Roman" w:eastAsia="Times New Roman" w:hAnsi="Times New Roman" w:cs="Times New Roman"/>
          <w:sz w:val="28"/>
          <w:szCs w:val="28"/>
        </w:rPr>
        <w:t xml:space="preserve">Уведомлении, но </w:t>
      </w:r>
      <w:bookmarkEnd w:id="8"/>
      <w:r w:rsidR="001E7092" w:rsidRPr="00601CAB">
        <w:rPr>
          <w:rFonts w:ascii="Times New Roman" w:eastAsia="Times New Roman" w:hAnsi="Times New Roman" w:cs="Times New Roman"/>
          <w:sz w:val="28"/>
          <w:szCs w:val="28"/>
        </w:rPr>
        <w:t>не позднее</w:t>
      </w:r>
      <w:r w:rsidR="001E7092">
        <w:rPr>
          <w:rFonts w:ascii="Times New Roman" w:eastAsia="Times New Roman" w:hAnsi="Times New Roman" w:cs="Times New Roman"/>
          <w:sz w:val="28"/>
          <w:szCs w:val="28"/>
        </w:rPr>
        <w:t xml:space="preserve"> трех дней после завершения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 xml:space="preserve">58. </w:t>
      </w:r>
      <w:r w:rsidRPr="00601CAB">
        <w:rPr>
          <w:rFonts w:ascii="Times New Roman" w:eastAsia="Times New Roman" w:hAnsi="Times New Roman" w:cs="Times New Roman"/>
          <w:sz w:val="28"/>
          <w:szCs w:val="28"/>
        </w:rPr>
        <w:t>В случае неисполнения технических условий благоустройство считается невосстановленным.</w:t>
      </w:r>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59</w:t>
      </w:r>
      <w:r w:rsidR="00601CAB" w:rsidRPr="00601CAB">
        <w:rPr>
          <w:rFonts w:ascii="Times New Roman" w:eastAsia="Times New Roman" w:hAnsi="Times New Roman" w:cs="Times New Roman"/>
          <w:sz w:val="28"/>
          <w:szCs w:val="28"/>
        </w:rPr>
        <w:t xml:space="preserve">. Проведение земляных работ по просроченным </w:t>
      </w:r>
      <w:r w:rsidR="003F1AB5">
        <w:rPr>
          <w:rFonts w:ascii="Times New Roman" w:eastAsia="Times New Roman" w:hAnsi="Times New Roman" w:cs="Times New Roman"/>
          <w:sz w:val="28"/>
          <w:szCs w:val="28"/>
        </w:rPr>
        <w:t>согласованиям</w:t>
      </w:r>
      <w:r w:rsidR="00601CAB" w:rsidRPr="00601CAB">
        <w:rPr>
          <w:rFonts w:ascii="Times New Roman" w:eastAsia="Times New Roman" w:hAnsi="Times New Roman" w:cs="Times New Roman"/>
          <w:sz w:val="28"/>
          <w:szCs w:val="28"/>
        </w:rPr>
        <w:t>, выданным уполномоченными органами Администрации Березовского района,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00601CAB" w:rsidRPr="00601CAB">
        <w:rPr>
          <w:rFonts w:ascii="Times New Roman" w:eastAsia="Times New Roman" w:hAnsi="Times New Roman" w:cs="Times New Roman"/>
          <w:sz w:val="28"/>
          <w:szCs w:val="28"/>
        </w:rPr>
        <w:t>. 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0" w:name="sub_9927"/>
      <w:bookmarkEnd w:id="9"/>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601CAB" w:rsidRPr="00601CAB">
        <w:rPr>
          <w:rFonts w:ascii="Times New Roman" w:eastAsia="Times New Roman" w:hAnsi="Times New Roman" w:cs="Times New Roman"/>
          <w:sz w:val="28"/>
          <w:szCs w:val="28"/>
        </w:rPr>
        <w:t>.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sidR="00601CAB" w:rsidRPr="00601CAB">
        <w:rPr>
          <w:rFonts w:ascii="Times New Roman" w:eastAsia="Times New Roman" w:hAnsi="Times New Roman" w:cs="Times New Roman"/>
          <w:sz w:val="28"/>
          <w:szCs w:val="28"/>
        </w:rPr>
        <w:t xml:space="preserve">. Собственникам проводных линий связи, операторам связи, </w:t>
      </w:r>
      <w:proofErr w:type="spellStart"/>
      <w:r w:rsidR="00601CAB" w:rsidRPr="00601CAB">
        <w:rPr>
          <w:rFonts w:ascii="Times New Roman" w:eastAsia="Times New Roman" w:hAnsi="Times New Roman" w:cs="Times New Roman"/>
          <w:sz w:val="28"/>
          <w:szCs w:val="28"/>
        </w:rPr>
        <w:t>интернет-провайдерам</w:t>
      </w:r>
      <w:proofErr w:type="spellEnd"/>
      <w:r w:rsidR="00601CAB" w:rsidRPr="00601CAB">
        <w:rPr>
          <w:rFonts w:ascii="Times New Roman" w:eastAsia="Times New Roman" w:hAnsi="Times New Roman" w:cs="Times New Roman"/>
          <w:sz w:val="28"/>
          <w:szCs w:val="28"/>
        </w:rPr>
        <w:t xml:space="preserve"> на территории поселения не разрешается:</w:t>
      </w:r>
    </w:p>
    <w:bookmarkEnd w:id="11"/>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r w:rsidR="00601CAB" w:rsidRPr="00601CAB">
        <w:rPr>
          <w:rFonts w:ascii="Times New Roman" w:eastAsia="Times New Roman" w:hAnsi="Times New Roman" w:cs="Times New Roman"/>
          <w:sz w:val="28"/>
          <w:szCs w:val="28"/>
        </w:rPr>
        <w:t xml:space="preserve">. Собственники проводных линий связи, операторы связи, </w:t>
      </w:r>
      <w:proofErr w:type="spellStart"/>
      <w:r w:rsidR="00601CAB" w:rsidRPr="00601CAB">
        <w:rPr>
          <w:rFonts w:ascii="Times New Roman" w:eastAsia="Times New Roman" w:hAnsi="Times New Roman" w:cs="Times New Roman"/>
          <w:sz w:val="28"/>
          <w:szCs w:val="28"/>
        </w:rPr>
        <w:t>интернет-провайдеры</w:t>
      </w:r>
      <w:proofErr w:type="spellEnd"/>
      <w:r w:rsidR="00601CAB" w:rsidRPr="00601CAB">
        <w:rPr>
          <w:rFonts w:ascii="Times New Roman" w:eastAsia="Times New Roman" w:hAnsi="Times New Roman" w:cs="Times New Roman"/>
          <w:sz w:val="28"/>
          <w:szCs w:val="28"/>
        </w:rPr>
        <w:t xml:space="preserve"> обязаны:</w:t>
      </w:r>
    </w:p>
    <w:bookmarkEnd w:id="12"/>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w:t>
      </w:r>
      <w:r w:rsidRPr="00601CAB">
        <w:rPr>
          <w:rFonts w:ascii="Times New Roman" w:eastAsia="Times New Roman" w:hAnsi="Times New Roman" w:cs="Times New Roman"/>
          <w:sz w:val="28"/>
          <w:szCs w:val="28"/>
        </w:rPr>
        <w:lastRenderedPageBreak/>
        <w:t>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64</w:t>
      </w:r>
      <w:r w:rsidR="00601CAB" w:rsidRPr="00601CAB">
        <w:rPr>
          <w:rFonts w:ascii="Times New Roman" w:eastAsia="Times New Roman" w:hAnsi="Times New Roman" w:cs="Times New Roman"/>
          <w:sz w:val="28"/>
          <w:szCs w:val="28"/>
        </w:rPr>
        <w:t>.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w:t>
      </w:r>
    </w:p>
    <w:p w:rsidR="00601CAB" w:rsidRPr="00601CAB" w:rsidRDefault="00601CAB" w:rsidP="00F80AE4">
      <w:pPr>
        <w:pStyle w:val="4"/>
        <w:ind w:firstLine="709"/>
        <w:rPr>
          <w:rFonts w:eastAsia="Calibri"/>
          <w:b w:val="0"/>
          <w:lang w:eastAsia="en-US"/>
        </w:rPr>
      </w:pPr>
      <w:bookmarkStart w:id="13" w:name="_Toc488593516"/>
      <w:bookmarkEnd w:id="1"/>
      <w:r w:rsidRPr="00601CAB">
        <w:rPr>
          <w:rFonts w:eastAsia="Calibri"/>
          <w:lang w:eastAsia="en-US"/>
        </w:rPr>
        <w:t xml:space="preserve">Статья 4.2. Содержание территорий при проведении земляных работ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Управлением по жилищно - коммунальному хозяйству администрации Березовского района, отделом по вопросам малочисленных народов Севера, природопользованию, сельскому хозяйству и экологии администрации района (по месту расположения площадки), организациями, выполняющими функции заказчика по содержанию улично-дорожной сети поселения.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B5238A">
        <w:rPr>
          <w:rFonts w:ascii="Times New Roman" w:eastAsia="Calibri" w:hAnsi="Times New Roman" w:cs="Times New Roman"/>
          <w:sz w:val="28"/>
          <w:szCs w:val="28"/>
          <w:lang w:eastAsia="en-US"/>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Для защиты зеленых насаждений, крышек колодцев, водосточных решеток и пунктов городской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Строительство, ремонт и реконструкция подземных инженерных коммуникаций на магистральных улицах с усовершенствованным покрытием </w:t>
      </w:r>
      <w:r w:rsidRPr="00601CAB">
        <w:rPr>
          <w:rFonts w:ascii="Times New Roman" w:eastAsia="Calibri" w:hAnsi="Times New Roman" w:cs="Times New Roman"/>
          <w:sz w:val="28"/>
          <w:szCs w:val="28"/>
          <w:lang w:eastAsia="en-US"/>
        </w:rPr>
        <w:lastRenderedPageBreak/>
        <w:t>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E92C55"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Восстановление благоустройства после окончания земляных работ </w:t>
      </w:r>
      <w:r w:rsidR="00C87458">
        <w:rPr>
          <w:rFonts w:ascii="Times New Roman" w:eastAsia="Calibri" w:hAnsi="Times New Roman" w:cs="Times New Roman"/>
          <w:sz w:val="28"/>
          <w:szCs w:val="28"/>
          <w:lang w:eastAsia="en-US"/>
        </w:rPr>
        <w:t xml:space="preserve">выполняется в соответствии с проектом </w:t>
      </w:r>
      <w:r w:rsidR="00E92C55">
        <w:rPr>
          <w:rFonts w:ascii="Times New Roman" w:eastAsia="Calibri" w:hAnsi="Times New Roman" w:cs="Times New Roman"/>
          <w:sz w:val="28"/>
          <w:szCs w:val="28"/>
          <w:lang w:eastAsia="en-US"/>
        </w:rPr>
        <w:t>не позже трех дневного срока после окончания производства земляных работ.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01CAB" w:rsidRPr="00601CAB" w:rsidRDefault="00E92C55" w:rsidP="00DE7208">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Pr>
          <w:rFonts w:ascii="Times New Roman" w:eastAsia="Calibri" w:hAnsi="Times New Roman" w:cs="Times New Roman"/>
          <w:sz w:val="28"/>
          <w:szCs w:val="28"/>
          <w:lang w:eastAsia="en-US"/>
        </w:rPr>
        <w:t>1</w:t>
      </w:r>
      <w:r w:rsidR="00601CAB" w:rsidRPr="00601CAB">
        <w:rPr>
          <w:rFonts w:ascii="Times New Roman" w:eastAsia="Calibri" w:hAnsi="Times New Roman" w:cs="Times New Roman"/>
          <w:sz w:val="28"/>
          <w:szCs w:val="28"/>
          <w:lang w:eastAsia="en-US"/>
        </w:rPr>
        <w:t xml:space="preserve">0.  </w:t>
      </w:r>
      <w:proofErr w:type="gramStart"/>
      <w:r w:rsidR="00601CAB" w:rsidRPr="00601CAB">
        <w:rPr>
          <w:rFonts w:ascii="Times New Roman" w:eastAsia="Calibri" w:hAnsi="Times New Roman" w:cs="Times New Roman"/>
          <w:sz w:val="28"/>
          <w:szCs w:val="28"/>
          <w:lang w:eastAsia="en-US"/>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w:t>
      </w:r>
      <w:r w:rsidR="00C87458">
        <w:rPr>
          <w:rFonts w:ascii="Times New Roman" w:eastAsia="Calibri" w:hAnsi="Times New Roman" w:cs="Times New Roman"/>
          <w:sz w:val="28"/>
          <w:szCs w:val="28"/>
          <w:lang w:eastAsia="en-US"/>
        </w:rPr>
        <w:t>выполняющими</w:t>
      </w:r>
      <w:r w:rsidR="00601CAB" w:rsidRPr="00601CAB">
        <w:rPr>
          <w:rFonts w:ascii="Times New Roman" w:eastAsia="Calibri" w:hAnsi="Times New Roman" w:cs="Times New Roman"/>
          <w:sz w:val="28"/>
          <w:szCs w:val="28"/>
          <w:lang w:eastAsia="en-US"/>
        </w:rPr>
        <w:t xml:space="preserve"> производство земляных работ, или разрешение на строительство, в установленные </w:t>
      </w:r>
      <w:r>
        <w:rPr>
          <w:rFonts w:ascii="Times New Roman" w:eastAsia="Calibri" w:hAnsi="Times New Roman" w:cs="Times New Roman"/>
          <w:sz w:val="28"/>
          <w:szCs w:val="28"/>
          <w:lang w:eastAsia="en-US"/>
        </w:rPr>
        <w:t xml:space="preserve">Проектом </w:t>
      </w:r>
      <w:r w:rsidR="00220685">
        <w:rPr>
          <w:rFonts w:ascii="Times New Roman" w:eastAsia="Calibri" w:hAnsi="Times New Roman" w:cs="Times New Roman"/>
          <w:sz w:val="28"/>
          <w:szCs w:val="28"/>
          <w:lang w:eastAsia="en-US"/>
        </w:rPr>
        <w:t>сроки, но не позднее трех дней после ок</w:t>
      </w:r>
      <w:r w:rsidR="00380269">
        <w:rPr>
          <w:rFonts w:ascii="Times New Roman" w:eastAsia="Calibri" w:hAnsi="Times New Roman" w:cs="Times New Roman"/>
          <w:sz w:val="28"/>
          <w:szCs w:val="28"/>
          <w:lang w:eastAsia="en-US"/>
        </w:rPr>
        <w:t>о</w:t>
      </w:r>
      <w:r w:rsidR="00220685">
        <w:rPr>
          <w:rFonts w:ascii="Times New Roman" w:eastAsia="Calibri" w:hAnsi="Times New Roman" w:cs="Times New Roman"/>
          <w:sz w:val="28"/>
          <w:szCs w:val="28"/>
          <w:lang w:eastAsia="en-US"/>
        </w:rPr>
        <w:t xml:space="preserve">нчания проведения земляных работ. </w:t>
      </w:r>
      <w:proofErr w:type="gramEnd"/>
    </w:p>
    <w:p w:rsidR="00601CAB" w:rsidRPr="00601CAB" w:rsidRDefault="00DE7208" w:rsidP="00DE7208">
      <w:pPr>
        <w:pStyle w:val="4"/>
        <w:ind w:firstLine="709"/>
      </w:pPr>
      <w:r>
        <w:t xml:space="preserve">Статья 5. </w:t>
      </w:r>
      <w:r w:rsidR="00601CAB" w:rsidRPr="00601CAB">
        <w:t xml:space="preserve">Порядок участия граждан и организаций в реализации мероприятий по благоустройству территории </w:t>
      </w:r>
    </w:p>
    <w:p w:rsidR="00601CAB" w:rsidRPr="00601CAB" w:rsidRDefault="00601CAB" w:rsidP="00DE7208">
      <w:pPr>
        <w:pStyle w:val="4"/>
        <w:ind w:firstLine="709"/>
        <w:rPr>
          <w:b w:val="0"/>
        </w:rPr>
      </w:pPr>
      <w:r w:rsidRPr="00601CAB">
        <w:t xml:space="preserve">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bookmarkEnd w:id="13"/>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DA63C6">
        <w:rPr>
          <w:rFonts w:ascii="Times New Roman" w:eastAsia="Times New Roman" w:hAnsi="Times New Roman" w:cs="Times New Roman"/>
          <w:sz w:val="28"/>
          <w:szCs w:val="28"/>
        </w:rPr>
        <w:t>участвуют</w:t>
      </w:r>
      <w:r w:rsidRPr="00601CAB">
        <w:rPr>
          <w:rFonts w:ascii="Times New Roman" w:eastAsia="Times New Roman" w:hAnsi="Times New Roman" w:cs="Times New Roman"/>
          <w:sz w:val="28"/>
          <w:szCs w:val="28"/>
        </w:rPr>
        <w:t xml:space="preserve">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Формами участия являются: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самостоятельное благоустройство территории;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участие в конкурсе на лучший проект благоустройства (далее - конкурс) с последующей передачей его для реализации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направление предложений по благоустройству в администрацию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Порядок проведения конкурса, сроки его проведения, требования к участникам конкурса устанавливаются администрацией Березовского района.</w:t>
      </w:r>
      <w:bookmarkStart w:id="14" w:name="_Toc488593517"/>
    </w:p>
    <w:p w:rsidR="00601CAB" w:rsidRPr="00601CAB" w:rsidRDefault="00601CAB" w:rsidP="00DE7208">
      <w:pPr>
        <w:pStyle w:val="4"/>
        <w:ind w:firstLine="709"/>
        <w:rPr>
          <w:b w:val="0"/>
        </w:rPr>
      </w:pPr>
      <w:r w:rsidRPr="00601CAB">
        <w:lastRenderedPageBreak/>
        <w:t>Статья 5.2.</w:t>
      </w:r>
      <w:bookmarkEnd w:id="14"/>
      <w:r w:rsidRPr="00601CAB">
        <w:t xml:space="preserve"> Порядок участия граждан и организаций в реализации мероприятий по благоустройству территории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администрация  Березовского района вправе принимать решения о привлечении граждан к выполнению на добровольной основе работ по благоустройству прилегающих территорий.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городского поселения Березово в свободное от основной работы или учебы время на безвозмездной основе.</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Не позднее, чем за пять дней до дня привлечения граждан к выполнению работ по благоустройству  территорий администрация Березовского района извещает о данной возможности путем: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размещения соответствующих объявлений на официальном </w:t>
      </w:r>
      <w:r w:rsidR="00DA68B7">
        <w:rPr>
          <w:rFonts w:ascii="Times New Roman" w:eastAsia="Times New Roman" w:hAnsi="Times New Roman" w:cs="Times New Roman"/>
          <w:sz w:val="28"/>
          <w:szCs w:val="28"/>
        </w:rPr>
        <w:t>сайте</w:t>
      </w:r>
      <w:r w:rsidRPr="00601CAB">
        <w:rPr>
          <w:rFonts w:ascii="Times New Roman" w:eastAsia="Times New Roman" w:hAnsi="Times New Roman" w:cs="Times New Roman"/>
          <w:sz w:val="28"/>
          <w:szCs w:val="28"/>
        </w:rPr>
        <w:t xml:space="preserve">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размещения соответствующих объявлений на информационных стендах (стойках) в помещениях органов местного самоуправления;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 иными доступными способами.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В этих объявлениях указываются: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адрес территории, в отношении которой принято решение о привлечении граждан к выполнению работ по благоустройству;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время проведения и перечень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-лицо, ответственное за организацию и проведение работ по благоустройству.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5.</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Администрация Березовского района обеспечивает граждан, привлекаемых к выполнению работ по благоустройству, необходимым инвентарем, инструментом и техникой.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Специальной одеждой граждане обеспечивают себя самостоятельно.</w:t>
      </w:r>
      <w:bookmarkStart w:id="15" w:name="_Toc488593518"/>
    </w:p>
    <w:p w:rsidR="00601CAB" w:rsidRPr="00601CAB" w:rsidRDefault="00601CAB" w:rsidP="00DE7208">
      <w:pPr>
        <w:pStyle w:val="4"/>
        <w:ind w:firstLine="709"/>
      </w:pPr>
      <w:bookmarkStart w:id="16" w:name="_Toc488593520"/>
      <w:bookmarkEnd w:id="15"/>
      <w:r w:rsidRPr="00601CAB">
        <w:t>Статья 6. Элементы инженерной подготовки и защиты территории</w:t>
      </w:r>
      <w:bookmarkEnd w:id="16"/>
      <w:r w:rsidRPr="00601CAB">
        <w:t xml:space="preserve">. </w:t>
      </w:r>
      <w:r w:rsidR="00DE7208">
        <w:t>Организация стоков ливневых вод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Pr="00601CAB">
        <w:rPr>
          <w:rFonts w:ascii="Times New Roman" w:eastAsia="Times New Roman" w:hAnsi="Times New Roman" w:cs="Times New Roman"/>
          <w:sz w:val="28"/>
          <w:szCs w:val="28"/>
        </w:rPr>
        <w:t>одерновкой</w:t>
      </w:r>
      <w:proofErr w:type="spellEnd"/>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Размещение берм и террас следует предусматривать на контактах пластов грунтов и в местах </w:t>
      </w:r>
      <w:proofErr w:type="spellStart"/>
      <w:r w:rsidRPr="00601CAB">
        <w:rPr>
          <w:rFonts w:ascii="Times New Roman" w:eastAsia="Times New Roman" w:hAnsi="Times New Roman" w:cs="Times New Roman"/>
          <w:sz w:val="28"/>
          <w:szCs w:val="28"/>
        </w:rPr>
        <w:t>высачивания</w:t>
      </w:r>
      <w:proofErr w:type="spellEnd"/>
      <w:r w:rsidRPr="00601CAB">
        <w:rPr>
          <w:rFonts w:ascii="Times New Roman" w:eastAsia="Times New Roman" w:hAnsi="Times New Roman" w:cs="Times New Roman"/>
          <w:sz w:val="28"/>
          <w:szCs w:val="28"/>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8. На террасах предусматривается устройство водоотводов (нагорных канав), а в местах </w:t>
      </w:r>
      <w:proofErr w:type="spellStart"/>
      <w:r w:rsidRPr="00601CAB">
        <w:rPr>
          <w:rFonts w:ascii="Times New Roman" w:eastAsia="Times New Roman" w:hAnsi="Times New Roman" w:cs="Times New Roman"/>
          <w:sz w:val="28"/>
          <w:szCs w:val="28"/>
        </w:rPr>
        <w:t>высачивания</w:t>
      </w:r>
      <w:proofErr w:type="spellEnd"/>
      <w:r w:rsidRPr="00601CAB">
        <w:rPr>
          <w:rFonts w:ascii="Times New Roman" w:eastAsia="Times New Roman" w:hAnsi="Times New Roman" w:cs="Times New Roman"/>
          <w:sz w:val="28"/>
          <w:szCs w:val="28"/>
        </w:rPr>
        <w:t xml:space="preserve"> подземных вод – устройство дренажей.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601CAB">
        <w:rPr>
          <w:rFonts w:ascii="Times New Roman" w:eastAsia="Times New Roman" w:hAnsi="Times New Roman" w:cs="Times New Roman"/>
          <w:sz w:val="28"/>
          <w:szCs w:val="28"/>
        </w:rPr>
        <w:t>омоноличиванием</w:t>
      </w:r>
      <w:proofErr w:type="spellEnd"/>
      <w:r w:rsidRPr="00601CAB">
        <w:rPr>
          <w:rFonts w:ascii="Times New Roman" w:eastAsia="Times New Roman" w:hAnsi="Times New Roman" w:cs="Times New Roman"/>
          <w:sz w:val="28"/>
          <w:szCs w:val="28"/>
        </w:rPr>
        <w:t xml:space="preserve"> швов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16.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601CAB">
        <w:rPr>
          <w:rFonts w:ascii="Times New Roman" w:eastAsia="Times New Roman" w:hAnsi="Times New Roman" w:cs="Times New Roman"/>
          <w:sz w:val="28"/>
          <w:szCs w:val="28"/>
        </w:rPr>
        <w:t>шумозащитных</w:t>
      </w:r>
      <w:proofErr w:type="spellEnd"/>
      <w:r w:rsidRPr="00601CAB">
        <w:rPr>
          <w:rFonts w:ascii="Times New Roman" w:eastAsia="Times New Roman" w:hAnsi="Times New Roman" w:cs="Times New Roman"/>
          <w:sz w:val="28"/>
          <w:szCs w:val="28"/>
        </w:rPr>
        <w:t xml:space="preserve"> экранов.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Минимальные и максимальные уклоны назначаются с учетом </w:t>
      </w:r>
      <w:proofErr w:type="spellStart"/>
      <w:r w:rsidRPr="00601CAB">
        <w:rPr>
          <w:rFonts w:ascii="Times New Roman" w:eastAsia="Times New Roman" w:hAnsi="Times New Roman" w:cs="Times New Roman"/>
          <w:sz w:val="28"/>
          <w:szCs w:val="28"/>
        </w:rPr>
        <w:t>неразмывающих</w:t>
      </w:r>
      <w:proofErr w:type="spellEnd"/>
      <w:r w:rsidRPr="00601CA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На территориях объектов рекреации водоотводные лотки обеспечивают сопряжение покрытия пешеходной коммуникации с газоном.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w:t>
      </w:r>
      <w:proofErr w:type="spellStart"/>
      <w:r w:rsidRPr="00601CAB">
        <w:rPr>
          <w:rFonts w:ascii="Times New Roman" w:eastAsia="Times New Roman" w:hAnsi="Times New Roman" w:cs="Times New Roman"/>
          <w:sz w:val="28"/>
          <w:szCs w:val="28"/>
        </w:rPr>
        <w:t>Дождеприемные</w:t>
      </w:r>
      <w:proofErr w:type="spellEnd"/>
      <w:r w:rsidRPr="00601CAB">
        <w:rPr>
          <w:rFonts w:ascii="Times New Roman" w:eastAsia="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26.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отслеживание изменений показателей, характеризующих динамику режима (гидродинамического, химического и температурного) подземных вод;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обработка получаемых данных наблюдений и их систематизация, ведение банка данных;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оповещение о складывающейся на объекте угрожающей ситуации.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Расчистка территорий и подготовка к благоустройству осуществляется в соответствии с нормативными документами.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По итогам проведения работ по расчистке и подготовке к благоустройству территория должна удовлетворять следующим требованиям: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временный водоотвод, исключающий затопление и переувлажнение отдельных мест и всей территории застройки в целом, должен быть выполнен;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растительный грунт должен быть собран в специально отведенных местах окучен и укреплен;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601CAB" w:rsidRPr="00601CAB" w:rsidRDefault="00601CAB" w:rsidP="00DE7208">
      <w:pPr>
        <w:pStyle w:val="4"/>
        <w:ind w:firstLine="709"/>
      </w:pPr>
      <w:r w:rsidRPr="00601CAB">
        <w:t>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w:t>
      </w:r>
      <w:bookmarkEnd w:id="19"/>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w:t>
      </w:r>
      <w:r w:rsidRPr="00601CAB">
        <w:rPr>
          <w:rFonts w:ascii="Times New Roman" w:eastAsia="Times New Roman" w:hAnsi="Times New Roman" w:cs="Times New Roman"/>
          <w:sz w:val="28"/>
          <w:szCs w:val="28"/>
        </w:rPr>
        <w:lastRenderedPageBreak/>
        <w:t>поддержание и бережный уход за ранее созданной или изначально существующей природной средой на территории муниципального образования.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поселения.</w:t>
      </w:r>
    </w:p>
    <w:p w:rsid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BB41B5" w:rsidRPr="00601CAB" w:rsidRDefault="00607971"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5238A">
        <w:rPr>
          <w:rFonts w:ascii="Times New Roman" w:eastAsia="Times New Roman" w:hAnsi="Times New Roman" w:cs="Times New Roman"/>
          <w:sz w:val="28"/>
          <w:szCs w:val="28"/>
        </w:rPr>
        <w:t>4</w:t>
      </w:r>
      <w:r w:rsidR="00BB41B5" w:rsidRPr="00B5238A">
        <w:rPr>
          <w:rFonts w:ascii="Times New Roman" w:eastAsia="Times New Roman" w:hAnsi="Times New Roman" w:cs="Times New Roman"/>
          <w:sz w:val="28"/>
          <w:szCs w:val="28"/>
        </w:rPr>
        <w:t>. Собственники</w:t>
      </w:r>
      <w:r w:rsidR="00FB53E8" w:rsidRPr="00B5238A">
        <w:rPr>
          <w:rFonts w:ascii="Times New Roman" w:eastAsia="Times New Roman" w:hAnsi="Times New Roman" w:cs="Times New Roman"/>
          <w:sz w:val="28"/>
          <w:szCs w:val="28"/>
        </w:rPr>
        <w:t xml:space="preserve"> земельных участков, зданий, строений сооружений</w:t>
      </w:r>
      <w:r w:rsidR="00BB41B5" w:rsidRPr="00B5238A">
        <w:rPr>
          <w:rFonts w:ascii="Times New Roman" w:eastAsia="Times New Roman" w:hAnsi="Times New Roman" w:cs="Times New Roman"/>
          <w:sz w:val="28"/>
          <w:szCs w:val="28"/>
        </w:rPr>
        <w:t>,  иные законные владельцы, обслуживающие организации (управляющие компании, товарищества собственников жилья)</w:t>
      </w:r>
      <w:r w:rsidR="00B5238A" w:rsidRPr="00B5238A">
        <w:rPr>
          <w:rFonts w:ascii="Times New Roman" w:eastAsia="Times New Roman" w:hAnsi="Times New Roman" w:cs="Times New Roman"/>
          <w:sz w:val="28"/>
          <w:szCs w:val="28"/>
        </w:rPr>
        <w:t xml:space="preserve"> осуществляют</w:t>
      </w:r>
      <w:r w:rsidR="00BB41B5" w:rsidRPr="00B5238A">
        <w:rPr>
          <w:rFonts w:ascii="Times New Roman" w:eastAsia="Times New Roman" w:hAnsi="Times New Roman" w:cs="Times New Roman"/>
          <w:sz w:val="28"/>
          <w:szCs w:val="28"/>
        </w:rPr>
        <w:t xml:space="preserve"> работы по озеленению</w:t>
      </w:r>
      <w:r w:rsidR="00FB53E8" w:rsidRPr="00B5238A">
        <w:rPr>
          <w:rFonts w:ascii="Times New Roman" w:eastAsia="Times New Roman" w:hAnsi="Times New Roman" w:cs="Times New Roman"/>
          <w:sz w:val="28"/>
          <w:szCs w:val="28"/>
        </w:rPr>
        <w:t>,</w:t>
      </w:r>
      <w:r w:rsidR="00BB41B5" w:rsidRPr="00B5238A">
        <w:rPr>
          <w:rFonts w:ascii="Times New Roman" w:eastAsia="Times New Roman" w:hAnsi="Times New Roman" w:cs="Times New Roman"/>
          <w:sz w:val="28"/>
          <w:szCs w:val="28"/>
        </w:rPr>
        <w:t xml:space="preserve"> учитывая собственную </w:t>
      </w:r>
      <w:r w:rsidR="00FB53E8" w:rsidRPr="00B5238A">
        <w:rPr>
          <w:rFonts w:ascii="Times New Roman" w:eastAsia="Times New Roman" w:hAnsi="Times New Roman" w:cs="Times New Roman"/>
          <w:sz w:val="28"/>
          <w:szCs w:val="28"/>
        </w:rPr>
        <w:t>концепцию</w:t>
      </w:r>
      <w:r w:rsidR="00BB41B5" w:rsidRPr="00B5238A">
        <w:rPr>
          <w:rFonts w:ascii="Times New Roman" w:eastAsia="Times New Roman" w:hAnsi="Times New Roman" w:cs="Times New Roman"/>
          <w:sz w:val="28"/>
          <w:szCs w:val="28"/>
        </w:rPr>
        <w:t xml:space="preserve"> </w:t>
      </w:r>
      <w:r w:rsidR="00FB53E8" w:rsidRPr="00B5238A">
        <w:rPr>
          <w:rFonts w:ascii="Times New Roman" w:eastAsia="Times New Roman" w:hAnsi="Times New Roman" w:cs="Times New Roman"/>
          <w:sz w:val="28"/>
          <w:szCs w:val="28"/>
        </w:rPr>
        <w:t>(согласованную с отделом архитектуры и градостроительства)</w:t>
      </w:r>
      <w:r w:rsidR="00BB41B5" w:rsidRPr="00B5238A">
        <w:rPr>
          <w:rFonts w:ascii="Times New Roman" w:eastAsia="Times New Roman" w:hAnsi="Times New Roman" w:cs="Times New Roman"/>
          <w:sz w:val="28"/>
          <w:szCs w:val="28"/>
        </w:rPr>
        <w:t xml:space="preserve"> или общую концепцию озелен</w:t>
      </w:r>
      <w:r w:rsidR="00FB53E8" w:rsidRPr="00B5238A">
        <w:rPr>
          <w:rFonts w:ascii="Times New Roman" w:eastAsia="Times New Roman" w:hAnsi="Times New Roman" w:cs="Times New Roman"/>
          <w:sz w:val="28"/>
          <w:szCs w:val="28"/>
        </w:rPr>
        <w:t>ен</w:t>
      </w:r>
      <w:r w:rsidR="00BB41B5" w:rsidRPr="00B5238A">
        <w:rPr>
          <w:rFonts w:ascii="Times New Roman" w:eastAsia="Times New Roman" w:hAnsi="Times New Roman" w:cs="Times New Roman"/>
          <w:sz w:val="28"/>
          <w:szCs w:val="28"/>
        </w:rPr>
        <w:t>ия</w:t>
      </w:r>
      <w:r w:rsidR="00B5238A" w:rsidRPr="00B5238A">
        <w:rPr>
          <w:rFonts w:ascii="Times New Roman" w:eastAsia="Times New Roman" w:hAnsi="Times New Roman" w:cs="Times New Roman"/>
          <w:sz w:val="28"/>
          <w:szCs w:val="28"/>
        </w:rPr>
        <w:t xml:space="preserve">. </w:t>
      </w:r>
      <w:r w:rsidR="00BB41B5" w:rsidRPr="00B5238A">
        <w:rPr>
          <w:rFonts w:ascii="Times New Roman" w:eastAsia="Times New Roman" w:hAnsi="Times New Roman" w:cs="Times New Roman"/>
          <w:sz w:val="28"/>
          <w:szCs w:val="28"/>
        </w:rPr>
        <w:t xml:space="preserve">Элементы </w:t>
      </w:r>
      <w:r w:rsidRPr="00B5238A">
        <w:rPr>
          <w:rFonts w:ascii="Times New Roman" w:eastAsia="Times New Roman" w:hAnsi="Times New Roman" w:cs="Times New Roman"/>
          <w:sz w:val="28"/>
          <w:szCs w:val="28"/>
        </w:rPr>
        <w:t>озеленения</w:t>
      </w:r>
      <w:r w:rsidR="00BB41B5" w:rsidRPr="00B5238A">
        <w:rPr>
          <w:rFonts w:ascii="Times New Roman" w:eastAsia="Times New Roman" w:hAnsi="Times New Roman" w:cs="Times New Roman"/>
          <w:sz w:val="28"/>
          <w:szCs w:val="28"/>
        </w:rPr>
        <w:t xml:space="preserve"> должны подд</w:t>
      </w:r>
      <w:r w:rsidRPr="00B5238A">
        <w:rPr>
          <w:rFonts w:ascii="Times New Roman" w:eastAsia="Times New Roman" w:hAnsi="Times New Roman" w:cs="Times New Roman"/>
          <w:sz w:val="28"/>
          <w:szCs w:val="28"/>
        </w:rPr>
        <w:t xml:space="preserve">ерживаться их собственниками </w:t>
      </w:r>
      <w:r w:rsidR="00BB41B5" w:rsidRPr="00B5238A">
        <w:rPr>
          <w:rFonts w:ascii="Times New Roman" w:eastAsia="Times New Roman" w:hAnsi="Times New Roman" w:cs="Times New Roman"/>
          <w:sz w:val="28"/>
          <w:szCs w:val="28"/>
        </w:rPr>
        <w:t>в эстетичном состоянии</w:t>
      </w:r>
      <w:r w:rsidRPr="00B5238A">
        <w:rPr>
          <w:rFonts w:ascii="Times New Roman" w:eastAsia="Times New Roman" w:hAnsi="Times New Roman" w:cs="Times New Roman"/>
          <w:sz w:val="28"/>
          <w:szCs w:val="28"/>
        </w:rPr>
        <w:t>.</w:t>
      </w:r>
    </w:p>
    <w:p w:rsidR="00601CAB" w:rsidRPr="00601CAB" w:rsidRDefault="00607971"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01CAB" w:rsidRPr="00601CAB">
        <w:rPr>
          <w:rFonts w:ascii="Times New Roman" w:eastAsia="Times New Roman" w:hAnsi="Times New Roman" w:cs="Times New Roman"/>
          <w:sz w:val="28"/>
          <w:szCs w:val="28"/>
        </w:rPr>
        <w:t>.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601CAB" w:rsidRPr="00601CAB" w:rsidRDefault="00607971" w:rsidP="00DE7208">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01CAB" w:rsidRPr="00601CAB">
        <w:rPr>
          <w:rFonts w:ascii="Times New Roman" w:eastAsia="Times New Roman" w:hAnsi="Times New Roman" w:cs="Times New Roman"/>
          <w:sz w:val="28"/>
          <w:szCs w:val="28"/>
        </w:rPr>
        <w:t xml:space="preserve">.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601CAB" w:rsidRPr="00601CAB">
        <w:rPr>
          <w:rFonts w:ascii="Times New Roman" w:eastAsia="Times New Roman" w:hAnsi="Times New Roman" w:cs="Times New Roman"/>
          <w:sz w:val="28"/>
          <w:szCs w:val="28"/>
        </w:rPr>
        <w:t>неурбанизированным</w:t>
      </w:r>
      <w:proofErr w:type="spellEnd"/>
      <w:r w:rsidR="00601CAB" w:rsidRPr="00601CAB">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01CAB" w:rsidRPr="00601CAB">
        <w:rPr>
          <w:rFonts w:ascii="Times New Roman" w:eastAsia="Times New Roman" w:hAnsi="Times New Roman" w:cs="Times New Roman"/>
          <w:sz w:val="28"/>
          <w:szCs w:val="28"/>
        </w:rPr>
        <w:t xml:space="preserve">.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00601CAB" w:rsidRPr="00601CAB">
        <w:rPr>
          <w:rFonts w:ascii="Times New Roman" w:eastAsia="Times New Roman" w:hAnsi="Times New Roman" w:cs="Times New Roman"/>
          <w:sz w:val="28"/>
          <w:szCs w:val="28"/>
        </w:rPr>
        <w:t>саморегуляции</w:t>
      </w:r>
      <w:proofErr w:type="spellEnd"/>
      <w:r w:rsidR="00601CAB" w:rsidRPr="00601CAB">
        <w:rPr>
          <w:rFonts w:ascii="Times New Roman" w:eastAsia="Times New Roman" w:hAnsi="Times New Roman" w:cs="Times New Roman"/>
          <w:sz w:val="28"/>
          <w:szCs w:val="28"/>
        </w:rPr>
        <w:t>. Для обеспечения жизнеспособности насаждений и озеленяемых территорий поселения требуется: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учитывать степень техногенных нагрузок от прилегающих территорий;</w:t>
      </w:r>
    </w:p>
    <w:p w:rsid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D1D6A"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601CAB" w:rsidRPr="00601CAB">
        <w:rPr>
          <w:rFonts w:ascii="Times New Roman" w:eastAsia="Times New Roman" w:hAnsi="Times New Roman" w:cs="Times New Roman"/>
          <w:sz w:val="28"/>
          <w:szCs w:val="28"/>
        </w:rPr>
        <w:t xml:space="preserve">.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601CAB" w:rsidRPr="00601CAB">
        <w:rPr>
          <w:rFonts w:ascii="Times New Roman" w:eastAsia="Times New Roman" w:hAnsi="Times New Roman" w:cs="Times New Roman"/>
          <w:sz w:val="28"/>
          <w:szCs w:val="28"/>
        </w:rPr>
        <w:t xml:space="preserve">.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601CAB" w:rsidRPr="00601CAB">
        <w:rPr>
          <w:rFonts w:ascii="Times New Roman" w:eastAsia="Times New Roman" w:hAnsi="Times New Roman" w:cs="Times New Roman"/>
          <w:sz w:val="28"/>
          <w:szCs w:val="28"/>
        </w:rPr>
        <w:t>тепловодоснабжения</w:t>
      </w:r>
      <w:proofErr w:type="spellEnd"/>
      <w:r w:rsidR="00601CAB" w:rsidRPr="00601CAB">
        <w:rPr>
          <w:rFonts w:ascii="Times New Roman" w:eastAsia="Times New Roman" w:hAnsi="Times New Roman" w:cs="Times New Roman"/>
          <w:sz w:val="28"/>
          <w:szCs w:val="28"/>
        </w:rPr>
        <w:t xml:space="preserve"> запрещается высадка деревьев и кустарников.</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601CAB" w:rsidRPr="00601CAB">
        <w:rPr>
          <w:rFonts w:ascii="Times New Roman" w:eastAsia="Times New Roman" w:hAnsi="Times New Roman" w:cs="Times New Roman"/>
          <w:sz w:val="28"/>
          <w:szCs w:val="28"/>
        </w:rPr>
        <w:t>.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601CAB" w:rsidRPr="00601CAB">
        <w:rPr>
          <w:rFonts w:ascii="Times New Roman" w:eastAsia="Times New Roman" w:hAnsi="Times New Roman" w:cs="Times New Roman"/>
          <w:sz w:val="28"/>
          <w:szCs w:val="28"/>
        </w:rPr>
        <w:t>. Для защиты от ветра используются зеленые насаждения ажурной конструкции с вертикальной сомкнутостью полога 60 - 70%.</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601CAB" w:rsidRPr="00601CAB">
        <w:rPr>
          <w:rFonts w:ascii="Times New Roman" w:eastAsia="Times New Roman" w:hAnsi="Times New Roman" w:cs="Times New Roman"/>
          <w:sz w:val="28"/>
          <w:szCs w:val="28"/>
        </w:rPr>
        <w:t xml:space="preserve">. </w:t>
      </w:r>
      <w:proofErr w:type="spellStart"/>
      <w:r w:rsidR="00601CAB" w:rsidRPr="00601CAB">
        <w:rPr>
          <w:rFonts w:ascii="Times New Roman" w:eastAsia="Times New Roman" w:hAnsi="Times New Roman" w:cs="Times New Roman"/>
          <w:sz w:val="28"/>
          <w:szCs w:val="28"/>
        </w:rPr>
        <w:t>Шумозащитные</w:t>
      </w:r>
      <w:proofErr w:type="spellEnd"/>
      <w:r w:rsidR="00601CAB" w:rsidRPr="00601CAB">
        <w:rPr>
          <w:rFonts w:ascii="Times New Roman" w:eastAsia="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601CAB" w:rsidRPr="00601CAB">
        <w:rPr>
          <w:rFonts w:ascii="Times New Roman" w:eastAsia="Times New Roman" w:hAnsi="Times New Roman" w:cs="Times New Roman"/>
          <w:sz w:val="28"/>
          <w:szCs w:val="28"/>
        </w:rPr>
        <w:t>Подкроновое</w:t>
      </w:r>
      <w:proofErr w:type="spellEnd"/>
      <w:r w:rsidR="00601CAB" w:rsidRPr="00601CAB">
        <w:rPr>
          <w:rFonts w:ascii="Times New Roman" w:eastAsia="Times New Roman" w:hAnsi="Times New Roman" w:cs="Times New Roman"/>
          <w:sz w:val="28"/>
          <w:szCs w:val="28"/>
        </w:rPr>
        <w:t xml:space="preserve"> пространство следует заполнять рядами кустарника.</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601CAB" w:rsidRPr="00601CAB">
        <w:rPr>
          <w:rFonts w:ascii="Times New Roman" w:eastAsia="Times New Roman" w:hAnsi="Times New Roman" w:cs="Times New Roman"/>
          <w:sz w:val="28"/>
          <w:szCs w:val="28"/>
        </w:rPr>
        <w:t>.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601CAB" w:rsidRPr="00601CAB">
        <w:rPr>
          <w:rFonts w:ascii="Times New Roman" w:eastAsia="Times New Roman" w:hAnsi="Times New Roman" w:cs="Times New Roman"/>
          <w:sz w:val="28"/>
          <w:szCs w:val="28"/>
        </w:rPr>
        <w:t>несмыкание</w:t>
      </w:r>
      <w:proofErr w:type="spellEnd"/>
      <w:r w:rsidR="00601CAB" w:rsidRPr="00601CAB">
        <w:rPr>
          <w:rFonts w:ascii="Times New Roman" w:eastAsia="Times New Roman" w:hAnsi="Times New Roman" w:cs="Times New Roman"/>
          <w:sz w:val="28"/>
          <w:szCs w:val="28"/>
        </w:rPr>
        <w:t xml:space="preserve"> крон).</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601CAB" w:rsidRPr="00601CAB">
        <w:rPr>
          <w:rFonts w:ascii="Times New Roman" w:eastAsia="Times New Roman" w:hAnsi="Times New Roman" w:cs="Times New Roman"/>
          <w:sz w:val="28"/>
          <w:szCs w:val="28"/>
        </w:rPr>
        <w:t xml:space="preserve">. Не менее </w:t>
      </w:r>
      <w:r w:rsidR="00601CAB" w:rsidRPr="00607971">
        <w:rPr>
          <w:rFonts w:ascii="Times New Roman" w:eastAsia="Times New Roman" w:hAnsi="Times New Roman" w:cs="Times New Roman"/>
          <w:sz w:val="28"/>
          <w:szCs w:val="28"/>
        </w:rPr>
        <w:t>50%</w:t>
      </w:r>
      <w:r w:rsidR="00601CAB" w:rsidRPr="00601CAB">
        <w:rPr>
          <w:rFonts w:ascii="Times New Roman" w:eastAsia="Times New Roman" w:hAnsi="Times New Roman" w:cs="Times New Roman"/>
          <w:sz w:val="28"/>
          <w:szCs w:val="28"/>
        </w:rPr>
        <w:t xml:space="preserve">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601CAB" w:rsidRPr="00601CAB">
        <w:rPr>
          <w:rFonts w:ascii="Times New Roman" w:eastAsia="Times New Roman" w:hAnsi="Times New Roman" w:cs="Times New Roman"/>
          <w:sz w:val="28"/>
          <w:szCs w:val="28"/>
        </w:rPr>
        <w:t xml:space="preserve">. Требования к производству работ на объектах озеленения: </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w:t>
      </w:r>
      <w:r w:rsidR="00601CAB" w:rsidRPr="00601CAB">
        <w:rPr>
          <w:rFonts w:ascii="Times New Roman" w:eastAsia="Times New Roman" w:hAnsi="Times New Roman" w:cs="Times New Roman"/>
          <w:sz w:val="28"/>
          <w:szCs w:val="28"/>
        </w:rPr>
        <w:t>.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601CAB" w:rsidRPr="00601CAB">
        <w:rPr>
          <w:rFonts w:ascii="Times New Roman" w:eastAsia="Times New Roman" w:hAnsi="Times New Roman" w:cs="Times New Roman"/>
          <w:sz w:val="28"/>
          <w:szCs w:val="28"/>
        </w:rPr>
        <w:t xml:space="preserve">.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00601CAB" w:rsidRPr="00601CAB">
        <w:rPr>
          <w:rFonts w:ascii="Times New Roman" w:eastAsia="Times New Roman" w:hAnsi="Times New Roman" w:cs="Times New Roman"/>
          <w:sz w:val="28"/>
          <w:szCs w:val="28"/>
        </w:rPr>
        <w:t>акарицидной</w:t>
      </w:r>
      <w:proofErr w:type="spellEnd"/>
      <w:r w:rsidR="00601CAB" w:rsidRPr="00601CAB">
        <w:rPr>
          <w:rFonts w:ascii="Times New Roman" w:eastAsia="Times New Roman" w:hAnsi="Times New Roman" w:cs="Times New Roman"/>
          <w:sz w:val="28"/>
          <w:szCs w:val="28"/>
        </w:rPr>
        <w:t xml:space="preserve"> обработки. </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601CAB" w:rsidRPr="00601CAB">
        <w:rPr>
          <w:rFonts w:ascii="Times New Roman" w:eastAsia="Times New Roman" w:hAnsi="Times New Roman" w:cs="Times New Roman"/>
          <w:sz w:val="28"/>
          <w:szCs w:val="28"/>
        </w:rPr>
        <w:t>. Владельцы зеленых насаждений обязаны: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обеспечить сохранность и квалифицированный уход за зелеными   насаждениями;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летнее время года в сухую погоду обеспечивать полив газонов, цветников, деревьев и кустарников;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 при наличии водоемов на объектах озеленения содержать их в чистоте и производить их капитальную очистку не реже одного раза в 10 лет.</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601CAB" w:rsidRPr="00601CAB">
        <w:rPr>
          <w:rFonts w:ascii="Times New Roman" w:eastAsia="Times New Roman" w:hAnsi="Times New Roman" w:cs="Times New Roman"/>
          <w:sz w:val="28"/>
          <w:szCs w:val="28"/>
        </w:rPr>
        <w:t>. На озелененных территориях не допускается: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размещать постройки, за исключением построек, предназначенных для обеспечения их функционирования и обслуживания;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осуществлять самовольную посадку и вырубку деревьев и кустарников, уничтожение газонов и цветников;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кататься на лыжах и санках на объектах озеленения вне специально отведенных для этого мест;</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складировать строительные и прочие материалы, отходы, мусор, </w:t>
      </w:r>
      <w:proofErr w:type="spellStart"/>
      <w:r w:rsidRPr="00601CAB">
        <w:rPr>
          <w:rFonts w:ascii="Times New Roman" w:eastAsia="Times New Roman" w:hAnsi="Times New Roman" w:cs="Times New Roman"/>
          <w:sz w:val="28"/>
          <w:szCs w:val="28"/>
        </w:rPr>
        <w:t>противогололедные</w:t>
      </w:r>
      <w:proofErr w:type="spellEnd"/>
      <w:r w:rsidRPr="00601CAB">
        <w:rPr>
          <w:rFonts w:ascii="Times New Roman" w:eastAsia="Times New Roman" w:hAnsi="Times New Roman" w:cs="Times New Roman"/>
          <w:sz w:val="28"/>
          <w:szCs w:val="28"/>
        </w:rPr>
        <w:t xml:space="preserve"> материалы и иные вредные вещества, а также загрязненный песком и </w:t>
      </w:r>
      <w:proofErr w:type="spellStart"/>
      <w:r w:rsidRPr="00601CAB">
        <w:rPr>
          <w:rFonts w:ascii="Times New Roman" w:eastAsia="Times New Roman" w:hAnsi="Times New Roman" w:cs="Times New Roman"/>
          <w:sz w:val="28"/>
          <w:szCs w:val="28"/>
        </w:rPr>
        <w:t>противогололедными</w:t>
      </w:r>
      <w:proofErr w:type="spellEnd"/>
      <w:r w:rsidRPr="00601CAB">
        <w:rPr>
          <w:rFonts w:ascii="Times New Roman" w:eastAsia="Times New Roman" w:hAnsi="Times New Roman" w:cs="Times New Roman"/>
          <w:sz w:val="28"/>
          <w:szCs w:val="28"/>
        </w:rPr>
        <w:t xml:space="preserve"> реагентами снег, сколы льда;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осуществлять раскопку под огороды;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выгуливать на газонах и цветниках домашних животных;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использовать роторные снегоуборочные машины без специальных направляющих устройств, исключающих попадание снега на насаждения;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сжигать листья, траву, ветки, а также осуществлять их смет в лотки и иные водопропускные 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надрезать деревья для добычи сока, смолы, наносить им иные механические повреждения;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портить скульптуры, скамейки, ограды, урны, детское и спортивное оборудование, расположенные на озелененных территориях;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строительными отходами.</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601CAB" w:rsidRPr="00601CAB">
        <w:rPr>
          <w:rFonts w:ascii="Times New Roman" w:eastAsia="Times New Roman" w:hAnsi="Times New Roman" w:cs="Times New Roman"/>
          <w:sz w:val="28"/>
          <w:szCs w:val="28"/>
        </w:rPr>
        <w:t xml:space="preserve">.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601CAB" w:rsidRPr="00601CAB">
        <w:rPr>
          <w:rFonts w:ascii="Times New Roman" w:eastAsia="Times New Roman" w:hAnsi="Times New Roman" w:cs="Times New Roman"/>
          <w:sz w:val="28"/>
          <w:szCs w:val="28"/>
        </w:rPr>
        <w:t xml:space="preserve">.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w:t>
      </w:r>
    </w:p>
    <w:p w:rsidR="00601CAB" w:rsidRPr="00601CAB" w:rsidRDefault="0099462F"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601CAB" w:rsidRPr="00601CAB">
        <w:rPr>
          <w:rFonts w:ascii="Times New Roman" w:eastAsia="Times New Roman" w:hAnsi="Times New Roman" w:cs="Times New Roman"/>
          <w:sz w:val="28"/>
          <w:szCs w:val="28"/>
        </w:rPr>
        <w:t>.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601CAB" w:rsidRPr="00601CAB" w:rsidRDefault="00601CAB" w:rsidP="00DE7208">
      <w:pPr>
        <w:pStyle w:val="4"/>
        <w:ind w:firstLine="709"/>
        <w:rPr>
          <w:b w:val="0"/>
        </w:rPr>
      </w:pPr>
      <w:bookmarkStart w:id="20" w:name="_Toc488593522"/>
      <w:r w:rsidRPr="00601CAB">
        <w:t xml:space="preserve">Статья 8. </w:t>
      </w:r>
      <w:bookmarkEnd w:id="20"/>
      <w:r w:rsidRPr="00601CAB">
        <w:t>Организация пешеходных коммуникаций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В случае необходимости расширения тротуаров возможно устраивать пешеходные галереи в составе прилегающей застройки.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w:t>
      </w:r>
      <w:r w:rsidRPr="00601CAB">
        <w:rPr>
          <w:rFonts w:ascii="Times New Roman" w:eastAsia="Times New Roman" w:hAnsi="Times New Roman" w:cs="Times New Roman"/>
          <w:sz w:val="28"/>
          <w:szCs w:val="28"/>
        </w:rPr>
        <w:lastRenderedPageBreak/>
        <w:t>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дорожках скверов, бульваров, садов поселения предусматриваются твердые виды покрытия с элементами сопряжения.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Пешеходные переходы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Р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w:t>
      </w:r>
      <w:r w:rsidRPr="00601CAB">
        <w:rPr>
          <w:rFonts w:ascii="Times New Roman" w:eastAsia="Times New Roman" w:hAnsi="Times New Roman" w:cs="Times New Roman"/>
          <w:sz w:val="28"/>
          <w:szCs w:val="28"/>
        </w:rPr>
        <w:lastRenderedPageBreak/>
        <w:t>районного значения, местные улицы и дороги) рекомендуется проектировать в виде наземных переходов.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Пешеходный переход должен быть оборудован дорожными знаками, разметкой</w:t>
      </w:r>
      <w:r w:rsidR="006E5259">
        <w:rPr>
          <w:rFonts w:ascii="Times New Roman" w:eastAsia="Times New Roman" w:hAnsi="Times New Roman" w:cs="Times New Roman"/>
          <w:sz w:val="28"/>
          <w:szCs w:val="28"/>
        </w:rPr>
        <w:t>,</w:t>
      </w:r>
      <w:r w:rsidRPr="00601CAB">
        <w:rPr>
          <w:rFonts w:ascii="Times New Roman" w:eastAsia="Times New Roman" w:hAnsi="Times New Roman" w:cs="Times New Roman"/>
          <w:sz w:val="28"/>
          <w:szCs w:val="28"/>
        </w:rPr>
        <w:t xml:space="preserve">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Par664"/>
      <w:bookmarkEnd w:id="21"/>
      <w:r w:rsidRPr="00601CAB">
        <w:rPr>
          <w:rFonts w:ascii="Times New Roman" w:eastAsia="Times New Roman" w:hAnsi="Times New Roman" w:cs="Times New Roman"/>
          <w:sz w:val="28"/>
          <w:szCs w:val="28"/>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601CAB" w:rsidRPr="00601CAB" w:rsidRDefault="00601CAB" w:rsidP="00DE720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601CAB">
        <w:rPr>
          <w:rFonts w:ascii="Times New Roman" w:eastAsia="Times New Roman" w:hAnsi="Times New Roman" w:cs="Times New Roman"/>
          <w:sz w:val="28"/>
          <w:szCs w:val="28"/>
        </w:rPr>
        <w:t>планировочно</w:t>
      </w:r>
      <w:proofErr w:type="spellEnd"/>
      <w:r w:rsidRPr="00601CAB">
        <w:rPr>
          <w:rFonts w:ascii="Times New Roman" w:eastAsia="Times New Roman" w:hAnsi="Times New Roman" w:cs="Times New Roman"/>
          <w:sz w:val="28"/>
          <w:szCs w:val="28"/>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601CAB">
        <w:rPr>
          <w:rFonts w:ascii="Times New Roman" w:eastAsia="Times New Roman" w:hAnsi="Times New Roman" w:cs="Times New Roman"/>
          <w:sz w:val="28"/>
          <w:szCs w:val="28"/>
        </w:rPr>
        <w:t>антипарковочные</w:t>
      </w:r>
      <w:proofErr w:type="spellEnd"/>
      <w:r w:rsidRPr="00601CAB">
        <w:rPr>
          <w:rFonts w:ascii="Times New Roman" w:eastAsia="Times New Roman" w:hAnsi="Times New Roman" w:cs="Times New Roman"/>
          <w:sz w:val="28"/>
          <w:szCs w:val="28"/>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601CAB">
        <w:rPr>
          <w:rFonts w:ascii="Times New Roman" w:eastAsia="Times New Roman" w:hAnsi="Times New Roman" w:cs="Times New Roman"/>
          <w:sz w:val="28"/>
          <w:szCs w:val="28"/>
        </w:rPr>
        <w:t>цементобетона</w:t>
      </w:r>
      <w:proofErr w:type="spellEnd"/>
      <w:r w:rsidRPr="00601CAB">
        <w:rPr>
          <w:rFonts w:ascii="Times New Roman" w:eastAsia="Times New Roman" w:hAnsi="Times New Roman" w:cs="Times New Roman"/>
          <w:sz w:val="28"/>
          <w:szCs w:val="28"/>
        </w:rPr>
        <w:t>, природного камня, дерева и т.п. материалов;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газонные - выполняемые по специальным технологиям подготовки и посадки травяного покрова;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комбинированные - представляющие сочетания покрытий, указанных выше (например, плитка, утопленная в газон, и т.п.).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На территории поселения следует максимально обеспечивать наличие участков почвы с перечисленными видами покрытий, за исключением дорожно - </w:t>
      </w:r>
      <w:proofErr w:type="spellStart"/>
      <w:r w:rsidRPr="00601CAB">
        <w:rPr>
          <w:rFonts w:ascii="Times New Roman" w:eastAsia="Times New Roman" w:hAnsi="Times New Roman" w:cs="Times New Roman"/>
          <w:sz w:val="28"/>
          <w:szCs w:val="28"/>
        </w:rPr>
        <w:t>тропиночной</w:t>
      </w:r>
      <w:proofErr w:type="spellEnd"/>
      <w:r w:rsidRPr="00601CAB">
        <w:rPr>
          <w:rFonts w:ascii="Times New Roman" w:eastAsia="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Применяемый в проекте вид покрытия устанавливается прочным, </w:t>
      </w:r>
      <w:proofErr w:type="spellStart"/>
      <w:r w:rsidRPr="00601CAB">
        <w:rPr>
          <w:rFonts w:ascii="Times New Roman" w:eastAsia="Times New Roman" w:hAnsi="Times New Roman" w:cs="Times New Roman"/>
          <w:sz w:val="28"/>
          <w:szCs w:val="28"/>
        </w:rPr>
        <w:t>ремонтопригодным</w:t>
      </w:r>
      <w:proofErr w:type="spellEnd"/>
      <w:r w:rsidRPr="00601CAB">
        <w:rPr>
          <w:rFonts w:ascii="Times New Roman" w:eastAsia="Times New Roman" w:hAnsi="Times New Roman" w:cs="Times New Roman"/>
          <w:sz w:val="28"/>
          <w:szCs w:val="28"/>
        </w:rPr>
        <w:t xml:space="preserve">, </w:t>
      </w:r>
      <w:proofErr w:type="spellStart"/>
      <w:r w:rsidRPr="00601CAB">
        <w:rPr>
          <w:rFonts w:ascii="Times New Roman" w:eastAsia="Times New Roman" w:hAnsi="Times New Roman" w:cs="Times New Roman"/>
          <w:sz w:val="28"/>
          <w:szCs w:val="28"/>
        </w:rPr>
        <w:t>экологичным</w:t>
      </w:r>
      <w:proofErr w:type="spellEnd"/>
      <w:r w:rsidRPr="00601CAB">
        <w:rPr>
          <w:rFonts w:ascii="Times New Roman" w:eastAsia="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601CAB">
        <w:rPr>
          <w:rFonts w:ascii="Times New Roman" w:eastAsia="Times New Roman" w:hAnsi="Times New Roman" w:cs="Times New Roman"/>
          <w:sz w:val="28"/>
          <w:szCs w:val="28"/>
        </w:rPr>
        <w:t>экологичных</w:t>
      </w:r>
      <w:proofErr w:type="spellEnd"/>
      <w:r w:rsidRPr="00601CAB">
        <w:rPr>
          <w:rFonts w:ascii="Times New Roman" w:eastAsia="Times New Roman" w:hAnsi="Times New Roman" w:cs="Times New Roman"/>
          <w:sz w:val="28"/>
          <w:szCs w:val="28"/>
        </w:rPr>
        <w:t>.</w:t>
      </w:r>
    </w:p>
    <w:p w:rsidR="00601CAB" w:rsidRPr="00601CAB" w:rsidRDefault="00601CAB" w:rsidP="00DE7208">
      <w:pPr>
        <w:autoSpaceDE w:val="0"/>
        <w:autoSpaceDN w:val="0"/>
        <w:adjustRightInd w:val="0"/>
        <w:spacing w:after="0" w:line="240" w:lineRule="auto"/>
        <w:ind w:firstLine="708"/>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601CAB" w:rsidRPr="00601CAB" w:rsidRDefault="00601CAB" w:rsidP="00DE7208">
      <w:pPr>
        <w:pStyle w:val="4"/>
        <w:ind w:firstLine="709"/>
      </w:pPr>
      <w:r w:rsidRPr="00601CAB">
        <w:t>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При проектировании открытых лестниц на перепадах рельефа высота ступеней назначается не более 120 мм, ширина – 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w:t>
      </w:r>
      <w:r w:rsidRPr="00601CAB">
        <w:rPr>
          <w:rFonts w:ascii="Times New Roman" w:eastAsia="Times New Roman" w:hAnsi="Times New Roman" w:cs="Times New Roman"/>
          <w:sz w:val="28"/>
          <w:szCs w:val="28"/>
        </w:rPr>
        <w:lastRenderedPageBreak/>
        <w:t xml:space="preserve">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ступени с открытыми </w:t>
      </w:r>
      <w:proofErr w:type="spellStart"/>
      <w:r w:rsidRPr="00601CAB">
        <w:rPr>
          <w:rFonts w:ascii="Times New Roman" w:eastAsia="Times New Roman" w:hAnsi="Times New Roman" w:cs="Times New Roman"/>
          <w:sz w:val="28"/>
          <w:szCs w:val="28"/>
        </w:rPr>
        <w:t>подступенками</w:t>
      </w:r>
      <w:proofErr w:type="spellEnd"/>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перепаде высот рельефа 0,45 м и более лестничные марши и пандусы должны иметь двухстороннее ограждение с поручнями.</w:t>
      </w:r>
    </w:p>
    <w:p w:rsid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При рассмотрении вопросов касающихся сопряжений поверхностей, следует руководствоваться требованиями </w:t>
      </w:r>
      <w:proofErr w:type="spellStart"/>
      <w:r w:rsidRPr="00601CAB">
        <w:rPr>
          <w:rFonts w:ascii="Times New Roman" w:eastAsia="Times New Roman" w:hAnsi="Times New Roman" w:cs="Times New Roman"/>
          <w:sz w:val="28"/>
          <w:szCs w:val="28"/>
        </w:rPr>
        <w:t>предусмотреных</w:t>
      </w:r>
      <w:proofErr w:type="spellEnd"/>
      <w:r w:rsidRPr="00601CAB">
        <w:rPr>
          <w:rFonts w:ascii="Times New Roman" w:eastAsia="Times New Roman" w:hAnsi="Times New Roman" w:cs="Times New Roman"/>
          <w:sz w:val="28"/>
          <w:szCs w:val="28"/>
        </w:rPr>
        <w:t xml:space="preserve"> в нормативных предписаниях  </w:t>
      </w:r>
      <w:hyperlink r:id="rId19" w:history="1">
        <w:r w:rsidRPr="00601CAB">
          <w:rPr>
            <w:rFonts w:ascii="Times New Roman" w:eastAsia="Times New Roman" w:hAnsi="Times New Roman" w:cs="Times New Roman"/>
            <w:sz w:val="28"/>
            <w:szCs w:val="28"/>
            <w:u w:val="single"/>
          </w:rPr>
          <w:t>СП 42.13330.2011</w:t>
        </w:r>
      </w:hyperlink>
      <w:r w:rsidRPr="00601CAB">
        <w:rPr>
          <w:rFonts w:ascii="Times New Roman" w:eastAsia="Times New Roman" w:hAnsi="Times New Roman" w:cs="Times New Roman"/>
          <w:sz w:val="28"/>
          <w:szCs w:val="28"/>
        </w:rPr>
        <w:t>, СП 34.13330.2012, СП 59.13330.2016.</w:t>
      </w:r>
    </w:p>
    <w:p w:rsidR="00782342" w:rsidRPr="00C740F1" w:rsidRDefault="00782342" w:rsidP="0050117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8. </w:t>
      </w:r>
      <w:r w:rsidR="00AD091E" w:rsidRPr="00501176">
        <w:rPr>
          <w:rFonts w:ascii="Times New Roman" w:eastAsia="Times New Roman" w:hAnsi="Times New Roman" w:cs="Times New Roman"/>
          <w:sz w:val="28"/>
          <w:szCs w:val="28"/>
        </w:rPr>
        <w:t>Жилые здания, объекты инженерной, транспортной и социальной инфраструктур, объекты торговли должны быть спроектированы и построены таким образом, чтобы обеспечивалась их доступность для инвалидов и других групп населения с ограниченными возможностями передвижения. При отсутствии технической возможности устройства пандуса или подъёмника</w:t>
      </w:r>
      <w:r w:rsidR="00C740F1" w:rsidRPr="00501176">
        <w:rPr>
          <w:rFonts w:ascii="Times New Roman" w:eastAsia="Times New Roman" w:hAnsi="Times New Roman" w:cs="Times New Roman"/>
          <w:sz w:val="28"/>
          <w:szCs w:val="28"/>
        </w:rPr>
        <w:t xml:space="preserve"> (</w:t>
      </w:r>
      <w:r w:rsidR="00C740F1" w:rsidRPr="00501176">
        <w:rPr>
          <w:rFonts w:ascii="Times New Roman" w:hAnsi="Times New Roman" w:cs="Times New Roman"/>
          <w:sz w:val="28"/>
          <w:szCs w:val="28"/>
        </w:rPr>
        <w:t>подтвержденной документально - техническим заключением по результатам проведенного технического осмотра основных конструкций входного узла)</w:t>
      </w:r>
      <w:r w:rsidR="00AD091E" w:rsidRPr="00501176">
        <w:rPr>
          <w:rFonts w:ascii="Times New Roman" w:eastAsia="Times New Roman" w:hAnsi="Times New Roman" w:cs="Times New Roman"/>
          <w:sz w:val="28"/>
          <w:szCs w:val="28"/>
        </w:rPr>
        <w:t xml:space="preserve"> собственник объекта инженерной, транспортной и социальной инфраструктур, объекта торговли обязан установить кнопку вызова</w:t>
      </w:r>
      <w:r w:rsidR="00C740F1" w:rsidRPr="00501176">
        <w:rPr>
          <w:rFonts w:ascii="Times New Roman" w:eastAsia="Times New Roman" w:hAnsi="Times New Roman" w:cs="Times New Roman"/>
          <w:sz w:val="28"/>
          <w:szCs w:val="28"/>
        </w:rPr>
        <w:t xml:space="preserve"> для обслуживания инвалида.</w:t>
      </w:r>
    </w:p>
    <w:p w:rsidR="00601CAB" w:rsidRPr="00601CAB" w:rsidRDefault="00601CAB" w:rsidP="00DE7208">
      <w:pPr>
        <w:pStyle w:val="4"/>
        <w:ind w:firstLine="709"/>
      </w:pPr>
      <w:r w:rsidRPr="00601CAB">
        <w:t>Статья 10. Внешний вид фасадов и ограждающих конструкции зданий, строений, сооружений</w:t>
      </w:r>
    </w:p>
    <w:p w:rsidR="00601CAB" w:rsidRPr="00601CAB" w:rsidRDefault="00601CAB" w:rsidP="00DE7208">
      <w:pPr>
        <w:pStyle w:val="4"/>
        <w:ind w:firstLine="709"/>
      </w:pPr>
      <w:r w:rsidRPr="00601CAB">
        <w:t xml:space="preserve">Статья  10.1. Внешний вид фасадов  зданий, строений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601CAB">
        <w:rPr>
          <w:rFonts w:ascii="Times New Roman" w:eastAsia="Times New Roman" w:hAnsi="Times New Roman" w:cs="Times New Roman"/>
          <w:sz w:val="28"/>
          <w:szCs w:val="28"/>
        </w:rPr>
        <w:t>отмостки</w:t>
      </w:r>
      <w:proofErr w:type="spellEnd"/>
      <w:r w:rsidRPr="00601CAB">
        <w:rPr>
          <w:rFonts w:ascii="Times New Roman" w:eastAsia="Times New Roman" w:hAnsi="Times New Roman" w:cs="Times New Roman"/>
          <w:sz w:val="28"/>
          <w:szCs w:val="28"/>
        </w:rPr>
        <w:t>, домовых знаков, защитных сеток.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документацией архитектурно-градостроительного облика объекта, рассмотренным и согласованным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0" w:history="1">
        <w:r w:rsidRPr="00601CAB">
          <w:rPr>
            <w:rFonts w:ascii="Times New Roman" w:eastAsia="Times New Roman" w:hAnsi="Times New Roman" w:cs="Times New Roman"/>
            <w:sz w:val="28"/>
            <w:szCs w:val="28"/>
            <w:u w:val="single"/>
          </w:rPr>
          <w:t>ГОСТ 31937</w:t>
        </w:r>
      </w:hyperlink>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1" w:history="1">
        <w:r w:rsidRPr="00601CAB">
          <w:rPr>
            <w:rFonts w:ascii="Times New Roman" w:eastAsia="Times New Roman" w:hAnsi="Times New Roman" w:cs="Times New Roman"/>
            <w:sz w:val="28"/>
            <w:szCs w:val="28"/>
            <w:u w:val="single"/>
          </w:rPr>
          <w:t>ГОСТ 27751</w:t>
        </w:r>
      </w:hyperlink>
      <w:r w:rsidRPr="00601CAB">
        <w:rPr>
          <w:rFonts w:ascii="Times New Roman" w:eastAsia="Times New Roman" w:hAnsi="Times New Roman" w:cs="Times New Roman"/>
          <w:sz w:val="28"/>
          <w:szCs w:val="28"/>
        </w:rPr>
        <w:t xml:space="preserve"> и сводов правил на строительные конструкции из соответствующих материалов.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2" w:history="1">
        <w:r w:rsidRPr="00601CAB">
          <w:rPr>
            <w:rFonts w:ascii="Times New Roman" w:eastAsia="Times New Roman" w:hAnsi="Times New Roman" w:cs="Times New Roman"/>
            <w:sz w:val="28"/>
            <w:szCs w:val="28"/>
            <w:u w:val="single"/>
          </w:rPr>
          <w:t>СП 28.13330</w:t>
        </w:r>
      </w:hyperlink>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22" w:name="Par351"/>
      <w:bookmarkEnd w:id="22"/>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и состоит из текстовой и графической частей: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Текстовая часть включает в себя</w:t>
      </w:r>
      <w:r w:rsidRPr="00601CAB">
        <w:rPr>
          <w:rFonts w:ascii="Times New Roman" w:eastAsia="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Графическая часть представляет собой: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ситуационный план, отражающий расположение объекта в структуре поселения,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схему планировочной организации земельного участка,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поэтажные планы, фасады, основной разрез здания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w:t>
      </w:r>
      <w:r w:rsidR="001D14D8">
        <w:rPr>
          <w:rFonts w:ascii="Times New Roman" w:eastAsia="Times New Roman" w:hAnsi="Times New Roman" w:cs="Times New Roman"/>
          <w:sz w:val="28"/>
          <w:szCs w:val="28"/>
        </w:rPr>
        <w:t xml:space="preserve">колористическое решение фасадов (минимум 2 варианта цветового решения фасадов) </w:t>
      </w:r>
      <w:r w:rsidRPr="00601CAB">
        <w:rPr>
          <w:rFonts w:ascii="Times New Roman" w:eastAsia="Times New Roman" w:hAnsi="Times New Roman" w:cs="Times New Roman"/>
          <w:sz w:val="28"/>
          <w:szCs w:val="28"/>
        </w:rPr>
        <w:t>с отображением цвета и при</w:t>
      </w:r>
      <w:r w:rsidR="001D14D8">
        <w:rPr>
          <w:rFonts w:ascii="Times New Roman" w:eastAsia="Times New Roman" w:hAnsi="Times New Roman" w:cs="Times New Roman"/>
          <w:sz w:val="28"/>
          <w:szCs w:val="28"/>
        </w:rPr>
        <w:t>меняемых отделочных материалов,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зависимости от размещения объекта дополнительные документы в соответствии с п. 25-28 настоящей статьи.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Подробное разъяснения к графической части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зависимости от размещения, назначения или особенностей эксплуатации объектов в материалах согласования должно быть отражено: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w:t>
      </w:r>
      <w:r w:rsidR="00E56AB6">
        <w:rPr>
          <w:rFonts w:ascii="Times New Roman" w:eastAsia="Times New Roman" w:hAnsi="Times New Roman" w:cs="Times New Roman"/>
          <w:sz w:val="28"/>
          <w:szCs w:val="28"/>
        </w:rPr>
        <w:t xml:space="preserve">доль площадей, парков, скверов </w:t>
      </w:r>
      <w:r w:rsidRPr="00601CAB">
        <w:rPr>
          <w:rFonts w:ascii="Times New Roman" w:eastAsia="Times New Roman" w:hAnsi="Times New Roman" w:cs="Times New Roman"/>
          <w:sz w:val="28"/>
          <w:szCs w:val="28"/>
        </w:rPr>
        <w:t>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Любые изменения согласованного архитектурно-градостроительного облика зданий и сооружений также подлежат согласованию с отделом архитектуры и градостроительства администрации Березовского района до их фактического выполнения. Архитектурное решение фасадов объекта должно формироваться с учетом: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функционального назначения объекта (жилой, промышленный, административный, культурно-просветительский, физкультурно-спортивный);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зон визуального восприятия (участие в формировании силуэта и (или) панорамы застройки, визуальный акцент, визуальная доминанта);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типа и стилистики окружающей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материала ограждающих конструкций окружающей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возможностей и особенностей материалов, применяемых в ограждающих конструкциях (в том числе материалов облицовки).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Колористическое (цветовое) решение фасадов объекта должно формироваться с учетом: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колористических (цветовых) особенностей сложившейся окружающей застройки;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колористических (цветовых) возможностей и особенностей применяемых ограждающих конструкций и (или) материалов облицовки.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Предоставление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архитектурно-градостроительного облика объекта на согласование в отдел архитектуры и градостроительства администрации Березовского района является обязанностью застройщика (заказчика, собственника).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w:t>
      </w:r>
      <w:r w:rsidR="008E72E2">
        <w:rPr>
          <w:rFonts w:ascii="Times New Roman" w:eastAsia="Times New Roman" w:hAnsi="Times New Roman" w:cs="Times New Roman"/>
          <w:sz w:val="28"/>
          <w:szCs w:val="28"/>
        </w:rPr>
        <w:t>С</w:t>
      </w:r>
      <w:r w:rsidRPr="00601CAB">
        <w:rPr>
          <w:rFonts w:ascii="Times New Roman" w:eastAsia="Times New Roman" w:hAnsi="Times New Roman" w:cs="Times New Roman"/>
          <w:sz w:val="28"/>
          <w:szCs w:val="28"/>
        </w:rPr>
        <w:t xml:space="preserve">огласование архитектурно-градостроительного облика должно быть получено застройщиком (заказчиком) после разработки градостроительного плана </w:t>
      </w:r>
      <w:r w:rsidRPr="00601CAB">
        <w:rPr>
          <w:rFonts w:ascii="Times New Roman" w:eastAsia="Times New Roman" w:hAnsi="Times New Roman" w:cs="Times New Roman"/>
          <w:sz w:val="28"/>
          <w:szCs w:val="28"/>
        </w:rPr>
        <w:lastRenderedPageBreak/>
        <w:t>земельного участка), но до подачи в администрацию Березовского района заявления на получение разрешения на строительство (реконструкцию).</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капитальном ремонте объекта работы могут производиться только после согласования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индивидуальному проекту, то планируемые изменения дополнительно согласовываются с автором проекта.</w:t>
      </w:r>
    </w:p>
    <w:p w:rsidR="008E72E2"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21.Несоответствие внешнего вида объекта проектной документации является нарушением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Для обоснования принятых проектных решений объектов, граничащих с основными улицами</w:t>
      </w:r>
      <w:r w:rsidR="00E56AB6">
        <w:rPr>
          <w:rFonts w:ascii="Times New Roman" w:eastAsia="Times New Roman" w:hAnsi="Times New Roman" w:cs="Times New Roman"/>
          <w:sz w:val="28"/>
          <w:szCs w:val="28"/>
        </w:rPr>
        <w:t xml:space="preserve">, площадями, парками, скверами и </w:t>
      </w:r>
      <w:r w:rsidRPr="00601CAB">
        <w:rPr>
          <w:rFonts w:ascii="Times New Roman" w:eastAsia="Times New Roman" w:hAnsi="Times New Roman" w:cs="Times New Roman"/>
          <w:sz w:val="28"/>
          <w:szCs w:val="28"/>
        </w:rPr>
        <w:t>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23" w:name="Par385"/>
      <w:bookmarkEnd w:id="23"/>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24" w:name="Par386"/>
      <w:bookmarkEnd w:id="24"/>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При разработке комплексного решения по размещению на фасадах рекламы и информации необходимо учитывать:</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схему размещения рекламных конструкций на главных улицах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количество и дислокацию внутри здания отдельных объектов, имеющих потребность в размещении на фасадах рекламы и информации;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принципы и приемы, заложенные в архитектурном и колористическом (цветовом) решении фасадов;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требования действующего законодательства о рекламе и технических регламентов.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25" w:name="Par394"/>
      <w:bookmarkEnd w:id="25"/>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26" w:name="Par397"/>
      <w:bookmarkEnd w:id="26"/>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кодексом Российской Федерации).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27" w:name="Par402"/>
      <w:bookmarkEnd w:id="27"/>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34. Любое отклонение от </w:t>
      </w:r>
      <w:proofErr w:type="spellStart"/>
      <w:r w:rsidRPr="00601CAB">
        <w:rPr>
          <w:rFonts w:ascii="Times New Roman" w:eastAsia="Times New Roman" w:hAnsi="Times New Roman" w:cs="Times New Roman"/>
          <w:sz w:val="28"/>
          <w:szCs w:val="28"/>
        </w:rPr>
        <w:t>предпроектного</w:t>
      </w:r>
      <w:proofErr w:type="spellEnd"/>
      <w:r w:rsidRPr="00601CAB">
        <w:rPr>
          <w:rFonts w:ascii="Times New Roman" w:eastAsia="Times New Roman" w:hAnsi="Times New Roman" w:cs="Times New Roman"/>
          <w:sz w:val="28"/>
          <w:szCs w:val="28"/>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и согласовано с отделом архитектуры и градостроительства администрации Березовского района.</w:t>
      </w:r>
      <w:bookmarkStart w:id="28" w:name="Par404"/>
      <w:bookmarkEnd w:id="28"/>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35. Запрещается: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проектирование и размещение рекламы и информации над окнами и витринами помещений, не относящихся к объекту рекламирования;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размещение на фасадах временных информационных баннеров "скоро открытие", "мы открылись", "</w:t>
      </w:r>
      <w:proofErr w:type="spellStart"/>
      <w:r w:rsidRPr="00601CAB">
        <w:rPr>
          <w:rFonts w:ascii="Times New Roman" w:eastAsia="Times New Roman" w:hAnsi="Times New Roman" w:cs="Times New Roman"/>
          <w:sz w:val="28"/>
          <w:szCs w:val="28"/>
        </w:rPr>
        <w:t>sale</w:t>
      </w:r>
      <w:proofErr w:type="spellEnd"/>
      <w:r w:rsidRPr="00601CAB">
        <w:rPr>
          <w:rFonts w:ascii="Times New Roman" w:eastAsia="Times New Roman" w:hAnsi="Times New Roman" w:cs="Times New Roman"/>
          <w:sz w:val="28"/>
          <w:szCs w:val="28"/>
        </w:rPr>
        <w:t xml:space="preserve">" (скидки), если специальное место размещения </w:t>
      </w:r>
      <w:r w:rsidRPr="00601CAB">
        <w:rPr>
          <w:rFonts w:ascii="Times New Roman" w:eastAsia="Times New Roman" w:hAnsi="Times New Roman" w:cs="Times New Roman"/>
          <w:sz w:val="28"/>
          <w:szCs w:val="28"/>
        </w:rPr>
        <w:lastRenderedPageBreak/>
        <w:t>временных сменных баннеров не предусмотрено комплексным проектом, за исключением размещения такой информации внутри окон или витрин;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размещение на фасадах рекламы при отсутствии действующего разрешения.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38. 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601CAB">
        <w:rPr>
          <w:rFonts w:ascii="Times New Roman" w:eastAsia="Times New Roman" w:hAnsi="Times New Roman" w:cs="Times New Roman"/>
          <w:sz w:val="28"/>
          <w:szCs w:val="28"/>
        </w:rPr>
        <w:t>флагодержатели</w:t>
      </w:r>
      <w:proofErr w:type="spellEnd"/>
      <w:r w:rsidRPr="00601CAB">
        <w:rPr>
          <w:rFonts w:ascii="Times New Roman" w:eastAsia="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При проектировании организации стока воды со скатных крыш через водосточные трубы требуется: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300 мм;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01CAB" w:rsidRPr="00601CAB" w:rsidRDefault="00601CAB" w:rsidP="00DE7208">
      <w:pPr>
        <w:pStyle w:val="4"/>
        <w:ind w:firstLine="709"/>
      </w:pPr>
      <w:r w:rsidRPr="00601CAB">
        <w:t>Статья 10.2</w:t>
      </w:r>
      <w:r w:rsidR="00F80AE4">
        <w:t>.</w:t>
      </w:r>
      <w:r w:rsidRPr="00601CAB">
        <w:t xml:space="preserve"> Ограждающие конструкции зданий, строений, сооружений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601CAB">
        <w:rPr>
          <w:rFonts w:ascii="Times New Roman" w:eastAsia="Times New Roman" w:hAnsi="Times New Roman" w:cs="Times New Roman"/>
          <w:sz w:val="28"/>
          <w:szCs w:val="28"/>
        </w:rPr>
        <w:t>полуприватных</w:t>
      </w:r>
      <w:proofErr w:type="spellEnd"/>
      <w:r w:rsidRPr="00601CAB">
        <w:rPr>
          <w:rFonts w:ascii="Times New Roman" w:eastAsia="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w:t>
      </w:r>
      <w:r w:rsidRPr="00601CAB">
        <w:rPr>
          <w:rFonts w:ascii="Times New Roman" w:eastAsia="Times New Roman" w:hAnsi="Times New Roman" w:cs="Times New Roman"/>
          <w:sz w:val="28"/>
          <w:szCs w:val="28"/>
        </w:rPr>
        <w:lastRenderedPageBreak/>
        <w:t>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создании и благоустройстве ограждений рекомендуется учитывать необходимость,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разграничения зеленой зоны (газоны, клумбы, парки) с маршрутами  пешеходов и транспорта;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проектирования дорожек и тротуаров с учетом потоков людей и маршрутов;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разграничения зеленых зон и транзитных путей с помощью применения приемов </w:t>
      </w:r>
      <w:proofErr w:type="spellStart"/>
      <w:r w:rsidRPr="00601CAB">
        <w:rPr>
          <w:rFonts w:ascii="Times New Roman" w:eastAsia="Times New Roman" w:hAnsi="Times New Roman" w:cs="Times New Roman"/>
          <w:sz w:val="28"/>
          <w:szCs w:val="28"/>
        </w:rPr>
        <w:t>разноуровневой</w:t>
      </w:r>
      <w:proofErr w:type="spellEnd"/>
      <w:r w:rsidRPr="00601CAB">
        <w:rPr>
          <w:rFonts w:ascii="Times New Roman" w:eastAsia="Times New Roman" w:hAnsi="Times New Roman" w:cs="Times New Roman"/>
          <w:sz w:val="28"/>
          <w:szCs w:val="28"/>
        </w:rPr>
        <w:t xml:space="preserve"> высоты или создания зеленых кустовых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проектирования изменения высоты и геометрии бордюрного камня с учетом сезонных снежных отвалов;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бордюрного камня;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(в особенности на границах зеленых зон) многолетних всесезонных кустистых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по возможности светоотражающих фасадных конструкций для затененных участков газонов;</w:t>
      </w:r>
    </w:p>
    <w:p w:rsidR="00601CAB" w:rsidRPr="00601CAB" w:rsidRDefault="00601CAB" w:rsidP="008C2A46">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w:t>
      </w:r>
      <w:r w:rsidR="008C2A46">
        <w:rPr>
          <w:rFonts w:ascii="Times New Roman" w:eastAsia="Times New Roman" w:hAnsi="Times New Roman" w:cs="Times New Roman"/>
          <w:sz w:val="28"/>
          <w:szCs w:val="28"/>
        </w:rPr>
        <w:t>.</w:t>
      </w:r>
      <w:r w:rsidRPr="00601CAB">
        <w:rPr>
          <w:rFonts w:ascii="Times New Roman" w:eastAsia="Times New Roman" w:hAnsi="Times New Roman" w:cs="Times New Roman"/>
          <w:sz w:val="28"/>
          <w:szCs w:val="28"/>
        </w:rPr>
        <w:t xml:space="preserve"> При установке ограждений необходимо учитывать следующее: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прочность, обеспечивающая защиту пешеходов от наезда автомобилей;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модульность, позволяющая создавать конструкции любой формы;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наличие светоотражающих элементов в местах возможного наезда автомобиля;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ограды не далее 10 см от края газона;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использование нейтральных цветов (черный, серый) или естественного цвета используемого природного материала. использование других цветов возможно при согласовании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6.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601CAB">
        <w:rPr>
          <w:rFonts w:ascii="Times New Roman" w:eastAsia="Times New Roman" w:hAnsi="Times New Roman" w:cs="Times New Roman"/>
          <w:sz w:val="28"/>
          <w:szCs w:val="28"/>
        </w:rPr>
        <w:t>внутридворовых</w:t>
      </w:r>
      <w:proofErr w:type="spellEnd"/>
      <w:r w:rsidRPr="00601CAB">
        <w:rPr>
          <w:rFonts w:ascii="Times New Roman" w:eastAsia="Times New Roman" w:hAnsi="Times New Roman" w:cs="Times New Roman"/>
          <w:sz w:val="28"/>
          <w:szCs w:val="28"/>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отделом архитектуры и градостроительства Администрации Березовского района, отделом по вопросам малочисленных народов Севера, природопользованию, Управлением по жилищно - 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Ограждения магистралей и транспортных сооружений поселения проектируются и устанавливаются в соответствии с ГОСТ 26804-86, ГОСТ Р 52289-2004, ГОСТ Р 52607-2006.</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Проектирование и строительство постоянных и временных оград производится в соответствии с требованиями раздела 7 СП 82.13330.2016.</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администрации </w:t>
      </w:r>
      <w:r w:rsidRPr="00601CAB">
        <w:rPr>
          <w:rFonts w:ascii="Times New Roman" w:eastAsia="Times New Roman" w:hAnsi="Times New Roman" w:cs="Times New Roman"/>
          <w:sz w:val="28"/>
          <w:szCs w:val="28"/>
        </w:rPr>
        <w:lastRenderedPageBreak/>
        <w:t>Березовского района, а также в случаях, когда установка данных ограждающих устройств нарушает права третьих лиц в пользовании их имуществом.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Удерживающие ограждения устанавливают:</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обочинах автомобильных дорог;</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газоне, полосе между тротуаром и бровкой земляного полотна, тротуаре дороги или улицы;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 обеих сторон проезжей части мостового сооружения;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В местах примыкания газонов к проездам, стоянкам автотранспорта, местах возможного наезда автомобилей на газон и </w:t>
      </w:r>
      <w:proofErr w:type="spellStart"/>
      <w:r w:rsidRPr="00601CAB">
        <w:rPr>
          <w:rFonts w:ascii="Times New Roman" w:eastAsia="Times New Roman" w:hAnsi="Times New Roman" w:cs="Times New Roman"/>
          <w:sz w:val="28"/>
          <w:szCs w:val="28"/>
        </w:rPr>
        <w:t>вытаптывания</w:t>
      </w:r>
      <w:proofErr w:type="spellEnd"/>
      <w:r w:rsidRPr="00601CAB">
        <w:rPr>
          <w:rFonts w:ascii="Times New Roman" w:eastAsia="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отделом архитектуры и градостроительства администрации Березовского района.</w:t>
      </w:r>
    </w:p>
    <w:p w:rsid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Выезды со строительных площадок должны быть оборудованы твердым покрытием на расстоянии не менее 20 м</w:t>
      </w:r>
      <w:r w:rsidR="00216BB4">
        <w:rPr>
          <w:rFonts w:ascii="Times New Roman" w:eastAsia="Times New Roman" w:hAnsi="Times New Roman" w:cs="Times New Roman"/>
          <w:sz w:val="28"/>
          <w:szCs w:val="28"/>
        </w:rPr>
        <w:t xml:space="preserve"> до ворот строительной площадки</w:t>
      </w:r>
      <w:r w:rsidRPr="00601CAB">
        <w:rPr>
          <w:rFonts w:ascii="Times New Roman" w:eastAsia="Times New Roman" w:hAnsi="Times New Roman" w:cs="Times New Roman"/>
          <w:sz w:val="28"/>
          <w:szCs w:val="28"/>
        </w:rPr>
        <w:t>.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71763E" w:rsidRDefault="0071763E"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71763E" w:rsidRPr="00F80AE4" w:rsidRDefault="0071763E" w:rsidP="00DE7208">
      <w:pPr>
        <w:pStyle w:val="4"/>
        <w:ind w:firstLine="709"/>
      </w:pPr>
      <w:r w:rsidRPr="00F80AE4">
        <w:lastRenderedPageBreak/>
        <w:t>Статья 10.3. Оформление витрин зданий, фасадов зданий, в том числе, многоквартирных домов</w:t>
      </w:r>
    </w:p>
    <w:p w:rsidR="0071763E" w:rsidRPr="00F80AE4" w:rsidRDefault="0071763E" w:rsidP="0071763E">
      <w:pPr>
        <w:spacing w:after="0" w:line="240" w:lineRule="auto"/>
        <w:ind w:right="150"/>
        <w:jc w:val="both"/>
        <w:rPr>
          <w:rFonts w:ascii="Times New Roman" w:eastAsia="Times New Roman" w:hAnsi="Times New Roman" w:cs="Times New Roman"/>
          <w:sz w:val="28"/>
          <w:szCs w:val="28"/>
        </w:rPr>
      </w:pPr>
      <w:r w:rsidRPr="00F80AE4">
        <w:rPr>
          <w:rFonts w:ascii="Times New Roman" w:eastAsia="Times New Roman" w:hAnsi="Times New Roman" w:cs="Times New Roman"/>
          <w:sz w:val="28"/>
          <w:szCs w:val="28"/>
        </w:rPr>
        <w:t xml:space="preserve">          1.  </w:t>
      </w:r>
      <w:proofErr w:type="gramStart"/>
      <w:r w:rsidRPr="00F80AE4">
        <w:rPr>
          <w:rFonts w:ascii="Times New Roman" w:eastAsia="Times New Roman" w:hAnsi="Times New Roman" w:cs="Times New Roman"/>
          <w:sz w:val="28"/>
          <w:szCs w:val="28"/>
        </w:rPr>
        <w:t>Собственники зданий и организации, обслуживающие жилищный фонд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следить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roofErr w:type="gramEnd"/>
    </w:p>
    <w:p w:rsidR="0071763E" w:rsidRPr="00F80AE4" w:rsidRDefault="0071763E" w:rsidP="0071763E">
      <w:pPr>
        <w:spacing w:after="0" w:line="240" w:lineRule="auto"/>
        <w:ind w:right="150"/>
        <w:jc w:val="both"/>
        <w:rPr>
          <w:rFonts w:ascii="Times New Roman" w:eastAsia="Times New Roman" w:hAnsi="Times New Roman" w:cs="Times New Roman"/>
          <w:sz w:val="28"/>
          <w:szCs w:val="28"/>
          <w:shd w:val="clear" w:color="auto" w:fill="FFFFFF"/>
        </w:rPr>
      </w:pPr>
      <w:r w:rsidRPr="00F80AE4">
        <w:rPr>
          <w:rFonts w:ascii="Times New Roman" w:eastAsia="Times New Roman" w:hAnsi="Times New Roman" w:cs="Times New Roman"/>
          <w:sz w:val="28"/>
          <w:szCs w:val="28"/>
        </w:rPr>
        <w:t xml:space="preserve">          </w:t>
      </w:r>
      <w:r w:rsidRPr="00F80AE4">
        <w:rPr>
          <w:rFonts w:ascii="Times New Roman" w:eastAsia="Times New Roman" w:hAnsi="Times New Roman" w:cs="Times New Roman"/>
          <w:sz w:val="28"/>
          <w:szCs w:val="28"/>
          <w:shd w:val="clear" w:color="auto" w:fill="FFFFFF"/>
        </w:rPr>
        <w:t>2. 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71763E" w:rsidRDefault="00311C97" w:rsidP="0071763E">
      <w:pPr>
        <w:spacing w:after="0" w:line="240" w:lineRule="auto"/>
        <w:ind w:right="150"/>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tab/>
        <w:t xml:space="preserve">(статья 10.3. дополнена </w:t>
      </w:r>
      <w:r>
        <w:rPr>
          <w:rFonts w:ascii="Times New Roman" w:hAnsi="Times New Roman" w:cs="Times New Roman"/>
          <w:color w:val="FF0000"/>
          <w:sz w:val="28"/>
          <w:szCs w:val="28"/>
        </w:rPr>
        <w:t xml:space="preserve"> решением Совета депутатов от  07.06.2019 № 191</w:t>
      </w:r>
      <w:r>
        <w:rPr>
          <w:rFonts w:ascii="Times New Roman" w:hAnsi="Times New Roman" w:cs="Times New Roman"/>
          <w:color w:val="FF0000"/>
          <w:sz w:val="28"/>
          <w:szCs w:val="28"/>
        </w:rPr>
        <w:t>)</w:t>
      </w:r>
    </w:p>
    <w:p w:rsidR="0071763E" w:rsidRPr="00F80AE4" w:rsidRDefault="0071763E" w:rsidP="00DE7208">
      <w:pPr>
        <w:pStyle w:val="4"/>
        <w:ind w:firstLine="709"/>
      </w:pPr>
      <w:r w:rsidRPr="00F80AE4">
        <w:t>Статья 10.4.  Оформление внешнего облика летних кафе, передвижных точек общественного питания, зон активного отдыха</w:t>
      </w:r>
    </w:p>
    <w:p w:rsidR="0071763E" w:rsidRPr="00F80AE4" w:rsidRDefault="0071763E" w:rsidP="0071763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80AE4">
        <w:rPr>
          <w:rFonts w:ascii="Times New Roman" w:eastAsia="Times New Roman" w:hAnsi="Times New Roman" w:cs="Times New Roman"/>
          <w:sz w:val="28"/>
          <w:szCs w:val="28"/>
        </w:rPr>
        <w:t xml:space="preserve">При установке летних кафе, передвижных точек общественного питания,  оборудовании зон активного отдыха </w:t>
      </w:r>
      <w:proofErr w:type="gramStart"/>
      <w:r w:rsidRPr="00F80AE4">
        <w:rPr>
          <w:rFonts w:ascii="Times New Roman" w:eastAsia="Times New Roman" w:hAnsi="Times New Roman" w:cs="Times New Roman"/>
          <w:sz w:val="28"/>
          <w:szCs w:val="28"/>
        </w:rPr>
        <w:t>архитектурное решение</w:t>
      </w:r>
      <w:proofErr w:type="gramEnd"/>
      <w:r w:rsidRPr="00F80AE4">
        <w:rPr>
          <w:rFonts w:ascii="Times New Roman" w:eastAsia="Times New Roman" w:hAnsi="Times New Roman" w:cs="Times New Roman"/>
          <w:sz w:val="28"/>
          <w:szCs w:val="28"/>
        </w:rPr>
        <w:t xml:space="preserve"> данных объектов согласовывается Градостроительным Советом Березовского района.</w:t>
      </w:r>
    </w:p>
    <w:p w:rsidR="00311C97" w:rsidRDefault="00311C97" w:rsidP="00311C97">
      <w:pPr>
        <w:spacing w:after="0" w:line="240" w:lineRule="auto"/>
        <w:ind w:right="150"/>
        <w:jc w:val="both"/>
        <w:rPr>
          <w:rFonts w:ascii="Times New Roman" w:hAnsi="Times New Roman" w:cs="Times New Roman"/>
          <w:color w:val="FF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shd w:val="clear" w:color="auto" w:fill="FFFFFF"/>
        </w:rPr>
        <w:t>(статья 10.4</w:t>
      </w:r>
      <w:r>
        <w:rPr>
          <w:rFonts w:ascii="Times New Roman" w:eastAsia="Times New Roman" w:hAnsi="Times New Roman" w:cs="Times New Roman"/>
          <w:color w:val="FF0000"/>
          <w:sz w:val="28"/>
          <w:szCs w:val="28"/>
          <w:shd w:val="clear" w:color="auto" w:fill="FFFFFF"/>
        </w:rPr>
        <w:t xml:space="preserve">. дополнена </w:t>
      </w:r>
      <w:r>
        <w:rPr>
          <w:rFonts w:ascii="Times New Roman" w:hAnsi="Times New Roman" w:cs="Times New Roman"/>
          <w:color w:val="FF0000"/>
          <w:sz w:val="28"/>
          <w:szCs w:val="28"/>
        </w:rPr>
        <w:t xml:space="preserve"> решением Совета депутатов от  07.06.2019 № 191)</w:t>
      </w:r>
    </w:p>
    <w:p w:rsidR="00A130E7" w:rsidRPr="00A130E7" w:rsidRDefault="00A130E7" w:rsidP="00DE7208">
      <w:pPr>
        <w:pStyle w:val="4"/>
        <w:ind w:firstLine="709"/>
      </w:pPr>
      <w:r w:rsidRPr="00A130E7">
        <w:t>Статья  11. Некапитальные нестационарные сооружения</w:t>
      </w:r>
    </w:p>
    <w:p w:rsidR="00A130E7" w:rsidRPr="00A130E7" w:rsidRDefault="00A130E7" w:rsidP="00DE720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1. К некапитальным нестационарным сооружениям относятся объекты мелкорозничной торговли, бытового обслуживания и общественного питания, наземные туалетные кабины, боксовые гаражи, передвижные аттракционы  и другие подобные объекты некапитального характера, выполненные из легких конструкций, не предусматривающих устройство для заглубленных фундаментов и подземных сооружений (объекты некапитального характера).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При проектировании мини - </w:t>
      </w:r>
      <w:proofErr w:type="spellStart"/>
      <w:r w:rsidRPr="00A130E7">
        <w:rPr>
          <w:rFonts w:ascii="Times New Roman" w:eastAsia="Times New Roman" w:hAnsi="Times New Roman" w:cs="Times New Roman"/>
          <w:sz w:val="28"/>
          <w:szCs w:val="28"/>
        </w:rPr>
        <w:t>маркетов</w:t>
      </w:r>
      <w:proofErr w:type="spellEnd"/>
      <w:r w:rsidRPr="00A130E7">
        <w:rPr>
          <w:rFonts w:ascii="Times New Roman" w:eastAsia="Times New Roman" w:hAnsi="Times New Roman" w:cs="Times New Roman"/>
          <w:sz w:val="28"/>
          <w:szCs w:val="28"/>
        </w:rPr>
        <w:t xml:space="preserve"> рекомендуется применение быстровозводимых модульных комплексов выполняемых из легких конструкций.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Торговые нестационарные объекты допускается размещать только заводского изготовления несущая конструкция которых представляет собой сборно-разборный металлический каркас.</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w:t>
      </w:r>
      <w:r w:rsidR="00DE7208">
        <w:rPr>
          <w:rFonts w:ascii="Times New Roman" w:eastAsia="Times New Roman" w:hAnsi="Times New Roman" w:cs="Times New Roman"/>
          <w:sz w:val="28"/>
          <w:szCs w:val="28"/>
        </w:rPr>
        <w:tab/>
      </w:r>
      <w:r w:rsidRPr="00A130E7">
        <w:rPr>
          <w:rFonts w:ascii="Times New Roman" w:eastAsia="Times New Roman" w:hAnsi="Times New Roman" w:cs="Times New Roman"/>
          <w:sz w:val="28"/>
          <w:szCs w:val="28"/>
        </w:rPr>
        <w:t xml:space="preserve">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w:t>
      </w:r>
      <w:r w:rsidRPr="00A130E7">
        <w:rPr>
          <w:rFonts w:ascii="Times New Roman" w:eastAsia="Times New Roman" w:hAnsi="Times New Roman" w:cs="Times New Roman"/>
          <w:sz w:val="28"/>
          <w:szCs w:val="28"/>
        </w:rPr>
        <w:lastRenderedPageBreak/>
        <w:t>(технологического присоединения) к сетям инженерно-технического обеспечения, в том числе передвижное сооружение.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4. Исключением являются сезонные объекты общественного питания, правила размещения (установки) которых изложены в частях 10-30 настоящей статьи, муниципальные остановочные павильоны без торговой площади.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6. Не допускается размещение некапитальных нестационарных сооружений, в том числе передвижных объектов торговли: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5 м от стволов деревьев и 1,5 м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25 метров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20 м от окон жилых помещений;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 В случае если земельный участок является государственной или муниципальной собственностью, то НТО размещается в соответствии со схемой размещения нестационарных торговых объектов;</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15 метров от остановочных пунктов  пассажирского транспорта;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w:t>
      </w:r>
      <w:r w:rsidRPr="00A130E7">
        <w:rPr>
          <w:rFonts w:ascii="Times New Roman" w:eastAsia="Times New Roman" w:hAnsi="Times New Roman" w:cs="Times New Roman"/>
          <w:sz w:val="28"/>
          <w:szCs w:val="28"/>
        </w:rPr>
        <w:lastRenderedPageBreak/>
        <w:t>прохода шириной не менее 1,5 метра для пешеходов и тротуароуборочной техники;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A130E7">
        <w:rPr>
          <w:rFonts w:ascii="Times New Roman" w:eastAsia="Times New Roman" w:hAnsi="Times New Roman" w:cs="Times New Roman"/>
          <w:sz w:val="28"/>
          <w:szCs w:val="28"/>
        </w:rPr>
        <w:t>газетно</w:t>
      </w:r>
      <w:proofErr w:type="spellEnd"/>
      <w:r w:rsidRPr="00A130E7">
        <w:rPr>
          <w:rFonts w:ascii="Times New Roman" w:eastAsia="Times New Roman" w:hAnsi="Times New Roman" w:cs="Times New Roman"/>
          <w:sz w:val="28"/>
          <w:szCs w:val="28"/>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A130E7" w:rsidRPr="00A130E7" w:rsidRDefault="00DE7208"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A130E7" w:rsidRPr="00A130E7">
        <w:rPr>
          <w:rFonts w:ascii="Times New Roman" w:eastAsia="Times New Roman" w:hAnsi="Times New Roman" w:cs="Times New Roman"/>
          <w:sz w:val="28"/>
          <w:szCs w:val="28"/>
        </w:rPr>
        <w:t xml:space="preserve">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00A130E7" w:rsidRPr="00A130E7">
        <w:rPr>
          <w:rFonts w:ascii="Times New Roman" w:eastAsia="Times New Roman" w:hAnsi="Times New Roman" w:cs="Times New Roman"/>
          <w:sz w:val="28"/>
          <w:szCs w:val="28"/>
        </w:rPr>
        <w:t>при</w:t>
      </w:r>
      <w:proofErr w:type="gramEnd"/>
      <w:r w:rsidR="00A130E7" w:rsidRPr="00A130E7">
        <w:rPr>
          <w:rFonts w:ascii="Times New Roman" w:eastAsia="Times New Roman" w:hAnsi="Times New Roman" w:cs="Times New Roman"/>
          <w:sz w:val="28"/>
          <w:szCs w:val="28"/>
        </w:rPr>
        <w:t>:</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r w:rsidRPr="00A130E7">
        <w:rPr>
          <w:rFonts w:ascii="Times New Roman" w:eastAsia="Times New Roman" w:hAnsi="Times New Roman" w:cs="Times New Roman"/>
          <w:sz w:val="28"/>
          <w:szCs w:val="28"/>
        </w:rPr>
        <w:cr/>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w:t>
      </w:r>
      <w:proofErr w:type="gramStart"/>
      <w:r w:rsidRPr="00A130E7">
        <w:rPr>
          <w:rFonts w:ascii="Times New Roman" w:eastAsia="Times New Roman" w:hAnsi="Times New Roman" w:cs="Times New Roman"/>
          <w:sz w:val="28"/>
          <w:szCs w:val="28"/>
        </w:rPr>
        <w:t>наличии</w:t>
      </w:r>
      <w:proofErr w:type="gramEnd"/>
      <w:r w:rsidRPr="00A130E7">
        <w:rPr>
          <w:rFonts w:ascii="Times New Roman" w:eastAsia="Times New Roman" w:hAnsi="Times New Roman" w:cs="Times New Roman"/>
          <w:sz w:val="28"/>
          <w:szCs w:val="28"/>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8. Запрещается: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 установка некапитальных нестационарных сооружений без получения соответствующего разрешения на установку в соответствии с пунктом 3 настоящей статьи, за исключением муниципальных остановочных павильонов без торговой площади;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городское поселение Березово;</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lastRenderedPageBreak/>
        <w:t>-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складировать тару, поддоны, уборочный инвентарь и прочие подобные элементы на прилегающей территории и на крыше нестационарного объекта;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использовать земельный участок и нестационарный объект не по целевому назначению.</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9. Порядок установки летних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10. </w:t>
      </w:r>
      <w:proofErr w:type="gramStart"/>
      <w:r w:rsidRPr="00A130E7">
        <w:rPr>
          <w:rFonts w:ascii="Times New Roman" w:eastAsia="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метров от стационарного предприятия общественного питания либо на</w:t>
      </w:r>
      <w:proofErr w:type="gramEnd"/>
      <w:r w:rsidRPr="00A130E7">
        <w:rPr>
          <w:rFonts w:ascii="Times New Roman" w:eastAsia="Times New Roman" w:hAnsi="Times New Roman" w:cs="Times New Roman"/>
          <w:sz w:val="28"/>
          <w:szCs w:val="28"/>
        </w:rPr>
        <w:t xml:space="preserve"> внешних </w:t>
      </w:r>
      <w:proofErr w:type="gramStart"/>
      <w:r w:rsidRPr="00A130E7">
        <w:rPr>
          <w:rFonts w:ascii="Times New Roman" w:eastAsia="Times New Roman" w:hAnsi="Times New Roman" w:cs="Times New Roman"/>
          <w:sz w:val="28"/>
          <w:szCs w:val="28"/>
        </w:rPr>
        <w:t>поверхностях</w:t>
      </w:r>
      <w:proofErr w:type="gramEnd"/>
      <w:r w:rsidRPr="00A130E7">
        <w:rPr>
          <w:rFonts w:ascii="Times New Roman" w:eastAsia="Times New Roman" w:hAnsi="Times New Roman" w:cs="Times New Roman"/>
          <w:sz w:val="28"/>
          <w:szCs w:val="28"/>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11. Размещение летних кафе допускается с 1 мая по 15 октября: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12. Обязательным условием размещения летнего кафе является направление уведомления о его установке в Комитет по экономической политике Администрации Березовского района не позднее, чем за 3 рабочих дня до его фактической установки и наличие согласованного в отделе архитектуры и градостроительства Администрации Березовского района проекта архитектурно-художественного решения летнего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13.Форма уведомления об установке летнего кафе приведена в приложении 1 к Правилам.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14. Размещение летних кафе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lastRenderedPageBreak/>
        <w:t>-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ближе 15 метров от общественных зданий и ближе 5 метров от витрин стационарных торговых объектов;</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менее 25 метров от мест сбора мусора и пищевых отходов, дворовых уборных, выгребных ям;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границах красных линий улиц;</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крышах жилых домов, а также пристроенных к ним зданий;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15. Требования к обустройству сезонных кафе при стационарных предприятиях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использование шатров, установка мангалов, палаток подсобного назначения при обустройстве летних кафе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площадь летнего кафе не может превышать площадь стационарного предприятия общественного питания, при котором оно размещается;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w:t>
      </w:r>
      <w:r w:rsidRPr="00A130E7">
        <w:rPr>
          <w:rFonts w:ascii="Times New Roman" w:eastAsia="Times New Roman" w:hAnsi="Times New Roman" w:cs="Times New Roman"/>
          <w:sz w:val="28"/>
          <w:szCs w:val="28"/>
        </w:rPr>
        <w:lastRenderedPageBreak/>
        <w:t>питания, а также архитектурно-градостроительного решения окружающей застройки и особенностей благоустройства прилегающей территории;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16.Требования к эксплуатации летних кафе при стационарных предприятиях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не допускается использование осветительных приборов (в </w:t>
      </w:r>
      <w:proofErr w:type="spellStart"/>
      <w:r w:rsidRPr="00A130E7">
        <w:rPr>
          <w:rFonts w:ascii="Times New Roman" w:eastAsia="Times New Roman" w:hAnsi="Times New Roman" w:cs="Times New Roman"/>
          <w:sz w:val="28"/>
          <w:szCs w:val="28"/>
        </w:rPr>
        <w:t>т.ч</w:t>
      </w:r>
      <w:proofErr w:type="spellEnd"/>
      <w:r w:rsidRPr="00A130E7">
        <w:rPr>
          <w:rFonts w:ascii="Times New Roman" w:eastAsia="Times New Roman" w:hAnsi="Times New Roman" w:cs="Times New Roman"/>
          <w:sz w:val="28"/>
          <w:szCs w:val="28"/>
        </w:rPr>
        <w:t>. вывесок с подсветкой) вблизи окон жилых помещений в случае прямого попадания на окна световых лучей.</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18. Демонтаж летнего кафе осуществляется: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Комитета по экономической политике администрации Березовского района;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при наличии конфликта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19. Форма уведомления о демонтаже летнего кафе приведена в приложении 2 к Правилам.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20. Контроль за работой летнего кафе осуществляется органами и службами в соответствии с законодательством в пределах своей компетенции.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23. Если существующих туалетов капитального нежилого здания, строения, сооружения, в котором осуществляется деятельность по оказанию услуг </w:t>
      </w:r>
      <w:r w:rsidRPr="00A130E7">
        <w:rPr>
          <w:rFonts w:ascii="Times New Roman" w:eastAsia="Times New Roman" w:hAnsi="Times New Roman" w:cs="Times New Roman"/>
          <w:sz w:val="28"/>
          <w:szCs w:val="28"/>
        </w:rPr>
        <w:lastRenderedPageBreak/>
        <w:t xml:space="preserve">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отделом архитектуры и градостроительства администрации Березовского района.</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26. Элементами оборудования летних кафе являются технологические настилы, зонты, мебель (кроме мебели из пластика), маркизы, </w:t>
      </w:r>
      <w:proofErr w:type="spellStart"/>
      <w:r w:rsidRPr="00A130E7">
        <w:rPr>
          <w:rFonts w:ascii="Times New Roman" w:eastAsia="Times New Roman" w:hAnsi="Times New Roman" w:cs="Times New Roman"/>
          <w:sz w:val="28"/>
          <w:szCs w:val="28"/>
        </w:rPr>
        <w:t>перголы</w:t>
      </w:r>
      <w:proofErr w:type="spellEnd"/>
      <w:r w:rsidRPr="00A130E7">
        <w:rPr>
          <w:rFonts w:ascii="Times New Roman" w:eastAsia="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27. При оборудовании летних кафе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использование кирпича, строительных блоков и плит, монолитного бетона, железобетона, стальных профилированных листов, баннерной ткани;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прокладка подземных инженерных коммуникаций и проведение строительно-монтажных работ капитального характера;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A130E7">
        <w:rPr>
          <w:rFonts w:ascii="Times New Roman" w:eastAsia="Times New Roman" w:hAnsi="Times New Roman" w:cs="Times New Roman"/>
          <w:sz w:val="28"/>
          <w:szCs w:val="28"/>
        </w:rPr>
        <w:t>сайдинг</w:t>
      </w:r>
      <w:proofErr w:type="spellEnd"/>
      <w:r w:rsidRPr="00A130E7">
        <w:rPr>
          <w:rFonts w:ascii="Times New Roman" w:eastAsia="Times New Roman" w:hAnsi="Times New Roman" w:cs="Times New Roman"/>
          <w:sz w:val="28"/>
          <w:szCs w:val="28"/>
        </w:rPr>
        <w:t>-панелей и остекления;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использование для облицовки элементов оборудования кафе и навеса полимерных пленок, черепицы, </w:t>
      </w:r>
      <w:proofErr w:type="spellStart"/>
      <w:r w:rsidRPr="00A130E7">
        <w:rPr>
          <w:rFonts w:ascii="Times New Roman" w:eastAsia="Times New Roman" w:hAnsi="Times New Roman" w:cs="Times New Roman"/>
          <w:sz w:val="28"/>
          <w:szCs w:val="28"/>
        </w:rPr>
        <w:t>металлочерепицы</w:t>
      </w:r>
      <w:proofErr w:type="spellEnd"/>
      <w:r w:rsidRPr="00A130E7">
        <w:rPr>
          <w:rFonts w:ascii="Times New Roman" w:eastAsia="Times New Roman" w:hAnsi="Times New Roman" w:cs="Times New Roman"/>
          <w:sz w:val="28"/>
          <w:szCs w:val="28"/>
        </w:rPr>
        <w:t>, металла, а также рубероида, асбестоцементных плит.</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28. Допускается размещение элементов оборудования летнего кафе с заглублением элементов их крепления до 0,30 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lastRenderedPageBreak/>
        <w:t>- конструкции декоративных ограждений не должны содержать элементов, создающих угрозу безопасности пешеходного движения;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материалы конструкций секций декоративных ограждений должны быть прочными и износостойкими.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30.Элементы вертикального и контейнерного озеленения, используемые при обустройстве летнего кафе, должны быть устойчивыми. При этом: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использование контейнеров для озеленения со сливным отверстием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A130E7" w:rsidRPr="00A130E7" w:rsidRDefault="00A130E7" w:rsidP="00DE7208">
      <w:pPr>
        <w:pStyle w:val="4"/>
        <w:ind w:firstLine="709"/>
      </w:pPr>
      <w:r w:rsidRPr="00A130E7">
        <w:t xml:space="preserve">Статья 11.1  Остановочные комплексы (автопавильоны)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Остановочные комплексы (автопавильоны)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1. Размещение  остановочных комплексов (автопавильонов)  на территории поселения не должно мешать пешеходному движению, нарушать противопожарные требования, условия инсоляции территории и помещений, </w:t>
      </w:r>
      <w:r w:rsidRPr="00A130E7">
        <w:rPr>
          <w:rFonts w:ascii="Times New Roman" w:eastAsia="Times New Roman" w:hAnsi="Times New Roman" w:cs="Times New Roman"/>
          <w:sz w:val="28"/>
          <w:szCs w:val="28"/>
        </w:rPr>
        <w:lastRenderedPageBreak/>
        <w:t>рядом с которыми они расположены, ухудшать визуальное восприятие городской среды и благоустройство территории и застройки.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 Остановочные комплексы (автопавильонов)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(автопавильонов)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601CAB"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4.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01CAB" w:rsidRPr="00601CAB" w:rsidRDefault="00A130E7" w:rsidP="00DE7208">
      <w:pPr>
        <w:pStyle w:val="4"/>
        <w:ind w:firstLine="709"/>
      </w:pPr>
      <w:r>
        <w:t>Статья  12</w:t>
      </w:r>
      <w:r w:rsidR="00601CAB" w:rsidRPr="00601CAB">
        <w:t>.  Размещение и содержание детских и спортивных площадок, площадок для выгула животных, парковок (парковочных мест), малых архитектурных форм</w:t>
      </w:r>
    </w:p>
    <w:p w:rsidR="00601CAB" w:rsidRPr="00601CAB" w:rsidRDefault="00A130E7" w:rsidP="00DE7208">
      <w:pPr>
        <w:pStyle w:val="4"/>
        <w:ind w:firstLine="709"/>
      </w:pPr>
      <w:r>
        <w:t>Статья 12</w:t>
      </w:r>
      <w:r w:rsidR="00601CAB" w:rsidRPr="00601CAB">
        <w:t>.1 Малые архитектурные формы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9" w:name="Par184"/>
      <w:bookmarkEnd w:id="29"/>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w:t>
      </w:r>
      <w:r w:rsidRPr="00601CAB">
        <w:rPr>
          <w:rFonts w:ascii="Times New Roman" w:eastAsia="Times New Roman" w:hAnsi="Times New Roman" w:cs="Times New Roman"/>
          <w:sz w:val="28"/>
          <w:szCs w:val="28"/>
        </w:rPr>
        <w:lastRenderedPageBreak/>
        <w:t>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проектировании, выборе МАФ требуется учитывать:</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соответствие материалов и конструкции МАФ климату и назначению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антивандальную защищенность - от разрушения, оклейки, нанесения надписей и изображений;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возможность ремонта или замены деталей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защиту от образования наледи и снежных заносов, обеспечение стока воды;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удобство обслуживания, а также механизированной и ручной очистки территории рядом с МАФ и под конструкцией;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эргономичность конструкций (высоту и наклон спинки, высоту урн и прочее);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расцветку, не диссонирующую с окружением;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безопасность для потенциальных пользователей;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стилистическое сочетание с другими МАФ и окружающей архитектурой;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 Общие требования к установке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не создающее препятствий для пешеходов;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компактная установка на минимальной площади в местах большого скопления людей;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устойчивость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надежная фиксация или обеспечение возможности перемещения в зависимости от условий расположения;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наличие в каждой конкретной зоне МАФ рекомендуемых типов для такой зоны.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 администрации Березовского района.</w:t>
      </w:r>
      <w:bookmarkStart w:id="30" w:name="Par187"/>
      <w:bookmarkEnd w:id="30"/>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w:t>
      </w:r>
      <w:proofErr w:type="gramStart"/>
      <w:r w:rsidRPr="00601CAB">
        <w:rPr>
          <w:rFonts w:ascii="Times New Roman" w:eastAsia="Times New Roman" w:hAnsi="Times New Roman" w:cs="Times New Roman"/>
          <w:sz w:val="28"/>
          <w:szCs w:val="28"/>
        </w:rPr>
        <w:t>Знаки охраны памятников истории и культуры изготавливаются и устанавливаются силами учреждений, подведомственных комитету  по культуре и спорту  администрации Березовского района,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Знаки охраны памятников природы устанавливаются силами и средствами отдела по вопросам малочисленных народов Севера, природопользованию, сельскому хозяйству и экологии администрации Березовского района,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31" w:name="Par192"/>
      <w:bookmarkEnd w:id="31"/>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601CAB">
        <w:rPr>
          <w:rFonts w:ascii="Times New Roman" w:eastAsia="Times New Roman" w:hAnsi="Times New Roman" w:cs="Times New Roman"/>
          <w:sz w:val="28"/>
          <w:szCs w:val="28"/>
        </w:rPr>
        <w:t>перголы</w:t>
      </w:r>
      <w:proofErr w:type="spellEnd"/>
      <w:r w:rsidRPr="00601CAB">
        <w:rPr>
          <w:rFonts w:ascii="Times New Roman" w:eastAsia="Times New Roman" w:hAnsi="Times New Roman" w:cs="Times New Roman"/>
          <w:sz w:val="28"/>
          <w:szCs w:val="28"/>
        </w:rPr>
        <w:t>, цветочницы, вазоны.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Требования к установке цветочниц (вазонов), в том числе  навесных: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высота цветочниц (вазонов) обеспечивает предотвращение случайного наезда автомобилей и попадания мусора;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дизайн (цвет, форма) цветочниц (вазонов) не отвлекает внимание от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Для содержания цветочных ваз и урн постоянно в хорошем внешнем и санитарно-гигиеническом состоянии необходимо:</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вовремя убирать все сломанные или ремонтировать частично поврежденные урны и вазы;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протирать внешние стенки влажной тряпкой с удалением подтеков и грязи;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собирать и удалять случайный мусор, отцветшие соцветия и цветы, засохшие листья.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поселения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w:t>
      </w:r>
      <w:r w:rsidRPr="00601CAB">
        <w:rPr>
          <w:rFonts w:ascii="Times New Roman" w:eastAsia="Times New Roman" w:hAnsi="Times New Roman" w:cs="Times New Roman"/>
          <w:sz w:val="28"/>
          <w:szCs w:val="28"/>
        </w:rPr>
        <w:lastRenderedPageBreak/>
        <w:t>управлением по жилищно-коммунальному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601CAB">
        <w:rPr>
          <w:rFonts w:ascii="Times New Roman" w:eastAsia="Times New Roman" w:hAnsi="Times New Roman" w:cs="Times New Roman"/>
          <w:sz w:val="28"/>
          <w:szCs w:val="28"/>
        </w:rPr>
        <w:t>экологичность</w:t>
      </w:r>
      <w:proofErr w:type="spellEnd"/>
      <w:r w:rsidRPr="00601CAB">
        <w:rPr>
          <w:rFonts w:ascii="Times New Roman" w:eastAsia="Times New Roman" w:hAnsi="Times New Roman" w:cs="Times New Roman"/>
          <w:sz w:val="28"/>
          <w:szCs w:val="28"/>
        </w:rPr>
        <w:t>, безопасность (отсутствие острых углов), удобство в пользовании, легкость очистки, привлекательный внешний вид.</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и т.п.).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w:t>
      </w:r>
      <w:r w:rsidRPr="00601CAB">
        <w:rPr>
          <w:rFonts w:ascii="Times New Roman" w:eastAsia="Times New Roman" w:hAnsi="Times New Roman" w:cs="Times New Roman"/>
          <w:sz w:val="28"/>
          <w:szCs w:val="28"/>
        </w:rPr>
        <w:lastRenderedPageBreak/>
        <w:t>отметок не должен превышать 20 мм, а зазоры между краем люка и покрытием тротуара - 15 мм;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вентиляционные шахты должны быть оборудованы решетками;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воздушные инженерные коммуникации преимущественно переводить под землю.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управлением по жилищно-коммунальному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Проектная документация, в которой отражены решения по благоустройству, в том числе архитектурные и цветовые решения малых архитектурных форм, должна быть согласована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34.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2" w:name="Par211"/>
      <w:bookmarkStart w:id="33" w:name="Par212"/>
      <w:bookmarkEnd w:id="32"/>
      <w:bookmarkEnd w:id="33"/>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35. При размещении на территории поселения любых МАФ, являющихся одновременно рекламными носителями (рекламными конструкциями), к ним и к </w:t>
      </w:r>
      <w:r w:rsidRPr="00601CAB">
        <w:rPr>
          <w:rFonts w:ascii="Times New Roman" w:eastAsia="Times New Roman" w:hAnsi="Times New Roman" w:cs="Times New Roman"/>
          <w:sz w:val="28"/>
          <w:szCs w:val="28"/>
        </w:rPr>
        <w:lastRenderedPageBreak/>
        <w:t>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36. При несоблюдении требований Правил МАФ должны быть демонтированы по предписанию уполномоченного структурного подразделения администрации Березовского района силами и средствами лиц или организаций, их установивших.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40.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41. При проектировании оборудования предусматривать его </w:t>
      </w:r>
      <w:proofErr w:type="spellStart"/>
      <w:r w:rsidRPr="00601CAB">
        <w:rPr>
          <w:rFonts w:ascii="Times New Roman" w:eastAsia="Times New Roman" w:hAnsi="Times New Roman" w:cs="Times New Roman"/>
          <w:sz w:val="28"/>
          <w:szCs w:val="28"/>
        </w:rPr>
        <w:t>вандалозащищенность</w:t>
      </w:r>
      <w:proofErr w:type="spellEnd"/>
      <w:r w:rsidRPr="00601CAB">
        <w:rPr>
          <w:rFonts w:ascii="Times New Roman" w:eastAsia="Times New Roman" w:hAnsi="Times New Roman" w:cs="Times New Roman"/>
          <w:sz w:val="28"/>
          <w:szCs w:val="28"/>
        </w:rPr>
        <w:t>,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использовать легко очищающиеся и не боящиеся абразивных и растворяющих веществ материалы.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использовать на плоских поверхностях оборудования и МАФ перфорирование или рельефное </w:t>
      </w:r>
      <w:proofErr w:type="spellStart"/>
      <w:r w:rsidRPr="00601CAB">
        <w:rPr>
          <w:rFonts w:ascii="Times New Roman" w:eastAsia="Times New Roman" w:hAnsi="Times New Roman" w:cs="Times New Roman"/>
          <w:sz w:val="28"/>
          <w:szCs w:val="28"/>
        </w:rPr>
        <w:t>текстурирование</w:t>
      </w:r>
      <w:proofErr w:type="spellEnd"/>
      <w:r w:rsidRPr="00601CAB">
        <w:rPr>
          <w:rFonts w:ascii="Times New Roman" w:eastAsia="Times New Roman" w:hAnsi="Times New Roman" w:cs="Times New Roman"/>
          <w:sz w:val="28"/>
          <w:szCs w:val="28"/>
        </w:rPr>
        <w:t>, которое мешает расклейке объявлений и разрисовыванию поверхности и облегчает очистку;</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размещении оборудования рекомендуется предусматривать его </w:t>
      </w:r>
      <w:proofErr w:type="spellStart"/>
      <w:r w:rsidRPr="00601CAB">
        <w:rPr>
          <w:rFonts w:ascii="Times New Roman" w:eastAsia="Times New Roman" w:hAnsi="Times New Roman" w:cs="Times New Roman"/>
          <w:sz w:val="28"/>
          <w:szCs w:val="28"/>
        </w:rPr>
        <w:t>вандалозащищенность</w:t>
      </w:r>
      <w:proofErr w:type="spellEnd"/>
      <w:r w:rsidRPr="00601CAB">
        <w:rPr>
          <w:rFonts w:ascii="Times New Roman" w:eastAsia="Times New Roman" w:hAnsi="Times New Roman" w:cs="Times New Roman"/>
          <w:sz w:val="28"/>
          <w:szCs w:val="28"/>
        </w:rPr>
        <w:t>: - оборудование (будки, остановки, столбы, заборы) и фасады зданий рекомендуется защитить с помощью полезной информации, стрит-арта,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43.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601CAB" w:rsidRPr="00601CAB" w:rsidRDefault="00601CAB" w:rsidP="00FD3E06">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44.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601CAB" w:rsidRPr="00601CAB" w:rsidRDefault="00A130E7" w:rsidP="00FD3E06">
      <w:pPr>
        <w:pStyle w:val="4"/>
        <w:ind w:firstLine="709"/>
      </w:pPr>
      <w:r>
        <w:t>Статья 12</w:t>
      </w:r>
      <w:r w:rsidR="00601CAB" w:rsidRPr="00601CAB">
        <w:t>.2. Детские и спортивные площадки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деревянные - предохранены от загнивания, выполнены из древесины хвойных пород не ниже 2-го сорта, гладко остроганы;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бетонные и железобетонные - выполнены из бетона класса не ниже В25, марки по морозостойкости не менее F150, поверхности должны быть гладкими;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металлические - должны быть надежно соединены, металл и </w:t>
      </w:r>
      <w:proofErr w:type="spellStart"/>
      <w:r w:rsidRPr="00601CAB">
        <w:rPr>
          <w:rFonts w:ascii="Times New Roman" w:eastAsia="Times New Roman" w:hAnsi="Times New Roman" w:cs="Times New Roman"/>
          <w:sz w:val="28"/>
          <w:szCs w:val="28"/>
        </w:rPr>
        <w:t>металлопластик</w:t>
      </w:r>
      <w:proofErr w:type="spellEnd"/>
      <w:r w:rsidRPr="00601CAB">
        <w:rPr>
          <w:rFonts w:ascii="Times New Roman" w:eastAsia="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В конструкциях игрового оборудования должны исключаться острые углы, </w:t>
      </w:r>
      <w:proofErr w:type="spellStart"/>
      <w:r w:rsidRPr="00601CAB">
        <w:rPr>
          <w:rFonts w:ascii="Times New Roman" w:eastAsia="Times New Roman" w:hAnsi="Times New Roman" w:cs="Times New Roman"/>
          <w:sz w:val="28"/>
          <w:szCs w:val="28"/>
        </w:rPr>
        <w:t>застревание</w:t>
      </w:r>
      <w:proofErr w:type="spellEnd"/>
      <w:r w:rsidRPr="00601CA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601CAB">
          <w:rPr>
            <w:rFonts w:ascii="Times New Roman" w:eastAsia="Times New Roman" w:hAnsi="Times New Roman" w:cs="Times New Roman"/>
            <w:sz w:val="28"/>
            <w:szCs w:val="28"/>
            <w:u w:val="single"/>
          </w:rPr>
          <w:t>таблицей 3</w:t>
        </w:r>
      </w:hyperlink>
      <w:r w:rsidRPr="00601CAB">
        <w:rPr>
          <w:rFonts w:ascii="Times New Roman" w:eastAsia="Times New Roman" w:hAnsi="Times New Roman" w:cs="Times New Roman"/>
          <w:sz w:val="28"/>
          <w:szCs w:val="28"/>
        </w:rPr>
        <w:t xml:space="preserve"> настоящих Правил. В пределах указанных расстояний на участках </w:t>
      </w:r>
      <w:r w:rsidRPr="00601CAB">
        <w:rPr>
          <w:rFonts w:ascii="Times New Roman" w:eastAsia="Times New Roman" w:hAnsi="Times New Roman" w:cs="Times New Roman"/>
          <w:sz w:val="28"/>
          <w:szCs w:val="28"/>
        </w:rPr>
        <w:lastRenderedPageBreak/>
        <w:t>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01CAB" w:rsidRPr="00601CAB" w:rsidRDefault="00A130E7" w:rsidP="00FD3E06">
      <w:pPr>
        <w:pStyle w:val="4"/>
        <w:ind w:firstLine="709"/>
      </w:pPr>
      <w:r>
        <w:t>Статья 12</w:t>
      </w:r>
      <w:r w:rsidR="00601CAB" w:rsidRPr="00601CAB">
        <w:t>.3  Площадки для выгула животных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xml:space="preserve">1) 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3" w:history="1">
        <w:r w:rsidRPr="00601CAB">
          <w:rPr>
            <w:rFonts w:ascii="Times New Roman" w:eastAsia="Times New Roman" w:hAnsi="Times New Roman" w:cs="Times New Roman"/>
            <w:sz w:val="28"/>
            <w:szCs w:val="28"/>
            <w:u w:val="single"/>
          </w:rPr>
          <w:t>статьей 44</w:t>
        </w:r>
      </w:hyperlink>
      <w:r w:rsidRPr="00601CAB">
        <w:rPr>
          <w:rFonts w:ascii="Times New Roman" w:eastAsia="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601CAB">
        <w:rPr>
          <w:rFonts w:ascii="Times New Roman" w:eastAsia="Times New Roman" w:hAnsi="Times New Roman" w:cs="Times New Roman"/>
          <w:sz w:val="28"/>
          <w:szCs w:val="28"/>
        </w:rPr>
        <w:t>. Размещение площадки на территориях природного комплекса согласовывается с отделом по вопросам малочисленных народов Севера, природопользованию, сельскому хозяйству и экологии.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Размеры площадок для выгула собак, размещаемые на территориях жилого назначения, принимаются 400 - 600 </w:t>
      </w:r>
      <w:proofErr w:type="spellStart"/>
      <w:r w:rsidRPr="00601CAB">
        <w:rPr>
          <w:rFonts w:ascii="Times New Roman" w:eastAsia="Times New Roman" w:hAnsi="Times New Roman" w:cs="Times New Roman"/>
          <w:sz w:val="28"/>
          <w:szCs w:val="28"/>
        </w:rPr>
        <w:t>кв</w:t>
      </w:r>
      <w:proofErr w:type="gramStart"/>
      <w:r w:rsidRPr="00601CAB">
        <w:rPr>
          <w:rFonts w:ascii="Times New Roman" w:eastAsia="Times New Roman" w:hAnsi="Times New Roman" w:cs="Times New Roman"/>
          <w:sz w:val="28"/>
          <w:szCs w:val="28"/>
        </w:rPr>
        <w:t>.м</w:t>
      </w:r>
      <w:proofErr w:type="spellEnd"/>
      <w:proofErr w:type="gramEnd"/>
      <w:r w:rsidRPr="00601CAB">
        <w:rPr>
          <w:rFonts w:ascii="Times New Roman" w:eastAsia="Times New Roman" w:hAnsi="Times New Roman" w:cs="Times New Roman"/>
          <w:sz w:val="28"/>
          <w:szCs w:val="28"/>
        </w:rPr>
        <w:t xml:space="preserve">, на прочих территориях - до 800 </w:t>
      </w:r>
      <w:proofErr w:type="spellStart"/>
      <w:r w:rsidRPr="00601CAB">
        <w:rPr>
          <w:rFonts w:ascii="Times New Roman" w:eastAsia="Times New Roman" w:hAnsi="Times New Roman" w:cs="Times New Roman"/>
          <w:sz w:val="28"/>
          <w:szCs w:val="28"/>
        </w:rPr>
        <w:t>кв.м</w:t>
      </w:r>
      <w:proofErr w:type="spellEnd"/>
      <w:r w:rsidRPr="00601CAB">
        <w:rPr>
          <w:rFonts w:ascii="Times New Roman" w:eastAsia="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601CAB">
        <w:rPr>
          <w:rFonts w:ascii="Times New Roman" w:eastAsia="Times New Roman" w:hAnsi="Times New Roman" w:cs="Times New Roman"/>
          <w:sz w:val="28"/>
          <w:szCs w:val="28"/>
        </w:rPr>
        <w:t>периметральное</w:t>
      </w:r>
      <w:proofErr w:type="spellEnd"/>
      <w:r w:rsidRPr="00601CAB">
        <w:rPr>
          <w:rFonts w:ascii="Times New Roman" w:eastAsia="Times New Roman" w:hAnsi="Times New Roman" w:cs="Times New Roman"/>
          <w:sz w:val="28"/>
          <w:szCs w:val="28"/>
        </w:rPr>
        <w:t xml:space="preserve"> озеленение.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6) На территории площадки предусматривается информационный стенд с правилами пользования площадкой.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Озеленение проектируется из </w:t>
      </w:r>
      <w:proofErr w:type="spellStart"/>
      <w:r w:rsidRPr="00601CAB">
        <w:rPr>
          <w:rFonts w:ascii="Times New Roman" w:eastAsia="Times New Roman" w:hAnsi="Times New Roman" w:cs="Times New Roman"/>
          <w:sz w:val="28"/>
          <w:szCs w:val="28"/>
        </w:rPr>
        <w:t>периметральных</w:t>
      </w:r>
      <w:proofErr w:type="spellEnd"/>
      <w:r w:rsidRPr="00601CAB">
        <w:rPr>
          <w:rFonts w:ascii="Times New Roman" w:eastAsia="Times New Roman" w:hAnsi="Times New Roman" w:cs="Times New Roman"/>
          <w:sz w:val="28"/>
          <w:szCs w:val="28"/>
        </w:rPr>
        <w:t xml:space="preserve"> плотных посадок высокого кустарника в виде живой изгороди.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Выгул собак разрешается только с поводком и в сопровождении хозяев.</w:t>
      </w:r>
    </w:p>
    <w:p w:rsidR="00601CAB" w:rsidRPr="00601CAB" w:rsidRDefault="00A130E7" w:rsidP="00FD3E06">
      <w:pPr>
        <w:pStyle w:val="4"/>
        <w:ind w:firstLine="709"/>
        <w:rPr>
          <w:b w:val="0"/>
        </w:rPr>
      </w:pPr>
      <w:r>
        <w:t>Статья 12</w:t>
      </w:r>
      <w:r w:rsidR="00601CAB" w:rsidRPr="00601CAB">
        <w:t>.4 Парковки, парковочные места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1.Участки длительного и кратковременного хранения автотранспортных сре</w:t>
      </w:r>
      <w:proofErr w:type="gramStart"/>
      <w:r w:rsidRPr="00601CAB">
        <w:rPr>
          <w:rFonts w:ascii="Times New Roman" w:eastAsia="Times New Roman" w:hAnsi="Times New Roman" w:cs="Times New Roman"/>
          <w:sz w:val="28"/>
          <w:szCs w:val="28"/>
        </w:rPr>
        <w:t>дств вкл</w:t>
      </w:r>
      <w:proofErr w:type="gramEnd"/>
      <w:r w:rsidRPr="00601CAB">
        <w:rPr>
          <w:rFonts w:ascii="Times New Roman" w:eastAsia="Times New Roman" w:hAnsi="Times New Roman" w:cs="Times New Roman"/>
          <w:sz w:val="28"/>
          <w:szCs w:val="28"/>
        </w:rPr>
        <w:t xml:space="preserve">ючают в себя: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автостоянки – открытые площадки, предназначенные для хранения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гостевые стоянки – открытые площадки, предназначенные для парковки легковых автомобилей посетителей жилых зон;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гаражи-стоянки – здания и сооружения, предназначенные для хранения или парковки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гаражи – здания, предназначенные для длительного хранения и технического обслуживания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A130E7" w:rsidP="00FD3E06">
      <w:pPr>
        <w:pStyle w:val="4"/>
        <w:ind w:firstLine="709"/>
      </w:pPr>
      <w:r>
        <w:t>Статья 13</w:t>
      </w:r>
      <w:r w:rsidR="00601CAB" w:rsidRPr="00601CAB">
        <w:t>. Организация освещения территории, архитектурная подсветк</w:t>
      </w:r>
      <w:r w:rsidR="00FD3E06">
        <w:t>а зданий, строений, сооружений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601CAB">
        <w:rPr>
          <w:rFonts w:ascii="Times New Roman" w:eastAsia="Times New Roman" w:hAnsi="Times New Roman" w:cs="Times New Roman"/>
          <w:sz w:val="28"/>
          <w:szCs w:val="28"/>
        </w:rPr>
        <w:t>светопланировочных</w:t>
      </w:r>
      <w:proofErr w:type="spellEnd"/>
      <w:r w:rsidRPr="00601CAB">
        <w:rPr>
          <w:rFonts w:ascii="Times New Roman" w:eastAsia="Times New Roman" w:hAnsi="Times New Roman" w:cs="Times New Roman"/>
          <w:sz w:val="28"/>
          <w:szCs w:val="28"/>
        </w:rPr>
        <w:t xml:space="preserve"> и </w:t>
      </w:r>
      <w:proofErr w:type="spellStart"/>
      <w:r w:rsidRPr="00601CAB">
        <w:rPr>
          <w:rFonts w:ascii="Times New Roman" w:eastAsia="Times New Roman" w:hAnsi="Times New Roman" w:cs="Times New Roman"/>
          <w:sz w:val="28"/>
          <w:szCs w:val="28"/>
        </w:rPr>
        <w:t>светокомпозиционных</w:t>
      </w:r>
      <w:proofErr w:type="spellEnd"/>
      <w:r w:rsidRPr="00601CAB">
        <w:rPr>
          <w:rFonts w:ascii="Times New Roman" w:eastAsia="Times New Roman" w:hAnsi="Times New Roman" w:cs="Times New Roman"/>
          <w:sz w:val="28"/>
          <w:szCs w:val="28"/>
        </w:rPr>
        <w:t xml:space="preserve"> задач, в том числе </w:t>
      </w:r>
      <w:r w:rsidRPr="00601CAB">
        <w:rPr>
          <w:rFonts w:ascii="Times New Roman" w:eastAsia="Times New Roman" w:hAnsi="Times New Roman" w:cs="Times New Roman"/>
          <w:sz w:val="28"/>
          <w:szCs w:val="28"/>
        </w:rPr>
        <w:lastRenderedPageBreak/>
        <w:t xml:space="preserve">при необходимости светоцветового зонирования территорий поселения и формирования системы </w:t>
      </w:r>
      <w:proofErr w:type="spellStart"/>
      <w:r w:rsidRPr="00601CAB">
        <w:rPr>
          <w:rFonts w:ascii="Times New Roman" w:eastAsia="Times New Roman" w:hAnsi="Times New Roman" w:cs="Times New Roman"/>
          <w:sz w:val="28"/>
          <w:szCs w:val="28"/>
        </w:rPr>
        <w:t>светопространственных</w:t>
      </w:r>
      <w:proofErr w:type="spellEnd"/>
      <w:r w:rsidRPr="00601CAB">
        <w:rPr>
          <w:rFonts w:ascii="Times New Roman" w:eastAsia="Times New Roman" w:hAnsi="Times New Roman" w:cs="Times New Roman"/>
          <w:sz w:val="28"/>
          <w:szCs w:val="28"/>
        </w:rPr>
        <w:t xml:space="preserve"> ансамблей.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экономичность и </w:t>
      </w:r>
      <w:proofErr w:type="spellStart"/>
      <w:r w:rsidRPr="00601CAB">
        <w:rPr>
          <w:rFonts w:ascii="Times New Roman" w:eastAsia="Times New Roman" w:hAnsi="Times New Roman" w:cs="Times New Roman"/>
          <w:sz w:val="28"/>
          <w:szCs w:val="28"/>
        </w:rPr>
        <w:t>энергоэффективность</w:t>
      </w:r>
      <w:proofErr w:type="spellEnd"/>
      <w:r w:rsidRPr="00601CA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удобство обслуживания и управления при разных режимах работы установок.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Pr="00601CAB">
        <w:rPr>
          <w:rFonts w:ascii="Times New Roman" w:eastAsia="Times New Roman" w:hAnsi="Times New Roman" w:cs="Times New Roman"/>
          <w:sz w:val="28"/>
          <w:szCs w:val="28"/>
        </w:rPr>
        <w:t>высокомачтовые</w:t>
      </w:r>
      <w:proofErr w:type="spellEnd"/>
      <w:r w:rsidRPr="00601CAB">
        <w:rPr>
          <w:rFonts w:ascii="Times New Roman" w:eastAsia="Times New Roman" w:hAnsi="Times New Roman" w:cs="Times New Roman"/>
          <w:sz w:val="28"/>
          <w:szCs w:val="28"/>
        </w:rPr>
        <w:t>, парапетные, газонные и встроенные.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В </w:t>
      </w:r>
      <w:proofErr w:type="spellStart"/>
      <w:r w:rsidRPr="00601CAB">
        <w:rPr>
          <w:rFonts w:ascii="Times New Roman" w:eastAsia="Times New Roman" w:hAnsi="Times New Roman" w:cs="Times New Roman"/>
          <w:sz w:val="28"/>
          <w:szCs w:val="28"/>
        </w:rPr>
        <w:t>высокомачтовых</w:t>
      </w:r>
      <w:proofErr w:type="spellEnd"/>
      <w:r w:rsidRPr="00601CAB">
        <w:rPr>
          <w:rFonts w:ascii="Times New Roman" w:eastAsia="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w:t>
      </w:r>
      <w:r w:rsidRPr="00601CAB">
        <w:rPr>
          <w:rFonts w:ascii="Times New Roman" w:eastAsia="Times New Roman" w:hAnsi="Times New Roman" w:cs="Times New Roman"/>
          <w:sz w:val="28"/>
          <w:szCs w:val="28"/>
        </w:rPr>
        <w:lastRenderedPageBreak/>
        <w:t>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К временным установкам АО относится праздничная иллюминация: световые гирлянды, сетки, контурные обтяжки, </w:t>
      </w:r>
      <w:proofErr w:type="spellStart"/>
      <w:r w:rsidRPr="00601CAB">
        <w:rPr>
          <w:rFonts w:ascii="Times New Roman" w:eastAsia="Times New Roman" w:hAnsi="Times New Roman" w:cs="Times New Roman"/>
          <w:sz w:val="28"/>
          <w:szCs w:val="28"/>
        </w:rPr>
        <w:t>светографические</w:t>
      </w:r>
      <w:proofErr w:type="spellEnd"/>
      <w:r w:rsidRPr="00601CAB">
        <w:rPr>
          <w:rFonts w:ascii="Times New Roman" w:eastAsia="Times New Roman" w:hAnsi="Times New Roman" w:cs="Times New Roman"/>
          <w:sz w:val="28"/>
          <w:szCs w:val="28"/>
        </w:rPr>
        <w:t xml:space="preserve"> элементы, панно и объемные композиции из ламп, светодиодов, </w:t>
      </w:r>
      <w:proofErr w:type="spellStart"/>
      <w:r w:rsidRPr="00601CAB">
        <w:rPr>
          <w:rFonts w:ascii="Times New Roman" w:eastAsia="Times New Roman" w:hAnsi="Times New Roman" w:cs="Times New Roman"/>
          <w:sz w:val="28"/>
          <w:szCs w:val="28"/>
        </w:rPr>
        <w:t>световодов</w:t>
      </w:r>
      <w:proofErr w:type="spellEnd"/>
      <w:r w:rsidRPr="00601CAB">
        <w:rPr>
          <w:rFonts w:ascii="Times New Roman" w:eastAsia="Times New Roman" w:hAnsi="Times New Roman" w:cs="Times New Roman"/>
          <w:sz w:val="28"/>
          <w:szCs w:val="28"/>
        </w:rPr>
        <w:t>, световые проекции, лазерные рисунки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601CAB">
          <w:rPr>
            <w:rFonts w:ascii="Times New Roman" w:eastAsia="Times New Roman" w:hAnsi="Times New Roman" w:cs="Times New Roman"/>
            <w:sz w:val="28"/>
            <w:szCs w:val="28"/>
            <w:u w:val="single"/>
          </w:rPr>
          <w:t>пунктах 14</w:t>
        </w:r>
      </w:hyperlink>
      <w:r w:rsidRPr="00601CAB">
        <w:rPr>
          <w:rFonts w:ascii="Times New Roman" w:eastAsia="Times New Roman" w:hAnsi="Times New Roman" w:cs="Times New Roman"/>
          <w:sz w:val="28"/>
          <w:szCs w:val="28"/>
        </w:rPr>
        <w:t xml:space="preserve">- 17,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601CAB">
          <w:rPr>
            <w:rFonts w:ascii="Times New Roman" w:eastAsia="Times New Roman" w:hAnsi="Times New Roman" w:cs="Times New Roman"/>
            <w:sz w:val="28"/>
            <w:szCs w:val="28"/>
            <w:u w:val="single"/>
          </w:rPr>
          <w:t>27</w:t>
        </w:r>
      </w:hyperlink>
      <w:r w:rsidRPr="00601CAB">
        <w:rPr>
          <w:rFonts w:ascii="Times New Roman" w:eastAsia="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601CAB">
          <w:rPr>
            <w:rFonts w:ascii="Times New Roman" w:eastAsia="Times New Roman" w:hAnsi="Times New Roman" w:cs="Times New Roman"/>
            <w:sz w:val="28"/>
            <w:szCs w:val="28"/>
            <w:u w:val="single"/>
          </w:rPr>
          <w:t>30-32</w:t>
        </w:r>
      </w:hyperlink>
      <w:r w:rsidRPr="00601CAB">
        <w:rPr>
          <w:rFonts w:ascii="Times New Roman" w:eastAsia="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601CAB">
          <w:rPr>
            <w:rFonts w:ascii="Times New Roman" w:eastAsia="Times New Roman" w:hAnsi="Times New Roman" w:cs="Times New Roman"/>
            <w:sz w:val="28"/>
            <w:szCs w:val="28"/>
            <w:u w:val="single"/>
          </w:rPr>
          <w:t>37</w:t>
        </w:r>
      </w:hyperlink>
      <w:r w:rsidRPr="00601CAB">
        <w:rPr>
          <w:rFonts w:ascii="Times New Roman" w:eastAsia="Times New Roman" w:hAnsi="Times New Roman" w:cs="Times New Roman"/>
          <w:sz w:val="28"/>
          <w:szCs w:val="28"/>
        </w:rPr>
        <w:t xml:space="preserve"> настоящей статьи.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601CAB">
        <w:rPr>
          <w:rFonts w:ascii="Times New Roman" w:eastAsia="Times New Roman" w:hAnsi="Times New Roman" w:cs="Times New Roman"/>
          <w:sz w:val="28"/>
          <w:szCs w:val="28"/>
        </w:rPr>
        <w:t>светокомпозиционных</w:t>
      </w:r>
      <w:proofErr w:type="spellEnd"/>
      <w:r w:rsidRPr="00601CAB">
        <w:rPr>
          <w:rFonts w:ascii="Times New Roman" w:eastAsia="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13. В стационарных установках ФО и АО применяются </w:t>
      </w:r>
      <w:proofErr w:type="spellStart"/>
      <w:r w:rsidRPr="00601CAB">
        <w:rPr>
          <w:rFonts w:ascii="Times New Roman" w:eastAsia="Times New Roman" w:hAnsi="Times New Roman" w:cs="Times New Roman"/>
          <w:sz w:val="28"/>
          <w:szCs w:val="28"/>
        </w:rPr>
        <w:t>энергоэффективные</w:t>
      </w:r>
      <w:proofErr w:type="spellEnd"/>
      <w:r w:rsidRPr="00601CAB">
        <w:rPr>
          <w:rFonts w:ascii="Times New Roman" w:eastAsia="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601CAB">
        <w:rPr>
          <w:rFonts w:ascii="Times New Roman" w:eastAsia="Times New Roman" w:hAnsi="Times New Roman" w:cs="Times New Roman"/>
          <w:sz w:val="28"/>
          <w:szCs w:val="28"/>
        </w:rPr>
        <w:t>светораспределением</w:t>
      </w:r>
      <w:proofErr w:type="spellEnd"/>
      <w:r w:rsidRPr="00601CA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601CAB">
        <w:rPr>
          <w:rFonts w:ascii="Times New Roman" w:eastAsia="Times New Roman" w:hAnsi="Times New Roman" w:cs="Times New Roman"/>
          <w:sz w:val="28"/>
          <w:szCs w:val="28"/>
        </w:rPr>
        <w:t>светопространств</w:t>
      </w:r>
      <w:proofErr w:type="spellEnd"/>
      <w:r w:rsidRPr="00601CAB">
        <w:rPr>
          <w:rFonts w:ascii="Times New Roman" w:eastAsia="Times New Roman" w:hAnsi="Times New Roman" w:cs="Times New Roman"/>
          <w:sz w:val="28"/>
          <w:szCs w:val="28"/>
        </w:rPr>
        <w:t xml:space="preserve">.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w:t>
      </w:r>
      <w:r w:rsidRPr="00601CAB">
        <w:rPr>
          <w:rFonts w:ascii="Times New Roman" w:eastAsia="Times New Roman" w:hAnsi="Times New Roman" w:cs="Times New Roman"/>
          <w:sz w:val="28"/>
          <w:szCs w:val="28"/>
        </w:rPr>
        <w:lastRenderedPageBreak/>
        <w:t>расположенных у зданий, устанавливаются в соответствии с проектом (дизайн-проектом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601CAB">
        <w:rPr>
          <w:rFonts w:ascii="Times New Roman" w:eastAsia="Times New Roman" w:hAnsi="Times New Roman" w:cs="Times New Roman"/>
          <w:sz w:val="28"/>
          <w:szCs w:val="28"/>
        </w:rPr>
        <w:t>лк</w:t>
      </w:r>
      <w:proofErr w:type="spellEnd"/>
      <w:r w:rsidRPr="00601CAB">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установок ФО - утром при повышении освещенности до 10 </w:t>
      </w:r>
      <w:proofErr w:type="spellStart"/>
      <w:r w:rsidRPr="00601CAB">
        <w:rPr>
          <w:rFonts w:ascii="Times New Roman" w:eastAsia="Times New Roman" w:hAnsi="Times New Roman" w:cs="Times New Roman"/>
          <w:sz w:val="28"/>
          <w:szCs w:val="28"/>
        </w:rPr>
        <w:t>лк</w:t>
      </w:r>
      <w:proofErr w:type="spellEnd"/>
      <w:r w:rsidRPr="00601CAB">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установок АО - в соответствии с постановлением администрации Березовского района, которая для большинства освещаемых объектов назначает вечерний режим в зимнее и летнее полугодие до полуночи и до часу ночи соответственно;</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установок СИ - по решению соответствующих ведомств или владельцев.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Обязанность по освещению данных объектов возлагается на их собственников или уполномоченных собственником лиц.</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Березовского района в соответствии с действующими нормативными документами.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Освещенность территорий улиц и дорог должна соответствовать действующим стандартам, нормам и правилам.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601CAB">
        <w:rPr>
          <w:rFonts w:ascii="Times New Roman" w:eastAsia="Times New Roman" w:hAnsi="Times New Roman" w:cs="Times New Roman"/>
          <w:sz w:val="28"/>
          <w:szCs w:val="28"/>
        </w:rPr>
        <w:t>подступенки</w:t>
      </w:r>
      <w:proofErr w:type="spellEnd"/>
      <w:r w:rsidRPr="00601CAB">
        <w:rPr>
          <w:rFonts w:ascii="Times New Roman" w:eastAsia="Times New Roman" w:hAnsi="Times New Roman" w:cs="Times New Roman"/>
          <w:sz w:val="28"/>
          <w:szCs w:val="28"/>
        </w:rPr>
        <w:t xml:space="preserve"> лестниц, в плоскость стен или покрытия горизонтального или наклонного пола.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Не следует направлять световые маячки импульсных ламп-вспышек направленного действия навстречу движению пешеходов и водителей.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34. Освещение улиц и площадей поселения, а также расположенных </w:t>
      </w:r>
      <w:r w:rsidRPr="003A6216">
        <w:rPr>
          <w:rFonts w:ascii="Times New Roman" w:eastAsia="Times New Roman" w:hAnsi="Times New Roman" w:cs="Times New Roman"/>
          <w:sz w:val="28"/>
          <w:szCs w:val="28"/>
        </w:rPr>
        <w:t>на площадях</w:t>
      </w:r>
      <w:r w:rsidRPr="00601CAB">
        <w:rPr>
          <w:rFonts w:ascii="Times New Roman" w:eastAsia="Times New Roman" w:hAnsi="Times New Roman" w:cs="Times New Roman"/>
          <w:sz w:val="28"/>
          <w:szCs w:val="28"/>
        </w:rPr>
        <w:t xml:space="preserve"> зданий, сооружений и монументов должно выполняться в обязательном порядке по специально разработанным проектам, согласованным с отделом архитектуры и градостроительства администрации Березовского района. Установки архитектурно-художественного освещения должны иметь два режима работы: повседневный и праздничный.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bookmarkStart w:id="34" w:name="Par1021"/>
      <w:bookmarkEnd w:id="34"/>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Наличие проекта архитектурно-художественного освещения и праздничной подсветки, согласованного с отделом архитектуры и градостроительства администрации Березовского района, рекомендуется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5" w:name="Par1024"/>
      <w:bookmarkEnd w:id="35"/>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статье 19 настоящих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40. Осветительное оборудование должно быть сертифицированным, </w:t>
      </w:r>
      <w:proofErr w:type="spellStart"/>
      <w:r w:rsidRPr="00601CAB">
        <w:rPr>
          <w:rFonts w:ascii="Times New Roman" w:eastAsia="Times New Roman" w:hAnsi="Times New Roman" w:cs="Times New Roman"/>
          <w:sz w:val="28"/>
          <w:szCs w:val="28"/>
        </w:rPr>
        <w:t>пожаробезопасным</w:t>
      </w:r>
      <w:proofErr w:type="spellEnd"/>
      <w:r w:rsidRPr="00601CAB">
        <w:rPr>
          <w:rFonts w:ascii="Times New Roman" w:eastAsia="Times New Roman" w:hAnsi="Times New Roman" w:cs="Times New Roman"/>
          <w:sz w:val="28"/>
          <w:szCs w:val="28"/>
        </w:rPr>
        <w:t xml:space="preserve"> и не должно представлять опасности для жизни и здоровья населения.</w:t>
      </w:r>
    </w:p>
    <w:p w:rsidR="00601CAB" w:rsidRPr="00601CAB" w:rsidRDefault="00A130E7" w:rsidP="00FD3E06">
      <w:pPr>
        <w:pStyle w:val="4"/>
        <w:ind w:firstLine="709"/>
      </w:pPr>
      <w:r>
        <w:t>Статья 14</w:t>
      </w:r>
      <w:r w:rsidR="00601CAB" w:rsidRPr="00601CAB">
        <w:t>. Размещение информации, в том числе установки указателей с наименованием улиц и номерами домов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Установку информационных конструкций (далее - вывесок) а также размещение иных графических элементов </w:t>
      </w:r>
      <w:proofErr w:type="gramStart"/>
      <w:r w:rsidRPr="00601CAB">
        <w:rPr>
          <w:rFonts w:ascii="Times New Roman" w:eastAsia="Times New Roman" w:hAnsi="Times New Roman" w:cs="Times New Roman"/>
          <w:sz w:val="28"/>
          <w:szCs w:val="28"/>
        </w:rPr>
        <w:t>рекомендуется</w:t>
      </w:r>
      <w:proofErr w:type="gramEnd"/>
      <w:r w:rsidRPr="00601CAB">
        <w:rPr>
          <w:rFonts w:ascii="Times New Roman" w:eastAsia="Times New Roman" w:hAnsi="Times New Roman" w:cs="Times New Roman"/>
          <w:sz w:val="28"/>
          <w:szCs w:val="28"/>
        </w:rPr>
        <w:t xml:space="preserve"> осуществляется  в соответствии с Приложением 3 настоящих Правил, Федерального закона от 13.03.2006 N 38-ФЗ "О рекламе".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Запрещается размещение и эксплуатация наружной рекламы на любых объектах без получения соответствующего разрешения в отделе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w:t>
      </w:r>
      <w:r w:rsidRPr="00601CAB">
        <w:rPr>
          <w:rFonts w:ascii="Times New Roman" w:eastAsia="Times New Roman" w:hAnsi="Times New Roman" w:cs="Times New Roman"/>
          <w:sz w:val="28"/>
          <w:szCs w:val="28"/>
        </w:rPr>
        <w:lastRenderedPageBreak/>
        <w:t xml:space="preserve">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601CAB">
        <w:rPr>
          <w:rFonts w:ascii="Times New Roman" w:eastAsia="Times New Roman" w:hAnsi="Times New Roman" w:cs="Times New Roman"/>
          <w:sz w:val="28"/>
          <w:szCs w:val="28"/>
        </w:rPr>
        <w:t>газосветовых</w:t>
      </w:r>
      <w:proofErr w:type="spellEnd"/>
      <w:r w:rsidRPr="00601CAB">
        <w:rPr>
          <w:rFonts w:ascii="Times New Roman" w:eastAsia="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Размещение и эксплуатацию рекламных конструкций требуется осуществлять в соответствии с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Указатели наименования улиц, номеров домов должны содержаться собственниками зданий в чистоте и технически исправном состоянии.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На зданиях, находящихся на пересечении улиц, должны быть установлены указатели с названием улиц и номерами домов.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Витрины, вывески, средства размещения информации должны содержаться в чистоте и исправном состоянии.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Навигацию требуется размещать в удобных местах, не вызывая визуальный шум и не перекрывая архитектурные элементы зданий.</w:t>
      </w:r>
    </w:p>
    <w:p w:rsidR="00AF238B" w:rsidRPr="00E14514" w:rsidRDefault="00AF238B" w:rsidP="00AF23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4514">
        <w:rPr>
          <w:rFonts w:ascii="Times New Roman" w:eastAsia="Times New Roman" w:hAnsi="Times New Roman" w:cs="Times New Roman"/>
          <w:sz w:val="28"/>
          <w:szCs w:val="28"/>
        </w:rPr>
        <w:t xml:space="preserve">16. Запрещается размещать надписи, объявления и ссылки на интернет ресурсы и мессенджеры, содержащие информацию, направленную на склонение граждан к противоправному поведению. </w:t>
      </w:r>
    </w:p>
    <w:p w:rsidR="00AF238B" w:rsidRPr="00E14514" w:rsidRDefault="00AF238B" w:rsidP="00AF23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4514">
        <w:rPr>
          <w:rFonts w:ascii="Times New Roman" w:eastAsia="Times New Roman" w:hAnsi="Times New Roman" w:cs="Times New Roman"/>
          <w:sz w:val="28"/>
          <w:szCs w:val="28"/>
        </w:rPr>
        <w:lastRenderedPageBreak/>
        <w:t xml:space="preserve">17. В случае выявления размещения надписи, объявления и ссылок на интернет ресурсы и мессенджеры, содержащие информацию, направленную на склонение граждан к противоправному поведению необходимо в течение суток с момента выявления сообщить о данном факте в администрацию Березовского района и правоохранительные органы Березовского района. </w:t>
      </w:r>
    </w:p>
    <w:p w:rsidR="0071763E" w:rsidRPr="00FE3E5B" w:rsidRDefault="0071763E" w:rsidP="00FD3E06">
      <w:pPr>
        <w:pStyle w:val="4"/>
        <w:ind w:firstLine="709"/>
        <w:rPr>
          <w:rFonts w:eastAsia="Calibri"/>
          <w:lang w:eastAsia="en-US"/>
        </w:rPr>
      </w:pPr>
      <w:r w:rsidRPr="00FE3E5B">
        <w:rPr>
          <w:rFonts w:eastAsia="Calibri"/>
          <w:lang w:eastAsia="en-US"/>
        </w:rPr>
        <w:t>Статья 15. Уборка территорий. Основные положения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36" w:name="Par685"/>
      <w:bookmarkEnd w:id="36"/>
      <w:r w:rsidRPr="00601CAB">
        <w:rPr>
          <w:rFonts w:ascii="Times New Roman" w:eastAsia="Calibri" w:hAnsi="Times New Roman" w:cs="Times New Roman"/>
          <w:sz w:val="28"/>
          <w:szCs w:val="28"/>
          <w:lang w:eastAsia="en-US"/>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w:t>
      </w:r>
      <w:r>
        <w:rPr>
          <w:rFonts w:ascii="Times New Roman" w:eastAsia="Calibri" w:hAnsi="Times New Roman" w:cs="Times New Roman"/>
          <w:sz w:val="28"/>
          <w:szCs w:val="28"/>
          <w:lang w:eastAsia="en-US"/>
        </w:rPr>
        <w:t>ими правилами</w:t>
      </w:r>
      <w:r w:rsidRPr="00601CAB">
        <w:rPr>
          <w:rFonts w:ascii="Times New Roman" w:eastAsia="Calibri" w:hAnsi="Times New Roman" w:cs="Times New Roman"/>
          <w:sz w:val="28"/>
          <w:szCs w:val="28"/>
          <w:lang w:eastAsia="en-US"/>
        </w:rPr>
        <w:t>.</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Организация уборки территорий</w:t>
      </w:r>
      <w:r>
        <w:rPr>
          <w:rFonts w:ascii="Times New Roman" w:eastAsia="Calibri" w:hAnsi="Times New Roman" w:cs="Times New Roman"/>
          <w:sz w:val="28"/>
          <w:szCs w:val="28"/>
          <w:lang w:eastAsia="en-US"/>
        </w:rPr>
        <w:t xml:space="preserve"> общего пользования</w:t>
      </w:r>
      <w:r w:rsidRPr="00601CAB">
        <w:rPr>
          <w:rFonts w:ascii="Times New Roman" w:eastAsia="Calibri" w:hAnsi="Times New Roman" w:cs="Times New Roman"/>
          <w:sz w:val="28"/>
          <w:szCs w:val="28"/>
          <w:lang w:eastAsia="en-US"/>
        </w:rPr>
        <w:t xml:space="preserve"> осуществляется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71763E" w:rsidRPr="0099462F"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1707CD">
        <w:rPr>
          <w:rFonts w:ascii="Times New Roman" w:eastAsia="Calibri" w:hAnsi="Times New Roman" w:cs="Times New Roman"/>
          <w:sz w:val="28"/>
          <w:szCs w:val="28"/>
          <w:lang w:eastAsia="en-US"/>
        </w:rPr>
        <w:t>3. В целях</w:t>
      </w:r>
      <w:r w:rsidRPr="00601CAB">
        <w:rPr>
          <w:rFonts w:ascii="Times New Roman" w:eastAsia="Calibri" w:hAnsi="Times New Roman" w:cs="Times New Roman"/>
          <w:sz w:val="28"/>
          <w:szCs w:val="28"/>
          <w:lang w:eastAsia="en-US"/>
        </w:rPr>
        <w:t xml:space="preserve">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w:t>
      </w:r>
      <w:r>
        <w:rPr>
          <w:rFonts w:ascii="Times New Roman" w:eastAsia="Calibri" w:hAnsi="Times New Roman" w:cs="Times New Roman"/>
          <w:sz w:val="28"/>
          <w:szCs w:val="28"/>
          <w:lang w:eastAsia="en-US"/>
        </w:rPr>
        <w:t xml:space="preserve">арное содержание осуществляется </w:t>
      </w:r>
      <w:r w:rsidRPr="0099462F">
        <w:rPr>
          <w:rFonts w:ascii="Times New Roman" w:eastAsia="Calibri" w:hAnsi="Times New Roman" w:cs="Times New Roman"/>
          <w:sz w:val="28"/>
          <w:szCs w:val="28"/>
          <w:lang w:eastAsia="en-US"/>
        </w:rPr>
        <w:t>собственниками или иными правообладателями зданий, сооружений</w:t>
      </w:r>
      <w:r>
        <w:rPr>
          <w:rFonts w:ascii="Times New Roman" w:eastAsia="Calibri" w:hAnsi="Times New Roman" w:cs="Times New Roman"/>
          <w:sz w:val="28"/>
          <w:szCs w:val="28"/>
          <w:lang w:eastAsia="en-US"/>
        </w:rPr>
        <w:t xml:space="preserve">, земельных участков </w:t>
      </w:r>
      <w:r w:rsidRPr="0099462F">
        <w:rPr>
          <w:rFonts w:ascii="Times New Roman" w:eastAsia="Calibri" w:hAnsi="Times New Roman" w:cs="Times New Roman"/>
          <w:sz w:val="28"/>
          <w:szCs w:val="28"/>
          <w:lang w:eastAsia="en-US"/>
        </w:rPr>
        <w:t>в границах пред</w:t>
      </w:r>
      <w:r>
        <w:rPr>
          <w:rFonts w:ascii="Times New Roman" w:eastAsia="Calibri" w:hAnsi="Times New Roman" w:cs="Times New Roman"/>
          <w:sz w:val="28"/>
          <w:szCs w:val="28"/>
          <w:lang w:eastAsia="en-US"/>
        </w:rPr>
        <w:t>оставленного земельного участка.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 территории поселения запрещается накапливать</w:t>
      </w:r>
      <w:r w:rsidRPr="001707CD">
        <w:rPr>
          <w:rFonts w:ascii="Times New Roman" w:eastAsia="Calibri" w:hAnsi="Times New Roman" w:cs="Times New Roman"/>
          <w:sz w:val="28"/>
          <w:szCs w:val="28"/>
          <w:lang w:eastAsia="en-US"/>
        </w:rPr>
        <w:t xml:space="preserve"> </w:t>
      </w:r>
      <w:r w:rsidRPr="00601CAB">
        <w:rPr>
          <w:rFonts w:ascii="Times New Roman" w:eastAsia="Calibri" w:hAnsi="Times New Roman" w:cs="Times New Roman"/>
          <w:sz w:val="28"/>
          <w:szCs w:val="28"/>
          <w:lang w:eastAsia="en-US"/>
        </w:rPr>
        <w:t>отходы производства и потребления, за исключением специально отведенных мест.</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71763E" w:rsidRPr="002A13DA"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 xml:space="preserve">. </w:t>
      </w:r>
      <w:r w:rsidRPr="002A13DA">
        <w:rPr>
          <w:rFonts w:ascii="Times New Roman" w:hAnsi="Times New Roman" w:cs="Times New Roman"/>
          <w:sz w:val="28"/>
          <w:szCs w:val="28"/>
        </w:rPr>
        <w:t>Накопление (в том числе раздельное накопление) ТКО осуществляется:</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 контейнеры, бункеры, расположенные на контейнерных площадках;</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на специальных площадках для складирования крупногабаритных отходов (далее - КГО);</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бесконтейнерным</w:t>
      </w:r>
      <w:proofErr w:type="spellEnd"/>
      <w:r>
        <w:rPr>
          <w:rFonts w:ascii="Times New Roman" w:hAnsi="Times New Roman" w:cs="Times New Roman"/>
          <w:sz w:val="28"/>
          <w:szCs w:val="28"/>
        </w:rPr>
        <w:t xml:space="preserve"> способом (в пакеты или другие предназначенные для накопления ТКО емкости, предоставляемые региональным оператором собственникам ТКО в соответствии с договором на оказание услуг по обращению с ТКО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 стационарных и (или) передвижных пунктах приема опасных отходов и вторичного сырья.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71763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w:t>
      </w:r>
      <w:proofErr w:type="gramStart"/>
      <w:r w:rsidRPr="001707CD">
        <w:rPr>
          <w:rFonts w:ascii="Times New Roman" w:eastAsiaTheme="minorHAnsi" w:hAnsi="Times New Roman" w:cs="Times New Roman"/>
          <w:sz w:val="28"/>
          <w:szCs w:val="28"/>
          <w:lang w:eastAsia="en-US"/>
        </w:rPr>
        <w:t xml:space="preserve">Юридические лица и индивидуальные предприниматели, осуществляющие свою деятельность на территории городского поселения Березово, обязаны </w:t>
      </w:r>
      <w:r w:rsidRPr="001707CD">
        <w:rPr>
          <w:rFonts w:ascii="Times New Roman" w:eastAsiaTheme="minorHAnsi" w:hAnsi="Times New Roman" w:cs="Times New Roman"/>
          <w:sz w:val="28"/>
          <w:szCs w:val="28"/>
          <w:lang w:eastAsia="en-US"/>
        </w:rPr>
        <w:lastRenderedPageBreak/>
        <w:t>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w:t>
      </w:r>
      <w:proofErr w:type="gramEnd"/>
      <w:r w:rsidRPr="001707CD">
        <w:rPr>
          <w:rFonts w:ascii="Times New Roman" w:eastAsiaTheme="minorHAnsi" w:hAnsi="Times New Roman" w:cs="Times New Roman"/>
          <w:sz w:val="28"/>
          <w:szCs w:val="28"/>
          <w:lang w:eastAsia="en-US"/>
        </w:rPr>
        <w:t xml:space="preserve"> </w:t>
      </w:r>
      <w:proofErr w:type="gramStart"/>
      <w:r w:rsidRPr="001707CD">
        <w:rPr>
          <w:rFonts w:ascii="Times New Roman" w:eastAsiaTheme="minorHAnsi" w:hAnsi="Times New Roman" w:cs="Times New Roman"/>
          <w:sz w:val="28"/>
          <w:szCs w:val="28"/>
          <w:lang w:eastAsia="en-US"/>
        </w:rPr>
        <w:t>основании</w:t>
      </w:r>
      <w:proofErr w:type="gramEnd"/>
      <w:r w:rsidRPr="001707CD">
        <w:rPr>
          <w:rFonts w:ascii="Times New Roman" w:eastAsiaTheme="minorHAnsi" w:hAnsi="Times New Roman" w:cs="Times New Roman"/>
          <w:sz w:val="28"/>
          <w:szCs w:val="28"/>
          <w:lang w:eastAsia="en-US"/>
        </w:rPr>
        <w:t xml:space="preserve">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71763E" w:rsidRPr="001707CD"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1707CD">
        <w:rPr>
          <w:rFonts w:ascii="Times New Roman" w:eastAsiaTheme="minorHAnsi" w:hAnsi="Times New Roman" w:cs="Times New Roman"/>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границами прилегающих территорий.</w:t>
      </w:r>
    </w:p>
    <w:p w:rsidR="0071763E" w:rsidRPr="001707CD"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1707CD">
        <w:rPr>
          <w:rFonts w:ascii="Times New Roman" w:eastAsiaTheme="minorHAnsi" w:hAnsi="Times New Roman" w:cs="Times New Roman"/>
          <w:sz w:val="28"/>
          <w:szCs w:val="28"/>
          <w:lang w:eastAsia="en-US"/>
        </w:rPr>
        <w:t>Порядок осуществления сбора и транспортирования ТКО, в том числе крупногабаритных отходов, определяется в соответствии с законодательством Российской Федерации.</w:t>
      </w:r>
    </w:p>
    <w:p w:rsidR="0071763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B42FEE">
        <w:rPr>
          <w:rFonts w:ascii="Times New Roman" w:eastAsiaTheme="minorHAnsi" w:hAnsi="Times New Roman" w:cs="Times New Roman"/>
          <w:sz w:val="28"/>
          <w:szCs w:val="28"/>
          <w:lang w:eastAsia="en-US"/>
        </w:rPr>
        <w:t xml:space="preserve">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 Новые места (площадки) накопления ТКО создаются </w:t>
      </w:r>
      <w:r>
        <w:rPr>
          <w:rFonts w:ascii="Times New Roman" w:eastAsiaTheme="minorHAnsi" w:hAnsi="Times New Roman" w:cs="Times New Roman"/>
          <w:sz w:val="28"/>
          <w:szCs w:val="28"/>
          <w:lang w:eastAsia="en-US"/>
        </w:rPr>
        <w:t>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настоящих правил,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В случае если в соответствии с законодательством Российской Федерации обязанность по созданию места (площадки) накопления коммунальных отходов лежит на других лицах, такие лица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уполномоченным органом.</w:t>
      </w:r>
    </w:p>
    <w:p w:rsidR="0071763E" w:rsidRPr="00B42FE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B42FEE">
        <w:rPr>
          <w:rFonts w:ascii="Times New Roman" w:eastAsiaTheme="minorHAnsi" w:hAnsi="Times New Roman" w:cs="Times New Roman"/>
          <w:sz w:val="28"/>
          <w:szCs w:val="28"/>
          <w:lang w:eastAsia="en-US"/>
        </w:rPr>
        <w:t xml:space="preserve">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w:t>
      </w:r>
      <w:r w:rsidRPr="00B42FEE">
        <w:rPr>
          <w:rFonts w:ascii="Times New Roman" w:eastAsiaTheme="minorHAnsi" w:hAnsi="Times New Roman" w:cs="Times New Roman"/>
          <w:sz w:val="28"/>
          <w:szCs w:val="28"/>
          <w:lang w:eastAsia="en-US"/>
        </w:rPr>
        <w:lastRenderedPageBreak/>
        <w:t>бункеров-накопителей должны быть согласованы с собственниками (правообладателями) территории.</w:t>
      </w:r>
    </w:p>
    <w:p w:rsidR="0071763E" w:rsidRPr="00B42FE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B42FEE">
        <w:rPr>
          <w:rFonts w:ascii="Times New Roman" w:eastAsiaTheme="minorHAnsi" w:hAnsi="Times New Roman" w:cs="Times New Roman"/>
          <w:sz w:val="28"/>
          <w:szCs w:val="28"/>
          <w:lang w:eastAsia="en-US"/>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proofErr w:type="gramEnd"/>
    </w:p>
    <w:p w:rsidR="0071763E" w:rsidRPr="00B42FE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highlight w:val="yellow"/>
          <w:lang w:eastAsia="en-US"/>
        </w:rPr>
      </w:pPr>
      <w:r>
        <w:rPr>
          <w:rFonts w:ascii="Times New Roman" w:eastAsia="Calibri" w:hAnsi="Times New Roman" w:cs="Times New Roman"/>
          <w:sz w:val="28"/>
          <w:szCs w:val="28"/>
          <w:lang w:eastAsia="en-US"/>
        </w:rPr>
        <w:t>9</w:t>
      </w:r>
      <w:r w:rsidRPr="00601CAB">
        <w:rPr>
          <w:rFonts w:ascii="Times New Roman" w:eastAsia="Calibri" w:hAnsi="Times New Roman" w:cs="Times New Roman"/>
          <w:sz w:val="28"/>
          <w:szCs w:val="28"/>
          <w:lang w:eastAsia="en-US"/>
        </w:rPr>
        <w:t>.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w:t>
      </w:r>
      <w:r>
        <w:rPr>
          <w:rFonts w:ascii="Times New Roman" w:eastAsia="Calibri" w:hAnsi="Times New Roman" w:cs="Times New Roman"/>
          <w:sz w:val="28"/>
          <w:szCs w:val="28"/>
          <w:lang w:eastAsia="en-US"/>
        </w:rPr>
        <w:t>ими правилами</w:t>
      </w:r>
      <w:r w:rsidRPr="00601CAB">
        <w:rPr>
          <w:rFonts w:ascii="Times New Roman" w:eastAsia="Calibri" w:hAnsi="Times New Roman" w:cs="Times New Roman"/>
          <w:sz w:val="28"/>
          <w:szCs w:val="28"/>
          <w:lang w:eastAsia="en-US"/>
        </w:rPr>
        <w:t>.</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71763E" w:rsidRPr="006C41C3" w:rsidRDefault="0071763E" w:rsidP="0071763E">
      <w:pPr>
        <w:autoSpaceDE w:val="0"/>
        <w:autoSpaceDN w:val="0"/>
        <w:adjustRightInd w:val="0"/>
        <w:spacing w:after="0" w:line="240" w:lineRule="auto"/>
        <w:ind w:firstLine="540"/>
        <w:jc w:val="both"/>
        <w:outlineLvl w:val="0"/>
        <w:rPr>
          <w:rFonts w:ascii="Times New Roman" w:eastAsiaTheme="minorHAnsi" w:hAnsi="Times New Roman" w:cs="Times New Roman"/>
          <w:b/>
          <w:bCs/>
          <w:sz w:val="28"/>
          <w:szCs w:val="28"/>
          <w:lang w:eastAsia="en-US"/>
        </w:rPr>
      </w:pPr>
      <w:r w:rsidRPr="006C41C3">
        <w:rPr>
          <w:rFonts w:ascii="Times New Roman" w:eastAsia="Times New Roman" w:hAnsi="Times New Roman" w:cs="Times New Roman"/>
          <w:sz w:val="28"/>
          <w:szCs w:val="28"/>
        </w:rPr>
        <w:t>10.</w:t>
      </w:r>
      <w:r w:rsidRPr="006C41C3">
        <w:rPr>
          <w:rFonts w:ascii="Times New Roman" w:eastAsia="Times New Roman" w:hAnsi="Times New Roman" w:cs="Times New Roman"/>
          <w:b/>
          <w:sz w:val="28"/>
          <w:szCs w:val="28"/>
        </w:rPr>
        <w:t xml:space="preserve"> </w:t>
      </w:r>
      <w:r w:rsidRPr="006C41C3">
        <w:rPr>
          <w:rFonts w:ascii="Times New Roman" w:eastAsiaTheme="minorHAnsi" w:hAnsi="Times New Roman" w:cs="Times New Roman"/>
          <w:bCs/>
          <w:sz w:val="28"/>
          <w:szCs w:val="28"/>
          <w:lang w:eastAsia="en-US"/>
        </w:rPr>
        <w:t>Площадки для установки мусоросборников (контейнерные площадки).</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proofErr w:type="gramStart"/>
      <w:r w:rsidRPr="006C41C3">
        <w:rPr>
          <w:rFonts w:ascii="Times New Roman" w:eastAsiaTheme="minorHAnsi" w:hAnsi="Times New Roman" w:cs="Times New Roman"/>
          <w:sz w:val="28"/>
          <w:szCs w:val="28"/>
          <w:lang w:eastAsia="en-US"/>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roofErr w:type="gramEnd"/>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w:t>
      </w:r>
      <w:proofErr w:type="gramStart"/>
      <w:r w:rsidRPr="006C41C3">
        <w:rPr>
          <w:rFonts w:ascii="Times New Roman" w:eastAsiaTheme="minorHAnsi" w:hAnsi="Times New Roman" w:cs="Times New Roman"/>
          <w:sz w:val="28"/>
          <w:szCs w:val="28"/>
          <w:lang w:eastAsia="en-US"/>
        </w:rPr>
        <w:t xml:space="preserve">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w:t>
      </w:r>
      <w:hyperlink r:id="rId24" w:history="1">
        <w:r w:rsidRPr="009A5745">
          <w:rPr>
            <w:rFonts w:ascii="Times New Roman" w:eastAsiaTheme="minorHAnsi" w:hAnsi="Times New Roman" w:cs="Times New Roman"/>
            <w:sz w:val="28"/>
            <w:szCs w:val="28"/>
            <w:lang w:eastAsia="en-US"/>
          </w:rPr>
          <w:t>схемой</w:t>
        </w:r>
      </w:hyperlink>
      <w:r w:rsidRPr="006C41C3">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 559-рп «О Территориальной схеме обращения с отходами, в том числе с твердыми коммунальными отходами, в Ханты-Мансийском автономном</w:t>
      </w:r>
      <w:proofErr w:type="gramEnd"/>
      <w:r w:rsidRPr="006C41C3">
        <w:rPr>
          <w:rFonts w:ascii="Times New Roman" w:eastAsiaTheme="minorHAnsi" w:hAnsi="Times New Roman" w:cs="Times New Roman"/>
          <w:sz w:val="28"/>
          <w:szCs w:val="28"/>
          <w:lang w:eastAsia="en-US"/>
        </w:rPr>
        <w:t xml:space="preserve"> округе - Югре и признании утратившими силу некоторых распоряжений Правительства Ханты-Мансийского автономного округа </w:t>
      </w:r>
      <w:r w:rsidRPr="006C41C3">
        <w:rPr>
          <w:rFonts w:ascii="Times New Roman" w:eastAsiaTheme="minorHAnsi" w:hAnsi="Times New Roman" w:cs="Times New Roman"/>
          <w:sz w:val="28"/>
          <w:szCs w:val="28"/>
          <w:lang w:eastAsia="en-US"/>
        </w:rPr>
        <w:lastRenderedPageBreak/>
        <w:t xml:space="preserve">– Югры»,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hyperlink r:id="rId25" w:history="1">
        <w:r w:rsidRPr="009A5745">
          <w:rPr>
            <w:rFonts w:ascii="Times New Roman" w:eastAsiaTheme="minorHAnsi" w:hAnsi="Times New Roman" w:cs="Times New Roman"/>
            <w:sz w:val="28"/>
            <w:szCs w:val="28"/>
            <w:lang w:eastAsia="en-US"/>
          </w:rPr>
          <w:t>постановлением</w:t>
        </w:r>
      </w:hyperlink>
      <w:r w:rsidRPr="009A5745">
        <w:rPr>
          <w:rFonts w:ascii="Times New Roman" w:eastAsiaTheme="minorHAnsi" w:hAnsi="Times New Roman" w:cs="Times New Roman"/>
          <w:sz w:val="28"/>
          <w:szCs w:val="28"/>
          <w:lang w:eastAsia="en-US"/>
        </w:rPr>
        <w:t xml:space="preserve"> </w:t>
      </w:r>
      <w:r w:rsidRPr="006C41C3">
        <w:rPr>
          <w:rFonts w:ascii="Times New Roman" w:eastAsiaTheme="minorHAnsi" w:hAnsi="Times New Roman" w:cs="Times New Roman"/>
          <w:sz w:val="28"/>
          <w:szCs w:val="28"/>
          <w:lang w:eastAsia="en-US"/>
        </w:rPr>
        <w:t>Правительства Российской Федерации от 12.11.2016 № 1156 «Об обращении с твердыми коммунальными о</w:t>
      </w:r>
      <w:r>
        <w:rPr>
          <w:rFonts w:ascii="Times New Roman" w:eastAsiaTheme="minorHAnsi" w:hAnsi="Times New Roman" w:cs="Times New Roman"/>
          <w:sz w:val="28"/>
          <w:szCs w:val="28"/>
          <w:lang w:eastAsia="en-US"/>
        </w:rPr>
        <w:t>тходами и внесении изменения в п</w:t>
      </w:r>
      <w:r w:rsidRPr="006C41C3">
        <w:rPr>
          <w:rFonts w:ascii="Times New Roman" w:eastAsiaTheme="minorHAnsi" w:hAnsi="Times New Roman" w:cs="Times New Roman"/>
          <w:sz w:val="28"/>
          <w:szCs w:val="28"/>
          <w:lang w:eastAsia="en-US"/>
        </w:rPr>
        <w:t>остановление Правительства Российской Федерации от 25.08.2008 N 641».</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71763E" w:rsidRPr="006C41C3" w:rsidRDefault="0071763E" w:rsidP="0071763E">
      <w:pPr>
        <w:autoSpaceDE w:val="0"/>
        <w:autoSpaceDN w:val="0"/>
        <w:adjustRightInd w:val="0"/>
        <w:spacing w:after="0" w:line="240" w:lineRule="auto"/>
        <w:ind w:firstLine="72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При отсутствии возможности оборудования контейнерной площадки для установки контейнеров и (или) бункеров-накопителей в условиях сложившейся застройки (расстояние до жилых домов менее 20 метров, отсутствие подъездных путей и т.п.), допускается установка дополнительных контейнеров и (или) бункеров-накопителей на ближайшую контейнерную площадку, с учетом ее расширения при условии согласования с региональным оператором.</w:t>
      </w:r>
      <w:r w:rsidRPr="006C41C3">
        <w:rPr>
          <w:rFonts w:ascii="Times New Roman" w:eastAsia="Calibri" w:hAnsi="Times New Roman" w:cs="Times New Roman"/>
          <w:sz w:val="28"/>
          <w:szCs w:val="28"/>
          <w:lang w:eastAsia="en-US"/>
        </w:rPr>
        <w:t xml:space="preserve"> </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Контейнерные площадки следует размещать удаленными от окон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Березовского района.</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lastRenderedPageBreak/>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 xml:space="preserve">Покрытие контейнерной площадки следует устанавливать </w:t>
      </w:r>
      <w:proofErr w:type="gramStart"/>
      <w:r w:rsidRPr="006C41C3">
        <w:rPr>
          <w:rFonts w:ascii="Times New Roman" w:eastAsiaTheme="minorHAnsi" w:hAnsi="Times New Roman" w:cs="Times New Roman"/>
          <w:sz w:val="28"/>
          <w:szCs w:val="28"/>
          <w:lang w:eastAsia="en-US"/>
        </w:rPr>
        <w:t>твердым</w:t>
      </w:r>
      <w:proofErr w:type="gramEnd"/>
      <w:r w:rsidRPr="006C41C3">
        <w:rPr>
          <w:rFonts w:ascii="Times New Roman" w:eastAsiaTheme="minorHAnsi" w:hAnsi="Times New Roman" w:cs="Times New Roman"/>
          <w:sz w:val="28"/>
          <w:szCs w:val="28"/>
          <w:lang w:eastAsia="en-US"/>
        </w:rPr>
        <w:t>, прочным, водонепроницаемым, аналогичным покрытию транспортных проездов. Контейнеры, оборудованные колесами для перемещения, должны быть обеспечены соответствующими тормозными устройствами.</w:t>
      </w:r>
    </w:p>
    <w:p w:rsidR="0071763E" w:rsidRPr="00250A80" w:rsidRDefault="0071763E" w:rsidP="0071763E">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C41C3">
        <w:rPr>
          <w:rFonts w:ascii="Times New Roman" w:eastAsiaTheme="minorHAnsi" w:hAnsi="Times New Roman" w:cs="Times New Roman"/>
          <w:sz w:val="28"/>
          <w:szCs w:val="28"/>
          <w:lang w:eastAsia="en-US"/>
        </w:rPr>
        <w:t xml:space="preserve">Озеленение контейнерной площадки рекомендуется производить деревьями с высокой степенью </w:t>
      </w:r>
      <w:proofErr w:type="spellStart"/>
      <w:r w:rsidRPr="006C41C3">
        <w:rPr>
          <w:rFonts w:ascii="Times New Roman" w:eastAsiaTheme="minorHAnsi" w:hAnsi="Times New Roman" w:cs="Times New Roman"/>
          <w:sz w:val="28"/>
          <w:szCs w:val="28"/>
          <w:lang w:eastAsia="en-US"/>
        </w:rPr>
        <w:t>фитонцидности</w:t>
      </w:r>
      <w:proofErr w:type="spellEnd"/>
      <w:r w:rsidRPr="006C41C3">
        <w:rPr>
          <w:rFonts w:ascii="Times New Roman" w:eastAsiaTheme="minorHAnsi" w:hAnsi="Times New Roman" w:cs="Times New Roman"/>
          <w:sz w:val="28"/>
          <w:szCs w:val="28"/>
          <w:lang w:eastAsia="en-US"/>
        </w:rPr>
        <w:t xml:space="preserve">,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w:t>
      </w:r>
      <w:proofErr w:type="spellStart"/>
      <w:r w:rsidRPr="006C41C3">
        <w:rPr>
          <w:rFonts w:ascii="Times New Roman" w:eastAsiaTheme="minorHAnsi" w:hAnsi="Times New Roman" w:cs="Times New Roman"/>
          <w:sz w:val="28"/>
          <w:szCs w:val="28"/>
          <w:lang w:eastAsia="en-US"/>
        </w:rPr>
        <w:t>периметральной</w:t>
      </w:r>
      <w:proofErr w:type="spellEnd"/>
      <w:r w:rsidRPr="006C41C3">
        <w:rPr>
          <w:rFonts w:ascii="Times New Roman" w:eastAsiaTheme="minorHAnsi" w:hAnsi="Times New Roman" w:cs="Times New Roman"/>
          <w:sz w:val="28"/>
          <w:szCs w:val="28"/>
          <w:lang w:eastAsia="en-US"/>
        </w:rPr>
        <w:t xml:space="preserve"> живой изгороди в виде высоких кустарников без плодов и ягод.</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11</w:t>
      </w:r>
      <w:r w:rsidRPr="00601CAB">
        <w:rPr>
          <w:rFonts w:ascii="Times New Roman" w:eastAsia="Calibri" w:hAnsi="Times New Roman" w:cs="Times New Roman"/>
          <w:sz w:val="28"/>
          <w:szCs w:val="28"/>
          <w:lang w:eastAsia="en-US"/>
        </w:rPr>
        <w:t>.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12</w:t>
      </w:r>
      <w:r w:rsidRPr="00601CAB">
        <w:rPr>
          <w:rFonts w:ascii="Times New Roman" w:eastAsia="Calibri" w:hAnsi="Times New Roman" w:cs="Times New Roman"/>
          <w:sz w:val="28"/>
          <w:szCs w:val="28"/>
          <w:lang w:eastAsia="en-US"/>
        </w:rPr>
        <w:t xml:space="preserve">. Транспортировка отходов осуществляется </w:t>
      </w:r>
      <w:r>
        <w:rPr>
          <w:rFonts w:ascii="Times New Roman" w:eastAsia="Calibri" w:hAnsi="Times New Roman" w:cs="Times New Roman"/>
          <w:sz w:val="28"/>
          <w:szCs w:val="28"/>
          <w:lang w:eastAsia="en-US"/>
        </w:rPr>
        <w:t>в соответствии с действующим законодательством.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13</w:t>
      </w:r>
      <w:r w:rsidRPr="00601CAB">
        <w:rPr>
          <w:rFonts w:ascii="Times New Roman" w:eastAsia="Calibri" w:hAnsi="Times New Roman" w:cs="Times New Roman"/>
          <w:sz w:val="28"/>
          <w:szCs w:val="28"/>
          <w:lang w:eastAsia="en-US"/>
        </w:rPr>
        <w:t>. При уборке в ночное время принимаются меры, предупреждающие шум.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14</w:t>
      </w:r>
      <w:r w:rsidRPr="00601CAB">
        <w:rPr>
          <w:rFonts w:ascii="Times New Roman" w:eastAsia="Calibri" w:hAnsi="Times New Roman" w:cs="Times New Roman"/>
          <w:sz w:val="28"/>
          <w:szCs w:val="28"/>
          <w:lang w:eastAsia="en-US"/>
        </w:rPr>
        <w:t>.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15</w:t>
      </w:r>
      <w:r w:rsidRPr="00601CAB">
        <w:rPr>
          <w:rFonts w:ascii="Times New Roman" w:eastAsia="Calibri" w:hAnsi="Times New Roman" w:cs="Times New Roman"/>
          <w:sz w:val="28"/>
          <w:szCs w:val="28"/>
          <w:lang w:eastAsia="en-US"/>
        </w:rPr>
        <w:t>.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16</w:t>
      </w:r>
      <w:r w:rsidRPr="00601CAB">
        <w:rPr>
          <w:rFonts w:ascii="Times New Roman" w:eastAsia="Calibri" w:hAnsi="Times New Roman" w:cs="Times New Roman"/>
          <w:sz w:val="28"/>
          <w:szCs w:val="28"/>
          <w:lang w:eastAsia="en-US"/>
        </w:rPr>
        <w:t>.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17</w:t>
      </w:r>
      <w:r w:rsidRPr="00601CAB">
        <w:rPr>
          <w:rFonts w:ascii="Times New Roman" w:eastAsia="Calibri" w:hAnsi="Times New Roman" w:cs="Times New Roman"/>
          <w:sz w:val="28"/>
          <w:szCs w:val="28"/>
          <w:lang w:eastAsia="en-US"/>
        </w:rPr>
        <w:t>.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18</w:t>
      </w:r>
      <w:r w:rsidRPr="00601CAB">
        <w:rPr>
          <w:rFonts w:ascii="Times New Roman" w:eastAsia="Calibri" w:hAnsi="Times New Roman" w:cs="Times New Roman"/>
          <w:sz w:val="28"/>
          <w:szCs w:val="28"/>
          <w:lang w:eastAsia="en-US"/>
        </w:rPr>
        <w:t>. Содержа</w:t>
      </w:r>
      <w:r>
        <w:rPr>
          <w:rFonts w:ascii="Times New Roman" w:eastAsia="Calibri" w:hAnsi="Times New Roman" w:cs="Times New Roman"/>
          <w:sz w:val="28"/>
          <w:szCs w:val="28"/>
          <w:lang w:eastAsia="en-US"/>
        </w:rPr>
        <w:t>ние и уборку скверов осуществляю</w:t>
      </w:r>
      <w:r w:rsidRPr="00601CAB">
        <w:rPr>
          <w:rFonts w:ascii="Times New Roman" w:eastAsia="Calibri" w:hAnsi="Times New Roman" w:cs="Times New Roman"/>
          <w:sz w:val="28"/>
          <w:szCs w:val="28"/>
          <w:lang w:eastAsia="en-US"/>
        </w:rPr>
        <w:t xml:space="preserve">т </w:t>
      </w:r>
      <w:r>
        <w:rPr>
          <w:rFonts w:ascii="Times New Roman" w:eastAsia="Calibri" w:hAnsi="Times New Roman" w:cs="Times New Roman"/>
          <w:sz w:val="28"/>
          <w:szCs w:val="28"/>
          <w:lang w:eastAsia="en-US"/>
        </w:rPr>
        <w:t>соответствующие</w:t>
      </w:r>
      <w:r w:rsidRPr="00601CAB">
        <w:rPr>
          <w:rFonts w:ascii="Times New Roman" w:eastAsia="Calibri" w:hAnsi="Times New Roman" w:cs="Times New Roman"/>
          <w:sz w:val="28"/>
          <w:szCs w:val="28"/>
          <w:lang w:eastAsia="en-US"/>
        </w:rPr>
        <w:t xml:space="preserve"> муниципальны</w:t>
      </w:r>
      <w:r>
        <w:rPr>
          <w:rFonts w:ascii="Times New Roman" w:eastAsia="Calibri" w:hAnsi="Times New Roman" w:cs="Times New Roman"/>
          <w:sz w:val="28"/>
          <w:szCs w:val="28"/>
          <w:lang w:eastAsia="en-US"/>
        </w:rPr>
        <w:t>е</w:t>
      </w:r>
      <w:r w:rsidRPr="00601CAB">
        <w:rPr>
          <w:rFonts w:ascii="Times New Roman" w:eastAsia="Calibri" w:hAnsi="Times New Roman" w:cs="Times New Roman"/>
          <w:sz w:val="28"/>
          <w:szCs w:val="28"/>
          <w:lang w:eastAsia="en-US"/>
        </w:rPr>
        <w:t xml:space="preserve"> учреждения по договору (контракту) со специализированной организацией в пределах средств, предусмотренных на эти цели в бюджете поселения.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19</w:t>
      </w:r>
      <w:r w:rsidRPr="00601CAB">
        <w:rPr>
          <w:rFonts w:ascii="Times New Roman" w:eastAsia="Calibri" w:hAnsi="Times New Roman" w:cs="Times New Roman"/>
          <w:sz w:val="28"/>
          <w:szCs w:val="28"/>
          <w:lang w:eastAsia="en-US"/>
        </w:rPr>
        <w:t>.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20</w:t>
      </w:r>
      <w:r w:rsidRPr="00601CAB">
        <w:rPr>
          <w:rFonts w:ascii="Times New Roman" w:eastAsia="Calibri" w:hAnsi="Times New Roman" w:cs="Times New Roman"/>
          <w:sz w:val="28"/>
          <w:szCs w:val="28"/>
          <w:lang w:eastAsia="en-US"/>
        </w:rPr>
        <w:t>.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21</w:t>
      </w:r>
      <w:r w:rsidRPr="00601CAB">
        <w:rPr>
          <w:rFonts w:ascii="Times New Roman" w:eastAsia="Calibri" w:hAnsi="Times New Roman" w:cs="Times New Roman"/>
          <w:sz w:val="28"/>
          <w:szCs w:val="28"/>
          <w:lang w:eastAsia="en-US"/>
        </w:rPr>
        <w:t>.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осуществлять слив неочищенных стоков на рельеф, в водоемы, реки и иные не предназначенные для этих целей места.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22</w:t>
      </w:r>
      <w:r w:rsidRPr="00601CAB">
        <w:rPr>
          <w:rFonts w:ascii="Times New Roman" w:eastAsia="Calibri" w:hAnsi="Times New Roman" w:cs="Times New Roman"/>
          <w:sz w:val="28"/>
          <w:szCs w:val="28"/>
          <w:lang w:eastAsia="en-US"/>
        </w:rPr>
        <w:t>. Собственники помещений обязаны обеспечивать подъезды непосредственно к эксплуатируемым ими мусоросборникам и выгребным ямам.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23. </w:t>
      </w:r>
      <w:proofErr w:type="gramStart"/>
      <w:r w:rsidRPr="00601CAB">
        <w:rPr>
          <w:rFonts w:ascii="Times New Roman" w:eastAsia="Calibri" w:hAnsi="Times New Roman" w:cs="Times New Roman"/>
          <w:sz w:val="28"/>
          <w:szCs w:val="28"/>
          <w:lang w:eastAsia="en-US"/>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Управлением по жилищно-коммунальному хозяйству администрации Березовского района,  с возмещением затрат на работы по водоотведению сброшенных стоков.</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24</w:t>
      </w:r>
      <w:r w:rsidRPr="00601CAB">
        <w:rPr>
          <w:rFonts w:ascii="Times New Roman" w:eastAsia="Calibri" w:hAnsi="Times New Roman" w:cs="Times New Roman"/>
          <w:sz w:val="28"/>
          <w:szCs w:val="28"/>
          <w:lang w:eastAsia="en-US"/>
        </w:rPr>
        <w:t>. Вывоз пищевых отходов осуществляется ежедневно. Остальной мусор вывозится систематически, по мере накопления, а в периоды года с температурой выше 14 градусов – н</w:t>
      </w:r>
      <w:r>
        <w:rPr>
          <w:rFonts w:ascii="Times New Roman" w:eastAsia="Calibri" w:hAnsi="Times New Roman" w:cs="Times New Roman"/>
          <w:sz w:val="28"/>
          <w:szCs w:val="28"/>
          <w:lang w:eastAsia="en-US"/>
        </w:rPr>
        <w:t>о не реже одного раза в три дня, в соответствии с утвержденным графиком.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25</w:t>
      </w:r>
      <w:r w:rsidRPr="00601CAB">
        <w:rPr>
          <w:rFonts w:ascii="Times New Roman" w:eastAsia="Calibri" w:hAnsi="Times New Roman" w:cs="Times New Roman"/>
          <w:sz w:val="28"/>
          <w:szCs w:val="28"/>
          <w:lang w:eastAsia="en-US"/>
        </w:rPr>
        <w:t>.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26</w:t>
      </w:r>
      <w:r w:rsidRPr="00601CAB">
        <w:rPr>
          <w:rFonts w:ascii="Times New Roman" w:eastAsia="Calibri" w:hAnsi="Times New Roman" w:cs="Times New Roman"/>
          <w:sz w:val="28"/>
          <w:szCs w:val="28"/>
          <w:lang w:eastAsia="en-US"/>
        </w:rPr>
        <w:t>.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27</w:t>
      </w:r>
      <w:r w:rsidRPr="00601CAB">
        <w:rPr>
          <w:rFonts w:ascii="Times New Roman" w:eastAsia="Calibri" w:hAnsi="Times New Roman" w:cs="Times New Roman"/>
          <w:sz w:val="28"/>
          <w:szCs w:val="28"/>
          <w:lang w:eastAsia="en-US"/>
        </w:rPr>
        <w:t>.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Запрещается складирование нечистот на проезжую часть улиц, тротуары и газоны.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28</w:t>
      </w:r>
      <w:r w:rsidRPr="00601CAB">
        <w:rPr>
          <w:rFonts w:ascii="Times New Roman" w:eastAsia="Calibri" w:hAnsi="Times New Roman" w:cs="Times New Roman"/>
          <w:sz w:val="28"/>
          <w:szCs w:val="28"/>
          <w:lang w:eastAsia="en-US"/>
        </w:rPr>
        <w:t>. Сбор брошенных на автодорогах предметов, создающих помехи дорожному движению, возлагается на организации, обслуживающие данные объекты.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29</w:t>
      </w:r>
      <w:r w:rsidRPr="00601CAB">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601CAB">
        <w:rPr>
          <w:rFonts w:ascii="Times New Roman" w:eastAsia="Calibri" w:hAnsi="Times New Roman" w:cs="Times New Roman"/>
          <w:sz w:val="28"/>
          <w:szCs w:val="28"/>
          <w:lang w:eastAsia="en-US"/>
        </w:rPr>
        <w:t>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складирование и хранение дров, угля, сена вне территорий индивидуальных домовладений.</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30</w:t>
      </w:r>
      <w:r w:rsidRPr="00601CAB">
        <w:rPr>
          <w:rFonts w:ascii="Times New Roman" w:eastAsia="Calibri" w:hAnsi="Times New Roman" w:cs="Times New Roman"/>
          <w:sz w:val="28"/>
          <w:szCs w:val="28"/>
          <w:lang w:eastAsia="en-US"/>
        </w:rPr>
        <w:t xml:space="preserve">.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31</w:t>
      </w:r>
      <w:r w:rsidRPr="00601CAB">
        <w:rPr>
          <w:rFonts w:ascii="Times New Roman" w:eastAsia="Calibri" w:hAnsi="Times New Roman" w:cs="Times New Roman"/>
          <w:sz w:val="28"/>
          <w:szCs w:val="28"/>
          <w:lang w:eastAsia="en-US"/>
        </w:rPr>
        <w:t xml:space="preserve">.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32</w:t>
      </w:r>
      <w:r w:rsidRPr="00601CAB">
        <w:rPr>
          <w:rFonts w:ascii="Times New Roman" w:eastAsia="Calibri" w:hAnsi="Times New Roman" w:cs="Times New Roman"/>
          <w:sz w:val="28"/>
          <w:szCs w:val="28"/>
          <w:lang w:eastAsia="en-US"/>
        </w:rPr>
        <w:t>. Особенности уборки территории в весенне-летний период:</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мойку дорожных покрытий и тротуаров, а также подметание тротуаров рекомендуется производить по мере необходимости.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санитарное содержание парков, скверов и набережных в летний период включает в себя: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разовую весеннюю очистку от мусора и захламленности;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содержание территорий зеленых насаждений общего пользования (вдоль улиц, дорог, магистралей) включает в себя: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для газонов: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ремонт газонов;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для деревьев: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 текущее содержание </w:t>
      </w:r>
      <w:r w:rsidRPr="00601CAB">
        <w:rPr>
          <w:rFonts w:ascii="Times New Roman" w:eastAsia="Calibri" w:hAnsi="Times New Roman" w:cs="Times New Roman"/>
          <w:bCs/>
          <w:sz w:val="28"/>
          <w:szCs w:val="28"/>
          <w:lang w:eastAsia="en-US"/>
        </w:rPr>
        <w:t xml:space="preserve">первые 5-лет посадки </w:t>
      </w:r>
      <w:r w:rsidRPr="00601CAB">
        <w:rPr>
          <w:rFonts w:ascii="Times New Roman" w:eastAsia="Calibri" w:hAnsi="Times New Roman" w:cs="Times New Roman"/>
          <w:sz w:val="28"/>
          <w:szCs w:val="28"/>
          <w:lang w:eastAsia="en-US"/>
        </w:rPr>
        <w:t>– подкормку минеральными удобрениями, полив, мульчирование, формирование крон;</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летнее содержание территорий общего пользования (вдоль улиц, дорог) городского поселения состоит </w:t>
      </w:r>
      <w:proofErr w:type="gramStart"/>
      <w:r w:rsidRPr="00601CAB">
        <w:rPr>
          <w:rFonts w:ascii="Times New Roman" w:eastAsia="Calibri" w:hAnsi="Times New Roman" w:cs="Times New Roman"/>
          <w:sz w:val="28"/>
          <w:szCs w:val="28"/>
          <w:lang w:eastAsia="en-US"/>
        </w:rPr>
        <w:t>из</w:t>
      </w:r>
      <w:proofErr w:type="gramEnd"/>
      <w:r w:rsidRPr="00601CAB">
        <w:rPr>
          <w:rFonts w:ascii="Times New Roman" w:eastAsia="Calibri" w:hAnsi="Times New Roman" w:cs="Times New Roman"/>
          <w:sz w:val="28"/>
          <w:szCs w:val="28"/>
          <w:lang w:eastAsia="en-US"/>
        </w:rPr>
        <w:t>:</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текущего содержания – регулярной санитарной очистки зеленых насаждений в течени</w:t>
      </w:r>
      <w:proofErr w:type="gramStart"/>
      <w:r w:rsidRPr="00601CAB">
        <w:rPr>
          <w:rFonts w:ascii="Times New Roman" w:eastAsia="Calibri" w:hAnsi="Times New Roman" w:cs="Times New Roman"/>
          <w:sz w:val="28"/>
          <w:szCs w:val="28"/>
          <w:lang w:eastAsia="en-US"/>
        </w:rPr>
        <w:t>и</w:t>
      </w:r>
      <w:proofErr w:type="gramEnd"/>
      <w:r w:rsidRPr="00601CAB">
        <w:rPr>
          <w:rFonts w:ascii="Times New Roman" w:eastAsia="Calibri" w:hAnsi="Times New Roman" w:cs="Times New Roman"/>
          <w:sz w:val="28"/>
          <w:szCs w:val="28"/>
          <w:lang w:eastAsia="en-US"/>
        </w:rPr>
        <w:t xml:space="preserve"> всего периода;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33</w:t>
      </w:r>
      <w:r w:rsidRPr="00601CAB">
        <w:rPr>
          <w:rFonts w:ascii="Times New Roman" w:eastAsia="Calibri" w:hAnsi="Times New Roman" w:cs="Times New Roman"/>
          <w:sz w:val="28"/>
          <w:szCs w:val="28"/>
          <w:lang w:eastAsia="en-US"/>
        </w:rPr>
        <w:t>. Особенности уборки территории в осенне-зимний период:</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601CAB">
        <w:rPr>
          <w:rFonts w:ascii="Times New Roman" w:eastAsia="Calibri" w:hAnsi="Times New Roman" w:cs="Times New Roman"/>
          <w:sz w:val="28"/>
          <w:szCs w:val="28"/>
          <w:lang w:eastAsia="en-US"/>
        </w:rPr>
        <w:t>противогололедными</w:t>
      </w:r>
      <w:proofErr w:type="spellEnd"/>
      <w:r w:rsidRPr="00601CAB">
        <w:rPr>
          <w:rFonts w:ascii="Times New Roman" w:eastAsia="Calibri" w:hAnsi="Times New Roman" w:cs="Times New Roman"/>
          <w:sz w:val="28"/>
          <w:szCs w:val="28"/>
          <w:lang w:eastAsia="en-US"/>
        </w:rPr>
        <w:t xml:space="preserve">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тротуары рекомендуется посыпать сухим песком без хлоридов.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 дорогах и улицах поселения снег с проезжей части убирается в лотковые части  и формируется в виде снежных валов.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601CAB">
        <w:rPr>
          <w:rFonts w:ascii="Times New Roman" w:eastAsia="Calibri" w:hAnsi="Times New Roman" w:cs="Times New Roman"/>
          <w:sz w:val="28"/>
          <w:szCs w:val="28"/>
          <w:lang w:eastAsia="en-US"/>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Формирование снежных валов не допускается:</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пересечениях всех дорог и улиц в одном уровне, в зоне треугольника видимости;</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ближе 5 м от пешеходного перехода;</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ближе 20 м от остановочного пункта общественного транспорта;</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участках дорог, оборудованных транспортными ограждениями или повышенным бордюром.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601CAB">
        <w:rPr>
          <w:rFonts w:ascii="Times New Roman" w:eastAsia="Calibri" w:hAnsi="Times New Roman" w:cs="Times New Roman"/>
          <w:sz w:val="28"/>
          <w:szCs w:val="28"/>
          <w:lang w:eastAsia="en-US"/>
        </w:rPr>
        <w:t>гидрометеопоста</w:t>
      </w:r>
      <w:proofErr w:type="spellEnd"/>
      <w:r w:rsidRPr="00601CAB">
        <w:rPr>
          <w:rFonts w:ascii="Times New Roman" w:eastAsia="Calibri" w:hAnsi="Times New Roman" w:cs="Times New Roman"/>
          <w:sz w:val="28"/>
          <w:szCs w:val="28"/>
          <w:lang w:eastAsia="en-US"/>
        </w:rPr>
        <w:t xml:space="preserve"> поселения), но не реже одного раза в течение календарного месяца зимнего периода.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механизированная уборка придомовых территорий должна осуществляться в дневное время.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при расчистке проездов придомовых территорий допускается оставлять слой снега до 8 см для образования ровной плотной снежной корки.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крышки водопроводных и канализационных колодцев необходимо полностью очищать от снега.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во избежание скользкости и во время гололеда необходимо посыпать песком тротуары, ступеньки, пешеходные зоны.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 допускается складирование снега на детских, спортивных площадках, зонах отдыха, МАФ.</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санитарное содержание парков, скверов и набережных в зимний период включает в себя:</w:t>
      </w:r>
    </w:p>
    <w:p w:rsidR="0071763E" w:rsidRPr="00601CAB" w:rsidRDefault="0071763E" w:rsidP="0071763E">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71763E" w:rsidRPr="00601CAB" w:rsidRDefault="0071763E" w:rsidP="0071763E">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очистку пешеходных дорожек (тротуаров), которая производится не реже одного раза в месяц, сколку льда со ступеней по мере необходимости;</w:t>
      </w:r>
    </w:p>
    <w:p w:rsidR="0071763E" w:rsidRPr="00601CAB" w:rsidRDefault="0071763E" w:rsidP="0071763E">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регулярную уборку мусора, очистку урн, скамеек от снега с вывозом и утилизацией.</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601CAB">
        <w:rPr>
          <w:rFonts w:ascii="Times New Roman" w:eastAsia="Calibri" w:hAnsi="Times New Roman" w:cs="Times New Roman"/>
          <w:sz w:val="28"/>
          <w:szCs w:val="28"/>
          <w:lang w:eastAsia="en-US"/>
        </w:rPr>
        <w:t>противогололедными</w:t>
      </w:r>
      <w:proofErr w:type="spellEnd"/>
      <w:r w:rsidRPr="00601CAB">
        <w:rPr>
          <w:rFonts w:ascii="Times New Roman" w:eastAsia="Calibri" w:hAnsi="Times New Roman" w:cs="Times New Roman"/>
          <w:sz w:val="28"/>
          <w:szCs w:val="28"/>
          <w:lang w:eastAsia="en-US"/>
        </w:rPr>
        <w:t xml:space="preserve"> материалами.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21) Ввоз снега осуществляется только на специально подготовленный объект для накопления снежных масс.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22) Отходы от зимней уборки улиц размещаются на специализированном объекте размещения отходов в соответствии с </w:t>
      </w:r>
      <w:r>
        <w:rPr>
          <w:rFonts w:ascii="Times New Roman" w:eastAsia="Calibri" w:hAnsi="Times New Roman" w:cs="Times New Roman"/>
          <w:sz w:val="28"/>
          <w:szCs w:val="28"/>
          <w:lang w:eastAsia="en-US"/>
        </w:rPr>
        <w:t>действующим законодательством.</w:t>
      </w:r>
    </w:p>
    <w:p w:rsidR="00311C97" w:rsidRDefault="00311C97" w:rsidP="00311C97">
      <w:pPr>
        <w:spacing w:after="0" w:line="240" w:lineRule="auto"/>
        <w:ind w:right="150" w:firstLine="708"/>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t xml:space="preserve">(статья </w:t>
      </w:r>
      <w:r>
        <w:rPr>
          <w:rFonts w:ascii="Times New Roman" w:eastAsia="Times New Roman" w:hAnsi="Times New Roman" w:cs="Times New Roman"/>
          <w:color w:val="FF0000"/>
          <w:sz w:val="28"/>
          <w:szCs w:val="28"/>
          <w:shd w:val="clear" w:color="auto" w:fill="FFFFFF"/>
        </w:rPr>
        <w:t xml:space="preserve">15. изложена в редакции </w:t>
      </w:r>
      <w:r>
        <w:rPr>
          <w:rFonts w:ascii="Times New Roman" w:hAnsi="Times New Roman" w:cs="Times New Roman"/>
          <w:color w:val="FF0000"/>
          <w:sz w:val="28"/>
          <w:szCs w:val="28"/>
        </w:rPr>
        <w:t xml:space="preserve">решения </w:t>
      </w:r>
      <w:r>
        <w:rPr>
          <w:rFonts w:ascii="Times New Roman" w:hAnsi="Times New Roman" w:cs="Times New Roman"/>
          <w:color w:val="FF0000"/>
          <w:sz w:val="28"/>
          <w:szCs w:val="28"/>
        </w:rPr>
        <w:t>Совета депутатов от  07.06.2019 № 191)</w:t>
      </w:r>
    </w:p>
    <w:p w:rsidR="00601CAB" w:rsidRPr="00601CAB" w:rsidRDefault="00A130E7" w:rsidP="00FD3E06">
      <w:pPr>
        <w:pStyle w:val="4"/>
        <w:ind w:firstLine="709"/>
        <w:rPr>
          <w:rFonts w:eastAsia="Calibri"/>
          <w:lang w:eastAsia="en-US"/>
        </w:rPr>
      </w:pPr>
      <w:bookmarkStart w:id="37" w:name="_Toc488593543"/>
      <w:r>
        <w:rPr>
          <w:rFonts w:eastAsia="Calibri"/>
          <w:lang w:eastAsia="en-US"/>
        </w:rPr>
        <w:t>Статья 16</w:t>
      </w:r>
      <w:r w:rsidR="0071763E">
        <w:rPr>
          <w:rFonts w:eastAsia="Calibri"/>
          <w:lang w:eastAsia="en-US"/>
        </w:rPr>
        <w:t xml:space="preserve">. </w:t>
      </w:r>
      <w:r w:rsidR="00601CAB" w:rsidRPr="00601CAB">
        <w:rPr>
          <w:rFonts w:eastAsia="Calibri"/>
          <w:lang w:eastAsia="en-US"/>
        </w:rPr>
        <w:t>Благоустройство на территориях общественного назначения</w:t>
      </w:r>
      <w:bookmarkEnd w:id="37"/>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Для формирования </w:t>
      </w:r>
      <w:proofErr w:type="spellStart"/>
      <w:r w:rsidRPr="00601CAB">
        <w:rPr>
          <w:rFonts w:ascii="Times New Roman" w:eastAsia="Calibri" w:hAnsi="Times New Roman" w:cs="Times New Roman"/>
          <w:sz w:val="28"/>
          <w:szCs w:val="28"/>
          <w:lang w:eastAsia="en-US"/>
        </w:rPr>
        <w:t>безбарьерного</w:t>
      </w:r>
      <w:proofErr w:type="spellEnd"/>
      <w:r w:rsidRPr="00601CAB">
        <w:rPr>
          <w:rFonts w:ascii="Times New Roman" w:eastAsia="Calibri" w:hAnsi="Times New Roman" w:cs="Times New Roman"/>
          <w:sz w:val="28"/>
          <w:szCs w:val="28"/>
          <w:lang w:eastAsia="en-US"/>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Основные принципы организации общественных пространств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601CAB">
        <w:rPr>
          <w:rFonts w:ascii="Times New Roman" w:eastAsia="Calibri" w:hAnsi="Times New Roman" w:cs="Times New Roman"/>
          <w:sz w:val="28"/>
          <w:szCs w:val="28"/>
          <w:lang w:eastAsia="en-US"/>
        </w:rPr>
        <w:t>предпроектных</w:t>
      </w:r>
      <w:proofErr w:type="spellEnd"/>
      <w:r w:rsidRPr="00601CAB">
        <w:rPr>
          <w:rFonts w:ascii="Times New Roman" w:eastAsia="Calibri" w:hAnsi="Times New Roman" w:cs="Times New Roman"/>
          <w:sz w:val="28"/>
          <w:szCs w:val="28"/>
          <w:lang w:eastAsia="en-US"/>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 проектировании площадей необходимо учитывать следующее: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площади подразделяются на главные (у зданий органов власти, общественных организаций), </w:t>
      </w:r>
      <w:proofErr w:type="spellStart"/>
      <w:r w:rsidRPr="00601CAB">
        <w:rPr>
          <w:rFonts w:ascii="Times New Roman" w:eastAsia="Calibri" w:hAnsi="Times New Roman" w:cs="Times New Roman"/>
          <w:sz w:val="28"/>
          <w:szCs w:val="28"/>
          <w:lang w:eastAsia="en-US"/>
        </w:rPr>
        <w:t>приобъектные</w:t>
      </w:r>
      <w:proofErr w:type="spellEnd"/>
      <w:r w:rsidRPr="00601CAB">
        <w:rPr>
          <w:rFonts w:ascii="Times New Roman" w:eastAsia="Calibri" w:hAnsi="Times New Roman" w:cs="Times New Roman"/>
          <w:sz w:val="28"/>
          <w:szCs w:val="28"/>
          <w:lang w:eastAsia="en-US"/>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6" w:history="1">
        <w:r w:rsidRPr="00601CAB">
          <w:rPr>
            <w:rFonts w:ascii="Times New Roman" w:eastAsia="Calibri" w:hAnsi="Times New Roman" w:cs="Times New Roman"/>
            <w:sz w:val="28"/>
            <w:szCs w:val="28"/>
            <w:u w:val="single"/>
            <w:lang w:eastAsia="en-US"/>
          </w:rPr>
          <w:t>СП 42.13330</w:t>
        </w:r>
      </w:hyperlink>
      <w:r w:rsidRPr="00601CAB">
        <w:rPr>
          <w:rFonts w:ascii="Times New Roman" w:eastAsia="Calibri" w:hAnsi="Times New Roman" w:cs="Times New Roman"/>
          <w:sz w:val="28"/>
          <w:szCs w:val="28"/>
          <w:lang w:eastAsia="en-US"/>
        </w:rPr>
        <w:t xml:space="preserve">, </w:t>
      </w:r>
      <w:hyperlink r:id="rId27" w:history="1">
        <w:r w:rsidRPr="00601CAB">
          <w:rPr>
            <w:rFonts w:ascii="Times New Roman" w:eastAsia="Calibri" w:hAnsi="Times New Roman" w:cs="Times New Roman"/>
            <w:sz w:val="28"/>
            <w:szCs w:val="28"/>
            <w:u w:val="single"/>
            <w:lang w:eastAsia="en-US"/>
          </w:rPr>
          <w:t>СанПиН 2.2.1./2.1.1.1200</w:t>
        </w:r>
      </w:hyperlink>
      <w:r w:rsidRPr="00601CAB">
        <w:rPr>
          <w:rFonts w:ascii="Times New Roman" w:eastAsia="Calibri" w:hAnsi="Times New Roman" w:cs="Times New Roman"/>
          <w:sz w:val="28"/>
          <w:szCs w:val="28"/>
          <w:lang w:eastAsia="en-US"/>
        </w:rPr>
        <w:t xml:space="preserve">, </w:t>
      </w:r>
      <w:hyperlink r:id="rId28" w:history="1">
        <w:r w:rsidRPr="00601CAB">
          <w:rPr>
            <w:rFonts w:ascii="Times New Roman" w:eastAsia="Calibri" w:hAnsi="Times New Roman" w:cs="Times New Roman"/>
            <w:sz w:val="28"/>
            <w:szCs w:val="28"/>
            <w:u w:val="single"/>
            <w:lang w:eastAsia="en-US"/>
          </w:rPr>
          <w:t>ГОСТ Р 52024</w:t>
        </w:r>
      </w:hyperlink>
      <w:r w:rsidRPr="00601CAB">
        <w:rPr>
          <w:rFonts w:ascii="Times New Roman" w:eastAsia="Calibri" w:hAnsi="Times New Roman" w:cs="Times New Roman"/>
          <w:sz w:val="28"/>
          <w:szCs w:val="28"/>
          <w:lang w:eastAsia="en-US"/>
        </w:rPr>
        <w:t xml:space="preserve"> и </w:t>
      </w:r>
      <w:hyperlink r:id="rId29" w:history="1">
        <w:r w:rsidRPr="00601CAB">
          <w:rPr>
            <w:rFonts w:ascii="Times New Roman" w:eastAsia="Calibri" w:hAnsi="Times New Roman" w:cs="Times New Roman"/>
            <w:sz w:val="28"/>
            <w:szCs w:val="28"/>
            <w:u w:val="single"/>
            <w:lang w:eastAsia="en-US"/>
          </w:rPr>
          <w:t>ГОСТ Р 52025</w:t>
        </w:r>
      </w:hyperlink>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Пешеходные коммуникации и пешеходные зоны обеспечивают пешеходные связи и передвижения по территории поселения (</w:t>
      </w:r>
      <w:hyperlink r:id="rId30" w:anchor="Par473" w:tooltip="Статья 3.13. Пешеходные коммуникации" w:history="1">
        <w:r w:rsidRPr="00601CAB">
          <w:rPr>
            <w:rFonts w:ascii="Times New Roman" w:eastAsia="Calibri" w:hAnsi="Times New Roman" w:cs="Times New Roman"/>
            <w:sz w:val="28"/>
            <w:szCs w:val="28"/>
            <w:u w:val="single"/>
            <w:lang w:eastAsia="en-US"/>
          </w:rPr>
          <w:t>статьи</w:t>
        </w:r>
      </w:hyperlink>
      <w:r w:rsidRPr="00601CAB">
        <w:rPr>
          <w:rFonts w:ascii="Times New Roman" w:eastAsia="Calibri" w:hAnsi="Times New Roman" w:cs="Times New Roman"/>
          <w:sz w:val="28"/>
          <w:szCs w:val="28"/>
          <w:lang w:eastAsia="en-US"/>
        </w:rPr>
        <w:t xml:space="preserve"> 21, 25 Правил).</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Основные характеристики элементов благоустройства: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 главных,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мемориальных площадях - произведения монументально-декоративного искусства, водные устройства (фонтаны);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б) на общественно-транспортных площадях - остановочные павильоны, НТО, средства наружной рекламы и информации (при наличии разрешений, выдаваемых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601CAB" w:rsidRPr="00685C61" w:rsidRDefault="00A130E7" w:rsidP="00FD3E06">
      <w:pPr>
        <w:pStyle w:val="4"/>
        <w:ind w:firstLine="709"/>
        <w:rPr>
          <w:rFonts w:eastAsia="Calibri"/>
          <w:lang w:eastAsia="en-US"/>
        </w:rPr>
      </w:pPr>
      <w:bookmarkStart w:id="38" w:name="_Toc488593544"/>
      <w:r w:rsidRPr="00A130E7">
        <w:rPr>
          <w:rFonts w:eastAsia="Calibri"/>
          <w:lang w:eastAsia="en-US"/>
        </w:rPr>
        <w:t>Статья 17</w:t>
      </w:r>
      <w:r w:rsidR="00601CAB" w:rsidRPr="00685C61">
        <w:rPr>
          <w:rFonts w:eastAsia="Calibri"/>
          <w:lang w:eastAsia="en-US"/>
        </w:rPr>
        <w:t>. Благоустройство на территориях индивидуальной жилой застройки</w:t>
      </w:r>
      <w:bookmarkEnd w:id="38"/>
      <w:r w:rsidR="00601CAB" w:rsidRPr="00685C61">
        <w:rPr>
          <w:rFonts w:eastAsia="Calibri"/>
          <w:lang w:eastAsia="en-US"/>
        </w:rPr>
        <w:t xml:space="preserve"> </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2. В систему санитарной очистки индивидуального жилого сектора входят:</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685C61">
        <w:rPr>
          <w:rFonts w:ascii="Times New Roman" w:eastAsia="Calibri" w:hAnsi="Times New Roman" w:cs="Times New Roman"/>
          <w:sz w:val="28"/>
          <w:szCs w:val="28"/>
          <w:lang w:eastAsia="en-US"/>
        </w:rPr>
        <w:t>хозбытовой</w:t>
      </w:r>
      <w:proofErr w:type="spellEnd"/>
      <w:r w:rsidRPr="00685C61">
        <w:rPr>
          <w:rFonts w:ascii="Times New Roman" w:eastAsia="Calibri" w:hAnsi="Times New Roman" w:cs="Times New Roman"/>
          <w:sz w:val="28"/>
          <w:szCs w:val="28"/>
          <w:lang w:eastAsia="en-US"/>
        </w:rPr>
        <w:t xml:space="preserve"> канализации);</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685C61">
        <w:rPr>
          <w:rFonts w:ascii="Times New Roman" w:eastAsia="Calibri" w:hAnsi="Times New Roman" w:cs="Times New Roman"/>
          <w:sz w:val="28"/>
          <w:szCs w:val="28"/>
          <w:lang w:eastAsia="en-US"/>
        </w:rPr>
        <w:t>хозбытовой</w:t>
      </w:r>
      <w:proofErr w:type="spellEnd"/>
      <w:r w:rsidRPr="00685C61">
        <w:rPr>
          <w:rFonts w:ascii="Times New Roman" w:eastAsia="Calibri" w:hAnsi="Times New Roman" w:cs="Times New Roman"/>
          <w:sz w:val="28"/>
          <w:szCs w:val="28"/>
          <w:lang w:eastAsia="en-US"/>
        </w:rPr>
        <w:t xml:space="preserve"> канализации).</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3. Собственники, владельцы, пользователи и арендаторы объектов индивидуального жилого сектора обязаны:</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w:t>
      </w:r>
      <w:r w:rsidR="00A34721" w:rsidRPr="00685C61">
        <w:rPr>
          <w:rFonts w:ascii="Times New Roman" w:eastAsia="Calibri" w:hAnsi="Times New Roman" w:cs="Times New Roman"/>
          <w:sz w:val="28"/>
          <w:szCs w:val="28"/>
          <w:lang w:eastAsia="en-US"/>
        </w:rPr>
        <w:t xml:space="preserve"> (ртутьсодержащих отходов осветительных устройств,  электрических ламп и иные подобные отходы утилизировать в соответствии с действующим законодательством)</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иметь оборудованную выгребную яму (септик в случаи наличия автономной канализации в жилом доме),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685C61">
        <w:rPr>
          <w:rFonts w:ascii="Times New Roman" w:eastAsia="Calibri" w:hAnsi="Times New Roman" w:cs="Times New Roman"/>
          <w:sz w:val="28"/>
          <w:szCs w:val="28"/>
          <w:lang w:eastAsia="en-US"/>
        </w:rPr>
        <w:t>хозфекальной</w:t>
      </w:r>
      <w:proofErr w:type="spellEnd"/>
      <w:r w:rsidRPr="00685C61">
        <w:rPr>
          <w:rFonts w:ascii="Times New Roman" w:eastAsia="Calibri" w:hAnsi="Times New Roman" w:cs="Times New Roman"/>
          <w:sz w:val="28"/>
          <w:szCs w:val="28"/>
          <w:lang w:eastAsia="en-US"/>
        </w:rPr>
        <w:t xml:space="preserve"> канализации) </w:t>
      </w:r>
      <w:r w:rsidRPr="00685C61">
        <w:rPr>
          <w:rFonts w:ascii="Times New Roman" w:eastAsia="Calibri" w:hAnsi="Times New Roman" w:cs="Times New Roman"/>
          <w:sz w:val="28"/>
          <w:szCs w:val="28"/>
          <w:lang w:eastAsia="en-US"/>
        </w:rPr>
        <w:lastRenderedPageBreak/>
        <w:t>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601CAB" w:rsidRPr="00685C61" w:rsidRDefault="00601CAB" w:rsidP="003A6216">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своевременно доводить до сведения администрации Березовского района о необходимости вырубки деревьев, растущих</w:t>
      </w:r>
      <w:r w:rsidR="00685C61" w:rsidRPr="00685C61">
        <w:rPr>
          <w:rFonts w:ascii="Times New Roman" w:eastAsia="Calibri" w:hAnsi="Times New Roman" w:cs="Times New Roman"/>
          <w:sz w:val="28"/>
          <w:szCs w:val="28"/>
          <w:lang w:eastAsia="en-US"/>
        </w:rPr>
        <w:t xml:space="preserve"> на землях общего пользования</w:t>
      </w:r>
      <w:r w:rsidRPr="00685C61">
        <w:rPr>
          <w:rFonts w:ascii="Times New Roman" w:eastAsia="Calibri" w:hAnsi="Times New Roman" w:cs="Times New Roman"/>
          <w:sz w:val="28"/>
          <w:szCs w:val="28"/>
          <w:lang w:eastAsia="en-US"/>
        </w:rPr>
        <w:t xml:space="preserve"> между домом и тротуаром;</w:t>
      </w:r>
    </w:p>
    <w:p w:rsidR="00685C61" w:rsidRPr="00685C61" w:rsidRDefault="00685C61" w:rsidP="00685C61">
      <w:pPr>
        <w:pStyle w:val="a8"/>
        <w:numPr>
          <w:ilvl w:val="0"/>
          <w:numId w:val="24"/>
        </w:numPr>
        <w:ind w:firstLine="687"/>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своевременно </w:t>
      </w:r>
      <w:r>
        <w:rPr>
          <w:rFonts w:ascii="Times New Roman" w:eastAsia="Calibri" w:hAnsi="Times New Roman" w:cs="Times New Roman"/>
          <w:sz w:val="28"/>
          <w:szCs w:val="28"/>
          <w:lang w:eastAsia="en-US"/>
        </w:rPr>
        <w:t>вырубать деревья и кустарники, растущие</w:t>
      </w:r>
      <w:r w:rsidRPr="00685C61">
        <w:rPr>
          <w:rFonts w:ascii="Times New Roman" w:eastAsia="Calibri" w:hAnsi="Times New Roman" w:cs="Times New Roman"/>
          <w:sz w:val="28"/>
          <w:szCs w:val="28"/>
          <w:lang w:eastAsia="en-US"/>
        </w:rPr>
        <w:t xml:space="preserve"> на </w:t>
      </w:r>
      <w:r>
        <w:rPr>
          <w:rFonts w:ascii="Times New Roman" w:eastAsia="Calibri" w:hAnsi="Times New Roman" w:cs="Times New Roman"/>
          <w:sz w:val="28"/>
          <w:szCs w:val="28"/>
          <w:lang w:eastAsia="en-US"/>
        </w:rPr>
        <w:t>собственном земельном участке</w:t>
      </w:r>
      <w:r w:rsidRPr="00685C61">
        <w:rPr>
          <w:rFonts w:ascii="Times New Roman" w:eastAsia="Calibri" w:hAnsi="Times New Roman" w:cs="Times New Roman"/>
          <w:sz w:val="28"/>
          <w:szCs w:val="28"/>
          <w:lang w:eastAsia="en-US"/>
        </w:rPr>
        <w:t xml:space="preserve"> между домом и тротуаром</w:t>
      </w:r>
      <w:r>
        <w:rPr>
          <w:rFonts w:ascii="Times New Roman" w:eastAsia="Calibri" w:hAnsi="Times New Roman" w:cs="Times New Roman"/>
          <w:sz w:val="28"/>
          <w:szCs w:val="28"/>
          <w:lang w:eastAsia="en-US"/>
        </w:rPr>
        <w:t xml:space="preserve"> (дорогой) и мешающие беспрепятственному передвижению по тротуару (дороге).</w:t>
      </w:r>
    </w:p>
    <w:p w:rsidR="00601CAB" w:rsidRPr="008F43E3" w:rsidRDefault="00601CAB" w:rsidP="00685C61">
      <w:pPr>
        <w:numPr>
          <w:ilvl w:val="0"/>
          <w:numId w:val="25"/>
        </w:numPr>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8F43E3">
        <w:rPr>
          <w:rFonts w:ascii="Times New Roman" w:eastAsia="Calibri" w:hAnsi="Times New Roman" w:cs="Times New Roman"/>
          <w:sz w:val="28"/>
          <w:szCs w:val="28"/>
          <w:lang w:eastAsia="en-US"/>
        </w:rPr>
        <w:t>Администрация Березовского района обязана:</w:t>
      </w:r>
    </w:p>
    <w:p w:rsidR="00601CAB" w:rsidRPr="008F43E3" w:rsidRDefault="00601CAB" w:rsidP="00685C61">
      <w:pPr>
        <w:numPr>
          <w:ilvl w:val="0"/>
          <w:numId w:val="27"/>
        </w:numPr>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8F43E3">
        <w:rPr>
          <w:rFonts w:ascii="Times New Roman" w:eastAsia="Calibri" w:hAnsi="Times New Roman" w:cs="Times New Roman"/>
          <w:sz w:val="28"/>
          <w:szCs w:val="28"/>
          <w:lang w:eastAsia="en-US"/>
        </w:rPr>
        <w:t xml:space="preserve"> оповещать </w:t>
      </w:r>
      <w:r w:rsidR="00DB5CC7" w:rsidRPr="008F43E3">
        <w:rPr>
          <w:rFonts w:ascii="Times New Roman" w:eastAsia="Calibri" w:hAnsi="Times New Roman" w:cs="Times New Roman"/>
          <w:sz w:val="28"/>
          <w:szCs w:val="28"/>
          <w:lang w:eastAsia="en-US"/>
        </w:rPr>
        <w:t>жителей</w:t>
      </w:r>
      <w:r w:rsidRPr="008F43E3">
        <w:rPr>
          <w:rFonts w:ascii="Times New Roman" w:eastAsia="Calibri" w:hAnsi="Times New Roman" w:cs="Times New Roman"/>
          <w:sz w:val="28"/>
          <w:szCs w:val="28"/>
          <w:lang w:eastAsia="en-US"/>
        </w:rPr>
        <w:t xml:space="preserve"> о сроках проведения месячников по благоустройству, времени и порядке сбора и вывоза крупногабаритных отходов. </w:t>
      </w:r>
    </w:p>
    <w:p w:rsidR="00601CAB" w:rsidRPr="008F43E3" w:rsidRDefault="00601CAB" w:rsidP="00685C61">
      <w:pPr>
        <w:numPr>
          <w:ilvl w:val="0"/>
          <w:numId w:val="27"/>
        </w:numPr>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8F43E3">
        <w:rPr>
          <w:rFonts w:ascii="Times New Roman" w:eastAsia="Calibri" w:hAnsi="Times New Roman" w:cs="Times New Roman"/>
          <w:sz w:val="28"/>
          <w:szCs w:val="28"/>
          <w:lang w:eastAsia="en-US"/>
        </w:rPr>
        <w:t xml:space="preserve">осуществлять контроль за своевременной санитарной очисткой </w:t>
      </w:r>
      <w:r w:rsidR="00E03A79" w:rsidRPr="008F43E3">
        <w:rPr>
          <w:rFonts w:ascii="Times New Roman" w:eastAsia="Calibri" w:hAnsi="Times New Roman" w:cs="Times New Roman"/>
          <w:sz w:val="28"/>
          <w:szCs w:val="28"/>
          <w:lang w:eastAsia="en-US"/>
        </w:rPr>
        <w:t>на землях общего пользования частного жилого сектора</w:t>
      </w:r>
      <w:r w:rsidRPr="008F43E3">
        <w:rPr>
          <w:rFonts w:ascii="Times New Roman" w:eastAsia="Calibri" w:hAnsi="Times New Roman" w:cs="Times New Roman"/>
          <w:sz w:val="28"/>
          <w:szCs w:val="28"/>
          <w:lang w:eastAsia="en-US"/>
        </w:rPr>
        <w:t>.</w:t>
      </w:r>
    </w:p>
    <w:p w:rsidR="00601CAB" w:rsidRPr="00601CAB" w:rsidRDefault="00A130E7" w:rsidP="00FD3E06">
      <w:pPr>
        <w:pStyle w:val="4"/>
        <w:ind w:firstLine="709"/>
        <w:rPr>
          <w:rFonts w:eastAsia="Calibri"/>
          <w:b w:val="0"/>
          <w:lang w:eastAsia="en-US"/>
        </w:rPr>
      </w:pPr>
      <w:bookmarkStart w:id="39" w:name="_Toc488593545"/>
      <w:r w:rsidRPr="00A130E7">
        <w:rPr>
          <w:rFonts w:eastAsia="Calibri"/>
          <w:lang w:eastAsia="en-US"/>
        </w:rPr>
        <w:t>Статья 18</w:t>
      </w:r>
      <w:r w:rsidR="00601CAB" w:rsidRPr="00A130E7">
        <w:rPr>
          <w:rFonts w:eastAsia="Calibri"/>
          <w:lang w:eastAsia="en-US"/>
        </w:rPr>
        <w:t>.</w:t>
      </w:r>
      <w:r w:rsidR="00601CAB" w:rsidRPr="00601CAB">
        <w:rPr>
          <w:rFonts w:eastAsia="Calibri"/>
          <w:lang w:eastAsia="en-US"/>
        </w:rPr>
        <w:t xml:space="preserve"> Благоустройство на территориях многоквартирной жилой застройки</w:t>
      </w:r>
      <w:bookmarkEnd w:id="39"/>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Запрещается оставление открытыми люков смотровых колодцев, кабельных траншей на инженерных подземных сооружениях и коммуникациях.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12. Озеленение жилого участка формируется между </w:t>
      </w:r>
      <w:proofErr w:type="spellStart"/>
      <w:r w:rsidRPr="00601CAB">
        <w:rPr>
          <w:rFonts w:ascii="Times New Roman" w:eastAsia="Calibri" w:hAnsi="Times New Roman" w:cs="Times New Roman"/>
          <w:sz w:val="28"/>
          <w:szCs w:val="28"/>
          <w:lang w:eastAsia="en-US"/>
        </w:rPr>
        <w:t>отмосткой</w:t>
      </w:r>
      <w:proofErr w:type="spellEnd"/>
      <w:r w:rsidRPr="00601CAB">
        <w:rPr>
          <w:rFonts w:ascii="Times New Roman" w:eastAsia="Calibri" w:hAnsi="Times New Roman" w:cs="Times New Roman"/>
          <w:sz w:val="28"/>
          <w:szCs w:val="28"/>
          <w:lang w:eastAsia="en-US"/>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40" w:name="Par550"/>
      <w:bookmarkEnd w:id="40"/>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14. При размещении участков жилой застройки вдоль основных улиц не допускается со стороны улицы их сплошное ограждение и размещение площадок </w:t>
      </w:r>
      <w:r w:rsidRPr="00601CAB">
        <w:rPr>
          <w:rFonts w:ascii="Times New Roman" w:eastAsia="Calibri" w:hAnsi="Times New Roman" w:cs="Times New Roman"/>
          <w:sz w:val="28"/>
          <w:szCs w:val="28"/>
          <w:lang w:eastAsia="en-US"/>
        </w:rPr>
        <w:lastRenderedPageBreak/>
        <w:t>(детских, спортивных, для установки мусоросборников). Ограждение необходимо содержать в надлежащем  виде.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18. На придомовых территориях запрещается осуществлять остановку и стоянку автомобилей, </w:t>
      </w:r>
      <w:proofErr w:type="spellStart"/>
      <w:r w:rsidRPr="00601CAB">
        <w:rPr>
          <w:rFonts w:ascii="Times New Roman" w:eastAsia="Calibri" w:hAnsi="Times New Roman" w:cs="Times New Roman"/>
          <w:sz w:val="28"/>
          <w:szCs w:val="28"/>
          <w:lang w:eastAsia="en-US"/>
        </w:rPr>
        <w:t>мототранспортных</w:t>
      </w:r>
      <w:proofErr w:type="spellEnd"/>
      <w:r w:rsidRPr="00601CAB">
        <w:rPr>
          <w:rFonts w:ascii="Times New Roman" w:eastAsia="Calibri" w:hAnsi="Times New Roman" w:cs="Times New Roman"/>
          <w:sz w:val="28"/>
          <w:szCs w:val="28"/>
          <w:lang w:eastAsia="en-US"/>
        </w:rPr>
        <w:t xml:space="preserve"> средств на зеленых насаждениях, детских игровых и спортивных площадках, хозяйственных площадках.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19. Запрещается использование площадки при входных группах для стоянки автомобилей и </w:t>
      </w:r>
      <w:proofErr w:type="spellStart"/>
      <w:r w:rsidRPr="00601CAB">
        <w:rPr>
          <w:rFonts w:ascii="Times New Roman" w:eastAsia="Calibri" w:hAnsi="Times New Roman" w:cs="Times New Roman"/>
          <w:sz w:val="28"/>
          <w:szCs w:val="28"/>
          <w:lang w:eastAsia="en-US"/>
        </w:rPr>
        <w:t>мототранспортных</w:t>
      </w:r>
      <w:proofErr w:type="spellEnd"/>
      <w:r w:rsidRPr="00601CAB">
        <w:rPr>
          <w:rFonts w:ascii="Times New Roman" w:eastAsia="Calibri" w:hAnsi="Times New Roman" w:cs="Times New Roman"/>
          <w:sz w:val="28"/>
          <w:szCs w:val="28"/>
          <w:lang w:eastAsia="en-US"/>
        </w:rPr>
        <w:t xml:space="preserve"> средств.</w:t>
      </w:r>
    </w:p>
    <w:p w:rsidR="00601CAB" w:rsidRPr="00601CAB" w:rsidRDefault="00A130E7" w:rsidP="00FD3E06">
      <w:pPr>
        <w:pStyle w:val="4"/>
        <w:ind w:firstLine="709"/>
        <w:rPr>
          <w:rFonts w:eastAsia="Calibri"/>
          <w:b w:val="0"/>
          <w:lang w:eastAsia="en-US"/>
        </w:rPr>
      </w:pPr>
      <w:bookmarkStart w:id="41" w:name="_Toc488593546"/>
      <w:r w:rsidRPr="00A130E7">
        <w:rPr>
          <w:rFonts w:eastAsia="Calibri"/>
          <w:lang w:eastAsia="en-US"/>
        </w:rPr>
        <w:t>Статья 19</w:t>
      </w:r>
      <w:r w:rsidR="00601CAB" w:rsidRPr="00A130E7">
        <w:rPr>
          <w:rFonts w:eastAsia="Calibri"/>
          <w:lang w:eastAsia="en-US"/>
        </w:rPr>
        <w:t>.</w:t>
      </w:r>
      <w:r w:rsidR="00601CAB" w:rsidRPr="00601CAB">
        <w:rPr>
          <w:rFonts w:eastAsia="Calibri"/>
          <w:lang w:eastAsia="en-US"/>
        </w:rPr>
        <w:t xml:space="preserve"> Благоустройство на территориях объектов социальной инфраструктуры</w:t>
      </w:r>
      <w:bookmarkEnd w:id="41"/>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 ядро), озелененные и другие территории и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планировочной доступности основных площадок участка ДОУ для детей-инвалидов, в том числе на креслах-колясках;</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r w:rsidRPr="00601CAB">
          <w:rPr>
            <w:rFonts w:ascii="Times New Roman" w:eastAsia="Calibri" w:hAnsi="Times New Roman" w:cs="Times New Roman"/>
            <w:sz w:val="28"/>
            <w:szCs w:val="28"/>
            <w:u w:val="single"/>
            <w:lang w:eastAsia="en-US"/>
          </w:rPr>
          <w:t>СанПиН 2.4.1.3049</w:t>
        </w:r>
      </w:hyperlink>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601CAB">
        <w:rPr>
          <w:rFonts w:ascii="Times New Roman" w:eastAsia="Calibri" w:hAnsi="Times New Roman" w:cs="Times New Roman"/>
          <w:sz w:val="28"/>
          <w:szCs w:val="28"/>
          <w:u w:val="single"/>
          <w:lang w:eastAsia="en-US"/>
        </w:rPr>
        <w:t xml:space="preserve">согласно </w:t>
      </w:r>
      <w:hyperlink r:id="rId32" w:history="1">
        <w:r w:rsidRPr="00601CAB">
          <w:rPr>
            <w:rFonts w:ascii="Times New Roman" w:eastAsia="Calibri" w:hAnsi="Times New Roman" w:cs="Times New Roman"/>
            <w:sz w:val="28"/>
            <w:szCs w:val="28"/>
            <w:u w:val="single"/>
            <w:lang w:eastAsia="en-US"/>
          </w:rPr>
          <w:t>СП 42.13330</w:t>
        </w:r>
      </w:hyperlink>
      <w:r w:rsidRPr="00601CAB">
        <w:rPr>
          <w:rFonts w:ascii="Times New Roman" w:eastAsia="Calibri" w:hAnsi="Times New Roman" w:cs="Times New Roman"/>
          <w:sz w:val="28"/>
          <w:szCs w:val="28"/>
          <w:u w:val="single"/>
          <w:lang w:eastAsia="en-US"/>
        </w:rPr>
        <w:t>.2016</w:t>
      </w:r>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w:t>
      </w:r>
      <w:r w:rsidRPr="00601CAB">
        <w:rPr>
          <w:rFonts w:ascii="Times New Roman" w:eastAsia="Calibri" w:hAnsi="Times New Roman" w:cs="Times New Roman"/>
          <w:sz w:val="28"/>
          <w:szCs w:val="28"/>
          <w:lang w:eastAsia="en-US"/>
        </w:rPr>
        <w:lastRenderedPageBreak/>
        <w:t xml:space="preserve">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601CAB">
        <w:rPr>
          <w:rFonts w:ascii="Times New Roman" w:eastAsia="Calibri" w:hAnsi="Times New Roman" w:cs="Times New Roman"/>
          <w:sz w:val="28"/>
          <w:szCs w:val="28"/>
          <w:lang w:eastAsia="en-US"/>
        </w:rPr>
        <w:t>шумозащитный</w:t>
      </w:r>
      <w:proofErr w:type="spellEnd"/>
      <w:r w:rsidRPr="00601CAB">
        <w:rPr>
          <w:rFonts w:ascii="Times New Roman" w:eastAsia="Calibri" w:hAnsi="Times New Roman" w:cs="Times New Roman"/>
          <w:sz w:val="28"/>
          <w:szCs w:val="28"/>
          <w:lang w:eastAsia="en-US"/>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601CAB">
        <w:rPr>
          <w:rFonts w:ascii="Times New Roman" w:eastAsia="Calibri" w:hAnsi="Times New Roman" w:cs="Times New Roman"/>
          <w:sz w:val="28"/>
          <w:szCs w:val="28"/>
          <w:lang w:eastAsia="en-US"/>
        </w:rPr>
        <w:t>т.ч</w:t>
      </w:r>
      <w:proofErr w:type="spellEnd"/>
      <w:r w:rsidRPr="00601CAB">
        <w:rPr>
          <w:rFonts w:ascii="Times New Roman" w:eastAsia="Calibri" w:hAnsi="Times New Roman" w:cs="Times New Roman"/>
          <w:sz w:val="28"/>
          <w:szCs w:val="28"/>
          <w:lang w:eastAsia="en-US"/>
        </w:rPr>
        <w:t>. с устройствами снегозадержания) должно быть обязательно твердым.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601CAB">
        <w:rPr>
          <w:rFonts w:ascii="Times New Roman" w:eastAsia="Calibri" w:hAnsi="Times New Roman" w:cs="Times New Roman"/>
          <w:sz w:val="28"/>
          <w:szCs w:val="28"/>
          <w:lang w:eastAsia="en-US"/>
        </w:rPr>
        <w:t>постирочной</w:t>
      </w:r>
      <w:proofErr w:type="spellEnd"/>
      <w:r w:rsidRPr="00601CAB">
        <w:rPr>
          <w:rFonts w:ascii="Times New Roman" w:eastAsia="Calibri" w:hAnsi="Times New Roman" w:cs="Times New Roman"/>
          <w:sz w:val="28"/>
          <w:szCs w:val="28"/>
          <w:lang w:eastAsia="en-US"/>
        </w:rPr>
        <w:t>, вывоза мусора.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В сложившейся плотной застройке, при дефиците участка территории, допускается располагать отдельные зоны территории ОО (физкультурно-</w:t>
      </w:r>
      <w:r w:rsidRPr="00601CAB">
        <w:rPr>
          <w:rFonts w:ascii="Times New Roman" w:eastAsia="Calibri" w:hAnsi="Times New Roman" w:cs="Times New Roman"/>
          <w:sz w:val="28"/>
          <w:szCs w:val="28"/>
          <w:lang w:eastAsia="en-US"/>
        </w:rPr>
        <w:lastRenderedPageBreak/>
        <w:t>оздоровительную, учебно-опытную и т.д.) на автономных участках, находящихся в пешеходной доступности от здания ОО.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13. Озеленение территории ОО выполняют в соответствии с </w:t>
      </w:r>
      <w:hyperlink r:id="rId33" w:history="1">
        <w:r w:rsidRPr="00601CAB">
          <w:rPr>
            <w:rFonts w:ascii="Times New Roman" w:eastAsia="Calibri" w:hAnsi="Times New Roman" w:cs="Times New Roman"/>
            <w:sz w:val="28"/>
            <w:szCs w:val="28"/>
            <w:u w:val="single"/>
            <w:lang w:eastAsia="en-US"/>
          </w:rPr>
          <w:t>пунктом 3.1</w:t>
        </w:r>
      </w:hyperlink>
      <w:r w:rsidRPr="00601CAB">
        <w:rPr>
          <w:rFonts w:ascii="Times New Roman" w:eastAsia="Calibri" w:hAnsi="Times New Roman" w:cs="Times New Roman"/>
          <w:sz w:val="28"/>
          <w:szCs w:val="28"/>
          <w:lang w:eastAsia="en-US"/>
        </w:rPr>
        <w:t xml:space="preserve"> СанПиН 2.4.2.2821-10.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17.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4" w:history="1">
        <w:r w:rsidRPr="00601CAB">
          <w:rPr>
            <w:rFonts w:ascii="Times New Roman" w:eastAsia="Calibri" w:hAnsi="Times New Roman" w:cs="Times New Roman"/>
            <w:sz w:val="28"/>
            <w:szCs w:val="28"/>
            <w:u w:val="single"/>
            <w:lang w:eastAsia="en-US"/>
          </w:rPr>
          <w:t>СП 113.13330</w:t>
        </w:r>
      </w:hyperlink>
      <w:r w:rsidRPr="00601CAB">
        <w:rPr>
          <w:rFonts w:ascii="Times New Roman" w:eastAsia="Calibri" w:hAnsi="Times New Roman" w:cs="Times New Roman"/>
          <w:sz w:val="28"/>
          <w:szCs w:val="28"/>
          <w:lang w:eastAsia="en-US"/>
        </w:rPr>
        <w:t xml:space="preserve"> и </w:t>
      </w:r>
      <w:hyperlink r:id="rId35" w:history="1">
        <w:r w:rsidRPr="00601CAB">
          <w:rPr>
            <w:rFonts w:ascii="Times New Roman" w:eastAsia="Calibri" w:hAnsi="Times New Roman" w:cs="Times New Roman"/>
            <w:sz w:val="28"/>
            <w:szCs w:val="28"/>
            <w:u w:val="single"/>
            <w:lang w:eastAsia="en-US"/>
          </w:rPr>
          <w:t>СП 3.13130</w:t>
        </w:r>
      </w:hyperlink>
      <w:r w:rsidRPr="00601CAB">
        <w:rPr>
          <w:rFonts w:ascii="Times New Roman" w:eastAsia="Calibri" w:hAnsi="Times New Roman" w:cs="Times New Roman"/>
          <w:sz w:val="28"/>
          <w:szCs w:val="28"/>
          <w:lang w:eastAsia="en-US"/>
        </w:rPr>
        <w:t>. Стоянку автомобилей рекомендуется отделять от участка территорий полосой зеленых насаждений (крупного кустарника с плотной кроной).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601CAB">
        <w:rPr>
          <w:rFonts w:ascii="Times New Roman" w:eastAsia="Calibri" w:hAnsi="Times New Roman" w:cs="Times New Roman"/>
          <w:sz w:val="28"/>
          <w:szCs w:val="28"/>
          <w:lang w:eastAsia="en-US"/>
        </w:rPr>
        <w:t>лк</w:t>
      </w:r>
      <w:proofErr w:type="spellEnd"/>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Площадку для сбора мусора оборудуют в соответствии с </w:t>
      </w:r>
      <w:hyperlink r:id="rId36" w:history="1">
        <w:r w:rsidRPr="00601CAB">
          <w:rPr>
            <w:rFonts w:ascii="Times New Roman" w:eastAsia="Calibri" w:hAnsi="Times New Roman" w:cs="Times New Roman"/>
            <w:sz w:val="28"/>
            <w:szCs w:val="28"/>
            <w:u w:val="single"/>
            <w:lang w:eastAsia="en-US"/>
          </w:rPr>
          <w:t>пунктами 3.6</w:t>
        </w:r>
      </w:hyperlink>
      <w:r w:rsidRPr="00601CAB">
        <w:rPr>
          <w:rFonts w:ascii="Times New Roman" w:eastAsia="Calibri" w:hAnsi="Times New Roman" w:cs="Times New Roman"/>
          <w:sz w:val="28"/>
          <w:szCs w:val="28"/>
          <w:lang w:eastAsia="en-US"/>
        </w:rPr>
        <w:t xml:space="preserve"> - </w:t>
      </w:r>
      <w:hyperlink r:id="rId37" w:history="1">
        <w:r w:rsidRPr="00601CAB">
          <w:rPr>
            <w:rFonts w:ascii="Times New Roman" w:eastAsia="Calibri" w:hAnsi="Times New Roman" w:cs="Times New Roman"/>
            <w:sz w:val="28"/>
            <w:szCs w:val="28"/>
            <w:u w:val="single"/>
            <w:lang w:eastAsia="en-US"/>
          </w:rPr>
          <w:t>3.7</w:t>
        </w:r>
      </w:hyperlink>
      <w:r w:rsidRPr="00601CAB">
        <w:rPr>
          <w:rFonts w:ascii="Times New Roman" w:eastAsia="Calibri" w:hAnsi="Times New Roman" w:cs="Times New Roman"/>
          <w:sz w:val="28"/>
          <w:szCs w:val="28"/>
          <w:lang w:eastAsia="en-US"/>
        </w:rPr>
        <w:t xml:space="preserve"> СанПиН 2.4.2.2821-10.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601CAB">
        <w:rPr>
          <w:rFonts w:ascii="Times New Roman" w:eastAsia="Calibri" w:hAnsi="Times New Roman" w:cs="Times New Roman"/>
          <w:sz w:val="28"/>
          <w:szCs w:val="28"/>
          <w:lang w:eastAsia="en-US"/>
        </w:rPr>
        <w:t>кв.м</w:t>
      </w:r>
      <w:proofErr w:type="spellEnd"/>
      <w:r w:rsidRPr="00601CAB">
        <w:rPr>
          <w:rFonts w:ascii="Times New Roman" w:eastAsia="Calibri" w:hAnsi="Times New Roman" w:cs="Times New Roman"/>
          <w:sz w:val="28"/>
          <w:szCs w:val="28"/>
          <w:lang w:eastAsia="en-US"/>
        </w:rPr>
        <w:t xml:space="preserve"> на одного человека для сбора обучающихся и проведения общешкольных мероприятий, экстренной эвакуации из здания.</w:t>
      </w:r>
    </w:p>
    <w:p w:rsidR="00601CAB" w:rsidRPr="00601CAB" w:rsidRDefault="00A130E7" w:rsidP="00FD3E06">
      <w:pPr>
        <w:pStyle w:val="4"/>
        <w:ind w:firstLine="709"/>
        <w:rPr>
          <w:rFonts w:eastAsia="Calibri"/>
          <w:lang w:eastAsia="en-US"/>
        </w:rPr>
      </w:pPr>
      <w:bookmarkStart w:id="42" w:name="_Toc488593547"/>
      <w:r w:rsidRPr="00A130E7">
        <w:rPr>
          <w:rFonts w:eastAsia="Calibri"/>
          <w:lang w:eastAsia="en-US"/>
        </w:rPr>
        <w:t>Статья 20</w:t>
      </w:r>
      <w:r w:rsidR="00601CAB" w:rsidRPr="00A130E7">
        <w:rPr>
          <w:rFonts w:eastAsia="Calibri"/>
          <w:lang w:eastAsia="en-US"/>
        </w:rPr>
        <w:t>.</w:t>
      </w:r>
      <w:r w:rsidR="00601CAB" w:rsidRPr="00601CAB">
        <w:rPr>
          <w:rFonts w:eastAsia="Calibri"/>
          <w:lang w:eastAsia="en-US"/>
        </w:rPr>
        <w:t xml:space="preserve"> Благоустройство на территориях общественно-деловой застройки</w:t>
      </w:r>
      <w:bookmarkEnd w:id="42"/>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601CAB">
        <w:rPr>
          <w:rFonts w:ascii="Times New Roman" w:eastAsia="Calibri" w:hAnsi="Times New Roman" w:cs="Times New Roman"/>
          <w:sz w:val="28"/>
          <w:szCs w:val="28"/>
          <w:lang w:eastAsia="en-US"/>
        </w:rPr>
        <w:t>приобъектной</w:t>
      </w:r>
      <w:proofErr w:type="spellEnd"/>
      <w:r w:rsidRPr="00601CAB">
        <w:rPr>
          <w:rFonts w:ascii="Times New Roman" w:eastAsia="Calibri" w:hAnsi="Times New Roman" w:cs="Times New Roman"/>
          <w:sz w:val="28"/>
          <w:szCs w:val="28"/>
          <w:lang w:eastAsia="en-US"/>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Обязательный перечень элементов благоустройства территории на участках общественной застройки (при наличии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Требования к благоустройству и содержанию территорий общественно-деловой застройки.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установку и содержание объектов внешнего благоустройства, указателей домовых номерных знаков и своевременное проведение их ремонта;</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601CAB">
        <w:rPr>
          <w:rFonts w:ascii="Times New Roman" w:eastAsia="Calibri" w:hAnsi="Times New Roman" w:cs="Times New Roman"/>
          <w:sz w:val="28"/>
          <w:szCs w:val="28"/>
          <w:lang w:eastAsia="en-US"/>
        </w:rPr>
        <w:t>скамеек</w:t>
      </w:r>
      <w:proofErr w:type="gramEnd"/>
      <w:r w:rsidRPr="00601CAB">
        <w:rPr>
          <w:rFonts w:ascii="Times New Roman" w:eastAsia="Calibri" w:hAnsi="Times New Roman" w:cs="Times New Roman"/>
          <w:sz w:val="28"/>
          <w:szCs w:val="28"/>
          <w:lang w:eastAsia="en-US"/>
        </w:rPr>
        <w:t xml:space="preserve"> и их своевременную очистку;</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устройство контейнерных площадок с возможностью доступа к ним маломобильных групп населения;</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свободный подъезд специализированного транспорта к контейнерам, контейнерным площадкам;</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601CAB" w:rsidRPr="00601CAB" w:rsidRDefault="00A130E7" w:rsidP="00FD3E06">
      <w:pPr>
        <w:pStyle w:val="4"/>
        <w:ind w:firstLine="709"/>
        <w:rPr>
          <w:rFonts w:eastAsia="Calibri"/>
          <w:lang w:eastAsia="en-US"/>
        </w:rPr>
      </w:pPr>
      <w:bookmarkStart w:id="43" w:name="_Toc488593548"/>
      <w:r w:rsidRPr="00A130E7">
        <w:rPr>
          <w:rFonts w:eastAsia="Calibri"/>
          <w:lang w:eastAsia="en-US"/>
        </w:rPr>
        <w:t>Статья 21</w:t>
      </w:r>
      <w:r w:rsidR="00601CAB" w:rsidRPr="00A130E7">
        <w:rPr>
          <w:rFonts w:eastAsia="Calibri"/>
          <w:lang w:eastAsia="en-US"/>
        </w:rPr>
        <w:t>.</w:t>
      </w:r>
      <w:r w:rsidR="00601CAB" w:rsidRPr="00601CAB">
        <w:rPr>
          <w:rFonts w:eastAsia="Calibri"/>
          <w:lang w:eastAsia="en-US"/>
        </w:rPr>
        <w:t xml:space="preserve"> Благоустройство на территориях рекреационного назначения</w:t>
      </w:r>
      <w:bookmarkEnd w:id="43"/>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w:t>
      </w:r>
      <w:r w:rsidRPr="00601CAB">
        <w:rPr>
          <w:rFonts w:ascii="Times New Roman" w:eastAsia="Calibri" w:hAnsi="Times New Roman" w:cs="Times New Roman"/>
          <w:sz w:val="28"/>
          <w:szCs w:val="28"/>
          <w:lang w:eastAsia="en-US"/>
        </w:rPr>
        <w:lastRenderedPageBreak/>
        <w:t>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При реконструкции объектов рекреации предусматривается: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для парков и садов - реконструкция планировочной структуры (например, изменение плотности дорожно-</w:t>
      </w:r>
      <w:proofErr w:type="spellStart"/>
      <w:r w:rsidRPr="00601CAB">
        <w:rPr>
          <w:rFonts w:ascii="Times New Roman" w:eastAsia="Calibri" w:hAnsi="Times New Roman" w:cs="Times New Roman"/>
          <w:sz w:val="28"/>
          <w:szCs w:val="28"/>
          <w:lang w:eastAsia="en-US"/>
        </w:rPr>
        <w:t>тропиночной</w:t>
      </w:r>
      <w:proofErr w:type="spellEnd"/>
      <w:r w:rsidRPr="00601CAB">
        <w:rPr>
          <w:rFonts w:ascii="Times New Roman" w:eastAsia="Calibri" w:hAnsi="Times New Roman" w:cs="Times New Roman"/>
          <w:sz w:val="28"/>
          <w:szCs w:val="28"/>
          <w:lang w:eastAsia="en-US"/>
        </w:rPr>
        <w:t xml:space="preserve"> сети), </w:t>
      </w:r>
      <w:proofErr w:type="spellStart"/>
      <w:r w:rsidRPr="00601CAB">
        <w:rPr>
          <w:rFonts w:ascii="Times New Roman" w:eastAsia="Calibri" w:hAnsi="Times New Roman" w:cs="Times New Roman"/>
          <w:sz w:val="28"/>
          <w:szCs w:val="28"/>
          <w:lang w:eastAsia="en-US"/>
        </w:rPr>
        <w:t>разреживание</w:t>
      </w:r>
      <w:proofErr w:type="spellEnd"/>
      <w:r w:rsidRPr="00601CAB">
        <w:rPr>
          <w:rFonts w:ascii="Times New Roman" w:eastAsia="Calibri" w:hAnsi="Times New Roman" w:cs="Times New Roman"/>
          <w:sz w:val="28"/>
          <w:szCs w:val="28"/>
          <w:lang w:eastAsia="en-US"/>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2.Зоны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Зоны отдыха - территории, предназначенные и обустроенные для организации активного массового отдыха, купания и рекреации.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w:t>
      </w:r>
      <w:r w:rsidRPr="00601CAB">
        <w:rPr>
          <w:rFonts w:ascii="Times New Roman" w:eastAsia="Calibri" w:hAnsi="Times New Roman" w:cs="Times New Roman"/>
          <w:sz w:val="28"/>
          <w:szCs w:val="28"/>
          <w:lang w:eastAsia="en-US"/>
        </w:rPr>
        <w:lastRenderedPageBreak/>
        <w:t>контейнеры для мусора, оборудование пляжа (навесы от солнца, лежаки, кабинки для переодевания), туалетные кабины.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При проектировании озеленения обеспечивается: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сохранение травяного покрова, древесно-кустарниковой и прибрежной растительности не менее чем на 80% общей площади зоны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Парки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w:t>
      </w:r>
      <w:r w:rsidRPr="00601CAB">
        <w:rPr>
          <w:rFonts w:ascii="Times New Roman" w:eastAsia="Calibri" w:hAnsi="Times New Roman" w:cs="Times New Roman"/>
          <w:sz w:val="28"/>
          <w:szCs w:val="28"/>
          <w:lang w:eastAsia="en-US"/>
        </w:rPr>
        <w:lastRenderedPageBreak/>
        <w:t>расположен спортивный комплекс жилого района, детские спортивно-игровые комплексы, места для катания на роликах.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Возможно предусматривать ограждение территории 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Бульвары, скверы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Бульвары и скверы предназначены для организации кратковременного отдыха, прогулок, транзитных пешеходных передвижений.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Ширину бульваров с одной продольной пешеходной аллеей следует принимать, м, не менее, размещаемых: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по оси улиц - 18;</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с одной стороны улицы между проезжей частью и застройкой - 10.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A130E7" w:rsidP="00FD3E06">
      <w:pPr>
        <w:pStyle w:val="4"/>
        <w:ind w:firstLine="709"/>
        <w:rPr>
          <w:rFonts w:eastAsia="Calibri"/>
          <w:b w:val="0"/>
          <w:lang w:eastAsia="en-US"/>
        </w:rPr>
      </w:pPr>
      <w:bookmarkStart w:id="44" w:name="_Toc488593550"/>
      <w:r w:rsidRPr="00FD3E06">
        <w:rPr>
          <w:rFonts w:eastAsia="Calibri"/>
          <w:lang w:eastAsia="en-US"/>
        </w:rPr>
        <w:t>Статья 22</w:t>
      </w:r>
      <w:r w:rsidR="00FD3E06">
        <w:rPr>
          <w:rFonts w:eastAsia="Calibri"/>
          <w:lang w:eastAsia="en-US"/>
        </w:rPr>
        <w:t xml:space="preserve">. </w:t>
      </w:r>
      <w:r w:rsidR="00601CAB" w:rsidRPr="00601CAB">
        <w:rPr>
          <w:rFonts w:eastAsia="Calibri"/>
          <w:lang w:eastAsia="en-US"/>
        </w:rPr>
        <w:t>Благоустройство на территориях производственного назначения</w:t>
      </w:r>
      <w:bookmarkEnd w:id="44"/>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w:t>
      </w:r>
      <w:r w:rsidRPr="00601CAB">
        <w:rPr>
          <w:rFonts w:ascii="Times New Roman" w:eastAsia="Calibri" w:hAnsi="Times New Roman" w:cs="Times New Roman"/>
          <w:sz w:val="28"/>
          <w:szCs w:val="28"/>
          <w:lang w:eastAsia="en-US"/>
        </w:rPr>
        <w:lastRenderedPageBreak/>
        <w:t>общественные пространства в зонах производственной застройки и озелененные территории санитарно-защитных зон.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Озеленение формируется в виде живописных композиций, исключающих однообразие и монотонность</w:t>
      </w: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FD3E06" w:rsidRDefault="00601CAB" w:rsidP="00FD3E06">
      <w:pPr>
        <w:pStyle w:val="4"/>
        <w:ind w:firstLine="709"/>
        <w:rPr>
          <w:rFonts w:eastAsia="Calibri"/>
        </w:rPr>
      </w:pPr>
      <w:r w:rsidRPr="00601CAB">
        <w:rPr>
          <w:rFonts w:eastAsia="Calibri"/>
          <w:lang w:eastAsia="en-US"/>
        </w:rPr>
        <w:t xml:space="preserve"> </w:t>
      </w:r>
      <w:bookmarkStart w:id="45" w:name="_Toc487802163"/>
      <w:bookmarkStart w:id="46" w:name="_Toc488593552"/>
      <w:r w:rsidR="00A130E7" w:rsidRPr="00FD3E06">
        <w:rPr>
          <w:rStyle w:val="40"/>
          <w:rFonts w:eastAsia="Calibri"/>
          <w:b/>
          <w:bCs/>
        </w:rPr>
        <w:t>Статья 23</w:t>
      </w:r>
      <w:r w:rsidRPr="00FD3E06">
        <w:rPr>
          <w:rStyle w:val="40"/>
          <w:rFonts w:eastAsia="Calibri"/>
          <w:b/>
          <w:bCs/>
        </w:rPr>
        <w:t>.</w:t>
      </w:r>
      <w:r w:rsidRPr="00FD3E06">
        <w:rPr>
          <w:rFonts w:eastAsia="Calibri"/>
        </w:rPr>
        <w:t xml:space="preserve"> Объекты благоустройства на территориях транспортной инфраструктуры</w:t>
      </w:r>
      <w:bookmarkEnd w:id="45"/>
      <w:bookmarkEnd w:id="46"/>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47" w:name="Par643"/>
      <w:bookmarkEnd w:id="47"/>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48" w:name="Par646"/>
      <w:bookmarkEnd w:id="48"/>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Виды и конструкции дорожного покрытия проектируются с учетом категории улицы и необходимости обеспечения безопасности движения.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601CAB" w:rsidRPr="00601CAB" w:rsidRDefault="00A130E7" w:rsidP="00FD3E06">
      <w:pPr>
        <w:pStyle w:val="4"/>
        <w:ind w:firstLine="709"/>
        <w:rPr>
          <w:rFonts w:eastAsia="Calibri"/>
          <w:lang w:eastAsia="en-US"/>
        </w:rPr>
      </w:pPr>
      <w:bookmarkStart w:id="49" w:name="_Toc487802164"/>
      <w:bookmarkStart w:id="50" w:name="_Toc488593553"/>
      <w:r>
        <w:rPr>
          <w:rFonts w:eastAsia="Calibri"/>
          <w:lang w:eastAsia="en-US"/>
        </w:rPr>
        <w:t>Статья 24</w:t>
      </w:r>
      <w:r w:rsidR="00601CAB" w:rsidRPr="00601CAB">
        <w:rPr>
          <w:rFonts w:eastAsia="Calibri"/>
          <w:lang w:eastAsia="en-US"/>
        </w:rPr>
        <w:t>. Объекты благоустройства на территориях инженерной инфраструктуры</w:t>
      </w:r>
      <w:bookmarkEnd w:id="49"/>
      <w:bookmarkEnd w:id="50"/>
      <w:r w:rsidR="00601CAB" w:rsidRPr="00601CAB">
        <w:rPr>
          <w:rFonts w:eastAsia="Calibri"/>
          <w:lang w:eastAsia="en-US"/>
        </w:rPr>
        <w:t xml:space="preserve"> </w:t>
      </w: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601CAB">
        <w:rPr>
          <w:rFonts w:ascii="Times New Roman" w:eastAsia="Calibri" w:hAnsi="Times New Roman" w:cs="Times New Roman"/>
          <w:sz w:val="28"/>
          <w:szCs w:val="28"/>
          <w:lang w:eastAsia="en-US"/>
        </w:rPr>
        <w:t>т.ч</w:t>
      </w:r>
      <w:proofErr w:type="spellEnd"/>
      <w:r w:rsidRPr="00601CAB">
        <w:rPr>
          <w:rFonts w:ascii="Times New Roman" w:eastAsia="Calibri" w:hAnsi="Times New Roman" w:cs="Times New Roman"/>
          <w:sz w:val="28"/>
          <w:szCs w:val="28"/>
          <w:lang w:eastAsia="en-US"/>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Площадки для выгула собак располагаются не ближе 5,0 м от красных линий улиц и дорог.</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Благоустройство территорий </w:t>
      </w:r>
      <w:proofErr w:type="spellStart"/>
      <w:r w:rsidRPr="00601CAB">
        <w:rPr>
          <w:rFonts w:ascii="Times New Roman" w:eastAsia="Calibri" w:hAnsi="Times New Roman" w:cs="Times New Roman"/>
          <w:sz w:val="28"/>
          <w:szCs w:val="28"/>
          <w:lang w:eastAsia="en-US"/>
        </w:rPr>
        <w:t>водоохранных</w:t>
      </w:r>
      <w:proofErr w:type="spellEnd"/>
      <w:r w:rsidRPr="00601CAB">
        <w:rPr>
          <w:rFonts w:ascii="Times New Roman" w:eastAsia="Calibri" w:hAnsi="Times New Roman" w:cs="Times New Roman"/>
          <w:sz w:val="28"/>
          <w:szCs w:val="28"/>
          <w:lang w:eastAsia="en-US"/>
        </w:rPr>
        <w:t xml:space="preserve"> зон проектируется в соответствии с водным законодательством Российской Федерации.</w:t>
      </w:r>
    </w:p>
    <w:p w:rsidR="00601CAB" w:rsidRPr="00601CAB" w:rsidRDefault="00A130E7" w:rsidP="00FD3E06">
      <w:pPr>
        <w:pStyle w:val="4"/>
        <w:ind w:firstLine="709"/>
        <w:rPr>
          <w:rFonts w:eastAsia="Calibri"/>
          <w:b w:val="0"/>
          <w:lang w:eastAsia="en-US"/>
        </w:rPr>
      </w:pPr>
      <w:r>
        <w:rPr>
          <w:rFonts w:eastAsia="Calibri"/>
          <w:lang w:eastAsia="en-US"/>
        </w:rPr>
        <w:t>Статья 25</w:t>
      </w:r>
      <w:r w:rsidR="00601CAB" w:rsidRPr="00601CAB">
        <w:rPr>
          <w:rFonts w:eastAsia="Calibri"/>
          <w:lang w:eastAsia="en-US"/>
        </w:rPr>
        <w:t>. Содержание строительных площадок и прилегающих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2. Запрещается осуществлять строительство, реконструкцию объектов капитального строительства без обустройства строительных площадок.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строительной площадке должны находиться следующие документы: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разрешение на строительство;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муниципальный правовой акт администрации Березовского района о вынужденном сносе зеленых насаждений (в случае, если в соответствии с требованиями настоящих Правил и муниципальных правовых актов администрации Березовского района его наличие необходимо для осуществления вынужденного сноса зеленых насаждений).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Устройство ограждения строительной площадки осуществляется в границах земельного участка, указанного в части 1 настоящей статьи.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Ограждение строительной площадки, объектов на территории поселения должно отвечать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лицевая сторона панелей ограждения должна иметь чистую и окрашенную в зеленый цвет поверхность;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Ограждение строительной площадки подлежит влажной уборке не реже одного раза в месяц.</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10. Покраска лицевой стороны панелей ограждения осуществляется два раза в год (весной, осенью).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На информационном щите должна содержаться следующая информация: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наименование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фамилия, имя, отчество ответственного за производство работ на объекте, его телефон;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предполагаемые сроки строительства объекта (начало, окончание);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 цветное изображение объекта (2/3 высоты щита);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е) реквизиты разрешения на строительство;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ж) наименование органа администрации Березовского района, уполномоченного в сфере градостроительной деятельности с указанием  почтовых адресов и номеров телефонов.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Внутриплощадочные и внеплощадочные подъездные пути должны отвечать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601CAB">
        <w:rPr>
          <w:rFonts w:ascii="Times New Roman" w:eastAsia="Calibri" w:hAnsi="Times New Roman" w:cs="Times New Roman"/>
          <w:sz w:val="28"/>
          <w:szCs w:val="28"/>
          <w:lang w:eastAsia="en-US"/>
        </w:rPr>
        <w:t>стройгенплану</w:t>
      </w:r>
      <w:proofErr w:type="spellEnd"/>
      <w:r w:rsidRPr="00601CAB">
        <w:rPr>
          <w:rFonts w:ascii="Times New Roman" w:eastAsia="Calibri" w:hAnsi="Times New Roman" w:cs="Times New Roman"/>
          <w:sz w:val="28"/>
          <w:szCs w:val="28"/>
          <w:lang w:eastAsia="en-US"/>
        </w:rPr>
        <w:t>. Их складирование, в том числе временное, за пределами строительной площадки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21. </w:t>
      </w:r>
      <w:proofErr w:type="gramStart"/>
      <w:r w:rsidRPr="00601CAB">
        <w:rPr>
          <w:rFonts w:ascii="Times New Roman" w:eastAsia="Calibri" w:hAnsi="Times New Roman" w:cs="Times New Roman"/>
          <w:sz w:val="28"/>
          <w:szCs w:val="28"/>
          <w:lang w:eastAsia="en-US"/>
        </w:rPr>
        <w:t>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направления объезда или обхода в соответствии с согласованной УМВД России по Березовскому району и  органом администрации Березовского района, уполномоченным в сфере транспорта, схемой организации движения транспорта и пешеходов.</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601CAB" w:rsidRPr="00601CAB" w:rsidRDefault="00A130E7" w:rsidP="00FD3E06">
      <w:pPr>
        <w:pStyle w:val="4"/>
        <w:ind w:firstLine="709"/>
        <w:rPr>
          <w:rFonts w:eastAsia="Calibri"/>
          <w:lang w:eastAsia="en-US"/>
        </w:rPr>
      </w:pPr>
      <w:bookmarkStart w:id="51" w:name="_Toc488593556"/>
      <w:r w:rsidRPr="00F80AE4">
        <w:rPr>
          <w:rFonts w:eastAsia="Calibri"/>
          <w:lang w:eastAsia="en-US"/>
        </w:rPr>
        <w:t>Стат</w:t>
      </w:r>
      <w:r w:rsidR="00B25A60" w:rsidRPr="00F80AE4">
        <w:rPr>
          <w:rFonts w:eastAsia="Calibri"/>
          <w:lang w:eastAsia="en-US"/>
        </w:rPr>
        <w:t>ья 26</w:t>
      </w:r>
      <w:r w:rsidR="00601CAB" w:rsidRPr="00F80AE4">
        <w:rPr>
          <w:rFonts w:eastAsia="Calibri"/>
          <w:lang w:eastAsia="en-US"/>
        </w:rPr>
        <w:t xml:space="preserve">. Праздничное </w:t>
      </w:r>
      <w:r w:rsidR="00601CAB" w:rsidRPr="00601CAB">
        <w:rPr>
          <w:rFonts w:eastAsia="Calibri"/>
          <w:lang w:eastAsia="en-US"/>
        </w:rPr>
        <w:t>оформление территории</w:t>
      </w:r>
      <w:bookmarkEnd w:id="51"/>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E14514"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Праздничное оформление территории поселения выполняется на период проведения государственных и городских праздников или мероприятий, связанных со знаменательными событиями, Администрацией Березовского района в пределах средств, предус</w:t>
      </w:r>
      <w:r w:rsidR="00933596">
        <w:rPr>
          <w:rFonts w:ascii="Times New Roman" w:eastAsia="Calibri" w:hAnsi="Times New Roman" w:cs="Times New Roman"/>
          <w:sz w:val="28"/>
          <w:szCs w:val="28"/>
          <w:lang w:eastAsia="en-US"/>
        </w:rPr>
        <w:t>мотрен</w:t>
      </w:r>
      <w:r w:rsidR="00E14514">
        <w:rPr>
          <w:rFonts w:ascii="Times New Roman" w:eastAsia="Calibri" w:hAnsi="Times New Roman" w:cs="Times New Roman"/>
          <w:sz w:val="28"/>
          <w:szCs w:val="28"/>
          <w:lang w:eastAsia="en-US"/>
        </w:rPr>
        <w:t>ных на эти цели в бюджете, юридическими и физическими л</w:t>
      </w:r>
      <w:r w:rsidR="00711F6E">
        <w:rPr>
          <w:rFonts w:ascii="Times New Roman" w:eastAsia="Calibri" w:hAnsi="Times New Roman" w:cs="Times New Roman"/>
          <w:sz w:val="28"/>
          <w:szCs w:val="28"/>
          <w:lang w:eastAsia="en-US"/>
        </w:rPr>
        <w:t>ицами на принадлежащих им объектах</w:t>
      </w:r>
      <w:r w:rsidR="00E14514">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Предприятия и организации участвуют в праздничном оформлении улиц поселения за счет собственных сил и средств </w:t>
      </w:r>
      <w:r w:rsidRPr="00933596">
        <w:rPr>
          <w:rFonts w:ascii="Times New Roman" w:eastAsia="Calibri" w:hAnsi="Times New Roman" w:cs="Times New Roman"/>
          <w:sz w:val="28"/>
          <w:szCs w:val="28"/>
          <w:lang w:eastAsia="en-US"/>
        </w:rPr>
        <w:t>по своей инициативе или по обращению администрации Березовского района</w:t>
      </w:r>
      <w:r w:rsidRPr="00601CAB">
        <w:rPr>
          <w:rFonts w:ascii="Times New Roman" w:eastAsia="Calibri" w:hAnsi="Times New Roman" w:cs="Times New Roman"/>
          <w:sz w:val="28"/>
          <w:szCs w:val="28"/>
          <w:lang w:eastAsia="en-US"/>
        </w:rPr>
        <w:t xml:space="preserve"> при проведении </w:t>
      </w:r>
      <w:r w:rsidRPr="00601CAB">
        <w:rPr>
          <w:rFonts w:ascii="Times New Roman" w:eastAsia="Calibri" w:hAnsi="Times New Roman" w:cs="Times New Roman"/>
          <w:sz w:val="28"/>
          <w:szCs w:val="28"/>
          <w:lang w:eastAsia="en-US"/>
        </w:rPr>
        <w:lastRenderedPageBreak/>
        <w:t>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Березовского района.</w:t>
      </w:r>
    </w:p>
    <w:p w:rsid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933596" w:rsidRPr="00711F6E" w:rsidRDefault="00933596"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711F6E">
        <w:rPr>
          <w:rFonts w:ascii="Times New Roman" w:eastAsia="Calibri" w:hAnsi="Times New Roman" w:cs="Times New Roman"/>
          <w:sz w:val="28"/>
          <w:szCs w:val="28"/>
          <w:lang w:eastAsia="en-US"/>
        </w:rPr>
        <w:t xml:space="preserve">Праздничное оформление объектов  торговли </w:t>
      </w:r>
      <w:r w:rsidR="00711F6E" w:rsidRPr="00711F6E">
        <w:rPr>
          <w:rFonts w:ascii="Times New Roman" w:eastAsia="Calibri" w:hAnsi="Times New Roman" w:cs="Times New Roman"/>
          <w:sz w:val="28"/>
          <w:szCs w:val="28"/>
          <w:lang w:eastAsia="en-US"/>
        </w:rPr>
        <w:t>осуществляется</w:t>
      </w:r>
      <w:r w:rsidRPr="00711F6E">
        <w:rPr>
          <w:rFonts w:ascii="Times New Roman" w:eastAsia="Calibri" w:hAnsi="Times New Roman" w:cs="Times New Roman"/>
          <w:sz w:val="28"/>
          <w:szCs w:val="28"/>
          <w:lang w:eastAsia="en-US"/>
        </w:rPr>
        <w:t>:</w:t>
      </w:r>
    </w:p>
    <w:p w:rsidR="00933596" w:rsidRPr="00711F6E" w:rsidRDefault="00933596"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711F6E">
        <w:rPr>
          <w:rFonts w:ascii="Times New Roman" w:eastAsia="Calibri" w:hAnsi="Times New Roman" w:cs="Times New Roman"/>
          <w:sz w:val="28"/>
          <w:szCs w:val="28"/>
          <w:lang w:eastAsia="en-US"/>
        </w:rPr>
        <w:t xml:space="preserve">- не позднее чем за пять дней до проведения </w:t>
      </w:r>
      <w:r w:rsidR="00711F6E" w:rsidRPr="00711F6E">
        <w:rPr>
          <w:rFonts w:ascii="Times New Roman" w:eastAsia="Calibri" w:hAnsi="Times New Roman" w:cs="Times New Roman"/>
          <w:sz w:val="28"/>
          <w:szCs w:val="28"/>
          <w:lang w:eastAsia="en-US"/>
        </w:rPr>
        <w:t>государственных и городских праздников или мероприятий, связанных со знаменательными событиями;</w:t>
      </w:r>
    </w:p>
    <w:p w:rsidR="00933596" w:rsidRPr="00601CAB" w:rsidRDefault="00933596"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711F6E">
        <w:rPr>
          <w:rFonts w:ascii="Times New Roman" w:eastAsia="Calibri" w:hAnsi="Times New Roman" w:cs="Times New Roman"/>
          <w:sz w:val="28"/>
          <w:szCs w:val="28"/>
          <w:lang w:eastAsia="en-US"/>
        </w:rPr>
        <w:t>- не позднее чем за 30 дней до нового года</w:t>
      </w:r>
      <w:r w:rsidR="00711F6E" w:rsidRPr="00711F6E">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FE3E5B" w:rsidRPr="00FE3E5B" w:rsidRDefault="00FE3E5B" w:rsidP="00FD3E06">
      <w:pPr>
        <w:pStyle w:val="4"/>
        <w:ind w:firstLine="709"/>
      </w:pPr>
      <w:r w:rsidRPr="00FE3E5B">
        <w:t xml:space="preserve">Статья 27. </w:t>
      </w:r>
      <w:proofErr w:type="gramStart"/>
      <w:r w:rsidRPr="00FE3E5B">
        <w:t>Определение границ прилегающих территорий в соответствии с порядком, установленным законом Ханты-Мансийского автономного округа – Югры от 22 декабря 2018 года №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proofErr w:type="gramEnd"/>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 xml:space="preserve">1. </w:t>
      </w:r>
      <w:proofErr w:type="gramStart"/>
      <w:r w:rsidRPr="002037E8">
        <w:rPr>
          <w:rFonts w:ascii="Times New Roman" w:eastAsia="Times New Roman" w:hAnsi="Times New Roman" w:cs="Times New Roman"/>
          <w:sz w:val="28"/>
          <w:szCs w:val="28"/>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минимальной и максимальной площади прилегающей территории</w:t>
      </w:r>
      <w:proofErr w:type="gramEnd"/>
      <w:r w:rsidRPr="002037E8">
        <w:rPr>
          <w:rFonts w:ascii="Times New Roman" w:eastAsia="Times New Roman" w:hAnsi="Times New Roman" w:cs="Times New Roman"/>
          <w:sz w:val="28"/>
          <w:szCs w:val="28"/>
        </w:rPr>
        <w:t xml:space="preserve">, установленной в соответствии с </w:t>
      </w:r>
      <w:r w:rsidRPr="00A9055E">
        <w:rPr>
          <w:rFonts w:ascii="Times New Roman" w:eastAsia="Times New Roman" w:hAnsi="Times New Roman" w:cs="Times New Roman"/>
          <w:sz w:val="28"/>
          <w:szCs w:val="28"/>
        </w:rPr>
        <w:t>пунктом 2</w:t>
      </w:r>
      <w:r w:rsidRPr="002037E8">
        <w:rPr>
          <w:rFonts w:ascii="Times New Roman" w:eastAsia="Times New Roman" w:hAnsi="Times New Roman" w:cs="Times New Roman"/>
          <w:sz w:val="28"/>
          <w:szCs w:val="28"/>
        </w:rPr>
        <w:t xml:space="preserve"> настоящей статьи, а также и</w:t>
      </w:r>
      <w:r>
        <w:rPr>
          <w:rFonts w:ascii="Times New Roman" w:eastAsia="Times New Roman" w:hAnsi="Times New Roman" w:cs="Times New Roman"/>
          <w:sz w:val="28"/>
          <w:szCs w:val="28"/>
        </w:rPr>
        <w:t xml:space="preserve">ных требований установленных </w:t>
      </w:r>
      <w:r w:rsidRPr="00E2677E">
        <w:rPr>
          <w:rFonts w:ascii="Times New Roman" w:eastAsia="Times New Roman" w:hAnsi="Times New Roman" w:cs="Times New Roman"/>
          <w:sz w:val="28"/>
          <w:szCs w:val="28"/>
        </w:rPr>
        <w:t>законом</w:t>
      </w:r>
      <w:r>
        <w:rPr>
          <w:rFonts w:ascii="Times New Roman" w:eastAsia="Times New Roman" w:hAnsi="Times New Roman" w:cs="Times New Roman"/>
          <w:sz w:val="28"/>
          <w:szCs w:val="28"/>
        </w:rPr>
        <w:t xml:space="preserve"> </w:t>
      </w:r>
      <w:r w:rsidRPr="00895C8E">
        <w:rPr>
          <w:rFonts w:ascii="Times New Roman" w:eastAsia="Times New Roman" w:hAnsi="Times New Roman" w:cs="Times New Roman"/>
          <w:sz w:val="28"/>
          <w:szCs w:val="28"/>
        </w:rPr>
        <w:t>Ханты-Мансийского автономного округа – Югры</w:t>
      </w:r>
      <w:r w:rsidRPr="00E2677E">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rPr>
        <w:t xml:space="preserve">             </w:t>
      </w:r>
      <w:r w:rsidRPr="00E2677E">
        <w:rPr>
          <w:rFonts w:ascii="Times New Roman" w:eastAsia="Times New Roman" w:hAnsi="Times New Roman" w:cs="Times New Roman"/>
          <w:sz w:val="28"/>
          <w:szCs w:val="28"/>
        </w:rPr>
        <w:t>22 декабря 2018 года № 116-оз</w:t>
      </w:r>
      <w:r w:rsidRPr="002037E8">
        <w:rPr>
          <w:rFonts w:ascii="Times New Roman" w:eastAsia="Times New Roman" w:hAnsi="Times New Roman" w:cs="Times New Roman"/>
          <w:sz w:val="28"/>
          <w:szCs w:val="28"/>
        </w:rPr>
        <w:t>.</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bookmarkStart w:id="52" w:name="P37"/>
      <w:bookmarkEnd w:id="52"/>
      <w:r w:rsidRPr="002037E8">
        <w:rPr>
          <w:rFonts w:ascii="Times New Roman" w:eastAsia="Times New Roman" w:hAnsi="Times New Roman" w:cs="Times New Roman"/>
          <w:sz w:val="28"/>
          <w:szCs w:val="28"/>
        </w:rPr>
        <w:t>2. Правилами благоустройства устанавливается минимальная и максимальная площадь прилегающей территории в муниципальном образовании.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 xml:space="preserve">Минимальная и максимальная площадь прилегающей территории устанавливается дифференцированно для различных видов объектов благоустройства прилегающих территорий, а также в зависимости от </w:t>
      </w:r>
      <w:r w:rsidRPr="002037E8">
        <w:rPr>
          <w:rFonts w:ascii="Times New Roman" w:eastAsia="Times New Roman" w:hAnsi="Times New Roman" w:cs="Times New Roman"/>
          <w:sz w:val="28"/>
          <w:szCs w:val="28"/>
        </w:rPr>
        <w:lastRenderedPageBreak/>
        <w:t>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3. При определении минимальной площади прилегающей территории ее граница не может располагаться ближе двух метров от здания, строения, сооружения, земельного участка. При этом:</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если земельный участок, на котором расположено зд</w:t>
      </w:r>
      <w:r>
        <w:rPr>
          <w:rFonts w:ascii="Times New Roman" w:eastAsia="Times New Roman" w:hAnsi="Times New Roman" w:cs="Times New Roman"/>
          <w:sz w:val="28"/>
          <w:szCs w:val="28"/>
        </w:rPr>
        <w:t>ание, строение, сооружение</w:t>
      </w:r>
      <w:r w:rsidRPr="002037E8">
        <w:rPr>
          <w:rFonts w:ascii="Times New Roman" w:eastAsia="Times New Roman" w:hAnsi="Times New Roman" w:cs="Times New Roman"/>
          <w:sz w:val="28"/>
          <w:szCs w:val="28"/>
        </w:rPr>
        <w:t xml:space="preserve"> образован, граница минимальной площади прилегающей территории определяется по периметру границы этого земельного участка;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если земельный участок, на котором расположено здание, строение, сооружение, не образован либо образован по границам зданий, строений, сооружений, граница минимальной площади прилегающей территории определяется по периметру стен зданий, строений, сооружений.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4.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5. В границах прилегающих территорий могут располагаться следующие территории общего пользования или их части: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proofErr w:type="gramStart"/>
      <w:r w:rsidRPr="002037E8">
        <w:rPr>
          <w:rFonts w:ascii="Times New Roman" w:eastAsia="Times New Roman" w:hAnsi="Times New Roman" w:cs="Times New Roman"/>
          <w:sz w:val="28"/>
          <w:szCs w:val="28"/>
        </w:rPr>
        <w:t>1) пешеходные коммуникации, в том числе тротуары, аллеи, дорожки, тропинки;</w:t>
      </w:r>
      <w:proofErr w:type="gramEnd"/>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2) палисадники, клумбы, газоны, цветники, иные территории, занятые зелеными насаждениями, травянистыми растениями;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3) детские, спортивные площадки, иные площадки для отдыха и досуга, выгула собак;</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4) контейнерные площадки для складирования твердых коммунальных отходов, хозяйственные площадки;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5)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6. Границы прилегающей территории определяются с учетом следующих ограничений: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lastRenderedPageBreak/>
        <w:t>3) не допускается пересечение границ прилегающих территорий, за исключением случая установления общих (смежных) границ прилегающих территорий;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FE3E5B" w:rsidRDefault="00FE3E5B" w:rsidP="00FE3E5B">
      <w:pPr>
        <w:spacing w:after="0" w:line="240" w:lineRule="auto"/>
        <w:ind w:firstLine="709"/>
        <w:jc w:val="both"/>
        <w:rPr>
          <w:rFonts w:ascii="Times New Roman" w:eastAsia="Times New Roman" w:hAnsi="Times New Roman" w:cs="Times New Roman"/>
          <w:sz w:val="28"/>
          <w:szCs w:val="28"/>
        </w:rPr>
      </w:pPr>
      <w:proofErr w:type="gramStart"/>
      <w:r w:rsidRPr="002037E8">
        <w:rPr>
          <w:rFonts w:ascii="Times New Roman" w:eastAsia="Times New Roman" w:hAnsi="Times New Roman" w:cs="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w:t>
      </w:r>
      <w:proofErr w:type="gramEnd"/>
      <w:r w:rsidRPr="002037E8">
        <w:rPr>
          <w:rFonts w:ascii="Times New Roman" w:eastAsia="Times New Roman" w:hAnsi="Times New Roman" w:cs="Times New Roman"/>
          <w:sz w:val="28"/>
          <w:szCs w:val="28"/>
        </w:rPr>
        <w:t xml:space="preserve">)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w:t>
      </w:r>
      <w:r>
        <w:rPr>
          <w:rFonts w:ascii="Times New Roman" w:eastAsia="Times New Roman" w:hAnsi="Times New Roman" w:cs="Times New Roman"/>
          <w:sz w:val="28"/>
          <w:szCs w:val="28"/>
        </w:rPr>
        <w:t>границами таких территорий).</w:t>
      </w:r>
    </w:p>
    <w:p w:rsidR="00FE3E5B" w:rsidRPr="006C41C3" w:rsidRDefault="00FE3E5B" w:rsidP="00FE3E5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C41C3">
        <w:rPr>
          <w:rFonts w:ascii="Times New Roman" w:eastAsia="Times New Roman" w:hAnsi="Times New Roman" w:cs="Times New Roman"/>
          <w:color w:val="000000"/>
          <w:sz w:val="28"/>
          <w:szCs w:val="28"/>
        </w:rPr>
        <w:t>7. Устанавливается следующая минимальная площадь прилегающей территории в зависимости от предназначения объекта, с учетом положений настоящей статьи:</w:t>
      </w:r>
    </w:p>
    <w:p w:rsidR="00FE3E5B" w:rsidRPr="006C41C3" w:rsidRDefault="00FE3E5B" w:rsidP="00FE3E5B">
      <w:pPr>
        <w:shd w:val="clear" w:color="auto" w:fill="FFFFFF"/>
        <w:spacing w:after="0"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а) для индивидуальных жилых домов и домов блокированной застройки:</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а со стороны въезда (входа) – до края тротуара, газона, прилегающих к дороге, при их отсутствии – до края проезжей части дороги, включая кювет;</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 – не менее 10 метров по периметру от стен дома,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 – не менее 2 метров по периметру ограждения, со стороны въезда (входа) – до края тротуара, газона, прилегающих к дороге, при их отсутствии – до края проезжей части дороги, включая кювет;</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б) для многоквартирных жилых домов:</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либо до края проезжей части дороги или прилегающего к дороге тротуара;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в) для нежилых зданий, пристроенных к многоквартирным домам – по периметру ограждающих конструкций (стен) не менее 10 метров, либо до края проезжей части дороги;</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lastRenderedPageBreak/>
        <w:t>г) для зданий, в которых располагаются образовательные, медицинские организации, организации социально-культурного и бытового назначения:</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имеющих ограждение – не менее 5 метров от ограждения по периметру;</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не имеющих ограждения – не менее 20 метров по периметру стен здания (каждого здания);</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д) для зданий, в которых располагаются культурные, торговые, спортивные, развлекательные центры:</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имеющих парковки для автомобильного транспорта – не менее 15 метров по периметру от парковки и не менее 20 метров по периметру ограждающих конструкций (стен)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не имеющих парковки – не менее 20 метров по периметру ограждающих конструкций (стен)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е) для отдельно стоящих стационарных и нестационарных объектов потребительского рынка (киосков, палаток, павильонов, автомоек и др.) – не менее 10 метров по периметру;</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ж) для автостоянок – не менее 25 метров по периметру автостоянки;</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з) для промышленных объектов, включая объекты захоронения, хранения, обезвреживания, размещения отходов – не менее 50 метров от ограждения по периметру указанных объектов;</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и) для строительных объектов, включая места проведения ремонтных работ (аварийно-восстановительных работ) – не менее 15 метров от ограждения по периметру указанных объектов;</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к) для автозаправочных станций (далее – АЗС) – не менее 50 метров по периметру АЗС и подъездов к объектам АЗС;</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л) для земельных участков, предназначенные для отдыха, спорта, в том числе для детских площадок – не менее 10 метров по периметру такого земельного участка, в случае отсутствия ограждения и не менее 5 метров при наличии ограждения;</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м) для территорий розничных рынков, ярмарок – не менее 30 метров по периметру земельного участка, на котором находится рынок, проводится ярмарка;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н) для контейнерных площадок, в случае, если такие площадки не расположены на земельном участке многоквартирного дома, поставленного на кадастровый учет – не менее 10 метров по периметру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о) для кладбищ – не менее 15 метров по периметру земельного участка, выделенного под размещение кладбища, а в случае наличия крематория – не менее 50 метров от ограждающих конструкций (стен)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п) для всех остальных объектов – минимальная площадь прилегающей территории принимается не менее 15 метров по периметру.</w:t>
      </w:r>
    </w:p>
    <w:p w:rsidR="00FE3E5B" w:rsidRDefault="00FE3E5B" w:rsidP="00FE3E5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Минимальные площади прилегающей территории,  могут быть уменьшены в соответствии со сложившейся застройкой с учетом положений настоящей статьи.</w:t>
      </w:r>
    </w:p>
    <w:p w:rsidR="00311C97" w:rsidRDefault="00311C97" w:rsidP="00311C97">
      <w:pPr>
        <w:spacing w:after="0" w:line="240" w:lineRule="auto"/>
        <w:ind w:right="150" w:firstLine="708"/>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lastRenderedPageBreak/>
        <w:t xml:space="preserve">(статья 27. </w:t>
      </w:r>
      <w:r>
        <w:rPr>
          <w:rFonts w:ascii="Times New Roman" w:eastAsia="Times New Roman" w:hAnsi="Times New Roman" w:cs="Times New Roman"/>
          <w:color w:val="FF0000"/>
          <w:sz w:val="28"/>
          <w:szCs w:val="28"/>
          <w:shd w:val="clear" w:color="auto" w:fill="FFFFFF"/>
        </w:rPr>
        <w:t>и</w:t>
      </w:r>
      <w:r>
        <w:rPr>
          <w:rFonts w:ascii="Times New Roman" w:eastAsia="Times New Roman" w:hAnsi="Times New Roman" w:cs="Times New Roman"/>
          <w:color w:val="FF0000"/>
          <w:sz w:val="28"/>
          <w:szCs w:val="28"/>
          <w:shd w:val="clear" w:color="auto" w:fill="FFFFFF"/>
        </w:rPr>
        <w:t xml:space="preserve">зложена в редакции </w:t>
      </w:r>
      <w:r>
        <w:rPr>
          <w:rFonts w:ascii="Times New Roman" w:hAnsi="Times New Roman" w:cs="Times New Roman"/>
          <w:color w:val="FF0000"/>
          <w:sz w:val="28"/>
          <w:szCs w:val="28"/>
        </w:rPr>
        <w:t xml:space="preserve"> решени</w:t>
      </w:r>
      <w:r>
        <w:rPr>
          <w:rFonts w:ascii="Times New Roman" w:hAnsi="Times New Roman" w:cs="Times New Roman"/>
          <w:color w:val="FF0000"/>
          <w:sz w:val="28"/>
          <w:szCs w:val="28"/>
        </w:rPr>
        <w:t>я Совета депутатов от  07.06.2019 № 191)</w:t>
      </w:r>
    </w:p>
    <w:p w:rsidR="00FE3E5B" w:rsidRPr="00FE3E5B" w:rsidRDefault="00FE3E5B" w:rsidP="00FD3E06">
      <w:pPr>
        <w:pStyle w:val="4"/>
        <w:ind w:firstLine="709"/>
      </w:pPr>
      <w:r w:rsidRPr="00FE3E5B">
        <w:t>Статья 27.1. Порядок подготовки и утверждения схемы границ прилегающей территории, внесения в нее изменений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1. Границы прилегающей территории отображаются на схеме границ прилегающей территории (далее - схема границ прилегающей территории).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w:t>
      </w:r>
      <w:proofErr w:type="gramStart"/>
      <w:r w:rsidRPr="002037E8">
        <w:rPr>
          <w:rFonts w:ascii="Times New Roman" w:eastAsia="Times New Roman" w:hAnsi="Times New Roman" w:cs="Times New Roman"/>
          <w:sz w:val="28"/>
          <w:szCs w:val="28"/>
        </w:rPr>
        <w:t>ии и ее</w:t>
      </w:r>
      <w:proofErr w:type="gramEnd"/>
      <w:r w:rsidRPr="002037E8">
        <w:rPr>
          <w:rFonts w:ascii="Times New Roman" w:eastAsia="Times New Roman" w:hAnsi="Times New Roman" w:cs="Times New Roman"/>
          <w:sz w:val="28"/>
          <w:szCs w:val="28"/>
        </w:rPr>
        <w:t xml:space="preserve"> условный номер.</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037E8">
        <w:rPr>
          <w:rFonts w:ascii="Times New Roman" w:eastAsia="Times New Roman" w:hAnsi="Times New Roman" w:cs="Times New Roman"/>
          <w:sz w:val="28"/>
          <w:szCs w:val="28"/>
        </w:rPr>
        <w:t>. Подготовка проекта схемы границ прилегающей территории осуществляется в форме электронного документа, в том числе в информационно-теле</w:t>
      </w:r>
      <w:r>
        <w:rPr>
          <w:rFonts w:ascii="Times New Roman" w:eastAsia="Times New Roman" w:hAnsi="Times New Roman" w:cs="Times New Roman"/>
          <w:sz w:val="28"/>
          <w:szCs w:val="28"/>
        </w:rPr>
        <w:t>коммуникационной сети «Интернет»</w:t>
      </w:r>
      <w:r w:rsidRPr="002037E8">
        <w:rPr>
          <w:rFonts w:ascii="Times New Roman" w:eastAsia="Times New Roman" w:hAnsi="Times New Roman" w:cs="Times New Roman"/>
          <w:sz w:val="28"/>
          <w:szCs w:val="28"/>
        </w:rPr>
        <w:t xml:space="preserve"> или с использованием иных технологических и программных средств.</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037E8">
        <w:rPr>
          <w:rFonts w:ascii="Times New Roman" w:eastAsia="Times New Roman" w:hAnsi="Times New Roman" w:cs="Times New Roman"/>
          <w:sz w:val="28"/>
          <w:szCs w:val="28"/>
        </w:rPr>
        <w:t>. Схемы границ нескольких прилегающих территорий или всех прилегающих территорий в муниципальном образовании</w:t>
      </w:r>
      <w:r>
        <w:rPr>
          <w:rFonts w:ascii="Times New Roman" w:eastAsia="Times New Roman" w:hAnsi="Times New Roman" w:cs="Times New Roman"/>
          <w:sz w:val="28"/>
          <w:szCs w:val="28"/>
        </w:rPr>
        <w:t xml:space="preserve"> городское поселение Березово</w:t>
      </w:r>
      <w:r w:rsidRPr="002037E8">
        <w:rPr>
          <w:rFonts w:ascii="Times New Roman" w:eastAsia="Times New Roman" w:hAnsi="Times New Roman" w:cs="Times New Roman"/>
          <w:sz w:val="28"/>
          <w:szCs w:val="28"/>
        </w:rPr>
        <w:t xml:space="preserve"> могут быть подготовлены в форме одного электронного документа.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2037E8">
        <w:rPr>
          <w:rFonts w:ascii="Times New Roman" w:eastAsia="Times New Roman" w:hAnsi="Times New Roman" w:cs="Times New Roman"/>
          <w:sz w:val="28"/>
          <w:szCs w:val="28"/>
        </w:rPr>
        <w:t>. Схемы границ прилегающих территорий утверждаются муниципальным нормативным правовым актом</w:t>
      </w:r>
      <w:r>
        <w:rPr>
          <w:rFonts w:ascii="Times New Roman" w:eastAsia="Times New Roman" w:hAnsi="Times New Roman" w:cs="Times New Roman"/>
          <w:sz w:val="28"/>
          <w:szCs w:val="28"/>
        </w:rPr>
        <w:t xml:space="preserve"> городского поселения Березово</w:t>
      </w:r>
      <w:r w:rsidRPr="002037E8">
        <w:rPr>
          <w:rFonts w:ascii="Times New Roman" w:eastAsia="Times New Roman" w:hAnsi="Times New Roman" w:cs="Times New Roman"/>
          <w:sz w:val="28"/>
          <w:szCs w:val="28"/>
        </w:rPr>
        <w:t>.</w:t>
      </w:r>
    </w:p>
    <w:p w:rsidR="00FE3E5B" w:rsidRDefault="00FE3E5B" w:rsidP="00FE3E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2037E8">
        <w:rPr>
          <w:rFonts w:ascii="Times New Roman" w:eastAsia="Times New Roman" w:hAnsi="Times New Roman" w:cs="Times New Roman"/>
          <w:sz w:val="28"/>
          <w:szCs w:val="28"/>
        </w:rPr>
        <w:t xml:space="preserve">. </w:t>
      </w:r>
      <w:proofErr w:type="gramStart"/>
      <w:r w:rsidRPr="002037E8">
        <w:rPr>
          <w:rFonts w:ascii="Times New Roman" w:eastAsia="Times New Roman" w:hAnsi="Times New Roman" w:cs="Times New Roman"/>
          <w:sz w:val="28"/>
          <w:szCs w:val="28"/>
        </w:rPr>
        <w:t xml:space="preserve">Утвержденные схемы границ прилегающих территорий публикуются в </w:t>
      </w:r>
      <w:r w:rsidRPr="00DB7C9E">
        <w:rPr>
          <w:rFonts w:ascii="Times New Roman" w:eastAsia="Times New Roman" w:hAnsi="Times New Roman" w:cs="Times New Roman"/>
          <w:sz w:val="28"/>
          <w:szCs w:val="28"/>
        </w:rPr>
        <w:t>официальном вестнике городского поселения Березово</w:t>
      </w:r>
      <w:r w:rsidRPr="002037E8">
        <w:rPr>
          <w:rFonts w:ascii="Times New Roman" w:eastAsia="Times New Roman" w:hAnsi="Times New Roman" w:cs="Times New Roman"/>
          <w:sz w:val="28"/>
          <w:szCs w:val="28"/>
        </w:rPr>
        <w:t xml:space="preserve"> и размещаются на</w:t>
      </w:r>
      <w:r>
        <w:rPr>
          <w:rFonts w:ascii="Times New Roman" w:eastAsia="Times New Roman" w:hAnsi="Times New Roman" w:cs="Times New Roman"/>
          <w:sz w:val="28"/>
          <w:szCs w:val="28"/>
        </w:rPr>
        <w:t xml:space="preserve"> </w:t>
      </w:r>
      <w:r w:rsidRPr="00DB7C9E">
        <w:rPr>
          <w:rFonts w:ascii="Times New Roman" w:eastAsia="Times New Roman" w:hAnsi="Times New Roman" w:cs="Times New Roman"/>
          <w:sz w:val="28"/>
          <w:szCs w:val="28"/>
        </w:rPr>
        <w:t>официальном</w:t>
      </w:r>
      <w:r w:rsidRPr="002037E8">
        <w:rPr>
          <w:rFonts w:ascii="Times New Roman" w:eastAsia="Times New Roman" w:hAnsi="Times New Roman" w:cs="Times New Roman"/>
          <w:sz w:val="28"/>
          <w:szCs w:val="28"/>
        </w:rPr>
        <w:t xml:space="preserve"> </w:t>
      </w:r>
      <w:r w:rsidRPr="00DB7C9E">
        <w:rPr>
          <w:rFonts w:ascii="Times New Roman" w:eastAsia="Times New Roman" w:hAnsi="Times New Roman" w:cs="Times New Roman"/>
          <w:sz w:val="28"/>
          <w:szCs w:val="28"/>
        </w:rPr>
        <w:t>веб-сайте городского поселения Берёзово</w:t>
      </w:r>
      <w:r>
        <w:rPr>
          <w:rFonts w:ascii="Times New Roman" w:eastAsia="Times New Roman" w:hAnsi="Times New Roman" w:cs="Times New Roman"/>
          <w:sz w:val="28"/>
          <w:szCs w:val="28"/>
        </w:rPr>
        <w:t>.</w:t>
      </w:r>
      <w:proofErr w:type="gramEnd"/>
    </w:p>
    <w:p w:rsidR="00F80AE4" w:rsidRDefault="00F80AE4" w:rsidP="00F80AE4">
      <w:pPr>
        <w:spacing w:after="0" w:line="240" w:lineRule="auto"/>
        <w:ind w:right="150"/>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t xml:space="preserve">(статья </w:t>
      </w:r>
      <w:r>
        <w:rPr>
          <w:rFonts w:ascii="Times New Roman" w:eastAsia="Times New Roman" w:hAnsi="Times New Roman" w:cs="Times New Roman"/>
          <w:color w:val="FF0000"/>
          <w:sz w:val="28"/>
          <w:szCs w:val="28"/>
          <w:shd w:val="clear" w:color="auto" w:fill="FFFFFF"/>
        </w:rPr>
        <w:t>27.1</w:t>
      </w:r>
      <w:r>
        <w:rPr>
          <w:rFonts w:ascii="Times New Roman" w:eastAsia="Times New Roman" w:hAnsi="Times New Roman" w:cs="Times New Roman"/>
          <w:color w:val="FF0000"/>
          <w:sz w:val="28"/>
          <w:szCs w:val="28"/>
          <w:shd w:val="clear" w:color="auto" w:fill="FFFFFF"/>
        </w:rPr>
        <w:t xml:space="preserve">. дополнена </w:t>
      </w:r>
      <w:r>
        <w:rPr>
          <w:rFonts w:ascii="Times New Roman" w:hAnsi="Times New Roman" w:cs="Times New Roman"/>
          <w:color w:val="FF0000"/>
          <w:sz w:val="28"/>
          <w:szCs w:val="28"/>
        </w:rPr>
        <w:t xml:space="preserve"> решением Совета депутатов от  07.06.2019 № 191)</w:t>
      </w:r>
    </w:p>
    <w:p w:rsidR="00601CAB" w:rsidRPr="00601CAB" w:rsidRDefault="00B25A60" w:rsidP="00FD3E06">
      <w:pPr>
        <w:pStyle w:val="4"/>
        <w:ind w:firstLine="709"/>
      </w:pPr>
      <w:r>
        <w:t xml:space="preserve">  Статья 28</w:t>
      </w:r>
      <w:r w:rsidR="00601CAB" w:rsidRPr="00601CAB">
        <w:t xml:space="preserve">. </w:t>
      </w:r>
      <w:proofErr w:type="gramStart"/>
      <w:r w:rsidR="00601CAB" w:rsidRPr="00601CAB">
        <w:t>Контроль за</w:t>
      </w:r>
      <w:proofErr w:type="gramEnd"/>
      <w:r w:rsidR="00601CAB" w:rsidRPr="00601CAB">
        <w:t xml:space="preserve"> выполнением требований Правил</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Контроль за соблюдением Правил благоустройства осуществляется уполномоченными органами администрации Березовского района.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Проведение контроля за соблюдением Правил благоустройства осуществляется в форме регулярного обследования территории, фиксации нарушений Правил благоустройства, установленных в ходе такого обследования, составления протоколов об административных правонарушениях, направления материалов о совершенном правонарушении в административную комиссию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Полномочия должностных лиц по проведению мероприятий по контролю за соблюдением Правил благоустройства подтверждаются служебным удостоверением.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В случае установления в ходе проведения обследования территории нарушений Правил благоустройства составляется акт выявления нарушения.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Должностное лицо, составившее акт выявления нарушения, принимает меры к установлению лица, нарушившего Правила благоустройства, составляет протокол об административных правонарушениях в порядке и в сроки, установленные Кодексом Российской Федерации об административных правонарушениях.</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После составления протокола об административном правонарушении </w:t>
      </w:r>
      <w:r w:rsidRPr="00601CAB">
        <w:rPr>
          <w:rFonts w:ascii="Times New Roman" w:eastAsia="Times New Roman" w:hAnsi="Times New Roman" w:cs="Times New Roman"/>
          <w:sz w:val="28"/>
          <w:szCs w:val="28"/>
        </w:rPr>
        <w:lastRenderedPageBreak/>
        <w:t>должностное лицо, его составившее, направляет материалы о совершенном правонарушении в Административную комиссию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Должностные лица, осуществляющие контроль за соблюдением Правил благоустройства, имеют право: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привлекать для участия в контрольных мероприятиях депутатов Совета МО ГП Березово, представителей общественных объединений, граждан для сбора информации и фиксации нарушений Правил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запрашивать и получать в установленном законодательством порядке необходимые для проведения мероприятий по контролю информацию, документы от физических и юридических лиц, индивидуальных предпринимателей;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обращаться в органы внутренних дел за содействием в предотвращении или пресечении действий, препятствующих осуществлению проведения мероприятий по контролю, а также в установлении лиц, нарушающих Правила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иные права, установленные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Должностные лица, осуществляющие контроль за соблюдением Правил благоустройства, обязаны: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соблюдать при проведении контрольных мероприятий требования законодательства Российской Федерации, законодательства Ханты-Мансийского автономного округа - Югры, а также нормативных правовых актов МО Березовский район;</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не распространять полученную в ходе проведения мероприятий по контролю информацию, составляющую коммерческую и (или) иную охраняемую законом тайну, за исключением случаев, предусмотренных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За невыполнение или ненадлежащее выполнение своих обязанностей, а также за превышение предоставленных полномочий должностные лица, осуществляющие контроль за соблюдением Правил благоустройства, привлекаются к ответственности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3" w:name="_GoBack"/>
      <w:bookmarkEnd w:id="53"/>
      <w:r w:rsidRPr="00601CAB">
        <w:rPr>
          <w:rFonts w:ascii="Times New Roman" w:eastAsia="Times New Roman" w:hAnsi="Times New Roman" w:cs="Times New Roman"/>
          <w:sz w:val="28"/>
          <w:szCs w:val="28"/>
        </w:rPr>
        <w:t>10. За нарушение Правил физические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311C97" w:rsidRDefault="00311C97">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601CAB" w:rsidRPr="00601CAB" w:rsidRDefault="00601CAB" w:rsidP="00601CAB">
      <w:pPr>
        <w:autoSpaceDE w:val="0"/>
        <w:autoSpaceDN w:val="0"/>
        <w:adjustRightInd w:val="0"/>
        <w:spacing w:after="0" w:line="240" w:lineRule="auto"/>
        <w:ind w:left="6372"/>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Приложение 1</w:t>
      </w:r>
    </w:p>
    <w:p w:rsidR="00601CAB" w:rsidRPr="00601CAB" w:rsidRDefault="00601CAB" w:rsidP="00601CAB">
      <w:pPr>
        <w:autoSpaceDE w:val="0"/>
        <w:autoSpaceDN w:val="0"/>
        <w:adjustRightInd w:val="0"/>
        <w:spacing w:after="0" w:line="240" w:lineRule="auto"/>
        <w:ind w:left="3544" w:firstLine="12"/>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к Правилам благоустройства</w:t>
      </w:r>
    </w:p>
    <w:p w:rsidR="00601CAB" w:rsidRPr="00601CAB" w:rsidRDefault="00601CAB" w:rsidP="00601CAB">
      <w:pPr>
        <w:autoSpaceDE w:val="0"/>
        <w:autoSpaceDN w:val="0"/>
        <w:adjustRightInd w:val="0"/>
        <w:spacing w:after="0" w:line="240" w:lineRule="auto"/>
        <w:ind w:left="3544" w:firstLine="720"/>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территории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Порядок</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размещения и содержания информационных конструкций на территории</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муниципального образования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1. </w:t>
      </w:r>
      <w:r w:rsidRPr="00601CAB">
        <w:rPr>
          <w:rFonts w:ascii="Times New Roman" w:eastAsia="Calibri" w:hAnsi="Times New Roman" w:cs="Times New Roman"/>
          <w:b/>
          <w:sz w:val="28"/>
          <w:szCs w:val="28"/>
          <w:lang w:eastAsia="en-US"/>
        </w:rPr>
        <w:t>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Настоящий порядок размещения и содержания информационных конструкций на территории муниципального образования городского поселения Березово (далее – Порядок) определяет виды информационных конструкций, размещаемых в городском поселении Березово, устанавливает требования к их размещению и содержанию.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Неотъемлемой составной частью настоящего Порядка является графическое приложение к настоящему порядку.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Информационные конструкции, в том числе вывески, установленные и согласованные с отделом архитектуры и градостроительства администрации Березовского района, до вступления в силу настоящего Порядка, подлежат приведению в соответствие: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при смене собственника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при смене места размещения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w:t>
      </w:r>
      <w:proofErr w:type="gramStart"/>
      <w:r w:rsidRPr="00601CAB">
        <w:rPr>
          <w:rFonts w:ascii="Times New Roman" w:eastAsia="Calibri" w:hAnsi="Times New Roman" w:cs="Times New Roman"/>
          <w:sz w:val="28"/>
          <w:szCs w:val="28"/>
          <w:lang w:eastAsia="en-US"/>
        </w:rPr>
        <w:t>замене</w:t>
      </w:r>
      <w:proofErr w:type="gramEnd"/>
      <w:r w:rsidRPr="00601CAB">
        <w:rPr>
          <w:rFonts w:ascii="Times New Roman" w:eastAsia="Calibri" w:hAnsi="Times New Roman" w:cs="Times New Roman"/>
          <w:sz w:val="28"/>
          <w:szCs w:val="28"/>
          <w:lang w:eastAsia="en-US"/>
        </w:rPr>
        <w:t xml:space="preserve"> пришедшей в негодность информационной конструкции на новую.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поселении осуществляется размещение информационных конструкций следующих видов: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указатели маршрутов (схемы) движения и расписания пассажирского транспорта;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601CAB">
        <w:rPr>
          <w:rFonts w:ascii="Times New Roman" w:eastAsia="Calibri" w:hAnsi="Times New Roman" w:cs="Times New Roman"/>
          <w:sz w:val="28"/>
          <w:szCs w:val="28"/>
          <w:lang w:eastAsia="en-US"/>
        </w:rPr>
        <w:lastRenderedPageBreak/>
        <w:t xml:space="preserve">осуществления деятельности) данной организации, индивидуального предпринимателя;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сведения, размещаемые в случаях, предусмотренных Законом Российской Федерации от 07.02.1992 № 2300-1 «О защите прав потребителей».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отделом архитектуры и градостроительства администрации Березовского района.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Архитектурно-градостроительный облик объекта, принимаемый за основу при разработке проектной документации, подлежит согласованию с отделом архитектуры и градостроительства администрации Березовского района.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составе указанного проектного решения определяются места размещения информационных конструкций, указанных в пункте 3 части 4 статьи 1 настоящего </w:t>
      </w:r>
      <w:r w:rsidRPr="00601CAB">
        <w:rPr>
          <w:rFonts w:ascii="Times New Roman" w:eastAsia="Calibri" w:hAnsi="Times New Roman" w:cs="Times New Roman"/>
          <w:sz w:val="28"/>
          <w:szCs w:val="28"/>
          <w:lang w:eastAsia="en-US"/>
        </w:rPr>
        <w:lastRenderedPageBreak/>
        <w:t>порядка, а также их типы и максимально допустимые габариты (длина, ширина, высота).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При размещении в поселении информационных конструкций (вывесок), указанных в пункте 3 части 4 статьи 1 настоящего Порядка,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в случае размещения вывесок на внешних поверхностях многоквартирных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нарушение геометрических параметров (размеров)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нарушение установленных требований к местам размещения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вертикальный порядок расположения букв на информационном поле вывески;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размещением вывески на козырьках;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 размещение вывесок выше линии жилого этажа (линии перекрытий между нежилым и жилым этажами);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е) полное или частичное перекрытие оконных и дверных проемов, а также витражей и витрин;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ж) размещение вывесок в границах жилых помещений, в том числе на глухих торцах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 размещение вывесок в оконных проемах;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 размещение вывесок на лоджиях и балконах;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к) размещение вывесок на расстоянии ближе, чем два метра от мемориальных досок;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л) перекрытие указателей наименований улиц и номеров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в случае размещения вывесок на внешних поверхностях иных зданий, строений, сооружений (кроме многоквартирных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нарушение геометрических параметров (размеров)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нарушение установленных требований к местам размещения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полное или частичное перекрытие оконных и дверных проемов, а также витражей и витрин;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г) размещение вывесок на расстоянии ближе, чем два метра от мемориальных досок;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д) перекрытие указателей наименований улиц и номеров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ж) размещение вывесок на ограждающих конструкциях сезонных кафе при стационарных предприятиях общественного питания.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размещение вывесок на ограждающих конструкциях (заборах, шлагбаумах и так далее);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размещение вывесок в виде отдельно стоящих сборно-разборных (складных) конструкций – </w:t>
      </w:r>
      <w:proofErr w:type="spellStart"/>
      <w:r w:rsidRPr="00601CAB">
        <w:rPr>
          <w:rFonts w:ascii="Times New Roman" w:eastAsia="Calibri" w:hAnsi="Times New Roman" w:cs="Times New Roman"/>
          <w:sz w:val="28"/>
          <w:szCs w:val="28"/>
          <w:lang w:eastAsia="en-US"/>
        </w:rPr>
        <w:t>штендеров</w:t>
      </w:r>
      <w:proofErr w:type="spellEnd"/>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размещение информации о продаже алкогольной продукции;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2. </w:t>
      </w:r>
      <w:r w:rsidRPr="00601CAB">
        <w:rPr>
          <w:rFonts w:ascii="Times New Roman" w:eastAsia="Calibri" w:hAnsi="Times New Roman" w:cs="Times New Roman"/>
          <w:b/>
          <w:sz w:val="28"/>
          <w:szCs w:val="28"/>
          <w:lang w:eastAsia="en-US"/>
        </w:rPr>
        <w:t>Требования к размещению информационных конструкций (вывесок), указанных в абзаце втором пункта 3 части 4 статьи 1 настоящего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Информационные конструкции, указанные в абзаце втором пункта 3 части 4 статьи 1 настоящего Порядка, могут быть размещены в виде единичной </w:t>
      </w:r>
      <w:r w:rsidRPr="00601CAB">
        <w:rPr>
          <w:rFonts w:ascii="Times New Roman" w:eastAsia="Calibri" w:hAnsi="Times New Roman" w:cs="Times New Roman"/>
          <w:sz w:val="28"/>
          <w:szCs w:val="28"/>
          <w:lang w:eastAsia="en-US"/>
        </w:rPr>
        <w:lastRenderedPageBreak/>
        <w:t xml:space="preserve">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Вывески состоят из следующих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информационное поле (текстовая часть);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декоративно-художественные элементы.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Высота декоративно-художественных элементов не должна превышать высоту текстовой части вывески более, чем в полтора раза.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На вывеске может быть организована подсветка.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Подсветка вывески должна иметь немерцающий, приглушенный свет, не создавать прямых направленных лучей в окна жилых помещений.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601CAB">
          <w:rPr>
            <w:rFonts w:ascii="Times New Roman" w:eastAsia="Calibri" w:hAnsi="Times New Roman" w:cs="Times New Roman"/>
            <w:sz w:val="28"/>
            <w:szCs w:val="28"/>
            <w:lang w:eastAsia="en-US"/>
          </w:rPr>
          <w:t>0,60 метра</w:t>
        </w:r>
      </w:smartTag>
      <w:r w:rsidRPr="00601CAB">
        <w:rPr>
          <w:rFonts w:ascii="Times New Roman" w:eastAsia="Calibri" w:hAnsi="Times New Roman" w:cs="Times New Roman"/>
          <w:sz w:val="28"/>
          <w:szCs w:val="28"/>
          <w:lang w:eastAsia="en-US"/>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по высоте – </w:t>
      </w:r>
      <w:smartTag w:uri="urn:schemas-microsoft-com:office:smarttags" w:element="metricconverter">
        <w:smartTagPr>
          <w:attr w:name="ProductID" w:val="0,50 метра"/>
        </w:smartTagPr>
        <w:r w:rsidRPr="00601CAB">
          <w:rPr>
            <w:rFonts w:ascii="Times New Roman" w:eastAsia="Calibri" w:hAnsi="Times New Roman" w:cs="Times New Roman"/>
            <w:sz w:val="28"/>
            <w:szCs w:val="28"/>
            <w:lang w:eastAsia="en-US"/>
          </w:rPr>
          <w:t>0,50 метра</w:t>
        </w:r>
      </w:smartTag>
      <w:r w:rsidRPr="00601CAB">
        <w:rPr>
          <w:rFonts w:ascii="Times New Roman" w:eastAsia="Calibri" w:hAnsi="Times New Roman" w:cs="Times New Roman"/>
          <w:sz w:val="28"/>
          <w:szCs w:val="28"/>
          <w:lang w:eastAsia="en-US"/>
        </w:rPr>
        <w:t>, за исключением размещения настенной вывески на фризе;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по длине – 70 процентов от длины фасада, но не более 15 метров для единичной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Максимальный размер, информационных конструкций, указанных в части 9 статьи 2 настоящего порядка, не должен превышать: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высоте – 0,8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длине – 0,6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наличии на фасаде объекта фриза настенная конструкция размещается исключительно на фризе, на всю высоту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размещение настенной конструкции непосредственно на конструкции козырька.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CAB">
          <w:rPr>
            <w:rFonts w:ascii="Times New Roman" w:eastAsia="Calibri" w:hAnsi="Times New Roman" w:cs="Times New Roman"/>
            <w:sz w:val="28"/>
            <w:szCs w:val="28"/>
            <w:lang w:eastAsia="en-US"/>
          </w:rPr>
          <w:t>2,50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консольная конструкция не должна находиться более, чем на </w:t>
      </w:r>
      <w:smartTag w:uri="urn:schemas-microsoft-com:office:smarttags" w:element="metricconverter">
        <w:smartTagPr>
          <w:attr w:name="ProductID" w:val="0,20 метра"/>
        </w:smartTagPr>
        <w:r w:rsidRPr="00601CAB">
          <w:rPr>
            <w:rFonts w:ascii="Times New Roman" w:eastAsia="Calibri" w:hAnsi="Times New Roman" w:cs="Times New Roman"/>
            <w:sz w:val="28"/>
            <w:szCs w:val="28"/>
            <w:lang w:eastAsia="en-US"/>
          </w:rPr>
          <w:t>0,20 метра</w:t>
        </w:r>
      </w:smartTag>
      <w:r w:rsidRPr="00601CAB">
        <w:rPr>
          <w:rFonts w:ascii="Times New Roman" w:eastAsia="Calibri" w:hAnsi="Times New Roman" w:cs="Times New Roman"/>
          <w:sz w:val="28"/>
          <w:szCs w:val="28"/>
          <w:lang w:eastAsia="en-US"/>
        </w:rPr>
        <w:t xml:space="preserve"> от края фасада, а крайняя точка ее лицевой стороны – на расстоянии более, чем 0,8 метра от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(вывески), размещенные на внешней стороне витрины, не должны выходить за плоскость фасада объекта;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крыше одного объекта может быть размещена только одна информационная конструкция;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параметры (размеры) информационных конструкций (вывесок), размещаемых на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объекта, определяются в зависимости от этажности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объекта в соответствии с требованиями, указанными в пунктах 5, 6 части 11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Разработка и согласование проекта размещения вывески осуществляется в соответствии с требованиями статьи 3 настоящего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601CAB">
          <w:rPr>
            <w:rFonts w:ascii="Times New Roman" w:eastAsia="Calibri" w:hAnsi="Times New Roman" w:cs="Times New Roman"/>
            <w:sz w:val="28"/>
            <w:szCs w:val="28"/>
            <w:lang w:eastAsia="en-US"/>
          </w:rPr>
          <w:t>12 кв. метров</w:t>
        </w:r>
      </w:smartTag>
      <w:r w:rsidRPr="00601CAB">
        <w:rPr>
          <w:rFonts w:ascii="Times New Roman" w:eastAsia="Calibri" w:hAnsi="Times New Roman" w:cs="Times New Roman"/>
          <w:sz w:val="28"/>
          <w:szCs w:val="28"/>
          <w:lang w:eastAsia="en-US"/>
        </w:rPr>
        <w:t xml:space="preserve"> (включительно), определяются эскизным проектом.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601CAB">
          <w:rPr>
            <w:rFonts w:ascii="Times New Roman" w:eastAsia="Calibri" w:hAnsi="Times New Roman" w:cs="Times New Roman"/>
            <w:sz w:val="28"/>
            <w:szCs w:val="28"/>
            <w:lang w:eastAsia="en-US"/>
          </w:rPr>
          <w:t>12 кв. метров</w:t>
        </w:r>
      </w:smartTag>
      <w:r w:rsidRPr="00601CAB">
        <w:rPr>
          <w:rFonts w:ascii="Times New Roman" w:eastAsia="Calibri" w:hAnsi="Times New Roman" w:cs="Times New Roman"/>
          <w:sz w:val="28"/>
          <w:szCs w:val="28"/>
          <w:lang w:eastAsia="en-US"/>
        </w:rPr>
        <w:t xml:space="preserve">, а также иных сооружений осуществляется в соответствии с частями 1 – 12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3. </w:t>
      </w:r>
      <w:r w:rsidRPr="00601CAB">
        <w:rPr>
          <w:rFonts w:ascii="Times New Roman" w:eastAsia="Calibri" w:hAnsi="Times New Roman" w:cs="Times New Roman"/>
          <w:b/>
          <w:sz w:val="28"/>
          <w:szCs w:val="28"/>
          <w:lang w:eastAsia="en-US"/>
        </w:rPr>
        <w:t>Особенности размещения информационных конструкций (вывесок) в соответствии с комплексным проектом размещения вывески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Комплексный проект размещения вывески подлежит согласованию с отделом архитектуры и градостроительства администрации Березовского района.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Критериями оценки комплексного проекта размещения вывески являются: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привязка настенных конструкций к композиционным осям конструктивных элементов фасадов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Согласование в установленном порядке с отделом архитектуры и градостроительства администрации Березовского района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4.</w:t>
      </w:r>
      <w:r w:rsidRPr="00601CAB">
        <w:rPr>
          <w:rFonts w:ascii="Times New Roman" w:eastAsia="Calibri" w:hAnsi="Times New Roman" w:cs="Times New Roman"/>
          <w:b/>
          <w:sz w:val="28"/>
          <w:szCs w:val="28"/>
          <w:lang w:eastAsia="en-US"/>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 2300-1 «О защите прав потребителей»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601CAB">
          <w:rPr>
            <w:rFonts w:ascii="Times New Roman" w:eastAsia="Calibri" w:hAnsi="Times New Roman" w:cs="Times New Roman"/>
            <w:sz w:val="28"/>
            <w:szCs w:val="28"/>
            <w:lang w:eastAsia="en-US"/>
          </w:rPr>
          <w:t>2 метров</w:t>
        </w:r>
      </w:smartTag>
      <w:r w:rsidRPr="00601CAB">
        <w:rPr>
          <w:rFonts w:ascii="Times New Roman" w:eastAsia="Calibri" w:hAnsi="Times New Roman" w:cs="Times New Roman"/>
          <w:sz w:val="28"/>
          <w:szCs w:val="28"/>
          <w:lang w:eastAsia="en-US"/>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Допустимый размер вывески составляет не более 0,6×0,4 метра.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601CAB">
          <w:rPr>
            <w:rFonts w:ascii="Times New Roman" w:eastAsia="Calibri" w:hAnsi="Times New Roman" w:cs="Times New Roman"/>
            <w:sz w:val="28"/>
            <w:szCs w:val="28"/>
            <w:lang w:eastAsia="en-US"/>
          </w:rPr>
          <w:t>2 кв.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601CAB">
        <w:rPr>
          <w:rFonts w:ascii="Times New Roman" w:eastAsia="Calibri" w:hAnsi="Times New Roman" w:cs="Times New Roman"/>
          <w:sz w:val="28"/>
          <w:szCs w:val="28"/>
          <w:lang w:eastAsia="en-US"/>
        </w:rPr>
        <w:lastRenderedPageBreak/>
        <w:t xml:space="preserve">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601CAB">
          <w:rPr>
            <w:rFonts w:ascii="Times New Roman" w:eastAsia="Calibri" w:hAnsi="Times New Roman" w:cs="Times New Roman"/>
            <w:sz w:val="28"/>
            <w:szCs w:val="28"/>
            <w:lang w:eastAsia="en-US"/>
          </w:rPr>
          <w:t>2 метров</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601CAB">
          <w:rPr>
            <w:rFonts w:ascii="Times New Roman" w:eastAsia="Calibri" w:hAnsi="Times New Roman" w:cs="Times New Roman"/>
            <w:sz w:val="28"/>
            <w:szCs w:val="28"/>
            <w:lang w:eastAsia="en-US"/>
          </w:rPr>
          <w:t>0,15 метра</w:t>
        </w:r>
      </w:smartTag>
      <w:r w:rsidRPr="00601CAB">
        <w:rPr>
          <w:rFonts w:ascii="Times New Roman" w:eastAsia="Calibri" w:hAnsi="Times New Roman" w:cs="Times New Roman"/>
          <w:sz w:val="28"/>
          <w:szCs w:val="28"/>
          <w:lang w:eastAsia="en-US"/>
        </w:rPr>
        <w:t xml:space="preserve"> и общего количества указанных вывесок – не более четырех.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5. </w:t>
      </w:r>
      <w:r w:rsidRPr="00601CAB">
        <w:rPr>
          <w:rFonts w:ascii="Times New Roman" w:eastAsia="Calibri" w:hAnsi="Times New Roman" w:cs="Times New Roman"/>
          <w:b/>
          <w:sz w:val="28"/>
          <w:szCs w:val="28"/>
          <w:lang w:eastAsia="en-US"/>
        </w:rPr>
        <w:t>Порядок согласования информационных конструкций (вывесок)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Проект информационных конструкций (далее – проект), указанных в пункте 3 части 4 статьи 1 настоящего Порядка, подлежит согласованию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Проект предоставляется на согласование в отдел архитектуры и градостроительства администрации Березовского района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Один экземпляр согласованного проекта остается в отделе архитектуры и градостроительства администрации Березовского района, второй экземпляр выдается на руки заявителю.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Проект оформляется в виде альбома форматов А3, А4.</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Проект включает в себя: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ситуационную схему или схему генерального плана М 1:1000, 500;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w:t>
      </w:r>
      <w:proofErr w:type="spellStart"/>
      <w:r w:rsidRPr="00601CAB">
        <w:rPr>
          <w:rFonts w:ascii="Times New Roman" w:eastAsia="Calibri" w:hAnsi="Times New Roman" w:cs="Times New Roman"/>
          <w:sz w:val="28"/>
          <w:szCs w:val="28"/>
          <w:lang w:eastAsia="en-US"/>
        </w:rPr>
        <w:t>фотофиксацию</w:t>
      </w:r>
      <w:proofErr w:type="spellEnd"/>
      <w:r w:rsidRPr="00601CAB">
        <w:rPr>
          <w:rFonts w:ascii="Times New Roman" w:eastAsia="Calibri" w:hAnsi="Times New Roman" w:cs="Times New Roman"/>
          <w:sz w:val="28"/>
          <w:szCs w:val="28"/>
          <w:lang w:eastAsia="en-US"/>
        </w:rPr>
        <w:t xml:space="preserve"> существующего фасада здания;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фотомонтаж проектируемой информационной конструкции (вывески);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эскиз вывески с указанием габаритов, материала, цвета </w:t>
      </w:r>
      <w:r w:rsidRPr="00601CAB">
        <w:rPr>
          <w:rFonts w:ascii="Times New Roman" w:eastAsia="Calibri" w:hAnsi="Times New Roman" w:cs="Times New Roman"/>
          <w:sz w:val="28"/>
          <w:szCs w:val="28"/>
          <w:lang w:val="en-US" w:eastAsia="en-US"/>
        </w:rPr>
        <w:t>RAL</w:t>
      </w:r>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узлы, детали креплений;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архитектурно-художественную подсветку.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6. </w:t>
      </w:r>
      <w:r w:rsidRPr="00601CAB">
        <w:rPr>
          <w:rFonts w:ascii="Times New Roman" w:eastAsia="Calibri" w:hAnsi="Times New Roman" w:cs="Times New Roman"/>
          <w:b/>
          <w:sz w:val="28"/>
          <w:szCs w:val="28"/>
          <w:lang w:eastAsia="en-US"/>
        </w:rPr>
        <w:t xml:space="preserve">Требования к содержанию информационных конструкций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должны содержаться в технически исправном состоянии, быть очищенными от грязи и иного мусора.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Металлические элементы информационных конструкций должны быть очищены от ржавчины и окрашены.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Очистка информационных конструкций от грязи и мусора проводится по мере необходимости (по мере загрязнения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Графическое приложение к порядку размещения</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и содержания информационных конструкций на территории  муниципального образования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Часть 4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4677939A" wp14:editId="74665262">
            <wp:extent cx="3924300" cy="2333625"/>
            <wp:effectExtent l="0" t="0" r="0" b="9525"/>
            <wp:docPr id="27" name="Рисунок 27"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Часть 5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размещении на одном фасаде объекта одновременно вывесок нескольких организаций, индивидуальных предпринимателей указанные вывески </w:t>
      </w:r>
      <w:r w:rsidRPr="00601CAB">
        <w:rPr>
          <w:rFonts w:ascii="Times New Roman" w:eastAsia="Calibri" w:hAnsi="Times New Roman" w:cs="Times New Roman"/>
          <w:sz w:val="28"/>
          <w:szCs w:val="28"/>
          <w:lang w:eastAsia="en-US"/>
        </w:rPr>
        <w:lastRenderedPageBreak/>
        <w:t xml:space="preserve">размещаются в один высотный ряд на единой горизонтальной линии (на одном уровне, высоте).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47378D5" wp14:editId="2CEF4731">
            <wp:extent cx="4695825" cy="3038475"/>
            <wp:effectExtent l="0" t="0" r="9525" b="9525"/>
            <wp:docPr id="28" name="Рисунок 28"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Часть 6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Вывески могут состоять из следующих элементов: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информационное поле (текстовая часть);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728AE509" wp14:editId="558179FD">
            <wp:extent cx="4219575" cy="3181350"/>
            <wp:effectExtent l="0" t="0" r="9525" b="0"/>
            <wp:docPr id="29" name="Рисунок 29"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Пункт 1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CAB">
        <w:rPr>
          <w:rFonts w:ascii="Times New Roman" w:eastAsia="Calibri" w:hAnsi="Times New Roman" w:cs="Times New Roman"/>
          <w:sz w:val="28"/>
          <w:szCs w:val="28"/>
          <w:lang w:eastAsia="en-US"/>
        </w:rPr>
        <w:lastRenderedPageBreak/>
        <w:t xml:space="preserve">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601CAB">
          <w:rPr>
            <w:rFonts w:ascii="Times New Roman" w:eastAsia="Calibri" w:hAnsi="Times New Roman" w:cs="Times New Roman"/>
            <w:sz w:val="28"/>
            <w:szCs w:val="28"/>
            <w:lang w:eastAsia="en-US"/>
          </w:rPr>
          <w:t>0,60 метра</w:t>
        </w:r>
      </w:smartTag>
      <w:r w:rsidRPr="00601CAB">
        <w:rPr>
          <w:rFonts w:ascii="Times New Roman" w:eastAsia="Calibri" w:hAnsi="Times New Roman" w:cs="Times New Roman"/>
          <w:sz w:val="28"/>
          <w:szCs w:val="28"/>
          <w:lang w:eastAsia="en-US"/>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6331B227" wp14:editId="048C7ACE">
            <wp:extent cx="3257550" cy="2952750"/>
            <wp:effectExtent l="0" t="0" r="0" b="0"/>
            <wp:docPr id="30" name="Рисунок 30"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Пункт 2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 по высоте – </w:t>
      </w:r>
      <w:smartTag w:uri="urn:schemas-microsoft-com:office:smarttags" w:element="metricconverter">
        <w:smartTagPr>
          <w:attr w:name="ProductID" w:val="0,50 метра"/>
        </w:smartTagPr>
        <w:r w:rsidRPr="00601CAB">
          <w:rPr>
            <w:rFonts w:ascii="Times New Roman" w:eastAsia="Calibri" w:hAnsi="Times New Roman" w:cs="Times New Roman"/>
            <w:sz w:val="28"/>
            <w:szCs w:val="28"/>
            <w:lang w:eastAsia="en-US"/>
          </w:rPr>
          <w:t>0,50 метра</w:t>
        </w:r>
      </w:smartTag>
      <w:r w:rsidRPr="00601CAB">
        <w:rPr>
          <w:rFonts w:ascii="Times New Roman" w:eastAsia="Calibri" w:hAnsi="Times New Roman" w:cs="Times New Roman"/>
          <w:sz w:val="28"/>
          <w:szCs w:val="28"/>
          <w:lang w:eastAsia="en-US"/>
        </w:rPr>
        <w:t>, за исключением размещения настенной вывески на фризе;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CAB">
          <w:rPr>
            <w:rFonts w:ascii="Times New Roman" w:eastAsia="Calibri" w:hAnsi="Times New Roman" w:cs="Times New Roman"/>
            <w:sz w:val="28"/>
            <w:szCs w:val="28"/>
            <w:lang w:eastAsia="en-US"/>
          </w:rPr>
          <w:t>15 метров</w:t>
        </w:r>
      </w:smartTag>
      <w:r w:rsidRPr="00601CAB">
        <w:rPr>
          <w:rFonts w:ascii="Times New Roman" w:eastAsia="Calibri" w:hAnsi="Times New Roman" w:cs="Times New Roman"/>
          <w:sz w:val="28"/>
          <w:szCs w:val="28"/>
          <w:lang w:eastAsia="en-US"/>
        </w:rPr>
        <w:t xml:space="preserve"> для единичной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C4FF53F" wp14:editId="42804582">
            <wp:extent cx="4562475" cy="2295525"/>
            <wp:effectExtent l="0" t="0" r="9525" b="9525"/>
            <wp:docPr id="31" name="Рисунок 31"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4DF75AFA" wp14:editId="2569FEFD">
            <wp:extent cx="4286250" cy="2419350"/>
            <wp:effectExtent l="0" t="0" r="0" b="0"/>
            <wp:docPr id="32" name="Рисунок 32"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высоте – 0,8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длине – 0,6 метра (пункт 2 части 9 статьи 2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6E680567" wp14:editId="27A423ED">
            <wp:extent cx="3962400" cy="2314575"/>
            <wp:effectExtent l="0" t="0" r="0" b="9525"/>
            <wp:docPr id="33" name="Рисунок 33"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Пункт 3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фриза настенная конструкция размещается исключительно на фризе, на всю высоту фриза. </w:t>
      </w:r>
      <w:r w:rsidRPr="00601CAB">
        <w:rPr>
          <w:rFonts w:ascii="Times New Roman" w:eastAsia="Calibri" w:hAnsi="Times New Roman" w:cs="Times New Roman"/>
          <w:sz w:val="28"/>
          <w:szCs w:val="28"/>
          <w:lang w:val="en-US" w:eastAsia="en-US"/>
        </w:rPr>
        <w:t> </w:t>
      </w:r>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5F02F6F7" wp14:editId="0FC94098">
            <wp:extent cx="2619375" cy="2514600"/>
            <wp:effectExtent l="0" t="0" r="9525" b="0"/>
            <wp:docPr id="34" name="Рисунок 34"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36BFB90C" wp14:editId="742AD32E">
            <wp:extent cx="2676525" cy="1990725"/>
            <wp:effectExtent l="0" t="0" r="9525" b="9525"/>
            <wp:docPr id="35" name="Рисунок 35"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размещение настенной конструкции непосредственно на конструкции козырька.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9F4730A" wp14:editId="21EE0CB1">
            <wp:extent cx="1847850" cy="2400300"/>
            <wp:effectExtent l="0" t="0" r="0" b="0"/>
            <wp:docPr id="36" name="Рисунок 36"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4469B5C5" wp14:editId="266F2DBF">
            <wp:extent cx="1809750" cy="2676525"/>
            <wp:effectExtent l="0" t="0" r="0" b="9525"/>
            <wp:docPr id="37" name="Рисунок 37"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123AB070" wp14:editId="708F6711">
            <wp:extent cx="1657350" cy="2686050"/>
            <wp:effectExtent l="0" t="0" r="0" b="0"/>
            <wp:docPr id="38" name="Рисунок 38"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Часть 9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CAB">
          <w:rPr>
            <w:rFonts w:ascii="Times New Roman" w:eastAsia="Calibri" w:hAnsi="Times New Roman" w:cs="Times New Roman"/>
            <w:sz w:val="28"/>
            <w:szCs w:val="28"/>
            <w:lang w:eastAsia="en-US"/>
          </w:rPr>
          <w:t>2,50 метра</w:t>
        </w:r>
      </w:smartTag>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CAB">
          <w:rPr>
            <w:rFonts w:ascii="Times New Roman" w:eastAsia="Calibri" w:hAnsi="Times New Roman" w:cs="Times New Roman"/>
            <w:sz w:val="28"/>
            <w:szCs w:val="28"/>
            <w:lang w:eastAsia="en-US"/>
          </w:rPr>
          <w:t>0,20 метра</w:t>
        </w:r>
      </w:smartTag>
      <w:r w:rsidRPr="00601CAB">
        <w:rPr>
          <w:rFonts w:ascii="Times New Roman" w:eastAsia="Calibri" w:hAnsi="Times New Roman" w:cs="Times New Roman"/>
          <w:sz w:val="28"/>
          <w:szCs w:val="28"/>
          <w:lang w:eastAsia="en-US"/>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от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 </w:t>
      </w:r>
      <w:r w:rsidRPr="00601CAB">
        <w:rPr>
          <w:rFonts w:ascii="Times New Roman" w:eastAsia="Calibri" w:hAnsi="Times New Roman" w:cs="Times New Roman"/>
          <w:noProof/>
          <w:sz w:val="28"/>
          <w:szCs w:val="28"/>
        </w:rPr>
        <w:drawing>
          <wp:inline distT="0" distB="0" distL="0" distR="0" wp14:anchorId="4871E1B9" wp14:editId="53ED5B49">
            <wp:extent cx="3924300" cy="2847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Пункт 1 части 9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Витринные конструкции размещаются в витрине, на внешней и/или с внутренней стороны остекления витрины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Информационные конструкции (вывески), размещенные на внешней стороне витрины, не должны выходить за плоскость фасада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53D3DAA2" wp14:editId="01774DE6">
            <wp:extent cx="4800600" cy="1952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нарушение геометрических параметров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58F42A40" wp14:editId="2A05ADD9">
            <wp:extent cx="1838325" cy="2143125"/>
            <wp:effectExtent l="0" t="0" r="9525" b="9525"/>
            <wp:docPr id="41" name="Рисунок 41"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нарушение требований к местам расположения;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36EB1F8C" wp14:editId="7525FCCC">
            <wp:extent cx="2819400" cy="2724150"/>
            <wp:effectExtent l="0" t="0" r="0" b="0"/>
            <wp:docPr id="42" name="Рисунок 42"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val="en-US" w:eastAsia="en-US"/>
        </w:rPr>
        <w:t xml:space="preserve">- </w:t>
      </w:r>
      <w:proofErr w:type="spellStart"/>
      <w:proofErr w:type="gramStart"/>
      <w:r w:rsidRPr="00601CAB">
        <w:rPr>
          <w:rFonts w:ascii="Times New Roman" w:eastAsia="Calibri" w:hAnsi="Times New Roman" w:cs="Times New Roman"/>
          <w:sz w:val="28"/>
          <w:szCs w:val="28"/>
          <w:lang w:val="en-US" w:eastAsia="en-US"/>
        </w:rPr>
        <w:t>вертикальное</w:t>
      </w:r>
      <w:proofErr w:type="spellEnd"/>
      <w:proofErr w:type="gram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расположение</w:t>
      </w:r>
      <w:proofErr w:type="spell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букв</w:t>
      </w:r>
      <w:proofErr w:type="spellEnd"/>
      <w:r w:rsidRPr="00601CAB">
        <w:rPr>
          <w:rFonts w:ascii="Times New Roman" w:eastAsia="Calibri" w:hAnsi="Times New Roman" w:cs="Times New Roman"/>
          <w:sz w:val="28"/>
          <w:szCs w:val="28"/>
          <w:lang w:val="en-US"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4D600E20" wp14:editId="790AD0BE">
            <wp:extent cx="2247900" cy="2914650"/>
            <wp:effectExtent l="0" t="0" r="0" b="0"/>
            <wp:docPr id="43" name="Рисунок 43"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val="en-US" w:eastAsia="en-US"/>
        </w:rPr>
        <w:t xml:space="preserve">- </w:t>
      </w:r>
      <w:proofErr w:type="spellStart"/>
      <w:proofErr w:type="gramStart"/>
      <w:r w:rsidRPr="00601CAB">
        <w:rPr>
          <w:rFonts w:ascii="Times New Roman" w:eastAsia="Calibri" w:hAnsi="Times New Roman" w:cs="Times New Roman"/>
          <w:sz w:val="28"/>
          <w:szCs w:val="28"/>
          <w:lang w:val="en-US" w:eastAsia="en-US"/>
        </w:rPr>
        <w:t>размещение</w:t>
      </w:r>
      <w:proofErr w:type="spellEnd"/>
      <w:proofErr w:type="gram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на</w:t>
      </w:r>
      <w:proofErr w:type="spell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козырьке</w:t>
      </w:r>
      <w:proofErr w:type="spellEnd"/>
      <w:r w:rsidRPr="00601CAB">
        <w:rPr>
          <w:rFonts w:ascii="Times New Roman" w:eastAsia="Calibri" w:hAnsi="Times New Roman" w:cs="Times New Roman"/>
          <w:sz w:val="28"/>
          <w:szCs w:val="28"/>
          <w:lang w:val="en-US"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EF6F12D" wp14:editId="528F1141">
            <wp:extent cx="2609850" cy="2152650"/>
            <wp:effectExtent l="0" t="0" r="0" b="0"/>
            <wp:docPr id="44" name="Рисунок 44"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eastAsia="en-US"/>
        </w:rPr>
        <w:br/>
      </w:r>
      <w:r w:rsidRPr="00601CAB">
        <w:rPr>
          <w:rFonts w:ascii="Times New Roman" w:eastAsia="Calibri" w:hAnsi="Times New Roman" w:cs="Times New Roman"/>
          <w:noProof/>
          <w:sz w:val="28"/>
          <w:szCs w:val="28"/>
        </w:rPr>
        <w:drawing>
          <wp:inline distT="0" distB="0" distL="0" distR="0" wp14:anchorId="5595D682" wp14:editId="705328A4">
            <wp:extent cx="2971800" cy="2638425"/>
            <wp:effectExtent l="0" t="0" r="0" b="9525"/>
            <wp:docPr id="45" name="Рисунок 45"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414B1F9A" wp14:editId="7A0832BB">
            <wp:extent cx="2743200" cy="2647950"/>
            <wp:effectExtent l="0" t="0" r="0" b="0"/>
            <wp:docPr id="46" name="Рисунок 46"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размещение вывесок на кровлях, лоджиях и балконах;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78F1D55" wp14:editId="386500D9">
            <wp:extent cx="2990850" cy="3038475"/>
            <wp:effectExtent l="0" t="0" r="0" b="9525"/>
            <wp:docPr id="47" name="Рисунок 47"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размещение вывесок возле мемориальных досок;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5DE5CCD" wp14:editId="0E9AE165">
            <wp:extent cx="3133725" cy="1857375"/>
            <wp:effectExtent l="0" t="0" r="9525" b="9525"/>
            <wp:docPr id="48" name="Рисунок 48"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перекрытие указателей наименований улиц и номеров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66C586A7" wp14:editId="42CB9FE4">
            <wp:extent cx="3486150" cy="1733550"/>
            <wp:effectExtent l="0" t="0" r="0" b="0"/>
            <wp:docPr id="49" name="Рисунок 49"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размещение вывесок на ограждающих конструкциях сезонных (летних) кафе при стационарных предприятиях общественного питания;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8C1C4E6" wp14:editId="5CAB6194">
            <wp:extent cx="2886075" cy="1638300"/>
            <wp:effectExtent l="0" t="0" r="9525" b="0"/>
            <wp:docPr id="50" name="Рисунок 50"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tabs>
          <w:tab w:val="left" w:pos="709"/>
        </w:tabs>
        <w:spacing w:after="0" w:line="240" w:lineRule="auto"/>
        <w:ind w:left="142" w:right="-35"/>
        <w:jc w:val="center"/>
        <w:rPr>
          <w:rFonts w:ascii="Times New Roman" w:eastAsia="Times New Roman" w:hAnsi="Times New Roman" w:cs="Times New Roman"/>
          <w:sz w:val="28"/>
          <w:szCs w:val="28"/>
        </w:rPr>
      </w:pPr>
    </w:p>
    <w:p w:rsidR="00601CAB" w:rsidRPr="00601CAB" w:rsidRDefault="00601CAB" w:rsidP="00601CAB">
      <w:pPr>
        <w:spacing w:after="0" w:line="240" w:lineRule="auto"/>
        <w:jc w:val="center"/>
        <w:rPr>
          <w:rFonts w:ascii="Times New Roman" w:eastAsia="Times New Roman" w:hAnsi="Times New Roman" w:cs="Times New Roman"/>
          <w:b/>
          <w:sz w:val="28"/>
          <w:szCs w:val="24"/>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Pr="00D2603B"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sectPr w:rsidR="00D2603B" w:rsidRPr="00D2603B" w:rsidSect="00815C49">
      <w:headerReference w:type="default" r:id="rId62"/>
      <w:headerReference w:type="first" r:id="rId63"/>
      <w:pgSz w:w="11906" w:h="16838"/>
      <w:pgMar w:top="993" w:right="566"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ED5" w:rsidRDefault="00320ED5">
      <w:pPr>
        <w:spacing w:after="0" w:line="240" w:lineRule="auto"/>
      </w:pPr>
      <w:r>
        <w:separator/>
      </w:r>
    </w:p>
  </w:endnote>
  <w:endnote w:type="continuationSeparator" w:id="0">
    <w:p w:rsidR="00320ED5" w:rsidRDefault="00320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ED5" w:rsidRDefault="00320ED5">
      <w:pPr>
        <w:spacing w:after="0" w:line="240" w:lineRule="auto"/>
      </w:pPr>
      <w:r>
        <w:separator/>
      </w:r>
    </w:p>
  </w:footnote>
  <w:footnote w:type="continuationSeparator" w:id="0">
    <w:p w:rsidR="00320ED5" w:rsidRDefault="00320E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3E" w:rsidRDefault="0071763E">
    <w:pPr>
      <w:pStyle w:val="af9"/>
      <w:jc w:val="center"/>
    </w:pPr>
  </w:p>
  <w:p w:rsidR="0071763E" w:rsidRDefault="0071763E">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3E" w:rsidRDefault="0071763E">
    <w:pPr>
      <w:pStyle w:val="af9"/>
      <w:jc w:val="center"/>
    </w:pPr>
  </w:p>
  <w:p w:rsidR="0071763E" w:rsidRDefault="0071763E">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42A2200"/>
    <w:multiLevelType w:val="multilevel"/>
    <w:tmpl w:val="78668536"/>
    <w:lvl w:ilvl="0">
      <w:start w:val="1"/>
      <w:numFmt w:val="decimal"/>
      <w:lvlText w:val="%1."/>
      <w:lvlJc w:val="left"/>
      <w:pPr>
        <w:ind w:left="900" w:hanging="360"/>
      </w:pPr>
    </w:lvl>
    <w:lvl w:ilvl="1">
      <w:start w:val="1"/>
      <w:numFmt w:val="decimal"/>
      <w:isLgl/>
      <w:lvlText w:val="%1.%2."/>
      <w:lvlJc w:val="left"/>
      <w:pPr>
        <w:ind w:left="1997" w:hanging="720"/>
      </w:pPr>
      <w:rPr>
        <w:b w:val="0"/>
      </w:r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5">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8">
    <w:nsid w:val="32C97746"/>
    <w:multiLevelType w:val="hybridMultilevel"/>
    <w:tmpl w:val="72664A00"/>
    <w:lvl w:ilvl="0" w:tplc="7D64DF26">
      <w:start w:val="1"/>
      <w:numFmt w:val="decimal"/>
      <w:pStyle w:val="a"/>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1">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5">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1">
    <w:nsid w:val="6C293F2B"/>
    <w:multiLevelType w:val="hybridMultilevel"/>
    <w:tmpl w:val="9914392A"/>
    <w:lvl w:ilvl="0" w:tplc="94482902">
      <w:start w:val="1"/>
      <w:numFmt w:val="decimal"/>
      <w:lvlText w:val="%1)"/>
      <w:lvlJc w:val="left"/>
      <w:pPr>
        <w:ind w:left="1069"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3">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4">
    <w:nsid w:val="7BBE071C"/>
    <w:multiLevelType w:val="hybridMultilevel"/>
    <w:tmpl w:val="4B54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3">
    <w:abstractNumId w:val="0"/>
    <w:lvlOverride w:ilvl="0">
      <w:lvl w:ilvl="0">
        <w:start w:val="1"/>
        <w:numFmt w:val="bullet"/>
        <w:lvlText w:val=""/>
        <w:legacy w:legacy="1" w:legacySpace="0" w:legacyIndent="283"/>
        <w:lvlJc w:val="left"/>
        <w:pPr>
          <w:ind w:left="283" w:hanging="283"/>
        </w:pPr>
        <w:rPr>
          <w:rFonts w:ascii="Wingdings" w:hAnsi="Wingdings" w:hint="default"/>
          <w:b/>
          <w:i w:val="0"/>
          <w:sz w:val="28"/>
          <w:u w:val="none"/>
        </w:rPr>
      </w:lvl>
    </w:lvlOverride>
  </w:num>
  <w:num w:numId="4">
    <w:abstractNumId w:val="24"/>
  </w:num>
  <w:num w:numId="5">
    <w:abstractNumId w:val="11"/>
  </w:num>
  <w:num w:numId="6">
    <w:abstractNumId w:val="8"/>
  </w:num>
  <w:num w:numId="7">
    <w:abstractNumId w:val="5"/>
  </w:num>
  <w:num w:numId="8">
    <w:abstractNumId w:val="9"/>
  </w:num>
  <w:num w:numId="9">
    <w:abstractNumId w:val="22"/>
  </w:num>
  <w:num w:numId="10">
    <w:abstractNumId w:val="25"/>
  </w:num>
  <w:num w:numId="11">
    <w:abstractNumId w:val="6"/>
  </w:num>
  <w:num w:numId="12">
    <w:abstractNumId w:val="17"/>
  </w:num>
  <w:num w:numId="13">
    <w:abstractNumId w:val="13"/>
  </w:num>
  <w:num w:numId="14">
    <w:abstractNumId w:val="3"/>
  </w:num>
  <w:num w:numId="15">
    <w:abstractNumId w:val="10"/>
  </w:num>
  <w:num w:numId="16">
    <w:abstractNumId w:val="23"/>
  </w:num>
  <w:num w:numId="17">
    <w:abstractNumId w:val="20"/>
  </w:num>
  <w:num w:numId="18">
    <w:abstractNumId w:val="7"/>
  </w:num>
  <w:num w:numId="19">
    <w:abstractNumId w:val="16"/>
  </w:num>
  <w:num w:numId="20">
    <w:abstractNumId w:val="1"/>
  </w:num>
  <w:num w:numId="21">
    <w:abstractNumId w:val="18"/>
  </w:num>
  <w:num w:numId="22">
    <w:abstractNumId w:val="19"/>
  </w:num>
  <w:num w:numId="23">
    <w:abstractNumId w:val="2"/>
  </w:num>
  <w:num w:numId="24">
    <w:abstractNumId w:val="12"/>
  </w:num>
  <w:num w:numId="25">
    <w:abstractNumId w:val="15"/>
  </w:num>
  <w:num w:numId="26">
    <w:abstractNumId w:val="1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BA"/>
    <w:rsid w:val="00007ED3"/>
    <w:rsid w:val="000708B1"/>
    <w:rsid w:val="00071DA5"/>
    <w:rsid w:val="000C1C6B"/>
    <w:rsid w:val="000E3D77"/>
    <w:rsid w:val="000E5425"/>
    <w:rsid w:val="00140121"/>
    <w:rsid w:val="00185214"/>
    <w:rsid w:val="001968C8"/>
    <w:rsid w:val="001B2668"/>
    <w:rsid w:val="001B45C4"/>
    <w:rsid w:val="001D14D8"/>
    <w:rsid w:val="001D4EBA"/>
    <w:rsid w:val="001E7092"/>
    <w:rsid w:val="00213D9B"/>
    <w:rsid w:val="00216BB4"/>
    <w:rsid w:val="00220685"/>
    <w:rsid w:val="00225E42"/>
    <w:rsid w:val="00245937"/>
    <w:rsid w:val="002750C8"/>
    <w:rsid w:val="00282744"/>
    <w:rsid w:val="002A377A"/>
    <w:rsid w:val="002B407D"/>
    <w:rsid w:val="002C1CF9"/>
    <w:rsid w:val="002C25B9"/>
    <w:rsid w:val="002D07DB"/>
    <w:rsid w:val="002F4D0E"/>
    <w:rsid w:val="002F6B12"/>
    <w:rsid w:val="002F6DB7"/>
    <w:rsid w:val="00304FAA"/>
    <w:rsid w:val="00306684"/>
    <w:rsid w:val="00311C97"/>
    <w:rsid w:val="0031702B"/>
    <w:rsid w:val="00320ED5"/>
    <w:rsid w:val="00331D66"/>
    <w:rsid w:val="00341A4C"/>
    <w:rsid w:val="003527C0"/>
    <w:rsid w:val="00352EA0"/>
    <w:rsid w:val="00365C24"/>
    <w:rsid w:val="0036737F"/>
    <w:rsid w:val="0038002D"/>
    <w:rsid w:val="00380269"/>
    <w:rsid w:val="003A6216"/>
    <w:rsid w:val="003A7E29"/>
    <w:rsid w:val="003E310B"/>
    <w:rsid w:val="003F1AB5"/>
    <w:rsid w:val="00401ED9"/>
    <w:rsid w:val="00407C16"/>
    <w:rsid w:val="00425FCF"/>
    <w:rsid w:val="0043666E"/>
    <w:rsid w:val="00463385"/>
    <w:rsid w:val="00464A01"/>
    <w:rsid w:val="00480A69"/>
    <w:rsid w:val="00491DA3"/>
    <w:rsid w:val="004B1DB6"/>
    <w:rsid w:val="00501176"/>
    <w:rsid w:val="00523845"/>
    <w:rsid w:val="00523CFC"/>
    <w:rsid w:val="00571EE3"/>
    <w:rsid w:val="005853EF"/>
    <w:rsid w:val="005A2EE1"/>
    <w:rsid w:val="005B305D"/>
    <w:rsid w:val="005C578A"/>
    <w:rsid w:val="005F0DD0"/>
    <w:rsid w:val="005F4092"/>
    <w:rsid w:val="00601CAB"/>
    <w:rsid w:val="00607971"/>
    <w:rsid w:val="00610B7F"/>
    <w:rsid w:val="006144D9"/>
    <w:rsid w:val="00636AE9"/>
    <w:rsid w:val="0064198B"/>
    <w:rsid w:val="00642A17"/>
    <w:rsid w:val="00643314"/>
    <w:rsid w:val="0065344A"/>
    <w:rsid w:val="00685C61"/>
    <w:rsid w:val="006C4EDA"/>
    <w:rsid w:val="006D1D6A"/>
    <w:rsid w:val="006E22C9"/>
    <w:rsid w:val="006E5259"/>
    <w:rsid w:val="006F25CA"/>
    <w:rsid w:val="00707534"/>
    <w:rsid w:val="00711F6E"/>
    <w:rsid w:val="0071763E"/>
    <w:rsid w:val="00755736"/>
    <w:rsid w:val="00781806"/>
    <w:rsid w:val="00782342"/>
    <w:rsid w:val="007874B3"/>
    <w:rsid w:val="007A65B4"/>
    <w:rsid w:val="007B43DC"/>
    <w:rsid w:val="007C2792"/>
    <w:rsid w:val="007D447F"/>
    <w:rsid w:val="00815C49"/>
    <w:rsid w:val="00820692"/>
    <w:rsid w:val="00824626"/>
    <w:rsid w:val="00885000"/>
    <w:rsid w:val="00892AA3"/>
    <w:rsid w:val="008C2A46"/>
    <w:rsid w:val="008E72E2"/>
    <w:rsid w:val="008F43E3"/>
    <w:rsid w:val="00924DFD"/>
    <w:rsid w:val="00931B75"/>
    <w:rsid w:val="00933596"/>
    <w:rsid w:val="00946AC7"/>
    <w:rsid w:val="00981D7B"/>
    <w:rsid w:val="0099462F"/>
    <w:rsid w:val="009A5E76"/>
    <w:rsid w:val="009C486B"/>
    <w:rsid w:val="009D3892"/>
    <w:rsid w:val="009D6F73"/>
    <w:rsid w:val="009E74AC"/>
    <w:rsid w:val="009F011C"/>
    <w:rsid w:val="00A04D54"/>
    <w:rsid w:val="00A130E7"/>
    <w:rsid w:val="00A14051"/>
    <w:rsid w:val="00A22909"/>
    <w:rsid w:val="00A34721"/>
    <w:rsid w:val="00A35C1B"/>
    <w:rsid w:val="00A42559"/>
    <w:rsid w:val="00A45419"/>
    <w:rsid w:val="00A45BDF"/>
    <w:rsid w:val="00A557D2"/>
    <w:rsid w:val="00A56F9C"/>
    <w:rsid w:val="00A73A91"/>
    <w:rsid w:val="00A77575"/>
    <w:rsid w:val="00AB6714"/>
    <w:rsid w:val="00AC75DC"/>
    <w:rsid w:val="00AD091E"/>
    <w:rsid w:val="00AE6874"/>
    <w:rsid w:val="00AF238B"/>
    <w:rsid w:val="00B2185A"/>
    <w:rsid w:val="00B25A60"/>
    <w:rsid w:val="00B26552"/>
    <w:rsid w:val="00B5238A"/>
    <w:rsid w:val="00B7078E"/>
    <w:rsid w:val="00B9342F"/>
    <w:rsid w:val="00BB41B5"/>
    <w:rsid w:val="00BC5988"/>
    <w:rsid w:val="00BC76D7"/>
    <w:rsid w:val="00BD1511"/>
    <w:rsid w:val="00BE3076"/>
    <w:rsid w:val="00BF305C"/>
    <w:rsid w:val="00BF4C6A"/>
    <w:rsid w:val="00C17A34"/>
    <w:rsid w:val="00C20533"/>
    <w:rsid w:val="00C333F1"/>
    <w:rsid w:val="00C46F14"/>
    <w:rsid w:val="00C5186B"/>
    <w:rsid w:val="00C5645C"/>
    <w:rsid w:val="00C67B4C"/>
    <w:rsid w:val="00C740F1"/>
    <w:rsid w:val="00C842DB"/>
    <w:rsid w:val="00C852E5"/>
    <w:rsid w:val="00C85F59"/>
    <w:rsid w:val="00C87458"/>
    <w:rsid w:val="00D2603B"/>
    <w:rsid w:val="00D318AB"/>
    <w:rsid w:val="00D37D90"/>
    <w:rsid w:val="00D405AC"/>
    <w:rsid w:val="00D4712E"/>
    <w:rsid w:val="00D55DCF"/>
    <w:rsid w:val="00D71FB1"/>
    <w:rsid w:val="00D93FB5"/>
    <w:rsid w:val="00DA63C6"/>
    <w:rsid w:val="00DA68B7"/>
    <w:rsid w:val="00DB5CC7"/>
    <w:rsid w:val="00DC63E2"/>
    <w:rsid w:val="00DE7208"/>
    <w:rsid w:val="00E03A79"/>
    <w:rsid w:val="00E13137"/>
    <w:rsid w:val="00E14514"/>
    <w:rsid w:val="00E56AB6"/>
    <w:rsid w:val="00E85C8A"/>
    <w:rsid w:val="00E92C55"/>
    <w:rsid w:val="00E974A7"/>
    <w:rsid w:val="00EB103D"/>
    <w:rsid w:val="00EE4615"/>
    <w:rsid w:val="00EF3925"/>
    <w:rsid w:val="00F435EE"/>
    <w:rsid w:val="00F46C59"/>
    <w:rsid w:val="00F56D57"/>
    <w:rsid w:val="00F80AE4"/>
    <w:rsid w:val="00F862C9"/>
    <w:rsid w:val="00F96298"/>
    <w:rsid w:val="00FB53E8"/>
    <w:rsid w:val="00FD3E06"/>
    <w:rsid w:val="00FE3E5B"/>
    <w:rsid w:val="00FE5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2549">
      <w:bodyDiv w:val="1"/>
      <w:marLeft w:val="0"/>
      <w:marRight w:val="0"/>
      <w:marTop w:val="0"/>
      <w:marBottom w:val="0"/>
      <w:divBdr>
        <w:top w:val="none" w:sz="0" w:space="0" w:color="auto"/>
        <w:left w:val="none" w:sz="0" w:space="0" w:color="auto"/>
        <w:bottom w:val="none" w:sz="0" w:space="0" w:color="auto"/>
        <w:right w:val="none" w:sz="0" w:space="0" w:color="auto"/>
      </w:divBdr>
      <w:divsChild>
        <w:div w:id="638847097">
          <w:marLeft w:val="0"/>
          <w:marRight w:val="0"/>
          <w:marTop w:val="0"/>
          <w:marBottom w:val="0"/>
          <w:divBdr>
            <w:top w:val="none" w:sz="0" w:space="0" w:color="auto"/>
            <w:left w:val="none" w:sz="0" w:space="0" w:color="auto"/>
            <w:bottom w:val="none" w:sz="0" w:space="0" w:color="auto"/>
            <w:right w:val="none" w:sz="0" w:space="0" w:color="auto"/>
          </w:divBdr>
          <w:divsChild>
            <w:div w:id="149101952">
              <w:marLeft w:val="0"/>
              <w:marRight w:val="0"/>
              <w:marTop w:val="0"/>
              <w:marBottom w:val="0"/>
              <w:divBdr>
                <w:top w:val="none" w:sz="0" w:space="0" w:color="auto"/>
                <w:left w:val="none" w:sz="0" w:space="0" w:color="auto"/>
                <w:bottom w:val="none" w:sz="0" w:space="0" w:color="auto"/>
                <w:right w:val="none" w:sz="0" w:space="0" w:color="auto"/>
              </w:divBdr>
            </w:div>
            <w:div w:id="14617301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54370302">
      <w:bodyDiv w:val="1"/>
      <w:marLeft w:val="0"/>
      <w:marRight w:val="0"/>
      <w:marTop w:val="0"/>
      <w:marBottom w:val="0"/>
      <w:divBdr>
        <w:top w:val="none" w:sz="0" w:space="0" w:color="auto"/>
        <w:left w:val="none" w:sz="0" w:space="0" w:color="auto"/>
        <w:bottom w:val="none" w:sz="0" w:space="0" w:color="auto"/>
        <w:right w:val="none" w:sz="0" w:space="0" w:color="auto"/>
      </w:divBdr>
    </w:div>
    <w:div w:id="691154559">
      <w:bodyDiv w:val="1"/>
      <w:marLeft w:val="0"/>
      <w:marRight w:val="0"/>
      <w:marTop w:val="0"/>
      <w:marBottom w:val="0"/>
      <w:divBdr>
        <w:top w:val="none" w:sz="0" w:space="0" w:color="auto"/>
        <w:left w:val="none" w:sz="0" w:space="0" w:color="auto"/>
        <w:bottom w:val="none" w:sz="0" w:space="0" w:color="auto"/>
        <w:right w:val="none" w:sz="0" w:space="0" w:color="auto"/>
      </w:divBdr>
    </w:div>
    <w:div w:id="756631047">
      <w:bodyDiv w:val="1"/>
      <w:marLeft w:val="0"/>
      <w:marRight w:val="0"/>
      <w:marTop w:val="0"/>
      <w:marBottom w:val="0"/>
      <w:divBdr>
        <w:top w:val="none" w:sz="0" w:space="0" w:color="auto"/>
        <w:left w:val="none" w:sz="0" w:space="0" w:color="auto"/>
        <w:bottom w:val="none" w:sz="0" w:space="0" w:color="auto"/>
        <w:right w:val="none" w:sz="0" w:space="0" w:color="auto"/>
      </w:divBdr>
    </w:div>
    <w:div w:id="957571108">
      <w:bodyDiv w:val="1"/>
      <w:marLeft w:val="0"/>
      <w:marRight w:val="0"/>
      <w:marTop w:val="0"/>
      <w:marBottom w:val="0"/>
      <w:divBdr>
        <w:top w:val="none" w:sz="0" w:space="0" w:color="auto"/>
        <w:left w:val="none" w:sz="0" w:space="0" w:color="auto"/>
        <w:bottom w:val="none" w:sz="0" w:space="0" w:color="auto"/>
        <w:right w:val="none" w:sz="0" w:space="0" w:color="auto"/>
      </w:divBdr>
    </w:div>
    <w:div w:id="1149518662">
      <w:bodyDiv w:val="1"/>
      <w:marLeft w:val="0"/>
      <w:marRight w:val="0"/>
      <w:marTop w:val="0"/>
      <w:marBottom w:val="0"/>
      <w:divBdr>
        <w:top w:val="none" w:sz="0" w:space="0" w:color="auto"/>
        <w:left w:val="none" w:sz="0" w:space="0" w:color="auto"/>
        <w:bottom w:val="none" w:sz="0" w:space="0" w:color="auto"/>
        <w:right w:val="none" w:sz="0" w:space="0" w:color="auto"/>
      </w:divBdr>
    </w:div>
    <w:div w:id="1208764202">
      <w:bodyDiv w:val="1"/>
      <w:marLeft w:val="0"/>
      <w:marRight w:val="0"/>
      <w:marTop w:val="0"/>
      <w:marBottom w:val="0"/>
      <w:divBdr>
        <w:top w:val="none" w:sz="0" w:space="0" w:color="auto"/>
        <w:left w:val="none" w:sz="0" w:space="0" w:color="auto"/>
        <w:bottom w:val="none" w:sz="0" w:space="0" w:color="auto"/>
        <w:right w:val="none" w:sz="0" w:space="0" w:color="auto"/>
      </w:divBdr>
    </w:div>
    <w:div w:id="1249772232">
      <w:bodyDiv w:val="1"/>
      <w:marLeft w:val="0"/>
      <w:marRight w:val="0"/>
      <w:marTop w:val="0"/>
      <w:marBottom w:val="0"/>
      <w:divBdr>
        <w:top w:val="none" w:sz="0" w:space="0" w:color="auto"/>
        <w:left w:val="none" w:sz="0" w:space="0" w:color="auto"/>
        <w:bottom w:val="none" w:sz="0" w:space="0" w:color="auto"/>
        <w:right w:val="none" w:sz="0" w:space="0" w:color="auto"/>
      </w:divBdr>
    </w:div>
    <w:div w:id="1348480769">
      <w:bodyDiv w:val="1"/>
      <w:marLeft w:val="0"/>
      <w:marRight w:val="0"/>
      <w:marTop w:val="0"/>
      <w:marBottom w:val="0"/>
      <w:divBdr>
        <w:top w:val="none" w:sz="0" w:space="0" w:color="auto"/>
        <w:left w:val="none" w:sz="0" w:space="0" w:color="auto"/>
        <w:bottom w:val="none" w:sz="0" w:space="0" w:color="auto"/>
        <w:right w:val="none" w:sz="0" w:space="0" w:color="auto"/>
      </w:divBdr>
    </w:div>
    <w:div w:id="1693191535">
      <w:bodyDiv w:val="1"/>
      <w:marLeft w:val="0"/>
      <w:marRight w:val="0"/>
      <w:marTop w:val="0"/>
      <w:marBottom w:val="0"/>
      <w:divBdr>
        <w:top w:val="none" w:sz="0" w:space="0" w:color="auto"/>
        <w:left w:val="none" w:sz="0" w:space="0" w:color="auto"/>
        <w:bottom w:val="none" w:sz="0" w:space="0" w:color="auto"/>
        <w:right w:val="none" w:sz="0" w:space="0" w:color="auto"/>
      </w:divBdr>
    </w:div>
    <w:div w:id="1755468492">
      <w:bodyDiv w:val="1"/>
      <w:marLeft w:val="0"/>
      <w:marRight w:val="0"/>
      <w:marTop w:val="0"/>
      <w:marBottom w:val="0"/>
      <w:divBdr>
        <w:top w:val="none" w:sz="0" w:space="0" w:color="auto"/>
        <w:left w:val="none" w:sz="0" w:space="0" w:color="auto"/>
        <w:bottom w:val="none" w:sz="0" w:space="0" w:color="auto"/>
        <w:right w:val="none" w:sz="0" w:space="0" w:color="auto"/>
      </w:divBdr>
    </w:div>
    <w:div w:id="205966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consultantplus://offline/ref=4BC309B1ED5C1FF84DA60508375162A0927DAEF9479E5C80C2BC169281501246C6E16C8A7F0DA9F3pA36L" TargetMode="External"/><Relationship Id="rId26" Type="http://schemas.openxmlformats.org/officeDocument/2006/relationships/hyperlink" Target="http://ivo.garant.ru/document?id=6080772&amp;sub=0" TargetMode="External"/><Relationship Id="rId39" Type="http://schemas.openxmlformats.org/officeDocument/2006/relationships/image" Target="media/image2.jpeg"/><Relationship Id="rId21" Type="http://schemas.openxmlformats.org/officeDocument/2006/relationships/hyperlink" Target="consultantplus://offline/ref=F5E8BBBB994915AE35F59D69A6855D580EEC01FA0DF7A41D72301927DBKCI" TargetMode="External"/><Relationship Id="rId34" Type="http://schemas.openxmlformats.org/officeDocument/2006/relationships/hyperlink" Target="consultantplus://offline/ref=02230B7ED8CC432EA3AF9D7249A758605A3168E9110E84817F6005FBD6c4H"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png"/><Relationship Id="rId55" Type="http://schemas.openxmlformats.org/officeDocument/2006/relationships/image" Target="media/image18.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base=LAW;n=201176;fld=134" TargetMode="External"/><Relationship Id="rId20" Type="http://schemas.openxmlformats.org/officeDocument/2006/relationships/hyperlink" Target="consultantplus://offline/ref=F5E8BBBB994915AE35F59D69A6855D580EE302F20CF7A41D72301927DBKCI" TargetMode="External"/><Relationship Id="rId29" Type="http://schemas.openxmlformats.org/officeDocument/2006/relationships/hyperlink" Target="http://ivo.garant.ru/document?id=3824968&amp;sub=0"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365FE6E100FA69B6E5D255AE868F3031131D2B24D79D182815C6D3E76FBE1AD6631DF73747F19538AA7307680332AF32D4D66B08FFDEA79148818AE1mCiBL"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82674CA758605A3169EE1502D98B773909F9639499A122B78D91DAcDH"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https://login.consultant.ru/link/?req=doc;base=LAW;n=200993;fld=134;dst=100306"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02230B7ED8CC432EA3AF82674CA758605A3169EE1502D98B773909F9639499A122B78D93A92AFBE3D3c6H"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login.consultant.ru/link/?req=doc;base=LAW;n=200210;fld=134" TargetMode="External"/><Relationship Id="rId19" Type="http://schemas.openxmlformats.org/officeDocument/2006/relationships/hyperlink" Target="garantF1://6080772.0" TargetMode="Externa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14" Type="http://schemas.openxmlformats.org/officeDocument/2006/relationships/hyperlink" Target="https://login.consultant.ru/link/?req=doc;base=LAW;n=218222;fld=134" TargetMode="External"/><Relationship Id="rId22" Type="http://schemas.openxmlformats.org/officeDocument/2006/relationships/hyperlink" Target="consultantplus://offline/ref=F5E8BBBB994915AE35F59D69A6855D580DE400FD00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12.10.1.199\Obmennik\otalovskaya\Desktop\&#1057;&#1091;&#1088;&#1075;&#1091;&#1090;\&#1055;&#1041;_&#1057;&#1091;&#1088;&#1075;&#1091;&#1090;_&#1052;&#1072;&#1096;&#1072;.docx" TargetMode="External"/><Relationship Id="rId35" Type="http://schemas.openxmlformats.org/officeDocument/2006/relationships/hyperlink" Target="consultantplus://offline/ref=02230B7ED8CC432EA3AF9D7249A758605A386EE9170E84817F6005FBD6c4H"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160632;fld=134;dst=100008" TargetMode="External"/><Relationship Id="rId25" Type="http://schemas.openxmlformats.org/officeDocument/2006/relationships/hyperlink" Target="consultantplus://offline/ref=365FE6E100FA69B6E5D24BA390E3673E16177621DF9C16784E96D5B030EE1C83315DA96E04B38639AE6D056901m3i0L" TargetMode="External"/><Relationship Id="rId33" Type="http://schemas.openxmlformats.org/officeDocument/2006/relationships/hyperlink" Target="consultantplus://offline/ref=02230B7ED8CC432EA3AF82674CA758605A3169EE1502D98B773909F9639499A122B78D90DAc0H" TargetMode="Externa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4805E-7E7A-492A-BCD1-2AF2DDAB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117</Pages>
  <Words>44769</Words>
  <Characters>255189</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299360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пользователь</cp:lastModifiedBy>
  <cp:revision>3</cp:revision>
  <cp:lastPrinted>2018-07-13T12:33:00Z</cp:lastPrinted>
  <dcterms:created xsi:type="dcterms:W3CDTF">2020-01-15T10:39:00Z</dcterms:created>
  <dcterms:modified xsi:type="dcterms:W3CDTF">2020-01-15T12:00:00Z</dcterms:modified>
</cp:coreProperties>
</file>