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A91" w:rsidRPr="00C15A91" w:rsidRDefault="00C15A91" w:rsidP="00C15A91">
      <w:pPr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5A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3</w:t>
      </w:r>
    </w:p>
    <w:p w:rsidR="00C15A91" w:rsidRPr="00C15A91" w:rsidRDefault="00C15A91" w:rsidP="00C15A9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5A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методике проведения </w:t>
      </w:r>
    </w:p>
    <w:p w:rsidR="00C15A91" w:rsidRPr="00C15A91" w:rsidRDefault="00C15A91" w:rsidP="00C15A9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C15A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публичных</w:t>
      </w:r>
      <w:proofErr w:type="gramEnd"/>
      <w:r w:rsidRPr="00C15A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консультации</w:t>
      </w:r>
    </w:p>
    <w:p w:rsidR="00C15A91" w:rsidRPr="00C15A91" w:rsidRDefault="00C15A91" w:rsidP="00C15A9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5A91" w:rsidRPr="00C15A91" w:rsidRDefault="00C15A91" w:rsidP="00C15A9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5A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Типовая форма</w:t>
      </w:r>
    </w:p>
    <w:p w:rsidR="00C15A91" w:rsidRPr="00C15A91" w:rsidRDefault="00C15A91" w:rsidP="00C15A9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5A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опросного листа при проведении публичных консультаций</w:t>
      </w:r>
    </w:p>
    <w:p w:rsidR="00C15A91" w:rsidRPr="00C15A91" w:rsidRDefault="00C15A91" w:rsidP="00C15A9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5A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рамках оценки регулирующего воздействия</w:t>
      </w:r>
    </w:p>
    <w:p w:rsidR="00C15A91" w:rsidRPr="00C15A91" w:rsidRDefault="00C15A91" w:rsidP="00C15A9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5A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проекту муниципального нормативного правового акта</w:t>
      </w:r>
    </w:p>
    <w:p w:rsidR="00C15A91" w:rsidRPr="00C15A91" w:rsidRDefault="00C15A91" w:rsidP="00C15A9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3"/>
      </w:tblGrid>
      <w:tr w:rsidR="00C15A91" w:rsidRPr="00C15A91" w:rsidTr="00B364E9">
        <w:trPr>
          <w:trHeight w:val="722"/>
        </w:trPr>
        <w:tc>
          <w:tcPr>
            <w:tcW w:w="9923" w:type="dxa"/>
            <w:tcBorders>
              <w:bottom w:val="single" w:sz="4" w:space="0" w:color="auto"/>
            </w:tcBorders>
            <w:shd w:val="clear" w:color="auto" w:fill="auto"/>
          </w:tcPr>
          <w:p w:rsidR="00C15A91" w:rsidRPr="00C15A91" w:rsidRDefault="00C15A91" w:rsidP="00C15A9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вопросов в рамках проведения публичного обсуждения</w:t>
            </w:r>
            <w:bookmarkStart w:id="0" w:name="_GoBack"/>
            <w:bookmarkEnd w:id="0"/>
          </w:p>
          <w:p w:rsidR="00C15A91" w:rsidRPr="00C15A91" w:rsidRDefault="00C15A91" w:rsidP="00C15A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  <w:p w:rsidR="00C15A91" w:rsidRPr="00C15A91" w:rsidRDefault="00C15A91" w:rsidP="00C15A9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(наименование проекта муниципального нормативного правового акта)</w:t>
            </w:r>
          </w:p>
          <w:p w:rsidR="00C15A91" w:rsidRPr="00C15A91" w:rsidRDefault="00C15A91" w:rsidP="00C15A9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15A91" w:rsidRPr="00C15A91" w:rsidRDefault="00C15A91" w:rsidP="00C15A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Пожалуйста, заполните и направьте данную форму по электронной почте на адрес_________________________ не позднее______________________</w:t>
            </w:r>
          </w:p>
          <w:p w:rsidR="00C15A91" w:rsidRPr="00C15A91" w:rsidRDefault="00C15A91" w:rsidP="00C15A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gramStart"/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(указание адреса электронной почты (дата)</w:t>
            </w:r>
            <w:proofErr w:type="gramEnd"/>
          </w:p>
          <w:p w:rsidR="00C15A91" w:rsidRPr="00C15A91" w:rsidRDefault="00C15A91" w:rsidP="00C15A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ответственного сотрудника регулирующего органа)</w:t>
            </w:r>
            <w:r w:rsidRPr="00C15A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15A91" w:rsidRPr="00C15A91" w:rsidRDefault="00C15A91" w:rsidP="00C15A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Регулирующий орган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формой.</w:t>
            </w:r>
          </w:p>
        </w:tc>
      </w:tr>
    </w:tbl>
    <w:p w:rsidR="00C15A91" w:rsidRPr="00C15A91" w:rsidRDefault="00C15A91" w:rsidP="00C15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5A91" w:rsidRPr="00C15A91" w:rsidRDefault="00C15A91" w:rsidP="00C15A91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A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Контактная информация</w:t>
      </w:r>
    </w:p>
    <w:p w:rsidR="00C15A91" w:rsidRPr="00C15A91" w:rsidRDefault="00C15A91" w:rsidP="00C15A91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A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Вашему желанию укажите:</w:t>
      </w:r>
    </w:p>
    <w:p w:rsidR="00C15A91" w:rsidRPr="00C15A91" w:rsidRDefault="00C15A91" w:rsidP="00C15A91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A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организации _______________________________________</w:t>
      </w:r>
    </w:p>
    <w:p w:rsidR="00C15A91" w:rsidRPr="00C15A91" w:rsidRDefault="00C15A91" w:rsidP="00C15A91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A9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Сферу деятельности организации __________________________________</w:t>
      </w:r>
    </w:p>
    <w:p w:rsidR="00C15A91" w:rsidRPr="00C15A91" w:rsidRDefault="00C15A91" w:rsidP="00C15A91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A91">
        <w:rPr>
          <w:rFonts w:ascii="Times New Roman" w:eastAsia="Times New Roman" w:hAnsi="Times New Roman" w:cs="Times New Roman"/>
          <w:sz w:val="28"/>
          <w:szCs w:val="28"/>
          <w:lang w:eastAsia="ru-RU"/>
        </w:rPr>
        <w:t>Ф.И.О. контактного лица _________________________________________</w:t>
      </w:r>
    </w:p>
    <w:p w:rsidR="00C15A91" w:rsidRPr="00C15A91" w:rsidRDefault="00C15A91" w:rsidP="00C15A91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A9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контактного телефона _____________________________________</w:t>
      </w:r>
    </w:p>
    <w:p w:rsidR="00C15A91" w:rsidRPr="00C15A91" w:rsidRDefault="00C15A91" w:rsidP="00C15A91">
      <w:pPr>
        <w:pBdr>
          <w:top w:val="single" w:sz="4" w:space="1" w:color="auto"/>
          <w:left w:val="single" w:sz="4" w:space="0" w:color="auto"/>
          <w:bottom w:val="single" w:sz="4" w:space="5" w:color="auto"/>
          <w:right w:val="single" w:sz="4" w:space="0" w:color="auto"/>
        </w:pBd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A91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 ________________________________________</w:t>
      </w:r>
    </w:p>
    <w:p w:rsidR="00C15A91" w:rsidRPr="00C15A91" w:rsidRDefault="00C15A91" w:rsidP="00C15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C15A91" w:rsidRPr="00C15A91" w:rsidTr="00CB39B6">
        <w:trPr>
          <w:trHeight w:val="397"/>
        </w:trPr>
        <w:tc>
          <w:tcPr>
            <w:tcW w:w="992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1. На решение какой проблемы, на Ваш взгляд, направлено предлагаемое правовое регулирование? Актуальная ли данная проблема сегодня?</w:t>
            </w:r>
          </w:p>
        </w:tc>
      </w:tr>
      <w:tr w:rsidR="00C15A91" w:rsidRPr="00C15A91" w:rsidTr="00CB39B6">
        <w:trPr>
          <w:trHeight w:val="221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5A91" w:rsidRPr="00C15A91" w:rsidTr="00CB39B6">
        <w:trPr>
          <w:trHeight w:val="221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2. Обосновал ли разработчик необходимость государственного вмешательства? Соответствует ли цель предлагаемого правового регулирования проблеме, на решение которой оно направлено? </w:t>
            </w:r>
          </w:p>
        </w:tc>
      </w:tr>
      <w:tr w:rsidR="00C15A91" w:rsidRPr="00C15A91" w:rsidTr="00CB39B6">
        <w:trPr>
          <w:trHeight w:val="221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5A91" w:rsidRPr="00C15A91" w:rsidTr="00CB39B6"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3. Является ли выбранный вариант решения проблемы оптимальным? Существуют ли иные варианты достижения заявленных целей правового регулирования? Если да, выделите те их них, которые, по Вашему мнению, были бы менее </w:t>
            </w:r>
            <w:proofErr w:type="spellStart"/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затратны</w:t>
            </w:r>
            <w:proofErr w:type="spellEnd"/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и (или) более эффективны?</w:t>
            </w:r>
          </w:p>
        </w:tc>
      </w:tr>
      <w:tr w:rsidR="00C15A91" w:rsidRPr="00C15A91" w:rsidTr="00CB39B6">
        <w:trPr>
          <w:trHeight w:val="86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5A91" w:rsidRPr="00C15A91" w:rsidTr="00CB39B6">
        <w:trPr>
          <w:trHeight w:val="397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4. Какие, по Вашему мнению, субъекты предпринимательской, инвестиционной и иной экономической деятельности будут затронуты предлагаемым регулированием (по видам субъектов, по отраслям, по </w:t>
            </w: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количеству таких субъектов?)</w:t>
            </w:r>
          </w:p>
        </w:tc>
      </w:tr>
      <w:tr w:rsidR="00C15A91" w:rsidRPr="00C15A91" w:rsidTr="00CB39B6">
        <w:trPr>
          <w:trHeight w:val="218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5A91" w:rsidRPr="00C15A91" w:rsidTr="00CB39B6">
        <w:trPr>
          <w:trHeight w:val="397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5. Повлияет ли введение предлагаемого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C15A91" w:rsidRPr="00C15A91" w:rsidTr="00CB39B6">
        <w:trPr>
          <w:trHeight w:val="197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5A91" w:rsidRPr="00C15A91" w:rsidTr="00CB39B6">
        <w:trPr>
          <w:trHeight w:val="397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6. Оцените, насколько полно и точно отражены обязанности субъектов регулирования, а также насколько понятно прописаны административные процедуры, реализуемые структурными подразделениями, насколько точно и недвусмысленно прописаны властные функции и полномочия? </w:t>
            </w:r>
          </w:p>
        </w:tc>
      </w:tr>
      <w:tr w:rsidR="00C15A91" w:rsidRPr="00C15A91" w:rsidTr="00CB39B6">
        <w:trPr>
          <w:trHeight w:val="397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C15A91" w:rsidRPr="00C15A91" w:rsidTr="00CB39B6">
        <w:trPr>
          <w:trHeight w:val="397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7.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C15A91" w:rsidRPr="00C15A91" w:rsidTr="00CB39B6">
        <w:trPr>
          <w:trHeight w:val="213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5A91" w:rsidRPr="00C15A91" w:rsidTr="00CB39B6"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8. Существуют ли в предлагаемом правовом регулировании положения, которые необоснованно затрудняют ведение инвестиционной и иной экономической деятельности? Приведите обоснования по каждому указанному положению, дополнительно определив:</w:t>
            </w:r>
          </w:p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-имеется ли смысловое противоречие с целями правового регулирования или существующей проблемой, либо положение не способствует достижению целей регулирования;</w:t>
            </w:r>
          </w:p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-имеются ли технические ошибки;</w:t>
            </w:r>
          </w:p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-приводит ли исполнение положений правового регулирования к избыточным действиям или, наоборот, ограничивает действия субъектов предпринимательской и инвестиционной деятельности;</w:t>
            </w:r>
          </w:p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-приводит ли исполнение положения к возникновению избыточных обязанностей,  запретов и ограничений для субъектов предпринимательской и иной экономической деятельности, а также положений, способствующих возникновению необоснованных расходов субъектов предпринимательской и иной экономической деятельности и бюджета Березовского района;</w:t>
            </w:r>
          </w:p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-устанавливается ли положением необоснованное ограничение выбора субъектов предпринимательской и инвестиционной деятельности существующих или возможных поставщиков или потребителей;</w:t>
            </w:r>
          </w:p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-создает ли исполнение положений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местного самоуправления и должностных лиц, допускает ли возможность избирательного применения норм;</w:t>
            </w:r>
          </w:p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технологий).</w:t>
            </w:r>
          </w:p>
        </w:tc>
      </w:tr>
      <w:tr w:rsidR="00C15A91" w:rsidRPr="00C15A91" w:rsidTr="00CB39B6">
        <w:trPr>
          <w:trHeight w:val="70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5A91" w:rsidRPr="00C15A91" w:rsidTr="00CB39B6"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       9. К каким последствиям может привести принятие нового регулирования в части невозможности исполнения субъектами предпринимательской и инвестиционной деятельности обязанностей, возникновения избыточных административных и иных ограничений и обязанностей? Приведите конкретные примеры.</w:t>
            </w:r>
          </w:p>
        </w:tc>
      </w:tr>
      <w:tr w:rsidR="00C15A91" w:rsidRPr="00C15A91" w:rsidTr="00CB39B6"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5A91" w:rsidRPr="00C15A91" w:rsidTr="00CB39B6">
        <w:trPr>
          <w:trHeight w:val="397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10. Оцените издержки (упущенную выгоду) субъектов предпринимательской и инвестиционной деятельности, возникающие при введении предлагаемого регулировании, а при возможности и бюджета Березовского района и укажите их.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проч.)</w:t>
            </w: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perscript"/>
                <w:lang w:eastAsia="ru-RU"/>
              </w:rPr>
              <w:t xml:space="preserve"> </w:t>
            </w:r>
          </w:p>
        </w:tc>
      </w:tr>
      <w:tr w:rsidR="00C15A91" w:rsidRPr="00C15A91" w:rsidTr="00CB39B6">
        <w:trPr>
          <w:trHeight w:val="124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5A91" w:rsidRPr="00C15A91" w:rsidTr="00CB39B6">
        <w:trPr>
          <w:trHeight w:val="397"/>
        </w:trPr>
        <w:tc>
          <w:tcPr>
            <w:tcW w:w="9923" w:type="dxa"/>
            <w:shd w:val="clear" w:color="auto" w:fill="auto"/>
          </w:tcPr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11. Какие, на Ваш взгляд, могут возникнуть проблемы и трудности с контролем соблюдения требований и норм, вводимых проектом муниципального нормативного правового акта?</w:t>
            </w:r>
          </w:p>
        </w:tc>
      </w:tr>
      <w:tr w:rsidR="00C15A91" w:rsidRPr="00C15A91" w:rsidTr="00CB39B6">
        <w:trPr>
          <w:trHeight w:val="155"/>
        </w:trPr>
        <w:tc>
          <w:tcPr>
            <w:tcW w:w="9923" w:type="dxa"/>
            <w:shd w:val="clear" w:color="auto" w:fill="auto"/>
          </w:tcPr>
          <w:p w:rsidR="00C15A91" w:rsidRPr="00C15A91" w:rsidRDefault="00C15A91" w:rsidP="00C15A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5A91" w:rsidRPr="00C15A91" w:rsidTr="00CB39B6">
        <w:trPr>
          <w:trHeight w:val="397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12.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C15A91" w:rsidRPr="00C15A91" w:rsidTr="00CB39B6">
        <w:trPr>
          <w:trHeight w:val="221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5A91" w:rsidRPr="00C15A91" w:rsidTr="00CB39B6">
        <w:trPr>
          <w:trHeight w:val="397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13. Какие, на Ваш взгляд, целесообразно применить исключения по введению регулирования в отношении отдельных групп лиц, приведите соответствующее обоснование.</w:t>
            </w:r>
          </w:p>
        </w:tc>
      </w:tr>
      <w:tr w:rsidR="00C15A91" w:rsidRPr="00C15A91" w:rsidTr="00CB39B6">
        <w:trPr>
          <w:trHeight w:val="70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5A91" w:rsidRPr="00C15A91" w:rsidTr="00CB39B6">
        <w:trPr>
          <w:trHeight w:val="70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14. Специальные вопросы, касающиеся конкретных положений и норм предлагаемого правового регулирования, которые разработчику необходимо пояснить.</w:t>
            </w:r>
          </w:p>
        </w:tc>
      </w:tr>
      <w:tr w:rsidR="00C15A91" w:rsidRPr="00C15A91" w:rsidTr="00CB39B6">
        <w:trPr>
          <w:trHeight w:val="70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5A91" w:rsidRPr="00C15A91" w:rsidTr="00CB39B6">
        <w:trPr>
          <w:trHeight w:val="70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tabs>
                <w:tab w:val="left" w:pos="1026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5A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15. Иные предложения и замечания, которые, по Вашему мнению, целесообразно учесть в рамках оценки регулирующего воздействия</w:t>
            </w:r>
          </w:p>
        </w:tc>
      </w:tr>
      <w:tr w:rsidR="00C15A91" w:rsidRPr="00C15A91" w:rsidTr="00CB39B6">
        <w:trPr>
          <w:trHeight w:val="70"/>
        </w:trPr>
        <w:tc>
          <w:tcPr>
            <w:tcW w:w="9923" w:type="dxa"/>
            <w:shd w:val="clear" w:color="auto" w:fill="auto"/>
            <w:vAlign w:val="bottom"/>
          </w:tcPr>
          <w:p w:rsidR="00C15A91" w:rsidRPr="00C15A91" w:rsidRDefault="00C15A91" w:rsidP="00C15A9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A3D5A" w:rsidRDefault="001A3D5A"/>
    <w:sectPr w:rsidR="001A3D5A" w:rsidSect="00C15A91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187"/>
    <w:rsid w:val="001A3D5A"/>
    <w:rsid w:val="00735F6C"/>
    <w:rsid w:val="00B364E9"/>
    <w:rsid w:val="00C15A91"/>
    <w:rsid w:val="00D7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876</Words>
  <Characters>4997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Безряднова Татьяна Геориевна</dc:creator>
  <cp:keywords/>
  <dc:description/>
  <cp:lastModifiedBy>Безряднова Татьяна Геориевна</cp:lastModifiedBy>
  <cp:revision>5</cp:revision>
  <dcterms:created xsi:type="dcterms:W3CDTF">2026-01-19T12:09:00Z</dcterms:created>
  <dcterms:modified xsi:type="dcterms:W3CDTF">2026-01-21T05:18:00Z</dcterms:modified>
</cp:coreProperties>
</file>