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DDC" w:rsidRPr="00970DDC" w:rsidRDefault="00970DDC" w:rsidP="00970DD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3</w:t>
      </w:r>
    </w:p>
    <w:p w:rsidR="00970DDC" w:rsidRPr="00970DDC" w:rsidRDefault="00970DDC" w:rsidP="00970DD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 Березовского района</w:t>
      </w:r>
    </w:p>
    <w:p w:rsidR="00970DDC" w:rsidRPr="00970DDC" w:rsidRDefault="00970DDC" w:rsidP="00970DDC">
      <w:pPr>
        <w:spacing w:before="100" w:beforeAutospacing="1" w:after="100" w:afterAutospacing="1" w:line="240" w:lineRule="auto"/>
        <w:ind w:left="5812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18.05.2023 № 355</w:t>
      </w: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Сводный отчет</w:t>
      </w: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результатах </w:t>
      </w:r>
      <w:proofErr w:type="gramStart"/>
      <w:r w:rsidRPr="00970D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проведения оценки регулирующего воздействия проекта муниципального нормативного правового акта</w:t>
      </w:r>
      <w:proofErr w:type="gramEnd"/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70DDC" w:rsidRPr="00970DDC" w:rsidRDefault="00970DDC" w:rsidP="00970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45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2"/>
        <w:gridCol w:w="4493"/>
      </w:tblGrid>
      <w:tr w:rsidR="00970DDC" w:rsidRPr="00970DDC" w:rsidTr="00602F9A">
        <w:trPr>
          <w:trHeight w:val="15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проведения публичного обсуждения</w:t>
            </w:r>
          </w:p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проекта муниципального нормативного правового акта*:</w:t>
            </w:r>
          </w:p>
        </w:tc>
      </w:tr>
      <w:tr w:rsidR="00970DDC" w:rsidRPr="00970DDC" w:rsidTr="00602F9A">
        <w:trPr>
          <w:trHeight w:val="158"/>
        </w:trPr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начало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:</w:t>
            </w:r>
          </w:p>
        </w:tc>
        <w:tc>
          <w:tcPr>
            <w:tcW w:w="2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«___»________ 20 ____ года</w:t>
            </w:r>
          </w:p>
        </w:tc>
      </w:tr>
      <w:tr w:rsidR="00970DDC" w:rsidRPr="00970DDC" w:rsidTr="00602F9A">
        <w:trPr>
          <w:trHeight w:val="157"/>
        </w:trPr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окончание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:</w:t>
            </w:r>
          </w:p>
        </w:tc>
        <w:tc>
          <w:tcPr>
            <w:tcW w:w="2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«___»________ 20 ____ года</w:t>
            </w:r>
          </w:p>
        </w:tc>
      </w:tr>
      <w:tr w:rsidR="00970DDC" w:rsidRPr="00970DDC" w:rsidTr="00602F9A">
        <w:trPr>
          <w:trHeight w:val="15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Сведения о количестве замечаний и предложений, полученных в ходе проведения публичных консультаций по проекту муниципального нормативного правового акта:</w:t>
            </w:r>
          </w:p>
        </w:tc>
      </w:tr>
      <w:tr w:rsidR="00970DDC" w:rsidRPr="00970DDC" w:rsidTr="00602F9A">
        <w:trPr>
          <w:trHeight w:val="157"/>
        </w:trPr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 замечаний и предложений, из них</w:t>
            </w:r>
          </w:p>
        </w:tc>
        <w:tc>
          <w:tcPr>
            <w:tcW w:w="2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указывается количество</w:t>
            </w:r>
          </w:p>
        </w:tc>
      </w:tr>
      <w:tr w:rsidR="00970DDC" w:rsidRPr="00970DDC" w:rsidTr="00602F9A">
        <w:trPr>
          <w:trHeight w:val="157"/>
        </w:trPr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учтено полностью</w:t>
            </w:r>
          </w:p>
        </w:tc>
        <w:tc>
          <w:tcPr>
            <w:tcW w:w="2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0DDC" w:rsidRPr="00970DDC" w:rsidTr="00602F9A">
        <w:trPr>
          <w:trHeight w:val="157"/>
        </w:trPr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учтено частично</w:t>
            </w:r>
          </w:p>
        </w:tc>
        <w:tc>
          <w:tcPr>
            <w:tcW w:w="2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0DDC" w:rsidRPr="00970DDC" w:rsidTr="00602F9A">
        <w:trPr>
          <w:trHeight w:val="157"/>
        </w:trPr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учтено</w:t>
            </w:r>
          </w:p>
        </w:tc>
        <w:tc>
          <w:tcPr>
            <w:tcW w:w="2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70DDC" w:rsidRPr="00970DDC" w:rsidRDefault="00970DDC" w:rsidP="00970DDC">
      <w:pPr>
        <w:spacing w:before="240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Общая информация</w: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3628"/>
        <w:gridCol w:w="5726"/>
      </w:tblGrid>
      <w:tr w:rsidR="00970DDC" w:rsidRPr="00970DDC" w:rsidTr="00602F9A"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Структурное подразделение администрации Березовского района, Думы Березовского района (далее-разработчик): </w:t>
            </w:r>
          </w:p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0DDC" w:rsidRPr="00970DDC" w:rsidRDefault="00970DDC" w:rsidP="00970DDC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(указываются полное и краткое наименования)</w:t>
            </w:r>
          </w:p>
        </w:tc>
      </w:tr>
      <w:tr w:rsidR="00970DDC" w:rsidRPr="00970DDC" w:rsidTr="00602F9A">
        <w:trPr>
          <w:trHeight w:val="991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4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Вид и наименование проекта муниципального нормативного правового акта: </w:t>
            </w:r>
          </w:p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0DDC" w:rsidRPr="00970DDC" w:rsidRDefault="00970DDC" w:rsidP="00970DDC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для текстового описания</w:t>
            </w: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  <w:tr w:rsidR="00970DDC" w:rsidRPr="00970DDC" w:rsidTr="00602F9A">
        <w:trPr>
          <w:trHeight w:val="2168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4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Краткое описание содержания предлагаемого правового регулирования, основание для разработки проекта муниципального нормативного правового акта: </w:t>
            </w:r>
          </w:p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0DDC" w:rsidRPr="00970DDC" w:rsidRDefault="00970DDC" w:rsidP="00970DDC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для текстового описания</w:t>
            </w: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  <w:tr w:rsidR="00970DDC" w:rsidRPr="00970DDC" w:rsidTr="00602F9A">
        <w:tc>
          <w:tcPr>
            <w:tcW w:w="3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4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Контактная</w:t>
            </w:r>
            <w:proofErr w:type="spellEnd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информация</w:t>
            </w:r>
            <w:proofErr w:type="spellEnd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разработчика</w:t>
            </w:r>
            <w:proofErr w:type="spellEnd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:</w:t>
            </w:r>
          </w:p>
        </w:tc>
      </w:tr>
      <w:tr w:rsidR="00970DDC" w:rsidRPr="00970DDC" w:rsidTr="00602F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DC" w:rsidRPr="00970DDC" w:rsidRDefault="00970DDC" w:rsidP="00970DD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970DDC" w:rsidRPr="00970DDC" w:rsidTr="00602F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DC" w:rsidRPr="00970DDC" w:rsidRDefault="00970DDC" w:rsidP="00970DD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970DDC" w:rsidRPr="00970DDC" w:rsidTr="00602F9A">
        <w:trPr>
          <w:trHeight w:val="24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DC" w:rsidRPr="00970DDC" w:rsidRDefault="00970DDC" w:rsidP="00970DD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970DDC" w:rsidRPr="00970DDC" w:rsidTr="00602F9A">
        <w:trPr>
          <w:trHeight w:val="24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DC" w:rsidRPr="00970DDC" w:rsidRDefault="00970DDC" w:rsidP="00970DD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электронной почты: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</w:tbl>
    <w:p w:rsidR="00970DDC" w:rsidRPr="00970DDC" w:rsidRDefault="00970DDC" w:rsidP="00970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3FE" w:rsidRDefault="00C603FE" w:rsidP="00970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03FE" w:rsidRDefault="00C603FE" w:rsidP="00970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03FE" w:rsidRDefault="00C603FE" w:rsidP="00970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0DDC" w:rsidRPr="00970DDC" w:rsidRDefault="00970DDC" w:rsidP="00970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2. Степень регулирующего воздействия </w:t>
      </w:r>
    </w:p>
    <w:p w:rsidR="00970DDC" w:rsidRPr="00970DDC" w:rsidRDefault="00970DDC" w:rsidP="00970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проекта муниципального нормативного правового акта</w: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4"/>
        <w:gridCol w:w="5176"/>
        <w:gridCol w:w="4168"/>
      </w:tblGrid>
      <w:tr w:rsidR="00970DDC" w:rsidRPr="00970DDC" w:rsidTr="00602F9A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2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Степень регулирующего воздействия проекта муниципального нормативного правового акта: </w:t>
            </w:r>
          </w:p>
        </w:tc>
        <w:tc>
          <w:tcPr>
            <w:tcW w:w="2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0DDC" w:rsidRPr="00970DDC" w:rsidRDefault="00970DDC" w:rsidP="00970DDC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(высокая/ средняя/ низкая)</w:t>
            </w:r>
          </w:p>
        </w:tc>
      </w:tr>
      <w:tr w:rsidR="00970DDC" w:rsidRPr="00970DDC" w:rsidTr="00602F9A">
        <w:trPr>
          <w:trHeight w:val="133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4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Обоснование отнесения проекта муниципального нормативного правового акта к определенной степени регулирующего воздействия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footnoteReference w:id="1"/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</w:p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0DDC" w:rsidRPr="00970DDC" w:rsidRDefault="00970DDC" w:rsidP="00970DDC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(место для текстового описания)</w:t>
            </w:r>
          </w:p>
        </w:tc>
      </w:tr>
    </w:tbl>
    <w:p w:rsidR="00970DDC" w:rsidRPr="00970DDC" w:rsidRDefault="00970DDC" w:rsidP="00970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Описание проблемы, на решение которой направлен предлагаемый способ регулирования, оценка негативных эффектов, возникающих </w:t>
      </w:r>
    </w:p>
    <w:p w:rsidR="00970DDC" w:rsidRPr="00970DDC" w:rsidRDefault="00970DDC" w:rsidP="00970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связи с наличием рассматриваемой проблемы</w:t>
      </w:r>
    </w:p>
    <w:p w:rsidR="00970DDC" w:rsidRPr="00970DDC" w:rsidRDefault="00970DDC" w:rsidP="00970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"/>
        <w:gridCol w:w="9206"/>
      </w:tblGrid>
      <w:tr w:rsidR="00970DDC" w:rsidRPr="00970DDC" w:rsidTr="00602F9A"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4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Описание проблемы, на решение которой направлен предлагаемый способ регулирования, условий и факторов ее существования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:</w:t>
            </w:r>
            <w:proofErr w:type="gramEnd"/>
          </w:p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0DDC" w:rsidRPr="00970DDC" w:rsidRDefault="00970DDC" w:rsidP="00970DDC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для текстового описания</w:t>
            </w: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  <w:tr w:rsidR="00970DDC" w:rsidRPr="00970DDC" w:rsidTr="00602F9A"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4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Негативные эффекты, возникающие в связи с наличием проблемы:</w:t>
            </w:r>
          </w:p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0DDC" w:rsidRPr="00970DDC" w:rsidRDefault="00970DDC" w:rsidP="00970DDC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для текстового описания</w:t>
            </w: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  <w:tr w:rsidR="00970DDC" w:rsidRPr="00970DDC" w:rsidTr="00602F9A">
        <w:trPr>
          <w:trHeight w:val="1759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4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Информация о возникновении, выявлении проблемы, принятых мерах, направленных на ее решение, а также затраченных ресурсах и достигнутых результатах решения проблемы:</w:t>
            </w:r>
          </w:p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0DDC" w:rsidRPr="00970DDC" w:rsidRDefault="00970DDC" w:rsidP="00970DDC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для текстового описания</w:t>
            </w: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  <w:tr w:rsidR="00970DDC" w:rsidRPr="00970DDC" w:rsidTr="00602F9A"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4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Описание условий, при которых проблема может быть решена в целом без вмешательства со стороны государства:</w:t>
            </w:r>
          </w:p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0DDC" w:rsidRPr="00970DDC" w:rsidRDefault="00970DDC" w:rsidP="00970DDC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для текстового описания</w:t>
            </w: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  <w:tr w:rsidR="00970DDC" w:rsidRPr="00970DDC" w:rsidTr="00602F9A"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4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Источники данных:</w:t>
            </w:r>
          </w:p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0DDC" w:rsidRPr="00970DDC" w:rsidRDefault="00970DDC" w:rsidP="00970DDC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для текстового описания</w:t>
            </w: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  <w:tr w:rsidR="00970DDC" w:rsidRPr="00970DDC" w:rsidTr="00602F9A"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3.6.</w:t>
            </w:r>
          </w:p>
        </w:tc>
        <w:tc>
          <w:tcPr>
            <w:tcW w:w="4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Иная информация о проблеме:</w:t>
            </w:r>
          </w:p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0DDC" w:rsidRPr="00970DDC" w:rsidRDefault="00970DDC" w:rsidP="00970DDC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для текстового описания</w:t>
            </w: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</w:tbl>
    <w:p w:rsidR="00970DDC" w:rsidRPr="00970DDC" w:rsidRDefault="00970DDC" w:rsidP="00970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1772" w:rsidRDefault="00001772" w:rsidP="00970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0DDC" w:rsidRPr="00970DDC" w:rsidRDefault="00970DDC" w:rsidP="00970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4. Опыт решения </w:t>
      </w:r>
      <w:proofErr w:type="gramStart"/>
      <w:r w:rsidRPr="00970D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аналогичных проблем</w:t>
      </w:r>
      <w:proofErr w:type="gramEnd"/>
      <w:r w:rsidRPr="00970D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других муниципальных образованиях, других субъектах Российской Федерации в соответствующих сферах деятельности</w:t>
      </w:r>
    </w:p>
    <w:p w:rsidR="00970DDC" w:rsidRPr="00970DDC" w:rsidRDefault="00970DDC" w:rsidP="00970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1"/>
        <w:gridCol w:w="9306"/>
      </w:tblGrid>
      <w:tr w:rsidR="00970DDC" w:rsidRPr="00970DDC" w:rsidTr="00276824"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4</w:t>
            </w: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4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Опыт решения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аналогичных проблем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других муниципальных образованиях, других субъектах Российской Федерации в соответствующих сферах деятельности:</w:t>
            </w:r>
          </w:p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0DDC" w:rsidRPr="00970DDC" w:rsidRDefault="00970DDC" w:rsidP="00970DDC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для текстового описания</w:t>
            </w: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  <w:tr w:rsidR="00970DDC" w:rsidRPr="00970DDC" w:rsidTr="00276824"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4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Источники данных:</w:t>
            </w:r>
          </w:p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0DDC" w:rsidRPr="00970DDC" w:rsidRDefault="00970DDC" w:rsidP="00970DDC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для текстового описания</w:t>
            </w:r>
            <w:r w:rsidRPr="00970DDC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</w:tbl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70DDC" w:rsidRPr="00970DDC" w:rsidRDefault="00970DDC" w:rsidP="00970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70DDC" w:rsidRPr="00970DDC" w:rsidSect="009058F4">
          <w:type w:val="continuous"/>
          <w:pgSz w:w="11906" w:h="16838"/>
          <w:pgMar w:top="1134" w:right="567" w:bottom="1134" w:left="1418" w:header="397" w:footer="397" w:gutter="0"/>
          <w:cols w:space="720"/>
        </w:sectPr>
      </w:pPr>
    </w:p>
    <w:p w:rsidR="00970DDC" w:rsidRPr="00970DDC" w:rsidRDefault="00970DDC" w:rsidP="00970DDC">
      <w:pPr>
        <w:autoSpaceDE w:val="0"/>
        <w:autoSpaceDN w:val="0"/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5. Определение целей предлагаемого правового регулирования и индикаторов для оценки их достижения, а так же соответствие их принципам правового регулирования, программным документам (Российской Федерации, Ханты-Мансийского автономного округа-Югры, муниципального образования)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123"/>
        <w:gridCol w:w="3394"/>
        <w:gridCol w:w="3394"/>
      </w:tblGrid>
      <w:tr w:rsidR="00970DDC" w:rsidRPr="00970DDC" w:rsidTr="00B10592">
        <w:tc>
          <w:tcPr>
            <w:tcW w:w="2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5.1. Цели предлагаемого правового регулирования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 Сроки достижения целей предлагаемого правового регулирования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5.3. Периодичность мониторинга достижения целей предлагаемого правового регулирования</w:t>
            </w:r>
          </w:p>
        </w:tc>
      </w:tr>
      <w:tr w:rsidR="00970DDC" w:rsidRPr="00970DDC" w:rsidTr="00B10592">
        <w:tc>
          <w:tcPr>
            <w:tcW w:w="2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(Цель 1)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0DDC" w:rsidRPr="00970DDC" w:rsidTr="00B10592">
        <w:tc>
          <w:tcPr>
            <w:tcW w:w="2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(Цель 2)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0DDC" w:rsidRPr="00970DDC" w:rsidTr="00B10592">
        <w:tc>
          <w:tcPr>
            <w:tcW w:w="2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(Цель 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N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pBdr>
          <w:top w:val="single" w:sz="4" w:space="1" w:color="auto"/>
        </w:pBdr>
        <w:autoSpaceDE w:val="0"/>
        <w:autoSpaceDN w:val="0"/>
        <w:spacing w:after="36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Индикаторы достижения целей предлагаемого правового регулирования и иные способы (методы) оценки достижения заявленных целей правового регулирования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30"/>
        <w:gridCol w:w="4172"/>
        <w:gridCol w:w="2004"/>
        <w:gridCol w:w="4005"/>
      </w:tblGrid>
      <w:tr w:rsidR="00970DDC" w:rsidRPr="00970DDC" w:rsidTr="00141E0D"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5.4.1. Цели предлагаемого правового регулирования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5.4.2. Индикаторы достижения целей предлагаемого правового регулирования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5.4.3. Ед. измерения индикаторов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5.4.4. Целевые значения индикаторов по годам</w:t>
            </w:r>
          </w:p>
        </w:tc>
      </w:tr>
      <w:tr w:rsidR="00970DDC" w:rsidRPr="00970DDC" w:rsidTr="00141E0D"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(Цель 1)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(Индикатор 1.1)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0DDC" w:rsidRPr="00970DDC" w:rsidTr="00141E0D"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(Индикатор 1.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N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0DDC" w:rsidRPr="00970DDC" w:rsidTr="00141E0D"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(Цель 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N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(Индикатор N.1)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0DDC" w:rsidRPr="00970DDC" w:rsidTr="00141E0D"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(Индикатор 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N.N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5.4.5. Методы расчета индикаторов достижения целей предлагаемого правового регулирования, источники информации для расчетов:_______________________________________________________________________________</w:t>
      </w:r>
    </w:p>
    <w:p w:rsidR="00970DDC" w:rsidRPr="00970DDC" w:rsidRDefault="00970DDC" w:rsidP="00970DDC">
      <w:pPr>
        <w:autoSpaceDE w:val="0"/>
        <w:autoSpaceDN w:val="0"/>
        <w:spacing w:after="0" w:line="240" w:lineRule="auto"/>
        <w:ind w:left="566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для текстового описания</w:t>
      </w:r>
    </w:p>
    <w:p w:rsidR="00970DDC" w:rsidRPr="00970DDC" w:rsidRDefault="00970DDC" w:rsidP="00970DDC">
      <w:pPr>
        <w:autoSpaceDE w:val="0"/>
        <w:autoSpaceDN w:val="0"/>
        <w:spacing w:after="0" w:line="240" w:lineRule="auto"/>
        <w:ind w:left="566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5.4.6. Оценка затрат на проведение мониторинга достижения целей предлагаемого правового регулирования (</w:t>
      </w:r>
      <w:proofErr w:type="gramStart"/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среднем</w:t>
      </w:r>
      <w:proofErr w:type="gramEnd"/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год):</w:t>
      </w:r>
    </w:p>
    <w:p w:rsidR="00970DDC" w:rsidRPr="00970DDC" w:rsidRDefault="00970DDC" w:rsidP="00970DDC">
      <w:pPr>
        <w:pBdr>
          <w:top w:val="single" w:sz="4" w:space="1" w:color="auto"/>
        </w:pBdr>
        <w:autoSpaceDE w:val="0"/>
        <w:autoSpaceDN w:val="0"/>
        <w:spacing w:after="48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для текстового описания</w:t>
      </w:r>
    </w:p>
    <w:p w:rsidR="00970DDC" w:rsidRPr="00970DDC" w:rsidRDefault="00970DDC" w:rsidP="00970DDC">
      <w:pPr>
        <w:pBdr>
          <w:bottom w:val="single" w:sz="4" w:space="1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5.5.</w:t>
      </w:r>
      <w:r w:rsidRPr="00970D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Обоснование соответствия целей предлагаемого регулирования принципам правового регулирования, программным документам (Российской Федерации, Ханты-Мансийского автономного округа-Югры, муниципального образования):</w:t>
      </w:r>
    </w:p>
    <w:p w:rsidR="00970DDC" w:rsidRPr="00970DDC" w:rsidRDefault="00970DDC" w:rsidP="00970DDC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70DDC" w:rsidRPr="00970DDC" w:rsidRDefault="00970DDC" w:rsidP="00970DDC">
      <w:pPr>
        <w:pBdr>
          <w:top w:val="single" w:sz="4" w:space="1" w:color="auto"/>
        </w:pBdr>
        <w:autoSpaceDE w:val="0"/>
        <w:autoSpaceDN w:val="0"/>
        <w:spacing w:after="480" w:line="240" w:lineRule="auto"/>
        <w:ind w:firstLine="567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970DDC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(</w:t>
      </w:r>
      <w:r w:rsidRPr="00970DD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место для текстового описания</w:t>
      </w:r>
      <w:r w:rsidRPr="00970DDC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)</w:t>
      </w:r>
    </w:p>
    <w:p w:rsidR="00970DDC" w:rsidRPr="00970DDC" w:rsidRDefault="00970DDC" w:rsidP="00970DDC">
      <w:pPr>
        <w:keepNext/>
        <w:autoSpaceDE w:val="0"/>
        <w:autoSpaceDN w:val="0"/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Качественная характеристика и оценка численности потенциальных адресатов предлагаемого правового регулирования (их групп)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621"/>
        <w:gridCol w:w="3617"/>
        <w:gridCol w:w="4673"/>
      </w:tblGrid>
      <w:tr w:rsidR="00970DDC" w:rsidRPr="00970DDC" w:rsidTr="00B10592">
        <w:trPr>
          <w:cantSplit/>
        </w:trPr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6.1. Группы потенциальных адресатов предлагаемого правового регулирования 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6.2. Количество участников группы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6.3. Источники данных</w:t>
            </w:r>
          </w:p>
        </w:tc>
      </w:tr>
      <w:tr w:rsidR="00970DDC" w:rsidRPr="00970DDC" w:rsidTr="00B10592">
        <w:trPr>
          <w:cantSplit/>
        </w:trPr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(Группа 1)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0DDC" w:rsidRPr="00970DDC" w:rsidTr="00B10592">
        <w:trPr>
          <w:cantSplit/>
        </w:trPr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(Группа 2)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0DDC" w:rsidRPr="00970DDC" w:rsidTr="00B10592">
        <w:trPr>
          <w:cantSplit/>
        </w:trPr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(Группа 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N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autoSpaceDE w:val="0"/>
        <w:autoSpaceDN w:val="0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Новые (изменяемые) функции (полномочия, обязанности, права) структурных подразделений администрации Березовского района, Думы Березовского района, а также порядка их реализации в связи с введением предлагаемого правового регулирования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18"/>
        <w:gridCol w:w="2449"/>
        <w:gridCol w:w="2949"/>
        <w:gridCol w:w="2949"/>
        <w:gridCol w:w="2946"/>
      </w:tblGrid>
      <w:tr w:rsidR="00970DDC" w:rsidRPr="00970DDC" w:rsidTr="00B10592"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7.1. Наименование функций (полномочий, обязанностей или прав)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7.2. Характер функции (новая /изменяемая)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7.3. Предполагаемый порядок реализации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7.4. Оценка изменения трудовых затрат</w:t>
            </w:r>
          </w:p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(чел./час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год),</w:t>
            </w:r>
          </w:p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изменения 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численности сотрудников (чел.)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7.5. Оценка изменения потребностей в других ресурсах</w:t>
            </w:r>
          </w:p>
        </w:tc>
      </w:tr>
      <w:tr w:rsidR="00970DDC" w:rsidRPr="00970DDC" w:rsidTr="00B10592">
        <w:trPr>
          <w:cantSplit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lastRenderedPageBreak/>
              <w:t>Наименование структурного подразделения 1:</w:t>
            </w:r>
          </w:p>
        </w:tc>
      </w:tr>
      <w:tr w:rsidR="00970DDC" w:rsidRPr="00970DDC" w:rsidTr="00B10592"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Функция (полномочие, обязанность или право) 1.1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0DDC" w:rsidRPr="00970DDC" w:rsidTr="00B10592"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Функция (полномочие, обязанность или право) 1.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N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0DDC" w:rsidRPr="00970DDC" w:rsidTr="00B10592">
        <w:trPr>
          <w:cantSplit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Наименование структурного подразделения 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K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:</w:t>
            </w:r>
          </w:p>
        </w:tc>
      </w:tr>
      <w:tr w:rsidR="00970DDC" w:rsidRPr="00970DDC" w:rsidTr="00B10592"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Функция (полномочие, обязанность или право) 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K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0DDC" w:rsidRPr="00970DDC" w:rsidTr="00B10592"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Функция (полномочие, обязанность или право) 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K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N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pageBreakBefore/>
        <w:autoSpaceDE w:val="0"/>
        <w:autoSpaceDN w:val="0"/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8. Оценка соответствующих расходов (возможных поступлений) бюджета Березовского района, связанных с введением предлагаемого правового регулирования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059"/>
        <w:gridCol w:w="7515"/>
        <w:gridCol w:w="3337"/>
      </w:tblGrid>
      <w:tr w:rsidR="00970DDC" w:rsidRPr="00970DDC" w:rsidTr="00B10592">
        <w:trPr>
          <w:cantSplit/>
        </w:trPr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8.1. Наименование функции (полномочия, обязанности или права) (в соответствии с пунктом 7.1)</w:t>
            </w: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8.2. Виды расходов (возможных поступлений) бюджета Березовского района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8.3. Количественная оценка расходов (возможных поступлений), тыс. руб.</w:t>
            </w:r>
          </w:p>
        </w:tc>
      </w:tr>
      <w:tr w:rsidR="00970DDC" w:rsidRPr="00970DDC" w:rsidTr="00B10592">
        <w:trPr>
          <w:cantSplit/>
          <w:trHeight w:val="396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Наименование исполнительного органа (от 1 до 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K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):</w:t>
            </w:r>
          </w:p>
        </w:tc>
      </w:tr>
      <w:tr w:rsidR="00970DDC" w:rsidRPr="00970DDC" w:rsidTr="00B10592">
        <w:trPr>
          <w:cantSplit/>
          <w:trHeight w:val="399"/>
        </w:trPr>
        <w:tc>
          <w:tcPr>
            <w:tcW w:w="13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Функция (полномочие, обязанность или право) 1.1</w:t>
            </w: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Единовременные расходы (от 1 до N) в ________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г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.: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970DDC" w:rsidRPr="00970DDC" w:rsidTr="00B10592">
        <w:trPr>
          <w:cantSplit/>
          <w:trHeight w:val="420"/>
        </w:trPr>
        <w:tc>
          <w:tcPr>
            <w:tcW w:w="13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DC" w:rsidRPr="00970DDC" w:rsidRDefault="00970DDC" w:rsidP="00970DD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Периодические расходы (от 1 до N) за период ________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г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.: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970DDC" w:rsidRPr="00970DDC" w:rsidTr="00B10592">
        <w:trPr>
          <w:cantSplit/>
          <w:trHeight w:val="412"/>
        </w:trPr>
        <w:tc>
          <w:tcPr>
            <w:tcW w:w="13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DC" w:rsidRPr="00970DDC" w:rsidRDefault="00970DDC" w:rsidP="00970DD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Возможные доходы (от 1 до N) за период ________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г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.: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970DDC" w:rsidRPr="00970DDC" w:rsidTr="00B10592">
        <w:trPr>
          <w:cantSplit/>
          <w:trHeight w:val="403"/>
        </w:trPr>
        <w:tc>
          <w:tcPr>
            <w:tcW w:w="13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Функция (полномочие, обязанность или право) 1.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N</w:t>
            </w: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Единовременные расходы (от 1 до N) в ________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г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.: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970DDC" w:rsidRPr="00970DDC" w:rsidTr="00B10592">
        <w:trPr>
          <w:cantSplit/>
          <w:trHeight w:val="423"/>
        </w:trPr>
        <w:tc>
          <w:tcPr>
            <w:tcW w:w="13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DC" w:rsidRPr="00970DDC" w:rsidRDefault="00970DDC" w:rsidP="00970DD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Периодические расходы (от 1 до N) за период ________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г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.: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970DDC" w:rsidRPr="00970DDC" w:rsidTr="00B10592">
        <w:trPr>
          <w:cantSplit/>
          <w:trHeight w:val="416"/>
        </w:trPr>
        <w:tc>
          <w:tcPr>
            <w:tcW w:w="13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DC" w:rsidRPr="00970DDC" w:rsidRDefault="00970DDC" w:rsidP="00970DD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Возможные доходы (от 1 до N) за период________ 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г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.: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970DDC" w:rsidRPr="00970DDC" w:rsidTr="00B10592">
        <w:trPr>
          <w:cantSplit/>
          <w:trHeight w:val="408"/>
        </w:trPr>
        <w:tc>
          <w:tcPr>
            <w:tcW w:w="3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Итого единовременные расходы за период __________________ гг.: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970DDC" w:rsidRPr="00970DDC" w:rsidTr="00B10592">
        <w:trPr>
          <w:cantSplit/>
          <w:trHeight w:val="408"/>
        </w:trPr>
        <w:tc>
          <w:tcPr>
            <w:tcW w:w="3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Итого периодические расходы за период __________________ гг.: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970DDC" w:rsidRPr="00970DDC" w:rsidTr="00B10592">
        <w:trPr>
          <w:cantSplit/>
          <w:trHeight w:val="419"/>
        </w:trPr>
        <w:tc>
          <w:tcPr>
            <w:tcW w:w="3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Итого возможные доходы за период __________________ гг.: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</w:tbl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8.4. Другие сведения о соответствующих расходах (возможных поступлений) бюджета Березовского района, возникающих в связи с введением предлагаемого правового регулирования:</w:t>
      </w: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pBdr>
          <w:top w:val="single" w:sz="4" w:space="1" w:color="auto"/>
        </w:pBdr>
        <w:autoSpaceDE w:val="0"/>
        <w:autoSpaceDN w:val="0"/>
        <w:spacing w:after="36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для текстового описания</w:t>
      </w: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8.5. Источники данных:</w:t>
      </w:r>
    </w:p>
    <w:p w:rsidR="00970DDC" w:rsidRPr="00970DDC" w:rsidRDefault="00970DDC" w:rsidP="00970DDC">
      <w:pPr>
        <w:pBdr>
          <w:top w:val="single" w:sz="4" w:space="1" w:color="auto"/>
        </w:pBdr>
        <w:autoSpaceDE w:val="0"/>
        <w:autoSpaceDN w:val="0"/>
        <w:spacing w:after="36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для текстового описания</w:t>
      </w:r>
    </w:p>
    <w:p w:rsidR="00970DDC" w:rsidRPr="00970DDC" w:rsidRDefault="00970DDC" w:rsidP="00970DDC">
      <w:pPr>
        <w:pageBreakBefore/>
        <w:autoSpaceDE w:val="0"/>
        <w:autoSpaceDN w:val="0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9. Новые (изменяемые) обязательные требования, обязанности, запреты и ограничения потенциальных адресатов предлагаемого правового регулирования и связанные с ними дополнительные расходы (доходы)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73"/>
        <w:gridCol w:w="5201"/>
        <w:gridCol w:w="3033"/>
        <w:gridCol w:w="3504"/>
      </w:tblGrid>
      <w:tr w:rsidR="00970DDC" w:rsidRPr="00970DDC" w:rsidTr="00003E12"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9.1. Группы потенциальных адресатов предлагаемого правового регулирования</w:t>
            </w:r>
          </w:p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(в соответствии с п. 6.1 сводного отчета)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9.2. Новые </w:t>
            </w:r>
            <w:r w:rsidRPr="00970D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обязательные требования,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обязанности, запреты и ограничения, изменения существующих </w:t>
            </w:r>
            <w:r w:rsidRPr="00970D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обязательных требований,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обязанностей, запретов и ограничений, вводимые предлагаемым правовым регулированием 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(с указанием соответствующих положений проекта нормативного правового акта)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9.4. Количественная оценка, тыс. руб.</w:t>
            </w:r>
          </w:p>
        </w:tc>
      </w:tr>
      <w:tr w:rsidR="00970DDC" w:rsidRPr="00970DDC" w:rsidTr="00003E12">
        <w:trPr>
          <w:cantSplit/>
        </w:trPr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Группа 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0DDC" w:rsidRPr="00970DDC" w:rsidTr="00003E12">
        <w:trPr>
          <w:cantSplit/>
        </w:trPr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DC" w:rsidRPr="00970DDC" w:rsidRDefault="00970DDC" w:rsidP="00970DD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0DDC" w:rsidRPr="00970DDC" w:rsidTr="00003E12">
        <w:trPr>
          <w:cantSplit/>
        </w:trPr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Группа 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N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0DDC" w:rsidRPr="00970DDC" w:rsidTr="00003E12">
        <w:trPr>
          <w:cantSplit/>
        </w:trPr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DC" w:rsidRPr="00970DDC" w:rsidRDefault="00970DDC" w:rsidP="00970DD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9.5. Издержки и выгоды адресатов предлагаемого правового регулирования, не поддающиеся количественной оценке:</w:t>
      </w: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pBdr>
          <w:top w:val="single" w:sz="4" w:space="1" w:color="auto"/>
        </w:pBdr>
        <w:autoSpaceDE w:val="0"/>
        <w:autoSpaceDN w:val="0"/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для текстового описания</w:t>
      </w: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9.6. Источники данных:</w:t>
      </w: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pBdr>
          <w:top w:val="single" w:sz="4" w:space="1" w:color="auto"/>
        </w:pBdr>
        <w:autoSpaceDE w:val="0"/>
        <w:autoSpaceDN w:val="0"/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для текстового описания</w:t>
      </w:r>
    </w:p>
    <w:p w:rsidR="00970DDC" w:rsidRPr="00970DDC" w:rsidRDefault="00970DDC" w:rsidP="00970DDC">
      <w:pPr>
        <w:autoSpaceDE w:val="0"/>
        <w:autoSpaceDN w:val="0"/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 Оценка рисков неблагоприятных последствий применения предлагаемого правового регулирования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96"/>
        <w:gridCol w:w="3338"/>
        <w:gridCol w:w="4173"/>
        <w:gridCol w:w="3504"/>
      </w:tblGrid>
      <w:tr w:rsidR="00970DDC" w:rsidRPr="00970DDC" w:rsidTr="00003E12"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10.1. Виды рисков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10.2. Оценка вероятности наступления неблагоприятных последствий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10.3. Методы контроля рисков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10.4. Степень контроля рисков</w:t>
            </w:r>
          </w:p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(полный/частичный/ отсутствует)</w:t>
            </w:r>
          </w:p>
        </w:tc>
      </w:tr>
      <w:tr w:rsidR="00970DDC" w:rsidRPr="00970DDC" w:rsidTr="00003E12">
        <w:trPr>
          <w:cantSplit/>
        </w:trPr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Риск 1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0DDC" w:rsidRPr="00970DDC" w:rsidTr="00003E12">
        <w:trPr>
          <w:cantSplit/>
        </w:trPr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lastRenderedPageBreak/>
              <w:t xml:space="preserve">Риск </w:t>
            </w:r>
            <w:r w:rsidRPr="00970D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N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10.5. Источники данных:</w:t>
      </w: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pBdr>
          <w:top w:val="single" w:sz="4" w:space="1" w:color="auto"/>
        </w:pBdr>
        <w:autoSpaceDE w:val="0"/>
        <w:autoSpaceDN w:val="0"/>
        <w:spacing w:after="36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для текстового описания</w:t>
      </w:r>
    </w:p>
    <w:p w:rsidR="00970DDC" w:rsidRPr="00970DDC" w:rsidRDefault="00970DDC" w:rsidP="00970D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11. </w:t>
      </w:r>
      <w:r w:rsidRPr="00970D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 предлагаемого регулирования и иных возможных способов решения проблемы</w:t>
      </w:r>
    </w:p>
    <w:p w:rsidR="00970DDC" w:rsidRPr="00970DDC" w:rsidRDefault="00970DDC" w:rsidP="00970D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11.1. Описание предлагаемого способа решения проблемы и </w:t>
      </w:r>
      <w:proofErr w:type="gramStart"/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преодоления</w:t>
      </w:r>
      <w:proofErr w:type="gramEnd"/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связанных с ней негативных эффектов:</w:t>
      </w: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pBdr>
          <w:top w:val="single" w:sz="4" w:space="1" w:color="auto"/>
        </w:pBdr>
        <w:autoSpaceDE w:val="0"/>
        <w:autoSpaceDN w:val="0"/>
        <w:spacing w:after="36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для текстового описания</w:t>
      </w: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11.2. Описание иных способов решения проблемы (с указанием того, каким образом каждым из способов могла бы быть решена проблема):</w:t>
      </w: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pBdr>
          <w:top w:val="single" w:sz="4" w:space="1" w:color="auto"/>
        </w:pBdr>
        <w:autoSpaceDE w:val="0"/>
        <w:autoSpaceDN w:val="0"/>
        <w:spacing w:after="36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для текстового описания</w:t>
      </w: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11.3. Обоснование выбора предлагаемого способа решения проблемы:</w:t>
      </w: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pBdr>
          <w:top w:val="single" w:sz="4" w:space="1" w:color="auto"/>
        </w:pBdr>
        <w:autoSpaceDE w:val="0"/>
        <w:autoSpaceDN w:val="0"/>
        <w:spacing w:after="36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для текстового описания</w:t>
      </w: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11.4. Иная информация о предлагаемом способе решения проблемы:</w:t>
      </w: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pBdr>
          <w:top w:val="single" w:sz="4" w:space="1" w:color="auto"/>
        </w:pBdr>
        <w:autoSpaceDE w:val="0"/>
        <w:autoSpaceDN w:val="0"/>
        <w:spacing w:after="24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для текстового описания</w:t>
      </w: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70DDC" w:rsidRPr="00970DDC" w:rsidSect="009058F4">
          <w:type w:val="continuous"/>
          <w:pgSz w:w="16840" w:h="11907" w:orient="landscape"/>
          <w:pgMar w:top="1134" w:right="567" w:bottom="1134" w:left="1418" w:header="397" w:footer="397" w:gutter="0"/>
          <w:cols w:space="720"/>
        </w:sectPr>
      </w:pPr>
    </w:p>
    <w:p w:rsidR="00970DDC" w:rsidRPr="00970DDC" w:rsidRDefault="00970DDC" w:rsidP="00970DDC">
      <w:pPr>
        <w:spacing w:before="240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12. Предполагаемая дата вступления в силу проекта муниципального нормативного правового акта, необходимость установления переходных положений (переходного периода), а также эксперимента</w:t>
      </w:r>
    </w:p>
    <w:p w:rsidR="00970DDC" w:rsidRPr="00970DDC" w:rsidRDefault="00970DDC" w:rsidP="00970DDC">
      <w:pPr>
        <w:spacing w:before="240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3"/>
        <w:gridCol w:w="4637"/>
        <w:gridCol w:w="821"/>
        <w:gridCol w:w="3856"/>
      </w:tblGrid>
      <w:tr w:rsidR="00970DDC" w:rsidRPr="00970DDC" w:rsidTr="000B2B96"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.1.</w:t>
            </w:r>
          </w:p>
        </w:tc>
        <w:tc>
          <w:tcPr>
            <w:tcW w:w="26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Предполагаемая дата вступления в силу проекта муниципального нормативного правового акта:</w:t>
            </w:r>
          </w:p>
        </w:tc>
        <w:tc>
          <w:tcPr>
            <w:tcW w:w="1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0DDC" w:rsidRPr="00970DDC" w:rsidRDefault="00970DDC" w:rsidP="00970DD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 «__________20 ___ года</w:t>
            </w:r>
          </w:p>
        </w:tc>
      </w:tr>
      <w:tr w:rsidR="00970DDC" w:rsidRPr="00970DDC" w:rsidTr="000B2B96"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.2.</w:t>
            </w:r>
          </w:p>
        </w:tc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Необходимость установления переходных положений (переходного периода):</w:t>
            </w:r>
          </w:p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0DDC" w:rsidRPr="00970DDC" w:rsidRDefault="00970DDC" w:rsidP="00970D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gramStart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есть</w:t>
            </w:r>
            <w:proofErr w:type="gramEnd"/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 нет)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DC" w:rsidRPr="00970DDC" w:rsidRDefault="00970DDC" w:rsidP="00970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.3.</w:t>
            </w:r>
          </w:p>
        </w:tc>
        <w:tc>
          <w:tcPr>
            <w:tcW w:w="1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(если есть необходимость):</w:t>
            </w:r>
          </w:p>
          <w:p w:rsidR="00970DDC" w:rsidRPr="00970DDC" w:rsidRDefault="00970DDC" w:rsidP="00970DDC">
            <w:pPr>
              <w:pBdr>
                <w:bottom w:val="single" w:sz="4" w:space="1" w:color="auto"/>
              </w:pBd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0DDC" w:rsidRPr="00970DDC" w:rsidRDefault="00970DDC" w:rsidP="00970D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(дней с момента принятия проекта муниципального нормативного правового акта)</w:t>
            </w:r>
          </w:p>
        </w:tc>
      </w:tr>
    </w:tbl>
    <w:p w:rsidR="00970DDC" w:rsidRPr="00970DDC" w:rsidRDefault="00970DDC" w:rsidP="00970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Указание (при наличии) на приложения.</w:t>
      </w:r>
    </w:p>
    <w:p w:rsidR="00970DDC" w:rsidRPr="00970DDC" w:rsidRDefault="00970DDC" w:rsidP="00970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autoSpaceDE w:val="0"/>
        <w:autoSpaceDN w:val="0"/>
        <w:spacing w:after="0" w:line="240" w:lineRule="auto"/>
        <w:ind w:right="467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структурного подразделения регулирующего органа</w:t>
      </w:r>
      <w:bookmarkStart w:id="0" w:name="_GoBack"/>
      <w:bookmarkEnd w:id="0"/>
    </w:p>
    <w:tbl>
      <w:tblPr>
        <w:tblW w:w="939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67"/>
        <w:gridCol w:w="994"/>
        <w:gridCol w:w="1986"/>
        <w:gridCol w:w="170"/>
        <w:gridCol w:w="1673"/>
      </w:tblGrid>
      <w:tr w:rsidR="00970DDC" w:rsidRPr="00970DDC" w:rsidTr="00602F9A"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left="850"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" w:type="dxa"/>
            <w:vAlign w:val="bottom"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0DDC" w:rsidRPr="00970DDC" w:rsidTr="00602F9A">
        <w:tc>
          <w:tcPr>
            <w:tcW w:w="4564" w:type="dxa"/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(инициалы, фамилия)</w:t>
            </w:r>
          </w:p>
        </w:tc>
        <w:tc>
          <w:tcPr>
            <w:tcW w:w="993" w:type="dxa"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70" w:type="dxa"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72" w:type="dxa"/>
            <w:hideMark/>
          </w:tcPr>
          <w:p w:rsidR="00970DDC" w:rsidRPr="00970DDC" w:rsidRDefault="00970DDC" w:rsidP="00970DDC">
            <w:pPr>
              <w:autoSpaceDE w:val="0"/>
              <w:autoSpaceDN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Подпись</w:t>
            </w:r>
          </w:p>
        </w:tc>
      </w:tr>
    </w:tbl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DC" w:rsidRPr="00970DDC" w:rsidRDefault="00970DDC" w:rsidP="00970DD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70DDC" w:rsidRPr="00970DDC" w:rsidRDefault="00970DDC" w:rsidP="00970DDC">
      <w:pPr>
        <w:autoSpaceDE w:val="0"/>
        <w:autoSpaceDN w:val="0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70DD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*Заполняется по итогам проведения публичных консультаций по проекту муниципального нормативного правового акта</w:t>
      </w:r>
      <w:r w:rsidRPr="00970D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970DDC" w:rsidRPr="00970DDC" w:rsidRDefault="00970DDC" w:rsidP="00970DDC">
      <w:pPr>
        <w:autoSpaceDE w:val="0"/>
        <w:autoSpaceDN w:val="0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70DDC" w:rsidRPr="00970DDC" w:rsidRDefault="00970DDC" w:rsidP="00970DDC">
      <w:pPr>
        <w:autoSpaceDE w:val="0"/>
        <w:autoSpaceDN w:val="0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70DDC" w:rsidRPr="00970DDC" w:rsidRDefault="00970DDC" w:rsidP="00970DDC">
      <w:pPr>
        <w:autoSpaceDE w:val="0"/>
        <w:autoSpaceDN w:val="0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32A48" w:rsidRDefault="00732A48" w:rsidP="00970DDC"/>
    <w:sectPr w:rsidR="00732A48" w:rsidSect="009058F4">
      <w:type w:val="continuous"/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421" w:rsidRDefault="008B0421" w:rsidP="00970DDC">
      <w:pPr>
        <w:spacing w:after="0" w:line="240" w:lineRule="auto"/>
      </w:pPr>
      <w:r>
        <w:separator/>
      </w:r>
    </w:p>
  </w:endnote>
  <w:endnote w:type="continuationSeparator" w:id="0">
    <w:p w:rsidR="008B0421" w:rsidRDefault="008B0421" w:rsidP="00970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421" w:rsidRDefault="008B0421" w:rsidP="00970DDC">
      <w:pPr>
        <w:spacing w:after="0" w:line="240" w:lineRule="auto"/>
      </w:pPr>
      <w:r>
        <w:separator/>
      </w:r>
    </w:p>
  </w:footnote>
  <w:footnote w:type="continuationSeparator" w:id="0">
    <w:p w:rsidR="008B0421" w:rsidRDefault="008B0421" w:rsidP="00970DDC">
      <w:pPr>
        <w:spacing w:after="0" w:line="240" w:lineRule="auto"/>
      </w:pPr>
      <w:r>
        <w:continuationSeparator/>
      </w:r>
    </w:p>
  </w:footnote>
  <w:footnote w:id="1">
    <w:p w:rsidR="00970DDC" w:rsidRDefault="00970DDC" w:rsidP="00970DDC">
      <w:pPr>
        <w:pStyle w:val="a3"/>
        <w:rPr>
          <w:rFonts w:ascii="Times New Roman" w:hAnsi="Times New Roman"/>
        </w:rPr>
      </w:pPr>
      <w:r>
        <w:rPr>
          <w:rStyle w:val="a5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 соответствии с пунктом 1.9 порядка </w:t>
      </w:r>
      <w:proofErr w:type="gramStart"/>
      <w:r>
        <w:rPr>
          <w:rFonts w:ascii="Times New Roman" w:hAnsi="Times New Roman"/>
        </w:rPr>
        <w:t>проведения оценки регулирующего воздействия проектов муниципальных нормативных правовых актов Березовского</w:t>
      </w:r>
      <w:proofErr w:type="gramEnd"/>
      <w:r>
        <w:rPr>
          <w:rFonts w:ascii="Times New Roman" w:hAnsi="Times New Roman"/>
        </w:rPr>
        <w:t xml:space="preserve"> района</w:t>
      </w:r>
      <w:r w:rsidR="00F74C16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утвержденного постановлением администрации Березовского района от 11.10.2017 № 835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25F"/>
    <w:rsid w:val="00001772"/>
    <w:rsid w:val="00003E12"/>
    <w:rsid w:val="000B2B96"/>
    <w:rsid w:val="00141E0D"/>
    <w:rsid w:val="00276824"/>
    <w:rsid w:val="00732A48"/>
    <w:rsid w:val="00842E57"/>
    <w:rsid w:val="008B0421"/>
    <w:rsid w:val="009058F4"/>
    <w:rsid w:val="0091181E"/>
    <w:rsid w:val="00915B5E"/>
    <w:rsid w:val="00970DDC"/>
    <w:rsid w:val="00B10592"/>
    <w:rsid w:val="00B1325F"/>
    <w:rsid w:val="00BE2F56"/>
    <w:rsid w:val="00C603FE"/>
    <w:rsid w:val="00D90F65"/>
    <w:rsid w:val="00E23793"/>
    <w:rsid w:val="00F12EE8"/>
    <w:rsid w:val="00F74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70DDC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70DDC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iPriority w:val="99"/>
    <w:unhideWhenUsed/>
    <w:rsid w:val="00970DD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70DDC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70DDC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iPriority w:val="99"/>
    <w:unhideWhenUsed/>
    <w:rsid w:val="00970DD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1435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Безряднова Татьяна Геориевна</dc:creator>
  <cp:keywords/>
  <dc:description/>
  <cp:lastModifiedBy>Безряднова Татьяна Геориевна</cp:lastModifiedBy>
  <cp:revision>14</cp:revision>
  <dcterms:created xsi:type="dcterms:W3CDTF">2026-01-20T11:36:00Z</dcterms:created>
  <dcterms:modified xsi:type="dcterms:W3CDTF">2026-01-21T06:17:00Z</dcterms:modified>
</cp:coreProperties>
</file>