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Информационно-статистический, аналитический обзор </w:t>
      </w: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рассмотрения обращений граждан </w:t>
      </w: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квартал 202</w:t>
      </w:r>
      <w:r w:rsidR="002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Березовский район</w:t>
      </w:r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BC1" w:rsidRP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6E1BC1" w:rsidRDefault="006E1BC1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601F14" w:rsidRPr="00601F14" w:rsidRDefault="00601F14" w:rsidP="00601F14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F14">
        <w:rPr>
          <w:rFonts w:ascii="Times New Roman" w:eastAsia="Times New Roman" w:hAnsi="Times New Roman" w:cs="Times New Roman"/>
          <w:sz w:val="28"/>
          <w:szCs w:val="28"/>
        </w:rPr>
        <w:t xml:space="preserve">В работе органов местного самоуправления очень важно добиться понимания и поддержки населения. Поэтому работа с обращениями граждан – один из важнейших аспектов работы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Березовского района</w:t>
      </w:r>
      <w:r w:rsidRPr="00601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01F14" w:rsidRPr="00601F14" w:rsidRDefault="00601F14" w:rsidP="00601F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в данной работе - это объективное, всестороннее и своевременное рассмотрение обращений граждан, а также оказание содействия заявителям в защите их прав и законных интересов. </w:t>
      </w:r>
    </w:p>
    <w:p w:rsidR="00601F14" w:rsidRPr="006E1BC1" w:rsidRDefault="00601F14" w:rsidP="006E1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BC1" w:rsidRDefault="006E1BC1" w:rsidP="006E1BC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поступивших обращений граждан во втором квартале 202</w:t>
      </w:r>
      <w:r w:rsidR="0060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(письменных, на личных приемах, на выездных приемах) составляет  - </w:t>
      </w:r>
      <w:r w:rsidR="0060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46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1BC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обращений,  количество обращений </w:t>
      </w:r>
      <w:r w:rsidR="0060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уменьшилось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0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обращений  в сравнении с аналогичным периодом прошлого года (за аналогичный период прошлого года  составляло </w:t>
      </w:r>
      <w:r w:rsidR="0060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55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F0515B" w:rsidRDefault="00F0515B" w:rsidP="00F051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явном снижении количества письменных обращений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граждан, заметно увеличился объем обращени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граждан через социальные сети </w:t>
      </w:r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Facebook</w:t>
      </w:r>
      <w:proofErr w:type="spellEnd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Instagram</w:t>
      </w:r>
      <w:proofErr w:type="spellEnd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Twitter</w:t>
      </w:r>
      <w:proofErr w:type="spellEnd"/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«Одноклассники»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путем установленной </w:t>
      </w:r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специализированной программ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-</w:t>
      </w:r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«Инцидент-менеджмент», цель которой - регистрация обращений граждан в социальных сетях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05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471AD" w:rsidRPr="007471AD" w:rsidRDefault="007471AD" w:rsidP="00747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аспектов работы с обращениями граждан является организация и проведение приема граждан по личным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муниципального образования и его заместителями.</w:t>
      </w:r>
    </w:p>
    <w:p w:rsidR="007471AD" w:rsidRPr="007471AD" w:rsidRDefault="007471AD" w:rsidP="00747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отчетном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муниципального образования было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приемов граждан, на которых было принято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человек</w:t>
      </w:r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заместителями главы принято 20 человек</w:t>
      </w:r>
      <w:proofErr w:type="gramStart"/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приемов – 18.</w:t>
      </w:r>
    </w:p>
    <w:p w:rsidR="007471AD" w:rsidRPr="007471AD" w:rsidRDefault="007471AD" w:rsidP="00747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Наибольшая часть вопросов в обращении граждан </w:t>
      </w: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характера, коммунально-бытов</w:t>
      </w:r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качеством воды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</w:t>
      </w:r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придомовой территории</w:t>
      </w:r>
      <w:r w:rsidR="00C1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1AD" w:rsidRPr="007471AD" w:rsidRDefault="007471AD" w:rsidP="0074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AD" w:rsidRPr="007471AD" w:rsidRDefault="007471AD" w:rsidP="0074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по совершенствованию работы с обращениями граждан в Администрации является повышение уровня удовлетворенности заявителей результатами рассмотрения их обращений и принятыми по ним мерам.</w:t>
      </w:r>
    </w:p>
    <w:p w:rsidR="007471AD" w:rsidRPr="006E1BC1" w:rsidRDefault="007471AD" w:rsidP="00F051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BC1" w:rsidRPr="006E1BC1" w:rsidRDefault="006E1BC1" w:rsidP="006E1B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BC1" w:rsidRPr="006E1BC1" w:rsidRDefault="006E1BC1" w:rsidP="006E1BC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E1B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Результаты рассмотрения заявлений граждан:</w:t>
      </w:r>
    </w:p>
    <w:p w:rsidR="006E1BC1" w:rsidRPr="006E1BC1" w:rsidRDefault="006E1BC1" w:rsidP="006E1B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дано разъяснение – </w:t>
      </w:r>
      <w:r w:rsidR="004361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46</w:t>
      </w: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E1BC1" w:rsidRPr="006E1BC1" w:rsidRDefault="006E1BC1" w:rsidP="006E1B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отказано –</w:t>
      </w:r>
      <w:r w:rsidR="004361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17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C1" w:rsidRPr="006E1BC1" w:rsidRDefault="006E1BC1" w:rsidP="006E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 Ф О </w:t>
      </w:r>
      <w:proofErr w:type="gramStart"/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А Ц И Я</w:t>
      </w:r>
    </w:p>
    <w:p w:rsidR="006E1BC1" w:rsidRPr="006E1BC1" w:rsidRDefault="006E1BC1" w:rsidP="006E1BC1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количестве и характере обращений граждан, поступивших </w:t>
      </w:r>
    </w:p>
    <w:p w:rsidR="006E1BC1" w:rsidRPr="006E1BC1" w:rsidRDefault="006E1BC1" w:rsidP="006E1BC1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адрес администрации </w:t>
      </w:r>
      <w:proofErr w:type="spellStart"/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Берёзовского</w:t>
      </w:r>
      <w:proofErr w:type="spellEnd"/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за второй квартал 202</w:t>
      </w:r>
      <w:r w:rsidR="00436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E1BC1" w:rsidRPr="006E1BC1" w:rsidRDefault="006E1BC1" w:rsidP="006E1B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6E1BC1" w:rsidRPr="006E1BC1" w:rsidTr="00BA5D6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C1" w:rsidRPr="006E1BC1" w:rsidRDefault="006E1BC1" w:rsidP="006E1B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Отчетный </w:t>
            </w:r>
          </w:p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период</w:t>
            </w:r>
          </w:p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Отчетный период</w:t>
            </w:r>
          </w:p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6E1BC1" w:rsidRPr="006E1BC1" w:rsidTr="00BA5D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36110" w:rsidRPr="006E1BC1" w:rsidTr="00BA5D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поступивших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обращений (письменных, на личных приемах, на выездных приемах)</w:t>
            </w:r>
          </w:p>
          <w:p w:rsidR="00436110" w:rsidRPr="006E1BC1" w:rsidRDefault="00436110" w:rsidP="006E1BC1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E1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строк 2,8 и 11</w:t>
            </w: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3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1BC1" w:rsidRPr="006E1BC1" w:rsidRDefault="006E1BC1" w:rsidP="006E1B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6E1BC1" w:rsidRPr="006E1BC1" w:rsidTr="00BA5D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6E1BC1" w:rsidRPr="006E1BC1" w:rsidTr="00BA5D6B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C1" w:rsidRPr="006E1BC1" w:rsidRDefault="006E1BC1" w:rsidP="006E1B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Данные  о  приеме  граждан  поличным  вопросам: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проведено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личных приемов граждан,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Принято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личных</w:t>
            </w:r>
            <w:r w:rsidRPr="006E1BC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приемах,</w:t>
            </w:r>
          </w:p>
          <w:p w:rsidR="00436110" w:rsidRPr="006E1BC1" w:rsidRDefault="00436110" w:rsidP="006E1BC1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tabs>
                <w:tab w:val="left" w:pos="510"/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D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:rsidR="00436110" w:rsidRPr="006E1BC1" w:rsidRDefault="00436110" w:rsidP="006E1B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6E1BC1" w:rsidRDefault="00436110" w:rsidP="006E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10" w:rsidRPr="006E1BC1" w:rsidTr="00BA5D6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6E1BC1" w:rsidRDefault="00436110" w:rsidP="006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C22" w:rsidRDefault="006F6C22" w:rsidP="00436110">
      <w:pPr>
        <w:keepNext/>
        <w:spacing w:before="240" w:after="60" w:line="240" w:lineRule="auto"/>
        <w:jc w:val="center"/>
        <w:outlineLvl w:val="3"/>
      </w:pPr>
    </w:p>
    <w:p w:rsidR="00436110" w:rsidRPr="00436110" w:rsidRDefault="00436110" w:rsidP="004361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Ф О </w:t>
      </w:r>
      <w:proofErr w:type="gramStart"/>
      <w:r w:rsidRPr="00436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36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 А Ц И Я</w:t>
      </w:r>
    </w:p>
    <w:p w:rsidR="00436110" w:rsidRPr="00436110" w:rsidRDefault="00436110" w:rsidP="0043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436110" w:rsidRPr="00436110" w:rsidRDefault="00436110" w:rsidP="00436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квартал 2023 года</w:t>
      </w:r>
    </w:p>
    <w:p w:rsidR="00436110" w:rsidRDefault="00436110" w:rsidP="00436110">
      <w:pPr>
        <w:keepNext/>
        <w:spacing w:before="240" w:after="60" w:line="240" w:lineRule="auto"/>
        <w:jc w:val="center"/>
        <w:outlineLvl w:val="3"/>
      </w:pPr>
    </w:p>
    <w:tbl>
      <w:tblPr>
        <w:tblpPr w:leftFromText="180" w:rightFromText="180" w:vertAnchor="text" w:tblpY="1"/>
        <w:tblOverlap w:val="never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709"/>
        <w:gridCol w:w="1134"/>
        <w:gridCol w:w="1134"/>
        <w:gridCol w:w="992"/>
        <w:gridCol w:w="1134"/>
      </w:tblGrid>
      <w:tr w:rsidR="00436110" w:rsidRPr="00436110" w:rsidTr="0019689D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Тематика вопроса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 обращений на личном приеме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Выездной прием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</w:tr>
      <w:tr w:rsidR="00436110" w:rsidRPr="00436110" w:rsidTr="0019689D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тч</w:t>
            </w:r>
            <w:proofErr w:type="spellEnd"/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gramStart"/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выше стоящие</w:t>
            </w:r>
            <w:proofErr w:type="gramEnd"/>
            <w:r w:rsidRPr="004361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0002.0013.0139.0325</w:t>
            </w:r>
          </w:p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0005.0005.0055.1137</w:t>
            </w:r>
          </w:p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0005.0005.0056.1147</w:t>
            </w:r>
          </w:p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0003.0009.0097.0688</w:t>
            </w:r>
          </w:p>
          <w:p w:rsidR="00436110" w:rsidRPr="00436110" w:rsidRDefault="00436110" w:rsidP="0043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Градостроительство. Архитектура и проектирование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0005.0005.0055.1128 </w:t>
            </w:r>
          </w:p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жилищных условий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0003.0011.0123.0844</w:t>
            </w:r>
          </w:p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0003.0009.0094.0669</w:t>
            </w:r>
          </w:p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сведений из Единого государственного реестра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0002.0006.0064.0250</w:t>
            </w:r>
          </w:p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0003.0009.0099.0733</w:t>
            </w:r>
          </w:p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Транспортное обслуживание населения, пассажирские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0003.0009.0097.0693</w:t>
            </w:r>
          </w:p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Парковки автотранспорта вне организованных автостоянок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0002.0013.0139.0351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реорганизация и ликвидация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0001.0001.0017.0054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0002.0013.0141.0373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и пропаганда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0004.0016.0163.1030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Правонарушения среди несовершеннолетних. Беспризорность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0001.0002.0025.0088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Приватизация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0003.0009.0097.0689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0002.0007.0073.0294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0002.0014.0143.0426</w:t>
            </w:r>
          </w:p>
          <w:p w:rsidR="00436110" w:rsidRPr="00436110" w:rsidRDefault="00436110" w:rsidP="004361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и финансовое обеспечение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</w:tr>
      <w:tr w:rsidR="00436110" w:rsidRPr="00436110" w:rsidTr="0019689D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Оставлено без рассмотрения </w:t>
            </w:r>
            <w:r w:rsidRPr="0043611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6110" w:rsidRPr="00436110" w:rsidTr="0019689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</w:t>
            </w:r>
            <w:r w:rsidRPr="004361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сумма строк 2.1 – 2.5</w:t>
            </w:r>
            <w:r w:rsidRPr="0043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10" w:rsidRPr="00436110" w:rsidRDefault="00436110" w:rsidP="0043611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61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</w:tr>
    </w:tbl>
    <w:p w:rsidR="00436110" w:rsidRPr="00436110" w:rsidRDefault="00436110" w:rsidP="00436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10" w:rsidRPr="00436110" w:rsidRDefault="00436110" w:rsidP="004361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61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Поднимаемые 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436110" w:rsidRPr="00436110" w:rsidRDefault="00436110" w:rsidP="004361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61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предложения, заявления и жалобы,  рассмотрены в установленные законодательством сроки.</w:t>
      </w:r>
    </w:p>
    <w:p w:rsidR="00436110" w:rsidRPr="00436110" w:rsidRDefault="00436110" w:rsidP="00436110">
      <w:pPr>
        <w:spacing w:after="0"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4361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436110" w:rsidRPr="00436110" w:rsidRDefault="00436110" w:rsidP="00436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6110" w:rsidRDefault="00436110" w:rsidP="00436110">
      <w:pPr>
        <w:keepNext/>
        <w:spacing w:before="240" w:after="60" w:line="240" w:lineRule="auto"/>
        <w:jc w:val="center"/>
        <w:outlineLvl w:val="3"/>
      </w:pPr>
    </w:p>
    <w:sectPr w:rsidR="00436110" w:rsidSect="00F438F4">
      <w:headerReference w:type="default" r:id="rId8"/>
      <w:pgSz w:w="11906" w:h="16838"/>
      <w:pgMar w:top="127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1A" w:rsidRDefault="00BB7E1A">
      <w:pPr>
        <w:spacing w:after="0" w:line="240" w:lineRule="auto"/>
      </w:pPr>
      <w:r>
        <w:separator/>
      </w:r>
    </w:p>
  </w:endnote>
  <w:endnote w:type="continuationSeparator" w:id="0">
    <w:p w:rsidR="00BB7E1A" w:rsidRDefault="00BB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1A" w:rsidRDefault="00BB7E1A">
      <w:pPr>
        <w:spacing w:after="0" w:line="240" w:lineRule="auto"/>
      </w:pPr>
      <w:r>
        <w:separator/>
      </w:r>
    </w:p>
  </w:footnote>
  <w:footnote w:type="continuationSeparator" w:id="0">
    <w:p w:rsidR="00BB7E1A" w:rsidRDefault="00BB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DC" w:rsidRDefault="00BB7E1A">
    <w:pPr>
      <w:pStyle w:val="a3"/>
      <w:jc w:val="center"/>
    </w:pPr>
  </w:p>
  <w:p w:rsidR="00CD06DC" w:rsidRDefault="00BB7E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26A40"/>
    <w:multiLevelType w:val="hybridMultilevel"/>
    <w:tmpl w:val="D448628A"/>
    <w:lvl w:ilvl="0" w:tplc="1E261A3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94"/>
    <w:rsid w:val="002C3EF6"/>
    <w:rsid w:val="00436110"/>
    <w:rsid w:val="005A5D3D"/>
    <w:rsid w:val="00601F14"/>
    <w:rsid w:val="00647667"/>
    <w:rsid w:val="006E1BC1"/>
    <w:rsid w:val="006F6C22"/>
    <w:rsid w:val="007471AD"/>
    <w:rsid w:val="00960794"/>
    <w:rsid w:val="00BB7E1A"/>
    <w:rsid w:val="00C1792D"/>
    <w:rsid w:val="00E6683F"/>
    <w:rsid w:val="00F0515B"/>
    <w:rsid w:val="00F438F4"/>
    <w:rsid w:val="00F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1BC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1BC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2022-07-04T07:14:00Z</dcterms:created>
  <dcterms:modified xsi:type="dcterms:W3CDTF">2023-10-10T10:26:00Z</dcterms:modified>
</cp:coreProperties>
</file>