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5D" w:rsidRDefault="0082045D" w:rsidP="00971E5D">
      <w:pPr>
        <w:pStyle w:val="a4"/>
      </w:pPr>
    </w:p>
    <w:p w:rsidR="00971E5D" w:rsidRDefault="00971E5D" w:rsidP="00971E5D">
      <w:pPr>
        <w:pStyle w:val="a4"/>
      </w:pPr>
      <w:r>
        <w:t>ХАНТЫ-МАНСИЙСКИЙ АВТОНОМНЫЙ ОКРУГ- ЮГРА</w:t>
      </w:r>
    </w:p>
    <w:p w:rsidR="00971E5D" w:rsidRDefault="00971E5D" w:rsidP="00971E5D">
      <w:pPr>
        <w:pStyle w:val="a4"/>
        <w:rPr>
          <w:b w:val="0"/>
          <w:bCs/>
          <w:sz w:val="20"/>
        </w:rPr>
      </w:pPr>
      <w:r>
        <w:rPr>
          <w:sz w:val="20"/>
        </w:rPr>
        <w:t>(</w:t>
      </w:r>
      <w:r>
        <w:rPr>
          <w:b w:val="0"/>
          <w:bCs/>
          <w:sz w:val="20"/>
        </w:rPr>
        <w:t>Тюменская область)</w:t>
      </w:r>
    </w:p>
    <w:p w:rsidR="00971E5D" w:rsidRDefault="00971E5D" w:rsidP="00971E5D">
      <w:pPr>
        <w:pStyle w:val="a4"/>
        <w:rPr>
          <w:b w:val="0"/>
          <w:bCs/>
          <w:sz w:val="24"/>
        </w:rPr>
      </w:pPr>
      <w:r>
        <w:rPr>
          <w:b w:val="0"/>
          <w:bCs/>
          <w:sz w:val="24"/>
        </w:rPr>
        <w:t>ТЕРРИТОРИАЛЬНАЯ ИЗБИРАТЕЛЬНАЯ КОМИССИЯ</w:t>
      </w:r>
    </w:p>
    <w:p w:rsidR="00971E5D" w:rsidRDefault="00971E5D" w:rsidP="00971E5D">
      <w:pPr>
        <w:pStyle w:val="a4"/>
        <w:pBdr>
          <w:bottom w:val="single" w:sz="12" w:space="1" w:color="auto"/>
        </w:pBdr>
        <w:rPr>
          <w:b w:val="0"/>
          <w:bCs/>
          <w:sz w:val="24"/>
        </w:rPr>
      </w:pPr>
      <w:r>
        <w:rPr>
          <w:b w:val="0"/>
          <w:bCs/>
          <w:sz w:val="24"/>
        </w:rPr>
        <w:t>БЕРЕЗОВСКОГО РАЙОНА</w:t>
      </w:r>
    </w:p>
    <w:p w:rsidR="00971E5D" w:rsidRDefault="00971E5D" w:rsidP="00971E5D">
      <w:pPr>
        <w:pStyle w:val="a4"/>
        <w:jc w:val="both"/>
        <w:rPr>
          <w:b w:val="0"/>
          <w:szCs w:val="28"/>
        </w:rPr>
      </w:pPr>
      <w:r>
        <w:rPr>
          <w:b w:val="0"/>
          <w:bCs/>
          <w:sz w:val="20"/>
        </w:rPr>
        <w:t xml:space="preserve">628140, </w:t>
      </w:r>
      <w:proofErr w:type="spellStart"/>
      <w:r>
        <w:rPr>
          <w:b w:val="0"/>
          <w:bCs/>
          <w:sz w:val="20"/>
        </w:rPr>
        <w:t>пгт</w:t>
      </w:r>
      <w:proofErr w:type="spellEnd"/>
      <w:r>
        <w:rPr>
          <w:b w:val="0"/>
          <w:bCs/>
          <w:sz w:val="20"/>
        </w:rPr>
        <w:t>.  Березово, ул. Астраханцева, д. 54                                               тел(факс) :(34674</w:t>
      </w:r>
      <w:proofErr w:type="gramStart"/>
      <w:r>
        <w:rPr>
          <w:b w:val="0"/>
          <w:bCs/>
          <w:sz w:val="20"/>
        </w:rPr>
        <w:t>)  2</w:t>
      </w:r>
      <w:proofErr w:type="gramEnd"/>
      <w:r>
        <w:rPr>
          <w:b w:val="0"/>
          <w:bCs/>
          <w:sz w:val="20"/>
        </w:rPr>
        <w:t>-20-08, 2-10-83</w:t>
      </w:r>
    </w:p>
    <w:p w:rsidR="00971E5D" w:rsidRDefault="00E97ADD" w:rsidP="00971E5D">
      <w:pPr>
        <w:pStyle w:val="a4"/>
        <w:jc w:val="right"/>
        <w:rPr>
          <w:rStyle w:val="a3"/>
          <w:sz w:val="20"/>
        </w:rPr>
      </w:pPr>
      <w:hyperlink r:id="rId5" w:history="1">
        <w:r w:rsidR="00971E5D">
          <w:rPr>
            <w:rStyle w:val="a3"/>
            <w:sz w:val="20"/>
            <w:lang w:val="en-US"/>
          </w:rPr>
          <w:t>tik</w:t>
        </w:r>
        <w:r w:rsidR="00971E5D">
          <w:rPr>
            <w:rStyle w:val="a3"/>
            <w:sz w:val="20"/>
          </w:rPr>
          <w:t>-</w:t>
        </w:r>
        <w:r w:rsidR="00971E5D">
          <w:rPr>
            <w:rStyle w:val="a3"/>
            <w:sz w:val="20"/>
            <w:lang w:val="en-US"/>
          </w:rPr>
          <w:t>berezovo</w:t>
        </w:r>
        <w:r w:rsidR="00971E5D">
          <w:rPr>
            <w:rStyle w:val="a3"/>
            <w:sz w:val="20"/>
          </w:rPr>
          <w:t>@</w:t>
        </w:r>
        <w:r w:rsidR="00971E5D">
          <w:rPr>
            <w:rStyle w:val="a3"/>
            <w:sz w:val="20"/>
            <w:lang w:val="en-US"/>
          </w:rPr>
          <w:t>mail</w:t>
        </w:r>
        <w:r w:rsidR="00971E5D">
          <w:rPr>
            <w:rStyle w:val="a3"/>
            <w:sz w:val="20"/>
          </w:rPr>
          <w:t>.</w:t>
        </w:r>
        <w:proofErr w:type="spellStart"/>
        <w:r w:rsidR="00971E5D">
          <w:rPr>
            <w:rStyle w:val="a3"/>
            <w:sz w:val="20"/>
            <w:lang w:val="en-US"/>
          </w:rPr>
          <w:t>ru</w:t>
        </w:r>
        <w:proofErr w:type="spellEnd"/>
      </w:hyperlink>
    </w:p>
    <w:p w:rsidR="00971E5D" w:rsidRDefault="00971E5D" w:rsidP="00971E5D">
      <w:pPr>
        <w:pStyle w:val="a4"/>
        <w:jc w:val="right"/>
        <w:rPr>
          <w:rStyle w:val="a3"/>
          <w:b w:val="0"/>
          <w:sz w:val="20"/>
        </w:rPr>
      </w:pPr>
    </w:p>
    <w:p w:rsidR="00971E5D" w:rsidRDefault="00971E5D" w:rsidP="00971E5D">
      <w:pPr>
        <w:jc w:val="center"/>
        <w:rPr>
          <w:sz w:val="10"/>
        </w:rPr>
      </w:pPr>
    </w:p>
    <w:tbl>
      <w:tblPr>
        <w:tblW w:w="0" w:type="dxa"/>
        <w:jc w:val="center"/>
        <w:tblLook w:val="04A0" w:firstRow="1" w:lastRow="0" w:firstColumn="1" w:lastColumn="0" w:noHBand="0" w:noVBand="1"/>
      </w:tblPr>
      <w:tblGrid>
        <w:gridCol w:w="3107"/>
        <w:gridCol w:w="4818"/>
        <w:gridCol w:w="1600"/>
      </w:tblGrid>
      <w:tr w:rsidR="00971E5D" w:rsidRPr="00971E5D" w:rsidTr="00971E5D">
        <w:trPr>
          <w:trHeight w:val="520"/>
          <w:jc w:val="center"/>
        </w:trPr>
        <w:tc>
          <w:tcPr>
            <w:tcW w:w="9746" w:type="dxa"/>
            <w:gridSpan w:val="3"/>
            <w:vAlign w:val="center"/>
            <w:hideMark/>
          </w:tcPr>
          <w:p w:rsidR="00971E5D" w:rsidRPr="00971E5D" w:rsidRDefault="00971E5D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71E5D">
              <w:rPr>
                <w:b/>
                <w:sz w:val="28"/>
                <w:szCs w:val="28"/>
                <w:lang w:eastAsia="en-US"/>
              </w:rPr>
              <w:t>П О С Т А Н О В Л Е Н И Е</w:t>
            </w:r>
          </w:p>
        </w:tc>
      </w:tr>
      <w:tr w:rsidR="00971E5D" w:rsidRPr="00971E5D" w:rsidTr="00971E5D">
        <w:trPr>
          <w:trHeight w:val="404"/>
          <w:jc w:val="center"/>
        </w:trPr>
        <w:tc>
          <w:tcPr>
            <w:tcW w:w="3173" w:type="dxa"/>
            <w:vAlign w:val="center"/>
            <w:hideMark/>
          </w:tcPr>
          <w:p w:rsidR="00971E5D" w:rsidRPr="00971E5D" w:rsidRDefault="00CF170C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11</w:t>
            </w:r>
            <w:r w:rsidR="00971E5D" w:rsidRPr="00971E5D">
              <w:rPr>
                <w:sz w:val="28"/>
                <w:szCs w:val="28"/>
                <w:lang w:eastAsia="en-US"/>
              </w:rPr>
              <w:t xml:space="preserve"> июня 2019 года</w:t>
            </w:r>
          </w:p>
        </w:tc>
        <w:tc>
          <w:tcPr>
            <w:tcW w:w="4952" w:type="dxa"/>
            <w:vAlign w:val="center"/>
          </w:tcPr>
          <w:p w:rsidR="00971E5D" w:rsidRPr="00971E5D" w:rsidRDefault="00971E5D">
            <w:pPr>
              <w:spacing w:line="252" w:lineRule="auto"/>
              <w:ind w:left="70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1" w:type="dxa"/>
            <w:vAlign w:val="center"/>
            <w:hideMark/>
          </w:tcPr>
          <w:p w:rsidR="00971E5D" w:rsidRPr="00971E5D" w:rsidRDefault="003D471E">
            <w:pPr>
              <w:spacing w:line="252" w:lineRule="auto"/>
              <w:ind w:left="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439/8</w:t>
            </w:r>
          </w:p>
        </w:tc>
      </w:tr>
    </w:tbl>
    <w:p w:rsidR="00971E5D" w:rsidRPr="00971E5D" w:rsidRDefault="00971E5D" w:rsidP="00435229">
      <w:pPr>
        <w:shd w:val="clear" w:color="auto" w:fill="FFFFFF"/>
        <w:jc w:val="center"/>
        <w:rPr>
          <w:b/>
          <w:sz w:val="28"/>
          <w:szCs w:val="28"/>
        </w:rPr>
      </w:pPr>
    </w:p>
    <w:p w:rsidR="003D471E" w:rsidRDefault="00435229" w:rsidP="003D471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перечне </w:t>
      </w:r>
      <w:r w:rsidR="00CF170C">
        <w:rPr>
          <w:b/>
          <w:sz w:val="28"/>
          <w:szCs w:val="28"/>
        </w:rPr>
        <w:t xml:space="preserve">и формах </w:t>
      </w:r>
      <w:r>
        <w:rPr>
          <w:b/>
          <w:sz w:val="28"/>
          <w:szCs w:val="28"/>
        </w:rPr>
        <w:t>документов, представляемых уполномоченным представителем избирательного объединения для зав</w:t>
      </w:r>
      <w:r w:rsidR="003D471E">
        <w:rPr>
          <w:b/>
          <w:sz w:val="28"/>
          <w:szCs w:val="28"/>
        </w:rPr>
        <w:t xml:space="preserve">ерения списка кандидатов по </w:t>
      </w:r>
      <w:proofErr w:type="spellStart"/>
      <w:r w:rsidR="003D471E">
        <w:rPr>
          <w:b/>
          <w:sz w:val="28"/>
          <w:szCs w:val="28"/>
        </w:rPr>
        <w:t>трех</w:t>
      </w:r>
      <w:r>
        <w:rPr>
          <w:b/>
          <w:sz w:val="28"/>
          <w:szCs w:val="28"/>
        </w:rPr>
        <w:t>манд</w:t>
      </w:r>
      <w:r w:rsidR="003D471E">
        <w:rPr>
          <w:b/>
          <w:sz w:val="28"/>
          <w:szCs w:val="28"/>
        </w:rPr>
        <w:t>атному</w:t>
      </w:r>
      <w:proofErr w:type="spellEnd"/>
      <w:r w:rsidR="003D471E">
        <w:rPr>
          <w:b/>
          <w:sz w:val="28"/>
          <w:szCs w:val="28"/>
        </w:rPr>
        <w:t xml:space="preserve"> избирательному округу № 3</w:t>
      </w:r>
      <w:r>
        <w:rPr>
          <w:b/>
          <w:sz w:val="28"/>
          <w:szCs w:val="28"/>
        </w:rPr>
        <w:t xml:space="preserve">, кандидатами для выдвижения и регистрации при проведении дополнительных выборов </w:t>
      </w:r>
      <w:r w:rsidR="003D471E">
        <w:rPr>
          <w:b/>
          <w:sz w:val="28"/>
          <w:szCs w:val="28"/>
        </w:rPr>
        <w:t>депутатов Совета депутатов городского поселения</w:t>
      </w:r>
    </w:p>
    <w:p w:rsidR="00435229" w:rsidRDefault="003D471E" w:rsidP="003D471E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Березово четвертого </w:t>
      </w:r>
      <w:proofErr w:type="gramStart"/>
      <w:r>
        <w:rPr>
          <w:b/>
          <w:sz w:val="28"/>
          <w:szCs w:val="28"/>
        </w:rPr>
        <w:t xml:space="preserve">созыва </w:t>
      </w:r>
      <w:r>
        <w:rPr>
          <w:b/>
          <w:color w:val="000000" w:themeColor="text1"/>
          <w:sz w:val="28"/>
          <w:szCs w:val="28"/>
        </w:rPr>
        <w:t xml:space="preserve"> по</w:t>
      </w:r>
      <w:proofErr w:type="gram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трех</w:t>
      </w:r>
      <w:r w:rsidR="00435229">
        <w:rPr>
          <w:b/>
          <w:color w:val="000000" w:themeColor="text1"/>
          <w:sz w:val="28"/>
          <w:szCs w:val="28"/>
        </w:rPr>
        <w:t>мандатному</w:t>
      </w:r>
      <w:proofErr w:type="spellEnd"/>
    </w:p>
    <w:p w:rsidR="00474379" w:rsidRDefault="003D471E" w:rsidP="003D471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избирательному округу № 3</w:t>
      </w:r>
      <w:r w:rsidR="00435229">
        <w:rPr>
          <w:b/>
          <w:sz w:val="28"/>
          <w:szCs w:val="28"/>
        </w:rPr>
        <w:t>, назначенных</w:t>
      </w:r>
    </w:p>
    <w:p w:rsidR="00435229" w:rsidRDefault="00435229" w:rsidP="003D471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8 сентября 2019 года</w:t>
      </w:r>
    </w:p>
    <w:p w:rsidR="00435229" w:rsidRDefault="00435229" w:rsidP="00435229">
      <w:pPr>
        <w:shd w:val="clear" w:color="auto" w:fill="FFFFFF"/>
        <w:jc w:val="both"/>
        <w:rPr>
          <w:sz w:val="26"/>
          <w:szCs w:val="26"/>
        </w:rPr>
      </w:pPr>
    </w:p>
    <w:p w:rsidR="00435229" w:rsidRDefault="00435229" w:rsidP="0043522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пунктом 10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4,6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Югре», </w:t>
      </w:r>
      <w:r>
        <w:rPr>
          <w:bCs/>
          <w:sz w:val="28"/>
          <w:szCs w:val="28"/>
        </w:rPr>
        <w:t>постановлением Избирательной комиссии Ханты-Мансийско</w:t>
      </w:r>
      <w:r w:rsidR="00474379">
        <w:rPr>
          <w:bCs/>
          <w:sz w:val="28"/>
          <w:szCs w:val="28"/>
        </w:rPr>
        <w:t>го автономного округа-Югры от 14 июня</w:t>
      </w:r>
      <w:r>
        <w:rPr>
          <w:bCs/>
          <w:sz w:val="28"/>
          <w:szCs w:val="28"/>
        </w:rPr>
        <w:t xml:space="preserve">  </w:t>
      </w:r>
      <w:r w:rsidR="00474379">
        <w:rPr>
          <w:bCs/>
          <w:color w:val="000000" w:themeColor="text1"/>
          <w:sz w:val="28"/>
          <w:szCs w:val="28"/>
        </w:rPr>
        <w:t xml:space="preserve">2016 </w:t>
      </w:r>
      <w:r w:rsidR="003E0C31">
        <w:rPr>
          <w:bCs/>
          <w:sz w:val="28"/>
          <w:szCs w:val="28"/>
        </w:rPr>
        <w:t>года №1044</w:t>
      </w:r>
      <w:r>
        <w:rPr>
          <w:bCs/>
          <w:sz w:val="28"/>
          <w:szCs w:val="28"/>
        </w:rPr>
        <w:t xml:space="preserve"> «О возложении полномочий</w:t>
      </w:r>
      <w:r w:rsidR="003E0C31">
        <w:rPr>
          <w:bCs/>
          <w:sz w:val="28"/>
          <w:szCs w:val="28"/>
        </w:rPr>
        <w:t xml:space="preserve"> избирательной комиссии муниципального образования городское поселение Березово на территориальную избирательную комиссию Березовского района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территориальная изб</w:t>
      </w:r>
      <w:r w:rsidR="003E0C31">
        <w:rPr>
          <w:sz w:val="28"/>
          <w:szCs w:val="28"/>
        </w:rPr>
        <w:t xml:space="preserve">ирательная комиссия Березовского </w:t>
      </w:r>
      <w:r>
        <w:rPr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ПОСТАНОВЛЯЕТ: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Одобрить: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  <w:lang w:bidi="ru-RU"/>
        </w:rPr>
        <w:t xml:space="preserve">Перечень документов, представляемых уполномоченным представителем избирательного объединения в территориальную избирательную комиссию </w:t>
      </w:r>
      <w:r w:rsidR="003E0C31">
        <w:rPr>
          <w:sz w:val="28"/>
          <w:szCs w:val="28"/>
        </w:rPr>
        <w:t>Березовского</w:t>
      </w:r>
      <w:r>
        <w:rPr>
          <w:sz w:val="28"/>
          <w:szCs w:val="28"/>
        </w:rPr>
        <w:t xml:space="preserve"> района </w:t>
      </w:r>
      <w:r>
        <w:rPr>
          <w:sz w:val="28"/>
          <w:szCs w:val="28"/>
          <w:lang w:bidi="ru-RU"/>
        </w:rPr>
        <w:t>для зав</w:t>
      </w:r>
      <w:r w:rsidR="003E0C31">
        <w:rPr>
          <w:sz w:val="28"/>
          <w:szCs w:val="28"/>
          <w:lang w:bidi="ru-RU"/>
        </w:rPr>
        <w:t xml:space="preserve">ерения списка кандидатов по </w:t>
      </w:r>
      <w:proofErr w:type="spellStart"/>
      <w:r w:rsidR="003E0C31">
        <w:rPr>
          <w:sz w:val="28"/>
          <w:szCs w:val="28"/>
          <w:lang w:bidi="ru-RU"/>
        </w:rPr>
        <w:t>трех</w:t>
      </w:r>
      <w:r>
        <w:rPr>
          <w:sz w:val="28"/>
          <w:szCs w:val="28"/>
          <w:lang w:bidi="ru-RU"/>
        </w:rPr>
        <w:t>ман</w:t>
      </w:r>
      <w:r w:rsidR="003E0C31">
        <w:rPr>
          <w:sz w:val="28"/>
          <w:szCs w:val="28"/>
          <w:lang w:bidi="ru-RU"/>
        </w:rPr>
        <w:t>датному</w:t>
      </w:r>
      <w:proofErr w:type="spellEnd"/>
      <w:r w:rsidR="003E0C31">
        <w:rPr>
          <w:sz w:val="28"/>
          <w:szCs w:val="28"/>
          <w:lang w:bidi="ru-RU"/>
        </w:rPr>
        <w:t xml:space="preserve"> избирательному округу № 3 при проведении д</w:t>
      </w:r>
      <w:r>
        <w:rPr>
          <w:sz w:val="28"/>
          <w:szCs w:val="28"/>
          <w:lang w:bidi="ru-RU"/>
        </w:rPr>
        <w:t>ополнительных выбо</w:t>
      </w:r>
      <w:r w:rsidR="003E0C31">
        <w:rPr>
          <w:sz w:val="28"/>
          <w:szCs w:val="28"/>
          <w:lang w:bidi="ru-RU"/>
        </w:rPr>
        <w:t xml:space="preserve">ров депутатов Совета депутатов городского поселения </w:t>
      </w:r>
      <w:proofErr w:type="gramStart"/>
      <w:r w:rsidR="003E0C31">
        <w:rPr>
          <w:sz w:val="28"/>
          <w:szCs w:val="28"/>
          <w:lang w:bidi="ru-RU"/>
        </w:rPr>
        <w:t>Березово</w:t>
      </w:r>
      <w:proofErr w:type="gramEnd"/>
      <w:r w:rsidR="003E0C31">
        <w:rPr>
          <w:sz w:val="28"/>
          <w:szCs w:val="28"/>
          <w:lang w:bidi="ru-RU"/>
        </w:rPr>
        <w:t xml:space="preserve"> четвертого </w:t>
      </w:r>
      <w:r>
        <w:rPr>
          <w:sz w:val="28"/>
          <w:szCs w:val="28"/>
          <w:lang w:bidi="ru-RU"/>
        </w:rPr>
        <w:t>созыва (приложение №1);</w:t>
      </w:r>
    </w:p>
    <w:p w:rsidR="00435229" w:rsidRDefault="00435229" w:rsidP="00435229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1.2. Перечень документов, представляемых кандидатами в окружную избирательную комиссию для уведомления о выдвижени</w:t>
      </w:r>
      <w:r w:rsidR="003E0C31">
        <w:rPr>
          <w:sz w:val="28"/>
          <w:szCs w:val="28"/>
          <w:lang w:bidi="ru-RU"/>
        </w:rPr>
        <w:t xml:space="preserve">и и регистрации при проведении дополнительных выборов депутатов Совета депутатов городского поселения </w:t>
      </w:r>
      <w:proofErr w:type="gramStart"/>
      <w:r w:rsidR="003E0C31">
        <w:rPr>
          <w:sz w:val="28"/>
          <w:szCs w:val="28"/>
          <w:lang w:bidi="ru-RU"/>
        </w:rPr>
        <w:t>Березово</w:t>
      </w:r>
      <w:proofErr w:type="gramEnd"/>
      <w:r w:rsidR="003E0C31">
        <w:rPr>
          <w:sz w:val="28"/>
          <w:szCs w:val="28"/>
          <w:lang w:bidi="ru-RU"/>
        </w:rPr>
        <w:t xml:space="preserve"> четвертого</w:t>
      </w:r>
      <w:r>
        <w:rPr>
          <w:sz w:val="28"/>
          <w:szCs w:val="28"/>
          <w:lang w:bidi="ru-RU"/>
        </w:rPr>
        <w:t xml:space="preserve"> созыва (приложение №2).</w:t>
      </w:r>
    </w:p>
    <w:p w:rsidR="00435229" w:rsidRDefault="00435229" w:rsidP="00435229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 Утвердить:</w:t>
      </w:r>
    </w:p>
    <w:p w:rsidR="00435229" w:rsidRDefault="00435229" w:rsidP="00435229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2.1. Фо</w:t>
      </w:r>
      <w:r w:rsidR="003E0C31">
        <w:rPr>
          <w:sz w:val="28"/>
          <w:szCs w:val="28"/>
          <w:lang w:bidi="ru-RU"/>
        </w:rPr>
        <w:t xml:space="preserve">рму списка кандидатов в депутаты Совета депутатов городского поселения </w:t>
      </w:r>
      <w:proofErr w:type="gramStart"/>
      <w:r w:rsidR="003E0C31">
        <w:rPr>
          <w:sz w:val="28"/>
          <w:szCs w:val="28"/>
          <w:lang w:bidi="ru-RU"/>
        </w:rPr>
        <w:t>Березово</w:t>
      </w:r>
      <w:proofErr w:type="gramEnd"/>
      <w:r w:rsidR="003E0C31">
        <w:rPr>
          <w:sz w:val="28"/>
          <w:szCs w:val="28"/>
          <w:lang w:bidi="ru-RU"/>
        </w:rPr>
        <w:t xml:space="preserve"> четвертого</w:t>
      </w:r>
      <w:r>
        <w:rPr>
          <w:sz w:val="28"/>
          <w:szCs w:val="28"/>
          <w:lang w:bidi="ru-RU"/>
        </w:rPr>
        <w:t xml:space="preserve"> созыва, выдвинутых из</w:t>
      </w:r>
      <w:r w:rsidR="003E0C31">
        <w:rPr>
          <w:sz w:val="28"/>
          <w:szCs w:val="28"/>
          <w:lang w:bidi="ru-RU"/>
        </w:rPr>
        <w:t xml:space="preserve">бирательным объединением по </w:t>
      </w:r>
      <w:proofErr w:type="spellStart"/>
      <w:r w:rsidR="003E0C31">
        <w:rPr>
          <w:sz w:val="28"/>
          <w:szCs w:val="28"/>
          <w:lang w:bidi="ru-RU"/>
        </w:rPr>
        <w:t>трех</w:t>
      </w:r>
      <w:r>
        <w:rPr>
          <w:sz w:val="28"/>
          <w:szCs w:val="28"/>
          <w:lang w:bidi="ru-RU"/>
        </w:rPr>
        <w:t>мандатному</w:t>
      </w:r>
      <w:proofErr w:type="spellEnd"/>
      <w:r>
        <w:rPr>
          <w:sz w:val="28"/>
          <w:szCs w:val="28"/>
        </w:rPr>
        <w:t xml:space="preserve"> </w:t>
      </w:r>
      <w:r w:rsidR="003E0C31">
        <w:rPr>
          <w:sz w:val="28"/>
          <w:szCs w:val="28"/>
          <w:lang w:bidi="ru-RU"/>
        </w:rPr>
        <w:t>избирательному округу № 3</w:t>
      </w:r>
      <w:r>
        <w:rPr>
          <w:sz w:val="28"/>
          <w:szCs w:val="28"/>
          <w:lang w:bidi="ru-RU"/>
        </w:rPr>
        <w:t xml:space="preserve"> (приложение </w:t>
      </w:r>
      <w:r>
        <w:rPr>
          <w:sz w:val="28"/>
          <w:szCs w:val="28"/>
          <w:lang w:bidi="ru-RU"/>
        </w:rPr>
        <w:lastRenderedPageBreak/>
        <w:t>№3);</w:t>
      </w:r>
    </w:p>
    <w:p w:rsidR="00435229" w:rsidRDefault="00435229" w:rsidP="00435229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2.2. Форму списка уполномоченных представителей избирательного объединения,</w:t>
      </w:r>
      <w:r w:rsidR="007E34C8">
        <w:rPr>
          <w:sz w:val="28"/>
          <w:szCs w:val="28"/>
          <w:lang w:bidi="ru-RU"/>
        </w:rPr>
        <w:t xml:space="preserve"> выдвинувшего кандидатов по </w:t>
      </w:r>
      <w:proofErr w:type="spellStart"/>
      <w:r w:rsidR="007E34C8">
        <w:rPr>
          <w:sz w:val="28"/>
          <w:szCs w:val="28"/>
          <w:lang w:bidi="ru-RU"/>
        </w:rPr>
        <w:t>трех</w:t>
      </w:r>
      <w:r>
        <w:rPr>
          <w:sz w:val="28"/>
          <w:szCs w:val="28"/>
          <w:lang w:bidi="ru-RU"/>
        </w:rPr>
        <w:t>ман</w:t>
      </w:r>
      <w:r w:rsidR="007E34C8">
        <w:rPr>
          <w:sz w:val="28"/>
          <w:szCs w:val="28"/>
          <w:lang w:bidi="ru-RU"/>
        </w:rPr>
        <w:t>датному</w:t>
      </w:r>
      <w:proofErr w:type="spellEnd"/>
      <w:r w:rsidR="007E34C8">
        <w:rPr>
          <w:sz w:val="28"/>
          <w:szCs w:val="28"/>
          <w:lang w:bidi="ru-RU"/>
        </w:rPr>
        <w:t xml:space="preserve"> избирательному округу № 3</w:t>
      </w:r>
      <w:r w:rsidR="001E6DCB">
        <w:rPr>
          <w:sz w:val="28"/>
          <w:szCs w:val="28"/>
          <w:lang w:bidi="ru-RU"/>
        </w:rPr>
        <w:t xml:space="preserve"> на выборах депутатов Совета депутатов городского поселения </w:t>
      </w:r>
      <w:proofErr w:type="gramStart"/>
      <w:r w:rsidR="001E6DCB">
        <w:rPr>
          <w:sz w:val="28"/>
          <w:szCs w:val="28"/>
          <w:lang w:bidi="ru-RU"/>
        </w:rPr>
        <w:t>Березово</w:t>
      </w:r>
      <w:proofErr w:type="gramEnd"/>
      <w:r w:rsidR="001E6DCB">
        <w:rPr>
          <w:sz w:val="28"/>
          <w:szCs w:val="28"/>
          <w:lang w:bidi="ru-RU"/>
        </w:rPr>
        <w:t xml:space="preserve"> четвертого</w:t>
      </w:r>
      <w:r>
        <w:rPr>
          <w:sz w:val="28"/>
          <w:szCs w:val="28"/>
          <w:lang w:bidi="ru-RU"/>
        </w:rPr>
        <w:t xml:space="preserve"> созыва списком, уполномоченных представителей по финан</w:t>
      </w:r>
      <w:r w:rsidR="001E6DCB">
        <w:rPr>
          <w:sz w:val="28"/>
          <w:szCs w:val="28"/>
          <w:lang w:bidi="ru-RU"/>
        </w:rPr>
        <w:t xml:space="preserve">совым вопросам кандидата по </w:t>
      </w:r>
      <w:proofErr w:type="spellStart"/>
      <w:r w:rsidR="001E6DCB">
        <w:rPr>
          <w:sz w:val="28"/>
          <w:szCs w:val="28"/>
          <w:lang w:bidi="ru-RU"/>
        </w:rPr>
        <w:t>трех</w:t>
      </w:r>
      <w:r>
        <w:rPr>
          <w:sz w:val="28"/>
          <w:szCs w:val="28"/>
          <w:lang w:bidi="ru-RU"/>
        </w:rPr>
        <w:t>мандатному</w:t>
      </w:r>
      <w:proofErr w:type="spellEnd"/>
      <w:r>
        <w:rPr>
          <w:sz w:val="28"/>
          <w:szCs w:val="28"/>
          <w:lang w:bidi="ru-RU"/>
        </w:rPr>
        <w:t xml:space="preserve"> избирательному</w:t>
      </w:r>
      <w:r w:rsidR="001E6DCB">
        <w:rPr>
          <w:sz w:val="28"/>
          <w:szCs w:val="28"/>
          <w:lang w:bidi="ru-RU"/>
        </w:rPr>
        <w:t xml:space="preserve"> округу № 3 на выборах депутатов Совета депутатов городского поселения Березово четвертого</w:t>
      </w:r>
      <w:r>
        <w:rPr>
          <w:sz w:val="28"/>
          <w:szCs w:val="28"/>
          <w:lang w:bidi="ru-RU"/>
        </w:rPr>
        <w:t xml:space="preserve"> созыва (приложение №4 и №5);</w:t>
      </w:r>
    </w:p>
    <w:p w:rsidR="00435229" w:rsidRDefault="00435229" w:rsidP="00435229">
      <w:pPr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2.3. Форму протокола об итогах сбора подписей избирателей в поддержку выдвижения кандидата в депутаты</w:t>
      </w:r>
      <w:r w:rsidR="001E6DCB">
        <w:rPr>
          <w:sz w:val="28"/>
          <w:szCs w:val="28"/>
          <w:lang w:bidi="ru-RU"/>
        </w:rPr>
        <w:t xml:space="preserve"> Совета депутатов городского поселения </w:t>
      </w:r>
      <w:proofErr w:type="gramStart"/>
      <w:r w:rsidR="001E6DCB">
        <w:rPr>
          <w:sz w:val="28"/>
          <w:szCs w:val="28"/>
          <w:lang w:bidi="ru-RU"/>
        </w:rPr>
        <w:t>Березово</w:t>
      </w:r>
      <w:proofErr w:type="gramEnd"/>
      <w:r>
        <w:rPr>
          <w:sz w:val="28"/>
          <w:szCs w:val="28"/>
          <w:lang w:bidi="ru-RU"/>
        </w:rPr>
        <w:t xml:space="preserve"> </w:t>
      </w:r>
      <w:r w:rsidR="001E6DCB">
        <w:rPr>
          <w:sz w:val="28"/>
          <w:szCs w:val="28"/>
          <w:lang w:bidi="ru-RU"/>
        </w:rPr>
        <w:t xml:space="preserve">четвертого созыва по </w:t>
      </w:r>
      <w:proofErr w:type="spellStart"/>
      <w:r w:rsidR="001E6DCB">
        <w:rPr>
          <w:sz w:val="28"/>
          <w:szCs w:val="28"/>
          <w:lang w:bidi="ru-RU"/>
        </w:rPr>
        <w:t>трех</w:t>
      </w:r>
      <w:r>
        <w:rPr>
          <w:sz w:val="28"/>
          <w:szCs w:val="28"/>
          <w:lang w:bidi="ru-RU"/>
        </w:rPr>
        <w:t>мандатному</w:t>
      </w:r>
      <w:proofErr w:type="spellEnd"/>
      <w:r>
        <w:rPr>
          <w:sz w:val="28"/>
          <w:szCs w:val="28"/>
          <w:lang w:bidi="ru-RU"/>
        </w:rPr>
        <w:t xml:space="preserve"> избир</w:t>
      </w:r>
      <w:r w:rsidR="001E6DCB">
        <w:rPr>
          <w:sz w:val="28"/>
          <w:szCs w:val="28"/>
          <w:lang w:bidi="ru-RU"/>
        </w:rPr>
        <w:t>ательному округу № 3</w:t>
      </w:r>
      <w:r>
        <w:rPr>
          <w:sz w:val="28"/>
          <w:szCs w:val="28"/>
          <w:lang w:bidi="ru-RU"/>
        </w:rPr>
        <w:t xml:space="preserve"> (приложение №6).</w:t>
      </w:r>
    </w:p>
    <w:p w:rsidR="00435229" w:rsidRDefault="00435229" w:rsidP="00435229">
      <w:pPr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 Признать утр</w:t>
      </w:r>
      <w:r w:rsidR="00D368F2">
        <w:rPr>
          <w:sz w:val="28"/>
          <w:szCs w:val="28"/>
          <w:lang w:bidi="ru-RU"/>
        </w:rPr>
        <w:t>атившим силу постановление от 05 июля 2016 года № 63</w:t>
      </w:r>
      <w:r>
        <w:rPr>
          <w:sz w:val="28"/>
          <w:szCs w:val="28"/>
          <w:lang w:bidi="ru-RU"/>
        </w:rPr>
        <w:t xml:space="preserve"> «</w:t>
      </w:r>
      <w:r>
        <w:rPr>
          <w:sz w:val="28"/>
          <w:szCs w:val="28"/>
        </w:rPr>
        <w:t>Об установлении перечня необходимых документов, представляемых кандидатами, уполномоченными представителями избирательных объединений для уведомления о выдвижении и регистрации кандидатов, списков кандидатов в депутаты</w:t>
      </w:r>
      <w:r w:rsidR="00D368F2">
        <w:rPr>
          <w:sz w:val="28"/>
          <w:szCs w:val="28"/>
        </w:rPr>
        <w:t xml:space="preserve"> Совета депутато</w:t>
      </w:r>
      <w:r w:rsidR="00B308A4">
        <w:rPr>
          <w:sz w:val="28"/>
          <w:szCs w:val="28"/>
        </w:rPr>
        <w:t xml:space="preserve">в городского поселения </w:t>
      </w:r>
      <w:proofErr w:type="gramStart"/>
      <w:r w:rsidR="00B308A4">
        <w:rPr>
          <w:sz w:val="28"/>
          <w:szCs w:val="28"/>
        </w:rPr>
        <w:t>Березово</w:t>
      </w:r>
      <w:proofErr w:type="gramEnd"/>
      <w:r w:rsidR="00B308A4">
        <w:rPr>
          <w:sz w:val="28"/>
          <w:szCs w:val="28"/>
        </w:rPr>
        <w:t xml:space="preserve"> </w:t>
      </w:r>
      <w:r w:rsidR="00D368F2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созыва»</w:t>
      </w:r>
    </w:p>
    <w:p w:rsidR="00435229" w:rsidRDefault="00435229" w:rsidP="00435229">
      <w:pPr>
        <w:widowControl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4. </w:t>
      </w:r>
      <w:r>
        <w:rPr>
          <w:sz w:val="28"/>
          <w:szCs w:val="28"/>
        </w:rPr>
        <w:t>Разместить настоящее</w:t>
      </w:r>
      <w:r w:rsidR="00793690">
        <w:rPr>
          <w:sz w:val="28"/>
          <w:szCs w:val="28"/>
        </w:rPr>
        <w:t xml:space="preserve"> постановление в разделе «Выборы 2019</w:t>
      </w:r>
      <w:r>
        <w:rPr>
          <w:sz w:val="28"/>
          <w:szCs w:val="28"/>
        </w:rPr>
        <w:t>» на официальном сайте</w:t>
      </w:r>
      <w:r w:rsidR="00793690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</w:t>
      </w:r>
      <w:r w:rsidR="00C1686D">
        <w:rPr>
          <w:sz w:val="28"/>
          <w:szCs w:val="28"/>
        </w:rPr>
        <w:t>Березовского</w:t>
      </w:r>
      <w:r>
        <w:rPr>
          <w:sz w:val="28"/>
          <w:szCs w:val="28"/>
        </w:rPr>
        <w:t xml:space="preserve"> района.</w:t>
      </w:r>
    </w:p>
    <w:p w:rsidR="00435229" w:rsidRDefault="00435229" w:rsidP="00435229">
      <w:pPr>
        <w:jc w:val="both"/>
        <w:rPr>
          <w:sz w:val="28"/>
          <w:szCs w:val="28"/>
        </w:rPr>
      </w:pPr>
    </w:p>
    <w:tbl>
      <w:tblPr>
        <w:tblW w:w="4950" w:type="pct"/>
        <w:tblLook w:val="04A0" w:firstRow="1" w:lastRow="0" w:firstColumn="1" w:lastColumn="0" w:noHBand="0" w:noVBand="1"/>
      </w:tblPr>
      <w:tblGrid>
        <w:gridCol w:w="5620"/>
        <w:gridCol w:w="3810"/>
      </w:tblGrid>
      <w:tr w:rsidR="00435229" w:rsidTr="00435229">
        <w:tc>
          <w:tcPr>
            <w:tcW w:w="5519" w:type="dxa"/>
          </w:tcPr>
          <w:p w:rsidR="00435229" w:rsidRDefault="00435229">
            <w:pPr>
              <w:widowControl/>
              <w:jc w:val="center"/>
              <w:rPr>
                <w:sz w:val="28"/>
                <w:lang w:eastAsia="en-US"/>
              </w:rPr>
            </w:pPr>
          </w:p>
          <w:p w:rsidR="00435229" w:rsidRDefault="00435229">
            <w:pPr>
              <w:widowControl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Председатель</w:t>
            </w:r>
            <w:r>
              <w:rPr>
                <w:sz w:val="28"/>
                <w:lang w:eastAsia="en-US"/>
              </w:rPr>
              <w:br/>
              <w:t>территориальной из</w:t>
            </w:r>
            <w:r w:rsidR="00C1686D">
              <w:rPr>
                <w:sz w:val="28"/>
                <w:lang w:eastAsia="en-US"/>
              </w:rPr>
              <w:t>бирательной комиссии Березовского</w:t>
            </w:r>
            <w:r>
              <w:rPr>
                <w:sz w:val="28"/>
                <w:lang w:eastAsia="en-US"/>
              </w:rPr>
              <w:t xml:space="preserve"> района</w:t>
            </w:r>
          </w:p>
        </w:tc>
        <w:tc>
          <w:tcPr>
            <w:tcW w:w="3741" w:type="dxa"/>
            <w:hideMark/>
          </w:tcPr>
          <w:p w:rsidR="00435229" w:rsidRDefault="00C1686D">
            <w:pPr>
              <w:widowControl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br/>
            </w:r>
            <w:r>
              <w:rPr>
                <w:sz w:val="28"/>
                <w:lang w:eastAsia="en-US"/>
              </w:rPr>
              <w:br/>
              <w:t>Т.Г. Слинкина</w:t>
            </w:r>
          </w:p>
        </w:tc>
      </w:tr>
      <w:tr w:rsidR="00435229" w:rsidTr="00435229">
        <w:tc>
          <w:tcPr>
            <w:tcW w:w="5519" w:type="dxa"/>
          </w:tcPr>
          <w:p w:rsidR="00435229" w:rsidRDefault="00435229">
            <w:pPr>
              <w:widowControl/>
              <w:rPr>
                <w:sz w:val="28"/>
                <w:lang w:eastAsia="en-US"/>
              </w:rPr>
            </w:pPr>
          </w:p>
          <w:p w:rsidR="00435229" w:rsidRDefault="00C1686D">
            <w:pPr>
              <w:widowControl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Секретарь</w:t>
            </w:r>
            <w:r w:rsidR="00435229">
              <w:rPr>
                <w:sz w:val="28"/>
                <w:lang w:eastAsia="en-US"/>
              </w:rPr>
              <w:br/>
              <w:t>территориальной из</w:t>
            </w:r>
            <w:r>
              <w:rPr>
                <w:sz w:val="28"/>
                <w:lang w:eastAsia="en-US"/>
              </w:rPr>
              <w:t>бирательной комиссии Березовского</w:t>
            </w:r>
            <w:r w:rsidR="00435229">
              <w:rPr>
                <w:sz w:val="28"/>
                <w:lang w:eastAsia="en-US"/>
              </w:rPr>
              <w:t xml:space="preserve"> района</w:t>
            </w:r>
          </w:p>
        </w:tc>
        <w:tc>
          <w:tcPr>
            <w:tcW w:w="3741" w:type="dxa"/>
          </w:tcPr>
          <w:p w:rsidR="00435229" w:rsidRDefault="00C1686D">
            <w:pPr>
              <w:widowControl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br/>
            </w:r>
            <w:r>
              <w:rPr>
                <w:sz w:val="28"/>
                <w:lang w:eastAsia="en-US"/>
              </w:rPr>
              <w:br/>
              <w:t>И.В. Франовская</w:t>
            </w:r>
          </w:p>
          <w:p w:rsidR="00435229" w:rsidRDefault="00435229">
            <w:pPr>
              <w:widowControl/>
              <w:jc w:val="right"/>
              <w:rPr>
                <w:sz w:val="28"/>
                <w:lang w:eastAsia="en-US"/>
              </w:rPr>
            </w:pPr>
          </w:p>
        </w:tc>
      </w:tr>
    </w:tbl>
    <w:p w:rsidR="00435229" w:rsidRDefault="00435229" w:rsidP="00435229">
      <w:pPr>
        <w:widowControl/>
        <w:spacing w:line="276" w:lineRule="auto"/>
        <w:ind w:firstLine="708"/>
        <w:jc w:val="both"/>
      </w:pPr>
    </w:p>
    <w:p w:rsidR="00435229" w:rsidRDefault="00435229" w:rsidP="00435229">
      <w:pPr>
        <w:widowControl/>
        <w:spacing w:line="276" w:lineRule="auto"/>
        <w:ind w:firstLine="708"/>
        <w:jc w:val="both"/>
      </w:pPr>
    </w:p>
    <w:p w:rsidR="00435229" w:rsidRDefault="00435229" w:rsidP="00435229">
      <w:pPr>
        <w:widowControl/>
        <w:spacing w:line="276" w:lineRule="auto"/>
        <w:ind w:firstLine="708"/>
        <w:jc w:val="both"/>
      </w:pPr>
    </w:p>
    <w:p w:rsidR="00435229" w:rsidRDefault="00435229" w:rsidP="00435229">
      <w:pPr>
        <w:widowControl/>
        <w:spacing w:line="276" w:lineRule="auto"/>
        <w:ind w:firstLine="708"/>
        <w:jc w:val="both"/>
      </w:pPr>
    </w:p>
    <w:p w:rsidR="00435229" w:rsidRDefault="00435229" w:rsidP="00435229">
      <w:pPr>
        <w:widowControl/>
        <w:spacing w:line="276" w:lineRule="auto"/>
        <w:ind w:firstLine="708"/>
        <w:jc w:val="both"/>
      </w:pPr>
    </w:p>
    <w:p w:rsidR="00435229" w:rsidRDefault="00435229" w:rsidP="00435229">
      <w:pPr>
        <w:widowControl/>
        <w:spacing w:line="276" w:lineRule="auto"/>
        <w:ind w:firstLine="708"/>
        <w:jc w:val="both"/>
      </w:pPr>
    </w:p>
    <w:p w:rsidR="00435229" w:rsidRDefault="00435229" w:rsidP="00435229">
      <w:pPr>
        <w:widowControl/>
        <w:spacing w:line="276" w:lineRule="auto"/>
        <w:ind w:firstLine="708"/>
        <w:jc w:val="both"/>
      </w:pPr>
    </w:p>
    <w:p w:rsidR="00435229" w:rsidRDefault="00435229" w:rsidP="00435229">
      <w:pPr>
        <w:widowControl/>
        <w:spacing w:line="276" w:lineRule="auto"/>
        <w:ind w:firstLine="708"/>
        <w:jc w:val="both"/>
      </w:pPr>
    </w:p>
    <w:p w:rsidR="00435229" w:rsidRDefault="00435229" w:rsidP="00435229">
      <w:pPr>
        <w:widowControl/>
        <w:spacing w:line="276" w:lineRule="auto"/>
        <w:ind w:firstLine="708"/>
        <w:jc w:val="both"/>
      </w:pPr>
    </w:p>
    <w:p w:rsidR="00435229" w:rsidRDefault="00435229" w:rsidP="00435229">
      <w:pPr>
        <w:widowControl/>
        <w:spacing w:line="276" w:lineRule="auto"/>
        <w:ind w:firstLine="708"/>
        <w:jc w:val="both"/>
      </w:pPr>
    </w:p>
    <w:p w:rsidR="00435229" w:rsidRDefault="00435229" w:rsidP="00435229">
      <w:pPr>
        <w:widowControl/>
        <w:spacing w:line="276" w:lineRule="auto"/>
        <w:ind w:firstLine="708"/>
        <w:jc w:val="both"/>
      </w:pPr>
    </w:p>
    <w:p w:rsidR="00435229" w:rsidRDefault="00435229" w:rsidP="00435229">
      <w:pPr>
        <w:widowControl/>
        <w:spacing w:line="276" w:lineRule="auto"/>
        <w:ind w:firstLine="708"/>
        <w:jc w:val="both"/>
      </w:pPr>
    </w:p>
    <w:p w:rsidR="00435229" w:rsidRDefault="00435229" w:rsidP="00435229">
      <w:pPr>
        <w:widowControl/>
        <w:spacing w:line="276" w:lineRule="auto"/>
        <w:ind w:firstLine="708"/>
        <w:jc w:val="both"/>
      </w:pPr>
    </w:p>
    <w:p w:rsidR="00435229" w:rsidRDefault="00435229" w:rsidP="00435229">
      <w:pPr>
        <w:widowControl/>
        <w:spacing w:line="276" w:lineRule="auto"/>
        <w:ind w:firstLine="708"/>
        <w:jc w:val="both"/>
      </w:pPr>
    </w:p>
    <w:p w:rsidR="00435229" w:rsidRDefault="00435229" w:rsidP="00435229">
      <w:pPr>
        <w:widowControl/>
        <w:spacing w:line="276" w:lineRule="auto"/>
        <w:ind w:firstLine="708"/>
        <w:jc w:val="both"/>
      </w:pPr>
    </w:p>
    <w:p w:rsidR="00435229" w:rsidRDefault="00435229" w:rsidP="00435229">
      <w:pPr>
        <w:widowControl/>
        <w:spacing w:line="276" w:lineRule="auto"/>
        <w:ind w:firstLine="708"/>
        <w:jc w:val="both"/>
      </w:pPr>
    </w:p>
    <w:p w:rsidR="00435229" w:rsidRDefault="00435229" w:rsidP="00435229">
      <w:pPr>
        <w:widowControl/>
        <w:spacing w:line="276" w:lineRule="auto"/>
        <w:ind w:firstLine="708"/>
        <w:jc w:val="both"/>
      </w:pPr>
    </w:p>
    <w:p w:rsidR="00435229" w:rsidRDefault="00435229" w:rsidP="00435229">
      <w:pPr>
        <w:widowControl/>
        <w:spacing w:line="276" w:lineRule="auto"/>
        <w:ind w:firstLine="708"/>
        <w:jc w:val="both"/>
      </w:pPr>
    </w:p>
    <w:p w:rsidR="00C71DCC" w:rsidRDefault="00C71DCC" w:rsidP="00435229">
      <w:pPr>
        <w:widowControl/>
        <w:spacing w:line="276" w:lineRule="auto"/>
        <w:ind w:firstLine="708"/>
        <w:jc w:val="both"/>
      </w:pPr>
    </w:p>
    <w:p w:rsidR="00435229" w:rsidRDefault="00435229" w:rsidP="00435229">
      <w:pPr>
        <w:widowControl/>
        <w:spacing w:line="276" w:lineRule="auto"/>
        <w:ind w:firstLine="708"/>
        <w:jc w:val="both"/>
      </w:pPr>
    </w:p>
    <w:tbl>
      <w:tblPr>
        <w:tblW w:w="9741" w:type="dxa"/>
        <w:jc w:val="right"/>
        <w:tblLook w:val="01E0" w:firstRow="1" w:lastRow="1" w:firstColumn="1" w:lastColumn="1" w:noHBand="0" w:noVBand="0"/>
      </w:tblPr>
      <w:tblGrid>
        <w:gridCol w:w="222"/>
        <w:gridCol w:w="9561"/>
      </w:tblGrid>
      <w:tr w:rsidR="00435229" w:rsidTr="00435229">
        <w:trPr>
          <w:jc w:val="right"/>
        </w:trPr>
        <w:tc>
          <w:tcPr>
            <w:tcW w:w="222" w:type="dxa"/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19" w:type="dxa"/>
            <w:hideMark/>
          </w:tcPr>
          <w:tbl>
            <w:tblPr>
              <w:tblW w:w="9345" w:type="dxa"/>
              <w:jc w:val="right"/>
              <w:tblLook w:val="01E0" w:firstRow="1" w:lastRow="1" w:firstColumn="1" w:lastColumn="1" w:noHBand="0" w:noVBand="0"/>
            </w:tblPr>
            <w:tblGrid>
              <w:gridCol w:w="9345"/>
            </w:tblGrid>
            <w:tr w:rsidR="00435229">
              <w:trPr>
                <w:jc w:val="right"/>
              </w:trPr>
              <w:tc>
                <w:tcPr>
                  <w:tcW w:w="4671" w:type="dxa"/>
                  <w:hideMark/>
                </w:tcPr>
                <w:p w:rsidR="00435229" w:rsidRDefault="00435229">
                  <w:pPr>
                    <w:ind w:right="-108"/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Приложение №1</w:t>
                  </w:r>
                </w:p>
                <w:p w:rsidR="00435229" w:rsidRDefault="00435229">
                  <w:pPr>
                    <w:ind w:right="-108"/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 постановлению территориальной </w:t>
                  </w:r>
                </w:p>
                <w:p w:rsidR="00435229" w:rsidRDefault="00435229">
                  <w:pPr>
                    <w:ind w:right="-108"/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из</w:t>
                  </w:r>
                  <w:r w:rsidR="00C71DCC">
                    <w:rPr>
                      <w:sz w:val="22"/>
                      <w:szCs w:val="22"/>
                      <w:lang w:eastAsia="en-US"/>
                    </w:rPr>
                    <w:t>бирательной ком</w:t>
                  </w:r>
                  <w:r w:rsidR="00922BEF">
                    <w:rPr>
                      <w:sz w:val="22"/>
                      <w:szCs w:val="22"/>
                      <w:lang w:eastAsia="en-US"/>
                    </w:rPr>
                    <w:t xml:space="preserve">иссии Березовского района </w:t>
                  </w:r>
                  <w:r w:rsidR="00922BEF">
                    <w:rPr>
                      <w:sz w:val="22"/>
                      <w:szCs w:val="22"/>
                      <w:lang w:eastAsia="en-US"/>
                    </w:rPr>
                    <w:br/>
                    <w:t>от 11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r w:rsidR="00C71DCC">
                    <w:rPr>
                      <w:sz w:val="22"/>
                      <w:szCs w:val="22"/>
                      <w:lang w:eastAsia="en-US"/>
                    </w:rPr>
                    <w:t>июня 2019 года № 439/8</w:t>
                  </w:r>
                </w:p>
              </w:tc>
            </w:tr>
          </w:tbl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35229" w:rsidRDefault="00435229" w:rsidP="00435229">
      <w:pPr>
        <w:jc w:val="both"/>
        <w:rPr>
          <w:b/>
          <w:sz w:val="28"/>
          <w:szCs w:val="28"/>
          <w:lang w:bidi="ru-RU"/>
        </w:rPr>
      </w:pPr>
    </w:p>
    <w:p w:rsidR="00435229" w:rsidRDefault="00435229" w:rsidP="00435229">
      <w:pPr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Перечень</w:t>
      </w:r>
    </w:p>
    <w:p w:rsidR="00B8107C" w:rsidRDefault="00435229" w:rsidP="00435229">
      <w:pPr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документов, представляемых уполномоченным представителем избирательного объединения из</w:t>
      </w:r>
      <w:r w:rsidR="00C71DCC">
        <w:rPr>
          <w:b/>
          <w:sz w:val="28"/>
          <w:szCs w:val="28"/>
          <w:lang w:bidi="ru-RU"/>
        </w:rPr>
        <w:t>бирательную комиссию Березовского</w:t>
      </w:r>
      <w:r>
        <w:rPr>
          <w:b/>
          <w:sz w:val="28"/>
          <w:szCs w:val="28"/>
          <w:lang w:bidi="ru-RU"/>
        </w:rPr>
        <w:t xml:space="preserve"> района для зав</w:t>
      </w:r>
      <w:r w:rsidR="00C71DCC">
        <w:rPr>
          <w:b/>
          <w:sz w:val="28"/>
          <w:szCs w:val="28"/>
          <w:lang w:bidi="ru-RU"/>
        </w:rPr>
        <w:t xml:space="preserve">ерения списка кандидатов по </w:t>
      </w:r>
      <w:proofErr w:type="spellStart"/>
      <w:r w:rsidR="00C71DCC">
        <w:rPr>
          <w:b/>
          <w:sz w:val="28"/>
          <w:szCs w:val="28"/>
          <w:lang w:bidi="ru-RU"/>
        </w:rPr>
        <w:t>трех</w:t>
      </w:r>
      <w:r>
        <w:rPr>
          <w:b/>
          <w:sz w:val="28"/>
          <w:szCs w:val="28"/>
          <w:lang w:bidi="ru-RU"/>
        </w:rPr>
        <w:t>мандатному</w:t>
      </w:r>
      <w:proofErr w:type="spellEnd"/>
      <w:r>
        <w:rPr>
          <w:b/>
          <w:strike/>
          <w:color w:val="FF0000"/>
          <w:sz w:val="28"/>
          <w:szCs w:val="28"/>
          <w:lang w:bidi="ru-RU"/>
        </w:rPr>
        <w:t xml:space="preserve"> </w:t>
      </w:r>
      <w:r w:rsidR="00B8107C">
        <w:rPr>
          <w:b/>
          <w:sz w:val="28"/>
          <w:szCs w:val="28"/>
          <w:lang w:bidi="ru-RU"/>
        </w:rPr>
        <w:t>избирательному округу № 3</w:t>
      </w:r>
      <w:r>
        <w:rPr>
          <w:b/>
          <w:sz w:val="28"/>
          <w:szCs w:val="28"/>
          <w:lang w:bidi="ru-RU"/>
        </w:rPr>
        <w:t xml:space="preserve"> при проведении </w:t>
      </w:r>
      <w:r w:rsidR="00B8107C">
        <w:rPr>
          <w:b/>
          <w:sz w:val="28"/>
          <w:szCs w:val="28"/>
          <w:lang w:bidi="ru-RU"/>
        </w:rPr>
        <w:t>дополнительных выборов депутатов Совета депутатов городского поселения</w:t>
      </w:r>
    </w:p>
    <w:p w:rsidR="00435229" w:rsidRDefault="00B8107C" w:rsidP="00435229">
      <w:pPr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 Березово четвертого</w:t>
      </w:r>
      <w:r w:rsidR="00435229">
        <w:rPr>
          <w:b/>
          <w:sz w:val="28"/>
          <w:szCs w:val="28"/>
          <w:lang w:bidi="ru-RU"/>
        </w:rPr>
        <w:t xml:space="preserve"> созыва</w:t>
      </w:r>
    </w:p>
    <w:p w:rsidR="00435229" w:rsidRDefault="00435229" w:rsidP="00435229">
      <w:pPr>
        <w:jc w:val="both"/>
        <w:rPr>
          <w:b/>
          <w:sz w:val="28"/>
          <w:szCs w:val="28"/>
        </w:rPr>
      </w:pP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</w:t>
      </w:r>
      <w:r w:rsidR="0070028E">
        <w:rPr>
          <w:sz w:val="28"/>
          <w:szCs w:val="28"/>
        </w:rPr>
        <w:t xml:space="preserve"> о выдвижении кандидатов по </w:t>
      </w:r>
      <w:proofErr w:type="spellStart"/>
      <w:r w:rsidR="0070028E">
        <w:rPr>
          <w:sz w:val="28"/>
          <w:szCs w:val="28"/>
        </w:rPr>
        <w:t>трехмандатному</w:t>
      </w:r>
      <w:proofErr w:type="spellEnd"/>
      <w:r w:rsidR="0070028E">
        <w:rPr>
          <w:sz w:val="28"/>
          <w:szCs w:val="28"/>
        </w:rPr>
        <w:t xml:space="preserve"> избирательному округу</w:t>
      </w:r>
      <w:r>
        <w:rPr>
          <w:sz w:val="28"/>
          <w:szCs w:val="28"/>
        </w:rPr>
        <w:t xml:space="preserve"> списком, в котором должны быть указаны: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партии, иного общественного объединения;</w:t>
      </w:r>
    </w:p>
    <w:p w:rsidR="00435229" w:rsidRDefault="00435229" w:rsidP="00435229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число участников (членов), необходимое для принятия решения в соответствии с уставом политической партии, иного общественного объединения;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 выдвижении списка кандидатов с указанием фамилии, имени, отчества, даты рождения, места рождения, адреса места жительства, основного места работы или службы, занимаемой должности или рода занятий каждого кандидата, итогов голосования по этому решению;</w:t>
      </w:r>
    </w:p>
    <w:p w:rsidR="00435229" w:rsidRDefault="0070028E" w:rsidP="00700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и (или) наименование </w:t>
      </w:r>
      <w:proofErr w:type="spellStart"/>
      <w:r>
        <w:rPr>
          <w:sz w:val="28"/>
          <w:szCs w:val="28"/>
        </w:rPr>
        <w:t>трех</w:t>
      </w:r>
      <w:r w:rsidR="00435229">
        <w:rPr>
          <w:sz w:val="28"/>
          <w:szCs w:val="28"/>
        </w:rPr>
        <w:t>мандатного</w:t>
      </w:r>
      <w:proofErr w:type="spellEnd"/>
      <w:r w:rsidR="00435229">
        <w:rPr>
          <w:sz w:val="28"/>
          <w:szCs w:val="28"/>
        </w:rPr>
        <w:t xml:space="preserve"> избирательного округа</w:t>
      </w:r>
      <w:r>
        <w:rPr>
          <w:sz w:val="28"/>
          <w:szCs w:val="28"/>
        </w:rPr>
        <w:t xml:space="preserve">, по которому </w:t>
      </w:r>
      <w:proofErr w:type="gramStart"/>
      <w:r>
        <w:rPr>
          <w:sz w:val="28"/>
          <w:szCs w:val="28"/>
        </w:rPr>
        <w:t xml:space="preserve">выдвигается </w:t>
      </w:r>
      <w:r w:rsidR="00435229">
        <w:rPr>
          <w:sz w:val="28"/>
          <w:szCs w:val="28"/>
        </w:rPr>
        <w:t xml:space="preserve"> </w:t>
      </w:r>
      <w:proofErr w:type="spellStart"/>
      <w:r w:rsidR="00435229">
        <w:rPr>
          <w:sz w:val="28"/>
          <w:szCs w:val="28"/>
        </w:rPr>
        <w:t>кандидат</w:t>
      </w:r>
      <w:proofErr w:type="gramEnd"/>
      <w:r w:rsidR="00435229">
        <w:rPr>
          <w:sz w:val="28"/>
          <w:szCs w:val="28"/>
        </w:rPr>
        <w:t>;дата</w:t>
      </w:r>
      <w:proofErr w:type="spellEnd"/>
      <w:r w:rsidR="00435229">
        <w:rPr>
          <w:sz w:val="28"/>
          <w:szCs w:val="28"/>
        </w:rPr>
        <w:t xml:space="preserve"> принятия решения.</w:t>
      </w:r>
    </w:p>
    <w:p w:rsidR="00435229" w:rsidRDefault="00E40C06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Список кандидатов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</w:t>
      </w:r>
      <w:r w:rsidR="00435229">
        <w:rPr>
          <w:sz w:val="28"/>
          <w:szCs w:val="28"/>
        </w:rPr>
        <w:t>, в котором указываются фамилия, имя и отчество каждого включенного в него кандидата, дата и место его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 также</w:t>
      </w:r>
      <w:r>
        <w:rPr>
          <w:sz w:val="28"/>
          <w:szCs w:val="28"/>
        </w:rPr>
        <w:t xml:space="preserve"> номер и (или) наименование </w:t>
      </w:r>
      <w:proofErr w:type="spellStart"/>
      <w:r>
        <w:rPr>
          <w:sz w:val="28"/>
          <w:szCs w:val="28"/>
        </w:rPr>
        <w:t>трех</w:t>
      </w:r>
      <w:r w:rsidR="00435229">
        <w:rPr>
          <w:sz w:val="28"/>
          <w:szCs w:val="28"/>
        </w:rPr>
        <w:t>мандатного</w:t>
      </w:r>
      <w:proofErr w:type="spellEnd"/>
      <w:r w:rsidR="00435229">
        <w:rPr>
          <w:sz w:val="28"/>
          <w:szCs w:val="28"/>
        </w:rPr>
        <w:t xml:space="preserve"> избирательного округа, по которому выдвигается кандидат по форме, установленной приложением № 3 к настоящему постановлению.</w:t>
      </w:r>
    </w:p>
    <w:p w:rsidR="00435229" w:rsidRDefault="00E40C06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кандидатов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</w:t>
      </w:r>
      <w:r w:rsidR="00435229">
        <w:rPr>
          <w:sz w:val="28"/>
          <w:szCs w:val="28"/>
        </w:rPr>
        <w:t xml:space="preserve"> должен быть прошит, пронумерован (за исключением списка,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(если </w:t>
      </w:r>
      <w:r w:rsidR="00435229">
        <w:rPr>
          <w:sz w:val="28"/>
          <w:szCs w:val="28"/>
        </w:rPr>
        <w:lastRenderedPageBreak/>
        <w:t>избирательное объединение является юридическим лицом).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создании.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Копия устава общественного объединения, заверенная постоянно действующим руководящим органом общественного объединения (представляется в случае если избирательное объединение не является политической партией, её региональным отделением или иным структурным подразделением</w:t>
      </w:r>
      <w:r>
        <w:rPr>
          <w:i/>
          <w:sz w:val="28"/>
          <w:szCs w:val="28"/>
        </w:rPr>
        <w:t>).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объединения.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Решение о назначении уполномоченного представителя избирательного объединения, в котором указываются его фамилия, имя и отчество, дата рождения, адрес места жительства,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- род занятий), а также его полномочия. 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Список уполномоченных представителей избирательного объединения по </w:t>
      </w:r>
      <w:r>
        <w:rPr>
          <w:i/>
          <w:iCs/>
          <w:sz w:val="28"/>
          <w:szCs w:val="28"/>
          <w:lang w:bidi="ru-RU"/>
        </w:rPr>
        <w:t xml:space="preserve">форме, установленной приложением №4 к настоящему постановлению </w:t>
      </w:r>
      <w:r>
        <w:rPr>
          <w:sz w:val="28"/>
          <w:szCs w:val="28"/>
          <w:lang w:bidi="ru-RU"/>
        </w:rPr>
        <w:t>(на бумажном носителе и в машиночитаемом виде).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Письменное заявление каждого уполномоченного представителя избирательного объединения о согласии быть уполномоченным представителем.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Решение уполномоченного органа избирательного объединения о делегировании лицу полномочий за</w:t>
      </w:r>
      <w:r w:rsidR="00E40C06">
        <w:rPr>
          <w:sz w:val="28"/>
          <w:szCs w:val="28"/>
        </w:rPr>
        <w:t xml:space="preserve">верить список кандидатов по </w:t>
      </w:r>
      <w:proofErr w:type="spellStart"/>
      <w:r w:rsidR="00E40C06">
        <w:rPr>
          <w:sz w:val="28"/>
          <w:szCs w:val="28"/>
        </w:rPr>
        <w:t>трехмандатному</w:t>
      </w:r>
      <w:proofErr w:type="spellEnd"/>
      <w:r w:rsidR="00E40C06">
        <w:rPr>
          <w:sz w:val="28"/>
          <w:szCs w:val="28"/>
        </w:rPr>
        <w:t xml:space="preserve"> избирательному округу</w:t>
      </w:r>
      <w:r>
        <w:rPr>
          <w:sz w:val="28"/>
          <w:szCs w:val="28"/>
        </w:rPr>
        <w:t xml:space="preserve"> в случае, если в уставе избирательного объединения такое лицо не определено.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Заявление каждого кандидата, выдвинутого из</w:t>
      </w:r>
      <w:r w:rsidR="00E40C06">
        <w:rPr>
          <w:sz w:val="28"/>
          <w:szCs w:val="28"/>
        </w:rPr>
        <w:t xml:space="preserve">бирательным объединением по </w:t>
      </w:r>
      <w:proofErr w:type="spellStart"/>
      <w:r w:rsidR="00E40C06">
        <w:rPr>
          <w:sz w:val="28"/>
          <w:szCs w:val="28"/>
        </w:rPr>
        <w:t>трехмандатному</w:t>
      </w:r>
      <w:proofErr w:type="spellEnd"/>
      <w:r w:rsidR="00E40C06">
        <w:rPr>
          <w:sz w:val="28"/>
          <w:szCs w:val="28"/>
        </w:rPr>
        <w:t xml:space="preserve"> избирательному округу</w:t>
      </w:r>
      <w:r>
        <w:rPr>
          <w:sz w:val="28"/>
          <w:szCs w:val="28"/>
        </w:rPr>
        <w:t xml:space="preserve"> списком о согласии баллотироваться по</w:t>
      </w:r>
      <w:r w:rsidR="00E40C06">
        <w:rPr>
          <w:sz w:val="28"/>
          <w:szCs w:val="28"/>
        </w:rPr>
        <w:t xml:space="preserve"> соответствующему </w:t>
      </w:r>
      <w:r>
        <w:rPr>
          <w:sz w:val="28"/>
          <w:szCs w:val="28"/>
        </w:rPr>
        <w:t>округу с обязательством в случае избрания прекратить деятельность, несовместимую со статусом депутата.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</w:t>
      </w:r>
      <w:r>
        <w:rPr>
          <w:sz w:val="28"/>
          <w:szCs w:val="28"/>
        </w:rPr>
        <w:lastRenderedPageBreak/>
        <w:t>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 этом общественном объединении (если такие сведения указаны в заявлении кандидата о согласии баллотироваться).</w:t>
      </w:r>
    </w:p>
    <w:p w:rsidR="00435229" w:rsidRDefault="00435229" w:rsidP="00435229">
      <w:pPr>
        <w:jc w:val="both"/>
        <w:rPr>
          <w:sz w:val="28"/>
          <w:szCs w:val="28"/>
        </w:rPr>
      </w:pPr>
    </w:p>
    <w:p w:rsidR="00435229" w:rsidRDefault="00435229" w:rsidP="00435229">
      <w:pPr>
        <w:jc w:val="both"/>
        <w:rPr>
          <w:sz w:val="28"/>
          <w:szCs w:val="28"/>
        </w:rPr>
      </w:pPr>
    </w:p>
    <w:p w:rsidR="00435229" w:rsidRDefault="00435229" w:rsidP="00435229">
      <w:pPr>
        <w:jc w:val="both"/>
        <w:rPr>
          <w:sz w:val="28"/>
          <w:szCs w:val="28"/>
        </w:rPr>
      </w:pPr>
    </w:p>
    <w:p w:rsidR="00435229" w:rsidRDefault="00435229" w:rsidP="00435229">
      <w:pPr>
        <w:jc w:val="both"/>
        <w:rPr>
          <w:sz w:val="28"/>
          <w:szCs w:val="28"/>
        </w:rPr>
      </w:pPr>
    </w:p>
    <w:p w:rsidR="00435229" w:rsidRDefault="00435229" w:rsidP="00435229">
      <w:pPr>
        <w:jc w:val="both"/>
        <w:rPr>
          <w:sz w:val="28"/>
          <w:szCs w:val="28"/>
        </w:rPr>
      </w:pPr>
    </w:p>
    <w:p w:rsidR="00435229" w:rsidRDefault="00435229" w:rsidP="00435229">
      <w:pPr>
        <w:jc w:val="both"/>
        <w:rPr>
          <w:sz w:val="28"/>
          <w:szCs w:val="28"/>
        </w:rPr>
      </w:pPr>
    </w:p>
    <w:p w:rsidR="00435229" w:rsidRDefault="00435229" w:rsidP="00435229">
      <w:pPr>
        <w:jc w:val="both"/>
        <w:rPr>
          <w:sz w:val="28"/>
          <w:szCs w:val="28"/>
        </w:rPr>
      </w:pPr>
    </w:p>
    <w:p w:rsidR="00435229" w:rsidRDefault="00435229" w:rsidP="00435229">
      <w:pPr>
        <w:jc w:val="both"/>
        <w:rPr>
          <w:sz w:val="28"/>
          <w:szCs w:val="28"/>
        </w:rPr>
      </w:pPr>
    </w:p>
    <w:p w:rsidR="00435229" w:rsidRDefault="00435229" w:rsidP="00435229">
      <w:pPr>
        <w:jc w:val="both"/>
        <w:rPr>
          <w:sz w:val="28"/>
          <w:szCs w:val="28"/>
        </w:rPr>
      </w:pPr>
    </w:p>
    <w:p w:rsidR="00435229" w:rsidRDefault="00435229" w:rsidP="00435229">
      <w:pPr>
        <w:jc w:val="both"/>
        <w:rPr>
          <w:sz w:val="28"/>
          <w:szCs w:val="28"/>
        </w:rPr>
      </w:pPr>
    </w:p>
    <w:p w:rsidR="00435229" w:rsidRDefault="00435229" w:rsidP="00435229">
      <w:pPr>
        <w:jc w:val="both"/>
        <w:rPr>
          <w:sz w:val="28"/>
          <w:szCs w:val="28"/>
        </w:rPr>
      </w:pPr>
    </w:p>
    <w:p w:rsidR="00435229" w:rsidRDefault="00435229" w:rsidP="00435229">
      <w:pPr>
        <w:jc w:val="both"/>
        <w:rPr>
          <w:sz w:val="28"/>
          <w:szCs w:val="28"/>
        </w:rPr>
      </w:pPr>
    </w:p>
    <w:p w:rsidR="00435229" w:rsidRDefault="00435229" w:rsidP="00435229">
      <w:pPr>
        <w:jc w:val="both"/>
        <w:rPr>
          <w:sz w:val="28"/>
          <w:szCs w:val="28"/>
        </w:rPr>
      </w:pPr>
    </w:p>
    <w:p w:rsidR="00435229" w:rsidRDefault="00435229" w:rsidP="00435229">
      <w:pPr>
        <w:jc w:val="both"/>
        <w:rPr>
          <w:sz w:val="28"/>
          <w:szCs w:val="28"/>
        </w:rPr>
      </w:pPr>
    </w:p>
    <w:p w:rsidR="00435229" w:rsidRDefault="00435229" w:rsidP="00435229">
      <w:pPr>
        <w:jc w:val="both"/>
        <w:rPr>
          <w:sz w:val="28"/>
          <w:szCs w:val="28"/>
        </w:rPr>
      </w:pPr>
    </w:p>
    <w:p w:rsidR="00435229" w:rsidRDefault="00435229" w:rsidP="00435229">
      <w:pPr>
        <w:jc w:val="both"/>
        <w:rPr>
          <w:sz w:val="28"/>
          <w:szCs w:val="28"/>
        </w:rPr>
      </w:pPr>
    </w:p>
    <w:p w:rsidR="00435229" w:rsidRDefault="00435229" w:rsidP="00435229">
      <w:pPr>
        <w:jc w:val="both"/>
        <w:rPr>
          <w:sz w:val="28"/>
          <w:szCs w:val="28"/>
        </w:rPr>
      </w:pPr>
    </w:p>
    <w:p w:rsidR="00435229" w:rsidRDefault="00435229" w:rsidP="00435229">
      <w:pPr>
        <w:jc w:val="both"/>
        <w:rPr>
          <w:sz w:val="28"/>
          <w:szCs w:val="28"/>
        </w:rPr>
      </w:pPr>
    </w:p>
    <w:tbl>
      <w:tblPr>
        <w:tblW w:w="9345" w:type="dxa"/>
        <w:jc w:val="right"/>
        <w:tblLook w:val="01E0" w:firstRow="1" w:lastRow="1" w:firstColumn="1" w:lastColumn="1" w:noHBand="0" w:noVBand="0"/>
      </w:tblPr>
      <w:tblGrid>
        <w:gridCol w:w="9345"/>
      </w:tblGrid>
      <w:tr w:rsidR="00435229" w:rsidTr="00435229">
        <w:trPr>
          <w:jc w:val="right"/>
        </w:trPr>
        <w:tc>
          <w:tcPr>
            <w:tcW w:w="9345" w:type="dxa"/>
          </w:tcPr>
          <w:p w:rsidR="00435229" w:rsidRDefault="00435229">
            <w:pPr>
              <w:ind w:right="-108"/>
              <w:jc w:val="right"/>
              <w:rPr>
                <w:sz w:val="22"/>
                <w:szCs w:val="22"/>
                <w:lang w:eastAsia="en-US"/>
              </w:rPr>
            </w:pPr>
          </w:p>
          <w:p w:rsidR="00FA2D69" w:rsidRDefault="00FA2D69">
            <w:pPr>
              <w:ind w:right="-108"/>
              <w:jc w:val="right"/>
              <w:rPr>
                <w:sz w:val="22"/>
                <w:szCs w:val="22"/>
                <w:lang w:eastAsia="en-US"/>
              </w:rPr>
            </w:pPr>
          </w:p>
          <w:p w:rsidR="00FA2D69" w:rsidRDefault="00FA2D69">
            <w:pPr>
              <w:ind w:right="-108"/>
              <w:jc w:val="right"/>
              <w:rPr>
                <w:sz w:val="22"/>
                <w:szCs w:val="22"/>
                <w:lang w:eastAsia="en-US"/>
              </w:rPr>
            </w:pPr>
          </w:p>
          <w:p w:rsidR="00FA2D69" w:rsidRDefault="00FA2D69">
            <w:pPr>
              <w:ind w:right="-108"/>
              <w:jc w:val="right"/>
              <w:rPr>
                <w:sz w:val="22"/>
                <w:szCs w:val="22"/>
                <w:lang w:eastAsia="en-US"/>
              </w:rPr>
            </w:pPr>
          </w:p>
          <w:p w:rsidR="00FA2D69" w:rsidRDefault="00FA2D69">
            <w:pPr>
              <w:ind w:right="-108"/>
              <w:jc w:val="right"/>
              <w:rPr>
                <w:sz w:val="22"/>
                <w:szCs w:val="22"/>
                <w:lang w:eastAsia="en-US"/>
              </w:rPr>
            </w:pPr>
          </w:p>
          <w:p w:rsidR="00435229" w:rsidRDefault="00435229">
            <w:pPr>
              <w:ind w:right="-108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Приложение №2</w:t>
            </w:r>
          </w:p>
          <w:p w:rsidR="00435229" w:rsidRDefault="00435229">
            <w:pPr>
              <w:ind w:right="-108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 постановлению территориальной </w:t>
            </w:r>
          </w:p>
          <w:p w:rsidR="00435229" w:rsidRDefault="00435229">
            <w:pPr>
              <w:ind w:right="-108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</w:t>
            </w:r>
            <w:r w:rsidR="007E1CC9">
              <w:rPr>
                <w:sz w:val="22"/>
                <w:szCs w:val="22"/>
                <w:lang w:eastAsia="en-US"/>
              </w:rPr>
              <w:t>бирательной ком</w:t>
            </w:r>
            <w:r w:rsidR="00922BEF">
              <w:rPr>
                <w:sz w:val="22"/>
                <w:szCs w:val="22"/>
                <w:lang w:eastAsia="en-US"/>
              </w:rPr>
              <w:t xml:space="preserve">иссии Березовского района </w:t>
            </w:r>
            <w:r w:rsidR="00922BEF">
              <w:rPr>
                <w:sz w:val="22"/>
                <w:szCs w:val="22"/>
                <w:lang w:eastAsia="en-US"/>
              </w:rPr>
              <w:br/>
              <w:t>от 11</w:t>
            </w:r>
            <w:r w:rsidR="007E1CC9">
              <w:rPr>
                <w:sz w:val="22"/>
                <w:szCs w:val="22"/>
                <w:lang w:eastAsia="en-US"/>
              </w:rPr>
              <w:t xml:space="preserve"> июня 2019 года №439 /8</w:t>
            </w:r>
          </w:p>
        </w:tc>
      </w:tr>
    </w:tbl>
    <w:p w:rsidR="00435229" w:rsidRDefault="00435229" w:rsidP="00435229">
      <w:pPr>
        <w:jc w:val="right"/>
        <w:rPr>
          <w:b/>
          <w:sz w:val="28"/>
          <w:szCs w:val="28"/>
          <w:lang w:bidi="ru-RU"/>
        </w:rPr>
      </w:pPr>
    </w:p>
    <w:p w:rsidR="00435229" w:rsidRPr="005D1934" w:rsidRDefault="00435229" w:rsidP="00435229">
      <w:pPr>
        <w:jc w:val="center"/>
        <w:rPr>
          <w:b/>
          <w:sz w:val="28"/>
          <w:szCs w:val="28"/>
        </w:rPr>
      </w:pPr>
      <w:r w:rsidRPr="005D1934">
        <w:rPr>
          <w:b/>
          <w:sz w:val="28"/>
          <w:szCs w:val="28"/>
          <w:lang w:bidi="ru-RU"/>
        </w:rPr>
        <w:t>ПЕРЕЧЕНЬ</w:t>
      </w:r>
    </w:p>
    <w:p w:rsidR="00435229" w:rsidRDefault="00435229" w:rsidP="00435229">
      <w:pPr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документов, представляемых кандидатом в</w:t>
      </w:r>
    </w:p>
    <w:p w:rsidR="00435229" w:rsidRDefault="00435229" w:rsidP="00435229">
      <w:pPr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окружную избирательную комиссию при пр</w:t>
      </w:r>
      <w:r w:rsidR="005D1934">
        <w:rPr>
          <w:b/>
          <w:sz w:val="28"/>
          <w:szCs w:val="28"/>
          <w:lang w:bidi="ru-RU"/>
        </w:rPr>
        <w:t xml:space="preserve">оведении дополнительных выборов депутатов Совета депутатов городского поселения </w:t>
      </w:r>
      <w:proofErr w:type="gramStart"/>
      <w:r w:rsidR="005D1934">
        <w:rPr>
          <w:b/>
          <w:sz w:val="28"/>
          <w:szCs w:val="28"/>
          <w:lang w:bidi="ru-RU"/>
        </w:rPr>
        <w:t>Березово</w:t>
      </w:r>
      <w:proofErr w:type="gramEnd"/>
      <w:r w:rsidR="005D1934">
        <w:rPr>
          <w:b/>
          <w:sz w:val="28"/>
          <w:szCs w:val="28"/>
          <w:lang w:bidi="ru-RU"/>
        </w:rPr>
        <w:t xml:space="preserve"> четвертого</w:t>
      </w:r>
      <w:r>
        <w:rPr>
          <w:b/>
          <w:sz w:val="28"/>
          <w:szCs w:val="28"/>
          <w:lang w:bidi="ru-RU"/>
        </w:rPr>
        <w:t xml:space="preserve"> созыва</w:t>
      </w:r>
    </w:p>
    <w:p w:rsidR="00435229" w:rsidRDefault="00435229" w:rsidP="00435229">
      <w:pPr>
        <w:jc w:val="both"/>
        <w:rPr>
          <w:sz w:val="28"/>
          <w:szCs w:val="28"/>
          <w:lang w:bidi="ru-RU"/>
        </w:rPr>
      </w:pPr>
    </w:p>
    <w:p w:rsidR="00435229" w:rsidRDefault="00435229" w:rsidP="0043522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ru-RU"/>
        </w:rPr>
        <w:t xml:space="preserve">1. Документы, представляемые кандидатом, выдвинутым избирательным объединением при </w:t>
      </w:r>
      <w:r w:rsidR="005D1934">
        <w:rPr>
          <w:b/>
          <w:bCs/>
          <w:sz w:val="28"/>
          <w:szCs w:val="28"/>
        </w:rPr>
        <w:t xml:space="preserve">выдвижении кандидатов по </w:t>
      </w:r>
      <w:proofErr w:type="spellStart"/>
      <w:r w:rsidR="005D1934">
        <w:rPr>
          <w:b/>
          <w:bCs/>
          <w:sz w:val="28"/>
          <w:szCs w:val="28"/>
        </w:rPr>
        <w:t>трехмандатному</w:t>
      </w:r>
      <w:proofErr w:type="spellEnd"/>
      <w:r w:rsidR="005D1934">
        <w:rPr>
          <w:b/>
          <w:bCs/>
          <w:sz w:val="28"/>
          <w:szCs w:val="28"/>
        </w:rPr>
        <w:t xml:space="preserve"> избирательному округу</w:t>
      </w:r>
      <w:r>
        <w:rPr>
          <w:b/>
          <w:bCs/>
          <w:sz w:val="28"/>
          <w:szCs w:val="28"/>
        </w:rPr>
        <w:t xml:space="preserve"> списком</w:t>
      </w:r>
    </w:p>
    <w:p w:rsidR="00435229" w:rsidRDefault="00435229" w:rsidP="00435229">
      <w:pPr>
        <w:jc w:val="both"/>
        <w:rPr>
          <w:sz w:val="28"/>
          <w:szCs w:val="28"/>
        </w:rPr>
      </w:pP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 Копия паспорта (отдельных страниц паспорта, определенных постановлением Центральной избирательной комиссии Российской Федерации от 4 июня 2014 г. 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 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</w:t>
      </w:r>
      <w:r>
        <w:rPr>
          <w:sz w:val="28"/>
          <w:szCs w:val="28"/>
          <w:lang w:bidi="ru-RU"/>
        </w:rPr>
        <w:t>Документы, представляемые в случае назначен</w:t>
      </w:r>
      <w:r w:rsidR="00FA2D69">
        <w:rPr>
          <w:sz w:val="28"/>
          <w:szCs w:val="28"/>
          <w:lang w:bidi="ru-RU"/>
        </w:rPr>
        <w:t xml:space="preserve">ия выдвинутым кандидатом по </w:t>
      </w:r>
      <w:proofErr w:type="spellStart"/>
      <w:r w:rsidR="00FA2D69">
        <w:rPr>
          <w:sz w:val="28"/>
          <w:szCs w:val="28"/>
          <w:lang w:bidi="ru-RU"/>
        </w:rPr>
        <w:t>трех</w:t>
      </w:r>
      <w:r>
        <w:rPr>
          <w:sz w:val="28"/>
          <w:szCs w:val="28"/>
          <w:lang w:bidi="ru-RU"/>
        </w:rPr>
        <w:t>мандатному</w:t>
      </w:r>
      <w:proofErr w:type="spellEnd"/>
      <w:r>
        <w:rPr>
          <w:sz w:val="28"/>
          <w:szCs w:val="28"/>
          <w:lang w:bidi="ru-RU"/>
        </w:rPr>
        <w:t xml:space="preserve"> избирательному округу своего уполномоченного представителя по финансовым вопросам: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1.6.1. </w:t>
      </w:r>
      <w:r>
        <w:rPr>
          <w:sz w:val="28"/>
          <w:szCs w:val="28"/>
        </w:rPr>
        <w:t>Заявлени</w:t>
      </w:r>
      <w:r w:rsidR="00FA2D69">
        <w:rPr>
          <w:sz w:val="28"/>
          <w:szCs w:val="28"/>
        </w:rPr>
        <w:t xml:space="preserve">е кандидата, выдвинутого по </w:t>
      </w:r>
      <w:proofErr w:type="spellStart"/>
      <w:r w:rsidR="00FA2D69">
        <w:rPr>
          <w:sz w:val="28"/>
          <w:szCs w:val="28"/>
        </w:rPr>
        <w:t>трех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округу,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 платежных (расчетных) документов.</w:t>
      </w:r>
    </w:p>
    <w:p w:rsidR="00435229" w:rsidRDefault="00435229" w:rsidP="00435229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  <w:lang w:bidi="ru-RU"/>
        </w:rPr>
        <w:t xml:space="preserve">1.6.2. </w:t>
      </w:r>
      <w:r>
        <w:rPr>
          <w:iCs/>
          <w:sz w:val="28"/>
          <w:szCs w:val="28"/>
          <w:lang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вопросам.</w:t>
      </w:r>
    </w:p>
    <w:p w:rsidR="00435229" w:rsidRDefault="00435229" w:rsidP="00435229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1.6.3. Копия нотариально удостоверенной доверенности на уполномоченного представителя кандидата по финансовым вопросам.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1.6.4. Список уполномоченных представителей по финансовым вопросам на бумажном носителе и в машиночитаемом виде по </w:t>
      </w:r>
      <w:r>
        <w:rPr>
          <w:sz w:val="28"/>
          <w:szCs w:val="28"/>
        </w:rPr>
        <w:t xml:space="preserve">форме, установленной </w:t>
      </w:r>
      <w:r>
        <w:rPr>
          <w:b/>
          <w:sz w:val="28"/>
          <w:szCs w:val="28"/>
        </w:rPr>
        <w:t>приложением № 5</w:t>
      </w:r>
      <w:r>
        <w:rPr>
          <w:sz w:val="28"/>
          <w:szCs w:val="28"/>
        </w:rPr>
        <w:t xml:space="preserve"> к настоящему постановлению.</w:t>
      </w:r>
    </w:p>
    <w:p w:rsidR="00435229" w:rsidRDefault="00435229" w:rsidP="00435229">
      <w:pPr>
        <w:jc w:val="both"/>
        <w:rPr>
          <w:b/>
          <w:sz w:val="28"/>
          <w:szCs w:val="28"/>
        </w:rPr>
      </w:pPr>
    </w:p>
    <w:p w:rsidR="00435229" w:rsidRDefault="00435229" w:rsidP="004352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ru-RU"/>
        </w:rPr>
        <w:t xml:space="preserve">2. Документы, представляемые кандидатом, выдвинутым избирательным объединением при </w:t>
      </w:r>
      <w:r w:rsidR="00FA2D69">
        <w:rPr>
          <w:b/>
          <w:bCs/>
          <w:sz w:val="28"/>
          <w:szCs w:val="28"/>
        </w:rPr>
        <w:t xml:space="preserve">выдвижении кандидатов по </w:t>
      </w:r>
      <w:proofErr w:type="spellStart"/>
      <w:r w:rsidR="00FA2D69">
        <w:rPr>
          <w:b/>
          <w:bCs/>
          <w:sz w:val="28"/>
          <w:szCs w:val="28"/>
        </w:rPr>
        <w:t>трехмандатному</w:t>
      </w:r>
      <w:proofErr w:type="spellEnd"/>
      <w:r w:rsidR="00FA2D69">
        <w:rPr>
          <w:b/>
          <w:bCs/>
          <w:sz w:val="28"/>
          <w:szCs w:val="28"/>
        </w:rPr>
        <w:t xml:space="preserve"> избирательному округу</w:t>
      </w:r>
      <w:r>
        <w:rPr>
          <w:b/>
          <w:bCs/>
          <w:sz w:val="28"/>
          <w:szCs w:val="28"/>
        </w:rPr>
        <w:t xml:space="preserve"> не списком</w:t>
      </w:r>
    </w:p>
    <w:p w:rsidR="00435229" w:rsidRDefault="00435229" w:rsidP="00435229">
      <w:pPr>
        <w:jc w:val="both"/>
        <w:rPr>
          <w:b/>
          <w:sz w:val="28"/>
          <w:szCs w:val="28"/>
        </w:rPr>
      </w:pP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Заявление кандидата о согласии баллотир</w:t>
      </w:r>
      <w:r w:rsidR="00035647">
        <w:rPr>
          <w:sz w:val="28"/>
          <w:szCs w:val="28"/>
        </w:rPr>
        <w:t xml:space="preserve">оваться по соответствующему </w:t>
      </w:r>
      <w:proofErr w:type="spellStart"/>
      <w:r w:rsidR="00035647">
        <w:rPr>
          <w:sz w:val="28"/>
          <w:szCs w:val="28"/>
        </w:rPr>
        <w:t>трех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округу с обязательством в случае избрания прекратить деятельность, несовместимую со статусом депутата</w:t>
      </w:r>
      <w:r w:rsidR="00035647">
        <w:rPr>
          <w:sz w:val="28"/>
          <w:szCs w:val="28"/>
        </w:rPr>
        <w:t xml:space="preserve"> Совета депутатов городского поселения </w:t>
      </w:r>
      <w:proofErr w:type="gramStart"/>
      <w:r w:rsidR="00035647">
        <w:rPr>
          <w:sz w:val="28"/>
          <w:szCs w:val="28"/>
        </w:rPr>
        <w:t>Березово</w:t>
      </w:r>
      <w:proofErr w:type="gramEnd"/>
      <w:r w:rsidR="00035647">
        <w:rPr>
          <w:sz w:val="28"/>
          <w:szCs w:val="28"/>
        </w:rPr>
        <w:t xml:space="preserve"> четвертого</w:t>
      </w:r>
      <w:r>
        <w:rPr>
          <w:sz w:val="28"/>
          <w:szCs w:val="28"/>
        </w:rPr>
        <w:t xml:space="preserve"> созыва. 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</w:t>
      </w:r>
      <w:r>
        <w:rPr>
          <w:sz w:val="28"/>
          <w:szCs w:val="28"/>
        </w:rPr>
        <w:lastRenderedPageBreak/>
        <w:t>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 этом общественном объединении (если такие сведения указаны в заявлении кандидата о согласии баллотироваться).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 Копия паспорта (отдельных страниц паспорта, определенных постановлением Центральной избирательной комиссии Российской Федерации от 4 июня 2014 г. 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 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</w:t>
      </w:r>
      <w:r>
        <w:rPr>
          <w:sz w:val="28"/>
          <w:szCs w:val="28"/>
        </w:rPr>
        <w:lastRenderedPageBreak/>
        <w:t>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объединений. </w:t>
      </w:r>
      <w:r>
        <w:rPr>
          <w:sz w:val="28"/>
          <w:szCs w:val="28"/>
          <w:lang w:bidi="ru-RU"/>
        </w:rPr>
        <w:t>Если избирательное объединение не является юридическим лицом, также решение о его создании.</w:t>
      </w:r>
    </w:p>
    <w:p w:rsidR="00435229" w:rsidRDefault="00435229" w:rsidP="00435229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2.9. Копия устава общественного объединения, заверенная постоянно действующим руководящим органом общественного объединения (представляется в случае если избирательное объединение не является политической партией, её региональным отделением или иным структурным подразделением</w:t>
      </w:r>
      <w:r>
        <w:rPr>
          <w:i/>
          <w:sz w:val="28"/>
          <w:szCs w:val="28"/>
        </w:rPr>
        <w:t>).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2.10. 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кандидата по одномандатному (многомандатному) избирательному округу, в котором должны быть указаны: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партии, иного общественного объединения;</w:t>
      </w:r>
    </w:p>
    <w:p w:rsidR="00435229" w:rsidRDefault="00435229" w:rsidP="00435229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число участников (членов), необходимое для принятия решения в соответствии с уставом политической партии, иного общественного объединения;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 выдвижении кандидата с указанием фамилии, имени, отчества, даты рождения, места рождения, адреса места жительства, основного места работы или службы, занимаемой должности или рода занятий кандидата, итогов голосования по этому решению;</w:t>
      </w:r>
    </w:p>
    <w:p w:rsidR="00435229" w:rsidRDefault="00035647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и (или) наименование </w:t>
      </w:r>
      <w:proofErr w:type="spellStart"/>
      <w:r>
        <w:rPr>
          <w:sz w:val="28"/>
          <w:szCs w:val="28"/>
        </w:rPr>
        <w:t>трех</w:t>
      </w:r>
      <w:r w:rsidR="00435229">
        <w:rPr>
          <w:sz w:val="28"/>
          <w:szCs w:val="28"/>
        </w:rPr>
        <w:t>мандатного</w:t>
      </w:r>
      <w:proofErr w:type="spellEnd"/>
      <w:r w:rsidR="00435229">
        <w:rPr>
          <w:sz w:val="28"/>
          <w:szCs w:val="28"/>
        </w:rPr>
        <w:t xml:space="preserve"> избирательного округа, по которому выдвигается кандидат;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принятия решения.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2.11. 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объединения.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>
        <w:rPr>
          <w:sz w:val="28"/>
          <w:szCs w:val="28"/>
          <w:lang w:bidi="ru-RU"/>
        </w:rPr>
        <w:t>Документы, представляемые в случае назначен</w:t>
      </w:r>
      <w:r w:rsidR="00035647">
        <w:rPr>
          <w:sz w:val="28"/>
          <w:szCs w:val="28"/>
          <w:lang w:bidi="ru-RU"/>
        </w:rPr>
        <w:t xml:space="preserve">ия выдвинутым кандидатом по </w:t>
      </w:r>
      <w:proofErr w:type="spellStart"/>
      <w:r w:rsidR="00035647">
        <w:rPr>
          <w:sz w:val="28"/>
          <w:szCs w:val="28"/>
          <w:lang w:bidi="ru-RU"/>
        </w:rPr>
        <w:t>трех</w:t>
      </w:r>
      <w:r>
        <w:rPr>
          <w:sz w:val="28"/>
          <w:szCs w:val="28"/>
          <w:lang w:bidi="ru-RU"/>
        </w:rPr>
        <w:t>мандатному</w:t>
      </w:r>
      <w:proofErr w:type="spellEnd"/>
      <w:r>
        <w:rPr>
          <w:sz w:val="28"/>
          <w:szCs w:val="28"/>
          <w:lang w:bidi="ru-RU"/>
        </w:rPr>
        <w:t xml:space="preserve"> избирательному округу своего уполномоченного представителя по финансовым вопросам: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2.12.1. </w:t>
      </w:r>
      <w:r>
        <w:rPr>
          <w:sz w:val="28"/>
          <w:szCs w:val="28"/>
        </w:rPr>
        <w:t>Заявлени</w:t>
      </w:r>
      <w:r w:rsidR="00035647">
        <w:rPr>
          <w:sz w:val="28"/>
          <w:szCs w:val="28"/>
        </w:rPr>
        <w:t xml:space="preserve">е кандидата, выдвинутого по </w:t>
      </w:r>
      <w:proofErr w:type="spellStart"/>
      <w:r w:rsidR="00035647">
        <w:rPr>
          <w:sz w:val="28"/>
          <w:szCs w:val="28"/>
        </w:rPr>
        <w:t>трех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избирательному округу,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 платежных (расчетных) документов.</w:t>
      </w:r>
    </w:p>
    <w:p w:rsidR="00435229" w:rsidRDefault="00435229" w:rsidP="00435229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  <w:lang w:bidi="ru-RU"/>
        </w:rPr>
        <w:t xml:space="preserve">2.12.2. </w:t>
      </w:r>
      <w:r>
        <w:rPr>
          <w:iCs/>
          <w:sz w:val="28"/>
          <w:szCs w:val="28"/>
          <w:lang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вопросам.</w:t>
      </w:r>
    </w:p>
    <w:p w:rsidR="00435229" w:rsidRDefault="00435229" w:rsidP="00435229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2.12.3. Копия нотариально удостоверенной доверенности на уполномоченного представителя кандидата по финансовым вопросам.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2.12.4. Список уполномоченных представителей по финансовым вопросам на бумажном носителе и в машиночитаемом виде по </w:t>
      </w:r>
      <w:r>
        <w:rPr>
          <w:sz w:val="28"/>
          <w:szCs w:val="28"/>
        </w:rPr>
        <w:t xml:space="preserve">форме, установленной </w:t>
      </w:r>
      <w:r>
        <w:rPr>
          <w:b/>
          <w:sz w:val="28"/>
          <w:szCs w:val="28"/>
        </w:rPr>
        <w:t>приложением № 5</w:t>
      </w:r>
      <w:r>
        <w:rPr>
          <w:sz w:val="28"/>
          <w:szCs w:val="28"/>
        </w:rPr>
        <w:t xml:space="preserve"> к настоящему постановлению.</w:t>
      </w:r>
    </w:p>
    <w:p w:rsidR="00435229" w:rsidRDefault="00435229" w:rsidP="00435229">
      <w:pPr>
        <w:jc w:val="both"/>
        <w:rPr>
          <w:sz w:val="28"/>
          <w:szCs w:val="28"/>
          <w:lang w:bidi="ru-RU"/>
        </w:rPr>
      </w:pPr>
    </w:p>
    <w:p w:rsidR="00435229" w:rsidRDefault="00435229" w:rsidP="004352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ru-RU"/>
        </w:rPr>
        <w:t>3. Документы, представляемые кандидатом при самовыдвижении</w:t>
      </w:r>
    </w:p>
    <w:p w:rsidR="00435229" w:rsidRDefault="00435229" w:rsidP="00435229">
      <w:pPr>
        <w:jc w:val="both"/>
        <w:rPr>
          <w:sz w:val="28"/>
          <w:szCs w:val="28"/>
        </w:rPr>
      </w:pP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Заявление кандидата о согласии баллотир</w:t>
      </w:r>
      <w:r w:rsidR="00035647">
        <w:rPr>
          <w:sz w:val="28"/>
          <w:szCs w:val="28"/>
        </w:rPr>
        <w:t xml:space="preserve">оваться по соответствующему </w:t>
      </w:r>
      <w:proofErr w:type="spellStart"/>
      <w:r w:rsidR="00035647">
        <w:rPr>
          <w:sz w:val="28"/>
          <w:szCs w:val="28"/>
        </w:rPr>
        <w:t>трех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округу с обязательством в случае избрания прекратить деятельность, несовместимую со статусом депутата</w:t>
      </w:r>
      <w:r w:rsidR="00035647">
        <w:rPr>
          <w:sz w:val="28"/>
          <w:szCs w:val="28"/>
        </w:rPr>
        <w:t xml:space="preserve"> Совета депутатов городского поселения </w:t>
      </w:r>
      <w:proofErr w:type="gramStart"/>
      <w:r w:rsidR="00035647">
        <w:rPr>
          <w:sz w:val="28"/>
          <w:szCs w:val="28"/>
        </w:rPr>
        <w:t>Березово</w:t>
      </w:r>
      <w:proofErr w:type="gramEnd"/>
      <w:r w:rsidR="00035647">
        <w:rPr>
          <w:sz w:val="28"/>
          <w:szCs w:val="28"/>
        </w:rPr>
        <w:t xml:space="preserve"> четвертого</w:t>
      </w:r>
      <w:r>
        <w:rPr>
          <w:sz w:val="28"/>
          <w:szCs w:val="28"/>
        </w:rPr>
        <w:t xml:space="preserve"> созыва. 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</w:t>
      </w:r>
      <w:r>
        <w:rPr>
          <w:sz w:val="28"/>
          <w:szCs w:val="28"/>
        </w:rPr>
        <w:lastRenderedPageBreak/>
        <w:t>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 этом общественном объединении (если такие сведения указаны в заявлении кандидата о согласии баллотироваться).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 Копия паспорта (отдельных страниц паспорта, определенных постановлением Центральной избирательной комиссии Российской Федерации от 4 июня 2014 г. 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 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>
        <w:rPr>
          <w:sz w:val="28"/>
          <w:szCs w:val="28"/>
          <w:lang w:bidi="ru-RU"/>
        </w:rPr>
        <w:t xml:space="preserve">Документы, представляемые в случае назначения выдвинутым </w:t>
      </w:r>
      <w:r w:rsidR="00427A4A">
        <w:rPr>
          <w:sz w:val="28"/>
          <w:szCs w:val="28"/>
          <w:lang w:bidi="ru-RU"/>
        </w:rPr>
        <w:lastRenderedPageBreak/>
        <w:t xml:space="preserve">кандидатом по </w:t>
      </w:r>
      <w:proofErr w:type="spellStart"/>
      <w:r w:rsidR="00427A4A">
        <w:rPr>
          <w:sz w:val="28"/>
          <w:szCs w:val="28"/>
          <w:lang w:bidi="ru-RU"/>
        </w:rPr>
        <w:t>трех</w:t>
      </w:r>
      <w:r>
        <w:rPr>
          <w:sz w:val="28"/>
          <w:szCs w:val="28"/>
          <w:lang w:bidi="ru-RU"/>
        </w:rPr>
        <w:t>мандатному</w:t>
      </w:r>
      <w:proofErr w:type="spellEnd"/>
      <w:r>
        <w:rPr>
          <w:sz w:val="28"/>
          <w:szCs w:val="28"/>
          <w:lang w:bidi="ru-RU"/>
        </w:rPr>
        <w:t xml:space="preserve"> избирательному округу своего уполномоченного представителя по финансовым вопросам: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3.8.1.</w:t>
      </w:r>
      <w:r>
        <w:rPr>
          <w:sz w:val="28"/>
          <w:szCs w:val="28"/>
        </w:rPr>
        <w:t>Заявлени</w:t>
      </w:r>
      <w:r w:rsidR="00427A4A">
        <w:rPr>
          <w:sz w:val="28"/>
          <w:szCs w:val="28"/>
        </w:rPr>
        <w:t xml:space="preserve">е кандидата, выдвинутого по </w:t>
      </w:r>
      <w:proofErr w:type="spellStart"/>
      <w:r w:rsidR="00427A4A">
        <w:rPr>
          <w:sz w:val="28"/>
          <w:szCs w:val="28"/>
        </w:rPr>
        <w:t>трех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округу,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 платежных (расчетных) документов.</w:t>
      </w:r>
    </w:p>
    <w:p w:rsidR="00435229" w:rsidRDefault="00435229" w:rsidP="00435229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  <w:lang w:bidi="ru-RU"/>
        </w:rPr>
        <w:t xml:space="preserve">3.8.2. </w:t>
      </w:r>
      <w:r>
        <w:rPr>
          <w:iCs/>
          <w:sz w:val="28"/>
          <w:szCs w:val="28"/>
          <w:lang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вопросам.</w:t>
      </w:r>
    </w:p>
    <w:p w:rsidR="00435229" w:rsidRDefault="00435229" w:rsidP="00435229">
      <w:pPr>
        <w:ind w:firstLine="708"/>
        <w:jc w:val="both"/>
        <w:rPr>
          <w:iCs/>
          <w:sz w:val="28"/>
          <w:szCs w:val="28"/>
          <w:lang w:bidi="ru-RU"/>
        </w:rPr>
      </w:pPr>
      <w:r>
        <w:rPr>
          <w:iCs/>
          <w:sz w:val="28"/>
          <w:szCs w:val="28"/>
          <w:lang w:bidi="ru-RU"/>
        </w:rPr>
        <w:t>3.8.3.</w:t>
      </w:r>
      <w:r>
        <w:rPr>
          <w:i/>
          <w:iCs/>
          <w:sz w:val="28"/>
          <w:szCs w:val="28"/>
          <w:lang w:bidi="ru-RU"/>
        </w:rPr>
        <w:t xml:space="preserve"> </w:t>
      </w:r>
      <w:r>
        <w:rPr>
          <w:iCs/>
          <w:sz w:val="28"/>
          <w:szCs w:val="28"/>
          <w:lang w:bidi="ru-RU"/>
        </w:rPr>
        <w:t>Копия нотариально удостоверенной доверенности на уполномоченного представителя кандидата по финансовым вопросам.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3.8.4. Список уполномоченных представителей по финансовым вопросам на бумажном носителе и в машиночитаемом виде по </w:t>
      </w:r>
      <w:r>
        <w:rPr>
          <w:sz w:val="28"/>
          <w:szCs w:val="28"/>
        </w:rPr>
        <w:t xml:space="preserve">форме, установленной </w:t>
      </w:r>
      <w:r>
        <w:rPr>
          <w:b/>
          <w:sz w:val="28"/>
          <w:szCs w:val="28"/>
        </w:rPr>
        <w:t>приложением № 5</w:t>
      </w:r>
      <w:r>
        <w:rPr>
          <w:sz w:val="28"/>
          <w:szCs w:val="28"/>
        </w:rPr>
        <w:t xml:space="preserve"> к настоящему постановлению.</w:t>
      </w:r>
    </w:p>
    <w:p w:rsidR="00435229" w:rsidRDefault="00435229" w:rsidP="00435229">
      <w:pPr>
        <w:jc w:val="both"/>
        <w:rPr>
          <w:i/>
          <w:iCs/>
          <w:sz w:val="22"/>
          <w:szCs w:val="28"/>
        </w:rPr>
      </w:pPr>
    </w:p>
    <w:p w:rsidR="00427A4A" w:rsidRDefault="00435229" w:rsidP="00435229">
      <w:pPr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4. Документы, представляемые в окружную избирательную комиссию для регистраци</w:t>
      </w:r>
      <w:r w:rsidR="00427A4A">
        <w:rPr>
          <w:b/>
          <w:bCs/>
          <w:sz w:val="28"/>
          <w:szCs w:val="28"/>
          <w:lang w:bidi="ru-RU"/>
        </w:rPr>
        <w:t xml:space="preserve">и кандидата, выдвинутого по </w:t>
      </w:r>
      <w:proofErr w:type="spellStart"/>
      <w:r w:rsidR="00427A4A">
        <w:rPr>
          <w:b/>
          <w:bCs/>
          <w:sz w:val="28"/>
          <w:szCs w:val="28"/>
          <w:lang w:bidi="ru-RU"/>
        </w:rPr>
        <w:t>трех</w:t>
      </w:r>
      <w:r>
        <w:rPr>
          <w:b/>
          <w:bCs/>
          <w:sz w:val="28"/>
          <w:szCs w:val="28"/>
          <w:lang w:bidi="ru-RU"/>
        </w:rPr>
        <w:t>мандатному</w:t>
      </w:r>
      <w:proofErr w:type="spellEnd"/>
      <w:r>
        <w:rPr>
          <w:b/>
          <w:bCs/>
          <w:sz w:val="28"/>
          <w:szCs w:val="28"/>
          <w:lang w:bidi="ru-RU"/>
        </w:rPr>
        <w:t xml:space="preserve"> </w:t>
      </w:r>
    </w:p>
    <w:p w:rsidR="00435229" w:rsidRDefault="00435229" w:rsidP="004352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ru-RU"/>
        </w:rPr>
        <w:t>избирательному округу</w:t>
      </w:r>
    </w:p>
    <w:p w:rsidR="00435229" w:rsidRDefault="00435229" w:rsidP="00435229">
      <w:pPr>
        <w:jc w:val="both"/>
        <w:rPr>
          <w:sz w:val="22"/>
          <w:szCs w:val="28"/>
        </w:rPr>
      </w:pP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4.1. </w:t>
      </w:r>
      <w:r>
        <w:rPr>
          <w:bCs/>
          <w:sz w:val="28"/>
          <w:szCs w:val="28"/>
          <w:lang w:val="en-US"/>
        </w:rPr>
        <w:t>C</w:t>
      </w:r>
      <w:r>
        <w:rPr>
          <w:bCs/>
          <w:sz w:val="28"/>
          <w:szCs w:val="28"/>
        </w:rPr>
        <w:t>ведения об изменениях в данных о кандидате, ранее представленных в избирательную комиссию (при наличии таких изменений).</w:t>
      </w:r>
    </w:p>
    <w:p w:rsidR="00435229" w:rsidRDefault="00435229" w:rsidP="00435229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4.2. Письменное уведомление о создании избирательного фонда путем открытия специального избирательного счета кандидата</w:t>
      </w:r>
      <w:r>
        <w:rPr>
          <w:i/>
          <w:sz w:val="28"/>
          <w:szCs w:val="28"/>
        </w:rPr>
        <w:t>.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4.2.1 Письменное уведомление кандидата о том, что избирательный фонд не создан, так как финансирование своей избирательной кампании не производится</w:t>
      </w: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. </w:t>
      </w:r>
    </w:p>
    <w:p w:rsidR="00435229" w:rsidRDefault="00435229" w:rsidP="00435229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  <w:lang w:bidi="ru-RU"/>
        </w:rPr>
        <w:t>4.3. Первый финансовый отчет кандидата в депутаты на бумажном носителе и в машиночитаемом виде (форма установлена постановлением Избирательной комиссии Ханты-Мансийского автономного округа – Югры от 27.06.2016 г. № 1075 «Об Инструкции о порядке формирования и расходования денежных средств кандидатов, избирательных объединений при проведении выборов депутатов представительного органа муниципального образования в Ханты-Мансийском автономном округе – Югре»).</w:t>
      </w:r>
    </w:p>
    <w:p w:rsidR="00435229" w:rsidRDefault="00435229" w:rsidP="00435229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4.4.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ведения об учете поступления и расходования денежных средств избирательного фонда кандидата </w:t>
      </w:r>
      <w:r>
        <w:rPr>
          <w:sz w:val="28"/>
          <w:szCs w:val="28"/>
          <w:lang w:bidi="ru-RU"/>
        </w:rPr>
        <w:t xml:space="preserve">(сведения в отчете составляются на дату, предшествующую дате представления отчета не более чем на 5 дней) (форма установлена постановлением Избирательной комиссии Ханты-Мансийского автономного округа – Югры от 27.06.2016 г. № 1075 «Об Инструкции о порядке формирования и расходования денежных средств кандидатов, избирательных объединений при проведении выборов депутатов представительного органа </w:t>
      </w:r>
      <w:r>
        <w:rPr>
          <w:sz w:val="28"/>
          <w:szCs w:val="28"/>
          <w:lang w:bidi="ru-RU"/>
        </w:rPr>
        <w:lastRenderedPageBreak/>
        <w:t>муниципального образования в Ханты-Мансийском автономном округе – Югре»).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Справка об остатке средств на счете, выданная кредитной организацией, в которой открыт специальный избирательный счет.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Заверенная кредитной организацией копия договора банковского счета, на основании которого открыт специальный избирательный счет.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 Копия сберегательной книжки специального избирательного счета кандидата (при наличии таковой)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4.8. Документы, представляемые в случае, если в поддержку выдвижения (самовыдвижения) кандидата по </w:t>
      </w:r>
      <w:proofErr w:type="spellStart"/>
      <w:r w:rsidR="00427A4A">
        <w:rPr>
          <w:sz w:val="28"/>
          <w:szCs w:val="28"/>
          <w:lang w:bidi="ru-RU"/>
        </w:rPr>
        <w:t>трех</w:t>
      </w:r>
      <w:r>
        <w:rPr>
          <w:sz w:val="28"/>
          <w:szCs w:val="28"/>
          <w:lang w:bidi="ru-RU"/>
        </w:rPr>
        <w:t>мандатному</w:t>
      </w:r>
      <w:proofErr w:type="spellEnd"/>
      <w:r>
        <w:rPr>
          <w:sz w:val="28"/>
          <w:szCs w:val="28"/>
          <w:lang w:bidi="ru-RU"/>
        </w:rPr>
        <w:t xml:space="preserve"> избирательному округу осуществлялся сбор подписей: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4.8.1. Подписные листы с подписями избирателей, собранными в поддержку выдвижения (самовыдвижения) кандидата, пронумерованные и сброшюрованные в виде папок</w:t>
      </w:r>
      <w:r>
        <w:rPr>
          <w:sz w:val="28"/>
          <w:szCs w:val="28"/>
        </w:rPr>
        <w:t xml:space="preserve"> со сквозной нумерацией листов в пределах папки и подписей избирателей в пределах подписного листа</w:t>
      </w:r>
      <w:r>
        <w:rPr>
          <w:sz w:val="28"/>
          <w:szCs w:val="28"/>
          <w:lang w:bidi="ru-RU"/>
        </w:rPr>
        <w:t xml:space="preserve"> по форме, установленной приложением 8 к Федеральному закону от 12.02.2002 года №67-ФЗ.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4.8.2. Протокол об итогах сбора подписей избирателей в поддержку выдвижения (самовыдвижения) кандидата в </w:t>
      </w:r>
      <w:r w:rsidR="00427A4A">
        <w:rPr>
          <w:sz w:val="28"/>
          <w:szCs w:val="28"/>
          <w:lang w:bidi="ru-RU"/>
        </w:rPr>
        <w:t>депутаты Совета депутатов</w:t>
      </w:r>
      <w:r>
        <w:rPr>
          <w:sz w:val="28"/>
          <w:szCs w:val="28"/>
          <w:lang w:bidi="ru-RU"/>
        </w:rPr>
        <w:t xml:space="preserve"> по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  <w:lang w:bidi="ru-RU"/>
        </w:rPr>
        <w:t xml:space="preserve">форме, установленной </w:t>
      </w:r>
      <w:r>
        <w:rPr>
          <w:b/>
          <w:iCs/>
          <w:sz w:val="28"/>
          <w:szCs w:val="28"/>
          <w:lang w:bidi="ru-RU"/>
        </w:rPr>
        <w:t>приложением №6</w:t>
      </w:r>
      <w:r>
        <w:rPr>
          <w:iCs/>
          <w:sz w:val="28"/>
          <w:szCs w:val="28"/>
          <w:lang w:bidi="ru-RU"/>
        </w:rPr>
        <w:t xml:space="preserve"> к настоящему постановлению</w:t>
      </w:r>
      <w:r>
        <w:rPr>
          <w:sz w:val="28"/>
          <w:szCs w:val="28"/>
          <w:lang w:bidi="ru-RU"/>
        </w:rPr>
        <w:t>.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4.8.3. Документы, подтверждающие изготовление подписных листов за счет средств избирательного фонда.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4.9. Две фотографии (цветные или черно-белые, на глянцевой или матовой бумаге) выдвинутого кандидата размером 3 x 4 см (без уголка). На оборотной стороне каждой фотографии указываются фамилия и инициалы кандидата. Фотографии прилагаются (скрепляются скрепкой) к копии паспорта или документа, заменяющего паспорт соответствующего кандидата.</w:t>
      </w:r>
    </w:p>
    <w:p w:rsidR="00435229" w:rsidRDefault="00435229" w:rsidP="0043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Цветная фотография выдвинутого кандидата представляется также и в электронном виде размером 10 х 15 см. с разрешением не менее 300 точек на дюйм (на оптическом диске или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-флэш накопителе) в формате или «.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>».</w:t>
      </w:r>
    </w:p>
    <w:p w:rsidR="00435229" w:rsidRDefault="00435229" w:rsidP="00435229">
      <w:pPr>
        <w:jc w:val="both"/>
        <w:rPr>
          <w:b/>
          <w:sz w:val="28"/>
          <w:szCs w:val="28"/>
        </w:rPr>
      </w:pPr>
    </w:p>
    <w:p w:rsidR="00435229" w:rsidRDefault="00435229" w:rsidP="0043522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*При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 </w:t>
      </w:r>
    </w:p>
    <w:p w:rsidR="00435229" w:rsidRDefault="00435229" w:rsidP="00435229">
      <w:pPr>
        <w:widowControl/>
        <w:rPr>
          <w:i/>
          <w:sz w:val="28"/>
          <w:szCs w:val="28"/>
        </w:rPr>
        <w:sectPr w:rsidR="00435229">
          <w:pgSz w:w="11906" w:h="16838"/>
          <w:pgMar w:top="1021" w:right="680" w:bottom="1021" w:left="1701" w:header="0" w:footer="0" w:gutter="0"/>
          <w:pgNumType w:start="0"/>
          <w:cols w:space="720"/>
          <w:formProt w:val="0"/>
        </w:sectPr>
      </w:pPr>
    </w:p>
    <w:tbl>
      <w:tblPr>
        <w:tblW w:w="9345" w:type="dxa"/>
        <w:jc w:val="right"/>
        <w:tblLook w:val="01E0" w:firstRow="1" w:lastRow="1" w:firstColumn="1" w:lastColumn="1" w:noHBand="0" w:noVBand="0"/>
      </w:tblPr>
      <w:tblGrid>
        <w:gridCol w:w="9345"/>
      </w:tblGrid>
      <w:tr w:rsidR="00435229" w:rsidTr="00435229">
        <w:trPr>
          <w:jc w:val="right"/>
        </w:trPr>
        <w:tc>
          <w:tcPr>
            <w:tcW w:w="4671" w:type="dxa"/>
            <w:hideMark/>
          </w:tcPr>
          <w:p w:rsidR="00435229" w:rsidRDefault="00435229">
            <w:pPr>
              <w:ind w:right="-108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Приложение №3</w:t>
            </w:r>
          </w:p>
          <w:p w:rsidR="00435229" w:rsidRDefault="00435229">
            <w:pPr>
              <w:ind w:right="-108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 постановлению территориальной </w:t>
            </w:r>
          </w:p>
          <w:p w:rsidR="00435229" w:rsidRDefault="00435229">
            <w:pPr>
              <w:ind w:right="-108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</w:t>
            </w:r>
            <w:r w:rsidR="005564B8">
              <w:rPr>
                <w:sz w:val="22"/>
                <w:szCs w:val="22"/>
                <w:lang w:eastAsia="en-US"/>
              </w:rPr>
              <w:t>бирательной ком</w:t>
            </w:r>
            <w:r w:rsidR="00922BEF">
              <w:rPr>
                <w:sz w:val="22"/>
                <w:szCs w:val="22"/>
                <w:lang w:eastAsia="en-US"/>
              </w:rPr>
              <w:t xml:space="preserve">иссии Березовского района </w:t>
            </w:r>
            <w:r w:rsidR="00922BEF">
              <w:rPr>
                <w:sz w:val="22"/>
                <w:szCs w:val="22"/>
                <w:lang w:eastAsia="en-US"/>
              </w:rPr>
              <w:br/>
              <w:t>от 11</w:t>
            </w:r>
            <w:r w:rsidR="005564B8">
              <w:rPr>
                <w:sz w:val="22"/>
                <w:szCs w:val="22"/>
                <w:lang w:eastAsia="en-US"/>
              </w:rPr>
              <w:t xml:space="preserve"> июня 2019 года № 439/8</w:t>
            </w:r>
          </w:p>
        </w:tc>
      </w:tr>
    </w:tbl>
    <w:p w:rsidR="00435229" w:rsidRDefault="00435229" w:rsidP="00435229">
      <w:pPr>
        <w:jc w:val="both"/>
        <w:rPr>
          <w:sz w:val="28"/>
          <w:szCs w:val="28"/>
        </w:rPr>
      </w:pPr>
    </w:p>
    <w:p w:rsidR="00435229" w:rsidRDefault="00435229" w:rsidP="00435229">
      <w:pPr>
        <w:jc w:val="both"/>
        <w:rPr>
          <w:sz w:val="28"/>
          <w:szCs w:val="28"/>
        </w:rPr>
      </w:pPr>
    </w:p>
    <w:p w:rsidR="00435229" w:rsidRDefault="00435229" w:rsidP="00435229">
      <w:pPr>
        <w:jc w:val="both"/>
        <w:rPr>
          <w:sz w:val="28"/>
          <w:szCs w:val="28"/>
        </w:rPr>
      </w:pPr>
    </w:p>
    <w:p w:rsidR="00435229" w:rsidRDefault="00435229" w:rsidP="00435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КАНДИДАТОВ,</w:t>
      </w:r>
    </w:p>
    <w:p w:rsidR="00435229" w:rsidRDefault="00435229" w:rsidP="00435229">
      <w:pPr>
        <w:jc w:val="both"/>
        <w:rPr>
          <w:sz w:val="28"/>
          <w:szCs w:val="28"/>
        </w:rPr>
      </w:pPr>
    </w:p>
    <w:p w:rsidR="00435229" w:rsidRDefault="00435229" w:rsidP="00435229">
      <w:pPr>
        <w:jc w:val="both"/>
        <w:rPr>
          <w:sz w:val="28"/>
          <w:szCs w:val="28"/>
        </w:rPr>
      </w:pPr>
      <w:r>
        <w:rPr>
          <w:sz w:val="28"/>
          <w:szCs w:val="28"/>
        </w:rPr>
        <w:t>выдвинутых ________________________________________________________________________________________________________,</w:t>
      </w:r>
    </w:p>
    <w:p w:rsidR="00435229" w:rsidRDefault="00435229" w:rsidP="00435229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избирательного объединения)</w:t>
      </w:r>
    </w:p>
    <w:p w:rsidR="00C66D47" w:rsidRDefault="00C66D47" w:rsidP="00C66D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="00435229">
        <w:rPr>
          <w:sz w:val="28"/>
          <w:szCs w:val="28"/>
        </w:rPr>
        <w:t>ман</w:t>
      </w:r>
      <w:r>
        <w:rPr>
          <w:sz w:val="28"/>
          <w:szCs w:val="28"/>
        </w:rPr>
        <w:t>датному</w:t>
      </w:r>
      <w:proofErr w:type="spellEnd"/>
      <w:r>
        <w:rPr>
          <w:sz w:val="28"/>
          <w:szCs w:val="28"/>
        </w:rPr>
        <w:t xml:space="preserve"> избирательному округу № 3</w:t>
      </w:r>
      <w:r w:rsidR="00435229">
        <w:rPr>
          <w:sz w:val="28"/>
          <w:szCs w:val="28"/>
        </w:rPr>
        <w:t xml:space="preserve"> на </w:t>
      </w:r>
      <w:r w:rsidR="00435229">
        <w:rPr>
          <w:color w:val="000000" w:themeColor="text1"/>
          <w:sz w:val="28"/>
          <w:szCs w:val="28"/>
        </w:rPr>
        <w:t>дополнительных в</w:t>
      </w:r>
      <w:r>
        <w:rPr>
          <w:sz w:val="28"/>
          <w:szCs w:val="28"/>
        </w:rPr>
        <w:t>ыборах депутатов</w:t>
      </w:r>
    </w:p>
    <w:p w:rsidR="00435229" w:rsidRDefault="00C66D47" w:rsidP="00C66D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городского поселения </w:t>
      </w:r>
      <w:proofErr w:type="gramStart"/>
      <w:r>
        <w:rPr>
          <w:sz w:val="28"/>
          <w:szCs w:val="28"/>
        </w:rPr>
        <w:t>Березово</w:t>
      </w:r>
      <w:proofErr w:type="gramEnd"/>
      <w:r>
        <w:rPr>
          <w:sz w:val="28"/>
          <w:szCs w:val="28"/>
        </w:rPr>
        <w:t xml:space="preserve"> четвертого </w:t>
      </w:r>
      <w:r w:rsidR="00435229">
        <w:rPr>
          <w:sz w:val="28"/>
          <w:szCs w:val="28"/>
        </w:rPr>
        <w:t>созыва</w:t>
      </w:r>
    </w:p>
    <w:p w:rsidR="00435229" w:rsidRDefault="00435229" w:rsidP="00435229">
      <w:pPr>
        <w:jc w:val="both"/>
        <w:rPr>
          <w:sz w:val="28"/>
          <w:szCs w:val="28"/>
        </w:rPr>
      </w:pPr>
    </w:p>
    <w:p w:rsidR="00435229" w:rsidRDefault="00435229" w:rsidP="00435229">
      <w:pPr>
        <w:jc w:val="both"/>
        <w:rPr>
          <w:sz w:val="28"/>
          <w:szCs w:val="28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3174"/>
        <w:gridCol w:w="2700"/>
        <w:gridCol w:w="4554"/>
        <w:gridCol w:w="3686"/>
      </w:tblGrid>
      <w:tr w:rsidR="00435229" w:rsidTr="00435229">
        <w:trPr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</w:t>
            </w:r>
          </w:p>
          <w:p w:rsidR="00435229" w:rsidRDefault="00435229">
            <w:pPr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кандидата</w:t>
            </w:r>
            <w:r>
              <w:rPr>
                <w:sz w:val="28"/>
                <w:szCs w:val="28"/>
                <w:vertAlign w:val="superscript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</w:t>
            </w:r>
          </w:p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 место рождения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Серия, номер, дата выдачи паспорта или документа, заменяющего паспорт, наименование или код, выдавшего его органа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места жительства</w:t>
            </w:r>
          </w:p>
        </w:tc>
      </w:tr>
      <w:tr w:rsidR="00435229" w:rsidTr="00435229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229" w:rsidRDefault="00C66D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трехмандатный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избирательный округ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№  3</w:t>
            </w:r>
            <w:proofErr w:type="gramEnd"/>
          </w:p>
        </w:tc>
      </w:tr>
      <w:tr w:rsidR="00435229" w:rsidTr="0043522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 w:rsidP="00B70A5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35229" w:rsidTr="0043522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 w:rsidP="00B70A5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35229" w:rsidTr="0043522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 w:rsidP="00B70A5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35229" w:rsidRDefault="00435229" w:rsidP="00435229">
      <w:pPr>
        <w:jc w:val="both"/>
        <w:rPr>
          <w:sz w:val="28"/>
          <w:szCs w:val="28"/>
        </w:rPr>
      </w:pPr>
    </w:p>
    <w:p w:rsidR="00435229" w:rsidRDefault="00435229" w:rsidP="00435229">
      <w:pPr>
        <w:jc w:val="both"/>
        <w:rPr>
          <w:sz w:val="28"/>
          <w:szCs w:val="28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8283"/>
        <w:gridCol w:w="3102"/>
        <w:gridCol w:w="3135"/>
        <w:gridCol w:w="222"/>
      </w:tblGrid>
      <w:tr w:rsidR="00435229" w:rsidTr="00435229">
        <w:trPr>
          <w:trHeight w:val="360"/>
        </w:trPr>
        <w:tc>
          <w:tcPr>
            <w:tcW w:w="8329" w:type="dxa"/>
            <w:hideMark/>
          </w:tcPr>
          <w:p w:rsidR="00435229" w:rsidRDefault="00435229">
            <w:pPr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Лицо, уполномоченное на заверение списка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141" w:type="dxa"/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35229" w:rsidTr="00435229">
        <w:tc>
          <w:tcPr>
            <w:tcW w:w="8329" w:type="dxa"/>
          </w:tcPr>
          <w:p w:rsidR="00435229" w:rsidRDefault="00435229">
            <w:pPr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35229" w:rsidRDefault="00435229">
            <w:pPr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(</w:t>
            </w:r>
            <w:r>
              <w:rPr>
                <w:sz w:val="28"/>
                <w:szCs w:val="28"/>
                <w:vertAlign w:val="superscript"/>
                <w:lang w:eastAsia="en-US"/>
              </w:rPr>
              <w:t>подпись)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35229" w:rsidRDefault="00435229">
            <w:pPr>
              <w:jc w:val="both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(</w:t>
            </w:r>
            <w:r>
              <w:rPr>
                <w:sz w:val="28"/>
                <w:szCs w:val="28"/>
                <w:vertAlign w:val="superscript"/>
                <w:lang w:eastAsia="en-US"/>
              </w:rPr>
              <w:t xml:space="preserve"> инициалы, фамилия</w:t>
            </w:r>
            <w:r>
              <w:rPr>
                <w:sz w:val="28"/>
                <w:szCs w:val="28"/>
                <w:vertAlign w:val="superscript"/>
                <w:lang w:val="en-US" w:eastAsia="en-US"/>
              </w:rPr>
              <w:t>)</w:t>
            </w:r>
          </w:p>
        </w:tc>
      </w:tr>
    </w:tbl>
    <w:p w:rsidR="00435229" w:rsidRDefault="00435229" w:rsidP="00435229">
      <w:pPr>
        <w:ind w:left="720"/>
        <w:jc w:val="both"/>
        <w:rPr>
          <w:sz w:val="28"/>
          <w:szCs w:val="28"/>
          <w:vertAlign w:val="superscript"/>
        </w:rPr>
      </w:pPr>
    </w:p>
    <w:tbl>
      <w:tblPr>
        <w:tblW w:w="9345" w:type="dxa"/>
        <w:jc w:val="right"/>
        <w:tblLook w:val="01E0" w:firstRow="1" w:lastRow="1" w:firstColumn="1" w:lastColumn="1" w:noHBand="0" w:noVBand="0"/>
      </w:tblPr>
      <w:tblGrid>
        <w:gridCol w:w="222"/>
        <w:gridCol w:w="9561"/>
      </w:tblGrid>
      <w:tr w:rsidR="00435229" w:rsidTr="00435229">
        <w:trPr>
          <w:jc w:val="right"/>
        </w:trPr>
        <w:tc>
          <w:tcPr>
            <w:tcW w:w="4673" w:type="dxa"/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1" w:type="dxa"/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W w:w="9345" w:type="dxa"/>
              <w:jc w:val="right"/>
              <w:tblLook w:val="01E0" w:firstRow="1" w:lastRow="1" w:firstColumn="1" w:lastColumn="1" w:noHBand="0" w:noVBand="0"/>
            </w:tblPr>
            <w:tblGrid>
              <w:gridCol w:w="9345"/>
            </w:tblGrid>
            <w:tr w:rsidR="00435229">
              <w:trPr>
                <w:jc w:val="right"/>
              </w:trPr>
              <w:tc>
                <w:tcPr>
                  <w:tcW w:w="4671" w:type="dxa"/>
                  <w:hideMark/>
                </w:tcPr>
                <w:p w:rsidR="00435229" w:rsidRDefault="00435229">
                  <w:pPr>
                    <w:ind w:right="-108"/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Приложение №4</w:t>
                  </w:r>
                </w:p>
                <w:p w:rsidR="00435229" w:rsidRDefault="00435229">
                  <w:pPr>
                    <w:ind w:right="-108"/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 постановлению территориальной </w:t>
                  </w:r>
                </w:p>
                <w:p w:rsidR="00435229" w:rsidRDefault="00435229">
                  <w:pPr>
                    <w:ind w:right="-108"/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из</w:t>
                  </w:r>
                  <w:r w:rsidR="000B05E9">
                    <w:rPr>
                      <w:sz w:val="22"/>
                      <w:szCs w:val="22"/>
                      <w:lang w:eastAsia="en-US"/>
                    </w:rPr>
                    <w:t>бирательной ко</w:t>
                  </w:r>
                  <w:r w:rsidR="00922BEF">
                    <w:rPr>
                      <w:sz w:val="22"/>
                      <w:szCs w:val="22"/>
                      <w:lang w:eastAsia="en-US"/>
                    </w:rPr>
                    <w:t xml:space="preserve">миссии Березовского района </w:t>
                  </w:r>
                  <w:r w:rsidR="00922BEF">
                    <w:rPr>
                      <w:sz w:val="22"/>
                      <w:szCs w:val="22"/>
                      <w:lang w:eastAsia="en-US"/>
                    </w:rPr>
                    <w:br/>
                    <w:t>от11</w:t>
                  </w:r>
                  <w:r w:rsidR="000B05E9">
                    <w:rPr>
                      <w:sz w:val="22"/>
                      <w:szCs w:val="22"/>
                      <w:lang w:eastAsia="en-US"/>
                    </w:rPr>
                    <w:t xml:space="preserve"> июня 2019 года № 439/8</w:t>
                  </w:r>
                </w:p>
              </w:tc>
            </w:tr>
          </w:tbl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35229" w:rsidRDefault="00435229" w:rsidP="00435229">
      <w:pPr>
        <w:jc w:val="both"/>
        <w:rPr>
          <w:sz w:val="28"/>
          <w:szCs w:val="28"/>
        </w:rPr>
      </w:pPr>
    </w:p>
    <w:p w:rsidR="00435229" w:rsidRDefault="00435229" w:rsidP="00435229">
      <w:pPr>
        <w:jc w:val="both"/>
        <w:rPr>
          <w:sz w:val="28"/>
          <w:szCs w:val="28"/>
        </w:rPr>
      </w:pPr>
    </w:p>
    <w:p w:rsidR="00435229" w:rsidRDefault="00435229" w:rsidP="00435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УПОЛНОМОЧЕННЫХ ПРЕДСТАВИТЕЛЕЙ</w:t>
      </w:r>
    </w:p>
    <w:p w:rsidR="00435229" w:rsidRDefault="00435229" w:rsidP="00435229">
      <w:pPr>
        <w:jc w:val="both"/>
        <w:rPr>
          <w:sz w:val="28"/>
          <w:szCs w:val="28"/>
        </w:rPr>
      </w:pPr>
    </w:p>
    <w:p w:rsidR="00435229" w:rsidRDefault="00435229" w:rsidP="00435229">
      <w:pPr>
        <w:jc w:val="both"/>
        <w:rPr>
          <w:sz w:val="28"/>
          <w:szCs w:val="28"/>
        </w:rPr>
      </w:pPr>
    </w:p>
    <w:p w:rsidR="00435229" w:rsidRDefault="00435229" w:rsidP="00435229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избирательного объединения _______________________________________________________________________________,</w:t>
      </w:r>
    </w:p>
    <w:p w:rsidR="00435229" w:rsidRDefault="00435229" w:rsidP="00435229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избирательного объединения)</w:t>
      </w:r>
    </w:p>
    <w:p w:rsidR="00435229" w:rsidRDefault="00954AAF" w:rsidP="00435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выдвинувшего кандидатов по </w:t>
      </w:r>
      <w:proofErr w:type="spellStart"/>
      <w:r>
        <w:rPr>
          <w:sz w:val="28"/>
          <w:szCs w:val="28"/>
        </w:rPr>
        <w:t>трех</w:t>
      </w:r>
      <w:r w:rsidR="00435229">
        <w:rPr>
          <w:sz w:val="28"/>
          <w:szCs w:val="28"/>
        </w:rPr>
        <w:t>ман</w:t>
      </w:r>
      <w:r>
        <w:rPr>
          <w:sz w:val="28"/>
          <w:szCs w:val="28"/>
        </w:rPr>
        <w:t>датному</w:t>
      </w:r>
      <w:proofErr w:type="spellEnd"/>
      <w:r>
        <w:rPr>
          <w:sz w:val="28"/>
          <w:szCs w:val="28"/>
        </w:rPr>
        <w:t xml:space="preserve"> избирательному округу № 3</w:t>
      </w:r>
      <w:r w:rsidR="00435229">
        <w:rPr>
          <w:sz w:val="28"/>
          <w:szCs w:val="28"/>
        </w:rPr>
        <w:t xml:space="preserve"> на </w:t>
      </w:r>
      <w:r w:rsidR="00435229">
        <w:rPr>
          <w:color w:val="000000" w:themeColor="text1"/>
          <w:sz w:val="28"/>
          <w:szCs w:val="28"/>
        </w:rPr>
        <w:t>дополнительных</w:t>
      </w:r>
      <w:r w:rsidR="00435229">
        <w:rPr>
          <w:sz w:val="28"/>
          <w:szCs w:val="28"/>
        </w:rPr>
        <w:t xml:space="preserve"> выбо</w:t>
      </w:r>
      <w:r>
        <w:rPr>
          <w:sz w:val="28"/>
          <w:szCs w:val="28"/>
        </w:rPr>
        <w:t xml:space="preserve">рах депутатов Совета депутатов городского поселения </w:t>
      </w:r>
      <w:proofErr w:type="gramStart"/>
      <w:r>
        <w:rPr>
          <w:sz w:val="28"/>
          <w:szCs w:val="28"/>
        </w:rPr>
        <w:t>Березово</w:t>
      </w:r>
      <w:proofErr w:type="gramEnd"/>
      <w:r>
        <w:rPr>
          <w:sz w:val="28"/>
          <w:szCs w:val="28"/>
        </w:rPr>
        <w:t xml:space="preserve"> четвертого</w:t>
      </w:r>
      <w:r w:rsidR="00435229">
        <w:rPr>
          <w:sz w:val="28"/>
          <w:szCs w:val="28"/>
        </w:rPr>
        <w:t xml:space="preserve"> созыва списком, уполномоченных представлять избирательное объединение по всем вопросам, связанным с</w:t>
      </w:r>
      <w:r>
        <w:rPr>
          <w:sz w:val="28"/>
          <w:szCs w:val="28"/>
        </w:rPr>
        <w:t xml:space="preserve"> его участием в выборах депутатов Совета депутатов городского поселения Березово четвертого</w:t>
      </w:r>
      <w:r w:rsidR="00435229">
        <w:rPr>
          <w:sz w:val="28"/>
          <w:szCs w:val="28"/>
        </w:rPr>
        <w:t xml:space="preserve"> созыва.</w:t>
      </w:r>
    </w:p>
    <w:p w:rsidR="00435229" w:rsidRDefault="00435229" w:rsidP="00435229">
      <w:pPr>
        <w:jc w:val="both"/>
        <w:rPr>
          <w:sz w:val="28"/>
          <w:szCs w:val="28"/>
        </w:rPr>
      </w:pPr>
    </w:p>
    <w:tbl>
      <w:tblPr>
        <w:tblW w:w="14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992"/>
        <w:gridCol w:w="1385"/>
        <w:gridCol w:w="2640"/>
        <w:gridCol w:w="3310"/>
        <w:gridCol w:w="1577"/>
        <w:gridCol w:w="1700"/>
      </w:tblGrid>
      <w:tr w:rsidR="00435229" w:rsidTr="0043522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п.п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Ф. И. О. </w:t>
            </w:r>
          </w:p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уполномоченного </w:t>
            </w:r>
          </w:p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представителя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Адрес </w:t>
            </w:r>
          </w:p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места </w:t>
            </w:r>
          </w:p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жительства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телефона</w:t>
            </w:r>
          </w:p>
        </w:tc>
      </w:tr>
      <w:tr w:rsidR="00435229" w:rsidTr="0043522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35229" w:rsidTr="0043522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35229" w:rsidTr="0043522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35229" w:rsidTr="0043522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35229" w:rsidRDefault="00435229" w:rsidP="00435229">
      <w:pPr>
        <w:jc w:val="both"/>
        <w:rPr>
          <w:sz w:val="28"/>
          <w:szCs w:val="28"/>
        </w:rPr>
      </w:pPr>
    </w:p>
    <w:p w:rsidR="00435229" w:rsidRDefault="00435229" w:rsidP="00435229">
      <w:pPr>
        <w:jc w:val="both"/>
        <w:rPr>
          <w:sz w:val="28"/>
          <w:szCs w:val="28"/>
        </w:rPr>
      </w:pPr>
    </w:p>
    <w:p w:rsidR="00435229" w:rsidRDefault="00435229" w:rsidP="0043522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избирательного объединения _________________          ________________________          ________________</w:t>
      </w:r>
    </w:p>
    <w:p w:rsidR="00435229" w:rsidRDefault="00435229" w:rsidP="0043522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                 </w:t>
      </w:r>
      <w:proofErr w:type="gramStart"/>
      <w:r>
        <w:rPr>
          <w:sz w:val="28"/>
          <w:szCs w:val="28"/>
          <w:vertAlign w:val="superscript"/>
        </w:rPr>
        <w:t xml:space="preserve">   (</w:t>
      </w:r>
      <w:proofErr w:type="gramEnd"/>
      <w:r>
        <w:rPr>
          <w:sz w:val="28"/>
          <w:szCs w:val="28"/>
          <w:vertAlign w:val="superscript"/>
        </w:rPr>
        <w:t>инициалы, фамилия)                                                 (дата)</w:t>
      </w:r>
    </w:p>
    <w:p w:rsidR="00435229" w:rsidRDefault="00435229" w:rsidP="00435229">
      <w:pPr>
        <w:jc w:val="both"/>
        <w:rPr>
          <w:sz w:val="28"/>
          <w:szCs w:val="28"/>
        </w:rPr>
      </w:pPr>
    </w:p>
    <w:p w:rsidR="00435229" w:rsidRDefault="00435229" w:rsidP="00435229">
      <w:pPr>
        <w:jc w:val="both"/>
        <w:rPr>
          <w:sz w:val="28"/>
          <w:szCs w:val="28"/>
        </w:rPr>
      </w:pPr>
    </w:p>
    <w:p w:rsidR="00435229" w:rsidRDefault="00435229" w:rsidP="00435229">
      <w:pPr>
        <w:jc w:val="both"/>
        <w:rPr>
          <w:sz w:val="28"/>
          <w:szCs w:val="28"/>
        </w:rPr>
      </w:pPr>
    </w:p>
    <w:tbl>
      <w:tblPr>
        <w:tblW w:w="9345" w:type="dxa"/>
        <w:jc w:val="right"/>
        <w:tblLook w:val="01E0" w:firstRow="1" w:lastRow="1" w:firstColumn="1" w:lastColumn="1" w:noHBand="0" w:noVBand="0"/>
      </w:tblPr>
      <w:tblGrid>
        <w:gridCol w:w="9345"/>
      </w:tblGrid>
      <w:tr w:rsidR="00435229" w:rsidTr="00435229">
        <w:trPr>
          <w:jc w:val="right"/>
        </w:trPr>
        <w:tc>
          <w:tcPr>
            <w:tcW w:w="4671" w:type="dxa"/>
            <w:hideMark/>
          </w:tcPr>
          <w:p w:rsidR="00435229" w:rsidRDefault="00435229">
            <w:pPr>
              <w:ind w:right="-108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№5</w:t>
            </w:r>
          </w:p>
          <w:p w:rsidR="00435229" w:rsidRDefault="00435229">
            <w:pPr>
              <w:ind w:right="-108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 постановлению территориальной </w:t>
            </w:r>
          </w:p>
          <w:p w:rsidR="00435229" w:rsidRDefault="00435229">
            <w:pPr>
              <w:ind w:right="-108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</w:t>
            </w:r>
            <w:r w:rsidR="00ED5B98">
              <w:rPr>
                <w:sz w:val="22"/>
                <w:szCs w:val="22"/>
                <w:lang w:eastAsia="en-US"/>
              </w:rPr>
              <w:t>бирательной ком</w:t>
            </w:r>
            <w:r w:rsidR="00922BEF">
              <w:rPr>
                <w:sz w:val="22"/>
                <w:szCs w:val="22"/>
                <w:lang w:eastAsia="en-US"/>
              </w:rPr>
              <w:t xml:space="preserve">иссии Березовского района </w:t>
            </w:r>
            <w:r w:rsidR="00922BEF">
              <w:rPr>
                <w:sz w:val="22"/>
                <w:szCs w:val="22"/>
                <w:lang w:eastAsia="en-US"/>
              </w:rPr>
              <w:br/>
              <w:t>от 11</w:t>
            </w:r>
            <w:r w:rsidR="00ED5B98">
              <w:rPr>
                <w:sz w:val="22"/>
                <w:szCs w:val="22"/>
                <w:lang w:eastAsia="en-US"/>
              </w:rPr>
              <w:t xml:space="preserve"> июня 2019 года № 439/8</w:t>
            </w:r>
          </w:p>
        </w:tc>
      </w:tr>
    </w:tbl>
    <w:p w:rsidR="00435229" w:rsidRDefault="00435229" w:rsidP="00435229">
      <w:pPr>
        <w:jc w:val="right"/>
        <w:rPr>
          <w:sz w:val="28"/>
          <w:szCs w:val="28"/>
        </w:rPr>
      </w:pPr>
    </w:p>
    <w:p w:rsidR="00435229" w:rsidRDefault="00435229" w:rsidP="00435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УПОЛНОМОЧЕННЫХ ПРЕДСТАВИТЕЛЕЙ ПО ФИНАНСОВЫМ ВОПРОСАМ</w:t>
      </w:r>
    </w:p>
    <w:p w:rsidR="00435229" w:rsidRDefault="00435229" w:rsidP="00435229">
      <w:pPr>
        <w:jc w:val="both"/>
        <w:rPr>
          <w:sz w:val="28"/>
          <w:szCs w:val="28"/>
        </w:rPr>
      </w:pPr>
    </w:p>
    <w:p w:rsidR="00435229" w:rsidRDefault="00540CBB" w:rsidP="00435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кандидата по </w:t>
      </w:r>
      <w:proofErr w:type="spellStart"/>
      <w:r>
        <w:rPr>
          <w:sz w:val="28"/>
          <w:szCs w:val="28"/>
        </w:rPr>
        <w:t>трех</w:t>
      </w:r>
      <w:r w:rsidR="00435229">
        <w:rPr>
          <w:sz w:val="28"/>
          <w:szCs w:val="28"/>
        </w:rPr>
        <w:t>манд</w:t>
      </w:r>
      <w:r>
        <w:rPr>
          <w:sz w:val="28"/>
          <w:szCs w:val="28"/>
        </w:rPr>
        <w:t>атному</w:t>
      </w:r>
      <w:proofErr w:type="spellEnd"/>
      <w:r>
        <w:rPr>
          <w:sz w:val="28"/>
          <w:szCs w:val="28"/>
        </w:rPr>
        <w:t xml:space="preserve"> избирательному округу № 3 </w:t>
      </w:r>
      <w:proofErr w:type="gramStart"/>
      <w:r>
        <w:rPr>
          <w:sz w:val="28"/>
          <w:szCs w:val="28"/>
        </w:rPr>
        <w:t xml:space="preserve">на </w:t>
      </w:r>
      <w:r w:rsidR="00435229">
        <w:rPr>
          <w:sz w:val="28"/>
          <w:szCs w:val="28"/>
        </w:rPr>
        <w:t xml:space="preserve"> </w:t>
      </w:r>
      <w:r w:rsidR="00435229">
        <w:rPr>
          <w:color w:val="000000" w:themeColor="text1"/>
          <w:sz w:val="28"/>
          <w:szCs w:val="28"/>
        </w:rPr>
        <w:t>дополнительных</w:t>
      </w:r>
      <w:proofErr w:type="gramEnd"/>
      <w:r>
        <w:rPr>
          <w:color w:val="000000" w:themeColor="text1"/>
          <w:sz w:val="28"/>
          <w:szCs w:val="28"/>
        </w:rPr>
        <w:t xml:space="preserve"> выборах</w:t>
      </w:r>
      <w:r w:rsidR="00435229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депутатов Совета депутатов городского поселения Березово четвертого</w:t>
      </w:r>
      <w:r w:rsidR="00435229">
        <w:rPr>
          <w:sz w:val="28"/>
          <w:szCs w:val="28"/>
        </w:rPr>
        <w:t xml:space="preserve"> созыва </w:t>
      </w:r>
    </w:p>
    <w:p w:rsidR="00435229" w:rsidRDefault="00435229" w:rsidP="00435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tbl>
      <w:tblPr>
        <w:tblW w:w="14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2742"/>
        <w:gridCol w:w="1385"/>
        <w:gridCol w:w="2654"/>
        <w:gridCol w:w="2851"/>
        <w:gridCol w:w="1620"/>
        <w:gridCol w:w="1725"/>
        <w:gridCol w:w="1323"/>
      </w:tblGrid>
      <w:tr w:rsidR="00435229" w:rsidTr="00435229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п.п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 уполномоченного представителя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места жительства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Полномочия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телефона</w:t>
            </w:r>
          </w:p>
        </w:tc>
      </w:tr>
      <w:tr w:rsidR="00435229" w:rsidTr="00435229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35229" w:rsidTr="00435229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35229" w:rsidTr="00435229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35229" w:rsidRDefault="00435229" w:rsidP="00435229">
      <w:pPr>
        <w:jc w:val="both"/>
        <w:rPr>
          <w:sz w:val="28"/>
          <w:szCs w:val="28"/>
        </w:rPr>
      </w:pPr>
    </w:p>
    <w:p w:rsidR="00435229" w:rsidRDefault="00435229" w:rsidP="00435229">
      <w:pPr>
        <w:jc w:val="both"/>
        <w:rPr>
          <w:sz w:val="28"/>
          <w:szCs w:val="28"/>
        </w:rPr>
      </w:pPr>
      <w:r>
        <w:rPr>
          <w:sz w:val="28"/>
          <w:szCs w:val="28"/>
        </w:rPr>
        <w:t>Кандидат                                            _________________      _________________             ________________</w:t>
      </w:r>
    </w:p>
    <w:p w:rsidR="00435229" w:rsidRDefault="00435229" w:rsidP="00435229">
      <w:pPr>
        <w:jc w:val="both"/>
        <w:rPr>
          <w:bCs/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i/>
          <w:sz w:val="28"/>
          <w:szCs w:val="28"/>
          <w:vertAlign w:val="superscript"/>
        </w:rPr>
        <w:t xml:space="preserve"> (подпись)</w:t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  <w:t xml:space="preserve">                   </w:t>
      </w:r>
      <w:proofErr w:type="gramStart"/>
      <w:r>
        <w:rPr>
          <w:i/>
          <w:sz w:val="28"/>
          <w:szCs w:val="28"/>
          <w:vertAlign w:val="superscript"/>
        </w:rPr>
        <w:t xml:space="preserve">   (</w:t>
      </w:r>
      <w:proofErr w:type="gramEnd"/>
      <w:r>
        <w:rPr>
          <w:i/>
          <w:sz w:val="28"/>
          <w:szCs w:val="28"/>
          <w:vertAlign w:val="superscript"/>
        </w:rPr>
        <w:t>расшифровка подписи)</w:t>
      </w:r>
      <w:r>
        <w:rPr>
          <w:i/>
          <w:sz w:val="28"/>
          <w:szCs w:val="28"/>
        </w:rPr>
        <w:t xml:space="preserve">                             </w:t>
      </w:r>
      <w:r>
        <w:rPr>
          <w:i/>
          <w:sz w:val="28"/>
          <w:szCs w:val="28"/>
          <w:vertAlign w:val="superscript"/>
        </w:rPr>
        <w:t>(дата)</w:t>
      </w:r>
    </w:p>
    <w:p w:rsidR="00435229" w:rsidRDefault="00435229" w:rsidP="00435229">
      <w:pPr>
        <w:jc w:val="both"/>
        <w:rPr>
          <w:b/>
          <w:sz w:val="28"/>
          <w:szCs w:val="28"/>
          <w:lang w:bidi="ru-RU"/>
        </w:rPr>
      </w:pPr>
    </w:p>
    <w:p w:rsidR="00435229" w:rsidRDefault="00435229" w:rsidP="00435229">
      <w:pPr>
        <w:jc w:val="both"/>
        <w:rPr>
          <w:sz w:val="28"/>
          <w:szCs w:val="28"/>
        </w:rPr>
      </w:pPr>
    </w:p>
    <w:p w:rsidR="00435229" w:rsidRDefault="00435229" w:rsidP="00435229">
      <w:pPr>
        <w:widowControl/>
        <w:rPr>
          <w:sz w:val="28"/>
          <w:szCs w:val="28"/>
        </w:rPr>
        <w:sectPr w:rsidR="00435229">
          <w:pgSz w:w="16838" w:h="11906" w:orient="landscape"/>
          <w:pgMar w:top="1134" w:right="680" w:bottom="1134" w:left="1418" w:header="0" w:footer="0" w:gutter="0"/>
          <w:pgNumType w:start="0"/>
          <w:cols w:space="720"/>
          <w:formProt w:val="0"/>
        </w:sectPr>
      </w:pPr>
    </w:p>
    <w:tbl>
      <w:tblPr>
        <w:tblW w:w="9345" w:type="dxa"/>
        <w:jc w:val="right"/>
        <w:tblLook w:val="01E0" w:firstRow="1" w:lastRow="1" w:firstColumn="1" w:lastColumn="1" w:noHBand="0" w:noVBand="0"/>
      </w:tblPr>
      <w:tblGrid>
        <w:gridCol w:w="222"/>
        <w:gridCol w:w="9133"/>
      </w:tblGrid>
      <w:tr w:rsidR="00435229" w:rsidTr="00435229">
        <w:trPr>
          <w:jc w:val="right"/>
        </w:trPr>
        <w:tc>
          <w:tcPr>
            <w:tcW w:w="4673" w:type="dxa"/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1" w:type="dxa"/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W w:w="9345" w:type="dxa"/>
              <w:jc w:val="right"/>
              <w:tblLook w:val="01E0" w:firstRow="1" w:lastRow="1" w:firstColumn="1" w:lastColumn="1" w:noHBand="0" w:noVBand="0"/>
            </w:tblPr>
            <w:tblGrid>
              <w:gridCol w:w="9345"/>
            </w:tblGrid>
            <w:tr w:rsidR="00435229">
              <w:trPr>
                <w:jc w:val="right"/>
              </w:trPr>
              <w:tc>
                <w:tcPr>
                  <w:tcW w:w="4671" w:type="dxa"/>
                  <w:hideMark/>
                </w:tcPr>
                <w:p w:rsidR="00435229" w:rsidRDefault="00435229">
                  <w:pPr>
                    <w:ind w:right="-108"/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Приложение №6</w:t>
                  </w:r>
                </w:p>
                <w:p w:rsidR="00435229" w:rsidRDefault="00435229">
                  <w:pPr>
                    <w:ind w:right="-108"/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 постановлению территориальной </w:t>
                  </w:r>
                </w:p>
                <w:p w:rsidR="00435229" w:rsidRDefault="00435229">
                  <w:pPr>
                    <w:ind w:right="-108"/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из</w:t>
                  </w:r>
                  <w:r w:rsidR="00540CBB">
                    <w:rPr>
                      <w:sz w:val="22"/>
                      <w:szCs w:val="22"/>
                      <w:lang w:eastAsia="en-US"/>
                    </w:rPr>
                    <w:t>бирательной ком</w:t>
                  </w:r>
                  <w:r w:rsidR="00922BEF">
                    <w:rPr>
                      <w:sz w:val="22"/>
                      <w:szCs w:val="22"/>
                      <w:lang w:eastAsia="en-US"/>
                    </w:rPr>
                    <w:t xml:space="preserve">иссии Березовского района </w:t>
                  </w:r>
                  <w:r w:rsidR="00922BEF">
                    <w:rPr>
                      <w:sz w:val="22"/>
                      <w:szCs w:val="22"/>
                      <w:lang w:eastAsia="en-US"/>
                    </w:rPr>
                    <w:br/>
                    <w:t xml:space="preserve">от 11 </w:t>
                  </w:r>
                  <w:bookmarkStart w:id="0" w:name="_GoBack"/>
                  <w:bookmarkEnd w:id="0"/>
                  <w:r w:rsidR="00540CBB">
                    <w:rPr>
                      <w:sz w:val="22"/>
                      <w:szCs w:val="22"/>
                      <w:lang w:eastAsia="en-US"/>
                    </w:rPr>
                    <w:t>июня 2019 года № 439/8</w:t>
                  </w:r>
                </w:p>
              </w:tc>
            </w:tr>
          </w:tbl>
          <w:p w:rsidR="00435229" w:rsidRDefault="0043522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435229" w:rsidRDefault="00435229" w:rsidP="00435229">
      <w:pPr>
        <w:jc w:val="both"/>
        <w:rPr>
          <w:sz w:val="28"/>
          <w:szCs w:val="28"/>
        </w:rPr>
      </w:pPr>
    </w:p>
    <w:p w:rsidR="00435229" w:rsidRDefault="00435229" w:rsidP="00435229">
      <w:pPr>
        <w:jc w:val="both"/>
        <w:rPr>
          <w:sz w:val="28"/>
          <w:szCs w:val="28"/>
        </w:rPr>
      </w:pPr>
    </w:p>
    <w:p w:rsidR="00435229" w:rsidRDefault="00435229" w:rsidP="00435229">
      <w:pPr>
        <w:jc w:val="both"/>
        <w:rPr>
          <w:sz w:val="28"/>
          <w:szCs w:val="28"/>
        </w:rPr>
      </w:pPr>
    </w:p>
    <w:p w:rsidR="00435229" w:rsidRDefault="00435229" w:rsidP="00435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435229" w:rsidRDefault="00435229" w:rsidP="00435229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итогах сбора подписей избирателей в поддержку выдвижения</w:t>
      </w:r>
    </w:p>
    <w:p w:rsidR="00435229" w:rsidRDefault="00435229" w:rsidP="00435229">
      <w:pPr>
        <w:jc w:val="both"/>
        <w:rPr>
          <w:sz w:val="28"/>
          <w:szCs w:val="28"/>
        </w:rPr>
      </w:pPr>
    </w:p>
    <w:p w:rsidR="00435229" w:rsidRDefault="00435229" w:rsidP="0043522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A14261">
        <w:rPr>
          <w:sz w:val="28"/>
          <w:szCs w:val="28"/>
        </w:rPr>
        <w:t>______________________________</w:t>
      </w:r>
    </w:p>
    <w:p w:rsidR="00435229" w:rsidRDefault="00435229" w:rsidP="00435229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отчество, кандидата)</w:t>
      </w:r>
    </w:p>
    <w:p w:rsidR="00435229" w:rsidRDefault="00435229" w:rsidP="00435229">
      <w:pPr>
        <w:jc w:val="both"/>
        <w:rPr>
          <w:sz w:val="28"/>
          <w:szCs w:val="28"/>
        </w:rPr>
      </w:pPr>
      <w:r>
        <w:rPr>
          <w:sz w:val="28"/>
          <w:szCs w:val="28"/>
        </w:rPr>
        <w:t>кандидата в депутаты</w:t>
      </w:r>
      <w:r w:rsidR="00A14261">
        <w:rPr>
          <w:sz w:val="28"/>
          <w:szCs w:val="28"/>
        </w:rPr>
        <w:t xml:space="preserve"> Совета депутатов городского поселения </w:t>
      </w:r>
      <w:proofErr w:type="gramStart"/>
      <w:r w:rsidR="00A14261">
        <w:rPr>
          <w:sz w:val="28"/>
          <w:szCs w:val="28"/>
        </w:rPr>
        <w:t>Березово</w:t>
      </w:r>
      <w:proofErr w:type="gramEnd"/>
      <w:r w:rsidR="00A14261">
        <w:rPr>
          <w:sz w:val="28"/>
          <w:szCs w:val="28"/>
        </w:rPr>
        <w:t xml:space="preserve"> четвертого</w:t>
      </w:r>
      <w:r>
        <w:rPr>
          <w:sz w:val="28"/>
          <w:szCs w:val="28"/>
        </w:rPr>
        <w:t xml:space="preserve"> созыва </w:t>
      </w:r>
      <w:r w:rsidR="00A14261">
        <w:rPr>
          <w:sz w:val="28"/>
          <w:szCs w:val="28"/>
        </w:rPr>
        <w:t xml:space="preserve">по </w:t>
      </w:r>
      <w:proofErr w:type="spellStart"/>
      <w:r w:rsidR="00A14261">
        <w:rPr>
          <w:sz w:val="28"/>
          <w:szCs w:val="28"/>
        </w:rPr>
        <w:t>трех</w:t>
      </w:r>
      <w:r>
        <w:rPr>
          <w:sz w:val="28"/>
          <w:szCs w:val="28"/>
        </w:rPr>
        <w:t>ман</w:t>
      </w:r>
      <w:r w:rsidR="00A14261">
        <w:rPr>
          <w:sz w:val="28"/>
          <w:szCs w:val="28"/>
        </w:rPr>
        <w:t>датному</w:t>
      </w:r>
      <w:proofErr w:type="spellEnd"/>
      <w:r w:rsidR="00A14261">
        <w:rPr>
          <w:sz w:val="28"/>
          <w:szCs w:val="28"/>
        </w:rPr>
        <w:t xml:space="preserve"> избирательному округу № 3</w:t>
      </w:r>
    </w:p>
    <w:p w:rsidR="00435229" w:rsidRDefault="00435229" w:rsidP="00435229">
      <w:pPr>
        <w:jc w:val="both"/>
        <w:rPr>
          <w:sz w:val="28"/>
          <w:szCs w:val="28"/>
        </w:rPr>
      </w:pPr>
    </w:p>
    <w:p w:rsidR="00435229" w:rsidRDefault="00435229" w:rsidP="00435229">
      <w:pPr>
        <w:jc w:val="both"/>
        <w:rPr>
          <w:sz w:val="28"/>
          <w:szCs w:val="28"/>
        </w:rPr>
      </w:pPr>
    </w:p>
    <w:p w:rsidR="00435229" w:rsidRDefault="00435229" w:rsidP="00435229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Общее число папок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435229" w:rsidRDefault="00435229" w:rsidP="00435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число подписных листов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435229" w:rsidRDefault="00435229" w:rsidP="00435229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Общее число подписей для проверки</w:t>
      </w:r>
      <w:r>
        <w:rPr>
          <w:sz w:val="28"/>
          <w:szCs w:val="28"/>
        </w:rPr>
        <w:tab/>
        <w:t>__________</w:t>
      </w:r>
    </w:p>
    <w:p w:rsidR="00435229" w:rsidRDefault="00435229" w:rsidP="00435229">
      <w:pPr>
        <w:jc w:val="both"/>
        <w:rPr>
          <w:sz w:val="28"/>
          <w:szCs w:val="28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4"/>
        <w:gridCol w:w="1455"/>
        <w:gridCol w:w="2976"/>
        <w:gridCol w:w="3828"/>
      </w:tblGrid>
      <w:tr w:rsidR="00435229" w:rsidTr="00435229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Номер </w:t>
            </w:r>
          </w:p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папки (книги)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</w:p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подписных листов в </w:t>
            </w:r>
          </w:p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папке (книге)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подписей в </w:t>
            </w:r>
          </w:p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папке (книге),</w:t>
            </w:r>
          </w:p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представленных для проверки</w:t>
            </w:r>
          </w:p>
        </w:tc>
      </w:tr>
      <w:tr w:rsidR="00435229" w:rsidTr="00435229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35229" w:rsidTr="00435229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35229" w:rsidRDefault="00435229" w:rsidP="00435229">
      <w:pPr>
        <w:jc w:val="both"/>
        <w:rPr>
          <w:sz w:val="28"/>
          <w:szCs w:val="28"/>
        </w:rPr>
      </w:pPr>
    </w:p>
    <w:p w:rsidR="00435229" w:rsidRDefault="00435229" w:rsidP="00435229">
      <w:pPr>
        <w:jc w:val="both"/>
        <w:rPr>
          <w:sz w:val="28"/>
          <w:szCs w:val="28"/>
        </w:rPr>
      </w:pPr>
      <w:r>
        <w:rPr>
          <w:sz w:val="28"/>
          <w:szCs w:val="28"/>
        </w:rPr>
        <w:t>До представления подписных листов в территориальную из</w:t>
      </w:r>
      <w:r w:rsidR="00A14261">
        <w:rPr>
          <w:sz w:val="28"/>
          <w:szCs w:val="28"/>
        </w:rPr>
        <w:t>бирательную комиссию Березовского</w:t>
      </w:r>
      <w:r>
        <w:rPr>
          <w:sz w:val="28"/>
          <w:szCs w:val="28"/>
        </w:rPr>
        <w:t xml:space="preserve"> района, кандидатом исключено (вычеркнуто) всего _______________подписей избирателей, в том числе: </w:t>
      </w:r>
    </w:p>
    <w:p w:rsidR="00435229" w:rsidRDefault="00435229" w:rsidP="00435229">
      <w:pPr>
        <w:jc w:val="both"/>
        <w:rPr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1559"/>
        <w:gridCol w:w="2693"/>
        <w:gridCol w:w="4111"/>
      </w:tblGrid>
      <w:tr w:rsidR="00435229" w:rsidTr="0043522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229" w:rsidRDefault="0043522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435229" w:rsidRDefault="0043522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Номер </w:t>
            </w:r>
          </w:p>
          <w:p w:rsidR="00435229" w:rsidRDefault="0043522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папки (книги)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</w:t>
            </w:r>
          </w:p>
          <w:p w:rsidR="00435229" w:rsidRDefault="0043522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листа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Номер </w:t>
            </w:r>
          </w:p>
          <w:p w:rsidR="00435229" w:rsidRDefault="0043522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строки</w:t>
            </w:r>
          </w:p>
        </w:tc>
      </w:tr>
      <w:tr w:rsidR="00435229" w:rsidTr="0043522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229" w:rsidRDefault="0043522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229" w:rsidRDefault="0043522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229" w:rsidRDefault="0043522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35229" w:rsidTr="0043522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229" w:rsidRDefault="004352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229" w:rsidRDefault="0043522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229" w:rsidRDefault="0043522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29" w:rsidRDefault="0043522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435229" w:rsidRDefault="00435229" w:rsidP="00435229">
      <w:pPr>
        <w:jc w:val="both"/>
        <w:rPr>
          <w:sz w:val="28"/>
          <w:szCs w:val="28"/>
        </w:rPr>
      </w:pPr>
    </w:p>
    <w:p w:rsidR="00435229" w:rsidRDefault="00435229" w:rsidP="00435229">
      <w:pPr>
        <w:jc w:val="both"/>
        <w:rPr>
          <w:sz w:val="28"/>
          <w:szCs w:val="28"/>
        </w:rPr>
      </w:pPr>
    </w:p>
    <w:p w:rsidR="00435229" w:rsidRDefault="00435229" w:rsidP="00435229">
      <w:pPr>
        <w:jc w:val="both"/>
        <w:rPr>
          <w:sz w:val="28"/>
          <w:szCs w:val="28"/>
        </w:rPr>
      </w:pPr>
    </w:p>
    <w:p w:rsidR="00435229" w:rsidRDefault="00435229" w:rsidP="00435229">
      <w:pPr>
        <w:jc w:val="both"/>
        <w:rPr>
          <w:sz w:val="28"/>
          <w:szCs w:val="28"/>
        </w:rPr>
      </w:pPr>
    </w:p>
    <w:p w:rsidR="00435229" w:rsidRDefault="00435229" w:rsidP="00435229">
      <w:pPr>
        <w:jc w:val="both"/>
        <w:rPr>
          <w:sz w:val="28"/>
          <w:szCs w:val="28"/>
        </w:rPr>
      </w:pPr>
    </w:p>
    <w:p w:rsidR="00435229" w:rsidRDefault="00435229" w:rsidP="00435229">
      <w:pPr>
        <w:jc w:val="both"/>
        <w:rPr>
          <w:sz w:val="28"/>
          <w:szCs w:val="28"/>
        </w:rPr>
      </w:pPr>
      <w:r>
        <w:rPr>
          <w:sz w:val="28"/>
          <w:szCs w:val="28"/>
        </w:rPr>
        <w:t>Кандидат ___________________   __________________________   ___________</w:t>
      </w:r>
    </w:p>
    <w:p w:rsidR="00703DC2" w:rsidRDefault="00435229" w:rsidP="00435229"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vertAlign w:val="superscript"/>
        </w:rPr>
        <w:t>(</w:t>
      </w:r>
      <w:proofErr w:type="gramStart"/>
      <w:r>
        <w:rPr>
          <w:sz w:val="28"/>
          <w:szCs w:val="28"/>
          <w:vertAlign w:val="superscript"/>
        </w:rPr>
        <w:t xml:space="preserve">подпись)   </w:t>
      </w:r>
      <w:proofErr w:type="gramEnd"/>
      <w:r>
        <w:rPr>
          <w:sz w:val="28"/>
          <w:szCs w:val="28"/>
          <w:vertAlign w:val="superscript"/>
        </w:rPr>
        <w:t xml:space="preserve">                                         (инициалы, фамилия)   </w:t>
      </w:r>
    </w:p>
    <w:sectPr w:rsidR="0070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5316E"/>
    <w:multiLevelType w:val="multilevel"/>
    <w:tmpl w:val="E8CEEF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29"/>
    <w:rsid w:val="00035647"/>
    <w:rsid w:val="000B05E9"/>
    <w:rsid w:val="001E6DCB"/>
    <w:rsid w:val="003D471E"/>
    <w:rsid w:val="003E0C31"/>
    <w:rsid w:val="00427A4A"/>
    <w:rsid w:val="00435229"/>
    <w:rsid w:val="00474379"/>
    <w:rsid w:val="00540CBB"/>
    <w:rsid w:val="005564B8"/>
    <w:rsid w:val="005D1934"/>
    <w:rsid w:val="0070028E"/>
    <w:rsid w:val="00703DC2"/>
    <w:rsid w:val="00793690"/>
    <w:rsid w:val="007E1CC9"/>
    <w:rsid w:val="007E34C8"/>
    <w:rsid w:val="0082045D"/>
    <w:rsid w:val="00922BEF"/>
    <w:rsid w:val="00954AAF"/>
    <w:rsid w:val="00971E5D"/>
    <w:rsid w:val="00A14261"/>
    <w:rsid w:val="00AB3719"/>
    <w:rsid w:val="00B308A4"/>
    <w:rsid w:val="00B8107C"/>
    <w:rsid w:val="00C1686D"/>
    <w:rsid w:val="00C66D47"/>
    <w:rsid w:val="00C71DCC"/>
    <w:rsid w:val="00CF170C"/>
    <w:rsid w:val="00D368F2"/>
    <w:rsid w:val="00E40C06"/>
    <w:rsid w:val="00E97ADD"/>
    <w:rsid w:val="00ED5B98"/>
    <w:rsid w:val="00FA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3E821-D5F5-4716-B81E-2F67C904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2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1E5D"/>
    <w:rPr>
      <w:color w:val="0000FF"/>
      <w:u w:val="single"/>
    </w:rPr>
  </w:style>
  <w:style w:type="paragraph" w:styleId="a4">
    <w:name w:val="Title"/>
    <w:basedOn w:val="a"/>
    <w:link w:val="a5"/>
    <w:qFormat/>
    <w:rsid w:val="00971E5D"/>
    <w:pPr>
      <w:widowControl/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971E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7A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7A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-berez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5471</Words>
  <Characters>31186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2019-06-13T04:46:00Z</cp:lastPrinted>
  <dcterms:created xsi:type="dcterms:W3CDTF">2019-06-13T04:50:00Z</dcterms:created>
  <dcterms:modified xsi:type="dcterms:W3CDTF">2019-06-13T04:50:00Z</dcterms:modified>
</cp:coreProperties>
</file>