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8" w:rsidRPr="00222C6D" w:rsidRDefault="00177EF8" w:rsidP="0049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C6D">
        <w:rPr>
          <w:rFonts w:ascii="Times New Roman" w:hAnsi="Times New Roman" w:cs="Times New Roman"/>
          <w:b/>
          <w:bCs/>
          <w:i/>
          <w:sz w:val="28"/>
          <w:szCs w:val="28"/>
        </w:rPr>
        <w:t>Право на защиту прав и свобод</w:t>
      </w:r>
    </w:p>
    <w:p w:rsidR="00CD58FB" w:rsidRPr="00222C6D" w:rsidRDefault="00CD58FB" w:rsidP="0049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C6D">
        <w:rPr>
          <w:rFonts w:ascii="Times New Roman" w:hAnsi="Times New Roman" w:cs="Times New Roman"/>
          <w:b/>
          <w:bCs/>
          <w:i/>
          <w:sz w:val="28"/>
          <w:szCs w:val="28"/>
        </w:rPr>
        <w:t>человека и гражданина</w:t>
      </w:r>
    </w:p>
    <w:p w:rsidR="00660F10" w:rsidRDefault="00660F10" w:rsidP="0031231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E49" w:rsidRPr="006846A4" w:rsidRDefault="00177EF8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Каждому человеку </w:t>
      </w:r>
      <w:r w:rsidR="00495E49" w:rsidRPr="006846A4">
        <w:rPr>
          <w:rFonts w:ascii="Times New Roman" w:hAnsi="Times New Roman" w:cs="Times New Roman"/>
          <w:sz w:val="26"/>
          <w:szCs w:val="26"/>
        </w:rPr>
        <w:t>и гражданину</w:t>
      </w:r>
      <w:r w:rsidRPr="006846A4">
        <w:rPr>
          <w:rFonts w:ascii="Times New Roman" w:hAnsi="Times New Roman" w:cs="Times New Roman"/>
          <w:sz w:val="26"/>
          <w:szCs w:val="26"/>
        </w:rPr>
        <w:t xml:space="preserve"> гарантирован ряд неотчуждаемых прав. К ним относится</w:t>
      </w:r>
      <w:r w:rsidR="00CD58FB" w:rsidRPr="006846A4">
        <w:rPr>
          <w:rFonts w:ascii="Times New Roman" w:hAnsi="Times New Roman" w:cs="Times New Roman"/>
          <w:sz w:val="26"/>
          <w:szCs w:val="26"/>
        </w:rPr>
        <w:t xml:space="preserve"> и</w:t>
      </w:r>
      <w:r w:rsidRPr="006846A4">
        <w:rPr>
          <w:rFonts w:ascii="Times New Roman" w:hAnsi="Times New Roman" w:cs="Times New Roman"/>
          <w:sz w:val="26"/>
          <w:szCs w:val="26"/>
        </w:rPr>
        <w:t xml:space="preserve"> право на защиту. </w:t>
      </w:r>
    </w:p>
    <w:p w:rsidR="00F233D2" w:rsidRPr="006846A4" w:rsidRDefault="00D83D39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A4">
        <w:rPr>
          <w:rFonts w:ascii="Times New Roman" w:hAnsi="Times New Roman" w:cs="Times New Roman"/>
          <w:sz w:val="26"/>
          <w:szCs w:val="26"/>
        </w:rPr>
        <w:t>Указанное право впервые</w:t>
      </w:r>
      <w:r w:rsidR="00D04C6A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1719F6" w:rsidRPr="006846A4">
        <w:rPr>
          <w:rFonts w:ascii="Times New Roman" w:hAnsi="Times New Roman" w:cs="Times New Roman"/>
          <w:sz w:val="26"/>
          <w:szCs w:val="26"/>
        </w:rPr>
        <w:t>провозглашено</w:t>
      </w:r>
      <w:r w:rsidR="00D04C6A" w:rsidRPr="006846A4">
        <w:rPr>
          <w:rFonts w:ascii="Times New Roman" w:hAnsi="Times New Roman" w:cs="Times New Roman"/>
          <w:sz w:val="26"/>
          <w:szCs w:val="26"/>
        </w:rPr>
        <w:t xml:space="preserve"> Всеобщей деклараци</w:t>
      </w:r>
      <w:r w:rsidR="001719F6" w:rsidRPr="006846A4">
        <w:rPr>
          <w:rFonts w:ascii="Times New Roman" w:hAnsi="Times New Roman" w:cs="Times New Roman"/>
          <w:sz w:val="26"/>
          <w:szCs w:val="26"/>
        </w:rPr>
        <w:t>ей</w:t>
      </w:r>
      <w:r w:rsidR="00D04C6A" w:rsidRPr="006846A4">
        <w:rPr>
          <w:rFonts w:ascii="Times New Roman" w:hAnsi="Times New Roman" w:cs="Times New Roman"/>
          <w:sz w:val="26"/>
          <w:szCs w:val="26"/>
        </w:rPr>
        <w:t xml:space="preserve"> прав человека</w:t>
      </w:r>
      <w:r w:rsidR="00CD58FB" w:rsidRPr="006846A4">
        <w:rPr>
          <w:rFonts w:ascii="Times New Roman" w:hAnsi="Times New Roman" w:cs="Times New Roman"/>
          <w:sz w:val="26"/>
          <w:szCs w:val="26"/>
        </w:rPr>
        <w:t>,</w:t>
      </w:r>
      <w:r w:rsidR="002A7178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C46B32" w:rsidRPr="006846A4">
        <w:rPr>
          <w:rFonts w:ascii="Times New Roman" w:hAnsi="Times New Roman" w:cs="Times New Roman"/>
          <w:sz w:val="26"/>
          <w:szCs w:val="26"/>
        </w:rPr>
        <w:t>п</w:t>
      </w:r>
      <w:r w:rsidR="00D04C6A" w:rsidRPr="006846A4">
        <w:rPr>
          <w:rFonts w:ascii="Times New Roman" w:hAnsi="Times New Roman" w:cs="Times New Roman"/>
          <w:sz w:val="26"/>
          <w:szCs w:val="26"/>
        </w:rPr>
        <w:t>ринят</w:t>
      </w:r>
      <w:r w:rsidR="00CD58FB" w:rsidRPr="006846A4">
        <w:rPr>
          <w:rFonts w:ascii="Times New Roman" w:hAnsi="Times New Roman" w:cs="Times New Roman"/>
          <w:sz w:val="26"/>
          <w:szCs w:val="26"/>
        </w:rPr>
        <w:t>ой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D04C6A" w:rsidRPr="006846A4">
        <w:rPr>
          <w:rFonts w:ascii="Times New Roman" w:hAnsi="Times New Roman" w:cs="Times New Roman"/>
          <w:sz w:val="26"/>
          <w:szCs w:val="26"/>
        </w:rPr>
        <w:t>Генеральной Ассамблеей ООН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D04C6A" w:rsidRPr="006846A4">
        <w:rPr>
          <w:rFonts w:ascii="Times New Roman" w:hAnsi="Times New Roman" w:cs="Times New Roman"/>
          <w:sz w:val="26"/>
          <w:szCs w:val="26"/>
        </w:rPr>
        <w:t>10 декабря 1948 г</w:t>
      </w:r>
      <w:r w:rsidR="00CD58FB" w:rsidRPr="006846A4">
        <w:rPr>
          <w:rFonts w:ascii="Times New Roman" w:hAnsi="Times New Roman" w:cs="Times New Roman"/>
          <w:sz w:val="26"/>
          <w:szCs w:val="26"/>
        </w:rPr>
        <w:t>ода, где с</w:t>
      </w:r>
      <w:r w:rsidR="00C46B32" w:rsidRPr="006846A4">
        <w:rPr>
          <w:rFonts w:ascii="Times New Roman" w:hAnsi="Times New Roman" w:cs="Times New Roman"/>
          <w:sz w:val="26"/>
          <w:szCs w:val="26"/>
        </w:rPr>
        <w:t>тать</w:t>
      </w:r>
      <w:r w:rsidR="00495E49" w:rsidRPr="006846A4">
        <w:rPr>
          <w:rFonts w:ascii="Times New Roman" w:hAnsi="Times New Roman" w:cs="Times New Roman"/>
          <w:sz w:val="26"/>
          <w:szCs w:val="26"/>
        </w:rPr>
        <w:t>ями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7</w:t>
      </w:r>
      <w:r w:rsidR="00CD58FB" w:rsidRPr="006846A4">
        <w:rPr>
          <w:rFonts w:ascii="Times New Roman" w:hAnsi="Times New Roman" w:cs="Times New Roman"/>
          <w:sz w:val="26"/>
          <w:szCs w:val="26"/>
        </w:rPr>
        <w:t xml:space="preserve">, 8 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="00CD58FB" w:rsidRPr="006846A4">
        <w:rPr>
          <w:rFonts w:ascii="Times New Roman" w:hAnsi="Times New Roman" w:cs="Times New Roman"/>
          <w:sz w:val="26"/>
          <w:szCs w:val="26"/>
        </w:rPr>
        <w:t xml:space="preserve">, 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что все люди равны перед законом и имеют право, без всякого различия, на равную защиту </w:t>
      </w:r>
      <w:r w:rsidR="00505BE5" w:rsidRPr="006846A4">
        <w:rPr>
          <w:rFonts w:ascii="Times New Roman" w:hAnsi="Times New Roman" w:cs="Times New Roman"/>
          <w:sz w:val="26"/>
          <w:szCs w:val="26"/>
        </w:rPr>
        <w:t>закона,</w:t>
      </w:r>
      <w:r w:rsidR="00495E49" w:rsidRPr="006846A4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на эффективное восстановление в правах компетентными национальными судам</w:t>
      </w:r>
      <w:r w:rsidR="00222C6D" w:rsidRPr="006846A4">
        <w:rPr>
          <w:rFonts w:ascii="Times New Roman" w:hAnsi="Times New Roman" w:cs="Times New Roman"/>
          <w:sz w:val="26"/>
          <w:szCs w:val="26"/>
        </w:rPr>
        <w:t xml:space="preserve">и в случае нарушения </w:t>
      </w:r>
      <w:r w:rsidR="00C46B32" w:rsidRPr="006846A4">
        <w:rPr>
          <w:rFonts w:ascii="Times New Roman" w:hAnsi="Times New Roman" w:cs="Times New Roman"/>
          <w:sz w:val="26"/>
          <w:szCs w:val="26"/>
        </w:rPr>
        <w:t>основных прав</w:t>
      </w:r>
      <w:r w:rsidR="00222C6D" w:rsidRPr="006846A4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C46B32" w:rsidRPr="006846A4">
        <w:rPr>
          <w:rFonts w:ascii="Times New Roman" w:hAnsi="Times New Roman" w:cs="Times New Roman"/>
          <w:sz w:val="26"/>
          <w:szCs w:val="26"/>
        </w:rPr>
        <w:t>, предоставленных ему конституцией или законом.</w:t>
      </w:r>
      <w:proofErr w:type="gramEnd"/>
      <w:r w:rsidR="006831CA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Декларация носит рекомендательный характер и действует в настоящее время, </w:t>
      </w:r>
      <w:r w:rsidR="00664322" w:rsidRPr="006846A4">
        <w:rPr>
          <w:rFonts w:ascii="Times New Roman" w:hAnsi="Times New Roman" w:cs="Times New Roman"/>
          <w:sz w:val="26"/>
          <w:szCs w:val="26"/>
        </w:rPr>
        <w:t>провозглашая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основные права человека</w:t>
      </w:r>
      <w:r w:rsidR="006831CA" w:rsidRPr="006846A4">
        <w:rPr>
          <w:rFonts w:ascii="Times New Roman" w:hAnsi="Times New Roman" w:cs="Times New Roman"/>
          <w:sz w:val="26"/>
          <w:szCs w:val="26"/>
        </w:rPr>
        <w:t>.</w:t>
      </w:r>
    </w:p>
    <w:p w:rsidR="00505BE5" w:rsidRPr="006846A4" w:rsidRDefault="00505BE5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Самым важным международным документом, закрепляющим права человека,  является Конвенция о защите прав человека и основных свобод от </w:t>
      </w:r>
      <w:r w:rsidR="00495E49" w:rsidRPr="006846A4">
        <w:rPr>
          <w:rFonts w:ascii="Times New Roman" w:hAnsi="Times New Roman" w:cs="Times New Roman"/>
          <w:sz w:val="26"/>
          <w:szCs w:val="26"/>
        </w:rPr>
        <w:t>0</w:t>
      </w:r>
      <w:r w:rsidR="00C46B32" w:rsidRPr="006846A4">
        <w:rPr>
          <w:rFonts w:ascii="Times New Roman" w:hAnsi="Times New Roman" w:cs="Times New Roman"/>
          <w:sz w:val="26"/>
          <w:szCs w:val="26"/>
        </w:rPr>
        <w:t>4 ноября 1950 года</w:t>
      </w:r>
      <w:r w:rsidR="00837506" w:rsidRPr="006846A4">
        <w:rPr>
          <w:rFonts w:ascii="Times New Roman" w:hAnsi="Times New Roman" w:cs="Times New Roman"/>
          <w:sz w:val="26"/>
          <w:szCs w:val="26"/>
        </w:rPr>
        <w:t xml:space="preserve"> (далее - Конвенция)</w:t>
      </w:r>
      <w:r w:rsidRPr="006846A4">
        <w:rPr>
          <w:rFonts w:ascii="Times New Roman" w:hAnsi="Times New Roman" w:cs="Times New Roman"/>
          <w:sz w:val="26"/>
          <w:szCs w:val="26"/>
        </w:rPr>
        <w:t>,</w:t>
      </w:r>
      <w:r w:rsidR="00C46B32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222C6D" w:rsidRPr="006846A4">
        <w:rPr>
          <w:rFonts w:ascii="Times New Roman" w:hAnsi="Times New Roman" w:cs="Times New Roman"/>
          <w:sz w:val="26"/>
          <w:szCs w:val="26"/>
        </w:rPr>
        <w:t xml:space="preserve">ратифицированная </w:t>
      </w:r>
      <w:r w:rsidR="00F233D2" w:rsidRPr="006846A4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="00222C6D" w:rsidRPr="006846A4">
        <w:rPr>
          <w:rFonts w:ascii="Times New Roman" w:hAnsi="Times New Roman" w:cs="Times New Roman"/>
          <w:sz w:val="26"/>
          <w:szCs w:val="26"/>
        </w:rPr>
        <w:t>ой</w:t>
      </w:r>
      <w:r w:rsidR="00F233D2" w:rsidRPr="006846A4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222C6D" w:rsidRPr="006846A4">
        <w:rPr>
          <w:rFonts w:ascii="Times New Roman" w:hAnsi="Times New Roman" w:cs="Times New Roman"/>
          <w:sz w:val="26"/>
          <w:szCs w:val="26"/>
        </w:rPr>
        <w:t>ей</w:t>
      </w:r>
      <w:r w:rsidR="00F233D2" w:rsidRPr="006846A4">
        <w:rPr>
          <w:rFonts w:ascii="Times New Roman" w:hAnsi="Times New Roman" w:cs="Times New Roman"/>
          <w:sz w:val="26"/>
          <w:szCs w:val="26"/>
        </w:rPr>
        <w:t xml:space="preserve"> 30.03.1998</w:t>
      </w:r>
      <w:r w:rsidRPr="006846A4">
        <w:rPr>
          <w:rFonts w:ascii="Times New Roman" w:hAnsi="Times New Roman" w:cs="Times New Roman"/>
          <w:sz w:val="26"/>
          <w:szCs w:val="26"/>
        </w:rPr>
        <w:t>.</w:t>
      </w:r>
      <w:r w:rsidR="00F233D2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F233D2" w:rsidRPr="0068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2B0" w:rsidRPr="006846A4" w:rsidRDefault="00664322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A4">
        <w:rPr>
          <w:rFonts w:ascii="Times New Roman" w:hAnsi="Times New Roman" w:cs="Times New Roman"/>
          <w:sz w:val="26"/>
          <w:szCs w:val="26"/>
        </w:rPr>
        <w:t>В качестве одного из прав Конвенци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ей закреплено право </w:t>
      </w:r>
      <w:r w:rsidR="00F233D2" w:rsidRPr="006846A4">
        <w:rPr>
          <w:rFonts w:ascii="Times New Roman" w:hAnsi="Times New Roman" w:cs="Times New Roman"/>
          <w:sz w:val="26"/>
          <w:szCs w:val="26"/>
        </w:rPr>
        <w:t>на защиту</w:t>
      </w:r>
      <w:r w:rsidR="00837506" w:rsidRPr="006846A4">
        <w:rPr>
          <w:rFonts w:ascii="Times New Roman" w:hAnsi="Times New Roman" w:cs="Times New Roman"/>
          <w:sz w:val="26"/>
          <w:szCs w:val="26"/>
        </w:rPr>
        <w:t>, регламентированное с</w:t>
      </w:r>
      <w:r w:rsidR="00BD526C" w:rsidRPr="006846A4">
        <w:rPr>
          <w:rFonts w:ascii="Times New Roman" w:hAnsi="Times New Roman" w:cs="Times New Roman"/>
          <w:sz w:val="26"/>
          <w:szCs w:val="26"/>
        </w:rPr>
        <w:t>тать</w:t>
      </w:r>
      <w:r w:rsidR="00837506" w:rsidRPr="006846A4">
        <w:rPr>
          <w:rFonts w:ascii="Times New Roman" w:hAnsi="Times New Roman" w:cs="Times New Roman"/>
          <w:sz w:val="26"/>
          <w:szCs w:val="26"/>
        </w:rPr>
        <w:t>ей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 13 </w:t>
      </w:r>
      <w:r w:rsidR="00837506" w:rsidRPr="006846A4">
        <w:rPr>
          <w:rFonts w:ascii="Times New Roman" w:hAnsi="Times New Roman" w:cs="Times New Roman"/>
          <w:sz w:val="26"/>
          <w:szCs w:val="26"/>
        </w:rPr>
        <w:t>«</w:t>
      </w:r>
      <w:r w:rsidR="00F233D2" w:rsidRPr="006846A4">
        <w:rPr>
          <w:rFonts w:ascii="Times New Roman" w:hAnsi="Times New Roman" w:cs="Times New Roman"/>
          <w:sz w:val="26"/>
          <w:szCs w:val="26"/>
        </w:rPr>
        <w:t>Право на эффективное средство правовой защиты</w:t>
      </w:r>
      <w:r w:rsidR="00837506" w:rsidRPr="006846A4">
        <w:rPr>
          <w:rFonts w:ascii="Times New Roman" w:hAnsi="Times New Roman" w:cs="Times New Roman"/>
          <w:sz w:val="26"/>
          <w:szCs w:val="26"/>
        </w:rPr>
        <w:t xml:space="preserve">», где </w:t>
      </w:r>
      <w:r w:rsidR="005B02B0" w:rsidRPr="006846A4">
        <w:rPr>
          <w:rFonts w:ascii="Times New Roman" w:hAnsi="Times New Roman" w:cs="Times New Roman"/>
          <w:sz w:val="26"/>
          <w:szCs w:val="26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  <w:proofErr w:type="gramEnd"/>
    </w:p>
    <w:p w:rsidR="00F233D2" w:rsidRPr="006846A4" w:rsidRDefault="00F233D2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Конвенци</w:t>
      </w:r>
      <w:r w:rsidR="00837506" w:rsidRPr="006846A4">
        <w:rPr>
          <w:rFonts w:ascii="Times New Roman" w:hAnsi="Times New Roman" w:cs="Times New Roman"/>
          <w:sz w:val="26"/>
          <w:szCs w:val="26"/>
        </w:rPr>
        <w:t>ей</w:t>
      </w:r>
      <w:r w:rsidRPr="006846A4">
        <w:rPr>
          <w:rFonts w:ascii="Times New Roman" w:hAnsi="Times New Roman" w:cs="Times New Roman"/>
          <w:sz w:val="26"/>
          <w:szCs w:val="26"/>
        </w:rPr>
        <w:t xml:space="preserve"> предусмотре</w:t>
      </w:r>
      <w:r w:rsidR="00837506" w:rsidRPr="006846A4">
        <w:rPr>
          <w:rFonts w:ascii="Times New Roman" w:hAnsi="Times New Roman" w:cs="Times New Roman"/>
          <w:sz w:val="26"/>
          <w:szCs w:val="26"/>
        </w:rPr>
        <w:t xml:space="preserve">н и 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эффективный </w:t>
      </w:r>
      <w:r w:rsidRPr="006846A4">
        <w:rPr>
          <w:rFonts w:ascii="Times New Roman" w:hAnsi="Times New Roman" w:cs="Times New Roman"/>
          <w:sz w:val="26"/>
          <w:szCs w:val="26"/>
        </w:rPr>
        <w:t xml:space="preserve">правовой механизм для </w:t>
      </w:r>
      <w:r w:rsidR="001D0D07" w:rsidRPr="006846A4">
        <w:rPr>
          <w:rFonts w:ascii="Times New Roman" w:hAnsi="Times New Roman" w:cs="Times New Roman"/>
          <w:sz w:val="26"/>
          <w:szCs w:val="26"/>
        </w:rPr>
        <w:t>соблюдени</w:t>
      </w:r>
      <w:r w:rsidR="00837506" w:rsidRPr="006846A4">
        <w:rPr>
          <w:rFonts w:ascii="Times New Roman" w:hAnsi="Times New Roman" w:cs="Times New Roman"/>
          <w:sz w:val="26"/>
          <w:szCs w:val="26"/>
        </w:rPr>
        <w:t>я прав человека –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Европейский суд по правам человека (ЕСПЧ).  Каждый человек</w:t>
      </w:r>
      <w:r w:rsidR="004B7350" w:rsidRPr="006846A4">
        <w:rPr>
          <w:rFonts w:ascii="Times New Roman" w:hAnsi="Times New Roman" w:cs="Times New Roman"/>
          <w:sz w:val="26"/>
          <w:szCs w:val="26"/>
        </w:rPr>
        <w:t>,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даже не являющийся гражданином государства</w:t>
      </w:r>
      <w:r w:rsidR="004B7350" w:rsidRPr="006846A4">
        <w:rPr>
          <w:rFonts w:ascii="Times New Roman" w:hAnsi="Times New Roman" w:cs="Times New Roman"/>
          <w:sz w:val="26"/>
          <w:szCs w:val="26"/>
        </w:rPr>
        <w:t>,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ратифицировавшего Конвенцию на территории которого был</w:t>
      </w:r>
      <w:r w:rsidR="004B7350" w:rsidRPr="006846A4">
        <w:rPr>
          <w:rFonts w:ascii="Times New Roman" w:hAnsi="Times New Roman" w:cs="Times New Roman"/>
          <w:sz w:val="26"/>
          <w:szCs w:val="26"/>
        </w:rPr>
        <w:t>и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нарушены его права, или который пострадал от действий государственных органов на территории государства</w:t>
      </w:r>
      <w:r w:rsidR="004B7350" w:rsidRPr="006846A4">
        <w:rPr>
          <w:rFonts w:ascii="Times New Roman" w:hAnsi="Times New Roman" w:cs="Times New Roman"/>
          <w:sz w:val="26"/>
          <w:szCs w:val="26"/>
        </w:rPr>
        <w:t>,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ратифицировавшего Конвенцию</w:t>
      </w:r>
      <w:r w:rsidR="004B7350" w:rsidRPr="006846A4">
        <w:rPr>
          <w:rFonts w:ascii="Times New Roman" w:hAnsi="Times New Roman" w:cs="Times New Roman"/>
          <w:sz w:val="26"/>
          <w:szCs w:val="26"/>
        </w:rPr>
        <w:t>,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вправе обратиться в ЕСПЧ только в том случае</w:t>
      </w:r>
      <w:r w:rsidR="004B7350" w:rsidRPr="006846A4">
        <w:rPr>
          <w:rFonts w:ascii="Times New Roman" w:hAnsi="Times New Roman" w:cs="Times New Roman"/>
          <w:sz w:val="26"/>
          <w:szCs w:val="26"/>
        </w:rPr>
        <w:t>,</w:t>
      </w:r>
      <w:r w:rsidR="001D0D07" w:rsidRPr="006846A4">
        <w:rPr>
          <w:rFonts w:ascii="Times New Roman" w:hAnsi="Times New Roman" w:cs="Times New Roman"/>
          <w:sz w:val="26"/>
          <w:szCs w:val="26"/>
        </w:rPr>
        <w:t xml:space="preserve"> если им были исчерпаны внутригосударственные способы защиты его прав. </w:t>
      </w:r>
    </w:p>
    <w:p w:rsidR="00BD526C" w:rsidRPr="006846A4" w:rsidRDefault="002A7178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В </w:t>
      </w:r>
      <w:r w:rsidR="001D0D07" w:rsidRPr="006846A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 предусмотрен ряд правовых механизмов</w:t>
      </w:r>
      <w:r w:rsidR="0031231D" w:rsidRPr="006846A4">
        <w:rPr>
          <w:rFonts w:ascii="Times New Roman" w:hAnsi="Times New Roman" w:cs="Times New Roman"/>
          <w:sz w:val="26"/>
          <w:szCs w:val="26"/>
        </w:rPr>
        <w:t>,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 осуществляющих </w:t>
      </w:r>
      <w:r w:rsidR="001D0D07" w:rsidRPr="006846A4">
        <w:rPr>
          <w:rFonts w:ascii="Times New Roman" w:hAnsi="Times New Roman" w:cs="Times New Roman"/>
          <w:sz w:val="26"/>
          <w:szCs w:val="26"/>
        </w:rPr>
        <w:t>защиту прав граждан</w:t>
      </w:r>
      <w:r w:rsidR="00A82340" w:rsidRPr="006846A4">
        <w:rPr>
          <w:rFonts w:ascii="Times New Roman" w:hAnsi="Times New Roman" w:cs="Times New Roman"/>
          <w:sz w:val="26"/>
          <w:szCs w:val="26"/>
        </w:rPr>
        <w:t xml:space="preserve"> (</w:t>
      </w:r>
      <w:r w:rsidR="00434689" w:rsidRPr="006846A4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A82340" w:rsidRPr="006846A4">
        <w:rPr>
          <w:rFonts w:ascii="Times New Roman" w:hAnsi="Times New Roman" w:cs="Times New Roman"/>
          <w:sz w:val="26"/>
          <w:szCs w:val="26"/>
        </w:rPr>
        <w:t>иностранных граждан</w:t>
      </w:r>
      <w:r w:rsidR="00434689" w:rsidRPr="006846A4">
        <w:rPr>
          <w:rFonts w:ascii="Times New Roman" w:hAnsi="Times New Roman" w:cs="Times New Roman"/>
          <w:sz w:val="26"/>
          <w:szCs w:val="26"/>
        </w:rPr>
        <w:t xml:space="preserve"> и</w:t>
      </w:r>
      <w:r w:rsidR="00A82340" w:rsidRPr="006846A4">
        <w:rPr>
          <w:rFonts w:ascii="Times New Roman" w:hAnsi="Times New Roman" w:cs="Times New Roman"/>
          <w:sz w:val="26"/>
          <w:szCs w:val="26"/>
        </w:rPr>
        <w:t xml:space="preserve"> лиц без гражданства)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. К таким правовым механизмам можно отнести органы досудебного </w:t>
      </w:r>
      <w:r w:rsidR="0031231D" w:rsidRPr="006846A4">
        <w:rPr>
          <w:rFonts w:ascii="Times New Roman" w:hAnsi="Times New Roman" w:cs="Times New Roman"/>
          <w:sz w:val="26"/>
          <w:szCs w:val="26"/>
        </w:rPr>
        <w:t>у</w:t>
      </w:r>
      <w:r w:rsidR="00BD526C" w:rsidRPr="006846A4">
        <w:rPr>
          <w:rFonts w:ascii="Times New Roman" w:hAnsi="Times New Roman" w:cs="Times New Roman"/>
          <w:sz w:val="26"/>
          <w:szCs w:val="26"/>
        </w:rPr>
        <w:t>регулирования споров, а также судебные инстанции.</w:t>
      </w:r>
    </w:p>
    <w:p w:rsidR="0049455B" w:rsidRPr="006846A4" w:rsidRDefault="00A82340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Согласно части 2 статьи 45 Конституции Российской Федерации каждый вправе защищать свои права и свободы всеми способами, не запрещенными законом. </w:t>
      </w:r>
    </w:p>
    <w:p w:rsidR="00200E2B" w:rsidRPr="006846A4" w:rsidRDefault="00434689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Существуют ор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ганы досудебного </w:t>
      </w:r>
      <w:r w:rsidR="0031231D" w:rsidRPr="006846A4">
        <w:rPr>
          <w:rFonts w:ascii="Times New Roman" w:hAnsi="Times New Roman" w:cs="Times New Roman"/>
          <w:sz w:val="26"/>
          <w:szCs w:val="26"/>
        </w:rPr>
        <w:t>у</w:t>
      </w:r>
      <w:r w:rsidR="00BD526C" w:rsidRPr="006846A4">
        <w:rPr>
          <w:rFonts w:ascii="Times New Roman" w:hAnsi="Times New Roman" w:cs="Times New Roman"/>
          <w:sz w:val="26"/>
          <w:szCs w:val="26"/>
        </w:rPr>
        <w:t xml:space="preserve">регулирования споров. </w:t>
      </w:r>
      <w:r w:rsidR="00200E2B" w:rsidRPr="006846A4">
        <w:rPr>
          <w:rFonts w:ascii="Times New Roman" w:hAnsi="Times New Roman" w:cs="Times New Roman"/>
          <w:sz w:val="26"/>
          <w:szCs w:val="26"/>
        </w:rPr>
        <w:t>Наличие таких органов</w:t>
      </w:r>
      <w:r w:rsidR="002A7178" w:rsidRPr="006846A4">
        <w:rPr>
          <w:rFonts w:ascii="Times New Roman" w:hAnsi="Times New Roman" w:cs="Times New Roman"/>
          <w:sz w:val="26"/>
          <w:szCs w:val="26"/>
        </w:rPr>
        <w:t>,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юридическая сила и последствия их решений</w:t>
      </w:r>
      <w:r w:rsidR="0049455B" w:rsidRPr="006846A4">
        <w:rPr>
          <w:rFonts w:ascii="Times New Roman" w:hAnsi="Times New Roman" w:cs="Times New Roman"/>
          <w:sz w:val="26"/>
          <w:szCs w:val="26"/>
        </w:rPr>
        <w:t>,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2A7178" w:rsidRPr="006846A4">
        <w:rPr>
          <w:rFonts w:ascii="Times New Roman" w:hAnsi="Times New Roman" w:cs="Times New Roman"/>
          <w:sz w:val="26"/>
          <w:szCs w:val="26"/>
        </w:rPr>
        <w:t>,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закреплены в законе.  </w:t>
      </w:r>
    </w:p>
    <w:p w:rsidR="00200E2B" w:rsidRPr="006846A4" w:rsidRDefault="00200E2B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lastRenderedPageBreak/>
        <w:t>Например</w:t>
      </w:r>
      <w:r w:rsidR="0031231D" w:rsidRPr="006846A4">
        <w:rPr>
          <w:rFonts w:ascii="Times New Roman" w:hAnsi="Times New Roman" w:cs="Times New Roman"/>
          <w:sz w:val="26"/>
          <w:szCs w:val="26"/>
        </w:rPr>
        <w:t>,</w:t>
      </w:r>
      <w:r w:rsidRPr="006846A4">
        <w:rPr>
          <w:rFonts w:ascii="Times New Roman" w:hAnsi="Times New Roman" w:cs="Times New Roman"/>
          <w:sz w:val="26"/>
          <w:szCs w:val="26"/>
        </w:rPr>
        <w:t xml:space="preserve"> в </w:t>
      </w:r>
      <w:r w:rsidR="0031231D" w:rsidRPr="006846A4">
        <w:rPr>
          <w:rFonts w:ascii="Times New Roman" w:hAnsi="Times New Roman" w:cs="Times New Roman"/>
          <w:sz w:val="26"/>
          <w:szCs w:val="26"/>
        </w:rPr>
        <w:t xml:space="preserve">Федеральном </w:t>
      </w:r>
      <w:r w:rsidRPr="006846A4">
        <w:rPr>
          <w:rFonts w:ascii="Times New Roman" w:hAnsi="Times New Roman" w:cs="Times New Roman"/>
          <w:sz w:val="26"/>
          <w:szCs w:val="26"/>
        </w:rPr>
        <w:t xml:space="preserve">законе «Об исполнительном производстве» закреплено право </w:t>
      </w:r>
      <w:proofErr w:type="gramStart"/>
      <w:r w:rsidRPr="006846A4">
        <w:rPr>
          <w:rFonts w:ascii="Times New Roman" w:hAnsi="Times New Roman" w:cs="Times New Roman"/>
          <w:sz w:val="26"/>
          <w:szCs w:val="26"/>
        </w:rPr>
        <w:t>обжаловать</w:t>
      </w:r>
      <w:proofErr w:type="gramEnd"/>
      <w:r w:rsidRPr="006846A4">
        <w:rPr>
          <w:rFonts w:ascii="Times New Roman" w:hAnsi="Times New Roman" w:cs="Times New Roman"/>
          <w:sz w:val="26"/>
          <w:szCs w:val="26"/>
        </w:rPr>
        <w:t xml:space="preserve"> решения должностных лиц Ф</w:t>
      </w:r>
      <w:r w:rsidR="0031231D" w:rsidRPr="006846A4">
        <w:rPr>
          <w:rFonts w:ascii="Times New Roman" w:hAnsi="Times New Roman" w:cs="Times New Roman"/>
          <w:sz w:val="26"/>
          <w:szCs w:val="26"/>
        </w:rPr>
        <w:t>едеральной службы судебных приставов</w:t>
      </w:r>
      <w:r w:rsidRPr="006846A4">
        <w:rPr>
          <w:rFonts w:ascii="Times New Roman" w:hAnsi="Times New Roman" w:cs="Times New Roman"/>
          <w:sz w:val="26"/>
          <w:szCs w:val="26"/>
        </w:rPr>
        <w:t xml:space="preserve"> не только в суд, </w:t>
      </w:r>
      <w:r w:rsidR="00434689" w:rsidRPr="006846A4">
        <w:rPr>
          <w:rFonts w:ascii="Times New Roman" w:hAnsi="Times New Roman" w:cs="Times New Roman"/>
          <w:sz w:val="26"/>
          <w:szCs w:val="26"/>
        </w:rPr>
        <w:t xml:space="preserve">но и </w:t>
      </w:r>
      <w:r w:rsidRPr="006846A4">
        <w:rPr>
          <w:rFonts w:ascii="Times New Roman" w:hAnsi="Times New Roman" w:cs="Times New Roman"/>
          <w:sz w:val="26"/>
          <w:szCs w:val="26"/>
        </w:rPr>
        <w:t>вышестоящему должностному лицу. Трудовым кодексом</w:t>
      </w:r>
      <w:r w:rsidR="0031231D" w:rsidRPr="006846A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6846A4">
        <w:rPr>
          <w:rFonts w:ascii="Times New Roman" w:hAnsi="Times New Roman" w:cs="Times New Roman"/>
          <w:sz w:val="26"/>
          <w:szCs w:val="26"/>
        </w:rPr>
        <w:t xml:space="preserve"> предусмотрена возможность досудебного </w:t>
      </w:r>
      <w:r w:rsidR="0031231D" w:rsidRPr="006846A4">
        <w:rPr>
          <w:rFonts w:ascii="Times New Roman" w:hAnsi="Times New Roman" w:cs="Times New Roman"/>
          <w:sz w:val="26"/>
          <w:szCs w:val="26"/>
        </w:rPr>
        <w:t>у</w:t>
      </w:r>
      <w:r w:rsidRPr="006846A4">
        <w:rPr>
          <w:rFonts w:ascii="Times New Roman" w:hAnsi="Times New Roman" w:cs="Times New Roman"/>
          <w:sz w:val="26"/>
          <w:szCs w:val="26"/>
        </w:rPr>
        <w:t>регулирования споров посредством обращения работника</w:t>
      </w:r>
      <w:r w:rsidR="00000BFE" w:rsidRPr="006846A4">
        <w:rPr>
          <w:rFonts w:ascii="Times New Roman" w:hAnsi="Times New Roman" w:cs="Times New Roman"/>
          <w:sz w:val="26"/>
          <w:szCs w:val="26"/>
        </w:rPr>
        <w:t xml:space="preserve"> (бывшего работника)</w:t>
      </w:r>
      <w:r w:rsidRPr="006846A4">
        <w:rPr>
          <w:rFonts w:ascii="Times New Roman" w:hAnsi="Times New Roman" w:cs="Times New Roman"/>
          <w:sz w:val="26"/>
          <w:szCs w:val="26"/>
        </w:rPr>
        <w:t xml:space="preserve"> в комисси</w:t>
      </w:r>
      <w:r w:rsidR="0031231D" w:rsidRPr="006846A4">
        <w:rPr>
          <w:rFonts w:ascii="Times New Roman" w:hAnsi="Times New Roman" w:cs="Times New Roman"/>
          <w:sz w:val="26"/>
          <w:szCs w:val="26"/>
        </w:rPr>
        <w:t>ю</w:t>
      </w:r>
      <w:r w:rsidRPr="006846A4">
        <w:rPr>
          <w:rFonts w:ascii="Times New Roman" w:hAnsi="Times New Roman" w:cs="Times New Roman"/>
          <w:sz w:val="26"/>
          <w:szCs w:val="26"/>
        </w:rPr>
        <w:t xml:space="preserve"> по трудовым спорам и инспекцию труда.</w:t>
      </w:r>
    </w:p>
    <w:p w:rsidR="009F18AD" w:rsidRPr="006846A4" w:rsidRDefault="00200E2B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Положительн</w:t>
      </w:r>
      <w:r w:rsidR="002A7178" w:rsidRPr="006846A4">
        <w:rPr>
          <w:rFonts w:ascii="Times New Roman" w:hAnsi="Times New Roman" w:cs="Times New Roman"/>
          <w:sz w:val="26"/>
          <w:szCs w:val="26"/>
        </w:rPr>
        <w:t xml:space="preserve">ыми </w:t>
      </w:r>
      <w:r w:rsidRPr="006846A4">
        <w:rPr>
          <w:rFonts w:ascii="Times New Roman" w:hAnsi="Times New Roman" w:cs="Times New Roman"/>
          <w:sz w:val="26"/>
          <w:szCs w:val="26"/>
        </w:rPr>
        <w:t>момент</w:t>
      </w:r>
      <w:r w:rsidR="002A7178" w:rsidRPr="006846A4">
        <w:rPr>
          <w:rFonts w:ascii="Times New Roman" w:hAnsi="Times New Roman" w:cs="Times New Roman"/>
          <w:sz w:val="26"/>
          <w:szCs w:val="26"/>
        </w:rPr>
        <w:t>ами от обращения в органы досудебного урегулирования споров являются:</w:t>
      </w:r>
    </w:p>
    <w:p w:rsidR="009F18AD" w:rsidRPr="006846A4" w:rsidRDefault="009F18AD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-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заявитель</w:t>
      </w:r>
      <w:r w:rsidR="002A7178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200E2B" w:rsidRPr="006846A4">
        <w:rPr>
          <w:rFonts w:ascii="Times New Roman" w:hAnsi="Times New Roman" w:cs="Times New Roman"/>
          <w:sz w:val="26"/>
          <w:szCs w:val="26"/>
        </w:rPr>
        <w:t>и лицо</w:t>
      </w:r>
      <w:r w:rsidR="0031231D" w:rsidRPr="006846A4">
        <w:rPr>
          <w:rFonts w:ascii="Times New Roman" w:hAnsi="Times New Roman" w:cs="Times New Roman"/>
          <w:sz w:val="26"/>
          <w:szCs w:val="26"/>
        </w:rPr>
        <w:t>,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в </w:t>
      </w:r>
      <w:r w:rsidR="0031231D" w:rsidRPr="006846A4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которого подано</w:t>
      </w:r>
      <w:r w:rsidR="002A7178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200E2B" w:rsidRPr="006846A4">
        <w:rPr>
          <w:rFonts w:ascii="Times New Roman" w:hAnsi="Times New Roman" w:cs="Times New Roman"/>
          <w:sz w:val="26"/>
          <w:szCs w:val="26"/>
        </w:rPr>
        <w:t>заявление</w:t>
      </w:r>
      <w:r w:rsidR="002A7178" w:rsidRPr="006846A4">
        <w:rPr>
          <w:rFonts w:ascii="Times New Roman" w:hAnsi="Times New Roman" w:cs="Times New Roman"/>
          <w:sz w:val="26"/>
          <w:szCs w:val="26"/>
        </w:rPr>
        <w:t>, как правило,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 не участвуют в их рассмотрении</w:t>
      </w:r>
      <w:r w:rsidRPr="006846A4">
        <w:rPr>
          <w:rFonts w:ascii="Times New Roman" w:hAnsi="Times New Roman" w:cs="Times New Roman"/>
          <w:sz w:val="26"/>
          <w:szCs w:val="26"/>
        </w:rPr>
        <w:t>;</w:t>
      </w:r>
      <w:r w:rsidR="00000BFE" w:rsidRPr="0068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E2B" w:rsidRPr="006846A4" w:rsidRDefault="009F18AD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- </w:t>
      </w:r>
      <w:r w:rsidR="00000BFE" w:rsidRPr="006846A4">
        <w:rPr>
          <w:rFonts w:ascii="Times New Roman" w:hAnsi="Times New Roman" w:cs="Times New Roman"/>
          <w:sz w:val="26"/>
          <w:szCs w:val="26"/>
        </w:rPr>
        <w:t>решения подобных органов обязательны как для заявителя, так и для лица</w:t>
      </w:r>
      <w:r w:rsidR="0031231D" w:rsidRPr="006846A4">
        <w:rPr>
          <w:rFonts w:ascii="Times New Roman" w:hAnsi="Times New Roman" w:cs="Times New Roman"/>
          <w:sz w:val="26"/>
          <w:szCs w:val="26"/>
        </w:rPr>
        <w:t>,</w:t>
      </w:r>
      <w:r w:rsidR="00000BFE" w:rsidRPr="006846A4">
        <w:rPr>
          <w:rFonts w:ascii="Times New Roman" w:hAnsi="Times New Roman" w:cs="Times New Roman"/>
          <w:sz w:val="26"/>
          <w:szCs w:val="26"/>
        </w:rPr>
        <w:t xml:space="preserve"> законность действий которого проверяется.</w:t>
      </w:r>
    </w:p>
    <w:p w:rsidR="009F18AD" w:rsidRPr="006846A4" w:rsidRDefault="0031231D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Одним из от</w:t>
      </w:r>
      <w:r w:rsidR="00200E2B" w:rsidRPr="006846A4">
        <w:rPr>
          <w:rFonts w:ascii="Times New Roman" w:hAnsi="Times New Roman" w:cs="Times New Roman"/>
          <w:sz w:val="26"/>
          <w:szCs w:val="26"/>
        </w:rPr>
        <w:t>рицательны</w:t>
      </w:r>
      <w:r w:rsidRPr="006846A4">
        <w:rPr>
          <w:rFonts w:ascii="Times New Roman" w:hAnsi="Times New Roman" w:cs="Times New Roman"/>
          <w:sz w:val="26"/>
          <w:szCs w:val="26"/>
        </w:rPr>
        <w:t>х</w:t>
      </w:r>
      <w:r w:rsidR="009F18AD" w:rsidRPr="006846A4">
        <w:rPr>
          <w:rFonts w:ascii="Times New Roman" w:hAnsi="Times New Roman" w:cs="Times New Roman"/>
          <w:sz w:val="26"/>
          <w:szCs w:val="26"/>
        </w:rPr>
        <w:t xml:space="preserve"> момент</w:t>
      </w:r>
      <w:r w:rsidRPr="006846A4">
        <w:rPr>
          <w:rFonts w:ascii="Times New Roman" w:hAnsi="Times New Roman" w:cs="Times New Roman"/>
          <w:sz w:val="26"/>
          <w:szCs w:val="26"/>
        </w:rPr>
        <w:t xml:space="preserve">ов </w:t>
      </w:r>
      <w:r w:rsidR="00434689" w:rsidRPr="006846A4">
        <w:rPr>
          <w:rFonts w:ascii="Times New Roman" w:hAnsi="Times New Roman" w:cs="Times New Roman"/>
          <w:sz w:val="26"/>
          <w:szCs w:val="26"/>
        </w:rPr>
        <w:t xml:space="preserve">следует отметить </w:t>
      </w:r>
      <w:r w:rsidRPr="006846A4">
        <w:rPr>
          <w:rFonts w:ascii="Times New Roman" w:hAnsi="Times New Roman" w:cs="Times New Roman"/>
          <w:sz w:val="26"/>
          <w:szCs w:val="26"/>
        </w:rPr>
        <w:t>то, что</w:t>
      </w:r>
      <w:r w:rsidR="00495E49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200E2B" w:rsidRPr="006846A4">
        <w:rPr>
          <w:rFonts w:ascii="Times New Roman" w:hAnsi="Times New Roman" w:cs="Times New Roman"/>
          <w:sz w:val="26"/>
          <w:szCs w:val="26"/>
        </w:rPr>
        <w:t xml:space="preserve">обращение в </w:t>
      </w:r>
      <w:r w:rsidRPr="006846A4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00E2B" w:rsidRPr="006846A4">
        <w:rPr>
          <w:rFonts w:ascii="Times New Roman" w:hAnsi="Times New Roman" w:cs="Times New Roman"/>
          <w:sz w:val="26"/>
          <w:szCs w:val="26"/>
        </w:rPr>
        <w:t>органы не является обязательным, решения указанных органов силой решения суда не обладают</w:t>
      </w:r>
      <w:r w:rsidR="00000BFE" w:rsidRPr="006846A4">
        <w:rPr>
          <w:rFonts w:ascii="Times New Roman" w:hAnsi="Times New Roman" w:cs="Times New Roman"/>
          <w:sz w:val="26"/>
          <w:szCs w:val="26"/>
        </w:rPr>
        <w:t>, исполнительный лист не выдается</w:t>
      </w:r>
      <w:r w:rsidR="009F18AD" w:rsidRPr="006846A4">
        <w:rPr>
          <w:rFonts w:ascii="Times New Roman" w:hAnsi="Times New Roman" w:cs="Times New Roman"/>
          <w:sz w:val="26"/>
          <w:szCs w:val="26"/>
        </w:rPr>
        <w:t xml:space="preserve">. </w:t>
      </w:r>
      <w:r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9F18AD" w:rsidRPr="0068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0BC" w:rsidRPr="006846A4" w:rsidRDefault="0031231D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Процедура медиации предусмотрена Федеральным законом от 27.07.2010 N 193-ФЗ "Об альтернативной процедуре урегулирования споров с участием посредника (процедуре медиации)".  </w:t>
      </w:r>
      <w:r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Медиатором является физическое лицо. В случае проведения процедуры медиации рассмотрение спора в суде откладывается. По результатам медиации сторонами заключается медиативное соглашение.</w:t>
      </w:r>
      <w:r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3D3175" w:rsidRPr="006846A4">
        <w:rPr>
          <w:rFonts w:ascii="Times New Roman" w:hAnsi="Times New Roman" w:cs="Times New Roman"/>
          <w:sz w:val="26"/>
          <w:szCs w:val="26"/>
        </w:rPr>
        <w:t xml:space="preserve"> </w:t>
      </w:r>
      <w:r w:rsidR="000310BC" w:rsidRPr="006846A4">
        <w:rPr>
          <w:rFonts w:ascii="Times New Roman" w:hAnsi="Times New Roman" w:cs="Times New Roman"/>
          <w:sz w:val="26"/>
          <w:szCs w:val="26"/>
        </w:rPr>
        <w:t>В</w:t>
      </w:r>
      <w:r w:rsidR="003D3175" w:rsidRPr="006846A4">
        <w:rPr>
          <w:rFonts w:ascii="Times New Roman" w:hAnsi="Times New Roman" w:cs="Times New Roman"/>
          <w:sz w:val="26"/>
          <w:szCs w:val="26"/>
        </w:rPr>
        <w:t xml:space="preserve"> порядке проведения процедуры медиации</w:t>
      </w:r>
      <w:r w:rsidR="000310BC" w:rsidRPr="006846A4">
        <w:rPr>
          <w:rFonts w:ascii="Times New Roman" w:hAnsi="Times New Roman" w:cs="Times New Roman"/>
          <w:sz w:val="26"/>
          <w:szCs w:val="26"/>
        </w:rPr>
        <w:t xml:space="preserve"> могут рассматриватьс</w:t>
      </w:r>
      <w:bookmarkStart w:id="0" w:name="_GoBack"/>
      <w:bookmarkEnd w:id="0"/>
      <w:r w:rsidR="000310BC" w:rsidRPr="006846A4">
        <w:rPr>
          <w:rFonts w:ascii="Times New Roman" w:hAnsi="Times New Roman" w:cs="Times New Roman"/>
          <w:sz w:val="26"/>
          <w:szCs w:val="26"/>
        </w:rPr>
        <w:t xml:space="preserve">я практически все виды гражданских споров, за исключением коллективных трудовых споров, а также споров, затрагивающих интересы третьих лиц. </w:t>
      </w:r>
    </w:p>
    <w:p w:rsidR="0031231D" w:rsidRPr="006846A4" w:rsidRDefault="000310BC" w:rsidP="0031231D">
      <w:pPr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</w:t>
      </w:r>
      <w:r w:rsidR="00BC3E7C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едиативное соглашение</w:t>
      </w:r>
      <w:r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BC3E7C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заключенное сторонами </w:t>
      </w:r>
      <w:r w:rsidR="0033681F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после передачи спора в суд, утверждается судом  как мировое соглашение</w:t>
      </w:r>
      <w:r w:rsidR="003F4085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имеет силу судебного акта. З</w:t>
      </w:r>
      <w:r w:rsidR="0033681F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аключенное до передачи спора на рассмотрения судом медиативное соглашение рассматривается как гражданско-правовая сделка</w:t>
      </w:r>
      <w:r w:rsidR="003F4085"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6846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664322" w:rsidRPr="006846A4" w:rsidRDefault="0031231D" w:rsidP="0031231D">
      <w:pPr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846A4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Федерации, как основной </w:t>
      </w:r>
      <w:r w:rsidR="0032025D" w:rsidRPr="006846A4">
        <w:rPr>
          <w:rFonts w:ascii="Times New Roman" w:hAnsi="Times New Roman" w:cs="Times New Roman"/>
          <w:sz w:val="26"/>
          <w:szCs w:val="26"/>
        </w:rPr>
        <w:t>закон</w:t>
      </w:r>
      <w:r w:rsidRPr="006846A4">
        <w:rPr>
          <w:rFonts w:ascii="Times New Roman" w:hAnsi="Times New Roman" w:cs="Times New Roman"/>
          <w:sz w:val="26"/>
          <w:szCs w:val="26"/>
        </w:rPr>
        <w:t xml:space="preserve"> нашей</w:t>
      </w:r>
      <w:r w:rsidR="0032025D" w:rsidRPr="006846A4">
        <w:rPr>
          <w:rFonts w:ascii="Times New Roman" w:hAnsi="Times New Roman" w:cs="Times New Roman"/>
          <w:sz w:val="26"/>
          <w:szCs w:val="26"/>
        </w:rPr>
        <w:t xml:space="preserve"> страны</w:t>
      </w:r>
      <w:r w:rsidRPr="006846A4">
        <w:rPr>
          <w:rFonts w:ascii="Times New Roman" w:hAnsi="Times New Roman" w:cs="Times New Roman"/>
          <w:sz w:val="26"/>
          <w:szCs w:val="26"/>
        </w:rPr>
        <w:t xml:space="preserve">, </w:t>
      </w:r>
      <w:r w:rsidR="0032025D" w:rsidRPr="006846A4">
        <w:rPr>
          <w:rFonts w:ascii="Times New Roman" w:hAnsi="Times New Roman" w:cs="Times New Roman"/>
          <w:sz w:val="26"/>
          <w:szCs w:val="26"/>
        </w:rPr>
        <w:t xml:space="preserve">гарантирует </w:t>
      </w:r>
      <w:r w:rsidR="0049455B" w:rsidRPr="006846A4">
        <w:rPr>
          <w:rFonts w:ascii="Times New Roman" w:hAnsi="Times New Roman" w:cs="Times New Roman"/>
          <w:sz w:val="26"/>
          <w:szCs w:val="26"/>
        </w:rPr>
        <w:t>каждому судебную защиту его прав и свобод</w:t>
      </w:r>
      <w:r w:rsidR="0032025D" w:rsidRPr="006846A4">
        <w:rPr>
          <w:rFonts w:ascii="Times New Roman" w:hAnsi="Times New Roman" w:cs="Times New Roman"/>
          <w:sz w:val="26"/>
          <w:szCs w:val="26"/>
        </w:rPr>
        <w:t xml:space="preserve"> (ч</w:t>
      </w:r>
      <w:r w:rsidRPr="006846A4">
        <w:rPr>
          <w:rFonts w:ascii="Times New Roman" w:hAnsi="Times New Roman" w:cs="Times New Roman"/>
          <w:sz w:val="26"/>
          <w:szCs w:val="26"/>
        </w:rPr>
        <w:t xml:space="preserve">асть </w:t>
      </w:r>
      <w:r w:rsidR="0032025D" w:rsidRPr="006846A4">
        <w:rPr>
          <w:rFonts w:ascii="Times New Roman" w:hAnsi="Times New Roman" w:cs="Times New Roman"/>
          <w:sz w:val="26"/>
          <w:szCs w:val="26"/>
        </w:rPr>
        <w:t>1 ст</w:t>
      </w:r>
      <w:r w:rsidRPr="006846A4">
        <w:rPr>
          <w:rFonts w:ascii="Times New Roman" w:hAnsi="Times New Roman" w:cs="Times New Roman"/>
          <w:sz w:val="26"/>
          <w:szCs w:val="26"/>
        </w:rPr>
        <w:t>атьи</w:t>
      </w:r>
      <w:r w:rsidR="0032025D" w:rsidRPr="006846A4">
        <w:rPr>
          <w:rFonts w:ascii="Times New Roman" w:hAnsi="Times New Roman" w:cs="Times New Roman"/>
          <w:sz w:val="26"/>
          <w:szCs w:val="26"/>
        </w:rPr>
        <w:t xml:space="preserve"> 46)</w:t>
      </w:r>
      <w:r w:rsidR="0049455B" w:rsidRPr="006846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322" w:rsidRPr="0031231D" w:rsidRDefault="00CF3C0F" w:rsidP="0031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A4">
        <w:rPr>
          <w:rFonts w:ascii="Times New Roman" w:hAnsi="Times New Roman" w:cs="Times New Roman"/>
          <w:sz w:val="26"/>
          <w:szCs w:val="26"/>
        </w:rPr>
        <w:t>Г</w:t>
      </w:r>
      <w:r w:rsidR="004D6EE4" w:rsidRPr="006846A4">
        <w:rPr>
          <w:rFonts w:ascii="Times New Roman" w:hAnsi="Times New Roman" w:cs="Times New Roman"/>
          <w:sz w:val="26"/>
          <w:szCs w:val="26"/>
        </w:rPr>
        <w:t>лавное отличие судебного акта от акта органов досудебного урегулирования спора - это его исполнимость (ст</w:t>
      </w:r>
      <w:r w:rsidR="00434689" w:rsidRPr="006846A4">
        <w:rPr>
          <w:rFonts w:ascii="Times New Roman" w:hAnsi="Times New Roman" w:cs="Times New Roman"/>
          <w:sz w:val="26"/>
          <w:szCs w:val="26"/>
        </w:rPr>
        <w:t>атья</w:t>
      </w:r>
      <w:r w:rsidR="004D6EE4" w:rsidRPr="006846A4">
        <w:rPr>
          <w:rFonts w:ascii="Times New Roman" w:hAnsi="Times New Roman" w:cs="Times New Roman"/>
          <w:sz w:val="26"/>
          <w:szCs w:val="26"/>
        </w:rPr>
        <w:t xml:space="preserve"> 6 Федерального конституционного закона от 31.12.1996 N 1-ФКЗ "О судебной системе Российской Федерации")</w:t>
      </w:r>
      <w:r w:rsidR="00664322" w:rsidRPr="006846A4">
        <w:rPr>
          <w:rFonts w:ascii="Times New Roman" w:hAnsi="Times New Roman" w:cs="Times New Roman"/>
          <w:sz w:val="26"/>
          <w:szCs w:val="26"/>
        </w:rPr>
        <w:t>.</w:t>
      </w:r>
      <w:r w:rsidR="00664322" w:rsidRPr="00684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 исполнимостью решения следует понимать возможность принудительного исполнения судебного решения помимо воли обязанного лица.</w:t>
      </w:r>
      <w:r w:rsidR="00BD526C" w:rsidRPr="00684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4322" w:rsidRPr="006846A4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4D6EE4" w:rsidRPr="006846A4">
        <w:rPr>
          <w:rFonts w:ascii="Times New Roman" w:hAnsi="Times New Roman" w:cs="Times New Roman"/>
          <w:sz w:val="26"/>
          <w:szCs w:val="26"/>
        </w:rPr>
        <w:t>этот</w:t>
      </w:r>
      <w:r w:rsidR="00664322" w:rsidRPr="006846A4">
        <w:rPr>
          <w:rFonts w:ascii="Times New Roman" w:hAnsi="Times New Roman" w:cs="Times New Roman"/>
          <w:sz w:val="26"/>
          <w:szCs w:val="26"/>
        </w:rPr>
        <w:t xml:space="preserve"> судебный </w:t>
      </w:r>
      <w:r w:rsidR="004D6EE4" w:rsidRPr="006846A4">
        <w:rPr>
          <w:rFonts w:ascii="Times New Roman" w:hAnsi="Times New Roman" w:cs="Times New Roman"/>
          <w:sz w:val="26"/>
          <w:szCs w:val="26"/>
        </w:rPr>
        <w:t>принцип обеспечивает эффективную защиту прав и свобод</w:t>
      </w:r>
      <w:r w:rsidR="00434689" w:rsidRPr="006846A4">
        <w:rPr>
          <w:rFonts w:ascii="Times New Roman" w:hAnsi="Times New Roman" w:cs="Times New Roman"/>
          <w:sz w:val="26"/>
          <w:szCs w:val="26"/>
        </w:rPr>
        <w:t xml:space="preserve"> человека и гражданина</w:t>
      </w:r>
      <w:r w:rsidR="00664322" w:rsidRPr="006846A4">
        <w:rPr>
          <w:rFonts w:ascii="Times New Roman" w:hAnsi="Times New Roman" w:cs="Times New Roman"/>
          <w:sz w:val="26"/>
          <w:szCs w:val="26"/>
        </w:rPr>
        <w:t>.</w:t>
      </w:r>
    </w:p>
    <w:p w:rsidR="00664322" w:rsidRPr="0031231D" w:rsidRDefault="00664322" w:rsidP="0031231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4322" w:rsidRPr="0031231D" w:rsidSect="006846A4">
      <w:headerReference w:type="default" r:id="rId9"/>
      <w:pgSz w:w="11905" w:h="16838"/>
      <w:pgMar w:top="993" w:right="848" w:bottom="1135" w:left="709" w:header="0" w:footer="0" w:gutter="56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A4" w:rsidRDefault="006846A4" w:rsidP="006846A4">
      <w:pPr>
        <w:spacing w:after="0" w:line="240" w:lineRule="auto"/>
      </w:pPr>
      <w:r>
        <w:separator/>
      </w:r>
    </w:p>
  </w:endnote>
  <w:endnote w:type="continuationSeparator" w:id="0">
    <w:p w:rsidR="006846A4" w:rsidRDefault="006846A4" w:rsidP="006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A4" w:rsidRDefault="006846A4" w:rsidP="006846A4">
      <w:pPr>
        <w:spacing w:after="0" w:line="240" w:lineRule="auto"/>
      </w:pPr>
      <w:r>
        <w:separator/>
      </w:r>
    </w:p>
  </w:footnote>
  <w:footnote w:type="continuationSeparator" w:id="0">
    <w:p w:rsidR="006846A4" w:rsidRDefault="006846A4" w:rsidP="0068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98251"/>
      <w:docPartObj>
        <w:docPartGallery w:val="Page Numbers (Top of Page)"/>
        <w:docPartUnique/>
      </w:docPartObj>
    </w:sdtPr>
    <w:sdtContent>
      <w:p w:rsidR="006846A4" w:rsidRDefault="006846A4">
        <w:pPr>
          <w:pStyle w:val="a9"/>
          <w:jc w:val="center"/>
        </w:pPr>
      </w:p>
      <w:p w:rsidR="006846A4" w:rsidRDefault="006846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46A4" w:rsidRDefault="0068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A68"/>
    <w:multiLevelType w:val="multilevel"/>
    <w:tmpl w:val="17A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45B0C"/>
    <w:multiLevelType w:val="hybridMultilevel"/>
    <w:tmpl w:val="1E728498"/>
    <w:lvl w:ilvl="0" w:tplc="B3AED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22086"/>
    <w:multiLevelType w:val="hybridMultilevel"/>
    <w:tmpl w:val="856A9632"/>
    <w:lvl w:ilvl="0" w:tplc="3CD66718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8"/>
    <w:rsid w:val="00000BFE"/>
    <w:rsid w:val="000310BC"/>
    <w:rsid w:val="000350FD"/>
    <w:rsid w:val="000A1117"/>
    <w:rsid w:val="000F155A"/>
    <w:rsid w:val="001719F6"/>
    <w:rsid w:val="00177EF8"/>
    <w:rsid w:val="001D0D07"/>
    <w:rsid w:val="001F04E7"/>
    <w:rsid w:val="00200E2B"/>
    <w:rsid w:val="00222C6D"/>
    <w:rsid w:val="002A7178"/>
    <w:rsid w:val="0031231D"/>
    <w:rsid w:val="0032025D"/>
    <w:rsid w:val="0033681F"/>
    <w:rsid w:val="003D3175"/>
    <w:rsid w:val="003F4085"/>
    <w:rsid w:val="00434689"/>
    <w:rsid w:val="0049455B"/>
    <w:rsid w:val="00495E49"/>
    <w:rsid w:val="004B7350"/>
    <w:rsid w:val="004D6EE4"/>
    <w:rsid w:val="00505BE5"/>
    <w:rsid w:val="005B02B0"/>
    <w:rsid w:val="00660F10"/>
    <w:rsid w:val="00664322"/>
    <w:rsid w:val="006831CA"/>
    <w:rsid w:val="00684445"/>
    <w:rsid w:val="006846A4"/>
    <w:rsid w:val="006C3DC4"/>
    <w:rsid w:val="006D5B6E"/>
    <w:rsid w:val="007301F2"/>
    <w:rsid w:val="00837506"/>
    <w:rsid w:val="009E0435"/>
    <w:rsid w:val="009F18AD"/>
    <w:rsid w:val="009F3F69"/>
    <w:rsid w:val="00A71B2A"/>
    <w:rsid w:val="00A82340"/>
    <w:rsid w:val="00A95D53"/>
    <w:rsid w:val="00BC3E7C"/>
    <w:rsid w:val="00BD526C"/>
    <w:rsid w:val="00C056CB"/>
    <w:rsid w:val="00C336E9"/>
    <w:rsid w:val="00C46B32"/>
    <w:rsid w:val="00CC2B00"/>
    <w:rsid w:val="00CD58FB"/>
    <w:rsid w:val="00CD6171"/>
    <w:rsid w:val="00CF3C0F"/>
    <w:rsid w:val="00D04C6A"/>
    <w:rsid w:val="00D5283A"/>
    <w:rsid w:val="00D71515"/>
    <w:rsid w:val="00D83D39"/>
    <w:rsid w:val="00DA3638"/>
    <w:rsid w:val="00F06885"/>
    <w:rsid w:val="00F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E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340"/>
    <w:pPr>
      <w:ind w:left="720"/>
      <w:contextualSpacing/>
    </w:pPr>
  </w:style>
  <w:style w:type="paragraph" w:styleId="a8">
    <w:name w:val="No Spacing"/>
    <w:uiPriority w:val="1"/>
    <w:qFormat/>
    <w:rsid w:val="0031231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6A4"/>
  </w:style>
  <w:style w:type="paragraph" w:styleId="ab">
    <w:name w:val="footer"/>
    <w:basedOn w:val="a"/>
    <w:link w:val="ac"/>
    <w:uiPriority w:val="99"/>
    <w:unhideWhenUsed/>
    <w:rsid w:val="0068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E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340"/>
    <w:pPr>
      <w:ind w:left="720"/>
      <w:contextualSpacing/>
    </w:pPr>
  </w:style>
  <w:style w:type="paragraph" w:styleId="a8">
    <w:name w:val="No Spacing"/>
    <w:uiPriority w:val="1"/>
    <w:qFormat/>
    <w:rsid w:val="0031231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6A4"/>
  </w:style>
  <w:style w:type="paragraph" w:styleId="ab">
    <w:name w:val="footer"/>
    <w:basedOn w:val="a"/>
    <w:link w:val="ac"/>
    <w:uiPriority w:val="99"/>
    <w:unhideWhenUsed/>
    <w:rsid w:val="0068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FADD-CD7C-40AD-9238-9D42C14F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2019-10-08T06:54:00Z</cp:lastPrinted>
  <dcterms:created xsi:type="dcterms:W3CDTF">2019-10-08T06:55:00Z</dcterms:created>
  <dcterms:modified xsi:type="dcterms:W3CDTF">2019-10-08T06:55:00Z</dcterms:modified>
</cp:coreProperties>
</file>