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49B9" w:rsidRPr="00F849B9" w:rsidRDefault="00F849B9" w:rsidP="00F849B9">
      <w:pPr>
        <w:widowControl w:val="0"/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</w:rPr>
      </w:pPr>
    </w:p>
    <w:p w:rsidR="00A4011A" w:rsidRDefault="00A4011A" w:rsidP="00A4011A">
      <w:pPr>
        <w:widowControl w:val="0"/>
        <w:tabs>
          <w:tab w:val="left" w:pos="5070"/>
          <w:tab w:val="center" w:pos="7645"/>
        </w:tabs>
        <w:spacing w:after="0" w:line="360" w:lineRule="auto"/>
        <w:ind w:firstLine="720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ab/>
      </w:r>
    </w:p>
    <w:p w:rsidR="00A4011A" w:rsidRDefault="00A4011A" w:rsidP="00A4011A">
      <w:pPr>
        <w:widowControl w:val="0"/>
        <w:tabs>
          <w:tab w:val="left" w:pos="5070"/>
          <w:tab w:val="center" w:pos="7645"/>
        </w:tabs>
        <w:spacing w:after="0" w:line="360" w:lineRule="auto"/>
        <w:ind w:firstLine="720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F849B9" w:rsidRPr="00F849B9" w:rsidRDefault="00A4011A" w:rsidP="00A4011A">
      <w:pPr>
        <w:widowControl w:val="0"/>
        <w:tabs>
          <w:tab w:val="left" w:pos="5070"/>
          <w:tab w:val="center" w:pos="7645"/>
        </w:tabs>
        <w:spacing w:after="0" w:line="360" w:lineRule="auto"/>
        <w:ind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ab/>
      </w:r>
      <w:r w:rsidR="00F849B9" w:rsidRPr="00F849B9">
        <w:rPr>
          <w:rFonts w:ascii="Times New Roman" w:eastAsia="Times New Roman" w:hAnsi="Times New Roman" w:cs="Times New Roman"/>
          <w:b/>
          <w:bCs/>
          <w:sz w:val="32"/>
          <w:szCs w:val="32"/>
        </w:rPr>
        <w:t>ФОРМЫ СБОРА МАТЕРИАЛОВ</w:t>
      </w:r>
    </w:p>
    <w:p w:rsidR="00F849B9" w:rsidRPr="00F849B9" w:rsidRDefault="00F849B9" w:rsidP="00F849B9">
      <w:pPr>
        <w:widowControl w:val="0"/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</w:rPr>
      </w:pPr>
      <w:r w:rsidRPr="00F849B9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ДЛЯ ЕЖЕГОДНОГО МОНИТОРИНГА О СОСТОЯНИИ КУЛЬТУРЫ </w:t>
      </w:r>
      <w:r w:rsidRPr="00F849B9">
        <w:rPr>
          <w:rFonts w:ascii="Times New Roman" w:eastAsia="Times New Roman" w:hAnsi="Times New Roman" w:cs="Times New Roman"/>
          <w:b/>
          <w:bCs/>
          <w:sz w:val="32"/>
          <w:szCs w:val="32"/>
        </w:rPr>
        <w:br/>
        <w:t>В ХАНТЫ-МАНСИЙСКОМ АВТОНОМНОМ ОКРУГЕ - ЮГРЕ</w:t>
      </w:r>
    </w:p>
    <w:p w:rsidR="00F849B9" w:rsidRPr="00F849B9" w:rsidRDefault="00F849B9" w:rsidP="00F849B9">
      <w:pPr>
        <w:widowControl w:val="0"/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</w:rPr>
      </w:pPr>
    </w:p>
    <w:p w:rsidR="00F849B9" w:rsidRPr="00455D8A" w:rsidRDefault="00455D8A" w:rsidP="00F849B9">
      <w:pPr>
        <w:widowControl w:val="0"/>
        <w:pBdr>
          <w:bottom w:val="single" w:sz="12" w:space="1" w:color="auto"/>
        </w:pBd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55D8A">
        <w:rPr>
          <w:rFonts w:ascii="Times New Roman" w:eastAsia="Times New Roman" w:hAnsi="Times New Roman" w:cs="Times New Roman"/>
          <w:b/>
          <w:sz w:val="24"/>
          <w:szCs w:val="24"/>
        </w:rPr>
        <w:t>Березовский район</w:t>
      </w:r>
    </w:p>
    <w:p w:rsidR="00F849B9" w:rsidRDefault="00F849B9" w:rsidP="00F849B9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49B9">
        <w:rPr>
          <w:rFonts w:ascii="Times New Roman" w:eastAsia="Times New Roman" w:hAnsi="Times New Roman" w:cs="Times New Roman"/>
          <w:sz w:val="24"/>
          <w:szCs w:val="24"/>
        </w:rPr>
        <w:t xml:space="preserve">(Наименование муниципального образования Ханты-Мансийского автономного округа </w:t>
      </w:r>
      <w:r w:rsidR="00455D8A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F849B9">
        <w:rPr>
          <w:rFonts w:ascii="Times New Roman" w:eastAsia="Times New Roman" w:hAnsi="Times New Roman" w:cs="Times New Roman"/>
          <w:sz w:val="24"/>
          <w:szCs w:val="24"/>
        </w:rPr>
        <w:t xml:space="preserve"> Югры (далее – муниципальное образование), государственного учреждения, подведомственного Департаменту культуры Ханты-Мансийского автономного округа </w:t>
      </w:r>
      <w:r w:rsidR="00455D8A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F849B9">
        <w:rPr>
          <w:rFonts w:ascii="Times New Roman" w:eastAsia="Times New Roman" w:hAnsi="Times New Roman" w:cs="Times New Roman"/>
          <w:sz w:val="24"/>
          <w:szCs w:val="24"/>
        </w:rPr>
        <w:t xml:space="preserve"> Югры </w:t>
      </w:r>
      <w:r w:rsidRPr="00F849B9">
        <w:rPr>
          <w:rFonts w:ascii="Times New Roman" w:eastAsia="Times New Roman" w:hAnsi="Times New Roman" w:cs="Times New Roman"/>
          <w:sz w:val="24"/>
          <w:szCs w:val="24"/>
        </w:rPr>
        <w:br/>
        <w:t>(далее – государственное учреждение))</w:t>
      </w:r>
    </w:p>
    <w:p w:rsidR="00455D8A" w:rsidRPr="00F849B9" w:rsidRDefault="00455D8A" w:rsidP="00F849B9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</w:rPr>
      </w:pPr>
    </w:p>
    <w:p w:rsidR="00F849B9" w:rsidRPr="00455D8A" w:rsidRDefault="00455D8A" w:rsidP="00455D8A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55D8A">
        <w:rPr>
          <w:rFonts w:ascii="Times New Roman" w:eastAsia="Times New Roman" w:hAnsi="Times New Roman" w:cs="Times New Roman"/>
          <w:b/>
          <w:sz w:val="24"/>
          <w:szCs w:val="24"/>
        </w:rPr>
        <w:t>Комитет культуры администрации Березовского района</w:t>
      </w:r>
    </w:p>
    <w:p w:rsidR="00F849B9" w:rsidRPr="00F849B9" w:rsidRDefault="00F849B9" w:rsidP="00F849B9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</w:rPr>
      </w:pPr>
      <w:r w:rsidRPr="00F849B9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__________________________________________________________________________________________________</w:t>
      </w:r>
    </w:p>
    <w:p w:rsidR="00F849B9" w:rsidRPr="00F849B9" w:rsidRDefault="00F849B9" w:rsidP="00F849B9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</w:rPr>
      </w:pPr>
      <w:r w:rsidRPr="00F849B9">
        <w:rPr>
          <w:rFonts w:ascii="Times New Roman" w:eastAsia="Times New Roman" w:hAnsi="Times New Roman" w:cs="Times New Roman"/>
          <w:sz w:val="24"/>
          <w:szCs w:val="24"/>
        </w:rPr>
        <w:t>(Наименование структурного подразделения, ответственного за предоставление статистических данных)</w:t>
      </w:r>
    </w:p>
    <w:p w:rsidR="00F849B9" w:rsidRPr="00F849B9" w:rsidRDefault="00F849B9" w:rsidP="00F849B9">
      <w:pPr>
        <w:widowControl w:val="0"/>
        <w:spacing w:after="0"/>
        <w:ind w:firstLine="720"/>
        <w:jc w:val="both"/>
        <w:rPr>
          <w:rFonts w:ascii="Times New Roman" w:eastAsia="Times New Roman" w:hAnsi="Times New Roman" w:cs="Times New Roman"/>
        </w:rPr>
      </w:pPr>
    </w:p>
    <w:p w:rsidR="00F849B9" w:rsidRPr="00F849B9" w:rsidRDefault="00F849B9" w:rsidP="00F849B9">
      <w:pPr>
        <w:widowControl w:val="0"/>
        <w:spacing w:after="0"/>
        <w:jc w:val="both"/>
        <w:rPr>
          <w:rFonts w:ascii="Times New Roman" w:eastAsia="Times New Roman" w:hAnsi="Times New Roman" w:cs="Times New Roman"/>
        </w:rPr>
      </w:pPr>
    </w:p>
    <w:p w:rsidR="00A4011A" w:rsidRDefault="00A4011A" w:rsidP="00A4011A">
      <w:pPr>
        <w:widowControl w:val="0"/>
        <w:tabs>
          <w:tab w:val="left" w:pos="11415"/>
          <w:tab w:val="right" w:pos="14571"/>
        </w:tabs>
        <w:spacing w:after="0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F849B9" w:rsidRPr="00F849B9" w:rsidRDefault="00A4011A" w:rsidP="00A4011A">
      <w:pPr>
        <w:widowControl w:val="0"/>
        <w:tabs>
          <w:tab w:val="left" w:pos="11415"/>
          <w:tab w:val="right" w:pos="14571"/>
        </w:tabs>
        <w:spacing w:after="0"/>
        <w:ind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«19</w:t>
      </w:r>
      <w:r w:rsidR="00455D8A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</w:rPr>
        <w:t>февраля</w:t>
      </w:r>
      <w:r w:rsidR="00455D8A">
        <w:rPr>
          <w:rFonts w:ascii="Times New Roman" w:eastAsia="Times New Roman" w:hAnsi="Times New Roman" w:cs="Times New Roman"/>
          <w:sz w:val="28"/>
          <w:szCs w:val="28"/>
        </w:rPr>
        <w:t xml:space="preserve"> 2024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849B9" w:rsidRPr="00F849B9"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</w:p>
    <w:p w:rsidR="00F849B9" w:rsidRPr="00F849B9" w:rsidRDefault="00A4011A" w:rsidP="00F849B9">
      <w:pPr>
        <w:widowControl w:val="0"/>
        <w:spacing w:after="0"/>
        <w:ind w:left="10800" w:firstLine="72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r w:rsidR="00F849B9" w:rsidRPr="00F849B9">
        <w:rPr>
          <w:rFonts w:ascii="Times New Roman" w:eastAsia="Times New Roman" w:hAnsi="Times New Roman" w:cs="Times New Roman"/>
          <w:sz w:val="24"/>
          <w:szCs w:val="24"/>
        </w:rPr>
        <w:t xml:space="preserve">(дата заполнения) </w:t>
      </w:r>
      <w:r w:rsidR="00F849B9" w:rsidRPr="00F849B9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F849B9" w:rsidRPr="00F849B9" w:rsidRDefault="00F849B9" w:rsidP="00F849B9">
      <w:pPr>
        <w:widowControl w:val="0"/>
        <w:suppressLineNumbers/>
        <w:spacing w:after="0" w:line="240" w:lineRule="auto"/>
        <w:rPr>
          <w:rFonts w:ascii="Times New Roman" w:eastAsia="Times New Roman" w:hAnsi="Times New Roman" w:cs="Times New Roman"/>
          <w:sz w:val="23"/>
        </w:rPr>
      </w:pPr>
    </w:p>
    <w:p w:rsidR="00A4011A" w:rsidRDefault="00A4011A" w:rsidP="00A4011A">
      <w:pPr>
        <w:keepNext/>
        <w:keepLines/>
        <w:widowControl w:val="0"/>
        <w:tabs>
          <w:tab w:val="left" w:pos="6285"/>
        </w:tabs>
        <w:spacing w:before="240" w:after="0" w:line="240" w:lineRule="auto"/>
        <w:outlineLvl w:val="0"/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</w:pPr>
      <w:bookmarkStart w:id="0" w:name="_Toc92791720"/>
      <w:bookmarkStart w:id="1" w:name="_Toc92803129"/>
      <w:r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  <w:lastRenderedPageBreak/>
        <w:tab/>
      </w:r>
    </w:p>
    <w:p w:rsidR="00F849B9" w:rsidRPr="00F849B9" w:rsidRDefault="00F849B9" w:rsidP="00F849B9">
      <w:pPr>
        <w:keepNext/>
        <w:keepLines/>
        <w:widowControl w:val="0"/>
        <w:spacing w:before="240" w:after="0" w:line="240" w:lineRule="auto"/>
        <w:jc w:val="center"/>
        <w:outlineLvl w:val="0"/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</w:pPr>
      <w:r w:rsidRPr="00F849B9"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  <w:t>РАЗДЕЛ 1. ОБЩИЕ ДАННЫЕ</w:t>
      </w:r>
      <w:bookmarkEnd w:id="0"/>
      <w:bookmarkEnd w:id="1"/>
    </w:p>
    <w:p w:rsidR="00F849B9" w:rsidRPr="00F849B9" w:rsidRDefault="00F849B9" w:rsidP="00F849B9">
      <w:pPr>
        <w:keepNext/>
        <w:keepLines/>
        <w:widowControl w:val="0"/>
        <w:spacing w:before="40" w:after="0" w:line="240" w:lineRule="auto"/>
        <w:outlineLvl w:val="1"/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</w:pPr>
      <w:bookmarkStart w:id="2" w:name="_Toc92791721"/>
    </w:p>
    <w:p w:rsidR="00F849B9" w:rsidRPr="00F849B9" w:rsidRDefault="00F849B9" w:rsidP="00F849B9">
      <w:pPr>
        <w:keepNext/>
        <w:keepLines/>
        <w:widowControl w:val="0"/>
        <w:spacing w:before="40" w:after="0" w:line="240" w:lineRule="auto"/>
        <w:outlineLvl w:val="1"/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</w:pPr>
      <w:bookmarkStart w:id="3" w:name="_Toc92803130"/>
      <w:r w:rsidRPr="00F849B9"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  <w:t>Таблица 1. Ключевые показатели</w:t>
      </w:r>
      <w:bookmarkEnd w:id="2"/>
      <w:bookmarkEnd w:id="3"/>
    </w:p>
    <w:p w:rsidR="00F849B9" w:rsidRPr="00F849B9" w:rsidRDefault="00F849B9" w:rsidP="00F849B9">
      <w:pPr>
        <w:widowControl w:val="0"/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1"/>
        <w:tblpPr w:leftFromText="180" w:rightFromText="180" w:vertAnchor="text" w:tblpY="1"/>
        <w:tblW w:w="1462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1"/>
        <w:gridCol w:w="7795"/>
        <w:gridCol w:w="3118"/>
        <w:gridCol w:w="3260"/>
      </w:tblGrid>
      <w:tr w:rsidR="00F849B9" w:rsidRPr="00F849B9" w:rsidTr="00A4011A">
        <w:trPr>
          <w:trHeight w:val="316"/>
        </w:trPr>
        <w:tc>
          <w:tcPr>
            <w:tcW w:w="451" w:type="dxa"/>
            <w:vMerge w:val="restart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7795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Показатель</w:t>
            </w:r>
          </w:p>
        </w:tc>
        <w:tc>
          <w:tcPr>
            <w:tcW w:w="3118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Предыдущий год перед отчетным</w:t>
            </w:r>
          </w:p>
        </w:tc>
        <w:tc>
          <w:tcPr>
            <w:tcW w:w="3260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Отчетный год</w:t>
            </w:r>
          </w:p>
        </w:tc>
      </w:tr>
      <w:tr w:rsidR="00F849B9" w:rsidRPr="00F849B9" w:rsidTr="00A4011A">
        <w:trPr>
          <w:trHeight w:val="297"/>
        </w:trPr>
        <w:tc>
          <w:tcPr>
            <w:tcW w:w="451" w:type="dxa"/>
            <w:vMerge/>
            <w:tcBorders>
              <w:top w:val="none" w:sz="4" w:space="0" w:color="000000"/>
            </w:tcBorders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5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8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4011A" w:rsidRPr="00F849B9" w:rsidTr="00A4011A">
        <w:trPr>
          <w:trHeight w:val="594"/>
        </w:trPr>
        <w:tc>
          <w:tcPr>
            <w:tcW w:w="451" w:type="dxa"/>
            <w:vAlign w:val="center"/>
          </w:tcPr>
          <w:p w:rsidR="00A4011A" w:rsidRPr="00F849B9" w:rsidRDefault="00A4011A" w:rsidP="00A401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95" w:type="dxa"/>
            <w:vAlign w:val="center"/>
          </w:tcPr>
          <w:p w:rsidR="00A4011A" w:rsidRPr="00F849B9" w:rsidRDefault="00A4011A" w:rsidP="00A4011A">
            <w:pPr>
              <w:ind w:left="1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сферы культуры в муниципальном образовании из внебюджетных источников, тыс. рублей</w:t>
            </w:r>
          </w:p>
        </w:tc>
        <w:tc>
          <w:tcPr>
            <w:tcW w:w="3118" w:type="dxa"/>
          </w:tcPr>
          <w:p w:rsidR="00A4011A" w:rsidRPr="00A4011A" w:rsidRDefault="00A4011A" w:rsidP="00A4011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1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2 741,74 тыс. руб.</w:t>
            </w:r>
          </w:p>
        </w:tc>
        <w:tc>
          <w:tcPr>
            <w:tcW w:w="3260" w:type="dxa"/>
          </w:tcPr>
          <w:p w:rsidR="00A4011A" w:rsidRPr="00A4011A" w:rsidRDefault="00A4011A" w:rsidP="00A4011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1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2 642,7 тыс. руб.</w:t>
            </w:r>
          </w:p>
        </w:tc>
      </w:tr>
      <w:tr w:rsidR="00A4011A" w:rsidRPr="00F849B9" w:rsidTr="00A4011A">
        <w:trPr>
          <w:trHeight w:val="503"/>
        </w:trPr>
        <w:tc>
          <w:tcPr>
            <w:tcW w:w="451" w:type="dxa"/>
            <w:vAlign w:val="center"/>
          </w:tcPr>
          <w:p w:rsidR="00A4011A" w:rsidRPr="00F849B9" w:rsidRDefault="00A4011A" w:rsidP="00A401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95" w:type="dxa"/>
            <w:vAlign w:val="center"/>
          </w:tcPr>
          <w:p w:rsidR="00A4011A" w:rsidRPr="00F849B9" w:rsidRDefault="00A4011A" w:rsidP="00A4011A">
            <w:pPr>
              <w:ind w:left="1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Количество негосударственных организаций сферы культуры, работающих на постоянной основе в муниципальном образовании, ед.</w:t>
            </w:r>
          </w:p>
        </w:tc>
        <w:tc>
          <w:tcPr>
            <w:tcW w:w="3118" w:type="dxa"/>
          </w:tcPr>
          <w:p w:rsidR="00A4011A" w:rsidRPr="00A4011A" w:rsidRDefault="00A4011A" w:rsidP="00A4011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1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3260" w:type="dxa"/>
          </w:tcPr>
          <w:p w:rsidR="00A4011A" w:rsidRPr="00A4011A" w:rsidRDefault="00A4011A" w:rsidP="00A4011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1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</w:t>
            </w:r>
          </w:p>
        </w:tc>
      </w:tr>
      <w:tr w:rsidR="00F849B9" w:rsidRPr="00F849B9" w:rsidTr="00A4011A">
        <w:trPr>
          <w:trHeight w:val="1007"/>
        </w:trPr>
        <w:tc>
          <w:tcPr>
            <w:tcW w:w="451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795" w:type="dxa"/>
            <w:vAlign w:val="center"/>
          </w:tcPr>
          <w:p w:rsidR="00F849B9" w:rsidRPr="00F849B9" w:rsidRDefault="00F849B9" w:rsidP="00F849B9">
            <w:pPr>
              <w:ind w:left="1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Удовлетворенность населения муниципального образования, государственного учреждения качеством предоставления государственных и муниципальных услуг (результаты социологических опросов,% удовлетворенных</w:t>
            </w: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footnoteReference w:id="1"/>
            </w:r>
          </w:p>
        </w:tc>
        <w:tc>
          <w:tcPr>
            <w:tcW w:w="3118" w:type="dxa"/>
          </w:tcPr>
          <w:p w:rsidR="00BC6897" w:rsidRDefault="00BC6897" w:rsidP="00BC68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849B9" w:rsidRPr="00F849B9" w:rsidRDefault="00BC6897" w:rsidP="00BC68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нет</w:t>
            </w:r>
          </w:p>
        </w:tc>
        <w:tc>
          <w:tcPr>
            <w:tcW w:w="3260" w:type="dxa"/>
          </w:tcPr>
          <w:p w:rsidR="00BC6897" w:rsidRDefault="00BC6897" w:rsidP="00BC68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849B9" w:rsidRPr="00F849B9" w:rsidRDefault="00BC6897" w:rsidP="00BC68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нет</w:t>
            </w:r>
          </w:p>
        </w:tc>
      </w:tr>
      <w:tr w:rsidR="00F849B9" w:rsidRPr="00F849B9" w:rsidTr="004C65C4">
        <w:trPr>
          <w:trHeight w:val="3387"/>
        </w:trPr>
        <w:tc>
          <w:tcPr>
            <w:tcW w:w="451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795" w:type="dxa"/>
            <w:vAlign w:val="center"/>
          </w:tcPr>
          <w:p w:rsidR="00F849B9" w:rsidRPr="00A4011A" w:rsidRDefault="00F849B9" w:rsidP="00F849B9">
            <w:pPr>
              <w:ind w:left="16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/>
              </w:rPr>
            </w:pPr>
            <w:r w:rsidRPr="00512A3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Наиболее яркие события в области культуры в муниципальном образовании, государственном учреждении в отчетном году</w:t>
            </w:r>
          </w:p>
        </w:tc>
        <w:tc>
          <w:tcPr>
            <w:tcW w:w="6378" w:type="dxa"/>
            <w:gridSpan w:val="2"/>
            <w:vAlign w:val="center"/>
          </w:tcPr>
          <w:p w:rsidR="00A0145E" w:rsidRPr="00012D40" w:rsidRDefault="003A7528" w:rsidP="00C30FF1">
            <w:pPr>
              <w:pStyle w:val="a6"/>
              <w:numPr>
                <w:ilvl w:val="0"/>
                <w:numId w:val="34"/>
              </w:numPr>
              <w:ind w:left="270" w:right="238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25- 26 августа</w:t>
            </w:r>
            <w:r w:rsidR="00A0145E" w:rsidRPr="00A0145E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2023 год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а</w:t>
            </w:r>
            <w:r w:rsidR="00A0145E" w:rsidRPr="00A0145E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C33CC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пгт. Березово отметил  свое </w:t>
            </w:r>
            <w:r w:rsidR="00A0145E" w:rsidRPr="00710DCD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430</w:t>
            </w:r>
            <w:r w:rsidR="00C33CC7" w:rsidRPr="00710DCD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-</w:t>
            </w:r>
            <w:r w:rsidR="00A0145E" w:rsidRPr="00710DCD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 xml:space="preserve"> лет</w:t>
            </w:r>
            <w:r w:rsidR="00C33CC7" w:rsidRPr="00710DCD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 xml:space="preserve">ие со дня основания </w:t>
            </w:r>
            <w:r w:rsidR="00A0145E" w:rsidRPr="00710DCD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 xml:space="preserve"> и 70 </w:t>
            </w:r>
            <w:r w:rsidR="00C33CC7" w:rsidRPr="00710DCD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-</w:t>
            </w:r>
            <w:r w:rsidR="00A0145E" w:rsidRPr="00710DCD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лет</w:t>
            </w:r>
            <w:r w:rsidR="00C33CC7" w:rsidRPr="00710DCD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ие</w:t>
            </w:r>
            <w:r w:rsidR="00A0145E" w:rsidRPr="00710DCD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 xml:space="preserve"> открытия первого газового месторождения в Западной Сибири</w:t>
            </w:r>
            <w:r w:rsidR="00A0145E" w:rsidRPr="00A0145E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 В честь таких знаменательных событий на террито</w:t>
            </w:r>
            <w:r w:rsidR="00A0145E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рии «Град Березов»  были</w:t>
            </w:r>
            <w:r w:rsidR="00A0145E" w:rsidRPr="00A0145E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проведен</w:t>
            </w:r>
            <w:r w:rsidR="00A0145E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ы</w:t>
            </w:r>
            <w:r w:rsidR="00A0145E" w:rsidRPr="00A0145E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праздничные мероприятия. Жителей и гостей района </w:t>
            </w:r>
            <w:r w:rsidR="00A0145E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встречали</w:t>
            </w:r>
            <w:r w:rsidR="00A0145E" w:rsidRPr="00A0145E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открытые залы Березовского районного краеведческого музея, увлекательные экскурсионные программы по историческим местам поселка, разнообразная культурная программа с выступлением творческих коллективов, проведение</w:t>
            </w:r>
            <w:r w:rsidR="00A0145E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012D4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костюмированного шествия трудовых коллективов</w:t>
            </w:r>
            <w:r w:rsidR="00512A3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«</w:t>
            </w:r>
            <w:r w:rsidR="00012D4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Время эпох». Праздничный концерт </w:t>
            </w:r>
            <w:r w:rsidR="00012D40" w:rsidRPr="00012D4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на Центральной </w:t>
            </w:r>
            <w:r w:rsidR="00012D4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площади начался </w:t>
            </w:r>
            <w:r w:rsidR="00012D40" w:rsidRPr="00012D4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с яркого исторического пролога, в котором переплелись моменты основания Берёзовского острога, моменты советского </w:t>
            </w:r>
            <w:r w:rsidR="00012D40" w:rsidRPr="00012D4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lastRenderedPageBreak/>
              <w:t>времени, открытие Берёзовского газа. За 10 минут были показаны падения и в</w:t>
            </w:r>
            <w:r w:rsidR="00012D4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осстановления всей жизни </w:t>
            </w:r>
            <w:r w:rsidR="00012D40" w:rsidRPr="00012D4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Берёзово</w:t>
            </w:r>
            <w:r w:rsidR="00C33CC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, что произвело огромное впечатление на зрителей.</w:t>
            </w:r>
            <w:r w:rsidR="00A0145E" w:rsidRPr="00A0145E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012D4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A0145E" w:rsidRPr="00012D4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Для знакомства с культурой и бытом коренных малочисленных народов Севера </w:t>
            </w:r>
            <w:r w:rsidR="004F76F6" w:rsidRPr="00012D4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на  центральной площади мастера</w:t>
            </w:r>
            <w:r w:rsidR="00500A01" w:rsidRPr="00012D4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прикладного искусства</w:t>
            </w:r>
            <w:r w:rsidR="004F76F6" w:rsidRPr="00012D4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500A01" w:rsidRPr="00012D4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проводили</w:t>
            </w:r>
            <w:r w:rsidR="004F76F6" w:rsidRPr="00012D4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мастер-классы по изготовлению </w:t>
            </w:r>
            <w:r w:rsidR="00500A01" w:rsidRPr="00012D4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традиционных сувениров</w:t>
            </w:r>
            <w:r w:rsidR="005B4AC9" w:rsidRPr="00012D4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 О</w:t>
            </w:r>
            <w:r w:rsidR="00500A01" w:rsidRPr="00012D4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т</w:t>
            </w:r>
            <w:r w:rsidR="004F76F6" w:rsidRPr="00012D4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500A01" w:rsidRPr="00012D4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этнографической деревни «Сорни Сэй» </w:t>
            </w:r>
            <w:r w:rsidR="00795BD6" w:rsidRPr="00012D4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был </w:t>
            </w:r>
            <w:r w:rsidR="00500A01" w:rsidRPr="00012D4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установлен чум, </w:t>
            </w:r>
            <w:r w:rsidR="00A0145E" w:rsidRPr="00012D4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где </w:t>
            </w:r>
            <w:r w:rsidR="00500A01" w:rsidRPr="00012D4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гости могли</w:t>
            </w:r>
            <w:r w:rsidR="00012D4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A0145E" w:rsidRPr="00012D4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попробовать </w:t>
            </w:r>
            <w:r w:rsidR="004F76F6" w:rsidRPr="00012D4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национальны</w:t>
            </w:r>
            <w:r w:rsidR="00500A01" w:rsidRPr="00012D4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е</w:t>
            </w:r>
            <w:r w:rsidR="004F76F6" w:rsidRPr="00012D4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блюда</w:t>
            </w:r>
            <w:r w:rsidR="00500A01" w:rsidRPr="00012D4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. Мероприятия </w:t>
            </w:r>
            <w:r w:rsidR="004A3A9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посетили более 1500 </w:t>
            </w:r>
            <w:r w:rsidR="00500A01" w:rsidRPr="00012D4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чел</w:t>
            </w:r>
            <w:r w:rsidR="004A3A9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овек;</w:t>
            </w:r>
          </w:p>
          <w:p w:rsidR="00E00BAF" w:rsidRDefault="00A0145E" w:rsidP="00C30FF1">
            <w:pPr>
              <w:pStyle w:val="a6"/>
              <w:widowControl/>
              <w:ind w:left="270" w:right="238"/>
              <w:contextualSpacing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2.</w:t>
            </w:r>
            <w:r w:rsidR="00E00BAF" w:rsidRPr="007F7A5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2258D5" w:rsidRPr="002258D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В честь  празднования 350 - летия со дня рождения Александра Даниловича Меншикова 17 ноября 2023 года в Березовском районном краеведческом музее прошла в очно-заочном формате Всероссийская научная конференция </w:t>
            </w:r>
            <w:r w:rsidR="002258D5" w:rsidRPr="002258D5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«Меншиковские чтения - 2023».</w:t>
            </w:r>
            <w:r w:rsidR="002258D5" w:rsidRPr="002258D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В конференции приняли участие 30 человек из разных  городов  России (г. Санкт-Петербург, г. Балашиха (Московская обл.), г. Екатеринбург, г. Тюмень и Ханты-Мансийского автономного округа). Темы докладов освещали актуальные проблемы отечественной и региональной истории, музееведения, культурологии, этнографии, этноботаники, археологии и краеведения. По итогам сбора докладов и сообщений конференции выпущен краеведческий сбо</w:t>
            </w:r>
            <w:r w:rsidR="002258D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рник,  в количестве 200 экз.</w:t>
            </w:r>
            <w:r w:rsidR="00490B0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;</w:t>
            </w:r>
            <w:r w:rsidR="002258D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2258D5" w:rsidRPr="007F7A57" w:rsidRDefault="00D9576D" w:rsidP="00C30FF1">
            <w:pPr>
              <w:pStyle w:val="a6"/>
              <w:widowControl/>
              <w:ind w:left="270" w:right="238"/>
              <w:contextualSpacing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3</w:t>
            </w:r>
            <w:r w:rsidR="002258D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BD54A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В феврале 2023 состоялась </w:t>
            </w:r>
            <w:r w:rsidR="00BD54AF" w:rsidRPr="00710DCD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74</w:t>
            </w:r>
            <w:r w:rsidR="00594C79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-</w:t>
            </w:r>
            <w:r w:rsidR="00BD54AF" w:rsidRPr="00710DCD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Олимпиада оленеводов</w:t>
            </w:r>
            <w:r w:rsidR="00BD54A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в с. Саранпауль.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BD54A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К</w:t>
            </w:r>
            <w:r w:rsidR="00BD54AF" w:rsidRPr="00BD54A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аждый раз это яркое событие привлекает гостей из других населенных пунктов района, соседей из других муниципалитетов, туристов.</w:t>
            </w:r>
            <w:r w:rsidR="00BD54A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9576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Самое главное и увлекательное зрелище праздника – это гонки на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9576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оленьих упряжках. </w:t>
            </w:r>
            <w:r w:rsidR="00FC7B1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</w:t>
            </w:r>
            <w:r w:rsidR="00FC7B12" w:rsidRPr="00FC7B1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амым колоритным, захватывающим и очень увлекательным стал общий старт всех упряжек. </w:t>
            </w:r>
            <w:r w:rsidR="00BD54A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Также </w:t>
            </w:r>
            <w:r w:rsidRPr="00D9576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одновременно на площадках прохо</w:t>
            </w:r>
            <w:r w:rsidR="003A7528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дили</w:t>
            </w:r>
            <w:r w:rsidRPr="00D9576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и другие</w:t>
            </w:r>
            <w:r w:rsidR="00BD54A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9576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соревнования по традиционным видам спорта: метание тынзяна на хорей, </w:t>
            </w:r>
            <w:r w:rsidRPr="00D9576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lastRenderedPageBreak/>
              <w:t>прыжки через нарты, бег на охотничьих лыжах, тройной прыжок, метание спортивного топора на дальность.</w:t>
            </w:r>
            <w:r w:rsidR="0073494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FC7B12" w:rsidRPr="00FC7B1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На берегу реки Ляпин красиво расположились пять остроконечных чумов. Каждый чум – это помещение, где</w:t>
            </w:r>
            <w:r w:rsidR="00FC7B1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гости могли</w:t>
            </w:r>
            <w:r w:rsidR="00FC7B12" w:rsidRPr="00FC7B1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не только согреться, но и отведать мясо северного оленя, попить горячий бульон или чай, попробовать другие изысканные блюда и ароматную выпечку.</w:t>
            </w:r>
            <w:r w:rsidR="00FC7B1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512A3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Мероприятие сопровождалось концертной программой.</w:t>
            </w:r>
            <w:r w:rsidR="00512A3F" w:rsidRPr="00512A3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Танцами, песнями и стихами развлекали творческие коллективы Саранпауля, гости из Сосьвы, местные поэты, а также гости из Березово.</w:t>
            </w:r>
            <w:r w:rsidR="00FC7B1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4A3A9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Мероприятие посетили около 1000 чел.</w:t>
            </w:r>
            <w:r w:rsidR="0073494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F849B9" w:rsidRPr="00A4011A" w:rsidRDefault="00F849B9" w:rsidP="00C30FF1">
            <w:pPr>
              <w:ind w:left="270" w:right="238"/>
              <w:jc w:val="center"/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  <w:lang w:val="ru-RU"/>
              </w:rPr>
            </w:pPr>
          </w:p>
        </w:tc>
      </w:tr>
      <w:tr w:rsidR="00F849B9" w:rsidRPr="00F849B9" w:rsidTr="00A4011A">
        <w:trPr>
          <w:trHeight w:val="719"/>
        </w:trPr>
        <w:tc>
          <w:tcPr>
            <w:tcW w:w="451" w:type="dxa"/>
            <w:vAlign w:val="center"/>
          </w:tcPr>
          <w:p w:rsidR="00F849B9" w:rsidRPr="00512A3F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12A3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5</w:t>
            </w:r>
          </w:p>
        </w:tc>
        <w:tc>
          <w:tcPr>
            <w:tcW w:w="7795" w:type="dxa"/>
            <w:vAlign w:val="center"/>
          </w:tcPr>
          <w:p w:rsidR="00F849B9" w:rsidRPr="00A4011A" w:rsidRDefault="00F849B9" w:rsidP="00F849B9">
            <w:pPr>
              <w:ind w:left="16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/>
              </w:rPr>
            </w:pPr>
            <w:r w:rsidRPr="00CC35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Основные достижения в области культуры в муниципальном образовании, государственном учреждении в отчетном году</w:t>
            </w:r>
          </w:p>
        </w:tc>
        <w:tc>
          <w:tcPr>
            <w:tcW w:w="6378" w:type="dxa"/>
            <w:gridSpan w:val="2"/>
            <w:vAlign w:val="center"/>
          </w:tcPr>
          <w:p w:rsidR="00490B04" w:rsidRDefault="00965C1D" w:rsidP="00C30FF1">
            <w:pPr>
              <w:pStyle w:val="a6"/>
              <w:widowControl/>
              <w:tabs>
                <w:tab w:val="left" w:pos="270"/>
              </w:tabs>
              <w:ind w:left="270" w:right="238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1. </w:t>
            </w:r>
            <w:r w:rsidR="00490B04" w:rsidRPr="007F7A5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В рамках реализации гранта Президентского фонда культурных инициатив 29 сентября 2023 года открыта экспозиция в Березовском музее «Березовское городище конца </w:t>
            </w:r>
            <w:r w:rsidR="00490B04" w:rsidRPr="007F7A57">
              <w:rPr>
                <w:rFonts w:ascii="Times New Roman" w:hAnsi="Times New Roman" w:cs="Times New Roman"/>
                <w:iCs/>
                <w:sz w:val="24"/>
                <w:szCs w:val="24"/>
              </w:rPr>
              <w:t>XVI</w:t>
            </w:r>
            <w:r w:rsidR="00490B04" w:rsidRPr="007F7A5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-</w:t>
            </w:r>
            <w:r w:rsidR="00490B04" w:rsidRPr="007F7A57">
              <w:rPr>
                <w:rFonts w:ascii="Times New Roman" w:hAnsi="Times New Roman" w:cs="Times New Roman"/>
                <w:iCs/>
                <w:sz w:val="24"/>
                <w:szCs w:val="24"/>
              </w:rPr>
              <w:t>XVIII</w:t>
            </w:r>
            <w:r w:rsidR="00490B04" w:rsidRPr="007F7A5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веков: уникальная локация отражения русского освоения Западной Сибири», где представлена ма</w:t>
            </w:r>
            <w:r w:rsidR="00ED739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териальная и духовная культура жителей поселения</w:t>
            </w:r>
            <w:r w:rsidR="00490B04" w:rsidRPr="007F7A5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, включая проведения их досуга.</w:t>
            </w:r>
            <w:r w:rsidR="00490B04" w:rsidRPr="007F7A57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490B04" w:rsidRPr="007F7A5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По выставочному проекту издан каталог в количест</w:t>
            </w:r>
            <w:r w:rsidR="00490B0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ве 200 штук, буклет – 500 штук;</w:t>
            </w:r>
          </w:p>
          <w:p w:rsidR="00A85302" w:rsidRPr="00A85302" w:rsidRDefault="00A85302" w:rsidP="00C30FF1">
            <w:pPr>
              <w:tabs>
                <w:tab w:val="left" w:pos="270"/>
              </w:tabs>
              <w:ind w:left="270" w:right="238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2.</w:t>
            </w:r>
            <w:r w:rsidR="00965C1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r w:rsidRPr="00A85302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Подтверждение звания «Народный самодеятельный коллектив» коллектив «Салы лёнг» («Оленьими тропами»), руководитель Перова В.Д. – Приказ Департамента культуры ХМАО-Югры от №09-ОД-271/01-09 от 19.07.2023 г.</w:t>
            </w:r>
          </w:p>
          <w:p w:rsidR="00F849B9" w:rsidRPr="00CC35C1" w:rsidRDefault="00CC35C1" w:rsidP="00C30FF1">
            <w:pPr>
              <w:tabs>
                <w:tab w:val="left" w:pos="270"/>
              </w:tabs>
              <w:ind w:left="270" w:right="238"/>
              <w:jc w:val="both"/>
              <w:rPr>
                <w:rFonts w:ascii="Times New Roman" w:eastAsia="Times New Roman" w:hAnsi="Times New Roman" w:cs="Times New Roman"/>
                <w:iCs/>
                <w:color w:val="FF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  <w:t>3.</w:t>
            </w:r>
            <w:r w:rsidR="00965C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r w:rsidR="003E3FDC" w:rsidRPr="00CC35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  <w:t>Педагог МАУ ДО «СНДШИ» Перов А.В. получил премию Правительства Ханты-Мансийского автономного округа - Югры им. И.Н. Шесталова за вклад в сохранение и развитие родных языков, литературы, фольклора и традиционной культуры коренных малочисленных народов Севера.</w:t>
            </w:r>
          </w:p>
        </w:tc>
      </w:tr>
      <w:tr w:rsidR="00F849B9" w:rsidRPr="00F849B9" w:rsidTr="00A4011A">
        <w:trPr>
          <w:trHeight w:val="613"/>
        </w:trPr>
        <w:tc>
          <w:tcPr>
            <w:tcW w:w="451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7795" w:type="dxa"/>
            <w:vAlign w:val="center"/>
          </w:tcPr>
          <w:p w:rsidR="00F849B9" w:rsidRPr="00A4011A" w:rsidRDefault="00F849B9" w:rsidP="00F849B9">
            <w:pPr>
              <w:ind w:left="16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/>
              </w:rPr>
            </w:pPr>
            <w:r w:rsidRPr="00CC35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Основные проблемы в области культуры в муниципальном образовании, государственном учреждении в отчетном году</w:t>
            </w:r>
          </w:p>
        </w:tc>
        <w:tc>
          <w:tcPr>
            <w:tcW w:w="6378" w:type="dxa"/>
            <w:gridSpan w:val="2"/>
            <w:vAlign w:val="center"/>
          </w:tcPr>
          <w:p w:rsidR="00F849B9" w:rsidRPr="009513D4" w:rsidRDefault="009513D4" w:rsidP="00C30FF1">
            <w:pPr>
              <w:tabs>
                <w:tab w:val="left" w:pos="270"/>
              </w:tabs>
              <w:ind w:left="360" w:right="294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  <w:t>1.</w:t>
            </w:r>
            <w:r w:rsidR="00CC35C1" w:rsidRPr="009513D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  <w:t>Устаревшая м</w:t>
            </w:r>
            <w:r w:rsidR="00490B04" w:rsidRPr="009513D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  <w:t>атериально</w:t>
            </w:r>
            <w:r w:rsidR="00CC35C1" w:rsidRPr="009513D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  <w:t>-</w:t>
            </w:r>
            <w:r w:rsidR="00C30FF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  <w:t xml:space="preserve">техническая база </w:t>
            </w:r>
            <w:r w:rsidR="00490B04" w:rsidRPr="009513D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  <w:t>учреждений</w:t>
            </w:r>
            <w:r w:rsidR="00CC35C1" w:rsidRPr="009513D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  <w:t>, которое требуется обновление;</w:t>
            </w:r>
          </w:p>
          <w:p w:rsidR="00CC35C1" w:rsidRPr="009513D4" w:rsidRDefault="009513D4" w:rsidP="00C30FF1">
            <w:pPr>
              <w:tabs>
                <w:tab w:val="left" w:pos="270"/>
              </w:tabs>
              <w:ind w:left="360" w:right="294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513D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  <w:t xml:space="preserve">2. </w:t>
            </w:r>
            <w:r w:rsidR="00CC35C1" w:rsidRPr="009513D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  <w:t>Отсутствие (нехватка) квалифицированных кадров, особенно в учреждениях сельской местности;</w:t>
            </w:r>
          </w:p>
          <w:p w:rsidR="00490B04" w:rsidRPr="009513D4" w:rsidRDefault="009513D4" w:rsidP="00C30FF1">
            <w:pPr>
              <w:tabs>
                <w:tab w:val="left" w:pos="270"/>
              </w:tabs>
              <w:ind w:left="360" w:right="294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513D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  <w:t xml:space="preserve">3. </w:t>
            </w:r>
            <w:r w:rsidR="00CC35C1" w:rsidRPr="009513D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  <w:t xml:space="preserve">Сложная логистика. Отсутствие круглогодичной дороги связывающей поселения района, а так </w:t>
            </w:r>
            <w:r w:rsidR="00C30FF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r w:rsidR="00CC35C1" w:rsidRPr="009513D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  <w:t>же выход на соседние муниципалитеты. Отсутствие возможности участия учреждения культуры, а так</w:t>
            </w:r>
            <w:r w:rsidR="00C30FF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r w:rsidR="00CC35C1" w:rsidRPr="009513D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  <w:t xml:space="preserve"> же их сотрудников в различным мероприятиях за пределами муниципалитета, обмениваться опытом.</w:t>
            </w:r>
          </w:p>
          <w:p w:rsidR="00A85302" w:rsidRPr="00A85302" w:rsidRDefault="00A85302" w:rsidP="009513D4">
            <w:pPr>
              <w:tabs>
                <w:tab w:val="left" w:pos="270"/>
              </w:tabs>
              <w:jc w:val="both"/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  <w:lang w:val="ru-RU"/>
              </w:rPr>
            </w:pPr>
          </w:p>
        </w:tc>
      </w:tr>
    </w:tbl>
    <w:p w:rsidR="00F849B9" w:rsidRPr="00F849B9" w:rsidRDefault="00F849B9" w:rsidP="00F849B9">
      <w:pPr>
        <w:widowControl w:val="0"/>
        <w:spacing w:after="0"/>
        <w:rPr>
          <w:rFonts w:ascii="Courier New" w:eastAsia="Times New Roman" w:hAnsi="Times New Roman" w:cs="Times New Roman"/>
        </w:rPr>
      </w:pPr>
    </w:p>
    <w:p w:rsidR="00F849B9" w:rsidRPr="00F849B9" w:rsidRDefault="00F849B9" w:rsidP="00F849B9">
      <w:pPr>
        <w:widowControl w:val="0"/>
        <w:spacing w:after="0"/>
        <w:rPr>
          <w:rFonts w:ascii="Courier New" w:eastAsia="Times New Roman" w:hAnsi="Times New Roman" w:cs="Times New Roman"/>
        </w:rPr>
      </w:pPr>
    </w:p>
    <w:p w:rsidR="00F849B9" w:rsidRPr="00F849B9" w:rsidRDefault="00F849B9" w:rsidP="00F849B9">
      <w:pPr>
        <w:widowControl w:val="0"/>
        <w:spacing w:after="0"/>
        <w:rPr>
          <w:rFonts w:ascii="Courier New" w:eastAsia="Times New Roman" w:hAnsi="Times New Roman" w:cs="Times New Roman"/>
        </w:rPr>
      </w:pPr>
    </w:p>
    <w:p w:rsidR="00F849B9" w:rsidRPr="00F849B9" w:rsidRDefault="00F849B9" w:rsidP="00F849B9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849B9">
        <w:rPr>
          <w:rFonts w:ascii="Times New Roman" w:eastAsia="Times New Roman" w:hAnsi="Times New Roman" w:cs="Times New Roman"/>
          <w:b/>
          <w:bCs/>
          <w:sz w:val="24"/>
          <w:szCs w:val="24"/>
        </w:rPr>
        <w:t>Таблица 2. Документы стратегического планирования (муниципальное образование)</w:t>
      </w:r>
    </w:p>
    <w:p w:rsidR="00F849B9" w:rsidRPr="00F849B9" w:rsidRDefault="00F849B9" w:rsidP="00F849B9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tbl>
      <w:tblPr>
        <w:tblStyle w:val="15"/>
        <w:tblW w:w="0" w:type="auto"/>
        <w:tblInd w:w="107" w:type="dxa"/>
        <w:tblLayout w:type="fixed"/>
        <w:tblLook w:val="04A0" w:firstRow="1" w:lastRow="0" w:firstColumn="1" w:lastColumn="0" w:noHBand="0" w:noVBand="1"/>
      </w:tblPr>
      <w:tblGrid>
        <w:gridCol w:w="425"/>
        <w:gridCol w:w="35"/>
        <w:gridCol w:w="8044"/>
        <w:gridCol w:w="5953"/>
      </w:tblGrid>
      <w:tr w:rsidR="00F849B9" w:rsidRPr="00F849B9" w:rsidTr="007F7A57">
        <w:tc>
          <w:tcPr>
            <w:tcW w:w="460" w:type="dxa"/>
            <w:gridSpan w:val="2"/>
            <w:vAlign w:val="center"/>
          </w:tcPr>
          <w:p w:rsidR="00F849B9" w:rsidRPr="00F849B9" w:rsidRDefault="00F849B9" w:rsidP="00F849B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849B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№ пп</w:t>
            </w:r>
          </w:p>
        </w:tc>
        <w:tc>
          <w:tcPr>
            <w:tcW w:w="8044" w:type="dxa"/>
            <w:vAlign w:val="center"/>
          </w:tcPr>
          <w:p w:rsidR="00F849B9" w:rsidRPr="00F849B9" w:rsidRDefault="00F849B9" w:rsidP="00F849B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849B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Показатель</w:t>
            </w:r>
          </w:p>
        </w:tc>
        <w:tc>
          <w:tcPr>
            <w:tcW w:w="5953" w:type="dxa"/>
            <w:vAlign w:val="center"/>
          </w:tcPr>
          <w:p w:rsidR="00F849B9" w:rsidRPr="00F849B9" w:rsidRDefault="00F849B9" w:rsidP="00F849B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849B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Описание</w:t>
            </w:r>
          </w:p>
        </w:tc>
      </w:tr>
      <w:tr w:rsidR="00F849B9" w:rsidRPr="00F849B9" w:rsidTr="007F7A57">
        <w:tc>
          <w:tcPr>
            <w:tcW w:w="460" w:type="dxa"/>
            <w:gridSpan w:val="2"/>
          </w:tcPr>
          <w:p w:rsidR="00F849B9" w:rsidRPr="00F849B9" w:rsidRDefault="00F849B9" w:rsidP="00F849B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849B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8044" w:type="dxa"/>
          </w:tcPr>
          <w:p w:rsidR="00F849B9" w:rsidRPr="00F849B9" w:rsidRDefault="00F849B9" w:rsidP="00F849B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849B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Наименование документа стратегического планирования</w:t>
            </w:r>
            <w:r w:rsidRPr="00F849B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vertAlign w:val="superscript"/>
              </w:rPr>
              <w:footnoteReference w:id="2"/>
            </w:r>
          </w:p>
        </w:tc>
        <w:tc>
          <w:tcPr>
            <w:tcW w:w="5953" w:type="dxa"/>
          </w:tcPr>
          <w:p w:rsidR="00F849B9" w:rsidRPr="00F849B9" w:rsidRDefault="00F849B9" w:rsidP="00F849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4011A" w:rsidRPr="00F849B9" w:rsidTr="007F7A57">
        <w:trPr>
          <w:trHeight w:val="317"/>
        </w:trPr>
        <w:tc>
          <w:tcPr>
            <w:tcW w:w="460" w:type="dxa"/>
            <w:gridSpan w:val="2"/>
            <w:vMerge w:val="restart"/>
          </w:tcPr>
          <w:p w:rsidR="00A4011A" w:rsidRPr="00F849B9" w:rsidRDefault="00A4011A" w:rsidP="00F849B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44" w:type="dxa"/>
            <w:vMerge w:val="restart"/>
          </w:tcPr>
          <w:p w:rsidR="00A4011A" w:rsidRPr="00F849B9" w:rsidRDefault="00A4011A" w:rsidP="002E0B19">
            <w:pPr>
              <w:numPr>
                <w:ilvl w:val="0"/>
                <w:numId w:val="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849B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Стратегия </w:t>
            </w:r>
          </w:p>
        </w:tc>
        <w:tc>
          <w:tcPr>
            <w:tcW w:w="5953" w:type="dxa"/>
            <w:vMerge w:val="restart"/>
          </w:tcPr>
          <w:p w:rsidR="00A4011A" w:rsidRPr="00A4011A" w:rsidRDefault="00A4011A" w:rsidP="00A014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01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Стратегия социально-экономического развития Березовского района до 2030 года</w:t>
            </w:r>
          </w:p>
        </w:tc>
      </w:tr>
      <w:tr w:rsidR="00A4011A" w:rsidRPr="00F849B9" w:rsidTr="007F7A57">
        <w:trPr>
          <w:trHeight w:val="317"/>
        </w:trPr>
        <w:tc>
          <w:tcPr>
            <w:tcW w:w="460" w:type="dxa"/>
            <w:gridSpan w:val="2"/>
            <w:vMerge w:val="restart"/>
          </w:tcPr>
          <w:p w:rsidR="00A4011A" w:rsidRPr="00A4011A" w:rsidRDefault="00A4011A" w:rsidP="00F849B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8044" w:type="dxa"/>
            <w:vMerge w:val="restart"/>
          </w:tcPr>
          <w:p w:rsidR="00A4011A" w:rsidRPr="00F849B9" w:rsidRDefault="00A4011A" w:rsidP="002E0B19">
            <w:pPr>
              <w:numPr>
                <w:ilvl w:val="0"/>
                <w:numId w:val="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849B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Программа</w:t>
            </w:r>
          </w:p>
        </w:tc>
        <w:tc>
          <w:tcPr>
            <w:tcW w:w="5953" w:type="dxa"/>
            <w:vMerge w:val="restart"/>
          </w:tcPr>
          <w:p w:rsidR="00A4011A" w:rsidRPr="00A4011A" w:rsidRDefault="00A4011A" w:rsidP="00A014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011A" w:rsidRPr="00F849B9" w:rsidTr="007F7A57">
        <w:trPr>
          <w:trHeight w:val="317"/>
        </w:trPr>
        <w:tc>
          <w:tcPr>
            <w:tcW w:w="460" w:type="dxa"/>
            <w:gridSpan w:val="2"/>
            <w:vMerge w:val="restart"/>
          </w:tcPr>
          <w:p w:rsidR="00A4011A" w:rsidRPr="00F849B9" w:rsidRDefault="00A4011A" w:rsidP="00F849B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44" w:type="dxa"/>
            <w:vMerge w:val="restart"/>
          </w:tcPr>
          <w:p w:rsidR="00A4011A" w:rsidRPr="00F849B9" w:rsidRDefault="00A4011A" w:rsidP="002E0B19">
            <w:pPr>
              <w:numPr>
                <w:ilvl w:val="0"/>
                <w:numId w:val="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849B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Концепция</w:t>
            </w:r>
          </w:p>
        </w:tc>
        <w:tc>
          <w:tcPr>
            <w:tcW w:w="5953" w:type="dxa"/>
            <w:vMerge w:val="restart"/>
          </w:tcPr>
          <w:p w:rsidR="00A4011A" w:rsidRPr="00A4011A" w:rsidRDefault="00A4011A" w:rsidP="00A014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011A" w:rsidRPr="00F849B9" w:rsidTr="007F7A57">
        <w:trPr>
          <w:trHeight w:val="317"/>
        </w:trPr>
        <w:tc>
          <w:tcPr>
            <w:tcW w:w="460" w:type="dxa"/>
            <w:gridSpan w:val="2"/>
            <w:vMerge w:val="restart"/>
          </w:tcPr>
          <w:p w:rsidR="00A4011A" w:rsidRPr="00F849B9" w:rsidRDefault="00A4011A" w:rsidP="00F849B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849B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8044" w:type="dxa"/>
            <w:vMerge w:val="restart"/>
          </w:tcPr>
          <w:p w:rsidR="00A4011A" w:rsidRPr="00F849B9" w:rsidRDefault="00A4011A" w:rsidP="00F849B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849B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Реквизиты документа стратегического планирования</w:t>
            </w:r>
          </w:p>
        </w:tc>
        <w:tc>
          <w:tcPr>
            <w:tcW w:w="5953" w:type="dxa"/>
            <w:vMerge w:val="restart"/>
          </w:tcPr>
          <w:p w:rsidR="00A4011A" w:rsidRPr="00A4011A" w:rsidRDefault="00A4011A" w:rsidP="00A014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011A" w:rsidRPr="00F849B9" w:rsidTr="007F7A57">
        <w:trPr>
          <w:trHeight w:val="317"/>
        </w:trPr>
        <w:tc>
          <w:tcPr>
            <w:tcW w:w="460" w:type="dxa"/>
            <w:gridSpan w:val="2"/>
            <w:vMerge w:val="restart"/>
          </w:tcPr>
          <w:p w:rsidR="00A4011A" w:rsidRPr="00F849B9" w:rsidRDefault="00A4011A" w:rsidP="00F849B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44" w:type="dxa"/>
            <w:vMerge w:val="restart"/>
          </w:tcPr>
          <w:p w:rsidR="00A4011A" w:rsidRPr="00F849B9" w:rsidRDefault="00A4011A" w:rsidP="002E0B19">
            <w:pPr>
              <w:numPr>
                <w:ilvl w:val="0"/>
                <w:numId w:val="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849B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Стратегия </w:t>
            </w:r>
          </w:p>
        </w:tc>
        <w:tc>
          <w:tcPr>
            <w:tcW w:w="5953" w:type="dxa"/>
            <w:vMerge w:val="restart"/>
          </w:tcPr>
          <w:p w:rsidR="00A4011A" w:rsidRPr="00A4011A" w:rsidRDefault="00A4011A" w:rsidP="00A014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uto"/>
              <w:jc w:val="both"/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A401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Решение Думы Березовского района от 14 августа 2014 года № 477 «Об утверждении Стратегии социально-экономического развития Березовского района до 2030 года»</w:t>
            </w:r>
          </w:p>
        </w:tc>
      </w:tr>
      <w:tr w:rsidR="00F849B9" w:rsidRPr="00F849B9" w:rsidTr="007F7A57">
        <w:trPr>
          <w:trHeight w:val="317"/>
        </w:trPr>
        <w:tc>
          <w:tcPr>
            <w:tcW w:w="460" w:type="dxa"/>
            <w:gridSpan w:val="2"/>
            <w:vMerge w:val="restart"/>
          </w:tcPr>
          <w:p w:rsidR="00F849B9" w:rsidRPr="00A4011A" w:rsidRDefault="00F849B9" w:rsidP="00F849B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8044" w:type="dxa"/>
            <w:vMerge w:val="restart"/>
          </w:tcPr>
          <w:p w:rsidR="00F849B9" w:rsidRPr="00F849B9" w:rsidRDefault="00F849B9" w:rsidP="002E0B19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849B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Программа</w:t>
            </w:r>
          </w:p>
        </w:tc>
        <w:tc>
          <w:tcPr>
            <w:tcW w:w="5953" w:type="dxa"/>
            <w:vMerge w:val="restart"/>
          </w:tcPr>
          <w:p w:rsidR="00F849B9" w:rsidRPr="00F849B9" w:rsidRDefault="00F849B9" w:rsidP="00F849B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F849B9" w:rsidRPr="00F849B9" w:rsidTr="007F7A57">
        <w:trPr>
          <w:trHeight w:val="317"/>
        </w:trPr>
        <w:tc>
          <w:tcPr>
            <w:tcW w:w="460" w:type="dxa"/>
            <w:gridSpan w:val="2"/>
            <w:vMerge w:val="restart"/>
          </w:tcPr>
          <w:p w:rsidR="00F849B9" w:rsidRPr="00F849B9" w:rsidRDefault="00F849B9" w:rsidP="00F849B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44" w:type="dxa"/>
            <w:vMerge w:val="restart"/>
          </w:tcPr>
          <w:p w:rsidR="00F849B9" w:rsidRPr="00F849B9" w:rsidRDefault="00F849B9" w:rsidP="002E0B19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849B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Концепция</w:t>
            </w:r>
          </w:p>
        </w:tc>
        <w:tc>
          <w:tcPr>
            <w:tcW w:w="5953" w:type="dxa"/>
            <w:vMerge w:val="restart"/>
          </w:tcPr>
          <w:p w:rsidR="00F849B9" w:rsidRPr="00F849B9" w:rsidRDefault="00F849B9" w:rsidP="00F849B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F849B9" w:rsidRPr="00F849B9" w:rsidTr="007F7A57">
        <w:trPr>
          <w:trHeight w:val="317"/>
        </w:trPr>
        <w:tc>
          <w:tcPr>
            <w:tcW w:w="460" w:type="dxa"/>
            <w:gridSpan w:val="2"/>
            <w:vMerge w:val="restart"/>
          </w:tcPr>
          <w:p w:rsidR="00F849B9" w:rsidRPr="00F849B9" w:rsidRDefault="00F849B9" w:rsidP="00F849B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849B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lastRenderedPageBreak/>
              <w:t>3.</w:t>
            </w:r>
          </w:p>
        </w:tc>
        <w:tc>
          <w:tcPr>
            <w:tcW w:w="8044" w:type="dxa"/>
            <w:vMerge w:val="restart"/>
          </w:tcPr>
          <w:p w:rsidR="00F849B9" w:rsidRPr="00F849B9" w:rsidRDefault="00F849B9" w:rsidP="00F849B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849B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/>
              </w:rPr>
              <w:t>Ссылка на документ в информационно-телекоммуникационной сети «Интернет»</w:t>
            </w:r>
          </w:p>
        </w:tc>
        <w:tc>
          <w:tcPr>
            <w:tcW w:w="5953" w:type="dxa"/>
            <w:vMerge w:val="restart"/>
          </w:tcPr>
          <w:p w:rsidR="00F849B9" w:rsidRPr="00F849B9" w:rsidRDefault="00F849B9" w:rsidP="00F849B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F849B9" w:rsidRPr="00F849B9" w:rsidTr="007F7A57">
        <w:trPr>
          <w:trHeight w:val="317"/>
        </w:trPr>
        <w:tc>
          <w:tcPr>
            <w:tcW w:w="460" w:type="dxa"/>
            <w:gridSpan w:val="2"/>
            <w:vMerge w:val="restart"/>
          </w:tcPr>
          <w:p w:rsidR="00F849B9" w:rsidRPr="00F849B9" w:rsidRDefault="00F849B9" w:rsidP="00F849B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8044" w:type="dxa"/>
            <w:vMerge w:val="restart"/>
          </w:tcPr>
          <w:p w:rsidR="00F849B9" w:rsidRPr="00F849B9" w:rsidRDefault="00F849B9" w:rsidP="002E0B19">
            <w:pPr>
              <w:numPr>
                <w:ilvl w:val="0"/>
                <w:numId w:val="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849B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Стратегия </w:t>
            </w:r>
          </w:p>
        </w:tc>
        <w:tc>
          <w:tcPr>
            <w:tcW w:w="5953" w:type="dxa"/>
            <w:vMerge w:val="restart"/>
          </w:tcPr>
          <w:p w:rsidR="00A4011A" w:rsidRPr="00A4011A" w:rsidRDefault="00790DA0" w:rsidP="00A4011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hyperlink r:id="rId8" w:history="1">
              <w:r w:rsidR="00A4011A" w:rsidRPr="002A51B5">
                <w:rPr>
                  <w:rStyle w:val="aff3"/>
                  <w:rFonts w:ascii="Times New Roman" w:eastAsia="Arial" w:hAnsi="Times New Roman" w:cs="Times New Roman"/>
                  <w:bCs/>
                  <w:sz w:val="24"/>
                  <w:szCs w:val="24"/>
                </w:rPr>
                <w:t>https://berezovo.ru/regulatory/50995/</w:t>
              </w:r>
            </w:hyperlink>
          </w:p>
        </w:tc>
      </w:tr>
      <w:tr w:rsidR="00F849B9" w:rsidRPr="00F849B9" w:rsidTr="007F7A57">
        <w:trPr>
          <w:trHeight w:val="317"/>
        </w:trPr>
        <w:tc>
          <w:tcPr>
            <w:tcW w:w="460" w:type="dxa"/>
            <w:gridSpan w:val="2"/>
            <w:vMerge w:val="restart"/>
          </w:tcPr>
          <w:p w:rsidR="00F849B9" w:rsidRPr="00F849B9" w:rsidRDefault="00F849B9" w:rsidP="00F849B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44" w:type="dxa"/>
            <w:vMerge w:val="restart"/>
          </w:tcPr>
          <w:p w:rsidR="00F849B9" w:rsidRPr="00F849B9" w:rsidRDefault="00F849B9" w:rsidP="002E0B19">
            <w:pPr>
              <w:numPr>
                <w:ilvl w:val="0"/>
                <w:numId w:val="1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849B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Программа</w:t>
            </w:r>
          </w:p>
        </w:tc>
        <w:tc>
          <w:tcPr>
            <w:tcW w:w="5953" w:type="dxa"/>
            <w:vMerge w:val="restart"/>
          </w:tcPr>
          <w:p w:rsidR="00F849B9" w:rsidRPr="00F849B9" w:rsidRDefault="00F849B9" w:rsidP="00F849B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F849B9" w:rsidRPr="00F849B9" w:rsidTr="007F7A57">
        <w:trPr>
          <w:trHeight w:val="317"/>
        </w:trPr>
        <w:tc>
          <w:tcPr>
            <w:tcW w:w="460" w:type="dxa"/>
            <w:gridSpan w:val="2"/>
            <w:vMerge w:val="restart"/>
          </w:tcPr>
          <w:p w:rsidR="00F849B9" w:rsidRPr="00F849B9" w:rsidRDefault="00F849B9" w:rsidP="00F849B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44" w:type="dxa"/>
            <w:vMerge w:val="restart"/>
          </w:tcPr>
          <w:p w:rsidR="00F849B9" w:rsidRPr="00F849B9" w:rsidRDefault="00F849B9" w:rsidP="002E0B19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849B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Концепция</w:t>
            </w:r>
          </w:p>
        </w:tc>
        <w:tc>
          <w:tcPr>
            <w:tcW w:w="5953" w:type="dxa"/>
            <w:vMerge w:val="restart"/>
          </w:tcPr>
          <w:p w:rsidR="00F849B9" w:rsidRPr="00F849B9" w:rsidRDefault="00F849B9" w:rsidP="00F849B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F849B9" w:rsidRPr="00F849B9" w:rsidTr="007F7A57">
        <w:trPr>
          <w:trHeight w:val="317"/>
        </w:trPr>
        <w:tc>
          <w:tcPr>
            <w:tcW w:w="460" w:type="dxa"/>
            <w:gridSpan w:val="2"/>
            <w:vMerge w:val="restart"/>
          </w:tcPr>
          <w:p w:rsidR="00F849B9" w:rsidRPr="00F849B9" w:rsidRDefault="00F849B9" w:rsidP="00F849B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849B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8044" w:type="dxa"/>
            <w:vMerge w:val="restart"/>
          </w:tcPr>
          <w:p w:rsidR="00F849B9" w:rsidRPr="00F849B9" w:rsidRDefault="00F849B9" w:rsidP="00F849B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Arial" w:hAnsi="Times New Roman" w:cs="Times New Roman"/>
                <w:bCs/>
                <w:i/>
                <w:color w:val="000000"/>
                <w:sz w:val="24"/>
                <w:szCs w:val="24"/>
                <w:lang w:val="ru-RU"/>
              </w:rPr>
            </w:pPr>
            <w:r w:rsidRPr="00F849B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/>
              </w:rPr>
              <w:t xml:space="preserve">Знаковые мероприятия по реализации документа стратегического планирования </w:t>
            </w:r>
            <w:r w:rsidRPr="00F849B9">
              <w:rPr>
                <w:rFonts w:ascii="Times New Roman" w:eastAsia="Arial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Не более 3 мероприятий с указанием года реализации (последующими за отчетным) </w:t>
            </w:r>
          </w:p>
        </w:tc>
        <w:tc>
          <w:tcPr>
            <w:tcW w:w="5953" w:type="dxa"/>
            <w:vMerge w:val="restart"/>
          </w:tcPr>
          <w:p w:rsidR="00F849B9" w:rsidRPr="00F849B9" w:rsidRDefault="00F849B9" w:rsidP="00F849B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F849B9" w:rsidRPr="00F849B9" w:rsidTr="007F7A57">
        <w:trPr>
          <w:trHeight w:val="317"/>
        </w:trPr>
        <w:tc>
          <w:tcPr>
            <w:tcW w:w="460" w:type="dxa"/>
            <w:gridSpan w:val="2"/>
            <w:vMerge w:val="restart"/>
          </w:tcPr>
          <w:p w:rsidR="00F849B9" w:rsidRPr="00F849B9" w:rsidRDefault="00F849B9" w:rsidP="00F849B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8044" w:type="dxa"/>
            <w:vMerge w:val="restart"/>
          </w:tcPr>
          <w:p w:rsidR="00F849B9" w:rsidRPr="00F849B9" w:rsidRDefault="00F849B9" w:rsidP="002E0B19">
            <w:pPr>
              <w:numPr>
                <w:ilvl w:val="0"/>
                <w:numId w:val="1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849B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Стратегия (план реализации)</w:t>
            </w:r>
          </w:p>
        </w:tc>
        <w:tc>
          <w:tcPr>
            <w:tcW w:w="5953" w:type="dxa"/>
            <w:vMerge w:val="restart"/>
          </w:tcPr>
          <w:p w:rsidR="00A4011A" w:rsidRPr="00A4011A" w:rsidRDefault="00A4011A" w:rsidP="00A4011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1. </w:t>
            </w:r>
            <w:r w:rsidRPr="00A4011A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val="ru-RU"/>
              </w:rPr>
              <w:t>Строительство дом</w:t>
            </w:r>
            <w:r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val="ru-RU"/>
              </w:rPr>
              <w:t>а</w:t>
            </w:r>
            <w:r w:rsidRPr="00A4011A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культуры на 365 мест в пгт. Березово до 2030 года</w:t>
            </w:r>
            <w:r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val="ru-RU"/>
              </w:rPr>
              <w:t>;</w:t>
            </w:r>
          </w:p>
          <w:p w:rsidR="00A4011A" w:rsidRPr="00A4011A" w:rsidRDefault="00A4011A" w:rsidP="00A4011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2. </w:t>
            </w:r>
            <w:r w:rsidRPr="00A4011A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val="ru-RU"/>
              </w:rPr>
              <w:t>Строительство многофункциональных культурных центров в сельской местности (п.Сосьва. с.Няксимволь. д. Анеево) 2028-2032 гг.</w:t>
            </w:r>
            <w:r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val="ru-RU"/>
              </w:rPr>
              <w:t>;</w:t>
            </w:r>
            <w:r w:rsidRPr="00A4011A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F849B9" w:rsidRPr="00A4011A" w:rsidRDefault="00A4011A" w:rsidP="00A4011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val="ru-RU"/>
              </w:rPr>
              <w:t>3.</w:t>
            </w:r>
            <w:r w:rsidRPr="00A4011A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Реставрация объектов культурного наследия регионального значения </w:t>
            </w:r>
            <w:r w:rsidR="00E726FF" w:rsidRPr="00E726FF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val="ru-RU"/>
              </w:rPr>
              <w:t>«Городское казначейское управление (кон. XIX в.)»</w:t>
            </w:r>
            <w:r w:rsidRPr="00A4011A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, </w:t>
            </w:r>
            <w:r w:rsidR="00E726FF" w:rsidRPr="00E726FF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val="ru-RU"/>
              </w:rPr>
              <w:t>«Здание краеведческого музея (кон. XIX в.)»</w:t>
            </w:r>
            <w:r w:rsidR="00E726FF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A4011A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val="ru-RU"/>
              </w:rPr>
              <w:t>в пгт. Березово до 2027 и 2030 гг. соответственно.</w:t>
            </w:r>
          </w:p>
        </w:tc>
      </w:tr>
      <w:tr w:rsidR="00F849B9" w:rsidRPr="00F849B9" w:rsidTr="007F7A57">
        <w:trPr>
          <w:trHeight w:val="317"/>
        </w:trPr>
        <w:tc>
          <w:tcPr>
            <w:tcW w:w="460" w:type="dxa"/>
            <w:gridSpan w:val="2"/>
            <w:vMerge w:val="restart"/>
          </w:tcPr>
          <w:p w:rsidR="00F849B9" w:rsidRPr="00A4011A" w:rsidRDefault="00F849B9" w:rsidP="00F849B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8044" w:type="dxa"/>
            <w:vMerge w:val="restart"/>
          </w:tcPr>
          <w:p w:rsidR="00F849B9" w:rsidRPr="00A4011A" w:rsidRDefault="00F849B9" w:rsidP="002E0B19">
            <w:pPr>
              <w:numPr>
                <w:ilvl w:val="0"/>
                <w:numId w:val="1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4011A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/>
              </w:rPr>
              <w:t>Программа (план реализации)</w:t>
            </w:r>
          </w:p>
        </w:tc>
        <w:tc>
          <w:tcPr>
            <w:tcW w:w="5953" w:type="dxa"/>
            <w:vMerge w:val="restart"/>
          </w:tcPr>
          <w:p w:rsidR="00F849B9" w:rsidRPr="00A4011A" w:rsidRDefault="00F849B9" w:rsidP="00F849B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F849B9" w:rsidRPr="00F849B9" w:rsidTr="007F7A57">
        <w:trPr>
          <w:trHeight w:val="317"/>
        </w:trPr>
        <w:tc>
          <w:tcPr>
            <w:tcW w:w="460" w:type="dxa"/>
            <w:gridSpan w:val="2"/>
            <w:vMerge w:val="restart"/>
          </w:tcPr>
          <w:p w:rsidR="00F849B9" w:rsidRPr="00A4011A" w:rsidRDefault="00F849B9" w:rsidP="00F849B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8044" w:type="dxa"/>
            <w:vMerge w:val="restart"/>
          </w:tcPr>
          <w:p w:rsidR="00F849B9" w:rsidRPr="00A4011A" w:rsidRDefault="00F849B9" w:rsidP="002E0B19">
            <w:pPr>
              <w:numPr>
                <w:ilvl w:val="0"/>
                <w:numId w:val="1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4011A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/>
              </w:rPr>
              <w:t>Концепция (план реализации)</w:t>
            </w:r>
          </w:p>
        </w:tc>
        <w:tc>
          <w:tcPr>
            <w:tcW w:w="5953" w:type="dxa"/>
            <w:vMerge w:val="restart"/>
          </w:tcPr>
          <w:p w:rsidR="00F849B9" w:rsidRPr="00A4011A" w:rsidRDefault="00F849B9" w:rsidP="00F849B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F849B9" w:rsidRPr="00F849B9" w:rsidTr="007F7A57">
        <w:trPr>
          <w:trHeight w:val="317"/>
        </w:trPr>
        <w:tc>
          <w:tcPr>
            <w:tcW w:w="460" w:type="dxa"/>
            <w:gridSpan w:val="2"/>
            <w:vMerge w:val="restart"/>
          </w:tcPr>
          <w:p w:rsidR="00F849B9" w:rsidRPr="00A4011A" w:rsidRDefault="00F849B9" w:rsidP="00F849B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4011A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/>
              </w:rPr>
              <w:t>5.</w:t>
            </w:r>
          </w:p>
        </w:tc>
        <w:tc>
          <w:tcPr>
            <w:tcW w:w="8044" w:type="dxa"/>
            <w:vMerge w:val="restart"/>
          </w:tcPr>
          <w:p w:rsidR="00F849B9" w:rsidRPr="00F849B9" w:rsidRDefault="00F849B9" w:rsidP="00F849B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849B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/>
              </w:rPr>
              <w:t>Применение при реализации мероприятий, влияющих на достижение целей, определенных в документах стратегического планирования, механизма инициативного бюджетирования</w:t>
            </w:r>
            <w:r w:rsidRPr="00F849B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vertAlign w:val="superscript"/>
              </w:rPr>
              <w:footnoteReference w:id="3"/>
            </w:r>
          </w:p>
        </w:tc>
        <w:tc>
          <w:tcPr>
            <w:tcW w:w="5953" w:type="dxa"/>
            <w:vMerge w:val="restart"/>
          </w:tcPr>
          <w:p w:rsidR="00F849B9" w:rsidRPr="00F849B9" w:rsidRDefault="00F849B9" w:rsidP="00F849B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849B9" w:rsidRPr="00F849B9" w:rsidTr="007F7A57">
        <w:trPr>
          <w:trHeight w:val="317"/>
        </w:trPr>
        <w:tc>
          <w:tcPr>
            <w:tcW w:w="460" w:type="dxa"/>
            <w:gridSpan w:val="2"/>
            <w:vMerge w:val="restart"/>
          </w:tcPr>
          <w:p w:rsidR="00F849B9" w:rsidRPr="00F849B9" w:rsidRDefault="00F849B9" w:rsidP="00F849B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8044" w:type="dxa"/>
            <w:vMerge w:val="restart"/>
          </w:tcPr>
          <w:p w:rsidR="00F849B9" w:rsidRPr="00F849B9" w:rsidRDefault="00F849B9" w:rsidP="002E0B19">
            <w:pPr>
              <w:numPr>
                <w:ilvl w:val="0"/>
                <w:numId w:val="1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849B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Стратегия </w:t>
            </w:r>
          </w:p>
        </w:tc>
        <w:tc>
          <w:tcPr>
            <w:tcW w:w="5953" w:type="dxa"/>
            <w:vMerge w:val="restart"/>
          </w:tcPr>
          <w:p w:rsidR="00F849B9" w:rsidRPr="00BC6897" w:rsidRDefault="00BC6897" w:rsidP="00F849B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/>
              </w:rPr>
              <w:t xml:space="preserve"> нет</w:t>
            </w:r>
          </w:p>
        </w:tc>
      </w:tr>
      <w:tr w:rsidR="00F849B9" w:rsidRPr="00F849B9" w:rsidTr="007F7A57">
        <w:trPr>
          <w:trHeight w:val="317"/>
        </w:trPr>
        <w:tc>
          <w:tcPr>
            <w:tcW w:w="460" w:type="dxa"/>
            <w:gridSpan w:val="2"/>
            <w:vMerge w:val="restart"/>
          </w:tcPr>
          <w:p w:rsidR="00F849B9" w:rsidRPr="00F849B9" w:rsidRDefault="00F849B9" w:rsidP="00F849B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44" w:type="dxa"/>
            <w:vMerge w:val="restart"/>
          </w:tcPr>
          <w:p w:rsidR="00F849B9" w:rsidRPr="00F849B9" w:rsidRDefault="00F849B9" w:rsidP="002E0B19">
            <w:pPr>
              <w:numPr>
                <w:ilvl w:val="0"/>
                <w:numId w:val="1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849B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Программа</w:t>
            </w:r>
          </w:p>
        </w:tc>
        <w:tc>
          <w:tcPr>
            <w:tcW w:w="5953" w:type="dxa"/>
            <w:vMerge w:val="restart"/>
          </w:tcPr>
          <w:p w:rsidR="00F849B9" w:rsidRPr="00F849B9" w:rsidRDefault="00F849B9" w:rsidP="00F849B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849B9" w:rsidRPr="00F849B9" w:rsidTr="007F7A57">
        <w:trPr>
          <w:trHeight w:val="317"/>
        </w:trPr>
        <w:tc>
          <w:tcPr>
            <w:tcW w:w="460" w:type="dxa"/>
            <w:gridSpan w:val="2"/>
            <w:vMerge w:val="restart"/>
          </w:tcPr>
          <w:p w:rsidR="00F849B9" w:rsidRPr="00F849B9" w:rsidRDefault="00F849B9" w:rsidP="00F849B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44" w:type="dxa"/>
            <w:vMerge w:val="restart"/>
          </w:tcPr>
          <w:p w:rsidR="00F849B9" w:rsidRPr="00F849B9" w:rsidRDefault="00F849B9" w:rsidP="002E0B19">
            <w:pPr>
              <w:numPr>
                <w:ilvl w:val="0"/>
                <w:numId w:val="1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849B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Концепция</w:t>
            </w:r>
          </w:p>
        </w:tc>
        <w:tc>
          <w:tcPr>
            <w:tcW w:w="5953" w:type="dxa"/>
            <w:vMerge w:val="restart"/>
          </w:tcPr>
          <w:p w:rsidR="00F849B9" w:rsidRPr="00F849B9" w:rsidRDefault="00F849B9" w:rsidP="00F849B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849B9" w:rsidRPr="00F849B9" w:rsidTr="007F7A57">
        <w:trPr>
          <w:trHeight w:val="317"/>
        </w:trPr>
        <w:tc>
          <w:tcPr>
            <w:tcW w:w="460" w:type="dxa"/>
            <w:gridSpan w:val="2"/>
            <w:vMerge w:val="restart"/>
          </w:tcPr>
          <w:p w:rsidR="00F849B9" w:rsidRPr="00F849B9" w:rsidRDefault="00F849B9" w:rsidP="00F849B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849B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8044" w:type="dxa"/>
            <w:vMerge w:val="restart"/>
          </w:tcPr>
          <w:p w:rsidR="00F849B9" w:rsidRPr="00F849B9" w:rsidRDefault="00F849B9" w:rsidP="00F849B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849B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/>
              </w:rPr>
              <w:t>Наименование мероприятия, которое реализовано или будет реализовано с применением механизма инициативного бюджетирования</w:t>
            </w:r>
          </w:p>
        </w:tc>
        <w:tc>
          <w:tcPr>
            <w:tcW w:w="5953" w:type="dxa"/>
            <w:vMerge w:val="restart"/>
          </w:tcPr>
          <w:p w:rsidR="00F849B9" w:rsidRPr="00F849B9" w:rsidRDefault="00F849B9" w:rsidP="00F849B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849B9" w:rsidRPr="00F849B9" w:rsidTr="007F7A57">
        <w:trPr>
          <w:trHeight w:val="317"/>
        </w:trPr>
        <w:tc>
          <w:tcPr>
            <w:tcW w:w="460" w:type="dxa"/>
            <w:gridSpan w:val="2"/>
            <w:vMerge w:val="restart"/>
          </w:tcPr>
          <w:p w:rsidR="00F849B9" w:rsidRPr="00F849B9" w:rsidRDefault="00F849B9" w:rsidP="00F849B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8044" w:type="dxa"/>
            <w:vMerge w:val="restart"/>
          </w:tcPr>
          <w:p w:rsidR="00F849B9" w:rsidRPr="00F849B9" w:rsidRDefault="00F849B9" w:rsidP="002E0B19">
            <w:pPr>
              <w:numPr>
                <w:ilvl w:val="0"/>
                <w:numId w:val="1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849B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Стратегия (план реализации)</w:t>
            </w:r>
          </w:p>
        </w:tc>
        <w:tc>
          <w:tcPr>
            <w:tcW w:w="5953" w:type="dxa"/>
            <w:vMerge w:val="restart"/>
          </w:tcPr>
          <w:p w:rsidR="00F849B9" w:rsidRPr="00BC6897" w:rsidRDefault="00BC6897" w:rsidP="00F849B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/>
              </w:rPr>
              <w:t>нет</w:t>
            </w:r>
          </w:p>
        </w:tc>
      </w:tr>
      <w:tr w:rsidR="00F849B9" w:rsidRPr="00F849B9" w:rsidTr="007F7A57">
        <w:trPr>
          <w:trHeight w:val="317"/>
        </w:trPr>
        <w:tc>
          <w:tcPr>
            <w:tcW w:w="460" w:type="dxa"/>
            <w:gridSpan w:val="2"/>
            <w:vMerge w:val="restart"/>
          </w:tcPr>
          <w:p w:rsidR="00F849B9" w:rsidRPr="00F849B9" w:rsidRDefault="00F849B9" w:rsidP="00F849B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44" w:type="dxa"/>
            <w:vMerge w:val="restart"/>
          </w:tcPr>
          <w:p w:rsidR="00F849B9" w:rsidRPr="00F849B9" w:rsidRDefault="00F849B9" w:rsidP="002E0B19">
            <w:pPr>
              <w:numPr>
                <w:ilvl w:val="0"/>
                <w:numId w:val="1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849B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Программа (план реализации)</w:t>
            </w:r>
          </w:p>
        </w:tc>
        <w:tc>
          <w:tcPr>
            <w:tcW w:w="5953" w:type="dxa"/>
            <w:vMerge w:val="restart"/>
          </w:tcPr>
          <w:p w:rsidR="00F849B9" w:rsidRPr="00F849B9" w:rsidRDefault="00F849B9" w:rsidP="00F849B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849B9" w:rsidRPr="00F849B9" w:rsidTr="007F7A57">
        <w:trPr>
          <w:trHeight w:val="317"/>
        </w:trPr>
        <w:tc>
          <w:tcPr>
            <w:tcW w:w="460" w:type="dxa"/>
            <w:gridSpan w:val="2"/>
            <w:vMerge w:val="restart"/>
          </w:tcPr>
          <w:p w:rsidR="00F849B9" w:rsidRPr="00F849B9" w:rsidRDefault="00F849B9" w:rsidP="00F849B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44" w:type="dxa"/>
            <w:vMerge w:val="restart"/>
          </w:tcPr>
          <w:p w:rsidR="00F849B9" w:rsidRPr="00F849B9" w:rsidRDefault="00F849B9" w:rsidP="002E0B19">
            <w:pPr>
              <w:numPr>
                <w:ilvl w:val="0"/>
                <w:numId w:val="2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849B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Концепция (план реализации)</w:t>
            </w:r>
          </w:p>
        </w:tc>
        <w:tc>
          <w:tcPr>
            <w:tcW w:w="5953" w:type="dxa"/>
            <w:vMerge w:val="restart"/>
          </w:tcPr>
          <w:p w:rsidR="00F849B9" w:rsidRPr="00F849B9" w:rsidRDefault="00F849B9" w:rsidP="00F849B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849B9" w:rsidRPr="00F849B9" w:rsidTr="00A4011A">
        <w:trPr>
          <w:trHeight w:val="317"/>
        </w:trPr>
        <w:tc>
          <w:tcPr>
            <w:tcW w:w="425" w:type="dxa"/>
            <w:vMerge w:val="restart"/>
          </w:tcPr>
          <w:p w:rsidR="00F849B9" w:rsidRPr="00F849B9" w:rsidRDefault="00F849B9" w:rsidP="00F849B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849B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8079" w:type="dxa"/>
            <w:gridSpan w:val="2"/>
            <w:vMerge w:val="restart"/>
          </w:tcPr>
          <w:p w:rsidR="00F849B9" w:rsidRPr="00F849B9" w:rsidRDefault="00F849B9" w:rsidP="00F849B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84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Доля расходов местного бюджета от общего объема расходов, направленных на мероприятия, реализуемые с применением механизма инициативного бюджетирования </w:t>
            </w:r>
            <w:r w:rsidRPr="00F84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footnoteReference w:id="4"/>
            </w:r>
            <w:r w:rsidRPr="00F84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в процентах за отчетный год</w:t>
            </w:r>
          </w:p>
        </w:tc>
        <w:tc>
          <w:tcPr>
            <w:tcW w:w="5953" w:type="dxa"/>
            <w:vMerge w:val="restart"/>
          </w:tcPr>
          <w:p w:rsidR="00BC6897" w:rsidRDefault="00BC6897" w:rsidP="00F849B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F849B9" w:rsidRPr="00BC6897" w:rsidRDefault="00BC6897" w:rsidP="00BC6897">
            <w:pPr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0%</w:t>
            </w:r>
          </w:p>
        </w:tc>
      </w:tr>
      <w:tr w:rsidR="00F849B9" w:rsidRPr="00F849B9" w:rsidTr="00A4011A">
        <w:trPr>
          <w:trHeight w:val="394"/>
        </w:trPr>
        <w:tc>
          <w:tcPr>
            <w:tcW w:w="425" w:type="dxa"/>
            <w:vMerge w:val="restart"/>
          </w:tcPr>
          <w:p w:rsidR="00F849B9" w:rsidRPr="00F849B9" w:rsidRDefault="00F849B9" w:rsidP="00F849B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8079" w:type="dxa"/>
            <w:gridSpan w:val="2"/>
            <w:vMerge w:val="restart"/>
          </w:tcPr>
          <w:p w:rsidR="00F849B9" w:rsidRPr="00F849B9" w:rsidRDefault="00F849B9" w:rsidP="00F849B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849B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/>
              </w:rPr>
              <w:t>Доля расходов на культуру к расходам муниципального образования за отчетный год</w:t>
            </w:r>
          </w:p>
        </w:tc>
        <w:tc>
          <w:tcPr>
            <w:tcW w:w="5953" w:type="dxa"/>
            <w:vMerge w:val="restart"/>
          </w:tcPr>
          <w:p w:rsidR="00F849B9" w:rsidRPr="00F849B9" w:rsidRDefault="00F849B9" w:rsidP="00F849B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BC6897" w:rsidRPr="00F849B9" w:rsidTr="00A4011A">
        <w:trPr>
          <w:trHeight w:val="317"/>
        </w:trPr>
        <w:tc>
          <w:tcPr>
            <w:tcW w:w="425" w:type="dxa"/>
            <w:vMerge w:val="restart"/>
          </w:tcPr>
          <w:p w:rsidR="00BC6897" w:rsidRPr="00F849B9" w:rsidRDefault="00BC6897" w:rsidP="00F849B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8079" w:type="dxa"/>
            <w:gridSpan w:val="2"/>
            <w:vMerge w:val="restart"/>
          </w:tcPr>
          <w:p w:rsidR="00BC6897" w:rsidRPr="00F849B9" w:rsidRDefault="00BC6897" w:rsidP="002E0B19">
            <w:pPr>
              <w:numPr>
                <w:ilvl w:val="0"/>
                <w:numId w:val="2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849B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в процентах</w:t>
            </w:r>
          </w:p>
        </w:tc>
        <w:tc>
          <w:tcPr>
            <w:tcW w:w="5953" w:type="dxa"/>
            <w:vMerge w:val="restart"/>
          </w:tcPr>
          <w:p w:rsidR="00BC6897" w:rsidRPr="00BC6897" w:rsidRDefault="00BC6897" w:rsidP="00A014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uto"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C6897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/>
              </w:rPr>
              <w:t>5,72 %</w:t>
            </w:r>
          </w:p>
        </w:tc>
      </w:tr>
      <w:tr w:rsidR="00BC6897" w:rsidRPr="00F849B9" w:rsidTr="00A4011A">
        <w:trPr>
          <w:trHeight w:val="317"/>
        </w:trPr>
        <w:tc>
          <w:tcPr>
            <w:tcW w:w="425" w:type="dxa"/>
            <w:vMerge w:val="restart"/>
          </w:tcPr>
          <w:p w:rsidR="00BC6897" w:rsidRPr="00F849B9" w:rsidRDefault="00BC6897" w:rsidP="00F849B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79" w:type="dxa"/>
            <w:gridSpan w:val="2"/>
            <w:vMerge w:val="restart"/>
          </w:tcPr>
          <w:p w:rsidR="00BC6897" w:rsidRPr="00F849B9" w:rsidRDefault="00BC6897" w:rsidP="002E0B19">
            <w:pPr>
              <w:numPr>
                <w:ilvl w:val="0"/>
                <w:numId w:val="2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849B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млн.рублей</w:t>
            </w:r>
          </w:p>
        </w:tc>
        <w:tc>
          <w:tcPr>
            <w:tcW w:w="5953" w:type="dxa"/>
            <w:vMerge w:val="restart"/>
          </w:tcPr>
          <w:p w:rsidR="00BC6897" w:rsidRPr="00BC6897" w:rsidRDefault="00BC6897" w:rsidP="00A014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uto"/>
              <w:jc w:val="both"/>
              <w:rPr>
                <w:rFonts w:ascii="Times New Roman" w:eastAsia="Arial" w:hAnsi="Times New Roman" w:cs="Times New Roman"/>
                <w:iCs/>
                <w:color w:val="000000" w:themeColor="text1"/>
                <w:sz w:val="24"/>
                <w:szCs w:val="24"/>
                <w:lang w:val="ru-RU"/>
              </w:rPr>
            </w:pPr>
            <w:r w:rsidRPr="00BC6897">
              <w:rPr>
                <w:rFonts w:ascii="Times New Roman" w:eastAsia="Arial" w:hAnsi="Times New Roman" w:cs="Times New Roman"/>
                <w:iCs/>
                <w:color w:val="000000" w:themeColor="text1"/>
                <w:sz w:val="24"/>
                <w:szCs w:val="24"/>
                <w:lang w:val="ru-RU"/>
              </w:rPr>
              <w:t>305 920,0 млн. руб.</w:t>
            </w:r>
          </w:p>
        </w:tc>
      </w:tr>
      <w:tr w:rsidR="00BC6897" w:rsidRPr="00F849B9" w:rsidTr="00A4011A">
        <w:trPr>
          <w:trHeight w:val="317"/>
        </w:trPr>
        <w:tc>
          <w:tcPr>
            <w:tcW w:w="425" w:type="dxa"/>
            <w:vMerge w:val="restart"/>
          </w:tcPr>
          <w:p w:rsidR="00BC6897" w:rsidRPr="00F849B9" w:rsidRDefault="00BC6897" w:rsidP="00F849B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849B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8079" w:type="dxa"/>
            <w:gridSpan w:val="2"/>
            <w:vMerge w:val="restart"/>
          </w:tcPr>
          <w:p w:rsidR="00BC6897" w:rsidRPr="00F849B9" w:rsidRDefault="00BC6897" w:rsidP="00F849B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849B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/>
              </w:rPr>
              <w:t>Общая сумма расходов бюджета муниципального образования, млн.рублей за отчетный год</w:t>
            </w:r>
          </w:p>
        </w:tc>
        <w:tc>
          <w:tcPr>
            <w:tcW w:w="5953" w:type="dxa"/>
            <w:vMerge w:val="restart"/>
          </w:tcPr>
          <w:p w:rsidR="00BC6897" w:rsidRPr="00BC6897" w:rsidRDefault="00BC6897" w:rsidP="00A014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uto"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C6897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/>
              </w:rPr>
              <w:t>5 351 624,0 млн. руб.</w:t>
            </w:r>
          </w:p>
        </w:tc>
      </w:tr>
    </w:tbl>
    <w:p w:rsidR="00F849B9" w:rsidRPr="00F849B9" w:rsidRDefault="00F849B9" w:rsidP="00F849B9">
      <w:pPr>
        <w:widowControl w:val="0"/>
        <w:spacing w:after="0" w:line="240" w:lineRule="auto"/>
        <w:jc w:val="right"/>
        <w:rPr>
          <w:rFonts w:ascii="Courier New" w:eastAsia="Times New Roman" w:hAnsi="Times New Roman" w:cs="Times New Roman"/>
        </w:rPr>
        <w:sectPr w:rsidR="00F849B9" w:rsidRPr="00F849B9" w:rsidSect="00A4011A">
          <w:footerReference w:type="default" r:id="rId9"/>
          <w:pgSz w:w="16840" w:h="11910" w:orient="landscape"/>
          <w:pgMar w:top="993" w:right="851" w:bottom="964" w:left="1418" w:header="720" w:footer="720" w:gutter="0"/>
          <w:cols w:space="720"/>
          <w:docGrid w:linePitch="360"/>
        </w:sectPr>
      </w:pPr>
    </w:p>
    <w:p w:rsidR="00F849B9" w:rsidRPr="00F849B9" w:rsidRDefault="00F849B9" w:rsidP="00F849B9">
      <w:pPr>
        <w:keepNext/>
        <w:keepLines/>
        <w:widowControl w:val="0"/>
        <w:spacing w:before="240" w:after="0" w:line="240" w:lineRule="auto"/>
        <w:jc w:val="center"/>
        <w:outlineLvl w:val="0"/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</w:pPr>
      <w:bookmarkStart w:id="4" w:name="_Toc92791722"/>
      <w:bookmarkStart w:id="5" w:name="_Toc92803131"/>
      <w:r w:rsidRPr="00F849B9"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  <w:lastRenderedPageBreak/>
        <w:t>РАЗДЕЛ 2. ИНДИКАТОРЫ И ПОКАЗАТЕЛИ, ХАРАКТЕРИЗУЮЩИЕ СОСТОЯНИЕ ОБЪЕКТОВ КУЛЬТУРНОГО НАСЛЕДИЯ</w:t>
      </w:r>
      <w:bookmarkEnd w:id="4"/>
      <w:bookmarkEnd w:id="5"/>
    </w:p>
    <w:p w:rsidR="00F849B9" w:rsidRPr="00F849B9" w:rsidRDefault="00F849B9" w:rsidP="00F849B9">
      <w:pPr>
        <w:keepNext/>
        <w:keepLines/>
        <w:widowControl w:val="0"/>
        <w:spacing w:before="40" w:after="0" w:line="240" w:lineRule="auto"/>
        <w:jc w:val="both"/>
        <w:outlineLvl w:val="1"/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</w:pPr>
      <w:bookmarkStart w:id="6" w:name="_Toc92791723"/>
      <w:bookmarkStart w:id="7" w:name="_Toc92803132"/>
      <w:r w:rsidRPr="00F849B9"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  <w:t xml:space="preserve">Таблица 3. Количество объектов культурного наследия, входящих в перечень выявленных объектов культурного наследия </w:t>
      </w:r>
      <w:r w:rsidRPr="00F849B9"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  <w:br/>
        <w:t>(на конец года), единиц</w:t>
      </w:r>
      <w:bookmarkEnd w:id="6"/>
      <w:bookmarkEnd w:id="7"/>
    </w:p>
    <w:tbl>
      <w:tblPr>
        <w:tblStyle w:val="15"/>
        <w:tblW w:w="0" w:type="auto"/>
        <w:tblInd w:w="107" w:type="dxa"/>
        <w:tblLayout w:type="fixed"/>
        <w:tblLook w:val="04A0" w:firstRow="1" w:lastRow="0" w:firstColumn="1" w:lastColumn="0" w:noHBand="0" w:noVBand="1"/>
      </w:tblPr>
      <w:tblGrid>
        <w:gridCol w:w="458"/>
        <w:gridCol w:w="8895"/>
        <w:gridCol w:w="2693"/>
        <w:gridCol w:w="2551"/>
      </w:tblGrid>
      <w:tr w:rsidR="00F849B9" w:rsidRPr="00F849B9" w:rsidTr="007F7A57">
        <w:tc>
          <w:tcPr>
            <w:tcW w:w="458" w:type="dxa"/>
            <w:vMerge w:val="restart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8895" w:type="dxa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Показатель</w:t>
            </w:r>
          </w:p>
        </w:tc>
        <w:tc>
          <w:tcPr>
            <w:tcW w:w="2693" w:type="dxa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Предыдущий год перед отчетным</w:t>
            </w:r>
          </w:p>
        </w:tc>
        <w:tc>
          <w:tcPr>
            <w:tcW w:w="2551" w:type="dxa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Отчетный год</w:t>
            </w:r>
          </w:p>
        </w:tc>
      </w:tr>
      <w:tr w:rsidR="00F849B9" w:rsidRPr="00F849B9" w:rsidTr="007F7A57">
        <w:tc>
          <w:tcPr>
            <w:tcW w:w="458" w:type="dxa"/>
            <w:vMerge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5" w:type="dxa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849B9" w:rsidRPr="00F849B9" w:rsidTr="007F7A57">
        <w:tc>
          <w:tcPr>
            <w:tcW w:w="458" w:type="dxa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95" w:type="dxa"/>
          </w:tcPr>
          <w:p w:rsidR="00F849B9" w:rsidRPr="00F849B9" w:rsidRDefault="00F849B9" w:rsidP="00F849B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Всего объектов культурного наследия, в том числе </w:t>
            </w:r>
          </w:p>
        </w:tc>
        <w:tc>
          <w:tcPr>
            <w:tcW w:w="2693" w:type="dxa"/>
          </w:tcPr>
          <w:p w:rsidR="00F849B9" w:rsidRPr="00F849B9" w:rsidRDefault="00DD1542" w:rsidP="005E1C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77</w:t>
            </w:r>
          </w:p>
        </w:tc>
        <w:tc>
          <w:tcPr>
            <w:tcW w:w="2551" w:type="dxa"/>
          </w:tcPr>
          <w:p w:rsidR="00F849B9" w:rsidRPr="00F849B9" w:rsidRDefault="00DD1542" w:rsidP="005E1C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80</w:t>
            </w:r>
          </w:p>
        </w:tc>
      </w:tr>
      <w:tr w:rsidR="00F849B9" w:rsidRPr="00F849B9" w:rsidTr="007F7A57">
        <w:tc>
          <w:tcPr>
            <w:tcW w:w="458" w:type="dxa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95" w:type="dxa"/>
          </w:tcPr>
          <w:p w:rsidR="00F849B9" w:rsidRPr="00F849B9" w:rsidRDefault="00F849B9" w:rsidP="00F849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Памятники*</w:t>
            </w:r>
          </w:p>
        </w:tc>
        <w:tc>
          <w:tcPr>
            <w:tcW w:w="2693" w:type="dxa"/>
          </w:tcPr>
          <w:p w:rsidR="00F849B9" w:rsidRPr="00F849B9" w:rsidRDefault="00F849B9" w:rsidP="005E1C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F849B9" w:rsidRPr="00F849B9" w:rsidRDefault="00F849B9" w:rsidP="005E1C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49B9" w:rsidRPr="00F849B9" w:rsidTr="007F7A57">
        <w:tc>
          <w:tcPr>
            <w:tcW w:w="458" w:type="dxa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895" w:type="dxa"/>
          </w:tcPr>
          <w:p w:rsidR="00F849B9" w:rsidRPr="00F849B9" w:rsidRDefault="00F849B9" w:rsidP="00F849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Ансамбли*</w:t>
            </w:r>
          </w:p>
        </w:tc>
        <w:tc>
          <w:tcPr>
            <w:tcW w:w="2693" w:type="dxa"/>
          </w:tcPr>
          <w:p w:rsidR="00F849B9" w:rsidRPr="00F849B9" w:rsidRDefault="00F849B9" w:rsidP="005E1C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F849B9" w:rsidRPr="00F849B9" w:rsidRDefault="00F849B9" w:rsidP="005E1C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49B9" w:rsidRPr="00F849B9" w:rsidTr="007F7A57">
        <w:tc>
          <w:tcPr>
            <w:tcW w:w="458" w:type="dxa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895" w:type="dxa"/>
          </w:tcPr>
          <w:p w:rsidR="00F849B9" w:rsidRPr="00F849B9" w:rsidRDefault="00F849B9" w:rsidP="00F849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Достопримечательные места</w:t>
            </w:r>
          </w:p>
        </w:tc>
        <w:tc>
          <w:tcPr>
            <w:tcW w:w="2693" w:type="dxa"/>
          </w:tcPr>
          <w:p w:rsidR="00F849B9" w:rsidRPr="005E1CAA" w:rsidRDefault="00F849B9" w:rsidP="005E1C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51" w:type="dxa"/>
          </w:tcPr>
          <w:p w:rsidR="00F849B9" w:rsidRPr="005E1CAA" w:rsidRDefault="00F849B9" w:rsidP="005E1C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849B9" w:rsidRPr="00F849B9" w:rsidTr="007F7A57">
        <w:tc>
          <w:tcPr>
            <w:tcW w:w="458" w:type="dxa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895" w:type="dxa"/>
          </w:tcPr>
          <w:p w:rsidR="00F849B9" w:rsidRPr="00F849B9" w:rsidRDefault="00F849B9" w:rsidP="00F849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Объекты археологического наследия</w:t>
            </w:r>
          </w:p>
        </w:tc>
        <w:tc>
          <w:tcPr>
            <w:tcW w:w="2693" w:type="dxa"/>
          </w:tcPr>
          <w:p w:rsidR="00F849B9" w:rsidRPr="005E1CAA" w:rsidRDefault="005E1CAA" w:rsidP="005E1C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77</w:t>
            </w:r>
          </w:p>
        </w:tc>
        <w:tc>
          <w:tcPr>
            <w:tcW w:w="2551" w:type="dxa"/>
          </w:tcPr>
          <w:p w:rsidR="00F849B9" w:rsidRPr="005E1CAA" w:rsidRDefault="005E1CAA" w:rsidP="005E1C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80</w:t>
            </w:r>
          </w:p>
        </w:tc>
      </w:tr>
    </w:tbl>
    <w:p w:rsidR="00F849B9" w:rsidRPr="00F849B9" w:rsidRDefault="00F849B9" w:rsidP="00F849B9">
      <w:pPr>
        <w:widowControl w:val="0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F849B9">
        <w:rPr>
          <w:rFonts w:ascii="Times New Roman" w:eastAsia="Times New Roman" w:hAnsi="Times New Roman" w:cs="Times New Roman"/>
          <w:sz w:val="24"/>
          <w:szCs w:val="24"/>
        </w:rPr>
        <w:t xml:space="preserve">*без учета объектов археологического наследия </w:t>
      </w:r>
    </w:p>
    <w:p w:rsidR="00F849B9" w:rsidRPr="00F849B9" w:rsidRDefault="00F849B9" w:rsidP="00F849B9">
      <w:pPr>
        <w:keepNext/>
        <w:keepLines/>
        <w:widowControl w:val="0"/>
        <w:spacing w:before="40" w:after="0" w:line="240" w:lineRule="auto"/>
        <w:jc w:val="both"/>
        <w:outlineLvl w:val="1"/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</w:pPr>
      <w:bookmarkStart w:id="8" w:name="_Toc92791724"/>
      <w:bookmarkStart w:id="9" w:name="_Toc92803133"/>
      <w:r w:rsidRPr="00F849B9"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  <w:t>Таблица 4. Количество объектов культурного наследия, входящих в единый государственный реестр объектов культурного наследия (на конец года), единиц</w:t>
      </w:r>
      <w:bookmarkEnd w:id="8"/>
      <w:bookmarkEnd w:id="9"/>
    </w:p>
    <w:tbl>
      <w:tblPr>
        <w:tblStyle w:val="TableNormal1"/>
        <w:tblW w:w="14703" w:type="dxa"/>
        <w:tblInd w:w="-3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4"/>
        <w:gridCol w:w="4538"/>
        <w:gridCol w:w="2270"/>
        <w:gridCol w:w="1134"/>
        <w:gridCol w:w="1985"/>
        <w:gridCol w:w="1134"/>
        <w:gridCol w:w="1701"/>
        <w:gridCol w:w="1417"/>
      </w:tblGrid>
      <w:tr w:rsidR="00F849B9" w:rsidRPr="00F849B9" w:rsidTr="007F7A57">
        <w:trPr>
          <w:trHeight w:val="739"/>
        </w:trPr>
        <w:tc>
          <w:tcPr>
            <w:tcW w:w="524" w:type="dxa"/>
            <w:vMerge w:val="restart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4538" w:type="dxa"/>
            <w:vMerge w:val="restart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Показатель</w:t>
            </w:r>
          </w:p>
        </w:tc>
        <w:tc>
          <w:tcPr>
            <w:tcW w:w="3404" w:type="dxa"/>
            <w:gridSpan w:val="2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Федерального значения</w:t>
            </w:r>
          </w:p>
        </w:tc>
        <w:tc>
          <w:tcPr>
            <w:tcW w:w="3119" w:type="dxa"/>
            <w:gridSpan w:val="2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Регионального </w:t>
            </w: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значения</w:t>
            </w:r>
          </w:p>
        </w:tc>
        <w:tc>
          <w:tcPr>
            <w:tcW w:w="3118" w:type="dxa"/>
            <w:gridSpan w:val="2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Местного (муниципального) значения</w:t>
            </w:r>
          </w:p>
        </w:tc>
      </w:tr>
      <w:tr w:rsidR="00F849B9" w:rsidRPr="00F849B9" w:rsidTr="007F7A57">
        <w:trPr>
          <w:trHeight w:val="75"/>
        </w:trPr>
        <w:tc>
          <w:tcPr>
            <w:tcW w:w="524" w:type="dxa"/>
            <w:vMerge/>
            <w:tcBorders>
              <w:top w:val="none" w:sz="4" w:space="0" w:color="000000"/>
            </w:tcBorders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8" w:type="dxa"/>
            <w:vMerge/>
            <w:tcBorders>
              <w:top w:val="none" w:sz="4" w:space="0" w:color="000000"/>
            </w:tcBorders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70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Предыдущий год перед отчетным</w:t>
            </w:r>
          </w:p>
        </w:tc>
        <w:tc>
          <w:tcPr>
            <w:tcW w:w="1134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Отчетный год</w:t>
            </w:r>
          </w:p>
        </w:tc>
        <w:tc>
          <w:tcPr>
            <w:tcW w:w="1985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Предыдущий год перед отчетным</w:t>
            </w:r>
          </w:p>
        </w:tc>
        <w:tc>
          <w:tcPr>
            <w:tcW w:w="1134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Отчетный год</w:t>
            </w:r>
          </w:p>
        </w:tc>
        <w:tc>
          <w:tcPr>
            <w:tcW w:w="1701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Предыдущий год перед отчетным</w:t>
            </w:r>
          </w:p>
        </w:tc>
        <w:tc>
          <w:tcPr>
            <w:tcW w:w="1417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Отчетный год</w:t>
            </w:r>
          </w:p>
        </w:tc>
      </w:tr>
      <w:tr w:rsidR="00F849B9" w:rsidRPr="00F849B9" w:rsidTr="007F7A57">
        <w:trPr>
          <w:trHeight w:val="293"/>
        </w:trPr>
        <w:tc>
          <w:tcPr>
            <w:tcW w:w="524" w:type="dxa"/>
            <w:vMerge/>
            <w:tcBorders>
              <w:top w:val="none" w:sz="4" w:space="0" w:color="000000"/>
            </w:tcBorders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8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70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F849B9" w:rsidRPr="00F849B9" w:rsidTr="007F7A57">
        <w:trPr>
          <w:trHeight w:val="294"/>
        </w:trPr>
        <w:tc>
          <w:tcPr>
            <w:tcW w:w="524" w:type="dxa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538" w:type="dxa"/>
          </w:tcPr>
          <w:p w:rsidR="00F849B9" w:rsidRPr="00F849B9" w:rsidRDefault="00F849B9" w:rsidP="00F849B9">
            <w:pPr>
              <w:ind w:left="18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Всего объектов культурного наследия, в том числе</w:t>
            </w:r>
          </w:p>
        </w:tc>
        <w:tc>
          <w:tcPr>
            <w:tcW w:w="2270" w:type="dxa"/>
          </w:tcPr>
          <w:p w:rsidR="00F849B9" w:rsidRPr="00F849B9" w:rsidRDefault="005E1CAA" w:rsidP="005E1C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1134" w:type="dxa"/>
          </w:tcPr>
          <w:p w:rsidR="00F849B9" w:rsidRPr="00F849B9" w:rsidRDefault="005E1CAA" w:rsidP="005E1C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1985" w:type="dxa"/>
          </w:tcPr>
          <w:p w:rsidR="00F849B9" w:rsidRPr="00F849B9" w:rsidRDefault="00DD1542" w:rsidP="00DD15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38</w:t>
            </w:r>
          </w:p>
        </w:tc>
        <w:tc>
          <w:tcPr>
            <w:tcW w:w="1134" w:type="dxa"/>
          </w:tcPr>
          <w:p w:rsidR="00F849B9" w:rsidRPr="00F849B9" w:rsidRDefault="00DD1542" w:rsidP="00DD15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38</w:t>
            </w:r>
          </w:p>
        </w:tc>
        <w:tc>
          <w:tcPr>
            <w:tcW w:w="1701" w:type="dxa"/>
          </w:tcPr>
          <w:p w:rsidR="00F849B9" w:rsidRPr="00F849B9" w:rsidRDefault="005E1CAA" w:rsidP="005E1C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417" w:type="dxa"/>
          </w:tcPr>
          <w:p w:rsidR="00F849B9" w:rsidRPr="00F849B9" w:rsidRDefault="005E1CAA" w:rsidP="005E1C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</w:tr>
      <w:tr w:rsidR="00F849B9" w:rsidRPr="00F849B9" w:rsidTr="007F7A57">
        <w:trPr>
          <w:trHeight w:val="293"/>
        </w:trPr>
        <w:tc>
          <w:tcPr>
            <w:tcW w:w="524" w:type="dxa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8" w:type="dxa"/>
          </w:tcPr>
          <w:p w:rsidR="00F849B9" w:rsidRPr="00F849B9" w:rsidRDefault="00F849B9" w:rsidP="00F849B9">
            <w:pPr>
              <w:ind w:left="18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Памятники*</w:t>
            </w:r>
          </w:p>
        </w:tc>
        <w:tc>
          <w:tcPr>
            <w:tcW w:w="2270" w:type="dxa"/>
          </w:tcPr>
          <w:p w:rsidR="00F849B9" w:rsidRPr="00F849B9" w:rsidRDefault="00F849B9" w:rsidP="005E1C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849B9" w:rsidRPr="00F849B9" w:rsidRDefault="00F849B9" w:rsidP="005E1C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F849B9" w:rsidRPr="008D5F89" w:rsidRDefault="008D5F89" w:rsidP="008D5F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33</w:t>
            </w:r>
          </w:p>
        </w:tc>
        <w:tc>
          <w:tcPr>
            <w:tcW w:w="1134" w:type="dxa"/>
          </w:tcPr>
          <w:p w:rsidR="00F849B9" w:rsidRPr="008D5F89" w:rsidRDefault="008D5F89" w:rsidP="008D5F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33</w:t>
            </w:r>
          </w:p>
        </w:tc>
        <w:tc>
          <w:tcPr>
            <w:tcW w:w="1701" w:type="dxa"/>
          </w:tcPr>
          <w:p w:rsidR="00F849B9" w:rsidRPr="005E1CAA" w:rsidRDefault="005E1CAA" w:rsidP="005E1C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417" w:type="dxa"/>
          </w:tcPr>
          <w:p w:rsidR="00F849B9" w:rsidRPr="005E1CAA" w:rsidRDefault="005E1CAA" w:rsidP="005E1C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F849B9" w:rsidRPr="00F849B9" w:rsidTr="007F7A57">
        <w:trPr>
          <w:trHeight w:val="293"/>
        </w:trPr>
        <w:tc>
          <w:tcPr>
            <w:tcW w:w="524" w:type="dxa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8" w:type="dxa"/>
          </w:tcPr>
          <w:p w:rsidR="00F849B9" w:rsidRPr="00F849B9" w:rsidRDefault="00F849B9" w:rsidP="00F849B9">
            <w:pPr>
              <w:ind w:left="18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Ансамбли*</w:t>
            </w:r>
          </w:p>
        </w:tc>
        <w:tc>
          <w:tcPr>
            <w:tcW w:w="2270" w:type="dxa"/>
          </w:tcPr>
          <w:p w:rsidR="00F849B9" w:rsidRPr="00F849B9" w:rsidRDefault="00F849B9" w:rsidP="005E1C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849B9" w:rsidRPr="00F849B9" w:rsidRDefault="00F849B9" w:rsidP="005E1C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F849B9" w:rsidRPr="00F849B9" w:rsidRDefault="00F849B9" w:rsidP="008D5F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849B9" w:rsidRPr="00F849B9" w:rsidRDefault="00F849B9" w:rsidP="008D5F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849B9" w:rsidRPr="005E1CAA" w:rsidRDefault="005E1CAA" w:rsidP="005E1C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</w:tcPr>
          <w:p w:rsidR="00F849B9" w:rsidRPr="005E1CAA" w:rsidRDefault="005E1CAA" w:rsidP="005E1C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F849B9" w:rsidRPr="00F849B9" w:rsidTr="007F7A57">
        <w:trPr>
          <w:trHeight w:val="279"/>
        </w:trPr>
        <w:tc>
          <w:tcPr>
            <w:tcW w:w="524" w:type="dxa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8" w:type="dxa"/>
          </w:tcPr>
          <w:p w:rsidR="00F849B9" w:rsidRPr="00F849B9" w:rsidRDefault="00F849B9" w:rsidP="00F849B9">
            <w:pPr>
              <w:ind w:left="18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Достопримечательные места</w:t>
            </w:r>
          </w:p>
        </w:tc>
        <w:tc>
          <w:tcPr>
            <w:tcW w:w="2270" w:type="dxa"/>
          </w:tcPr>
          <w:p w:rsidR="00F849B9" w:rsidRPr="00F849B9" w:rsidRDefault="00F849B9" w:rsidP="005E1C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849B9" w:rsidRPr="00F849B9" w:rsidRDefault="00F849B9" w:rsidP="005E1C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F849B9" w:rsidRPr="008D5F89" w:rsidRDefault="008D5F89" w:rsidP="008D5F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1134" w:type="dxa"/>
          </w:tcPr>
          <w:p w:rsidR="00F849B9" w:rsidRPr="008D5F89" w:rsidRDefault="008D5F89" w:rsidP="008D5F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1701" w:type="dxa"/>
          </w:tcPr>
          <w:p w:rsidR="00F849B9" w:rsidRPr="005E1CAA" w:rsidRDefault="005E1CAA" w:rsidP="005E1C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</w:tcPr>
          <w:p w:rsidR="00F849B9" w:rsidRPr="005E1CAA" w:rsidRDefault="005E1CAA" w:rsidP="005E1C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F849B9" w:rsidRPr="00F849B9" w:rsidTr="007F7A57">
        <w:trPr>
          <w:trHeight w:val="297"/>
        </w:trPr>
        <w:tc>
          <w:tcPr>
            <w:tcW w:w="524" w:type="dxa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8" w:type="dxa"/>
          </w:tcPr>
          <w:p w:rsidR="00F849B9" w:rsidRPr="00F849B9" w:rsidRDefault="00F849B9" w:rsidP="00F849B9">
            <w:pPr>
              <w:ind w:left="18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Объекты археологического наследия</w:t>
            </w:r>
          </w:p>
        </w:tc>
        <w:tc>
          <w:tcPr>
            <w:tcW w:w="2270" w:type="dxa"/>
          </w:tcPr>
          <w:p w:rsidR="00F849B9" w:rsidRPr="005E1CAA" w:rsidRDefault="005E1CAA" w:rsidP="005E1C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1134" w:type="dxa"/>
          </w:tcPr>
          <w:p w:rsidR="00F849B9" w:rsidRPr="005E1CAA" w:rsidRDefault="005E1CAA" w:rsidP="005E1C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1985" w:type="dxa"/>
          </w:tcPr>
          <w:p w:rsidR="00F849B9" w:rsidRPr="00F849B9" w:rsidRDefault="00F849B9" w:rsidP="008D5F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849B9" w:rsidRPr="00F849B9" w:rsidRDefault="00F849B9" w:rsidP="008D5F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849B9" w:rsidRPr="00F849B9" w:rsidRDefault="00F849B9" w:rsidP="00F849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849B9" w:rsidRPr="00F849B9" w:rsidRDefault="00F849B9" w:rsidP="00F849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F849B9" w:rsidRPr="00F849B9" w:rsidRDefault="00F849B9" w:rsidP="00F849B9">
      <w:pPr>
        <w:widowControl w:val="0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bookmarkStart w:id="10" w:name="_Toc92803134"/>
      <w:r w:rsidRPr="00F849B9">
        <w:rPr>
          <w:rFonts w:ascii="Times New Roman" w:eastAsia="Times New Roman" w:hAnsi="Times New Roman" w:cs="Times New Roman"/>
          <w:sz w:val="24"/>
          <w:szCs w:val="24"/>
        </w:rPr>
        <w:t xml:space="preserve">*без учета объектов археологического наследия </w:t>
      </w:r>
    </w:p>
    <w:p w:rsidR="00F849B9" w:rsidRPr="00F849B9" w:rsidRDefault="00F849B9" w:rsidP="00F849B9">
      <w:pPr>
        <w:keepNext/>
        <w:keepLines/>
        <w:widowControl w:val="0"/>
        <w:spacing w:before="40" w:after="0" w:line="240" w:lineRule="auto"/>
        <w:ind w:right="679"/>
        <w:jc w:val="both"/>
        <w:outlineLvl w:val="1"/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</w:pPr>
      <w:r w:rsidRPr="00F849B9"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  <w:t xml:space="preserve">Таблица 5. Количество объектов культурного наследия, находящихся в аварийном или неудовлетворительном состоянии </w:t>
      </w:r>
      <w:r w:rsidRPr="00F849B9"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  <w:br/>
        <w:t>и требующих проведения первоочередных противоаварийных работ (на конец года), единиц</w:t>
      </w:r>
      <w:bookmarkEnd w:id="10"/>
    </w:p>
    <w:p w:rsidR="00F849B9" w:rsidRPr="00F849B9" w:rsidRDefault="00F849B9" w:rsidP="00F849B9">
      <w:pPr>
        <w:widowControl w:val="0"/>
        <w:spacing w:before="72" w:after="0" w:line="240" w:lineRule="auto"/>
        <w:ind w:left="159" w:right="679" w:hanging="7"/>
        <w:rPr>
          <w:rFonts w:ascii="Times New Roman" w:eastAsia="Times New Roman" w:hAnsi="Times New Roman" w:cs="Times New Roman"/>
        </w:rPr>
      </w:pPr>
    </w:p>
    <w:tbl>
      <w:tblPr>
        <w:tblStyle w:val="TableNormal1"/>
        <w:tblW w:w="14598" w:type="dxa"/>
        <w:tblInd w:w="-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5244"/>
        <w:gridCol w:w="1843"/>
        <w:gridCol w:w="1134"/>
        <w:gridCol w:w="1701"/>
        <w:gridCol w:w="1134"/>
        <w:gridCol w:w="1701"/>
        <w:gridCol w:w="1275"/>
      </w:tblGrid>
      <w:tr w:rsidR="00F849B9" w:rsidRPr="00F849B9" w:rsidTr="007F7A57">
        <w:trPr>
          <w:trHeight w:val="739"/>
        </w:trPr>
        <w:tc>
          <w:tcPr>
            <w:tcW w:w="567" w:type="dxa"/>
            <w:vMerge w:val="restart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№</w:t>
            </w:r>
          </w:p>
        </w:tc>
        <w:tc>
          <w:tcPr>
            <w:tcW w:w="5244" w:type="dxa"/>
            <w:vMerge w:val="restart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Показатель</w:t>
            </w:r>
          </w:p>
        </w:tc>
        <w:tc>
          <w:tcPr>
            <w:tcW w:w="2977" w:type="dxa"/>
            <w:gridSpan w:val="2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Федерального значения</w:t>
            </w:r>
          </w:p>
        </w:tc>
        <w:tc>
          <w:tcPr>
            <w:tcW w:w="2835" w:type="dxa"/>
            <w:gridSpan w:val="2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Регионального </w:t>
            </w: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значения</w:t>
            </w:r>
          </w:p>
        </w:tc>
        <w:tc>
          <w:tcPr>
            <w:tcW w:w="2976" w:type="dxa"/>
            <w:gridSpan w:val="2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Местного (муниципального) значения</w:t>
            </w:r>
          </w:p>
        </w:tc>
      </w:tr>
      <w:tr w:rsidR="00F849B9" w:rsidRPr="00F849B9" w:rsidTr="007F7A57">
        <w:trPr>
          <w:trHeight w:val="75"/>
        </w:trPr>
        <w:tc>
          <w:tcPr>
            <w:tcW w:w="567" w:type="dxa"/>
            <w:vMerge/>
            <w:tcBorders>
              <w:top w:val="none" w:sz="4" w:space="0" w:color="000000"/>
            </w:tcBorders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  <w:vMerge/>
            <w:tcBorders>
              <w:top w:val="none" w:sz="4" w:space="0" w:color="000000"/>
            </w:tcBorders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Предыдущий год перед отчетным</w:t>
            </w:r>
          </w:p>
        </w:tc>
        <w:tc>
          <w:tcPr>
            <w:tcW w:w="1134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Отчетный год</w:t>
            </w:r>
          </w:p>
        </w:tc>
        <w:tc>
          <w:tcPr>
            <w:tcW w:w="1701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Предыдущий год перед отчетным</w:t>
            </w:r>
          </w:p>
        </w:tc>
        <w:tc>
          <w:tcPr>
            <w:tcW w:w="1134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Отчетный год</w:t>
            </w:r>
          </w:p>
        </w:tc>
        <w:tc>
          <w:tcPr>
            <w:tcW w:w="1701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Предыдущий год перед отчетным</w:t>
            </w:r>
          </w:p>
        </w:tc>
        <w:tc>
          <w:tcPr>
            <w:tcW w:w="1275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Отчетный год</w:t>
            </w:r>
          </w:p>
        </w:tc>
      </w:tr>
      <w:tr w:rsidR="00F849B9" w:rsidRPr="00F849B9" w:rsidTr="007F7A57">
        <w:trPr>
          <w:trHeight w:val="293"/>
        </w:trPr>
        <w:tc>
          <w:tcPr>
            <w:tcW w:w="567" w:type="dxa"/>
            <w:vMerge/>
            <w:tcBorders>
              <w:top w:val="none" w:sz="4" w:space="0" w:color="000000"/>
            </w:tcBorders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F849B9" w:rsidRPr="00F849B9" w:rsidTr="007F7A57">
        <w:trPr>
          <w:trHeight w:val="294"/>
        </w:trPr>
        <w:tc>
          <w:tcPr>
            <w:tcW w:w="567" w:type="dxa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244" w:type="dxa"/>
          </w:tcPr>
          <w:p w:rsidR="00F849B9" w:rsidRPr="00F849B9" w:rsidRDefault="00F849B9" w:rsidP="00F849B9">
            <w:pPr>
              <w:ind w:left="18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Всего объектов культурного наследия, в том числе</w:t>
            </w:r>
          </w:p>
        </w:tc>
        <w:tc>
          <w:tcPr>
            <w:tcW w:w="1843" w:type="dxa"/>
          </w:tcPr>
          <w:p w:rsidR="00F849B9" w:rsidRPr="00F849B9" w:rsidRDefault="00112476" w:rsidP="001124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</w:tcPr>
          <w:p w:rsidR="00F849B9" w:rsidRPr="00F849B9" w:rsidRDefault="00112476" w:rsidP="001124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701" w:type="dxa"/>
          </w:tcPr>
          <w:p w:rsidR="00F849B9" w:rsidRPr="00F849B9" w:rsidRDefault="00112476" w:rsidP="001124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134" w:type="dxa"/>
          </w:tcPr>
          <w:p w:rsidR="00F849B9" w:rsidRPr="00F849B9" w:rsidRDefault="00112476" w:rsidP="001124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701" w:type="dxa"/>
          </w:tcPr>
          <w:p w:rsidR="00F849B9" w:rsidRPr="00F849B9" w:rsidRDefault="00112476" w:rsidP="001124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275" w:type="dxa"/>
          </w:tcPr>
          <w:p w:rsidR="00F849B9" w:rsidRPr="00F849B9" w:rsidRDefault="00112476" w:rsidP="001124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  <w:tr w:rsidR="00F849B9" w:rsidRPr="00F849B9" w:rsidTr="007F7A57">
        <w:trPr>
          <w:trHeight w:val="293"/>
        </w:trPr>
        <w:tc>
          <w:tcPr>
            <w:tcW w:w="567" w:type="dxa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4" w:type="dxa"/>
          </w:tcPr>
          <w:p w:rsidR="00F849B9" w:rsidRPr="00F849B9" w:rsidRDefault="00F849B9" w:rsidP="00F849B9">
            <w:pPr>
              <w:ind w:left="18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Памятники*</w:t>
            </w:r>
          </w:p>
        </w:tc>
        <w:tc>
          <w:tcPr>
            <w:tcW w:w="1843" w:type="dxa"/>
          </w:tcPr>
          <w:p w:rsidR="00F849B9" w:rsidRPr="00F849B9" w:rsidRDefault="00F849B9" w:rsidP="00F849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849B9" w:rsidRPr="00F849B9" w:rsidRDefault="00F849B9" w:rsidP="00F849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849B9" w:rsidRPr="00112476" w:rsidRDefault="00112476" w:rsidP="001124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134" w:type="dxa"/>
          </w:tcPr>
          <w:p w:rsidR="00F849B9" w:rsidRPr="00112476" w:rsidRDefault="00112476" w:rsidP="001124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701" w:type="dxa"/>
          </w:tcPr>
          <w:p w:rsidR="00F849B9" w:rsidRPr="00F849B9" w:rsidRDefault="00F849B9" w:rsidP="00F849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F849B9" w:rsidRPr="00F849B9" w:rsidRDefault="00F849B9" w:rsidP="00F849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49B9" w:rsidRPr="00F849B9" w:rsidTr="007F7A57">
        <w:trPr>
          <w:trHeight w:val="293"/>
        </w:trPr>
        <w:tc>
          <w:tcPr>
            <w:tcW w:w="567" w:type="dxa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44" w:type="dxa"/>
          </w:tcPr>
          <w:p w:rsidR="00F849B9" w:rsidRPr="00F849B9" w:rsidRDefault="00F849B9" w:rsidP="00F849B9">
            <w:pPr>
              <w:ind w:left="18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Ансамбли*</w:t>
            </w:r>
          </w:p>
        </w:tc>
        <w:tc>
          <w:tcPr>
            <w:tcW w:w="1843" w:type="dxa"/>
          </w:tcPr>
          <w:p w:rsidR="00F849B9" w:rsidRPr="00F849B9" w:rsidRDefault="00F849B9" w:rsidP="00F849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849B9" w:rsidRPr="00F849B9" w:rsidRDefault="00F849B9" w:rsidP="00F849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849B9" w:rsidRPr="00F849B9" w:rsidRDefault="00F849B9" w:rsidP="00F849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849B9" w:rsidRPr="00F849B9" w:rsidRDefault="00F849B9" w:rsidP="00F849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849B9" w:rsidRPr="00F849B9" w:rsidRDefault="00F849B9" w:rsidP="00F849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F849B9" w:rsidRPr="00F849B9" w:rsidRDefault="00F849B9" w:rsidP="00F849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49B9" w:rsidRPr="00F849B9" w:rsidTr="007F7A57">
        <w:trPr>
          <w:trHeight w:val="297"/>
        </w:trPr>
        <w:tc>
          <w:tcPr>
            <w:tcW w:w="567" w:type="dxa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44" w:type="dxa"/>
          </w:tcPr>
          <w:p w:rsidR="00F849B9" w:rsidRPr="00F849B9" w:rsidRDefault="00F849B9" w:rsidP="00F849B9">
            <w:pPr>
              <w:ind w:left="18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Объекты археологического наследия</w:t>
            </w:r>
          </w:p>
        </w:tc>
        <w:tc>
          <w:tcPr>
            <w:tcW w:w="1843" w:type="dxa"/>
          </w:tcPr>
          <w:p w:rsidR="00F849B9" w:rsidRPr="00F849B9" w:rsidRDefault="00F849B9" w:rsidP="00F849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849B9" w:rsidRPr="00F849B9" w:rsidRDefault="00F849B9" w:rsidP="00F849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849B9" w:rsidRPr="00F849B9" w:rsidRDefault="00F849B9" w:rsidP="00F849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849B9" w:rsidRPr="00F849B9" w:rsidRDefault="00F849B9" w:rsidP="00F849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849B9" w:rsidRPr="00F849B9" w:rsidRDefault="00F849B9" w:rsidP="00F849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F849B9" w:rsidRPr="00F849B9" w:rsidRDefault="00F849B9" w:rsidP="00F849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F849B9" w:rsidRPr="00F849B9" w:rsidRDefault="00F849B9" w:rsidP="00F849B9">
      <w:pPr>
        <w:widowControl w:val="0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F849B9">
        <w:rPr>
          <w:rFonts w:ascii="Times New Roman" w:eastAsia="Times New Roman" w:hAnsi="Times New Roman" w:cs="Times New Roman"/>
          <w:sz w:val="24"/>
          <w:szCs w:val="24"/>
        </w:rPr>
        <w:t xml:space="preserve">*без учета объектов археологического наследия </w:t>
      </w:r>
    </w:p>
    <w:p w:rsidR="00F849B9" w:rsidRPr="00F849B9" w:rsidRDefault="00F849B9" w:rsidP="00F849B9">
      <w:pPr>
        <w:keepNext/>
        <w:keepLines/>
        <w:widowControl w:val="0"/>
        <w:spacing w:before="40" w:after="0" w:line="240" w:lineRule="auto"/>
        <w:jc w:val="both"/>
        <w:outlineLvl w:val="1"/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</w:pPr>
      <w:bookmarkStart w:id="11" w:name="_Toc92803135"/>
      <w:r w:rsidRPr="00F849B9"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  <w:t>Таблица 6. Количество утраченных объектов культурного наследия, включенных в единый государственный реестр объектов культурного наследия (в течение года), единиц</w:t>
      </w:r>
      <w:bookmarkEnd w:id="11"/>
    </w:p>
    <w:p w:rsidR="00F849B9" w:rsidRPr="00F849B9" w:rsidRDefault="00F849B9" w:rsidP="00F849B9">
      <w:pPr>
        <w:widowControl w:val="0"/>
        <w:spacing w:before="72" w:after="0" w:line="240" w:lineRule="auto"/>
        <w:ind w:right="1307"/>
        <w:rPr>
          <w:rFonts w:ascii="Times New Roman" w:eastAsia="Times New Roman" w:hAnsi="Times New Roman" w:cs="Times New Roman"/>
        </w:rPr>
      </w:pPr>
    </w:p>
    <w:tbl>
      <w:tblPr>
        <w:tblStyle w:val="TableNormal1"/>
        <w:tblW w:w="14508" w:type="dxa"/>
        <w:tblInd w:w="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718"/>
        <w:gridCol w:w="1561"/>
        <w:gridCol w:w="1134"/>
        <w:gridCol w:w="1560"/>
        <w:gridCol w:w="1134"/>
        <w:gridCol w:w="1559"/>
        <w:gridCol w:w="1275"/>
      </w:tblGrid>
      <w:tr w:rsidR="00F849B9" w:rsidRPr="00F849B9" w:rsidTr="007F7A57">
        <w:trPr>
          <w:trHeight w:val="739"/>
        </w:trPr>
        <w:tc>
          <w:tcPr>
            <w:tcW w:w="567" w:type="dxa"/>
            <w:vMerge w:val="restart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718" w:type="dxa"/>
            <w:vMerge w:val="restart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Показатель</w:t>
            </w:r>
          </w:p>
        </w:tc>
        <w:tc>
          <w:tcPr>
            <w:tcW w:w="2695" w:type="dxa"/>
            <w:gridSpan w:val="2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Федерального значения</w:t>
            </w:r>
          </w:p>
        </w:tc>
        <w:tc>
          <w:tcPr>
            <w:tcW w:w="2694" w:type="dxa"/>
            <w:gridSpan w:val="2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Регионального </w:t>
            </w: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значения</w:t>
            </w:r>
          </w:p>
        </w:tc>
        <w:tc>
          <w:tcPr>
            <w:tcW w:w="2834" w:type="dxa"/>
            <w:gridSpan w:val="2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Местного (муниципального) значения</w:t>
            </w:r>
          </w:p>
        </w:tc>
      </w:tr>
      <w:tr w:rsidR="00F849B9" w:rsidRPr="00F849B9" w:rsidTr="007F7A57">
        <w:trPr>
          <w:trHeight w:val="75"/>
        </w:trPr>
        <w:tc>
          <w:tcPr>
            <w:tcW w:w="567" w:type="dxa"/>
            <w:vMerge/>
            <w:tcBorders>
              <w:top w:val="none" w:sz="4" w:space="0" w:color="000000"/>
            </w:tcBorders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8" w:type="dxa"/>
            <w:vMerge/>
            <w:tcBorders>
              <w:top w:val="none" w:sz="4" w:space="0" w:color="000000"/>
            </w:tcBorders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61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Предыдущий год перед отчетным</w:t>
            </w:r>
          </w:p>
        </w:tc>
        <w:tc>
          <w:tcPr>
            <w:tcW w:w="1134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Отчетный год</w:t>
            </w:r>
          </w:p>
        </w:tc>
        <w:tc>
          <w:tcPr>
            <w:tcW w:w="1560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Предыдущий год перед отчетным</w:t>
            </w:r>
          </w:p>
        </w:tc>
        <w:tc>
          <w:tcPr>
            <w:tcW w:w="1134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Отчетный год</w:t>
            </w:r>
          </w:p>
        </w:tc>
        <w:tc>
          <w:tcPr>
            <w:tcW w:w="1559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Предыдущий год перед отчетным</w:t>
            </w:r>
          </w:p>
        </w:tc>
        <w:tc>
          <w:tcPr>
            <w:tcW w:w="1275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Отчетный год</w:t>
            </w:r>
          </w:p>
        </w:tc>
      </w:tr>
      <w:tr w:rsidR="00F849B9" w:rsidRPr="00F849B9" w:rsidTr="007F7A57">
        <w:trPr>
          <w:trHeight w:val="293"/>
        </w:trPr>
        <w:tc>
          <w:tcPr>
            <w:tcW w:w="567" w:type="dxa"/>
            <w:vMerge/>
            <w:tcBorders>
              <w:top w:val="none" w:sz="4" w:space="0" w:color="000000"/>
            </w:tcBorders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8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F849B9" w:rsidRPr="00F849B9" w:rsidTr="007F7A57">
        <w:trPr>
          <w:trHeight w:val="294"/>
        </w:trPr>
        <w:tc>
          <w:tcPr>
            <w:tcW w:w="567" w:type="dxa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718" w:type="dxa"/>
          </w:tcPr>
          <w:p w:rsidR="00F849B9" w:rsidRPr="00F849B9" w:rsidRDefault="00F849B9" w:rsidP="00F849B9">
            <w:pPr>
              <w:ind w:left="18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Всего объектов культурного наследия, в том числе</w:t>
            </w:r>
          </w:p>
        </w:tc>
        <w:tc>
          <w:tcPr>
            <w:tcW w:w="1561" w:type="dxa"/>
          </w:tcPr>
          <w:p w:rsidR="00F849B9" w:rsidRPr="00F849B9" w:rsidRDefault="00814FE7" w:rsidP="00814F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</w:tcPr>
          <w:p w:rsidR="00F849B9" w:rsidRPr="00F849B9" w:rsidRDefault="00814FE7" w:rsidP="00814F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560" w:type="dxa"/>
          </w:tcPr>
          <w:p w:rsidR="00F849B9" w:rsidRPr="00F849B9" w:rsidRDefault="00814FE7" w:rsidP="00814F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</w:tcPr>
          <w:p w:rsidR="00F849B9" w:rsidRPr="00F849B9" w:rsidRDefault="00814FE7" w:rsidP="00814F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559" w:type="dxa"/>
          </w:tcPr>
          <w:p w:rsidR="00F849B9" w:rsidRPr="00F849B9" w:rsidRDefault="00814FE7" w:rsidP="00814F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275" w:type="dxa"/>
          </w:tcPr>
          <w:p w:rsidR="00F849B9" w:rsidRPr="00F849B9" w:rsidRDefault="00814FE7" w:rsidP="00814F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  <w:tr w:rsidR="00F849B9" w:rsidRPr="00F849B9" w:rsidTr="007F7A57">
        <w:trPr>
          <w:trHeight w:val="293"/>
        </w:trPr>
        <w:tc>
          <w:tcPr>
            <w:tcW w:w="567" w:type="dxa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18" w:type="dxa"/>
          </w:tcPr>
          <w:p w:rsidR="00F849B9" w:rsidRPr="00F849B9" w:rsidRDefault="00F849B9" w:rsidP="00F849B9">
            <w:pPr>
              <w:ind w:left="18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Памятники*</w:t>
            </w:r>
          </w:p>
        </w:tc>
        <w:tc>
          <w:tcPr>
            <w:tcW w:w="1561" w:type="dxa"/>
          </w:tcPr>
          <w:p w:rsidR="00F849B9" w:rsidRPr="00F849B9" w:rsidRDefault="00F849B9" w:rsidP="00F849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849B9" w:rsidRPr="00F849B9" w:rsidRDefault="00F849B9" w:rsidP="00F849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F849B9" w:rsidRPr="00F849B9" w:rsidRDefault="00F849B9" w:rsidP="00F849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849B9" w:rsidRPr="00F849B9" w:rsidRDefault="00F849B9" w:rsidP="00F849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F849B9" w:rsidRPr="00F849B9" w:rsidRDefault="00F849B9" w:rsidP="00F849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F849B9" w:rsidRPr="00F849B9" w:rsidRDefault="00F849B9" w:rsidP="00F849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49B9" w:rsidRPr="00F849B9" w:rsidTr="007F7A57">
        <w:trPr>
          <w:trHeight w:val="293"/>
        </w:trPr>
        <w:tc>
          <w:tcPr>
            <w:tcW w:w="567" w:type="dxa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18" w:type="dxa"/>
          </w:tcPr>
          <w:p w:rsidR="00F849B9" w:rsidRPr="00F849B9" w:rsidRDefault="00F849B9" w:rsidP="00F849B9">
            <w:pPr>
              <w:ind w:left="18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Ансамбли*</w:t>
            </w:r>
          </w:p>
        </w:tc>
        <w:tc>
          <w:tcPr>
            <w:tcW w:w="1561" w:type="dxa"/>
          </w:tcPr>
          <w:p w:rsidR="00F849B9" w:rsidRPr="00F849B9" w:rsidRDefault="00F849B9" w:rsidP="00F849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849B9" w:rsidRPr="00F849B9" w:rsidRDefault="00F849B9" w:rsidP="00F849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F849B9" w:rsidRPr="00F849B9" w:rsidRDefault="00F849B9" w:rsidP="00F849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849B9" w:rsidRPr="00F849B9" w:rsidRDefault="00F849B9" w:rsidP="00F849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F849B9" w:rsidRPr="00F849B9" w:rsidRDefault="00F849B9" w:rsidP="00F849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F849B9" w:rsidRPr="00F849B9" w:rsidRDefault="00F849B9" w:rsidP="00F849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49B9" w:rsidRPr="00F849B9" w:rsidTr="007F7A57">
        <w:trPr>
          <w:trHeight w:val="293"/>
        </w:trPr>
        <w:tc>
          <w:tcPr>
            <w:tcW w:w="567" w:type="dxa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18" w:type="dxa"/>
          </w:tcPr>
          <w:p w:rsidR="00F849B9" w:rsidRPr="00F849B9" w:rsidRDefault="00F849B9" w:rsidP="00F849B9">
            <w:pPr>
              <w:ind w:left="18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Достопримечательные места</w:t>
            </w:r>
          </w:p>
        </w:tc>
        <w:tc>
          <w:tcPr>
            <w:tcW w:w="1561" w:type="dxa"/>
          </w:tcPr>
          <w:p w:rsidR="00F849B9" w:rsidRPr="00F849B9" w:rsidRDefault="00F849B9" w:rsidP="00F849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849B9" w:rsidRPr="00F849B9" w:rsidRDefault="00F849B9" w:rsidP="00F849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F849B9" w:rsidRPr="00F849B9" w:rsidRDefault="00F849B9" w:rsidP="00F849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849B9" w:rsidRPr="00F849B9" w:rsidRDefault="00F849B9" w:rsidP="00F849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F849B9" w:rsidRPr="00F849B9" w:rsidRDefault="00F849B9" w:rsidP="00F849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F849B9" w:rsidRPr="00F849B9" w:rsidRDefault="00F849B9" w:rsidP="00F849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49B9" w:rsidRPr="00F849B9" w:rsidTr="007F7A57">
        <w:trPr>
          <w:trHeight w:val="297"/>
        </w:trPr>
        <w:tc>
          <w:tcPr>
            <w:tcW w:w="567" w:type="dxa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18" w:type="dxa"/>
          </w:tcPr>
          <w:p w:rsidR="00F849B9" w:rsidRPr="00F849B9" w:rsidRDefault="00F849B9" w:rsidP="00F849B9">
            <w:pPr>
              <w:ind w:left="18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Объекты археологического наследия</w:t>
            </w:r>
          </w:p>
        </w:tc>
        <w:tc>
          <w:tcPr>
            <w:tcW w:w="1561" w:type="dxa"/>
          </w:tcPr>
          <w:p w:rsidR="00F849B9" w:rsidRPr="00F849B9" w:rsidRDefault="00F849B9" w:rsidP="00F849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849B9" w:rsidRPr="00F849B9" w:rsidRDefault="00F849B9" w:rsidP="00F849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F849B9" w:rsidRPr="00F849B9" w:rsidRDefault="00F849B9" w:rsidP="00F849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849B9" w:rsidRPr="00F849B9" w:rsidRDefault="00F849B9" w:rsidP="00F849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F849B9" w:rsidRPr="00F849B9" w:rsidRDefault="00F849B9" w:rsidP="00F849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F849B9" w:rsidRPr="00F849B9" w:rsidRDefault="00F849B9" w:rsidP="00F849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F849B9" w:rsidRPr="00F849B9" w:rsidRDefault="00F849B9" w:rsidP="00F849B9">
      <w:pPr>
        <w:widowControl w:val="0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F849B9">
        <w:rPr>
          <w:rFonts w:ascii="Times New Roman" w:eastAsia="Times New Roman" w:hAnsi="Times New Roman" w:cs="Times New Roman"/>
          <w:sz w:val="24"/>
          <w:szCs w:val="24"/>
        </w:rPr>
        <w:t xml:space="preserve">*без учета объектов археологического наследия </w:t>
      </w:r>
    </w:p>
    <w:p w:rsidR="00F849B9" w:rsidRPr="00F849B9" w:rsidRDefault="00F849B9" w:rsidP="00F849B9">
      <w:pPr>
        <w:widowControl w:val="0"/>
        <w:spacing w:after="0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F849B9" w:rsidRPr="00F849B9" w:rsidRDefault="00F849B9" w:rsidP="00F849B9">
      <w:pPr>
        <w:keepNext/>
        <w:keepLines/>
        <w:widowControl w:val="0"/>
        <w:spacing w:before="40" w:after="0" w:line="240" w:lineRule="auto"/>
        <w:outlineLvl w:val="1"/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</w:pPr>
      <w:bookmarkStart w:id="12" w:name="_Toc92803136"/>
      <w:r w:rsidRPr="00F849B9"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  <w:t>Таблица 7. Количество объектов культурного наследия, обеспеченных зонами охраны (на конец года), единиц</w:t>
      </w:r>
      <w:bookmarkEnd w:id="12"/>
    </w:p>
    <w:p w:rsidR="00F849B9" w:rsidRPr="00F849B9" w:rsidRDefault="00F849B9" w:rsidP="00F849B9">
      <w:pPr>
        <w:widowControl w:val="0"/>
        <w:spacing w:before="72" w:after="0" w:line="240" w:lineRule="auto"/>
        <w:ind w:left="159" w:right="1307" w:hanging="7"/>
        <w:rPr>
          <w:rFonts w:ascii="Times New Roman" w:eastAsia="Times New Roman" w:hAnsi="Times New Roman" w:cs="Times New Roman"/>
        </w:rPr>
      </w:pPr>
    </w:p>
    <w:tbl>
      <w:tblPr>
        <w:tblStyle w:val="TableNormal1"/>
        <w:tblW w:w="14507" w:type="dxa"/>
        <w:tblInd w:w="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718"/>
        <w:gridCol w:w="1702"/>
        <w:gridCol w:w="1134"/>
        <w:gridCol w:w="1560"/>
        <w:gridCol w:w="1134"/>
        <w:gridCol w:w="1417"/>
        <w:gridCol w:w="1275"/>
      </w:tblGrid>
      <w:tr w:rsidR="00F849B9" w:rsidRPr="00F849B9" w:rsidTr="007F7A57">
        <w:trPr>
          <w:trHeight w:val="739"/>
        </w:trPr>
        <w:tc>
          <w:tcPr>
            <w:tcW w:w="567" w:type="dxa"/>
            <w:vMerge w:val="restart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№</w:t>
            </w:r>
          </w:p>
        </w:tc>
        <w:tc>
          <w:tcPr>
            <w:tcW w:w="5718" w:type="dxa"/>
            <w:vMerge w:val="restart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Показатель</w:t>
            </w:r>
          </w:p>
        </w:tc>
        <w:tc>
          <w:tcPr>
            <w:tcW w:w="2836" w:type="dxa"/>
            <w:gridSpan w:val="2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Федерального значения</w:t>
            </w:r>
          </w:p>
        </w:tc>
        <w:tc>
          <w:tcPr>
            <w:tcW w:w="2694" w:type="dxa"/>
            <w:gridSpan w:val="2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Регионального </w:t>
            </w: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значения</w:t>
            </w:r>
          </w:p>
        </w:tc>
        <w:tc>
          <w:tcPr>
            <w:tcW w:w="2692" w:type="dxa"/>
            <w:gridSpan w:val="2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Местного (муниципального) значения</w:t>
            </w:r>
          </w:p>
        </w:tc>
      </w:tr>
      <w:tr w:rsidR="00F849B9" w:rsidRPr="00F849B9" w:rsidTr="007F7A57">
        <w:trPr>
          <w:trHeight w:val="75"/>
        </w:trPr>
        <w:tc>
          <w:tcPr>
            <w:tcW w:w="567" w:type="dxa"/>
            <w:vMerge/>
            <w:tcBorders>
              <w:top w:val="none" w:sz="4" w:space="0" w:color="000000"/>
            </w:tcBorders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8" w:type="dxa"/>
            <w:vMerge/>
            <w:tcBorders>
              <w:top w:val="none" w:sz="4" w:space="0" w:color="000000"/>
            </w:tcBorders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2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Предыдущий год перед отчетным</w:t>
            </w:r>
          </w:p>
        </w:tc>
        <w:tc>
          <w:tcPr>
            <w:tcW w:w="1134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Отчетный год</w:t>
            </w:r>
          </w:p>
        </w:tc>
        <w:tc>
          <w:tcPr>
            <w:tcW w:w="1560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Предыдущий год перед отчетным</w:t>
            </w:r>
          </w:p>
        </w:tc>
        <w:tc>
          <w:tcPr>
            <w:tcW w:w="1134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Отчетный год</w:t>
            </w:r>
          </w:p>
        </w:tc>
        <w:tc>
          <w:tcPr>
            <w:tcW w:w="1417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Предыдущий год перед отчетным</w:t>
            </w:r>
          </w:p>
        </w:tc>
        <w:tc>
          <w:tcPr>
            <w:tcW w:w="1275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Отчетный год</w:t>
            </w:r>
          </w:p>
        </w:tc>
      </w:tr>
      <w:tr w:rsidR="00F849B9" w:rsidRPr="00F849B9" w:rsidTr="007F7A57">
        <w:trPr>
          <w:trHeight w:val="293"/>
        </w:trPr>
        <w:tc>
          <w:tcPr>
            <w:tcW w:w="567" w:type="dxa"/>
            <w:vMerge/>
            <w:tcBorders>
              <w:top w:val="none" w:sz="4" w:space="0" w:color="000000"/>
            </w:tcBorders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8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2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F849B9" w:rsidRPr="00F849B9" w:rsidTr="007F7A57">
        <w:trPr>
          <w:trHeight w:val="294"/>
        </w:trPr>
        <w:tc>
          <w:tcPr>
            <w:tcW w:w="567" w:type="dxa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718" w:type="dxa"/>
          </w:tcPr>
          <w:p w:rsidR="00F849B9" w:rsidRPr="00F849B9" w:rsidRDefault="00F849B9" w:rsidP="00F849B9">
            <w:pPr>
              <w:ind w:left="18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Всего объектов культурного наследия, в том числе</w:t>
            </w:r>
          </w:p>
        </w:tc>
        <w:tc>
          <w:tcPr>
            <w:tcW w:w="1702" w:type="dxa"/>
          </w:tcPr>
          <w:p w:rsidR="00F849B9" w:rsidRPr="00F849B9" w:rsidRDefault="0058335F" w:rsidP="005833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</w:tcPr>
          <w:p w:rsidR="00F849B9" w:rsidRPr="00F849B9" w:rsidRDefault="0058335F" w:rsidP="005833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560" w:type="dxa"/>
          </w:tcPr>
          <w:p w:rsidR="00F849B9" w:rsidRPr="00F849B9" w:rsidRDefault="0058335F" w:rsidP="005833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1134" w:type="dxa"/>
          </w:tcPr>
          <w:p w:rsidR="00F849B9" w:rsidRPr="00F849B9" w:rsidRDefault="0058335F" w:rsidP="005833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1417" w:type="dxa"/>
          </w:tcPr>
          <w:p w:rsidR="00F849B9" w:rsidRPr="00F849B9" w:rsidRDefault="0058335F" w:rsidP="005833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275" w:type="dxa"/>
          </w:tcPr>
          <w:p w:rsidR="00F849B9" w:rsidRPr="00F849B9" w:rsidRDefault="0058335F" w:rsidP="005833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  <w:tr w:rsidR="00F849B9" w:rsidRPr="00F849B9" w:rsidTr="007F7A57">
        <w:trPr>
          <w:trHeight w:val="293"/>
        </w:trPr>
        <w:tc>
          <w:tcPr>
            <w:tcW w:w="567" w:type="dxa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18" w:type="dxa"/>
          </w:tcPr>
          <w:p w:rsidR="00F849B9" w:rsidRPr="00F849B9" w:rsidRDefault="00F849B9" w:rsidP="00F849B9">
            <w:pPr>
              <w:ind w:left="18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Памятники*</w:t>
            </w:r>
          </w:p>
        </w:tc>
        <w:tc>
          <w:tcPr>
            <w:tcW w:w="1702" w:type="dxa"/>
          </w:tcPr>
          <w:p w:rsidR="00F849B9" w:rsidRPr="00F849B9" w:rsidRDefault="00F849B9" w:rsidP="00F849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849B9" w:rsidRPr="00F849B9" w:rsidRDefault="00F849B9" w:rsidP="00F849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F849B9" w:rsidRPr="0058335F" w:rsidRDefault="0058335F" w:rsidP="005833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1134" w:type="dxa"/>
          </w:tcPr>
          <w:p w:rsidR="00F849B9" w:rsidRPr="0058335F" w:rsidRDefault="0058335F" w:rsidP="005833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1417" w:type="dxa"/>
          </w:tcPr>
          <w:p w:rsidR="00F849B9" w:rsidRPr="00F849B9" w:rsidRDefault="00F849B9" w:rsidP="00F849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F849B9" w:rsidRPr="00F849B9" w:rsidRDefault="00F849B9" w:rsidP="00F849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49B9" w:rsidRPr="00F849B9" w:rsidTr="007F7A57">
        <w:trPr>
          <w:trHeight w:val="293"/>
        </w:trPr>
        <w:tc>
          <w:tcPr>
            <w:tcW w:w="567" w:type="dxa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18" w:type="dxa"/>
          </w:tcPr>
          <w:p w:rsidR="00F849B9" w:rsidRPr="00F849B9" w:rsidRDefault="00F849B9" w:rsidP="00F849B9">
            <w:pPr>
              <w:ind w:left="18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Ансамбли*</w:t>
            </w:r>
          </w:p>
        </w:tc>
        <w:tc>
          <w:tcPr>
            <w:tcW w:w="1702" w:type="dxa"/>
          </w:tcPr>
          <w:p w:rsidR="00F849B9" w:rsidRPr="00F849B9" w:rsidRDefault="00F849B9" w:rsidP="00F849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849B9" w:rsidRPr="00F849B9" w:rsidRDefault="00F849B9" w:rsidP="00F849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F849B9" w:rsidRPr="00F849B9" w:rsidRDefault="00F849B9" w:rsidP="00F849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849B9" w:rsidRPr="00F849B9" w:rsidRDefault="00F849B9" w:rsidP="00F849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849B9" w:rsidRPr="00F849B9" w:rsidRDefault="00F849B9" w:rsidP="00F849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F849B9" w:rsidRPr="00F849B9" w:rsidRDefault="00F849B9" w:rsidP="00F849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49B9" w:rsidRPr="00F849B9" w:rsidTr="007F7A57">
        <w:trPr>
          <w:trHeight w:val="293"/>
        </w:trPr>
        <w:tc>
          <w:tcPr>
            <w:tcW w:w="567" w:type="dxa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18" w:type="dxa"/>
          </w:tcPr>
          <w:p w:rsidR="00F849B9" w:rsidRPr="00F849B9" w:rsidRDefault="00F849B9" w:rsidP="00F849B9">
            <w:pPr>
              <w:ind w:left="18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Достопримечательные места</w:t>
            </w:r>
          </w:p>
        </w:tc>
        <w:tc>
          <w:tcPr>
            <w:tcW w:w="1702" w:type="dxa"/>
          </w:tcPr>
          <w:p w:rsidR="00F849B9" w:rsidRPr="00F849B9" w:rsidRDefault="00F849B9" w:rsidP="00F849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849B9" w:rsidRPr="00F849B9" w:rsidRDefault="00F849B9" w:rsidP="00F849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F849B9" w:rsidRPr="00F849B9" w:rsidRDefault="00F849B9" w:rsidP="00F849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849B9" w:rsidRPr="00F849B9" w:rsidRDefault="00F849B9" w:rsidP="00F849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849B9" w:rsidRPr="00F849B9" w:rsidRDefault="00F849B9" w:rsidP="00F849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F849B9" w:rsidRPr="00F849B9" w:rsidRDefault="00F849B9" w:rsidP="00F849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49B9" w:rsidRPr="00F849B9" w:rsidTr="007F7A57">
        <w:trPr>
          <w:trHeight w:val="297"/>
        </w:trPr>
        <w:tc>
          <w:tcPr>
            <w:tcW w:w="567" w:type="dxa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18" w:type="dxa"/>
          </w:tcPr>
          <w:p w:rsidR="00F849B9" w:rsidRPr="00F849B9" w:rsidRDefault="00F849B9" w:rsidP="00F849B9">
            <w:pPr>
              <w:ind w:left="18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Объекты археологического наследия</w:t>
            </w:r>
          </w:p>
        </w:tc>
        <w:tc>
          <w:tcPr>
            <w:tcW w:w="1702" w:type="dxa"/>
          </w:tcPr>
          <w:p w:rsidR="00F849B9" w:rsidRPr="00F849B9" w:rsidRDefault="00F849B9" w:rsidP="00F849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849B9" w:rsidRPr="00F849B9" w:rsidRDefault="00F849B9" w:rsidP="00F849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F849B9" w:rsidRPr="00F849B9" w:rsidRDefault="00F849B9" w:rsidP="00F849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849B9" w:rsidRPr="00F849B9" w:rsidRDefault="00F849B9" w:rsidP="00F849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849B9" w:rsidRPr="00F849B9" w:rsidRDefault="00F849B9" w:rsidP="00F849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F849B9" w:rsidRPr="00F849B9" w:rsidRDefault="00F849B9" w:rsidP="00F849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F849B9" w:rsidRPr="00F849B9" w:rsidRDefault="00F849B9" w:rsidP="00F849B9">
      <w:pPr>
        <w:widowControl w:val="0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F849B9">
        <w:rPr>
          <w:rFonts w:ascii="Times New Roman" w:eastAsia="Times New Roman" w:hAnsi="Times New Roman" w:cs="Times New Roman"/>
          <w:sz w:val="24"/>
          <w:szCs w:val="24"/>
        </w:rPr>
        <w:t xml:space="preserve">*без учета объектов археологического наследия </w:t>
      </w:r>
    </w:p>
    <w:p w:rsidR="00F849B9" w:rsidRPr="00F849B9" w:rsidRDefault="00F849B9" w:rsidP="00F849B9">
      <w:pPr>
        <w:widowControl w:val="0"/>
        <w:spacing w:before="60"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F849B9" w:rsidRPr="00F849B9" w:rsidRDefault="00F849B9" w:rsidP="00F849B9">
      <w:pPr>
        <w:keepNext/>
        <w:keepLines/>
        <w:widowControl w:val="0"/>
        <w:spacing w:before="40" w:after="0" w:line="240" w:lineRule="auto"/>
        <w:outlineLvl w:val="1"/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</w:pPr>
      <w:bookmarkStart w:id="13" w:name="_Toc92803137"/>
      <w:r w:rsidRPr="00F849B9"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  <w:t>Таблица 8. Количество объектов культурного наследия с утвержденными границами территорий (на конец года), единиц</w:t>
      </w:r>
      <w:bookmarkEnd w:id="13"/>
    </w:p>
    <w:p w:rsidR="00F849B9" w:rsidRPr="00F849B9" w:rsidRDefault="00F849B9" w:rsidP="00F849B9">
      <w:pPr>
        <w:widowControl w:val="0"/>
        <w:spacing w:before="72" w:after="0" w:line="240" w:lineRule="auto"/>
        <w:ind w:left="159" w:right="1307" w:hanging="7"/>
        <w:rPr>
          <w:rFonts w:ascii="Times New Roman" w:eastAsia="Times New Roman" w:hAnsi="Times New Roman" w:cs="Times New Roman"/>
        </w:rPr>
      </w:pPr>
    </w:p>
    <w:tbl>
      <w:tblPr>
        <w:tblStyle w:val="TableNormal1"/>
        <w:tblW w:w="14509" w:type="dxa"/>
        <w:tblInd w:w="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718"/>
        <w:gridCol w:w="1561"/>
        <w:gridCol w:w="1134"/>
        <w:gridCol w:w="1561"/>
        <w:gridCol w:w="1134"/>
        <w:gridCol w:w="1559"/>
        <w:gridCol w:w="1275"/>
      </w:tblGrid>
      <w:tr w:rsidR="00F849B9" w:rsidRPr="00F849B9" w:rsidTr="007F7A57">
        <w:trPr>
          <w:trHeight w:val="739"/>
        </w:trPr>
        <w:tc>
          <w:tcPr>
            <w:tcW w:w="567" w:type="dxa"/>
            <w:vMerge w:val="restart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718" w:type="dxa"/>
            <w:vMerge w:val="restart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Показатель</w:t>
            </w:r>
          </w:p>
        </w:tc>
        <w:tc>
          <w:tcPr>
            <w:tcW w:w="2695" w:type="dxa"/>
            <w:gridSpan w:val="2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Федерального значения</w:t>
            </w:r>
          </w:p>
        </w:tc>
        <w:tc>
          <w:tcPr>
            <w:tcW w:w="2695" w:type="dxa"/>
            <w:gridSpan w:val="2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Регионального </w:t>
            </w: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значения</w:t>
            </w:r>
          </w:p>
        </w:tc>
        <w:tc>
          <w:tcPr>
            <w:tcW w:w="2834" w:type="dxa"/>
            <w:gridSpan w:val="2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Местного (муниципального) значения</w:t>
            </w:r>
          </w:p>
        </w:tc>
      </w:tr>
      <w:tr w:rsidR="00F849B9" w:rsidRPr="00F849B9" w:rsidTr="007F7A57">
        <w:trPr>
          <w:trHeight w:val="75"/>
        </w:trPr>
        <w:tc>
          <w:tcPr>
            <w:tcW w:w="567" w:type="dxa"/>
            <w:vMerge/>
            <w:tcBorders>
              <w:top w:val="none" w:sz="4" w:space="0" w:color="000000"/>
            </w:tcBorders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8" w:type="dxa"/>
            <w:vMerge/>
            <w:tcBorders>
              <w:top w:val="none" w:sz="4" w:space="0" w:color="000000"/>
            </w:tcBorders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61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Предыдущий год перед отчетным</w:t>
            </w:r>
          </w:p>
        </w:tc>
        <w:tc>
          <w:tcPr>
            <w:tcW w:w="1134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Отчетный год</w:t>
            </w:r>
          </w:p>
        </w:tc>
        <w:tc>
          <w:tcPr>
            <w:tcW w:w="1561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Предыдущий год перед отчетным</w:t>
            </w:r>
          </w:p>
        </w:tc>
        <w:tc>
          <w:tcPr>
            <w:tcW w:w="1134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Отчетный год</w:t>
            </w:r>
          </w:p>
        </w:tc>
        <w:tc>
          <w:tcPr>
            <w:tcW w:w="1559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Предыдущий год перед отчетным</w:t>
            </w:r>
          </w:p>
        </w:tc>
        <w:tc>
          <w:tcPr>
            <w:tcW w:w="1275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Отчетный год</w:t>
            </w:r>
          </w:p>
        </w:tc>
      </w:tr>
      <w:tr w:rsidR="00F849B9" w:rsidRPr="00F849B9" w:rsidTr="007F7A57">
        <w:trPr>
          <w:trHeight w:val="293"/>
        </w:trPr>
        <w:tc>
          <w:tcPr>
            <w:tcW w:w="567" w:type="dxa"/>
            <w:vMerge/>
            <w:tcBorders>
              <w:top w:val="none" w:sz="4" w:space="0" w:color="000000"/>
            </w:tcBorders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8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1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E30339" w:rsidRPr="00F849B9" w:rsidTr="007F7A57">
        <w:trPr>
          <w:trHeight w:val="294"/>
        </w:trPr>
        <w:tc>
          <w:tcPr>
            <w:tcW w:w="567" w:type="dxa"/>
          </w:tcPr>
          <w:p w:rsidR="00E30339" w:rsidRPr="00F849B9" w:rsidRDefault="00E3033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718" w:type="dxa"/>
          </w:tcPr>
          <w:p w:rsidR="00E30339" w:rsidRPr="00F849B9" w:rsidRDefault="00E30339" w:rsidP="00F849B9">
            <w:pPr>
              <w:ind w:left="18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Всего объектов культурного наследия, в том числе</w:t>
            </w:r>
          </w:p>
        </w:tc>
        <w:tc>
          <w:tcPr>
            <w:tcW w:w="1561" w:type="dxa"/>
          </w:tcPr>
          <w:p w:rsidR="00E30339" w:rsidRPr="00F849B9" w:rsidRDefault="00E30339" w:rsidP="00A014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1134" w:type="dxa"/>
          </w:tcPr>
          <w:p w:rsidR="00E30339" w:rsidRPr="00F849B9" w:rsidRDefault="00E30339" w:rsidP="00A014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1561" w:type="dxa"/>
          </w:tcPr>
          <w:p w:rsidR="00E30339" w:rsidRPr="00F849B9" w:rsidRDefault="00E30339" w:rsidP="00A014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38</w:t>
            </w:r>
          </w:p>
        </w:tc>
        <w:tc>
          <w:tcPr>
            <w:tcW w:w="1134" w:type="dxa"/>
          </w:tcPr>
          <w:p w:rsidR="00E30339" w:rsidRPr="00F849B9" w:rsidRDefault="00E30339" w:rsidP="00A014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38</w:t>
            </w:r>
          </w:p>
        </w:tc>
        <w:tc>
          <w:tcPr>
            <w:tcW w:w="1559" w:type="dxa"/>
          </w:tcPr>
          <w:p w:rsidR="00E30339" w:rsidRPr="00F849B9" w:rsidRDefault="00E30339" w:rsidP="00A014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275" w:type="dxa"/>
          </w:tcPr>
          <w:p w:rsidR="00E30339" w:rsidRPr="00F849B9" w:rsidRDefault="00E30339" w:rsidP="00A014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</w:tr>
      <w:tr w:rsidR="00E30339" w:rsidRPr="00F849B9" w:rsidTr="007F7A57">
        <w:trPr>
          <w:trHeight w:val="293"/>
        </w:trPr>
        <w:tc>
          <w:tcPr>
            <w:tcW w:w="567" w:type="dxa"/>
          </w:tcPr>
          <w:p w:rsidR="00E30339" w:rsidRPr="00F849B9" w:rsidRDefault="00E3033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18" w:type="dxa"/>
          </w:tcPr>
          <w:p w:rsidR="00E30339" w:rsidRPr="00F849B9" w:rsidRDefault="00E30339" w:rsidP="00F849B9">
            <w:pPr>
              <w:ind w:left="18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Памятники*</w:t>
            </w:r>
          </w:p>
        </w:tc>
        <w:tc>
          <w:tcPr>
            <w:tcW w:w="1561" w:type="dxa"/>
          </w:tcPr>
          <w:p w:rsidR="00E30339" w:rsidRPr="00F849B9" w:rsidRDefault="00E30339" w:rsidP="00A014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30339" w:rsidRPr="00F849B9" w:rsidRDefault="00E30339" w:rsidP="00A014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</w:tcPr>
          <w:p w:rsidR="00E30339" w:rsidRPr="008D5F89" w:rsidRDefault="00E30339" w:rsidP="00A014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33</w:t>
            </w:r>
          </w:p>
        </w:tc>
        <w:tc>
          <w:tcPr>
            <w:tcW w:w="1134" w:type="dxa"/>
          </w:tcPr>
          <w:p w:rsidR="00E30339" w:rsidRPr="008D5F89" w:rsidRDefault="00E30339" w:rsidP="00A014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33</w:t>
            </w:r>
          </w:p>
        </w:tc>
        <w:tc>
          <w:tcPr>
            <w:tcW w:w="1559" w:type="dxa"/>
          </w:tcPr>
          <w:p w:rsidR="00E30339" w:rsidRPr="005E1CAA" w:rsidRDefault="00E30339" w:rsidP="00A014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275" w:type="dxa"/>
          </w:tcPr>
          <w:p w:rsidR="00E30339" w:rsidRPr="005E1CAA" w:rsidRDefault="00E30339" w:rsidP="00A014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E30339" w:rsidRPr="00F849B9" w:rsidTr="007F7A57">
        <w:trPr>
          <w:trHeight w:val="293"/>
        </w:trPr>
        <w:tc>
          <w:tcPr>
            <w:tcW w:w="567" w:type="dxa"/>
          </w:tcPr>
          <w:p w:rsidR="00E30339" w:rsidRPr="00F849B9" w:rsidRDefault="00E3033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18" w:type="dxa"/>
          </w:tcPr>
          <w:p w:rsidR="00E30339" w:rsidRPr="00F849B9" w:rsidRDefault="00E30339" w:rsidP="00F849B9">
            <w:pPr>
              <w:ind w:left="18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Ансамбли*</w:t>
            </w:r>
          </w:p>
        </w:tc>
        <w:tc>
          <w:tcPr>
            <w:tcW w:w="1561" w:type="dxa"/>
          </w:tcPr>
          <w:p w:rsidR="00E30339" w:rsidRPr="00F849B9" w:rsidRDefault="00E30339" w:rsidP="00A014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30339" w:rsidRPr="00F849B9" w:rsidRDefault="00E30339" w:rsidP="00A014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</w:tcPr>
          <w:p w:rsidR="00E30339" w:rsidRPr="00F849B9" w:rsidRDefault="00E30339" w:rsidP="00A014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30339" w:rsidRPr="00F849B9" w:rsidRDefault="00E30339" w:rsidP="00A014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30339" w:rsidRPr="005E1CAA" w:rsidRDefault="00E30339" w:rsidP="00A014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5" w:type="dxa"/>
          </w:tcPr>
          <w:p w:rsidR="00E30339" w:rsidRPr="005E1CAA" w:rsidRDefault="00E30339" w:rsidP="00A014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E30339" w:rsidRPr="00F849B9" w:rsidTr="007F7A57">
        <w:trPr>
          <w:trHeight w:val="293"/>
        </w:trPr>
        <w:tc>
          <w:tcPr>
            <w:tcW w:w="567" w:type="dxa"/>
          </w:tcPr>
          <w:p w:rsidR="00E30339" w:rsidRPr="00F849B9" w:rsidRDefault="00E3033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18" w:type="dxa"/>
          </w:tcPr>
          <w:p w:rsidR="00E30339" w:rsidRPr="00F849B9" w:rsidRDefault="00E30339" w:rsidP="00F849B9">
            <w:pPr>
              <w:ind w:left="18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Достопримечательные места</w:t>
            </w:r>
          </w:p>
        </w:tc>
        <w:tc>
          <w:tcPr>
            <w:tcW w:w="1561" w:type="dxa"/>
          </w:tcPr>
          <w:p w:rsidR="00E30339" w:rsidRPr="00F849B9" w:rsidRDefault="00E30339" w:rsidP="00A014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30339" w:rsidRPr="00F849B9" w:rsidRDefault="00E30339" w:rsidP="00A014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</w:tcPr>
          <w:p w:rsidR="00E30339" w:rsidRPr="008D5F89" w:rsidRDefault="00E30339" w:rsidP="00A014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1134" w:type="dxa"/>
          </w:tcPr>
          <w:p w:rsidR="00E30339" w:rsidRPr="008D5F89" w:rsidRDefault="00E30339" w:rsidP="00A014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1559" w:type="dxa"/>
          </w:tcPr>
          <w:p w:rsidR="00E30339" w:rsidRPr="005E1CAA" w:rsidRDefault="00E30339" w:rsidP="00A014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5" w:type="dxa"/>
          </w:tcPr>
          <w:p w:rsidR="00E30339" w:rsidRPr="005E1CAA" w:rsidRDefault="00E30339" w:rsidP="00A014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E30339" w:rsidRPr="00F849B9" w:rsidTr="007F7A57">
        <w:trPr>
          <w:trHeight w:val="297"/>
        </w:trPr>
        <w:tc>
          <w:tcPr>
            <w:tcW w:w="567" w:type="dxa"/>
          </w:tcPr>
          <w:p w:rsidR="00E30339" w:rsidRPr="00F849B9" w:rsidRDefault="00E3033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18" w:type="dxa"/>
          </w:tcPr>
          <w:p w:rsidR="00E30339" w:rsidRPr="00F849B9" w:rsidRDefault="00E30339" w:rsidP="00F849B9">
            <w:pPr>
              <w:ind w:left="18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Объекты археологического наследия</w:t>
            </w:r>
          </w:p>
        </w:tc>
        <w:tc>
          <w:tcPr>
            <w:tcW w:w="1561" w:type="dxa"/>
          </w:tcPr>
          <w:p w:rsidR="00E30339" w:rsidRPr="005E1CAA" w:rsidRDefault="00E30339" w:rsidP="00A014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1134" w:type="dxa"/>
          </w:tcPr>
          <w:p w:rsidR="00E30339" w:rsidRPr="005E1CAA" w:rsidRDefault="00E30339" w:rsidP="00A014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1561" w:type="dxa"/>
          </w:tcPr>
          <w:p w:rsidR="00E30339" w:rsidRPr="00F849B9" w:rsidRDefault="00E30339" w:rsidP="00A014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30339" w:rsidRPr="00F849B9" w:rsidRDefault="00E30339" w:rsidP="00A014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30339" w:rsidRPr="00F849B9" w:rsidRDefault="00E30339" w:rsidP="00A0145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E30339" w:rsidRPr="00F849B9" w:rsidRDefault="00E30339" w:rsidP="00A0145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F849B9" w:rsidRPr="00F849B9" w:rsidRDefault="00F849B9" w:rsidP="00F849B9">
      <w:pPr>
        <w:widowControl w:val="0"/>
        <w:spacing w:before="6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849B9" w:rsidRPr="00F849B9" w:rsidRDefault="00F849B9" w:rsidP="00F849B9">
      <w:pPr>
        <w:widowControl w:val="0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F849B9">
        <w:rPr>
          <w:rFonts w:ascii="Times New Roman" w:eastAsia="Times New Roman" w:hAnsi="Times New Roman" w:cs="Times New Roman"/>
          <w:sz w:val="24"/>
          <w:szCs w:val="24"/>
        </w:rPr>
        <w:t xml:space="preserve">*без учета объектов археологического наследия </w:t>
      </w:r>
    </w:p>
    <w:p w:rsidR="00F849B9" w:rsidRPr="00F849B9" w:rsidRDefault="00F849B9" w:rsidP="00F849B9">
      <w:pPr>
        <w:keepNext/>
        <w:keepLines/>
        <w:widowControl w:val="0"/>
        <w:spacing w:before="40" w:after="0" w:line="240" w:lineRule="auto"/>
        <w:outlineLvl w:val="1"/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</w:pPr>
      <w:bookmarkStart w:id="14" w:name="_Toc92803138"/>
      <w:r w:rsidRPr="00F849B9"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  <w:t>Таблица 9. Количество объектов культурного наследия, на которых проводились работы по сохранению (в течение года), единиц</w:t>
      </w:r>
      <w:bookmarkEnd w:id="14"/>
    </w:p>
    <w:p w:rsidR="00F849B9" w:rsidRPr="00F849B9" w:rsidRDefault="00F849B9" w:rsidP="00F849B9">
      <w:pPr>
        <w:widowControl w:val="0"/>
        <w:spacing w:before="72" w:after="0" w:line="240" w:lineRule="auto"/>
        <w:ind w:left="159" w:right="1307" w:hanging="7"/>
        <w:rPr>
          <w:rFonts w:ascii="Times New Roman" w:eastAsia="Times New Roman" w:hAnsi="Times New Roman" w:cs="Times New Roman"/>
        </w:rPr>
      </w:pPr>
    </w:p>
    <w:tbl>
      <w:tblPr>
        <w:tblStyle w:val="TableNormal1"/>
        <w:tblW w:w="14508" w:type="dxa"/>
        <w:tblInd w:w="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718"/>
        <w:gridCol w:w="1561"/>
        <w:gridCol w:w="1134"/>
        <w:gridCol w:w="1560"/>
        <w:gridCol w:w="1134"/>
        <w:gridCol w:w="1559"/>
        <w:gridCol w:w="1275"/>
      </w:tblGrid>
      <w:tr w:rsidR="00F849B9" w:rsidRPr="00F849B9" w:rsidTr="007F7A57">
        <w:trPr>
          <w:trHeight w:val="739"/>
        </w:trPr>
        <w:tc>
          <w:tcPr>
            <w:tcW w:w="567" w:type="dxa"/>
            <w:vMerge w:val="restart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№</w:t>
            </w:r>
          </w:p>
        </w:tc>
        <w:tc>
          <w:tcPr>
            <w:tcW w:w="5718" w:type="dxa"/>
            <w:vMerge w:val="restart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Показатель</w:t>
            </w:r>
          </w:p>
        </w:tc>
        <w:tc>
          <w:tcPr>
            <w:tcW w:w="2695" w:type="dxa"/>
            <w:gridSpan w:val="2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Федерального значения</w:t>
            </w:r>
          </w:p>
        </w:tc>
        <w:tc>
          <w:tcPr>
            <w:tcW w:w="2694" w:type="dxa"/>
            <w:gridSpan w:val="2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Регионального </w:t>
            </w: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значения</w:t>
            </w:r>
          </w:p>
        </w:tc>
        <w:tc>
          <w:tcPr>
            <w:tcW w:w="2834" w:type="dxa"/>
            <w:gridSpan w:val="2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Местного (муниципального) значения</w:t>
            </w:r>
          </w:p>
        </w:tc>
      </w:tr>
      <w:tr w:rsidR="00F849B9" w:rsidRPr="00F849B9" w:rsidTr="007F7A57">
        <w:trPr>
          <w:trHeight w:val="75"/>
        </w:trPr>
        <w:tc>
          <w:tcPr>
            <w:tcW w:w="567" w:type="dxa"/>
            <w:vMerge/>
            <w:tcBorders>
              <w:top w:val="none" w:sz="4" w:space="0" w:color="000000"/>
            </w:tcBorders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8" w:type="dxa"/>
            <w:vMerge/>
            <w:tcBorders>
              <w:top w:val="none" w:sz="4" w:space="0" w:color="000000"/>
            </w:tcBorders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61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Предыдущий год перед отчетным</w:t>
            </w:r>
          </w:p>
        </w:tc>
        <w:tc>
          <w:tcPr>
            <w:tcW w:w="1134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Отчетный год</w:t>
            </w:r>
          </w:p>
        </w:tc>
        <w:tc>
          <w:tcPr>
            <w:tcW w:w="1560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Предыдущий год перед отчетным</w:t>
            </w:r>
          </w:p>
        </w:tc>
        <w:tc>
          <w:tcPr>
            <w:tcW w:w="1134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Отчетный год</w:t>
            </w:r>
          </w:p>
        </w:tc>
        <w:tc>
          <w:tcPr>
            <w:tcW w:w="1559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Предыдущий год перед отчетным</w:t>
            </w:r>
          </w:p>
        </w:tc>
        <w:tc>
          <w:tcPr>
            <w:tcW w:w="1275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Отчетный год</w:t>
            </w:r>
          </w:p>
        </w:tc>
      </w:tr>
      <w:tr w:rsidR="00F849B9" w:rsidRPr="00F849B9" w:rsidTr="007F7A57">
        <w:trPr>
          <w:trHeight w:val="293"/>
        </w:trPr>
        <w:tc>
          <w:tcPr>
            <w:tcW w:w="567" w:type="dxa"/>
            <w:vMerge/>
            <w:tcBorders>
              <w:top w:val="none" w:sz="4" w:space="0" w:color="000000"/>
            </w:tcBorders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8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F849B9" w:rsidRPr="00F849B9" w:rsidTr="007F7A57">
        <w:trPr>
          <w:trHeight w:val="294"/>
        </w:trPr>
        <w:tc>
          <w:tcPr>
            <w:tcW w:w="567" w:type="dxa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718" w:type="dxa"/>
          </w:tcPr>
          <w:p w:rsidR="00F849B9" w:rsidRPr="00F849B9" w:rsidRDefault="00F849B9" w:rsidP="00F849B9">
            <w:pPr>
              <w:ind w:left="18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Всего объектов культурного наследия, в том числе</w:t>
            </w:r>
          </w:p>
        </w:tc>
        <w:tc>
          <w:tcPr>
            <w:tcW w:w="1561" w:type="dxa"/>
          </w:tcPr>
          <w:p w:rsidR="00F849B9" w:rsidRPr="00F849B9" w:rsidRDefault="00E30339" w:rsidP="00E303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</w:tcPr>
          <w:p w:rsidR="00F849B9" w:rsidRPr="00F849B9" w:rsidRDefault="00E30339" w:rsidP="00E303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560" w:type="dxa"/>
          </w:tcPr>
          <w:p w:rsidR="00F849B9" w:rsidRPr="00F849B9" w:rsidRDefault="00E30339" w:rsidP="00E303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:rsidR="00F849B9" w:rsidRPr="00F849B9" w:rsidRDefault="00E30339" w:rsidP="00E303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</w:tcPr>
          <w:p w:rsidR="00F849B9" w:rsidRPr="00F849B9" w:rsidRDefault="00E30339" w:rsidP="00E303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275" w:type="dxa"/>
          </w:tcPr>
          <w:p w:rsidR="00F849B9" w:rsidRPr="00F849B9" w:rsidRDefault="00E30339" w:rsidP="00E303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  <w:tr w:rsidR="00F849B9" w:rsidRPr="00F849B9" w:rsidTr="007F7A57">
        <w:trPr>
          <w:trHeight w:val="293"/>
        </w:trPr>
        <w:tc>
          <w:tcPr>
            <w:tcW w:w="567" w:type="dxa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18" w:type="dxa"/>
          </w:tcPr>
          <w:p w:rsidR="00F849B9" w:rsidRPr="00F849B9" w:rsidRDefault="00F849B9" w:rsidP="00F849B9">
            <w:pPr>
              <w:ind w:left="18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Памятники*</w:t>
            </w:r>
          </w:p>
        </w:tc>
        <w:tc>
          <w:tcPr>
            <w:tcW w:w="1561" w:type="dxa"/>
          </w:tcPr>
          <w:p w:rsidR="00F849B9" w:rsidRPr="00F849B9" w:rsidRDefault="00F849B9" w:rsidP="00E303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849B9" w:rsidRPr="00F849B9" w:rsidRDefault="00F849B9" w:rsidP="00E303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F849B9" w:rsidRPr="00E30339" w:rsidRDefault="00E30339" w:rsidP="00E303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:rsidR="00F849B9" w:rsidRPr="00E30339" w:rsidRDefault="00E30339" w:rsidP="00E303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</w:tcPr>
          <w:p w:rsidR="00F849B9" w:rsidRPr="00F849B9" w:rsidRDefault="00F849B9" w:rsidP="00E303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F849B9" w:rsidRPr="00F849B9" w:rsidRDefault="00F849B9" w:rsidP="00E303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49B9" w:rsidRPr="00F849B9" w:rsidTr="007F7A57">
        <w:trPr>
          <w:trHeight w:val="293"/>
        </w:trPr>
        <w:tc>
          <w:tcPr>
            <w:tcW w:w="567" w:type="dxa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18" w:type="dxa"/>
          </w:tcPr>
          <w:p w:rsidR="00F849B9" w:rsidRPr="00F849B9" w:rsidRDefault="00F849B9" w:rsidP="00F849B9">
            <w:pPr>
              <w:ind w:left="18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Ансамбли*</w:t>
            </w:r>
          </w:p>
        </w:tc>
        <w:tc>
          <w:tcPr>
            <w:tcW w:w="1561" w:type="dxa"/>
          </w:tcPr>
          <w:p w:rsidR="00F849B9" w:rsidRPr="00F849B9" w:rsidRDefault="00F849B9" w:rsidP="00F849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849B9" w:rsidRPr="00F849B9" w:rsidRDefault="00F849B9" w:rsidP="00F849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F849B9" w:rsidRPr="00F849B9" w:rsidRDefault="00F849B9" w:rsidP="00F849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849B9" w:rsidRPr="00F849B9" w:rsidRDefault="00F849B9" w:rsidP="00F849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F849B9" w:rsidRPr="00F849B9" w:rsidRDefault="00F849B9" w:rsidP="00F849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F849B9" w:rsidRPr="00F849B9" w:rsidRDefault="00F849B9" w:rsidP="00F849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49B9" w:rsidRPr="00F849B9" w:rsidTr="007F7A57">
        <w:trPr>
          <w:trHeight w:val="293"/>
        </w:trPr>
        <w:tc>
          <w:tcPr>
            <w:tcW w:w="567" w:type="dxa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18" w:type="dxa"/>
          </w:tcPr>
          <w:p w:rsidR="00F849B9" w:rsidRPr="00F849B9" w:rsidRDefault="00F849B9" w:rsidP="00F849B9">
            <w:pPr>
              <w:ind w:left="18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Достопримечательные места</w:t>
            </w:r>
          </w:p>
        </w:tc>
        <w:tc>
          <w:tcPr>
            <w:tcW w:w="1561" w:type="dxa"/>
          </w:tcPr>
          <w:p w:rsidR="00F849B9" w:rsidRPr="00F849B9" w:rsidRDefault="00F849B9" w:rsidP="00F849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849B9" w:rsidRPr="00F849B9" w:rsidRDefault="00F849B9" w:rsidP="00F849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F849B9" w:rsidRPr="00F849B9" w:rsidRDefault="00F849B9" w:rsidP="00F849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849B9" w:rsidRPr="00F849B9" w:rsidRDefault="00F849B9" w:rsidP="00F849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F849B9" w:rsidRPr="00F849B9" w:rsidRDefault="00F849B9" w:rsidP="00F849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F849B9" w:rsidRPr="00F849B9" w:rsidRDefault="00F849B9" w:rsidP="00F849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49B9" w:rsidRPr="00F849B9" w:rsidTr="007F7A57">
        <w:trPr>
          <w:trHeight w:val="297"/>
        </w:trPr>
        <w:tc>
          <w:tcPr>
            <w:tcW w:w="567" w:type="dxa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18" w:type="dxa"/>
          </w:tcPr>
          <w:p w:rsidR="00F849B9" w:rsidRPr="00F849B9" w:rsidRDefault="00F849B9" w:rsidP="00F849B9">
            <w:pPr>
              <w:ind w:left="18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Объекты археологического наследия</w:t>
            </w:r>
          </w:p>
        </w:tc>
        <w:tc>
          <w:tcPr>
            <w:tcW w:w="1561" w:type="dxa"/>
          </w:tcPr>
          <w:p w:rsidR="00F849B9" w:rsidRPr="00F849B9" w:rsidRDefault="00F849B9" w:rsidP="00F849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849B9" w:rsidRPr="00F849B9" w:rsidRDefault="00F849B9" w:rsidP="00F849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F849B9" w:rsidRPr="00F849B9" w:rsidRDefault="00F849B9" w:rsidP="00F849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849B9" w:rsidRPr="00F849B9" w:rsidRDefault="00F849B9" w:rsidP="00F849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F849B9" w:rsidRPr="00F849B9" w:rsidRDefault="00F849B9" w:rsidP="00F849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F849B9" w:rsidRPr="00F849B9" w:rsidRDefault="00F849B9" w:rsidP="00F849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F849B9" w:rsidRPr="00F849B9" w:rsidRDefault="00F849B9" w:rsidP="00F849B9">
      <w:pPr>
        <w:widowControl w:val="0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F849B9">
        <w:rPr>
          <w:rFonts w:ascii="Times New Roman" w:eastAsia="Times New Roman" w:hAnsi="Times New Roman" w:cs="Times New Roman"/>
          <w:sz w:val="24"/>
          <w:szCs w:val="24"/>
        </w:rPr>
        <w:t xml:space="preserve">*без учета объектов археологического наследия </w:t>
      </w:r>
    </w:p>
    <w:p w:rsidR="00F849B9" w:rsidRPr="00F849B9" w:rsidRDefault="00F849B9" w:rsidP="00F849B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F849B9" w:rsidRPr="00F849B9" w:rsidRDefault="00F849B9" w:rsidP="00F849B9">
      <w:pPr>
        <w:keepNext/>
        <w:keepLines/>
        <w:widowControl w:val="0"/>
        <w:spacing w:before="40" w:after="0" w:line="240" w:lineRule="auto"/>
        <w:outlineLvl w:val="1"/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</w:pPr>
      <w:bookmarkStart w:id="15" w:name="_Toc92803139"/>
      <w:r w:rsidRPr="00F849B9"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  <w:t>Таблица 10. Количество объектов культурного наследия, на которых завершились работы по сохранению (на конец года), единиц</w:t>
      </w:r>
      <w:bookmarkEnd w:id="15"/>
    </w:p>
    <w:p w:rsidR="00F849B9" w:rsidRPr="00F849B9" w:rsidRDefault="00F849B9" w:rsidP="00F849B9">
      <w:pPr>
        <w:widowControl w:val="0"/>
        <w:spacing w:before="72" w:after="0" w:line="240" w:lineRule="auto"/>
        <w:ind w:left="159" w:right="1307" w:hanging="7"/>
        <w:rPr>
          <w:rFonts w:ascii="Times New Roman" w:eastAsia="Times New Roman" w:hAnsi="Times New Roman" w:cs="Times New Roman"/>
        </w:rPr>
      </w:pPr>
    </w:p>
    <w:tbl>
      <w:tblPr>
        <w:tblStyle w:val="TableNormal1"/>
        <w:tblW w:w="14505" w:type="dxa"/>
        <w:tblInd w:w="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718"/>
        <w:gridCol w:w="1559"/>
        <w:gridCol w:w="1134"/>
        <w:gridCol w:w="1559"/>
        <w:gridCol w:w="1134"/>
        <w:gridCol w:w="1559"/>
        <w:gridCol w:w="1275"/>
      </w:tblGrid>
      <w:tr w:rsidR="00F849B9" w:rsidRPr="00F849B9" w:rsidTr="007F7A57">
        <w:trPr>
          <w:trHeight w:val="739"/>
        </w:trPr>
        <w:tc>
          <w:tcPr>
            <w:tcW w:w="567" w:type="dxa"/>
            <w:vMerge w:val="restart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718" w:type="dxa"/>
            <w:vMerge w:val="restart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Показатель</w:t>
            </w:r>
          </w:p>
        </w:tc>
        <w:tc>
          <w:tcPr>
            <w:tcW w:w="2693" w:type="dxa"/>
            <w:gridSpan w:val="2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Федерального значения</w:t>
            </w:r>
          </w:p>
        </w:tc>
        <w:tc>
          <w:tcPr>
            <w:tcW w:w="2693" w:type="dxa"/>
            <w:gridSpan w:val="2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Регионального </w:t>
            </w: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значения</w:t>
            </w:r>
          </w:p>
        </w:tc>
        <w:tc>
          <w:tcPr>
            <w:tcW w:w="2834" w:type="dxa"/>
            <w:gridSpan w:val="2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Местного (муниципального) значения</w:t>
            </w:r>
          </w:p>
        </w:tc>
      </w:tr>
      <w:tr w:rsidR="00F849B9" w:rsidRPr="00F849B9" w:rsidTr="007F7A57">
        <w:trPr>
          <w:trHeight w:val="75"/>
        </w:trPr>
        <w:tc>
          <w:tcPr>
            <w:tcW w:w="567" w:type="dxa"/>
            <w:vMerge/>
            <w:tcBorders>
              <w:top w:val="none" w:sz="4" w:space="0" w:color="000000"/>
            </w:tcBorders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8" w:type="dxa"/>
            <w:vMerge/>
            <w:tcBorders>
              <w:top w:val="none" w:sz="4" w:space="0" w:color="000000"/>
            </w:tcBorders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Предыдущий год перед отчетным</w:t>
            </w:r>
          </w:p>
        </w:tc>
        <w:tc>
          <w:tcPr>
            <w:tcW w:w="1134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Отчетный год</w:t>
            </w:r>
          </w:p>
        </w:tc>
        <w:tc>
          <w:tcPr>
            <w:tcW w:w="1559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Предыдущий год перед отчетным</w:t>
            </w:r>
          </w:p>
        </w:tc>
        <w:tc>
          <w:tcPr>
            <w:tcW w:w="1134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Отчетный год</w:t>
            </w:r>
          </w:p>
        </w:tc>
        <w:tc>
          <w:tcPr>
            <w:tcW w:w="1559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Предыдущий год перед отчетным</w:t>
            </w:r>
          </w:p>
        </w:tc>
        <w:tc>
          <w:tcPr>
            <w:tcW w:w="1275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Отчетный год</w:t>
            </w:r>
          </w:p>
        </w:tc>
      </w:tr>
      <w:tr w:rsidR="00F849B9" w:rsidRPr="00F849B9" w:rsidTr="007F7A57">
        <w:trPr>
          <w:trHeight w:val="293"/>
        </w:trPr>
        <w:tc>
          <w:tcPr>
            <w:tcW w:w="567" w:type="dxa"/>
            <w:vMerge/>
            <w:tcBorders>
              <w:top w:val="none" w:sz="4" w:space="0" w:color="000000"/>
            </w:tcBorders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8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F849B9" w:rsidRPr="00F849B9" w:rsidTr="007F7A57">
        <w:trPr>
          <w:trHeight w:val="294"/>
        </w:trPr>
        <w:tc>
          <w:tcPr>
            <w:tcW w:w="567" w:type="dxa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718" w:type="dxa"/>
          </w:tcPr>
          <w:p w:rsidR="00F849B9" w:rsidRPr="00F849B9" w:rsidRDefault="00F849B9" w:rsidP="00F849B9">
            <w:pPr>
              <w:ind w:left="18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Всего объектов культурного наследия, в том числе</w:t>
            </w:r>
          </w:p>
        </w:tc>
        <w:tc>
          <w:tcPr>
            <w:tcW w:w="1559" w:type="dxa"/>
          </w:tcPr>
          <w:p w:rsidR="00F849B9" w:rsidRPr="00F849B9" w:rsidRDefault="00E30339" w:rsidP="00E303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</w:tcPr>
          <w:p w:rsidR="00F849B9" w:rsidRPr="00F849B9" w:rsidRDefault="00E30339" w:rsidP="00E303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559" w:type="dxa"/>
          </w:tcPr>
          <w:p w:rsidR="00F849B9" w:rsidRPr="00F849B9" w:rsidRDefault="00E30339" w:rsidP="00E303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</w:tcPr>
          <w:p w:rsidR="00F849B9" w:rsidRPr="00F849B9" w:rsidRDefault="00E30339" w:rsidP="00E303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</w:tcPr>
          <w:p w:rsidR="00F849B9" w:rsidRPr="00F849B9" w:rsidRDefault="00E30339" w:rsidP="00E303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275" w:type="dxa"/>
          </w:tcPr>
          <w:p w:rsidR="00F849B9" w:rsidRPr="00F849B9" w:rsidRDefault="00E30339" w:rsidP="00E303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  <w:tr w:rsidR="00F849B9" w:rsidRPr="00F849B9" w:rsidTr="007F7A57">
        <w:trPr>
          <w:trHeight w:val="293"/>
        </w:trPr>
        <w:tc>
          <w:tcPr>
            <w:tcW w:w="567" w:type="dxa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18" w:type="dxa"/>
          </w:tcPr>
          <w:p w:rsidR="00F849B9" w:rsidRPr="00F849B9" w:rsidRDefault="00F849B9" w:rsidP="00F849B9">
            <w:pPr>
              <w:ind w:left="18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Памятники*</w:t>
            </w:r>
          </w:p>
        </w:tc>
        <w:tc>
          <w:tcPr>
            <w:tcW w:w="1559" w:type="dxa"/>
          </w:tcPr>
          <w:p w:rsidR="00F849B9" w:rsidRPr="00F849B9" w:rsidRDefault="00F849B9" w:rsidP="00E303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849B9" w:rsidRPr="00F849B9" w:rsidRDefault="00F849B9" w:rsidP="00E303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F849B9" w:rsidRPr="00F849B9" w:rsidRDefault="00F849B9" w:rsidP="00E303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849B9" w:rsidRPr="00E30339" w:rsidRDefault="00E30339" w:rsidP="00E303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</w:tcPr>
          <w:p w:rsidR="00F849B9" w:rsidRPr="00F849B9" w:rsidRDefault="00F849B9" w:rsidP="00E303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F849B9" w:rsidRPr="00F849B9" w:rsidRDefault="00F849B9" w:rsidP="00E303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49B9" w:rsidRPr="00F849B9" w:rsidTr="007F7A57">
        <w:trPr>
          <w:trHeight w:val="293"/>
        </w:trPr>
        <w:tc>
          <w:tcPr>
            <w:tcW w:w="567" w:type="dxa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18" w:type="dxa"/>
          </w:tcPr>
          <w:p w:rsidR="00F849B9" w:rsidRPr="00F849B9" w:rsidRDefault="00F849B9" w:rsidP="00F849B9">
            <w:pPr>
              <w:ind w:left="18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Ансамбли*</w:t>
            </w:r>
          </w:p>
        </w:tc>
        <w:tc>
          <w:tcPr>
            <w:tcW w:w="1559" w:type="dxa"/>
          </w:tcPr>
          <w:p w:rsidR="00F849B9" w:rsidRPr="00F849B9" w:rsidRDefault="00F849B9" w:rsidP="00F849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849B9" w:rsidRPr="00F849B9" w:rsidRDefault="00F849B9" w:rsidP="00F849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F849B9" w:rsidRPr="00F849B9" w:rsidRDefault="00F849B9" w:rsidP="00F849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849B9" w:rsidRPr="00F849B9" w:rsidRDefault="00F849B9" w:rsidP="00F849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F849B9" w:rsidRPr="00F849B9" w:rsidRDefault="00F849B9" w:rsidP="00F849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F849B9" w:rsidRPr="00F849B9" w:rsidRDefault="00F849B9" w:rsidP="00F849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49B9" w:rsidRPr="00F849B9" w:rsidTr="007F7A57">
        <w:trPr>
          <w:trHeight w:val="293"/>
        </w:trPr>
        <w:tc>
          <w:tcPr>
            <w:tcW w:w="567" w:type="dxa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18" w:type="dxa"/>
          </w:tcPr>
          <w:p w:rsidR="00F849B9" w:rsidRPr="00F849B9" w:rsidRDefault="00F849B9" w:rsidP="00F849B9">
            <w:pPr>
              <w:ind w:left="18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Достопримечательные места</w:t>
            </w:r>
          </w:p>
        </w:tc>
        <w:tc>
          <w:tcPr>
            <w:tcW w:w="1559" w:type="dxa"/>
          </w:tcPr>
          <w:p w:rsidR="00F849B9" w:rsidRPr="00F849B9" w:rsidRDefault="00F849B9" w:rsidP="00F849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849B9" w:rsidRPr="00F849B9" w:rsidRDefault="00F849B9" w:rsidP="00F849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F849B9" w:rsidRPr="00F849B9" w:rsidRDefault="00F849B9" w:rsidP="00F849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849B9" w:rsidRPr="00F849B9" w:rsidRDefault="00F849B9" w:rsidP="00F849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F849B9" w:rsidRPr="00F849B9" w:rsidRDefault="00F849B9" w:rsidP="00F849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F849B9" w:rsidRPr="00F849B9" w:rsidRDefault="00F849B9" w:rsidP="00F849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49B9" w:rsidRPr="00F849B9" w:rsidTr="007F7A57">
        <w:trPr>
          <w:trHeight w:val="297"/>
        </w:trPr>
        <w:tc>
          <w:tcPr>
            <w:tcW w:w="567" w:type="dxa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18" w:type="dxa"/>
          </w:tcPr>
          <w:p w:rsidR="00F849B9" w:rsidRPr="00F849B9" w:rsidRDefault="00F849B9" w:rsidP="00F849B9">
            <w:pPr>
              <w:ind w:left="18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Объекты археологического наследия</w:t>
            </w:r>
          </w:p>
        </w:tc>
        <w:tc>
          <w:tcPr>
            <w:tcW w:w="1559" w:type="dxa"/>
          </w:tcPr>
          <w:p w:rsidR="00F849B9" w:rsidRPr="00F849B9" w:rsidRDefault="00F849B9" w:rsidP="00F849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849B9" w:rsidRPr="00F849B9" w:rsidRDefault="00F849B9" w:rsidP="00F849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F849B9" w:rsidRPr="00F849B9" w:rsidRDefault="00F849B9" w:rsidP="00F849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849B9" w:rsidRPr="00F849B9" w:rsidRDefault="00F849B9" w:rsidP="00F849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F849B9" w:rsidRPr="00F849B9" w:rsidRDefault="00F849B9" w:rsidP="00F849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F849B9" w:rsidRPr="00F849B9" w:rsidRDefault="00F849B9" w:rsidP="00F849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F849B9" w:rsidRPr="00F849B9" w:rsidRDefault="00F849B9" w:rsidP="00F849B9">
      <w:pPr>
        <w:keepNext/>
        <w:keepLines/>
        <w:widowControl w:val="0"/>
        <w:spacing w:before="40" w:after="0" w:line="240" w:lineRule="auto"/>
        <w:outlineLvl w:val="1"/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</w:pPr>
      <w:bookmarkStart w:id="16" w:name="_Toc92803140"/>
    </w:p>
    <w:p w:rsidR="00F849B9" w:rsidRPr="00F849B9" w:rsidRDefault="00F849B9" w:rsidP="00F849B9">
      <w:pPr>
        <w:widowControl w:val="0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F849B9">
        <w:rPr>
          <w:rFonts w:ascii="Times New Roman" w:eastAsia="Times New Roman" w:hAnsi="Times New Roman" w:cs="Times New Roman"/>
          <w:sz w:val="24"/>
          <w:szCs w:val="24"/>
        </w:rPr>
        <w:t xml:space="preserve">*без учета объектов археологического наследия </w:t>
      </w:r>
    </w:p>
    <w:p w:rsidR="00F849B9" w:rsidRPr="00F849B9" w:rsidRDefault="00F849B9" w:rsidP="00F849B9">
      <w:pPr>
        <w:keepNext/>
        <w:keepLines/>
        <w:widowControl w:val="0"/>
        <w:spacing w:before="40" w:after="0" w:line="240" w:lineRule="auto"/>
        <w:outlineLvl w:val="1"/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</w:pPr>
      <w:r w:rsidRPr="00F849B9"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  <w:t>Таблица 11. Финансирование работ по сохранению объектов культурного наследия (в течение года), тыс. рублей</w:t>
      </w:r>
      <w:bookmarkEnd w:id="16"/>
    </w:p>
    <w:p w:rsidR="00F849B9" w:rsidRPr="00F849B9" w:rsidRDefault="00F849B9" w:rsidP="00F849B9">
      <w:pPr>
        <w:widowControl w:val="0"/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TableNormal1"/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5386"/>
        <w:gridCol w:w="1417"/>
        <w:gridCol w:w="1134"/>
        <w:gridCol w:w="1559"/>
        <w:gridCol w:w="1147"/>
        <w:gridCol w:w="1701"/>
        <w:gridCol w:w="1688"/>
      </w:tblGrid>
      <w:tr w:rsidR="00F849B9" w:rsidRPr="00F849B9" w:rsidTr="007F7A57">
        <w:trPr>
          <w:trHeight w:val="316"/>
        </w:trPr>
        <w:tc>
          <w:tcPr>
            <w:tcW w:w="557" w:type="dxa"/>
            <w:vMerge w:val="restart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386" w:type="dxa"/>
            <w:vMerge w:val="restart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Источники финансирования работ по сохранению </w:t>
            </w: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br/>
              <w:t>объектов культурного наследия (тыс. рублей)</w:t>
            </w:r>
          </w:p>
        </w:tc>
        <w:tc>
          <w:tcPr>
            <w:tcW w:w="8646" w:type="dxa"/>
            <w:gridSpan w:val="6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Объекты культурного наследия</w:t>
            </w:r>
          </w:p>
        </w:tc>
      </w:tr>
      <w:tr w:rsidR="00F849B9" w:rsidRPr="00F849B9" w:rsidTr="007F7A57">
        <w:trPr>
          <w:trHeight w:val="757"/>
        </w:trPr>
        <w:tc>
          <w:tcPr>
            <w:tcW w:w="557" w:type="dxa"/>
            <w:vMerge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386" w:type="dxa"/>
            <w:vMerge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Федерального значения</w:t>
            </w:r>
          </w:p>
        </w:tc>
        <w:tc>
          <w:tcPr>
            <w:tcW w:w="2706" w:type="dxa"/>
            <w:gridSpan w:val="2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Регионального </w:t>
            </w: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значения</w:t>
            </w:r>
          </w:p>
        </w:tc>
        <w:tc>
          <w:tcPr>
            <w:tcW w:w="3389" w:type="dxa"/>
            <w:gridSpan w:val="2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Местного (муниципального) значения</w:t>
            </w:r>
          </w:p>
        </w:tc>
      </w:tr>
      <w:tr w:rsidR="00F849B9" w:rsidRPr="00F849B9" w:rsidTr="007F7A57">
        <w:trPr>
          <w:trHeight w:val="287"/>
        </w:trPr>
        <w:tc>
          <w:tcPr>
            <w:tcW w:w="557" w:type="dxa"/>
            <w:vMerge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386" w:type="dxa"/>
            <w:vMerge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Предыдущий год перед отчетным</w:t>
            </w:r>
          </w:p>
        </w:tc>
        <w:tc>
          <w:tcPr>
            <w:tcW w:w="1134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Отчетный год</w:t>
            </w:r>
          </w:p>
        </w:tc>
        <w:tc>
          <w:tcPr>
            <w:tcW w:w="1559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Предыдущий год перед отчетным</w:t>
            </w:r>
          </w:p>
        </w:tc>
        <w:tc>
          <w:tcPr>
            <w:tcW w:w="1147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Отчетный год</w:t>
            </w:r>
          </w:p>
        </w:tc>
        <w:tc>
          <w:tcPr>
            <w:tcW w:w="1701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Предыдущий год перед отчетным</w:t>
            </w:r>
          </w:p>
        </w:tc>
        <w:tc>
          <w:tcPr>
            <w:tcW w:w="1688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Отчетный год</w:t>
            </w:r>
          </w:p>
        </w:tc>
      </w:tr>
      <w:tr w:rsidR="00F849B9" w:rsidRPr="00F849B9" w:rsidTr="007F7A57">
        <w:trPr>
          <w:trHeight w:val="306"/>
        </w:trPr>
        <w:tc>
          <w:tcPr>
            <w:tcW w:w="557" w:type="dxa"/>
            <w:vMerge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47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88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F849B9" w:rsidRPr="00F849B9" w:rsidTr="007F7A57">
        <w:trPr>
          <w:trHeight w:val="292"/>
        </w:trPr>
        <w:tc>
          <w:tcPr>
            <w:tcW w:w="557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386" w:type="dxa"/>
            <w:vAlign w:val="center"/>
          </w:tcPr>
          <w:p w:rsidR="00F849B9" w:rsidRPr="00F849B9" w:rsidRDefault="00F849B9" w:rsidP="00F849B9">
            <w:pPr>
              <w:ind w:left="1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1417" w:type="dxa"/>
            <w:vAlign w:val="center"/>
          </w:tcPr>
          <w:p w:rsidR="00F849B9" w:rsidRPr="00E30339" w:rsidRDefault="00E3033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vAlign w:val="center"/>
          </w:tcPr>
          <w:p w:rsidR="00F849B9" w:rsidRPr="00E30339" w:rsidRDefault="00E3033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559" w:type="dxa"/>
            <w:vAlign w:val="center"/>
          </w:tcPr>
          <w:p w:rsidR="00F849B9" w:rsidRPr="00E30339" w:rsidRDefault="00E3033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147" w:type="dxa"/>
            <w:vAlign w:val="center"/>
          </w:tcPr>
          <w:p w:rsidR="00F849B9" w:rsidRPr="00E30339" w:rsidRDefault="00E3033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701" w:type="dxa"/>
            <w:vAlign w:val="center"/>
          </w:tcPr>
          <w:p w:rsidR="00F849B9" w:rsidRPr="00E30339" w:rsidRDefault="00DF762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340,0</w:t>
            </w:r>
          </w:p>
        </w:tc>
        <w:tc>
          <w:tcPr>
            <w:tcW w:w="1688" w:type="dxa"/>
            <w:vAlign w:val="center"/>
          </w:tcPr>
          <w:p w:rsidR="00F849B9" w:rsidRPr="00A66603" w:rsidRDefault="00A66603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357,44</w:t>
            </w:r>
          </w:p>
        </w:tc>
      </w:tr>
      <w:tr w:rsidR="00F849B9" w:rsidRPr="00F849B9" w:rsidTr="007F7A57">
        <w:trPr>
          <w:trHeight w:val="296"/>
        </w:trPr>
        <w:tc>
          <w:tcPr>
            <w:tcW w:w="557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vAlign w:val="center"/>
          </w:tcPr>
          <w:p w:rsidR="00F849B9" w:rsidRPr="00F849B9" w:rsidRDefault="00F849B9" w:rsidP="00F849B9">
            <w:pPr>
              <w:ind w:left="1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417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8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49B9" w:rsidRPr="00F849B9" w:rsidTr="007F7A57">
        <w:trPr>
          <w:trHeight w:val="292"/>
        </w:trPr>
        <w:tc>
          <w:tcPr>
            <w:tcW w:w="557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6" w:type="dxa"/>
            <w:vAlign w:val="center"/>
          </w:tcPr>
          <w:p w:rsidR="00F849B9" w:rsidRPr="00F849B9" w:rsidRDefault="00F849B9" w:rsidP="00F849B9">
            <w:pPr>
              <w:ind w:left="1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 субъекта Российской Федерации</w:t>
            </w:r>
          </w:p>
        </w:tc>
        <w:tc>
          <w:tcPr>
            <w:tcW w:w="1417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8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49B9" w:rsidRPr="00F849B9" w:rsidTr="007F7A57">
        <w:trPr>
          <w:trHeight w:val="287"/>
        </w:trPr>
        <w:tc>
          <w:tcPr>
            <w:tcW w:w="557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6" w:type="dxa"/>
            <w:vAlign w:val="center"/>
          </w:tcPr>
          <w:p w:rsidR="00F849B9" w:rsidRPr="00F849B9" w:rsidRDefault="00F849B9" w:rsidP="00F849B9">
            <w:pPr>
              <w:ind w:left="1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Местные бюджеты</w:t>
            </w:r>
          </w:p>
        </w:tc>
        <w:tc>
          <w:tcPr>
            <w:tcW w:w="1417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8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49B9" w:rsidRPr="00F849B9" w:rsidTr="007F7A57">
        <w:trPr>
          <w:trHeight w:val="311"/>
        </w:trPr>
        <w:tc>
          <w:tcPr>
            <w:tcW w:w="557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6" w:type="dxa"/>
            <w:vAlign w:val="center"/>
          </w:tcPr>
          <w:p w:rsidR="00F849B9" w:rsidRPr="00F849B9" w:rsidRDefault="00F849B9" w:rsidP="00F849B9">
            <w:pPr>
              <w:ind w:left="1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Внебюджетные поступления</w:t>
            </w:r>
          </w:p>
        </w:tc>
        <w:tc>
          <w:tcPr>
            <w:tcW w:w="1417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8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F849B9" w:rsidRPr="00F849B9" w:rsidRDefault="00F849B9" w:rsidP="00F849B9">
      <w:pPr>
        <w:widowControl w:val="0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F849B9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F849B9" w:rsidRPr="00F849B9" w:rsidRDefault="00F849B9" w:rsidP="00F849B9">
      <w:pPr>
        <w:keepNext/>
        <w:keepLines/>
        <w:widowControl w:val="0"/>
        <w:spacing w:before="40" w:after="0" w:line="240" w:lineRule="auto"/>
        <w:outlineLvl w:val="1"/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</w:pPr>
      <w:bookmarkStart w:id="17" w:name="_Toc92803141"/>
      <w:r w:rsidRPr="00F849B9"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  <w:t>Таблица 12. Основные события, достижения и проблемы в сфере сохранения объектов культурного наследия</w:t>
      </w:r>
      <w:bookmarkEnd w:id="17"/>
      <w:r w:rsidRPr="00F849B9"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  <w:t xml:space="preserve"> </w:t>
      </w:r>
    </w:p>
    <w:tbl>
      <w:tblPr>
        <w:tblStyle w:val="TableNormal1"/>
        <w:tblpPr w:leftFromText="180" w:rightFromText="180" w:vertAnchor="page" w:horzAnchor="margin" w:tblpY="6181"/>
        <w:tblW w:w="1460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9243"/>
        <w:gridCol w:w="4799"/>
      </w:tblGrid>
      <w:tr w:rsidR="00855421" w:rsidRPr="00F849B9" w:rsidTr="00B46720">
        <w:trPr>
          <w:trHeight w:val="330"/>
        </w:trPr>
        <w:tc>
          <w:tcPr>
            <w:tcW w:w="567" w:type="dxa"/>
            <w:vMerge w:val="restart"/>
            <w:vAlign w:val="center"/>
          </w:tcPr>
          <w:p w:rsidR="00855421" w:rsidRPr="00F849B9" w:rsidRDefault="00855421" w:rsidP="008554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9243" w:type="dxa"/>
            <w:vAlign w:val="center"/>
          </w:tcPr>
          <w:p w:rsidR="00855421" w:rsidRPr="00F849B9" w:rsidRDefault="00855421" w:rsidP="008554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Показатель</w:t>
            </w:r>
          </w:p>
        </w:tc>
        <w:tc>
          <w:tcPr>
            <w:tcW w:w="4799" w:type="dxa"/>
            <w:vAlign w:val="center"/>
          </w:tcPr>
          <w:p w:rsidR="00855421" w:rsidRPr="00F849B9" w:rsidRDefault="00855421" w:rsidP="008554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Значение</w:t>
            </w:r>
          </w:p>
        </w:tc>
      </w:tr>
      <w:tr w:rsidR="00855421" w:rsidRPr="00F849B9" w:rsidTr="00B46720">
        <w:trPr>
          <w:trHeight w:val="292"/>
        </w:trPr>
        <w:tc>
          <w:tcPr>
            <w:tcW w:w="567" w:type="dxa"/>
            <w:vMerge/>
            <w:tcBorders>
              <w:top w:val="none" w:sz="4" w:space="0" w:color="000000"/>
            </w:tcBorders>
            <w:vAlign w:val="center"/>
          </w:tcPr>
          <w:p w:rsidR="00855421" w:rsidRPr="00F849B9" w:rsidRDefault="00855421" w:rsidP="008554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243" w:type="dxa"/>
            <w:vAlign w:val="center"/>
          </w:tcPr>
          <w:p w:rsidR="00855421" w:rsidRPr="00F849B9" w:rsidRDefault="00855421" w:rsidP="008554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99" w:type="dxa"/>
            <w:vAlign w:val="center"/>
          </w:tcPr>
          <w:p w:rsidR="00855421" w:rsidRPr="00F849B9" w:rsidRDefault="00855421" w:rsidP="008554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55421" w:rsidRPr="00F849B9" w:rsidTr="00B46720">
        <w:trPr>
          <w:trHeight w:val="1031"/>
        </w:trPr>
        <w:tc>
          <w:tcPr>
            <w:tcW w:w="567" w:type="dxa"/>
            <w:vAlign w:val="center"/>
          </w:tcPr>
          <w:p w:rsidR="00855421" w:rsidRPr="00F849B9" w:rsidRDefault="00855421" w:rsidP="008554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43" w:type="dxa"/>
            <w:vAlign w:val="center"/>
          </w:tcPr>
          <w:p w:rsidR="00855421" w:rsidRPr="00F849B9" w:rsidRDefault="00855421" w:rsidP="00855421">
            <w:pPr>
              <w:ind w:left="16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Наиболее яркие события в сфере сохранения объектов культурного наследия в муниципальном образовании, государственном учреждении в отчетном году</w:t>
            </w:r>
          </w:p>
        </w:tc>
        <w:tc>
          <w:tcPr>
            <w:tcW w:w="4799" w:type="dxa"/>
            <w:vAlign w:val="center"/>
          </w:tcPr>
          <w:p w:rsidR="008D0829" w:rsidRPr="00E00BAF" w:rsidRDefault="008D0829" w:rsidP="008D0829">
            <w:pPr>
              <w:ind w:firstLine="26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00BA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2021 году автономная некоммерческая историко-культурная научная организация «Сибирское наследие» стала победителем конкурса и получила Грант Губернатора Югры с</w:t>
            </w:r>
            <w:r w:rsidRPr="00E00BAF">
              <w:rPr>
                <w:sz w:val="24"/>
                <w:szCs w:val="24"/>
                <w:lang w:val="ru-RU"/>
              </w:rPr>
              <w:t xml:space="preserve"> </w:t>
            </w:r>
            <w:r w:rsidRPr="00E00BA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проектом «Сибирский двор из века </w:t>
            </w:r>
            <w:r w:rsidRPr="008D0829">
              <w:rPr>
                <w:rFonts w:ascii="Times New Roman" w:hAnsi="Times New Roman" w:cs="Times New Roman"/>
                <w:sz w:val="24"/>
                <w:szCs w:val="24"/>
              </w:rPr>
              <w:t>XVII</w:t>
            </w:r>
            <w:r w:rsidRPr="00E00BA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век </w:t>
            </w:r>
            <w:r w:rsidRPr="008D0829">
              <w:rPr>
                <w:rFonts w:ascii="Times New Roman" w:hAnsi="Times New Roman" w:cs="Times New Roman"/>
                <w:sz w:val="24"/>
                <w:szCs w:val="24"/>
              </w:rPr>
              <w:t>XXI</w:t>
            </w:r>
            <w:r w:rsidRPr="00E00BA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(реконструкция посадской усадьбы города Берёзов </w:t>
            </w:r>
            <w:r w:rsidRPr="008D0829">
              <w:rPr>
                <w:rFonts w:ascii="Times New Roman" w:hAnsi="Times New Roman" w:cs="Times New Roman"/>
                <w:sz w:val="24"/>
                <w:szCs w:val="24"/>
              </w:rPr>
              <w:t>XVII</w:t>
            </w:r>
            <w:r w:rsidRPr="00E00BA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8D0829">
              <w:rPr>
                <w:rFonts w:ascii="Times New Roman" w:hAnsi="Times New Roman" w:cs="Times New Roman"/>
                <w:sz w:val="24"/>
                <w:szCs w:val="24"/>
              </w:rPr>
              <w:t>XVIII</w:t>
            </w:r>
            <w:r w:rsidRPr="00E00BA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вв.)»</w:t>
            </w:r>
          </w:p>
          <w:p w:rsidR="008D0829" w:rsidRPr="00CE7E80" w:rsidRDefault="008D0829" w:rsidP="008D0829">
            <w:pPr>
              <w:ind w:firstLine="26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7E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Цель настоящего проекта - воссоздание внешнего облика города Берёзова </w:t>
            </w:r>
            <w:r w:rsidRPr="008D0829">
              <w:rPr>
                <w:rFonts w:ascii="Times New Roman" w:hAnsi="Times New Roman" w:cs="Times New Roman"/>
                <w:sz w:val="24"/>
                <w:szCs w:val="24"/>
              </w:rPr>
              <w:t>XVII</w:t>
            </w:r>
            <w:r w:rsidRPr="00CE7E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8D0829">
              <w:rPr>
                <w:rFonts w:ascii="Times New Roman" w:hAnsi="Times New Roman" w:cs="Times New Roman"/>
                <w:sz w:val="24"/>
                <w:szCs w:val="24"/>
              </w:rPr>
              <w:t>XVIII</w:t>
            </w:r>
            <w:r w:rsidRPr="00CE7E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вв., путём исторической реконструкции городской усадьбы по материалам археологических раскопок, и популяризация истории региона и его археологического наследия.</w:t>
            </w:r>
          </w:p>
          <w:p w:rsidR="008D0829" w:rsidRPr="00CE7E80" w:rsidRDefault="008D0829" w:rsidP="008D0829">
            <w:pPr>
              <w:ind w:firstLine="26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7E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рамках данного проекта</w:t>
            </w:r>
            <w:r w:rsidRPr="00CE7E80">
              <w:rPr>
                <w:sz w:val="24"/>
                <w:szCs w:val="24"/>
                <w:lang w:val="ru-RU"/>
              </w:rPr>
              <w:t xml:space="preserve"> </w:t>
            </w:r>
            <w:r w:rsidRPr="00CE7E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разработана трехмерная модель усадьбы </w:t>
            </w:r>
            <w:r w:rsidRPr="008D0829">
              <w:rPr>
                <w:rFonts w:ascii="Times New Roman" w:hAnsi="Times New Roman" w:cs="Times New Roman"/>
                <w:sz w:val="24"/>
                <w:szCs w:val="24"/>
              </w:rPr>
              <w:t>XVII</w:t>
            </w:r>
            <w:r w:rsidRPr="00CE7E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8D0829">
              <w:rPr>
                <w:rFonts w:ascii="Times New Roman" w:hAnsi="Times New Roman" w:cs="Times New Roman"/>
                <w:sz w:val="24"/>
                <w:szCs w:val="24"/>
              </w:rPr>
              <w:t>XVIII</w:t>
            </w:r>
            <w:r w:rsidRPr="00CE7E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вв. - с </w:t>
            </w:r>
            <w:r w:rsidRPr="00CE7E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подробной детализацией внешнего облика построек, их конструктивных элементов (окна, двери, кровля и т.д.), интерьеров, а также полное научное описание всех составляющих.</w:t>
            </w:r>
          </w:p>
          <w:p w:rsidR="008D0829" w:rsidRPr="003B1A28" w:rsidRDefault="008D0829" w:rsidP="008D0829">
            <w:pPr>
              <w:ind w:firstLine="263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8D08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Конечный продукт, полученный при реализации данного проекта, представлен в Березовском районном краеведческом музее в рамках празднования 430- летия основания Березово и 70-летия со дня открытия газа в Западной Сибири 26 августа текущего года, а так же на встрече Губернатора Ханты-Мансийского автономного округа-Югры Натальи Владимировны Комаровой с жителями городского поселения Березово </w:t>
            </w:r>
            <w:r w:rsidRPr="003B1A2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28 августа 2023 года.</w:t>
            </w:r>
          </w:p>
          <w:p w:rsidR="00855421" w:rsidRPr="00F849B9" w:rsidRDefault="00855421" w:rsidP="00044FF8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</w:p>
        </w:tc>
      </w:tr>
      <w:tr w:rsidR="00855421" w:rsidRPr="00F849B9" w:rsidTr="00B46720">
        <w:trPr>
          <w:trHeight w:val="848"/>
        </w:trPr>
        <w:tc>
          <w:tcPr>
            <w:tcW w:w="567" w:type="dxa"/>
            <w:vAlign w:val="center"/>
          </w:tcPr>
          <w:p w:rsidR="00855421" w:rsidRPr="00F849B9" w:rsidRDefault="00855421" w:rsidP="008554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9243" w:type="dxa"/>
            <w:vAlign w:val="center"/>
          </w:tcPr>
          <w:p w:rsidR="00855421" w:rsidRPr="00F849B9" w:rsidRDefault="00855421" w:rsidP="00855421">
            <w:pPr>
              <w:ind w:left="16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Основные достижения в сфере сохранения объектов культурного наследия в муниципальном образовании, государственном учреждении в отчетном году</w:t>
            </w:r>
          </w:p>
        </w:tc>
        <w:tc>
          <w:tcPr>
            <w:tcW w:w="4799" w:type="dxa"/>
            <w:vAlign w:val="center"/>
          </w:tcPr>
          <w:p w:rsidR="00855421" w:rsidRDefault="00044FF8" w:rsidP="00044FF8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  <w:t>1.Проведение п</w:t>
            </w:r>
            <w:r w:rsidRPr="00044FF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  <w:t>риемк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  <w:t>и</w:t>
            </w:r>
            <w:r w:rsidRPr="00044FF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  <w:t xml:space="preserve"> выполненных работ по сохранению</w:t>
            </w:r>
            <w:r w:rsidRPr="00044FF8">
              <w:rPr>
                <w:lang w:val="ru-RU"/>
              </w:rPr>
              <w:t xml:space="preserve"> </w:t>
            </w:r>
            <w:r w:rsidRPr="00044FF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  <w:t xml:space="preserve">объекта культурного наследия регионального значения «Мост деревянный на ряжах через овраг Култычный (вторая половина XVIII – XIX вв.). </w:t>
            </w:r>
          </w:p>
          <w:p w:rsidR="00C7558E" w:rsidRDefault="00C7558E" w:rsidP="00044FF8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</w:pPr>
          </w:p>
          <w:p w:rsidR="00044FF8" w:rsidRPr="00044FF8" w:rsidRDefault="00044FF8" w:rsidP="00010E9E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  <w:t xml:space="preserve">2.Разработана проектно-сметная документация на </w:t>
            </w:r>
            <w:r w:rsidR="00010E9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  <w:t>проведение</w:t>
            </w:r>
            <w:r w:rsidRPr="00044FF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  <w:t xml:space="preserve"> работ по сохранению объекта культурного наследия</w:t>
            </w:r>
            <w:r w:rsidR="00C7558E" w:rsidRPr="00C7558E">
              <w:rPr>
                <w:lang w:val="ru-RU"/>
              </w:rPr>
              <w:t xml:space="preserve"> </w:t>
            </w:r>
            <w:r w:rsidR="00C7558E" w:rsidRPr="00C7558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  <w:t>расположенного по адресу: 628140, Ханты-Мансийский автономный округ – Югра, Березовский район, пгт. Березово, ул. Собянина, д.34а</w:t>
            </w:r>
            <w:r w:rsidR="00C7558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  <w:t xml:space="preserve">. В целях проведения </w:t>
            </w:r>
            <w:r w:rsidR="00010E9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  <w:t xml:space="preserve">первоочередных </w:t>
            </w:r>
            <w:r w:rsidR="00C7558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  <w:t xml:space="preserve">противоаварийных </w:t>
            </w:r>
            <w:r w:rsidR="00010E9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  <w:t>мероприятий</w:t>
            </w:r>
            <w:r w:rsidR="00C7558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  <w:t>.</w:t>
            </w:r>
          </w:p>
        </w:tc>
      </w:tr>
      <w:tr w:rsidR="00855421" w:rsidRPr="00F849B9" w:rsidTr="00B46720">
        <w:trPr>
          <w:trHeight w:val="844"/>
        </w:trPr>
        <w:tc>
          <w:tcPr>
            <w:tcW w:w="567" w:type="dxa"/>
            <w:vAlign w:val="center"/>
          </w:tcPr>
          <w:p w:rsidR="00855421" w:rsidRPr="00F849B9" w:rsidRDefault="00855421" w:rsidP="008554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9243" w:type="dxa"/>
            <w:vAlign w:val="center"/>
          </w:tcPr>
          <w:p w:rsidR="00855421" w:rsidRPr="00F849B9" w:rsidRDefault="00855421" w:rsidP="00855421">
            <w:pPr>
              <w:ind w:left="16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Основные проблемы в сфере сохранения объектов культурного наследия в муниципальном образовании, государственном учреждении в отчетном году</w:t>
            </w:r>
          </w:p>
        </w:tc>
        <w:tc>
          <w:tcPr>
            <w:tcW w:w="4799" w:type="dxa"/>
            <w:vAlign w:val="center"/>
          </w:tcPr>
          <w:p w:rsidR="00855421" w:rsidRDefault="00B9089C" w:rsidP="000E1C97">
            <w:pPr>
              <w:pStyle w:val="a6"/>
              <w:numPr>
                <w:ilvl w:val="0"/>
                <w:numId w:val="32"/>
              </w:numPr>
              <w:ind w:left="121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Расположенные объекты культурного наследия на территории пгт.Березово, это постройки</w:t>
            </w:r>
            <w:r w:rsidRPr="00B9089C">
              <w:rPr>
                <w:lang w:val="ru-RU"/>
              </w:rPr>
              <w:t xml:space="preserve"> </w:t>
            </w:r>
            <w:r w:rsidRPr="00B9089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кон. XVIII – нач. XX вв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  <w:r w:rsidR="0097371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большинство из которых находятся аварийном состоянии и требующие проведения ремонтно-реставрационных работ.</w:t>
            </w:r>
          </w:p>
          <w:p w:rsidR="0097371F" w:rsidRDefault="0097371F" w:rsidP="000E1C97">
            <w:pPr>
              <w:pStyle w:val="a6"/>
              <w:ind w:left="12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97371F" w:rsidRDefault="000E1C97" w:rsidP="000E1C97">
            <w:pPr>
              <w:pStyle w:val="a6"/>
              <w:numPr>
                <w:ilvl w:val="0"/>
                <w:numId w:val="32"/>
              </w:numPr>
              <w:ind w:left="121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 связи с тем, что Березовский район является высоко дотационным районом, </w:t>
            </w:r>
            <w:r w:rsidR="008D08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 бюджете муниципального образования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отсутствует необходимое финансирование на сохранение объектов культурного наследия.</w:t>
            </w:r>
          </w:p>
          <w:p w:rsidR="000E1C97" w:rsidRPr="000E1C97" w:rsidRDefault="000E1C97" w:rsidP="000E1C97">
            <w:pPr>
              <w:pStyle w:val="a6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0E1C97" w:rsidRPr="00B9089C" w:rsidRDefault="000E1C97" w:rsidP="000E1C97">
            <w:pPr>
              <w:pStyle w:val="a6"/>
              <w:numPr>
                <w:ilvl w:val="0"/>
                <w:numId w:val="32"/>
              </w:numPr>
              <w:ind w:left="121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E1C9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Одним из условий при подаче пакета документов в государственную программу Ханты-Мансийского автономного округа-Югры «Культурное пространство» на предоставлении субсидии на софинансирование расходов по осуществлению ремонтно-реставрационных работ памятников архитектуры и градостроительства, находящихся в муниципальной собственности является наличие научно-проектной документации.         В настоящее время полномочия по разработке, в том числе корректировке научно-проектной документации находятся в муниципальном образовании и финансируются из местного бюджета. С учетом количества объектов культурного наследия расположенных в пгт.Березово, а так же учитывая высокую дотационность Березовского района, проведение </w:t>
            </w:r>
            <w:r w:rsidRPr="000E1C9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вышеуказанных работ не является возможным в связи со значительным объемом финансовых средств.</w:t>
            </w:r>
          </w:p>
        </w:tc>
      </w:tr>
    </w:tbl>
    <w:p w:rsidR="00855421" w:rsidRDefault="00855421" w:rsidP="00F849B9">
      <w:pPr>
        <w:keepNext/>
        <w:keepLines/>
        <w:widowControl w:val="0"/>
        <w:spacing w:before="240" w:after="0" w:line="240" w:lineRule="auto"/>
        <w:jc w:val="center"/>
        <w:outlineLvl w:val="0"/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</w:pPr>
      <w:bookmarkStart w:id="18" w:name="_Toc92803142"/>
    </w:p>
    <w:p w:rsidR="00F849B9" w:rsidRPr="00F849B9" w:rsidRDefault="00F849B9" w:rsidP="00F849B9">
      <w:pPr>
        <w:keepNext/>
        <w:keepLines/>
        <w:widowControl w:val="0"/>
        <w:spacing w:before="240" w:after="0" w:line="240" w:lineRule="auto"/>
        <w:jc w:val="center"/>
        <w:outlineLvl w:val="0"/>
        <w:rPr>
          <w:rFonts w:ascii="Calibri Light" w:eastAsia="Arial" w:hAnsi="Calibri Light" w:cs="Times New Roman"/>
          <w:color w:val="2F5496"/>
          <w:sz w:val="32"/>
          <w:szCs w:val="32"/>
        </w:rPr>
      </w:pPr>
      <w:r w:rsidRPr="00F849B9"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  <w:t>РАЗДЕЛ 3. ИНДИКАТОРЫ И ПОКАЗАТЕЛИ, ХАРАКТЕРИЗУЮЩИЕ ТЕАТРАЛЬНУЮ ДЕЯТЕЛЬНОСТЬ</w:t>
      </w:r>
      <w:bookmarkEnd w:id="18"/>
    </w:p>
    <w:p w:rsidR="00F849B9" w:rsidRPr="00F849B9" w:rsidRDefault="00F849B9" w:rsidP="00F849B9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849B9" w:rsidRPr="00F849B9" w:rsidRDefault="00F849B9" w:rsidP="00F849B9">
      <w:pPr>
        <w:keepNext/>
        <w:keepLines/>
        <w:widowControl w:val="0"/>
        <w:spacing w:before="40" w:after="0" w:line="240" w:lineRule="auto"/>
        <w:outlineLvl w:val="1"/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</w:pPr>
      <w:bookmarkStart w:id="19" w:name="_Toc92803143"/>
      <w:r w:rsidRPr="00F849B9"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  <w:t>Таблица 13. Показатели деятельности негосударственных</w:t>
      </w:r>
      <w:r w:rsidRPr="00F849B9">
        <w:rPr>
          <w:rFonts w:ascii="Times New Roman" w:eastAsia="Arial" w:hAnsi="Times New Roman" w:cs="Times New Roman"/>
          <w:b/>
          <w:bCs/>
          <w:color w:val="000000"/>
          <w:sz w:val="24"/>
          <w:szCs w:val="24"/>
          <w:vertAlign w:val="superscript"/>
        </w:rPr>
        <w:footnoteReference w:id="5"/>
      </w:r>
      <w:r w:rsidRPr="00F849B9"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  <w:t xml:space="preserve"> театров</w:t>
      </w:r>
      <w:bookmarkEnd w:id="19"/>
    </w:p>
    <w:p w:rsidR="00F849B9" w:rsidRPr="00F849B9" w:rsidRDefault="00F849B9" w:rsidP="00F849B9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1"/>
        <w:tblW w:w="14619" w:type="dxa"/>
        <w:tblInd w:w="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7"/>
        <w:gridCol w:w="9922"/>
        <w:gridCol w:w="2126"/>
        <w:gridCol w:w="1984"/>
      </w:tblGrid>
      <w:tr w:rsidR="00F849B9" w:rsidRPr="00F849B9" w:rsidTr="007F7A57">
        <w:trPr>
          <w:trHeight w:val="255"/>
        </w:trPr>
        <w:tc>
          <w:tcPr>
            <w:tcW w:w="587" w:type="dxa"/>
            <w:vMerge w:val="restart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9921" w:type="dxa"/>
            <w:vMerge w:val="restart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Показатель</w:t>
            </w:r>
          </w:p>
        </w:tc>
        <w:tc>
          <w:tcPr>
            <w:tcW w:w="4110" w:type="dxa"/>
            <w:gridSpan w:val="2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Количество</w:t>
            </w:r>
          </w:p>
        </w:tc>
      </w:tr>
      <w:tr w:rsidR="00F849B9" w:rsidRPr="00F849B9" w:rsidTr="007F7A57">
        <w:trPr>
          <w:trHeight w:val="255"/>
        </w:trPr>
        <w:tc>
          <w:tcPr>
            <w:tcW w:w="587" w:type="dxa"/>
            <w:vMerge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1" w:type="dxa"/>
            <w:vMerge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Предыдущий год перед отчетным</w:t>
            </w:r>
          </w:p>
        </w:tc>
        <w:tc>
          <w:tcPr>
            <w:tcW w:w="1984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Отчетный год</w:t>
            </w:r>
          </w:p>
        </w:tc>
      </w:tr>
      <w:tr w:rsidR="00F849B9" w:rsidRPr="00F849B9" w:rsidTr="007F7A57">
        <w:trPr>
          <w:trHeight w:val="292"/>
        </w:trPr>
        <w:tc>
          <w:tcPr>
            <w:tcW w:w="587" w:type="dxa"/>
            <w:vMerge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1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849B9" w:rsidRPr="00F849B9" w:rsidTr="007F7A57">
        <w:trPr>
          <w:trHeight w:val="297"/>
        </w:trPr>
        <w:tc>
          <w:tcPr>
            <w:tcW w:w="587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1" w:type="dxa"/>
            <w:vAlign w:val="center"/>
          </w:tcPr>
          <w:p w:rsidR="00F849B9" w:rsidRPr="00F849B9" w:rsidRDefault="00F849B9" w:rsidP="00F849B9">
            <w:pPr>
              <w:ind w:left="11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Число негосударственных театров, работающих на постоянной основе в муниципальном образовании, ед.</w:t>
            </w:r>
          </w:p>
        </w:tc>
        <w:tc>
          <w:tcPr>
            <w:tcW w:w="2126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849B9" w:rsidRPr="00F849B9" w:rsidTr="007F7A57">
        <w:trPr>
          <w:trHeight w:val="752"/>
        </w:trPr>
        <w:tc>
          <w:tcPr>
            <w:tcW w:w="587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1" w:type="dxa"/>
            <w:vAlign w:val="center"/>
          </w:tcPr>
          <w:p w:rsidR="00F849B9" w:rsidRPr="00F849B9" w:rsidRDefault="00F849B9" w:rsidP="00F849B9">
            <w:pPr>
              <w:ind w:left="11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Всего мероприятий, проведенных негосударственными театральными учреждениями и организациями муниципального образования, на своей площадке, выездных мероприятий и на гастролях в пределах Ханты-Мансийского автономного округа – Югры, ед.</w:t>
            </w:r>
          </w:p>
        </w:tc>
        <w:tc>
          <w:tcPr>
            <w:tcW w:w="2126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849B9" w:rsidRPr="00F849B9" w:rsidTr="007F7A57">
        <w:trPr>
          <w:trHeight w:val="892"/>
        </w:trPr>
        <w:tc>
          <w:tcPr>
            <w:tcW w:w="587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1" w:type="dxa"/>
            <w:vAlign w:val="center"/>
          </w:tcPr>
          <w:p w:rsidR="00F849B9" w:rsidRPr="00F849B9" w:rsidRDefault="00F849B9" w:rsidP="00F849B9">
            <w:pPr>
              <w:ind w:left="11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Численность зрителей, посетивших мероприятия негосударственных театральных учреждений и организаций муниципального образования, проводимых на своей площадке, выездных мероприятий и на гастролях в пределах Ханты-Мансийского автономного округа – Югры, тыс. человек</w:t>
            </w:r>
          </w:p>
        </w:tc>
        <w:tc>
          <w:tcPr>
            <w:tcW w:w="2126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849B9" w:rsidRPr="00F849B9" w:rsidTr="007F7A57">
        <w:trPr>
          <w:trHeight w:val="594"/>
        </w:trPr>
        <w:tc>
          <w:tcPr>
            <w:tcW w:w="587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1" w:type="dxa"/>
            <w:vAlign w:val="center"/>
          </w:tcPr>
          <w:p w:rsidR="00F849B9" w:rsidRPr="00F849B9" w:rsidRDefault="00F849B9" w:rsidP="00F849B9">
            <w:pPr>
              <w:ind w:left="11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Число новых и капитально-возобновленных постановок негосударственных театральных учреждений и организаций муниципального образования, ед.</w:t>
            </w:r>
          </w:p>
        </w:tc>
        <w:tc>
          <w:tcPr>
            <w:tcW w:w="2126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849B9" w:rsidRPr="00F849B9" w:rsidTr="007F7A57">
        <w:trPr>
          <w:trHeight w:val="599"/>
        </w:trPr>
        <w:tc>
          <w:tcPr>
            <w:tcW w:w="587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1" w:type="dxa"/>
            <w:vAlign w:val="center"/>
          </w:tcPr>
          <w:p w:rsidR="00F849B9" w:rsidRPr="00F849B9" w:rsidRDefault="00F849B9" w:rsidP="00F849B9">
            <w:pPr>
              <w:ind w:left="11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Количество дипломов и премий, полученных на театральных фестивалях негосударственными театральными учреждениями и организациями муниципального образования </w:t>
            </w: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  <w:t>(их сотрудниками), ед.</w:t>
            </w:r>
          </w:p>
        </w:tc>
        <w:tc>
          <w:tcPr>
            <w:tcW w:w="2126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F849B9" w:rsidRPr="00F849B9" w:rsidRDefault="00F849B9" w:rsidP="00F849B9">
      <w:pPr>
        <w:keepNext/>
        <w:keepLines/>
        <w:widowControl w:val="0"/>
        <w:spacing w:before="40" w:after="0" w:line="240" w:lineRule="auto"/>
        <w:outlineLvl w:val="1"/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</w:pPr>
    </w:p>
    <w:p w:rsidR="00F849B9" w:rsidRPr="00F849B9" w:rsidRDefault="00F849B9" w:rsidP="00F849B9">
      <w:pPr>
        <w:keepNext/>
        <w:keepLines/>
        <w:widowControl w:val="0"/>
        <w:spacing w:before="40" w:after="0" w:line="240" w:lineRule="auto"/>
        <w:outlineLvl w:val="1"/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</w:pPr>
      <w:bookmarkStart w:id="20" w:name="_Toc92803144"/>
      <w:r w:rsidRPr="00F849B9"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  <w:t>Таблица 14. Показатели театральной деятельности</w:t>
      </w:r>
      <w:bookmarkEnd w:id="20"/>
    </w:p>
    <w:p w:rsidR="00F849B9" w:rsidRPr="00F849B9" w:rsidRDefault="00F849B9" w:rsidP="00F849B9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Style w:val="TableNormal1"/>
        <w:tblW w:w="14596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8646"/>
        <w:gridCol w:w="2551"/>
        <w:gridCol w:w="2835"/>
      </w:tblGrid>
      <w:tr w:rsidR="00F849B9" w:rsidRPr="00F849B9" w:rsidTr="007F7A57">
        <w:trPr>
          <w:trHeight w:val="263"/>
        </w:trPr>
        <w:tc>
          <w:tcPr>
            <w:tcW w:w="564" w:type="dxa"/>
            <w:vMerge w:val="restart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8646" w:type="dxa"/>
            <w:vMerge w:val="restart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Показатель</w:t>
            </w:r>
          </w:p>
        </w:tc>
        <w:tc>
          <w:tcPr>
            <w:tcW w:w="5386" w:type="dxa"/>
            <w:gridSpan w:val="2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Количество</w:t>
            </w:r>
          </w:p>
        </w:tc>
      </w:tr>
      <w:tr w:rsidR="00F849B9" w:rsidRPr="00F849B9" w:rsidTr="007F7A57">
        <w:trPr>
          <w:trHeight w:val="244"/>
        </w:trPr>
        <w:tc>
          <w:tcPr>
            <w:tcW w:w="564" w:type="dxa"/>
            <w:vMerge/>
            <w:tcBorders>
              <w:top w:val="none" w:sz="4" w:space="0" w:color="000000"/>
            </w:tcBorders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46" w:type="dxa"/>
            <w:vMerge/>
            <w:tcBorders>
              <w:top w:val="none" w:sz="4" w:space="0" w:color="000000"/>
            </w:tcBorders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Предыдущий год перед отчетным</w:t>
            </w:r>
          </w:p>
        </w:tc>
        <w:tc>
          <w:tcPr>
            <w:tcW w:w="2835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Отчетный год</w:t>
            </w:r>
          </w:p>
        </w:tc>
      </w:tr>
      <w:tr w:rsidR="00F849B9" w:rsidRPr="00F849B9" w:rsidTr="007F7A57">
        <w:trPr>
          <w:trHeight w:val="301"/>
        </w:trPr>
        <w:tc>
          <w:tcPr>
            <w:tcW w:w="564" w:type="dxa"/>
            <w:vMerge/>
            <w:tcBorders>
              <w:top w:val="none" w:sz="4" w:space="0" w:color="000000"/>
            </w:tcBorders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849B9" w:rsidRPr="00F849B9" w:rsidTr="007F7A57">
        <w:trPr>
          <w:trHeight w:val="753"/>
        </w:trPr>
        <w:tc>
          <w:tcPr>
            <w:tcW w:w="564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46" w:type="dxa"/>
            <w:vAlign w:val="center"/>
          </w:tcPr>
          <w:p w:rsidR="00F849B9" w:rsidRPr="00F849B9" w:rsidRDefault="00F849B9" w:rsidP="00F849B9">
            <w:pPr>
              <w:ind w:left="15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Количество дипломов и премий, полученных на театральных фестивалях</w:t>
            </w:r>
          </w:p>
          <w:p w:rsidR="00F849B9" w:rsidRPr="00F849B9" w:rsidRDefault="00F849B9" w:rsidP="00F849B9">
            <w:pPr>
              <w:ind w:left="15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государственными и муниципальными театральными учреждениями (их сотрудниками), ед.</w:t>
            </w:r>
          </w:p>
        </w:tc>
        <w:tc>
          <w:tcPr>
            <w:tcW w:w="2551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849B9" w:rsidRPr="00F849B9" w:rsidTr="007F7A57">
        <w:trPr>
          <w:trHeight w:val="498"/>
        </w:trPr>
        <w:tc>
          <w:tcPr>
            <w:tcW w:w="564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46" w:type="dxa"/>
            <w:vAlign w:val="center"/>
          </w:tcPr>
          <w:p w:rsidR="00F849B9" w:rsidRPr="00F849B9" w:rsidRDefault="00F849B9" w:rsidP="00F849B9">
            <w:pPr>
              <w:ind w:left="15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Объем грантового финансирования, предоставленного на поддержку театральной деятельности, из:</w:t>
            </w:r>
          </w:p>
        </w:tc>
        <w:tc>
          <w:tcPr>
            <w:tcW w:w="2551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849B9" w:rsidRPr="00F849B9" w:rsidTr="007F7A57">
        <w:trPr>
          <w:trHeight w:val="279"/>
        </w:trPr>
        <w:tc>
          <w:tcPr>
            <w:tcW w:w="564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8646" w:type="dxa"/>
            <w:vAlign w:val="center"/>
          </w:tcPr>
          <w:p w:rsidR="00F849B9" w:rsidRPr="00F849B9" w:rsidRDefault="00F849B9" w:rsidP="00F849B9">
            <w:pPr>
              <w:ind w:left="5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регионального бюджета, тыс. рублей</w:t>
            </w:r>
          </w:p>
        </w:tc>
        <w:tc>
          <w:tcPr>
            <w:tcW w:w="2551" w:type="dxa"/>
          </w:tcPr>
          <w:p w:rsidR="00F849B9" w:rsidRPr="00F849B9" w:rsidRDefault="00F849B9" w:rsidP="00F849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F849B9" w:rsidRPr="00F849B9" w:rsidRDefault="00F849B9" w:rsidP="00F849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49B9" w:rsidRPr="00F849B9" w:rsidTr="007F7A57">
        <w:trPr>
          <w:trHeight w:val="271"/>
        </w:trPr>
        <w:tc>
          <w:tcPr>
            <w:tcW w:w="564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8646" w:type="dxa"/>
            <w:vAlign w:val="center"/>
          </w:tcPr>
          <w:p w:rsidR="00F849B9" w:rsidRPr="00F849B9" w:rsidRDefault="00F849B9" w:rsidP="00F849B9">
            <w:pPr>
              <w:ind w:left="5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муниципальных бюджетов, тыс. рублей</w:t>
            </w:r>
          </w:p>
        </w:tc>
        <w:tc>
          <w:tcPr>
            <w:tcW w:w="2551" w:type="dxa"/>
          </w:tcPr>
          <w:p w:rsidR="00F849B9" w:rsidRPr="00F849B9" w:rsidRDefault="00F849B9" w:rsidP="00F849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F849B9" w:rsidRPr="00F849B9" w:rsidRDefault="00F849B9" w:rsidP="00F849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49B9" w:rsidRPr="00F849B9" w:rsidTr="007F7A57">
        <w:trPr>
          <w:trHeight w:val="273"/>
        </w:trPr>
        <w:tc>
          <w:tcPr>
            <w:tcW w:w="564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8646" w:type="dxa"/>
            <w:vAlign w:val="center"/>
          </w:tcPr>
          <w:p w:rsidR="00F849B9" w:rsidRPr="00F849B9" w:rsidRDefault="00F849B9" w:rsidP="00F849B9">
            <w:pPr>
              <w:ind w:left="57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иных региональных источников (фондов), тыс. рублей</w:t>
            </w: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</w:p>
        </w:tc>
        <w:tc>
          <w:tcPr>
            <w:tcW w:w="2551" w:type="dxa"/>
          </w:tcPr>
          <w:p w:rsidR="00F849B9" w:rsidRPr="00F849B9" w:rsidRDefault="00F849B9" w:rsidP="00F849B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</w:tcPr>
          <w:p w:rsidR="00F849B9" w:rsidRPr="00F849B9" w:rsidRDefault="00F849B9" w:rsidP="00F849B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849B9" w:rsidRPr="00F849B9" w:rsidTr="007F7A57">
        <w:trPr>
          <w:trHeight w:val="829"/>
        </w:trPr>
        <w:tc>
          <w:tcPr>
            <w:tcW w:w="564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646" w:type="dxa"/>
            <w:vAlign w:val="center"/>
          </w:tcPr>
          <w:p w:rsidR="00F849B9" w:rsidRPr="00F849B9" w:rsidRDefault="00F849B9" w:rsidP="00F849B9">
            <w:pPr>
              <w:ind w:left="15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Количество муниципальных, государственных театров, получивших поддержку в рамках программы «Театры малых городов», в отчетном году, ед.</w:t>
            </w:r>
          </w:p>
        </w:tc>
        <w:tc>
          <w:tcPr>
            <w:tcW w:w="5386" w:type="dxa"/>
            <w:gridSpan w:val="2"/>
          </w:tcPr>
          <w:p w:rsidR="00F849B9" w:rsidRPr="00F849B9" w:rsidRDefault="00F849B9" w:rsidP="00F849B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849B9" w:rsidRPr="00F849B9" w:rsidTr="007F7A57">
        <w:trPr>
          <w:trHeight w:val="828"/>
        </w:trPr>
        <w:tc>
          <w:tcPr>
            <w:tcW w:w="564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646" w:type="dxa"/>
            <w:vAlign w:val="center"/>
          </w:tcPr>
          <w:p w:rsidR="00F849B9" w:rsidRPr="00F849B9" w:rsidRDefault="00F849B9" w:rsidP="00F849B9">
            <w:pPr>
              <w:ind w:left="15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Общий объем поддержки муниципальных, государственных театров по программе «Театры малых городов», в отчетном году, тыс. рублей</w:t>
            </w: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</w:p>
        </w:tc>
        <w:tc>
          <w:tcPr>
            <w:tcW w:w="5386" w:type="dxa"/>
            <w:gridSpan w:val="2"/>
          </w:tcPr>
          <w:p w:rsidR="00F849B9" w:rsidRPr="00F849B9" w:rsidRDefault="00F849B9" w:rsidP="00F849B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849B9" w:rsidRPr="00F849B9" w:rsidTr="007F7A57">
        <w:trPr>
          <w:trHeight w:val="1123"/>
        </w:trPr>
        <w:tc>
          <w:tcPr>
            <w:tcW w:w="564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646" w:type="dxa"/>
            <w:vAlign w:val="center"/>
          </w:tcPr>
          <w:p w:rsidR="00F849B9" w:rsidRPr="00F849B9" w:rsidRDefault="00F849B9" w:rsidP="00F849B9">
            <w:pPr>
              <w:ind w:left="15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Количество муниципальных, государственных театров, получивших поддержку </w:t>
            </w: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  <w:t xml:space="preserve">в рамках программы «Театры -детям» (техническое оснащение, новые постановки </w:t>
            </w: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  <w:t xml:space="preserve">и гастрольная деятельность), в отчетном году, ед. </w:t>
            </w:r>
          </w:p>
        </w:tc>
        <w:tc>
          <w:tcPr>
            <w:tcW w:w="5386" w:type="dxa"/>
            <w:gridSpan w:val="2"/>
          </w:tcPr>
          <w:p w:rsidR="00F849B9" w:rsidRPr="00F849B9" w:rsidRDefault="00F849B9" w:rsidP="00F849B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849B9" w:rsidRPr="00F849B9" w:rsidTr="007F7A57">
        <w:trPr>
          <w:trHeight w:val="1125"/>
        </w:trPr>
        <w:tc>
          <w:tcPr>
            <w:tcW w:w="564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646" w:type="dxa"/>
            <w:vAlign w:val="center"/>
          </w:tcPr>
          <w:p w:rsidR="00F849B9" w:rsidRPr="00F849B9" w:rsidRDefault="00F849B9" w:rsidP="00F849B9">
            <w:pPr>
              <w:ind w:left="15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Общий объем поддержки театров муниципальных, государственных театров по программе «Театры -детям» (техническое оснащение, новые постановки и гастрольная деятельность) в отчетном году, тыс. рублей</w:t>
            </w:r>
          </w:p>
        </w:tc>
        <w:tc>
          <w:tcPr>
            <w:tcW w:w="5386" w:type="dxa"/>
            <w:gridSpan w:val="2"/>
          </w:tcPr>
          <w:p w:rsidR="00F849B9" w:rsidRPr="00F849B9" w:rsidRDefault="00F849B9" w:rsidP="00F849B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849B9" w:rsidRPr="00F849B9" w:rsidTr="007F7A57">
        <w:trPr>
          <w:trHeight w:val="829"/>
        </w:trPr>
        <w:tc>
          <w:tcPr>
            <w:tcW w:w="564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646" w:type="dxa"/>
            <w:vAlign w:val="center"/>
          </w:tcPr>
          <w:p w:rsidR="00F849B9" w:rsidRPr="00F849B9" w:rsidRDefault="00F849B9" w:rsidP="00F849B9">
            <w:pPr>
              <w:ind w:left="15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Наиболее яркие театральные события отчетного года в муниципальном образовании, государственном учреждении за отчетный год</w:t>
            </w:r>
          </w:p>
        </w:tc>
        <w:tc>
          <w:tcPr>
            <w:tcW w:w="5386" w:type="dxa"/>
            <w:gridSpan w:val="2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F849B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(перечень, краткое описание, количественные показатели)</w:t>
            </w:r>
          </w:p>
        </w:tc>
      </w:tr>
      <w:tr w:rsidR="00F849B9" w:rsidRPr="00F849B9" w:rsidTr="007F7A57">
        <w:trPr>
          <w:trHeight w:val="802"/>
        </w:trPr>
        <w:tc>
          <w:tcPr>
            <w:tcW w:w="564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8646" w:type="dxa"/>
            <w:vAlign w:val="center"/>
          </w:tcPr>
          <w:p w:rsidR="00F849B9" w:rsidRPr="00F849B9" w:rsidRDefault="00F849B9" w:rsidP="00F849B9">
            <w:pPr>
              <w:ind w:left="15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Основные достижения театральной жизни в отчетном году в муниципальном образовании, государственном учреждении за отчетный год</w:t>
            </w:r>
          </w:p>
        </w:tc>
        <w:tc>
          <w:tcPr>
            <w:tcW w:w="5386" w:type="dxa"/>
            <w:gridSpan w:val="2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(краткие тезисы)</w:t>
            </w:r>
          </w:p>
        </w:tc>
      </w:tr>
      <w:tr w:rsidR="00F849B9" w:rsidRPr="00F849B9" w:rsidTr="007F7A57">
        <w:trPr>
          <w:trHeight w:val="970"/>
        </w:trPr>
        <w:tc>
          <w:tcPr>
            <w:tcW w:w="564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646" w:type="dxa"/>
            <w:vAlign w:val="center"/>
          </w:tcPr>
          <w:p w:rsidR="00F849B9" w:rsidRPr="00F849B9" w:rsidRDefault="00F849B9" w:rsidP="00F849B9">
            <w:pPr>
              <w:ind w:left="15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Основные проблемы театральной жизни в отчетном году в муниципальном образовании, государственном учреждении за отчетный год</w:t>
            </w:r>
          </w:p>
        </w:tc>
        <w:tc>
          <w:tcPr>
            <w:tcW w:w="5386" w:type="dxa"/>
            <w:gridSpan w:val="2"/>
          </w:tcPr>
          <w:p w:rsidR="00F849B9" w:rsidRPr="00F849B9" w:rsidRDefault="00F849B9" w:rsidP="00F849B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(краткие тезисы)</w:t>
            </w:r>
          </w:p>
        </w:tc>
      </w:tr>
    </w:tbl>
    <w:p w:rsidR="00F849B9" w:rsidRPr="00F849B9" w:rsidRDefault="00F849B9" w:rsidP="00F849B9">
      <w:pPr>
        <w:keepNext/>
        <w:keepLines/>
        <w:widowControl w:val="0"/>
        <w:spacing w:before="240" w:after="0" w:line="240" w:lineRule="auto"/>
        <w:jc w:val="center"/>
        <w:outlineLvl w:val="0"/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</w:pPr>
      <w:bookmarkStart w:id="21" w:name="_Toc92803145"/>
      <w:r w:rsidRPr="00F849B9"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  <w:t>РАЗДЕЛ 4. ИНДИКАТОРЫ И ПОКАЗАТЕЛИ, ХАРАКТЕРИЗУЮЩИЕ КОНЦЕРТНУЮ ДЕЯТЕЛЬНОСТЬ</w:t>
      </w:r>
      <w:bookmarkEnd w:id="21"/>
    </w:p>
    <w:p w:rsidR="00F849B9" w:rsidRPr="00F849B9" w:rsidRDefault="00F849B9" w:rsidP="00F849B9">
      <w:pPr>
        <w:widowControl w:val="0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849B9" w:rsidRPr="00F849B9" w:rsidRDefault="00F849B9" w:rsidP="00F849B9">
      <w:pPr>
        <w:keepNext/>
        <w:keepLines/>
        <w:widowControl w:val="0"/>
        <w:spacing w:before="40" w:after="0" w:line="240" w:lineRule="auto"/>
        <w:outlineLvl w:val="1"/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</w:pPr>
      <w:bookmarkStart w:id="22" w:name="_Toc92803146"/>
      <w:r w:rsidRPr="00F849B9"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  <w:t>Таблица 15. Показатели деятельности негосударственных концертных организаций</w:t>
      </w:r>
      <w:bookmarkEnd w:id="22"/>
    </w:p>
    <w:p w:rsidR="00F849B9" w:rsidRPr="00F849B9" w:rsidRDefault="00F849B9" w:rsidP="00F849B9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1"/>
        <w:tblW w:w="14613" w:type="dxa"/>
        <w:tblInd w:w="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5"/>
        <w:gridCol w:w="10059"/>
        <w:gridCol w:w="2126"/>
        <w:gridCol w:w="1843"/>
      </w:tblGrid>
      <w:tr w:rsidR="00F849B9" w:rsidRPr="00F849B9" w:rsidTr="007F7A57">
        <w:trPr>
          <w:trHeight w:val="255"/>
        </w:trPr>
        <w:tc>
          <w:tcPr>
            <w:tcW w:w="585" w:type="dxa"/>
            <w:vMerge w:val="restart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0060" w:type="dxa"/>
            <w:vMerge w:val="restart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Показатель</w:t>
            </w:r>
          </w:p>
        </w:tc>
        <w:tc>
          <w:tcPr>
            <w:tcW w:w="3969" w:type="dxa"/>
            <w:gridSpan w:val="2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Количество</w:t>
            </w:r>
          </w:p>
        </w:tc>
      </w:tr>
      <w:tr w:rsidR="00F849B9" w:rsidRPr="00F849B9" w:rsidTr="007F7A57">
        <w:trPr>
          <w:trHeight w:val="255"/>
        </w:trPr>
        <w:tc>
          <w:tcPr>
            <w:tcW w:w="585" w:type="dxa"/>
            <w:vMerge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060" w:type="dxa"/>
            <w:vMerge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Предыдущий год перед отчетным</w:t>
            </w:r>
          </w:p>
        </w:tc>
        <w:tc>
          <w:tcPr>
            <w:tcW w:w="1843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Отчетный год</w:t>
            </w:r>
          </w:p>
        </w:tc>
      </w:tr>
      <w:tr w:rsidR="00F849B9" w:rsidRPr="00F849B9" w:rsidTr="007F7A57">
        <w:trPr>
          <w:trHeight w:val="296"/>
        </w:trPr>
        <w:tc>
          <w:tcPr>
            <w:tcW w:w="585" w:type="dxa"/>
            <w:vMerge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0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849B9" w:rsidRPr="00F849B9" w:rsidTr="007F7A57">
        <w:trPr>
          <w:trHeight w:val="498"/>
        </w:trPr>
        <w:tc>
          <w:tcPr>
            <w:tcW w:w="585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60" w:type="dxa"/>
          </w:tcPr>
          <w:p w:rsidR="00F849B9" w:rsidRPr="00F849B9" w:rsidRDefault="00F849B9" w:rsidP="00F849B9">
            <w:pPr>
              <w:ind w:left="1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Число негосударственных концертных организаций и самостоятельных коллективов в области</w:t>
            </w:r>
          </w:p>
          <w:p w:rsidR="00F849B9" w:rsidRPr="00F849B9" w:rsidRDefault="00F849B9" w:rsidP="00F849B9">
            <w:pPr>
              <w:ind w:left="1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академической музыки, работающих на постоянной основе в муниципальном образовании, ед.</w:t>
            </w:r>
          </w:p>
        </w:tc>
        <w:tc>
          <w:tcPr>
            <w:tcW w:w="2126" w:type="dxa"/>
          </w:tcPr>
          <w:p w:rsidR="00F849B9" w:rsidRPr="00F849B9" w:rsidRDefault="00F849B9" w:rsidP="00F849B9">
            <w:pPr>
              <w:ind w:hanging="8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</w:tcPr>
          <w:p w:rsidR="00F849B9" w:rsidRPr="00F849B9" w:rsidRDefault="00F849B9" w:rsidP="00F849B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849B9" w:rsidRPr="00F849B9" w:rsidTr="007F7A57">
        <w:trPr>
          <w:trHeight w:val="594"/>
        </w:trPr>
        <w:tc>
          <w:tcPr>
            <w:tcW w:w="585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060" w:type="dxa"/>
          </w:tcPr>
          <w:p w:rsidR="00F849B9" w:rsidRPr="00F849B9" w:rsidRDefault="00F849B9" w:rsidP="00F849B9">
            <w:pPr>
              <w:ind w:left="1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Всего мероприятий, проведенных негосударственными концертными организациями </w:t>
            </w: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  <w:t>и самостоятельными коллективами в области академической музыки муниципального образования, ед.</w:t>
            </w:r>
          </w:p>
        </w:tc>
        <w:tc>
          <w:tcPr>
            <w:tcW w:w="2126" w:type="dxa"/>
          </w:tcPr>
          <w:p w:rsidR="00F849B9" w:rsidRPr="00F849B9" w:rsidRDefault="00F849B9" w:rsidP="00F849B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</w:tcPr>
          <w:p w:rsidR="00F849B9" w:rsidRPr="00F849B9" w:rsidRDefault="00F849B9" w:rsidP="00F849B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849B9" w:rsidRPr="00F849B9" w:rsidTr="007F7A57">
        <w:trPr>
          <w:trHeight w:val="1007"/>
        </w:trPr>
        <w:tc>
          <w:tcPr>
            <w:tcW w:w="585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060" w:type="dxa"/>
          </w:tcPr>
          <w:p w:rsidR="00F849B9" w:rsidRPr="00F849B9" w:rsidRDefault="00F849B9" w:rsidP="00F849B9">
            <w:pPr>
              <w:ind w:left="1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Численность зрителей, посетивших мероприятия негосударственных концертных организаций </w:t>
            </w: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  <w:t>и самостоятельных коллективов в области академической музыки муниципального образования, проводимых на своей площадке, выездных мероприятий и на гастролях в пределах Ханты-Мансийского автономного округа - Югры, тыс. человек</w:t>
            </w: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  <w:t xml:space="preserve"> </w:t>
            </w: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</w:p>
        </w:tc>
        <w:tc>
          <w:tcPr>
            <w:tcW w:w="2126" w:type="dxa"/>
          </w:tcPr>
          <w:p w:rsidR="00F849B9" w:rsidRPr="00F849B9" w:rsidRDefault="00F849B9" w:rsidP="00F849B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</w:tcPr>
          <w:p w:rsidR="00F849B9" w:rsidRPr="00F849B9" w:rsidRDefault="00F849B9" w:rsidP="00F849B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849B9" w:rsidRPr="00F849B9" w:rsidTr="007F7A57">
        <w:trPr>
          <w:trHeight w:val="752"/>
        </w:trPr>
        <w:tc>
          <w:tcPr>
            <w:tcW w:w="585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060" w:type="dxa"/>
          </w:tcPr>
          <w:p w:rsidR="00F849B9" w:rsidRPr="00F849B9" w:rsidRDefault="00F849B9" w:rsidP="00F849B9">
            <w:pPr>
              <w:ind w:left="1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Количество дипломов и премий, полученных на фестивалях негосударственными концертными</w:t>
            </w:r>
          </w:p>
          <w:p w:rsidR="00F849B9" w:rsidRPr="00F849B9" w:rsidRDefault="00F849B9" w:rsidP="00F849B9">
            <w:pPr>
              <w:ind w:left="1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организациями и самостоятельными коллективами в области академической музыки муниципального образования (их сотрудниками), ед.</w:t>
            </w:r>
          </w:p>
        </w:tc>
        <w:tc>
          <w:tcPr>
            <w:tcW w:w="2126" w:type="dxa"/>
          </w:tcPr>
          <w:p w:rsidR="00F849B9" w:rsidRPr="00F849B9" w:rsidRDefault="00F849B9" w:rsidP="00F849B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</w:tcPr>
          <w:p w:rsidR="00F849B9" w:rsidRPr="00F849B9" w:rsidRDefault="00F849B9" w:rsidP="00F849B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F849B9" w:rsidRPr="00F849B9" w:rsidRDefault="00F849B9" w:rsidP="00F849B9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849B9" w:rsidRPr="00F849B9" w:rsidRDefault="00F849B9" w:rsidP="00F849B9">
      <w:pPr>
        <w:keepNext/>
        <w:keepLines/>
        <w:widowControl w:val="0"/>
        <w:spacing w:before="40" w:after="0" w:line="240" w:lineRule="auto"/>
        <w:outlineLvl w:val="1"/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</w:pPr>
      <w:bookmarkStart w:id="23" w:name="_Toc92803147"/>
      <w:r w:rsidRPr="00F849B9"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  <w:t>Таблица 16. Показатели деятельности виртуальных концертных залов и концертных организаций</w:t>
      </w:r>
      <w:bookmarkEnd w:id="23"/>
    </w:p>
    <w:p w:rsidR="00F849B9" w:rsidRPr="00F849B9" w:rsidRDefault="00F849B9" w:rsidP="00F849B9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Style w:val="TableNormal1"/>
        <w:tblW w:w="14669" w:type="dxa"/>
        <w:tblInd w:w="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8263"/>
        <w:gridCol w:w="2835"/>
        <w:gridCol w:w="2976"/>
      </w:tblGrid>
      <w:tr w:rsidR="00F849B9" w:rsidRPr="00F849B9" w:rsidTr="007F7A57">
        <w:trPr>
          <w:trHeight w:val="268"/>
        </w:trPr>
        <w:tc>
          <w:tcPr>
            <w:tcW w:w="595" w:type="dxa"/>
            <w:vMerge w:val="restart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8263" w:type="dxa"/>
            <w:vMerge w:val="restart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Показатель</w:t>
            </w:r>
          </w:p>
        </w:tc>
        <w:tc>
          <w:tcPr>
            <w:tcW w:w="5811" w:type="dxa"/>
            <w:gridSpan w:val="2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Значение</w:t>
            </w:r>
          </w:p>
        </w:tc>
      </w:tr>
      <w:tr w:rsidR="00F849B9" w:rsidRPr="00F849B9" w:rsidTr="007F7A57">
        <w:trPr>
          <w:trHeight w:val="72"/>
        </w:trPr>
        <w:tc>
          <w:tcPr>
            <w:tcW w:w="595" w:type="dxa"/>
            <w:vMerge/>
            <w:tcBorders>
              <w:top w:val="none" w:sz="4" w:space="0" w:color="000000"/>
            </w:tcBorders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63" w:type="dxa"/>
            <w:vMerge/>
            <w:tcBorders>
              <w:top w:val="none" w:sz="4" w:space="0" w:color="000000"/>
            </w:tcBorders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Предыдущий год перед отчетным</w:t>
            </w:r>
          </w:p>
        </w:tc>
        <w:tc>
          <w:tcPr>
            <w:tcW w:w="2976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4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Отчетный год</w:t>
            </w:r>
          </w:p>
        </w:tc>
      </w:tr>
      <w:tr w:rsidR="00F849B9" w:rsidRPr="00F849B9" w:rsidTr="007F7A57">
        <w:trPr>
          <w:trHeight w:val="296"/>
        </w:trPr>
        <w:tc>
          <w:tcPr>
            <w:tcW w:w="595" w:type="dxa"/>
            <w:vMerge/>
            <w:tcBorders>
              <w:top w:val="none" w:sz="4" w:space="0" w:color="000000"/>
            </w:tcBorders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3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6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849B9" w:rsidRPr="00F849B9" w:rsidTr="007F7A57">
        <w:trPr>
          <w:trHeight w:val="594"/>
        </w:trPr>
        <w:tc>
          <w:tcPr>
            <w:tcW w:w="595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263" w:type="dxa"/>
          </w:tcPr>
          <w:p w:rsidR="00F849B9" w:rsidRPr="00F849B9" w:rsidRDefault="00F849B9" w:rsidP="00F849B9">
            <w:pPr>
              <w:ind w:left="18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Число виртуальных концертных залов в муниципальном образовании, государственном учреждении, ед.</w:t>
            </w:r>
          </w:p>
        </w:tc>
        <w:tc>
          <w:tcPr>
            <w:tcW w:w="2835" w:type="dxa"/>
          </w:tcPr>
          <w:p w:rsidR="00F849B9" w:rsidRPr="00F849B9" w:rsidRDefault="00F849B9" w:rsidP="00F849B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76" w:type="dxa"/>
          </w:tcPr>
          <w:p w:rsidR="00F849B9" w:rsidRPr="00F849B9" w:rsidRDefault="00F849B9" w:rsidP="00F849B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849B9" w:rsidRPr="00F849B9" w:rsidTr="007F7A57">
        <w:trPr>
          <w:trHeight w:val="503"/>
        </w:trPr>
        <w:tc>
          <w:tcPr>
            <w:tcW w:w="595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263" w:type="dxa"/>
            <w:vAlign w:val="center"/>
          </w:tcPr>
          <w:p w:rsidR="00F849B9" w:rsidRPr="00F849B9" w:rsidRDefault="00F849B9" w:rsidP="00F849B9">
            <w:pPr>
              <w:ind w:left="18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Число трансляций, проведенных виртуальными концертными залами муниципального образования, государственного учреждения, ед.</w:t>
            </w:r>
          </w:p>
        </w:tc>
        <w:tc>
          <w:tcPr>
            <w:tcW w:w="2835" w:type="dxa"/>
            <w:vAlign w:val="center"/>
          </w:tcPr>
          <w:p w:rsidR="00F849B9" w:rsidRPr="00F849B9" w:rsidRDefault="00F849B9" w:rsidP="00F849B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76" w:type="dxa"/>
          </w:tcPr>
          <w:p w:rsidR="00F849B9" w:rsidRPr="00F849B9" w:rsidRDefault="00F849B9" w:rsidP="00F849B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849B9" w:rsidRPr="00F849B9" w:rsidTr="007F7A57">
        <w:trPr>
          <w:trHeight w:val="266"/>
        </w:trPr>
        <w:tc>
          <w:tcPr>
            <w:tcW w:w="595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263" w:type="dxa"/>
            <w:vAlign w:val="center"/>
          </w:tcPr>
          <w:p w:rsidR="00F849B9" w:rsidRPr="00F849B9" w:rsidRDefault="00F849B9" w:rsidP="00F849B9">
            <w:pPr>
              <w:ind w:left="18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Количество дипломов и премий, полученных на фестивалях</w:t>
            </w:r>
          </w:p>
          <w:p w:rsidR="00F849B9" w:rsidRPr="00F849B9" w:rsidRDefault="00F849B9" w:rsidP="00F849B9">
            <w:pPr>
              <w:ind w:left="18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государственными, муниципальными концертными организациями и самостоятельными коллективами муниципального образования </w:t>
            </w: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  <w:t>(их сотрудниками), ед.</w:t>
            </w:r>
          </w:p>
        </w:tc>
        <w:tc>
          <w:tcPr>
            <w:tcW w:w="2835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76" w:type="dxa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849B9" w:rsidRPr="00F849B9" w:rsidTr="007F7A57">
        <w:trPr>
          <w:trHeight w:val="266"/>
        </w:trPr>
        <w:tc>
          <w:tcPr>
            <w:tcW w:w="595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263" w:type="dxa"/>
            <w:vAlign w:val="center"/>
          </w:tcPr>
          <w:p w:rsidR="00F849B9" w:rsidRPr="00F849B9" w:rsidRDefault="00F849B9" w:rsidP="00F849B9">
            <w:pPr>
              <w:ind w:left="18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Объем грантового финансирования, предоставленного на поддержку концертной деятельности, из:</w:t>
            </w:r>
          </w:p>
        </w:tc>
        <w:tc>
          <w:tcPr>
            <w:tcW w:w="2835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76" w:type="dxa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849B9" w:rsidRPr="00F849B9" w:rsidTr="007F7A57">
        <w:trPr>
          <w:trHeight w:val="266"/>
        </w:trPr>
        <w:tc>
          <w:tcPr>
            <w:tcW w:w="595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8263" w:type="dxa"/>
            <w:vAlign w:val="center"/>
          </w:tcPr>
          <w:p w:rsidR="00F849B9" w:rsidRPr="00F849B9" w:rsidRDefault="00F849B9" w:rsidP="00F849B9">
            <w:pPr>
              <w:ind w:left="4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регионального бюджета, тыс. рублей</w:t>
            </w:r>
          </w:p>
        </w:tc>
        <w:tc>
          <w:tcPr>
            <w:tcW w:w="2835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49B9" w:rsidRPr="00F849B9" w:rsidTr="007F7A57">
        <w:trPr>
          <w:trHeight w:val="266"/>
        </w:trPr>
        <w:tc>
          <w:tcPr>
            <w:tcW w:w="595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8263" w:type="dxa"/>
            <w:vAlign w:val="center"/>
          </w:tcPr>
          <w:p w:rsidR="00F849B9" w:rsidRPr="00F849B9" w:rsidRDefault="00F849B9" w:rsidP="00F849B9">
            <w:pPr>
              <w:ind w:left="4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муниципальных бюджетов, тыс. рублей</w:t>
            </w:r>
          </w:p>
        </w:tc>
        <w:tc>
          <w:tcPr>
            <w:tcW w:w="2835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49B9" w:rsidRPr="00F849B9" w:rsidTr="007F7A57">
        <w:trPr>
          <w:trHeight w:val="266"/>
        </w:trPr>
        <w:tc>
          <w:tcPr>
            <w:tcW w:w="595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4.3.</w:t>
            </w:r>
          </w:p>
        </w:tc>
        <w:tc>
          <w:tcPr>
            <w:tcW w:w="8263" w:type="dxa"/>
            <w:vAlign w:val="center"/>
          </w:tcPr>
          <w:p w:rsidR="00F849B9" w:rsidRPr="00F849B9" w:rsidRDefault="00F849B9" w:rsidP="00F849B9">
            <w:pPr>
              <w:ind w:left="46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иных региональных источников (фондов), тыс. рублей</w:t>
            </w:r>
          </w:p>
        </w:tc>
        <w:tc>
          <w:tcPr>
            <w:tcW w:w="2835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76" w:type="dxa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849B9" w:rsidRPr="00F849B9" w:rsidTr="007F7A57">
        <w:trPr>
          <w:trHeight w:val="266"/>
        </w:trPr>
        <w:tc>
          <w:tcPr>
            <w:tcW w:w="595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263" w:type="dxa"/>
            <w:vAlign w:val="center"/>
          </w:tcPr>
          <w:p w:rsidR="00F849B9" w:rsidRPr="00F849B9" w:rsidRDefault="00F849B9" w:rsidP="00F849B9">
            <w:pPr>
              <w:ind w:left="18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Наиболее яркие концертные события за отчетный год в муниципальном образовании, государственном учреждении</w:t>
            </w:r>
          </w:p>
        </w:tc>
        <w:tc>
          <w:tcPr>
            <w:tcW w:w="5811" w:type="dxa"/>
            <w:gridSpan w:val="2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849B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(перечень, краткое описание, количественные показатели)</w:t>
            </w:r>
          </w:p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849B9" w:rsidRPr="00F849B9" w:rsidTr="007F7A57">
        <w:trPr>
          <w:trHeight w:val="266"/>
        </w:trPr>
        <w:tc>
          <w:tcPr>
            <w:tcW w:w="595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263" w:type="dxa"/>
            <w:vAlign w:val="center"/>
          </w:tcPr>
          <w:p w:rsidR="00F849B9" w:rsidRPr="00F849B9" w:rsidRDefault="00F849B9" w:rsidP="00F849B9">
            <w:pPr>
              <w:ind w:left="18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Основные достижения концертной жизни в муниципальном образовании, государственном учреждении за отчетный год</w:t>
            </w:r>
          </w:p>
        </w:tc>
        <w:tc>
          <w:tcPr>
            <w:tcW w:w="5811" w:type="dxa"/>
            <w:gridSpan w:val="2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(краткие тезисы)</w:t>
            </w:r>
          </w:p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49B9" w:rsidRPr="00F849B9" w:rsidTr="007F7A57">
        <w:trPr>
          <w:trHeight w:val="266"/>
        </w:trPr>
        <w:tc>
          <w:tcPr>
            <w:tcW w:w="595" w:type="dxa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263" w:type="dxa"/>
            <w:vAlign w:val="center"/>
          </w:tcPr>
          <w:p w:rsidR="00F849B9" w:rsidRPr="00F849B9" w:rsidRDefault="00F849B9" w:rsidP="00F849B9">
            <w:pPr>
              <w:ind w:left="18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849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Основные проблемы концертной жизни в в муниципальном образовании, государственном учреждении за отчетный год</w:t>
            </w:r>
          </w:p>
        </w:tc>
        <w:tc>
          <w:tcPr>
            <w:tcW w:w="5811" w:type="dxa"/>
            <w:gridSpan w:val="2"/>
            <w:vAlign w:val="center"/>
          </w:tcPr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F849B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(краткие тезисы)</w:t>
            </w:r>
          </w:p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849B9" w:rsidRPr="00F849B9" w:rsidRDefault="00F849B9" w:rsidP="00F849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F849B9" w:rsidRPr="00F849B9" w:rsidRDefault="00F849B9" w:rsidP="00F849B9">
      <w:pPr>
        <w:widowControl w:val="0"/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:rsidR="00F63E51" w:rsidRDefault="00F63E51" w:rsidP="00F63E51">
      <w:pPr>
        <w:keepNext/>
        <w:keepLines/>
        <w:widowControl w:val="0"/>
        <w:spacing w:before="240" w:after="0" w:line="240" w:lineRule="auto"/>
        <w:jc w:val="center"/>
        <w:outlineLvl w:val="0"/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</w:pPr>
      <w:bookmarkStart w:id="24" w:name="_Toc92803148"/>
      <w:bookmarkStart w:id="25" w:name="_Toc92803152"/>
      <w:r w:rsidRPr="00F63E51"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  <w:t>РАЗДЕЛ 5. ИНДИКАТОРЫ И ПОКАЗАТЕЛИ, ХАРАКТЕРИЗУЮЩИЕ МУЗЕЙНУЮ ДЕЯТЕЛЬНОСТЬ</w:t>
      </w:r>
      <w:bookmarkEnd w:id="24"/>
    </w:p>
    <w:p w:rsidR="00DF126D" w:rsidRPr="00F63E51" w:rsidRDefault="00DF126D" w:rsidP="00F63E51">
      <w:pPr>
        <w:keepNext/>
        <w:keepLines/>
        <w:widowControl w:val="0"/>
        <w:spacing w:before="240" w:after="0" w:line="240" w:lineRule="auto"/>
        <w:jc w:val="center"/>
        <w:outlineLvl w:val="0"/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</w:pPr>
    </w:p>
    <w:p w:rsidR="0016089D" w:rsidRPr="0016089D" w:rsidRDefault="007F7A57" w:rsidP="0016089D">
      <w:pPr>
        <w:pStyle w:val="2"/>
        <w:rPr>
          <w:rFonts w:ascii="Times New Roman" w:hAnsi="Times New Roman"/>
          <w:b/>
          <w:bCs/>
          <w:color w:val="000000"/>
          <w:sz w:val="24"/>
          <w:szCs w:val="24"/>
        </w:rPr>
      </w:pPr>
      <w:bookmarkStart w:id="26" w:name="_Toc92803149"/>
      <w:r w:rsidRPr="007F7A57">
        <w:rPr>
          <w:rFonts w:ascii="Times New Roman" w:hAnsi="Times New Roman"/>
          <w:b/>
          <w:bCs/>
          <w:color w:val="000000"/>
          <w:sz w:val="24"/>
          <w:szCs w:val="24"/>
        </w:rPr>
        <w:t>Таблица 17. Показатели деятельности негосударственных музеев</w:t>
      </w:r>
      <w:bookmarkEnd w:id="26"/>
    </w:p>
    <w:tbl>
      <w:tblPr>
        <w:tblStyle w:val="TableNormal"/>
        <w:tblW w:w="14839" w:type="dxa"/>
        <w:tblInd w:w="2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7167"/>
        <w:gridCol w:w="24"/>
        <w:gridCol w:w="3828"/>
        <w:gridCol w:w="3093"/>
      </w:tblGrid>
      <w:tr w:rsidR="007F7A57" w:rsidRPr="007F7A57" w:rsidTr="006170D5">
        <w:trPr>
          <w:trHeight w:val="255"/>
        </w:trPr>
        <w:tc>
          <w:tcPr>
            <w:tcW w:w="727" w:type="dxa"/>
            <w:vMerge w:val="restart"/>
            <w:vAlign w:val="center"/>
          </w:tcPr>
          <w:p w:rsidR="007F7A57" w:rsidRPr="007F7A57" w:rsidRDefault="007F7A57" w:rsidP="007F7A5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7A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7191" w:type="dxa"/>
            <w:gridSpan w:val="2"/>
            <w:vMerge w:val="restart"/>
            <w:vAlign w:val="center"/>
          </w:tcPr>
          <w:p w:rsidR="007F7A57" w:rsidRPr="007F7A57" w:rsidRDefault="007F7A57" w:rsidP="007F7A5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7A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Показатель</w:t>
            </w:r>
          </w:p>
        </w:tc>
        <w:tc>
          <w:tcPr>
            <w:tcW w:w="6921" w:type="dxa"/>
            <w:gridSpan w:val="2"/>
            <w:vAlign w:val="center"/>
          </w:tcPr>
          <w:p w:rsidR="007F7A57" w:rsidRPr="007F7A57" w:rsidRDefault="007F7A57" w:rsidP="007F7A5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7A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</w:t>
            </w:r>
          </w:p>
        </w:tc>
      </w:tr>
      <w:tr w:rsidR="007F7A57" w:rsidRPr="007F7A57" w:rsidTr="006170D5">
        <w:trPr>
          <w:trHeight w:val="255"/>
        </w:trPr>
        <w:tc>
          <w:tcPr>
            <w:tcW w:w="727" w:type="dxa"/>
            <w:vMerge/>
            <w:vAlign w:val="center"/>
          </w:tcPr>
          <w:p w:rsidR="007F7A57" w:rsidRPr="007F7A57" w:rsidRDefault="007F7A57" w:rsidP="007F7A5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91" w:type="dxa"/>
            <w:gridSpan w:val="2"/>
            <w:vMerge/>
            <w:vAlign w:val="center"/>
          </w:tcPr>
          <w:p w:rsidR="007F7A57" w:rsidRPr="007F7A57" w:rsidRDefault="007F7A57" w:rsidP="007F7A5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8" w:type="dxa"/>
            <w:vAlign w:val="center"/>
          </w:tcPr>
          <w:p w:rsidR="007F7A57" w:rsidRPr="007F7A57" w:rsidRDefault="007F7A57" w:rsidP="007F7A5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F7A5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П</w:t>
            </w:r>
            <w:r w:rsidRPr="007F7A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редыдущ</w:t>
            </w:r>
            <w:r w:rsidRPr="007F7A5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ий</w:t>
            </w:r>
            <w:r w:rsidRPr="007F7A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 перед отчетным</w:t>
            </w:r>
          </w:p>
        </w:tc>
        <w:tc>
          <w:tcPr>
            <w:tcW w:w="3093" w:type="dxa"/>
            <w:vAlign w:val="center"/>
          </w:tcPr>
          <w:p w:rsidR="007F7A57" w:rsidRPr="007F7A57" w:rsidRDefault="007F7A57" w:rsidP="007F7A5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F7A5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Отчетный год</w:t>
            </w:r>
          </w:p>
        </w:tc>
      </w:tr>
      <w:tr w:rsidR="007F7A57" w:rsidRPr="007F7A57" w:rsidTr="006170D5">
        <w:trPr>
          <w:trHeight w:val="297"/>
        </w:trPr>
        <w:tc>
          <w:tcPr>
            <w:tcW w:w="727" w:type="dxa"/>
            <w:vMerge/>
            <w:vAlign w:val="center"/>
          </w:tcPr>
          <w:p w:rsidR="007F7A57" w:rsidRPr="007F7A57" w:rsidRDefault="007F7A57" w:rsidP="007F7A5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91" w:type="dxa"/>
            <w:gridSpan w:val="2"/>
            <w:vAlign w:val="center"/>
          </w:tcPr>
          <w:p w:rsidR="007F7A57" w:rsidRPr="007F7A57" w:rsidRDefault="007F7A57" w:rsidP="007F7A5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A57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3828" w:type="dxa"/>
            <w:vAlign w:val="center"/>
          </w:tcPr>
          <w:p w:rsidR="007F7A57" w:rsidRPr="007F7A57" w:rsidRDefault="007F7A57" w:rsidP="007F7A5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A5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93" w:type="dxa"/>
            <w:vAlign w:val="center"/>
          </w:tcPr>
          <w:p w:rsidR="007F7A57" w:rsidRPr="007F7A57" w:rsidRDefault="007F7A57" w:rsidP="007F7A5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A5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F7A57" w:rsidRPr="007F7A57" w:rsidTr="006170D5">
        <w:trPr>
          <w:trHeight w:val="392"/>
        </w:trPr>
        <w:tc>
          <w:tcPr>
            <w:tcW w:w="727" w:type="dxa"/>
            <w:vAlign w:val="center"/>
          </w:tcPr>
          <w:p w:rsidR="007F7A57" w:rsidRPr="007F7A57" w:rsidRDefault="007F7A57" w:rsidP="007F7A5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A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91" w:type="dxa"/>
            <w:gridSpan w:val="2"/>
            <w:vAlign w:val="center"/>
          </w:tcPr>
          <w:p w:rsidR="007F7A57" w:rsidRPr="007F7A57" w:rsidRDefault="007F7A57" w:rsidP="007F7A57">
            <w:pPr>
              <w:spacing w:line="276" w:lineRule="auto"/>
              <w:ind w:left="22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F7A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Число предметов основного фонда негосударственных музеев, ед.</w:t>
            </w:r>
          </w:p>
        </w:tc>
        <w:tc>
          <w:tcPr>
            <w:tcW w:w="3828" w:type="dxa"/>
          </w:tcPr>
          <w:p w:rsidR="007F7A57" w:rsidRPr="007F7A57" w:rsidRDefault="007F7A57" w:rsidP="007F7A57">
            <w:pPr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ru-RU"/>
              </w:rPr>
            </w:pPr>
            <w:r w:rsidRPr="007F7A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</w:t>
            </w:r>
            <w:r w:rsidR="00AA42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F7A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093</w:t>
            </w:r>
          </w:p>
        </w:tc>
        <w:tc>
          <w:tcPr>
            <w:tcW w:w="3093" w:type="dxa"/>
          </w:tcPr>
          <w:p w:rsidR="007F7A57" w:rsidRPr="007F7A57" w:rsidRDefault="007F7A57" w:rsidP="007F7A57">
            <w:pPr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  <w:lang w:val="ru-RU"/>
              </w:rPr>
            </w:pPr>
            <w:r w:rsidRPr="007F7A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</w:t>
            </w:r>
            <w:r w:rsidR="00AA42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F7A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184</w:t>
            </w:r>
          </w:p>
        </w:tc>
      </w:tr>
      <w:tr w:rsidR="007F7A57" w:rsidRPr="007F7A57" w:rsidTr="006170D5">
        <w:trPr>
          <w:trHeight w:val="594"/>
        </w:trPr>
        <w:tc>
          <w:tcPr>
            <w:tcW w:w="727" w:type="dxa"/>
            <w:vAlign w:val="center"/>
          </w:tcPr>
          <w:p w:rsidR="007F7A57" w:rsidRPr="007F7A57" w:rsidRDefault="007F7A57" w:rsidP="007F7A5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A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</w:t>
            </w:r>
          </w:p>
        </w:tc>
        <w:tc>
          <w:tcPr>
            <w:tcW w:w="7191" w:type="dxa"/>
            <w:gridSpan w:val="2"/>
            <w:vAlign w:val="center"/>
          </w:tcPr>
          <w:p w:rsidR="007F7A57" w:rsidRPr="007F7A57" w:rsidRDefault="007F7A57" w:rsidP="007F7A57">
            <w:pPr>
              <w:spacing w:line="276" w:lineRule="auto"/>
              <w:ind w:left="22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F7A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 них: предметов, внесенных в Государственный каталог Музейного фонда Российской Федерации, ед.</w:t>
            </w:r>
          </w:p>
        </w:tc>
        <w:tc>
          <w:tcPr>
            <w:tcW w:w="3828" w:type="dxa"/>
            <w:tcBorders>
              <w:bottom w:val="single" w:sz="6" w:space="0" w:color="000000"/>
            </w:tcBorders>
            <w:shd w:val="clear" w:color="auto" w:fill="auto"/>
          </w:tcPr>
          <w:p w:rsidR="007F7A57" w:rsidRPr="007F7A57" w:rsidRDefault="007F7A57" w:rsidP="007F7A57">
            <w:pPr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ru-RU"/>
              </w:rPr>
            </w:pPr>
            <w:r w:rsidRPr="007F7A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</w:t>
            </w:r>
            <w:r w:rsidR="00AA42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F7A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221</w:t>
            </w:r>
          </w:p>
        </w:tc>
        <w:tc>
          <w:tcPr>
            <w:tcW w:w="3093" w:type="dxa"/>
          </w:tcPr>
          <w:p w:rsidR="007F7A57" w:rsidRPr="007F7A57" w:rsidRDefault="007F7A57" w:rsidP="007F7A57">
            <w:pPr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  <w:lang w:val="ru-RU"/>
              </w:rPr>
            </w:pPr>
            <w:r w:rsidRPr="007F7A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</w:t>
            </w:r>
            <w:r w:rsidR="00AA42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F7A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858</w:t>
            </w:r>
          </w:p>
        </w:tc>
      </w:tr>
      <w:tr w:rsidR="007F7A57" w:rsidRPr="007F7A57" w:rsidTr="006170D5">
        <w:trPr>
          <w:trHeight w:val="594"/>
        </w:trPr>
        <w:tc>
          <w:tcPr>
            <w:tcW w:w="727" w:type="dxa"/>
            <w:vAlign w:val="center"/>
          </w:tcPr>
          <w:p w:rsidR="007F7A57" w:rsidRPr="007F7A57" w:rsidRDefault="007F7A57" w:rsidP="007F7A5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A5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91" w:type="dxa"/>
            <w:gridSpan w:val="2"/>
            <w:vAlign w:val="center"/>
          </w:tcPr>
          <w:p w:rsidR="007F7A57" w:rsidRPr="007F7A57" w:rsidRDefault="007F7A57" w:rsidP="007F7A57">
            <w:pPr>
              <w:spacing w:line="276" w:lineRule="auto"/>
              <w:ind w:left="22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F7A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Число предметов основного фонда, которые экспонировались в течение отчетного года, ед.</w:t>
            </w:r>
          </w:p>
        </w:tc>
        <w:tc>
          <w:tcPr>
            <w:tcW w:w="3828" w:type="dxa"/>
            <w:tcBorders>
              <w:bottom w:val="single" w:sz="6" w:space="0" w:color="000000"/>
            </w:tcBorders>
            <w:shd w:val="clear" w:color="auto" w:fill="auto"/>
          </w:tcPr>
          <w:p w:rsidR="007F7A57" w:rsidRPr="007F7A57" w:rsidRDefault="007F7A57" w:rsidP="007F7A5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F7A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6</w:t>
            </w:r>
            <w:r w:rsidR="00AA42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F7A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697</w:t>
            </w:r>
            <w:r w:rsidRPr="007F7A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7F7A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</w:tc>
        <w:tc>
          <w:tcPr>
            <w:tcW w:w="3093" w:type="dxa"/>
          </w:tcPr>
          <w:p w:rsidR="007F7A57" w:rsidRPr="007F7A57" w:rsidRDefault="007F7A57" w:rsidP="007F7A5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F7A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="00AA42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F7A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389</w:t>
            </w:r>
          </w:p>
        </w:tc>
      </w:tr>
      <w:tr w:rsidR="007F7A57" w:rsidRPr="007F7A57" w:rsidTr="006170D5">
        <w:trPr>
          <w:trHeight w:val="431"/>
        </w:trPr>
        <w:tc>
          <w:tcPr>
            <w:tcW w:w="727" w:type="dxa"/>
            <w:vAlign w:val="center"/>
          </w:tcPr>
          <w:p w:rsidR="007F7A57" w:rsidRPr="007F7A57" w:rsidRDefault="007F7A57" w:rsidP="007F7A5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A5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191" w:type="dxa"/>
            <w:gridSpan w:val="2"/>
            <w:vAlign w:val="center"/>
          </w:tcPr>
          <w:p w:rsidR="007F7A57" w:rsidRPr="007F7A57" w:rsidRDefault="007F7A57" w:rsidP="007F7A57">
            <w:pPr>
              <w:spacing w:line="276" w:lineRule="auto"/>
              <w:ind w:left="223"/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  <w:r w:rsidRPr="007F7A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Число посещений - всего, тыс. человек</w:t>
            </w:r>
          </w:p>
        </w:tc>
        <w:tc>
          <w:tcPr>
            <w:tcW w:w="3828" w:type="dxa"/>
            <w:tcBorders>
              <w:top w:val="single" w:sz="4" w:space="0" w:color="auto"/>
            </w:tcBorders>
            <w:shd w:val="clear" w:color="auto" w:fill="FFFFFF"/>
          </w:tcPr>
          <w:p w:rsidR="007F7A57" w:rsidRPr="007F7A57" w:rsidRDefault="007F7A57" w:rsidP="007F7A57">
            <w:pPr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ru-RU"/>
              </w:rPr>
            </w:pPr>
            <w:r w:rsidRPr="007F7A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16,7</w:t>
            </w:r>
          </w:p>
        </w:tc>
        <w:tc>
          <w:tcPr>
            <w:tcW w:w="3093" w:type="dxa"/>
          </w:tcPr>
          <w:p w:rsidR="007F7A57" w:rsidRPr="007F7A57" w:rsidRDefault="007F7A57" w:rsidP="007F7A57">
            <w:pPr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  <w:lang w:val="ru-RU"/>
              </w:rPr>
            </w:pPr>
            <w:r w:rsidRPr="007F7A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31,7</w:t>
            </w:r>
          </w:p>
        </w:tc>
      </w:tr>
      <w:tr w:rsidR="007F7A57" w:rsidRPr="007F7A57" w:rsidTr="007F7A57">
        <w:trPr>
          <w:trHeight w:val="1314"/>
        </w:trPr>
        <w:tc>
          <w:tcPr>
            <w:tcW w:w="727" w:type="dxa"/>
            <w:vAlign w:val="center"/>
          </w:tcPr>
          <w:p w:rsidR="007F7A57" w:rsidRPr="007F7A57" w:rsidRDefault="007F7A57" w:rsidP="007F7A5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A5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67" w:type="dxa"/>
            <w:vAlign w:val="center"/>
          </w:tcPr>
          <w:p w:rsidR="007F7A57" w:rsidRPr="007F7A57" w:rsidRDefault="007F7A57" w:rsidP="007F7A57">
            <w:pPr>
              <w:spacing w:line="276" w:lineRule="auto"/>
              <w:ind w:left="223"/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  <w:r w:rsidRPr="007F7A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Выставка-лидер (по количеству посещений) за отчетный год</w:t>
            </w:r>
          </w:p>
        </w:tc>
        <w:tc>
          <w:tcPr>
            <w:tcW w:w="6945" w:type="dxa"/>
            <w:gridSpan w:val="3"/>
            <w:shd w:val="clear" w:color="auto" w:fill="FFFFFF"/>
            <w:vAlign w:val="center"/>
          </w:tcPr>
          <w:p w:rsidR="007F7A57" w:rsidRPr="007F7A57" w:rsidRDefault="007F7A57" w:rsidP="006170D5">
            <w:pPr>
              <w:ind w:right="99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7F7A5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1) «Не право о вещах те думают Шувалов Неправо о вещах те думают, Шувалов, Которые Стекло чтут ниже Минералов…», охват выставки  Березовского музея составило  1561 человек,  в том числе 1</w:t>
            </w:r>
            <w:r w:rsidR="00E00BAF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r w:rsidRPr="007F7A5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338 детей.</w:t>
            </w:r>
          </w:p>
          <w:p w:rsidR="007F7A57" w:rsidRPr="007F7A57" w:rsidRDefault="007F7A57" w:rsidP="006170D5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7F7A5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2) «Традиции истинного сельского учительства», охват выставки Саранпаульского музея составило  210 человек, в том числе 116 детей.</w:t>
            </w:r>
          </w:p>
          <w:p w:rsidR="007F7A57" w:rsidRPr="006170D5" w:rsidRDefault="007F7A57" w:rsidP="006170D5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7F7A5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3)</w:t>
            </w:r>
            <w:r w:rsidRPr="007F7A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F7A5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выездная выставка «Очаг культуры»</w:t>
            </w:r>
            <w:r w:rsidRPr="007F7A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организована Сосьвинским  музеем </w:t>
            </w:r>
            <w:r w:rsidRPr="007F7A5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в Доме культуры п. Сосьва. Охват выставки составило 183 человек, в том числе 43 детей</w:t>
            </w:r>
          </w:p>
        </w:tc>
      </w:tr>
    </w:tbl>
    <w:p w:rsidR="007F7A57" w:rsidRPr="007F7A57" w:rsidRDefault="007F7A57" w:rsidP="00565C7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F7A57" w:rsidRDefault="007F7A57" w:rsidP="00565C75">
      <w:pPr>
        <w:pStyle w:val="2"/>
        <w:rPr>
          <w:rFonts w:ascii="Times New Roman" w:hAnsi="Times New Roman"/>
          <w:b/>
          <w:bCs/>
          <w:color w:val="000000"/>
          <w:sz w:val="24"/>
          <w:szCs w:val="24"/>
        </w:rPr>
      </w:pPr>
      <w:bookmarkStart w:id="27" w:name="_Toc92803150"/>
      <w:r w:rsidRPr="007F7A57">
        <w:rPr>
          <w:rFonts w:ascii="Times New Roman" w:hAnsi="Times New Roman"/>
          <w:b/>
          <w:bCs/>
          <w:color w:val="000000"/>
          <w:sz w:val="24"/>
          <w:szCs w:val="24"/>
        </w:rPr>
        <w:t>Таблица 18. Показатели музейной деятельности</w:t>
      </w:r>
      <w:bookmarkEnd w:id="27"/>
    </w:p>
    <w:p w:rsidR="00565C75" w:rsidRPr="00565C75" w:rsidRDefault="00565C75" w:rsidP="00565C75">
      <w:pPr>
        <w:spacing w:after="0"/>
      </w:pPr>
    </w:p>
    <w:tbl>
      <w:tblPr>
        <w:tblStyle w:val="TableNormal"/>
        <w:tblW w:w="14746" w:type="dxa"/>
        <w:tblInd w:w="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0"/>
        <w:gridCol w:w="7203"/>
        <w:gridCol w:w="3828"/>
        <w:gridCol w:w="3065"/>
      </w:tblGrid>
      <w:tr w:rsidR="007F7A57" w:rsidRPr="007F7A57" w:rsidTr="00565C75">
        <w:trPr>
          <w:trHeight w:val="268"/>
        </w:trPr>
        <w:tc>
          <w:tcPr>
            <w:tcW w:w="650" w:type="dxa"/>
            <w:vMerge w:val="restart"/>
            <w:vAlign w:val="center"/>
          </w:tcPr>
          <w:p w:rsidR="007F7A57" w:rsidRPr="007F7A57" w:rsidRDefault="007F7A57" w:rsidP="007F7A5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7A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7203" w:type="dxa"/>
            <w:vMerge w:val="restart"/>
            <w:vAlign w:val="center"/>
          </w:tcPr>
          <w:p w:rsidR="007F7A57" w:rsidRPr="007F7A57" w:rsidRDefault="007F7A57" w:rsidP="007F7A5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7A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Показатель</w:t>
            </w:r>
          </w:p>
        </w:tc>
        <w:tc>
          <w:tcPr>
            <w:tcW w:w="6893" w:type="dxa"/>
            <w:gridSpan w:val="2"/>
            <w:vAlign w:val="center"/>
          </w:tcPr>
          <w:p w:rsidR="007F7A57" w:rsidRPr="007F7A57" w:rsidRDefault="007F7A57" w:rsidP="007F7A5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7A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Значение</w:t>
            </w:r>
          </w:p>
        </w:tc>
      </w:tr>
      <w:tr w:rsidR="007F7A57" w:rsidRPr="007F7A57" w:rsidTr="00565C75">
        <w:trPr>
          <w:trHeight w:val="244"/>
        </w:trPr>
        <w:tc>
          <w:tcPr>
            <w:tcW w:w="650" w:type="dxa"/>
            <w:vMerge/>
            <w:vAlign w:val="center"/>
          </w:tcPr>
          <w:p w:rsidR="007F7A57" w:rsidRPr="007F7A57" w:rsidRDefault="007F7A57" w:rsidP="007F7A5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03" w:type="dxa"/>
            <w:vMerge/>
            <w:vAlign w:val="center"/>
          </w:tcPr>
          <w:p w:rsidR="007F7A57" w:rsidRPr="007F7A57" w:rsidRDefault="007F7A57" w:rsidP="007F7A5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8" w:type="dxa"/>
            <w:vAlign w:val="center"/>
          </w:tcPr>
          <w:p w:rsidR="007F7A57" w:rsidRPr="007F7A57" w:rsidRDefault="007F7A57" w:rsidP="007F7A5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F7A5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П</w:t>
            </w:r>
            <w:r w:rsidRPr="007F7A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редыдущ</w:t>
            </w:r>
            <w:r w:rsidRPr="007F7A5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ий</w:t>
            </w:r>
            <w:r w:rsidRPr="007F7A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 перед отчетным</w:t>
            </w:r>
          </w:p>
        </w:tc>
        <w:tc>
          <w:tcPr>
            <w:tcW w:w="3065" w:type="dxa"/>
            <w:vAlign w:val="center"/>
          </w:tcPr>
          <w:p w:rsidR="007F7A57" w:rsidRPr="007F7A57" w:rsidRDefault="007F7A57" w:rsidP="007F7A5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F7A5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Отчетный год</w:t>
            </w:r>
          </w:p>
        </w:tc>
      </w:tr>
      <w:tr w:rsidR="007F7A57" w:rsidRPr="007F7A57" w:rsidTr="00565C75">
        <w:trPr>
          <w:trHeight w:val="296"/>
        </w:trPr>
        <w:tc>
          <w:tcPr>
            <w:tcW w:w="650" w:type="dxa"/>
            <w:vMerge/>
            <w:vAlign w:val="center"/>
          </w:tcPr>
          <w:p w:rsidR="007F7A57" w:rsidRPr="007F7A57" w:rsidRDefault="007F7A57" w:rsidP="007F7A5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3" w:type="dxa"/>
            <w:vAlign w:val="center"/>
          </w:tcPr>
          <w:p w:rsidR="007F7A57" w:rsidRPr="007F7A57" w:rsidRDefault="007F7A57" w:rsidP="007F7A5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A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8" w:type="dxa"/>
            <w:vAlign w:val="center"/>
          </w:tcPr>
          <w:p w:rsidR="007F7A57" w:rsidRPr="007F7A57" w:rsidRDefault="007F7A57" w:rsidP="007F7A5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A5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65" w:type="dxa"/>
            <w:vAlign w:val="center"/>
          </w:tcPr>
          <w:p w:rsidR="007F7A57" w:rsidRPr="007F7A57" w:rsidRDefault="007F7A57" w:rsidP="007F7A5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A5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F7A57" w:rsidRPr="007F7A57" w:rsidTr="00565C75">
        <w:trPr>
          <w:trHeight w:val="587"/>
        </w:trPr>
        <w:tc>
          <w:tcPr>
            <w:tcW w:w="650" w:type="dxa"/>
            <w:vAlign w:val="center"/>
          </w:tcPr>
          <w:p w:rsidR="007F7A57" w:rsidRPr="007F7A57" w:rsidRDefault="007F7A57" w:rsidP="007F7A5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A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03" w:type="dxa"/>
            <w:vAlign w:val="center"/>
          </w:tcPr>
          <w:p w:rsidR="007F7A57" w:rsidRPr="007F7A57" w:rsidRDefault="007F7A57" w:rsidP="007F7A57">
            <w:pPr>
              <w:spacing w:line="276" w:lineRule="auto"/>
              <w:ind w:left="20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F7A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Количество выставок государственных, муниципальных музеев, ед.</w:t>
            </w:r>
          </w:p>
        </w:tc>
        <w:tc>
          <w:tcPr>
            <w:tcW w:w="3828" w:type="dxa"/>
          </w:tcPr>
          <w:p w:rsidR="007F7A57" w:rsidRPr="007F7A57" w:rsidRDefault="007F7A57" w:rsidP="007F7A5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F7A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106</w:t>
            </w:r>
          </w:p>
        </w:tc>
        <w:tc>
          <w:tcPr>
            <w:tcW w:w="3065" w:type="dxa"/>
          </w:tcPr>
          <w:p w:rsidR="007F7A57" w:rsidRPr="007F7A57" w:rsidRDefault="007F7A57" w:rsidP="007F7A5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  <w:r w:rsidRPr="007F7A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</w:tr>
      <w:tr w:rsidR="007F7A57" w:rsidRPr="007F7A57" w:rsidTr="00565C75">
        <w:trPr>
          <w:trHeight w:val="495"/>
        </w:trPr>
        <w:tc>
          <w:tcPr>
            <w:tcW w:w="650" w:type="dxa"/>
            <w:vAlign w:val="center"/>
          </w:tcPr>
          <w:p w:rsidR="007F7A57" w:rsidRPr="007F7A57" w:rsidRDefault="007F7A57" w:rsidP="007F7A5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A5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03" w:type="dxa"/>
            <w:vAlign w:val="center"/>
          </w:tcPr>
          <w:p w:rsidR="007F7A57" w:rsidRPr="007F7A57" w:rsidRDefault="007F7A57" w:rsidP="007F7A57">
            <w:pPr>
              <w:spacing w:line="276" w:lineRule="auto"/>
              <w:ind w:left="20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F7A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Количество музейных предметов из федеральных музеев, экспонированных в муниципальном образовании/государственном учреждении, ед.</w:t>
            </w:r>
          </w:p>
        </w:tc>
        <w:tc>
          <w:tcPr>
            <w:tcW w:w="3828" w:type="dxa"/>
            <w:shd w:val="clear" w:color="auto" w:fill="FFFFFF"/>
          </w:tcPr>
          <w:p w:rsidR="007F7A57" w:rsidRPr="007F7A57" w:rsidRDefault="007F7A57" w:rsidP="007F7A5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F7A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="00AA42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F7A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749</w:t>
            </w:r>
          </w:p>
        </w:tc>
        <w:tc>
          <w:tcPr>
            <w:tcW w:w="3065" w:type="dxa"/>
            <w:shd w:val="clear" w:color="auto" w:fill="FFFFFF"/>
          </w:tcPr>
          <w:p w:rsidR="007F7A57" w:rsidRPr="007F7A57" w:rsidRDefault="007F7A57" w:rsidP="007F7A5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  <w:r w:rsidRPr="007F7A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 w:rsidR="00AA42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F7A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170</w:t>
            </w:r>
          </w:p>
        </w:tc>
      </w:tr>
      <w:tr w:rsidR="007F7A57" w:rsidRPr="007F7A57" w:rsidTr="00565C75">
        <w:trPr>
          <w:trHeight w:val="292"/>
        </w:trPr>
        <w:tc>
          <w:tcPr>
            <w:tcW w:w="650" w:type="dxa"/>
            <w:vAlign w:val="center"/>
          </w:tcPr>
          <w:p w:rsidR="007F7A57" w:rsidRPr="007F7A57" w:rsidRDefault="007F7A57" w:rsidP="007F7A5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A57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203" w:type="dxa"/>
            <w:vAlign w:val="center"/>
          </w:tcPr>
          <w:p w:rsidR="007F7A57" w:rsidRPr="007F7A57" w:rsidRDefault="007F7A57" w:rsidP="007F7A57">
            <w:pPr>
              <w:spacing w:line="276" w:lineRule="auto"/>
              <w:ind w:left="20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F7A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 них: количество предметов основного фонда, ед.</w:t>
            </w:r>
          </w:p>
        </w:tc>
        <w:tc>
          <w:tcPr>
            <w:tcW w:w="3828" w:type="dxa"/>
            <w:shd w:val="clear" w:color="auto" w:fill="FFFFFF"/>
          </w:tcPr>
          <w:p w:rsidR="007F7A57" w:rsidRPr="007F7A57" w:rsidRDefault="007F7A57" w:rsidP="007F7A5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F7A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="00AA42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F7A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697</w:t>
            </w:r>
          </w:p>
        </w:tc>
        <w:tc>
          <w:tcPr>
            <w:tcW w:w="3065" w:type="dxa"/>
          </w:tcPr>
          <w:p w:rsidR="007F7A57" w:rsidRPr="007F7A57" w:rsidRDefault="007F7A57" w:rsidP="007F7A5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  <w:r w:rsidRPr="007F7A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="00AA42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F7A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389</w:t>
            </w:r>
          </w:p>
        </w:tc>
      </w:tr>
      <w:tr w:rsidR="007F7A57" w:rsidRPr="007F7A57" w:rsidTr="00565C75">
        <w:trPr>
          <w:trHeight w:val="483"/>
        </w:trPr>
        <w:tc>
          <w:tcPr>
            <w:tcW w:w="650" w:type="dxa"/>
            <w:vAlign w:val="center"/>
          </w:tcPr>
          <w:p w:rsidR="007F7A57" w:rsidRPr="007F7A57" w:rsidRDefault="007F7A57" w:rsidP="007F7A5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A5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03" w:type="dxa"/>
            <w:vAlign w:val="center"/>
          </w:tcPr>
          <w:p w:rsidR="007F7A57" w:rsidRPr="007F7A57" w:rsidRDefault="007F7A57" w:rsidP="007F7A57">
            <w:pPr>
              <w:spacing w:line="276" w:lineRule="auto"/>
              <w:ind w:left="20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F7A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Количество государственных, муниципальных музеев (работающих на постоянной основе), предоставляющих возможность виртуальных экскурсий и выставок (на конец годов), ед.</w:t>
            </w:r>
          </w:p>
        </w:tc>
        <w:tc>
          <w:tcPr>
            <w:tcW w:w="3828" w:type="dxa"/>
          </w:tcPr>
          <w:p w:rsidR="007F7A57" w:rsidRPr="007F7A57" w:rsidRDefault="007F7A57" w:rsidP="007F7A5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F7A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3065" w:type="dxa"/>
          </w:tcPr>
          <w:p w:rsidR="007F7A57" w:rsidRPr="007F7A57" w:rsidRDefault="007F7A57" w:rsidP="007F7A5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F7A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  <w:tr w:rsidR="007F7A57" w:rsidRPr="007F7A57" w:rsidTr="00565C75">
        <w:trPr>
          <w:trHeight w:val="488"/>
        </w:trPr>
        <w:tc>
          <w:tcPr>
            <w:tcW w:w="650" w:type="dxa"/>
            <w:vAlign w:val="center"/>
          </w:tcPr>
          <w:p w:rsidR="007F7A57" w:rsidRPr="007F7A57" w:rsidRDefault="007F7A57" w:rsidP="007F7A5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A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7203" w:type="dxa"/>
            <w:vAlign w:val="center"/>
          </w:tcPr>
          <w:p w:rsidR="007F7A57" w:rsidRPr="007F7A57" w:rsidRDefault="007F7A57" w:rsidP="007F7A57">
            <w:pPr>
              <w:spacing w:line="276" w:lineRule="auto"/>
              <w:ind w:left="20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F7A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Объем финансирования, предоставленного на осуществление музейной деятельности, из:</w:t>
            </w:r>
          </w:p>
        </w:tc>
        <w:tc>
          <w:tcPr>
            <w:tcW w:w="3828" w:type="dxa"/>
          </w:tcPr>
          <w:p w:rsidR="007F7A57" w:rsidRPr="007F7A57" w:rsidRDefault="007F7A57" w:rsidP="007F7A57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F7A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24</w:t>
            </w:r>
            <w:r w:rsidR="00AA42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F7A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212,4</w:t>
            </w:r>
          </w:p>
        </w:tc>
        <w:tc>
          <w:tcPr>
            <w:tcW w:w="3065" w:type="dxa"/>
            <w:shd w:val="clear" w:color="auto" w:fill="auto"/>
          </w:tcPr>
          <w:p w:rsidR="007F7A57" w:rsidRPr="007F7A57" w:rsidRDefault="007F7A57" w:rsidP="007F7A5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  <w:r w:rsidRPr="007F7A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</w:t>
            </w:r>
            <w:r w:rsidR="00AA42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F7A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582,0</w:t>
            </w:r>
          </w:p>
        </w:tc>
      </w:tr>
      <w:tr w:rsidR="007F7A57" w:rsidRPr="007F7A57" w:rsidTr="00565C75">
        <w:trPr>
          <w:trHeight w:val="330"/>
        </w:trPr>
        <w:tc>
          <w:tcPr>
            <w:tcW w:w="650" w:type="dxa"/>
            <w:vAlign w:val="center"/>
          </w:tcPr>
          <w:p w:rsidR="007F7A57" w:rsidRPr="007F7A57" w:rsidRDefault="007F7A57" w:rsidP="007F7A5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A57"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7203" w:type="dxa"/>
            <w:vAlign w:val="center"/>
          </w:tcPr>
          <w:p w:rsidR="007F7A57" w:rsidRPr="007F7A57" w:rsidRDefault="007F7A57" w:rsidP="007F7A57">
            <w:pPr>
              <w:spacing w:line="276" w:lineRule="auto"/>
              <w:ind w:left="489"/>
              <w:rPr>
                <w:rFonts w:ascii="Times New Roman" w:hAnsi="Times New Roman" w:cs="Times New Roman"/>
                <w:sz w:val="24"/>
                <w:szCs w:val="24"/>
              </w:rPr>
            </w:pPr>
            <w:r w:rsidRPr="007F7A57">
              <w:rPr>
                <w:rFonts w:ascii="Times New Roman" w:hAnsi="Times New Roman" w:cs="Times New Roman"/>
                <w:sz w:val="24"/>
                <w:szCs w:val="24"/>
              </w:rPr>
              <w:t>регионального бюджета, тыс. рублей</w:t>
            </w:r>
          </w:p>
        </w:tc>
        <w:tc>
          <w:tcPr>
            <w:tcW w:w="3828" w:type="dxa"/>
          </w:tcPr>
          <w:p w:rsidR="007F7A57" w:rsidRPr="007F7A57" w:rsidRDefault="007F7A57" w:rsidP="007F7A5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F7A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3065" w:type="dxa"/>
          </w:tcPr>
          <w:p w:rsidR="007F7A57" w:rsidRPr="007F7A57" w:rsidRDefault="007F7A57" w:rsidP="007F7A5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F7A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  <w:tr w:rsidR="007F7A57" w:rsidRPr="007F7A57" w:rsidTr="00565C75">
        <w:trPr>
          <w:trHeight w:val="263"/>
        </w:trPr>
        <w:tc>
          <w:tcPr>
            <w:tcW w:w="650" w:type="dxa"/>
            <w:vAlign w:val="center"/>
          </w:tcPr>
          <w:p w:rsidR="007F7A57" w:rsidRPr="007F7A57" w:rsidRDefault="007F7A57" w:rsidP="007F7A5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A57"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7203" w:type="dxa"/>
            <w:vAlign w:val="center"/>
          </w:tcPr>
          <w:p w:rsidR="007F7A57" w:rsidRPr="007F7A57" w:rsidRDefault="007F7A57" w:rsidP="007F7A57">
            <w:pPr>
              <w:spacing w:line="276" w:lineRule="auto"/>
              <w:ind w:left="489"/>
              <w:rPr>
                <w:rFonts w:ascii="Times New Roman" w:hAnsi="Times New Roman" w:cs="Times New Roman"/>
                <w:sz w:val="24"/>
                <w:szCs w:val="24"/>
              </w:rPr>
            </w:pPr>
            <w:r w:rsidRPr="007F7A57">
              <w:rPr>
                <w:rFonts w:ascii="Times New Roman" w:hAnsi="Times New Roman" w:cs="Times New Roman"/>
                <w:sz w:val="24"/>
                <w:szCs w:val="24"/>
              </w:rPr>
              <w:t>муниципальных бюджетов, тыс. рублей</w:t>
            </w:r>
          </w:p>
        </w:tc>
        <w:tc>
          <w:tcPr>
            <w:tcW w:w="3828" w:type="dxa"/>
          </w:tcPr>
          <w:p w:rsidR="007F7A57" w:rsidRPr="007F7A57" w:rsidRDefault="007F7A57" w:rsidP="007F7A5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F7A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  <w:r w:rsidR="00AA42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F7A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576,1</w:t>
            </w:r>
          </w:p>
          <w:p w:rsidR="007F7A57" w:rsidRPr="007F7A57" w:rsidRDefault="007F7A57" w:rsidP="007F7A5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7F7A57" w:rsidRPr="007F7A57" w:rsidRDefault="007F7A57" w:rsidP="007F7A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F7A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</w:t>
            </w:r>
            <w:r w:rsidR="00AA42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F7A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493,0</w:t>
            </w:r>
          </w:p>
          <w:p w:rsidR="007F7A57" w:rsidRPr="007F7A57" w:rsidRDefault="007F7A57" w:rsidP="007F7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A57" w:rsidRPr="007F7A57" w:rsidTr="00565C75">
        <w:trPr>
          <w:trHeight w:val="239"/>
        </w:trPr>
        <w:tc>
          <w:tcPr>
            <w:tcW w:w="650" w:type="dxa"/>
            <w:vAlign w:val="center"/>
          </w:tcPr>
          <w:p w:rsidR="007F7A57" w:rsidRPr="007F7A57" w:rsidRDefault="007F7A57" w:rsidP="007F7A5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A57">
              <w:rPr>
                <w:rFonts w:ascii="Times New Roman" w:hAnsi="Times New Roman" w:cs="Times New Roman"/>
                <w:sz w:val="24"/>
                <w:szCs w:val="24"/>
              </w:rPr>
              <w:t>4.3.</w:t>
            </w:r>
          </w:p>
        </w:tc>
        <w:tc>
          <w:tcPr>
            <w:tcW w:w="7203" w:type="dxa"/>
            <w:vAlign w:val="center"/>
          </w:tcPr>
          <w:p w:rsidR="007F7A57" w:rsidRPr="007F7A57" w:rsidRDefault="007F7A57" w:rsidP="007F7A57">
            <w:pPr>
              <w:spacing w:line="276" w:lineRule="auto"/>
              <w:ind w:left="48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F7A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иных региональных источников (фондов), тыс. рублей </w:t>
            </w:r>
          </w:p>
        </w:tc>
        <w:tc>
          <w:tcPr>
            <w:tcW w:w="3828" w:type="dxa"/>
          </w:tcPr>
          <w:p w:rsidR="007F7A57" w:rsidRPr="007F7A57" w:rsidRDefault="007F7A57" w:rsidP="007F7A57">
            <w:pPr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ru-RU"/>
              </w:rPr>
            </w:pPr>
            <w:r w:rsidRPr="007F7A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450,8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7F7A57" w:rsidRPr="007F7A57" w:rsidRDefault="007F7A57" w:rsidP="007F7A57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F7A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500,0</w:t>
            </w:r>
          </w:p>
        </w:tc>
      </w:tr>
      <w:tr w:rsidR="007F7A57" w:rsidRPr="007F7A57" w:rsidTr="00565C75">
        <w:trPr>
          <w:trHeight w:val="258"/>
        </w:trPr>
        <w:tc>
          <w:tcPr>
            <w:tcW w:w="650" w:type="dxa"/>
            <w:vAlign w:val="center"/>
          </w:tcPr>
          <w:p w:rsidR="007F7A57" w:rsidRPr="007F7A57" w:rsidRDefault="007F7A57" w:rsidP="007F7A5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A57">
              <w:rPr>
                <w:rFonts w:ascii="Times New Roman" w:hAnsi="Times New Roman" w:cs="Times New Roman"/>
                <w:sz w:val="24"/>
                <w:szCs w:val="24"/>
              </w:rPr>
              <w:t>4.4.</w:t>
            </w:r>
          </w:p>
        </w:tc>
        <w:tc>
          <w:tcPr>
            <w:tcW w:w="7203" w:type="dxa"/>
            <w:vAlign w:val="center"/>
          </w:tcPr>
          <w:p w:rsidR="007F7A57" w:rsidRPr="007F7A57" w:rsidRDefault="007F7A57" w:rsidP="007F7A57">
            <w:pPr>
              <w:spacing w:line="276" w:lineRule="auto"/>
              <w:ind w:left="48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F7A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Грантовое финансирование на поддержку музейной деятельности, тыс. рублей</w:t>
            </w:r>
          </w:p>
        </w:tc>
        <w:tc>
          <w:tcPr>
            <w:tcW w:w="3828" w:type="dxa"/>
          </w:tcPr>
          <w:p w:rsidR="007F7A57" w:rsidRPr="007F7A57" w:rsidRDefault="007F7A57" w:rsidP="007F7A5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F7A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7F7A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65" w:type="dxa"/>
          </w:tcPr>
          <w:p w:rsidR="007F7A57" w:rsidRPr="007F7A57" w:rsidRDefault="007F7A57" w:rsidP="007F7A5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F7A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AA42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F7A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863,9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</w:tr>
      <w:tr w:rsidR="007F7A57" w:rsidRPr="007F7A57" w:rsidTr="00565C75">
        <w:trPr>
          <w:trHeight w:val="910"/>
        </w:trPr>
        <w:tc>
          <w:tcPr>
            <w:tcW w:w="650" w:type="dxa"/>
            <w:vAlign w:val="center"/>
          </w:tcPr>
          <w:p w:rsidR="007F7A57" w:rsidRPr="007F7A57" w:rsidRDefault="007F7A57" w:rsidP="007F7A5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A5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203" w:type="dxa"/>
            <w:shd w:val="clear" w:color="auto" w:fill="auto"/>
            <w:vAlign w:val="center"/>
          </w:tcPr>
          <w:p w:rsidR="007F7A57" w:rsidRPr="007F7A57" w:rsidRDefault="007F7A57" w:rsidP="007F7A57">
            <w:pPr>
              <w:spacing w:line="276" w:lineRule="auto"/>
              <w:ind w:left="206"/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  <w:r w:rsidRPr="007F7A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Выставка-лидер (по количеству посещений)</w:t>
            </w:r>
          </w:p>
        </w:tc>
        <w:tc>
          <w:tcPr>
            <w:tcW w:w="6893" w:type="dxa"/>
            <w:gridSpan w:val="2"/>
            <w:shd w:val="clear" w:color="auto" w:fill="auto"/>
            <w:vAlign w:val="center"/>
          </w:tcPr>
          <w:p w:rsidR="007F7A57" w:rsidRPr="007F7A57" w:rsidRDefault="007F7A57" w:rsidP="00D324A1">
            <w:pPr>
              <w:ind w:left="287" w:right="22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7F7A5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1) «Не право о вещах те думают Шувалов Неправо о вещах те думают, Шувалов, Которые Стекло чтут ниже Минералов…», охват выставки  Березовского музея составило  1561 человек,  в том числе 1338 детей.</w:t>
            </w:r>
          </w:p>
          <w:p w:rsidR="007F7A57" w:rsidRPr="007F7A57" w:rsidRDefault="007F7A57" w:rsidP="00D324A1">
            <w:pPr>
              <w:ind w:left="287" w:right="22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7F7A5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2) «Традиции истинного сельского учительства», охват выставки Саранпаульского музея составило  210 человек, в том числе 116 детей.</w:t>
            </w:r>
          </w:p>
          <w:p w:rsidR="007F7A57" w:rsidRPr="007F7A57" w:rsidRDefault="007F7A57" w:rsidP="00D324A1">
            <w:pPr>
              <w:ind w:left="287" w:right="22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highlight w:val="yellow"/>
                <w:lang w:val="ru-RU"/>
              </w:rPr>
            </w:pPr>
            <w:r w:rsidRPr="007F7A5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3)</w:t>
            </w:r>
            <w:r w:rsidRPr="007F7A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F7A5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выездная выставка «Очаг культуры»</w:t>
            </w:r>
            <w:r w:rsidRPr="007F7A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организована Сосьвинским  музеем </w:t>
            </w:r>
            <w:r w:rsidRPr="007F7A5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в Доме культуры п. Сосьва. Охват выставки составило 183 человек, в том числе 43 детей.</w:t>
            </w:r>
            <w:r w:rsidRPr="007F7A57">
              <w:rPr>
                <w:rFonts w:ascii="Times New Roman" w:eastAsia="Calibri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7F7A5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</w:t>
            </w:r>
          </w:p>
        </w:tc>
      </w:tr>
      <w:tr w:rsidR="007F7A57" w:rsidRPr="007F7A57" w:rsidTr="00565C75">
        <w:trPr>
          <w:trHeight w:val="841"/>
        </w:trPr>
        <w:tc>
          <w:tcPr>
            <w:tcW w:w="650" w:type="dxa"/>
            <w:vAlign w:val="center"/>
          </w:tcPr>
          <w:p w:rsidR="007F7A57" w:rsidRPr="007F7A57" w:rsidRDefault="007F7A57" w:rsidP="007F7A5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F7A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7203" w:type="dxa"/>
            <w:shd w:val="clear" w:color="auto" w:fill="FFFFFF"/>
            <w:vAlign w:val="center"/>
          </w:tcPr>
          <w:p w:rsidR="007F7A57" w:rsidRPr="007F7A57" w:rsidRDefault="007F7A57" w:rsidP="007F7A57">
            <w:pPr>
              <w:spacing w:line="276" w:lineRule="auto"/>
              <w:ind w:left="206"/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  <w:r w:rsidRPr="007F7A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Наиболее яркие музейные события отчетного года в муниципальном образовании, государственном учреждении за отчетный год</w:t>
            </w:r>
          </w:p>
        </w:tc>
        <w:tc>
          <w:tcPr>
            <w:tcW w:w="6893" w:type="dxa"/>
            <w:gridSpan w:val="2"/>
            <w:shd w:val="clear" w:color="auto" w:fill="FFFFFF"/>
            <w:vAlign w:val="center"/>
          </w:tcPr>
          <w:p w:rsidR="007F7A57" w:rsidRPr="007F7A57" w:rsidRDefault="007F7A57" w:rsidP="00D324A1">
            <w:pPr>
              <w:pStyle w:val="a7"/>
              <w:ind w:left="287" w:right="22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7F7A5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К юбилейным датам Березовского района открыты выставки: </w:t>
            </w:r>
          </w:p>
          <w:p w:rsidR="007F7A57" w:rsidRPr="007F7A57" w:rsidRDefault="007F7A57" w:rsidP="00D324A1">
            <w:pPr>
              <w:pStyle w:val="a6"/>
              <w:widowControl/>
              <w:numPr>
                <w:ilvl w:val="0"/>
                <w:numId w:val="25"/>
              </w:numPr>
              <w:ind w:left="287" w:right="220" w:firstLine="0"/>
              <w:contextualSpacing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7F7A5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1) «Сибирский двор из века </w:t>
            </w:r>
            <w:r w:rsidRPr="007F7A57">
              <w:rPr>
                <w:rFonts w:ascii="Times New Roman" w:eastAsia="Calibri" w:hAnsi="Times New Roman" w:cs="Times New Roman"/>
                <w:sz w:val="24"/>
                <w:szCs w:val="24"/>
              </w:rPr>
              <w:t>XVII</w:t>
            </w:r>
            <w:r w:rsidRPr="007F7A5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в век </w:t>
            </w:r>
            <w:r w:rsidRPr="007F7A57">
              <w:rPr>
                <w:rFonts w:ascii="Times New Roman" w:eastAsia="Calibri" w:hAnsi="Times New Roman" w:cs="Times New Roman"/>
                <w:sz w:val="24"/>
                <w:szCs w:val="24"/>
              </w:rPr>
              <w:t>XXI</w:t>
            </w:r>
            <w:r w:rsidRPr="007F7A5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» в Березовском музее (к 430-летию со дня основания Березово).</w:t>
            </w:r>
            <w:r w:rsidRPr="007F7A57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7F7A5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Георгий Петрович Визгалов представил общественности итоги многолетнего изучения объекта культурного наследия регионального значения «Городище Берёзовское», представил трехмерную модель усадебных построек и интерьеров изб, существовавших на территории Березова в период его основания. Также презентовал 20-й выпуск журнала «Ханты-Мансийский автономный округ в зеркале прошлого, Берёзов: первый русский город Югры», изданную совместно с Госкультохраной Югры., </w:t>
            </w:r>
          </w:p>
          <w:p w:rsidR="007F7A57" w:rsidRPr="007F7A57" w:rsidRDefault="007F7A57" w:rsidP="00D324A1">
            <w:pPr>
              <w:pStyle w:val="a6"/>
              <w:widowControl/>
              <w:numPr>
                <w:ilvl w:val="0"/>
                <w:numId w:val="25"/>
              </w:numPr>
              <w:ind w:left="287" w:right="220" w:firstLine="0"/>
              <w:contextualSpacing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7F7A5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«Землю рвал природный газ» (к 70-летию открытия Березовского газа), МАУ «Березовский районный краеведческий музей»,</w:t>
            </w:r>
          </w:p>
          <w:p w:rsidR="007F7A57" w:rsidRPr="007F7A57" w:rsidRDefault="007F7A57" w:rsidP="00D324A1">
            <w:pPr>
              <w:pStyle w:val="a6"/>
              <w:widowControl/>
              <w:numPr>
                <w:ilvl w:val="0"/>
                <w:numId w:val="25"/>
              </w:numPr>
              <w:ind w:left="287" w:right="220" w:firstLine="0"/>
              <w:contextualSpacing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7F7A5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lastRenderedPageBreak/>
              <w:t>к 85-летию  со дня рождения Меровой Марии Сергеевны, народного мастера России в Саранпаульском музее открыта выставка «Душа и руки создают шедевры…», торжественное открытие прошло в смешенном формате с подключением видеосвязи   с сотрудниками БУ «Этнографический  музей под открытым небом «Торум Маа», г. Ханты-Мансийск.</w:t>
            </w:r>
          </w:p>
          <w:p w:rsidR="007F7A57" w:rsidRPr="007F7A57" w:rsidRDefault="007F7A57" w:rsidP="00D324A1">
            <w:pPr>
              <w:pStyle w:val="a6"/>
              <w:widowControl/>
              <w:numPr>
                <w:ilvl w:val="0"/>
                <w:numId w:val="25"/>
              </w:numPr>
              <w:ind w:left="287" w:right="220" w:firstLine="0"/>
              <w:contextualSpacing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7F7A5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к 80-летию Победы в Сталинградской битве оформлена в Саранпаульском музее выставка «Героический Сталинград», на которой представлены фотографии, военные документы, фронтовые письма, награды участников Великой Отечественной войны, книги, предметы быта.  Фотодокументальная выставка Сосьвинского музея «Прикоснись сердцем к подвигу войны» экспонировалась в здании Сосьвинской школы;</w:t>
            </w:r>
          </w:p>
          <w:p w:rsidR="007F7A57" w:rsidRPr="007F7A57" w:rsidRDefault="007F7A57" w:rsidP="00D324A1">
            <w:pPr>
              <w:pStyle w:val="a6"/>
              <w:numPr>
                <w:ilvl w:val="0"/>
                <w:numId w:val="25"/>
              </w:numPr>
              <w:ind w:left="287" w:right="220" w:firstLine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7F7A5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ru-RU"/>
              </w:rPr>
              <w:t>в</w:t>
            </w:r>
            <w:r w:rsidRPr="007F7A5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ыездная выставки «</w:t>
            </w:r>
            <w:r w:rsidRPr="007F7A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Березовский район: время, события, люди», посвященная</w:t>
            </w:r>
            <w:r w:rsidRPr="007F7A5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к 100-летию со дня образования  Берёзовского района, экспонировалась в  МАУ «Березовский районный  дом культуры», пгт. Березово;</w:t>
            </w:r>
          </w:p>
          <w:p w:rsidR="007F7A57" w:rsidRPr="007F7A57" w:rsidRDefault="007F7A57" w:rsidP="00D324A1">
            <w:pPr>
              <w:pStyle w:val="a6"/>
              <w:numPr>
                <w:ilvl w:val="0"/>
                <w:numId w:val="25"/>
              </w:numPr>
              <w:ind w:left="287" w:right="220" w:firstLine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7F7A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фотовыставка в Сосьвинком музее «Мы предков наследия свято храним», посвященная 30-летию со дня создания фольклорного коллектива «Юртнэ» Сосьвинского этнографического музея.</w:t>
            </w:r>
          </w:p>
          <w:p w:rsidR="00DF126D" w:rsidRDefault="007F7A57" w:rsidP="00D324A1">
            <w:pPr>
              <w:widowControl/>
              <w:ind w:left="287" w:right="22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7F7A5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В честь  празднования 350 - летия со дня рождения Александра Даниловича Меншикова 17 ноября 2023 года в Березовском районном краеведческом музее прошла в очно-заочном формате Всероссийская научная конференция «Меншиковские чтения - 2023». В конференции приняли участие 30 человек из разных  городов  России (г. Санкт-Петербург, г. Балашиха (Московская обл.), г. Екатеринбург, г. Тюмень и Ханты-Мансийского автономного округа). Темы докладов освещали актуальные проблемы отечественной и региональной истории, музееведения, культурологии, этнографии, этноботаники, археологии и краеведения. По итогам сбора докладов и сообщений конференции выпущен краеведческий сборник,  в количестве 200 штук. , в общей </w:t>
            </w:r>
            <w:r w:rsidRPr="007F7A5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lastRenderedPageBreak/>
              <w:t>сумме 106, тыс. рублей. Сборник издан за счет средств субсидии из бюджета Березовского района</w:t>
            </w:r>
            <w:r w:rsidR="00DF126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НКО</w:t>
            </w:r>
            <w:r w:rsidRPr="007F7A5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r w:rsidR="00DF126D" w:rsidRPr="007F7A5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 рамках  Соглашения от 23.10.2023 №1 с Региональной общественной организацией Ханты-Мансийского автономного округа-Югры «Здоровье нации».</w:t>
            </w:r>
          </w:p>
          <w:p w:rsidR="007F7A57" w:rsidRPr="007F7A57" w:rsidRDefault="00A96146" w:rsidP="00D324A1">
            <w:pPr>
              <w:widowControl/>
              <w:ind w:left="287" w:right="22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  </w:t>
            </w:r>
            <w:r w:rsidR="00DF126D" w:rsidRPr="007F7A5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7F7A57" w:rsidRPr="007F7A5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На базе Саранпаульского краеведческого музея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в</w:t>
            </w:r>
            <w:r w:rsidR="007F7A57" w:rsidRPr="007F7A5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март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е</w:t>
            </w:r>
            <w:r w:rsidR="007F7A57" w:rsidRPr="007F7A5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прошла </w:t>
            </w:r>
            <w:r w:rsidR="007F7A57" w:rsidRPr="007F7A57">
              <w:rPr>
                <w:rFonts w:ascii="Times New Roman" w:eastAsia="Calibri" w:hAnsi="Times New Roman" w:cs="Times New Roman"/>
                <w:sz w:val="24"/>
                <w:szCs w:val="24"/>
              </w:rPr>
              <w:t>VI</w:t>
            </w:r>
            <w:r w:rsidR="007F7A57" w:rsidRPr="007F7A5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межшкольная научно-практическая конференция «На горных ветрах времени…».  В конференции приняли участие: учащиеся Сосьвинской и Саранпаульской средних общеобразовательных школ, участники детского объединения «Исторический Клуб» и  МАУ ДЮЦ «Поиск»;</w:t>
            </w:r>
          </w:p>
          <w:p w:rsidR="007F7A57" w:rsidRPr="007F7A57" w:rsidRDefault="00A96146" w:rsidP="00D324A1">
            <w:pPr>
              <w:ind w:left="287" w:right="22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В </w:t>
            </w:r>
            <w:r w:rsidR="007F7A57" w:rsidRPr="007F7A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октября 2023 года сотрудники Березовского музея приняли участие во Всероссийском проекте «Музейные маршруты России 2023» в Ханты-Мансийском автономном округе Югра, г. Ханты-Мансийск.</w:t>
            </w:r>
            <w:r w:rsidR="007F7A57" w:rsidRPr="007F7A57">
              <w:rPr>
                <w:rFonts w:ascii="Times New Roman" w:hAnsi="Times New Roman" w:cs="Times New Roman"/>
                <w:color w:val="222222"/>
                <w:sz w:val="26"/>
                <w:szCs w:val="26"/>
                <w:shd w:val="clear" w:color="auto" w:fill="FFFFFF"/>
                <w:lang w:val="ru-RU"/>
              </w:rPr>
              <w:t xml:space="preserve"> </w:t>
            </w:r>
            <w:r w:rsidR="007F7A57" w:rsidRPr="007F7A5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ru-RU"/>
              </w:rPr>
              <w:t>Му</w:t>
            </w:r>
            <w:r w:rsidR="007F7A57" w:rsidRPr="007F7A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зейные работники из разных городов России обсудили выставочную деятельность, создание уникальных сувениров и брендов, возможность расширения обмена опытом между музеями для укрепления научно-исследовательской связи.</w:t>
            </w:r>
          </w:p>
          <w:p w:rsidR="007F7A57" w:rsidRPr="007F7A57" w:rsidRDefault="00A96146" w:rsidP="00D324A1">
            <w:pPr>
              <w:widowControl/>
              <w:spacing w:after="200"/>
              <w:ind w:left="287" w:right="22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</w:t>
            </w:r>
            <w:r w:rsidR="007F7A57" w:rsidRPr="007F7A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отчетном периоде Березовскому музею была передана 21 картина после экспонирования выставки Л.Д. Рязанцева (12 музейных предметов выполнены масляной пастелью на бумаге, 1 - маслом на ДВП, 7 - карандашом на бумаге, 1 - тушью на бумаге). Предметы в технике масляной пастели впервые принимается на хранение в музей.</w:t>
            </w:r>
          </w:p>
        </w:tc>
      </w:tr>
      <w:tr w:rsidR="007F7A57" w:rsidRPr="007F7A57" w:rsidTr="00565C75">
        <w:trPr>
          <w:trHeight w:val="623"/>
        </w:trPr>
        <w:tc>
          <w:tcPr>
            <w:tcW w:w="650" w:type="dxa"/>
            <w:vAlign w:val="center"/>
          </w:tcPr>
          <w:p w:rsidR="007F7A57" w:rsidRPr="00F52241" w:rsidRDefault="00F52241" w:rsidP="007F7A5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 </w:t>
            </w:r>
          </w:p>
        </w:tc>
        <w:tc>
          <w:tcPr>
            <w:tcW w:w="7203" w:type="dxa"/>
            <w:vAlign w:val="center"/>
          </w:tcPr>
          <w:p w:rsidR="007F7A57" w:rsidRPr="007F7A57" w:rsidRDefault="007F7A57" w:rsidP="007F7A57">
            <w:pPr>
              <w:spacing w:line="276" w:lineRule="auto"/>
              <w:ind w:left="206"/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  <w:r w:rsidRPr="007F7A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Основные достижения музейной жизни  отчетного года в муниципальном образовании, государственном учреждении за отчетный год</w:t>
            </w:r>
          </w:p>
        </w:tc>
        <w:tc>
          <w:tcPr>
            <w:tcW w:w="6893" w:type="dxa"/>
            <w:gridSpan w:val="2"/>
            <w:shd w:val="clear" w:color="auto" w:fill="FFFFFF"/>
            <w:vAlign w:val="center"/>
          </w:tcPr>
          <w:p w:rsidR="007F7A57" w:rsidRPr="007F7A57" w:rsidRDefault="007F7A57" w:rsidP="007970BE">
            <w:pPr>
              <w:pStyle w:val="a6"/>
              <w:numPr>
                <w:ilvl w:val="0"/>
                <w:numId w:val="26"/>
              </w:numPr>
              <w:tabs>
                <w:tab w:val="left" w:pos="367"/>
              </w:tabs>
              <w:ind w:left="287" w:right="220" w:firstLine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7F7A5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В рамках реализации гранта Президентского фонда культурных инициатив 29 сентября 2023 года открыта экспозиция в Березовском музее «Березовское городище конца </w:t>
            </w:r>
            <w:r w:rsidRPr="007F7A57">
              <w:rPr>
                <w:rFonts w:ascii="Times New Roman" w:hAnsi="Times New Roman" w:cs="Times New Roman"/>
                <w:iCs/>
                <w:sz w:val="24"/>
                <w:szCs w:val="24"/>
              </w:rPr>
              <w:t>XVI</w:t>
            </w:r>
            <w:r w:rsidRPr="007F7A5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-</w:t>
            </w:r>
            <w:r w:rsidRPr="007F7A57">
              <w:rPr>
                <w:rFonts w:ascii="Times New Roman" w:hAnsi="Times New Roman" w:cs="Times New Roman"/>
                <w:iCs/>
                <w:sz w:val="24"/>
                <w:szCs w:val="24"/>
              </w:rPr>
              <w:t>XVIII</w:t>
            </w:r>
            <w:r w:rsidRPr="007F7A5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веков: уникальная локация отражения русского освоения Западной Сибири», где представлена материальная и духовная культура березовцов, включая проведения их досуга.</w:t>
            </w:r>
            <w:r w:rsidRPr="007F7A57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7F7A5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По выставочному проекту издан каталог в количестве 200 штук, буклет – 500 штук; </w:t>
            </w:r>
          </w:p>
          <w:p w:rsidR="007F7A57" w:rsidRPr="007F7A57" w:rsidRDefault="007F7A57" w:rsidP="007970BE">
            <w:pPr>
              <w:pStyle w:val="a6"/>
              <w:numPr>
                <w:ilvl w:val="0"/>
                <w:numId w:val="26"/>
              </w:numPr>
              <w:tabs>
                <w:tab w:val="left" w:pos="367"/>
              </w:tabs>
              <w:ind w:left="287" w:right="220" w:firstLine="0"/>
              <w:contextualSpacing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7F7A5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реализован проект при поддержке гранта Губернатора </w:t>
            </w:r>
            <w:r w:rsidRPr="007F7A5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lastRenderedPageBreak/>
              <w:t>Ханты-Мансийского автономного округа – Югры (для физических лиц) «Уроки Победы в тылу и на фронте». Участники детского объединения «Исторический клуб»  с  06 апреля по 17 апреля 2023 года совершили поездку в посёлок Советский Выборгского района Ленинградской области для изучения родословной семьи Артеева Ивана Александровича, выявления мест захоронений саранпаульских воинов, погибших в Великой Отечественной войне. По итогам проекта проведена встреча участников Исторического клуба с родственниками участника войны Артеева Ивана Александровича в селе Саранпауль;</w:t>
            </w:r>
          </w:p>
          <w:p w:rsidR="007F7A57" w:rsidRPr="00A96146" w:rsidRDefault="007F7A57" w:rsidP="007970BE">
            <w:pPr>
              <w:pStyle w:val="a6"/>
              <w:numPr>
                <w:ilvl w:val="0"/>
                <w:numId w:val="26"/>
              </w:numPr>
              <w:ind w:left="287" w:right="22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F7A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участие в </w:t>
            </w:r>
            <w:r w:rsidRPr="007F7A5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Международной просветительской акции «Большой этнографический диктант</w:t>
            </w:r>
            <w:r w:rsidRPr="007F7A5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»,</w:t>
            </w:r>
            <w:r w:rsidRPr="007F7A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впервые площадка организована в Саранпаульском музее по теме: «Многообразия духовной культуры жителей Севера». Мероприятие проходило  в рамках сотрудничества с БУ «Музей Природы и Человека», г. Ханты-Мансийск</w:t>
            </w:r>
            <w:r w:rsidRPr="007F7A5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.</w:t>
            </w:r>
            <w:r w:rsidRPr="007F7A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акции приняло участие 66 человек,  в том числе дети от 14 лет -12 человек;</w:t>
            </w:r>
          </w:p>
          <w:p w:rsidR="002B1C65" w:rsidRDefault="007F7A57" w:rsidP="007970BE">
            <w:pPr>
              <w:pStyle w:val="a6"/>
              <w:widowControl/>
              <w:numPr>
                <w:ilvl w:val="0"/>
                <w:numId w:val="26"/>
              </w:numPr>
              <w:ind w:left="287" w:right="22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bdr w:val="none" w:sz="0" w:space="0" w:color="auto" w:frame="1"/>
                <w:lang w:val="ru-RU"/>
              </w:rPr>
            </w:pPr>
            <w:r w:rsidRPr="007F7A57">
              <w:rPr>
                <w:rFonts w:ascii="Times New Roman" w:hAnsi="Times New Roman" w:cs="Times New Roman"/>
                <w:sz w:val="24"/>
                <w:shd w:val="clear" w:color="auto" w:fill="FFFFFF"/>
                <w:lang w:val="ru-RU"/>
              </w:rPr>
              <w:t xml:space="preserve">В заочной форме </w:t>
            </w:r>
            <w:r w:rsidRPr="007F7A5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заместитель директора по научной </w:t>
            </w:r>
            <w:r w:rsidRPr="007F7A57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  <w:lang w:val="ru-RU"/>
              </w:rPr>
              <w:t xml:space="preserve">работе </w:t>
            </w:r>
            <w:r w:rsidRPr="007F7A57">
              <w:rPr>
                <w:rFonts w:ascii="Times New Roman" w:hAnsi="Times New Roman" w:cs="Times New Roman"/>
                <w:sz w:val="24"/>
                <w:shd w:val="clear" w:color="auto" w:fill="FFFFFF"/>
                <w:lang w:val="ru-RU"/>
              </w:rPr>
              <w:t xml:space="preserve">Березовского музея принял участие </w:t>
            </w:r>
            <w:r w:rsidRPr="007F7A5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в </w:t>
            </w:r>
            <w:r w:rsidRPr="007F7A57">
              <w:rPr>
                <w:rFonts w:ascii="Times New Roman" w:hAnsi="Times New Roman" w:cs="Times New Roman"/>
                <w:sz w:val="24"/>
                <w:shd w:val="clear" w:color="auto" w:fill="FFFFFF"/>
                <w:lang w:val="ru-RU"/>
              </w:rPr>
              <w:t>конференции  Краеведческого музея города Ломоносова,</w:t>
            </w:r>
            <w:r w:rsidRPr="007F7A57">
              <w:rPr>
                <w:rFonts w:ascii="Times New Roman" w:hAnsi="Times New Roman" w:cs="Times New Roman"/>
                <w:b/>
                <w:bCs/>
                <w:sz w:val="24"/>
                <w:bdr w:val="none" w:sz="0" w:space="0" w:color="auto" w:frame="1"/>
                <w:lang w:val="ru-RU"/>
              </w:rPr>
              <w:t xml:space="preserve"> </w:t>
            </w:r>
            <w:r w:rsidRPr="007F7A57">
              <w:rPr>
                <w:rFonts w:ascii="Times New Roman" w:hAnsi="Times New Roman" w:cs="Times New Roman"/>
                <w:bCs/>
                <w:sz w:val="24"/>
                <w:bdr w:val="none" w:sz="0" w:space="0" w:color="auto" w:frame="1"/>
                <w:lang w:val="ru-RU"/>
              </w:rPr>
              <w:t>тема доклада: «Сохранение памяти о Меншиковых в Березове: скульптурный монумент князю А. Д. Меншикову и собрание картин в фондах Березовского районного краеведческого музея». По итогам конференции доклад включен в издание краеведческого сборника;</w:t>
            </w:r>
          </w:p>
          <w:p w:rsidR="007F7A57" w:rsidRPr="002B1C65" w:rsidRDefault="007F7A57" w:rsidP="007970BE">
            <w:pPr>
              <w:pStyle w:val="a6"/>
              <w:widowControl/>
              <w:numPr>
                <w:ilvl w:val="0"/>
                <w:numId w:val="26"/>
              </w:numPr>
              <w:ind w:left="287" w:right="22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bdr w:val="none" w:sz="0" w:space="0" w:color="auto" w:frame="1"/>
                <w:lang w:val="ru-RU"/>
              </w:rPr>
            </w:pPr>
            <w:r w:rsidRPr="002B1C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рамках взаимодействия с БУ «Музей Природы и Человека» (г. Ханты-Мансийск)  привлечены предметы из фондов Березовского музея (</w:t>
            </w:r>
            <w:r w:rsidRPr="002B1C6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кинопроекционные аппараты 1930-1937 годов, в количестве - 3 ед.). </w:t>
            </w:r>
            <w:r w:rsidRPr="002B1C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музейном выставочном проекте, посвященный  95-летию великого российского режиссера Виталия Мельникова «Жизнь.Кино.Югра».</w:t>
            </w:r>
          </w:p>
          <w:p w:rsidR="007F7A57" w:rsidRPr="007F7A57" w:rsidRDefault="007F7A57" w:rsidP="007970BE">
            <w:pPr>
              <w:pStyle w:val="a6"/>
              <w:widowControl/>
              <w:numPr>
                <w:ilvl w:val="0"/>
                <w:numId w:val="26"/>
              </w:numPr>
              <w:ind w:left="287" w:right="22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F7A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</w:t>
            </w:r>
            <w:r w:rsidRPr="007F7A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частие в федеральном проекте «Малая Родина. Книга </w:t>
            </w:r>
            <w:r w:rsidRPr="007F7A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 xml:space="preserve">Памяти» </w:t>
            </w:r>
            <w:r w:rsidRPr="007F7A57">
              <w:rPr>
                <w:rFonts w:ascii="Times New Roman" w:hAnsi="Times New Roman" w:cs="Times New Roman"/>
                <w:sz w:val="24"/>
                <w:szCs w:val="26"/>
                <w:lang w:val="ru-RU"/>
              </w:rPr>
              <w:t xml:space="preserve">по выявлению сведений об участниках Великой Отечественной войны 1941-1945 гг. и внесению их в электронный сервис «Добавь героя». </w:t>
            </w:r>
            <w:r w:rsidRPr="007F7A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На 01 января 2024 года Саранпаульским музеем   внесено в электронную Книгу памяти 312 имен, что составляет  91% от общего числа участников Великой Отечественной войны, ушедших на фронт из Саранпаульской территории (с.Саранпауль, д.Щекурья, д.Ясунт, д.Хошлог, д.Ханглы, д.Мункесс).</w:t>
            </w:r>
          </w:p>
        </w:tc>
      </w:tr>
      <w:tr w:rsidR="007F7A57" w:rsidRPr="007F7A57" w:rsidTr="00565C75">
        <w:trPr>
          <w:trHeight w:val="777"/>
        </w:trPr>
        <w:tc>
          <w:tcPr>
            <w:tcW w:w="650" w:type="dxa"/>
            <w:vAlign w:val="center"/>
          </w:tcPr>
          <w:p w:rsidR="007F7A57" w:rsidRPr="007F7A57" w:rsidRDefault="007F7A57" w:rsidP="007F7A5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F7A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8</w:t>
            </w:r>
          </w:p>
        </w:tc>
        <w:tc>
          <w:tcPr>
            <w:tcW w:w="7203" w:type="dxa"/>
            <w:vAlign w:val="center"/>
          </w:tcPr>
          <w:p w:rsidR="007F7A57" w:rsidRPr="007F7A57" w:rsidRDefault="007F7A57" w:rsidP="007F7A57">
            <w:pPr>
              <w:spacing w:line="276" w:lineRule="auto"/>
              <w:ind w:left="206"/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  <w:r w:rsidRPr="007F7A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Основные проблемы музейной жизни отчетного года в муниципальном образовании, государственном учреждении за отчетный год</w:t>
            </w:r>
          </w:p>
        </w:tc>
        <w:tc>
          <w:tcPr>
            <w:tcW w:w="6893" w:type="dxa"/>
            <w:gridSpan w:val="2"/>
            <w:vAlign w:val="center"/>
          </w:tcPr>
          <w:p w:rsidR="007F7A57" w:rsidRPr="00A85302" w:rsidRDefault="007F7A57" w:rsidP="007970BE">
            <w:pPr>
              <w:spacing w:line="276" w:lineRule="auto"/>
              <w:ind w:left="287" w:right="22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7F7A5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Отсутствие </w:t>
            </w:r>
            <w:r w:rsidR="004071F8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необходимого </w:t>
            </w:r>
            <w:r w:rsidRPr="007F7A5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финансирования</w:t>
            </w:r>
            <w:r w:rsidR="004071F8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в бюджете района</w:t>
            </w:r>
            <w:r w:rsidRPr="007F7A5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:</w:t>
            </w:r>
          </w:p>
          <w:p w:rsidR="004071F8" w:rsidRPr="004071F8" w:rsidRDefault="004071F8" w:rsidP="007970BE">
            <w:pPr>
              <w:ind w:left="287" w:right="22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4071F8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- устаревшая материально-техническая база музея,</w:t>
            </w:r>
            <w:r w:rsidRPr="004071F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необходимо </w:t>
            </w:r>
            <w:r w:rsidRPr="004071F8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приобретение оборудования для фондохранилищ</w:t>
            </w:r>
            <w:r w:rsidRPr="004071F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</w:t>
            </w:r>
            <w:r w:rsidRPr="004071F8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экспозиционных залов, приобретение вычислительной техники;</w:t>
            </w:r>
          </w:p>
          <w:p w:rsidR="007F7A57" w:rsidRPr="004071F8" w:rsidRDefault="007F7A57" w:rsidP="007970BE">
            <w:pPr>
              <w:spacing w:line="276" w:lineRule="auto"/>
              <w:ind w:left="287" w:right="22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4071F8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-</w:t>
            </w:r>
            <w:r w:rsidR="004071F8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проведение реставрации музейных предметов.</w:t>
            </w:r>
          </w:p>
          <w:p w:rsidR="007F7A57" w:rsidRPr="004071F8" w:rsidRDefault="007F7A57" w:rsidP="007970BE">
            <w:pPr>
              <w:ind w:left="287" w:right="2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63E51" w:rsidRDefault="00F63E51" w:rsidP="00F63E51">
      <w:pPr>
        <w:keepNext/>
        <w:keepLines/>
        <w:widowControl w:val="0"/>
        <w:spacing w:before="40" w:after="0" w:line="240" w:lineRule="auto"/>
        <w:outlineLvl w:val="1"/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</w:pPr>
    </w:p>
    <w:p w:rsidR="00F63E51" w:rsidRPr="00F63E51" w:rsidRDefault="00F63E51" w:rsidP="00F63E51">
      <w:pPr>
        <w:keepNext/>
        <w:keepLines/>
        <w:widowControl w:val="0"/>
        <w:spacing w:before="40" w:after="0" w:line="240" w:lineRule="auto"/>
        <w:outlineLvl w:val="1"/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</w:pPr>
      <w:r w:rsidRPr="00F63E51"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  <w:t>Таблица 19. Показатели кинопроизводства</w:t>
      </w:r>
      <w:bookmarkEnd w:id="25"/>
    </w:p>
    <w:p w:rsidR="00F63E51" w:rsidRPr="00F63E51" w:rsidRDefault="00F63E51" w:rsidP="00F63E51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2"/>
        <w:tblW w:w="14794" w:type="dxa"/>
        <w:tblInd w:w="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83"/>
        <w:gridCol w:w="7633"/>
        <w:gridCol w:w="1984"/>
        <w:gridCol w:w="1276"/>
        <w:gridCol w:w="1559"/>
        <w:gridCol w:w="1559"/>
      </w:tblGrid>
      <w:tr w:rsidR="00F63E51" w:rsidRPr="00F63E51" w:rsidTr="004D15E5">
        <w:trPr>
          <w:trHeight w:val="772"/>
        </w:trPr>
        <w:tc>
          <w:tcPr>
            <w:tcW w:w="783" w:type="dxa"/>
            <w:vMerge w:val="restart"/>
            <w:vAlign w:val="center"/>
          </w:tcPr>
          <w:p w:rsidR="00F63E51" w:rsidRPr="00F63E51" w:rsidRDefault="00F63E51" w:rsidP="00F63E51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F63E51">
              <w:rPr>
                <w:rFonts w:eastAsia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7633" w:type="dxa"/>
            <w:vMerge w:val="restart"/>
            <w:vAlign w:val="center"/>
          </w:tcPr>
          <w:p w:rsidR="00F63E51" w:rsidRPr="00F63E51" w:rsidRDefault="00F63E51" w:rsidP="00F63E51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F63E51">
              <w:rPr>
                <w:rFonts w:eastAsia="Times New Roman"/>
                <w:b/>
                <w:bCs/>
                <w:sz w:val="24"/>
                <w:szCs w:val="24"/>
              </w:rPr>
              <w:t>Показатель</w:t>
            </w:r>
          </w:p>
        </w:tc>
        <w:tc>
          <w:tcPr>
            <w:tcW w:w="3260" w:type="dxa"/>
            <w:gridSpan w:val="2"/>
            <w:vAlign w:val="center"/>
          </w:tcPr>
          <w:p w:rsidR="00F63E51" w:rsidRPr="00F63E51" w:rsidRDefault="00F63E51" w:rsidP="00F63E51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F63E51">
              <w:rPr>
                <w:rFonts w:eastAsia="Times New Roman"/>
                <w:b/>
                <w:bCs/>
                <w:sz w:val="24"/>
                <w:szCs w:val="24"/>
              </w:rPr>
              <w:t xml:space="preserve">Региональные </w:t>
            </w:r>
            <w:r w:rsidRPr="00F63E51">
              <w:rPr>
                <w:rFonts w:eastAsia="Times New Roman"/>
                <w:b/>
                <w:bCs/>
                <w:sz w:val="24"/>
                <w:szCs w:val="24"/>
              </w:rPr>
              <w:br/>
              <w:t>и муниципальные организации</w:t>
            </w:r>
          </w:p>
        </w:tc>
        <w:tc>
          <w:tcPr>
            <w:tcW w:w="3118" w:type="dxa"/>
            <w:gridSpan w:val="2"/>
            <w:vAlign w:val="center"/>
          </w:tcPr>
          <w:p w:rsidR="00F63E51" w:rsidRPr="00F63E51" w:rsidRDefault="00F63E51" w:rsidP="00F63E51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F63E51">
              <w:rPr>
                <w:rFonts w:eastAsia="Times New Roman"/>
                <w:b/>
                <w:bCs/>
                <w:sz w:val="24"/>
                <w:szCs w:val="24"/>
              </w:rPr>
              <w:t>Негосударственные организации</w:t>
            </w:r>
          </w:p>
        </w:tc>
      </w:tr>
      <w:tr w:rsidR="00F63E51" w:rsidRPr="00F63E51" w:rsidTr="004D15E5">
        <w:trPr>
          <w:trHeight w:val="297"/>
        </w:trPr>
        <w:tc>
          <w:tcPr>
            <w:tcW w:w="783" w:type="dxa"/>
            <w:vMerge/>
            <w:tcBorders>
              <w:top w:val="nil"/>
            </w:tcBorders>
            <w:vAlign w:val="center"/>
          </w:tcPr>
          <w:p w:rsidR="00F63E51" w:rsidRPr="00F63E51" w:rsidRDefault="00F63E51" w:rsidP="00F63E51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7633" w:type="dxa"/>
            <w:vMerge/>
            <w:tcBorders>
              <w:top w:val="nil"/>
            </w:tcBorders>
            <w:vAlign w:val="center"/>
          </w:tcPr>
          <w:p w:rsidR="00F63E51" w:rsidRPr="00F63E51" w:rsidRDefault="00F63E51" w:rsidP="00F63E51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F63E51" w:rsidRPr="00F63E51" w:rsidRDefault="00F63E51" w:rsidP="00F63E51">
            <w:pPr>
              <w:jc w:val="center"/>
              <w:rPr>
                <w:rFonts w:eastAsia="Times New Roman"/>
              </w:rPr>
            </w:pPr>
            <w:r w:rsidRPr="00F63E51">
              <w:rPr>
                <w:rFonts w:eastAsia="Times New Roman"/>
                <w:b/>
                <w:bCs/>
                <w:sz w:val="24"/>
                <w:szCs w:val="24"/>
              </w:rPr>
              <w:t>Предыдущий год перед отчетным</w:t>
            </w:r>
          </w:p>
        </w:tc>
        <w:tc>
          <w:tcPr>
            <w:tcW w:w="1276" w:type="dxa"/>
            <w:vAlign w:val="center"/>
          </w:tcPr>
          <w:p w:rsidR="00F63E51" w:rsidRPr="00F63E51" w:rsidRDefault="00F63E51" w:rsidP="00F63E51">
            <w:pPr>
              <w:jc w:val="center"/>
              <w:rPr>
                <w:rFonts w:eastAsia="Times New Roman"/>
              </w:rPr>
            </w:pPr>
            <w:r w:rsidRPr="00F63E51">
              <w:rPr>
                <w:rFonts w:eastAsia="Times New Roman"/>
                <w:b/>
                <w:bCs/>
                <w:sz w:val="24"/>
                <w:szCs w:val="24"/>
              </w:rPr>
              <w:t>Отчетный год</w:t>
            </w:r>
          </w:p>
        </w:tc>
        <w:tc>
          <w:tcPr>
            <w:tcW w:w="1559" w:type="dxa"/>
            <w:vAlign w:val="center"/>
          </w:tcPr>
          <w:p w:rsidR="00F63E51" w:rsidRPr="00F63E51" w:rsidRDefault="00F63E51" w:rsidP="00F63E51">
            <w:pPr>
              <w:jc w:val="center"/>
              <w:rPr>
                <w:rFonts w:eastAsia="Times New Roman"/>
              </w:rPr>
            </w:pPr>
            <w:r w:rsidRPr="00F63E51">
              <w:rPr>
                <w:rFonts w:eastAsia="Times New Roman"/>
                <w:b/>
                <w:bCs/>
                <w:sz w:val="24"/>
                <w:szCs w:val="24"/>
              </w:rPr>
              <w:t>Предыдущий год перед отчетным</w:t>
            </w:r>
          </w:p>
        </w:tc>
        <w:tc>
          <w:tcPr>
            <w:tcW w:w="1559" w:type="dxa"/>
            <w:vAlign w:val="center"/>
          </w:tcPr>
          <w:p w:rsidR="00F63E51" w:rsidRPr="00F63E51" w:rsidRDefault="00F63E51" w:rsidP="00F63E51">
            <w:pPr>
              <w:jc w:val="center"/>
              <w:rPr>
                <w:rFonts w:eastAsia="Times New Roman"/>
              </w:rPr>
            </w:pPr>
            <w:r w:rsidRPr="00F63E51">
              <w:rPr>
                <w:rFonts w:eastAsia="Times New Roman"/>
                <w:b/>
                <w:bCs/>
                <w:sz w:val="24"/>
                <w:szCs w:val="24"/>
              </w:rPr>
              <w:t>Отчетный год</w:t>
            </w:r>
          </w:p>
        </w:tc>
      </w:tr>
      <w:tr w:rsidR="00F63E51" w:rsidRPr="00F63E51" w:rsidTr="004D15E5">
        <w:trPr>
          <w:trHeight w:val="297"/>
        </w:trPr>
        <w:tc>
          <w:tcPr>
            <w:tcW w:w="783" w:type="dxa"/>
            <w:vMerge/>
            <w:tcBorders>
              <w:top w:val="nil"/>
            </w:tcBorders>
            <w:vAlign w:val="center"/>
          </w:tcPr>
          <w:p w:rsidR="00F63E51" w:rsidRPr="00F63E51" w:rsidRDefault="00F63E51" w:rsidP="00F63E51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7633" w:type="dxa"/>
            <w:vAlign w:val="center"/>
          </w:tcPr>
          <w:p w:rsidR="00F63E51" w:rsidRPr="00F63E51" w:rsidRDefault="00F63E51" w:rsidP="00F63E5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63E51">
              <w:rPr>
                <w:rFonts w:eastAsia="Times New Roman"/>
                <w:sz w:val="24"/>
                <w:szCs w:val="24"/>
              </w:rPr>
              <w:t>l</w:t>
            </w:r>
          </w:p>
        </w:tc>
        <w:tc>
          <w:tcPr>
            <w:tcW w:w="1984" w:type="dxa"/>
            <w:vAlign w:val="center"/>
          </w:tcPr>
          <w:p w:rsidR="00F63E51" w:rsidRPr="00F63E51" w:rsidRDefault="00F63E51" w:rsidP="00F63E5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63E51"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:rsidR="00F63E51" w:rsidRPr="00F63E51" w:rsidRDefault="00F63E51" w:rsidP="00F63E5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63E51"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F63E51" w:rsidRPr="00F63E51" w:rsidRDefault="00F63E51" w:rsidP="00F63E5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63E51"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:rsidR="00F63E51" w:rsidRPr="00F63E51" w:rsidRDefault="00F63E51" w:rsidP="00F63E5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63E51">
              <w:rPr>
                <w:rFonts w:eastAsia="Times New Roman"/>
                <w:sz w:val="24"/>
                <w:szCs w:val="24"/>
              </w:rPr>
              <w:t>5</w:t>
            </w:r>
          </w:p>
        </w:tc>
      </w:tr>
      <w:tr w:rsidR="00F63E51" w:rsidRPr="00F63E51" w:rsidTr="004D15E5">
        <w:trPr>
          <w:trHeight w:val="282"/>
        </w:trPr>
        <w:tc>
          <w:tcPr>
            <w:tcW w:w="783" w:type="dxa"/>
            <w:vAlign w:val="center"/>
          </w:tcPr>
          <w:p w:rsidR="00F63E51" w:rsidRPr="00F63E51" w:rsidRDefault="00F63E51" w:rsidP="00F63E5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63E51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7633" w:type="dxa"/>
            <w:vAlign w:val="center"/>
          </w:tcPr>
          <w:p w:rsidR="00F63E51" w:rsidRPr="00F63E51" w:rsidRDefault="00F63E51" w:rsidP="00F63E51">
            <w:pPr>
              <w:ind w:left="122"/>
              <w:rPr>
                <w:rFonts w:eastAsia="Times New Roman"/>
                <w:sz w:val="24"/>
                <w:szCs w:val="24"/>
                <w:lang w:val="ru-RU"/>
              </w:rPr>
            </w:pPr>
            <w:r w:rsidRPr="00F63E51">
              <w:rPr>
                <w:rFonts w:eastAsia="Times New Roman"/>
                <w:sz w:val="24"/>
                <w:szCs w:val="24"/>
                <w:lang w:val="ru-RU"/>
              </w:rPr>
              <w:t>Количество организаций кинематографии в муниципальном образовании ( государственное учреждение), ед.</w:t>
            </w:r>
          </w:p>
        </w:tc>
        <w:tc>
          <w:tcPr>
            <w:tcW w:w="1984" w:type="dxa"/>
          </w:tcPr>
          <w:p w:rsidR="00F63E51" w:rsidRPr="00F63E51" w:rsidRDefault="006E60B4" w:rsidP="00F63E51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276" w:type="dxa"/>
          </w:tcPr>
          <w:p w:rsidR="00F63E51" w:rsidRPr="00F63E51" w:rsidRDefault="006E60B4" w:rsidP="00F63E51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559" w:type="dxa"/>
          </w:tcPr>
          <w:p w:rsidR="00F63E51" w:rsidRPr="00F63E51" w:rsidRDefault="006E60B4" w:rsidP="00F63E51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559" w:type="dxa"/>
          </w:tcPr>
          <w:p w:rsidR="00F63E51" w:rsidRPr="00F63E51" w:rsidRDefault="006E60B4" w:rsidP="00F63E51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0</w:t>
            </w:r>
          </w:p>
        </w:tc>
      </w:tr>
      <w:tr w:rsidR="00F63E51" w:rsidRPr="00F63E51" w:rsidTr="004D15E5">
        <w:trPr>
          <w:trHeight w:val="604"/>
        </w:trPr>
        <w:tc>
          <w:tcPr>
            <w:tcW w:w="783" w:type="dxa"/>
            <w:vAlign w:val="center"/>
          </w:tcPr>
          <w:p w:rsidR="00F63E51" w:rsidRPr="00F63E51" w:rsidRDefault="00F63E51" w:rsidP="00F63E5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63E51"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7633" w:type="dxa"/>
            <w:vAlign w:val="center"/>
          </w:tcPr>
          <w:p w:rsidR="00F63E51" w:rsidRPr="00F63E51" w:rsidRDefault="00F63E51" w:rsidP="00F63E51">
            <w:pPr>
              <w:ind w:left="122"/>
              <w:rPr>
                <w:rFonts w:eastAsia="Times New Roman"/>
                <w:sz w:val="24"/>
                <w:szCs w:val="24"/>
                <w:lang w:val="ru-RU"/>
              </w:rPr>
            </w:pPr>
            <w:r w:rsidRPr="00F63E51">
              <w:rPr>
                <w:rFonts w:eastAsia="Times New Roman"/>
                <w:sz w:val="24"/>
                <w:szCs w:val="24"/>
                <w:lang w:val="ru-RU"/>
              </w:rPr>
              <w:t>Количество полнометражных фильмов, завершенных производством местными кинокомпаниями, ед.</w:t>
            </w:r>
          </w:p>
        </w:tc>
        <w:tc>
          <w:tcPr>
            <w:tcW w:w="1984" w:type="dxa"/>
          </w:tcPr>
          <w:p w:rsidR="00F63E51" w:rsidRPr="00F63E51" w:rsidRDefault="006E60B4" w:rsidP="00F63E51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276" w:type="dxa"/>
          </w:tcPr>
          <w:p w:rsidR="00F63E51" w:rsidRPr="00F63E51" w:rsidRDefault="006E60B4" w:rsidP="00F63E51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559" w:type="dxa"/>
          </w:tcPr>
          <w:p w:rsidR="00F63E51" w:rsidRPr="00F63E51" w:rsidRDefault="006E60B4" w:rsidP="00F63E51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559" w:type="dxa"/>
          </w:tcPr>
          <w:p w:rsidR="00F63E51" w:rsidRPr="00F63E51" w:rsidRDefault="006E60B4" w:rsidP="00F63E51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0</w:t>
            </w:r>
          </w:p>
        </w:tc>
      </w:tr>
      <w:tr w:rsidR="00F63E51" w:rsidRPr="00F63E51" w:rsidTr="004D15E5">
        <w:trPr>
          <w:trHeight w:val="297"/>
        </w:trPr>
        <w:tc>
          <w:tcPr>
            <w:tcW w:w="783" w:type="dxa"/>
            <w:vAlign w:val="center"/>
          </w:tcPr>
          <w:p w:rsidR="00F63E51" w:rsidRPr="00F63E51" w:rsidRDefault="00F63E51" w:rsidP="00F63E5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63E51">
              <w:rPr>
                <w:rFonts w:eastAsia="Times New Roman"/>
                <w:sz w:val="24"/>
                <w:szCs w:val="24"/>
              </w:rPr>
              <w:t>2.1.</w:t>
            </w:r>
          </w:p>
        </w:tc>
        <w:tc>
          <w:tcPr>
            <w:tcW w:w="7633" w:type="dxa"/>
            <w:vAlign w:val="center"/>
          </w:tcPr>
          <w:p w:rsidR="00F63E51" w:rsidRPr="00F63E51" w:rsidRDefault="00F63E51" w:rsidP="00F63E51">
            <w:pPr>
              <w:ind w:left="405"/>
              <w:rPr>
                <w:rFonts w:eastAsia="Times New Roman"/>
                <w:sz w:val="24"/>
                <w:szCs w:val="24"/>
              </w:rPr>
            </w:pPr>
            <w:r w:rsidRPr="00F63E51">
              <w:rPr>
                <w:rFonts w:eastAsia="Times New Roman"/>
                <w:sz w:val="24"/>
                <w:szCs w:val="24"/>
              </w:rPr>
              <w:t>игровые</w:t>
            </w:r>
          </w:p>
        </w:tc>
        <w:tc>
          <w:tcPr>
            <w:tcW w:w="1984" w:type="dxa"/>
          </w:tcPr>
          <w:p w:rsidR="00F63E51" w:rsidRPr="0000146C" w:rsidRDefault="0000146C" w:rsidP="00F63E51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276" w:type="dxa"/>
          </w:tcPr>
          <w:p w:rsidR="00F63E51" w:rsidRPr="0000146C" w:rsidRDefault="0000146C" w:rsidP="00F63E51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559" w:type="dxa"/>
          </w:tcPr>
          <w:p w:rsidR="00F63E51" w:rsidRPr="0000146C" w:rsidRDefault="0000146C" w:rsidP="00F63E51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559" w:type="dxa"/>
          </w:tcPr>
          <w:p w:rsidR="00F63E51" w:rsidRPr="0000146C" w:rsidRDefault="0000146C" w:rsidP="00F63E51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0</w:t>
            </w:r>
          </w:p>
        </w:tc>
      </w:tr>
      <w:tr w:rsidR="00F63E51" w:rsidRPr="00F63E51" w:rsidTr="004D15E5">
        <w:trPr>
          <w:trHeight w:val="296"/>
        </w:trPr>
        <w:tc>
          <w:tcPr>
            <w:tcW w:w="783" w:type="dxa"/>
            <w:vAlign w:val="center"/>
          </w:tcPr>
          <w:p w:rsidR="00F63E51" w:rsidRPr="00F63E51" w:rsidRDefault="00F63E51" w:rsidP="00F63E5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63E51">
              <w:rPr>
                <w:rFonts w:eastAsia="Times New Roman"/>
                <w:sz w:val="24"/>
                <w:szCs w:val="24"/>
              </w:rPr>
              <w:t>2.2.</w:t>
            </w:r>
          </w:p>
        </w:tc>
        <w:tc>
          <w:tcPr>
            <w:tcW w:w="7633" w:type="dxa"/>
            <w:vAlign w:val="center"/>
          </w:tcPr>
          <w:p w:rsidR="00F63E51" w:rsidRPr="00F63E51" w:rsidRDefault="00F63E51" w:rsidP="00F63E51">
            <w:pPr>
              <w:ind w:left="405"/>
              <w:rPr>
                <w:rFonts w:eastAsia="Times New Roman"/>
                <w:sz w:val="24"/>
                <w:szCs w:val="24"/>
              </w:rPr>
            </w:pPr>
            <w:r w:rsidRPr="00F63E51">
              <w:rPr>
                <w:rFonts w:eastAsia="Times New Roman"/>
                <w:sz w:val="24"/>
                <w:szCs w:val="24"/>
              </w:rPr>
              <w:t>анимационные</w:t>
            </w:r>
          </w:p>
        </w:tc>
        <w:tc>
          <w:tcPr>
            <w:tcW w:w="1984" w:type="dxa"/>
          </w:tcPr>
          <w:p w:rsidR="00F63E51" w:rsidRPr="0000146C" w:rsidRDefault="0000146C" w:rsidP="00F63E51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276" w:type="dxa"/>
          </w:tcPr>
          <w:p w:rsidR="00F63E51" w:rsidRPr="0000146C" w:rsidRDefault="0000146C" w:rsidP="00F63E51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559" w:type="dxa"/>
          </w:tcPr>
          <w:p w:rsidR="00F63E51" w:rsidRPr="0000146C" w:rsidRDefault="0000146C" w:rsidP="00F63E51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559" w:type="dxa"/>
          </w:tcPr>
          <w:p w:rsidR="00F63E51" w:rsidRPr="0000146C" w:rsidRDefault="0000146C" w:rsidP="00F63E51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0</w:t>
            </w:r>
          </w:p>
        </w:tc>
      </w:tr>
      <w:tr w:rsidR="00F63E51" w:rsidRPr="00F63E51" w:rsidTr="004D15E5">
        <w:trPr>
          <w:trHeight w:val="292"/>
        </w:trPr>
        <w:tc>
          <w:tcPr>
            <w:tcW w:w="783" w:type="dxa"/>
            <w:vAlign w:val="center"/>
          </w:tcPr>
          <w:p w:rsidR="00F63E51" w:rsidRPr="00F63E51" w:rsidRDefault="00F63E51" w:rsidP="00F63E5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63E51">
              <w:rPr>
                <w:rFonts w:eastAsia="Times New Roman"/>
                <w:sz w:val="24"/>
                <w:szCs w:val="24"/>
              </w:rPr>
              <w:t>2.3.</w:t>
            </w:r>
          </w:p>
        </w:tc>
        <w:tc>
          <w:tcPr>
            <w:tcW w:w="7633" w:type="dxa"/>
            <w:vAlign w:val="center"/>
          </w:tcPr>
          <w:p w:rsidR="00F63E51" w:rsidRPr="00F63E51" w:rsidRDefault="00F63E51" w:rsidP="00F63E51">
            <w:pPr>
              <w:ind w:left="405"/>
              <w:rPr>
                <w:rFonts w:eastAsia="Times New Roman"/>
                <w:sz w:val="24"/>
                <w:szCs w:val="24"/>
              </w:rPr>
            </w:pPr>
            <w:r w:rsidRPr="00F63E51">
              <w:rPr>
                <w:rFonts w:eastAsia="Times New Roman"/>
                <w:sz w:val="24"/>
                <w:szCs w:val="24"/>
              </w:rPr>
              <w:t>неигровые</w:t>
            </w:r>
          </w:p>
        </w:tc>
        <w:tc>
          <w:tcPr>
            <w:tcW w:w="1984" w:type="dxa"/>
          </w:tcPr>
          <w:p w:rsidR="00F63E51" w:rsidRPr="0000146C" w:rsidRDefault="0000146C" w:rsidP="00F63E51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276" w:type="dxa"/>
          </w:tcPr>
          <w:p w:rsidR="00F63E51" w:rsidRPr="0000146C" w:rsidRDefault="0000146C" w:rsidP="00F63E51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559" w:type="dxa"/>
          </w:tcPr>
          <w:p w:rsidR="00F63E51" w:rsidRPr="0000146C" w:rsidRDefault="0000146C" w:rsidP="00F63E51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559" w:type="dxa"/>
          </w:tcPr>
          <w:p w:rsidR="00F63E51" w:rsidRPr="0000146C" w:rsidRDefault="0000146C" w:rsidP="00F63E51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0</w:t>
            </w:r>
          </w:p>
        </w:tc>
      </w:tr>
      <w:tr w:rsidR="00F63E51" w:rsidRPr="00F63E51" w:rsidTr="004D15E5">
        <w:trPr>
          <w:trHeight w:val="297"/>
        </w:trPr>
        <w:tc>
          <w:tcPr>
            <w:tcW w:w="783" w:type="dxa"/>
            <w:vAlign w:val="center"/>
          </w:tcPr>
          <w:p w:rsidR="00F63E51" w:rsidRPr="00F63E51" w:rsidRDefault="00F63E51" w:rsidP="00F63E5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63E51">
              <w:rPr>
                <w:rFonts w:eastAsia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7633" w:type="dxa"/>
            <w:vAlign w:val="center"/>
          </w:tcPr>
          <w:p w:rsidR="00F63E51" w:rsidRPr="00F63E51" w:rsidRDefault="00F63E51" w:rsidP="00F63E51">
            <w:pPr>
              <w:ind w:left="122"/>
              <w:rPr>
                <w:rFonts w:eastAsia="Times New Roman"/>
                <w:sz w:val="24"/>
                <w:szCs w:val="24"/>
                <w:lang w:val="ru-RU"/>
              </w:rPr>
            </w:pPr>
            <w:r w:rsidRPr="00F63E51">
              <w:rPr>
                <w:rFonts w:eastAsia="Times New Roman"/>
                <w:sz w:val="24"/>
                <w:szCs w:val="24"/>
                <w:lang w:val="ru-RU"/>
              </w:rPr>
              <w:t>Количество кинозалов в муниципальном образовании (государственном учреждении),ед.</w:t>
            </w:r>
          </w:p>
        </w:tc>
        <w:tc>
          <w:tcPr>
            <w:tcW w:w="1984" w:type="dxa"/>
          </w:tcPr>
          <w:p w:rsidR="00F63E51" w:rsidRPr="00F63E51" w:rsidRDefault="008C4D61" w:rsidP="00F63E51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1276" w:type="dxa"/>
          </w:tcPr>
          <w:p w:rsidR="00F63E51" w:rsidRPr="00F63E51" w:rsidRDefault="008C4D61" w:rsidP="00F63E51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1559" w:type="dxa"/>
          </w:tcPr>
          <w:p w:rsidR="00F63E51" w:rsidRPr="00F63E51" w:rsidRDefault="006E60B4" w:rsidP="00F63E51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559" w:type="dxa"/>
          </w:tcPr>
          <w:p w:rsidR="00F63E51" w:rsidRPr="00F63E51" w:rsidRDefault="006E60B4" w:rsidP="00F63E51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0</w:t>
            </w:r>
          </w:p>
        </w:tc>
      </w:tr>
      <w:tr w:rsidR="00F63E51" w:rsidRPr="00F63E51" w:rsidTr="004D15E5">
        <w:trPr>
          <w:trHeight w:val="503"/>
        </w:trPr>
        <w:tc>
          <w:tcPr>
            <w:tcW w:w="783" w:type="dxa"/>
            <w:vAlign w:val="center"/>
          </w:tcPr>
          <w:p w:rsidR="00F63E51" w:rsidRPr="00F63E51" w:rsidRDefault="00F63E51" w:rsidP="00F63E5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63E51">
              <w:rPr>
                <w:rFonts w:eastAsia="Times New Roman"/>
                <w:sz w:val="24"/>
                <w:szCs w:val="24"/>
              </w:rPr>
              <w:t>3.1.</w:t>
            </w:r>
          </w:p>
        </w:tc>
        <w:tc>
          <w:tcPr>
            <w:tcW w:w="7633" w:type="dxa"/>
            <w:vAlign w:val="center"/>
          </w:tcPr>
          <w:p w:rsidR="00F63E51" w:rsidRPr="00F63E51" w:rsidRDefault="00F63E51" w:rsidP="00F63E51">
            <w:pPr>
              <w:ind w:left="122"/>
              <w:rPr>
                <w:rFonts w:eastAsia="Times New Roman"/>
                <w:sz w:val="24"/>
                <w:szCs w:val="24"/>
                <w:lang w:val="ru-RU"/>
              </w:rPr>
            </w:pPr>
            <w:r w:rsidRPr="00F63E51">
              <w:rPr>
                <w:rFonts w:eastAsia="Times New Roman"/>
                <w:sz w:val="24"/>
                <w:szCs w:val="24"/>
                <w:lang w:val="ru-RU"/>
              </w:rPr>
              <w:t xml:space="preserve">Количество кинозалов в муниципальном образовании (государственном учреждении), модернизированных и открытых в отчетном году по программе кинофикации региона, ед. </w:t>
            </w:r>
          </w:p>
        </w:tc>
        <w:tc>
          <w:tcPr>
            <w:tcW w:w="1984" w:type="dxa"/>
          </w:tcPr>
          <w:p w:rsidR="00F63E51" w:rsidRPr="00F63E51" w:rsidRDefault="006E60B4" w:rsidP="00F63E51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276" w:type="dxa"/>
          </w:tcPr>
          <w:p w:rsidR="00F63E51" w:rsidRPr="00F63E51" w:rsidRDefault="006E60B4" w:rsidP="00F63E51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559" w:type="dxa"/>
          </w:tcPr>
          <w:p w:rsidR="00F63E51" w:rsidRPr="00F63E51" w:rsidRDefault="006E60B4" w:rsidP="00F63E51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559" w:type="dxa"/>
          </w:tcPr>
          <w:p w:rsidR="00F63E51" w:rsidRPr="00F63E51" w:rsidRDefault="006E60B4" w:rsidP="00F63E51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0</w:t>
            </w:r>
          </w:p>
        </w:tc>
      </w:tr>
      <w:tr w:rsidR="00F63E51" w:rsidRPr="00F63E51" w:rsidTr="004D15E5">
        <w:trPr>
          <w:trHeight w:val="292"/>
        </w:trPr>
        <w:tc>
          <w:tcPr>
            <w:tcW w:w="783" w:type="dxa"/>
            <w:vAlign w:val="center"/>
          </w:tcPr>
          <w:p w:rsidR="00F63E51" w:rsidRPr="00F63E51" w:rsidRDefault="00F63E51" w:rsidP="00F63E5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63E51"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7633" w:type="dxa"/>
            <w:vAlign w:val="center"/>
          </w:tcPr>
          <w:p w:rsidR="00F63E51" w:rsidRPr="00F63E51" w:rsidRDefault="00F63E51" w:rsidP="00F63E51">
            <w:pPr>
              <w:ind w:left="122"/>
              <w:rPr>
                <w:rFonts w:eastAsia="Times New Roman"/>
                <w:sz w:val="24"/>
                <w:szCs w:val="24"/>
                <w:lang w:val="ru-RU"/>
              </w:rPr>
            </w:pPr>
            <w:r w:rsidRPr="00F63E51">
              <w:rPr>
                <w:rFonts w:eastAsia="Times New Roman"/>
                <w:sz w:val="24"/>
                <w:szCs w:val="24"/>
                <w:lang w:val="ru-RU"/>
              </w:rPr>
              <w:t>Количество кинокомиссий, работающих в автономном округе, ед.</w:t>
            </w:r>
          </w:p>
        </w:tc>
        <w:tc>
          <w:tcPr>
            <w:tcW w:w="1984" w:type="dxa"/>
          </w:tcPr>
          <w:p w:rsidR="00F63E51" w:rsidRPr="00F63E51" w:rsidRDefault="006E60B4" w:rsidP="00F63E51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276" w:type="dxa"/>
          </w:tcPr>
          <w:p w:rsidR="00F63E51" w:rsidRPr="00F63E51" w:rsidRDefault="006E60B4" w:rsidP="00F63E51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559" w:type="dxa"/>
          </w:tcPr>
          <w:p w:rsidR="00F63E51" w:rsidRPr="00F63E51" w:rsidRDefault="006E60B4" w:rsidP="00F63E51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559" w:type="dxa"/>
          </w:tcPr>
          <w:p w:rsidR="00F63E51" w:rsidRPr="00F63E51" w:rsidRDefault="006E60B4" w:rsidP="00F63E51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0</w:t>
            </w:r>
          </w:p>
        </w:tc>
      </w:tr>
      <w:tr w:rsidR="00F63E51" w:rsidRPr="00F63E51" w:rsidTr="004D15E5">
        <w:trPr>
          <w:trHeight w:val="594"/>
        </w:trPr>
        <w:tc>
          <w:tcPr>
            <w:tcW w:w="783" w:type="dxa"/>
            <w:vAlign w:val="center"/>
          </w:tcPr>
          <w:p w:rsidR="00F63E51" w:rsidRPr="00F63E51" w:rsidRDefault="00F63E51" w:rsidP="00F63E5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63E51">
              <w:rPr>
                <w:rFonts w:eastAsia="Times New Roman"/>
                <w:sz w:val="24"/>
                <w:szCs w:val="24"/>
              </w:rPr>
              <w:t>5</w:t>
            </w:r>
          </w:p>
        </w:tc>
        <w:tc>
          <w:tcPr>
            <w:tcW w:w="7633" w:type="dxa"/>
            <w:vAlign w:val="center"/>
          </w:tcPr>
          <w:p w:rsidR="00F63E51" w:rsidRPr="00F63E51" w:rsidRDefault="00F63E51" w:rsidP="00F63E51">
            <w:pPr>
              <w:ind w:left="122"/>
              <w:rPr>
                <w:rFonts w:eastAsia="Times New Roman"/>
                <w:sz w:val="24"/>
                <w:szCs w:val="24"/>
                <w:lang w:val="ru-RU"/>
              </w:rPr>
            </w:pPr>
            <w:r w:rsidRPr="00F63E51">
              <w:rPr>
                <w:rFonts w:eastAsia="Times New Roman"/>
                <w:sz w:val="24"/>
                <w:szCs w:val="24"/>
                <w:lang w:val="ru-RU"/>
              </w:rPr>
              <w:t xml:space="preserve">Количество производственных площадок (павильонов) для производства полнометражных фильмов в автономном округе, ед. </w:t>
            </w:r>
          </w:p>
        </w:tc>
        <w:tc>
          <w:tcPr>
            <w:tcW w:w="1984" w:type="dxa"/>
          </w:tcPr>
          <w:p w:rsidR="00F63E51" w:rsidRPr="00F63E51" w:rsidRDefault="006E60B4" w:rsidP="00F63E51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276" w:type="dxa"/>
          </w:tcPr>
          <w:p w:rsidR="00F63E51" w:rsidRPr="00F63E51" w:rsidRDefault="006E60B4" w:rsidP="00F63E51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559" w:type="dxa"/>
          </w:tcPr>
          <w:p w:rsidR="00F63E51" w:rsidRPr="00F63E51" w:rsidRDefault="006E60B4" w:rsidP="00F63E51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559" w:type="dxa"/>
          </w:tcPr>
          <w:p w:rsidR="00F63E51" w:rsidRPr="00F63E51" w:rsidRDefault="006E60B4" w:rsidP="00F63E51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0</w:t>
            </w:r>
          </w:p>
        </w:tc>
      </w:tr>
      <w:tr w:rsidR="00F63E51" w:rsidRPr="00F63E51" w:rsidTr="004D15E5">
        <w:trPr>
          <w:trHeight w:val="296"/>
        </w:trPr>
        <w:tc>
          <w:tcPr>
            <w:tcW w:w="783" w:type="dxa"/>
            <w:vAlign w:val="center"/>
          </w:tcPr>
          <w:p w:rsidR="00F63E51" w:rsidRPr="00F63E51" w:rsidRDefault="00F63E51" w:rsidP="00F63E5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63E51">
              <w:rPr>
                <w:rFonts w:eastAsia="Times New Roman"/>
                <w:sz w:val="24"/>
                <w:szCs w:val="24"/>
              </w:rPr>
              <w:t>6</w:t>
            </w:r>
          </w:p>
        </w:tc>
        <w:tc>
          <w:tcPr>
            <w:tcW w:w="7633" w:type="dxa"/>
            <w:vAlign w:val="center"/>
          </w:tcPr>
          <w:p w:rsidR="00F63E51" w:rsidRPr="00F63E51" w:rsidRDefault="00F63E51" w:rsidP="00F63E51">
            <w:pPr>
              <w:ind w:left="122"/>
              <w:rPr>
                <w:rFonts w:eastAsia="Times New Roman"/>
                <w:sz w:val="24"/>
                <w:szCs w:val="24"/>
                <w:lang w:val="ru-RU"/>
              </w:rPr>
            </w:pPr>
            <w:r w:rsidRPr="00F63E51">
              <w:rPr>
                <w:rFonts w:eastAsia="Times New Roman"/>
                <w:sz w:val="24"/>
                <w:szCs w:val="24"/>
                <w:lang w:val="ru-RU"/>
              </w:rPr>
              <w:t>Количество проведенных региональных, муниципальных кинофестивалей, ед.</w:t>
            </w:r>
          </w:p>
        </w:tc>
        <w:tc>
          <w:tcPr>
            <w:tcW w:w="1984" w:type="dxa"/>
          </w:tcPr>
          <w:p w:rsidR="00F63E51" w:rsidRPr="00F63E51" w:rsidRDefault="006E60B4" w:rsidP="00F63E51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276" w:type="dxa"/>
          </w:tcPr>
          <w:p w:rsidR="00F63E51" w:rsidRPr="00F63E51" w:rsidRDefault="006E60B4" w:rsidP="00F63E51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559" w:type="dxa"/>
          </w:tcPr>
          <w:p w:rsidR="00F63E51" w:rsidRPr="00F63E51" w:rsidRDefault="006E60B4" w:rsidP="00F63E51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559" w:type="dxa"/>
          </w:tcPr>
          <w:p w:rsidR="00F63E51" w:rsidRPr="00F63E51" w:rsidRDefault="006E60B4" w:rsidP="00F63E51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0</w:t>
            </w:r>
          </w:p>
        </w:tc>
      </w:tr>
      <w:tr w:rsidR="00F63E51" w:rsidRPr="00F63E51" w:rsidTr="004D15E5">
        <w:trPr>
          <w:trHeight w:val="594"/>
        </w:trPr>
        <w:tc>
          <w:tcPr>
            <w:tcW w:w="783" w:type="dxa"/>
            <w:vAlign w:val="center"/>
          </w:tcPr>
          <w:p w:rsidR="00F63E51" w:rsidRPr="00F63E51" w:rsidRDefault="00F63E51" w:rsidP="00F63E5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63E51">
              <w:rPr>
                <w:rFonts w:eastAsia="Times New Roman"/>
                <w:sz w:val="24"/>
                <w:szCs w:val="24"/>
              </w:rPr>
              <w:t>7</w:t>
            </w:r>
          </w:p>
        </w:tc>
        <w:tc>
          <w:tcPr>
            <w:tcW w:w="7633" w:type="dxa"/>
            <w:vAlign w:val="center"/>
          </w:tcPr>
          <w:p w:rsidR="00F63E51" w:rsidRPr="00F63E51" w:rsidRDefault="00F63E51" w:rsidP="00F63E51">
            <w:pPr>
              <w:ind w:left="122"/>
              <w:rPr>
                <w:rFonts w:eastAsia="Times New Roman"/>
                <w:sz w:val="24"/>
                <w:szCs w:val="24"/>
                <w:lang w:val="ru-RU"/>
              </w:rPr>
            </w:pPr>
            <w:r w:rsidRPr="00F63E51">
              <w:rPr>
                <w:rFonts w:eastAsia="Times New Roman"/>
                <w:sz w:val="24"/>
                <w:szCs w:val="24"/>
                <w:lang w:val="ru-RU"/>
              </w:rPr>
              <w:t>Количество субсидий, предоставленных на уровне автономного округа организациям кинематографии на производство фильмов, ед.</w:t>
            </w:r>
          </w:p>
        </w:tc>
        <w:tc>
          <w:tcPr>
            <w:tcW w:w="1984" w:type="dxa"/>
          </w:tcPr>
          <w:p w:rsidR="00F63E51" w:rsidRPr="00F63E51" w:rsidRDefault="006E60B4" w:rsidP="00F63E51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276" w:type="dxa"/>
          </w:tcPr>
          <w:p w:rsidR="00F63E51" w:rsidRPr="00F63E51" w:rsidRDefault="006E60B4" w:rsidP="00F63E51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559" w:type="dxa"/>
          </w:tcPr>
          <w:p w:rsidR="00F63E51" w:rsidRPr="00F63E51" w:rsidRDefault="006E60B4" w:rsidP="00F63E51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559" w:type="dxa"/>
          </w:tcPr>
          <w:p w:rsidR="00F63E51" w:rsidRPr="00F63E51" w:rsidRDefault="006E60B4" w:rsidP="00F63E51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0</w:t>
            </w:r>
          </w:p>
        </w:tc>
      </w:tr>
      <w:tr w:rsidR="00F63E51" w:rsidRPr="00F63E51" w:rsidTr="004D15E5">
        <w:trPr>
          <w:trHeight w:val="599"/>
        </w:trPr>
        <w:tc>
          <w:tcPr>
            <w:tcW w:w="783" w:type="dxa"/>
            <w:vAlign w:val="center"/>
          </w:tcPr>
          <w:p w:rsidR="00F63E51" w:rsidRPr="00F63E51" w:rsidRDefault="00F63E51" w:rsidP="00F63E5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63E51">
              <w:rPr>
                <w:rFonts w:eastAsia="Times New Roman"/>
                <w:sz w:val="24"/>
                <w:szCs w:val="24"/>
              </w:rPr>
              <w:t>8</w:t>
            </w:r>
          </w:p>
        </w:tc>
        <w:tc>
          <w:tcPr>
            <w:tcW w:w="7633" w:type="dxa"/>
            <w:vAlign w:val="center"/>
          </w:tcPr>
          <w:p w:rsidR="00F63E51" w:rsidRPr="00F63E51" w:rsidRDefault="00F63E51" w:rsidP="00F63E51">
            <w:pPr>
              <w:ind w:left="122"/>
              <w:rPr>
                <w:rFonts w:eastAsia="Times New Roman"/>
                <w:sz w:val="24"/>
                <w:szCs w:val="24"/>
                <w:lang w:val="ru-RU"/>
              </w:rPr>
            </w:pPr>
            <w:r w:rsidRPr="00F63E51">
              <w:rPr>
                <w:rFonts w:eastAsia="Times New Roman"/>
                <w:sz w:val="24"/>
                <w:szCs w:val="24"/>
                <w:lang w:val="ru-RU"/>
              </w:rPr>
              <w:t>Объем субсидий, предоставленных на уровне автономного округа организациям кинематографии на производство фильмов, тыс. рублей</w:t>
            </w:r>
          </w:p>
        </w:tc>
        <w:tc>
          <w:tcPr>
            <w:tcW w:w="1984" w:type="dxa"/>
          </w:tcPr>
          <w:p w:rsidR="00F63E51" w:rsidRPr="00F63E51" w:rsidRDefault="006E60B4" w:rsidP="00F63E51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276" w:type="dxa"/>
          </w:tcPr>
          <w:p w:rsidR="00F63E51" w:rsidRPr="00F63E51" w:rsidRDefault="006E60B4" w:rsidP="00F63E51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559" w:type="dxa"/>
          </w:tcPr>
          <w:p w:rsidR="00F63E51" w:rsidRPr="00F63E51" w:rsidRDefault="006E60B4" w:rsidP="00F63E51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559" w:type="dxa"/>
          </w:tcPr>
          <w:p w:rsidR="00F63E51" w:rsidRPr="00F63E51" w:rsidRDefault="006E60B4" w:rsidP="00F63E51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0</w:t>
            </w:r>
          </w:p>
        </w:tc>
      </w:tr>
      <w:tr w:rsidR="00F63E51" w:rsidRPr="00F63E51" w:rsidTr="004D15E5">
        <w:trPr>
          <w:trHeight w:val="503"/>
        </w:trPr>
        <w:tc>
          <w:tcPr>
            <w:tcW w:w="783" w:type="dxa"/>
            <w:vAlign w:val="center"/>
          </w:tcPr>
          <w:p w:rsidR="00F63E51" w:rsidRPr="00F63E51" w:rsidRDefault="00F63E51" w:rsidP="00F63E5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63E51">
              <w:rPr>
                <w:rFonts w:eastAsia="Times New Roman"/>
                <w:sz w:val="24"/>
                <w:szCs w:val="24"/>
              </w:rPr>
              <w:t>9</w:t>
            </w:r>
          </w:p>
        </w:tc>
        <w:tc>
          <w:tcPr>
            <w:tcW w:w="7633" w:type="dxa"/>
            <w:vAlign w:val="center"/>
          </w:tcPr>
          <w:p w:rsidR="00F63E51" w:rsidRPr="00F63E51" w:rsidRDefault="00F63E51" w:rsidP="00F63E51">
            <w:pPr>
              <w:ind w:left="122"/>
              <w:rPr>
                <w:rFonts w:eastAsia="Times New Roman"/>
                <w:sz w:val="24"/>
                <w:szCs w:val="24"/>
                <w:lang w:val="ru-RU"/>
              </w:rPr>
            </w:pPr>
            <w:r w:rsidRPr="00F63E51">
              <w:rPr>
                <w:rFonts w:eastAsia="Times New Roman"/>
                <w:sz w:val="24"/>
                <w:szCs w:val="24"/>
                <w:lang w:val="ru-RU"/>
              </w:rPr>
              <w:t xml:space="preserve">Прочая финансовая поддержка на уровне автономного округа (прокат, работа кинокомиссий, поддержка сервисных компаний, поддержка фестивальной деятельности), тыс. рублей </w:t>
            </w:r>
          </w:p>
        </w:tc>
        <w:tc>
          <w:tcPr>
            <w:tcW w:w="1984" w:type="dxa"/>
          </w:tcPr>
          <w:p w:rsidR="00F63E51" w:rsidRPr="00F63E51" w:rsidRDefault="006E60B4" w:rsidP="00F63E51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276" w:type="dxa"/>
          </w:tcPr>
          <w:p w:rsidR="00F63E51" w:rsidRPr="00F63E51" w:rsidRDefault="006E60B4" w:rsidP="00F63E51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559" w:type="dxa"/>
          </w:tcPr>
          <w:p w:rsidR="00F63E51" w:rsidRPr="00F63E51" w:rsidRDefault="006E60B4" w:rsidP="00F63E51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559" w:type="dxa"/>
          </w:tcPr>
          <w:p w:rsidR="00F63E51" w:rsidRPr="00F63E51" w:rsidRDefault="006E60B4" w:rsidP="00F63E51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0</w:t>
            </w:r>
          </w:p>
        </w:tc>
      </w:tr>
      <w:tr w:rsidR="00F63E51" w:rsidRPr="00F63E51" w:rsidTr="004D15E5">
        <w:trPr>
          <w:trHeight w:val="503"/>
        </w:trPr>
        <w:tc>
          <w:tcPr>
            <w:tcW w:w="783" w:type="dxa"/>
            <w:vAlign w:val="center"/>
          </w:tcPr>
          <w:p w:rsidR="00F63E51" w:rsidRPr="00F63E51" w:rsidRDefault="00F63E51" w:rsidP="00F63E5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63E51">
              <w:rPr>
                <w:rFonts w:eastAsia="Times New Roman"/>
                <w:sz w:val="24"/>
                <w:szCs w:val="24"/>
              </w:rPr>
              <w:t>10</w:t>
            </w:r>
          </w:p>
        </w:tc>
        <w:tc>
          <w:tcPr>
            <w:tcW w:w="7633" w:type="dxa"/>
            <w:vAlign w:val="center"/>
          </w:tcPr>
          <w:p w:rsidR="00F63E51" w:rsidRPr="00F63E51" w:rsidRDefault="00F63E51" w:rsidP="00F63E51">
            <w:pPr>
              <w:ind w:left="122"/>
              <w:rPr>
                <w:rFonts w:eastAsia="Times New Roman"/>
                <w:sz w:val="24"/>
                <w:szCs w:val="24"/>
                <w:lang w:val="ru-RU"/>
              </w:rPr>
            </w:pPr>
            <w:r w:rsidRPr="00F63E51">
              <w:rPr>
                <w:rFonts w:eastAsia="Times New Roman"/>
                <w:sz w:val="24"/>
                <w:szCs w:val="24"/>
                <w:lang w:val="ru-RU"/>
              </w:rPr>
              <w:t>Объем грантового финансирования, предоставленного на поддержку деятельности учреждений кинематографии из:</w:t>
            </w:r>
          </w:p>
        </w:tc>
        <w:tc>
          <w:tcPr>
            <w:tcW w:w="1984" w:type="dxa"/>
          </w:tcPr>
          <w:p w:rsidR="00F63E51" w:rsidRPr="00F63E51" w:rsidRDefault="006E60B4" w:rsidP="00F63E51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276" w:type="dxa"/>
          </w:tcPr>
          <w:p w:rsidR="00F63E51" w:rsidRPr="00F63E51" w:rsidRDefault="006E60B4" w:rsidP="00F63E51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559" w:type="dxa"/>
          </w:tcPr>
          <w:p w:rsidR="00F63E51" w:rsidRPr="00F63E51" w:rsidRDefault="006E60B4" w:rsidP="00F63E51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559" w:type="dxa"/>
          </w:tcPr>
          <w:p w:rsidR="00F63E51" w:rsidRPr="00F63E51" w:rsidRDefault="006E60B4" w:rsidP="00F63E51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0</w:t>
            </w:r>
          </w:p>
        </w:tc>
      </w:tr>
      <w:tr w:rsidR="00F63E51" w:rsidRPr="00F63E51" w:rsidTr="004D15E5">
        <w:trPr>
          <w:trHeight w:val="292"/>
        </w:trPr>
        <w:tc>
          <w:tcPr>
            <w:tcW w:w="783" w:type="dxa"/>
            <w:vAlign w:val="center"/>
          </w:tcPr>
          <w:p w:rsidR="00F63E51" w:rsidRPr="00F63E51" w:rsidRDefault="00F63E51" w:rsidP="00F63E5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63E51">
              <w:rPr>
                <w:rFonts w:eastAsia="Times New Roman"/>
                <w:sz w:val="24"/>
                <w:szCs w:val="24"/>
              </w:rPr>
              <w:t>10.1.</w:t>
            </w:r>
          </w:p>
        </w:tc>
        <w:tc>
          <w:tcPr>
            <w:tcW w:w="7633" w:type="dxa"/>
            <w:vAlign w:val="center"/>
          </w:tcPr>
          <w:p w:rsidR="00F63E51" w:rsidRPr="00F63E51" w:rsidRDefault="00F63E51" w:rsidP="00F63E51">
            <w:pPr>
              <w:ind w:left="405"/>
              <w:rPr>
                <w:rFonts w:eastAsia="Times New Roman"/>
                <w:sz w:val="24"/>
                <w:szCs w:val="24"/>
              </w:rPr>
            </w:pPr>
            <w:r w:rsidRPr="00F63E51">
              <w:rPr>
                <w:rFonts w:eastAsia="Times New Roman"/>
                <w:sz w:val="24"/>
                <w:szCs w:val="24"/>
              </w:rPr>
              <w:t>регионального бюджета, тыс. рублей</w:t>
            </w:r>
          </w:p>
        </w:tc>
        <w:tc>
          <w:tcPr>
            <w:tcW w:w="1984" w:type="dxa"/>
          </w:tcPr>
          <w:p w:rsidR="00F63E51" w:rsidRPr="00B02906" w:rsidRDefault="00B02906" w:rsidP="00F63E51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276" w:type="dxa"/>
          </w:tcPr>
          <w:p w:rsidR="00F63E51" w:rsidRPr="00B02906" w:rsidRDefault="00B02906" w:rsidP="00F63E51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559" w:type="dxa"/>
          </w:tcPr>
          <w:p w:rsidR="00F63E51" w:rsidRPr="00B02906" w:rsidRDefault="00B02906" w:rsidP="00F63E51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559" w:type="dxa"/>
          </w:tcPr>
          <w:p w:rsidR="00F63E51" w:rsidRPr="00B02906" w:rsidRDefault="00B02906" w:rsidP="00F63E51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0</w:t>
            </w:r>
          </w:p>
        </w:tc>
      </w:tr>
      <w:tr w:rsidR="00F63E51" w:rsidRPr="00F63E51" w:rsidTr="004D15E5">
        <w:trPr>
          <w:trHeight w:val="292"/>
        </w:trPr>
        <w:tc>
          <w:tcPr>
            <w:tcW w:w="783" w:type="dxa"/>
            <w:vAlign w:val="center"/>
          </w:tcPr>
          <w:p w:rsidR="00F63E51" w:rsidRPr="00F63E51" w:rsidRDefault="00F63E51" w:rsidP="00F63E5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63E51">
              <w:rPr>
                <w:rFonts w:eastAsia="Times New Roman"/>
                <w:sz w:val="24"/>
                <w:szCs w:val="24"/>
              </w:rPr>
              <w:t>10.2.</w:t>
            </w:r>
          </w:p>
        </w:tc>
        <w:tc>
          <w:tcPr>
            <w:tcW w:w="7633" w:type="dxa"/>
            <w:vAlign w:val="center"/>
          </w:tcPr>
          <w:p w:rsidR="00F63E51" w:rsidRPr="00F63E51" w:rsidRDefault="00F63E51" w:rsidP="00F63E51">
            <w:pPr>
              <w:ind w:left="405"/>
              <w:rPr>
                <w:rFonts w:eastAsia="Times New Roman"/>
                <w:sz w:val="24"/>
                <w:szCs w:val="24"/>
              </w:rPr>
            </w:pPr>
            <w:r w:rsidRPr="00F63E51">
              <w:rPr>
                <w:rFonts w:eastAsia="Times New Roman"/>
                <w:sz w:val="24"/>
                <w:szCs w:val="24"/>
              </w:rPr>
              <w:t>муниципальных бюджетов, тыс. рублей</w:t>
            </w:r>
          </w:p>
        </w:tc>
        <w:tc>
          <w:tcPr>
            <w:tcW w:w="1984" w:type="dxa"/>
          </w:tcPr>
          <w:p w:rsidR="00F63E51" w:rsidRPr="00B02906" w:rsidRDefault="00B02906" w:rsidP="00F63E51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276" w:type="dxa"/>
          </w:tcPr>
          <w:p w:rsidR="00F63E51" w:rsidRPr="00B02906" w:rsidRDefault="00B02906" w:rsidP="00F63E51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559" w:type="dxa"/>
          </w:tcPr>
          <w:p w:rsidR="00F63E51" w:rsidRPr="00B02906" w:rsidRDefault="00B02906" w:rsidP="00F63E51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559" w:type="dxa"/>
          </w:tcPr>
          <w:p w:rsidR="00F63E51" w:rsidRPr="00B02906" w:rsidRDefault="00B02906" w:rsidP="00F63E51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0</w:t>
            </w:r>
          </w:p>
        </w:tc>
      </w:tr>
      <w:tr w:rsidR="00F63E51" w:rsidRPr="00F63E51" w:rsidTr="004D15E5">
        <w:trPr>
          <w:trHeight w:val="292"/>
        </w:trPr>
        <w:tc>
          <w:tcPr>
            <w:tcW w:w="783" w:type="dxa"/>
            <w:vAlign w:val="center"/>
          </w:tcPr>
          <w:p w:rsidR="00F63E51" w:rsidRPr="00F63E51" w:rsidRDefault="00F63E51" w:rsidP="00F63E5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63E51">
              <w:rPr>
                <w:rFonts w:eastAsia="Times New Roman"/>
                <w:sz w:val="24"/>
                <w:szCs w:val="24"/>
              </w:rPr>
              <w:t>10.3.</w:t>
            </w:r>
          </w:p>
        </w:tc>
        <w:tc>
          <w:tcPr>
            <w:tcW w:w="7633" w:type="dxa"/>
            <w:vAlign w:val="center"/>
          </w:tcPr>
          <w:p w:rsidR="00F63E51" w:rsidRPr="00F63E51" w:rsidRDefault="00F63E51" w:rsidP="00F63E51">
            <w:pPr>
              <w:ind w:left="405"/>
              <w:rPr>
                <w:rFonts w:eastAsia="Times New Roman"/>
                <w:sz w:val="24"/>
                <w:szCs w:val="24"/>
                <w:lang w:val="ru-RU"/>
              </w:rPr>
            </w:pPr>
            <w:r w:rsidRPr="00F63E51">
              <w:rPr>
                <w:rFonts w:eastAsia="Times New Roman"/>
                <w:sz w:val="24"/>
                <w:szCs w:val="24"/>
                <w:lang w:val="ru-RU"/>
              </w:rPr>
              <w:t>иных региональных источников (фондов), тыс. рублей</w:t>
            </w:r>
          </w:p>
        </w:tc>
        <w:tc>
          <w:tcPr>
            <w:tcW w:w="1984" w:type="dxa"/>
          </w:tcPr>
          <w:p w:rsidR="00F63E51" w:rsidRPr="00F63E51" w:rsidRDefault="00B02906" w:rsidP="00F63E51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276" w:type="dxa"/>
          </w:tcPr>
          <w:p w:rsidR="00F63E51" w:rsidRPr="00F63E51" w:rsidRDefault="00B02906" w:rsidP="00F63E51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559" w:type="dxa"/>
          </w:tcPr>
          <w:p w:rsidR="00F63E51" w:rsidRPr="00F63E51" w:rsidRDefault="00B02906" w:rsidP="00F63E51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559" w:type="dxa"/>
          </w:tcPr>
          <w:p w:rsidR="00F63E51" w:rsidRPr="00F63E51" w:rsidRDefault="00B02906" w:rsidP="00F63E51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0</w:t>
            </w:r>
          </w:p>
        </w:tc>
      </w:tr>
      <w:tr w:rsidR="00F63E51" w:rsidRPr="00F63E51" w:rsidTr="004D15E5">
        <w:trPr>
          <w:trHeight w:val="292"/>
        </w:trPr>
        <w:tc>
          <w:tcPr>
            <w:tcW w:w="783" w:type="dxa"/>
            <w:vAlign w:val="center"/>
          </w:tcPr>
          <w:p w:rsidR="00F63E51" w:rsidRPr="00F63E51" w:rsidRDefault="00F63E51" w:rsidP="00F63E5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63E51">
              <w:rPr>
                <w:rFonts w:eastAsia="Times New Roman"/>
                <w:sz w:val="24"/>
                <w:szCs w:val="24"/>
              </w:rPr>
              <w:t>11</w:t>
            </w:r>
          </w:p>
        </w:tc>
        <w:tc>
          <w:tcPr>
            <w:tcW w:w="7633" w:type="dxa"/>
            <w:vAlign w:val="center"/>
          </w:tcPr>
          <w:p w:rsidR="00F63E51" w:rsidRPr="00F63E51" w:rsidRDefault="00F63E51" w:rsidP="00F63E51">
            <w:pPr>
              <w:ind w:left="122"/>
              <w:rPr>
                <w:rFonts w:eastAsia="Times New Roman"/>
                <w:sz w:val="24"/>
                <w:szCs w:val="24"/>
                <w:lang w:val="ru-RU"/>
              </w:rPr>
            </w:pPr>
            <w:r w:rsidRPr="00F63E51">
              <w:rPr>
                <w:rFonts w:eastAsia="Times New Roman"/>
                <w:sz w:val="24"/>
                <w:szCs w:val="24"/>
                <w:lang w:val="ru-RU"/>
              </w:rPr>
              <w:t>Наиболее яркие события в сфере кино за отчетный год в муниципальном образовании, государственном учреждении</w:t>
            </w:r>
          </w:p>
        </w:tc>
        <w:tc>
          <w:tcPr>
            <w:tcW w:w="6378" w:type="dxa"/>
            <w:gridSpan w:val="4"/>
            <w:vAlign w:val="center"/>
          </w:tcPr>
          <w:p w:rsidR="00F63E51" w:rsidRPr="00565C75" w:rsidRDefault="00F63E51" w:rsidP="007970BE">
            <w:pPr>
              <w:ind w:left="203" w:right="347" w:firstLine="203"/>
              <w:jc w:val="both"/>
              <w:rPr>
                <w:rFonts w:eastAsia="Times New Roman"/>
                <w:bCs/>
                <w:sz w:val="24"/>
                <w:szCs w:val="24"/>
                <w:lang w:val="ru-RU"/>
              </w:rPr>
            </w:pPr>
            <w:r w:rsidRPr="00565C75">
              <w:rPr>
                <w:rFonts w:eastAsia="Times New Roman"/>
                <w:bCs/>
                <w:sz w:val="24"/>
                <w:szCs w:val="24"/>
                <w:lang w:val="ru-RU"/>
              </w:rPr>
              <w:t>Кинозалы муниципального автономного учреждения «Березовский районный дом культуры», муниципального автономного учреждения «Саранпаульский дом культуры», муниципального казенного учреждения «Игримский культурно-досуговый центр» в течение 2023 года приняли участие в тематических мероприятиях:</w:t>
            </w:r>
          </w:p>
          <w:p w:rsidR="00F63E51" w:rsidRPr="00F63E51" w:rsidRDefault="00F63E51" w:rsidP="007970BE">
            <w:pPr>
              <w:numPr>
                <w:ilvl w:val="0"/>
                <w:numId w:val="23"/>
              </w:numPr>
              <w:ind w:left="203" w:right="347" w:firstLine="203"/>
              <w:jc w:val="both"/>
              <w:rPr>
                <w:rFonts w:eastAsia="Times New Roman"/>
                <w:sz w:val="24"/>
                <w:szCs w:val="24"/>
                <w:lang w:val="ru-RU"/>
              </w:rPr>
            </w:pPr>
            <w:r w:rsidRPr="00F63E51">
              <w:rPr>
                <w:rFonts w:eastAsia="Times New Roman"/>
                <w:sz w:val="24"/>
                <w:szCs w:val="24"/>
                <w:lang w:val="ru-RU"/>
              </w:rPr>
              <w:t>Цикл детского и семейного кино. Окружная киноакция «Новогодние каникулы» – январь 2023 г., декабрь 2023 г.</w:t>
            </w:r>
          </w:p>
          <w:p w:rsidR="00F63E51" w:rsidRPr="00F63E51" w:rsidRDefault="00F63E51" w:rsidP="007970BE">
            <w:pPr>
              <w:numPr>
                <w:ilvl w:val="0"/>
                <w:numId w:val="23"/>
              </w:numPr>
              <w:ind w:left="203" w:right="347" w:firstLine="203"/>
              <w:jc w:val="both"/>
              <w:rPr>
                <w:rFonts w:eastAsia="Times New Roman"/>
                <w:sz w:val="24"/>
                <w:szCs w:val="24"/>
                <w:lang w:val="ru-RU"/>
              </w:rPr>
            </w:pPr>
            <w:r w:rsidRPr="00F63E51">
              <w:rPr>
                <w:rFonts w:eastAsia="Times New Roman"/>
                <w:sz w:val="24"/>
                <w:szCs w:val="24"/>
                <w:lang w:val="ru-RU"/>
              </w:rPr>
              <w:t>Всероссийская киноакция «День полярного кино»</w:t>
            </w:r>
          </w:p>
          <w:p w:rsidR="00F63E51" w:rsidRPr="00F63E51" w:rsidRDefault="007970BE" w:rsidP="007970BE">
            <w:pPr>
              <w:ind w:left="203" w:right="347" w:firstLine="203"/>
              <w:jc w:val="both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lastRenderedPageBreak/>
              <w:t>2.</w:t>
            </w:r>
            <w:r w:rsidR="00F63E51" w:rsidRPr="00F63E51">
              <w:rPr>
                <w:rFonts w:eastAsia="Times New Roman"/>
                <w:sz w:val="24"/>
                <w:szCs w:val="24"/>
                <w:lang w:val="ru-RU"/>
              </w:rPr>
              <w:t>Окружная профилактическая киноакция «Антитеррор»</w:t>
            </w:r>
          </w:p>
          <w:p w:rsidR="00F63E51" w:rsidRPr="00F63E51" w:rsidRDefault="00F63E51" w:rsidP="007970BE">
            <w:pPr>
              <w:ind w:left="203" w:right="347" w:firstLine="203"/>
              <w:jc w:val="both"/>
              <w:rPr>
                <w:rFonts w:eastAsia="Times New Roman"/>
                <w:sz w:val="24"/>
                <w:szCs w:val="24"/>
                <w:lang w:val="ru-RU"/>
              </w:rPr>
            </w:pPr>
            <w:r w:rsidRPr="00F63E51">
              <w:rPr>
                <w:rFonts w:eastAsia="Times New Roman"/>
                <w:sz w:val="24"/>
                <w:szCs w:val="24"/>
                <w:lang w:val="ru-RU"/>
              </w:rPr>
              <w:t>3. Окружная профилактическая киноакция «Тонкий лёд»</w:t>
            </w:r>
          </w:p>
          <w:p w:rsidR="00F63E51" w:rsidRPr="00F63E51" w:rsidRDefault="007970BE" w:rsidP="007970BE">
            <w:pPr>
              <w:ind w:left="203" w:right="347" w:firstLine="203"/>
              <w:jc w:val="both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4.</w:t>
            </w:r>
            <w:r w:rsidR="00F63E51" w:rsidRPr="00F63E51">
              <w:rPr>
                <w:rFonts w:eastAsia="Times New Roman"/>
                <w:sz w:val="24"/>
                <w:szCs w:val="24"/>
                <w:lang w:val="ru-RU"/>
              </w:rPr>
              <w:t>Окружная военно–патриотическая киноакция «Киноленты, обожженные войной»</w:t>
            </w:r>
          </w:p>
          <w:p w:rsidR="00F63E51" w:rsidRPr="00F63E51" w:rsidRDefault="007970BE" w:rsidP="007970BE">
            <w:pPr>
              <w:ind w:left="203" w:right="347" w:firstLine="203"/>
              <w:jc w:val="both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5. Киноакция «СПИД существует»,</w:t>
            </w:r>
            <w:r w:rsidR="00F63E51" w:rsidRPr="00F63E51">
              <w:rPr>
                <w:rFonts w:eastAsia="Times New Roman"/>
                <w:sz w:val="24"/>
                <w:szCs w:val="24"/>
                <w:lang w:val="ru-RU"/>
              </w:rPr>
              <w:t>«СТОП ВИЧ/</w:t>
            </w:r>
            <w:r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r w:rsidR="00F63E51" w:rsidRPr="00F63E51">
              <w:rPr>
                <w:rFonts w:eastAsia="Times New Roman"/>
                <w:sz w:val="24"/>
                <w:szCs w:val="24"/>
                <w:lang w:val="ru-RU"/>
              </w:rPr>
              <w:t>СПИД»</w:t>
            </w:r>
          </w:p>
          <w:p w:rsidR="00F63E51" w:rsidRPr="00F63E51" w:rsidRDefault="00F63E51" w:rsidP="007970BE">
            <w:pPr>
              <w:ind w:left="203" w:right="347" w:firstLine="203"/>
              <w:jc w:val="both"/>
              <w:rPr>
                <w:rFonts w:eastAsia="Times New Roman"/>
                <w:sz w:val="24"/>
                <w:szCs w:val="24"/>
                <w:lang w:val="ru-RU"/>
              </w:rPr>
            </w:pPr>
            <w:r w:rsidRPr="00F63E51">
              <w:rPr>
                <w:rFonts w:eastAsia="Times New Roman"/>
                <w:sz w:val="24"/>
                <w:szCs w:val="24"/>
                <w:lang w:val="ru-RU"/>
              </w:rPr>
              <w:t>6</w:t>
            </w:r>
            <w:r w:rsidRPr="00F63E51">
              <w:rPr>
                <w:rFonts w:eastAsia="Times New Roman"/>
                <w:i/>
                <w:iCs/>
                <w:sz w:val="24"/>
                <w:szCs w:val="24"/>
                <w:lang w:val="ru-RU"/>
              </w:rPr>
              <w:t xml:space="preserve">. </w:t>
            </w:r>
            <w:r w:rsidRPr="00F63E51">
              <w:rPr>
                <w:rFonts w:eastAsia="Times New Roman"/>
                <w:sz w:val="24"/>
                <w:szCs w:val="24"/>
                <w:lang w:val="ru-RU"/>
              </w:rPr>
              <w:t>Проект «Вятские сказки»</w:t>
            </w:r>
          </w:p>
          <w:p w:rsidR="00F63E51" w:rsidRPr="00F63E51" w:rsidRDefault="00F63E51" w:rsidP="007970BE">
            <w:pPr>
              <w:ind w:left="203" w:right="347" w:firstLine="203"/>
              <w:jc w:val="both"/>
              <w:rPr>
                <w:rFonts w:eastAsia="Times New Roman"/>
                <w:sz w:val="24"/>
                <w:szCs w:val="24"/>
                <w:lang w:val="ru-RU"/>
              </w:rPr>
            </w:pPr>
            <w:r w:rsidRPr="00F63E51">
              <w:rPr>
                <w:rFonts w:eastAsia="Times New Roman"/>
                <w:sz w:val="24"/>
                <w:szCs w:val="24"/>
                <w:lang w:val="ru-RU"/>
              </w:rPr>
              <w:t>7. Окружная киноакция «Зеленое кино»</w:t>
            </w:r>
          </w:p>
          <w:p w:rsidR="00F63E51" w:rsidRPr="00F63E51" w:rsidRDefault="00F63E51" w:rsidP="007970BE">
            <w:pPr>
              <w:ind w:left="203" w:right="347" w:firstLine="203"/>
              <w:jc w:val="both"/>
              <w:rPr>
                <w:rFonts w:eastAsia="Times New Roman"/>
                <w:sz w:val="24"/>
                <w:szCs w:val="24"/>
                <w:lang w:val="ru-RU"/>
              </w:rPr>
            </w:pPr>
            <w:r w:rsidRPr="00F63E51">
              <w:rPr>
                <w:rFonts w:eastAsia="Times New Roman"/>
                <w:sz w:val="24"/>
                <w:szCs w:val="24"/>
                <w:lang w:val="ru-RU"/>
              </w:rPr>
              <w:t>8. Цикл кинофильмов окружной киноакции «Летние каникулы»</w:t>
            </w:r>
          </w:p>
          <w:p w:rsidR="00F63E51" w:rsidRPr="00F63E51" w:rsidRDefault="007970BE" w:rsidP="007970BE">
            <w:pPr>
              <w:ind w:left="203" w:right="347" w:firstLine="203"/>
              <w:jc w:val="both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9.</w:t>
            </w:r>
            <w:r w:rsidR="00F63E51" w:rsidRPr="00F63E51">
              <w:rPr>
                <w:rFonts w:eastAsia="Times New Roman"/>
                <w:sz w:val="24"/>
                <w:szCs w:val="24"/>
                <w:lang w:val="ru-RU"/>
              </w:rPr>
              <w:t>Окружная профилактическая киноакция «Безопасная Югра»</w:t>
            </w:r>
          </w:p>
          <w:p w:rsidR="00F63E51" w:rsidRPr="00F63E51" w:rsidRDefault="00F63E51" w:rsidP="007970BE">
            <w:pPr>
              <w:ind w:left="203" w:right="347" w:firstLine="203"/>
              <w:jc w:val="both"/>
              <w:rPr>
                <w:rFonts w:eastAsia="Times New Roman"/>
                <w:sz w:val="24"/>
                <w:szCs w:val="24"/>
                <w:lang w:val="ru-RU"/>
              </w:rPr>
            </w:pPr>
            <w:r w:rsidRPr="00F63E51">
              <w:rPr>
                <w:rFonts w:eastAsia="Times New Roman"/>
                <w:sz w:val="24"/>
                <w:szCs w:val="24"/>
                <w:lang w:val="ru-RU"/>
              </w:rPr>
              <w:t>10. Окружная киноакция отечественных фильмов «Любить по–русски»</w:t>
            </w:r>
          </w:p>
          <w:p w:rsidR="00F63E51" w:rsidRPr="00F63E51" w:rsidRDefault="00F63E51" w:rsidP="007970BE">
            <w:pPr>
              <w:ind w:left="203" w:right="347" w:firstLine="203"/>
              <w:jc w:val="both"/>
              <w:rPr>
                <w:rFonts w:eastAsia="Times New Roman"/>
                <w:iCs/>
                <w:sz w:val="24"/>
                <w:szCs w:val="24"/>
                <w:lang w:val="ru-RU"/>
              </w:rPr>
            </w:pPr>
            <w:r w:rsidRPr="00F63E51">
              <w:rPr>
                <w:rFonts w:eastAsia="Times New Roman"/>
                <w:sz w:val="24"/>
                <w:szCs w:val="24"/>
                <w:lang w:val="ru-RU"/>
              </w:rPr>
              <w:t xml:space="preserve">11. </w:t>
            </w:r>
            <w:r w:rsidRPr="00F63E51">
              <w:rPr>
                <w:rFonts w:eastAsia="Times New Roman"/>
                <w:iCs/>
                <w:sz w:val="24"/>
                <w:szCs w:val="24"/>
                <w:lang w:val="ru-RU"/>
              </w:rPr>
              <w:t>Мероприятия по профилактике заболеваний и</w:t>
            </w:r>
          </w:p>
          <w:p w:rsidR="00F63E51" w:rsidRPr="00F63E51" w:rsidRDefault="00F63E51" w:rsidP="007970BE">
            <w:pPr>
              <w:ind w:left="203" w:right="347" w:firstLine="203"/>
              <w:jc w:val="both"/>
              <w:rPr>
                <w:rFonts w:eastAsia="Times New Roman"/>
                <w:iCs/>
                <w:sz w:val="24"/>
                <w:szCs w:val="24"/>
                <w:lang w:val="ru-RU"/>
              </w:rPr>
            </w:pPr>
            <w:r w:rsidRPr="00F63E51">
              <w:rPr>
                <w:rFonts w:eastAsia="Times New Roman"/>
                <w:iCs/>
                <w:sz w:val="24"/>
                <w:szCs w:val="24"/>
                <w:lang w:val="ru-RU"/>
              </w:rPr>
              <w:t xml:space="preserve">пропаганде здорового образа жизни среди населения </w:t>
            </w:r>
          </w:p>
          <w:p w:rsidR="00F63E51" w:rsidRPr="00F63E51" w:rsidRDefault="00F63E51" w:rsidP="007970BE">
            <w:pPr>
              <w:ind w:left="203" w:right="347" w:firstLine="203"/>
              <w:jc w:val="both"/>
              <w:rPr>
                <w:rFonts w:eastAsia="Times New Roman"/>
                <w:iCs/>
                <w:sz w:val="24"/>
                <w:szCs w:val="24"/>
                <w:lang w:val="ru-RU"/>
              </w:rPr>
            </w:pPr>
            <w:r w:rsidRPr="00F63E51">
              <w:rPr>
                <w:rFonts w:eastAsia="Times New Roman"/>
                <w:iCs/>
                <w:sz w:val="24"/>
                <w:szCs w:val="24"/>
                <w:lang w:val="ru-RU"/>
              </w:rPr>
              <w:t>Ханты–Мансийского автономного округа – Югры</w:t>
            </w:r>
          </w:p>
          <w:p w:rsidR="00F63E51" w:rsidRPr="00F63E51" w:rsidRDefault="00F63E51" w:rsidP="007970BE">
            <w:pPr>
              <w:ind w:left="203" w:right="347" w:firstLine="203"/>
              <w:jc w:val="both"/>
              <w:rPr>
                <w:rFonts w:eastAsia="Times New Roman"/>
                <w:sz w:val="24"/>
                <w:szCs w:val="24"/>
                <w:lang w:val="ru-RU"/>
              </w:rPr>
            </w:pPr>
            <w:r w:rsidRPr="00F63E51">
              <w:rPr>
                <w:rFonts w:eastAsia="Times New Roman"/>
                <w:sz w:val="24"/>
                <w:szCs w:val="24"/>
                <w:lang w:val="ru-RU"/>
              </w:rPr>
              <w:t>12. Тематические показы, приуроченные к юбилейным, памятным датам и праздничным дням</w:t>
            </w:r>
          </w:p>
          <w:p w:rsidR="00F63E51" w:rsidRPr="00F63E51" w:rsidRDefault="00F63E51" w:rsidP="007970BE">
            <w:pPr>
              <w:ind w:left="203" w:right="347" w:firstLine="203"/>
              <w:jc w:val="both"/>
              <w:rPr>
                <w:rFonts w:eastAsia="Times New Roman"/>
                <w:sz w:val="24"/>
                <w:szCs w:val="24"/>
                <w:lang w:val="ru-RU"/>
              </w:rPr>
            </w:pPr>
            <w:r w:rsidRPr="00F63E51">
              <w:rPr>
                <w:rFonts w:eastAsia="Times New Roman"/>
                <w:sz w:val="24"/>
                <w:szCs w:val="24"/>
                <w:lang w:val="ru-RU"/>
              </w:rPr>
              <w:t>13. Проект «ФА</w:t>
            </w:r>
            <w:r w:rsidR="00565C75">
              <w:rPr>
                <w:rFonts w:eastAsia="Times New Roman"/>
                <w:sz w:val="24"/>
                <w:szCs w:val="24"/>
                <w:lang w:val="ru-RU"/>
              </w:rPr>
              <w:t>НК. Дни научного кино»</w:t>
            </w:r>
          </w:p>
          <w:p w:rsidR="00F63E51" w:rsidRPr="00565C75" w:rsidRDefault="00F63E51" w:rsidP="007970BE">
            <w:pPr>
              <w:ind w:left="203" w:right="347" w:firstLine="203"/>
              <w:jc w:val="both"/>
              <w:rPr>
                <w:rFonts w:eastAsia="Times New Roman"/>
                <w:sz w:val="24"/>
                <w:szCs w:val="24"/>
                <w:lang w:val="ru-RU"/>
              </w:rPr>
            </w:pPr>
            <w:r w:rsidRPr="00565C75">
              <w:rPr>
                <w:rFonts w:eastAsia="Times New Roman"/>
                <w:bCs/>
                <w:sz w:val="24"/>
                <w:szCs w:val="24"/>
                <w:lang w:val="ru-RU"/>
              </w:rPr>
              <w:t xml:space="preserve">Всего кинопоказов </w:t>
            </w:r>
            <w:r w:rsidRPr="00565C75">
              <w:rPr>
                <w:rFonts w:eastAsia="Times New Roman"/>
                <w:sz w:val="24"/>
                <w:szCs w:val="24"/>
                <w:lang w:val="ru-RU"/>
              </w:rPr>
              <w:t xml:space="preserve">за отчетный период – </w:t>
            </w:r>
            <w:r w:rsidRPr="00565C75">
              <w:rPr>
                <w:rFonts w:eastAsia="Times New Roman"/>
                <w:bCs/>
                <w:sz w:val="24"/>
                <w:szCs w:val="24"/>
                <w:lang w:val="ru-RU"/>
              </w:rPr>
              <w:t>726</w:t>
            </w:r>
            <w:r w:rsidRPr="00565C75">
              <w:rPr>
                <w:rFonts w:eastAsia="Times New Roman"/>
                <w:sz w:val="24"/>
                <w:szCs w:val="24"/>
                <w:lang w:val="ru-RU"/>
              </w:rPr>
              <w:t xml:space="preserve">, количество зрителей </w:t>
            </w:r>
            <w:r w:rsidRPr="00565C75">
              <w:rPr>
                <w:rFonts w:eastAsia="Times New Roman"/>
                <w:bCs/>
                <w:sz w:val="24"/>
                <w:szCs w:val="24"/>
                <w:lang w:val="ru-RU"/>
              </w:rPr>
              <w:t>–</w:t>
            </w:r>
            <w:r w:rsidRPr="00565C75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r w:rsidRPr="00565C75">
              <w:rPr>
                <w:rFonts w:eastAsia="Times New Roman"/>
                <w:bCs/>
                <w:sz w:val="24"/>
                <w:szCs w:val="24"/>
                <w:lang w:val="ru-RU"/>
              </w:rPr>
              <w:t>11 306</w:t>
            </w:r>
            <w:r w:rsidRPr="00565C75">
              <w:rPr>
                <w:rFonts w:eastAsia="Times New Roman"/>
                <w:sz w:val="24"/>
                <w:szCs w:val="24"/>
                <w:lang w:val="ru-RU"/>
              </w:rPr>
              <w:t xml:space="preserve"> человек (из них </w:t>
            </w:r>
            <w:r w:rsidRPr="00565C75">
              <w:rPr>
                <w:rFonts w:eastAsia="Times New Roman"/>
                <w:bCs/>
                <w:sz w:val="24"/>
                <w:szCs w:val="24"/>
                <w:lang w:val="ru-RU"/>
              </w:rPr>
              <w:t>7321</w:t>
            </w:r>
            <w:r w:rsidRPr="00565C75">
              <w:rPr>
                <w:rFonts w:eastAsia="Times New Roman"/>
                <w:sz w:val="24"/>
                <w:szCs w:val="24"/>
                <w:lang w:val="ru-RU"/>
              </w:rPr>
              <w:t xml:space="preserve"> ребенок).</w:t>
            </w:r>
          </w:p>
        </w:tc>
      </w:tr>
      <w:tr w:rsidR="00F63E51" w:rsidRPr="00F63E51" w:rsidTr="004D15E5">
        <w:trPr>
          <w:trHeight w:val="292"/>
        </w:trPr>
        <w:tc>
          <w:tcPr>
            <w:tcW w:w="783" w:type="dxa"/>
            <w:vAlign w:val="center"/>
          </w:tcPr>
          <w:p w:rsidR="00F63E51" w:rsidRPr="00F63E51" w:rsidRDefault="00F63E51" w:rsidP="00F63E5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63E51">
              <w:rPr>
                <w:rFonts w:eastAsia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7633" w:type="dxa"/>
            <w:vAlign w:val="center"/>
          </w:tcPr>
          <w:p w:rsidR="00F63E51" w:rsidRPr="00F63E51" w:rsidRDefault="00F63E51" w:rsidP="00F63E51">
            <w:pPr>
              <w:ind w:left="122"/>
              <w:rPr>
                <w:rFonts w:eastAsia="Times New Roman"/>
                <w:sz w:val="24"/>
                <w:szCs w:val="24"/>
                <w:lang w:val="ru-RU"/>
              </w:rPr>
            </w:pPr>
            <w:r w:rsidRPr="00F63E51">
              <w:rPr>
                <w:rFonts w:eastAsia="Times New Roman"/>
                <w:sz w:val="24"/>
                <w:szCs w:val="24"/>
                <w:lang w:val="ru-RU"/>
              </w:rPr>
              <w:t xml:space="preserve">Основные достижения в сфере кино за отчетный год в муниципальном образовании, государственном учреждении </w:t>
            </w:r>
          </w:p>
        </w:tc>
        <w:tc>
          <w:tcPr>
            <w:tcW w:w="6378" w:type="dxa"/>
            <w:gridSpan w:val="4"/>
            <w:vAlign w:val="center"/>
          </w:tcPr>
          <w:p w:rsidR="00F63E51" w:rsidRPr="00F63E51" w:rsidRDefault="00F63E51" w:rsidP="007970BE">
            <w:pPr>
              <w:ind w:left="203" w:right="347" w:firstLine="203"/>
              <w:jc w:val="both"/>
              <w:rPr>
                <w:rFonts w:eastAsia="Times New Roman"/>
                <w:i/>
                <w:iCs/>
                <w:sz w:val="24"/>
                <w:szCs w:val="24"/>
              </w:rPr>
            </w:pPr>
            <w:r w:rsidRPr="00F63E51">
              <w:rPr>
                <w:rFonts w:eastAsia="Times New Roman"/>
                <w:i/>
                <w:iCs/>
                <w:sz w:val="24"/>
                <w:szCs w:val="24"/>
              </w:rPr>
              <w:t>(краткие тезисы)</w:t>
            </w:r>
          </w:p>
        </w:tc>
      </w:tr>
      <w:tr w:rsidR="00F63E51" w:rsidRPr="00F63E51" w:rsidTr="004D15E5">
        <w:trPr>
          <w:trHeight w:val="292"/>
        </w:trPr>
        <w:tc>
          <w:tcPr>
            <w:tcW w:w="783" w:type="dxa"/>
            <w:vAlign w:val="center"/>
          </w:tcPr>
          <w:p w:rsidR="00F63E51" w:rsidRPr="00F63E51" w:rsidRDefault="00F63E51" w:rsidP="00F63E5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63E51">
              <w:rPr>
                <w:rFonts w:eastAsia="Times New Roman"/>
                <w:sz w:val="24"/>
                <w:szCs w:val="24"/>
              </w:rPr>
              <w:t>13</w:t>
            </w:r>
          </w:p>
        </w:tc>
        <w:tc>
          <w:tcPr>
            <w:tcW w:w="7633" w:type="dxa"/>
            <w:vAlign w:val="center"/>
          </w:tcPr>
          <w:p w:rsidR="00F63E51" w:rsidRPr="00F63E51" w:rsidRDefault="00F63E51" w:rsidP="00F63E51">
            <w:pPr>
              <w:ind w:left="122"/>
              <w:rPr>
                <w:rFonts w:eastAsia="Times New Roman"/>
                <w:sz w:val="24"/>
                <w:szCs w:val="24"/>
                <w:lang w:val="ru-RU"/>
              </w:rPr>
            </w:pPr>
            <w:r w:rsidRPr="00F63E51">
              <w:rPr>
                <w:rFonts w:eastAsia="Times New Roman"/>
                <w:sz w:val="24"/>
                <w:szCs w:val="24"/>
                <w:lang w:val="ru-RU"/>
              </w:rPr>
              <w:t>Основные проблемы в сфере кино за отчетный год  в муниципальном образовании, государственном учреждении</w:t>
            </w:r>
          </w:p>
        </w:tc>
        <w:tc>
          <w:tcPr>
            <w:tcW w:w="6378" w:type="dxa"/>
            <w:gridSpan w:val="4"/>
            <w:vAlign w:val="center"/>
          </w:tcPr>
          <w:p w:rsidR="00F63E51" w:rsidRPr="00F63E51" w:rsidRDefault="00F63E51" w:rsidP="007970BE">
            <w:pPr>
              <w:numPr>
                <w:ilvl w:val="0"/>
                <w:numId w:val="24"/>
              </w:numPr>
              <w:ind w:left="203" w:right="347" w:firstLine="203"/>
              <w:jc w:val="both"/>
              <w:rPr>
                <w:rFonts w:eastAsia="Times New Roman"/>
                <w:i/>
                <w:iCs/>
                <w:sz w:val="24"/>
                <w:szCs w:val="24"/>
                <w:lang w:val="ru-RU"/>
              </w:rPr>
            </w:pPr>
            <w:r w:rsidRPr="00F63E51">
              <w:rPr>
                <w:rFonts w:eastAsia="Times New Roman"/>
                <w:sz w:val="24"/>
                <w:szCs w:val="24"/>
                <w:lang w:val="ru-RU"/>
              </w:rPr>
              <w:t>Отсутствие в пгт. Березово и с. Саранпауль специально оборудованных кинозалов для кинопоказов, отвечающих требованиям современности, доступности и безопасности.</w:t>
            </w:r>
          </w:p>
          <w:p w:rsidR="00F63E51" w:rsidRPr="00F63E51" w:rsidRDefault="00F63E51" w:rsidP="007970BE">
            <w:pPr>
              <w:numPr>
                <w:ilvl w:val="0"/>
                <w:numId w:val="24"/>
              </w:numPr>
              <w:ind w:left="203" w:right="347" w:firstLine="203"/>
              <w:jc w:val="both"/>
              <w:rPr>
                <w:rFonts w:eastAsia="Times New Roman"/>
                <w:i/>
                <w:iCs/>
                <w:sz w:val="24"/>
                <w:szCs w:val="24"/>
                <w:lang w:val="ru-RU"/>
              </w:rPr>
            </w:pPr>
            <w:r w:rsidRPr="00F63E51">
              <w:rPr>
                <w:rFonts w:eastAsia="Times New Roman"/>
                <w:sz w:val="24"/>
                <w:szCs w:val="24"/>
                <w:lang w:val="ru-RU"/>
              </w:rPr>
              <w:t>Отсутствие специального кинооборудования для кинопоказов, отвечающего требованиям современности и доступности.</w:t>
            </w:r>
          </w:p>
        </w:tc>
      </w:tr>
    </w:tbl>
    <w:p w:rsidR="004D15E5" w:rsidRPr="004D15E5" w:rsidRDefault="004D15E5" w:rsidP="004D15E5">
      <w:pPr>
        <w:keepNext/>
        <w:keepLines/>
        <w:widowControl w:val="0"/>
        <w:spacing w:before="240" w:after="0" w:line="240" w:lineRule="auto"/>
        <w:jc w:val="center"/>
        <w:outlineLvl w:val="0"/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</w:pPr>
      <w:bookmarkStart w:id="28" w:name="_Toc92803153"/>
      <w:r w:rsidRPr="004D15E5"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  <w:lastRenderedPageBreak/>
        <w:t>РАЗДЕЛ 7. ИНДИКАТОРЫ И ПОКАЗАТЕЛИ, ХАРАКТЕРИЗУЮЩИЕ БИБЛИОТЕЧНУІО ДЕЯТЕЛЬНОСТЬ</w:t>
      </w:r>
      <w:bookmarkEnd w:id="28"/>
    </w:p>
    <w:p w:rsidR="004D15E5" w:rsidRPr="004D15E5" w:rsidRDefault="004D15E5" w:rsidP="004D15E5">
      <w:pPr>
        <w:widowControl w:val="0"/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A5AA6" w:rsidRPr="003A5AA6" w:rsidRDefault="003A5AA6" w:rsidP="003A5AA6">
      <w:pPr>
        <w:keepNext/>
        <w:keepLines/>
        <w:widowControl w:val="0"/>
        <w:spacing w:before="40"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29" w:name="_Toc92803154"/>
      <w:bookmarkStart w:id="30" w:name="_Toc92803155"/>
      <w:r w:rsidRPr="003A5A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Таблица 20. Показатели библиотечной деятельности</w:t>
      </w:r>
      <w:bookmarkEnd w:id="29"/>
    </w:p>
    <w:p w:rsidR="003A5AA6" w:rsidRPr="003A5AA6" w:rsidRDefault="003A5AA6" w:rsidP="003A5AA6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14963" w:type="dxa"/>
        <w:tblInd w:w="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"/>
        <w:gridCol w:w="7705"/>
        <w:gridCol w:w="3402"/>
        <w:gridCol w:w="3119"/>
      </w:tblGrid>
      <w:tr w:rsidR="003A5AA6" w:rsidRPr="003A5AA6" w:rsidTr="00A023BA">
        <w:trPr>
          <w:trHeight w:val="158"/>
        </w:trPr>
        <w:tc>
          <w:tcPr>
            <w:tcW w:w="737" w:type="dxa"/>
            <w:vMerge w:val="restart"/>
            <w:vAlign w:val="center"/>
          </w:tcPr>
          <w:p w:rsidR="003A5AA6" w:rsidRPr="003A5AA6" w:rsidRDefault="003A5AA6" w:rsidP="003A5AA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A5A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7705" w:type="dxa"/>
            <w:vMerge w:val="restart"/>
            <w:vAlign w:val="center"/>
          </w:tcPr>
          <w:p w:rsidR="003A5AA6" w:rsidRPr="003A5AA6" w:rsidRDefault="003A5AA6" w:rsidP="003A5AA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A5A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Показатель</w:t>
            </w:r>
          </w:p>
        </w:tc>
        <w:tc>
          <w:tcPr>
            <w:tcW w:w="6521" w:type="dxa"/>
            <w:gridSpan w:val="2"/>
            <w:vAlign w:val="center"/>
          </w:tcPr>
          <w:p w:rsidR="003A5AA6" w:rsidRPr="003A5AA6" w:rsidRDefault="003A5AA6" w:rsidP="003A5AA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A5A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Количество</w:t>
            </w:r>
          </w:p>
        </w:tc>
      </w:tr>
      <w:tr w:rsidR="003A5AA6" w:rsidRPr="003A5AA6" w:rsidTr="00A023BA">
        <w:trPr>
          <w:trHeight w:val="157"/>
        </w:trPr>
        <w:tc>
          <w:tcPr>
            <w:tcW w:w="737" w:type="dxa"/>
            <w:vMerge/>
            <w:vAlign w:val="center"/>
          </w:tcPr>
          <w:p w:rsidR="003A5AA6" w:rsidRPr="003A5AA6" w:rsidRDefault="003A5AA6" w:rsidP="003A5AA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705" w:type="dxa"/>
            <w:vMerge/>
            <w:vAlign w:val="center"/>
          </w:tcPr>
          <w:p w:rsidR="003A5AA6" w:rsidRPr="003A5AA6" w:rsidRDefault="003A5AA6" w:rsidP="003A5AA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3A5AA6" w:rsidRPr="003A5AA6" w:rsidRDefault="003A5AA6" w:rsidP="003A5AA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A5A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Предыдущий год перед отчетным</w:t>
            </w:r>
          </w:p>
        </w:tc>
        <w:tc>
          <w:tcPr>
            <w:tcW w:w="3119" w:type="dxa"/>
            <w:vAlign w:val="center"/>
          </w:tcPr>
          <w:p w:rsidR="003A5AA6" w:rsidRPr="003A5AA6" w:rsidRDefault="003A5AA6" w:rsidP="003A5AA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A5A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Отчетный год</w:t>
            </w:r>
          </w:p>
        </w:tc>
      </w:tr>
      <w:tr w:rsidR="003A5AA6" w:rsidRPr="003A5AA6" w:rsidTr="00A023BA">
        <w:trPr>
          <w:trHeight w:val="311"/>
        </w:trPr>
        <w:tc>
          <w:tcPr>
            <w:tcW w:w="737" w:type="dxa"/>
            <w:vMerge/>
            <w:vAlign w:val="center"/>
          </w:tcPr>
          <w:p w:rsidR="003A5AA6" w:rsidRPr="003A5AA6" w:rsidRDefault="003A5AA6" w:rsidP="003A5AA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705" w:type="dxa"/>
            <w:vAlign w:val="center"/>
          </w:tcPr>
          <w:p w:rsidR="003A5AA6" w:rsidRPr="003A5AA6" w:rsidRDefault="003A5AA6" w:rsidP="003A5AA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5AA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vAlign w:val="center"/>
          </w:tcPr>
          <w:p w:rsidR="003A5AA6" w:rsidRPr="003A5AA6" w:rsidRDefault="003A5AA6" w:rsidP="003A5AA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5AA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  <w:vAlign w:val="center"/>
          </w:tcPr>
          <w:p w:rsidR="003A5AA6" w:rsidRPr="003A5AA6" w:rsidRDefault="003A5AA6" w:rsidP="003A5AA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5AA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A5AA6" w:rsidRPr="003A5AA6" w:rsidTr="00A023BA">
        <w:trPr>
          <w:trHeight w:val="589"/>
        </w:trPr>
        <w:tc>
          <w:tcPr>
            <w:tcW w:w="737" w:type="dxa"/>
            <w:vAlign w:val="center"/>
          </w:tcPr>
          <w:p w:rsidR="003A5AA6" w:rsidRPr="003A5AA6" w:rsidRDefault="003A5AA6" w:rsidP="003A5AA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5AA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05" w:type="dxa"/>
            <w:vAlign w:val="center"/>
          </w:tcPr>
          <w:p w:rsidR="003A5AA6" w:rsidRPr="003A5AA6" w:rsidRDefault="003A5AA6" w:rsidP="003A5AA6">
            <w:pPr>
              <w:spacing w:line="276" w:lineRule="auto"/>
              <w:ind w:left="17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A5A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Количество библиотек, перешедших на модельный библиотечный стандарт, ед.</w:t>
            </w:r>
          </w:p>
        </w:tc>
        <w:tc>
          <w:tcPr>
            <w:tcW w:w="3402" w:type="dxa"/>
          </w:tcPr>
          <w:p w:rsidR="003A5AA6" w:rsidRPr="003A5AA6" w:rsidRDefault="003A5AA6" w:rsidP="003A5AA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5AA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19" w:type="dxa"/>
          </w:tcPr>
          <w:p w:rsidR="003A5AA6" w:rsidRPr="003A5AA6" w:rsidRDefault="003A5AA6" w:rsidP="003A5AA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5AA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5AA6" w:rsidRPr="003A5AA6" w:rsidTr="00A023BA">
        <w:trPr>
          <w:trHeight w:val="608"/>
        </w:trPr>
        <w:tc>
          <w:tcPr>
            <w:tcW w:w="737" w:type="dxa"/>
            <w:vAlign w:val="center"/>
          </w:tcPr>
          <w:p w:rsidR="003A5AA6" w:rsidRPr="003A5AA6" w:rsidRDefault="003A5AA6" w:rsidP="003A5AA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5AA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05" w:type="dxa"/>
            <w:vAlign w:val="center"/>
          </w:tcPr>
          <w:p w:rsidR="003A5AA6" w:rsidRPr="003A5AA6" w:rsidRDefault="003A5AA6" w:rsidP="003A5AA6">
            <w:pPr>
              <w:spacing w:line="276" w:lineRule="auto"/>
              <w:ind w:left="17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A5A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Число населенных пунктов, в которых работают библиотеки, перешедшие на модельный библиотечный стандарт, ед.</w:t>
            </w:r>
          </w:p>
        </w:tc>
        <w:tc>
          <w:tcPr>
            <w:tcW w:w="3402" w:type="dxa"/>
          </w:tcPr>
          <w:p w:rsidR="003A5AA6" w:rsidRPr="003A5AA6" w:rsidRDefault="003A5AA6" w:rsidP="003A5AA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5AA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19" w:type="dxa"/>
          </w:tcPr>
          <w:p w:rsidR="003A5AA6" w:rsidRPr="003A5AA6" w:rsidRDefault="005350A0" w:rsidP="003A5AA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  <w:tr w:rsidR="003A5AA6" w:rsidRPr="003A5AA6" w:rsidTr="00A023BA">
        <w:trPr>
          <w:trHeight w:val="589"/>
        </w:trPr>
        <w:tc>
          <w:tcPr>
            <w:tcW w:w="737" w:type="dxa"/>
            <w:vAlign w:val="center"/>
          </w:tcPr>
          <w:p w:rsidR="003A5AA6" w:rsidRPr="003A5AA6" w:rsidRDefault="003A5AA6" w:rsidP="003A5AA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5AA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705" w:type="dxa"/>
            <w:vAlign w:val="center"/>
          </w:tcPr>
          <w:p w:rsidR="003A5AA6" w:rsidRPr="003A5AA6" w:rsidRDefault="003A5AA6" w:rsidP="003A5AA6">
            <w:pPr>
              <w:spacing w:line="276" w:lineRule="auto"/>
              <w:ind w:left="17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A5A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Количество электронных читальных залов Национальной электронной библиотеки на территории муниципального образования (государственного учреждения), ед.</w:t>
            </w:r>
          </w:p>
        </w:tc>
        <w:tc>
          <w:tcPr>
            <w:tcW w:w="3402" w:type="dxa"/>
          </w:tcPr>
          <w:p w:rsidR="003A5AA6" w:rsidRPr="003A5AA6" w:rsidRDefault="003A5AA6" w:rsidP="003A5AA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5AA6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19" w:type="dxa"/>
          </w:tcPr>
          <w:p w:rsidR="003A5AA6" w:rsidRPr="003A5AA6" w:rsidRDefault="003A5AA6" w:rsidP="003A5AA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5AA6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3A5AA6" w:rsidRPr="003A5AA6" w:rsidTr="00A023BA">
        <w:trPr>
          <w:trHeight w:val="589"/>
        </w:trPr>
        <w:tc>
          <w:tcPr>
            <w:tcW w:w="737" w:type="dxa"/>
            <w:vAlign w:val="center"/>
          </w:tcPr>
          <w:p w:rsidR="003A5AA6" w:rsidRPr="003A5AA6" w:rsidRDefault="003A5AA6" w:rsidP="003A5AA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5AA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705" w:type="dxa"/>
            <w:vAlign w:val="center"/>
          </w:tcPr>
          <w:p w:rsidR="003A5AA6" w:rsidRPr="003A5AA6" w:rsidRDefault="003A5AA6" w:rsidP="003A5AA6">
            <w:pPr>
              <w:spacing w:line="276" w:lineRule="auto"/>
              <w:ind w:left="17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A5A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Число населенных пунктов, в которых имеются электронные читальные залы Национальной электронной библиотеки на территории муниципального образования, ед.</w:t>
            </w:r>
          </w:p>
        </w:tc>
        <w:tc>
          <w:tcPr>
            <w:tcW w:w="3402" w:type="dxa"/>
          </w:tcPr>
          <w:p w:rsidR="003A5AA6" w:rsidRPr="003A5AA6" w:rsidRDefault="003A5AA6" w:rsidP="003A5AA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5AA6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19" w:type="dxa"/>
          </w:tcPr>
          <w:p w:rsidR="003A5AA6" w:rsidRPr="003A5AA6" w:rsidRDefault="003A5AA6" w:rsidP="003A5AA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5AA6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3A5AA6" w:rsidRPr="003A5AA6" w:rsidTr="00A023BA">
        <w:trPr>
          <w:trHeight w:val="767"/>
        </w:trPr>
        <w:tc>
          <w:tcPr>
            <w:tcW w:w="737" w:type="dxa"/>
            <w:vAlign w:val="center"/>
          </w:tcPr>
          <w:p w:rsidR="003A5AA6" w:rsidRPr="003A5AA6" w:rsidRDefault="003A5AA6" w:rsidP="003A5AA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5AA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705" w:type="dxa"/>
            <w:vAlign w:val="center"/>
          </w:tcPr>
          <w:p w:rsidR="003A5AA6" w:rsidRPr="003A5AA6" w:rsidRDefault="003A5AA6" w:rsidP="003A5AA6">
            <w:pPr>
              <w:spacing w:line="276" w:lineRule="auto"/>
              <w:ind w:left="17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A5A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Объем финансирования, предоставленного на поддержку библиотечной деятельности, из:</w:t>
            </w:r>
          </w:p>
        </w:tc>
        <w:tc>
          <w:tcPr>
            <w:tcW w:w="3402" w:type="dxa"/>
          </w:tcPr>
          <w:p w:rsidR="003A5AA6" w:rsidRPr="003A5AA6" w:rsidRDefault="006659C8" w:rsidP="006659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37</w:t>
            </w:r>
            <w:r w:rsidR="00AA42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105,5</w:t>
            </w:r>
          </w:p>
        </w:tc>
        <w:tc>
          <w:tcPr>
            <w:tcW w:w="3119" w:type="dxa"/>
          </w:tcPr>
          <w:p w:rsidR="003A5AA6" w:rsidRPr="003A5AA6" w:rsidRDefault="006659C8" w:rsidP="006659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38</w:t>
            </w:r>
            <w:r w:rsidR="00AA42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272,6</w:t>
            </w:r>
          </w:p>
        </w:tc>
      </w:tr>
      <w:tr w:rsidR="003A5AA6" w:rsidRPr="003A5AA6" w:rsidTr="00A023BA">
        <w:trPr>
          <w:trHeight w:val="340"/>
        </w:trPr>
        <w:tc>
          <w:tcPr>
            <w:tcW w:w="737" w:type="dxa"/>
            <w:vAlign w:val="center"/>
          </w:tcPr>
          <w:p w:rsidR="003A5AA6" w:rsidRPr="003A5AA6" w:rsidRDefault="003A5AA6" w:rsidP="003A5AA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5AA6">
              <w:rPr>
                <w:rFonts w:ascii="Times New Roman" w:eastAsia="Times New Roman" w:hAnsi="Times New Roman" w:cs="Times New Roman"/>
                <w:sz w:val="24"/>
                <w:szCs w:val="24"/>
              </w:rPr>
              <w:t>5.1.</w:t>
            </w:r>
          </w:p>
        </w:tc>
        <w:tc>
          <w:tcPr>
            <w:tcW w:w="7705" w:type="dxa"/>
            <w:vAlign w:val="center"/>
          </w:tcPr>
          <w:p w:rsidR="003A5AA6" w:rsidRPr="003A5AA6" w:rsidRDefault="003A5AA6" w:rsidP="003A5AA6">
            <w:pPr>
              <w:spacing w:line="276" w:lineRule="auto"/>
              <w:ind w:left="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5A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регионального бюджета, тыс. </w:t>
            </w:r>
            <w:r w:rsidR="006659C8" w:rsidRPr="003A5AA6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3A5AA6">
              <w:rPr>
                <w:rFonts w:ascii="Times New Roman" w:eastAsia="Times New Roman" w:hAnsi="Times New Roman" w:cs="Times New Roman"/>
                <w:sz w:val="24"/>
                <w:szCs w:val="24"/>
              </w:rPr>
              <w:t>ублей</w:t>
            </w:r>
          </w:p>
        </w:tc>
        <w:tc>
          <w:tcPr>
            <w:tcW w:w="3402" w:type="dxa"/>
          </w:tcPr>
          <w:p w:rsidR="003A5AA6" w:rsidRPr="003A5AA6" w:rsidRDefault="006659C8" w:rsidP="006659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="00AA42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582,1</w:t>
            </w:r>
          </w:p>
        </w:tc>
        <w:tc>
          <w:tcPr>
            <w:tcW w:w="3119" w:type="dxa"/>
          </w:tcPr>
          <w:p w:rsidR="003A5AA6" w:rsidRPr="003A5AA6" w:rsidRDefault="006659C8" w:rsidP="006659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726,3</w:t>
            </w:r>
          </w:p>
        </w:tc>
      </w:tr>
      <w:tr w:rsidR="003A5AA6" w:rsidRPr="003A5AA6" w:rsidTr="00A023BA">
        <w:trPr>
          <w:trHeight w:val="412"/>
        </w:trPr>
        <w:tc>
          <w:tcPr>
            <w:tcW w:w="737" w:type="dxa"/>
            <w:vAlign w:val="center"/>
          </w:tcPr>
          <w:p w:rsidR="003A5AA6" w:rsidRPr="003A5AA6" w:rsidRDefault="003A5AA6" w:rsidP="003A5AA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5AA6">
              <w:rPr>
                <w:rFonts w:ascii="Times New Roman" w:eastAsia="Times New Roman" w:hAnsi="Times New Roman" w:cs="Times New Roman"/>
                <w:sz w:val="24"/>
                <w:szCs w:val="24"/>
              </w:rPr>
              <w:t>5.2.</w:t>
            </w:r>
          </w:p>
        </w:tc>
        <w:tc>
          <w:tcPr>
            <w:tcW w:w="7705" w:type="dxa"/>
            <w:vAlign w:val="center"/>
          </w:tcPr>
          <w:p w:rsidR="003A5AA6" w:rsidRPr="003A5AA6" w:rsidRDefault="003A5AA6" w:rsidP="003A5AA6">
            <w:pPr>
              <w:spacing w:line="276" w:lineRule="auto"/>
              <w:ind w:left="4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5AA6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муниципальных бюджетов, тыс. рублей</w:t>
            </w:r>
          </w:p>
        </w:tc>
        <w:tc>
          <w:tcPr>
            <w:tcW w:w="3402" w:type="dxa"/>
          </w:tcPr>
          <w:p w:rsidR="003A5AA6" w:rsidRPr="003A5AA6" w:rsidRDefault="00946566" w:rsidP="0094656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35</w:t>
            </w:r>
            <w:r w:rsidR="00AA42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523,4</w:t>
            </w:r>
          </w:p>
        </w:tc>
        <w:tc>
          <w:tcPr>
            <w:tcW w:w="3119" w:type="dxa"/>
          </w:tcPr>
          <w:p w:rsidR="003A5AA6" w:rsidRPr="003A5AA6" w:rsidRDefault="00717A1D" w:rsidP="00717A1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37</w:t>
            </w:r>
            <w:r w:rsidR="00AA42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546,3</w:t>
            </w:r>
          </w:p>
        </w:tc>
      </w:tr>
      <w:tr w:rsidR="003A5AA6" w:rsidRPr="003A5AA6" w:rsidTr="00A023BA">
        <w:trPr>
          <w:trHeight w:val="407"/>
        </w:trPr>
        <w:tc>
          <w:tcPr>
            <w:tcW w:w="737" w:type="dxa"/>
            <w:vAlign w:val="center"/>
          </w:tcPr>
          <w:p w:rsidR="003A5AA6" w:rsidRPr="003A5AA6" w:rsidRDefault="003A5AA6" w:rsidP="003A5AA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5AA6">
              <w:rPr>
                <w:rFonts w:ascii="Times New Roman" w:eastAsia="Times New Roman" w:hAnsi="Times New Roman" w:cs="Times New Roman"/>
                <w:sz w:val="24"/>
                <w:szCs w:val="24"/>
              </w:rPr>
              <w:t>5.3.</w:t>
            </w:r>
          </w:p>
        </w:tc>
        <w:tc>
          <w:tcPr>
            <w:tcW w:w="7705" w:type="dxa"/>
            <w:vAlign w:val="center"/>
          </w:tcPr>
          <w:p w:rsidR="003A5AA6" w:rsidRPr="003A5AA6" w:rsidRDefault="003A5AA6" w:rsidP="003A5AA6">
            <w:pPr>
              <w:spacing w:line="276" w:lineRule="auto"/>
              <w:ind w:left="45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A5A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иных региональных источников (фондов), тыс. рублей</w:t>
            </w:r>
          </w:p>
        </w:tc>
        <w:tc>
          <w:tcPr>
            <w:tcW w:w="3402" w:type="dxa"/>
          </w:tcPr>
          <w:p w:rsidR="003A5AA6" w:rsidRPr="003A5AA6" w:rsidRDefault="003A5AA6" w:rsidP="003A5AA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3A5AA6" w:rsidRPr="003A5AA6" w:rsidRDefault="003A5AA6" w:rsidP="003A5AA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A5AA6" w:rsidRPr="003A5AA6" w:rsidTr="00A023BA">
        <w:trPr>
          <w:trHeight w:val="767"/>
        </w:trPr>
        <w:tc>
          <w:tcPr>
            <w:tcW w:w="737" w:type="dxa"/>
            <w:vAlign w:val="center"/>
          </w:tcPr>
          <w:p w:rsidR="003A5AA6" w:rsidRPr="003A5AA6" w:rsidRDefault="003A5AA6" w:rsidP="003A5AA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5AA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705" w:type="dxa"/>
            <w:vAlign w:val="center"/>
          </w:tcPr>
          <w:p w:rsidR="003A5AA6" w:rsidRPr="003A5AA6" w:rsidRDefault="003A5AA6" w:rsidP="003A5AA6">
            <w:pPr>
              <w:spacing w:line="276" w:lineRule="auto"/>
              <w:ind w:left="17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A5A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Наиболее яркие события библиотечной деятельности в муниципальном образовании, государственном учреждении за отчетный год</w:t>
            </w:r>
          </w:p>
        </w:tc>
        <w:tc>
          <w:tcPr>
            <w:tcW w:w="6520" w:type="dxa"/>
            <w:gridSpan w:val="2"/>
            <w:vAlign w:val="center"/>
          </w:tcPr>
          <w:p w:rsidR="003A5AA6" w:rsidRPr="003A5AA6" w:rsidRDefault="007F5F3B" w:rsidP="00F062D0">
            <w:pPr>
              <w:tabs>
                <w:tab w:val="left" w:pos="6237"/>
              </w:tabs>
              <w:ind w:left="278" w:right="370" w:firstLine="28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="003A5AA6" w:rsidRPr="003A5A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  <w:r w:rsidR="0000081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3A5AA6" w:rsidRPr="003A5A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Тегинской сельской библиотеке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2023г.</w:t>
            </w:r>
            <w:r w:rsidR="003A5AA6" w:rsidRPr="003A5A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предоставлено новое помещение площадью  84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3A5AA6" w:rsidRPr="003A5A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кв.м. На оснащение библиотеки индивидуальным предпринимателем Белых В.С. безвозмездно были выделены денежные средства в размере 200000,00 рублей. Приобретена библиотечная мебель, линолеум.</w:t>
            </w:r>
          </w:p>
          <w:p w:rsidR="003A5AA6" w:rsidRDefault="007F5F3B" w:rsidP="00F062D0">
            <w:pPr>
              <w:shd w:val="clear" w:color="auto" w:fill="FFFFFF"/>
              <w:tabs>
                <w:tab w:val="left" w:pos="6237"/>
              </w:tabs>
              <w:ind w:left="278" w:right="370" w:firstLine="28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2</w:t>
            </w:r>
            <w:r w:rsidR="003A5AA6" w:rsidRPr="003A5A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. В рамках юбилейных мероприятий Березовского района состоялись творческие встречи с хантыйским сказителем, поэтом</w:t>
            </w:r>
            <w:r w:rsidR="003A5AA6" w:rsidRPr="003A5A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3A5AA6" w:rsidRPr="003A5A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и журналистом Владимиром Еновым; </w:t>
            </w:r>
            <w:r w:rsidR="003A5AA6" w:rsidRPr="003A5A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литературные встречи с</w:t>
            </w:r>
            <w:r w:rsidR="00D01FD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самобытным поэтом Квашниным В.</w:t>
            </w:r>
            <w:r w:rsidR="003A5AA6" w:rsidRPr="003A5A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И, собравшие большое количество любителей  поэзии.</w:t>
            </w:r>
          </w:p>
          <w:p w:rsidR="007F5F3B" w:rsidRDefault="007F5F3B" w:rsidP="00F062D0">
            <w:pPr>
              <w:shd w:val="clear" w:color="auto" w:fill="FFFFFF"/>
              <w:tabs>
                <w:tab w:val="left" w:pos="6237"/>
              </w:tabs>
              <w:ind w:left="278" w:right="370" w:firstLine="28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  <w:r w:rsidRPr="007F5F3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 Саранпаульская сельская библиотека отметила 85 летний юбилей. В связи со знаменательной датой выпустили закладки и буклеты с размещением QR-кода, с помощью которого можно ознакомиться с историей библиотеки. Этому событию был посвящен торжественный вечер «С юбилеем библиотека» с чествованием сотрудников и читателей, также была подготовлена фотовыставка «Библиотека и читатель: вместе по жизни».;</w:t>
            </w:r>
          </w:p>
          <w:p w:rsidR="007F5F3B" w:rsidRPr="003A5AA6" w:rsidRDefault="007F5F3B" w:rsidP="007F5F3B">
            <w:pPr>
              <w:shd w:val="clear" w:color="auto" w:fill="FFFFFF"/>
              <w:tabs>
                <w:tab w:val="left" w:pos="6237"/>
              </w:tabs>
              <w:ind w:left="278" w:right="370" w:firstLine="28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</w:t>
            </w:r>
            <w:r w:rsidRPr="007F5F3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 Директор «БМЦРБ» награждена Почетной грамотой Губернатора Ханты-Мансийского автономного округа – Югры за многолетний добросовестный труд,  значительный вклад в развитие культуры Березовского района, заведующий Березовской центральной детской библиотеки МБУ «БМЦРБ» награждена Благодарностью Губернатора Ханты-Мансийского автономного округа – Югры  за многолетний добросовестный труд, личный вклад в развитие культуры;</w:t>
            </w:r>
          </w:p>
        </w:tc>
      </w:tr>
      <w:tr w:rsidR="003A5AA6" w:rsidRPr="003A5AA6" w:rsidTr="00A023BA">
        <w:trPr>
          <w:trHeight w:val="829"/>
        </w:trPr>
        <w:tc>
          <w:tcPr>
            <w:tcW w:w="737" w:type="dxa"/>
            <w:vAlign w:val="center"/>
          </w:tcPr>
          <w:p w:rsidR="003A5AA6" w:rsidRPr="003A5AA6" w:rsidRDefault="003A5AA6" w:rsidP="003A5AA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5AA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7705" w:type="dxa"/>
            <w:vAlign w:val="center"/>
          </w:tcPr>
          <w:p w:rsidR="003A5AA6" w:rsidRPr="003A5AA6" w:rsidRDefault="003A5AA6" w:rsidP="003A5AA6">
            <w:pPr>
              <w:spacing w:line="276" w:lineRule="auto"/>
              <w:ind w:left="17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A5A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Основные достижения библиотечной деятельности в муниципальном образовании, государственном учреждении за отчетный год</w:t>
            </w:r>
          </w:p>
        </w:tc>
        <w:tc>
          <w:tcPr>
            <w:tcW w:w="6520" w:type="dxa"/>
            <w:gridSpan w:val="2"/>
            <w:vAlign w:val="center"/>
          </w:tcPr>
          <w:p w:rsidR="003A5AA6" w:rsidRPr="003A5AA6" w:rsidRDefault="003A5AA6" w:rsidP="00F062D0">
            <w:pPr>
              <w:tabs>
                <w:tab w:val="left" w:pos="6237"/>
              </w:tabs>
              <w:ind w:left="278" w:right="370" w:firstLine="289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A5AA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Библиотеки района приняли активное участие в цифровом лит</w:t>
            </w:r>
            <w:r w:rsidR="000319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ературно-художественном конкурсе</w:t>
            </w:r>
            <w:r w:rsidRPr="003A5AA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чтецов «Никто не забыт, ничто не забыто» в рамках проекта «Грани Ленинградской блокады». (102 участника).</w:t>
            </w:r>
          </w:p>
          <w:p w:rsidR="003A5AA6" w:rsidRPr="003A5AA6" w:rsidRDefault="003A5AA6" w:rsidP="000319BD">
            <w:pPr>
              <w:tabs>
                <w:tab w:val="left" w:pos="6237"/>
              </w:tabs>
              <w:ind w:left="284" w:right="370" w:firstLine="14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A5AA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  <w:t>По его результатам</w:t>
            </w:r>
            <w:r w:rsidRPr="003A5AA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Центр общественного доступа Березово занял 3 место как «Лучший ЦОД»</w:t>
            </w:r>
            <w:r w:rsidRPr="003A5A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. Победители (9 участников) получили денежные сертификаты в размере от 500 до 2000 тысяч рублей. </w:t>
            </w:r>
          </w:p>
          <w:p w:rsidR="003A5AA6" w:rsidRPr="003A5AA6" w:rsidRDefault="003A5AA6" w:rsidP="00F062D0">
            <w:pPr>
              <w:tabs>
                <w:tab w:val="left" w:pos="6237"/>
              </w:tabs>
              <w:ind w:left="278" w:right="370" w:firstLine="28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A5A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Три библиотеки учреждения приняли участие в детской региональной викторине, приуроченной к Международному десятилетию родных языков коренных народов мира. Из 53 участников 10 человек набрали 100 баллов. Победителям вручены дипломы </w:t>
            </w:r>
            <w:r w:rsidRPr="003A5AA6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хантыйским сказителем, поэтом</w:t>
            </w:r>
            <w:r w:rsidRPr="003A5AA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A5AA6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и журналистом Владимиром Еновым</w:t>
            </w:r>
            <w:r w:rsidRPr="003A5A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3A5AA6" w:rsidRPr="003A5AA6" w:rsidRDefault="003A5AA6" w:rsidP="00F062D0">
            <w:pPr>
              <w:tabs>
                <w:tab w:val="left" w:pos="567"/>
                <w:tab w:val="left" w:pos="6237"/>
              </w:tabs>
              <w:ind w:left="278" w:right="370" w:firstLine="289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A5AA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Ведущий методист Шаталина А.В. и заведующий Березовской центральной детской библиотеки Буткова Н.А. приняли участие во Втором Межрегиональном конкурсе «Лучшие руководители, специалисты и работники учреждений культуры – 2023». Награждены дипломами за 2-е место.</w:t>
            </w:r>
          </w:p>
          <w:p w:rsidR="003A5AA6" w:rsidRPr="003A5AA6" w:rsidRDefault="003A5AA6" w:rsidP="00F062D0">
            <w:pPr>
              <w:tabs>
                <w:tab w:val="left" w:pos="567"/>
                <w:tab w:val="left" w:pos="6237"/>
              </w:tabs>
              <w:ind w:left="278" w:right="370" w:firstLine="289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A5AA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Березовская центральная детская библиотека приняла участие в </w:t>
            </w:r>
            <w:r w:rsidRPr="003A5AA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XXI</w:t>
            </w:r>
            <w:r w:rsidRPr="003A5AA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окружном смотре-конкурсе работ общедоступных библиотек по экологическому просвещению населения Ханты-Мансийского автономного округа – Югры.</w:t>
            </w:r>
          </w:p>
          <w:p w:rsidR="003A5AA6" w:rsidRPr="003A5AA6" w:rsidRDefault="003A5AA6" w:rsidP="00F062D0">
            <w:pPr>
              <w:tabs>
                <w:tab w:val="left" w:pos="6237"/>
              </w:tabs>
              <w:ind w:left="278" w:right="370" w:firstLine="28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A5AA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Все библиотеки Березовского района принимают участие в региональных и всероссийских акциях, проводимых в рамках Концепции поддержки</w:t>
            </w:r>
            <w:r w:rsidR="00E421E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и развития чтения. В 2023 г.</w:t>
            </w:r>
            <w:r w:rsidRPr="003A5AA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 проведено более 300 мероприятий</w:t>
            </w:r>
            <w:r w:rsidR="00E421E5" w:rsidRPr="00957631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(</w:t>
            </w:r>
            <w:r w:rsidRPr="003A5AA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из них офлайн более 230) Приняло участие более 2450 человек, просмотров более 16200). В том числе прошло более 70 различных акций (60 офлайн), в которых приняли участие более 1300 участников. В 18 акциях участвовали волонтеры Березовской центральной детской библиотеки, библиотек п. Приполярный и п. Сосьва.</w:t>
            </w:r>
          </w:p>
        </w:tc>
      </w:tr>
      <w:tr w:rsidR="003A5AA6" w:rsidRPr="003A5AA6" w:rsidTr="00A023BA">
        <w:trPr>
          <w:trHeight w:val="853"/>
        </w:trPr>
        <w:tc>
          <w:tcPr>
            <w:tcW w:w="737" w:type="dxa"/>
            <w:vAlign w:val="center"/>
          </w:tcPr>
          <w:p w:rsidR="003A5AA6" w:rsidRPr="003A5AA6" w:rsidRDefault="003A5AA6" w:rsidP="003A5AA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5AA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7705" w:type="dxa"/>
            <w:vAlign w:val="center"/>
          </w:tcPr>
          <w:p w:rsidR="003A5AA6" w:rsidRPr="003A5AA6" w:rsidRDefault="003A5AA6" w:rsidP="003A5AA6">
            <w:pPr>
              <w:spacing w:line="276" w:lineRule="auto"/>
              <w:ind w:left="17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A5A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Основные проблемы библиотечной деятельности в муниципальном образовании, государственном учреждении за отчетный год</w:t>
            </w:r>
          </w:p>
        </w:tc>
        <w:tc>
          <w:tcPr>
            <w:tcW w:w="6521" w:type="dxa"/>
            <w:gridSpan w:val="2"/>
            <w:vAlign w:val="center"/>
          </w:tcPr>
          <w:p w:rsidR="000319BD" w:rsidRDefault="003A5AA6" w:rsidP="000319BD">
            <w:pPr>
              <w:tabs>
                <w:tab w:val="left" w:pos="6237"/>
              </w:tabs>
              <w:ind w:left="278" w:right="370" w:firstLine="289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A5A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</w:t>
            </w:r>
            <w:r w:rsidRPr="003A5AA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  <w:t xml:space="preserve">Комплектование </w:t>
            </w:r>
            <w:r w:rsidR="000319B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  <w:t>книжных фондов ниже требуемой нормы из-за недостаточного финансирования;</w:t>
            </w:r>
            <w:r w:rsidRPr="003A5AA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</w:p>
          <w:p w:rsidR="003A5AA6" w:rsidRPr="003A5AA6" w:rsidRDefault="000319BD" w:rsidP="000319BD">
            <w:pPr>
              <w:tabs>
                <w:tab w:val="left" w:pos="6237"/>
              </w:tabs>
              <w:ind w:left="278" w:right="370" w:firstLine="289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  <w:t>Материально-техническая база</w:t>
            </w:r>
            <w:r w:rsidR="003A5AA6" w:rsidRPr="003A5AA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  <w:t xml:space="preserve"> учреждени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  <w:t>й</w:t>
            </w:r>
            <w:r w:rsidR="003A5AA6" w:rsidRPr="003A5AA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r w:rsidR="00227BB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  <w:t>требует обновление</w:t>
            </w:r>
            <w:r w:rsidR="003A5AA6" w:rsidRPr="003A5AA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  <w:t xml:space="preserve">; </w:t>
            </w:r>
          </w:p>
          <w:p w:rsidR="003A5AA6" w:rsidRPr="003A5AA6" w:rsidRDefault="003A5AA6" w:rsidP="000319BD">
            <w:pPr>
              <w:tabs>
                <w:tab w:val="left" w:pos="6237"/>
              </w:tabs>
              <w:ind w:left="278" w:right="370" w:firstLine="289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A5AA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  <w:t>С</w:t>
            </w:r>
            <w:r w:rsidR="000319B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  <w:t>тарение кадров. В</w:t>
            </w:r>
            <w:r w:rsidR="0033386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  <w:t xml:space="preserve"> сельских библиотеках</w:t>
            </w:r>
            <w:r w:rsidR="0033386E" w:rsidRPr="003A5AA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r w:rsidRPr="003A5AA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  <w:t>не</w:t>
            </w:r>
            <w:r w:rsidR="0033386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  <w:t xml:space="preserve">достаток </w:t>
            </w:r>
            <w:r w:rsidRPr="003A5AA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  <w:t>специал</w:t>
            </w:r>
            <w:r w:rsidR="000319B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  <w:t>истов с профильным образованием.</w:t>
            </w:r>
            <w:r w:rsidRPr="003A5AA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</w:p>
        </w:tc>
      </w:tr>
    </w:tbl>
    <w:p w:rsidR="004D15E5" w:rsidRPr="004D15E5" w:rsidRDefault="004D15E5" w:rsidP="004D15E5">
      <w:pPr>
        <w:keepNext/>
        <w:keepLines/>
        <w:widowControl w:val="0"/>
        <w:spacing w:before="240" w:after="0" w:line="240" w:lineRule="auto"/>
        <w:jc w:val="center"/>
        <w:outlineLvl w:val="0"/>
        <w:rPr>
          <w:rFonts w:ascii="Times New Roman" w:eastAsia="Arial" w:hAnsi="Times New Roman" w:cs="Times New Roman"/>
          <w:b/>
          <w:bCs/>
          <w:color w:val="000000"/>
          <w:sz w:val="24"/>
          <w:szCs w:val="24"/>
          <w:highlight w:val="green"/>
        </w:rPr>
      </w:pPr>
      <w:r w:rsidRPr="004D15E5"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  <w:lastRenderedPageBreak/>
        <w:t>РАЗДЕЛ 8. ИНДИКАТОРЫ И ПОКАЗАТЕЛИ, ХАРАКТЕРИЗУЮЩИЕ КУЛЬТУРНО–ДОСУГОВУЮ ДЕЯТЕЛЬНОСТЬ</w:t>
      </w:r>
      <w:bookmarkEnd w:id="30"/>
    </w:p>
    <w:p w:rsidR="004D15E5" w:rsidRPr="004D15E5" w:rsidRDefault="004D15E5" w:rsidP="004D15E5">
      <w:pPr>
        <w:widowControl w:val="0"/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D15E5" w:rsidRPr="004D15E5" w:rsidRDefault="004D15E5" w:rsidP="004D15E5">
      <w:pPr>
        <w:keepNext/>
        <w:keepLines/>
        <w:widowControl w:val="0"/>
        <w:spacing w:before="40" w:after="0" w:line="240" w:lineRule="auto"/>
        <w:outlineLvl w:val="1"/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</w:pPr>
      <w:bookmarkStart w:id="31" w:name="_Toc92803156"/>
      <w:r w:rsidRPr="004D15E5"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  <w:t>Таблица 21. Показатели негосударственных культурно–досуговых учреждений</w:t>
      </w:r>
      <w:bookmarkEnd w:id="31"/>
    </w:p>
    <w:p w:rsidR="004D15E5" w:rsidRPr="004D15E5" w:rsidRDefault="004D15E5" w:rsidP="004D15E5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3"/>
        <w:tblW w:w="15045" w:type="dxa"/>
        <w:tblInd w:w="-1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45"/>
        <w:gridCol w:w="10436"/>
        <w:gridCol w:w="2021"/>
        <w:gridCol w:w="1843"/>
      </w:tblGrid>
      <w:tr w:rsidR="004D15E5" w:rsidRPr="004D15E5" w:rsidTr="0027626B">
        <w:trPr>
          <w:trHeight w:val="517"/>
        </w:trPr>
        <w:tc>
          <w:tcPr>
            <w:tcW w:w="745" w:type="dxa"/>
            <w:vMerge w:val="restart"/>
            <w:vAlign w:val="center"/>
          </w:tcPr>
          <w:p w:rsidR="004D15E5" w:rsidRPr="004D15E5" w:rsidRDefault="004D15E5" w:rsidP="004D15E5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4D15E5">
              <w:rPr>
                <w:rFonts w:eastAsia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0436" w:type="dxa"/>
            <w:vAlign w:val="center"/>
          </w:tcPr>
          <w:p w:rsidR="004D15E5" w:rsidRPr="004D15E5" w:rsidRDefault="004D15E5" w:rsidP="004D15E5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4D15E5">
              <w:rPr>
                <w:rFonts w:eastAsia="Times New Roman"/>
                <w:b/>
                <w:bCs/>
                <w:sz w:val="24"/>
                <w:szCs w:val="24"/>
              </w:rPr>
              <w:t>Показатель</w:t>
            </w:r>
          </w:p>
        </w:tc>
        <w:tc>
          <w:tcPr>
            <w:tcW w:w="2021" w:type="dxa"/>
            <w:vAlign w:val="center"/>
          </w:tcPr>
          <w:p w:rsidR="004D15E5" w:rsidRPr="004D15E5" w:rsidRDefault="004D15E5" w:rsidP="004D15E5">
            <w:pPr>
              <w:jc w:val="center"/>
              <w:rPr>
                <w:rFonts w:eastAsia="Times New Roman"/>
              </w:rPr>
            </w:pPr>
            <w:r w:rsidRPr="004D15E5">
              <w:rPr>
                <w:rFonts w:eastAsia="Times New Roman"/>
                <w:b/>
                <w:bCs/>
                <w:sz w:val="24"/>
                <w:szCs w:val="24"/>
              </w:rPr>
              <w:t>Предыдущий год перед отчетным</w:t>
            </w:r>
          </w:p>
        </w:tc>
        <w:tc>
          <w:tcPr>
            <w:tcW w:w="1843" w:type="dxa"/>
            <w:vAlign w:val="center"/>
          </w:tcPr>
          <w:p w:rsidR="004D15E5" w:rsidRPr="004D15E5" w:rsidRDefault="004D15E5" w:rsidP="004D15E5">
            <w:pPr>
              <w:jc w:val="center"/>
              <w:rPr>
                <w:rFonts w:eastAsia="Times New Roman"/>
              </w:rPr>
            </w:pPr>
            <w:r w:rsidRPr="004D15E5">
              <w:rPr>
                <w:rFonts w:eastAsia="Times New Roman"/>
                <w:b/>
                <w:bCs/>
                <w:sz w:val="24"/>
                <w:szCs w:val="24"/>
              </w:rPr>
              <w:t>Отчетный год</w:t>
            </w:r>
          </w:p>
        </w:tc>
      </w:tr>
      <w:tr w:rsidR="004D15E5" w:rsidRPr="004D15E5" w:rsidTr="0027626B">
        <w:trPr>
          <w:trHeight w:val="287"/>
        </w:trPr>
        <w:tc>
          <w:tcPr>
            <w:tcW w:w="745" w:type="dxa"/>
            <w:vMerge/>
            <w:tcBorders>
              <w:top w:val="nil"/>
            </w:tcBorders>
            <w:vAlign w:val="center"/>
          </w:tcPr>
          <w:p w:rsidR="004D15E5" w:rsidRPr="004D15E5" w:rsidRDefault="004D15E5" w:rsidP="004D15E5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0436" w:type="dxa"/>
            <w:vAlign w:val="center"/>
          </w:tcPr>
          <w:p w:rsidR="004D15E5" w:rsidRPr="004D15E5" w:rsidRDefault="004D15E5" w:rsidP="004D15E5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4D15E5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2021" w:type="dxa"/>
            <w:vAlign w:val="center"/>
          </w:tcPr>
          <w:p w:rsidR="004D15E5" w:rsidRPr="004D15E5" w:rsidRDefault="004D15E5" w:rsidP="004D15E5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4D15E5"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Align w:val="center"/>
          </w:tcPr>
          <w:p w:rsidR="004D15E5" w:rsidRPr="004D15E5" w:rsidRDefault="004D15E5" w:rsidP="004D15E5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4D15E5">
              <w:rPr>
                <w:rFonts w:eastAsia="Times New Roman"/>
                <w:sz w:val="24"/>
                <w:szCs w:val="24"/>
              </w:rPr>
              <w:t>3</w:t>
            </w:r>
          </w:p>
        </w:tc>
      </w:tr>
      <w:tr w:rsidR="004D15E5" w:rsidRPr="004D15E5" w:rsidTr="0027626B">
        <w:trPr>
          <w:trHeight w:val="498"/>
        </w:trPr>
        <w:tc>
          <w:tcPr>
            <w:tcW w:w="745" w:type="dxa"/>
            <w:vAlign w:val="center"/>
          </w:tcPr>
          <w:p w:rsidR="004D15E5" w:rsidRPr="004D15E5" w:rsidRDefault="004D15E5" w:rsidP="004D15E5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4D15E5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10436" w:type="dxa"/>
            <w:vAlign w:val="center"/>
          </w:tcPr>
          <w:p w:rsidR="004D15E5" w:rsidRPr="004D15E5" w:rsidRDefault="004D15E5" w:rsidP="004D15E5">
            <w:pPr>
              <w:ind w:left="256"/>
              <w:rPr>
                <w:rFonts w:eastAsia="Times New Roman"/>
                <w:sz w:val="24"/>
                <w:szCs w:val="24"/>
                <w:lang w:val="ru-RU"/>
              </w:rPr>
            </w:pPr>
            <w:r w:rsidRPr="004D15E5">
              <w:rPr>
                <w:rFonts w:eastAsia="Times New Roman"/>
                <w:sz w:val="24"/>
                <w:szCs w:val="24"/>
                <w:lang w:val="ru-RU"/>
              </w:rPr>
              <w:t>Число негосударственных учреждений культурно–досугового типа (включая обособленные</w:t>
            </w:r>
          </w:p>
          <w:p w:rsidR="004D15E5" w:rsidRPr="004D15E5" w:rsidRDefault="004D15E5" w:rsidP="004D15E5">
            <w:pPr>
              <w:ind w:left="256"/>
              <w:rPr>
                <w:rFonts w:eastAsia="Times New Roman"/>
                <w:sz w:val="24"/>
                <w:szCs w:val="24"/>
                <w:lang w:val="ru-RU"/>
              </w:rPr>
            </w:pPr>
            <w:r w:rsidRPr="004D15E5">
              <w:rPr>
                <w:rFonts w:eastAsia="Times New Roman"/>
                <w:sz w:val="24"/>
                <w:szCs w:val="24"/>
                <w:lang w:val="ru-RU"/>
              </w:rPr>
              <w:t xml:space="preserve">подразделения), работающих на постоянной основе в муниципальном учреждении, ед.  </w:t>
            </w:r>
          </w:p>
        </w:tc>
        <w:tc>
          <w:tcPr>
            <w:tcW w:w="2021" w:type="dxa"/>
          </w:tcPr>
          <w:p w:rsidR="004D15E5" w:rsidRPr="004D15E5" w:rsidRDefault="004D15E5" w:rsidP="004D15E5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4D15E5">
              <w:rPr>
                <w:rFonts w:eastAsia="Times New Roman"/>
                <w:sz w:val="24"/>
                <w:szCs w:val="24"/>
              </w:rPr>
              <w:t>20</w:t>
            </w:r>
          </w:p>
        </w:tc>
        <w:tc>
          <w:tcPr>
            <w:tcW w:w="1843" w:type="dxa"/>
          </w:tcPr>
          <w:p w:rsidR="004D15E5" w:rsidRPr="004D15E5" w:rsidRDefault="004D15E5" w:rsidP="004D15E5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4D15E5">
              <w:rPr>
                <w:rFonts w:eastAsia="Times New Roman"/>
                <w:sz w:val="24"/>
                <w:szCs w:val="24"/>
              </w:rPr>
              <w:t>20</w:t>
            </w:r>
          </w:p>
        </w:tc>
      </w:tr>
      <w:tr w:rsidR="004D15E5" w:rsidRPr="004D15E5" w:rsidTr="0027626B">
        <w:trPr>
          <w:trHeight w:val="599"/>
        </w:trPr>
        <w:tc>
          <w:tcPr>
            <w:tcW w:w="745" w:type="dxa"/>
            <w:vAlign w:val="center"/>
          </w:tcPr>
          <w:p w:rsidR="004D15E5" w:rsidRPr="004D15E5" w:rsidRDefault="004D15E5" w:rsidP="004D15E5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4D15E5">
              <w:rPr>
                <w:rFonts w:eastAsia="Times New Roman"/>
                <w:sz w:val="24"/>
                <w:szCs w:val="24"/>
              </w:rPr>
              <w:t>1.1</w:t>
            </w:r>
          </w:p>
        </w:tc>
        <w:tc>
          <w:tcPr>
            <w:tcW w:w="10436" w:type="dxa"/>
            <w:vAlign w:val="center"/>
          </w:tcPr>
          <w:p w:rsidR="004D15E5" w:rsidRPr="004D15E5" w:rsidRDefault="004D15E5" w:rsidP="004D15E5">
            <w:pPr>
              <w:ind w:left="540"/>
              <w:rPr>
                <w:rFonts w:eastAsia="Times New Roman"/>
                <w:sz w:val="24"/>
                <w:szCs w:val="24"/>
                <w:lang w:val="ru-RU"/>
              </w:rPr>
            </w:pPr>
            <w:r w:rsidRPr="004D15E5">
              <w:rPr>
                <w:rFonts w:eastAsia="Times New Roman"/>
                <w:sz w:val="24"/>
                <w:szCs w:val="24"/>
                <w:lang w:val="ru-RU"/>
              </w:rPr>
              <w:t>из них в сельской местности, ед.</w:t>
            </w:r>
          </w:p>
        </w:tc>
        <w:tc>
          <w:tcPr>
            <w:tcW w:w="2021" w:type="dxa"/>
          </w:tcPr>
          <w:p w:rsidR="004D15E5" w:rsidRPr="004D15E5" w:rsidRDefault="004D15E5" w:rsidP="004D15E5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4D15E5">
              <w:rPr>
                <w:rFonts w:eastAsia="Times New Roman"/>
                <w:sz w:val="24"/>
                <w:szCs w:val="24"/>
              </w:rPr>
              <w:t>9</w:t>
            </w:r>
          </w:p>
        </w:tc>
        <w:tc>
          <w:tcPr>
            <w:tcW w:w="1843" w:type="dxa"/>
          </w:tcPr>
          <w:p w:rsidR="004D15E5" w:rsidRPr="004D15E5" w:rsidRDefault="004D15E5" w:rsidP="004D15E5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4D15E5">
              <w:rPr>
                <w:rFonts w:eastAsia="Times New Roman"/>
                <w:sz w:val="24"/>
                <w:szCs w:val="24"/>
              </w:rPr>
              <w:t>9</w:t>
            </w:r>
          </w:p>
        </w:tc>
      </w:tr>
      <w:tr w:rsidR="004D15E5" w:rsidRPr="004D15E5" w:rsidTr="0027626B">
        <w:trPr>
          <w:trHeight w:val="392"/>
        </w:trPr>
        <w:tc>
          <w:tcPr>
            <w:tcW w:w="745" w:type="dxa"/>
            <w:vAlign w:val="center"/>
          </w:tcPr>
          <w:p w:rsidR="004D15E5" w:rsidRPr="004D15E5" w:rsidRDefault="004D15E5" w:rsidP="004D15E5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4D15E5"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0436" w:type="dxa"/>
            <w:vAlign w:val="center"/>
          </w:tcPr>
          <w:p w:rsidR="004D15E5" w:rsidRPr="004D15E5" w:rsidRDefault="004D15E5" w:rsidP="004D15E5">
            <w:pPr>
              <w:ind w:left="256"/>
              <w:rPr>
                <w:rFonts w:eastAsia="Times New Roman"/>
                <w:sz w:val="24"/>
                <w:szCs w:val="24"/>
                <w:lang w:val="ru-RU"/>
              </w:rPr>
            </w:pPr>
            <w:r w:rsidRPr="004D15E5">
              <w:rPr>
                <w:rFonts w:eastAsia="Times New Roman"/>
                <w:sz w:val="24"/>
                <w:szCs w:val="24"/>
                <w:lang w:val="ru-RU"/>
              </w:rPr>
              <w:t>Число культурно–досуговых формирований в негосударственных культурно–досуговых учреждениях, ед.</w:t>
            </w:r>
          </w:p>
        </w:tc>
        <w:tc>
          <w:tcPr>
            <w:tcW w:w="2021" w:type="dxa"/>
          </w:tcPr>
          <w:p w:rsidR="004D15E5" w:rsidRPr="004D15E5" w:rsidRDefault="004D15E5" w:rsidP="004D15E5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4D15E5">
              <w:rPr>
                <w:rFonts w:eastAsia="Times New Roman"/>
                <w:sz w:val="24"/>
                <w:szCs w:val="24"/>
              </w:rPr>
              <w:t>107</w:t>
            </w:r>
          </w:p>
        </w:tc>
        <w:tc>
          <w:tcPr>
            <w:tcW w:w="1843" w:type="dxa"/>
          </w:tcPr>
          <w:p w:rsidR="004D15E5" w:rsidRPr="004D15E5" w:rsidRDefault="004D15E5" w:rsidP="004D15E5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4D15E5">
              <w:rPr>
                <w:rFonts w:eastAsia="Times New Roman"/>
                <w:sz w:val="24"/>
                <w:szCs w:val="24"/>
              </w:rPr>
              <w:t>110</w:t>
            </w:r>
          </w:p>
        </w:tc>
      </w:tr>
      <w:tr w:rsidR="004D15E5" w:rsidRPr="004D15E5" w:rsidTr="0027626B">
        <w:trPr>
          <w:trHeight w:val="599"/>
        </w:trPr>
        <w:tc>
          <w:tcPr>
            <w:tcW w:w="745" w:type="dxa"/>
            <w:vAlign w:val="center"/>
          </w:tcPr>
          <w:p w:rsidR="004D15E5" w:rsidRPr="004D15E5" w:rsidRDefault="004D15E5" w:rsidP="004D15E5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4D15E5">
              <w:rPr>
                <w:rFonts w:eastAsia="Times New Roman"/>
                <w:sz w:val="24"/>
                <w:szCs w:val="24"/>
              </w:rPr>
              <w:t>2.1</w:t>
            </w:r>
          </w:p>
        </w:tc>
        <w:tc>
          <w:tcPr>
            <w:tcW w:w="10436" w:type="dxa"/>
            <w:vAlign w:val="center"/>
          </w:tcPr>
          <w:p w:rsidR="004D15E5" w:rsidRPr="004D15E5" w:rsidRDefault="004D15E5" w:rsidP="004D15E5">
            <w:pPr>
              <w:ind w:left="540"/>
              <w:rPr>
                <w:rFonts w:eastAsia="Times New Roman"/>
                <w:sz w:val="24"/>
                <w:szCs w:val="24"/>
                <w:lang w:val="ru-RU"/>
              </w:rPr>
            </w:pPr>
            <w:r w:rsidRPr="004D15E5">
              <w:rPr>
                <w:rFonts w:eastAsia="Times New Roman"/>
                <w:sz w:val="24"/>
                <w:szCs w:val="24"/>
                <w:lang w:val="ru-RU"/>
              </w:rPr>
              <w:t>из них в сельской местности, ед.</w:t>
            </w:r>
          </w:p>
        </w:tc>
        <w:tc>
          <w:tcPr>
            <w:tcW w:w="2021" w:type="dxa"/>
          </w:tcPr>
          <w:p w:rsidR="004D15E5" w:rsidRPr="004D15E5" w:rsidRDefault="004D15E5" w:rsidP="004D15E5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4D15E5">
              <w:rPr>
                <w:rFonts w:eastAsia="Times New Roman"/>
                <w:sz w:val="24"/>
                <w:szCs w:val="24"/>
              </w:rPr>
              <w:t>57</w:t>
            </w:r>
          </w:p>
        </w:tc>
        <w:tc>
          <w:tcPr>
            <w:tcW w:w="1843" w:type="dxa"/>
          </w:tcPr>
          <w:p w:rsidR="004D15E5" w:rsidRPr="004D15E5" w:rsidRDefault="004D15E5" w:rsidP="004D15E5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4D15E5">
              <w:rPr>
                <w:rFonts w:eastAsia="Times New Roman"/>
                <w:sz w:val="24"/>
                <w:szCs w:val="24"/>
              </w:rPr>
              <w:t>59</w:t>
            </w:r>
          </w:p>
        </w:tc>
      </w:tr>
      <w:tr w:rsidR="004D15E5" w:rsidRPr="004D15E5" w:rsidTr="0027626B">
        <w:trPr>
          <w:trHeight w:val="498"/>
        </w:trPr>
        <w:tc>
          <w:tcPr>
            <w:tcW w:w="745" w:type="dxa"/>
            <w:vAlign w:val="center"/>
          </w:tcPr>
          <w:p w:rsidR="004D15E5" w:rsidRPr="004D15E5" w:rsidRDefault="004D15E5" w:rsidP="004D15E5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4D15E5"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10436" w:type="dxa"/>
            <w:vAlign w:val="center"/>
          </w:tcPr>
          <w:p w:rsidR="004D15E5" w:rsidRPr="004D15E5" w:rsidRDefault="004D15E5" w:rsidP="004D15E5">
            <w:pPr>
              <w:ind w:left="256"/>
              <w:rPr>
                <w:rFonts w:eastAsia="Times New Roman"/>
                <w:sz w:val="24"/>
                <w:szCs w:val="24"/>
                <w:lang w:val="ru-RU"/>
              </w:rPr>
            </w:pPr>
            <w:r w:rsidRPr="004D15E5">
              <w:rPr>
                <w:rFonts w:eastAsia="Times New Roman"/>
                <w:sz w:val="24"/>
                <w:szCs w:val="24"/>
                <w:lang w:val="ru-RU"/>
              </w:rPr>
              <w:t>Число участников культурно–досуговых формирований в негосударственных культурно–досуговых учреждениях, чел.</w:t>
            </w:r>
          </w:p>
        </w:tc>
        <w:tc>
          <w:tcPr>
            <w:tcW w:w="2021" w:type="dxa"/>
          </w:tcPr>
          <w:p w:rsidR="004D15E5" w:rsidRPr="004D15E5" w:rsidRDefault="004D15E5" w:rsidP="004D15E5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4D15E5">
              <w:rPr>
                <w:rFonts w:eastAsia="Times New Roman"/>
                <w:sz w:val="24"/>
                <w:szCs w:val="24"/>
              </w:rPr>
              <w:t>1</w:t>
            </w:r>
            <w:r w:rsidR="00DA1B69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r w:rsidRPr="004D15E5">
              <w:rPr>
                <w:rFonts w:eastAsia="Times New Roman"/>
                <w:sz w:val="24"/>
                <w:szCs w:val="24"/>
              </w:rPr>
              <w:t>109</w:t>
            </w:r>
          </w:p>
        </w:tc>
        <w:tc>
          <w:tcPr>
            <w:tcW w:w="1843" w:type="dxa"/>
          </w:tcPr>
          <w:p w:rsidR="004D15E5" w:rsidRPr="004D15E5" w:rsidRDefault="004D15E5" w:rsidP="004D15E5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4D15E5">
              <w:rPr>
                <w:rFonts w:eastAsia="Times New Roman"/>
                <w:sz w:val="24"/>
                <w:szCs w:val="24"/>
              </w:rPr>
              <w:t>1</w:t>
            </w:r>
            <w:r w:rsidR="00DA1B69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r w:rsidRPr="004D15E5">
              <w:rPr>
                <w:rFonts w:eastAsia="Times New Roman"/>
                <w:sz w:val="24"/>
                <w:szCs w:val="24"/>
              </w:rPr>
              <w:t>156</w:t>
            </w:r>
          </w:p>
        </w:tc>
      </w:tr>
      <w:tr w:rsidR="004D15E5" w:rsidRPr="004D15E5" w:rsidTr="0027626B">
        <w:trPr>
          <w:trHeight w:val="594"/>
        </w:trPr>
        <w:tc>
          <w:tcPr>
            <w:tcW w:w="745" w:type="dxa"/>
            <w:vAlign w:val="center"/>
          </w:tcPr>
          <w:p w:rsidR="004D15E5" w:rsidRPr="004D15E5" w:rsidRDefault="004D15E5" w:rsidP="004D15E5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4D15E5">
              <w:rPr>
                <w:rFonts w:eastAsia="Times New Roman"/>
                <w:sz w:val="24"/>
                <w:szCs w:val="24"/>
              </w:rPr>
              <w:t>3.1</w:t>
            </w:r>
          </w:p>
        </w:tc>
        <w:tc>
          <w:tcPr>
            <w:tcW w:w="10436" w:type="dxa"/>
            <w:vAlign w:val="center"/>
          </w:tcPr>
          <w:p w:rsidR="004D15E5" w:rsidRPr="004D15E5" w:rsidRDefault="004D15E5" w:rsidP="004D15E5">
            <w:pPr>
              <w:ind w:left="540"/>
              <w:rPr>
                <w:rFonts w:eastAsia="Times New Roman"/>
                <w:sz w:val="24"/>
                <w:szCs w:val="24"/>
                <w:lang w:val="ru-RU"/>
              </w:rPr>
            </w:pPr>
            <w:r w:rsidRPr="004D15E5">
              <w:rPr>
                <w:rFonts w:eastAsia="Times New Roman"/>
                <w:sz w:val="24"/>
                <w:szCs w:val="24"/>
                <w:lang w:val="ru-RU"/>
              </w:rPr>
              <w:t>из них в сельской местности, ед.</w:t>
            </w:r>
          </w:p>
        </w:tc>
        <w:tc>
          <w:tcPr>
            <w:tcW w:w="2021" w:type="dxa"/>
          </w:tcPr>
          <w:p w:rsidR="004D15E5" w:rsidRPr="004D15E5" w:rsidRDefault="004D15E5" w:rsidP="004D15E5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4D15E5">
              <w:rPr>
                <w:rFonts w:eastAsia="Times New Roman"/>
                <w:sz w:val="24"/>
                <w:szCs w:val="24"/>
              </w:rPr>
              <w:t>57</w:t>
            </w:r>
          </w:p>
        </w:tc>
        <w:tc>
          <w:tcPr>
            <w:tcW w:w="1843" w:type="dxa"/>
          </w:tcPr>
          <w:p w:rsidR="004D15E5" w:rsidRPr="004D15E5" w:rsidRDefault="004D15E5" w:rsidP="004D15E5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4D15E5">
              <w:rPr>
                <w:rFonts w:eastAsia="Times New Roman"/>
                <w:sz w:val="24"/>
                <w:szCs w:val="24"/>
              </w:rPr>
              <w:t>59</w:t>
            </w:r>
          </w:p>
        </w:tc>
      </w:tr>
      <w:tr w:rsidR="004D15E5" w:rsidRPr="004D15E5" w:rsidTr="0027626B">
        <w:trPr>
          <w:trHeight w:val="498"/>
        </w:trPr>
        <w:tc>
          <w:tcPr>
            <w:tcW w:w="745" w:type="dxa"/>
            <w:vAlign w:val="center"/>
          </w:tcPr>
          <w:p w:rsidR="004D15E5" w:rsidRPr="004D15E5" w:rsidRDefault="004D15E5" w:rsidP="004D15E5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4D15E5"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10436" w:type="dxa"/>
            <w:vAlign w:val="center"/>
          </w:tcPr>
          <w:p w:rsidR="004D15E5" w:rsidRPr="004D15E5" w:rsidRDefault="004D15E5" w:rsidP="004D15E5">
            <w:pPr>
              <w:ind w:left="256"/>
              <w:rPr>
                <w:rFonts w:eastAsia="Times New Roman"/>
                <w:sz w:val="24"/>
                <w:szCs w:val="24"/>
                <w:lang w:val="ru-RU"/>
              </w:rPr>
            </w:pPr>
            <w:r w:rsidRPr="004D15E5">
              <w:rPr>
                <w:rFonts w:eastAsia="Times New Roman"/>
                <w:sz w:val="24"/>
                <w:szCs w:val="24"/>
                <w:lang w:val="ru-RU"/>
              </w:rPr>
              <w:t>Число культурно–массовых мероприятий, проводимых в негосударственных культурно–досуговых учреждениях, ед.</w:t>
            </w:r>
          </w:p>
        </w:tc>
        <w:tc>
          <w:tcPr>
            <w:tcW w:w="2021" w:type="dxa"/>
          </w:tcPr>
          <w:p w:rsidR="004D15E5" w:rsidRPr="004D15E5" w:rsidRDefault="004D15E5" w:rsidP="004D15E5">
            <w:pPr>
              <w:jc w:val="center"/>
              <w:rPr>
                <w:rFonts w:eastAsia="Times New Roman"/>
                <w:sz w:val="24"/>
                <w:szCs w:val="24"/>
                <w:highlight w:val="yellow"/>
              </w:rPr>
            </w:pPr>
            <w:r w:rsidRPr="004D15E5">
              <w:rPr>
                <w:rFonts w:eastAsia="Times New Roman"/>
                <w:sz w:val="24"/>
                <w:szCs w:val="24"/>
              </w:rPr>
              <w:t>2</w:t>
            </w:r>
            <w:r w:rsidR="00DA1B69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r w:rsidRPr="004D15E5">
              <w:rPr>
                <w:rFonts w:eastAsia="Times New Roman"/>
                <w:sz w:val="24"/>
                <w:szCs w:val="24"/>
              </w:rPr>
              <w:t>412</w:t>
            </w:r>
          </w:p>
        </w:tc>
        <w:tc>
          <w:tcPr>
            <w:tcW w:w="1843" w:type="dxa"/>
          </w:tcPr>
          <w:p w:rsidR="004D15E5" w:rsidRPr="004D15E5" w:rsidRDefault="004D15E5" w:rsidP="004D15E5">
            <w:pPr>
              <w:jc w:val="center"/>
              <w:rPr>
                <w:rFonts w:eastAsia="Times New Roman"/>
                <w:sz w:val="24"/>
                <w:szCs w:val="24"/>
                <w:highlight w:val="yellow"/>
              </w:rPr>
            </w:pPr>
            <w:r w:rsidRPr="004D15E5">
              <w:rPr>
                <w:rFonts w:eastAsia="Times New Roman"/>
                <w:sz w:val="24"/>
                <w:szCs w:val="24"/>
              </w:rPr>
              <w:t>2</w:t>
            </w:r>
            <w:r w:rsidR="00DA1B69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r w:rsidRPr="004D15E5">
              <w:rPr>
                <w:rFonts w:eastAsia="Times New Roman"/>
                <w:sz w:val="24"/>
                <w:szCs w:val="24"/>
              </w:rPr>
              <w:t>534</w:t>
            </w:r>
          </w:p>
        </w:tc>
      </w:tr>
      <w:tr w:rsidR="004D15E5" w:rsidRPr="004D15E5" w:rsidTr="0027626B">
        <w:trPr>
          <w:trHeight w:val="590"/>
        </w:trPr>
        <w:tc>
          <w:tcPr>
            <w:tcW w:w="745" w:type="dxa"/>
            <w:vAlign w:val="center"/>
          </w:tcPr>
          <w:p w:rsidR="004D15E5" w:rsidRPr="004D15E5" w:rsidRDefault="004D15E5" w:rsidP="004D15E5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4D15E5">
              <w:rPr>
                <w:rFonts w:eastAsia="Times New Roman"/>
                <w:sz w:val="24"/>
                <w:szCs w:val="24"/>
              </w:rPr>
              <w:t>4.1</w:t>
            </w:r>
          </w:p>
        </w:tc>
        <w:tc>
          <w:tcPr>
            <w:tcW w:w="10436" w:type="dxa"/>
            <w:vAlign w:val="center"/>
          </w:tcPr>
          <w:p w:rsidR="004D15E5" w:rsidRPr="004D15E5" w:rsidRDefault="004D15E5" w:rsidP="004D15E5">
            <w:pPr>
              <w:ind w:left="540"/>
              <w:rPr>
                <w:rFonts w:eastAsia="Times New Roman"/>
                <w:sz w:val="24"/>
                <w:szCs w:val="24"/>
                <w:lang w:val="ru-RU"/>
              </w:rPr>
            </w:pPr>
            <w:r w:rsidRPr="004D15E5">
              <w:rPr>
                <w:rFonts w:eastAsia="Times New Roman"/>
                <w:sz w:val="24"/>
                <w:szCs w:val="24"/>
                <w:lang w:val="ru-RU"/>
              </w:rPr>
              <w:t>из них в сельской местности, ед.</w:t>
            </w:r>
          </w:p>
        </w:tc>
        <w:tc>
          <w:tcPr>
            <w:tcW w:w="2021" w:type="dxa"/>
          </w:tcPr>
          <w:p w:rsidR="004D15E5" w:rsidRPr="004D15E5" w:rsidRDefault="004D15E5" w:rsidP="004D15E5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4D15E5">
              <w:rPr>
                <w:rFonts w:eastAsia="Times New Roman"/>
                <w:sz w:val="24"/>
                <w:szCs w:val="24"/>
              </w:rPr>
              <w:t>1</w:t>
            </w:r>
            <w:r w:rsidR="00DA1B69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r w:rsidRPr="004D15E5">
              <w:rPr>
                <w:rFonts w:eastAsia="Times New Roman"/>
                <w:sz w:val="24"/>
                <w:szCs w:val="24"/>
              </w:rPr>
              <w:t>040</w:t>
            </w:r>
          </w:p>
        </w:tc>
        <w:tc>
          <w:tcPr>
            <w:tcW w:w="1843" w:type="dxa"/>
          </w:tcPr>
          <w:p w:rsidR="004D15E5" w:rsidRPr="004D15E5" w:rsidRDefault="004D15E5" w:rsidP="004D15E5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4D15E5">
              <w:rPr>
                <w:rFonts w:eastAsia="Times New Roman"/>
                <w:sz w:val="24"/>
                <w:szCs w:val="24"/>
              </w:rPr>
              <w:t>1</w:t>
            </w:r>
            <w:r w:rsidR="00DA1B69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r w:rsidRPr="004D15E5">
              <w:rPr>
                <w:rFonts w:eastAsia="Times New Roman"/>
                <w:sz w:val="24"/>
                <w:szCs w:val="24"/>
              </w:rPr>
              <w:t>170</w:t>
            </w:r>
          </w:p>
        </w:tc>
      </w:tr>
    </w:tbl>
    <w:p w:rsidR="004D15E5" w:rsidRPr="004D15E5" w:rsidRDefault="004D15E5" w:rsidP="004D15E5">
      <w:pPr>
        <w:keepNext/>
        <w:keepLines/>
        <w:widowControl w:val="0"/>
        <w:spacing w:before="40" w:after="0" w:line="240" w:lineRule="auto"/>
        <w:outlineLvl w:val="1"/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</w:pPr>
    </w:p>
    <w:p w:rsidR="004D15E5" w:rsidRPr="004D15E5" w:rsidRDefault="004D15E5" w:rsidP="004D15E5">
      <w:pPr>
        <w:keepNext/>
        <w:keepLines/>
        <w:widowControl w:val="0"/>
        <w:spacing w:before="40" w:after="0" w:line="240" w:lineRule="auto"/>
        <w:outlineLvl w:val="1"/>
        <w:rPr>
          <w:rFonts w:ascii="Calibri Light" w:eastAsia="Arial" w:hAnsi="Calibri Light" w:cs="Times New Roman"/>
          <w:color w:val="2F5496"/>
          <w:sz w:val="26"/>
          <w:szCs w:val="26"/>
        </w:rPr>
      </w:pPr>
      <w:bookmarkStart w:id="32" w:name="_Toc92803157"/>
      <w:r w:rsidRPr="004D15E5"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  <w:t>Таблица 22. Показатели культурно–досуговой деятельности</w:t>
      </w:r>
      <w:bookmarkEnd w:id="32"/>
    </w:p>
    <w:p w:rsidR="004D15E5" w:rsidRPr="004D15E5" w:rsidRDefault="004D15E5" w:rsidP="004D15E5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3"/>
        <w:tblW w:w="15023" w:type="dxa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6"/>
        <w:gridCol w:w="7746"/>
        <w:gridCol w:w="3069"/>
        <w:gridCol w:w="3452"/>
      </w:tblGrid>
      <w:tr w:rsidR="004D15E5" w:rsidRPr="004D15E5" w:rsidTr="0027626B">
        <w:trPr>
          <w:trHeight w:val="268"/>
        </w:trPr>
        <w:tc>
          <w:tcPr>
            <w:tcW w:w="756" w:type="dxa"/>
            <w:vMerge w:val="restart"/>
            <w:vAlign w:val="center"/>
          </w:tcPr>
          <w:p w:rsidR="004D15E5" w:rsidRPr="004D15E5" w:rsidRDefault="004D15E5" w:rsidP="004D15E5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4D15E5">
              <w:rPr>
                <w:rFonts w:eastAsia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7746" w:type="dxa"/>
            <w:vMerge w:val="restart"/>
            <w:vAlign w:val="center"/>
          </w:tcPr>
          <w:p w:rsidR="004D15E5" w:rsidRPr="004D15E5" w:rsidRDefault="004D15E5" w:rsidP="004D15E5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4D15E5">
              <w:rPr>
                <w:rFonts w:eastAsia="Times New Roman"/>
                <w:b/>
                <w:bCs/>
                <w:sz w:val="24"/>
                <w:szCs w:val="24"/>
              </w:rPr>
              <w:t>Показатель</w:t>
            </w:r>
          </w:p>
        </w:tc>
        <w:tc>
          <w:tcPr>
            <w:tcW w:w="6521" w:type="dxa"/>
            <w:gridSpan w:val="2"/>
            <w:vAlign w:val="center"/>
          </w:tcPr>
          <w:p w:rsidR="004D15E5" w:rsidRPr="004D15E5" w:rsidRDefault="004D15E5" w:rsidP="004D15E5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4D15E5">
              <w:rPr>
                <w:rFonts w:eastAsia="Times New Roman"/>
                <w:b/>
                <w:bCs/>
                <w:sz w:val="24"/>
                <w:szCs w:val="24"/>
              </w:rPr>
              <w:t>Значение</w:t>
            </w:r>
          </w:p>
        </w:tc>
      </w:tr>
      <w:tr w:rsidR="004D15E5" w:rsidRPr="004D15E5" w:rsidTr="0027626B">
        <w:trPr>
          <w:trHeight w:val="244"/>
        </w:trPr>
        <w:tc>
          <w:tcPr>
            <w:tcW w:w="756" w:type="dxa"/>
            <w:vMerge/>
            <w:vAlign w:val="center"/>
          </w:tcPr>
          <w:p w:rsidR="004D15E5" w:rsidRPr="004D15E5" w:rsidRDefault="004D15E5" w:rsidP="004D15E5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7746" w:type="dxa"/>
            <w:vMerge/>
            <w:vAlign w:val="center"/>
          </w:tcPr>
          <w:p w:rsidR="004D15E5" w:rsidRPr="004D15E5" w:rsidRDefault="004D15E5" w:rsidP="004D15E5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3069" w:type="dxa"/>
            <w:vAlign w:val="center"/>
          </w:tcPr>
          <w:p w:rsidR="004D15E5" w:rsidRPr="004D15E5" w:rsidRDefault="004D15E5" w:rsidP="004D15E5">
            <w:pPr>
              <w:jc w:val="center"/>
              <w:rPr>
                <w:rFonts w:eastAsia="Times New Roman"/>
              </w:rPr>
            </w:pPr>
            <w:r w:rsidRPr="004D15E5">
              <w:rPr>
                <w:rFonts w:eastAsia="Times New Roman"/>
                <w:b/>
                <w:bCs/>
                <w:sz w:val="24"/>
                <w:szCs w:val="24"/>
              </w:rPr>
              <w:t>Предыдущий год перед отчетным</w:t>
            </w:r>
          </w:p>
        </w:tc>
        <w:tc>
          <w:tcPr>
            <w:tcW w:w="3452" w:type="dxa"/>
            <w:vAlign w:val="center"/>
          </w:tcPr>
          <w:p w:rsidR="004D15E5" w:rsidRPr="004D15E5" w:rsidRDefault="004D15E5" w:rsidP="004D15E5">
            <w:pPr>
              <w:jc w:val="center"/>
              <w:rPr>
                <w:rFonts w:eastAsia="Times New Roman"/>
              </w:rPr>
            </w:pPr>
            <w:r w:rsidRPr="004D15E5">
              <w:rPr>
                <w:rFonts w:eastAsia="Times New Roman"/>
                <w:b/>
                <w:bCs/>
                <w:sz w:val="24"/>
                <w:szCs w:val="24"/>
              </w:rPr>
              <w:t>Отчетный год</w:t>
            </w:r>
          </w:p>
        </w:tc>
      </w:tr>
      <w:tr w:rsidR="004D15E5" w:rsidRPr="004D15E5" w:rsidTr="0027626B">
        <w:trPr>
          <w:trHeight w:val="297"/>
        </w:trPr>
        <w:tc>
          <w:tcPr>
            <w:tcW w:w="756" w:type="dxa"/>
            <w:vMerge/>
            <w:vAlign w:val="center"/>
          </w:tcPr>
          <w:p w:rsidR="004D15E5" w:rsidRPr="004D15E5" w:rsidRDefault="004D15E5" w:rsidP="004D15E5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7746" w:type="dxa"/>
            <w:vAlign w:val="center"/>
          </w:tcPr>
          <w:p w:rsidR="004D15E5" w:rsidRPr="004D15E5" w:rsidRDefault="004D15E5" w:rsidP="004D15E5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4D15E5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3069" w:type="dxa"/>
            <w:vAlign w:val="center"/>
          </w:tcPr>
          <w:p w:rsidR="004D15E5" w:rsidRPr="004D15E5" w:rsidRDefault="004D15E5" w:rsidP="004D15E5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4D15E5"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3452" w:type="dxa"/>
            <w:vAlign w:val="center"/>
          </w:tcPr>
          <w:p w:rsidR="004D15E5" w:rsidRPr="004D15E5" w:rsidRDefault="004D15E5" w:rsidP="004D15E5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4D15E5">
              <w:rPr>
                <w:rFonts w:eastAsia="Times New Roman"/>
                <w:sz w:val="24"/>
                <w:szCs w:val="24"/>
              </w:rPr>
              <w:t>3</w:t>
            </w:r>
          </w:p>
        </w:tc>
      </w:tr>
      <w:tr w:rsidR="004D15E5" w:rsidRPr="004D15E5" w:rsidTr="00FF2F88">
        <w:trPr>
          <w:trHeight w:val="1261"/>
        </w:trPr>
        <w:tc>
          <w:tcPr>
            <w:tcW w:w="756" w:type="dxa"/>
            <w:vAlign w:val="center"/>
          </w:tcPr>
          <w:p w:rsidR="004D15E5" w:rsidRPr="004D15E5" w:rsidRDefault="004D15E5" w:rsidP="004D15E5">
            <w:pPr>
              <w:jc w:val="center"/>
              <w:rPr>
                <w:rFonts w:eastAsia="Times New Roman"/>
                <w:sz w:val="24"/>
                <w:szCs w:val="24"/>
                <w:highlight w:val="yellow"/>
              </w:rPr>
            </w:pPr>
            <w:r w:rsidRPr="004D15E5">
              <w:rPr>
                <w:rFonts w:eastAsia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7746" w:type="dxa"/>
          </w:tcPr>
          <w:p w:rsidR="004D15E5" w:rsidRPr="004D15E5" w:rsidRDefault="004D15E5" w:rsidP="004D15E5">
            <w:pPr>
              <w:ind w:left="173"/>
              <w:rPr>
                <w:rFonts w:eastAsia="Times New Roman"/>
                <w:sz w:val="24"/>
                <w:szCs w:val="24"/>
                <w:highlight w:val="yellow"/>
                <w:lang w:val="ru-RU"/>
              </w:rPr>
            </w:pPr>
            <w:r w:rsidRPr="004D15E5">
              <w:rPr>
                <w:rFonts w:eastAsia="Times New Roman"/>
                <w:sz w:val="24"/>
                <w:szCs w:val="24"/>
                <w:lang w:val="ru-RU"/>
              </w:rPr>
              <w:t xml:space="preserve">Расходы консолидированного бюджета муниципального образования по кодам классификации расходов бюджетов раздела 08 «Культура, кинематография» и раздела 07 «Образование» в сфере культуры, направленные на финансирование сферы культуры сельской местности </w:t>
            </w:r>
            <w:r w:rsidRPr="004D15E5">
              <w:rPr>
                <w:rFonts w:eastAsia="Times New Roman"/>
                <w:sz w:val="24"/>
                <w:szCs w:val="24"/>
                <w:lang w:val="ru-RU"/>
              </w:rPr>
              <w:br/>
              <w:t>и малых городов, тыс. рублей</w:t>
            </w:r>
          </w:p>
        </w:tc>
        <w:tc>
          <w:tcPr>
            <w:tcW w:w="3069" w:type="dxa"/>
            <w:vAlign w:val="center"/>
          </w:tcPr>
          <w:p w:rsidR="004D15E5" w:rsidRPr="004D15E5" w:rsidRDefault="00FF2F88" w:rsidP="00FF2F88">
            <w:pPr>
              <w:jc w:val="center"/>
              <w:rPr>
                <w:rFonts w:eastAsia="Times New Roman"/>
                <w:sz w:val="24"/>
                <w:szCs w:val="24"/>
                <w:highlight w:val="yellow"/>
                <w:lang w:val="ru-RU"/>
              </w:rPr>
            </w:pPr>
            <w:r w:rsidRPr="00FF2F88">
              <w:rPr>
                <w:rFonts w:eastAsia="Times New Roman"/>
                <w:sz w:val="24"/>
                <w:szCs w:val="24"/>
                <w:lang w:val="ru-RU"/>
              </w:rPr>
              <w:t>28</w:t>
            </w:r>
            <w:r w:rsidR="00DA1B69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r w:rsidRPr="00FF2F88">
              <w:rPr>
                <w:rFonts w:eastAsia="Times New Roman"/>
                <w:sz w:val="24"/>
                <w:szCs w:val="24"/>
                <w:lang w:val="ru-RU"/>
              </w:rPr>
              <w:t>731,5</w:t>
            </w:r>
          </w:p>
        </w:tc>
        <w:tc>
          <w:tcPr>
            <w:tcW w:w="3452" w:type="dxa"/>
            <w:vAlign w:val="center"/>
          </w:tcPr>
          <w:p w:rsidR="004D15E5" w:rsidRPr="004D15E5" w:rsidRDefault="00FF2F88" w:rsidP="00FF2F88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FF2F88">
              <w:rPr>
                <w:rFonts w:eastAsia="Times New Roman"/>
                <w:sz w:val="24"/>
                <w:szCs w:val="24"/>
                <w:lang w:val="ru-RU"/>
              </w:rPr>
              <w:t>38</w:t>
            </w:r>
            <w:r w:rsidR="00DA1B69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r w:rsidRPr="00FF2F88">
              <w:rPr>
                <w:rFonts w:eastAsia="Times New Roman"/>
                <w:sz w:val="24"/>
                <w:szCs w:val="24"/>
                <w:lang w:val="ru-RU"/>
              </w:rPr>
              <w:t>308,2</w:t>
            </w:r>
          </w:p>
        </w:tc>
      </w:tr>
      <w:tr w:rsidR="004D15E5" w:rsidRPr="004D15E5" w:rsidTr="0027626B">
        <w:trPr>
          <w:trHeight w:val="498"/>
        </w:trPr>
        <w:tc>
          <w:tcPr>
            <w:tcW w:w="756" w:type="dxa"/>
            <w:vAlign w:val="center"/>
          </w:tcPr>
          <w:p w:rsidR="004D15E5" w:rsidRPr="004D15E5" w:rsidRDefault="004D15E5" w:rsidP="004D15E5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4D15E5"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7746" w:type="dxa"/>
          </w:tcPr>
          <w:p w:rsidR="004D15E5" w:rsidRPr="004D15E5" w:rsidRDefault="004D15E5" w:rsidP="004D15E5">
            <w:pPr>
              <w:ind w:left="173"/>
              <w:rPr>
                <w:rFonts w:eastAsia="Times New Roman"/>
                <w:sz w:val="24"/>
                <w:szCs w:val="24"/>
                <w:lang w:val="ru-RU"/>
              </w:rPr>
            </w:pPr>
            <w:r w:rsidRPr="004D15E5">
              <w:rPr>
                <w:rFonts w:eastAsia="Times New Roman"/>
                <w:sz w:val="24"/>
                <w:szCs w:val="24"/>
                <w:lang w:val="ru-RU"/>
              </w:rPr>
              <w:t>Объем грантового финансирования, предоставленного на поддержку</w:t>
            </w:r>
          </w:p>
          <w:p w:rsidR="004D15E5" w:rsidRPr="004D15E5" w:rsidRDefault="004D15E5" w:rsidP="004D15E5">
            <w:pPr>
              <w:ind w:left="173"/>
              <w:rPr>
                <w:rFonts w:eastAsia="Times New Roman"/>
                <w:sz w:val="24"/>
                <w:szCs w:val="24"/>
              </w:rPr>
            </w:pPr>
            <w:r w:rsidRPr="004D15E5">
              <w:rPr>
                <w:rFonts w:eastAsia="Times New Roman"/>
                <w:sz w:val="24"/>
                <w:szCs w:val="24"/>
              </w:rPr>
              <w:t>культурно–досуговой деятельности, из:</w:t>
            </w:r>
          </w:p>
        </w:tc>
        <w:tc>
          <w:tcPr>
            <w:tcW w:w="3069" w:type="dxa"/>
          </w:tcPr>
          <w:p w:rsidR="004D15E5" w:rsidRPr="004D15E5" w:rsidRDefault="009314AC" w:rsidP="009314AC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3452" w:type="dxa"/>
          </w:tcPr>
          <w:p w:rsidR="004D15E5" w:rsidRPr="004D15E5" w:rsidRDefault="009314AC" w:rsidP="009314AC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0,0</w:t>
            </w:r>
          </w:p>
        </w:tc>
      </w:tr>
      <w:tr w:rsidR="004D15E5" w:rsidRPr="004D15E5" w:rsidTr="0027626B">
        <w:trPr>
          <w:trHeight w:val="297"/>
        </w:trPr>
        <w:tc>
          <w:tcPr>
            <w:tcW w:w="756" w:type="dxa"/>
            <w:vAlign w:val="center"/>
          </w:tcPr>
          <w:p w:rsidR="004D15E5" w:rsidRPr="004D15E5" w:rsidRDefault="004D15E5" w:rsidP="004D15E5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4D15E5">
              <w:rPr>
                <w:rFonts w:eastAsia="Times New Roman"/>
                <w:sz w:val="24"/>
                <w:szCs w:val="24"/>
              </w:rPr>
              <w:t>2.1.</w:t>
            </w:r>
          </w:p>
        </w:tc>
        <w:tc>
          <w:tcPr>
            <w:tcW w:w="7746" w:type="dxa"/>
          </w:tcPr>
          <w:p w:rsidR="004D15E5" w:rsidRPr="004D15E5" w:rsidRDefault="004D15E5" w:rsidP="004D15E5">
            <w:pPr>
              <w:ind w:left="456"/>
              <w:rPr>
                <w:rFonts w:eastAsia="Times New Roman"/>
                <w:sz w:val="24"/>
                <w:szCs w:val="24"/>
              </w:rPr>
            </w:pPr>
            <w:r w:rsidRPr="004D15E5">
              <w:rPr>
                <w:rFonts w:eastAsia="Times New Roman"/>
                <w:sz w:val="24"/>
                <w:szCs w:val="24"/>
              </w:rPr>
              <w:t>регионального бюджета, тыс. рублей</w:t>
            </w:r>
          </w:p>
        </w:tc>
        <w:tc>
          <w:tcPr>
            <w:tcW w:w="3069" w:type="dxa"/>
          </w:tcPr>
          <w:p w:rsidR="004D15E5" w:rsidRPr="004D15E5" w:rsidRDefault="00B20B12" w:rsidP="00B20B12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3452" w:type="dxa"/>
          </w:tcPr>
          <w:p w:rsidR="004D15E5" w:rsidRPr="004D15E5" w:rsidRDefault="00B20B12" w:rsidP="00B20B12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0,0</w:t>
            </w:r>
          </w:p>
        </w:tc>
      </w:tr>
      <w:tr w:rsidR="004D15E5" w:rsidRPr="004D15E5" w:rsidTr="0027626B">
        <w:trPr>
          <w:trHeight w:val="296"/>
        </w:trPr>
        <w:tc>
          <w:tcPr>
            <w:tcW w:w="756" w:type="dxa"/>
            <w:vAlign w:val="center"/>
          </w:tcPr>
          <w:p w:rsidR="004D15E5" w:rsidRPr="004D15E5" w:rsidRDefault="004D15E5" w:rsidP="004D15E5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4D15E5">
              <w:rPr>
                <w:rFonts w:eastAsia="Times New Roman"/>
                <w:sz w:val="24"/>
                <w:szCs w:val="24"/>
              </w:rPr>
              <w:t>2.2.</w:t>
            </w:r>
          </w:p>
        </w:tc>
        <w:tc>
          <w:tcPr>
            <w:tcW w:w="7746" w:type="dxa"/>
          </w:tcPr>
          <w:p w:rsidR="004D15E5" w:rsidRPr="004D15E5" w:rsidRDefault="004D15E5" w:rsidP="004D15E5">
            <w:pPr>
              <w:ind w:left="456"/>
              <w:rPr>
                <w:rFonts w:eastAsia="Times New Roman"/>
                <w:sz w:val="24"/>
                <w:szCs w:val="24"/>
              </w:rPr>
            </w:pPr>
            <w:r w:rsidRPr="004D15E5">
              <w:rPr>
                <w:rFonts w:eastAsia="Times New Roman"/>
                <w:sz w:val="24"/>
                <w:szCs w:val="24"/>
              </w:rPr>
              <w:t>муниципальных бюджетов, тыс. рублей</w:t>
            </w:r>
          </w:p>
        </w:tc>
        <w:tc>
          <w:tcPr>
            <w:tcW w:w="3069" w:type="dxa"/>
          </w:tcPr>
          <w:p w:rsidR="004D15E5" w:rsidRPr="004D15E5" w:rsidRDefault="00B20B12" w:rsidP="00B20B12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3452" w:type="dxa"/>
          </w:tcPr>
          <w:p w:rsidR="004D15E5" w:rsidRPr="004D15E5" w:rsidRDefault="00B20B12" w:rsidP="00B20B12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0,0</w:t>
            </w:r>
          </w:p>
        </w:tc>
      </w:tr>
      <w:tr w:rsidR="004D15E5" w:rsidRPr="004D15E5" w:rsidTr="0027626B">
        <w:trPr>
          <w:trHeight w:val="292"/>
        </w:trPr>
        <w:tc>
          <w:tcPr>
            <w:tcW w:w="756" w:type="dxa"/>
            <w:vAlign w:val="center"/>
          </w:tcPr>
          <w:p w:rsidR="004D15E5" w:rsidRPr="004D15E5" w:rsidRDefault="004D15E5" w:rsidP="004D15E5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4D15E5">
              <w:rPr>
                <w:rFonts w:eastAsia="Times New Roman"/>
                <w:sz w:val="24"/>
                <w:szCs w:val="24"/>
              </w:rPr>
              <w:t>2.3.</w:t>
            </w:r>
          </w:p>
        </w:tc>
        <w:tc>
          <w:tcPr>
            <w:tcW w:w="7746" w:type="dxa"/>
          </w:tcPr>
          <w:p w:rsidR="004D15E5" w:rsidRPr="004D15E5" w:rsidRDefault="004D15E5" w:rsidP="004D15E5">
            <w:pPr>
              <w:ind w:left="456"/>
              <w:rPr>
                <w:rFonts w:eastAsia="Times New Roman"/>
                <w:sz w:val="24"/>
                <w:szCs w:val="24"/>
                <w:lang w:val="ru-RU"/>
              </w:rPr>
            </w:pPr>
            <w:r w:rsidRPr="004D15E5">
              <w:rPr>
                <w:rFonts w:eastAsia="Times New Roman"/>
                <w:sz w:val="24"/>
                <w:szCs w:val="24"/>
                <w:lang w:val="ru-RU"/>
              </w:rPr>
              <w:t>иных региональных источников (фондов), тыс. рублей</w:t>
            </w:r>
          </w:p>
        </w:tc>
        <w:tc>
          <w:tcPr>
            <w:tcW w:w="3069" w:type="dxa"/>
          </w:tcPr>
          <w:p w:rsidR="004D15E5" w:rsidRPr="004D15E5" w:rsidRDefault="00B20B12" w:rsidP="00B20B12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3452" w:type="dxa"/>
          </w:tcPr>
          <w:p w:rsidR="004D15E5" w:rsidRPr="004D15E5" w:rsidRDefault="00B20B12" w:rsidP="00B20B12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0,0</w:t>
            </w:r>
          </w:p>
        </w:tc>
      </w:tr>
      <w:tr w:rsidR="004D15E5" w:rsidRPr="004D15E5" w:rsidTr="0027626B">
        <w:trPr>
          <w:trHeight w:val="757"/>
        </w:trPr>
        <w:tc>
          <w:tcPr>
            <w:tcW w:w="756" w:type="dxa"/>
            <w:vAlign w:val="center"/>
          </w:tcPr>
          <w:p w:rsidR="004D15E5" w:rsidRPr="004D15E5" w:rsidRDefault="004D15E5" w:rsidP="004D15E5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4D15E5"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7746" w:type="dxa"/>
          </w:tcPr>
          <w:p w:rsidR="004D15E5" w:rsidRPr="004D15E5" w:rsidRDefault="004D15E5" w:rsidP="004D15E5">
            <w:pPr>
              <w:ind w:left="173"/>
              <w:rPr>
                <w:rFonts w:eastAsia="Times New Roman"/>
                <w:sz w:val="24"/>
                <w:szCs w:val="24"/>
                <w:lang w:val="ru-RU"/>
              </w:rPr>
            </w:pPr>
            <w:r w:rsidRPr="004D15E5">
              <w:rPr>
                <w:rFonts w:eastAsia="Times New Roman"/>
                <w:sz w:val="24"/>
                <w:szCs w:val="24"/>
                <w:lang w:val="ru-RU"/>
              </w:rPr>
              <w:t>Наиболее значительные региональные и муниципальные программы</w:t>
            </w:r>
          </w:p>
          <w:p w:rsidR="004D15E5" w:rsidRPr="004D15E5" w:rsidRDefault="004D15E5" w:rsidP="004D15E5">
            <w:pPr>
              <w:ind w:left="173"/>
              <w:rPr>
                <w:rFonts w:eastAsia="Times New Roman"/>
                <w:sz w:val="24"/>
                <w:szCs w:val="24"/>
                <w:lang w:val="ru-RU"/>
              </w:rPr>
            </w:pPr>
            <w:r w:rsidRPr="004D15E5">
              <w:rPr>
                <w:rFonts w:eastAsia="Times New Roman"/>
                <w:sz w:val="24"/>
                <w:szCs w:val="24"/>
                <w:lang w:val="ru-RU"/>
              </w:rPr>
              <w:t>поддержки культуры сельской местности и малых городов</w:t>
            </w:r>
          </w:p>
        </w:tc>
        <w:tc>
          <w:tcPr>
            <w:tcW w:w="6521" w:type="dxa"/>
            <w:gridSpan w:val="2"/>
            <w:vAlign w:val="center"/>
          </w:tcPr>
          <w:p w:rsidR="001F143E" w:rsidRDefault="00D00F57" w:rsidP="00D023FD">
            <w:pPr>
              <w:shd w:val="clear" w:color="auto" w:fill="FFFFFF"/>
              <w:ind w:left="284" w:right="274"/>
              <w:jc w:val="both"/>
              <w:rPr>
                <w:rFonts w:eastAsia="Times New Roman"/>
                <w:color w:val="1A1A1A"/>
                <w:sz w:val="23"/>
                <w:szCs w:val="23"/>
                <w:lang w:val="ru-RU"/>
              </w:rPr>
            </w:pPr>
            <w:r>
              <w:rPr>
                <w:rFonts w:eastAsia="Times New Roman"/>
                <w:color w:val="1A1A1A"/>
                <w:sz w:val="23"/>
                <w:szCs w:val="23"/>
                <w:lang w:val="ru-RU"/>
              </w:rPr>
              <w:t xml:space="preserve">  </w:t>
            </w:r>
            <w:r w:rsidR="001F143E">
              <w:rPr>
                <w:rFonts w:eastAsia="Times New Roman"/>
                <w:color w:val="1A1A1A"/>
                <w:sz w:val="23"/>
                <w:szCs w:val="23"/>
                <w:lang w:val="ru-RU"/>
              </w:rPr>
              <w:t>Постановление администрации №1111 от 19.12.2017г. «</w:t>
            </w:r>
            <w:r w:rsidR="001F143E" w:rsidRPr="001F143E">
              <w:rPr>
                <w:rFonts w:eastAsia="Times New Roman"/>
                <w:color w:val="1A1A1A"/>
                <w:sz w:val="23"/>
                <w:szCs w:val="23"/>
                <w:lang w:val="ru-RU"/>
              </w:rPr>
              <w:t>О программе к</w:t>
            </w:r>
            <w:r w:rsidR="001F143E">
              <w:rPr>
                <w:rFonts w:eastAsia="Times New Roman"/>
                <w:color w:val="1A1A1A"/>
                <w:sz w:val="23"/>
                <w:szCs w:val="23"/>
                <w:lang w:val="ru-RU"/>
              </w:rPr>
              <w:t xml:space="preserve">омплексного развития социальной </w:t>
            </w:r>
            <w:r w:rsidR="001F143E" w:rsidRPr="001F143E">
              <w:rPr>
                <w:rFonts w:eastAsia="Times New Roman"/>
                <w:color w:val="1A1A1A"/>
                <w:sz w:val="23"/>
                <w:szCs w:val="23"/>
                <w:lang w:val="ru-RU"/>
              </w:rPr>
              <w:t>инфраструктуры с</w:t>
            </w:r>
            <w:r w:rsidR="001F143E">
              <w:rPr>
                <w:rFonts w:eastAsia="Times New Roman"/>
                <w:color w:val="1A1A1A"/>
                <w:sz w:val="23"/>
                <w:szCs w:val="23"/>
                <w:lang w:val="ru-RU"/>
              </w:rPr>
              <w:t xml:space="preserve">ельского поселения Приполярный, </w:t>
            </w:r>
            <w:r w:rsidR="001F143E" w:rsidRPr="001F143E">
              <w:rPr>
                <w:rFonts w:eastAsia="Times New Roman"/>
                <w:color w:val="1A1A1A"/>
                <w:sz w:val="23"/>
                <w:szCs w:val="23"/>
                <w:lang w:val="ru-RU"/>
              </w:rPr>
              <w:t>сельского поселен</w:t>
            </w:r>
            <w:r w:rsidR="001F143E">
              <w:rPr>
                <w:rFonts w:eastAsia="Times New Roman"/>
                <w:color w:val="1A1A1A"/>
                <w:sz w:val="23"/>
                <w:szCs w:val="23"/>
                <w:lang w:val="ru-RU"/>
              </w:rPr>
              <w:t xml:space="preserve">ия Светлый, сельского поселения </w:t>
            </w:r>
            <w:r w:rsidR="001F143E" w:rsidRPr="001F143E">
              <w:rPr>
                <w:rFonts w:eastAsia="Times New Roman"/>
                <w:color w:val="1A1A1A"/>
                <w:sz w:val="23"/>
                <w:szCs w:val="23"/>
                <w:lang w:val="ru-RU"/>
              </w:rPr>
              <w:t>Хулимсунт, сельского поселения Саранпауль на период до</w:t>
            </w:r>
            <w:r w:rsidR="001F143E">
              <w:rPr>
                <w:rFonts w:eastAsia="Times New Roman"/>
                <w:color w:val="1A1A1A"/>
                <w:sz w:val="23"/>
                <w:szCs w:val="23"/>
                <w:lang w:val="ru-RU"/>
              </w:rPr>
              <w:t xml:space="preserve"> </w:t>
            </w:r>
            <w:r w:rsidR="001F143E" w:rsidRPr="001F143E">
              <w:rPr>
                <w:rFonts w:eastAsia="Times New Roman"/>
                <w:color w:val="1A1A1A"/>
                <w:sz w:val="23"/>
                <w:szCs w:val="23"/>
                <w:lang w:val="ru-RU"/>
              </w:rPr>
              <w:t>2030 года</w:t>
            </w:r>
            <w:r w:rsidR="005E634A">
              <w:rPr>
                <w:rFonts w:eastAsia="Times New Roman"/>
                <w:color w:val="1A1A1A"/>
                <w:sz w:val="23"/>
                <w:szCs w:val="23"/>
                <w:lang w:val="ru-RU"/>
              </w:rPr>
              <w:t>.»</w:t>
            </w:r>
          </w:p>
          <w:p w:rsidR="001D365D" w:rsidRPr="001D365D" w:rsidRDefault="009F54E5" w:rsidP="00D023FD">
            <w:pPr>
              <w:shd w:val="clear" w:color="auto" w:fill="FFFFFF"/>
              <w:ind w:left="284" w:right="274"/>
              <w:jc w:val="both"/>
              <w:rPr>
                <w:rFonts w:eastAsia="Times New Roman"/>
                <w:color w:val="1A1A1A"/>
                <w:sz w:val="23"/>
                <w:szCs w:val="23"/>
                <w:lang w:val="ru-RU"/>
              </w:rPr>
            </w:pPr>
            <w:r>
              <w:rPr>
                <w:rFonts w:eastAsia="Times New Roman"/>
                <w:color w:val="1A1A1A"/>
                <w:sz w:val="23"/>
                <w:szCs w:val="23"/>
                <w:lang w:val="ru-RU"/>
              </w:rPr>
              <w:t xml:space="preserve">   </w:t>
            </w:r>
            <w:r w:rsidR="001D365D" w:rsidRPr="001D365D">
              <w:rPr>
                <w:rFonts w:eastAsia="Times New Roman"/>
                <w:color w:val="1A1A1A"/>
                <w:sz w:val="23"/>
                <w:szCs w:val="23"/>
                <w:lang w:val="ru-RU"/>
              </w:rPr>
              <w:t>Общей целью развития учреждений культуры является обеспечение и создание</w:t>
            </w:r>
            <w:r w:rsidR="001D365D">
              <w:rPr>
                <w:rFonts w:eastAsia="Times New Roman"/>
                <w:color w:val="1A1A1A"/>
                <w:sz w:val="23"/>
                <w:szCs w:val="23"/>
                <w:lang w:val="ru-RU"/>
              </w:rPr>
              <w:t xml:space="preserve"> </w:t>
            </w:r>
            <w:r w:rsidR="001D365D" w:rsidRPr="001D365D">
              <w:rPr>
                <w:rFonts w:eastAsia="Times New Roman"/>
                <w:color w:val="1A1A1A"/>
                <w:sz w:val="23"/>
                <w:szCs w:val="23"/>
                <w:lang w:val="ru-RU"/>
              </w:rPr>
              <w:t>условий для организации досуга и обеспечения жителей услугами организаций</w:t>
            </w:r>
            <w:r w:rsidR="001D365D">
              <w:rPr>
                <w:rFonts w:eastAsia="Times New Roman"/>
                <w:color w:val="1A1A1A"/>
                <w:sz w:val="23"/>
                <w:szCs w:val="23"/>
                <w:lang w:val="ru-RU"/>
              </w:rPr>
              <w:t xml:space="preserve"> </w:t>
            </w:r>
            <w:r w:rsidR="001D365D" w:rsidRPr="001D365D">
              <w:rPr>
                <w:rFonts w:eastAsia="Times New Roman"/>
                <w:color w:val="1A1A1A"/>
                <w:sz w:val="23"/>
                <w:szCs w:val="23"/>
                <w:lang w:val="ru-RU"/>
              </w:rPr>
              <w:t>культуры на террит</w:t>
            </w:r>
            <w:r w:rsidR="001D365D">
              <w:rPr>
                <w:rFonts w:eastAsia="Times New Roman"/>
                <w:color w:val="1A1A1A"/>
                <w:sz w:val="23"/>
                <w:szCs w:val="23"/>
                <w:lang w:val="ru-RU"/>
              </w:rPr>
              <w:t>ории сельских поселений</w:t>
            </w:r>
            <w:r w:rsidR="001D365D" w:rsidRPr="001D365D">
              <w:rPr>
                <w:rFonts w:eastAsia="Times New Roman"/>
                <w:color w:val="1A1A1A"/>
                <w:sz w:val="23"/>
                <w:szCs w:val="23"/>
                <w:lang w:val="ru-RU"/>
              </w:rPr>
              <w:t>, организация библиотечного обслуживания населения, охрана и</w:t>
            </w:r>
            <w:r w:rsidR="001D365D">
              <w:rPr>
                <w:rFonts w:eastAsia="Times New Roman"/>
                <w:color w:val="1A1A1A"/>
                <w:sz w:val="23"/>
                <w:szCs w:val="23"/>
                <w:lang w:val="ru-RU"/>
              </w:rPr>
              <w:t xml:space="preserve"> </w:t>
            </w:r>
            <w:r w:rsidR="001D365D" w:rsidRPr="001D365D">
              <w:rPr>
                <w:rFonts w:eastAsia="Times New Roman"/>
                <w:color w:val="1A1A1A"/>
                <w:sz w:val="23"/>
                <w:szCs w:val="23"/>
                <w:lang w:val="ru-RU"/>
              </w:rPr>
              <w:t>сохранение объектов культурного наследия (памятников истории и культуры)</w:t>
            </w:r>
            <w:r w:rsidR="001D365D">
              <w:rPr>
                <w:rFonts w:eastAsia="Times New Roman"/>
                <w:color w:val="1A1A1A"/>
                <w:sz w:val="23"/>
                <w:szCs w:val="23"/>
                <w:lang w:val="ru-RU"/>
              </w:rPr>
              <w:t xml:space="preserve"> </w:t>
            </w:r>
            <w:r w:rsidR="001D365D" w:rsidRPr="001D365D">
              <w:rPr>
                <w:rFonts w:eastAsia="Times New Roman"/>
                <w:color w:val="1A1A1A"/>
                <w:sz w:val="23"/>
                <w:szCs w:val="23"/>
                <w:lang w:val="ru-RU"/>
              </w:rPr>
              <w:t>местного значения, распол</w:t>
            </w:r>
            <w:r w:rsidR="001D365D">
              <w:rPr>
                <w:rFonts w:eastAsia="Times New Roman"/>
                <w:color w:val="1A1A1A"/>
                <w:sz w:val="23"/>
                <w:szCs w:val="23"/>
                <w:lang w:val="ru-RU"/>
              </w:rPr>
              <w:t>оженных в границах муниципальных образований сельских поселений</w:t>
            </w:r>
            <w:r w:rsidR="001D365D" w:rsidRPr="001D365D">
              <w:rPr>
                <w:rFonts w:eastAsia="Times New Roman"/>
                <w:color w:val="1A1A1A"/>
                <w:sz w:val="23"/>
                <w:szCs w:val="23"/>
                <w:lang w:val="ru-RU"/>
              </w:rPr>
              <w:t>.</w:t>
            </w:r>
            <w:r w:rsidR="00B55544">
              <w:rPr>
                <w:rFonts w:eastAsia="Times New Roman"/>
                <w:color w:val="1A1A1A"/>
                <w:sz w:val="23"/>
                <w:szCs w:val="23"/>
                <w:lang w:val="ru-RU"/>
              </w:rPr>
              <w:t xml:space="preserve"> Количественные показатели не установлены.</w:t>
            </w:r>
          </w:p>
          <w:p w:rsidR="004D15E5" w:rsidRPr="004D15E5" w:rsidRDefault="001D365D" w:rsidP="00D023FD">
            <w:pPr>
              <w:ind w:left="284" w:right="274"/>
              <w:jc w:val="center"/>
              <w:rPr>
                <w:rFonts w:eastAsia="Times New Roman"/>
                <w:i/>
                <w:iCs/>
                <w:sz w:val="24"/>
                <w:szCs w:val="24"/>
                <w:lang w:val="ru-RU"/>
              </w:rPr>
            </w:pPr>
            <w:r w:rsidRPr="004D15E5">
              <w:rPr>
                <w:rFonts w:eastAsia="Times New Roman"/>
                <w:i/>
                <w:iCs/>
                <w:sz w:val="24"/>
                <w:szCs w:val="24"/>
                <w:lang w:val="ru-RU"/>
              </w:rPr>
              <w:t xml:space="preserve"> </w:t>
            </w:r>
            <w:r w:rsidR="00B55544">
              <w:rPr>
                <w:rFonts w:eastAsia="Times New Roman"/>
                <w:i/>
                <w:iCs/>
                <w:sz w:val="24"/>
                <w:szCs w:val="24"/>
                <w:lang w:val="ru-RU"/>
              </w:rPr>
              <w:t xml:space="preserve">(перечень, краткое описание, </w:t>
            </w:r>
            <w:r w:rsidR="004D15E5" w:rsidRPr="004D15E5">
              <w:rPr>
                <w:rFonts w:eastAsia="Times New Roman"/>
                <w:i/>
                <w:iCs/>
                <w:sz w:val="24"/>
                <w:szCs w:val="24"/>
                <w:lang w:val="ru-RU"/>
              </w:rPr>
              <w:t>количественные показатели)</w:t>
            </w:r>
          </w:p>
        </w:tc>
      </w:tr>
      <w:tr w:rsidR="004D15E5" w:rsidRPr="004D15E5" w:rsidTr="0027626B">
        <w:trPr>
          <w:trHeight w:val="748"/>
        </w:trPr>
        <w:tc>
          <w:tcPr>
            <w:tcW w:w="756" w:type="dxa"/>
            <w:vAlign w:val="center"/>
          </w:tcPr>
          <w:p w:rsidR="004D15E5" w:rsidRPr="004D15E5" w:rsidRDefault="004D15E5" w:rsidP="004D15E5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4D15E5"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7746" w:type="dxa"/>
          </w:tcPr>
          <w:p w:rsidR="004D15E5" w:rsidRPr="004D15E5" w:rsidRDefault="004D15E5" w:rsidP="004D15E5">
            <w:pPr>
              <w:ind w:left="173"/>
              <w:rPr>
                <w:rFonts w:eastAsia="Times New Roman"/>
                <w:sz w:val="24"/>
                <w:szCs w:val="24"/>
                <w:lang w:val="ru-RU"/>
              </w:rPr>
            </w:pPr>
            <w:r w:rsidRPr="004D15E5">
              <w:rPr>
                <w:rFonts w:eastAsia="Times New Roman"/>
                <w:sz w:val="24"/>
                <w:szCs w:val="24"/>
                <w:lang w:val="ru-RU"/>
              </w:rPr>
              <w:t>Наиболее яркие культурно–досуговые события за отчетный год (фестивали народного творчества, празднества, патриотические мероприятия) в муниципальном образовании, государственном учреждении</w:t>
            </w:r>
          </w:p>
        </w:tc>
        <w:tc>
          <w:tcPr>
            <w:tcW w:w="6521" w:type="dxa"/>
            <w:gridSpan w:val="2"/>
            <w:vAlign w:val="center"/>
          </w:tcPr>
          <w:p w:rsidR="004D15E5" w:rsidRPr="00C224E7" w:rsidRDefault="004D15E5" w:rsidP="00D023FD">
            <w:pPr>
              <w:pStyle w:val="a6"/>
              <w:numPr>
                <w:ilvl w:val="0"/>
                <w:numId w:val="29"/>
              </w:numPr>
              <w:ind w:left="284" w:right="274" w:firstLine="0"/>
              <w:rPr>
                <w:rFonts w:eastAsia="Times New Roman"/>
                <w:sz w:val="24"/>
                <w:szCs w:val="24"/>
                <w:lang w:val="ru-RU"/>
              </w:rPr>
            </w:pPr>
            <w:r w:rsidRPr="00C224E7">
              <w:rPr>
                <w:rFonts w:eastAsia="Times New Roman"/>
                <w:sz w:val="24"/>
                <w:szCs w:val="24"/>
                <w:lang w:val="ru-RU"/>
              </w:rPr>
              <w:t>25.02.23 – Цикл мероприятий в рамках 74–ой Олимпиады оленеводов (концертная программа,  игровая программа «Снежные старты», концертная программа «Северные мотивы», творческий вечер «Северное сияние», выставки), посетители 3862 чел. – с. Саранпауль;</w:t>
            </w:r>
          </w:p>
          <w:p w:rsidR="004D15E5" w:rsidRPr="004B67B5" w:rsidRDefault="004D15E5" w:rsidP="00D023FD">
            <w:pPr>
              <w:pStyle w:val="a6"/>
              <w:numPr>
                <w:ilvl w:val="0"/>
                <w:numId w:val="29"/>
              </w:numPr>
              <w:ind w:left="284" w:right="274" w:firstLine="0"/>
              <w:rPr>
                <w:rFonts w:eastAsia="Times New Roman"/>
                <w:sz w:val="24"/>
                <w:szCs w:val="24"/>
                <w:lang w:val="ru-RU"/>
              </w:rPr>
            </w:pPr>
            <w:r w:rsidRPr="004B67B5">
              <w:rPr>
                <w:rFonts w:eastAsia="Times New Roman"/>
                <w:sz w:val="24"/>
                <w:szCs w:val="24"/>
                <w:lang w:val="ru-RU"/>
              </w:rPr>
              <w:t>11.03.2023 Молодежный фестиваль «Крылья» пгт. Игрим, 35 участников, 250 зрителей.</w:t>
            </w:r>
          </w:p>
          <w:p w:rsidR="004D15E5" w:rsidRPr="004D15E5" w:rsidRDefault="004D15E5" w:rsidP="00D023FD">
            <w:pPr>
              <w:numPr>
                <w:ilvl w:val="0"/>
                <w:numId w:val="29"/>
              </w:numPr>
              <w:ind w:left="284" w:right="274" w:firstLine="0"/>
              <w:rPr>
                <w:rFonts w:eastAsia="Times New Roman"/>
                <w:sz w:val="24"/>
                <w:szCs w:val="24"/>
                <w:lang w:val="ru-RU"/>
              </w:rPr>
            </w:pPr>
            <w:r w:rsidRPr="004D15E5">
              <w:rPr>
                <w:rFonts w:eastAsia="Times New Roman"/>
                <w:sz w:val="24"/>
                <w:szCs w:val="24"/>
                <w:lang w:val="ru-RU"/>
              </w:rPr>
              <w:lastRenderedPageBreak/>
              <w:t>Народное гуляние «Будем зиму провожать и весну скорей встречать» – празднование Масленицы в пгт. Березово – 1560 чел. (из них 535 детей);</w:t>
            </w:r>
          </w:p>
          <w:p w:rsidR="004D15E5" w:rsidRPr="004D15E5" w:rsidRDefault="004D15E5" w:rsidP="00D023FD">
            <w:pPr>
              <w:numPr>
                <w:ilvl w:val="0"/>
                <w:numId w:val="29"/>
              </w:numPr>
              <w:ind w:left="284" w:right="274" w:firstLine="0"/>
              <w:rPr>
                <w:rFonts w:eastAsia="Times New Roman"/>
                <w:sz w:val="24"/>
                <w:szCs w:val="24"/>
                <w:lang w:val="ru-RU"/>
              </w:rPr>
            </w:pPr>
            <w:r w:rsidRPr="004D15E5">
              <w:rPr>
                <w:rFonts w:eastAsia="Times New Roman"/>
                <w:sz w:val="24"/>
                <w:szCs w:val="24"/>
                <w:lang w:val="ru-RU"/>
              </w:rPr>
              <w:t>с 18 по 30.03.23 – МАУ «Саранпаульский дом культуры» проведены народные гуляния «Проводы зимы» (с. Саранпауль, п. Сосьва, с. Ломбовож, д. Кимкьясуй) – 756 чел.;</w:t>
            </w:r>
          </w:p>
          <w:p w:rsidR="004D15E5" w:rsidRPr="004D15E5" w:rsidRDefault="004D15E5" w:rsidP="00D023FD">
            <w:pPr>
              <w:numPr>
                <w:ilvl w:val="0"/>
                <w:numId w:val="29"/>
              </w:numPr>
              <w:ind w:left="284" w:right="274" w:firstLine="0"/>
              <w:rPr>
                <w:rFonts w:eastAsia="Times New Roman"/>
                <w:sz w:val="24"/>
                <w:szCs w:val="24"/>
              </w:rPr>
            </w:pPr>
            <w:r w:rsidRPr="004D15E5">
              <w:rPr>
                <w:rFonts w:eastAsia="Times New Roman"/>
                <w:sz w:val="24"/>
                <w:szCs w:val="24"/>
                <w:lang w:val="ru-RU"/>
              </w:rPr>
              <w:t xml:space="preserve">«Вурна хатл» встреча весны. Традиционный праздник обских угров. Прошли выставки ДПИ, фестиваль национальной кухни – 771 чел. </w:t>
            </w:r>
            <w:r w:rsidRPr="004D15E5">
              <w:rPr>
                <w:rFonts w:eastAsia="Times New Roman"/>
                <w:sz w:val="24"/>
                <w:szCs w:val="24"/>
              </w:rPr>
              <w:t>(из них 250 детей)</w:t>
            </w:r>
          </w:p>
          <w:p w:rsidR="004D15E5" w:rsidRPr="004D15E5" w:rsidRDefault="004D15E5" w:rsidP="00D023FD">
            <w:pPr>
              <w:numPr>
                <w:ilvl w:val="0"/>
                <w:numId w:val="29"/>
              </w:numPr>
              <w:ind w:left="284" w:right="274" w:firstLine="0"/>
              <w:rPr>
                <w:rFonts w:eastAsia="Times New Roman"/>
                <w:sz w:val="24"/>
                <w:szCs w:val="24"/>
                <w:lang w:val="ru-RU"/>
              </w:rPr>
            </w:pPr>
            <w:r w:rsidRPr="004D15E5">
              <w:rPr>
                <w:rFonts w:eastAsia="Times New Roman"/>
                <w:sz w:val="24"/>
                <w:szCs w:val="24"/>
                <w:lang w:val="ru-RU"/>
              </w:rPr>
              <w:t>07.04.2023 Вороний день в п. Ванзетур, театрализованная программа «Пася олэн, Уринэква хотэл» – 68 зрителей, 11 участников</w:t>
            </w:r>
          </w:p>
          <w:p w:rsidR="004D15E5" w:rsidRPr="004D15E5" w:rsidRDefault="004D15E5" w:rsidP="00D023FD">
            <w:pPr>
              <w:numPr>
                <w:ilvl w:val="0"/>
                <w:numId w:val="29"/>
              </w:numPr>
              <w:ind w:left="284" w:right="274" w:firstLine="0"/>
              <w:rPr>
                <w:rFonts w:eastAsia="Times New Roman"/>
                <w:sz w:val="24"/>
                <w:szCs w:val="24"/>
                <w:lang w:val="ru-RU"/>
              </w:rPr>
            </w:pPr>
            <w:r w:rsidRPr="004D15E5">
              <w:rPr>
                <w:rFonts w:eastAsia="Times New Roman"/>
                <w:sz w:val="24"/>
                <w:szCs w:val="24"/>
                <w:lang w:val="ru-RU"/>
              </w:rPr>
              <w:t>08.05.23 – Фестиваль взрослого художественного творчества «Моя весна, моя Победа», с. Саранпауль, 126 участников / 485 зрителей;</w:t>
            </w:r>
          </w:p>
          <w:p w:rsidR="004D15E5" w:rsidRPr="004D15E5" w:rsidRDefault="004D15E5" w:rsidP="00D023FD">
            <w:pPr>
              <w:numPr>
                <w:ilvl w:val="0"/>
                <w:numId w:val="29"/>
              </w:numPr>
              <w:ind w:left="284" w:right="274" w:firstLine="0"/>
              <w:rPr>
                <w:rFonts w:eastAsia="Times New Roman"/>
                <w:sz w:val="24"/>
                <w:szCs w:val="24"/>
              </w:rPr>
            </w:pPr>
            <w:r w:rsidRPr="004D15E5">
              <w:rPr>
                <w:rFonts w:eastAsia="Times New Roman"/>
                <w:sz w:val="24"/>
                <w:szCs w:val="24"/>
                <w:lang w:val="ru-RU"/>
              </w:rPr>
              <w:t xml:space="preserve">Фестиваль самодеятельного творчества трудовых коллективов «Катюша», пгт. </w:t>
            </w:r>
            <w:r w:rsidRPr="004D15E5">
              <w:rPr>
                <w:rFonts w:eastAsia="Times New Roman"/>
                <w:sz w:val="24"/>
                <w:szCs w:val="24"/>
              </w:rPr>
              <w:t>Березово – 512 чел. (из них 52 дети)</w:t>
            </w:r>
          </w:p>
          <w:p w:rsidR="004D15E5" w:rsidRPr="004D15E5" w:rsidRDefault="004D15E5" w:rsidP="00D023FD">
            <w:pPr>
              <w:numPr>
                <w:ilvl w:val="0"/>
                <w:numId w:val="29"/>
              </w:numPr>
              <w:ind w:left="284" w:right="274" w:firstLine="0"/>
              <w:rPr>
                <w:rFonts w:eastAsia="Times New Roman"/>
                <w:sz w:val="24"/>
                <w:szCs w:val="24"/>
              </w:rPr>
            </w:pPr>
            <w:r w:rsidRPr="004D15E5">
              <w:rPr>
                <w:rFonts w:eastAsia="Times New Roman"/>
                <w:sz w:val="24"/>
                <w:szCs w:val="24"/>
                <w:lang w:val="ru-RU"/>
              </w:rPr>
              <w:t xml:space="preserve">09.05.2023 Праздничный концерт в пгт. Игрим «Победа за нами», посвященный Дню </w:t>
            </w:r>
            <w:r w:rsidRPr="004D15E5">
              <w:rPr>
                <w:rFonts w:eastAsia="Times New Roman"/>
                <w:sz w:val="24"/>
                <w:szCs w:val="24"/>
              </w:rPr>
              <w:t>Победы, участников 50 чел, зрителей 800 чел.</w:t>
            </w:r>
          </w:p>
          <w:p w:rsidR="004D15E5" w:rsidRPr="004D15E5" w:rsidRDefault="004D15E5" w:rsidP="00D023FD">
            <w:pPr>
              <w:numPr>
                <w:ilvl w:val="0"/>
                <w:numId w:val="29"/>
              </w:numPr>
              <w:ind w:left="284" w:right="274" w:firstLine="0"/>
              <w:rPr>
                <w:rFonts w:eastAsia="Times New Roman"/>
                <w:sz w:val="24"/>
                <w:szCs w:val="24"/>
                <w:lang w:val="ru-RU"/>
              </w:rPr>
            </w:pPr>
            <w:r w:rsidRPr="004D15E5">
              <w:rPr>
                <w:rFonts w:eastAsia="Times New Roman"/>
                <w:sz w:val="24"/>
                <w:szCs w:val="24"/>
                <w:lang w:val="ru-RU"/>
              </w:rPr>
              <w:t>Праздничный концерт ко Дню России «В моём сердце – Россия!» пгт. Березово – 1500 чел. (из них 470 детей)</w:t>
            </w:r>
          </w:p>
          <w:p w:rsidR="004D15E5" w:rsidRPr="004D15E5" w:rsidRDefault="004D15E5" w:rsidP="00D023FD">
            <w:pPr>
              <w:numPr>
                <w:ilvl w:val="0"/>
                <w:numId w:val="29"/>
              </w:numPr>
              <w:ind w:left="284" w:right="274" w:firstLine="0"/>
              <w:rPr>
                <w:rFonts w:eastAsia="Times New Roman"/>
                <w:sz w:val="24"/>
                <w:szCs w:val="24"/>
              </w:rPr>
            </w:pPr>
            <w:r w:rsidRPr="004D15E5">
              <w:rPr>
                <w:rFonts w:eastAsia="Times New Roman"/>
                <w:sz w:val="24"/>
                <w:szCs w:val="24"/>
                <w:lang w:val="ru-RU"/>
              </w:rPr>
              <w:t xml:space="preserve">Районный фестиваль «Новое поколение» – 1000 чел. </w:t>
            </w:r>
            <w:r w:rsidRPr="004D15E5">
              <w:rPr>
                <w:rFonts w:eastAsia="Times New Roman"/>
                <w:sz w:val="24"/>
                <w:szCs w:val="24"/>
              </w:rPr>
              <w:t>(из них 400 детей)</w:t>
            </w:r>
          </w:p>
          <w:p w:rsidR="004D15E5" w:rsidRPr="004D15E5" w:rsidRDefault="004D15E5" w:rsidP="00D023FD">
            <w:pPr>
              <w:numPr>
                <w:ilvl w:val="0"/>
                <w:numId w:val="29"/>
              </w:numPr>
              <w:ind w:left="284" w:right="274" w:firstLine="0"/>
              <w:rPr>
                <w:rFonts w:eastAsia="Times New Roman"/>
                <w:i/>
                <w:iCs/>
                <w:sz w:val="24"/>
                <w:szCs w:val="24"/>
                <w:lang w:val="ru-RU"/>
              </w:rPr>
            </w:pPr>
            <w:r w:rsidRPr="004D15E5">
              <w:rPr>
                <w:rFonts w:eastAsia="Times New Roman"/>
                <w:sz w:val="24"/>
                <w:szCs w:val="24"/>
                <w:lang w:val="ru-RU"/>
              </w:rPr>
              <w:t>08.07.23 – Праздничный юбилейный концерт «Сосьве - 90» – участники 50 чел., зрители 338 чел.;</w:t>
            </w:r>
          </w:p>
          <w:p w:rsidR="004D15E5" w:rsidRPr="004D15E5" w:rsidRDefault="004D15E5" w:rsidP="00D023FD">
            <w:pPr>
              <w:numPr>
                <w:ilvl w:val="0"/>
                <w:numId w:val="29"/>
              </w:numPr>
              <w:ind w:left="284" w:right="274" w:firstLine="0"/>
              <w:rPr>
                <w:rFonts w:eastAsia="Times New Roman"/>
                <w:sz w:val="24"/>
                <w:szCs w:val="24"/>
                <w:lang w:val="ru-RU"/>
              </w:rPr>
            </w:pPr>
            <w:r w:rsidRPr="004D15E5">
              <w:rPr>
                <w:rFonts w:eastAsia="Times New Roman"/>
                <w:sz w:val="24"/>
                <w:szCs w:val="24"/>
                <w:lang w:val="ru-RU"/>
              </w:rPr>
              <w:t>19.08.23 – Праздничный концерт «Гуляй, село родное!» – участники 59 чел., зрители 349 чел., с. Саранпауль;</w:t>
            </w:r>
          </w:p>
          <w:p w:rsidR="004D15E5" w:rsidRPr="004D15E5" w:rsidRDefault="004D15E5" w:rsidP="00D023FD">
            <w:pPr>
              <w:numPr>
                <w:ilvl w:val="0"/>
                <w:numId w:val="29"/>
              </w:numPr>
              <w:ind w:left="284" w:right="274" w:firstLine="0"/>
              <w:rPr>
                <w:rFonts w:eastAsia="Times New Roman"/>
                <w:sz w:val="24"/>
                <w:szCs w:val="24"/>
              </w:rPr>
            </w:pPr>
            <w:r w:rsidRPr="004D15E5">
              <w:rPr>
                <w:rFonts w:eastAsia="Times New Roman"/>
                <w:sz w:val="24"/>
                <w:szCs w:val="24"/>
                <w:lang w:val="ru-RU"/>
              </w:rPr>
              <w:t>25.08-26.08.23 – Праздничные мероприятия к 430–летию Березово: Концертная программа «Я здесь живу, и</w:t>
            </w:r>
            <w:r w:rsidRPr="004D15E5">
              <w:rPr>
                <w:rFonts w:eastAsia="Times New Roman"/>
                <w:sz w:val="24"/>
                <w:szCs w:val="24"/>
                <w:lang w:val="ru-RU"/>
              </w:rPr>
              <w:br/>
            </w:r>
            <w:r w:rsidRPr="004D15E5">
              <w:rPr>
                <w:rFonts w:eastAsia="Times New Roman"/>
                <w:sz w:val="24"/>
                <w:szCs w:val="24"/>
                <w:lang w:val="ru-RU"/>
              </w:rPr>
              <w:lastRenderedPageBreak/>
              <w:t xml:space="preserve">край мне этот дорог», шествие трудовых коллективов «Время эпох» – 5443 чел. </w:t>
            </w:r>
            <w:r w:rsidRPr="004D15E5">
              <w:rPr>
                <w:rFonts w:eastAsia="Times New Roman"/>
                <w:sz w:val="24"/>
                <w:szCs w:val="24"/>
              </w:rPr>
              <w:t>(из них 1286 детей)</w:t>
            </w:r>
          </w:p>
          <w:p w:rsidR="004D15E5" w:rsidRPr="004D15E5" w:rsidRDefault="004D15E5" w:rsidP="00D023FD">
            <w:pPr>
              <w:numPr>
                <w:ilvl w:val="0"/>
                <w:numId w:val="29"/>
              </w:numPr>
              <w:ind w:left="284" w:right="274" w:firstLine="0"/>
              <w:rPr>
                <w:rFonts w:eastAsia="Times New Roman"/>
                <w:sz w:val="24"/>
                <w:szCs w:val="24"/>
                <w:lang w:val="ru-RU"/>
              </w:rPr>
            </w:pPr>
            <w:r w:rsidRPr="004D15E5">
              <w:rPr>
                <w:rFonts w:eastAsia="Times New Roman"/>
                <w:sz w:val="24"/>
                <w:szCs w:val="24"/>
                <w:lang w:val="ru-RU"/>
              </w:rPr>
              <w:t>09.09.2023 Праздничный концерт ко Дню поселка «С днем рождения, Игрим!» приглашенные гости – артисты г. Югорск, коллективы МБУ ДО ИЦТ, студенты БУ «ИПК», участников 50, зрителей 1000 чел.</w:t>
            </w:r>
          </w:p>
          <w:p w:rsidR="004D15E5" w:rsidRPr="004D15E5" w:rsidRDefault="004D15E5" w:rsidP="00D023FD">
            <w:pPr>
              <w:numPr>
                <w:ilvl w:val="0"/>
                <w:numId w:val="29"/>
              </w:numPr>
              <w:ind w:left="284" w:right="274" w:firstLine="0"/>
              <w:rPr>
                <w:rFonts w:eastAsia="Times New Roman"/>
                <w:sz w:val="24"/>
                <w:szCs w:val="24"/>
                <w:lang w:val="ru-RU"/>
              </w:rPr>
            </w:pPr>
            <w:r w:rsidRPr="004D15E5">
              <w:rPr>
                <w:rFonts w:eastAsia="Times New Roman"/>
                <w:sz w:val="24"/>
                <w:szCs w:val="24"/>
                <w:lang w:val="ru-RU"/>
              </w:rPr>
              <w:t xml:space="preserve">16 сентября Туристический слет «Семейный движ» для учащихся и их родителей, п. Приполярный – 138 чел. </w:t>
            </w:r>
          </w:p>
          <w:p w:rsidR="004D15E5" w:rsidRPr="004D15E5" w:rsidRDefault="004D15E5" w:rsidP="00D023FD">
            <w:pPr>
              <w:numPr>
                <w:ilvl w:val="0"/>
                <w:numId w:val="29"/>
              </w:numPr>
              <w:ind w:left="284" w:right="274" w:firstLine="0"/>
              <w:rPr>
                <w:rFonts w:eastAsia="Times New Roman"/>
                <w:i/>
                <w:iCs/>
                <w:sz w:val="24"/>
                <w:szCs w:val="24"/>
                <w:lang w:val="ru-RU"/>
              </w:rPr>
            </w:pPr>
            <w:r w:rsidRPr="004D15E5">
              <w:rPr>
                <w:rFonts w:eastAsia="Times New Roman"/>
                <w:sz w:val="24"/>
                <w:szCs w:val="24"/>
                <w:lang w:val="ru-RU"/>
              </w:rPr>
              <w:t>07.10-04.11.23 –  Фестиваль народного творчества и ремесел «Мы дети земли Ляпинской».  Цикл мероприятий: челлендж национального костюма «Хоровод дружбы», ярмарка, день национальной кухни, мастер-класс «Традициям быть» - участники 319 чел.</w:t>
            </w:r>
          </w:p>
        </w:tc>
      </w:tr>
      <w:tr w:rsidR="004D15E5" w:rsidRPr="004D15E5" w:rsidTr="00D023FD">
        <w:trPr>
          <w:trHeight w:val="841"/>
        </w:trPr>
        <w:tc>
          <w:tcPr>
            <w:tcW w:w="756" w:type="dxa"/>
            <w:vAlign w:val="center"/>
          </w:tcPr>
          <w:p w:rsidR="004D15E5" w:rsidRPr="004D15E5" w:rsidRDefault="004D15E5" w:rsidP="004D15E5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4D15E5">
              <w:rPr>
                <w:rFonts w:eastAsia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7746" w:type="dxa"/>
          </w:tcPr>
          <w:p w:rsidR="004D15E5" w:rsidRPr="004D15E5" w:rsidRDefault="004D15E5" w:rsidP="004D15E5">
            <w:pPr>
              <w:ind w:left="173"/>
              <w:rPr>
                <w:rFonts w:eastAsia="Times New Roman"/>
                <w:sz w:val="24"/>
                <w:szCs w:val="24"/>
                <w:lang w:val="ru-RU"/>
              </w:rPr>
            </w:pPr>
            <w:r w:rsidRPr="004D15E5">
              <w:rPr>
                <w:rFonts w:eastAsia="Times New Roman"/>
                <w:sz w:val="24"/>
                <w:szCs w:val="24"/>
                <w:lang w:val="ru-RU"/>
              </w:rPr>
              <w:t xml:space="preserve">Основные достижения культурно–досуговой деятельности </w:t>
            </w:r>
            <w:r w:rsidRPr="004D15E5">
              <w:rPr>
                <w:rFonts w:eastAsia="Times New Roman"/>
                <w:sz w:val="24"/>
                <w:szCs w:val="24"/>
                <w:lang w:val="ru-RU"/>
              </w:rPr>
              <w:br/>
              <w:t>в муниципальном образовании, государственном учреждении за отчетный год</w:t>
            </w:r>
          </w:p>
        </w:tc>
        <w:tc>
          <w:tcPr>
            <w:tcW w:w="6521" w:type="dxa"/>
            <w:gridSpan w:val="2"/>
            <w:vAlign w:val="center"/>
          </w:tcPr>
          <w:p w:rsidR="004D15E5" w:rsidRPr="004D15E5" w:rsidRDefault="004D15E5" w:rsidP="00D023FD">
            <w:pPr>
              <w:numPr>
                <w:ilvl w:val="0"/>
                <w:numId w:val="27"/>
              </w:numPr>
              <w:tabs>
                <w:tab w:val="left" w:pos="6237"/>
              </w:tabs>
              <w:ind w:left="284" w:right="274" w:hanging="142"/>
              <w:jc w:val="both"/>
              <w:rPr>
                <w:rFonts w:eastAsia="Times New Roman"/>
                <w:sz w:val="24"/>
                <w:szCs w:val="24"/>
                <w:lang w:val="ru-RU"/>
              </w:rPr>
            </w:pPr>
            <w:r w:rsidRPr="004D15E5">
              <w:rPr>
                <w:rFonts w:eastAsia="Times New Roman"/>
                <w:sz w:val="24"/>
                <w:szCs w:val="24"/>
                <w:lang w:val="ru-RU"/>
              </w:rPr>
              <w:t xml:space="preserve"> Подтверждение звания «Народный самодеятельный коллектив» коллектив «Салы лёнг» («Оленьими тропами»), руководитель Перова В.Д. – Приказ Департамента культуры ХМАО-Югры от №09-ОД-271/01-09 от 19.07.2023 г.</w:t>
            </w:r>
          </w:p>
          <w:p w:rsidR="004D15E5" w:rsidRPr="004D15E5" w:rsidRDefault="004D15E5" w:rsidP="00D023FD">
            <w:pPr>
              <w:numPr>
                <w:ilvl w:val="0"/>
                <w:numId w:val="27"/>
              </w:numPr>
              <w:tabs>
                <w:tab w:val="left" w:pos="6237"/>
              </w:tabs>
              <w:ind w:left="284" w:right="274" w:hanging="142"/>
              <w:jc w:val="both"/>
              <w:rPr>
                <w:rFonts w:eastAsia="Times New Roman"/>
                <w:sz w:val="24"/>
                <w:szCs w:val="24"/>
                <w:lang w:val="ru-RU"/>
              </w:rPr>
            </w:pPr>
            <w:r w:rsidRPr="004D15E5">
              <w:rPr>
                <w:rFonts w:eastAsia="Times New Roman"/>
                <w:sz w:val="24"/>
                <w:szCs w:val="24"/>
                <w:lang w:val="ru-RU"/>
              </w:rPr>
              <w:t>Кашлатова Любовь Васильевна признана носителем фольклора коренных малочисленных народов Севера автономного округа (среднеобские ханты) – Приказ Департамента культуры ХМАО-Югры №09–ОД–292/01–09 от 22.12.23 г.</w:t>
            </w:r>
          </w:p>
          <w:p w:rsidR="004D15E5" w:rsidRPr="004D15E5" w:rsidRDefault="004D15E5" w:rsidP="00D023FD">
            <w:pPr>
              <w:numPr>
                <w:ilvl w:val="0"/>
                <w:numId w:val="27"/>
              </w:numPr>
              <w:tabs>
                <w:tab w:val="left" w:pos="6237"/>
              </w:tabs>
              <w:ind w:left="284" w:right="274" w:hanging="142"/>
              <w:jc w:val="both"/>
              <w:rPr>
                <w:rFonts w:eastAsia="Times New Roman"/>
                <w:i/>
                <w:iCs/>
                <w:sz w:val="24"/>
                <w:szCs w:val="24"/>
                <w:lang w:val="ru-RU"/>
              </w:rPr>
            </w:pPr>
            <w:r w:rsidRPr="004D15E5">
              <w:rPr>
                <w:rFonts w:eastAsia="Times New Roman"/>
                <w:sz w:val="24"/>
                <w:szCs w:val="24"/>
                <w:lang w:val="ru-RU"/>
              </w:rPr>
              <w:t>Традиция изготовления вяленой рыбы «ёхыл» у северных манси признана объектом нематериального этнокультурного достояния автономного округа – Приказ Департамента культуры ХМАО-Югры №09–ОД–292/01–09 от 22.12.23 г.</w:t>
            </w:r>
          </w:p>
          <w:p w:rsidR="004D15E5" w:rsidRPr="004D15E5" w:rsidRDefault="004D15E5" w:rsidP="00D023FD">
            <w:pPr>
              <w:numPr>
                <w:ilvl w:val="0"/>
                <w:numId w:val="27"/>
              </w:numPr>
              <w:tabs>
                <w:tab w:val="left" w:pos="6237"/>
              </w:tabs>
              <w:ind w:left="284" w:right="274" w:hanging="142"/>
              <w:jc w:val="both"/>
              <w:rPr>
                <w:rFonts w:eastAsia="Times New Roman"/>
                <w:i/>
                <w:iCs/>
                <w:sz w:val="24"/>
                <w:szCs w:val="24"/>
                <w:lang w:val="ru-RU"/>
              </w:rPr>
            </w:pPr>
            <w:r w:rsidRPr="004D15E5">
              <w:rPr>
                <w:rFonts w:eastAsia="Times New Roman"/>
                <w:sz w:val="24"/>
                <w:szCs w:val="24"/>
                <w:lang w:val="ru-RU"/>
              </w:rPr>
              <w:t xml:space="preserve">Вокально-инструментальный ансамбля «АрКом» (МКУ «ИКДЦ» с/п Дом культуры пгт. Игрим) награжден  дипломом </w:t>
            </w:r>
            <w:r w:rsidRPr="004D15E5">
              <w:rPr>
                <w:rFonts w:eastAsia="Times New Roman"/>
                <w:sz w:val="24"/>
                <w:szCs w:val="24"/>
              </w:rPr>
              <w:t>I</w:t>
            </w:r>
            <w:r w:rsidRPr="004D15E5">
              <w:rPr>
                <w:rFonts w:eastAsia="Times New Roman"/>
                <w:sz w:val="24"/>
                <w:szCs w:val="24"/>
                <w:lang w:val="ru-RU"/>
              </w:rPr>
              <w:t xml:space="preserve"> степени международного фестиваля – конкурса «Питер</w:t>
            </w:r>
            <w:r w:rsidRPr="004D15E5">
              <w:rPr>
                <w:rFonts w:eastAsia="Times New Roman"/>
                <w:sz w:val="24"/>
                <w:szCs w:val="24"/>
              </w:rPr>
              <w:t>fest</w:t>
            </w:r>
            <w:r w:rsidRPr="004D15E5">
              <w:rPr>
                <w:rFonts w:eastAsia="Times New Roman"/>
                <w:sz w:val="24"/>
                <w:szCs w:val="24"/>
                <w:lang w:val="ru-RU"/>
              </w:rPr>
              <w:t xml:space="preserve"> – 2023»</w:t>
            </w:r>
          </w:p>
          <w:p w:rsidR="004D15E5" w:rsidRPr="004D15E5" w:rsidRDefault="004D15E5" w:rsidP="00D023FD">
            <w:pPr>
              <w:numPr>
                <w:ilvl w:val="0"/>
                <w:numId w:val="27"/>
              </w:numPr>
              <w:tabs>
                <w:tab w:val="left" w:pos="6237"/>
              </w:tabs>
              <w:ind w:left="284" w:right="274" w:hanging="142"/>
              <w:jc w:val="both"/>
              <w:rPr>
                <w:rFonts w:eastAsia="Times New Roman"/>
                <w:i/>
                <w:iCs/>
                <w:sz w:val="24"/>
                <w:szCs w:val="24"/>
                <w:lang w:val="ru-RU"/>
              </w:rPr>
            </w:pPr>
            <w:r w:rsidRPr="004D15E5">
              <w:rPr>
                <w:rFonts w:eastAsia="Times New Roman"/>
                <w:sz w:val="24"/>
                <w:szCs w:val="24"/>
                <w:lang w:val="ru-RU"/>
              </w:rPr>
              <w:t xml:space="preserve">Муниципальное казенное учреждение спортивно-культурный комплекс «Олимп» - диплом лауреата </w:t>
            </w:r>
            <w:r w:rsidRPr="004D15E5">
              <w:rPr>
                <w:rFonts w:eastAsia="Times New Roman"/>
                <w:sz w:val="24"/>
                <w:szCs w:val="24"/>
              </w:rPr>
              <w:t>III</w:t>
            </w:r>
            <w:r w:rsidRPr="004D15E5">
              <w:rPr>
                <w:rFonts w:eastAsia="Times New Roman"/>
                <w:sz w:val="24"/>
                <w:szCs w:val="24"/>
                <w:lang w:val="ru-RU"/>
              </w:rPr>
              <w:t xml:space="preserve"> степени регионального этапа Всероссийского конкурса </w:t>
            </w:r>
            <w:r w:rsidRPr="004D15E5">
              <w:rPr>
                <w:rFonts w:eastAsia="Times New Roman"/>
                <w:sz w:val="24"/>
                <w:szCs w:val="24"/>
                <w:lang w:val="ru-RU"/>
              </w:rPr>
              <w:lastRenderedPageBreak/>
              <w:t>на определение лучшего реализованного проекта в Ханты-Мансийском автономном округе – Югре «Дом культуры. Новый формат» в номинации «Проект, реализованный сельским культурно-досуговым учреждением клубного типа»</w:t>
            </w:r>
          </w:p>
        </w:tc>
      </w:tr>
      <w:tr w:rsidR="004D15E5" w:rsidRPr="004D15E5" w:rsidTr="004E3D9A">
        <w:trPr>
          <w:trHeight w:val="2120"/>
        </w:trPr>
        <w:tc>
          <w:tcPr>
            <w:tcW w:w="756" w:type="dxa"/>
            <w:vAlign w:val="center"/>
          </w:tcPr>
          <w:p w:rsidR="004D15E5" w:rsidRPr="004D15E5" w:rsidRDefault="004D15E5" w:rsidP="004D15E5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4D15E5">
              <w:rPr>
                <w:rFonts w:eastAsia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7746" w:type="dxa"/>
          </w:tcPr>
          <w:p w:rsidR="004D15E5" w:rsidRPr="004D15E5" w:rsidRDefault="004D15E5" w:rsidP="004D15E5">
            <w:pPr>
              <w:ind w:left="173"/>
              <w:rPr>
                <w:rFonts w:eastAsia="Times New Roman"/>
                <w:sz w:val="24"/>
                <w:szCs w:val="24"/>
                <w:lang w:val="ru-RU"/>
              </w:rPr>
            </w:pPr>
            <w:r w:rsidRPr="004D15E5">
              <w:rPr>
                <w:rFonts w:eastAsia="Times New Roman"/>
                <w:sz w:val="24"/>
                <w:szCs w:val="24"/>
                <w:lang w:val="ru-RU"/>
              </w:rPr>
              <w:t xml:space="preserve">Основные проблемы культурно–досуговой деятельности </w:t>
            </w:r>
            <w:r w:rsidRPr="004D15E5">
              <w:rPr>
                <w:rFonts w:eastAsia="Times New Roman"/>
                <w:sz w:val="24"/>
                <w:szCs w:val="24"/>
                <w:lang w:val="ru-RU"/>
              </w:rPr>
              <w:br/>
              <w:t>в муниципальном образовании, государственном учреждении за отчетный год</w:t>
            </w:r>
          </w:p>
        </w:tc>
        <w:tc>
          <w:tcPr>
            <w:tcW w:w="6521" w:type="dxa"/>
            <w:gridSpan w:val="2"/>
            <w:vAlign w:val="center"/>
          </w:tcPr>
          <w:p w:rsidR="004D15E5" w:rsidRPr="004D15E5" w:rsidRDefault="004D15E5" w:rsidP="00D023FD">
            <w:pPr>
              <w:numPr>
                <w:ilvl w:val="0"/>
                <w:numId w:val="28"/>
              </w:numPr>
              <w:tabs>
                <w:tab w:val="left" w:pos="6237"/>
              </w:tabs>
              <w:ind w:left="284" w:right="274" w:hanging="142"/>
              <w:rPr>
                <w:rFonts w:eastAsia="Times New Roman"/>
                <w:sz w:val="24"/>
                <w:szCs w:val="24"/>
                <w:lang w:val="ru-RU"/>
              </w:rPr>
            </w:pPr>
            <w:r w:rsidRPr="004D15E5">
              <w:rPr>
                <w:rFonts w:eastAsia="Times New Roman"/>
                <w:sz w:val="24"/>
                <w:szCs w:val="24"/>
                <w:lang w:val="ru-RU"/>
              </w:rPr>
              <w:t>Нехватка</w:t>
            </w:r>
            <w:r w:rsidR="00EC5B78">
              <w:rPr>
                <w:rFonts w:eastAsia="Times New Roman"/>
                <w:sz w:val="24"/>
                <w:szCs w:val="24"/>
                <w:lang w:val="ru-RU"/>
              </w:rPr>
              <w:t xml:space="preserve"> квалифицированных</w:t>
            </w:r>
            <w:r w:rsidRPr="004D15E5">
              <w:rPr>
                <w:rFonts w:eastAsia="Times New Roman"/>
                <w:sz w:val="24"/>
                <w:szCs w:val="24"/>
                <w:lang w:val="ru-RU"/>
              </w:rPr>
              <w:t xml:space="preserve"> кадров </w:t>
            </w:r>
            <w:r w:rsidR="00EC5B78">
              <w:rPr>
                <w:rFonts w:eastAsia="Times New Roman"/>
                <w:sz w:val="24"/>
                <w:szCs w:val="24"/>
                <w:lang w:val="ru-RU"/>
              </w:rPr>
              <w:t>в сельских КДУ</w:t>
            </w:r>
            <w:r w:rsidRPr="004D15E5">
              <w:rPr>
                <w:rFonts w:eastAsia="Times New Roman"/>
                <w:sz w:val="24"/>
                <w:szCs w:val="24"/>
                <w:lang w:val="ru-RU"/>
              </w:rPr>
              <w:t xml:space="preserve">- </w:t>
            </w:r>
            <w:r w:rsidR="00EC5B78">
              <w:rPr>
                <w:rFonts w:eastAsia="Times New Roman"/>
                <w:sz w:val="24"/>
                <w:szCs w:val="24"/>
                <w:lang w:val="ru-RU"/>
              </w:rPr>
              <w:t>(</w:t>
            </w:r>
            <w:r w:rsidRPr="004D15E5">
              <w:rPr>
                <w:rFonts w:eastAsia="Times New Roman"/>
                <w:sz w:val="24"/>
                <w:szCs w:val="24"/>
                <w:lang w:val="ru-RU"/>
              </w:rPr>
              <w:t>художественный руководитель, методист</w:t>
            </w:r>
            <w:r w:rsidR="00EC5B78">
              <w:rPr>
                <w:rFonts w:eastAsia="Times New Roman"/>
                <w:sz w:val="24"/>
                <w:szCs w:val="24"/>
                <w:lang w:val="ru-RU"/>
              </w:rPr>
              <w:t>ы)</w:t>
            </w:r>
            <w:r w:rsidRPr="004D15E5">
              <w:rPr>
                <w:rFonts w:eastAsia="Times New Roman"/>
                <w:sz w:val="24"/>
                <w:szCs w:val="24"/>
                <w:lang w:val="ru-RU"/>
              </w:rPr>
              <w:t>.</w:t>
            </w:r>
          </w:p>
          <w:p w:rsidR="004D15E5" w:rsidRPr="004D15E5" w:rsidRDefault="004D15E5" w:rsidP="00D023FD">
            <w:pPr>
              <w:numPr>
                <w:ilvl w:val="0"/>
                <w:numId w:val="28"/>
              </w:numPr>
              <w:tabs>
                <w:tab w:val="left" w:pos="6237"/>
              </w:tabs>
              <w:ind w:left="284" w:right="274" w:hanging="142"/>
              <w:rPr>
                <w:rFonts w:eastAsia="Times New Roman"/>
                <w:sz w:val="24"/>
                <w:szCs w:val="24"/>
                <w:lang w:val="ru-RU"/>
              </w:rPr>
            </w:pPr>
            <w:r w:rsidRPr="004D15E5">
              <w:rPr>
                <w:rFonts w:eastAsia="Times New Roman"/>
                <w:sz w:val="24"/>
                <w:szCs w:val="24"/>
                <w:lang w:val="ru-RU"/>
              </w:rPr>
              <w:t>Отсутствие в пгт. Березово и с. Саранпауль специально оборудованных кинозалов для кинопоказов, отвечающих требованиям современности, доступности и безопасности.</w:t>
            </w:r>
          </w:p>
          <w:p w:rsidR="004D15E5" w:rsidRPr="004D15E5" w:rsidRDefault="004D15E5" w:rsidP="00D023FD">
            <w:pPr>
              <w:numPr>
                <w:ilvl w:val="0"/>
                <w:numId w:val="28"/>
              </w:numPr>
              <w:tabs>
                <w:tab w:val="left" w:pos="6237"/>
              </w:tabs>
              <w:ind w:left="284" w:right="274" w:hanging="142"/>
              <w:rPr>
                <w:rFonts w:eastAsia="Times New Roman"/>
                <w:sz w:val="24"/>
                <w:szCs w:val="24"/>
                <w:lang w:val="ru-RU"/>
              </w:rPr>
            </w:pPr>
            <w:r w:rsidRPr="004D15E5">
              <w:rPr>
                <w:rFonts w:eastAsia="Times New Roman"/>
                <w:sz w:val="24"/>
                <w:szCs w:val="24"/>
                <w:lang w:val="ru-RU"/>
              </w:rPr>
              <w:t xml:space="preserve">Необходимость текущего ремонта здания </w:t>
            </w:r>
            <w:r w:rsidR="00EC5B78">
              <w:rPr>
                <w:rFonts w:eastAsia="Times New Roman"/>
                <w:sz w:val="24"/>
                <w:szCs w:val="24"/>
                <w:lang w:val="ru-RU"/>
              </w:rPr>
              <w:t xml:space="preserve"> Березовского районного дома культуры, </w:t>
            </w:r>
            <w:r w:rsidRPr="004D15E5">
              <w:rPr>
                <w:rFonts w:eastAsia="Times New Roman"/>
                <w:sz w:val="24"/>
                <w:szCs w:val="24"/>
                <w:lang w:val="ru-RU"/>
              </w:rPr>
              <w:t>Сар</w:t>
            </w:r>
            <w:r w:rsidR="00EC5B78">
              <w:rPr>
                <w:rFonts w:eastAsia="Times New Roman"/>
                <w:sz w:val="24"/>
                <w:szCs w:val="24"/>
                <w:lang w:val="ru-RU"/>
              </w:rPr>
              <w:t>анпаульского дома кльтуры</w:t>
            </w:r>
            <w:r w:rsidR="004E3D9A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</w:p>
        </w:tc>
      </w:tr>
    </w:tbl>
    <w:p w:rsidR="004D15E5" w:rsidRPr="004D15E5" w:rsidRDefault="004D15E5" w:rsidP="004D15E5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4D15E5" w:rsidRPr="004D15E5" w:rsidRDefault="004D15E5" w:rsidP="004D15E5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4D15E5" w:rsidRPr="004D15E5" w:rsidRDefault="004D15E5" w:rsidP="004D15E5">
      <w:pPr>
        <w:keepNext/>
        <w:keepLines/>
        <w:widowControl w:val="0"/>
        <w:spacing w:before="40" w:after="0" w:line="240" w:lineRule="auto"/>
        <w:outlineLvl w:val="1"/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</w:pPr>
      <w:r w:rsidRPr="004D15E5"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  <w:t>Таблица 23. Показатели развития инфраструктуры на селе и в малых городах.</w:t>
      </w:r>
    </w:p>
    <w:tbl>
      <w:tblPr>
        <w:tblStyle w:val="TableNormal3"/>
        <w:tblpPr w:leftFromText="180" w:rightFromText="180" w:vertAnchor="text" w:horzAnchor="margin" w:tblpX="292" w:tblpY="706"/>
        <w:tblW w:w="14385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4"/>
        <w:gridCol w:w="7684"/>
        <w:gridCol w:w="1559"/>
        <w:gridCol w:w="1418"/>
        <w:gridCol w:w="1559"/>
        <w:gridCol w:w="1701"/>
      </w:tblGrid>
      <w:tr w:rsidR="004D15E5" w:rsidRPr="004D15E5" w:rsidTr="00A0145E">
        <w:trPr>
          <w:trHeight w:val="278"/>
        </w:trPr>
        <w:tc>
          <w:tcPr>
            <w:tcW w:w="464" w:type="dxa"/>
            <w:vMerge w:val="restart"/>
            <w:vAlign w:val="center"/>
          </w:tcPr>
          <w:p w:rsidR="004D15E5" w:rsidRPr="004D15E5" w:rsidRDefault="004D15E5" w:rsidP="004D15E5">
            <w:pPr>
              <w:jc w:val="center"/>
              <w:rPr>
                <w:rFonts w:eastAsia="Times New Roman"/>
              </w:rPr>
            </w:pPr>
            <w:r w:rsidRPr="004D15E5">
              <w:rPr>
                <w:rFonts w:eastAsia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7684" w:type="dxa"/>
            <w:vMerge w:val="restart"/>
            <w:vAlign w:val="center"/>
          </w:tcPr>
          <w:p w:rsidR="004D15E5" w:rsidRPr="004D15E5" w:rsidRDefault="004D15E5" w:rsidP="004D15E5">
            <w:pPr>
              <w:ind w:left="240"/>
              <w:jc w:val="center"/>
              <w:rPr>
                <w:rFonts w:eastAsia="Times New Roman"/>
              </w:rPr>
            </w:pPr>
            <w:r w:rsidRPr="004D15E5">
              <w:rPr>
                <w:rFonts w:eastAsia="Times New Roman"/>
                <w:b/>
                <w:bCs/>
                <w:sz w:val="24"/>
                <w:szCs w:val="24"/>
              </w:rPr>
              <w:t>Показатель</w:t>
            </w:r>
          </w:p>
        </w:tc>
        <w:tc>
          <w:tcPr>
            <w:tcW w:w="6237" w:type="dxa"/>
            <w:gridSpan w:val="4"/>
            <w:vAlign w:val="center"/>
          </w:tcPr>
          <w:p w:rsidR="004D15E5" w:rsidRPr="004D15E5" w:rsidRDefault="004D15E5" w:rsidP="004D15E5">
            <w:pPr>
              <w:jc w:val="center"/>
              <w:rPr>
                <w:rFonts w:eastAsia="Times New Roman"/>
                <w:bCs/>
              </w:rPr>
            </w:pPr>
            <w:r w:rsidRPr="004D15E5">
              <w:rPr>
                <w:rFonts w:eastAsia="Times New Roman"/>
                <w:b/>
                <w:sz w:val="24"/>
                <w:szCs w:val="24"/>
              </w:rPr>
              <w:t>Количество</w:t>
            </w:r>
          </w:p>
        </w:tc>
      </w:tr>
      <w:tr w:rsidR="004D15E5" w:rsidRPr="004D15E5" w:rsidTr="00A0145E">
        <w:trPr>
          <w:trHeight w:val="277"/>
        </w:trPr>
        <w:tc>
          <w:tcPr>
            <w:tcW w:w="464" w:type="dxa"/>
            <w:vMerge/>
            <w:vAlign w:val="center"/>
          </w:tcPr>
          <w:p w:rsidR="004D15E5" w:rsidRPr="004D15E5" w:rsidRDefault="004D15E5" w:rsidP="004D15E5">
            <w:pPr>
              <w:jc w:val="center"/>
              <w:rPr>
                <w:rFonts w:eastAsia="Times New Roman"/>
              </w:rPr>
            </w:pPr>
          </w:p>
        </w:tc>
        <w:tc>
          <w:tcPr>
            <w:tcW w:w="7684" w:type="dxa"/>
            <w:vMerge/>
            <w:vAlign w:val="center"/>
          </w:tcPr>
          <w:p w:rsidR="004D15E5" w:rsidRPr="004D15E5" w:rsidRDefault="004D15E5" w:rsidP="004D15E5">
            <w:pPr>
              <w:ind w:left="240"/>
              <w:jc w:val="center"/>
              <w:rPr>
                <w:rFonts w:eastAsia="Times New Roman"/>
              </w:rPr>
            </w:pPr>
          </w:p>
        </w:tc>
        <w:tc>
          <w:tcPr>
            <w:tcW w:w="2977" w:type="dxa"/>
            <w:gridSpan w:val="2"/>
            <w:vAlign w:val="center"/>
          </w:tcPr>
          <w:p w:rsidR="004D15E5" w:rsidRPr="004D15E5" w:rsidRDefault="004D15E5" w:rsidP="004D15E5">
            <w:pPr>
              <w:jc w:val="center"/>
              <w:rPr>
                <w:rFonts w:eastAsia="Times New Roman"/>
              </w:rPr>
            </w:pPr>
            <w:r w:rsidRPr="004D15E5">
              <w:rPr>
                <w:rFonts w:eastAsia="Times New Roman"/>
                <w:b/>
                <w:bCs/>
                <w:sz w:val="24"/>
                <w:szCs w:val="24"/>
              </w:rPr>
              <w:t>Предыдущий год перед отчетным</w:t>
            </w:r>
          </w:p>
        </w:tc>
        <w:tc>
          <w:tcPr>
            <w:tcW w:w="3260" w:type="dxa"/>
            <w:gridSpan w:val="2"/>
            <w:vAlign w:val="center"/>
          </w:tcPr>
          <w:p w:rsidR="004D15E5" w:rsidRPr="004D15E5" w:rsidRDefault="004D15E5" w:rsidP="004D15E5">
            <w:pPr>
              <w:jc w:val="center"/>
              <w:rPr>
                <w:rFonts w:eastAsia="Times New Roman"/>
              </w:rPr>
            </w:pPr>
            <w:r w:rsidRPr="004D15E5">
              <w:rPr>
                <w:rFonts w:eastAsia="Times New Roman"/>
                <w:b/>
                <w:bCs/>
                <w:sz w:val="24"/>
                <w:szCs w:val="24"/>
              </w:rPr>
              <w:t>Отчетный год</w:t>
            </w:r>
          </w:p>
        </w:tc>
      </w:tr>
      <w:tr w:rsidR="004D15E5" w:rsidRPr="004D15E5" w:rsidTr="00A0145E">
        <w:trPr>
          <w:trHeight w:val="752"/>
        </w:trPr>
        <w:tc>
          <w:tcPr>
            <w:tcW w:w="464" w:type="dxa"/>
            <w:vMerge/>
            <w:vAlign w:val="center"/>
          </w:tcPr>
          <w:p w:rsidR="004D15E5" w:rsidRPr="004D15E5" w:rsidRDefault="004D15E5" w:rsidP="004D15E5">
            <w:pPr>
              <w:jc w:val="center"/>
              <w:rPr>
                <w:rFonts w:eastAsia="Times New Roman"/>
              </w:rPr>
            </w:pPr>
          </w:p>
        </w:tc>
        <w:tc>
          <w:tcPr>
            <w:tcW w:w="7684" w:type="dxa"/>
            <w:vMerge/>
            <w:vAlign w:val="center"/>
          </w:tcPr>
          <w:p w:rsidR="004D15E5" w:rsidRPr="004D15E5" w:rsidRDefault="004D15E5" w:rsidP="004D15E5">
            <w:pPr>
              <w:ind w:left="240"/>
              <w:jc w:val="center"/>
              <w:rPr>
                <w:rFonts w:eastAsia="Times New Roman"/>
              </w:rPr>
            </w:pPr>
          </w:p>
        </w:tc>
        <w:tc>
          <w:tcPr>
            <w:tcW w:w="1559" w:type="dxa"/>
            <w:vAlign w:val="center"/>
          </w:tcPr>
          <w:p w:rsidR="004D15E5" w:rsidRPr="004D15E5" w:rsidRDefault="004D15E5" w:rsidP="004D15E5">
            <w:pPr>
              <w:jc w:val="center"/>
              <w:rPr>
                <w:rFonts w:eastAsia="Times New Roman"/>
                <w:lang w:val="ru-RU"/>
              </w:rPr>
            </w:pPr>
            <w:r w:rsidRPr="004D15E5">
              <w:rPr>
                <w:rFonts w:eastAsia="Times New Roman"/>
                <w:sz w:val="24"/>
                <w:szCs w:val="24"/>
                <w:lang w:val="ru-RU"/>
              </w:rPr>
              <w:t>Число клубов (домов культуры и т.п.), ед.</w:t>
            </w:r>
          </w:p>
        </w:tc>
        <w:tc>
          <w:tcPr>
            <w:tcW w:w="1418" w:type="dxa"/>
            <w:vAlign w:val="center"/>
          </w:tcPr>
          <w:p w:rsidR="004D15E5" w:rsidRPr="004D15E5" w:rsidRDefault="004D15E5" w:rsidP="004D15E5">
            <w:pPr>
              <w:jc w:val="center"/>
              <w:rPr>
                <w:rFonts w:eastAsia="Times New Roman"/>
              </w:rPr>
            </w:pPr>
            <w:r w:rsidRPr="004D15E5">
              <w:rPr>
                <w:rFonts w:eastAsia="Times New Roman"/>
                <w:sz w:val="24"/>
                <w:szCs w:val="24"/>
              </w:rPr>
              <w:t>Число</w:t>
            </w:r>
          </w:p>
          <w:p w:rsidR="004D15E5" w:rsidRPr="004D15E5" w:rsidRDefault="004D15E5" w:rsidP="004D15E5">
            <w:pPr>
              <w:jc w:val="center"/>
              <w:rPr>
                <w:rFonts w:eastAsia="Times New Roman"/>
              </w:rPr>
            </w:pPr>
            <w:r w:rsidRPr="004D15E5">
              <w:rPr>
                <w:rFonts w:eastAsia="Times New Roman"/>
                <w:sz w:val="24"/>
                <w:szCs w:val="24"/>
              </w:rPr>
              <w:t>населенных</w:t>
            </w:r>
          </w:p>
          <w:p w:rsidR="004D15E5" w:rsidRPr="004D15E5" w:rsidRDefault="004D15E5" w:rsidP="004D15E5">
            <w:pPr>
              <w:jc w:val="center"/>
              <w:rPr>
                <w:rFonts w:eastAsia="Times New Roman"/>
              </w:rPr>
            </w:pPr>
            <w:r w:rsidRPr="004D15E5">
              <w:rPr>
                <w:rFonts w:eastAsia="Times New Roman"/>
                <w:sz w:val="24"/>
                <w:szCs w:val="24"/>
              </w:rPr>
              <w:t>пунктов,</w:t>
            </w:r>
          </w:p>
          <w:p w:rsidR="004D15E5" w:rsidRPr="004D15E5" w:rsidRDefault="004D15E5" w:rsidP="004D15E5">
            <w:pPr>
              <w:jc w:val="center"/>
              <w:rPr>
                <w:rFonts w:eastAsia="Times New Roman"/>
              </w:rPr>
            </w:pPr>
            <w:r w:rsidRPr="004D15E5">
              <w:rPr>
                <w:rFonts w:eastAsia="Times New Roman"/>
                <w:sz w:val="24"/>
                <w:szCs w:val="24"/>
              </w:rPr>
              <w:t>ед.</w:t>
            </w:r>
          </w:p>
        </w:tc>
        <w:tc>
          <w:tcPr>
            <w:tcW w:w="1559" w:type="dxa"/>
            <w:vAlign w:val="center"/>
          </w:tcPr>
          <w:p w:rsidR="004D15E5" w:rsidRPr="004D15E5" w:rsidRDefault="004D15E5" w:rsidP="004D15E5">
            <w:pPr>
              <w:jc w:val="center"/>
              <w:rPr>
                <w:rFonts w:eastAsia="Times New Roman"/>
                <w:lang w:val="ru-RU"/>
              </w:rPr>
            </w:pPr>
            <w:r w:rsidRPr="004D15E5">
              <w:rPr>
                <w:rFonts w:eastAsia="Times New Roman"/>
                <w:sz w:val="24"/>
                <w:szCs w:val="24"/>
                <w:lang w:val="ru-RU"/>
              </w:rPr>
              <w:t xml:space="preserve">Число клубов (домов культуры </w:t>
            </w:r>
            <w:r w:rsidRPr="004D15E5">
              <w:rPr>
                <w:rFonts w:eastAsia="Times New Roman"/>
                <w:sz w:val="24"/>
                <w:szCs w:val="24"/>
                <w:lang w:val="ru-RU"/>
              </w:rPr>
              <w:br/>
              <w:t>и т.п.), ед.</w:t>
            </w:r>
          </w:p>
        </w:tc>
        <w:tc>
          <w:tcPr>
            <w:tcW w:w="1701" w:type="dxa"/>
            <w:vAlign w:val="center"/>
          </w:tcPr>
          <w:p w:rsidR="004D15E5" w:rsidRPr="004D15E5" w:rsidRDefault="004D15E5" w:rsidP="004D15E5">
            <w:pPr>
              <w:jc w:val="center"/>
              <w:rPr>
                <w:rFonts w:eastAsia="Times New Roman"/>
              </w:rPr>
            </w:pPr>
            <w:r w:rsidRPr="004D15E5">
              <w:rPr>
                <w:rFonts w:eastAsia="Times New Roman"/>
                <w:sz w:val="24"/>
                <w:szCs w:val="24"/>
              </w:rPr>
              <w:t>Число</w:t>
            </w:r>
          </w:p>
          <w:p w:rsidR="004D15E5" w:rsidRPr="004D15E5" w:rsidRDefault="004D15E5" w:rsidP="004D15E5">
            <w:pPr>
              <w:jc w:val="center"/>
              <w:rPr>
                <w:rFonts w:eastAsia="Times New Roman"/>
              </w:rPr>
            </w:pPr>
            <w:r w:rsidRPr="004D15E5">
              <w:rPr>
                <w:rFonts w:eastAsia="Times New Roman"/>
                <w:sz w:val="24"/>
                <w:szCs w:val="24"/>
              </w:rPr>
              <w:t>населенных</w:t>
            </w:r>
          </w:p>
          <w:p w:rsidR="004D15E5" w:rsidRPr="004D15E5" w:rsidRDefault="004D15E5" w:rsidP="004D15E5">
            <w:pPr>
              <w:jc w:val="center"/>
              <w:rPr>
                <w:rFonts w:eastAsia="Times New Roman"/>
              </w:rPr>
            </w:pPr>
            <w:r w:rsidRPr="004D15E5">
              <w:rPr>
                <w:rFonts w:eastAsia="Times New Roman"/>
                <w:sz w:val="24"/>
                <w:szCs w:val="24"/>
              </w:rPr>
              <w:t>пунктов,</w:t>
            </w:r>
          </w:p>
          <w:p w:rsidR="004D15E5" w:rsidRPr="004D15E5" w:rsidRDefault="004D15E5" w:rsidP="004D15E5">
            <w:pPr>
              <w:jc w:val="center"/>
              <w:rPr>
                <w:rFonts w:eastAsia="Times New Roman"/>
              </w:rPr>
            </w:pPr>
            <w:r w:rsidRPr="004D15E5">
              <w:rPr>
                <w:rFonts w:eastAsia="Times New Roman"/>
                <w:sz w:val="24"/>
                <w:szCs w:val="24"/>
              </w:rPr>
              <w:t>ед.</w:t>
            </w:r>
          </w:p>
        </w:tc>
      </w:tr>
      <w:tr w:rsidR="004D15E5" w:rsidRPr="004D15E5" w:rsidTr="00A0145E">
        <w:trPr>
          <w:trHeight w:val="324"/>
        </w:trPr>
        <w:tc>
          <w:tcPr>
            <w:tcW w:w="464" w:type="dxa"/>
            <w:vMerge/>
            <w:vAlign w:val="center"/>
          </w:tcPr>
          <w:p w:rsidR="004D15E5" w:rsidRPr="004D15E5" w:rsidRDefault="004D15E5" w:rsidP="004D15E5">
            <w:pPr>
              <w:jc w:val="center"/>
              <w:rPr>
                <w:rFonts w:eastAsia="Times New Roman"/>
              </w:rPr>
            </w:pPr>
          </w:p>
        </w:tc>
        <w:tc>
          <w:tcPr>
            <w:tcW w:w="7684" w:type="dxa"/>
            <w:vAlign w:val="center"/>
          </w:tcPr>
          <w:p w:rsidR="004D15E5" w:rsidRPr="004D15E5" w:rsidRDefault="004D15E5" w:rsidP="004D15E5">
            <w:pPr>
              <w:ind w:left="240"/>
              <w:jc w:val="center"/>
              <w:rPr>
                <w:rFonts w:eastAsia="Times New Roman"/>
              </w:rPr>
            </w:pPr>
            <w:r w:rsidRPr="004D15E5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:rsidR="004D15E5" w:rsidRPr="004D15E5" w:rsidRDefault="004D15E5" w:rsidP="004D15E5">
            <w:pPr>
              <w:jc w:val="center"/>
              <w:rPr>
                <w:rFonts w:eastAsia="Times New Roman"/>
              </w:rPr>
            </w:pPr>
            <w:r w:rsidRPr="004D15E5"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center"/>
          </w:tcPr>
          <w:p w:rsidR="004D15E5" w:rsidRPr="004D15E5" w:rsidRDefault="004D15E5" w:rsidP="004D15E5">
            <w:pPr>
              <w:jc w:val="center"/>
              <w:rPr>
                <w:rFonts w:eastAsia="Times New Roman"/>
              </w:rPr>
            </w:pPr>
            <w:r w:rsidRPr="004D15E5"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4D15E5" w:rsidRPr="004D15E5" w:rsidRDefault="004D15E5" w:rsidP="004D15E5">
            <w:pPr>
              <w:jc w:val="center"/>
              <w:rPr>
                <w:rFonts w:eastAsia="Times New Roman"/>
              </w:rPr>
            </w:pPr>
            <w:r w:rsidRPr="004D15E5"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vAlign w:val="center"/>
          </w:tcPr>
          <w:p w:rsidR="004D15E5" w:rsidRPr="004D15E5" w:rsidRDefault="004D15E5" w:rsidP="004D15E5">
            <w:pPr>
              <w:jc w:val="center"/>
              <w:rPr>
                <w:rFonts w:eastAsia="Times New Roman"/>
              </w:rPr>
            </w:pPr>
            <w:r w:rsidRPr="004D15E5">
              <w:rPr>
                <w:rFonts w:eastAsia="Times New Roman"/>
                <w:sz w:val="24"/>
                <w:szCs w:val="24"/>
              </w:rPr>
              <w:t>5</w:t>
            </w:r>
          </w:p>
        </w:tc>
      </w:tr>
      <w:tr w:rsidR="004D15E5" w:rsidRPr="004D15E5" w:rsidTr="00A0145E">
        <w:trPr>
          <w:trHeight w:val="752"/>
        </w:trPr>
        <w:tc>
          <w:tcPr>
            <w:tcW w:w="464" w:type="dxa"/>
            <w:vAlign w:val="center"/>
          </w:tcPr>
          <w:p w:rsidR="004D15E5" w:rsidRPr="004D15E5" w:rsidRDefault="004D15E5" w:rsidP="004D15E5">
            <w:pPr>
              <w:jc w:val="center"/>
              <w:rPr>
                <w:rFonts w:eastAsia="Times New Roman"/>
              </w:rPr>
            </w:pPr>
            <w:r w:rsidRPr="004D15E5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7684" w:type="dxa"/>
            <w:vAlign w:val="center"/>
          </w:tcPr>
          <w:p w:rsidR="004D15E5" w:rsidRPr="004D15E5" w:rsidRDefault="004D15E5" w:rsidP="004D15E5">
            <w:pPr>
              <w:ind w:left="240"/>
              <w:rPr>
                <w:rFonts w:eastAsia="Times New Roman"/>
                <w:lang w:val="ru-RU"/>
              </w:rPr>
            </w:pPr>
            <w:r w:rsidRPr="004D15E5">
              <w:rPr>
                <w:rFonts w:eastAsia="Times New Roman"/>
                <w:sz w:val="24"/>
                <w:szCs w:val="24"/>
                <w:lang w:val="ru-RU"/>
              </w:rPr>
              <w:t>Количество учреждений, открытых (после строительства/ремонта) или обновивших материально–техническую базу в рамках региональных (муниципальных) проектов, в т.ч.:</w:t>
            </w:r>
          </w:p>
        </w:tc>
        <w:tc>
          <w:tcPr>
            <w:tcW w:w="1559" w:type="dxa"/>
          </w:tcPr>
          <w:p w:rsidR="004D15E5" w:rsidRPr="004D15E5" w:rsidRDefault="004D15E5" w:rsidP="004D15E5">
            <w:pPr>
              <w:jc w:val="center"/>
              <w:rPr>
                <w:rFonts w:eastAsia="Times New Roman"/>
              </w:rPr>
            </w:pPr>
            <w:r w:rsidRPr="004D15E5">
              <w:rPr>
                <w:rFonts w:eastAsia="Times New Roman"/>
              </w:rPr>
              <w:t>0</w:t>
            </w:r>
          </w:p>
        </w:tc>
        <w:tc>
          <w:tcPr>
            <w:tcW w:w="1418" w:type="dxa"/>
          </w:tcPr>
          <w:p w:rsidR="004D15E5" w:rsidRPr="004D15E5" w:rsidRDefault="004D15E5" w:rsidP="004D15E5">
            <w:pPr>
              <w:jc w:val="center"/>
              <w:rPr>
                <w:rFonts w:eastAsia="Times New Roman"/>
              </w:rPr>
            </w:pPr>
            <w:r w:rsidRPr="004D15E5">
              <w:rPr>
                <w:rFonts w:eastAsia="Times New Roman"/>
              </w:rPr>
              <w:t>0</w:t>
            </w:r>
          </w:p>
        </w:tc>
        <w:tc>
          <w:tcPr>
            <w:tcW w:w="1559" w:type="dxa"/>
          </w:tcPr>
          <w:p w:rsidR="004D15E5" w:rsidRPr="004D15E5" w:rsidRDefault="004D15E5" w:rsidP="004D15E5">
            <w:pPr>
              <w:jc w:val="center"/>
              <w:rPr>
                <w:rFonts w:eastAsia="Times New Roman"/>
              </w:rPr>
            </w:pPr>
            <w:r w:rsidRPr="004D15E5">
              <w:rPr>
                <w:rFonts w:eastAsia="Times New Roman"/>
              </w:rPr>
              <w:t>0</w:t>
            </w:r>
          </w:p>
        </w:tc>
        <w:tc>
          <w:tcPr>
            <w:tcW w:w="1701" w:type="dxa"/>
          </w:tcPr>
          <w:p w:rsidR="004D15E5" w:rsidRPr="004D15E5" w:rsidRDefault="004D15E5" w:rsidP="004D15E5">
            <w:pPr>
              <w:jc w:val="center"/>
              <w:rPr>
                <w:rFonts w:eastAsia="Times New Roman"/>
              </w:rPr>
            </w:pPr>
            <w:r w:rsidRPr="004D15E5">
              <w:rPr>
                <w:rFonts w:eastAsia="Times New Roman"/>
              </w:rPr>
              <w:t>0</w:t>
            </w:r>
          </w:p>
        </w:tc>
      </w:tr>
      <w:tr w:rsidR="004D15E5" w:rsidRPr="004D15E5" w:rsidTr="00A0145E">
        <w:trPr>
          <w:trHeight w:val="752"/>
        </w:trPr>
        <w:tc>
          <w:tcPr>
            <w:tcW w:w="464" w:type="dxa"/>
            <w:vAlign w:val="center"/>
          </w:tcPr>
          <w:p w:rsidR="004D15E5" w:rsidRPr="004D15E5" w:rsidRDefault="004D15E5" w:rsidP="004D15E5">
            <w:pPr>
              <w:jc w:val="center"/>
              <w:rPr>
                <w:rFonts w:eastAsia="Times New Roman"/>
              </w:rPr>
            </w:pPr>
            <w:r w:rsidRPr="004D15E5">
              <w:rPr>
                <w:rFonts w:eastAsia="Times New Roman"/>
                <w:sz w:val="24"/>
                <w:szCs w:val="24"/>
              </w:rPr>
              <w:t>1.1</w:t>
            </w:r>
          </w:p>
        </w:tc>
        <w:tc>
          <w:tcPr>
            <w:tcW w:w="7684" w:type="dxa"/>
            <w:vAlign w:val="center"/>
          </w:tcPr>
          <w:p w:rsidR="004D15E5" w:rsidRPr="004D15E5" w:rsidRDefault="004D15E5" w:rsidP="004D15E5">
            <w:pPr>
              <w:ind w:left="523"/>
              <w:rPr>
                <w:rFonts w:eastAsia="Times New Roman"/>
              </w:rPr>
            </w:pPr>
            <w:r w:rsidRPr="004D15E5">
              <w:rPr>
                <w:rFonts w:eastAsia="Times New Roman"/>
                <w:sz w:val="24"/>
                <w:szCs w:val="24"/>
              </w:rPr>
              <w:t>новые, ед.</w:t>
            </w:r>
          </w:p>
        </w:tc>
        <w:tc>
          <w:tcPr>
            <w:tcW w:w="1559" w:type="dxa"/>
          </w:tcPr>
          <w:p w:rsidR="004D15E5" w:rsidRPr="004D15E5" w:rsidRDefault="004D15E5" w:rsidP="004D15E5">
            <w:pPr>
              <w:jc w:val="center"/>
              <w:rPr>
                <w:rFonts w:eastAsia="Times New Roman"/>
              </w:rPr>
            </w:pPr>
            <w:r w:rsidRPr="004D15E5">
              <w:rPr>
                <w:rFonts w:eastAsia="Times New Roman"/>
              </w:rPr>
              <w:t>0</w:t>
            </w:r>
          </w:p>
        </w:tc>
        <w:tc>
          <w:tcPr>
            <w:tcW w:w="1418" w:type="dxa"/>
          </w:tcPr>
          <w:p w:rsidR="004D15E5" w:rsidRPr="004D15E5" w:rsidRDefault="004D15E5" w:rsidP="004D15E5">
            <w:pPr>
              <w:jc w:val="center"/>
              <w:rPr>
                <w:rFonts w:eastAsia="Times New Roman"/>
              </w:rPr>
            </w:pPr>
            <w:r w:rsidRPr="004D15E5">
              <w:rPr>
                <w:rFonts w:eastAsia="Times New Roman"/>
              </w:rPr>
              <w:t>0</w:t>
            </w:r>
          </w:p>
        </w:tc>
        <w:tc>
          <w:tcPr>
            <w:tcW w:w="1559" w:type="dxa"/>
          </w:tcPr>
          <w:p w:rsidR="004D15E5" w:rsidRPr="004D15E5" w:rsidRDefault="004D15E5" w:rsidP="004D15E5">
            <w:pPr>
              <w:jc w:val="center"/>
              <w:rPr>
                <w:rFonts w:eastAsia="Times New Roman"/>
              </w:rPr>
            </w:pPr>
            <w:r w:rsidRPr="004D15E5">
              <w:rPr>
                <w:rFonts w:eastAsia="Times New Roman"/>
              </w:rPr>
              <w:t>0</w:t>
            </w:r>
          </w:p>
        </w:tc>
        <w:tc>
          <w:tcPr>
            <w:tcW w:w="1701" w:type="dxa"/>
          </w:tcPr>
          <w:p w:rsidR="004D15E5" w:rsidRPr="004D15E5" w:rsidRDefault="004D15E5" w:rsidP="004D15E5">
            <w:pPr>
              <w:jc w:val="center"/>
              <w:rPr>
                <w:rFonts w:eastAsia="Times New Roman"/>
              </w:rPr>
            </w:pPr>
            <w:r w:rsidRPr="004D15E5">
              <w:rPr>
                <w:rFonts w:eastAsia="Times New Roman"/>
              </w:rPr>
              <w:t>0</w:t>
            </w:r>
          </w:p>
        </w:tc>
      </w:tr>
      <w:tr w:rsidR="004D15E5" w:rsidRPr="004D15E5" w:rsidTr="00A0145E">
        <w:trPr>
          <w:trHeight w:val="396"/>
        </w:trPr>
        <w:tc>
          <w:tcPr>
            <w:tcW w:w="464" w:type="dxa"/>
            <w:vAlign w:val="center"/>
          </w:tcPr>
          <w:p w:rsidR="004D15E5" w:rsidRPr="004D15E5" w:rsidRDefault="004D15E5" w:rsidP="004D15E5">
            <w:pPr>
              <w:jc w:val="center"/>
              <w:rPr>
                <w:rFonts w:eastAsia="Times New Roman"/>
              </w:rPr>
            </w:pPr>
            <w:r w:rsidRPr="004D15E5">
              <w:rPr>
                <w:rFonts w:eastAsia="Times New Roman"/>
                <w:sz w:val="24"/>
                <w:szCs w:val="24"/>
              </w:rPr>
              <w:lastRenderedPageBreak/>
              <w:t>1.2</w:t>
            </w:r>
          </w:p>
        </w:tc>
        <w:tc>
          <w:tcPr>
            <w:tcW w:w="7684" w:type="dxa"/>
            <w:vAlign w:val="center"/>
          </w:tcPr>
          <w:p w:rsidR="004D15E5" w:rsidRPr="004D15E5" w:rsidRDefault="004D15E5" w:rsidP="004D15E5">
            <w:pPr>
              <w:ind w:left="523"/>
              <w:rPr>
                <w:rFonts w:eastAsia="Times New Roman"/>
              </w:rPr>
            </w:pPr>
            <w:r w:rsidRPr="004D15E5">
              <w:rPr>
                <w:rFonts w:eastAsia="Times New Roman"/>
                <w:sz w:val="24"/>
                <w:szCs w:val="24"/>
              </w:rPr>
              <w:t>реконструкция, ремонт, ед.</w:t>
            </w:r>
          </w:p>
        </w:tc>
        <w:tc>
          <w:tcPr>
            <w:tcW w:w="1559" w:type="dxa"/>
          </w:tcPr>
          <w:p w:rsidR="004D15E5" w:rsidRPr="004D15E5" w:rsidRDefault="004D15E5" w:rsidP="004D15E5">
            <w:pPr>
              <w:jc w:val="center"/>
              <w:rPr>
                <w:rFonts w:eastAsia="Times New Roman"/>
              </w:rPr>
            </w:pPr>
            <w:r w:rsidRPr="004D15E5">
              <w:rPr>
                <w:rFonts w:eastAsia="Times New Roman"/>
              </w:rPr>
              <w:t>0</w:t>
            </w:r>
          </w:p>
        </w:tc>
        <w:tc>
          <w:tcPr>
            <w:tcW w:w="1418" w:type="dxa"/>
          </w:tcPr>
          <w:p w:rsidR="004D15E5" w:rsidRPr="004D15E5" w:rsidRDefault="004D15E5" w:rsidP="004D15E5">
            <w:pPr>
              <w:jc w:val="center"/>
              <w:rPr>
                <w:rFonts w:eastAsia="Times New Roman"/>
              </w:rPr>
            </w:pPr>
            <w:r w:rsidRPr="004D15E5">
              <w:rPr>
                <w:rFonts w:eastAsia="Times New Roman"/>
              </w:rPr>
              <w:t>0</w:t>
            </w:r>
          </w:p>
        </w:tc>
        <w:tc>
          <w:tcPr>
            <w:tcW w:w="1559" w:type="dxa"/>
          </w:tcPr>
          <w:p w:rsidR="004D15E5" w:rsidRPr="004D15E5" w:rsidRDefault="004D15E5" w:rsidP="004D15E5">
            <w:pPr>
              <w:jc w:val="center"/>
              <w:rPr>
                <w:rFonts w:eastAsia="Times New Roman"/>
              </w:rPr>
            </w:pPr>
            <w:r w:rsidRPr="004D15E5">
              <w:rPr>
                <w:rFonts w:eastAsia="Times New Roman"/>
              </w:rPr>
              <w:t>0</w:t>
            </w:r>
          </w:p>
        </w:tc>
        <w:tc>
          <w:tcPr>
            <w:tcW w:w="1701" w:type="dxa"/>
          </w:tcPr>
          <w:p w:rsidR="004D15E5" w:rsidRPr="004D15E5" w:rsidRDefault="004D15E5" w:rsidP="004D15E5">
            <w:pPr>
              <w:jc w:val="center"/>
              <w:rPr>
                <w:rFonts w:eastAsia="Times New Roman"/>
              </w:rPr>
            </w:pPr>
            <w:r w:rsidRPr="004D15E5">
              <w:rPr>
                <w:rFonts w:eastAsia="Times New Roman"/>
              </w:rPr>
              <w:t>0</w:t>
            </w:r>
          </w:p>
        </w:tc>
      </w:tr>
      <w:tr w:rsidR="004D15E5" w:rsidRPr="004D15E5" w:rsidTr="00A0145E">
        <w:trPr>
          <w:trHeight w:val="544"/>
        </w:trPr>
        <w:tc>
          <w:tcPr>
            <w:tcW w:w="464" w:type="dxa"/>
            <w:vAlign w:val="center"/>
          </w:tcPr>
          <w:p w:rsidR="004D15E5" w:rsidRPr="004D15E5" w:rsidRDefault="004D15E5" w:rsidP="004D15E5">
            <w:pPr>
              <w:jc w:val="center"/>
              <w:rPr>
                <w:rFonts w:eastAsia="Times New Roman"/>
              </w:rPr>
            </w:pPr>
            <w:r w:rsidRPr="004D15E5">
              <w:rPr>
                <w:rFonts w:eastAsia="Times New Roman"/>
                <w:sz w:val="24"/>
                <w:szCs w:val="24"/>
              </w:rPr>
              <w:t>1.3</w:t>
            </w:r>
          </w:p>
        </w:tc>
        <w:tc>
          <w:tcPr>
            <w:tcW w:w="7684" w:type="dxa"/>
            <w:vAlign w:val="center"/>
          </w:tcPr>
          <w:p w:rsidR="004D15E5" w:rsidRPr="004D15E5" w:rsidRDefault="004D15E5" w:rsidP="004D15E5">
            <w:pPr>
              <w:ind w:left="523"/>
              <w:rPr>
                <w:rFonts w:eastAsia="Times New Roman"/>
                <w:lang w:val="ru-RU"/>
              </w:rPr>
            </w:pPr>
            <w:r w:rsidRPr="004D15E5">
              <w:rPr>
                <w:rFonts w:eastAsia="Times New Roman"/>
                <w:sz w:val="24"/>
                <w:szCs w:val="24"/>
                <w:lang w:val="ru-RU"/>
              </w:rPr>
              <w:t>обновление материально–технической базы, ед.</w:t>
            </w:r>
          </w:p>
        </w:tc>
        <w:tc>
          <w:tcPr>
            <w:tcW w:w="1559" w:type="dxa"/>
          </w:tcPr>
          <w:p w:rsidR="004D15E5" w:rsidRPr="004D15E5" w:rsidRDefault="004D15E5" w:rsidP="004D15E5">
            <w:pPr>
              <w:jc w:val="center"/>
              <w:rPr>
                <w:rFonts w:eastAsia="Times New Roman"/>
              </w:rPr>
            </w:pPr>
            <w:r w:rsidRPr="004D15E5">
              <w:rPr>
                <w:rFonts w:eastAsia="Times New Roman"/>
              </w:rPr>
              <w:t>0</w:t>
            </w:r>
          </w:p>
        </w:tc>
        <w:tc>
          <w:tcPr>
            <w:tcW w:w="1418" w:type="dxa"/>
          </w:tcPr>
          <w:p w:rsidR="004D15E5" w:rsidRPr="004D15E5" w:rsidRDefault="004D15E5" w:rsidP="004D15E5">
            <w:pPr>
              <w:jc w:val="center"/>
              <w:rPr>
                <w:rFonts w:eastAsia="Times New Roman"/>
              </w:rPr>
            </w:pPr>
            <w:r w:rsidRPr="004D15E5">
              <w:rPr>
                <w:rFonts w:eastAsia="Times New Roman"/>
              </w:rPr>
              <w:t>0</w:t>
            </w:r>
          </w:p>
        </w:tc>
        <w:tc>
          <w:tcPr>
            <w:tcW w:w="1559" w:type="dxa"/>
          </w:tcPr>
          <w:p w:rsidR="004D15E5" w:rsidRPr="004D15E5" w:rsidRDefault="004D15E5" w:rsidP="004D15E5">
            <w:pPr>
              <w:jc w:val="center"/>
              <w:rPr>
                <w:rFonts w:eastAsia="Times New Roman"/>
              </w:rPr>
            </w:pPr>
            <w:r w:rsidRPr="004D15E5">
              <w:rPr>
                <w:rFonts w:eastAsia="Times New Roman"/>
              </w:rPr>
              <w:t>0</w:t>
            </w:r>
          </w:p>
        </w:tc>
        <w:tc>
          <w:tcPr>
            <w:tcW w:w="1701" w:type="dxa"/>
          </w:tcPr>
          <w:p w:rsidR="004D15E5" w:rsidRPr="004D15E5" w:rsidRDefault="004D15E5" w:rsidP="004D15E5">
            <w:pPr>
              <w:jc w:val="center"/>
              <w:rPr>
                <w:rFonts w:eastAsia="Times New Roman"/>
              </w:rPr>
            </w:pPr>
            <w:r w:rsidRPr="004D15E5">
              <w:rPr>
                <w:rFonts w:eastAsia="Times New Roman"/>
              </w:rPr>
              <w:t>0</w:t>
            </w:r>
          </w:p>
        </w:tc>
      </w:tr>
      <w:tr w:rsidR="004D15E5" w:rsidRPr="004D15E5" w:rsidTr="00A0145E">
        <w:trPr>
          <w:trHeight w:val="752"/>
        </w:trPr>
        <w:tc>
          <w:tcPr>
            <w:tcW w:w="464" w:type="dxa"/>
            <w:vAlign w:val="center"/>
          </w:tcPr>
          <w:p w:rsidR="004D15E5" w:rsidRPr="004D15E5" w:rsidRDefault="004D15E5" w:rsidP="004D15E5">
            <w:pPr>
              <w:jc w:val="center"/>
              <w:rPr>
                <w:rFonts w:eastAsia="Times New Roman"/>
              </w:rPr>
            </w:pPr>
            <w:r w:rsidRPr="004D15E5"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7684" w:type="dxa"/>
            <w:vAlign w:val="center"/>
          </w:tcPr>
          <w:p w:rsidR="004D15E5" w:rsidRPr="004D15E5" w:rsidRDefault="004D15E5" w:rsidP="004D15E5">
            <w:pPr>
              <w:ind w:left="240"/>
              <w:rPr>
                <w:rFonts w:eastAsia="Times New Roman"/>
                <w:lang w:val="ru-RU"/>
              </w:rPr>
            </w:pPr>
            <w:r w:rsidRPr="004D15E5">
              <w:rPr>
                <w:rFonts w:eastAsia="Times New Roman"/>
                <w:sz w:val="24"/>
                <w:szCs w:val="24"/>
                <w:lang w:val="ru-RU"/>
              </w:rPr>
              <w:t>Число передвижных многофункциональных культурных центров (автоклубов), действующих в муниципальном образовании</w:t>
            </w:r>
            <w:r w:rsidRPr="004D15E5">
              <w:rPr>
                <w:rFonts w:eastAsia="Times New Roman"/>
                <w:sz w:val="24"/>
                <w:szCs w:val="24"/>
                <w:lang w:val="ru-RU"/>
              </w:rPr>
              <w:br/>
              <w:t>(на конец года), ед.</w:t>
            </w:r>
          </w:p>
        </w:tc>
        <w:tc>
          <w:tcPr>
            <w:tcW w:w="1559" w:type="dxa"/>
          </w:tcPr>
          <w:p w:rsidR="004D15E5" w:rsidRPr="004D15E5" w:rsidRDefault="004D15E5" w:rsidP="004D15E5">
            <w:pPr>
              <w:jc w:val="center"/>
              <w:rPr>
                <w:rFonts w:eastAsia="Times New Roman"/>
              </w:rPr>
            </w:pPr>
            <w:r w:rsidRPr="004D15E5">
              <w:rPr>
                <w:rFonts w:eastAsia="Times New Roman"/>
              </w:rPr>
              <w:t>0</w:t>
            </w:r>
          </w:p>
        </w:tc>
        <w:tc>
          <w:tcPr>
            <w:tcW w:w="1418" w:type="dxa"/>
          </w:tcPr>
          <w:p w:rsidR="004D15E5" w:rsidRPr="004D15E5" w:rsidRDefault="004D15E5" w:rsidP="004D15E5">
            <w:pPr>
              <w:jc w:val="center"/>
              <w:rPr>
                <w:rFonts w:eastAsia="Times New Roman"/>
              </w:rPr>
            </w:pPr>
            <w:r w:rsidRPr="004D15E5">
              <w:rPr>
                <w:rFonts w:eastAsia="Times New Roman"/>
              </w:rPr>
              <w:t>0</w:t>
            </w:r>
          </w:p>
        </w:tc>
        <w:tc>
          <w:tcPr>
            <w:tcW w:w="1559" w:type="dxa"/>
          </w:tcPr>
          <w:p w:rsidR="004D15E5" w:rsidRPr="004D15E5" w:rsidRDefault="004D15E5" w:rsidP="004D15E5">
            <w:pPr>
              <w:jc w:val="center"/>
              <w:rPr>
                <w:rFonts w:eastAsia="Times New Roman"/>
              </w:rPr>
            </w:pPr>
            <w:r w:rsidRPr="004D15E5">
              <w:rPr>
                <w:rFonts w:eastAsia="Times New Roman"/>
              </w:rPr>
              <w:t>0</w:t>
            </w:r>
          </w:p>
        </w:tc>
        <w:tc>
          <w:tcPr>
            <w:tcW w:w="1701" w:type="dxa"/>
          </w:tcPr>
          <w:p w:rsidR="004D15E5" w:rsidRPr="004D15E5" w:rsidRDefault="004D15E5" w:rsidP="004D15E5">
            <w:pPr>
              <w:jc w:val="center"/>
              <w:rPr>
                <w:rFonts w:eastAsia="Times New Roman"/>
              </w:rPr>
            </w:pPr>
            <w:r w:rsidRPr="004D15E5">
              <w:rPr>
                <w:rFonts w:eastAsia="Times New Roman"/>
              </w:rPr>
              <w:t>0</w:t>
            </w:r>
          </w:p>
        </w:tc>
      </w:tr>
      <w:tr w:rsidR="004D15E5" w:rsidRPr="004D15E5" w:rsidTr="00A0145E">
        <w:trPr>
          <w:trHeight w:val="752"/>
        </w:trPr>
        <w:tc>
          <w:tcPr>
            <w:tcW w:w="464" w:type="dxa"/>
            <w:vAlign w:val="center"/>
          </w:tcPr>
          <w:p w:rsidR="004D15E5" w:rsidRPr="004D15E5" w:rsidRDefault="004D15E5" w:rsidP="004D15E5">
            <w:pPr>
              <w:jc w:val="center"/>
              <w:rPr>
                <w:rFonts w:eastAsia="Times New Roman"/>
              </w:rPr>
            </w:pPr>
            <w:r w:rsidRPr="004D15E5"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7684" w:type="dxa"/>
            <w:vAlign w:val="center"/>
          </w:tcPr>
          <w:p w:rsidR="004D15E5" w:rsidRPr="004D15E5" w:rsidRDefault="004D15E5" w:rsidP="004D15E5">
            <w:pPr>
              <w:ind w:left="240"/>
              <w:rPr>
                <w:rFonts w:eastAsia="Times New Roman"/>
                <w:lang w:val="ru-RU"/>
              </w:rPr>
            </w:pPr>
            <w:r w:rsidRPr="004D15E5">
              <w:rPr>
                <w:rFonts w:eastAsia="Times New Roman"/>
                <w:sz w:val="24"/>
                <w:szCs w:val="24"/>
                <w:lang w:val="ru-RU"/>
              </w:rPr>
              <w:t>Количество учреждений, открытых (после строительства/ремонта) или обновивших материально–техническую базу в рамках проекта «Культура малой Родины» направления «Местный дом культуры», ед.</w:t>
            </w:r>
          </w:p>
        </w:tc>
        <w:tc>
          <w:tcPr>
            <w:tcW w:w="1559" w:type="dxa"/>
          </w:tcPr>
          <w:p w:rsidR="004D15E5" w:rsidRPr="004D15E5" w:rsidRDefault="004D15E5" w:rsidP="004D15E5">
            <w:pPr>
              <w:jc w:val="center"/>
              <w:rPr>
                <w:rFonts w:eastAsia="Times New Roman"/>
              </w:rPr>
            </w:pPr>
            <w:r w:rsidRPr="004D15E5">
              <w:rPr>
                <w:rFonts w:eastAsia="Times New Roman"/>
              </w:rPr>
              <w:t>0</w:t>
            </w:r>
          </w:p>
        </w:tc>
        <w:tc>
          <w:tcPr>
            <w:tcW w:w="1418" w:type="dxa"/>
          </w:tcPr>
          <w:p w:rsidR="004D15E5" w:rsidRPr="004D15E5" w:rsidRDefault="004D15E5" w:rsidP="004D15E5">
            <w:pPr>
              <w:jc w:val="center"/>
              <w:rPr>
                <w:rFonts w:eastAsia="Times New Roman"/>
              </w:rPr>
            </w:pPr>
            <w:r w:rsidRPr="004D15E5">
              <w:rPr>
                <w:rFonts w:eastAsia="Times New Roman"/>
              </w:rPr>
              <w:t>0</w:t>
            </w:r>
          </w:p>
        </w:tc>
        <w:tc>
          <w:tcPr>
            <w:tcW w:w="1559" w:type="dxa"/>
          </w:tcPr>
          <w:p w:rsidR="004D15E5" w:rsidRPr="004D15E5" w:rsidRDefault="004D15E5" w:rsidP="004D15E5">
            <w:pPr>
              <w:jc w:val="center"/>
              <w:rPr>
                <w:rFonts w:eastAsia="Times New Roman"/>
              </w:rPr>
            </w:pPr>
            <w:r w:rsidRPr="004D15E5">
              <w:rPr>
                <w:rFonts w:eastAsia="Times New Roman"/>
              </w:rPr>
              <w:t>0</w:t>
            </w:r>
          </w:p>
        </w:tc>
        <w:tc>
          <w:tcPr>
            <w:tcW w:w="1701" w:type="dxa"/>
          </w:tcPr>
          <w:p w:rsidR="004D15E5" w:rsidRPr="004D15E5" w:rsidRDefault="004D15E5" w:rsidP="004D15E5">
            <w:pPr>
              <w:jc w:val="center"/>
              <w:rPr>
                <w:rFonts w:eastAsia="Times New Roman"/>
              </w:rPr>
            </w:pPr>
            <w:r w:rsidRPr="004D15E5">
              <w:rPr>
                <w:rFonts w:eastAsia="Times New Roman"/>
              </w:rPr>
              <w:t>0</w:t>
            </w:r>
          </w:p>
        </w:tc>
      </w:tr>
    </w:tbl>
    <w:p w:rsidR="00D374A6" w:rsidRDefault="00D374A6" w:rsidP="00205F69">
      <w:pPr>
        <w:keepNext/>
        <w:keepLines/>
        <w:widowControl w:val="0"/>
        <w:spacing w:before="240" w:after="0" w:line="240" w:lineRule="auto"/>
        <w:jc w:val="center"/>
        <w:outlineLvl w:val="0"/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</w:pPr>
    </w:p>
    <w:p w:rsidR="00205F69" w:rsidRDefault="00205F69" w:rsidP="00205F69">
      <w:pPr>
        <w:keepNext/>
        <w:keepLines/>
        <w:widowControl w:val="0"/>
        <w:spacing w:before="240" w:after="0" w:line="240" w:lineRule="auto"/>
        <w:jc w:val="center"/>
        <w:outlineLvl w:val="0"/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</w:pPr>
      <w:r w:rsidRPr="006D2F67"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  <w:t>РАЗДЕЛ 9. ИНДИКАТОРЫ И ПОКАЗАТЕЛИ, ХАРАКТЕРИЗУЮЩИЕ ОБРАЗОВАТЕЛЬНУЮ ДЕЯТЕЛЬНОСТЬ В СФЕРЕ КУЛЬТУРЫ</w:t>
      </w:r>
    </w:p>
    <w:p w:rsidR="00D374A6" w:rsidRPr="006D2F67" w:rsidRDefault="00D374A6" w:rsidP="00205F69">
      <w:pPr>
        <w:keepNext/>
        <w:keepLines/>
        <w:widowControl w:val="0"/>
        <w:spacing w:before="240" w:after="0" w:line="240" w:lineRule="auto"/>
        <w:jc w:val="center"/>
        <w:outlineLvl w:val="0"/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</w:pPr>
    </w:p>
    <w:p w:rsidR="00205F69" w:rsidRPr="006D2F67" w:rsidRDefault="00205F69" w:rsidP="00205F6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2F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Таблица 24. </w:t>
      </w:r>
      <w:r w:rsidRPr="006D2F67">
        <w:rPr>
          <w:rFonts w:ascii="Times New Roman" w:eastAsia="Times New Roman" w:hAnsi="Times New Roman" w:cs="Times New Roman"/>
          <w:b/>
          <w:sz w:val="24"/>
          <w:szCs w:val="24"/>
        </w:rPr>
        <w:t xml:space="preserve">Динамика сети образовательных организаций в сфере культуры </w:t>
      </w:r>
    </w:p>
    <w:p w:rsidR="00205F69" w:rsidRPr="006D2F67" w:rsidRDefault="00205F69" w:rsidP="00205F6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479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150"/>
        <w:gridCol w:w="1355"/>
        <w:gridCol w:w="1360"/>
        <w:gridCol w:w="1928"/>
      </w:tblGrid>
      <w:tr w:rsidR="00205F69" w:rsidRPr="006D2F67" w:rsidTr="009A070C">
        <w:trPr>
          <w:cantSplit/>
          <w:jc w:val="center"/>
        </w:trPr>
        <w:tc>
          <w:tcPr>
            <w:tcW w:w="101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5F69" w:rsidRPr="006D2F67" w:rsidRDefault="00205F69" w:rsidP="00205F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D2F67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образовательных организаций в сфере культуры с указанием типа</w:t>
            </w:r>
          </w:p>
        </w:tc>
        <w:tc>
          <w:tcPr>
            <w:tcW w:w="46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5F69" w:rsidRPr="006D2F67" w:rsidRDefault="00205F69" w:rsidP="00205F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D2F67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 организаций, ед.*</w:t>
            </w:r>
          </w:p>
        </w:tc>
      </w:tr>
      <w:tr w:rsidR="00205F69" w:rsidRPr="006D2F67" w:rsidTr="009A070C">
        <w:trPr>
          <w:cantSplit/>
          <w:jc w:val="center"/>
        </w:trPr>
        <w:tc>
          <w:tcPr>
            <w:tcW w:w="101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5F69" w:rsidRPr="006D2F67" w:rsidRDefault="00205F69" w:rsidP="00205F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5F69" w:rsidRPr="006D2F67" w:rsidRDefault="00205F69" w:rsidP="00205F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D2F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Второй год перед отчетным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5F69" w:rsidRPr="006D2F67" w:rsidRDefault="00205F69" w:rsidP="00205F69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6D2F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Предыдущий год перед отчетным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5F69" w:rsidRPr="006D2F67" w:rsidRDefault="00205F69" w:rsidP="00205F69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6D2F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Отчетный год</w:t>
            </w:r>
          </w:p>
        </w:tc>
      </w:tr>
      <w:tr w:rsidR="00205F69" w:rsidRPr="006D2F67" w:rsidTr="009A070C">
        <w:trPr>
          <w:cantSplit/>
          <w:jc w:val="center"/>
        </w:trPr>
        <w:tc>
          <w:tcPr>
            <w:tcW w:w="10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205F69">
            <w:pPr>
              <w:keepNext/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</w:rPr>
            </w:pPr>
            <w:r w:rsidRPr="006D2F67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Образовательные организации в сфере культуры, всего: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123CC0" w:rsidP="00123CC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D2F67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123CC0" w:rsidP="00123CC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D2F67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123CC0" w:rsidP="00123CC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D2F67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205F69" w:rsidRPr="006D2F67" w:rsidTr="009A070C">
        <w:trPr>
          <w:cantSplit/>
          <w:jc w:val="center"/>
        </w:trPr>
        <w:tc>
          <w:tcPr>
            <w:tcW w:w="10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205F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D2F67">
              <w:rPr>
                <w:rFonts w:ascii="Times New Roman" w:eastAsia="Times New Roman" w:hAnsi="Times New Roman" w:cs="Times New Roman"/>
                <w:sz w:val="24"/>
                <w:szCs w:val="24"/>
              </w:rPr>
              <w:t>Автономные</w:t>
            </w:r>
            <w:r w:rsidR="00123CC0" w:rsidRPr="006D2F67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123CC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123CC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123CC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05F69" w:rsidRPr="006D2F67" w:rsidTr="009A070C">
        <w:trPr>
          <w:cantSplit/>
          <w:jc w:val="center"/>
        </w:trPr>
        <w:tc>
          <w:tcPr>
            <w:tcW w:w="10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205F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D2F6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Наименование в соответствии с учредительными документами </w:t>
            </w:r>
            <w:r w:rsidRPr="006D2F6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Муниципальное автономное учреждение дополнительного образования «Березовская детская школа искусств»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123CC0" w:rsidP="00123CC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D2F6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123CC0" w:rsidP="00123CC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D2F6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123CC0" w:rsidP="00123CC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D2F67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0E5A16" w:rsidRPr="006D2F67" w:rsidTr="009A070C">
        <w:trPr>
          <w:cantSplit/>
          <w:jc w:val="center"/>
        </w:trPr>
        <w:tc>
          <w:tcPr>
            <w:tcW w:w="10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A16" w:rsidRPr="006D2F67" w:rsidRDefault="000E5A16" w:rsidP="000E5A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6D2F6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Муниципальное автономное учреждение дополнительного образования </w:t>
            </w:r>
            <w:r w:rsidRPr="006D2F6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«Саранпаульская национальная детская школа искусств»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A16" w:rsidRPr="006D2F67" w:rsidRDefault="00123CC0" w:rsidP="00123CC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D2F67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A16" w:rsidRPr="006D2F67" w:rsidRDefault="00123CC0" w:rsidP="00123CC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D2F67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A16" w:rsidRPr="006D2F67" w:rsidRDefault="00123CC0" w:rsidP="00123CC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D2F67">
              <w:rPr>
                <w:rFonts w:ascii="Times New Roman" w:eastAsia="Times New Roman" w:hAnsi="Times New Roman" w:cs="Times New Roman"/>
              </w:rPr>
              <w:t>1</w:t>
            </w:r>
          </w:p>
        </w:tc>
      </w:tr>
    </w:tbl>
    <w:p w:rsidR="00205F69" w:rsidRPr="006D2F67" w:rsidRDefault="00205F69" w:rsidP="00205F69">
      <w:pPr>
        <w:widowControl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D2F67">
        <w:rPr>
          <w:rFonts w:ascii="Times New Roman" w:eastAsia="Calibri" w:hAnsi="Times New Roman" w:cs="Times New Roman"/>
          <w:sz w:val="24"/>
          <w:szCs w:val="24"/>
        </w:rPr>
        <w:t>*в случае изменения числа организаций, следует указать причину</w:t>
      </w:r>
    </w:p>
    <w:p w:rsidR="00205F69" w:rsidRPr="006D2F67" w:rsidRDefault="00205F69" w:rsidP="00205F6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05F69" w:rsidRPr="006D2F67" w:rsidRDefault="00205F69" w:rsidP="00205F69">
      <w:pPr>
        <w:widowControl w:val="0"/>
        <w:tabs>
          <w:tab w:val="left" w:pos="-4536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6D2F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Таблица 25.</w:t>
      </w:r>
      <w:r w:rsidRPr="006D2F67">
        <w:rPr>
          <w:rFonts w:ascii="Times New Roman" w:eastAsia="Times New Roman" w:hAnsi="Times New Roman" w:cs="Times New Roman"/>
          <w:b/>
          <w:sz w:val="24"/>
          <w:szCs w:val="24"/>
        </w:rPr>
        <w:t xml:space="preserve"> Сведения о количестве детей, занимающихся по предпрофессиональным и общеразвивающим программам в области искусств, реализуемым ДШИ (в соответствии с формой ДШИ Дети 5-17 лет АИС «Статистика»)</w:t>
      </w:r>
    </w:p>
    <w:p w:rsidR="00205F69" w:rsidRPr="006D2F67" w:rsidRDefault="00205F69" w:rsidP="00205F69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205F69" w:rsidRPr="006D2F67" w:rsidRDefault="00205F69" w:rsidP="00205F69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W w:w="1470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150"/>
        <w:gridCol w:w="1355"/>
        <w:gridCol w:w="1360"/>
        <w:gridCol w:w="1841"/>
      </w:tblGrid>
      <w:tr w:rsidR="00205F69" w:rsidRPr="006D2F67" w:rsidTr="009A070C">
        <w:trPr>
          <w:cantSplit/>
          <w:jc w:val="center"/>
        </w:trPr>
        <w:tc>
          <w:tcPr>
            <w:tcW w:w="101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5F69" w:rsidRPr="006D2F67" w:rsidRDefault="00205F69" w:rsidP="00205F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D2F67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45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5F69" w:rsidRPr="006D2F67" w:rsidRDefault="00205F69" w:rsidP="00205F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D2F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Отчетный период </w:t>
            </w:r>
          </w:p>
        </w:tc>
      </w:tr>
      <w:tr w:rsidR="00205F69" w:rsidRPr="006D2F67" w:rsidTr="009A070C">
        <w:trPr>
          <w:cantSplit/>
          <w:jc w:val="center"/>
        </w:trPr>
        <w:tc>
          <w:tcPr>
            <w:tcW w:w="101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5F69" w:rsidRPr="006D2F67" w:rsidRDefault="00205F69" w:rsidP="00205F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5F69" w:rsidRPr="006D2F67" w:rsidRDefault="00205F69" w:rsidP="00205F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D2F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Второй год перед отчетным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5F69" w:rsidRPr="006D2F67" w:rsidRDefault="00205F69" w:rsidP="00205F69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D2F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Предыдущий год перед отчетным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5F69" w:rsidRPr="006D2F67" w:rsidRDefault="00205F69" w:rsidP="00205F69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6D2F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Отчетный год</w:t>
            </w:r>
          </w:p>
        </w:tc>
      </w:tr>
      <w:tr w:rsidR="00205F69" w:rsidRPr="006D2F67" w:rsidTr="009A070C">
        <w:trPr>
          <w:cantSplit/>
          <w:jc w:val="center"/>
        </w:trPr>
        <w:tc>
          <w:tcPr>
            <w:tcW w:w="10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205F69">
            <w:pPr>
              <w:keepNext/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</w:rPr>
            </w:pPr>
            <w:r w:rsidRPr="006D2F67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Численность обучающихся по дополнительным предпрофессиональным и общеразвивающим программам в возрасте в области искусств по состоянию на конец отчетного периода, чел.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205F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D2F67">
              <w:rPr>
                <w:rFonts w:ascii="Times New Roman" w:eastAsia="Times New Roman" w:hAnsi="Times New Roman" w:cs="Times New Roman"/>
                <w:b/>
              </w:rPr>
              <w:t>851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205F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D2F67">
              <w:rPr>
                <w:rFonts w:ascii="Times New Roman" w:eastAsia="Times New Roman" w:hAnsi="Times New Roman" w:cs="Times New Roman"/>
                <w:b/>
              </w:rPr>
              <w:t>729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CC201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D2F67">
              <w:rPr>
                <w:rFonts w:ascii="Times New Roman" w:eastAsia="Times New Roman" w:hAnsi="Times New Roman" w:cs="Times New Roman"/>
                <w:b/>
              </w:rPr>
              <w:t>7</w:t>
            </w:r>
            <w:r w:rsidR="00CC2018" w:rsidRPr="006D2F67">
              <w:rPr>
                <w:rFonts w:ascii="Times New Roman" w:eastAsia="Times New Roman" w:hAnsi="Times New Roman" w:cs="Times New Roman"/>
                <w:b/>
              </w:rPr>
              <w:t>29</w:t>
            </w:r>
          </w:p>
        </w:tc>
      </w:tr>
      <w:tr w:rsidR="00205F69" w:rsidRPr="006D2F67" w:rsidTr="009A070C">
        <w:trPr>
          <w:cantSplit/>
          <w:jc w:val="center"/>
        </w:trPr>
        <w:tc>
          <w:tcPr>
            <w:tcW w:w="10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205F69">
            <w:pPr>
              <w:keepNext/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</w:rPr>
            </w:pPr>
            <w:r w:rsidRPr="006D2F67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числе, численность обучающихся по дополнительным предпрофессиональным и общеразвивающим программам в возрасте от 5 до 17 (включительно) лет, чел.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205F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D2F67">
              <w:rPr>
                <w:rFonts w:ascii="Times New Roman" w:eastAsia="Times New Roman" w:hAnsi="Times New Roman" w:cs="Times New Roman"/>
                <w:b/>
              </w:rPr>
              <w:t>851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205F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D2F67">
              <w:rPr>
                <w:rFonts w:ascii="Times New Roman" w:eastAsia="Times New Roman" w:hAnsi="Times New Roman" w:cs="Times New Roman"/>
                <w:b/>
              </w:rPr>
              <w:t>729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CC2018" w:rsidP="00205F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D2F67">
              <w:rPr>
                <w:rFonts w:ascii="Times New Roman" w:eastAsia="Times New Roman" w:hAnsi="Times New Roman" w:cs="Times New Roman"/>
                <w:b/>
              </w:rPr>
              <w:t>729</w:t>
            </w:r>
          </w:p>
        </w:tc>
      </w:tr>
      <w:tr w:rsidR="00205F69" w:rsidRPr="006D2F67" w:rsidTr="009A070C">
        <w:trPr>
          <w:cantSplit/>
          <w:jc w:val="center"/>
        </w:trPr>
        <w:tc>
          <w:tcPr>
            <w:tcW w:w="10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205F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D2F67">
              <w:rPr>
                <w:rFonts w:ascii="Times New Roman" w:eastAsia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205F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205F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205F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205F69" w:rsidRPr="006D2F67" w:rsidTr="009A070C">
        <w:trPr>
          <w:cantSplit/>
          <w:jc w:val="center"/>
        </w:trPr>
        <w:tc>
          <w:tcPr>
            <w:tcW w:w="10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205F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D2F67">
              <w:rPr>
                <w:rFonts w:ascii="Times New Roman" w:eastAsia="Times New Roman" w:hAnsi="Times New Roman" w:cs="Times New Roman"/>
                <w:sz w:val="24"/>
                <w:szCs w:val="24"/>
              </w:rPr>
              <w:t>осваивающих дополнительные общеразвивающие программы (подготовительные отделения), чел.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205F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205F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205F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205F69" w:rsidRPr="006D2F67" w:rsidTr="009A070C">
        <w:trPr>
          <w:cantSplit/>
          <w:jc w:val="center"/>
        </w:trPr>
        <w:tc>
          <w:tcPr>
            <w:tcW w:w="10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205F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D2F67">
              <w:rPr>
                <w:rFonts w:ascii="Times New Roman" w:eastAsia="Times New Roman" w:hAnsi="Times New Roman" w:cs="Times New Roman"/>
                <w:sz w:val="24"/>
                <w:szCs w:val="24"/>
              </w:rPr>
              <w:t>осваивающих дополнительные общеразвивающие программы в области искусств, чел.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205F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D2F67">
              <w:rPr>
                <w:rFonts w:ascii="Times New Roman" w:eastAsia="Times New Roman" w:hAnsi="Times New Roman" w:cs="Times New Roman"/>
                <w:b/>
              </w:rPr>
              <w:t>390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205F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D2F67">
              <w:rPr>
                <w:rFonts w:ascii="Times New Roman" w:eastAsia="Times New Roman" w:hAnsi="Times New Roman" w:cs="Times New Roman"/>
                <w:b/>
              </w:rPr>
              <w:t>405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1062FE" w:rsidP="00205F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D2F67">
              <w:rPr>
                <w:rFonts w:ascii="Times New Roman" w:eastAsia="Times New Roman" w:hAnsi="Times New Roman" w:cs="Times New Roman"/>
                <w:b/>
              </w:rPr>
              <w:t>414</w:t>
            </w:r>
          </w:p>
        </w:tc>
      </w:tr>
      <w:tr w:rsidR="00205F69" w:rsidRPr="006D2F67" w:rsidTr="009A070C">
        <w:trPr>
          <w:cantSplit/>
          <w:jc w:val="center"/>
        </w:trPr>
        <w:tc>
          <w:tcPr>
            <w:tcW w:w="10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205F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D2F67">
              <w:rPr>
                <w:rFonts w:ascii="Times New Roman" w:eastAsia="Times New Roman" w:hAnsi="Times New Roman" w:cs="Times New Roman"/>
                <w:sz w:val="24"/>
                <w:szCs w:val="24"/>
              </w:rPr>
              <w:t>осваивающих дополнительные предпрофессиональные программы в области искусств, чел.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205F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D2F67">
              <w:rPr>
                <w:rFonts w:ascii="Times New Roman" w:eastAsia="Times New Roman" w:hAnsi="Times New Roman" w:cs="Times New Roman"/>
                <w:b/>
              </w:rPr>
              <w:t>461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205F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D2F67">
              <w:rPr>
                <w:rFonts w:ascii="Times New Roman" w:eastAsia="Times New Roman" w:hAnsi="Times New Roman" w:cs="Times New Roman"/>
                <w:b/>
              </w:rPr>
              <w:t>324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C532B" w:rsidP="00205F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D2F67">
              <w:rPr>
                <w:rFonts w:ascii="Times New Roman" w:eastAsia="Times New Roman" w:hAnsi="Times New Roman" w:cs="Times New Roman"/>
                <w:b/>
              </w:rPr>
              <w:t>315</w:t>
            </w:r>
          </w:p>
          <w:p w:rsidR="002C532B" w:rsidRPr="006D2F67" w:rsidRDefault="002C532B" w:rsidP="00205F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205F69" w:rsidRPr="006D2F67" w:rsidTr="009A070C">
        <w:trPr>
          <w:cantSplit/>
          <w:jc w:val="center"/>
        </w:trPr>
        <w:tc>
          <w:tcPr>
            <w:tcW w:w="10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205F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2F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Численность детей в возрасте от 5 до 17 лет (включительно) лет, охваченных дополнительными предпрофессиональными и общеразвивающими программами в области искусств в течение календарного года (нарастающим итогом), чел.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205F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D2F67">
              <w:rPr>
                <w:rFonts w:ascii="Times New Roman" w:eastAsia="Times New Roman" w:hAnsi="Times New Roman" w:cs="Times New Roman"/>
                <w:b/>
                <w:color w:val="000000"/>
              </w:rPr>
              <w:t>851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205F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D2F67">
              <w:rPr>
                <w:rFonts w:ascii="Times New Roman" w:eastAsia="Times New Roman" w:hAnsi="Times New Roman" w:cs="Times New Roman"/>
                <w:b/>
                <w:color w:val="000000"/>
              </w:rPr>
              <w:t>729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0D0F8B" w:rsidP="00205F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D2F67">
              <w:rPr>
                <w:rFonts w:ascii="Times New Roman" w:eastAsia="Times New Roman" w:hAnsi="Times New Roman" w:cs="Times New Roman"/>
                <w:b/>
                <w:color w:val="000000"/>
              </w:rPr>
              <w:t>868</w:t>
            </w:r>
          </w:p>
        </w:tc>
      </w:tr>
    </w:tbl>
    <w:p w:rsidR="00205F69" w:rsidRPr="006D2F67" w:rsidRDefault="00205F69" w:rsidP="00205F69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205F69" w:rsidRPr="006D2F67" w:rsidRDefault="00205F69" w:rsidP="00205F69">
      <w:pPr>
        <w:widowControl w:val="0"/>
        <w:tabs>
          <w:tab w:val="left" w:pos="-4536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6D2F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Таблица 26.</w:t>
      </w:r>
      <w:r w:rsidRPr="006D2F6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Информация о количестве детей, завершивших обучение в детских школах искусств, продолживших обучение в профессиональных образовательных организациях/высших учебных заведениях в сфере культуры (по направлениям)</w:t>
      </w:r>
    </w:p>
    <w:p w:rsidR="00205F69" w:rsidRPr="006D2F67" w:rsidRDefault="00205F69" w:rsidP="00205F69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W w:w="146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150"/>
        <w:gridCol w:w="1355"/>
        <w:gridCol w:w="1360"/>
        <w:gridCol w:w="1787"/>
      </w:tblGrid>
      <w:tr w:rsidR="00205F69" w:rsidRPr="006D2F67" w:rsidTr="009A070C">
        <w:trPr>
          <w:cantSplit/>
          <w:jc w:val="center"/>
        </w:trPr>
        <w:tc>
          <w:tcPr>
            <w:tcW w:w="101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5F69" w:rsidRPr="006D2F67" w:rsidRDefault="00205F69" w:rsidP="00205F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D2F67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45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5F69" w:rsidRPr="006D2F67" w:rsidRDefault="00205F69" w:rsidP="00205F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D2F67">
              <w:rPr>
                <w:rFonts w:ascii="Times New Roman" w:eastAsia="Times New Roman" w:hAnsi="Times New Roman" w:cs="Times New Roman"/>
                <w:sz w:val="24"/>
                <w:szCs w:val="24"/>
              </w:rPr>
              <w:t>Отчетный период</w:t>
            </w:r>
          </w:p>
        </w:tc>
      </w:tr>
      <w:tr w:rsidR="00205F69" w:rsidRPr="006D2F67" w:rsidTr="009A070C">
        <w:trPr>
          <w:cantSplit/>
          <w:jc w:val="center"/>
        </w:trPr>
        <w:tc>
          <w:tcPr>
            <w:tcW w:w="101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5F69" w:rsidRPr="006D2F67" w:rsidRDefault="00205F69" w:rsidP="00205F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5F69" w:rsidRPr="006D2F67" w:rsidRDefault="00205F69" w:rsidP="00205F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D2F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Второй год перед отчетным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5F69" w:rsidRPr="006D2F67" w:rsidRDefault="00205F69" w:rsidP="00205F69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D2F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Предыдущий год перед отчетным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5F69" w:rsidRPr="006D2F67" w:rsidRDefault="00205F69" w:rsidP="00205F69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6D2F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Отчетный год</w:t>
            </w:r>
          </w:p>
        </w:tc>
      </w:tr>
      <w:tr w:rsidR="00205F69" w:rsidRPr="006D2F67" w:rsidTr="009A070C">
        <w:trPr>
          <w:cantSplit/>
          <w:jc w:val="center"/>
        </w:trPr>
        <w:tc>
          <w:tcPr>
            <w:tcW w:w="10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205F69">
            <w:pPr>
              <w:keepNext/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</w:rPr>
            </w:pPr>
            <w:r w:rsidRPr="006D2F67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выпускников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DE3881" w:rsidP="00205F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D2F67">
              <w:rPr>
                <w:rFonts w:ascii="Times New Roman" w:eastAsia="Times New Roman" w:hAnsi="Times New Roman" w:cs="Times New Roman"/>
                <w:b/>
              </w:rPr>
              <w:t>24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B96B5D" w:rsidP="00205F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D2F67">
              <w:rPr>
                <w:rFonts w:ascii="Times New Roman" w:eastAsia="Times New Roman" w:hAnsi="Times New Roman" w:cs="Times New Roman"/>
                <w:b/>
              </w:rPr>
              <w:t>100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3A6EDD" w:rsidP="00205F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D2F67">
              <w:rPr>
                <w:rFonts w:ascii="Times New Roman" w:eastAsia="Times New Roman" w:hAnsi="Times New Roman" w:cs="Times New Roman"/>
                <w:b/>
              </w:rPr>
              <w:t>105</w:t>
            </w:r>
          </w:p>
        </w:tc>
      </w:tr>
      <w:tr w:rsidR="00205F69" w:rsidRPr="006D2F67" w:rsidTr="009A070C">
        <w:trPr>
          <w:cantSplit/>
          <w:jc w:val="center"/>
        </w:trPr>
        <w:tc>
          <w:tcPr>
            <w:tcW w:w="10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205F69">
            <w:pPr>
              <w:keepNext/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</w:rPr>
            </w:pPr>
            <w:r w:rsidRPr="006D2F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 них поступивших в: 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DE3881" w:rsidP="00205F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D2F67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B96B5D" w:rsidP="00205F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D2F67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205F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D2F67">
              <w:rPr>
                <w:rFonts w:ascii="Times New Roman" w:eastAsia="Times New Roman" w:hAnsi="Times New Roman" w:cs="Times New Roman"/>
                <w:b/>
              </w:rPr>
              <w:t>9</w:t>
            </w:r>
          </w:p>
        </w:tc>
      </w:tr>
      <w:tr w:rsidR="00205F69" w:rsidRPr="006D2F67" w:rsidTr="009A070C">
        <w:trPr>
          <w:cantSplit/>
          <w:jc w:val="center"/>
        </w:trPr>
        <w:tc>
          <w:tcPr>
            <w:tcW w:w="10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205F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D2F67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профессиональные образовательные организации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205F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205F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205F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05F69" w:rsidRPr="006D2F67" w:rsidTr="009A070C">
        <w:trPr>
          <w:cantSplit/>
          <w:jc w:val="center"/>
        </w:trPr>
        <w:tc>
          <w:tcPr>
            <w:tcW w:w="10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205F69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6D2F6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 том числе по направлениям: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205F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205F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205F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05F69" w:rsidRPr="006D2F67" w:rsidTr="009A070C">
        <w:trPr>
          <w:cantSplit/>
          <w:jc w:val="center"/>
        </w:trPr>
        <w:tc>
          <w:tcPr>
            <w:tcW w:w="10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205F69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6D2F6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музыкальное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DE3881" w:rsidP="00205F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D2F67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B96B5D" w:rsidP="00205F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D2F67">
              <w:rPr>
                <w:rFonts w:ascii="Times New Roman" w:eastAsia="Times New Roman" w:hAnsi="Times New Roman" w:cs="Times New Roman"/>
                <w:b/>
              </w:rPr>
              <w:t>0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205F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D2F67">
              <w:rPr>
                <w:rFonts w:ascii="Times New Roman" w:eastAsia="Times New Roman" w:hAnsi="Times New Roman" w:cs="Times New Roman"/>
                <w:b/>
              </w:rPr>
              <w:t>5</w:t>
            </w:r>
          </w:p>
        </w:tc>
      </w:tr>
      <w:tr w:rsidR="00205F69" w:rsidRPr="006D2F67" w:rsidTr="009A070C">
        <w:trPr>
          <w:cantSplit/>
          <w:jc w:val="center"/>
        </w:trPr>
        <w:tc>
          <w:tcPr>
            <w:tcW w:w="10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205F69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6D2F6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lastRenderedPageBreak/>
              <w:t>художественное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DE3881" w:rsidP="00205F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D2F67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B96B5D" w:rsidP="00205F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D2F67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205F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D2F67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</w:tr>
      <w:tr w:rsidR="00205F69" w:rsidRPr="006D2F67" w:rsidTr="009A070C">
        <w:trPr>
          <w:cantSplit/>
          <w:jc w:val="center"/>
        </w:trPr>
        <w:tc>
          <w:tcPr>
            <w:tcW w:w="10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205F69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6D2F6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хореографическое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205F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D2F67">
              <w:rPr>
                <w:rFonts w:ascii="Times New Roman" w:eastAsia="Times New Roman" w:hAnsi="Times New Roman" w:cs="Times New Roman"/>
                <w:b/>
              </w:rPr>
              <w:t>0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205F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D2F67">
              <w:rPr>
                <w:rFonts w:ascii="Times New Roman" w:eastAsia="Times New Roman" w:hAnsi="Times New Roman" w:cs="Times New Roman"/>
                <w:b/>
              </w:rPr>
              <w:t>0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205F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D2F67">
              <w:rPr>
                <w:rFonts w:ascii="Times New Roman" w:eastAsia="Times New Roman" w:hAnsi="Times New Roman" w:cs="Times New Roman"/>
                <w:b/>
              </w:rPr>
              <w:t>0</w:t>
            </w:r>
          </w:p>
        </w:tc>
      </w:tr>
      <w:tr w:rsidR="00205F69" w:rsidRPr="006D2F67" w:rsidTr="009A070C">
        <w:trPr>
          <w:cantSplit/>
          <w:jc w:val="center"/>
        </w:trPr>
        <w:tc>
          <w:tcPr>
            <w:tcW w:w="10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205F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D2F67">
              <w:rPr>
                <w:rFonts w:ascii="Times New Roman" w:eastAsia="Times New Roman" w:hAnsi="Times New Roman" w:cs="Times New Roman"/>
                <w:sz w:val="24"/>
                <w:szCs w:val="24"/>
              </w:rPr>
              <w:t>высшие учебные заведения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205F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205F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205F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05F69" w:rsidRPr="006D2F67" w:rsidTr="009A070C">
        <w:trPr>
          <w:cantSplit/>
          <w:jc w:val="center"/>
        </w:trPr>
        <w:tc>
          <w:tcPr>
            <w:tcW w:w="10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205F69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6D2F6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 том числе по направлениям: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205F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D2F67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205F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D2F67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205F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D2F67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205F69" w:rsidRPr="006D2F67" w:rsidTr="009A070C">
        <w:trPr>
          <w:cantSplit/>
          <w:jc w:val="center"/>
        </w:trPr>
        <w:tc>
          <w:tcPr>
            <w:tcW w:w="10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205F69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6D2F6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музыкальное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205F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205F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205F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05F69" w:rsidRPr="006D2F67" w:rsidTr="009A070C">
        <w:trPr>
          <w:cantSplit/>
          <w:jc w:val="center"/>
        </w:trPr>
        <w:tc>
          <w:tcPr>
            <w:tcW w:w="10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205F69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6D2F6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художественное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205F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205F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205F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05F69" w:rsidRPr="006D2F67" w:rsidTr="009A070C">
        <w:trPr>
          <w:cantSplit/>
          <w:jc w:val="center"/>
        </w:trPr>
        <w:tc>
          <w:tcPr>
            <w:tcW w:w="10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205F69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6D2F6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хореографическое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205F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205F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205F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05F69" w:rsidRPr="006D2F67" w:rsidTr="009A070C">
        <w:tblPrEx>
          <w:jc w:val="left"/>
        </w:tblPrEx>
        <w:trPr>
          <w:trHeight w:val="253"/>
        </w:trPr>
        <w:tc>
          <w:tcPr>
            <w:tcW w:w="101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205F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D2F67">
              <w:rPr>
                <w:rFonts w:ascii="Times New Roman" w:eastAsia="Times New Roman" w:hAnsi="Times New Roman" w:cs="Times New Roman"/>
                <w:sz w:val="24"/>
                <w:szCs w:val="24"/>
              </w:rPr>
              <w:t>трудоустроились</w:t>
            </w:r>
          </w:p>
        </w:tc>
        <w:tc>
          <w:tcPr>
            <w:tcW w:w="13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205F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205F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205F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05F69" w:rsidRPr="006D2F67" w:rsidTr="009A070C">
        <w:tblPrEx>
          <w:jc w:val="left"/>
        </w:tblPrEx>
        <w:trPr>
          <w:trHeight w:val="253"/>
        </w:trPr>
        <w:tc>
          <w:tcPr>
            <w:tcW w:w="101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205F69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6D2F6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 том числе по направлениям:</w:t>
            </w:r>
          </w:p>
        </w:tc>
        <w:tc>
          <w:tcPr>
            <w:tcW w:w="13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205F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D2F67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205F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D2F67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7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205F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D2F67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</w:tr>
      <w:tr w:rsidR="00205F69" w:rsidRPr="006D2F67" w:rsidTr="009A070C">
        <w:tblPrEx>
          <w:jc w:val="left"/>
        </w:tblPrEx>
        <w:trPr>
          <w:trHeight w:val="253"/>
        </w:trPr>
        <w:tc>
          <w:tcPr>
            <w:tcW w:w="101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205F69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6D2F6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музыкальное</w:t>
            </w:r>
          </w:p>
        </w:tc>
        <w:tc>
          <w:tcPr>
            <w:tcW w:w="13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205F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205F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205F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05F69" w:rsidRPr="006D2F67" w:rsidTr="009A070C">
        <w:tblPrEx>
          <w:jc w:val="left"/>
        </w:tblPrEx>
        <w:trPr>
          <w:trHeight w:val="253"/>
        </w:trPr>
        <w:tc>
          <w:tcPr>
            <w:tcW w:w="101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205F69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6D2F6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художественное</w:t>
            </w:r>
          </w:p>
        </w:tc>
        <w:tc>
          <w:tcPr>
            <w:tcW w:w="13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205F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205F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205F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05F69" w:rsidRPr="006D2F67" w:rsidTr="009A070C">
        <w:tblPrEx>
          <w:jc w:val="left"/>
        </w:tblPrEx>
        <w:trPr>
          <w:trHeight w:val="253"/>
        </w:trPr>
        <w:tc>
          <w:tcPr>
            <w:tcW w:w="101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205F69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6D2F6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хореографическое</w:t>
            </w:r>
          </w:p>
        </w:tc>
        <w:tc>
          <w:tcPr>
            <w:tcW w:w="13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205F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205F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205F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205F69" w:rsidRPr="006D2F67" w:rsidRDefault="00205F69" w:rsidP="00205F69">
      <w:pPr>
        <w:widowControl w:val="0"/>
        <w:tabs>
          <w:tab w:val="left" w:pos="-4536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:rsidR="00205F69" w:rsidRPr="006D2F67" w:rsidRDefault="00205F69" w:rsidP="00205F69">
      <w:pPr>
        <w:widowControl w:val="0"/>
        <w:tabs>
          <w:tab w:val="left" w:pos="-4536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6D2F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Таблица 27.</w:t>
      </w:r>
      <w:r w:rsidRPr="006D2F6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Информация о наличии заключенных договоров о целевом обучении по образовательным программам высшего образования в отчетном периоде и о планируемых заключениях договоров о целевом обучении</w:t>
      </w:r>
      <w:r w:rsidR="00613434" w:rsidRPr="006D2F6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– НЕТ </w:t>
      </w:r>
    </w:p>
    <w:p w:rsidR="00205F69" w:rsidRPr="006D2F67" w:rsidRDefault="00205F69" w:rsidP="00205F69">
      <w:pPr>
        <w:widowControl w:val="0"/>
        <w:tabs>
          <w:tab w:val="left" w:pos="-4536"/>
        </w:tabs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205F69" w:rsidRPr="006D2F67" w:rsidRDefault="00205F69" w:rsidP="00205F69">
      <w:pPr>
        <w:widowControl w:val="0"/>
        <w:tabs>
          <w:tab w:val="left" w:pos="-453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</w:p>
    <w:tbl>
      <w:tblPr>
        <w:tblW w:w="1466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83"/>
        <w:gridCol w:w="3980"/>
        <w:gridCol w:w="3920"/>
        <w:gridCol w:w="3182"/>
      </w:tblGrid>
      <w:tr w:rsidR="00205F69" w:rsidRPr="006D2F67" w:rsidTr="009A070C">
        <w:trPr>
          <w:cantSplit/>
          <w:jc w:val="center"/>
        </w:trPr>
        <w:tc>
          <w:tcPr>
            <w:tcW w:w="3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5F69" w:rsidRPr="006D2F67" w:rsidRDefault="00205F69" w:rsidP="00205F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D2F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 подготовки/ специальность</w:t>
            </w:r>
          </w:p>
          <w:p w:rsidR="00205F69" w:rsidRPr="006D2F67" w:rsidRDefault="00205F69" w:rsidP="00205F69">
            <w:pPr>
              <w:widowControl w:val="0"/>
              <w:spacing w:after="0" w:line="240" w:lineRule="auto"/>
              <w:ind w:left="142" w:hanging="269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5F69" w:rsidRPr="006D2F67" w:rsidRDefault="00205F69" w:rsidP="00205F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D2F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квалификация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5F69" w:rsidRPr="006D2F67" w:rsidRDefault="00205F69" w:rsidP="00205F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D2F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Очная форма обучения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5F69" w:rsidRPr="006D2F67" w:rsidRDefault="00205F69" w:rsidP="00205F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D2F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Заочная форма обучения</w:t>
            </w:r>
          </w:p>
        </w:tc>
      </w:tr>
      <w:tr w:rsidR="00205F69" w:rsidRPr="006D2F67" w:rsidTr="009A070C">
        <w:tblPrEx>
          <w:jc w:val="left"/>
        </w:tblPrEx>
        <w:trPr>
          <w:trHeight w:val="253"/>
        </w:trPr>
        <w:tc>
          <w:tcPr>
            <w:tcW w:w="1466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5F69" w:rsidRPr="006D2F67" w:rsidRDefault="00205F69" w:rsidP="00205F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2F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заключенные договора о целевом обучении </w:t>
            </w:r>
          </w:p>
        </w:tc>
      </w:tr>
      <w:tr w:rsidR="00205F69" w:rsidRPr="006D2F67" w:rsidTr="009A070C">
        <w:trPr>
          <w:cantSplit/>
          <w:jc w:val="center"/>
        </w:trPr>
        <w:tc>
          <w:tcPr>
            <w:tcW w:w="3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5F69" w:rsidRPr="006D2F67" w:rsidRDefault="00205F69" w:rsidP="00205F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5F69" w:rsidRPr="006D2F67" w:rsidRDefault="00205F69" w:rsidP="00205F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5F69" w:rsidRPr="006D2F67" w:rsidRDefault="00205F69" w:rsidP="00205F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5F69" w:rsidRPr="006D2F67" w:rsidRDefault="00205F69" w:rsidP="00205F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05F69" w:rsidRPr="006D2F67" w:rsidTr="009A070C">
        <w:trPr>
          <w:cantSplit/>
          <w:jc w:val="center"/>
        </w:trPr>
        <w:tc>
          <w:tcPr>
            <w:tcW w:w="3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205F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205F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205F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205F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05F69" w:rsidRPr="006D2F67" w:rsidTr="009A070C">
        <w:tblPrEx>
          <w:jc w:val="left"/>
        </w:tblPrEx>
        <w:trPr>
          <w:trHeight w:val="253"/>
        </w:trPr>
        <w:tc>
          <w:tcPr>
            <w:tcW w:w="37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205F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205F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205F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3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205F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05F69" w:rsidRPr="006D2F67" w:rsidTr="009A070C">
        <w:tblPrEx>
          <w:jc w:val="left"/>
        </w:tblPrEx>
        <w:trPr>
          <w:trHeight w:val="253"/>
        </w:trPr>
        <w:tc>
          <w:tcPr>
            <w:tcW w:w="37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205F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205F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205F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3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205F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05F69" w:rsidRPr="006D2F67" w:rsidTr="009A070C">
        <w:tblPrEx>
          <w:jc w:val="left"/>
        </w:tblPrEx>
        <w:trPr>
          <w:trHeight w:val="253"/>
        </w:trPr>
        <w:tc>
          <w:tcPr>
            <w:tcW w:w="1466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205F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2F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планируемое заключение договоров о целевом обучении </w:t>
            </w:r>
          </w:p>
        </w:tc>
      </w:tr>
      <w:tr w:rsidR="00205F69" w:rsidRPr="006D2F67" w:rsidTr="009A070C">
        <w:tblPrEx>
          <w:jc w:val="left"/>
        </w:tblPrEx>
        <w:trPr>
          <w:trHeight w:val="253"/>
        </w:trPr>
        <w:tc>
          <w:tcPr>
            <w:tcW w:w="37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205F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205F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205F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3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205F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05F69" w:rsidRPr="006D2F67" w:rsidTr="009A070C">
        <w:tblPrEx>
          <w:jc w:val="left"/>
        </w:tblPrEx>
        <w:trPr>
          <w:trHeight w:val="253"/>
        </w:trPr>
        <w:tc>
          <w:tcPr>
            <w:tcW w:w="3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205F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205F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205F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205F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205F69" w:rsidRPr="006D2F67" w:rsidRDefault="00205F69" w:rsidP="00205F69">
      <w:pPr>
        <w:widowControl w:val="0"/>
        <w:tabs>
          <w:tab w:val="left" w:pos="-4536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205F69" w:rsidRPr="006D2F67" w:rsidRDefault="00205F69" w:rsidP="00205F69">
      <w:pPr>
        <w:widowControl w:val="0"/>
        <w:tabs>
          <w:tab w:val="left" w:pos="-4536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6D2F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Таблица 28.</w:t>
      </w:r>
      <w:r w:rsidRPr="006D2F67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 </w:t>
      </w:r>
      <w:r w:rsidRPr="006D2F6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Информация об обеспеченности и потребности в работниках/преподавателях</w:t>
      </w:r>
      <w:r w:rsidRPr="006D2F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D2F6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образовательных организаций в сфере кул</w:t>
      </w:r>
      <w:r w:rsidRPr="006D2F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ьтуры в отчетном году</w:t>
      </w:r>
      <w:r w:rsidR="00613434" w:rsidRPr="006D2F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205F69" w:rsidRPr="006D2F67" w:rsidRDefault="00205F69" w:rsidP="00205F69">
      <w:pPr>
        <w:widowControl w:val="0"/>
        <w:tabs>
          <w:tab w:val="left" w:pos="-4536"/>
        </w:tabs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tbl>
      <w:tblPr>
        <w:tblStyle w:val="a3"/>
        <w:tblW w:w="0" w:type="auto"/>
        <w:tblInd w:w="178" w:type="dxa"/>
        <w:tblLayout w:type="fixed"/>
        <w:tblLook w:val="04A0" w:firstRow="1" w:lastRow="0" w:firstColumn="1" w:lastColumn="0" w:noHBand="0" w:noVBand="1"/>
      </w:tblPr>
      <w:tblGrid>
        <w:gridCol w:w="2957"/>
        <w:gridCol w:w="2957"/>
        <w:gridCol w:w="2957"/>
        <w:gridCol w:w="2839"/>
        <w:gridCol w:w="2943"/>
      </w:tblGrid>
      <w:tr w:rsidR="00205F69" w:rsidRPr="006D2F67" w:rsidTr="009A070C">
        <w:tc>
          <w:tcPr>
            <w:tcW w:w="2957" w:type="dxa"/>
            <w:vMerge w:val="restart"/>
          </w:tcPr>
          <w:p w:rsidR="00205F69" w:rsidRPr="006D2F67" w:rsidRDefault="00205F69" w:rsidP="00205F69">
            <w:pPr>
              <w:tabs>
                <w:tab w:val="left" w:pos="-4536"/>
              </w:tabs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205F69" w:rsidRPr="006D2F67" w:rsidRDefault="00205F69" w:rsidP="00205F69">
            <w:pPr>
              <w:tabs>
                <w:tab w:val="left" w:pos="-4536"/>
              </w:tabs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205F69" w:rsidRPr="006D2F67" w:rsidRDefault="00205F69" w:rsidP="00205F69">
            <w:pPr>
              <w:tabs>
                <w:tab w:val="left" w:pos="-4536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6D2F67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 год</w:t>
            </w:r>
          </w:p>
          <w:p w:rsidR="00205F69" w:rsidRPr="006D2F67" w:rsidRDefault="00205F69" w:rsidP="00205F69">
            <w:pPr>
              <w:tabs>
                <w:tab w:val="left" w:pos="-4536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696" w:type="dxa"/>
            <w:gridSpan w:val="4"/>
          </w:tcPr>
          <w:p w:rsidR="00205F69" w:rsidRPr="006D2F67" w:rsidRDefault="00205F69" w:rsidP="00205F69">
            <w:pPr>
              <w:tabs>
                <w:tab w:val="left" w:pos="-4536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6D2F6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Характеристика  обеспеченности педагогическими кадрами</w:t>
            </w:r>
          </w:p>
          <w:p w:rsidR="00205F69" w:rsidRPr="006D2F67" w:rsidRDefault="00205F69" w:rsidP="00205F69">
            <w:pPr>
              <w:tabs>
                <w:tab w:val="left" w:pos="-4536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05F69" w:rsidRPr="006D2F67" w:rsidTr="009A070C">
        <w:tc>
          <w:tcPr>
            <w:tcW w:w="2957" w:type="dxa"/>
            <w:vMerge/>
          </w:tcPr>
          <w:p w:rsidR="00205F69" w:rsidRPr="006D2F67" w:rsidRDefault="00205F69" w:rsidP="00205F6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57" w:type="dxa"/>
          </w:tcPr>
          <w:p w:rsidR="00205F69" w:rsidRPr="006D2F67" w:rsidRDefault="00205F69" w:rsidP="00205F69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6D2F67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Количество </w:t>
            </w:r>
            <w:r w:rsidRPr="006D2F67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lastRenderedPageBreak/>
              <w:t>педагогических ставок в соответствии с учебными планами</w:t>
            </w:r>
          </w:p>
        </w:tc>
        <w:tc>
          <w:tcPr>
            <w:tcW w:w="2957" w:type="dxa"/>
          </w:tcPr>
          <w:p w:rsidR="00205F69" w:rsidRPr="006D2F67" w:rsidRDefault="00205F69" w:rsidP="00205F69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6D2F67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Численность основных </w:t>
            </w:r>
            <w:r w:rsidRPr="006D2F67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lastRenderedPageBreak/>
              <w:t>педагогических работников, чел.</w:t>
            </w:r>
          </w:p>
        </w:tc>
        <w:tc>
          <w:tcPr>
            <w:tcW w:w="2839" w:type="dxa"/>
          </w:tcPr>
          <w:p w:rsidR="00205F69" w:rsidRPr="006D2F67" w:rsidRDefault="00205F69" w:rsidP="00205F6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D2F67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Средняя педагогическая </w:t>
            </w:r>
            <w:r w:rsidRPr="006D2F67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нагрузка (ставок)</w:t>
            </w:r>
          </w:p>
        </w:tc>
        <w:tc>
          <w:tcPr>
            <w:tcW w:w="2943" w:type="dxa"/>
          </w:tcPr>
          <w:p w:rsidR="00205F69" w:rsidRPr="006D2F67" w:rsidRDefault="00205F69" w:rsidP="00205F6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D2F67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Средний возраст </w:t>
            </w:r>
            <w:r w:rsidRPr="006D2F67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педагогического персонала</w:t>
            </w:r>
          </w:p>
        </w:tc>
      </w:tr>
      <w:tr w:rsidR="00205F69" w:rsidRPr="006D2F67" w:rsidTr="009A070C">
        <w:tc>
          <w:tcPr>
            <w:tcW w:w="2957" w:type="dxa"/>
          </w:tcPr>
          <w:p w:rsidR="00205F69" w:rsidRPr="006D2F67" w:rsidRDefault="00205F69" w:rsidP="00205F69">
            <w:pPr>
              <w:tabs>
                <w:tab w:val="left" w:pos="-4536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6D2F67">
              <w:rPr>
                <w:rFonts w:ascii="Times New Roman" w:eastAsia="Times New Roman" w:hAnsi="Times New Roman" w:cs="Times New Roman"/>
              </w:rPr>
              <w:lastRenderedPageBreak/>
              <w:t>2021-2022</w:t>
            </w:r>
          </w:p>
        </w:tc>
        <w:tc>
          <w:tcPr>
            <w:tcW w:w="2957" w:type="dxa"/>
          </w:tcPr>
          <w:p w:rsidR="00205F69" w:rsidRPr="006D2F67" w:rsidRDefault="009C038D" w:rsidP="00205F69">
            <w:pPr>
              <w:tabs>
                <w:tab w:val="left" w:pos="-4536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6D2F67">
              <w:rPr>
                <w:rFonts w:ascii="Times New Roman" w:eastAsia="Times New Roman" w:hAnsi="Times New Roman" w:cs="Times New Roman"/>
              </w:rPr>
              <w:t>57</w:t>
            </w:r>
          </w:p>
        </w:tc>
        <w:tc>
          <w:tcPr>
            <w:tcW w:w="2957" w:type="dxa"/>
          </w:tcPr>
          <w:p w:rsidR="00205F69" w:rsidRPr="006D2F67" w:rsidRDefault="009C038D" w:rsidP="00205F69">
            <w:pPr>
              <w:tabs>
                <w:tab w:val="left" w:pos="-4536"/>
              </w:tabs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6D2F67">
              <w:rPr>
                <w:rFonts w:ascii="Times New Roman" w:eastAsia="Times New Roman" w:hAnsi="Times New Roman" w:cs="Times New Roman"/>
                <w:lang w:val="ru-RU"/>
              </w:rPr>
              <w:t>45</w:t>
            </w:r>
          </w:p>
        </w:tc>
        <w:tc>
          <w:tcPr>
            <w:tcW w:w="2839" w:type="dxa"/>
          </w:tcPr>
          <w:p w:rsidR="00205F69" w:rsidRPr="006D2F67" w:rsidRDefault="00205F69" w:rsidP="00205F69">
            <w:pPr>
              <w:tabs>
                <w:tab w:val="left" w:pos="-4536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6D2F67">
              <w:rPr>
                <w:rFonts w:ascii="Times New Roman" w:eastAsia="Times New Roman" w:hAnsi="Times New Roman" w:cs="Times New Roman"/>
              </w:rPr>
              <w:t>36</w:t>
            </w:r>
          </w:p>
        </w:tc>
        <w:tc>
          <w:tcPr>
            <w:tcW w:w="2943" w:type="dxa"/>
          </w:tcPr>
          <w:p w:rsidR="00205F69" w:rsidRPr="006D2F67" w:rsidRDefault="00205F69" w:rsidP="00205F69">
            <w:pPr>
              <w:tabs>
                <w:tab w:val="left" w:pos="-4536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6D2F67">
              <w:rPr>
                <w:rFonts w:ascii="Times New Roman" w:eastAsia="Times New Roman" w:hAnsi="Times New Roman" w:cs="Times New Roman"/>
              </w:rPr>
              <w:t>40-45</w:t>
            </w:r>
          </w:p>
        </w:tc>
      </w:tr>
      <w:tr w:rsidR="00205F69" w:rsidRPr="006D2F67" w:rsidTr="009A070C">
        <w:tc>
          <w:tcPr>
            <w:tcW w:w="2957" w:type="dxa"/>
          </w:tcPr>
          <w:p w:rsidR="00205F69" w:rsidRPr="006D2F67" w:rsidRDefault="00205F69" w:rsidP="00205F69">
            <w:pPr>
              <w:tabs>
                <w:tab w:val="left" w:pos="-4536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6D2F67">
              <w:rPr>
                <w:rFonts w:ascii="Times New Roman" w:eastAsia="Times New Roman" w:hAnsi="Times New Roman" w:cs="Times New Roman"/>
              </w:rPr>
              <w:t>2022-2023</w:t>
            </w:r>
          </w:p>
        </w:tc>
        <w:tc>
          <w:tcPr>
            <w:tcW w:w="2957" w:type="dxa"/>
          </w:tcPr>
          <w:p w:rsidR="00205F69" w:rsidRPr="006D2F67" w:rsidRDefault="009C038D" w:rsidP="00205F69">
            <w:pPr>
              <w:tabs>
                <w:tab w:val="left" w:pos="-4536"/>
              </w:tabs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6D2F67">
              <w:rPr>
                <w:rFonts w:ascii="Times New Roman" w:eastAsia="Times New Roman" w:hAnsi="Times New Roman" w:cs="Times New Roman"/>
                <w:lang w:val="ru-RU"/>
              </w:rPr>
              <w:t>57</w:t>
            </w:r>
          </w:p>
        </w:tc>
        <w:tc>
          <w:tcPr>
            <w:tcW w:w="2957" w:type="dxa"/>
          </w:tcPr>
          <w:p w:rsidR="00205F69" w:rsidRPr="006D2F67" w:rsidRDefault="009C038D" w:rsidP="00205F69">
            <w:pPr>
              <w:tabs>
                <w:tab w:val="left" w:pos="-4536"/>
              </w:tabs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6D2F67">
              <w:rPr>
                <w:rFonts w:ascii="Times New Roman" w:eastAsia="Times New Roman" w:hAnsi="Times New Roman" w:cs="Times New Roman"/>
                <w:lang w:val="ru-RU"/>
              </w:rPr>
              <w:t>43</w:t>
            </w:r>
          </w:p>
        </w:tc>
        <w:tc>
          <w:tcPr>
            <w:tcW w:w="2839" w:type="dxa"/>
          </w:tcPr>
          <w:p w:rsidR="00205F69" w:rsidRPr="006D2F67" w:rsidRDefault="00205F69" w:rsidP="00205F69">
            <w:pPr>
              <w:tabs>
                <w:tab w:val="left" w:pos="-4536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6D2F67">
              <w:rPr>
                <w:rFonts w:ascii="Times New Roman" w:eastAsia="Times New Roman" w:hAnsi="Times New Roman" w:cs="Times New Roman"/>
              </w:rPr>
              <w:t>36</w:t>
            </w:r>
          </w:p>
        </w:tc>
        <w:tc>
          <w:tcPr>
            <w:tcW w:w="2943" w:type="dxa"/>
          </w:tcPr>
          <w:p w:rsidR="00205F69" w:rsidRPr="006D2F67" w:rsidRDefault="00C402E2" w:rsidP="00205F69">
            <w:pPr>
              <w:tabs>
                <w:tab w:val="left" w:pos="-4536"/>
              </w:tabs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6D2F67">
              <w:rPr>
                <w:rFonts w:ascii="Times New Roman" w:eastAsia="Times New Roman" w:hAnsi="Times New Roman" w:cs="Times New Roman"/>
                <w:lang w:val="ru-RU"/>
              </w:rPr>
              <w:t>45-50</w:t>
            </w:r>
          </w:p>
        </w:tc>
      </w:tr>
    </w:tbl>
    <w:p w:rsidR="00205F69" w:rsidRPr="006D2F67" w:rsidRDefault="00205F69" w:rsidP="00205F69">
      <w:pPr>
        <w:widowControl w:val="0"/>
        <w:tabs>
          <w:tab w:val="left" w:pos="-4536"/>
        </w:tabs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205F69" w:rsidRPr="006D2F67" w:rsidRDefault="00205F69" w:rsidP="00205F69">
      <w:pPr>
        <w:widowControl w:val="0"/>
        <w:tabs>
          <w:tab w:val="left" w:pos="-4536"/>
        </w:tabs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tbl>
      <w:tblPr>
        <w:tblStyle w:val="a3"/>
        <w:tblW w:w="0" w:type="auto"/>
        <w:tblInd w:w="130" w:type="dxa"/>
        <w:tblLayout w:type="fixed"/>
        <w:tblLook w:val="04A0" w:firstRow="1" w:lastRow="0" w:firstColumn="1" w:lastColumn="0" w:noHBand="0" w:noVBand="1"/>
      </w:tblPr>
      <w:tblGrid>
        <w:gridCol w:w="7567"/>
        <w:gridCol w:w="7195"/>
      </w:tblGrid>
      <w:tr w:rsidR="00205F69" w:rsidRPr="006D2F67" w:rsidTr="009A070C">
        <w:tc>
          <w:tcPr>
            <w:tcW w:w="7567" w:type="dxa"/>
            <w:vMerge w:val="restart"/>
          </w:tcPr>
          <w:p w:rsidR="00205F69" w:rsidRPr="006D2F67" w:rsidRDefault="00205F69" w:rsidP="00205F6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D2F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 подготовки/ специальность</w:t>
            </w:r>
          </w:p>
          <w:p w:rsidR="00205F69" w:rsidRPr="006D2F67" w:rsidRDefault="00205F69" w:rsidP="00205F69">
            <w:pPr>
              <w:tabs>
                <w:tab w:val="left" w:pos="-4536"/>
              </w:tabs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195" w:type="dxa"/>
          </w:tcPr>
          <w:p w:rsidR="00205F69" w:rsidRPr="006D2F67" w:rsidRDefault="00205F69" w:rsidP="00205F69">
            <w:pPr>
              <w:tabs>
                <w:tab w:val="left" w:pos="-4536"/>
              </w:tabs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6D2F6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Потребность в педагогических кадрами (ед.)</w:t>
            </w:r>
          </w:p>
          <w:p w:rsidR="00205F69" w:rsidRPr="006D2F67" w:rsidRDefault="00205F69" w:rsidP="00205F69">
            <w:pPr>
              <w:tabs>
                <w:tab w:val="left" w:pos="-4536"/>
              </w:tabs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205F69" w:rsidRPr="006D2F67" w:rsidTr="009A070C">
        <w:tc>
          <w:tcPr>
            <w:tcW w:w="7567" w:type="dxa"/>
          </w:tcPr>
          <w:p w:rsidR="00205F69" w:rsidRPr="00D023FD" w:rsidRDefault="00205F69" w:rsidP="00205F69">
            <w:pPr>
              <w:tabs>
                <w:tab w:val="left" w:pos="-4536"/>
              </w:tabs>
              <w:rPr>
                <w:rFonts w:ascii="Times New Roman" w:eastAsia="Times New Roman" w:hAnsi="Times New Roman" w:cs="Times New Roman"/>
                <w:lang w:val="ru-RU"/>
              </w:rPr>
            </w:pPr>
            <w:r w:rsidRPr="00D023FD">
              <w:rPr>
                <w:rFonts w:ascii="Times New Roman" w:eastAsia="Times New Roman" w:hAnsi="Times New Roman" w:cs="Times New Roman"/>
                <w:lang w:val="ru-RU"/>
              </w:rPr>
              <w:t>Преподаватель дополнительного образования по классу   «Фортепиано»</w:t>
            </w:r>
          </w:p>
        </w:tc>
        <w:tc>
          <w:tcPr>
            <w:tcW w:w="7195" w:type="dxa"/>
          </w:tcPr>
          <w:p w:rsidR="00205F69" w:rsidRPr="00D023FD" w:rsidRDefault="00205F69" w:rsidP="00205F69">
            <w:pPr>
              <w:tabs>
                <w:tab w:val="left" w:pos="-4536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D023FD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205F69" w:rsidRPr="006D2F67" w:rsidTr="009A070C">
        <w:tc>
          <w:tcPr>
            <w:tcW w:w="7567" w:type="dxa"/>
          </w:tcPr>
          <w:p w:rsidR="00205F69" w:rsidRPr="00D023FD" w:rsidRDefault="00205F69" w:rsidP="00205F69">
            <w:pPr>
              <w:tabs>
                <w:tab w:val="left" w:pos="-4536"/>
              </w:tabs>
              <w:rPr>
                <w:rFonts w:ascii="Times New Roman" w:eastAsia="Times New Roman" w:hAnsi="Times New Roman" w:cs="Times New Roman"/>
                <w:lang w:val="ru-RU"/>
              </w:rPr>
            </w:pPr>
            <w:r w:rsidRPr="00D023FD">
              <w:rPr>
                <w:rFonts w:ascii="Times New Roman" w:eastAsia="Times New Roman" w:hAnsi="Times New Roman" w:cs="Times New Roman"/>
                <w:lang w:val="ru-RU"/>
              </w:rPr>
              <w:t xml:space="preserve">Преподаватель дополнительного образования по классу   «Гитара» </w:t>
            </w:r>
          </w:p>
        </w:tc>
        <w:tc>
          <w:tcPr>
            <w:tcW w:w="7195" w:type="dxa"/>
          </w:tcPr>
          <w:p w:rsidR="00205F69" w:rsidRPr="00D023FD" w:rsidRDefault="00205F69" w:rsidP="00205F69">
            <w:pPr>
              <w:tabs>
                <w:tab w:val="left" w:pos="-4536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D023FD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205F69" w:rsidRPr="006D2F67" w:rsidTr="009A070C">
        <w:tc>
          <w:tcPr>
            <w:tcW w:w="7567" w:type="dxa"/>
          </w:tcPr>
          <w:p w:rsidR="00205F69" w:rsidRPr="00D023FD" w:rsidRDefault="00205F69" w:rsidP="00205F69">
            <w:pPr>
              <w:tabs>
                <w:tab w:val="left" w:pos="-4536"/>
              </w:tabs>
              <w:rPr>
                <w:rFonts w:ascii="Times New Roman" w:eastAsia="Times New Roman" w:hAnsi="Times New Roman" w:cs="Times New Roman"/>
                <w:lang w:val="ru-RU"/>
              </w:rPr>
            </w:pPr>
            <w:r w:rsidRPr="00D023FD">
              <w:rPr>
                <w:rFonts w:ascii="Times New Roman" w:eastAsia="Times New Roman" w:hAnsi="Times New Roman" w:cs="Times New Roman"/>
                <w:lang w:val="ru-RU"/>
              </w:rPr>
              <w:t>Преподаватель дополнительного образования по классу   «Баян»</w:t>
            </w:r>
          </w:p>
        </w:tc>
        <w:tc>
          <w:tcPr>
            <w:tcW w:w="7195" w:type="dxa"/>
          </w:tcPr>
          <w:p w:rsidR="00205F69" w:rsidRPr="00D023FD" w:rsidRDefault="00205F69" w:rsidP="00205F69">
            <w:pPr>
              <w:tabs>
                <w:tab w:val="left" w:pos="-4536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D023FD">
              <w:rPr>
                <w:rFonts w:ascii="Times New Roman" w:eastAsia="Times New Roman" w:hAnsi="Times New Roman" w:cs="Times New Roman"/>
              </w:rPr>
              <w:t>1</w:t>
            </w:r>
          </w:p>
        </w:tc>
      </w:tr>
    </w:tbl>
    <w:p w:rsidR="00205F69" w:rsidRPr="006D2F67" w:rsidRDefault="00205F69" w:rsidP="00205F69">
      <w:pPr>
        <w:widowControl w:val="0"/>
        <w:tabs>
          <w:tab w:val="left" w:pos="-4536"/>
        </w:tabs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205F69" w:rsidRPr="006D2F67" w:rsidRDefault="00205F69" w:rsidP="00205F69">
      <w:pPr>
        <w:widowControl w:val="0"/>
        <w:tabs>
          <w:tab w:val="left" w:pos="-4536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205F69" w:rsidRPr="006D2F67" w:rsidRDefault="00205F69" w:rsidP="00205F69">
      <w:pPr>
        <w:widowControl w:val="0"/>
        <w:tabs>
          <w:tab w:val="left" w:pos="-4536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205F69" w:rsidRPr="006D2F67" w:rsidRDefault="00205F69" w:rsidP="00205F69">
      <w:pPr>
        <w:widowControl w:val="0"/>
        <w:tabs>
          <w:tab w:val="left" w:pos="-4536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6D2F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Таблица 29. Показатели деятельности детских школ искусств</w:t>
      </w:r>
    </w:p>
    <w:tbl>
      <w:tblPr>
        <w:tblStyle w:val="TableNormal"/>
        <w:tblW w:w="0" w:type="auto"/>
        <w:tblInd w:w="8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7680"/>
        <w:gridCol w:w="3086"/>
        <w:gridCol w:w="3124"/>
      </w:tblGrid>
      <w:tr w:rsidR="00205F69" w:rsidRPr="006D2F67" w:rsidTr="009A070C">
        <w:trPr>
          <w:trHeight w:val="546"/>
        </w:trPr>
        <w:tc>
          <w:tcPr>
            <w:tcW w:w="708" w:type="dxa"/>
            <w:vMerge w:val="restart"/>
            <w:vAlign w:val="center"/>
          </w:tcPr>
          <w:p w:rsidR="00205F69" w:rsidRPr="006D2F67" w:rsidRDefault="00205F69" w:rsidP="00205F6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D2F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7680" w:type="dxa"/>
            <w:vMerge w:val="restart"/>
            <w:vAlign w:val="center"/>
          </w:tcPr>
          <w:p w:rsidR="00205F69" w:rsidRPr="006D2F67" w:rsidRDefault="00205F69" w:rsidP="00205F6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05F69" w:rsidRPr="006D2F67" w:rsidRDefault="00205F69" w:rsidP="00205F6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D2F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Показатель</w:t>
            </w:r>
          </w:p>
        </w:tc>
        <w:tc>
          <w:tcPr>
            <w:tcW w:w="6210" w:type="dxa"/>
            <w:gridSpan w:val="2"/>
            <w:vAlign w:val="center"/>
          </w:tcPr>
          <w:p w:rsidR="00205F69" w:rsidRPr="006D2F67" w:rsidRDefault="00205F69" w:rsidP="00205F6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D2F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Значение</w:t>
            </w:r>
          </w:p>
        </w:tc>
      </w:tr>
      <w:tr w:rsidR="00205F69" w:rsidRPr="006D2F67" w:rsidTr="009A070C">
        <w:trPr>
          <w:trHeight w:val="287"/>
        </w:trPr>
        <w:tc>
          <w:tcPr>
            <w:tcW w:w="708" w:type="dxa"/>
            <w:vMerge/>
            <w:tcBorders>
              <w:top w:val="none" w:sz="4" w:space="0" w:color="000000"/>
            </w:tcBorders>
            <w:vAlign w:val="center"/>
          </w:tcPr>
          <w:p w:rsidR="00205F69" w:rsidRPr="006D2F67" w:rsidRDefault="00205F69" w:rsidP="00205F6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80" w:type="dxa"/>
            <w:vMerge/>
            <w:tcBorders>
              <w:top w:val="none" w:sz="4" w:space="0" w:color="000000"/>
            </w:tcBorders>
            <w:vAlign w:val="center"/>
          </w:tcPr>
          <w:p w:rsidR="00205F69" w:rsidRPr="006D2F67" w:rsidRDefault="00205F69" w:rsidP="00205F6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6" w:type="dxa"/>
            <w:vAlign w:val="center"/>
          </w:tcPr>
          <w:p w:rsidR="00205F69" w:rsidRPr="006D2F67" w:rsidRDefault="00205F69" w:rsidP="00205F6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D2F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Предыдущий год перед отчетным</w:t>
            </w:r>
          </w:p>
        </w:tc>
        <w:tc>
          <w:tcPr>
            <w:tcW w:w="3124" w:type="dxa"/>
            <w:vAlign w:val="center"/>
          </w:tcPr>
          <w:p w:rsidR="00205F69" w:rsidRPr="006D2F67" w:rsidRDefault="00205F69" w:rsidP="00205F6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D2F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Отчетный год</w:t>
            </w:r>
          </w:p>
        </w:tc>
      </w:tr>
      <w:tr w:rsidR="00205F69" w:rsidRPr="006D2F67" w:rsidTr="009A070C">
        <w:trPr>
          <w:trHeight w:val="301"/>
        </w:trPr>
        <w:tc>
          <w:tcPr>
            <w:tcW w:w="708" w:type="dxa"/>
            <w:vMerge/>
            <w:tcBorders>
              <w:top w:val="none" w:sz="4" w:space="0" w:color="000000"/>
            </w:tcBorders>
            <w:vAlign w:val="center"/>
          </w:tcPr>
          <w:p w:rsidR="00205F69" w:rsidRPr="006D2F67" w:rsidRDefault="00205F69" w:rsidP="00205F6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80" w:type="dxa"/>
            <w:vAlign w:val="center"/>
          </w:tcPr>
          <w:p w:rsidR="00205F69" w:rsidRPr="006D2F67" w:rsidRDefault="00205F69" w:rsidP="00205F69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6D2F6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086" w:type="dxa"/>
            <w:vAlign w:val="center"/>
          </w:tcPr>
          <w:p w:rsidR="00205F69" w:rsidRPr="006D2F67" w:rsidRDefault="00205F69" w:rsidP="00205F6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D2F6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24" w:type="dxa"/>
            <w:vAlign w:val="center"/>
          </w:tcPr>
          <w:p w:rsidR="00205F69" w:rsidRPr="006D2F67" w:rsidRDefault="00205F69" w:rsidP="00205F6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D2F6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05F69" w:rsidRPr="006D2F67" w:rsidTr="009A070C">
        <w:trPr>
          <w:trHeight w:val="493"/>
        </w:trPr>
        <w:tc>
          <w:tcPr>
            <w:tcW w:w="708" w:type="dxa"/>
            <w:vAlign w:val="center"/>
          </w:tcPr>
          <w:p w:rsidR="00205F69" w:rsidRPr="006D2F67" w:rsidRDefault="00205F69" w:rsidP="00205F6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D2F6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80" w:type="dxa"/>
          </w:tcPr>
          <w:p w:rsidR="00205F69" w:rsidRPr="006D2F67" w:rsidRDefault="00205F69" w:rsidP="00205F69">
            <w:pPr>
              <w:ind w:left="206"/>
              <w:rPr>
                <w:rFonts w:ascii="Times New Roman" w:eastAsia="Times New Roman" w:hAnsi="Times New Roman" w:cs="Times New Roman"/>
                <w:lang w:val="ru-RU"/>
              </w:rPr>
            </w:pPr>
            <w:r w:rsidRPr="006D2F6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Объем средств, выделяемых на поддержку детских школ искусств </w:t>
            </w:r>
            <w:r w:rsidRPr="006D2F6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  <w:t>в 2022 и 2023 годах, из:</w:t>
            </w:r>
          </w:p>
        </w:tc>
        <w:tc>
          <w:tcPr>
            <w:tcW w:w="3086" w:type="dxa"/>
          </w:tcPr>
          <w:p w:rsidR="00205F69" w:rsidRPr="006D2F67" w:rsidRDefault="000A1615" w:rsidP="000A1615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6D2F67">
              <w:rPr>
                <w:rFonts w:ascii="Times New Roman" w:eastAsia="Times New Roman" w:hAnsi="Times New Roman" w:cs="Times New Roman"/>
                <w:lang w:val="ru-RU"/>
              </w:rPr>
              <w:t>106 333 625,74</w:t>
            </w:r>
          </w:p>
        </w:tc>
        <w:tc>
          <w:tcPr>
            <w:tcW w:w="3124" w:type="dxa"/>
          </w:tcPr>
          <w:p w:rsidR="00205F69" w:rsidRPr="006D2F67" w:rsidRDefault="000A1615" w:rsidP="000A1615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6D2F67">
              <w:rPr>
                <w:rFonts w:ascii="Times New Roman" w:eastAsia="Times New Roman" w:hAnsi="Times New Roman" w:cs="Times New Roman"/>
                <w:lang w:val="ru-RU"/>
              </w:rPr>
              <w:t>105 312 245,79</w:t>
            </w:r>
          </w:p>
        </w:tc>
      </w:tr>
      <w:tr w:rsidR="00205F69" w:rsidRPr="006D2F67" w:rsidTr="009A070C">
        <w:trPr>
          <w:trHeight w:val="508"/>
        </w:trPr>
        <w:tc>
          <w:tcPr>
            <w:tcW w:w="708" w:type="dxa"/>
            <w:vAlign w:val="center"/>
          </w:tcPr>
          <w:p w:rsidR="00205F69" w:rsidRPr="006D2F67" w:rsidRDefault="00205F69" w:rsidP="00205F6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D2F67">
              <w:rPr>
                <w:rFonts w:ascii="Times New Roman" w:eastAsia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7680" w:type="dxa"/>
          </w:tcPr>
          <w:p w:rsidR="00205F69" w:rsidRPr="006D2F67" w:rsidRDefault="00205F69" w:rsidP="00205F69">
            <w:pPr>
              <w:ind w:left="489"/>
              <w:rPr>
                <w:rFonts w:ascii="Times New Roman" w:eastAsia="Times New Roman" w:hAnsi="Times New Roman" w:cs="Times New Roman"/>
                <w:lang w:val="ru-RU"/>
              </w:rPr>
            </w:pPr>
            <w:r w:rsidRPr="006D2F6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регионального бюджета на поддержку муниципальных детских школ искусств, тыс. рублей</w:t>
            </w:r>
          </w:p>
        </w:tc>
        <w:tc>
          <w:tcPr>
            <w:tcW w:w="3086" w:type="dxa"/>
          </w:tcPr>
          <w:p w:rsidR="00205F69" w:rsidRPr="006D2F67" w:rsidRDefault="002C18EF" w:rsidP="002C18EF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6D2F67">
              <w:rPr>
                <w:rFonts w:ascii="Times New Roman" w:eastAsia="Times New Roman" w:hAnsi="Times New Roman" w:cs="Times New Roman"/>
                <w:lang w:val="ru-RU"/>
              </w:rPr>
              <w:t>-</w:t>
            </w:r>
          </w:p>
        </w:tc>
        <w:tc>
          <w:tcPr>
            <w:tcW w:w="3124" w:type="dxa"/>
          </w:tcPr>
          <w:p w:rsidR="00205F69" w:rsidRPr="006D2F67" w:rsidRDefault="002C18EF" w:rsidP="002C18EF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6D2F67">
              <w:rPr>
                <w:rFonts w:ascii="Times New Roman" w:eastAsia="Times New Roman" w:hAnsi="Times New Roman" w:cs="Times New Roman"/>
                <w:lang w:val="ru-RU"/>
              </w:rPr>
              <w:t>-</w:t>
            </w:r>
          </w:p>
        </w:tc>
      </w:tr>
      <w:tr w:rsidR="00205F69" w:rsidRPr="006D2F67" w:rsidTr="009A070C">
        <w:trPr>
          <w:trHeight w:val="498"/>
        </w:trPr>
        <w:tc>
          <w:tcPr>
            <w:tcW w:w="708" w:type="dxa"/>
            <w:vAlign w:val="center"/>
          </w:tcPr>
          <w:p w:rsidR="00205F69" w:rsidRPr="006D2F67" w:rsidRDefault="00205F69" w:rsidP="00205F6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D2F67">
              <w:rPr>
                <w:rFonts w:ascii="Times New Roman" w:eastAsia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7680" w:type="dxa"/>
          </w:tcPr>
          <w:p w:rsidR="00205F69" w:rsidRPr="006D2F67" w:rsidRDefault="00205F69" w:rsidP="00205F69">
            <w:pPr>
              <w:ind w:left="489"/>
              <w:rPr>
                <w:rFonts w:ascii="Times New Roman" w:eastAsia="Times New Roman" w:hAnsi="Times New Roman" w:cs="Times New Roman"/>
                <w:lang w:val="ru-RU"/>
              </w:rPr>
            </w:pPr>
            <w:r w:rsidRPr="006D2F6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регионального бюджета на поддержку региональных детских школ</w:t>
            </w:r>
          </w:p>
          <w:p w:rsidR="00205F69" w:rsidRPr="006D2F67" w:rsidRDefault="00205F69" w:rsidP="00205F69">
            <w:pPr>
              <w:ind w:left="489"/>
              <w:rPr>
                <w:rFonts w:ascii="Times New Roman" w:eastAsia="Times New Roman" w:hAnsi="Times New Roman" w:cs="Times New Roman"/>
              </w:rPr>
            </w:pPr>
            <w:r w:rsidRPr="006D2F67">
              <w:rPr>
                <w:rFonts w:ascii="Times New Roman" w:eastAsia="Times New Roman" w:hAnsi="Times New Roman" w:cs="Times New Roman"/>
                <w:sz w:val="24"/>
                <w:szCs w:val="24"/>
              </w:rPr>
              <w:t>искусств, тыс. рублей</w:t>
            </w:r>
          </w:p>
        </w:tc>
        <w:tc>
          <w:tcPr>
            <w:tcW w:w="3086" w:type="dxa"/>
          </w:tcPr>
          <w:p w:rsidR="00205F69" w:rsidRPr="006D2F67" w:rsidRDefault="002C18EF" w:rsidP="002C18EF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6D2F67">
              <w:rPr>
                <w:rFonts w:ascii="Times New Roman" w:eastAsia="Times New Roman" w:hAnsi="Times New Roman" w:cs="Times New Roman"/>
                <w:lang w:val="ru-RU"/>
              </w:rPr>
              <w:t>-</w:t>
            </w:r>
          </w:p>
        </w:tc>
        <w:tc>
          <w:tcPr>
            <w:tcW w:w="3124" w:type="dxa"/>
          </w:tcPr>
          <w:p w:rsidR="00205F69" w:rsidRPr="006D2F67" w:rsidRDefault="002C18EF" w:rsidP="002C18EF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6D2F67">
              <w:rPr>
                <w:rFonts w:ascii="Times New Roman" w:eastAsia="Times New Roman" w:hAnsi="Times New Roman" w:cs="Times New Roman"/>
                <w:lang w:val="ru-RU"/>
              </w:rPr>
              <w:t>-</w:t>
            </w:r>
          </w:p>
        </w:tc>
      </w:tr>
      <w:tr w:rsidR="00205F69" w:rsidRPr="006D2F67" w:rsidTr="009A070C">
        <w:trPr>
          <w:trHeight w:val="503"/>
        </w:trPr>
        <w:tc>
          <w:tcPr>
            <w:tcW w:w="708" w:type="dxa"/>
            <w:vAlign w:val="center"/>
          </w:tcPr>
          <w:p w:rsidR="00205F69" w:rsidRPr="006D2F67" w:rsidRDefault="00205F69" w:rsidP="00205F6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D2F67">
              <w:rPr>
                <w:rFonts w:ascii="Times New Roman" w:eastAsia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7680" w:type="dxa"/>
          </w:tcPr>
          <w:p w:rsidR="00205F69" w:rsidRPr="006D2F67" w:rsidRDefault="00205F69" w:rsidP="00205F69">
            <w:pPr>
              <w:ind w:left="489"/>
              <w:rPr>
                <w:rFonts w:ascii="Times New Roman" w:eastAsia="Times New Roman" w:hAnsi="Times New Roman" w:cs="Times New Roman"/>
                <w:lang w:val="ru-RU"/>
              </w:rPr>
            </w:pPr>
            <w:r w:rsidRPr="006D2F6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муниципальных бюджетов на поддержку муниципальных детских</w:t>
            </w:r>
          </w:p>
          <w:p w:rsidR="00205F69" w:rsidRPr="006D2F67" w:rsidRDefault="00205F69" w:rsidP="00205F69">
            <w:pPr>
              <w:ind w:left="489"/>
              <w:rPr>
                <w:rFonts w:ascii="Times New Roman" w:eastAsia="Times New Roman" w:hAnsi="Times New Roman" w:cs="Times New Roman"/>
              </w:rPr>
            </w:pPr>
            <w:r w:rsidRPr="006D2F67">
              <w:rPr>
                <w:rFonts w:ascii="Times New Roman" w:eastAsia="Times New Roman" w:hAnsi="Times New Roman" w:cs="Times New Roman"/>
                <w:sz w:val="24"/>
                <w:szCs w:val="24"/>
              </w:rPr>
              <w:t>школ искусств, тыс. рублей</w:t>
            </w:r>
          </w:p>
        </w:tc>
        <w:tc>
          <w:tcPr>
            <w:tcW w:w="3086" w:type="dxa"/>
          </w:tcPr>
          <w:p w:rsidR="00205F69" w:rsidRPr="006D2F67" w:rsidRDefault="000A1615" w:rsidP="000A1615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6D2F67">
              <w:rPr>
                <w:rFonts w:ascii="Times New Roman" w:eastAsia="Times New Roman" w:hAnsi="Times New Roman" w:cs="Times New Roman"/>
                <w:lang w:val="ru-RU"/>
              </w:rPr>
              <w:t>105 300 330,75</w:t>
            </w:r>
          </w:p>
        </w:tc>
        <w:tc>
          <w:tcPr>
            <w:tcW w:w="3124" w:type="dxa"/>
          </w:tcPr>
          <w:p w:rsidR="00205F69" w:rsidRPr="006D2F67" w:rsidRDefault="000A1615" w:rsidP="000A1615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6D2F67">
              <w:rPr>
                <w:rFonts w:ascii="Times New Roman" w:eastAsia="Times New Roman" w:hAnsi="Times New Roman" w:cs="Times New Roman"/>
                <w:lang w:val="ru-RU"/>
              </w:rPr>
              <w:t>104 524 006,24</w:t>
            </w:r>
          </w:p>
        </w:tc>
      </w:tr>
      <w:tr w:rsidR="00205F69" w:rsidRPr="006D2F67" w:rsidTr="009A070C">
        <w:trPr>
          <w:trHeight w:val="479"/>
        </w:trPr>
        <w:tc>
          <w:tcPr>
            <w:tcW w:w="708" w:type="dxa"/>
            <w:vAlign w:val="center"/>
          </w:tcPr>
          <w:p w:rsidR="00205F69" w:rsidRPr="006D2F67" w:rsidRDefault="00205F69" w:rsidP="00205F6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D2F67">
              <w:rPr>
                <w:rFonts w:ascii="Times New Roman" w:eastAsia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7680" w:type="dxa"/>
            <w:vAlign w:val="center"/>
          </w:tcPr>
          <w:p w:rsidR="00205F69" w:rsidRPr="006D2F67" w:rsidRDefault="00205F69" w:rsidP="00205F69">
            <w:pPr>
              <w:ind w:left="489"/>
              <w:rPr>
                <w:rFonts w:ascii="Times New Roman" w:eastAsia="Times New Roman" w:hAnsi="Times New Roman" w:cs="Times New Roman"/>
                <w:lang w:val="ru-RU"/>
              </w:rPr>
            </w:pPr>
            <w:r w:rsidRPr="006D2F6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иных источников (фондов), тыс. рублей</w:t>
            </w:r>
          </w:p>
        </w:tc>
        <w:tc>
          <w:tcPr>
            <w:tcW w:w="3086" w:type="dxa"/>
          </w:tcPr>
          <w:p w:rsidR="00205F69" w:rsidRPr="006D2F67" w:rsidRDefault="000A1615" w:rsidP="000A1615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6D2F67">
              <w:rPr>
                <w:rFonts w:ascii="Times New Roman" w:eastAsia="Times New Roman" w:hAnsi="Times New Roman" w:cs="Times New Roman"/>
                <w:lang w:val="ru-RU"/>
              </w:rPr>
              <w:t>1 033 294,99</w:t>
            </w:r>
          </w:p>
        </w:tc>
        <w:tc>
          <w:tcPr>
            <w:tcW w:w="3124" w:type="dxa"/>
          </w:tcPr>
          <w:p w:rsidR="00205F69" w:rsidRPr="006D2F67" w:rsidRDefault="000A1615" w:rsidP="000A1615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6D2F67">
              <w:rPr>
                <w:rFonts w:ascii="Times New Roman" w:eastAsia="Times New Roman" w:hAnsi="Times New Roman" w:cs="Times New Roman"/>
                <w:lang w:val="ru-RU"/>
              </w:rPr>
              <w:t>788 239,55</w:t>
            </w:r>
          </w:p>
        </w:tc>
      </w:tr>
      <w:tr w:rsidR="00205F69" w:rsidRPr="006D2F67" w:rsidTr="009A070C">
        <w:trPr>
          <w:trHeight w:val="889"/>
        </w:trPr>
        <w:tc>
          <w:tcPr>
            <w:tcW w:w="708" w:type="dxa"/>
            <w:vAlign w:val="center"/>
          </w:tcPr>
          <w:p w:rsidR="00205F69" w:rsidRPr="006D2F67" w:rsidRDefault="00205F69" w:rsidP="00205F6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D2F6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80" w:type="dxa"/>
            <w:vAlign w:val="center"/>
          </w:tcPr>
          <w:p w:rsidR="00205F69" w:rsidRPr="006D2F67" w:rsidRDefault="00205F69" w:rsidP="00205F69">
            <w:pPr>
              <w:ind w:left="206"/>
              <w:rPr>
                <w:rFonts w:ascii="Times New Roman" w:eastAsia="Times New Roman" w:hAnsi="Times New Roman" w:cs="Times New Roman"/>
                <w:lang w:val="ru-RU"/>
              </w:rPr>
            </w:pPr>
            <w:r w:rsidRPr="006D2F6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Наиболее яркие события отчетного года с участием обучающихся детских школ искусств (фестивали, конкурсы, выставки и другие значимые творческие проекты) в субъекте Российской Федерации</w:t>
            </w:r>
          </w:p>
        </w:tc>
        <w:tc>
          <w:tcPr>
            <w:tcW w:w="6210" w:type="dxa"/>
            <w:gridSpan w:val="2"/>
            <w:vAlign w:val="center"/>
          </w:tcPr>
          <w:p w:rsidR="009C13FE" w:rsidRPr="005C2DCA" w:rsidRDefault="009C13FE" w:rsidP="00D80588">
            <w:pPr>
              <w:ind w:left="187" w:right="212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5C2DC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  <w:t xml:space="preserve">1. </w:t>
            </w:r>
            <w:r w:rsidR="00542784" w:rsidRPr="005C2DC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  <w:t xml:space="preserve">Участие </w:t>
            </w:r>
            <w:r w:rsidRPr="005C2DC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  <w:t>обучающихся и педагогов</w:t>
            </w:r>
            <w:r w:rsidR="00D31E06" w:rsidRPr="005C2DC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  <w:t xml:space="preserve"> МАУ ДО «Саранпаульская национальная детская школа искусств» </w:t>
            </w:r>
            <w:r w:rsidRPr="005C2DC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  <w:t xml:space="preserve"> в</w:t>
            </w:r>
            <w:r w:rsidR="00D31E06" w:rsidRPr="005C2DC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r w:rsidRPr="005C2DC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  <w:t xml:space="preserve"> научно-исследовательском проекте «Фольклорная экспедиция по выявлению объектов </w:t>
            </w:r>
            <w:r w:rsidRPr="005C2DC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  <w:lastRenderedPageBreak/>
              <w:t xml:space="preserve">нематериального этнокультурного достояния» при поддержке Министерства культуры Российской Федерации в рамках национального проекта «Культура»: телесъемки, интервью, предоставление материалов, видео-лекции. </w:t>
            </w:r>
          </w:p>
          <w:p w:rsidR="009C13FE" w:rsidRPr="005C2DCA" w:rsidRDefault="009C13FE" w:rsidP="00D80588">
            <w:pPr>
              <w:ind w:left="187" w:right="212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5C2DC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  <w:t>2.</w:t>
            </w:r>
            <w:r w:rsidR="00286F66" w:rsidRPr="005C2DC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  <w:t xml:space="preserve"> Участие обучающихся МАУ ДО «СНДШИ» в  мастер-классах, творческих встречах  в рамках сотрудничества с Окружным центром национальных культур (г. Салехард ЯНАО), Петрозаводской государственной консерваторией им. А.К. Глазунова</w:t>
            </w:r>
          </w:p>
          <w:p w:rsidR="004776BC" w:rsidRPr="005C2DCA" w:rsidRDefault="004776BC" w:rsidP="00D80588">
            <w:pPr>
              <w:ind w:left="187" w:right="212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5C2DC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  <w:t>3. Концертные выступления в г. Ханты-Мансийске в Музее под открытым небом «Торум Маа», на VIII Конкурсе профессионального мастерства среди оленеводов на Кубок Губернатора ХМАО – Югры.</w:t>
            </w:r>
          </w:p>
          <w:p w:rsidR="00D31E06" w:rsidRPr="005C2DCA" w:rsidRDefault="00D31E06" w:rsidP="00D80588">
            <w:pPr>
              <w:ind w:left="187" w:right="212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5C2DC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  <w:t>4.</w:t>
            </w:r>
            <w:r w:rsidRPr="005C2DCA">
              <w:rPr>
                <w:lang w:val="ru-RU"/>
              </w:rPr>
              <w:t xml:space="preserve"> </w:t>
            </w:r>
            <w:r w:rsidRPr="005C2DC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  <w:t>С 20 по 22 января 2023 года обучающиеся и сотрудники Игримского отделения МАУ ДО «Березовская детская школа искусств» приняли участие в г.Югорске – совместно с храмом в честь «Преображения господне» пгт.Игрим в  VII Региональном Рождественском фестиваль-конкурсе «Вифлеемская звезда» и  ансамбль блокфлейтистов, фольклорный ансамбль «Здравица»;</w:t>
            </w:r>
          </w:p>
          <w:p w:rsidR="00D31E06" w:rsidRPr="005C2DCA" w:rsidRDefault="00D31E06" w:rsidP="00D80588">
            <w:pPr>
              <w:ind w:left="187" w:right="212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5C2DC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  <w:t>5. В конце октября 2023г преподаватели Приполярненского отделения школы искусств посетили Сургутский музыкальный колледж БПОУ ХМАО-Югра и поучаствовали в мастер-классе творческой школы «Новые имена Югры».</w:t>
            </w:r>
          </w:p>
          <w:p w:rsidR="00D31E06" w:rsidRPr="005C2DCA" w:rsidRDefault="00D31E06" w:rsidP="00D80588">
            <w:pPr>
              <w:ind w:left="187" w:right="212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5C2DC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  <w:t xml:space="preserve"> 6. 17 ноября 2023 года на базе МАУ ДО «Березовская детская школа искусств» состоялось торжественное открытие первичного отделения РДДМ «Движение первых».</w:t>
            </w:r>
          </w:p>
          <w:p w:rsidR="00205F69" w:rsidRPr="005C2DCA" w:rsidRDefault="00205F69" w:rsidP="00D80588">
            <w:pPr>
              <w:ind w:left="187" w:right="212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205F69" w:rsidRPr="006D2F67" w:rsidTr="009A070C">
        <w:trPr>
          <w:trHeight w:val="904"/>
        </w:trPr>
        <w:tc>
          <w:tcPr>
            <w:tcW w:w="708" w:type="dxa"/>
            <w:vAlign w:val="center"/>
          </w:tcPr>
          <w:p w:rsidR="00205F69" w:rsidRPr="006D2F67" w:rsidRDefault="00205F69" w:rsidP="00205F69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6D2F6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3</w:t>
            </w:r>
          </w:p>
        </w:tc>
        <w:tc>
          <w:tcPr>
            <w:tcW w:w="7680" w:type="dxa"/>
            <w:vAlign w:val="center"/>
          </w:tcPr>
          <w:p w:rsidR="00205F69" w:rsidRPr="006D2F67" w:rsidRDefault="00205F69" w:rsidP="00205F69">
            <w:pPr>
              <w:ind w:left="200"/>
              <w:rPr>
                <w:rFonts w:ascii="Times New Roman" w:eastAsia="Times New Roman" w:hAnsi="Times New Roman" w:cs="Times New Roman"/>
                <w:lang w:val="ru-RU"/>
              </w:rPr>
            </w:pPr>
            <w:r w:rsidRPr="006D2F6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Основные достижения, связанные с деятельностью детских школ искусств в субъекте Российской Федерации в отчетном году</w:t>
            </w:r>
          </w:p>
        </w:tc>
        <w:tc>
          <w:tcPr>
            <w:tcW w:w="6210" w:type="dxa"/>
            <w:gridSpan w:val="2"/>
            <w:vAlign w:val="center"/>
          </w:tcPr>
          <w:p w:rsidR="007874BC" w:rsidRPr="005C2DCA" w:rsidRDefault="00EF0F45" w:rsidP="00D80588">
            <w:pPr>
              <w:ind w:left="187" w:right="212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5C2DC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  <w:t>1.</w:t>
            </w:r>
            <w:r w:rsidR="007874BC" w:rsidRPr="005C2DC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  <w:t>В 2023 г. путем реорганизации  образовано новое юридическое лицо МАУ ДО «Саранпаульская национальная детская школа искусств»</w:t>
            </w:r>
          </w:p>
          <w:p w:rsidR="00767026" w:rsidRPr="005C2DCA" w:rsidRDefault="00EF0F45" w:rsidP="00D80588">
            <w:pPr>
              <w:ind w:left="187" w:right="212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5C2DC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  <w:t>2.</w:t>
            </w:r>
            <w:r w:rsidR="00700857" w:rsidRPr="005C2DC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  <w:t>Педагог МАУ ДО «СНДШИ</w:t>
            </w:r>
            <w:r w:rsidR="007874BC" w:rsidRPr="005C2DC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  <w:t xml:space="preserve">» Перов А.В. </w:t>
            </w:r>
            <w:r w:rsidR="00700857" w:rsidRPr="005C2DC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  <w:t>получил премию Правительства Ханты-Мансийского автономного округа - Югры им. И.Н. Шесталова за вклад в сохранение и развитие родных языков, литературы, фольклора и традиционной культуры коренных малочисленных народов Севера.</w:t>
            </w:r>
          </w:p>
          <w:p w:rsidR="00205F69" w:rsidRPr="005C2DCA" w:rsidRDefault="00700857" w:rsidP="00D80588">
            <w:pPr>
              <w:ind w:left="187" w:right="212"/>
              <w:jc w:val="center"/>
              <w:rPr>
                <w:rFonts w:ascii="Times New Roman" w:eastAsia="Times New Roman" w:hAnsi="Times New Roman" w:cs="Times New Roman"/>
              </w:rPr>
            </w:pPr>
            <w:r w:rsidRPr="005C2DC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r w:rsidR="00205F69" w:rsidRPr="005C2DCA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(краткие тезисы)*</w:t>
            </w:r>
          </w:p>
        </w:tc>
      </w:tr>
      <w:tr w:rsidR="00205F69" w:rsidRPr="006D2F67" w:rsidTr="009A070C">
        <w:trPr>
          <w:trHeight w:val="847"/>
        </w:trPr>
        <w:tc>
          <w:tcPr>
            <w:tcW w:w="708" w:type="dxa"/>
            <w:vAlign w:val="center"/>
          </w:tcPr>
          <w:p w:rsidR="00205F69" w:rsidRPr="006D2F67" w:rsidRDefault="00205F69" w:rsidP="00205F6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D2F6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680" w:type="dxa"/>
            <w:vAlign w:val="center"/>
          </w:tcPr>
          <w:p w:rsidR="00205F69" w:rsidRPr="006D2F67" w:rsidRDefault="00205F69" w:rsidP="00205F69">
            <w:pPr>
              <w:ind w:left="200"/>
              <w:rPr>
                <w:rFonts w:ascii="Times New Roman" w:eastAsia="Times New Roman" w:hAnsi="Times New Roman" w:cs="Times New Roman"/>
                <w:lang w:val="ru-RU"/>
              </w:rPr>
            </w:pPr>
            <w:r w:rsidRPr="006D2F6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Основные проблемы, связанные с деятельностью детских школ искусств в субъекте Российской Федерации в отчетном году</w:t>
            </w:r>
          </w:p>
        </w:tc>
        <w:tc>
          <w:tcPr>
            <w:tcW w:w="6210" w:type="dxa"/>
            <w:gridSpan w:val="2"/>
            <w:vAlign w:val="center"/>
          </w:tcPr>
          <w:p w:rsidR="00205F69" w:rsidRPr="006D2F67" w:rsidRDefault="00205F69" w:rsidP="00205F6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D2F6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(краткие тезисы)</w:t>
            </w:r>
          </w:p>
        </w:tc>
      </w:tr>
    </w:tbl>
    <w:p w:rsidR="00205F69" w:rsidRPr="006D2F67" w:rsidRDefault="00205F69" w:rsidP="00205F69">
      <w:pPr>
        <w:widowControl w:val="0"/>
        <w:tabs>
          <w:tab w:val="left" w:pos="-453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6D2F67">
        <w:rPr>
          <w:rFonts w:ascii="Times New Roman" w:eastAsia="Calibri" w:hAnsi="Times New Roman" w:cs="Times New Roman"/>
          <w:b/>
          <w:sz w:val="24"/>
          <w:szCs w:val="24"/>
        </w:rPr>
        <w:t>*(указание ссылок приветствуется)</w:t>
      </w:r>
    </w:p>
    <w:p w:rsidR="00205F69" w:rsidRPr="006D2F67" w:rsidRDefault="00205F69" w:rsidP="00205F69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205F69" w:rsidRPr="006D2F67" w:rsidRDefault="00205F69" w:rsidP="00205F69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  <w:r w:rsidRPr="006D2F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Таблица 30.</w:t>
      </w:r>
      <w:r w:rsidRPr="006D2F67">
        <w:rPr>
          <w:rFonts w:ascii="Times New Roman" w:eastAsia="Times New Roman" w:hAnsi="Times New Roman" w:cs="Times New Roman"/>
          <w:b/>
          <w:sz w:val="24"/>
          <w:szCs w:val="24"/>
        </w:rPr>
        <w:t xml:space="preserve"> Поддержка молодых дарований: </w:t>
      </w:r>
      <w:r w:rsidRPr="006D2F67">
        <w:rPr>
          <w:rFonts w:ascii="Times New Roman" w:eastAsia="Times New Roman" w:hAnsi="Times New Roman" w:cs="Times New Roman"/>
          <w:b/>
          <w:i/>
          <w:sz w:val="24"/>
          <w:szCs w:val="24"/>
        </w:rPr>
        <w:t>формы поддержки (стипендии, гранты, и т.д.)</w:t>
      </w:r>
    </w:p>
    <w:p w:rsidR="00205F69" w:rsidRPr="006D2F67" w:rsidRDefault="00205F69" w:rsidP="00205F69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</w:rPr>
      </w:pPr>
    </w:p>
    <w:tbl>
      <w:tblPr>
        <w:tblW w:w="4932" w:type="pct"/>
        <w:jc w:val="center"/>
        <w:tblLayout w:type="fixed"/>
        <w:tblLook w:val="01E0" w:firstRow="1" w:lastRow="1" w:firstColumn="1" w:lastColumn="1" w:noHBand="0" w:noVBand="0"/>
      </w:tblPr>
      <w:tblGrid>
        <w:gridCol w:w="2299"/>
        <w:gridCol w:w="1439"/>
        <w:gridCol w:w="2596"/>
        <w:gridCol w:w="2537"/>
        <w:gridCol w:w="1948"/>
        <w:gridCol w:w="3766"/>
      </w:tblGrid>
      <w:tr w:rsidR="00205F69" w:rsidRPr="006D2F67" w:rsidTr="009A070C">
        <w:trPr>
          <w:jc w:val="center"/>
        </w:trPr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205F69">
            <w:pPr>
              <w:widowControl w:val="0"/>
              <w:spacing w:after="0" w:line="240" w:lineRule="auto"/>
              <w:ind w:left="709"/>
              <w:rPr>
                <w:rFonts w:ascii="Times New Roman" w:eastAsia="Calibri" w:hAnsi="Times New Roman" w:cs="Times New Roman"/>
              </w:rPr>
            </w:pPr>
            <w:r w:rsidRPr="006D2F67">
              <w:rPr>
                <w:rFonts w:ascii="Times New Roman" w:eastAsia="Calibri" w:hAnsi="Times New Roman" w:cs="Times New Roman"/>
                <w:sz w:val="24"/>
                <w:szCs w:val="24"/>
              </w:rPr>
              <w:t>Период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205F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D2F67">
              <w:rPr>
                <w:rFonts w:ascii="Times New Roman" w:eastAsia="Calibri" w:hAnsi="Times New Roman" w:cs="Times New Roman"/>
                <w:sz w:val="24"/>
                <w:szCs w:val="24"/>
              </w:rPr>
              <w:t>Всего (чел.)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205F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D2F67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обучающихся, поддержанных Минкультуры РФ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205F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D2F6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Премии Президента РФ, Губернатора Ханты-Мансийского автономного </w:t>
            </w:r>
          </w:p>
          <w:p w:rsidR="00205F69" w:rsidRPr="006D2F67" w:rsidRDefault="00205F69" w:rsidP="00205F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D2F6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округа – Югры 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205F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D2F67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Муниципальная поддержка</w:t>
            </w:r>
          </w:p>
        </w:tc>
        <w:tc>
          <w:tcPr>
            <w:tcW w:w="3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205F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D2F67">
              <w:rPr>
                <w:rFonts w:ascii="Times New Roman" w:eastAsia="Calibri" w:hAnsi="Times New Roman" w:cs="Times New Roman"/>
                <w:sz w:val="24"/>
                <w:szCs w:val="24"/>
              </w:rPr>
              <w:t>Иные формы поддержки (указать)</w:t>
            </w:r>
          </w:p>
        </w:tc>
      </w:tr>
      <w:tr w:rsidR="00205F69" w:rsidRPr="006D2F67" w:rsidTr="009A070C">
        <w:trPr>
          <w:jc w:val="center"/>
        </w:trPr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205F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205F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205F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205F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205F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F69" w:rsidRPr="006D2F67" w:rsidRDefault="00205F69" w:rsidP="00205F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</w:tbl>
    <w:p w:rsidR="00205F69" w:rsidRPr="006D2F67" w:rsidRDefault="00205F69" w:rsidP="00205F69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</w:rPr>
      </w:pPr>
    </w:p>
    <w:p w:rsidR="00205F69" w:rsidRPr="006D2F67" w:rsidRDefault="00205F69" w:rsidP="00205F69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205F69" w:rsidRPr="006D2F67" w:rsidRDefault="00205F69" w:rsidP="00205F69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205F69" w:rsidRPr="006D2F67" w:rsidRDefault="00205F69" w:rsidP="00205F69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205F69" w:rsidRPr="006D2F67" w:rsidRDefault="00205F69" w:rsidP="00205F69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205F69" w:rsidRPr="006D2F67" w:rsidRDefault="00205F69" w:rsidP="00205F69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  <w:r w:rsidRPr="006D2F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Таблица 31.</w:t>
      </w:r>
      <w:r w:rsidRPr="006D2F6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Мероприятия, направленные на выявление и поддержку талантливых детей и молодежи</w:t>
      </w:r>
    </w:p>
    <w:p w:rsidR="00205F69" w:rsidRPr="006D2F67" w:rsidRDefault="00205F69" w:rsidP="00205F69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</w:rPr>
      </w:pPr>
    </w:p>
    <w:tbl>
      <w:tblPr>
        <w:tblW w:w="14708" w:type="dxa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81"/>
        <w:gridCol w:w="3856"/>
        <w:gridCol w:w="3686"/>
        <w:gridCol w:w="4785"/>
      </w:tblGrid>
      <w:tr w:rsidR="00205F69" w:rsidRPr="006D2F67" w:rsidTr="009A070C">
        <w:tc>
          <w:tcPr>
            <w:tcW w:w="2381" w:type="dxa"/>
          </w:tcPr>
          <w:p w:rsidR="00205F69" w:rsidRPr="006D2F67" w:rsidRDefault="00205F69" w:rsidP="00205F69">
            <w:pPr>
              <w:keepNext/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6D2F6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Доля детей, обучающихся </w:t>
            </w:r>
            <w:r w:rsidRPr="006D2F6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в ДШИ, от общего количества детей МО</w:t>
            </w:r>
          </w:p>
        </w:tc>
        <w:tc>
          <w:tcPr>
            <w:tcW w:w="3856" w:type="dxa"/>
          </w:tcPr>
          <w:p w:rsidR="00205F69" w:rsidRPr="006D2F67" w:rsidRDefault="00205F69" w:rsidP="00205F69">
            <w:pPr>
              <w:keepNext/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6D2F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Доля детей, обучающихся </w:t>
            </w:r>
            <w:r w:rsidRPr="006D2F6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в ДШИ, привлекаемых к участию </w:t>
            </w:r>
            <w:r w:rsidRPr="006D2F6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в различных творческих мероприятиях, в т.ч. проводимых непосредственно ДШИ (мастер-классы, творческие встречи, концерты, выставки, театрализованные представления </w:t>
            </w:r>
            <w:r w:rsidRPr="006D2F6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 т.д.), от общего числа детей, обучающихся в ДШИ</w:t>
            </w:r>
          </w:p>
        </w:tc>
        <w:tc>
          <w:tcPr>
            <w:tcW w:w="3686" w:type="dxa"/>
          </w:tcPr>
          <w:p w:rsidR="00205F69" w:rsidRPr="006D2F67" w:rsidRDefault="00205F69" w:rsidP="00205F69">
            <w:pPr>
              <w:keepNext/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6D2F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Доля детей, обучающихся </w:t>
            </w:r>
            <w:r w:rsidRPr="006D2F6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в ДШИ, привлекаемых к участию в творческих мероприятиях международного, всероссийского и регионального значения, </w:t>
            </w:r>
            <w:r w:rsidRPr="006D2F6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 общего числа детей, обучающихся в ДШИ</w:t>
            </w:r>
          </w:p>
        </w:tc>
        <w:tc>
          <w:tcPr>
            <w:tcW w:w="4785" w:type="dxa"/>
          </w:tcPr>
          <w:p w:rsidR="00205F69" w:rsidRPr="006D2F67" w:rsidRDefault="00205F69" w:rsidP="00205F69">
            <w:pPr>
              <w:keepNext/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6D2F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творческих </w:t>
            </w:r>
            <w:r w:rsidRPr="006D2F6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 просветительских мероприятий (фестивалей, конкурсов, концертов, выставок, постановок, публичных лекций, творческих встреч), проводимых ДШИ на базе других учреждений, в т.ч. общеобразовательных школ</w:t>
            </w:r>
          </w:p>
          <w:p w:rsidR="00205F69" w:rsidRPr="006D2F67" w:rsidRDefault="00205F69" w:rsidP="00205F69">
            <w:pPr>
              <w:keepNext/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6D2F67">
              <w:rPr>
                <w:rFonts w:ascii="Times New Roman" w:eastAsia="Times New Roman" w:hAnsi="Times New Roman" w:cs="Times New Roman"/>
                <w:sz w:val="24"/>
                <w:szCs w:val="24"/>
              </w:rPr>
              <w:t>и учреждений социальной направленности</w:t>
            </w:r>
          </w:p>
        </w:tc>
      </w:tr>
      <w:tr w:rsidR="00205F69" w:rsidRPr="006D2F67" w:rsidTr="009A070C">
        <w:tc>
          <w:tcPr>
            <w:tcW w:w="2381" w:type="dxa"/>
          </w:tcPr>
          <w:p w:rsidR="00205F69" w:rsidRPr="006D2F67" w:rsidRDefault="00C44288" w:rsidP="00205F69">
            <w:pPr>
              <w:keepNext/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6D2F67">
              <w:rPr>
                <w:rFonts w:ascii="Times New Roman" w:eastAsia="Times New Roman" w:hAnsi="Times New Roman" w:cs="Times New Roman"/>
              </w:rPr>
              <w:t>18,6</w:t>
            </w:r>
          </w:p>
        </w:tc>
        <w:tc>
          <w:tcPr>
            <w:tcW w:w="3856" w:type="dxa"/>
          </w:tcPr>
          <w:p w:rsidR="00205F69" w:rsidRPr="006D2F67" w:rsidRDefault="00FF401C" w:rsidP="00205F69">
            <w:pPr>
              <w:keepNext/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6D2F67">
              <w:rPr>
                <w:rFonts w:ascii="Times New Roman" w:eastAsia="Times New Roman" w:hAnsi="Times New Roman" w:cs="Times New Roman"/>
              </w:rPr>
              <w:t xml:space="preserve">49,6 </w:t>
            </w:r>
            <w:r w:rsidR="00205F69" w:rsidRPr="006D2F67">
              <w:rPr>
                <w:rFonts w:ascii="Times New Roman" w:eastAsia="Times New Roman" w:hAnsi="Times New Roman" w:cs="Times New Roman"/>
              </w:rPr>
              <w:t>%</w:t>
            </w:r>
          </w:p>
        </w:tc>
        <w:tc>
          <w:tcPr>
            <w:tcW w:w="3686" w:type="dxa"/>
          </w:tcPr>
          <w:p w:rsidR="00205F69" w:rsidRPr="006D2F67" w:rsidRDefault="002A5B80" w:rsidP="00205F69">
            <w:pPr>
              <w:keepNext/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6D2F67">
              <w:rPr>
                <w:rFonts w:ascii="Times New Roman" w:eastAsia="Times New Roman" w:hAnsi="Times New Roman" w:cs="Times New Roman"/>
              </w:rPr>
              <w:t>37,3</w:t>
            </w:r>
            <w:r w:rsidR="00205F69" w:rsidRPr="006D2F67">
              <w:rPr>
                <w:rFonts w:ascii="Times New Roman" w:eastAsia="Times New Roman" w:hAnsi="Times New Roman" w:cs="Times New Roman"/>
              </w:rPr>
              <w:t>%</w:t>
            </w:r>
          </w:p>
        </w:tc>
        <w:tc>
          <w:tcPr>
            <w:tcW w:w="4785" w:type="dxa"/>
          </w:tcPr>
          <w:p w:rsidR="00205F69" w:rsidRPr="006D2F67" w:rsidRDefault="00CE12B0" w:rsidP="00205F69">
            <w:pPr>
              <w:keepNext/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6D2F67">
              <w:rPr>
                <w:rFonts w:ascii="Times New Roman" w:eastAsia="Times New Roman" w:hAnsi="Times New Roman" w:cs="Times New Roman"/>
              </w:rPr>
              <w:t>85</w:t>
            </w:r>
          </w:p>
        </w:tc>
      </w:tr>
    </w:tbl>
    <w:p w:rsidR="00205F69" w:rsidRPr="006D2F67" w:rsidRDefault="00205F69" w:rsidP="00205F6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:rsidR="00205F69" w:rsidRPr="006D2F67" w:rsidRDefault="00205F69" w:rsidP="00205F69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205F69" w:rsidRPr="006D2F67" w:rsidRDefault="00205F69" w:rsidP="00205F69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  <w:r w:rsidRPr="006D2F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Таблица 32.</w:t>
      </w:r>
      <w:r w:rsidRPr="006D2F67">
        <w:rPr>
          <w:rFonts w:ascii="Times New Roman" w:eastAsia="Times New Roman" w:hAnsi="Times New Roman" w:cs="Times New Roman"/>
          <w:b/>
          <w:sz w:val="24"/>
          <w:szCs w:val="24"/>
        </w:rPr>
        <w:t xml:space="preserve"> Информация о мерах, направленных на </w:t>
      </w:r>
      <w:r w:rsidRPr="006D2F67">
        <w:rPr>
          <w:rFonts w:ascii="Times New Roman" w:eastAsia="Times New Roman" w:hAnsi="Times New Roman" w:cs="Times New Roman"/>
          <w:b/>
          <w:bCs/>
          <w:sz w:val="24"/>
          <w:szCs w:val="24"/>
        </w:rPr>
        <w:t>обеспечение возможностей получения инвалидами</w:t>
      </w:r>
      <w:r w:rsidRPr="006D2F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D2F67">
        <w:rPr>
          <w:rFonts w:ascii="Times New Roman" w:eastAsia="Calibri" w:hAnsi="Times New Roman" w:cs="Times New Roman"/>
          <w:b/>
          <w:bCs/>
          <w:sz w:val="24"/>
          <w:szCs w:val="24"/>
        </w:rPr>
        <w:t>дополнительного образования в художественных и музыкальных школах, трудоустройства</w:t>
      </w:r>
      <w:r w:rsidRPr="006D2F67">
        <w:rPr>
          <w:rFonts w:ascii="Times New Roman" w:eastAsia="Times New Roman" w:hAnsi="Times New Roman" w:cs="Times New Roman"/>
        </w:rPr>
        <w:t xml:space="preserve"> </w:t>
      </w:r>
      <w:r w:rsidRPr="006D2F67">
        <w:rPr>
          <w:rFonts w:ascii="Times New Roman" w:eastAsia="Times New Roman" w:hAnsi="Times New Roman" w:cs="Times New Roman"/>
          <w:b/>
          <w:bCs/>
          <w:sz w:val="24"/>
          <w:szCs w:val="24"/>
        </w:rPr>
        <w:t>инвалидов в учреждения культуры в отчетном периоде</w:t>
      </w:r>
    </w:p>
    <w:p w:rsidR="00205F69" w:rsidRPr="006D2F67" w:rsidRDefault="00205F69" w:rsidP="00205F69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</w:rPr>
      </w:pPr>
    </w:p>
    <w:p w:rsidR="00205F69" w:rsidRPr="00D80588" w:rsidRDefault="00205F69" w:rsidP="002E0B19">
      <w:pPr>
        <w:pStyle w:val="a6"/>
        <w:widowControl w:val="0"/>
        <w:numPr>
          <w:ilvl w:val="0"/>
          <w:numId w:val="2"/>
        </w:numPr>
        <w:spacing w:after="0" w:line="360" w:lineRule="auto"/>
        <w:jc w:val="both"/>
        <w:rPr>
          <w:rFonts w:ascii="Times New Roman" w:eastAsia="Calibri" w:hAnsi="Times New Roman" w:cs="Times New Roman"/>
          <w:b/>
          <w:iCs/>
          <w:sz w:val="24"/>
          <w:szCs w:val="24"/>
        </w:rPr>
      </w:pPr>
      <w:r w:rsidRPr="00D80588">
        <w:rPr>
          <w:rFonts w:ascii="Times New Roman" w:eastAsia="Calibri" w:hAnsi="Times New Roman" w:cs="Times New Roman"/>
          <w:b/>
          <w:iCs/>
          <w:sz w:val="24"/>
          <w:szCs w:val="24"/>
        </w:rPr>
        <w:t xml:space="preserve">Создание условий для доступности услуг для детей-инвалидов и лиц с ограниченными возможностями здоровья, в том числе за счёт создания безбарьерной среды (количество адаптированных программ, количество обучающихся ОВЗ, способы, методы, наличие цифровых технологий и т.д.). </w:t>
      </w:r>
    </w:p>
    <w:p w:rsidR="00C94A57" w:rsidRPr="00D80588" w:rsidRDefault="00C94A57" w:rsidP="00C94A57">
      <w:pPr>
        <w:pStyle w:val="a6"/>
        <w:widowControl w:val="0"/>
        <w:spacing w:after="0" w:line="360" w:lineRule="auto"/>
        <w:ind w:left="1414"/>
        <w:jc w:val="both"/>
        <w:rPr>
          <w:rFonts w:ascii="Times New Roman" w:eastAsia="Times New Roman" w:hAnsi="Times New Roman" w:cs="Times New Roman"/>
        </w:rPr>
      </w:pPr>
      <w:r w:rsidRPr="00D80588">
        <w:rPr>
          <w:rFonts w:ascii="Times New Roman" w:eastAsia="Times New Roman" w:hAnsi="Times New Roman" w:cs="Times New Roman"/>
        </w:rPr>
        <w:t>В МАУ ДО «БДШИ» для детей с ограниченными возможностями здоровья разработана и реализуется дополнительная общеобразовательная общеразвивающая программа в области музыкального искусства «Основы музыкального исполнительства (фортепиано). Программа основана на принципах развивающего обучения и предназначена для работы с детьми с ограниченными возможностями здоровья, с такими нарушениями, как двигательная недостаточность, проблемы с произносительной стороны речи, нарушение психической деятельности в виде снижения интереса и потребности к любому активному действию.</w:t>
      </w:r>
    </w:p>
    <w:p w:rsidR="00C94A57" w:rsidRPr="00D80588" w:rsidRDefault="00C94A57" w:rsidP="00C94A57">
      <w:pPr>
        <w:pStyle w:val="a6"/>
        <w:widowControl w:val="0"/>
        <w:spacing w:after="0" w:line="360" w:lineRule="auto"/>
        <w:ind w:left="1414"/>
        <w:jc w:val="both"/>
        <w:rPr>
          <w:rFonts w:ascii="Times New Roman" w:eastAsia="Times New Roman" w:hAnsi="Times New Roman" w:cs="Times New Roman"/>
        </w:rPr>
      </w:pPr>
      <w:r w:rsidRPr="00D80588">
        <w:rPr>
          <w:rFonts w:ascii="Times New Roman" w:eastAsia="Times New Roman" w:hAnsi="Times New Roman" w:cs="Times New Roman"/>
        </w:rPr>
        <w:t>Количество детей с ОВЗ обучающихся в школах искусств в 2023 г. составило - 4 человека.</w:t>
      </w:r>
    </w:p>
    <w:p w:rsidR="00205F69" w:rsidRPr="00D80588" w:rsidRDefault="00205F69" w:rsidP="002E0B19">
      <w:pPr>
        <w:pStyle w:val="a6"/>
        <w:widowControl w:val="0"/>
        <w:numPr>
          <w:ilvl w:val="0"/>
          <w:numId w:val="2"/>
        </w:numPr>
        <w:spacing w:after="0" w:line="360" w:lineRule="auto"/>
        <w:jc w:val="both"/>
        <w:rPr>
          <w:rFonts w:ascii="Times New Roman" w:eastAsia="Calibri" w:hAnsi="Times New Roman" w:cs="Times New Roman"/>
          <w:b/>
          <w:iCs/>
          <w:sz w:val="24"/>
          <w:szCs w:val="24"/>
        </w:rPr>
      </w:pPr>
      <w:r w:rsidRPr="00D80588">
        <w:rPr>
          <w:rFonts w:ascii="Times New Roman" w:eastAsia="Calibri" w:hAnsi="Times New Roman" w:cs="Times New Roman"/>
          <w:b/>
          <w:iCs/>
          <w:sz w:val="24"/>
          <w:szCs w:val="24"/>
        </w:rPr>
        <w:t>Доступность к помещениям (зданиям) образовательных организаций в сфере культуры. (- 1)</w:t>
      </w:r>
    </w:p>
    <w:p w:rsidR="00C94723" w:rsidRPr="00D80588" w:rsidRDefault="00C94723" w:rsidP="00C94723">
      <w:pPr>
        <w:widowControl w:val="0"/>
        <w:spacing w:after="0" w:line="360" w:lineRule="auto"/>
        <w:ind w:left="709"/>
        <w:jc w:val="both"/>
        <w:rPr>
          <w:rFonts w:ascii="Times New Roman" w:eastAsia="Times New Roman" w:hAnsi="Times New Roman" w:cs="Times New Roman"/>
        </w:rPr>
      </w:pPr>
      <w:r w:rsidRPr="00D80588">
        <w:rPr>
          <w:rFonts w:ascii="Times New Roman" w:eastAsia="Times New Roman" w:hAnsi="Times New Roman" w:cs="Times New Roman"/>
        </w:rPr>
        <w:t xml:space="preserve">    Здания образовательных учреждений дополнительного образования в Березовском районе частично доступны. Для доступа на объекты инвалидов-колясочников в  отделениях МАУ ДО «БДШИ» оборудованы пандусы (с.Светлый, д. Хулимсунт, пгт.Березово).  Игримское отделение оборудовано системой помощи персонала для инвалидов (кнопка-вызов).  Все входные группы в учреждениях имеют соответствующие размеры для прохода инвалидов - колясочников. МАУ ДО « БНДШИ» имеет  официальный сайт, адаптированный с учетом потребностей инвалидов по </w:t>
      </w:r>
      <w:r w:rsidRPr="00D80588">
        <w:rPr>
          <w:rFonts w:ascii="Times New Roman" w:eastAsia="Times New Roman" w:hAnsi="Times New Roman" w:cs="Times New Roman"/>
        </w:rPr>
        <w:lastRenderedPageBreak/>
        <w:t xml:space="preserve">зрению. Во всех отделениях имеется возможность допуска собак-проводников. </w:t>
      </w:r>
    </w:p>
    <w:p w:rsidR="00DF3217" w:rsidRPr="00D80588" w:rsidRDefault="00205F69" w:rsidP="002E0B19">
      <w:pPr>
        <w:pStyle w:val="a6"/>
        <w:widowControl w:val="0"/>
        <w:numPr>
          <w:ilvl w:val="0"/>
          <w:numId w:val="2"/>
        </w:numPr>
        <w:spacing w:after="0" w:line="360" w:lineRule="auto"/>
        <w:jc w:val="both"/>
        <w:rPr>
          <w:rFonts w:ascii="Times New Roman" w:eastAsia="Calibri" w:hAnsi="Times New Roman" w:cs="Times New Roman"/>
          <w:b/>
          <w:iCs/>
          <w:sz w:val="24"/>
          <w:szCs w:val="24"/>
        </w:rPr>
      </w:pPr>
      <w:r w:rsidRPr="00D80588">
        <w:rPr>
          <w:rFonts w:ascii="Times New Roman" w:eastAsia="Calibri" w:hAnsi="Times New Roman" w:cs="Times New Roman"/>
          <w:b/>
          <w:iCs/>
          <w:sz w:val="24"/>
          <w:szCs w:val="24"/>
        </w:rPr>
        <w:t xml:space="preserve">Повышение квалификации работников образовательных организаций в сфере культуры (количество, направления).- </w:t>
      </w:r>
    </w:p>
    <w:p w:rsidR="00205F69" w:rsidRPr="00D80588" w:rsidRDefault="00DF3217" w:rsidP="00DF3217">
      <w:pPr>
        <w:pStyle w:val="a6"/>
        <w:widowControl w:val="0"/>
        <w:spacing w:after="0" w:line="360" w:lineRule="auto"/>
        <w:ind w:left="1414"/>
        <w:jc w:val="both"/>
        <w:rPr>
          <w:rFonts w:ascii="Times New Roman" w:eastAsia="Times New Roman" w:hAnsi="Times New Roman" w:cs="Times New Roman"/>
        </w:rPr>
      </w:pPr>
      <w:r w:rsidRPr="00D80588">
        <w:rPr>
          <w:rFonts w:ascii="Times New Roman" w:eastAsia="Calibri" w:hAnsi="Times New Roman" w:cs="Times New Roman"/>
          <w:iCs/>
          <w:sz w:val="24"/>
          <w:szCs w:val="24"/>
        </w:rPr>
        <w:t>В 2023 г. преподаватели школ искусств повышение квалификации по работе с детьми с ОВЗ не проходили.</w:t>
      </w:r>
    </w:p>
    <w:p w:rsidR="00205F69" w:rsidRPr="00D80588" w:rsidRDefault="00205F69" w:rsidP="002E0B19">
      <w:pPr>
        <w:pStyle w:val="a6"/>
        <w:widowControl w:val="0"/>
        <w:numPr>
          <w:ilvl w:val="0"/>
          <w:numId w:val="2"/>
        </w:numPr>
        <w:spacing w:after="0" w:line="360" w:lineRule="auto"/>
        <w:rPr>
          <w:rFonts w:ascii="Times New Roman" w:eastAsia="Calibri" w:hAnsi="Times New Roman" w:cs="Times New Roman"/>
          <w:b/>
          <w:iCs/>
          <w:sz w:val="24"/>
          <w:szCs w:val="24"/>
        </w:rPr>
      </w:pPr>
      <w:r w:rsidRPr="00D80588">
        <w:rPr>
          <w:rFonts w:ascii="Times New Roman" w:eastAsia="Calibri" w:hAnsi="Times New Roman" w:cs="Times New Roman"/>
          <w:b/>
          <w:iCs/>
          <w:sz w:val="24"/>
          <w:szCs w:val="24"/>
        </w:rPr>
        <w:t>Реализация уникальных проектов, программ в отчетном году и т.д. для лиц с ОВЗ. (-0)</w:t>
      </w:r>
    </w:p>
    <w:p w:rsidR="0022309B" w:rsidRPr="00D80588" w:rsidRDefault="0022309B" w:rsidP="00364F6C">
      <w:pPr>
        <w:pStyle w:val="a6"/>
        <w:widowControl w:val="0"/>
        <w:spacing w:after="0" w:line="360" w:lineRule="auto"/>
        <w:ind w:left="1414"/>
        <w:jc w:val="both"/>
        <w:rPr>
          <w:rFonts w:ascii="Times New Roman" w:eastAsia="Times New Roman" w:hAnsi="Times New Roman" w:cs="Times New Roman"/>
        </w:rPr>
      </w:pPr>
      <w:r w:rsidRPr="00D80588">
        <w:rPr>
          <w:rFonts w:ascii="Times New Roman" w:eastAsia="Times New Roman" w:hAnsi="Times New Roman" w:cs="Times New Roman"/>
        </w:rPr>
        <w:t xml:space="preserve">МАУ ДО «Березовская национальная детская школа искусств» в 2023 г. реализовала цикл индивидуальных занятий с ребенком с ОВЗ «Я рисую мир»! по направлению Социальная инклюзия.  Цикл занятий по совместному созданию изобразительных работ. Три занятия по пластилиновой аппликации, два занятия по акварельному рисунку. </w:t>
      </w:r>
      <w:r w:rsidRPr="00D80588">
        <w:rPr>
          <w:rFonts w:ascii="Times New Roman" w:eastAsia="Times New Roman" w:hAnsi="Times New Roman" w:cs="Times New Roman"/>
        </w:rPr>
        <w:tab/>
        <w:t>Ребенок занимается увлеченно, с удовольствием, отличным настроением. Приятный эмоциональный фон, увлеченность, удовлетворённость результатом вызывает положительные эмоции, содействует формированию коммуникативных навыков.</w:t>
      </w:r>
    </w:p>
    <w:p w:rsidR="0022309B" w:rsidRPr="00D80588" w:rsidRDefault="00364F6C" w:rsidP="00364F6C">
      <w:pPr>
        <w:pStyle w:val="a6"/>
        <w:widowControl w:val="0"/>
        <w:spacing w:after="0" w:line="360" w:lineRule="auto"/>
        <w:ind w:left="1414"/>
        <w:jc w:val="both"/>
        <w:rPr>
          <w:rFonts w:ascii="Times New Roman" w:eastAsia="Times New Roman" w:hAnsi="Times New Roman" w:cs="Times New Roman"/>
        </w:rPr>
      </w:pPr>
      <w:r w:rsidRPr="00D80588">
        <w:rPr>
          <w:rFonts w:ascii="Times New Roman" w:eastAsia="Times New Roman" w:hAnsi="Times New Roman" w:cs="Times New Roman"/>
        </w:rPr>
        <w:t xml:space="preserve"> МАУ «Березовский районный краеведческий музей»  организовал в 2023г. тактильные лекции для людей с ОВЗ. В мероприятиях используются тактильные музейные предметы. В лекции «Нам от болезней всех полезней…» представлены сушеные лекарственные травы, растения, которые растут в лесах Березово. Помогает формировать комфортную среду для общения с людьми с ОВЗ.  Изучение  нового материала  происходит в доступной увлекательной форме</w:t>
      </w:r>
    </w:p>
    <w:p w:rsidR="00205F69" w:rsidRPr="00D80588" w:rsidRDefault="00205F69" w:rsidP="00205F69">
      <w:pPr>
        <w:widowControl w:val="0"/>
        <w:spacing w:after="0" w:line="360" w:lineRule="auto"/>
        <w:ind w:firstLine="709"/>
        <w:rPr>
          <w:rFonts w:ascii="Times New Roman" w:eastAsia="Times New Roman" w:hAnsi="Times New Roman" w:cs="Times New Roman"/>
          <w:b/>
        </w:rPr>
      </w:pPr>
      <w:r w:rsidRPr="00D80588">
        <w:rPr>
          <w:rFonts w:ascii="Times New Roman" w:eastAsia="Calibri" w:hAnsi="Times New Roman" w:cs="Times New Roman"/>
          <w:b/>
          <w:sz w:val="24"/>
          <w:szCs w:val="24"/>
        </w:rPr>
        <w:t>5.</w:t>
      </w:r>
      <w:r w:rsidRPr="00D80588">
        <w:rPr>
          <w:rFonts w:ascii="Times New Roman" w:eastAsia="Calibri" w:hAnsi="Times New Roman" w:cs="Times New Roman"/>
          <w:sz w:val="24"/>
          <w:szCs w:val="24"/>
        </w:rPr>
        <w:tab/>
        <w:t>Участие в конкурсах, фестивалях и т.д. (</w:t>
      </w:r>
      <w:r w:rsidRPr="00D80588">
        <w:rPr>
          <w:rFonts w:ascii="Times New Roman" w:eastAsia="Calibri" w:hAnsi="Times New Roman" w:cs="Times New Roman"/>
          <w:b/>
          <w:sz w:val="24"/>
          <w:szCs w:val="24"/>
        </w:rPr>
        <w:t>в Приложении1 к приложению 1)</w:t>
      </w:r>
    </w:p>
    <w:p w:rsidR="00205F69" w:rsidRPr="00D80588" w:rsidRDefault="00205F69" w:rsidP="00205F69">
      <w:pPr>
        <w:widowControl w:val="0"/>
        <w:spacing w:after="0" w:line="36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D80588">
        <w:rPr>
          <w:rFonts w:ascii="Times New Roman" w:eastAsia="Calibri" w:hAnsi="Times New Roman" w:cs="Times New Roman"/>
          <w:b/>
          <w:sz w:val="24"/>
          <w:szCs w:val="24"/>
        </w:rPr>
        <w:t>6.</w:t>
      </w:r>
      <w:r w:rsidRPr="00D80588">
        <w:rPr>
          <w:rFonts w:ascii="Times New Roman" w:eastAsia="Calibri" w:hAnsi="Times New Roman" w:cs="Times New Roman"/>
          <w:sz w:val="24"/>
          <w:szCs w:val="24"/>
        </w:rPr>
        <w:tab/>
      </w:r>
      <w:r w:rsidRPr="00D80588">
        <w:rPr>
          <w:rFonts w:ascii="Times New Roman" w:eastAsia="Calibri" w:hAnsi="Times New Roman" w:cs="Times New Roman"/>
          <w:b/>
          <w:sz w:val="24"/>
          <w:szCs w:val="24"/>
        </w:rPr>
        <w:t>Яркие события, победы.</w:t>
      </w:r>
      <w:r w:rsidRPr="00D80588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2B50B7" w:rsidRPr="00D80588" w:rsidRDefault="002B50B7" w:rsidP="002B50B7">
      <w:pPr>
        <w:widowControl w:val="0"/>
        <w:spacing w:after="0" w:line="360" w:lineRule="auto"/>
        <w:ind w:left="1560"/>
        <w:jc w:val="both"/>
        <w:rPr>
          <w:rFonts w:ascii="Times New Roman" w:eastAsia="Times New Roman" w:hAnsi="Times New Roman" w:cs="Times New Roman"/>
        </w:rPr>
      </w:pPr>
      <w:r w:rsidRPr="00D80588">
        <w:rPr>
          <w:rFonts w:ascii="Times New Roman" w:eastAsia="Times New Roman" w:hAnsi="Times New Roman" w:cs="Times New Roman"/>
        </w:rPr>
        <w:t>В мае 2023г при взаимодействии с общественной организацией Всероссийского общества инвалидов проведены такие значимые мероприятия как:</w:t>
      </w:r>
    </w:p>
    <w:p w:rsidR="002B50B7" w:rsidRPr="00D80588" w:rsidRDefault="002B50B7" w:rsidP="002B50B7">
      <w:pPr>
        <w:widowControl w:val="0"/>
        <w:spacing w:after="0" w:line="360" w:lineRule="auto"/>
        <w:ind w:left="1560"/>
        <w:jc w:val="both"/>
        <w:rPr>
          <w:rFonts w:ascii="Times New Roman" w:eastAsia="Times New Roman" w:hAnsi="Times New Roman" w:cs="Times New Roman"/>
        </w:rPr>
      </w:pPr>
      <w:r w:rsidRPr="00D80588">
        <w:rPr>
          <w:rFonts w:ascii="Times New Roman" w:eastAsia="Times New Roman" w:hAnsi="Times New Roman" w:cs="Times New Roman"/>
        </w:rPr>
        <w:t xml:space="preserve">- VII фестиваль для детей с ограниченными возможностями «Я звезда!» (организатор МАУ БЦКД «Звёздный»), в котором приняли участие 115 человек. Фестиваль прошел по номинациям: «Вокальное исполнительство», «Инструментальное исполнительство», «Художественное слово», «Декоративно-прикладное искусство». </w:t>
      </w:r>
    </w:p>
    <w:p w:rsidR="002B50B7" w:rsidRPr="00D80588" w:rsidRDefault="002B50B7" w:rsidP="002B50B7">
      <w:pPr>
        <w:widowControl w:val="0"/>
        <w:spacing w:after="0" w:line="360" w:lineRule="auto"/>
        <w:ind w:left="1560"/>
        <w:jc w:val="both"/>
        <w:rPr>
          <w:rFonts w:ascii="Times New Roman" w:eastAsia="Times New Roman" w:hAnsi="Times New Roman" w:cs="Times New Roman"/>
        </w:rPr>
      </w:pPr>
      <w:r w:rsidRPr="00D80588">
        <w:rPr>
          <w:rFonts w:ascii="Times New Roman" w:eastAsia="Times New Roman" w:hAnsi="Times New Roman" w:cs="Times New Roman"/>
        </w:rPr>
        <w:t>- «Костры детства» (Организатор мероприятия МАУ «БЦКД «Звездный»), участие приняли 416 человек – ветераны, серебряные волонтеры, учащиеся начальной и средней школы, из них 26 чел. с инвалидностью.</w:t>
      </w:r>
    </w:p>
    <w:p w:rsidR="002B50B7" w:rsidRPr="00D80588" w:rsidRDefault="00205F69" w:rsidP="00205F69">
      <w:pPr>
        <w:widowControl w:val="0"/>
        <w:spacing w:after="0" w:line="360" w:lineRule="auto"/>
        <w:ind w:firstLine="709"/>
        <w:rPr>
          <w:rFonts w:ascii="Times New Roman" w:eastAsia="Calibri" w:hAnsi="Times New Roman" w:cs="Times New Roman"/>
          <w:b/>
          <w:sz w:val="24"/>
          <w:szCs w:val="24"/>
        </w:rPr>
      </w:pPr>
      <w:r w:rsidRPr="00D80588">
        <w:rPr>
          <w:rFonts w:ascii="Times New Roman" w:eastAsia="Calibri" w:hAnsi="Times New Roman" w:cs="Times New Roman"/>
          <w:b/>
          <w:sz w:val="24"/>
          <w:szCs w:val="24"/>
        </w:rPr>
        <w:t>7.</w:t>
      </w:r>
      <w:r w:rsidRPr="00D80588">
        <w:rPr>
          <w:rFonts w:ascii="Times New Roman" w:eastAsia="Calibri" w:hAnsi="Times New Roman" w:cs="Times New Roman"/>
          <w:sz w:val="24"/>
          <w:szCs w:val="24"/>
        </w:rPr>
        <w:tab/>
      </w:r>
      <w:r w:rsidRPr="00D80588">
        <w:rPr>
          <w:rFonts w:ascii="Times New Roman" w:eastAsia="Calibri" w:hAnsi="Times New Roman" w:cs="Times New Roman"/>
          <w:b/>
          <w:sz w:val="24"/>
          <w:szCs w:val="24"/>
        </w:rPr>
        <w:t>Трудоустройство инвалидов в учреждения культуры.</w:t>
      </w:r>
    </w:p>
    <w:p w:rsidR="00205F69" w:rsidRPr="00D80588" w:rsidRDefault="002B50B7" w:rsidP="00205F69">
      <w:pPr>
        <w:widowControl w:val="0"/>
        <w:spacing w:after="0" w:line="360" w:lineRule="auto"/>
        <w:ind w:firstLine="709"/>
        <w:rPr>
          <w:rFonts w:ascii="Times New Roman" w:eastAsia="Times New Roman" w:hAnsi="Times New Roman" w:cs="Times New Roman"/>
        </w:rPr>
      </w:pPr>
      <w:r w:rsidRPr="00D80588">
        <w:rPr>
          <w:rFonts w:ascii="Times New Roman" w:eastAsia="Times New Roman" w:hAnsi="Times New Roman" w:cs="Times New Roman"/>
        </w:rPr>
        <w:t>На отчетную дату в учреждениях культуры подведомственных комитету культуры администрации Березовского района трудоустроен - 1 инвалид (МАУ ДО « Березовская школа искусств» Игримское отделение)</w:t>
      </w:r>
    </w:p>
    <w:p w:rsidR="00205F69" w:rsidRPr="006D2F67" w:rsidRDefault="00205F69" w:rsidP="00205F6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05F69" w:rsidRPr="006D2F67" w:rsidRDefault="00205F69" w:rsidP="00205F6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05F69" w:rsidRPr="006D2F67" w:rsidRDefault="00205F69" w:rsidP="00205F6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6D2F67">
        <w:rPr>
          <w:rFonts w:ascii="Times New Roman" w:eastAsia="Times New Roman" w:hAnsi="Times New Roman" w:cs="Times New Roman"/>
          <w:b/>
          <w:bCs/>
          <w:sz w:val="24"/>
          <w:szCs w:val="24"/>
        </w:rPr>
        <w:t>Таблица 33.</w:t>
      </w:r>
      <w:r w:rsidRPr="006D2F67">
        <w:rPr>
          <w:rFonts w:ascii="Times New Roman" w:eastAsia="Times New Roman" w:hAnsi="Times New Roman" w:cs="Times New Roman"/>
          <w:b/>
          <w:sz w:val="24"/>
          <w:szCs w:val="24"/>
        </w:rPr>
        <w:t xml:space="preserve"> Информация о деятельности по профилактике правонарушений среди несовершеннолетних и вовлечении их в культурные и образовательные проекты учреждениями культуры за отчетный период</w:t>
      </w:r>
    </w:p>
    <w:p w:rsidR="00205F69" w:rsidRDefault="00205F69" w:rsidP="00205F69">
      <w:pPr>
        <w:widowControl w:val="0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D2F67">
        <w:rPr>
          <w:rFonts w:ascii="Times New Roman" w:eastAsia="Times New Roman" w:hAnsi="Times New Roman" w:cs="Times New Roman"/>
          <w:b/>
          <w:sz w:val="24"/>
          <w:szCs w:val="24"/>
        </w:rPr>
        <w:t>(аналитическая справка)</w:t>
      </w:r>
    </w:p>
    <w:p w:rsidR="00C8172F" w:rsidRPr="00C8172F" w:rsidRDefault="00C8172F" w:rsidP="005C2DCA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8172F">
        <w:rPr>
          <w:rFonts w:ascii="Times New Roman" w:eastAsia="Times New Roman" w:hAnsi="Times New Roman" w:cs="Times New Roman"/>
          <w:bCs/>
          <w:sz w:val="24"/>
          <w:szCs w:val="24"/>
        </w:rPr>
        <w:t xml:space="preserve">Основную часть мероприятий, которые проводятся учреждениями культуры, можно отнести к профилактике правонарушений, благодаря тому, что в данных мероприятиях всегда задействованы несовершеннолетние и равно тому, вовлечены в культурную деятельность, которая в свою очередь отвлекает от совершений правонарушений. </w:t>
      </w:r>
    </w:p>
    <w:p w:rsidR="00C8172F" w:rsidRPr="00C8172F" w:rsidRDefault="00C8172F" w:rsidP="005C2DCA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8172F">
        <w:rPr>
          <w:rFonts w:ascii="Times New Roman" w:eastAsia="Times New Roman" w:hAnsi="Times New Roman" w:cs="Times New Roman"/>
          <w:bCs/>
          <w:sz w:val="24"/>
          <w:szCs w:val="24"/>
        </w:rPr>
        <w:t>Комитетом культуры и подведомственными ему учреждениями организованы и проведены мероприятия различной направленности и формата – это беседы, публикации, акции, лектории и праздничные концерты, народные гуляния и многое другое. В течении 2023 года учреждениями культуры проводилась разъяснительная работа среди населения по формированию в обществе атмосферы неприятия совершения противоправных действий, пропаганды и оправдания экстремистской идеологии, ксенофобии, национальной или религиозной исключительности, в том числе с помощью ресурсов СМИ и в социальных сетях.</w:t>
      </w:r>
    </w:p>
    <w:p w:rsidR="00C8172F" w:rsidRPr="00C8172F" w:rsidRDefault="00C8172F" w:rsidP="005C2DCA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8172F">
        <w:rPr>
          <w:rFonts w:ascii="Times New Roman" w:eastAsia="Times New Roman" w:hAnsi="Times New Roman" w:cs="Times New Roman"/>
          <w:bCs/>
          <w:sz w:val="24"/>
          <w:szCs w:val="24"/>
        </w:rPr>
        <w:t>Наибольший количественный показатель достигнут в показателях:</w:t>
      </w:r>
    </w:p>
    <w:p w:rsidR="00C8172F" w:rsidRPr="00C8172F" w:rsidRDefault="00C8172F" w:rsidP="005C2DC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8172F">
        <w:rPr>
          <w:rFonts w:ascii="Times New Roman" w:eastAsia="Times New Roman" w:hAnsi="Times New Roman" w:cs="Times New Roman"/>
          <w:bCs/>
          <w:sz w:val="24"/>
          <w:szCs w:val="24"/>
        </w:rPr>
        <w:t>- вовлечения молодежи в реализацию программ по сохранению российской культуры, исторического наследия народов страны, традиционных ремесел в целях укрепления связей между поколениями и профилактики конфликтов на национальной религиозной основе – проведено 42 мероприятия с охватом более 5000 человек;</w:t>
      </w:r>
    </w:p>
    <w:p w:rsidR="00C8172F" w:rsidRPr="00C8172F" w:rsidRDefault="00C8172F" w:rsidP="005C2DC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8172F">
        <w:rPr>
          <w:rFonts w:ascii="Times New Roman" w:eastAsia="Times New Roman" w:hAnsi="Times New Roman" w:cs="Times New Roman"/>
          <w:bCs/>
          <w:sz w:val="24"/>
          <w:szCs w:val="24"/>
        </w:rPr>
        <w:t>- проведение мероприятий по формированию общероссийской гражданской идентичности, приуроченных к празднованию государственных праздников - учреждениями культуры проведены праздничные концерты, митинги, концерты в поддержку СВО, мастер-классы и другое. Общее количество принявших участие в 86 мероприятиях около 18000 человек. Наиболее крупные и массовые мероприятия – это мероприятия, приуроченные к празднованию государственных праздников – праздничный концерт «Мужеству, Слава!», праздничная концертная программа День ветеранов органов внутренних дел и внутренних войск, митинг «Возложение цветов», фестиваль самодеятельного творчества трудовых коллективов «Катюша», праздничный концерт ко Дню России «В моём сердце – Россия!», фестиваль патриотической песни «Патриот, праздничное мероприятие ко Дню России «Россия – это я» и другое.</w:t>
      </w:r>
    </w:p>
    <w:p w:rsidR="00C8172F" w:rsidRPr="006D2F67" w:rsidRDefault="00C8172F" w:rsidP="00205F69">
      <w:pPr>
        <w:widowControl w:val="0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07635" w:rsidRPr="006D2F67" w:rsidRDefault="00A07635" w:rsidP="00205F69">
      <w:pPr>
        <w:widowControl w:val="0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07635" w:rsidRPr="006D2F67" w:rsidRDefault="00A07635" w:rsidP="00205F69">
      <w:pPr>
        <w:widowControl w:val="0"/>
        <w:spacing w:after="0" w:line="240" w:lineRule="auto"/>
        <w:ind w:left="720"/>
        <w:rPr>
          <w:rFonts w:ascii="Times New Roman" w:eastAsia="Times New Roman" w:hAnsi="Times New Roman" w:cs="Times New Roman"/>
          <w:i/>
        </w:rPr>
      </w:pPr>
    </w:p>
    <w:p w:rsidR="00A07635" w:rsidRPr="006D2F67" w:rsidRDefault="00A07635" w:rsidP="00A07635">
      <w:pPr>
        <w:rPr>
          <w:rFonts w:ascii="Times New Roman" w:hAnsi="Times New Roman" w:cs="Times New Roman"/>
          <w:sz w:val="24"/>
          <w:szCs w:val="24"/>
        </w:rPr>
      </w:pPr>
      <w:bookmarkStart w:id="33" w:name="undefined"/>
      <w:r w:rsidRPr="006D2F67">
        <w:rPr>
          <w:rFonts w:ascii="Times New Roman" w:hAnsi="Times New Roman" w:cs="Times New Roman"/>
          <w:b/>
          <w:bCs/>
          <w:sz w:val="24"/>
          <w:szCs w:val="24"/>
        </w:rPr>
        <w:t>Таблица 34. Показатели деятельности учреждений, реализующих программы среднего профессионального образования в области культуры и искусства</w:t>
      </w:r>
      <w:bookmarkEnd w:id="33"/>
    </w:p>
    <w:tbl>
      <w:tblPr>
        <w:tblW w:w="14738" w:type="dxa"/>
        <w:tblInd w:w="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5"/>
        <w:gridCol w:w="8555"/>
        <w:gridCol w:w="1367"/>
        <w:gridCol w:w="1336"/>
        <w:gridCol w:w="1359"/>
        <w:gridCol w:w="1466"/>
      </w:tblGrid>
      <w:tr w:rsidR="00A07635" w:rsidRPr="006D2F67" w:rsidTr="00A07635">
        <w:trPr>
          <w:trHeight w:val="561"/>
        </w:trPr>
        <w:tc>
          <w:tcPr>
            <w:tcW w:w="655" w:type="dxa"/>
            <w:vMerge w:val="restart"/>
            <w:vAlign w:val="center"/>
          </w:tcPr>
          <w:p w:rsidR="00A07635" w:rsidRPr="006D2F67" w:rsidRDefault="00A07635" w:rsidP="00F005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2F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8555" w:type="dxa"/>
            <w:vMerge w:val="restart"/>
            <w:vAlign w:val="center"/>
          </w:tcPr>
          <w:p w:rsidR="00A07635" w:rsidRPr="006D2F67" w:rsidRDefault="00A07635" w:rsidP="00F005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2F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Показатель</w:t>
            </w:r>
          </w:p>
        </w:tc>
        <w:tc>
          <w:tcPr>
            <w:tcW w:w="2703" w:type="dxa"/>
            <w:gridSpan w:val="2"/>
            <w:vAlign w:val="center"/>
          </w:tcPr>
          <w:p w:rsidR="00A07635" w:rsidRPr="006D2F67" w:rsidRDefault="00A07635" w:rsidP="00F005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2F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Государственные </w:t>
            </w:r>
            <w:r w:rsidRPr="006D2F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и муниципальные</w:t>
            </w:r>
          </w:p>
        </w:tc>
        <w:tc>
          <w:tcPr>
            <w:tcW w:w="2825" w:type="dxa"/>
            <w:gridSpan w:val="2"/>
            <w:vAlign w:val="center"/>
          </w:tcPr>
          <w:p w:rsidR="00A07635" w:rsidRPr="006D2F67" w:rsidRDefault="00A07635" w:rsidP="00F005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2F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Негосударственные</w:t>
            </w:r>
          </w:p>
        </w:tc>
      </w:tr>
      <w:tr w:rsidR="00A07635" w:rsidRPr="006D2F67" w:rsidTr="00A07635">
        <w:trPr>
          <w:trHeight w:val="1126"/>
        </w:trPr>
        <w:tc>
          <w:tcPr>
            <w:tcW w:w="655" w:type="dxa"/>
            <w:vMerge/>
            <w:tcBorders>
              <w:top w:val="none" w:sz="4" w:space="0" w:color="000000"/>
            </w:tcBorders>
            <w:vAlign w:val="center"/>
          </w:tcPr>
          <w:p w:rsidR="00A07635" w:rsidRPr="006D2F67" w:rsidRDefault="00A07635" w:rsidP="00F005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5" w:type="dxa"/>
            <w:vMerge/>
            <w:tcBorders>
              <w:top w:val="none" w:sz="4" w:space="0" w:color="000000"/>
            </w:tcBorders>
            <w:vAlign w:val="center"/>
          </w:tcPr>
          <w:p w:rsidR="00A07635" w:rsidRPr="006D2F67" w:rsidRDefault="00A07635" w:rsidP="00F005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vAlign w:val="center"/>
          </w:tcPr>
          <w:p w:rsidR="00A07635" w:rsidRPr="006D2F67" w:rsidRDefault="00A07635" w:rsidP="00F005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2F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Предыдущий год перед отчетным</w:t>
            </w:r>
          </w:p>
        </w:tc>
        <w:tc>
          <w:tcPr>
            <w:tcW w:w="1336" w:type="dxa"/>
            <w:vAlign w:val="center"/>
          </w:tcPr>
          <w:p w:rsidR="00A07635" w:rsidRPr="006D2F67" w:rsidRDefault="00A07635" w:rsidP="00F005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2F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Отчетный год</w:t>
            </w:r>
          </w:p>
        </w:tc>
        <w:tc>
          <w:tcPr>
            <w:tcW w:w="1359" w:type="dxa"/>
            <w:vAlign w:val="center"/>
          </w:tcPr>
          <w:p w:rsidR="00A07635" w:rsidRPr="006D2F67" w:rsidRDefault="00A07635" w:rsidP="00F005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2F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Предыдущий год перед отчетным</w:t>
            </w:r>
          </w:p>
        </w:tc>
        <w:tc>
          <w:tcPr>
            <w:tcW w:w="1466" w:type="dxa"/>
            <w:vAlign w:val="center"/>
          </w:tcPr>
          <w:p w:rsidR="00A07635" w:rsidRPr="006D2F67" w:rsidRDefault="00A07635" w:rsidP="00F005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2F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Отчетный год</w:t>
            </w:r>
          </w:p>
        </w:tc>
      </w:tr>
      <w:tr w:rsidR="00A07635" w:rsidRPr="006D2F67" w:rsidTr="00A07635">
        <w:trPr>
          <w:trHeight w:val="353"/>
        </w:trPr>
        <w:tc>
          <w:tcPr>
            <w:tcW w:w="655" w:type="dxa"/>
            <w:vMerge/>
            <w:tcBorders>
              <w:top w:val="none" w:sz="4" w:space="0" w:color="000000"/>
            </w:tcBorders>
            <w:vAlign w:val="center"/>
          </w:tcPr>
          <w:p w:rsidR="00A07635" w:rsidRPr="006D2F67" w:rsidRDefault="00A07635" w:rsidP="00A076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5" w:type="dxa"/>
            <w:vAlign w:val="center"/>
          </w:tcPr>
          <w:p w:rsidR="00A07635" w:rsidRPr="006D2F67" w:rsidRDefault="00A07635" w:rsidP="00A076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F6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67" w:type="dxa"/>
            <w:vAlign w:val="center"/>
          </w:tcPr>
          <w:p w:rsidR="00A07635" w:rsidRPr="006D2F67" w:rsidRDefault="00A07635" w:rsidP="00A076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F6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36" w:type="dxa"/>
            <w:vAlign w:val="center"/>
          </w:tcPr>
          <w:p w:rsidR="00A07635" w:rsidRPr="006D2F67" w:rsidRDefault="00A07635" w:rsidP="00A076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F6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59" w:type="dxa"/>
            <w:vAlign w:val="center"/>
          </w:tcPr>
          <w:p w:rsidR="00A07635" w:rsidRPr="006D2F67" w:rsidRDefault="00A07635" w:rsidP="00A076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F6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66" w:type="dxa"/>
            <w:vAlign w:val="center"/>
          </w:tcPr>
          <w:p w:rsidR="00A07635" w:rsidRPr="006D2F67" w:rsidRDefault="00A07635" w:rsidP="00A076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F6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07635" w:rsidRPr="006D2F67" w:rsidTr="009A070C">
        <w:trPr>
          <w:trHeight w:val="752"/>
        </w:trPr>
        <w:tc>
          <w:tcPr>
            <w:tcW w:w="655" w:type="dxa"/>
            <w:vAlign w:val="center"/>
          </w:tcPr>
          <w:p w:rsidR="00A07635" w:rsidRPr="006D2F67" w:rsidRDefault="00A07635" w:rsidP="00F005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2F6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5" w:type="dxa"/>
          </w:tcPr>
          <w:p w:rsidR="00A07635" w:rsidRPr="006D2F67" w:rsidRDefault="00A07635" w:rsidP="00F005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2F67">
              <w:rPr>
                <w:rFonts w:ascii="Times New Roman" w:hAnsi="Times New Roman" w:cs="Times New Roman"/>
                <w:sz w:val="24"/>
                <w:szCs w:val="24"/>
              </w:rPr>
              <w:t>Количество профессиональных образовательных учреждений на территории субъекта Российской Федерации, реализующих программы среднего профессионального образования в области культуры и искусства, ед.</w:t>
            </w:r>
          </w:p>
        </w:tc>
        <w:tc>
          <w:tcPr>
            <w:tcW w:w="1367" w:type="dxa"/>
          </w:tcPr>
          <w:p w:rsidR="00A07635" w:rsidRPr="006D2F67" w:rsidRDefault="00A07635" w:rsidP="00F005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:rsidR="00A07635" w:rsidRPr="006D2F67" w:rsidRDefault="00A07635" w:rsidP="00F005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:rsidR="00A07635" w:rsidRPr="006D2F67" w:rsidRDefault="00A07635" w:rsidP="00F005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</w:tcPr>
          <w:p w:rsidR="00A07635" w:rsidRPr="006D2F67" w:rsidRDefault="00A07635" w:rsidP="00F005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7635" w:rsidRPr="006D2F67" w:rsidTr="009A070C">
        <w:trPr>
          <w:trHeight w:val="752"/>
        </w:trPr>
        <w:tc>
          <w:tcPr>
            <w:tcW w:w="655" w:type="dxa"/>
            <w:vMerge w:val="restart"/>
            <w:vAlign w:val="center"/>
          </w:tcPr>
          <w:p w:rsidR="00A07635" w:rsidRPr="006D2F67" w:rsidRDefault="00A07635" w:rsidP="00F005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2F6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55" w:type="dxa"/>
            <w:vMerge w:val="restart"/>
          </w:tcPr>
          <w:p w:rsidR="00A07635" w:rsidRPr="006D2F67" w:rsidRDefault="00A07635" w:rsidP="00F005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2F67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программ среднего профессионального образования в области культуры н искусства, реализуемых образовательными учреждениями </w:t>
            </w:r>
            <w:r w:rsidRPr="006D2F67">
              <w:rPr>
                <w:rFonts w:ascii="Times New Roman" w:hAnsi="Times New Roman" w:cs="Times New Roman"/>
                <w:sz w:val="24"/>
                <w:szCs w:val="24"/>
              </w:rPr>
              <w:br/>
              <w:t>на территории субъекта Российской Федерации, ед.</w:t>
            </w:r>
          </w:p>
        </w:tc>
        <w:tc>
          <w:tcPr>
            <w:tcW w:w="1367" w:type="dxa"/>
            <w:vMerge w:val="restart"/>
          </w:tcPr>
          <w:p w:rsidR="00A07635" w:rsidRPr="006D2F67" w:rsidRDefault="00A07635" w:rsidP="00F005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  <w:vMerge w:val="restart"/>
          </w:tcPr>
          <w:p w:rsidR="00A07635" w:rsidRPr="006D2F67" w:rsidRDefault="00A07635" w:rsidP="00F005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  <w:vMerge w:val="restart"/>
          </w:tcPr>
          <w:p w:rsidR="00A07635" w:rsidRPr="006D2F67" w:rsidRDefault="00A07635" w:rsidP="00F005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  <w:vMerge w:val="restart"/>
          </w:tcPr>
          <w:p w:rsidR="00A07635" w:rsidRPr="006D2F67" w:rsidRDefault="00A07635" w:rsidP="00F005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7635" w:rsidRPr="006D2F67" w:rsidTr="009A070C">
        <w:trPr>
          <w:trHeight w:val="425"/>
        </w:trPr>
        <w:tc>
          <w:tcPr>
            <w:tcW w:w="655" w:type="dxa"/>
            <w:vAlign w:val="center"/>
          </w:tcPr>
          <w:p w:rsidR="00A07635" w:rsidRPr="006D2F67" w:rsidRDefault="00A07635" w:rsidP="00F005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2F6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55" w:type="dxa"/>
          </w:tcPr>
          <w:p w:rsidR="00A07635" w:rsidRPr="006D2F67" w:rsidRDefault="00A07635" w:rsidP="00F005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2F67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студентов соответствующего года, обучавшихся по программам среднего профессионального образования в области культуры и искусства </w:t>
            </w:r>
            <w:r w:rsidRPr="006D2F67">
              <w:rPr>
                <w:rFonts w:ascii="Times New Roman" w:hAnsi="Times New Roman" w:cs="Times New Roman"/>
                <w:sz w:val="24"/>
                <w:szCs w:val="24"/>
              </w:rPr>
              <w:br/>
              <w:t>в образовательных учреждениях на территории субъекта Российской Федерации, чел.</w:t>
            </w:r>
          </w:p>
        </w:tc>
        <w:tc>
          <w:tcPr>
            <w:tcW w:w="1367" w:type="dxa"/>
          </w:tcPr>
          <w:p w:rsidR="00A07635" w:rsidRPr="006D2F67" w:rsidRDefault="00A07635" w:rsidP="00F005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:rsidR="00A07635" w:rsidRPr="006D2F67" w:rsidRDefault="00A07635" w:rsidP="00F005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:rsidR="00A07635" w:rsidRPr="006D2F67" w:rsidRDefault="00A07635" w:rsidP="00F005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</w:tcPr>
          <w:p w:rsidR="00A07635" w:rsidRPr="006D2F67" w:rsidRDefault="00A07635" w:rsidP="00F005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7635" w:rsidRPr="006D2F67" w:rsidTr="009A070C">
        <w:trPr>
          <w:trHeight w:val="748"/>
        </w:trPr>
        <w:tc>
          <w:tcPr>
            <w:tcW w:w="655" w:type="dxa"/>
            <w:vAlign w:val="center"/>
          </w:tcPr>
          <w:p w:rsidR="00A07635" w:rsidRPr="006D2F67" w:rsidRDefault="00A07635" w:rsidP="00F005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2F6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55" w:type="dxa"/>
          </w:tcPr>
          <w:p w:rsidR="00A07635" w:rsidRPr="006D2F67" w:rsidRDefault="00A07635" w:rsidP="00F005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2F67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выпускников соответствующего года, обучавшихся по программам среднего профессионального образования в области культуры и искусства </w:t>
            </w:r>
            <w:r w:rsidRPr="006D2F67">
              <w:rPr>
                <w:rFonts w:ascii="Times New Roman" w:hAnsi="Times New Roman" w:cs="Times New Roman"/>
                <w:sz w:val="24"/>
                <w:szCs w:val="24"/>
              </w:rPr>
              <w:br/>
              <w:t>в образовательных учреждениях на территории субъекта Российской Федерации, чел.</w:t>
            </w:r>
          </w:p>
        </w:tc>
        <w:tc>
          <w:tcPr>
            <w:tcW w:w="1367" w:type="dxa"/>
          </w:tcPr>
          <w:p w:rsidR="00A07635" w:rsidRPr="006D2F67" w:rsidRDefault="00A07635" w:rsidP="00F005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:rsidR="00A07635" w:rsidRPr="006D2F67" w:rsidRDefault="00A07635" w:rsidP="00F005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:rsidR="00A07635" w:rsidRPr="006D2F67" w:rsidRDefault="00A07635" w:rsidP="00F005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</w:tcPr>
          <w:p w:rsidR="00A07635" w:rsidRPr="006D2F67" w:rsidRDefault="00A07635" w:rsidP="00F005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7635" w:rsidRPr="006D2F67" w:rsidTr="00F005E2">
        <w:trPr>
          <w:trHeight w:val="944"/>
        </w:trPr>
        <w:tc>
          <w:tcPr>
            <w:tcW w:w="655" w:type="dxa"/>
            <w:vAlign w:val="center"/>
          </w:tcPr>
          <w:p w:rsidR="00A07635" w:rsidRPr="006D2F67" w:rsidRDefault="00A07635" w:rsidP="00F005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2F6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55" w:type="dxa"/>
          </w:tcPr>
          <w:p w:rsidR="00A07635" w:rsidRPr="006D2F67" w:rsidRDefault="00A07635" w:rsidP="00F005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2F67">
              <w:rPr>
                <w:rFonts w:ascii="Times New Roman" w:hAnsi="Times New Roman" w:cs="Times New Roman"/>
                <w:sz w:val="24"/>
                <w:szCs w:val="24"/>
              </w:rPr>
              <w:t>Количество шефских концертов в сельской местности и малых городах, проведенных студентами и преподавателями образовательных учреждений, реализующих образовательные программы в области культуры и искусства, подведомственных органу управления культурой субъекта Российской Федерации, ед.</w:t>
            </w:r>
          </w:p>
        </w:tc>
        <w:tc>
          <w:tcPr>
            <w:tcW w:w="1367" w:type="dxa"/>
          </w:tcPr>
          <w:p w:rsidR="00A07635" w:rsidRPr="006D2F67" w:rsidRDefault="00A07635" w:rsidP="00F005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:rsidR="00A07635" w:rsidRPr="006D2F67" w:rsidRDefault="00A07635" w:rsidP="00F005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:rsidR="00A07635" w:rsidRPr="006D2F67" w:rsidRDefault="00A07635" w:rsidP="00F005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</w:tcPr>
          <w:p w:rsidR="00A07635" w:rsidRPr="006D2F67" w:rsidRDefault="00A07635" w:rsidP="00F005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7635" w:rsidRPr="006D2F67" w:rsidTr="009A070C">
        <w:trPr>
          <w:trHeight w:val="748"/>
        </w:trPr>
        <w:tc>
          <w:tcPr>
            <w:tcW w:w="655" w:type="dxa"/>
            <w:vAlign w:val="center"/>
          </w:tcPr>
          <w:p w:rsidR="00A07635" w:rsidRPr="006D2F67" w:rsidRDefault="00A07635" w:rsidP="00F005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2F6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55" w:type="dxa"/>
          </w:tcPr>
          <w:p w:rsidR="00A07635" w:rsidRPr="006D2F67" w:rsidRDefault="00A07635" w:rsidP="00F005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2F67">
              <w:rPr>
                <w:rFonts w:ascii="Times New Roman" w:hAnsi="Times New Roman" w:cs="Times New Roman"/>
                <w:sz w:val="24"/>
                <w:szCs w:val="24"/>
              </w:rPr>
              <w:t>Объем средств, выделяемых на поддержку образовательной деятельности учреждений, реализующих программы высшего образования и среднего профессионального образования в области культуры и искусства, из:</w:t>
            </w:r>
          </w:p>
        </w:tc>
        <w:tc>
          <w:tcPr>
            <w:tcW w:w="1367" w:type="dxa"/>
          </w:tcPr>
          <w:p w:rsidR="00A07635" w:rsidRPr="006D2F67" w:rsidRDefault="00A07635" w:rsidP="00F005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:rsidR="00A07635" w:rsidRPr="006D2F67" w:rsidRDefault="00A07635" w:rsidP="00F005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:rsidR="00A07635" w:rsidRPr="006D2F67" w:rsidRDefault="00A07635" w:rsidP="00F005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</w:tcPr>
          <w:p w:rsidR="00A07635" w:rsidRPr="006D2F67" w:rsidRDefault="00A07635" w:rsidP="00F005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7635" w:rsidRPr="006D2F67" w:rsidTr="009A070C">
        <w:trPr>
          <w:trHeight w:val="464"/>
        </w:trPr>
        <w:tc>
          <w:tcPr>
            <w:tcW w:w="655" w:type="dxa"/>
            <w:vAlign w:val="center"/>
          </w:tcPr>
          <w:p w:rsidR="00A07635" w:rsidRPr="006D2F67" w:rsidRDefault="00A07635" w:rsidP="00F005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2F67">
              <w:rPr>
                <w:rFonts w:ascii="Times New Roman" w:hAnsi="Times New Roman" w:cs="Times New Roman"/>
                <w:sz w:val="24"/>
                <w:szCs w:val="24"/>
              </w:rPr>
              <w:t>6.1.</w:t>
            </w:r>
          </w:p>
        </w:tc>
        <w:tc>
          <w:tcPr>
            <w:tcW w:w="8555" w:type="dxa"/>
          </w:tcPr>
          <w:p w:rsidR="00A07635" w:rsidRPr="006D2F67" w:rsidRDefault="00A07635" w:rsidP="00F005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2F67">
              <w:rPr>
                <w:rFonts w:ascii="Times New Roman" w:hAnsi="Times New Roman" w:cs="Times New Roman"/>
                <w:sz w:val="24"/>
                <w:szCs w:val="24"/>
              </w:rPr>
              <w:t>регионального бюджета, тыс. рублей</w:t>
            </w:r>
          </w:p>
        </w:tc>
        <w:tc>
          <w:tcPr>
            <w:tcW w:w="1367" w:type="dxa"/>
          </w:tcPr>
          <w:p w:rsidR="00A07635" w:rsidRPr="006D2F67" w:rsidRDefault="00A07635" w:rsidP="00F005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:rsidR="00A07635" w:rsidRPr="006D2F67" w:rsidRDefault="00A07635" w:rsidP="00F005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:rsidR="00A07635" w:rsidRPr="006D2F67" w:rsidRDefault="00A07635" w:rsidP="00F005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</w:tcPr>
          <w:p w:rsidR="00A07635" w:rsidRPr="006D2F67" w:rsidRDefault="00A07635" w:rsidP="00F005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7635" w:rsidRPr="006D2F67" w:rsidTr="009A070C">
        <w:trPr>
          <w:trHeight w:val="412"/>
        </w:trPr>
        <w:tc>
          <w:tcPr>
            <w:tcW w:w="655" w:type="dxa"/>
            <w:vAlign w:val="center"/>
          </w:tcPr>
          <w:p w:rsidR="00A07635" w:rsidRPr="006D2F67" w:rsidRDefault="00A07635" w:rsidP="00F005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2F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6.2.</w:t>
            </w:r>
          </w:p>
        </w:tc>
        <w:tc>
          <w:tcPr>
            <w:tcW w:w="8555" w:type="dxa"/>
          </w:tcPr>
          <w:p w:rsidR="00A07635" w:rsidRPr="006D2F67" w:rsidRDefault="00A07635" w:rsidP="00F005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2F67">
              <w:rPr>
                <w:rFonts w:ascii="Times New Roman" w:hAnsi="Times New Roman" w:cs="Times New Roman"/>
                <w:sz w:val="24"/>
                <w:szCs w:val="24"/>
              </w:rPr>
              <w:t>муниципальных бюджетов, тыс. рублей</w:t>
            </w:r>
          </w:p>
        </w:tc>
        <w:tc>
          <w:tcPr>
            <w:tcW w:w="1367" w:type="dxa"/>
          </w:tcPr>
          <w:p w:rsidR="00A07635" w:rsidRPr="006D2F67" w:rsidRDefault="00A07635" w:rsidP="00F005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:rsidR="00A07635" w:rsidRPr="006D2F67" w:rsidRDefault="00A07635" w:rsidP="00F005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:rsidR="00A07635" w:rsidRPr="006D2F67" w:rsidRDefault="00A07635" w:rsidP="00F005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</w:tcPr>
          <w:p w:rsidR="00A07635" w:rsidRPr="006D2F67" w:rsidRDefault="00A07635" w:rsidP="00F005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7635" w:rsidRPr="006D2F67" w:rsidTr="009A070C">
        <w:trPr>
          <w:trHeight w:val="405"/>
        </w:trPr>
        <w:tc>
          <w:tcPr>
            <w:tcW w:w="655" w:type="dxa"/>
            <w:vAlign w:val="center"/>
          </w:tcPr>
          <w:p w:rsidR="00A07635" w:rsidRPr="006D2F67" w:rsidRDefault="00A07635" w:rsidP="00F005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2F67">
              <w:rPr>
                <w:rFonts w:ascii="Times New Roman" w:hAnsi="Times New Roman" w:cs="Times New Roman"/>
                <w:sz w:val="24"/>
                <w:szCs w:val="24"/>
              </w:rPr>
              <w:t>6.3.</w:t>
            </w:r>
          </w:p>
        </w:tc>
        <w:tc>
          <w:tcPr>
            <w:tcW w:w="8555" w:type="dxa"/>
          </w:tcPr>
          <w:p w:rsidR="00A07635" w:rsidRPr="006D2F67" w:rsidRDefault="00A07635" w:rsidP="00F005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2F67">
              <w:rPr>
                <w:rFonts w:ascii="Times New Roman" w:hAnsi="Times New Roman" w:cs="Times New Roman"/>
                <w:sz w:val="24"/>
                <w:szCs w:val="24"/>
              </w:rPr>
              <w:t>иных источников (фондов), тыс. рублей</w:t>
            </w:r>
          </w:p>
        </w:tc>
        <w:tc>
          <w:tcPr>
            <w:tcW w:w="1367" w:type="dxa"/>
          </w:tcPr>
          <w:p w:rsidR="00A07635" w:rsidRPr="006D2F67" w:rsidRDefault="00A07635" w:rsidP="00F005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:rsidR="00A07635" w:rsidRPr="006D2F67" w:rsidRDefault="00A07635" w:rsidP="00F005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:rsidR="00A07635" w:rsidRPr="006D2F67" w:rsidRDefault="00A07635" w:rsidP="00F005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</w:tcPr>
          <w:p w:rsidR="00A07635" w:rsidRPr="006D2F67" w:rsidRDefault="00A07635" w:rsidP="00F005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97BD7" w:rsidRPr="006D2F67" w:rsidRDefault="00A97BD7" w:rsidP="00983232">
      <w:pPr>
        <w:keepNext/>
        <w:keepLines/>
        <w:widowControl w:val="0"/>
        <w:spacing w:before="240" w:after="0" w:line="240" w:lineRule="auto"/>
        <w:jc w:val="center"/>
        <w:outlineLvl w:val="0"/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</w:pPr>
      <w:r w:rsidRPr="006D2F67"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  <w:t>РАЗДЕЛ 10. ИНДИКАТОРЫ И ПОКАЗАТЕЛИ, ХАРАКТЕРИЗУЮЩИЕ МЕЖДУНАРОДНОЕ КУЛЬТУРНОЕ СОТРУДНИЧЕСТВО</w:t>
      </w:r>
    </w:p>
    <w:p w:rsidR="00A97BD7" w:rsidRPr="006D2F67" w:rsidRDefault="00A97BD7" w:rsidP="00A97BD7">
      <w:pPr>
        <w:keepNext/>
        <w:keepLines/>
        <w:widowControl w:val="0"/>
        <w:spacing w:before="40" w:after="0" w:line="240" w:lineRule="auto"/>
        <w:outlineLvl w:val="1"/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</w:pPr>
      <w:bookmarkStart w:id="34" w:name="_Toc92803165"/>
      <w:r w:rsidRPr="006D2F67"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  <w:t>Таблиц 35. Показатели, характеризующие международное культурное сотрудничество</w:t>
      </w:r>
      <w:bookmarkEnd w:id="34"/>
    </w:p>
    <w:p w:rsidR="00A97BD7" w:rsidRPr="006D2F67" w:rsidRDefault="00A97BD7" w:rsidP="00A97BD7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14761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7958"/>
        <w:gridCol w:w="6094"/>
      </w:tblGrid>
      <w:tr w:rsidR="00A97BD7" w:rsidRPr="006D2F67" w:rsidTr="009A070C">
        <w:trPr>
          <w:trHeight w:val="321"/>
        </w:trPr>
        <w:tc>
          <w:tcPr>
            <w:tcW w:w="709" w:type="dxa"/>
            <w:vMerge w:val="restart"/>
            <w:vAlign w:val="center"/>
          </w:tcPr>
          <w:p w:rsidR="00A97BD7" w:rsidRPr="006D2F67" w:rsidRDefault="00A97BD7" w:rsidP="00A97BD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D2F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7958" w:type="dxa"/>
            <w:vAlign w:val="center"/>
          </w:tcPr>
          <w:p w:rsidR="00A97BD7" w:rsidRPr="006D2F67" w:rsidRDefault="00A97BD7" w:rsidP="00A97BD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D2F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Показатель</w:t>
            </w:r>
          </w:p>
        </w:tc>
        <w:tc>
          <w:tcPr>
            <w:tcW w:w="6094" w:type="dxa"/>
            <w:vAlign w:val="center"/>
          </w:tcPr>
          <w:p w:rsidR="00A97BD7" w:rsidRPr="006D2F67" w:rsidRDefault="00A97BD7" w:rsidP="00A97BD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D2F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Значение</w:t>
            </w:r>
          </w:p>
        </w:tc>
      </w:tr>
      <w:tr w:rsidR="00A97BD7" w:rsidRPr="006D2F67" w:rsidTr="009A070C">
        <w:trPr>
          <w:trHeight w:val="292"/>
        </w:trPr>
        <w:tc>
          <w:tcPr>
            <w:tcW w:w="709" w:type="dxa"/>
            <w:vMerge/>
            <w:tcBorders>
              <w:top w:val="none" w:sz="4" w:space="0" w:color="000000"/>
            </w:tcBorders>
            <w:vAlign w:val="center"/>
          </w:tcPr>
          <w:p w:rsidR="00A97BD7" w:rsidRPr="006D2F67" w:rsidRDefault="00A97BD7" w:rsidP="00A97B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8" w:type="dxa"/>
            <w:vAlign w:val="center"/>
          </w:tcPr>
          <w:p w:rsidR="00A97BD7" w:rsidRPr="006D2F67" w:rsidRDefault="00A97BD7" w:rsidP="00A97B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F6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94" w:type="dxa"/>
            <w:vAlign w:val="center"/>
          </w:tcPr>
          <w:p w:rsidR="00A97BD7" w:rsidRPr="006D2F67" w:rsidRDefault="00A97BD7" w:rsidP="00A97B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F6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97BD7" w:rsidRPr="006D2F67" w:rsidTr="009A070C">
        <w:trPr>
          <w:trHeight w:val="1007"/>
        </w:trPr>
        <w:tc>
          <w:tcPr>
            <w:tcW w:w="709" w:type="dxa"/>
            <w:vAlign w:val="center"/>
          </w:tcPr>
          <w:p w:rsidR="00A97BD7" w:rsidRPr="006D2F67" w:rsidRDefault="00A97BD7" w:rsidP="00A97B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F6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58" w:type="dxa"/>
            <w:vAlign w:val="center"/>
          </w:tcPr>
          <w:p w:rsidR="00A97BD7" w:rsidRPr="006D2F67" w:rsidRDefault="00A97BD7" w:rsidP="00A97BD7">
            <w:pPr>
              <w:ind w:left="28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D2F6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Наиболее яркие события в сфере международного культурного сотрудничества в муниципальном образовании, государственном учреждении за отчетный год</w:t>
            </w:r>
          </w:p>
        </w:tc>
        <w:tc>
          <w:tcPr>
            <w:tcW w:w="6094" w:type="dxa"/>
            <w:vAlign w:val="center"/>
          </w:tcPr>
          <w:p w:rsidR="00A97BD7" w:rsidRPr="006D2F67" w:rsidRDefault="00CD4CB4" w:rsidP="00CD4CB4">
            <w:pPr>
              <w:ind w:left="262" w:right="302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CD4CB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  <w:t>Ансамбль «Салы лёнгх» («Оленьими тропами», с. Саранпауль) принял участие в международном фестивале-конкурсе национальных культур «Возьмемся за руки, друзья». Всего в Фестивале приняли участие более 3000 тысяч представителей 64 субъектов России, Республики Беларусь и Египта</w:t>
            </w:r>
            <w:r w:rsidRPr="00CD4CB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.</w:t>
            </w:r>
          </w:p>
        </w:tc>
      </w:tr>
      <w:tr w:rsidR="00A97BD7" w:rsidRPr="006D2F67" w:rsidTr="009A070C">
        <w:trPr>
          <w:trHeight w:val="954"/>
        </w:trPr>
        <w:tc>
          <w:tcPr>
            <w:tcW w:w="709" w:type="dxa"/>
            <w:vAlign w:val="center"/>
          </w:tcPr>
          <w:p w:rsidR="00A97BD7" w:rsidRPr="006D2F67" w:rsidRDefault="00A97BD7" w:rsidP="00A97B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F6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58" w:type="dxa"/>
            <w:vAlign w:val="center"/>
          </w:tcPr>
          <w:p w:rsidR="00A97BD7" w:rsidRPr="006D2F67" w:rsidRDefault="00A97BD7" w:rsidP="00A97BD7">
            <w:pPr>
              <w:ind w:left="288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/>
              </w:rPr>
            </w:pPr>
            <w:r w:rsidRPr="006D2F6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Основные достижения в сфере международного культурного сотрудничества в муниципальном образовании, государственном учреждении за отчетный год</w:t>
            </w:r>
          </w:p>
        </w:tc>
        <w:tc>
          <w:tcPr>
            <w:tcW w:w="6094" w:type="dxa"/>
          </w:tcPr>
          <w:p w:rsidR="00CD4CB4" w:rsidRPr="00CD4CB4" w:rsidRDefault="00CD4CB4" w:rsidP="00CD4CB4">
            <w:pPr>
              <w:ind w:left="262" w:right="30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В </w:t>
            </w:r>
            <w:r w:rsidRPr="00CD4CB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международном фестивале-конкурсе национальных культур «Возьмемся за руки, друзья» ансамбль «Салы лёнгх» («Оленьими тропами», с. Саранпауль) имеет следующие достижения:</w:t>
            </w:r>
          </w:p>
          <w:p w:rsidR="00CD4CB4" w:rsidRPr="00CD4CB4" w:rsidRDefault="00CD4CB4" w:rsidP="00CD4CB4">
            <w:pPr>
              <w:ind w:left="262" w:right="30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CD4CB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 xml:space="preserve">Диплом лауреата </w:t>
            </w:r>
            <w:r w:rsidRPr="00CD4CB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III</w:t>
            </w:r>
            <w:r w:rsidRPr="00CD4CB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 xml:space="preserve"> степени</w:t>
            </w:r>
            <w:r w:rsidRPr="00CD4CB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– Островерхов Игорь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CD4CB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(в номинации «Инструментальное творчество (соло);</w:t>
            </w:r>
          </w:p>
          <w:p w:rsidR="00A97BD7" w:rsidRPr="005C2DCA" w:rsidRDefault="00CD4CB4" w:rsidP="00CD4CB4">
            <w:pPr>
              <w:ind w:left="262" w:right="3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D4CB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Диплом лауреата III степени</w:t>
            </w:r>
            <w:r w:rsidRPr="00CD4CB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– инструментальный дуэт Перов Александр, Мухутдинова Анна (в номинации «Инструментальное творчество (ансамбли).</w:t>
            </w:r>
          </w:p>
        </w:tc>
      </w:tr>
      <w:tr w:rsidR="00A97BD7" w:rsidRPr="006D2F67" w:rsidTr="009A070C">
        <w:trPr>
          <w:trHeight w:val="973"/>
        </w:trPr>
        <w:tc>
          <w:tcPr>
            <w:tcW w:w="709" w:type="dxa"/>
            <w:vAlign w:val="center"/>
          </w:tcPr>
          <w:p w:rsidR="00A97BD7" w:rsidRPr="006D2F67" w:rsidRDefault="00A97BD7" w:rsidP="00A97B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F6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958" w:type="dxa"/>
            <w:vAlign w:val="center"/>
          </w:tcPr>
          <w:p w:rsidR="00A97BD7" w:rsidRPr="006D2F67" w:rsidRDefault="00A97BD7" w:rsidP="00A97BD7">
            <w:pPr>
              <w:ind w:left="28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D2F6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Основные проблемы в сфере международного культурного сотрудничества  в муниципальном образовании, государственном учреждении за отчетный год</w:t>
            </w:r>
          </w:p>
        </w:tc>
        <w:tc>
          <w:tcPr>
            <w:tcW w:w="6094" w:type="dxa"/>
            <w:vAlign w:val="center"/>
          </w:tcPr>
          <w:p w:rsidR="00A97BD7" w:rsidRPr="006D2F67" w:rsidRDefault="00A97BD7" w:rsidP="00A97BD7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6D2F6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(краткие тезисы)</w:t>
            </w:r>
          </w:p>
        </w:tc>
      </w:tr>
    </w:tbl>
    <w:p w:rsidR="00A97BD7" w:rsidRPr="006D2F67" w:rsidRDefault="00A97BD7" w:rsidP="00A97B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5605D" w:rsidRPr="0055605D" w:rsidRDefault="0055605D" w:rsidP="0055605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5605D">
        <w:rPr>
          <w:rFonts w:ascii="Times New Roman" w:eastAsia="Times New Roman" w:hAnsi="Times New Roman" w:cs="Times New Roman"/>
          <w:b/>
          <w:bCs/>
          <w:sz w:val="24"/>
          <w:szCs w:val="24"/>
        </w:rPr>
        <w:t>РАЗДЕЛ 11. НАРОДНЫЕ ХУДОЕЖСТВЕННЫЕ ПРОМЫСЛЫ</w:t>
      </w:r>
    </w:p>
    <w:p w:rsidR="0055605D" w:rsidRPr="0055605D" w:rsidRDefault="0055605D" w:rsidP="0055605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5605D" w:rsidRPr="0055605D" w:rsidRDefault="0055605D" w:rsidP="0055605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5605D">
        <w:rPr>
          <w:rFonts w:ascii="Times New Roman" w:eastAsia="Times New Roman" w:hAnsi="Times New Roman" w:cs="Times New Roman"/>
          <w:b/>
          <w:bCs/>
          <w:sz w:val="24"/>
          <w:szCs w:val="24"/>
        </w:rPr>
        <w:t>Таблица 36. Сведения об организациях народных художественных промыслов, а также об индивидуальных предпринимателях,</w:t>
      </w:r>
    </w:p>
    <w:p w:rsidR="0055605D" w:rsidRPr="0055605D" w:rsidRDefault="0055605D" w:rsidP="0055605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605D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выпускающих изделия народных художественных промыслов</w:t>
      </w:r>
    </w:p>
    <w:p w:rsidR="0055605D" w:rsidRPr="0055605D" w:rsidRDefault="0055605D" w:rsidP="0055605D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Style w:val="a3"/>
        <w:tblW w:w="0" w:type="auto"/>
        <w:tblInd w:w="41" w:type="dxa"/>
        <w:tblLayout w:type="fixed"/>
        <w:tblLook w:val="04A0" w:firstRow="1" w:lastRow="0" w:firstColumn="1" w:lastColumn="0" w:noHBand="0" w:noVBand="1"/>
      </w:tblPr>
      <w:tblGrid>
        <w:gridCol w:w="760"/>
        <w:gridCol w:w="2223"/>
        <w:gridCol w:w="1570"/>
        <w:gridCol w:w="1350"/>
        <w:gridCol w:w="1809"/>
        <w:gridCol w:w="1559"/>
        <w:gridCol w:w="1809"/>
        <w:gridCol w:w="1559"/>
        <w:gridCol w:w="2234"/>
      </w:tblGrid>
      <w:tr w:rsidR="0055605D" w:rsidRPr="0055605D" w:rsidTr="00A0145E">
        <w:trPr>
          <w:trHeight w:val="1264"/>
        </w:trPr>
        <w:tc>
          <w:tcPr>
            <w:tcW w:w="760" w:type="dxa"/>
          </w:tcPr>
          <w:p w:rsidR="0055605D" w:rsidRPr="0055605D" w:rsidRDefault="0055605D" w:rsidP="005560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05D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223" w:type="dxa"/>
          </w:tcPr>
          <w:p w:rsidR="0055605D" w:rsidRPr="0055605D" w:rsidRDefault="0055605D" w:rsidP="005560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05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Полное наименование организации НХП*/ФИО ИП или самозанятого </w:t>
            </w:r>
            <w:r w:rsidRPr="0055605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  <w:t xml:space="preserve">(с указанием ИНН </w:t>
            </w:r>
            <w:r w:rsidRPr="0055605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  <w:t>и ОГРН)</w:t>
            </w:r>
          </w:p>
        </w:tc>
        <w:tc>
          <w:tcPr>
            <w:tcW w:w="1570" w:type="dxa"/>
          </w:tcPr>
          <w:p w:rsidR="0055605D" w:rsidRPr="0055605D" w:rsidRDefault="0055605D" w:rsidP="005560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05D"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</w:t>
            </w:r>
          </w:p>
          <w:p w:rsidR="0055605D" w:rsidRPr="0055605D" w:rsidRDefault="0055605D" w:rsidP="005560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05D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организации/</w:t>
            </w:r>
          </w:p>
          <w:p w:rsidR="0055605D" w:rsidRPr="0055605D" w:rsidRDefault="0055605D" w:rsidP="005560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05D">
              <w:rPr>
                <w:rFonts w:ascii="Times New Roman" w:eastAsia="Times New Roman" w:hAnsi="Times New Roman" w:cs="Times New Roman"/>
                <w:sz w:val="24"/>
                <w:szCs w:val="24"/>
              </w:rPr>
              <w:t>ИП</w:t>
            </w:r>
          </w:p>
        </w:tc>
        <w:tc>
          <w:tcPr>
            <w:tcW w:w="1350" w:type="dxa"/>
          </w:tcPr>
          <w:p w:rsidR="0055605D" w:rsidRPr="0055605D" w:rsidRDefault="0055605D" w:rsidP="005560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05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Официальный сайт организации/</w:t>
            </w:r>
          </w:p>
          <w:p w:rsidR="0055605D" w:rsidRPr="0055605D" w:rsidRDefault="0055605D" w:rsidP="005560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5605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ИП или самозанятого</w:t>
            </w:r>
          </w:p>
        </w:tc>
        <w:tc>
          <w:tcPr>
            <w:tcW w:w="1809" w:type="dxa"/>
          </w:tcPr>
          <w:p w:rsidR="0055605D" w:rsidRPr="0055605D" w:rsidRDefault="0055605D" w:rsidP="005560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05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Вид производства НХП </w:t>
            </w:r>
          </w:p>
          <w:p w:rsidR="0055605D" w:rsidRPr="0055605D" w:rsidRDefault="0055605D" w:rsidP="005560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05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(также согласно приказу Минпромторга России от 15.04.2009 № 274)</w:t>
            </w:r>
          </w:p>
        </w:tc>
        <w:tc>
          <w:tcPr>
            <w:tcW w:w="1559" w:type="dxa"/>
          </w:tcPr>
          <w:p w:rsidR="0055605D" w:rsidRPr="0055605D" w:rsidRDefault="0055605D" w:rsidP="005560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05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Выпускаемая продукция</w:t>
            </w:r>
          </w:p>
          <w:p w:rsidR="0055605D" w:rsidRPr="0055605D" w:rsidRDefault="0055605D" w:rsidP="005560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05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(виды производимых изделий)</w:t>
            </w:r>
          </w:p>
        </w:tc>
        <w:tc>
          <w:tcPr>
            <w:tcW w:w="1809" w:type="dxa"/>
          </w:tcPr>
          <w:p w:rsidR="0055605D" w:rsidRPr="0055605D" w:rsidRDefault="0055605D" w:rsidP="005560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05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Взаимодействующая организация, </w:t>
            </w:r>
          </w:p>
          <w:p w:rsidR="0055605D" w:rsidRPr="0055605D" w:rsidRDefault="0055605D" w:rsidP="005560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05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ИП или самозанятым</w:t>
            </w:r>
          </w:p>
          <w:p w:rsidR="0055605D" w:rsidRPr="0055605D" w:rsidRDefault="0055605D" w:rsidP="005560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05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(заполняется для ИП или самозанятого)</w:t>
            </w:r>
          </w:p>
        </w:tc>
        <w:tc>
          <w:tcPr>
            <w:tcW w:w="1559" w:type="dxa"/>
          </w:tcPr>
          <w:p w:rsidR="0055605D" w:rsidRPr="0055605D" w:rsidRDefault="0055605D" w:rsidP="005560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05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Среднесписочная</w:t>
            </w:r>
          </w:p>
          <w:p w:rsidR="0055605D" w:rsidRPr="0055605D" w:rsidRDefault="0055605D" w:rsidP="005560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05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численность</w:t>
            </w:r>
          </w:p>
          <w:p w:rsidR="0055605D" w:rsidRPr="0055605D" w:rsidRDefault="0055605D" w:rsidP="005560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05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сотрудников</w:t>
            </w:r>
          </w:p>
          <w:p w:rsidR="0055605D" w:rsidRPr="0055605D" w:rsidRDefault="0055605D" w:rsidP="005560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05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 01.01.2023</w:t>
            </w:r>
          </w:p>
          <w:p w:rsidR="0055605D" w:rsidRPr="0055605D" w:rsidRDefault="0055605D" w:rsidP="005560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05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(заполняется </w:t>
            </w:r>
          </w:p>
        </w:tc>
        <w:tc>
          <w:tcPr>
            <w:tcW w:w="2234" w:type="dxa"/>
          </w:tcPr>
          <w:p w:rsidR="0055605D" w:rsidRPr="0055605D" w:rsidRDefault="0055605D" w:rsidP="005560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05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Контактные данные (ИП или самозанятого, руководителя организации)</w:t>
            </w:r>
          </w:p>
        </w:tc>
      </w:tr>
      <w:tr w:rsidR="0055605D" w:rsidRPr="0055605D" w:rsidTr="00A0145E">
        <w:tc>
          <w:tcPr>
            <w:tcW w:w="760" w:type="dxa"/>
          </w:tcPr>
          <w:p w:rsidR="0055605D" w:rsidRPr="0055605D" w:rsidRDefault="0055605D" w:rsidP="005560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05D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23" w:type="dxa"/>
          </w:tcPr>
          <w:p w:rsidR="0055605D" w:rsidRPr="0055605D" w:rsidRDefault="0055605D" w:rsidP="005560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55605D" w:rsidRPr="0055605D" w:rsidRDefault="0055605D" w:rsidP="005560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55605D" w:rsidRPr="0055605D" w:rsidRDefault="0055605D" w:rsidP="005560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9" w:type="dxa"/>
          </w:tcPr>
          <w:p w:rsidR="0055605D" w:rsidRPr="0055605D" w:rsidRDefault="0055605D" w:rsidP="005560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5605D" w:rsidRPr="0055605D" w:rsidRDefault="0055605D" w:rsidP="005560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9" w:type="dxa"/>
          </w:tcPr>
          <w:p w:rsidR="0055605D" w:rsidRPr="0055605D" w:rsidRDefault="0055605D" w:rsidP="005560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5605D" w:rsidRPr="0055605D" w:rsidRDefault="0055605D" w:rsidP="005560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:rsidR="0055605D" w:rsidRPr="0055605D" w:rsidRDefault="0055605D" w:rsidP="005560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5605D" w:rsidRPr="0055605D" w:rsidTr="00A0145E">
        <w:tc>
          <w:tcPr>
            <w:tcW w:w="760" w:type="dxa"/>
          </w:tcPr>
          <w:p w:rsidR="0055605D" w:rsidRPr="0055605D" w:rsidRDefault="0055605D" w:rsidP="005560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05D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223" w:type="dxa"/>
          </w:tcPr>
          <w:p w:rsidR="0055605D" w:rsidRPr="0055605D" w:rsidRDefault="0055605D" w:rsidP="005560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55605D" w:rsidRPr="0055605D" w:rsidRDefault="0055605D" w:rsidP="005560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55605D" w:rsidRPr="0055605D" w:rsidRDefault="0055605D" w:rsidP="005560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9" w:type="dxa"/>
          </w:tcPr>
          <w:p w:rsidR="0055605D" w:rsidRPr="0055605D" w:rsidRDefault="0055605D" w:rsidP="005560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5605D" w:rsidRPr="0055605D" w:rsidRDefault="0055605D" w:rsidP="005560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9" w:type="dxa"/>
          </w:tcPr>
          <w:p w:rsidR="0055605D" w:rsidRPr="0055605D" w:rsidRDefault="0055605D" w:rsidP="005560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5605D" w:rsidRPr="0055605D" w:rsidRDefault="0055605D" w:rsidP="005560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:rsidR="0055605D" w:rsidRPr="0055605D" w:rsidRDefault="0055605D" w:rsidP="005560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55605D" w:rsidRPr="0055605D" w:rsidRDefault="0055605D" w:rsidP="0055605D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5605D">
        <w:rPr>
          <w:rFonts w:ascii="Times New Roman" w:eastAsia="Times New Roman" w:hAnsi="Times New Roman" w:cs="Times New Roman"/>
          <w:sz w:val="24"/>
          <w:szCs w:val="24"/>
        </w:rPr>
        <w:t>* – включая НКО, АНО, СОНКО</w:t>
      </w:r>
    </w:p>
    <w:p w:rsidR="0055605D" w:rsidRPr="0055605D" w:rsidRDefault="0055605D" w:rsidP="0055605D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5605D" w:rsidRPr="0055605D" w:rsidRDefault="0055605D" w:rsidP="0055605D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5605D" w:rsidRPr="0055605D" w:rsidRDefault="0055605D" w:rsidP="0055605D">
      <w:pPr>
        <w:widowControl w:val="0"/>
        <w:shd w:val="clear" w:color="auto" w:fill="FFFFFF"/>
        <w:spacing w:after="0" w:line="240" w:lineRule="auto"/>
        <w:ind w:left="-567" w:right="-27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605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Таблица 37. Сведения о мастерах Ханты-Мансийского автономного округа-Югры, имеющие квалификацию «Народный мастер </w:t>
      </w:r>
      <w:r w:rsidRPr="0055605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  <w:t>России»</w:t>
      </w:r>
      <w:r w:rsidRPr="005560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5605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(имеется </w:t>
      </w:r>
      <w:r w:rsidRPr="0055605D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удостоверение «Народный мастер России»</w:t>
      </w:r>
      <w:r w:rsidRPr="0055605D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55605D" w:rsidRPr="0055605D" w:rsidRDefault="0055605D" w:rsidP="0055605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30" w:type="dxa"/>
        <w:tblLayout w:type="fixed"/>
        <w:tblLook w:val="04A0" w:firstRow="1" w:lastRow="0" w:firstColumn="1" w:lastColumn="0" w:noHBand="0" w:noVBand="1"/>
      </w:tblPr>
      <w:tblGrid>
        <w:gridCol w:w="738"/>
        <w:gridCol w:w="2092"/>
        <w:gridCol w:w="1843"/>
        <w:gridCol w:w="1843"/>
        <w:gridCol w:w="1917"/>
        <w:gridCol w:w="2234"/>
        <w:gridCol w:w="2517"/>
        <w:gridCol w:w="1667"/>
      </w:tblGrid>
      <w:tr w:rsidR="0055605D" w:rsidRPr="0055605D" w:rsidTr="00A0145E">
        <w:tc>
          <w:tcPr>
            <w:tcW w:w="738" w:type="dxa"/>
          </w:tcPr>
          <w:p w:rsidR="0055605D" w:rsidRPr="0055605D" w:rsidRDefault="0055605D" w:rsidP="005560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05D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092" w:type="dxa"/>
          </w:tcPr>
          <w:p w:rsidR="0055605D" w:rsidRPr="0055605D" w:rsidRDefault="0055605D" w:rsidP="005560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05D">
              <w:rPr>
                <w:rFonts w:ascii="Times New Roman" w:eastAsia="Times New Roman" w:hAnsi="Times New Roman" w:cs="Times New Roman"/>
                <w:sz w:val="24"/>
                <w:szCs w:val="24"/>
              </w:rPr>
              <w:t>ФИО мастера</w:t>
            </w:r>
          </w:p>
        </w:tc>
        <w:tc>
          <w:tcPr>
            <w:tcW w:w="1843" w:type="dxa"/>
          </w:tcPr>
          <w:p w:rsidR="0055605D" w:rsidRPr="0055605D" w:rsidRDefault="0055605D" w:rsidP="005560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05D"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 мастера</w:t>
            </w:r>
          </w:p>
        </w:tc>
        <w:tc>
          <w:tcPr>
            <w:tcW w:w="1843" w:type="dxa"/>
          </w:tcPr>
          <w:p w:rsidR="0055605D" w:rsidRPr="0055605D" w:rsidRDefault="0055605D" w:rsidP="005560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05D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r w:rsidRPr="005560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НХП</w:t>
            </w:r>
          </w:p>
        </w:tc>
        <w:tc>
          <w:tcPr>
            <w:tcW w:w="1917" w:type="dxa"/>
          </w:tcPr>
          <w:p w:rsidR="0055605D" w:rsidRPr="0055605D" w:rsidRDefault="0055605D" w:rsidP="005560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05D">
              <w:rPr>
                <w:rFonts w:ascii="Times New Roman" w:eastAsia="Times New Roman" w:hAnsi="Times New Roman" w:cs="Times New Roman"/>
                <w:sz w:val="24"/>
                <w:szCs w:val="24"/>
              </w:rPr>
              <w:t>Описание НХП</w:t>
            </w:r>
          </w:p>
          <w:p w:rsidR="0055605D" w:rsidRPr="0055605D" w:rsidRDefault="0055605D" w:rsidP="005560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5605D" w:rsidRPr="0055605D" w:rsidRDefault="0055605D" w:rsidP="005560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:rsidR="0055605D" w:rsidRPr="0055605D" w:rsidRDefault="0055605D" w:rsidP="005560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05D">
              <w:rPr>
                <w:rFonts w:ascii="Times New Roman" w:eastAsia="Times New Roman" w:hAnsi="Times New Roman" w:cs="Times New Roman"/>
                <w:sz w:val="24"/>
                <w:szCs w:val="24"/>
              </w:rPr>
              <w:t>Ссылки на изделия НХП</w:t>
            </w:r>
          </w:p>
        </w:tc>
        <w:tc>
          <w:tcPr>
            <w:tcW w:w="2517" w:type="dxa"/>
          </w:tcPr>
          <w:p w:rsidR="0055605D" w:rsidRPr="0055605D" w:rsidRDefault="0055605D" w:rsidP="005560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605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Контактные данные мастера (телефон, эл.почта)</w:t>
            </w:r>
          </w:p>
        </w:tc>
        <w:tc>
          <w:tcPr>
            <w:tcW w:w="1667" w:type="dxa"/>
          </w:tcPr>
          <w:p w:rsidR="0055605D" w:rsidRPr="0055605D" w:rsidRDefault="0055605D" w:rsidP="005560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05D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Организация, взаимодействующая с мастером</w:t>
            </w:r>
          </w:p>
        </w:tc>
      </w:tr>
      <w:tr w:rsidR="0055605D" w:rsidRPr="0055605D" w:rsidTr="00A0145E">
        <w:tc>
          <w:tcPr>
            <w:tcW w:w="738" w:type="dxa"/>
          </w:tcPr>
          <w:p w:rsidR="0055605D" w:rsidRPr="0055605D" w:rsidRDefault="0055605D" w:rsidP="005560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05D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092" w:type="dxa"/>
          </w:tcPr>
          <w:p w:rsidR="0055605D" w:rsidRPr="0055605D" w:rsidRDefault="0055605D" w:rsidP="005560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5605D" w:rsidRPr="0055605D" w:rsidRDefault="0055605D" w:rsidP="005560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5605D" w:rsidRPr="0055605D" w:rsidRDefault="0055605D" w:rsidP="005560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7" w:type="dxa"/>
          </w:tcPr>
          <w:p w:rsidR="0055605D" w:rsidRPr="0055605D" w:rsidRDefault="0055605D" w:rsidP="005560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:rsidR="0055605D" w:rsidRPr="0055605D" w:rsidRDefault="0055605D" w:rsidP="005560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:rsidR="0055605D" w:rsidRPr="0055605D" w:rsidRDefault="0055605D" w:rsidP="005560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7" w:type="dxa"/>
          </w:tcPr>
          <w:p w:rsidR="0055605D" w:rsidRPr="0055605D" w:rsidRDefault="0055605D" w:rsidP="0055605D">
            <w:pPr>
              <w:ind w:right="4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5605D" w:rsidRPr="0055605D" w:rsidTr="00A0145E">
        <w:tc>
          <w:tcPr>
            <w:tcW w:w="738" w:type="dxa"/>
          </w:tcPr>
          <w:p w:rsidR="0055605D" w:rsidRPr="0055605D" w:rsidRDefault="0055605D" w:rsidP="005560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05D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092" w:type="dxa"/>
          </w:tcPr>
          <w:p w:rsidR="0055605D" w:rsidRPr="0055605D" w:rsidRDefault="0055605D" w:rsidP="005560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5605D" w:rsidRPr="0055605D" w:rsidRDefault="0055605D" w:rsidP="005560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5605D" w:rsidRPr="0055605D" w:rsidRDefault="0055605D" w:rsidP="005560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7" w:type="dxa"/>
          </w:tcPr>
          <w:p w:rsidR="0055605D" w:rsidRPr="0055605D" w:rsidRDefault="0055605D" w:rsidP="005560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:rsidR="0055605D" w:rsidRPr="0055605D" w:rsidRDefault="0055605D" w:rsidP="005560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:rsidR="0055605D" w:rsidRPr="0055605D" w:rsidRDefault="0055605D" w:rsidP="005560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7" w:type="dxa"/>
          </w:tcPr>
          <w:p w:rsidR="0055605D" w:rsidRPr="0055605D" w:rsidRDefault="0055605D" w:rsidP="005560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55605D" w:rsidRPr="0055605D" w:rsidRDefault="0055605D" w:rsidP="0055605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5605D" w:rsidRPr="0055605D" w:rsidRDefault="0055605D" w:rsidP="0055605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605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Таблица </w:t>
      </w:r>
      <w:r w:rsidRPr="005560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38.</w:t>
      </w:r>
      <w:r w:rsidRPr="0055605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Сведения о народных художественных промыслах в муниципальных образованиях Ханты-Мансийского автономного округа – Югры </w:t>
      </w:r>
      <w:r w:rsidRPr="0055605D">
        <w:rPr>
          <w:rFonts w:ascii="Times New Roman" w:eastAsia="Times New Roman" w:hAnsi="Times New Roman" w:cs="Times New Roman"/>
          <w:i/>
          <w:iCs/>
          <w:sz w:val="24"/>
          <w:szCs w:val="24"/>
        </w:rPr>
        <w:t>(далее – автономный округ, НХП)</w:t>
      </w:r>
    </w:p>
    <w:p w:rsidR="0055605D" w:rsidRPr="0055605D" w:rsidRDefault="0055605D" w:rsidP="0055605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95"/>
        <w:gridCol w:w="4785"/>
        <w:gridCol w:w="2134"/>
        <w:gridCol w:w="2202"/>
        <w:gridCol w:w="1540"/>
        <w:gridCol w:w="1540"/>
        <w:gridCol w:w="1951"/>
      </w:tblGrid>
      <w:tr w:rsidR="0055605D" w:rsidRPr="0055605D" w:rsidTr="00A0145E">
        <w:trPr>
          <w:trHeight w:val="997"/>
        </w:trPr>
        <w:tc>
          <w:tcPr>
            <w:tcW w:w="695" w:type="dxa"/>
          </w:tcPr>
          <w:p w:rsidR="0055605D" w:rsidRPr="0055605D" w:rsidRDefault="0055605D" w:rsidP="005560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0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4785" w:type="dxa"/>
          </w:tcPr>
          <w:p w:rsidR="0055605D" w:rsidRPr="0055605D" w:rsidRDefault="0055605D" w:rsidP="0055605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560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Наименование муниципального образования автономного округа</w:t>
            </w:r>
          </w:p>
        </w:tc>
        <w:tc>
          <w:tcPr>
            <w:tcW w:w="2134" w:type="dxa"/>
          </w:tcPr>
          <w:p w:rsidR="0055605D" w:rsidRPr="0055605D" w:rsidRDefault="0055605D" w:rsidP="005560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0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Кол-во </w:t>
            </w:r>
          </w:p>
          <w:p w:rsidR="0055605D" w:rsidRPr="0055605D" w:rsidRDefault="0055605D" w:rsidP="005560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0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мастеров НХП</w:t>
            </w:r>
          </w:p>
        </w:tc>
        <w:tc>
          <w:tcPr>
            <w:tcW w:w="2202" w:type="dxa"/>
          </w:tcPr>
          <w:p w:rsidR="0055605D" w:rsidRPr="0055605D" w:rsidRDefault="0055605D" w:rsidP="005560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560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Кол-во организаций, занимающихся НХП*</w:t>
            </w:r>
          </w:p>
        </w:tc>
        <w:tc>
          <w:tcPr>
            <w:tcW w:w="1540" w:type="dxa"/>
          </w:tcPr>
          <w:p w:rsidR="0055605D" w:rsidRPr="0055605D" w:rsidRDefault="0055605D" w:rsidP="005560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560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Кол-во ИП, занимающихся НХП </w:t>
            </w:r>
          </w:p>
        </w:tc>
        <w:tc>
          <w:tcPr>
            <w:tcW w:w="1540" w:type="dxa"/>
          </w:tcPr>
          <w:p w:rsidR="0055605D" w:rsidRPr="0055605D" w:rsidRDefault="0055605D" w:rsidP="005560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0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Кол-во предприятий НХП</w:t>
            </w:r>
          </w:p>
        </w:tc>
        <w:tc>
          <w:tcPr>
            <w:tcW w:w="1951" w:type="dxa"/>
          </w:tcPr>
          <w:p w:rsidR="0055605D" w:rsidRPr="0055605D" w:rsidRDefault="0055605D" w:rsidP="0055605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560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Кол-во самозанятых, занимающихся НХП</w:t>
            </w:r>
          </w:p>
        </w:tc>
      </w:tr>
      <w:tr w:rsidR="0055605D" w:rsidRPr="0055605D" w:rsidTr="00A0145E">
        <w:trPr>
          <w:trHeight w:val="283"/>
        </w:trPr>
        <w:tc>
          <w:tcPr>
            <w:tcW w:w="695" w:type="dxa"/>
          </w:tcPr>
          <w:p w:rsidR="0055605D" w:rsidRPr="0055605D" w:rsidRDefault="0055605D" w:rsidP="0055605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0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1.</w:t>
            </w:r>
          </w:p>
        </w:tc>
        <w:tc>
          <w:tcPr>
            <w:tcW w:w="4785" w:type="dxa"/>
          </w:tcPr>
          <w:p w:rsidR="0055605D" w:rsidRPr="0055605D" w:rsidRDefault="0055605D" w:rsidP="005560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34" w:type="dxa"/>
          </w:tcPr>
          <w:p w:rsidR="0055605D" w:rsidRPr="0055605D" w:rsidRDefault="0055605D" w:rsidP="005560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55605D" w:rsidRPr="0055605D" w:rsidRDefault="0055605D" w:rsidP="005560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40" w:type="dxa"/>
          </w:tcPr>
          <w:p w:rsidR="0055605D" w:rsidRPr="0055605D" w:rsidRDefault="0055605D" w:rsidP="005560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40" w:type="dxa"/>
          </w:tcPr>
          <w:p w:rsidR="0055605D" w:rsidRPr="0055605D" w:rsidRDefault="0055605D" w:rsidP="005560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51" w:type="dxa"/>
          </w:tcPr>
          <w:p w:rsidR="0055605D" w:rsidRPr="0055605D" w:rsidRDefault="0055605D" w:rsidP="005560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5605D" w:rsidRPr="0055605D" w:rsidTr="00A0145E">
        <w:tc>
          <w:tcPr>
            <w:tcW w:w="695" w:type="dxa"/>
          </w:tcPr>
          <w:p w:rsidR="0055605D" w:rsidRPr="0055605D" w:rsidRDefault="0055605D" w:rsidP="0055605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60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785" w:type="dxa"/>
          </w:tcPr>
          <w:p w:rsidR="0055605D" w:rsidRPr="0055605D" w:rsidRDefault="0055605D" w:rsidP="005560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34" w:type="dxa"/>
          </w:tcPr>
          <w:p w:rsidR="0055605D" w:rsidRPr="0055605D" w:rsidRDefault="0055605D" w:rsidP="005560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55605D" w:rsidRPr="0055605D" w:rsidRDefault="0055605D" w:rsidP="005560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40" w:type="dxa"/>
          </w:tcPr>
          <w:p w:rsidR="0055605D" w:rsidRPr="0055605D" w:rsidRDefault="0055605D" w:rsidP="005560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40" w:type="dxa"/>
          </w:tcPr>
          <w:p w:rsidR="0055605D" w:rsidRPr="0055605D" w:rsidRDefault="0055605D" w:rsidP="005560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51" w:type="dxa"/>
          </w:tcPr>
          <w:p w:rsidR="0055605D" w:rsidRPr="0055605D" w:rsidRDefault="0055605D" w:rsidP="005560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55605D" w:rsidRPr="0055605D" w:rsidRDefault="0055605D" w:rsidP="0055605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560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* - </w:t>
      </w:r>
      <w:r w:rsidRPr="0055605D">
        <w:rPr>
          <w:rFonts w:ascii="Times New Roman" w:eastAsia="Times New Roman" w:hAnsi="Times New Roman" w:cs="Times New Roman"/>
          <w:color w:val="000000"/>
          <w:sz w:val="24"/>
          <w:szCs w:val="24"/>
        </w:rPr>
        <w:t>включая НКО, АНО, СОНКО</w:t>
      </w:r>
    </w:p>
    <w:p w:rsidR="0055605D" w:rsidRPr="0055605D" w:rsidRDefault="0055605D" w:rsidP="0055605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035C3" w:rsidRDefault="00A035C3" w:rsidP="0055605D">
      <w:pPr>
        <w:keepNext/>
        <w:keepLines/>
        <w:widowControl w:val="0"/>
        <w:spacing w:before="240" w:after="0" w:line="240" w:lineRule="auto"/>
        <w:jc w:val="center"/>
        <w:outlineLvl w:val="0"/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</w:pPr>
      <w:bookmarkStart w:id="35" w:name="_Toc92803166"/>
    </w:p>
    <w:p w:rsidR="0055605D" w:rsidRPr="0055605D" w:rsidRDefault="0055605D" w:rsidP="0055605D">
      <w:pPr>
        <w:keepNext/>
        <w:keepLines/>
        <w:widowControl w:val="0"/>
        <w:spacing w:before="240" w:after="0" w:line="240" w:lineRule="auto"/>
        <w:jc w:val="center"/>
        <w:outlineLvl w:val="0"/>
        <w:rPr>
          <w:rFonts w:ascii="Calibri Light" w:eastAsia="Arial" w:hAnsi="Calibri Light" w:cs="Times New Roman"/>
          <w:color w:val="000000"/>
          <w:sz w:val="32"/>
          <w:szCs w:val="32"/>
        </w:rPr>
      </w:pPr>
      <w:r w:rsidRPr="0055605D"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  <w:t>РАЗДЕЛ 12. ИНДИКАТОРЫ И ПОКАЗАТЕЛИ, ХАРАКТЕРИЗУЮЩИЕ УПРАВЛЕНИЕ КУЛЬТУРОЙ И КУЛЬТУРНУЮ ПОЛИТИКУ</w:t>
      </w:r>
      <w:bookmarkEnd w:id="35"/>
    </w:p>
    <w:p w:rsidR="0055605D" w:rsidRDefault="00A035C3" w:rsidP="00A035C3">
      <w:pPr>
        <w:keepNext/>
        <w:keepLines/>
        <w:widowControl w:val="0"/>
        <w:tabs>
          <w:tab w:val="left" w:pos="5235"/>
        </w:tabs>
        <w:spacing w:before="40" w:after="0" w:line="240" w:lineRule="auto"/>
        <w:outlineLvl w:val="1"/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  <w:tab/>
      </w:r>
    </w:p>
    <w:p w:rsidR="00A035C3" w:rsidRPr="0055605D" w:rsidRDefault="00A035C3" w:rsidP="00A035C3">
      <w:pPr>
        <w:keepNext/>
        <w:keepLines/>
        <w:widowControl w:val="0"/>
        <w:tabs>
          <w:tab w:val="left" w:pos="5235"/>
        </w:tabs>
        <w:spacing w:before="40" w:after="0" w:line="240" w:lineRule="auto"/>
        <w:outlineLvl w:val="1"/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</w:pPr>
    </w:p>
    <w:p w:rsidR="0055605D" w:rsidRPr="0055605D" w:rsidRDefault="0055605D" w:rsidP="0055605D">
      <w:pPr>
        <w:keepNext/>
        <w:keepLines/>
        <w:widowControl w:val="0"/>
        <w:spacing w:before="40" w:after="0" w:line="240" w:lineRule="auto"/>
        <w:outlineLvl w:val="1"/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</w:pPr>
      <w:bookmarkStart w:id="36" w:name="_Toc92803167"/>
      <w:r w:rsidRPr="0055605D"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  <w:t>Таблица 39. Показатели, характеризующие управление культурой и культурную политику</w:t>
      </w:r>
      <w:bookmarkEnd w:id="36"/>
      <w:r w:rsidRPr="0055605D"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55605D" w:rsidRPr="0055605D" w:rsidRDefault="0055605D" w:rsidP="0055605D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-1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7958"/>
        <w:gridCol w:w="6378"/>
      </w:tblGrid>
      <w:tr w:rsidR="0055605D" w:rsidRPr="0055605D" w:rsidTr="00A0145E">
        <w:trPr>
          <w:trHeight w:val="320"/>
        </w:trPr>
        <w:tc>
          <w:tcPr>
            <w:tcW w:w="567" w:type="dxa"/>
            <w:vMerge w:val="restart"/>
            <w:vAlign w:val="center"/>
          </w:tcPr>
          <w:p w:rsidR="0055605D" w:rsidRPr="0055605D" w:rsidRDefault="0055605D" w:rsidP="0055605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560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7958" w:type="dxa"/>
          </w:tcPr>
          <w:p w:rsidR="0055605D" w:rsidRPr="0055605D" w:rsidRDefault="0055605D" w:rsidP="0055605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560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Показатель</w:t>
            </w:r>
          </w:p>
        </w:tc>
        <w:tc>
          <w:tcPr>
            <w:tcW w:w="6378" w:type="dxa"/>
          </w:tcPr>
          <w:p w:rsidR="0055605D" w:rsidRPr="0055605D" w:rsidRDefault="0055605D" w:rsidP="0055605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560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Перечень</w:t>
            </w:r>
          </w:p>
        </w:tc>
      </w:tr>
      <w:tr w:rsidR="0055605D" w:rsidRPr="0055605D" w:rsidTr="00A0145E">
        <w:trPr>
          <w:trHeight w:val="292"/>
        </w:trPr>
        <w:tc>
          <w:tcPr>
            <w:tcW w:w="567" w:type="dxa"/>
            <w:vMerge/>
          </w:tcPr>
          <w:p w:rsidR="0055605D" w:rsidRPr="0055605D" w:rsidRDefault="0055605D" w:rsidP="0055605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8" w:type="dxa"/>
          </w:tcPr>
          <w:p w:rsidR="0055605D" w:rsidRPr="0055605D" w:rsidRDefault="0055605D" w:rsidP="0055605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05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78" w:type="dxa"/>
          </w:tcPr>
          <w:p w:rsidR="0055605D" w:rsidRPr="0055605D" w:rsidRDefault="0055605D" w:rsidP="0055605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05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5605D" w:rsidRPr="0055605D" w:rsidTr="00A0145E">
        <w:trPr>
          <w:trHeight w:val="1266"/>
        </w:trPr>
        <w:tc>
          <w:tcPr>
            <w:tcW w:w="567" w:type="dxa"/>
            <w:vAlign w:val="center"/>
          </w:tcPr>
          <w:p w:rsidR="0055605D" w:rsidRPr="0055605D" w:rsidRDefault="0055605D" w:rsidP="0055605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05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58" w:type="dxa"/>
          </w:tcPr>
          <w:p w:rsidR="0055605D" w:rsidRPr="0055605D" w:rsidRDefault="0055605D" w:rsidP="0055605D">
            <w:pPr>
              <w:spacing w:line="276" w:lineRule="auto"/>
              <w:ind w:left="27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A740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Региональные, муниципальные общественные организации, филиалы общероссийских общественных организаций, некоммерческие организации, которые играют наиболее существенную роль в развитии и управлении сферой культуры в муниципальном образовании, в автономном округе</w:t>
            </w:r>
          </w:p>
        </w:tc>
        <w:tc>
          <w:tcPr>
            <w:tcW w:w="6378" w:type="dxa"/>
          </w:tcPr>
          <w:p w:rsidR="0055605D" w:rsidRPr="0055605D" w:rsidRDefault="00FA7405" w:rsidP="00FA7405">
            <w:pPr>
              <w:ind w:left="135" w:right="287"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FA740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Общественн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ый совет</w:t>
            </w:r>
            <w:r w:rsidRPr="00FA740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при адм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инистрации Березовского района </w:t>
            </w:r>
            <w:r w:rsidRPr="00FA740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 реализации государственн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ой политики в социальной сфере </w:t>
            </w:r>
            <w:r w:rsidRPr="00FA740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 территории Березовского района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</w:tbl>
    <w:p w:rsidR="0055605D" w:rsidRPr="0055605D" w:rsidRDefault="0055605D" w:rsidP="0055605D">
      <w:pPr>
        <w:widowControl w:val="0"/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035C3" w:rsidRDefault="00A035C3" w:rsidP="0055605D">
      <w:pPr>
        <w:widowControl w:val="0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55605D" w:rsidRPr="0055605D" w:rsidRDefault="0055605D" w:rsidP="0055605D">
      <w:pPr>
        <w:widowControl w:val="0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560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РАЗДЕЛ 13. </w:t>
      </w:r>
      <w:r w:rsidRPr="0055605D">
        <w:rPr>
          <w:rFonts w:ascii="Times New Roman" w:eastAsia="Calibri" w:hAnsi="Times New Roman" w:cs="Times New Roman"/>
          <w:b/>
          <w:sz w:val="24"/>
          <w:szCs w:val="24"/>
        </w:rPr>
        <w:t>АНАЛИЗ ИМУЩЕСТВЕННОГО КОМПЛЕКСА УЧРЕЖДЕНИЙ КУЛЬТУРЫ</w:t>
      </w:r>
    </w:p>
    <w:p w:rsidR="0055605D" w:rsidRPr="0055605D" w:rsidRDefault="0055605D" w:rsidP="0055605D">
      <w:pPr>
        <w:widowControl w:val="0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55605D" w:rsidRPr="0055605D" w:rsidRDefault="0055605D" w:rsidP="0055605D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5605D">
        <w:rPr>
          <w:rFonts w:ascii="Times New Roman" w:eastAsia="Calibri" w:hAnsi="Times New Roman" w:cs="Times New Roman"/>
          <w:sz w:val="24"/>
          <w:szCs w:val="24"/>
        </w:rPr>
        <w:t xml:space="preserve">Укрепление материально-технической базы отрасли культуры остается важнейшим направлением деятельности культуры. Основными материальными ресурсами учреждений является оснащение техническим оборудованием и обеспеченность помещениями. </w:t>
      </w:r>
    </w:p>
    <w:p w:rsidR="0055605D" w:rsidRPr="0055605D" w:rsidRDefault="00F4313C" w:rsidP="0055605D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Из &lt;</w:t>
      </w:r>
      <w:r w:rsidR="00D43C08" w:rsidRPr="00D43C08">
        <w:rPr>
          <w:rFonts w:ascii="Times New Roman" w:eastAsia="Calibri" w:hAnsi="Times New Roman" w:cs="Times New Roman"/>
          <w:b/>
          <w:sz w:val="24"/>
          <w:szCs w:val="24"/>
        </w:rPr>
        <w:t>40</w:t>
      </w:r>
      <w:r w:rsidR="0055605D" w:rsidRPr="0055605D">
        <w:rPr>
          <w:rFonts w:ascii="Times New Roman" w:eastAsia="Calibri" w:hAnsi="Times New Roman" w:cs="Times New Roman"/>
          <w:sz w:val="24"/>
          <w:szCs w:val="24"/>
        </w:rPr>
        <w:t>&gt;  учреждений культуры</w:t>
      </w:r>
      <w:r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Pr="00DC7671"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="00D43C08">
        <w:rPr>
          <w:rFonts w:ascii="Times New Roman" w:eastAsia="Calibri" w:hAnsi="Times New Roman" w:cs="Times New Roman"/>
          <w:b/>
          <w:sz w:val="24"/>
          <w:szCs w:val="24"/>
        </w:rPr>
        <w:t>0</w:t>
      </w:r>
      <w:r w:rsidR="00B5613B">
        <w:rPr>
          <w:rFonts w:ascii="Times New Roman" w:eastAsia="Calibri" w:hAnsi="Times New Roman" w:cs="Times New Roman"/>
          <w:sz w:val="24"/>
          <w:szCs w:val="24"/>
        </w:rPr>
        <w:t xml:space="preserve"> юридических лиц и </w:t>
      </w:r>
      <w:r w:rsidR="00DC7671" w:rsidRPr="00DC7671">
        <w:rPr>
          <w:rFonts w:ascii="Times New Roman" w:eastAsia="Calibri" w:hAnsi="Times New Roman" w:cs="Times New Roman"/>
          <w:b/>
          <w:sz w:val="24"/>
          <w:szCs w:val="24"/>
        </w:rPr>
        <w:t>30</w:t>
      </w:r>
      <w:r w:rsidRPr="00F4313C">
        <w:rPr>
          <w:rFonts w:ascii="Times New Roman" w:eastAsia="Calibri" w:hAnsi="Times New Roman" w:cs="Times New Roman"/>
          <w:sz w:val="24"/>
          <w:szCs w:val="24"/>
        </w:rPr>
        <w:t xml:space="preserve"> структурных подразделений) </w:t>
      </w:r>
      <w:r w:rsidR="0055605D" w:rsidRPr="0055605D">
        <w:rPr>
          <w:rFonts w:ascii="Times New Roman" w:eastAsia="Calibri" w:hAnsi="Times New Roman" w:cs="Times New Roman"/>
          <w:sz w:val="24"/>
          <w:szCs w:val="24"/>
        </w:rPr>
        <w:t xml:space="preserve"> &lt;</w:t>
      </w:r>
      <w:r>
        <w:rPr>
          <w:rFonts w:ascii="Times New Roman" w:eastAsia="Calibri" w:hAnsi="Times New Roman" w:cs="Times New Roman"/>
          <w:sz w:val="24"/>
          <w:szCs w:val="24"/>
        </w:rPr>
        <w:t>Березовского района</w:t>
      </w:r>
      <w:r w:rsidR="0055605D" w:rsidRPr="0055605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C7671">
        <w:rPr>
          <w:rFonts w:ascii="Times New Roman" w:eastAsia="Calibri" w:hAnsi="Times New Roman" w:cs="Times New Roman"/>
          <w:sz w:val="24"/>
          <w:szCs w:val="24"/>
        </w:rPr>
        <w:t>&gt; отдельно стоящих зданий – &lt;</w:t>
      </w:r>
      <w:r w:rsidR="00DC7671" w:rsidRPr="00DC7671">
        <w:rPr>
          <w:rFonts w:ascii="Times New Roman" w:eastAsia="Calibri" w:hAnsi="Times New Roman" w:cs="Times New Roman"/>
          <w:b/>
          <w:sz w:val="24"/>
          <w:szCs w:val="24"/>
        </w:rPr>
        <w:t>29</w:t>
      </w:r>
      <w:r w:rsidR="0055605D" w:rsidRPr="0055605D">
        <w:rPr>
          <w:rFonts w:ascii="Times New Roman" w:eastAsia="Calibri" w:hAnsi="Times New Roman" w:cs="Times New Roman"/>
          <w:sz w:val="24"/>
          <w:szCs w:val="24"/>
        </w:rPr>
        <w:t>&gt; ед., из них &lt;</w:t>
      </w:r>
      <w:r w:rsidR="00B246C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246C4" w:rsidRPr="00B246C4">
        <w:rPr>
          <w:rFonts w:ascii="Times New Roman" w:eastAsia="Calibri" w:hAnsi="Times New Roman" w:cs="Times New Roman"/>
          <w:b/>
          <w:sz w:val="24"/>
          <w:szCs w:val="24"/>
        </w:rPr>
        <w:t>7</w:t>
      </w:r>
      <w:r w:rsidR="00DC7671" w:rsidRPr="00DC767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55605D" w:rsidRPr="0055605D">
        <w:rPr>
          <w:rFonts w:ascii="Times New Roman" w:eastAsia="Calibri" w:hAnsi="Times New Roman" w:cs="Times New Roman"/>
          <w:sz w:val="24"/>
          <w:szCs w:val="24"/>
        </w:rPr>
        <w:t>ед.&gt;  зданий учреждений имеют износ более 90 % (в том числе МБОУ &lt;___&gt;, &lt;___&gt; и т.д.), деревянного (или брус) исполнения</w:t>
      </w:r>
      <w:r w:rsidR="00D66AA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5605D" w:rsidRPr="0055605D">
        <w:rPr>
          <w:rFonts w:ascii="Times New Roman" w:eastAsia="Calibri" w:hAnsi="Times New Roman" w:cs="Times New Roman"/>
          <w:sz w:val="24"/>
          <w:szCs w:val="24"/>
        </w:rPr>
        <w:t>&lt;</w:t>
      </w:r>
      <w:r w:rsidR="00DC767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C7671" w:rsidRPr="00DC7671">
        <w:rPr>
          <w:rFonts w:ascii="Times New Roman" w:eastAsia="Calibri" w:hAnsi="Times New Roman" w:cs="Times New Roman"/>
          <w:b/>
          <w:sz w:val="24"/>
          <w:szCs w:val="24"/>
        </w:rPr>
        <w:t>7</w:t>
      </w:r>
      <w:r w:rsidR="00DC767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5605D" w:rsidRPr="0055605D">
        <w:rPr>
          <w:rFonts w:ascii="Times New Roman" w:eastAsia="Calibri" w:hAnsi="Times New Roman" w:cs="Times New Roman"/>
          <w:sz w:val="24"/>
          <w:szCs w:val="24"/>
        </w:rPr>
        <w:t>ед.&gt;, печное отопление &lt;</w:t>
      </w:r>
      <w:r w:rsidR="00DC767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C7671" w:rsidRPr="00DC7671">
        <w:rPr>
          <w:rFonts w:ascii="Times New Roman" w:eastAsia="Calibri" w:hAnsi="Times New Roman" w:cs="Times New Roman"/>
          <w:b/>
          <w:sz w:val="24"/>
          <w:szCs w:val="24"/>
        </w:rPr>
        <w:t>4</w:t>
      </w:r>
      <w:r w:rsidR="00DC767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5605D" w:rsidRPr="0055605D">
        <w:rPr>
          <w:rFonts w:ascii="Times New Roman" w:eastAsia="Calibri" w:hAnsi="Times New Roman" w:cs="Times New Roman"/>
          <w:sz w:val="24"/>
          <w:szCs w:val="24"/>
        </w:rPr>
        <w:t xml:space="preserve">ед.&gt;. </w:t>
      </w:r>
    </w:p>
    <w:p w:rsidR="00F4313C" w:rsidRPr="00F4313C" w:rsidRDefault="00F4313C" w:rsidP="00F4313C">
      <w:pPr>
        <w:widowControl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:rsidR="00F4313C" w:rsidRPr="00F4313C" w:rsidRDefault="00F4313C" w:rsidP="00F4313C">
      <w:pPr>
        <w:widowControl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F4313C">
        <w:rPr>
          <w:rFonts w:ascii="Times New Roman" w:eastAsia="Calibri" w:hAnsi="Times New Roman" w:cs="Times New Roman"/>
          <w:sz w:val="24"/>
          <w:szCs w:val="24"/>
        </w:rPr>
        <w:t>Перечень наиболее остро нуждающихся в помещениях организаций с предложениями по решению проблемы.</w:t>
      </w:r>
    </w:p>
    <w:p w:rsidR="00F4313C" w:rsidRPr="00F4313C" w:rsidRDefault="00F4313C" w:rsidP="00F4313C">
      <w:pPr>
        <w:widowControl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F4313C">
        <w:rPr>
          <w:rFonts w:ascii="Times New Roman" w:eastAsia="Calibri" w:hAnsi="Times New Roman" w:cs="Times New Roman"/>
          <w:sz w:val="24"/>
          <w:szCs w:val="24"/>
        </w:rPr>
        <w:t>- сельский клуб с.Ломбовож обособленное структурное подразделения МАУ «Саранпаульский дом культуры»;</w:t>
      </w:r>
    </w:p>
    <w:p w:rsidR="00F4313C" w:rsidRPr="00F4313C" w:rsidRDefault="00F4313C" w:rsidP="00F4313C">
      <w:pPr>
        <w:widowControl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F4313C">
        <w:rPr>
          <w:rFonts w:ascii="Times New Roman" w:eastAsia="Calibri" w:hAnsi="Times New Roman" w:cs="Times New Roman"/>
          <w:sz w:val="24"/>
          <w:szCs w:val="24"/>
        </w:rPr>
        <w:lastRenderedPageBreak/>
        <w:t>- сельский клуб д.Кимкьясуй обособленное структурное подразделения МАУ «Саранпаульский дом культуры»;</w:t>
      </w:r>
    </w:p>
    <w:p w:rsidR="00F4313C" w:rsidRPr="00F4313C" w:rsidRDefault="00F4313C" w:rsidP="00F4313C">
      <w:pPr>
        <w:widowControl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F4313C">
        <w:rPr>
          <w:rFonts w:ascii="Times New Roman" w:eastAsia="Calibri" w:hAnsi="Times New Roman" w:cs="Times New Roman"/>
          <w:sz w:val="24"/>
          <w:szCs w:val="24"/>
        </w:rPr>
        <w:t>- сельский клуб с.Няксимволь обособленное структурное подразделения МАУ «Березовский районный дом культуры»;</w:t>
      </w:r>
    </w:p>
    <w:p w:rsidR="00F4313C" w:rsidRPr="00F4313C" w:rsidRDefault="00F4313C" w:rsidP="00F4313C">
      <w:pPr>
        <w:widowControl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F4313C">
        <w:rPr>
          <w:rFonts w:ascii="Times New Roman" w:eastAsia="Calibri" w:hAnsi="Times New Roman" w:cs="Times New Roman"/>
          <w:sz w:val="24"/>
          <w:szCs w:val="24"/>
        </w:rPr>
        <w:t>- сельский клуб д.Щекурья обособленное структурное подразделения МАУ «Саранпаульский дом культуры»;</w:t>
      </w:r>
    </w:p>
    <w:p w:rsidR="00F4313C" w:rsidRPr="00F4313C" w:rsidRDefault="00F4313C" w:rsidP="00F4313C">
      <w:pPr>
        <w:widowControl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F4313C">
        <w:rPr>
          <w:rFonts w:ascii="Times New Roman" w:eastAsia="Calibri" w:hAnsi="Times New Roman" w:cs="Times New Roman"/>
          <w:sz w:val="24"/>
          <w:szCs w:val="24"/>
        </w:rPr>
        <w:t>- дом культуры д.Анеево - филиал МКУ «Игримский культурно – досуговый центр»;</w:t>
      </w:r>
    </w:p>
    <w:p w:rsidR="00F4313C" w:rsidRPr="00F4313C" w:rsidRDefault="00F4313C" w:rsidP="00F4313C">
      <w:pPr>
        <w:widowControl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F4313C">
        <w:rPr>
          <w:rFonts w:ascii="Times New Roman" w:eastAsia="Calibri" w:hAnsi="Times New Roman" w:cs="Times New Roman"/>
          <w:sz w:val="24"/>
          <w:szCs w:val="24"/>
        </w:rPr>
        <w:t>- МАУ ДО «Саранпаульская национальная школа искусств»;</w:t>
      </w:r>
    </w:p>
    <w:p w:rsidR="00F4313C" w:rsidRDefault="00F4313C" w:rsidP="00F4313C">
      <w:pPr>
        <w:widowControl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F4313C">
        <w:rPr>
          <w:rFonts w:ascii="Times New Roman" w:eastAsia="Calibri" w:hAnsi="Times New Roman" w:cs="Times New Roman"/>
          <w:sz w:val="24"/>
          <w:szCs w:val="24"/>
        </w:rPr>
        <w:t>- МБУ «Березовская межпоселенческая ц</w:t>
      </w:r>
      <w:r w:rsidR="00D66AA6">
        <w:rPr>
          <w:rFonts w:ascii="Times New Roman" w:eastAsia="Calibri" w:hAnsi="Times New Roman" w:cs="Times New Roman"/>
          <w:sz w:val="24"/>
          <w:szCs w:val="24"/>
        </w:rPr>
        <w:t>ентральная районная библиотека»;</w:t>
      </w:r>
    </w:p>
    <w:p w:rsidR="00F4313C" w:rsidRDefault="00F4313C" w:rsidP="0055605D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4313C" w:rsidRPr="0055605D" w:rsidRDefault="00F4313C" w:rsidP="0055605D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5605D" w:rsidRPr="0055605D" w:rsidRDefault="0055605D" w:rsidP="0055605D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5605D">
        <w:rPr>
          <w:rFonts w:ascii="Times New Roman" w:eastAsia="Calibri" w:hAnsi="Times New Roman" w:cs="Times New Roman"/>
          <w:b/>
          <w:sz w:val="24"/>
          <w:szCs w:val="24"/>
        </w:rPr>
        <w:t>Учитывая вышесказанное, требуется строительство новых зданий, в том числе: &lt;___&gt;,……и т.д.</w:t>
      </w:r>
    </w:p>
    <w:p w:rsidR="0055605D" w:rsidRPr="0055605D" w:rsidRDefault="0055605D" w:rsidP="0055605D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605D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Ведется работа по приобретению нежилых помещений</w:t>
      </w:r>
      <w:r w:rsidRPr="0055605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по программе «Сотрудничество» для размещения: &lt;МБОУ___&gt;, и т.д.</w:t>
      </w:r>
    </w:p>
    <w:p w:rsidR="00A035C3" w:rsidRDefault="00A035C3" w:rsidP="0055605D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55605D" w:rsidRDefault="0055605D" w:rsidP="0055605D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605D">
        <w:rPr>
          <w:rFonts w:ascii="Times New Roman" w:eastAsia="Calibri" w:hAnsi="Times New Roman" w:cs="Times New Roman"/>
          <w:color w:val="000000"/>
          <w:sz w:val="24"/>
          <w:szCs w:val="24"/>
        </w:rPr>
        <w:t>В отчетном году обновлена материально-техническая база в &lt;</w:t>
      </w:r>
      <w:r w:rsidR="004F1923" w:rsidRPr="004F192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5</w:t>
      </w:r>
      <w:r w:rsidRPr="0055605D">
        <w:rPr>
          <w:rFonts w:ascii="Times New Roman" w:eastAsia="Calibri" w:hAnsi="Times New Roman" w:cs="Times New Roman"/>
          <w:color w:val="000000"/>
          <w:sz w:val="24"/>
          <w:szCs w:val="24"/>
        </w:rPr>
        <w:t>&gt; учреждениях, в том числе приобретено оборудование: &lt;наименование учреждения&gt;, &lt;количество&gt;, &lt;стоимость&gt;.&lt; наименование оборудования&gt; (указать не более 2-3 позиций). Указать источник финасирования (федеральный бюджет, окружной бюджет, местный бюджет, внебюджетные средства).</w:t>
      </w:r>
    </w:p>
    <w:p w:rsidR="00D66AA6" w:rsidRDefault="00454B37" w:rsidP="0055605D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54B37">
        <w:rPr>
          <w:rFonts w:ascii="Times New Roman" w:eastAsia="Calibri" w:hAnsi="Times New Roman" w:cs="Times New Roman"/>
          <w:color w:val="000000"/>
          <w:sz w:val="24"/>
          <w:szCs w:val="24"/>
        </w:rPr>
        <w:t>Поставки вычислительной техники осуществлялись за счет федеральных и/или местных средств (&lt;</w:t>
      </w:r>
      <w:r w:rsidR="004F1923" w:rsidRPr="004F192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3</w:t>
      </w:r>
      <w:r w:rsidRPr="00454B3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&gt; компьютеров, &lt;___&gt; сканеров, &lt;___&gt; кино- и фотокамер, &lt;___&gt; минитипографий, &lt;___&gt;копировальных устройств). </w:t>
      </w:r>
    </w:p>
    <w:p w:rsidR="00D66AA6" w:rsidRPr="00D66AA6" w:rsidRDefault="00D66AA6" w:rsidP="00D66AA6">
      <w:pPr>
        <w:widowControl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47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11"/>
        <w:gridCol w:w="2052"/>
        <w:gridCol w:w="2399"/>
        <w:gridCol w:w="3833"/>
        <w:gridCol w:w="3291"/>
      </w:tblGrid>
      <w:tr w:rsidR="00454B37" w:rsidRPr="00D66AA6" w:rsidTr="00454B37">
        <w:tc>
          <w:tcPr>
            <w:tcW w:w="3211" w:type="dxa"/>
            <w:shd w:val="clear" w:color="auto" w:fill="auto"/>
          </w:tcPr>
          <w:p w:rsidR="00454B37" w:rsidRPr="00D66AA6" w:rsidRDefault="00454B37" w:rsidP="00D66AA6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6AA6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учреждения</w:t>
            </w:r>
          </w:p>
        </w:tc>
        <w:tc>
          <w:tcPr>
            <w:tcW w:w="2052" w:type="dxa"/>
            <w:shd w:val="clear" w:color="auto" w:fill="auto"/>
          </w:tcPr>
          <w:p w:rsidR="00454B37" w:rsidRPr="00D66AA6" w:rsidRDefault="00454B37" w:rsidP="00D66AA6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6AA6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приобретенного оборудования</w:t>
            </w:r>
          </w:p>
        </w:tc>
        <w:tc>
          <w:tcPr>
            <w:tcW w:w="2399" w:type="dxa"/>
            <w:shd w:val="clear" w:color="auto" w:fill="auto"/>
          </w:tcPr>
          <w:p w:rsidR="00454B37" w:rsidRPr="00D66AA6" w:rsidRDefault="00454B37" w:rsidP="00D66AA6">
            <w:pPr>
              <w:widowControl w:val="0"/>
              <w:adjustRightInd w:val="0"/>
              <w:spacing w:after="0" w:line="240" w:lineRule="auto"/>
              <w:ind w:firstLine="34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6AA6">
              <w:rPr>
                <w:rFonts w:ascii="Times New Roman" w:eastAsia="Calibri" w:hAnsi="Times New Roman" w:cs="Times New Roman"/>
                <w:sz w:val="24"/>
                <w:szCs w:val="24"/>
              </w:rPr>
              <w:t>Стоимость</w:t>
            </w:r>
          </w:p>
          <w:p w:rsidR="00454B37" w:rsidRPr="00D66AA6" w:rsidRDefault="00454B37" w:rsidP="00D66AA6">
            <w:pPr>
              <w:widowControl w:val="0"/>
              <w:adjustRightInd w:val="0"/>
              <w:spacing w:after="0" w:line="240" w:lineRule="auto"/>
              <w:ind w:firstLine="34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6AA6">
              <w:rPr>
                <w:rFonts w:ascii="Times New Roman" w:eastAsia="Calibri" w:hAnsi="Times New Roman" w:cs="Times New Roman"/>
                <w:sz w:val="24"/>
                <w:szCs w:val="24"/>
              </w:rPr>
              <w:t>(тыс. руб.)</w:t>
            </w:r>
          </w:p>
        </w:tc>
        <w:tc>
          <w:tcPr>
            <w:tcW w:w="3833" w:type="dxa"/>
            <w:shd w:val="clear" w:color="auto" w:fill="auto"/>
          </w:tcPr>
          <w:p w:rsidR="00454B37" w:rsidRPr="00D66AA6" w:rsidRDefault="00454B37" w:rsidP="00D66AA6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6AA6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оборудования</w:t>
            </w:r>
          </w:p>
        </w:tc>
        <w:tc>
          <w:tcPr>
            <w:tcW w:w="3291" w:type="dxa"/>
          </w:tcPr>
          <w:p w:rsidR="00454B37" w:rsidRDefault="00454B37" w:rsidP="00D66AA6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Источник финансирования</w:t>
            </w:r>
          </w:p>
          <w:p w:rsidR="00454B37" w:rsidRDefault="00454B37" w:rsidP="00D66AA6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54B37" w:rsidRPr="00D66AA6" w:rsidRDefault="00454B37" w:rsidP="00D66AA6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4B37" w:rsidRPr="00D66AA6" w:rsidTr="00454B37">
        <w:tc>
          <w:tcPr>
            <w:tcW w:w="3211" w:type="dxa"/>
            <w:shd w:val="clear" w:color="auto" w:fill="auto"/>
          </w:tcPr>
          <w:p w:rsidR="00454B37" w:rsidRPr="00DE642C" w:rsidRDefault="00454B37" w:rsidP="00A0145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/>
                <w:sz w:val="24"/>
                <w:szCs w:val="24"/>
              </w:rPr>
            </w:pPr>
            <w:r w:rsidRPr="00336ADE">
              <w:rPr>
                <w:rFonts w:ascii="Times New Roman" w:eastAsia="Calibri" w:hAnsi="Times New Roman"/>
                <w:sz w:val="24"/>
                <w:szCs w:val="24"/>
              </w:rPr>
              <w:t>МАУ «Березовский районный дом культуры»</w:t>
            </w:r>
          </w:p>
        </w:tc>
        <w:tc>
          <w:tcPr>
            <w:tcW w:w="2052" w:type="dxa"/>
            <w:shd w:val="clear" w:color="auto" w:fill="auto"/>
          </w:tcPr>
          <w:p w:rsidR="00454B37" w:rsidRDefault="00454B37" w:rsidP="00A0145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  <w:p w:rsidR="00454B37" w:rsidRDefault="00454B37" w:rsidP="00454B37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54B37" w:rsidRDefault="00454B37" w:rsidP="00454B37">
            <w:pPr>
              <w:ind w:firstLine="708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54B37" w:rsidRDefault="00454B37" w:rsidP="00454B37">
            <w:pPr>
              <w:ind w:firstLine="708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 1</w:t>
            </w:r>
          </w:p>
          <w:p w:rsidR="00FC2023" w:rsidRDefault="00454B37" w:rsidP="00454B37">
            <w:pPr>
              <w:ind w:firstLine="708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  <w:p w:rsidR="00454B37" w:rsidRPr="00454B37" w:rsidRDefault="00FC2023" w:rsidP="00454B37">
            <w:pPr>
              <w:ind w:firstLine="708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="00454B37">
              <w:rPr>
                <w:rFonts w:ascii="Times New Roman" w:eastAsia="Calibri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2399" w:type="dxa"/>
            <w:shd w:val="clear" w:color="auto" w:fill="auto"/>
          </w:tcPr>
          <w:p w:rsidR="00454B37" w:rsidRDefault="00454B37" w:rsidP="00A0145E">
            <w:pPr>
              <w:widowControl w:val="0"/>
              <w:adjustRightInd w:val="0"/>
              <w:spacing w:after="0" w:line="240" w:lineRule="auto"/>
              <w:ind w:firstLine="34"/>
              <w:jc w:val="center"/>
              <w:textAlignment w:val="baseline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424</w:t>
            </w:r>
            <w:r w:rsidRPr="00DE642C">
              <w:rPr>
                <w:rFonts w:ascii="Times New Roman" w:eastAsia="Calibri" w:hAnsi="Times New Roman"/>
                <w:sz w:val="24"/>
                <w:szCs w:val="24"/>
              </w:rPr>
              <w:t>,0</w:t>
            </w:r>
          </w:p>
          <w:p w:rsidR="00454B37" w:rsidRPr="00454B37" w:rsidRDefault="00454B37" w:rsidP="00454B37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54B37" w:rsidRDefault="00454B37" w:rsidP="00454B37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54B37" w:rsidRDefault="00454B37" w:rsidP="00454B37">
            <w:pPr>
              <w:ind w:firstLine="708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500,0</w:t>
            </w:r>
          </w:p>
          <w:p w:rsidR="00FC2023" w:rsidRDefault="00FC2023" w:rsidP="00454B37">
            <w:pPr>
              <w:ind w:firstLine="708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54B37" w:rsidRPr="00454B37" w:rsidRDefault="00454B37" w:rsidP="00454B37">
            <w:pPr>
              <w:ind w:firstLine="708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225,0</w:t>
            </w:r>
          </w:p>
        </w:tc>
        <w:tc>
          <w:tcPr>
            <w:tcW w:w="3833" w:type="dxa"/>
            <w:shd w:val="clear" w:color="auto" w:fill="auto"/>
          </w:tcPr>
          <w:p w:rsidR="00454B37" w:rsidRDefault="00454B37" w:rsidP="00A0145E">
            <w:pPr>
              <w:widowControl w:val="0"/>
              <w:adjustRightInd w:val="0"/>
              <w:spacing w:after="0" w:line="240" w:lineRule="auto"/>
              <w:ind w:firstLine="34"/>
              <w:jc w:val="center"/>
              <w:textAlignment w:val="baseline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1.Приобретение модульных сцен для проведения массовых мероприятий в д.Шайтанка и с.Теги</w:t>
            </w:r>
          </w:p>
          <w:p w:rsidR="00FC2023" w:rsidRDefault="00FC2023" w:rsidP="00A0145E">
            <w:pPr>
              <w:widowControl w:val="0"/>
              <w:adjustRightInd w:val="0"/>
              <w:spacing w:after="0" w:line="240" w:lineRule="auto"/>
              <w:ind w:firstLine="34"/>
              <w:jc w:val="center"/>
              <w:textAlignment w:val="baseline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54B37" w:rsidRPr="00DE642C" w:rsidRDefault="00454B37" w:rsidP="00A0145E">
            <w:pPr>
              <w:widowControl w:val="0"/>
              <w:adjustRightInd w:val="0"/>
              <w:spacing w:after="0" w:line="240" w:lineRule="auto"/>
              <w:ind w:firstLine="34"/>
              <w:jc w:val="center"/>
              <w:textAlignment w:val="baseline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2. Приобретение звукового оборудования (пульт, микрофоны)</w:t>
            </w:r>
          </w:p>
          <w:p w:rsidR="00454B37" w:rsidRDefault="00454B37" w:rsidP="00454B37">
            <w:pPr>
              <w:widowControl w:val="0"/>
              <w:tabs>
                <w:tab w:val="left" w:pos="480"/>
              </w:tabs>
              <w:adjustRightInd w:val="0"/>
              <w:spacing w:after="0" w:line="240" w:lineRule="auto"/>
              <w:ind w:firstLine="34"/>
              <w:textAlignment w:val="baseline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ab/>
            </w:r>
          </w:p>
          <w:p w:rsidR="00454B37" w:rsidRPr="00DE642C" w:rsidRDefault="00454B37" w:rsidP="004F1923">
            <w:pPr>
              <w:widowControl w:val="0"/>
              <w:tabs>
                <w:tab w:val="left" w:pos="480"/>
              </w:tabs>
              <w:adjustRightInd w:val="0"/>
              <w:spacing w:after="0" w:line="240" w:lineRule="auto"/>
              <w:ind w:firstLine="34"/>
              <w:jc w:val="center"/>
              <w:textAlignment w:val="baseline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3.</w:t>
            </w:r>
            <w:r w:rsidRPr="00454B37">
              <w:rPr>
                <w:rFonts w:ascii="Times New Roman" w:eastAsia="Calibri" w:hAnsi="Times New Roman"/>
                <w:sz w:val="24"/>
                <w:szCs w:val="24"/>
              </w:rPr>
              <w:t>Приоб</w:t>
            </w:r>
            <w:r w:rsidR="004F1923">
              <w:rPr>
                <w:rFonts w:ascii="Times New Roman" w:eastAsia="Calibri" w:hAnsi="Times New Roman"/>
                <w:sz w:val="24"/>
                <w:szCs w:val="24"/>
              </w:rPr>
              <w:t>ретение звукового оборудования</w:t>
            </w:r>
          </w:p>
        </w:tc>
        <w:tc>
          <w:tcPr>
            <w:tcW w:w="3291" w:type="dxa"/>
          </w:tcPr>
          <w:p w:rsidR="00454B37" w:rsidRDefault="00454B37" w:rsidP="00D66AA6">
            <w:pPr>
              <w:widowControl w:val="0"/>
              <w:adjustRightInd w:val="0"/>
              <w:spacing w:after="0" w:line="240" w:lineRule="auto"/>
              <w:ind w:firstLine="34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Местный бюджет</w:t>
            </w:r>
          </w:p>
          <w:p w:rsidR="00454B37" w:rsidRPr="00454B37" w:rsidRDefault="00454B37" w:rsidP="00454B3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54B37" w:rsidRDefault="00454B37" w:rsidP="00454B3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54B37" w:rsidRDefault="00454B37" w:rsidP="00454B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Внебюджетные средства</w:t>
            </w:r>
          </w:p>
          <w:p w:rsidR="00FC2023" w:rsidRDefault="00FC2023" w:rsidP="00454B37">
            <w:pPr>
              <w:tabs>
                <w:tab w:val="left" w:pos="102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54B37" w:rsidRPr="00454B37" w:rsidRDefault="00454B37" w:rsidP="00454B37">
            <w:pPr>
              <w:tabs>
                <w:tab w:val="left" w:pos="102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4B37">
              <w:rPr>
                <w:rFonts w:ascii="Times New Roman" w:eastAsia="Calibri" w:hAnsi="Times New Roman" w:cs="Times New Roman"/>
                <w:sz w:val="24"/>
                <w:szCs w:val="24"/>
              </w:rPr>
              <w:t>Местный бюджет</w:t>
            </w:r>
          </w:p>
        </w:tc>
      </w:tr>
      <w:tr w:rsidR="00454B37" w:rsidRPr="00D66AA6" w:rsidTr="00454B37">
        <w:tc>
          <w:tcPr>
            <w:tcW w:w="3211" w:type="dxa"/>
            <w:shd w:val="clear" w:color="auto" w:fill="auto"/>
          </w:tcPr>
          <w:p w:rsidR="00454B37" w:rsidRPr="00D66AA6" w:rsidRDefault="00454B37" w:rsidP="00D66AA6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4B37">
              <w:rPr>
                <w:rFonts w:ascii="Times New Roman" w:eastAsia="Calibri" w:hAnsi="Times New Roman" w:cs="Times New Roman"/>
                <w:sz w:val="24"/>
                <w:szCs w:val="24"/>
              </w:rPr>
              <w:t>МАУ «Березовский центр культуры и досуга «Звездный»</w:t>
            </w:r>
          </w:p>
        </w:tc>
        <w:tc>
          <w:tcPr>
            <w:tcW w:w="2052" w:type="dxa"/>
            <w:shd w:val="clear" w:color="auto" w:fill="auto"/>
          </w:tcPr>
          <w:p w:rsidR="004F1923" w:rsidRDefault="004F1923" w:rsidP="00D66AA6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54B37" w:rsidRPr="00D66AA6" w:rsidRDefault="00454B37" w:rsidP="00D66AA6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9" w:type="dxa"/>
            <w:shd w:val="clear" w:color="auto" w:fill="auto"/>
          </w:tcPr>
          <w:p w:rsidR="004F1923" w:rsidRDefault="004F1923" w:rsidP="00D66AA6">
            <w:pPr>
              <w:widowControl w:val="0"/>
              <w:adjustRightInd w:val="0"/>
              <w:spacing w:after="0" w:line="240" w:lineRule="auto"/>
              <w:ind w:firstLine="34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54B37" w:rsidRPr="00D66AA6" w:rsidRDefault="00454B37" w:rsidP="00D66AA6">
            <w:pPr>
              <w:widowControl w:val="0"/>
              <w:adjustRightInd w:val="0"/>
              <w:spacing w:after="0" w:line="240" w:lineRule="auto"/>
              <w:ind w:firstLine="34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92,0</w:t>
            </w:r>
          </w:p>
        </w:tc>
        <w:tc>
          <w:tcPr>
            <w:tcW w:w="3833" w:type="dxa"/>
            <w:shd w:val="clear" w:color="auto" w:fill="auto"/>
          </w:tcPr>
          <w:p w:rsidR="004F1923" w:rsidRDefault="004F1923" w:rsidP="004F1923">
            <w:pPr>
              <w:widowControl w:val="0"/>
              <w:adjustRightInd w:val="0"/>
              <w:spacing w:after="0" w:line="240" w:lineRule="auto"/>
              <w:ind w:firstLine="34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54B37" w:rsidRPr="00D66AA6" w:rsidRDefault="004F1923" w:rsidP="004F1923">
            <w:pPr>
              <w:widowControl w:val="0"/>
              <w:adjustRightInd w:val="0"/>
              <w:spacing w:after="0" w:line="240" w:lineRule="auto"/>
              <w:ind w:firstLine="34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Приобретение п</w:t>
            </w:r>
            <w:r w:rsidR="00454B37">
              <w:rPr>
                <w:rFonts w:ascii="Times New Roman" w:eastAsia="Calibri" w:hAnsi="Times New Roman" w:cs="Times New Roman"/>
                <w:sz w:val="24"/>
                <w:szCs w:val="24"/>
              </w:rPr>
              <w:t>роектор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3291" w:type="dxa"/>
          </w:tcPr>
          <w:p w:rsidR="00454B37" w:rsidRDefault="00454B37" w:rsidP="00D66AA6">
            <w:pPr>
              <w:widowControl w:val="0"/>
              <w:adjustRightInd w:val="0"/>
              <w:spacing w:after="0" w:line="240" w:lineRule="auto"/>
              <w:ind w:firstLine="34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54B37" w:rsidRPr="00454B37" w:rsidRDefault="00454B37" w:rsidP="00454B37">
            <w:pPr>
              <w:tabs>
                <w:tab w:val="left" w:pos="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4B37">
              <w:rPr>
                <w:rFonts w:ascii="Times New Roman" w:eastAsia="Calibri" w:hAnsi="Times New Roman" w:cs="Times New Roman"/>
                <w:sz w:val="24"/>
                <w:szCs w:val="24"/>
              </w:rPr>
              <w:t>Внебюджетные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54B37">
              <w:rPr>
                <w:rFonts w:ascii="Times New Roman" w:eastAsia="Calibri" w:hAnsi="Times New Roman" w:cs="Times New Roman"/>
                <w:sz w:val="24"/>
                <w:szCs w:val="24"/>
              </w:rPr>
              <w:t>средства</w:t>
            </w:r>
          </w:p>
        </w:tc>
      </w:tr>
      <w:tr w:rsidR="00454B37" w:rsidRPr="00D66AA6" w:rsidTr="00454B37">
        <w:tc>
          <w:tcPr>
            <w:tcW w:w="3211" w:type="dxa"/>
            <w:shd w:val="clear" w:color="auto" w:fill="auto"/>
          </w:tcPr>
          <w:p w:rsidR="00454B37" w:rsidRDefault="001C070D" w:rsidP="001C070D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</w:t>
            </w:r>
            <w:r w:rsidR="00454B37" w:rsidRPr="00D66AA6">
              <w:rPr>
                <w:rFonts w:ascii="Times New Roman" w:eastAsia="Calibri" w:hAnsi="Times New Roman" w:cs="Times New Roman"/>
                <w:sz w:val="24"/>
                <w:szCs w:val="24"/>
              </w:rPr>
              <w:t>У ДО 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Березовская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школа искусств</w:t>
            </w:r>
            <w:r w:rsidR="00454B37" w:rsidRPr="00D66AA6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D61995" w:rsidRPr="00D66AA6" w:rsidRDefault="00D61995" w:rsidP="001C070D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52" w:type="dxa"/>
            <w:shd w:val="clear" w:color="auto" w:fill="auto"/>
          </w:tcPr>
          <w:p w:rsidR="00454B37" w:rsidRDefault="00454B37" w:rsidP="00D66AA6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6AA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</w:t>
            </w:r>
          </w:p>
          <w:p w:rsidR="00D61995" w:rsidRDefault="00D61995" w:rsidP="00D66AA6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61995" w:rsidRDefault="00D61995" w:rsidP="00D66AA6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61995" w:rsidRPr="00D66AA6" w:rsidRDefault="00D61995" w:rsidP="00D66AA6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9" w:type="dxa"/>
            <w:shd w:val="clear" w:color="auto" w:fill="auto"/>
          </w:tcPr>
          <w:p w:rsidR="00454B37" w:rsidRDefault="001C070D" w:rsidP="001C070D">
            <w:pPr>
              <w:widowControl w:val="0"/>
              <w:adjustRightInd w:val="0"/>
              <w:spacing w:after="0" w:line="240" w:lineRule="auto"/>
              <w:ind w:firstLine="34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209,6</w:t>
            </w:r>
          </w:p>
          <w:p w:rsidR="00D61995" w:rsidRDefault="00D61995" w:rsidP="001C070D">
            <w:pPr>
              <w:widowControl w:val="0"/>
              <w:adjustRightInd w:val="0"/>
              <w:spacing w:after="0" w:line="240" w:lineRule="auto"/>
              <w:ind w:firstLine="34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61995" w:rsidRDefault="00D61995" w:rsidP="001C070D">
            <w:pPr>
              <w:widowControl w:val="0"/>
              <w:adjustRightInd w:val="0"/>
              <w:spacing w:after="0" w:line="240" w:lineRule="auto"/>
              <w:ind w:firstLine="34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61995" w:rsidRPr="00D66AA6" w:rsidRDefault="00D61995" w:rsidP="001C070D">
            <w:pPr>
              <w:widowControl w:val="0"/>
              <w:adjustRightInd w:val="0"/>
              <w:spacing w:after="0" w:line="240" w:lineRule="auto"/>
              <w:ind w:firstLine="34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11,7</w:t>
            </w:r>
          </w:p>
        </w:tc>
        <w:tc>
          <w:tcPr>
            <w:tcW w:w="3833" w:type="dxa"/>
            <w:shd w:val="clear" w:color="auto" w:fill="auto"/>
          </w:tcPr>
          <w:p w:rsidR="00454B37" w:rsidRDefault="001C070D" w:rsidP="00D66AA6">
            <w:pPr>
              <w:widowControl w:val="0"/>
              <w:adjustRightInd w:val="0"/>
              <w:spacing w:after="0" w:line="240" w:lineRule="auto"/>
              <w:ind w:left="34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Радиосистема (микрофоны,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стойки)</w:t>
            </w:r>
          </w:p>
          <w:p w:rsidR="00D61995" w:rsidRDefault="00D61995" w:rsidP="00D66AA6">
            <w:pPr>
              <w:widowControl w:val="0"/>
              <w:adjustRightInd w:val="0"/>
              <w:spacing w:after="0" w:line="240" w:lineRule="auto"/>
              <w:ind w:left="34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61995" w:rsidRPr="00D66AA6" w:rsidRDefault="00D61995" w:rsidP="00D66AA6">
            <w:pPr>
              <w:widowControl w:val="0"/>
              <w:adjustRightInd w:val="0"/>
              <w:spacing w:after="0" w:line="240" w:lineRule="auto"/>
              <w:ind w:left="34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Экран для проектора</w:t>
            </w:r>
          </w:p>
        </w:tc>
        <w:tc>
          <w:tcPr>
            <w:tcW w:w="3291" w:type="dxa"/>
          </w:tcPr>
          <w:p w:rsidR="00454B37" w:rsidRDefault="001C070D" w:rsidP="00D66AA6">
            <w:pPr>
              <w:widowControl w:val="0"/>
              <w:adjustRightInd w:val="0"/>
              <w:spacing w:after="0" w:line="240" w:lineRule="auto"/>
              <w:ind w:left="34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070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Внебюджетные средства</w:t>
            </w:r>
          </w:p>
          <w:p w:rsidR="00D61995" w:rsidRDefault="00D61995" w:rsidP="00D66AA6">
            <w:pPr>
              <w:widowControl w:val="0"/>
              <w:adjustRightInd w:val="0"/>
              <w:spacing w:after="0" w:line="240" w:lineRule="auto"/>
              <w:ind w:left="34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61995" w:rsidRDefault="00D61995" w:rsidP="00D66AA6">
            <w:pPr>
              <w:widowControl w:val="0"/>
              <w:adjustRightInd w:val="0"/>
              <w:spacing w:after="0" w:line="240" w:lineRule="auto"/>
              <w:ind w:left="34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61995" w:rsidRDefault="00D61995" w:rsidP="00D66AA6">
            <w:pPr>
              <w:widowControl w:val="0"/>
              <w:adjustRightInd w:val="0"/>
              <w:spacing w:after="0" w:line="240" w:lineRule="auto"/>
              <w:ind w:left="34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1995">
              <w:rPr>
                <w:rFonts w:ascii="Times New Roman" w:eastAsia="Calibri" w:hAnsi="Times New Roman" w:cs="Times New Roman"/>
                <w:sz w:val="24"/>
                <w:szCs w:val="24"/>
              </w:rPr>
              <w:t>Местный бюджет</w:t>
            </w:r>
          </w:p>
          <w:p w:rsidR="00D61995" w:rsidRPr="00D66AA6" w:rsidRDefault="00D61995" w:rsidP="00D66AA6">
            <w:pPr>
              <w:widowControl w:val="0"/>
              <w:adjustRightInd w:val="0"/>
              <w:spacing w:after="0" w:line="240" w:lineRule="auto"/>
              <w:ind w:left="34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4B37" w:rsidRPr="00D66AA6" w:rsidTr="00454B37">
        <w:tc>
          <w:tcPr>
            <w:tcW w:w="3211" w:type="dxa"/>
            <w:shd w:val="clear" w:color="auto" w:fill="auto"/>
          </w:tcPr>
          <w:p w:rsidR="007F52B1" w:rsidRDefault="00454B37" w:rsidP="00116097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6AA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МАУ «</w:t>
            </w:r>
            <w:r w:rsidR="00116097">
              <w:rPr>
                <w:rFonts w:ascii="Times New Roman" w:eastAsia="Calibri" w:hAnsi="Times New Roman" w:cs="Times New Roman"/>
                <w:sz w:val="24"/>
                <w:szCs w:val="24"/>
              </w:rPr>
              <w:t>Березовский районный краеведческий музей</w:t>
            </w:r>
            <w:r w:rsidRPr="00D66AA6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454B37" w:rsidRPr="007F52B1" w:rsidRDefault="007F52B1" w:rsidP="007F52B1">
            <w:pPr>
              <w:tabs>
                <w:tab w:val="left" w:pos="223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052" w:type="dxa"/>
            <w:shd w:val="clear" w:color="auto" w:fill="auto"/>
          </w:tcPr>
          <w:p w:rsidR="00454B37" w:rsidRDefault="007F52B1" w:rsidP="00D66AA6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  <w:p w:rsidR="007F52B1" w:rsidRDefault="007F52B1" w:rsidP="00D66AA6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F52B1" w:rsidRDefault="007F52B1" w:rsidP="00D66AA6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F52B1" w:rsidRDefault="007F52B1" w:rsidP="004B6C97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:rsidR="004B6C97" w:rsidRDefault="004B6C97" w:rsidP="004B6C97">
            <w:pPr>
              <w:ind w:firstLine="7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B6C97" w:rsidRPr="004B6C97" w:rsidRDefault="004B6C97" w:rsidP="004B6C97">
            <w:pPr>
              <w:ind w:firstLine="7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9" w:type="dxa"/>
            <w:shd w:val="clear" w:color="auto" w:fill="auto"/>
          </w:tcPr>
          <w:p w:rsidR="007F52B1" w:rsidRDefault="007F52B1" w:rsidP="00D66AA6">
            <w:pPr>
              <w:widowControl w:val="0"/>
              <w:adjustRightInd w:val="0"/>
              <w:spacing w:after="0" w:line="240" w:lineRule="auto"/>
              <w:ind w:firstLine="34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242,0</w:t>
            </w:r>
          </w:p>
          <w:p w:rsidR="00454B37" w:rsidRDefault="00454B37" w:rsidP="007F52B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B6C97" w:rsidRDefault="007F52B1" w:rsidP="007F52B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52,7</w:t>
            </w:r>
          </w:p>
          <w:p w:rsidR="004B6C97" w:rsidRPr="007F52B1" w:rsidRDefault="004B6C97" w:rsidP="007F52B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779,1</w:t>
            </w:r>
          </w:p>
        </w:tc>
        <w:tc>
          <w:tcPr>
            <w:tcW w:w="3833" w:type="dxa"/>
            <w:shd w:val="clear" w:color="auto" w:fill="auto"/>
          </w:tcPr>
          <w:p w:rsidR="007F52B1" w:rsidRDefault="00116097" w:rsidP="007F52B1">
            <w:pPr>
              <w:widowControl w:val="0"/>
              <w:adjustRightInd w:val="0"/>
              <w:spacing w:after="0" w:line="240" w:lineRule="auto"/>
              <w:ind w:firstLine="34"/>
              <w:jc w:val="center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="007F52B1">
              <w:rPr>
                <w:rFonts w:ascii="Times New Roman" w:eastAsia="Calibri" w:hAnsi="Times New Roman" w:cs="Times New Roman"/>
                <w:sz w:val="24"/>
                <w:szCs w:val="24"/>
              </w:rPr>
              <w:t>риобретение компьютера в сборе</w:t>
            </w:r>
          </w:p>
          <w:p w:rsidR="00454B37" w:rsidRDefault="00454B37" w:rsidP="007F52B1">
            <w:pPr>
              <w:ind w:firstLine="7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B6C97" w:rsidRDefault="007F52B1" w:rsidP="004B6C97">
            <w:pPr>
              <w:ind w:firstLine="7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Приобретение ноутбука</w:t>
            </w:r>
          </w:p>
          <w:p w:rsidR="004B6C97" w:rsidRPr="007F52B1" w:rsidRDefault="004B6C97" w:rsidP="004B6C97">
            <w:pPr>
              <w:ind w:firstLine="7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Приобретение горизонтальных витрин</w:t>
            </w:r>
          </w:p>
        </w:tc>
        <w:tc>
          <w:tcPr>
            <w:tcW w:w="3291" w:type="dxa"/>
          </w:tcPr>
          <w:p w:rsidR="00116097" w:rsidRDefault="00116097" w:rsidP="00116097">
            <w:pPr>
              <w:widowControl w:val="0"/>
              <w:adjustRightInd w:val="0"/>
              <w:spacing w:after="0" w:line="240" w:lineRule="auto"/>
              <w:ind w:left="34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070D">
              <w:rPr>
                <w:rFonts w:ascii="Times New Roman" w:eastAsia="Calibri" w:hAnsi="Times New Roman" w:cs="Times New Roman"/>
                <w:sz w:val="24"/>
                <w:szCs w:val="24"/>
              </w:rPr>
              <w:t>Внебюджетные средства</w:t>
            </w:r>
          </w:p>
          <w:p w:rsidR="007F52B1" w:rsidRDefault="007F52B1" w:rsidP="00D66AA6">
            <w:pPr>
              <w:widowControl w:val="0"/>
              <w:adjustRightInd w:val="0"/>
              <w:spacing w:after="0" w:line="240" w:lineRule="auto"/>
              <w:ind w:firstLine="34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B6C97" w:rsidRDefault="007F52B1" w:rsidP="004B6C9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52B1">
              <w:rPr>
                <w:rFonts w:ascii="Times New Roman" w:eastAsia="Calibri" w:hAnsi="Times New Roman" w:cs="Times New Roman"/>
                <w:sz w:val="24"/>
                <w:szCs w:val="24"/>
              </w:rPr>
              <w:t>Внебюджетные средства</w:t>
            </w:r>
          </w:p>
          <w:p w:rsidR="004B6C97" w:rsidRDefault="004B6C97" w:rsidP="004B6C97">
            <w:pPr>
              <w:tabs>
                <w:tab w:val="center" w:pos="1537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54B37" w:rsidRPr="004B6C97" w:rsidRDefault="004B6C97" w:rsidP="004B6C97">
            <w:pPr>
              <w:tabs>
                <w:tab w:val="center" w:pos="1537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  <w:r w:rsidRPr="004B6C97">
              <w:rPr>
                <w:rFonts w:ascii="Times New Roman" w:eastAsia="Calibri" w:hAnsi="Times New Roman" w:cs="Times New Roman"/>
                <w:sz w:val="24"/>
                <w:szCs w:val="24"/>
              </w:rPr>
              <w:t>Внебюджетные средства</w:t>
            </w:r>
          </w:p>
        </w:tc>
      </w:tr>
      <w:tr w:rsidR="00454B37" w:rsidRPr="00D66AA6" w:rsidTr="00454B37">
        <w:tc>
          <w:tcPr>
            <w:tcW w:w="3211" w:type="dxa"/>
            <w:shd w:val="clear" w:color="auto" w:fill="auto"/>
          </w:tcPr>
          <w:p w:rsidR="00454B37" w:rsidRPr="00D66AA6" w:rsidRDefault="00454B37" w:rsidP="004B6C97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6AA6">
              <w:rPr>
                <w:rFonts w:ascii="Times New Roman" w:eastAsia="Calibri" w:hAnsi="Times New Roman" w:cs="Times New Roman"/>
                <w:sz w:val="24"/>
                <w:szCs w:val="24"/>
              </w:rPr>
              <w:t>МАУ «Саранпаульск</w:t>
            </w:r>
            <w:r w:rsidR="004B6C97">
              <w:rPr>
                <w:rFonts w:ascii="Times New Roman" w:eastAsia="Calibri" w:hAnsi="Times New Roman" w:cs="Times New Roman"/>
                <w:sz w:val="24"/>
                <w:szCs w:val="24"/>
              </w:rPr>
              <w:t>ий дом культуры</w:t>
            </w:r>
            <w:r w:rsidRPr="00D66AA6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52" w:type="dxa"/>
            <w:shd w:val="clear" w:color="auto" w:fill="auto"/>
          </w:tcPr>
          <w:p w:rsidR="00454B37" w:rsidRDefault="004B6C97" w:rsidP="00D66AA6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:rsidR="004B6C97" w:rsidRDefault="004B6C97" w:rsidP="00D66AA6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:rsidR="004B6C97" w:rsidRPr="00D66AA6" w:rsidRDefault="004B6C97" w:rsidP="00D66AA6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9" w:type="dxa"/>
            <w:shd w:val="clear" w:color="auto" w:fill="auto"/>
          </w:tcPr>
          <w:p w:rsidR="00454B37" w:rsidRPr="00D66AA6" w:rsidRDefault="004B6C97" w:rsidP="00D66AA6">
            <w:pPr>
              <w:widowControl w:val="0"/>
              <w:adjustRightInd w:val="0"/>
              <w:spacing w:after="0" w:line="240" w:lineRule="auto"/>
              <w:ind w:firstLine="34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375,0</w:t>
            </w:r>
          </w:p>
        </w:tc>
        <w:tc>
          <w:tcPr>
            <w:tcW w:w="3833" w:type="dxa"/>
            <w:shd w:val="clear" w:color="auto" w:fill="auto"/>
          </w:tcPr>
          <w:p w:rsidR="00454B37" w:rsidRPr="00D66AA6" w:rsidRDefault="004B6C97" w:rsidP="00D66AA6">
            <w:pPr>
              <w:widowControl w:val="0"/>
              <w:adjustRightInd w:val="0"/>
              <w:spacing w:after="0" w:line="240" w:lineRule="auto"/>
              <w:ind w:firstLine="34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Приобретение ноутбука, музыкального оборудования и национальных костюмов</w:t>
            </w:r>
          </w:p>
        </w:tc>
        <w:tc>
          <w:tcPr>
            <w:tcW w:w="3291" w:type="dxa"/>
          </w:tcPr>
          <w:p w:rsidR="004B6C97" w:rsidRDefault="004B6C97" w:rsidP="00D66AA6">
            <w:pPr>
              <w:widowControl w:val="0"/>
              <w:adjustRightInd w:val="0"/>
              <w:spacing w:after="0" w:line="240" w:lineRule="auto"/>
              <w:ind w:firstLine="34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54B37" w:rsidRPr="00D66AA6" w:rsidRDefault="004B6C97" w:rsidP="00D66AA6">
            <w:pPr>
              <w:widowControl w:val="0"/>
              <w:adjustRightInd w:val="0"/>
              <w:spacing w:after="0" w:line="240" w:lineRule="auto"/>
              <w:ind w:firstLine="34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Окружной бюджет</w:t>
            </w:r>
          </w:p>
        </w:tc>
      </w:tr>
    </w:tbl>
    <w:p w:rsidR="00D66AA6" w:rsidRDefault="00D66AA6" w:rsidP="0055605D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AE552D" w:rsidRPr="00AE552D" w:rsidRDefault="00AE552D" w:rsidP="00AE552D">
      <w:pPr>
        <w:widowControl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AE552D">
        <w:rPr>
          <w:rFonts w:ascii="Times New Roman" w:eastAsia="Calibri" w:hAnsi="Times New Roman" w:cs="Times New Roman"/>
          <w:sz w:val="24"/>
          <w:szCs w:val="24"/>
        </w:rPr>
        <w:t>Это не удовлетворяет потребностям учреждений культуры. Дополнительная потребность составляет &lt;</w:t>
      </w:r>
      <w:r w:rsidRPr="00AE552D">
        <w:rPr>
          <w:rFonts w:ascii="Times New Roman" w:eastAsia="Calibri" w:hAnsi="Times New Roman" w:cs="Times New Roman"/>
          <w:b/>
          <w:sz w:val="24"/>
          <w:szCs w:val="24"/>
        </w:rPr>
        <w:t>26</w:t>
      </w:r>
      <w:r w:rsidRPr="00AE552D">
        <w:rPr>
          <w:rFonts w:ascii="Times New Roman" w:eastAsia="Calibri" w:hAnsi="Times New Roman" w:cs="Times New Roman"/>
          <w:sz w:val="24"/>
          <w:szCs w:val="24"/>
        </w:rPr>
        <w:t>&gt; ед., ориентировочно стоимостью &lt;</w:t>
      </w:r>
      <w:r w:rsidRPr="00AE552D">
        <w:rPr>
          <w:rFonts w:ascii="Times New Roman" w:eastAsia="Calibri" w:hAnsi="Times New Roman" w:cs="Times New Roman"/>
          <w:b/>
          <w:sz w:val="24"/>
          <w:szCs w:val="24"/>
        </w:rPr>
        <w:t xml:space="preserve">1 </w:t>
      </w:r>
      <w:r>
        <w:rPr>
          <w:rFonts w:ascii="Times New Roman" w:eastAsia="Calibri" w:hAnsi="Times New Roman" w:cs="Times New Roman"/>
          <w:b/>
          <w:sz w:val="24"/>
          <w:szCs w:val="24"/>
        </w:rPr>
        <w:t>7</w:t>
      </w:r>
      <w:r w:rsidRPr="00AE552D">
        <w:rPr>
          <w:rFonts w:ascii="Times New Roman" w:eastAsia="Calibri" w:hAnsi="Times New Roman" w:cs="Times New Roman"/>
          <w:b/>
          <w:sz w:val="24"/>
          <w:szCs w:val="24"/>
        </w:rPr>
        <w:t>50,0</w:t>
      </w:r>
      <w:r w:rsidRPr="00AE552D">
        <w:rPr>
          <w:rFonts w:ascii="Times New Roman" w:eastAsia="Calibri" w:hAnsi="Times New Roman" w:cs="Times New Roman"/>
          <w:sz w:val="24"/>
          <w:szCs w:val="24"/>
        </w:rPr>
        <w:t>&gt;.</w:t>
      </w:r>
    </w:p>
    <w:p w:rsidR="00A035C3" w:rsidRDefault="00A035C3" w:rsidP="00AE552D">
      <w:pPr>
        <w:widowControl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:rsidR="00AE552D" w:rsidRPr="00AE552D" w:rsidRDefault="00AE552D" w:rsidP="00AE552D">
      <w:pPr>
        <w:widowControl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AE552D">
        <w:rPr>
          <w:rFonts w:ascii="Times New Roman" w:eastAsia="Calibri" w:hAnsi="Times New Roman" w:cs="Times New Roman"/>
          <w:sz w:val="24"/>
          <w:szCs w:val="24"/>
        </w:rPr>
        <w:t>В 202</w:t>
      </w:r>
      <w:r>
        <w:rPr>
          <w:rFonts w:ascii="Times New Roman" w:eastAsia="Calibri" w:hAnsi="Times New Roman" w:cs="Times New Roman"/>
          <w:sz w:val="24"/>
          <w:szCs w:val="24"/>
        </w:rPr>
        <w:t>3</w:t>
      </w:r>
      <w:r w:rsidRPr="00AE552D">
        <w:rPr>
          <w:rFonts w:ascii="Times New Roman" w:eastAsia="Calibri" w:hAnsi="Times New Roman" w:cs="Times New Roman"/>
          <w:sz w:val="24"/>
          <w:szCs w:val="24"/>
        </w:rPr>
        <w:t xml:space="preserve"> году выполнены работы капитального характера в &lt;</w:t>
      </w:r>
      <w:r>
        <w:rPr>
          <w:rFonts w:ascii="Times New Roman" w:eastAsia="Calibri" w:hAnsi="Times New Roman" w:cs="Times New Roman"/>
          <w:b/>
          <w:sz w:val="24"/>
          <w:szCs w:val="24"/>
        </w:rPr>
        <w:t>2</w:t>
      </w:r>
      <w:r w:rsidRPr="00AE552D">
        <w:rPr>
          <w:rFonts w:ascii="Times New Roman" w:eastAsia="Calibri" w:hAnsi="Times New Roman" w:cs="Times New Roman"/>
          <w:sz w:val="24"/>
          <w:szCs w:val="24"/>
        </w:rPr>
        <w:t>&gt; учреждениях, в том числе &lt;перечень учреждений культуры с указанием выполненных работ&gt; (кратко):</w:t>
      </w:r>
    </w:p>
    <w:p w:rsidR="00AE552D" w:rsidRPr="00AE552D" w:rsidRDefault="00AE552D" w:rsidP="00AE552D">
      <w:pPr>
        <w:widowControl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AE552D">
        <w:rPr>
          <w:rFonts w:ascii="Times New Roman" w:eastAsia="Calibri" w:hAnsi="Times New Roman" w:cs="Times New Roman"/>
          <w:sz w:val="24"/>
          <w:szCs w:val="24"/>
        </w:rPr>
        <w:t xml:space="preserve"> - </w:t>
      </w:r>
      <w:r>
        <w:rPr>
          <w:rFonts w:ascii="Times New Roman" w:eastAsia="Calibri" w:hAnsi="Times New Roman" w:cs="Times New Roman"/>
          <w:sz w:val="24"/>
          <w:szCs w:val="24"/>
        </w:rPr>
        <w:t xml:space="preserve">Сосьвинский дом культуры – ОСП </w:t>
      </w:r>
      <w:r w:rsidRPr="00AE552D">
        <w:rPr>
          <w:rFonts w:ascii="Times New Roman" w:eastAsia="Calibri" w:hAnsi="Times New Roman" w:cs="Times New Roman"/>
          <w:sz w:val="24"/>
          <w:szCs w:val="24"/>
        </w:rPr>
        <w:t>МАУ «Саранпаульский дом культуры» (</w:t>
      </w:r>
      <w:r>
        <w:rPr>
          <w:rFonts w:ascii="Times New Roman" w:eastAsia="Calibri" w:hAnsi="Times New Roman" w:cs="Times New Roman"/>
          <w:sz w:val="24"/>
          <w:szCs w:val="24"/>
        </w:rPr>
        <w:t>частичный ремонт уличного ограждения территории</w:t>
      </w:r>
      <w:r w:rsidRPr="00AE552D">
        <w:rPr>
          <w:rFonts w:ascii="Times New Roman" w:eastAsia="Calibri" w:hAnsi="Times New Roman" w:cs="Times New Roman"/>
          <w:sz w:val="24"/>
          <w:szCs w:val="24"/>
        </w:rPr>
        <w:t>);</w:t>
      </w:r>
    </w:p>
    <w:p w:rsidR="00AE552D" w:rsidRPr="00AE552D" w:rsidRDefault="00AE552D" w:rsidP="00AE552D">
      <w:pPr>
        <w:widowControl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AE552D">
        <w:rPr>
          <w:rFonts w:ascii="Times New Roman" w:eastAsia="Calibri" w:hAnsi="Times New Roman" w:cs="Times New Roman"/>
          <w:sz w:val="24"/>
          <w:szCs w:val="24"/>
        </w:rPr>
        <w:t xml:space="preserve"> - МБУ «Березовская межпоселенческая центральная районная библиотека» (</w:t>
      </w:r>
      <w:r>
        <w:rPr>
          <w:rFonts w:ascii="Times New Roman" w:eastAsia="Calibri" w:hAnsi="Times New Roman" w:cs="Times New Roman"/>
          <w:sz w:val="24"/>
          <w:szCs w:val="24"/>
        </w:rPr>
        <w:t>Обустройство периметрального ограждения, установка металлической двери на входе на объект с монтажем электромагнитного видеодомофона</w:t>
      </w:r>
      <w:r w:rsidRPr="00AE552D">
        <w:rPr>
          <w:rFonts w:ascii="Times New Roman" w:eastAsia="Calibri" w:hAnsi="Times New Roman" w:cs="Times New Roman"/>
          <w:sz w:val="24"/>
          <w:szCs w:val="24"/>
        </w:rPr>
        <w:t>);</w:t>
      </w:r>
    </w:p>
    <w:p w:rsidR="00AE552D" w:rsidRPr="00AE552D" w:rsidRDefault="00AE552D" w:rsidP="00AE552D">
      <w:pPr>
        <w:widowControl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AE552D">
        <w:rPr>
          <w:rFonts w:ascii="Times New Roman" w:eastAsia="Calibri" w:hAnsi="Times New Roman" w:cs="Times New Roman"/>
          <w:sz w:val="24"/>
          <w:szCs w:val="24"/>
        </w:rPr>
        <w:t>В настоящее время из &lt;</w:t>
      </w:r>
      <w:r>
        <w:rPr>
          <w:rFonts w:ascii="Times New Roman" w:eastAsia="Calibri" w:hAnsi="Times New Roman" w:cs="Times New Roman"/>
          <w:b/>
          <w:sz w:val="24"/>
          <w:szCs w:val="24"/>
        </w:rPr>
        <w:t>29</w:t>
      </w:r>
      <w:r w:rsidRPr="00AE552D">
        <w:rPr>
          <w:rFonts w:ascii="Times New Roman" w:eastAsia="Calibri" w:hAnsi="Times New Roman" w:cs="Times New Roman"/>
          <w:sz w:val="24"/>
          <w:szCs w:val="24"/>
        </w:rPr>
        <w:t>&gt; муниципальных учреждений культуры требуют капитального ремонта &lt;</w:t>
      </w:r>
      <w:r w:rsidR="00B246C4">
        <w:rPr>
          <w:rFonts w:ascii="Times New Roman" w:eastAsia="Calibri" w:hAnsi="Times New Roman" w:cs="Times New Roman"/>
          <w:b/>
          <w:sz w:val="24"/>
          <w:szCs w:val="24"/>
        </w:rPr>
        <w:t>9</w:t>
      </w:r>
      <w:r w:rsidRPr="00AE552D">
        <w:rPr>
          <w:rFonts w:ascii="Times New Roman" w:eastAsia="Calibri" w:hAnsi="Times New Roman" w:cs="Times New Roman"/>
          <w:sz w:val="24"/>
          <w:szCs w:val="24"/>
        </w:rPr>
        <w:t>&gt;, &lt;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A63C3">
        <w:rPr>
          <w:rFonts w:ascii="Times New Roman" w:eastAsia="Calibri" w:hAnsi="Times New Roman" w:cs="Times New Roman"/>
          <w:sz w:val="24"/>
          <w:szCs w:val="24"/>
        </w:rPr>
        <w:t>0</w:t>
      </w:r>
      <w:r w:rsidRPr="00AE552D">
        <w:rPr>
          <w:rFonts w:ascii="Times New Roman" w:eastAsia="Calibri" w:hAnsi="Times New Roman" w:cs="Times New Roman"/>
          <w:sz w:val="24"/>
          <w:szCs w:val="24"/>
        </w:rPr>
        <w:t>&gt; - на</w:t>
      </w:r>
      <w:r>
        <w:rPr>
          <w:rFonts w:ascii="Times New Roman" w:eastAsia="Calibri" w:hAnsi="Times New Roman" w:cs="Times New Roman"/>
          <w:sz w:val="24"/>
          <w:szCs w:val="24"/>
        </w:rPr>
        <w:t xml:space="preserve">ходятся в аварийном состоянии. </w:t>
      </w:r>
    </w:p>
    <w:p w:rsidR="00454B37" w:rsidRDefault="00454B37" w:rsidP="0055605D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454B37" w:rsidRDefault="00454B37" w:rsidP="0055605D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454B37" w:rsidRDefault="00454B37" w:rsidP="0055605D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454B37" w:rsidRPr="0055605D" w:rsidRDefault="00454B37" w:rsidP="0055605D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55605D" w:rsidRPr="0055605D" w:rsidRDefault="0055605D" w:rsidP="0055605D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F4313C" w:rsidRPr="00F4313C" w:rsidRDefault="00F4313C" w:rsidP="00F4313C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13</w:t>
      </w:r>
      <w:r w:rsidRPr="00F431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.1.</w:t>
      </w:r>
      <w:r w:rsidRPr="00F431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Общее число зданий муниципальных учреждений культуры, в том числе находящихся в аварийном состоянии или требуют капитального ремонта</w:t>
      </w:r>
    </w:p>
    <w:tbl>
      <w:tblPr>
        <w:tblW w:w="1447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849"/>
        <w:gridCol w:w="1291"/>
        <w:gridCol w:w="1292"/>
        <w:gridCol w:w="1292"/>
        <w:gridCol w:w="1291"/>
        <w:gridCol w:w="1292"/>
        <w:gridCol w:w="1292"/>
        <w:gridCol w:w="1291"/>
        <w:gridCol w:w="1292"/>
        <w:gridCol w:w="1292"/>
      </w:tblGrid>
      <w:tr w:rsidR="00F4313C" w:rsidRPr="00F4313C" w:rsidTr="00A0145E">
        <w:trPr>
          <w:trHeight w:val="300"/>
        </w:trPr>
        <w:tc>
          <w:tcPr>
            <w:tcW w:w="2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313C" w:rsidRPr="00F4313C" w:rsidRDefault="00F4313C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4313C">
              <w:rPr>
                <w:rFonts w:ascii="Times New Roman" w:eastAsia="Times New Roman" w:hAnsi="Times New Roman" w:cs="Times New Roman"/>
                <w:bCs/>
                <w:lang w:eastAsia="ru-RU"/>
              </w:rPr>
              <w:t>Наименование учреждения, (разбить)</w:t>
            </w:r>
            <w:r w:rsidRPr="00F4313C">
              <w:rPr>
                <w:rFonts w:ascii="Times New Roman" w:eastAsia="Calibri" w:hAnsi="Times New Roman" w:cs="Times New Roman"/>
              </w:rPr>
              <w:t xml:space="preserve"> в том числе по </w:t>
            </w:r>
            <w:r w:rsidRPr="00F4313C">
              <w:rPr>
                <w:rFonts w:ascii="Times New Roman" w:eastAsia="Calibri" w:hAnsi="Times New Roman" w:cs="Times New Roman"/>
              </w:rPr>
              <w:lastRenderedPageBreak/>
              <w:t>типам учреждений культуры</w:t>
            </w:r>
          </w:p>
        </w:tc>
        <w:tc>
          <w:tcPr>
            <w:tcW w:w="38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13C" w:rsidRPr="00F4313C" w:rsidRDefault="00F4313C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4313C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 xml:space="preserve">Отчет </w:t>
            </w:r>
          </w:p>
          <w:p w:rsidR="00F4313C" w:rsidRPr="00F4313C" w:rsidRDefault="00F4313C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4313C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(количество зданий, находящихся на </w:t>
            </w:r>
            <w:r w:rsidRPr="00F4313C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балансе учреждения)</w:t>
            </w:r>
          </w:p>
        </w:tc>
        <w:tc>
          <w:tcPr>
            <w:tcW w:w="38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313C" w:rsidRPr="00F4313C" w:rsidRDefault="00F4313C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4313C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 xml:space="preserve">Количество учреждений, требующих капитальный ремонт </w:t>
            </w:r>
          </w:p>
          <w:p w:rsidR="00F4313C" w:rsidRPr="00F4313C" w:rsidRDefault="00F4313C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8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13C" w:rsidRPr="00F4313C" w:rsidRDefault="00F4313C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4313C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 xml:space="preserve">Количество учреждений, находящихся в аварийном состоянии (количество </w:t>
            </w:r>
            <w:r w:rsidRPr="00F4313C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зданий, находящихся на балансе учреждения)</w:t>
            </w:r>
          </w:p>
        </w:tc>
      </w:tr>
      <w:tr w:rsidR="00F4313C" w:rsidRPr="00F4313C" w:rsidTr="00A0145E">
        <w:trPr>
          <w:trHeight w:val="300"/>
        </w:trPr>
        <w:tc>
          <w:tcPr>
            <w:tcW w:w="2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13C" w:rsidRPr="00F4313C" w:rsidRDefault="00F4313C" w:rsidP="00F4313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313C" w:rsidRPr="0055605D" w:rsidRDefault="00F4313C" w:rsidP="00A0145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5605D">
              <w:rPr>
                <w:rFonts w:ascii="Times New Roman" w:eastAsia="Times New Roman" w:hAnsi="Times New Roman" w:cs="Times New Roman"/>
                <w:color w:val="000000"/>
              </w:rPr>
              <w:t>Базовый год  2020)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13C" w:rsidRPr="0055605D" w:rsidRDefault="00F4313C" w:rsidP="00A0145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5605D">
              <w:rPr>
                <w:rFonts w:ascii="Times New Roman" w:eastAsia="Times New Roman" w:hAnsi="Times New Roman" w:cs="Times New Roman"/>
                <w:color w:val="000000"/>
              </w:rPr>
              <w:t>Предыдущий год перед отчетным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313C" w:rsidRPr="0055605D" w:rsidRDefault="00F4313C" w:rsidP="00A0145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5605D">
              <w:rPr>
                <w:rFonts w:ascii="Times New Roman" w:eastAsia="Times New Roman" w:hAnsi="Times New Roman" w:cs="Times New Roman"/>
                <w:color w:val="000000"/>
              </w:rPr>
              <w:t>Отчетный год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13C" w:rsidRPr="0055605D" w:rsidRDefault="00F4313C" w:rsidP="00A0145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5605D">
              <w:rPr>
                <w:rFonts w:ascii="Times New Roman" w:eastAsia="Times New Roman" w:hAnsi="Times New Roman" w:cs="Times New Roman"/>
                <w:color w:val="000000"/>
              </w:rPr>
              <w:t>Базовый год  (2020)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13C" w:rsidRPr="0055605D" w:rsidRDefault="00F4313C" w:rsidP="00A0145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5605D">
              <w:rPr>
                <w:rFonts w:ascii="Times New Roman" w:eastAsia="Times New Roman" w:hAnsi="Times New Roman" w:cs="Times New Roman"/>
                <w:color w:val="000000"/>
              </w:rPr>
              <w:t>Предыдущий год перед отчетным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13C" w:rsidRPr="0055605D" w:rsidRDefault="00F4313C" w:rsidP="00A0145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5605D">
              <w:rPr>
                <w:rFonts w:ascii="Times New Roman" w:eastAsia="Times New Roman" w:hAnsi="Times New Roman" w:cs="Times New Roman"/>
                <w:color w:val="000000"/>
              </w:rPr>
              <w:t>Отчетный год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13C" w:rsidRPr="0055605D" w:rsidRDefault="00F4313C" w:rsidP="00A0145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5605D">
              <w:rPr>
                <w:rFonts w:ascii="Times New Roman" w:eastAsia="Times New Roman" w:hAnsi="Times New Roman" w:cs="Times New Roman"/>
                <w:color w:val="000000"/>
              </w:rPr>
              <w:t>Базовый год  (2020)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13C" w:rsidRPr="0055605D" w:rsidRDefault="00F4313C" w:rsidP="00A0145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5605D">
              <w:rPr>
                <w:rFonts w:ascii="Times New Roman" w:eastAsia="Times New Roman" w:hAnsi="Times New Roman" w:cs="Times New Roman"/>
                <w:color w:val="000000"/>
              </w:rPr>
              <w:t>Предыдущий год перед отчетным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13C" w:rsidRPr="0055605D" w:rsidRDefault="00F4313C" w:rsidP="00A0145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5605D">
              <w:rPr>
                <w:rFonts w:ascii="Times New Roman" w:eastAsia="Times New Roman" w:hAnsi="Times New Roman" w:cs="Times New Roman"/>
                <w:color w:val="000000"/>
              </w:rPr>
              <w:t>Базовый год  2020)</w:t>
            </w:r>
          </w:p>
        </w:tc>
      </w:tr>
      <w:tr w:rsidR="00F4313C" w:rsidRPr="00F4313C" w:rsidTr="00A0145E">
        <w:trPr>
          <w:trHeight w:val="300"/>
        </w:trPr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313C" w:rsidRPr="00F4313C" w:rsidRDefault="00F4313C" w:rsidP="00F431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31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Музеи – ВСЕГО, в том числе: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313C" w:rsidRPr="00F4313C" w:rsidRDefault="00F4313C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31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13C" w:rsidRPr="00F4313C" w:rsidRDefault="00F4313C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31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313C" w:rsidRPr="00F4313C" w:rsidRDefault="00F4313C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31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313C" w:rsidRPr="00F4313C" w:rsidRDefault="00F4313C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31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13C" w:rsidRPr="00F4313C" w:rsidRDefault="00B246C4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13C" w:rsidRPr="00F4313C" w:rsidRDefault="00B246C4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13C" w:rsidRPr="00F4313C" w:rsidRDefault="00F4313C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31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13C" w:rsidRPr="00F4313C" w:rsidRDefault="00F4313C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31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13C" w:rsidRPr="00F4313C" w:rsidRDefault="00F4313C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31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F4313C" w:rsidRPr="00F4313C" w:rsidTr="00A0145E">
        <w:trPr>
          <w:trHeight w:val="300"/>
        </w:trPr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313C" w:rsidRPr="00F4313C" w:rsidRDefault="00F4313C" w:rsidP="00F43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МАУ «Березовский районный краеведческий музей»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313C" w:rsidRPr="00F4313C" w:rsidRDefault="00B5613B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13C" w:rsidRPr="00F4313C" w:rsidRDefault="00F4313C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313C" w:rsidRPr="00F4313C" w:rsidRDefault="00B5613B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313C" w:rsidRPr="00F4313C" w:rsidRDefault="00B5613B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313C" w:rsidRPr="00F4313C" w:rsidRDefault="00F4313C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13C" w:rsidRPr="00F4313C" w:rsidRDefault="00F4313C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313C" w:rsidRPr="00F4313C" w:rsidRDefault="00B5613B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13C" w:rsidRPr="00F4313C" w:rsidRDefault="00F4313C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313C" w:rsidRPr="00F4313C" w:rsidRDefault="00B5613B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13C" w:rsidRPr="00F4313C" w:rsidRDefault="00F4313C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313C" w:rsidRPr="00F4313C" w:rsidRDefault="00F4313C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13C" w:rsidRPr="00F4313C" w:rsidRDefault="00F4313C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313C" w:rsidRPr="00F4313C" w:rsidRDefault="00F4313C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13C" w:rsidRPr="00F4313C" w:rsidRDefault="00F4313C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313C" w:rsidRPr="00F4313C" w:rsidRDefault="00F4313C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4313C" w:rsidRPr="00F4313C" w:rsidTr="00A0145E">
        <w:trPr>
          <w:trHeight w:val="300"/>
        </w:trPr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313C" w:rsidRPr="00F4313C" w:rsidRDefault="00F4313C" w:rsidP="00F431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31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Библиотеки – ВСЕГО, в том числе: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313C" w:rsidRPr="00F4313C" w:rsidRDefault="00B5613B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13C" w:rsidRPr="00F4313C" w:rsidRDefault="00B5613B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313C" w:rsidRPr="00F4313C" w:rsidRDefault="00B5613B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313C" w:rsidRPr="00F4313C" w:rsidRDefault="00F4313C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31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13C" w:rsidRPr="00F4313C" w:rsidRDefault="00F4313C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31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13C" w:rsidRPr="00F4313C" w:rsidRDefault="00F4313C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31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13C" w:rsidRPr="00F4313C" w:rsidRDefault="00F4313C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31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13C" w:rsidRPr="00F4313C" w:rsidRDefault="00F4313C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31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13C" w:rsidRPr="00F4313C" w:rsidRDefault="00F4313C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31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F4313C" w:rsidRPr="00F4313C" w:rsidTr="00A0145E">
        <w:trPr>
          <w:trHeight w:val="300"/>
        </w:trPr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313C" w:rsidRPr="00F4313C" w:rsidRDefault="00F4313C" w:rsidP="00F43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1.МКУ «Березовская межпоселенческая центральная районная библиотека»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313C" w:rsidRPr="00F4313C" w:rsidRDefault="00B5613B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13C" w:rsidRPr="00F4313C" w:rsidRDefault="00B5613B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313C" w:rsidRPr="00F4313C" w:rsidRDefault="00B5613B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313C" w:rsidRPr="00F4313C" w:rsidRDefault="00F4313C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13C" w:rsidRPr="00F4313C" w:rsidRDefault="00F4313C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13C" w:rsidRPr="00F4313C" w:rsidRDefault="00F4313C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13C" w:rsidRPr="00F4313C" w:rsidRDefault="00F4313C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13C" w:rsidRPr="00F4313C" w:rsidRDefault="00F4313C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13C" w:rsidRPr="00F4313C" w:rsidRDefault="00F4313C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4313C" w:rsidRPr="00F4313C" w:rsidTr="00A0145E">
        <w:trPr>
          <w:trHeight w:val="300"/>
        </w:trPr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313C" w:rsidRPr="00F4313C" w:rsidRDefault="00F4313C" w:rsidP="00F431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31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КДУ – ВСЕГО, в том числе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313C" w:rsidRPr="00F4313C" w:rsidRDefault="00DC7671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13C" w:rsidRPr="00F4313C" w:rsidRDefault="00DC7671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313C" w:rsidRPr="00F4313C" w:rsidRDefault="00DC7671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313C" w:rsidRPr="00F4313C" w:rsidRDefault="00DC7671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13C" w:rsidRPr="00F4313C" w:rsidRDefault="00DC7671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13C" w:rsidRPr="00F4313C" w:rsidRDefault="00DC7671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13C" w:rsidRPr="00F4313C" w:rsidRDefault="00DC7671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13C" w:rsidRPr="00F4313C" w:rsidRDefault="00DC7671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13C" w:rsidRPr="00F4313C" w:rsidRDefault="00DC7671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F4313C" w:rsidRPr="00F4313C" w:rsidTr="00A0145E">
        <w:trPr>
          <w:trHeight w:val="300"/>
        </w:trPr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313C" w:rsidRPr="00F4313C" w:rsidRDefault="00F4313C" w:rsidP="00F43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1.МАУ</w:t>
            </w:r>
          </w:p>
          <w:p w:rsidR="00F4313C" w:rsidRPr="00F4313C" w:rsidRDefault="00F4313C" w:rsidP="00F43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«Березовский районный дом культуры»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313C" w:rsidRPr="00F4313C" w:rsidRDefault="00DC7671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13C" w:rsidRPr="00F4313C" w:rsidRDefault="00DC7671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313C" w:rsidRPr="00F4313C" w:rsidRDefault="00F4313C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313C" w:rsidRPr="00F4313C" w:rsidRDefault="00DC7671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13C" w:rsidRPr="00F4313C" w:rsidRDefault="00DC7671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13C" w:rsidRPr="00F4313C" w:rsidRDefault="00DC7671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13C" w:rsidRPr="00F4313C" w:rsidRDefault="00DC7671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13C" w:rsidRPr="00F4313C" w:rsidRDefault="00DC7671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13C" w:rsidRPr="00F4313C" w:rsidRDefault="00DC7671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4313C" w:rsidRPr="00F4313C" w:rsidTr="00A0145E">
        <w:trPr>
          <w:trHeight w:val="300"/>
        </w:trPr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313C" w:rsidRPr="00F4313C" w:rsidRDefault="00F4313C" w:rsidP="00F43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2.МКУ «Игримский культурно-досуговый центр»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313C" w:rsidRPr="00F4313C" w:rsidRDefault="00F4313C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13C" w:rsidRPr="00F4313C" w:rsidRDefault="00F4313C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313C" w:rsidRPr="00F4313C" w:rsidRDefault="00F4313C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313C" w:rsidRPr="00F4313C" w:rsidRDefault="00DC7671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13C" w:rsidRPr="00F4313C" w:rsidRDefault="00DC7671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13C" w:rsidRPr="00F4313C" w:rsidRDefault="00DC7671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13C" w:rsidRPr="00F4313C" w:rsidRDefault="00F4313C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13C" w:rsidRPr="00F4313C" w:rsidRDefault="00F4313C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13C" w:rsidRPr="00F4313C" w:rsidRDefault="00F4313C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4313C" w:rsidRPr="00F4313C" w:rsidTr="00A0145E">
        <w:trPr>
          <w:trHeight w:val="300"/>
        </w:trPr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313C" w:rsidRPr="00F4313C" w:rsidRDefault="00F4313C" w:rsidP="00F43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МАУ «Саранпаульский дом культуры» 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313C" w:rsidRPr="00F4313C" w:rsidRDefault="00DC7671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13C" w:rsidRPr="00F4313C" w:rsidRDefault="00F4313C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313C" w:rsidRPr="00F4313C" w:rsidRDefault="00F4313C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313C" w:rsidRPr="00F4313C" w:rsidRDefault="00DC7671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13C" w:rsidRPr="00F4313C" w:rsidRDefault="00DC7671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13C" w:rsidRPr="00F4313C" w:rsidRDefault="00F4313C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13C" w:rsidRPr="00F4313C" w:rsidRDefault="00F4313C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13C" w:rsidRPr="00F4313C" w:rsidRDefault="00F4313C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13C" w:rsidRPr="00F4313C" w:rsidRDefault="00F4313C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4313C" w:rsidRPr="00F4313C" w:rsidTr="00A0145E">
        <w:trPr>
          <w:trHeight w:val="300"/>
        </w:trPr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313C" w:rsidRPr="00F4313C" w:rsidRDefault="00F4313C" w:rsidP="00F4313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4.МАУ «Березовский центр культуры и досуга «Звездный»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313C" w:rsidRPr="00F4313C" w:rsidRDefault="00F4313C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13C" w:rsidRPr="00F4313C" w:rsidRDefault="00F4313C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313C" w:rsidRPr="00F4313C" w:rsidRDefault="00F4313C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313C" w:rsidRPr="00F4313C" w:rsidRDefault="00F4313C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13C" w:rsidRPr="00F4313C" w:rsidRDefault="00F4313C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13C" w:rsidRPr="00F4313C" w:rsidRDefault="00F4313C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13C" w:rsidRPr="00F4313C" w:rsidRDefault="00F4313C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13C" w:rsidRPr="00F4313C" w:rsidRDefault="00F4313C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13C" w:rsidRPr="00F4313C" w:rsidRDefault="00F4313C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4313C" w:rsidRPr="00F4313C" w:rsidTr="00A0145E">
        <w:trPr>
          <w:trHeight w:val="300"/>
        </w:trPr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313C" w:rsidRPr="00F4313C" w:rsidRDefault="00F4313C" w:rsidP="00F43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МКУ «СДК « Пилигрим»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313C" w:rsidRPr="00F4313C" w:rsidRDefault="00F4313C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13C" w:rsidRPr="00F4313C" w:rsidRDefault="00F4313C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313C" w:rsidRPr="00F4313C" w:rsidRDefault="00F4313C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313C" w:rsidRPr="00F4313C" w:rsidRDefault="00F4313C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13C" w:rsidRPr="00F4313C" w:rsidRDefault="00F4313C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13C" w:rsidRPr="00F4313C" w:rsidRDefault="00F4313C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13C" w:rsidRPr="00F4313C" w:rsidRDefault="00F4313C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13C" w:rsidRPr="00F4313C" w:rsidRDefault="00F4313C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13C" w:rsidRPr="00F4313C" w:rsidRDefault="00F4313C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4313C" w:rsidRPr="00F4313C" w:rsidTr="00A0145E">
        <w:trPr>
          <w:trHeight w:val="300"/>
        </w:trPr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313C" w:rsidRPr="00F4313C" w:rsidRDefault="00F4313C" w:rsidP="00F43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6.МКУ «СКК «Олимп»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313C" w:rsidRPr="00F4313C" w:rsidRDefault="00F4313C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13C" w:rsidRPr="00F4313C" w:rsidRDefault="00F4313C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313C" w:rsidRPr="00F4313C" w:rsidRDefault="00F4313C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313C" w:rsidRPr="00F4313C" w:rsidRDefault="00F4313C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13C" w:rsidRPr="00F4313C" w:rsidRDefault="00F4313C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13C" w:rsidRPr="00F4313C" w:rsidRDefault="00F4313C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13C" w:rsidRPr="00F4313C" w:rsidRDefault="00F4313C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13C" w:rsidRPr="00F4313C" w:rsidRDefault="00F4313C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13C" w:rsidRPr="00F4313C" w:rsidRDefault="00F4313C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4313C" w:rsidRPr="00F4313C" w:rsidTr="00A0145E">
        <w:trPr>
          <w:trHeight w:val="300"/>
        </w:trPr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313C" w:rsidRPr="00F4313C" w:rsidRDefault="00F4313C" w:rsidP="00F431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31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Школы искусств – ВСЕГО, в том числе: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313C" w:rsidRPr="00F4313C" w:rsidRDefault="00DC7671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13C" w:rsidRPr="00F4313C" w:rsidRDefault="00DC7671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313C" w:rsidRPr="00F4313C" w:rsidRDefault="00DC7671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313C" w:rsidRPr="00F4313C" w:rsidRDefault="00DC7671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13C" w:rsidRPr="00F4313C" w:rsidRDefault="00DC7671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13C" w:rsidRPr="00F4313C" w:rsidRDefault="00F4313C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31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13C" w:rsidRPr="00F4313C" w:rsidRDefault="00F4313C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31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13C" w:rsidRPr="00F4313C" w:rsidRDefault="00F4313C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31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13C" w:rsidRPr="00F4313C" w:rsidRDefault="00F4313C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31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F4313C" w:rsidRPr="00F4313C" w:rsidTr="00A0145E">
        <w:trPr>
          <w:trHeight w:val="300"/>
        </w:trPr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313C" w:rsidRPr="00F4313C" w:rsidRDefault="00F4313C" w:rsidP="00F43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1.МБУ ДО «Березовская школа искусств»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313C" w:rsidRPr="00F4313C" w:rsidRDefault="00DC7671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13C" w:rsidRPr="00F4313C" w:rsidRDefault="00DC7671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313C" w:rsidRPr="00F4313C" w:rsidRDefault="00DC7671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313C" w:rsidRPr="00F4313C" w:rsidRDefault="00F4313C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13C" w:rsidRPr="00F4313C" w:rsidRDefault="00F4313C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13C" w:rsidRPr="00F4313C" w:rsidRDefault="00F4313C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13C" w:rsidRPr="00F4313C" w:rsidRDefault="00F4313C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13C" w:rsidRPr="00F4313C" w:rsidRDefault="00F4313C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13C" w:rsidRPr="00F4313C" w:rsidRDefault="00F4313C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4313C" w:rsidRPr="00F4313C" w:rsidTr="00A0145E">
        <w:trPr>
          <w:trHeight w:val="300"/>
        </w:trPr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313C" w:rsidRPr="00F4313C" w:rsidRDefault="00F4313C" w:rsidP="00F43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4.МАУ ДО «Саранпаульская национальная школа искусств»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313C" w:rsidRPr="00F4313C" w:rsidRDefault="00F4313C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13C" w:rsidRPr="00F4313C" w:rsidRDefault="00F4313C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313C" w:rsidRPr="00F4313C" w:rsidRDefault="00F4313C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313C" w:rsidRPr="00F4313C" w:rsidRDefault="00DC7671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13C" w:rsidRPr="00F4313C" w:rsidRDefault="00DC7671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13C" w:rsidRPr="00F4313C" w:rsidRDefault="00F4313C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13C" w:rsidRPr="00F4313C" w:rsidRDefault="00F4313C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13C" w:rsidRPr="00F4313C" w:rsidRDefault="00F4313C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13C" w:rsidRPr="00F4313C" w:rsidRDefault="00F4313C" w:rsidP="00F4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:rsidR="003A1659" w:rsidRDefault="003A1659" w:rsidP="003A1659">
      <w:pPr>
        <w:widowControl w:val="0"/>
        <w:spacing w:after="0" w:line="240" w:lineRule="auto"/>
        <w:ind w:firstLine="425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A1659" w:rsidRDefault="003A1659" w:rsidP="003A1659">
      <w:pPr>
        <w:widowControl w:val="0"/>
        <w:spacing w:after="0" w:line="240" w:lineRule="auto"/>
        <w:ind w:firstLine="425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A1659" w:rsidRDefault="003A1659" w:rsidP="003A1659">
      <w:pPr>
        <w:widowControl w:val="0"/>
        <w:spacing w:after="0" w:line="240" w:lineRule="auto"/>
        <w:ind w:firstLine="425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A1659" w:rsidRDefault="003A1659" w:rsidP="003A1659">
      <w:pPr>
        <w:widowControl w:val="0"/>
        <w:spacing w:after="0" w:line="240" w:lineRule="auto"/>
        <w:ind w:firstLine="425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52D99" w:rsidRDefault="00B52D99" w:rsidP="003A1659">
      <w:pPr>
        <w:widowControl w:val="0"/>
        <w:spacing w:after="0" w:line="240" w:lineRule="auto"/>
        <w:ind w:firstLine="425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52D99" w:rsidRDefault="00B52D99" w:rsidP="003A1659">
      <w:pPr>
        <w:widowControl w:val="0"/>
        <w:spacing w:after="0" w:line="240" w:lineRule="auto"/>
        <w:ind w:firstLine="425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52D99" w:rsidRDefault="00B52D99" w:rsidP="003A1659">
      <w:pPr>
        <w:widowControl w:val="0"/>
        <w:spacing w:after="0" w:line="240" w:lineRule="auto"/>
        <w:ind w:firstLine="425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52D99" w:rsidRDefault="00B52D99" w:rsidP="003A1659">
      <w:pPr>
        <w:widowControl w:val="0"/>
        <w:spacing w:after="0" w:line="240" w:lineRule="auto"/>
        <w:ind w:firstLine="425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52D99" w:rsidRDefault="00B52D99" w:rsidP="003A1659">
      <w:pPr>
        <w:widowControl w:val="0"/>
        <w:spacing w:after="0" w:line="240" w:lineRule="auto"/>
        <w:ind w:firstLine="425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52D99" w:rsidRDefault="00B52D99" w:rsidP="003A1659">
      <w:pPr>
        <w:widowControl w:val="0"/>
        <w:spacing w:after="0" w:line="240" w:lineRule="auto"/>
        <w:ind w:firstLine="425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52D99" w:rsidRDefault="00B52D99" w:rsidP="003A1659">
      <w:pPr>
        <w:widowControl w:val="0"/>
        <w:spacing w:after="0" w:line="240" w:lineRule="auto"/>
        <w:ind w:firstLine="425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52D99" w:rsidRDefault="00B52D99" w:rsidP="003A1659">
      <w:pPr>
        <w:widowControl w:val="0"/>
        <w:spacing w:after="0" w:line="240" w:lineRule="auto"/>
        <w:ind w:firstLine="425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52D99" w:rsidRDefault="00B52D99" w:rsidP="003A1659">
      <w:pPr>
        <w:widowControl w:val="0"/>
        <w:spacing w:after="0" w:line="240" w:lineRule="auto"/>
        <w:ind w:firstLine="425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52D99" w:rsidRDefault="00B52D99" w:rsidP="003A1659">
      <w:pPr>
        <w:widowControl w:val="0"/>
        <w:spacing w:after="0" w:line="240" w:lineRule="auto"/>
        <w:ind w:firstLine="425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52D99" w:rsidRDefault="00B52D99" w:rsidP="003A1659">
      <w:pPr>
        <w:widowControl w:val="0"/>
        <w:spacing w:after="0" w:line="240" w:lineRule="auto"/>
        <w:ind w:firstLine="425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52D99" w:rsidRDefault="00B52D99" w:rsidP="003A1659">
      <w:pPr>
        <w:widowControl w:val="0"/>
        <w:spacing w:after="0" w:line="240" w:lineRule="auto"/>
        <w:ind w:firstLine="425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52D99" w:rsidRDefault="00B52D99" w:rsidP="003A1659">
      <w:pPr>
        <w:widowControl w:val="0"/>
        <w:spacing w:after="0" w:line="240" w:lineRule="auto"/>
        <w:ind w:firstLine="425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52D99" w:rsidRDefault="00B52D99" w:rsidP="003A1659">
      <w:pPr>
        <w:widowControl w:val="0"/>
        <w:spacing w:after="0" w:line="240" w:lineRule="auto"/>
        <w:ind w:firstLine="425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52D99" w:rsidRDefault="00B52D99" w:rsidP="003A1659">
      <w:pPr>
        <w:widowControl w:val="0"/>
        <w:spacing w:after="0" w:line="240" w:lineRule="auto"/>
        <w:ind w:firstLine="425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52D99" w:rsidRDefault="00B52D99" w:rsidP="003A1659">
      <w:pPr>
        <w:widowControl w:val="0"/>
        <w:spacing w:after="0" w:line="240" w:lineRule="auto"/>
        <w:ind w:firstLine="425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52D99" w:rsidRDefault="001A3CEE" w:rsidP="001A3CEE">
      <w:pPr>
        <w:widowControl w:val="0"/>
        <w:tabs>
          <w:tab w:val="left" w:pos="1470"/>
        </w:tabs>
        <w:spacing w:after="0" w:line="240" w:lineRule="auto"/>
        <w:ind w:firstLine="425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</w:p>
    <w:p w:rsidR="001A3CEE" w:rsidRDefault="001A3CEE" w:rsidP="001A3CEE">
      <w:pPr>
        <w:widowControl w:val="0"/>
        <w:tabs>
          <w:tab w:val="left" w:pos="1470"/>
        </w:tabs>
        <w:spacing w:after="0" w:line="240" w:lineRule="auto"/>
        <w:ind w:firstLine="425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A3CEE" w:rsidRDefault="001A3CEE" w:rsidP="001A3CEE">
      <w:pPr>
        <w:widowControl w:val="0"/>
        <w:tabs>
          <w:tab w:val="left" w:pos="1470"/>
        </w:tabs>
        <w:spacing w:after="0" w:line="240" w:lineRule="auto"/>
        <w:ind w:firstLine="425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A3CEE" w:rsidRDefault="001A3CEE" w:rsidP="001A3CEE">
      <w:pPr>
        <w:widowControl w:val="0"/>
        <w:tabs>
          <w:tab w:val="left" w:pos="1470"/>
        </w:tabs>
        <w:spacing w:after="0" w:line="240" w:lineRule="auto"/>
        <w:ind w:firstLine="425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52D99" w:rsidRDefault="00B52D99" w:rsidP="003A1659">
      <w:pPr>
        <w:widowControl w:val="0"/>
        <w:spacing w:after="0" w:line="240" w:lineRule="auto"/>
        <w:ind w:firstLine="425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52D99" w:rsidRDefault="00B52D99" w:rsidP="003A1659">
      <w:pPr>
        <w:widowControl w:val="0"/>
        <w:spacing w:after="0" w:line="240" w:lineRule="auto"/>
        <w:ind w:firstLine="425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A1659" w:rsidRPr="006D2F67" w:rsidRDefault="003A1659" w:rsidP="003A1659">
      <w:pPr>
        <w:widowControl w:val="0"/>
        <w:spacing w:after="0" w:line="240" w:lineRule="auto"/>
        <w:ind w:firstLine="425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D2F67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13.2. Информация о материально-техническом состоянии учреждений культуры муниципального образования</w:t>
      </w:r>
    </w:p>
    <w:p w:rsidR="003A1659" w:rsidRPr="006D2F67" w:rsidRDefault="003A1659" w:rsidP="003A1659">
      <w:pPr>
        <w:widowControl w:val="0"/>
        <w:spacing w:after="0" w:line="240" w:lineRule="auto"/>
        <w:ind w:firstLine="425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</w:pPr>
    </w:p>
    <w:tbl>
      <w:tblPr>
        <w:tblStyle w:val="a3"/>
        <w:tblW w:w="15876" w:type="dxa"/>
        <w:tblInd w:w="-559" w:type="dxa"/>
        <w:tblLayout w:type="fixed"/>
        <w:tblLook w:val="04A0" w:firstRow="1" w:lastRow="0" w:firstColumn="1" w:lastColumn="0" w:noHBand="0" w:noVBand="1"/>
      </w:tblPr>
      <w:tblGrid>
        <w:gridCol w:w="495"/>
        <w:gridCol w:w="1490"/>
        <w:gridCol w:w="567"/>
        <w:gridCol w:w="992"/>
        <w:gridCol w:w="708"/>
        <w:gridCol w:w="1134"/>
        <w:gridCol w:w="851"/>
        <w:gridCol w:w="709"/>
        <w:gridCol w:w="992"/>
        <w:gridCol w:w="709"/>
        <w:gridCol w:w="851"/>
        <w:gridCol w:w="567"/>
        <w:gridCol w:w="708"/>
        <w:gridCol w:w="851"/>
        <w:gridCol w:w="709"/>
        <w:gridCol w:w="567"/>
        <w:gridCol w:w="708"/>
        <w:gridCol w:w="851"/>
        <w:gridCol w:w="1417"/>
      </w:tblGrid>
      <w:tr w:rsidR="00BA77C4" w:rsidRPr="006D2F67" w:rsidTr="00DE599A">
        <w:trPr>
          <w:trHeight w:val="716"/>
        </w:trPr>
        <w:tc>
          <w:tcPr>
            <w:tcW w:w="495" w:type="dxa"/>
            <w:vMerge w:val="restart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A77C4" w:rsidRPr="00AA13F2" w:rsidRDefault="00BA77C4" w:rsidP="00A0145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A13F2">
              <w:rPr>
                <w:rFonts w:ascii="Times New Roman" w:eastAsia="Times New Roman" w:hAnsi="Times New Roman" w:cs="Times New Roman"/>
              </w:rPr>
              <w:t>№ п/п</w:t>
            </w:r>
          </w:p>
          <w:p w:rsidR="00BA77C4" w:rsidRPr="00AA13F2" w:rsidRDefault="00BA77C4" w:rsidP="00A0145E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90" w:type="dxa"/>
            <w:vMerge w:val="restart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BA77C4" w:rsidRPr="00DE599A" w:rsidRDefault="00BA77C4" w:rsidP="00DE599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E599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Наименование учреждения (структурное подразделение, город, поселок городского типа, сельское поселение)</w:t>
            </w: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A77C4" w:rsidRPr="00DE599A" w:rsidRDefault="00BA77C4" w:rsidP="00DE59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599A">
              <w:rPr>
                <w:rFonts w:ascii="Times New Roman" w:eastAsia="Times New Roman" w:hAnsi="Times New Roman" w:cs="Times New Roman"/>
                <w:sz w:val="20"/>
                <w:szCs w:val="20"/>
              </w:rPr>
              <w:t>Почтовый адрес учреждения</w:t>
            </w:r>
          </w:p>
        </w:tc>
        <w:tc>
          <w:tcPr>
            <w:tcW w:w="510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A77C4" w:rsidRPr="00DE599A" w:rsidRDefault="00BA77C4" w:rsidP="00DE59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599A">
              <w:rPr>
                <w:rFonts w:ascii="Times New Roman" w:eastAsia="Times New Roman" w:hAnsi="Times New Roman" w:cs="Times New Roman"/>
                <w:sz w:val="20"/>
                <w:szCs w:val="20"/>
              </w:rPr>
              <w:t>Характеристика объекта</w:t>
            </w:r>
          </w:p>
        </w:tc>
        <w:tc>
          <w:tcPr>
            <w:tcW w:w="368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A77C4" w:rsidRPr="00DE599A" w:rsidRDefault="00BA77C4" w:rsidP="00DE59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599A">
              <w:rPr>
                <w:rFonts w:ascii="Times New Roman" w:eastAsia="Times New Roman" w:hAnsi="Times New Roman" w:cs="Times New Roman"/>
                <w:sz w:val="20"/>
                <w:szCs w:val="20"/>
              </w:rPr>
              <w:t>Характеристика здания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bottom"/>
          </w:tcPr>
          <w:p w:rsidR="00BA77C4" w:rsidRPr="004512BD" w:rsidRDefault="00BA77C4" w:rsidP="00FF00D9">
            <w:pPr>
              <w:ind w:left="82" w:right="113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4512BD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Потребность в реконструкции (1) / капитальном ремонте (2)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bottom"/>
          </w:tcPr>
          <w:p w:rsidR="00BA77C4" w:rsidRPr="004512BD" w:rsidRDefault="00BA77C4" w:rsidP="00FF00D9">
            <w:pPr>
              <w:ind w:left="82" w:right="113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4512BD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Последняя дата проведения реконструкции и (или) капитального ремонта (виды работ)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bottom"/>
          </w:tcPr>
          <w:p w:rsidR="00BA77C4" w:rsidRPr="004512BD" w:rsidRDefault="00BA77C4" w:rsidP="00FF00D9">
            <w:pPr>
              <w:ind w:left="82" w:right="113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4512BD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Ориентировочная стоимость реконструкции / капитального ремонта, тыс.рублей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bottom"/>
          </w:tcPr>
          <w:p w:rsidR="00BA77C4" w:rsidRPr="004512BD" w:rsidRDefault="00BA77C4" w:rsidP="00FF00D9">
            <w:pPr>
              <w:ind w:left="82" w:right="113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4512BD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Виды работ (перечислить основые мероприятия)  (пример: ремонт фасада; кровли; замена окон, дверей т.д.), указать наличие ПСД, сметы или срок разработки документа</w:t>
            </w:r>
          </w:p>
        </w:tc>
      </w:tr>
      <w:tr w:rsidR="004512BD" w:rsidRPr="006D2F67" w:rsidTr="00DE599A">
        <w:trPr>
          <w:trHeight w:val="2030"/>
        </w:trPr>
        <w:tc>
          <w:tcPr>
            <w:tcW w:w="495" w:type="dxa"/>
            <w:vMerge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A77C4" w:rsidRPr="00AA13F2" w:rsidRDefault="00BA77C4" w:rsidP="00FF00D9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490" w:type="dxa"/>
            <w:vMerge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A77C4" w:rsidRPr="00DE599A" w:rsidRDefault="00BA77C4" w:rsidP="00DE59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BA77C4" w:rsidRPr="00DE599A" w:rsidRDefault="00BA77C4" w:rsidP="00DE599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599A">
              <w:rPr>
                <w:rFonts w:ascii="Times New Roman" w:eastAsia="Times New Roman" w:hAnsi="Times New Roman" w:cs="Times New Roman"/>
                <w:sz w:val="20"/>
                <w:szCs w:val="20"/>
              </w:rPr>
              <w:t>индекс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BA77C4" w:rsidRPr="00DE599A" w:rsidRDefault="00BA77C4" w:rsidP="00DE599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599A">
              <w:rPr>
                <w:rFonts w:ascii="Times New Roman" w:eastAsia="Times New Roman" w:hAnsi="Times New Roman" w:cs="Times New Roman"/>
                <w:sz w:val="20"/>
                <w:szCs w:val="20"/>
              </w:rPr>
              <w:t>адрес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BA77C4" w:rsidRPr="00DE599A" w:rsidRDefault="00BA77C4" w:rsidP="00DE599A">
            <w:pPr>
              <w:ind w:left="113" w:right="113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E599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</w:t>
            </w:r>
            <w:r w:rsidRPr="00DE599A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ощность проектная (мест/ учащихся/ тыс.э</w:t>
            </w:r>
            <w:r w:rsidRPr="00DE599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кз)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BA77C4" w:rsidRPr="00DE599A" w:rsidRDefault="00BA77C4" w:rsidP="00DE599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E599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Мощность фактическая (мест/ учащихся/ тыс.экз)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BA77C4" w:rsidRPr="00DE599A" w:rsidRDefault="00BA77C4" w:rsidP="00DE599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599A">
              <w:rPr>
                <w:rFonts w:ascii="Times New Roman" w:eastAsia="Times New Roman" w:hAnsi="Times New Roman" w:cs="Times New Roman"/>
                <w:sz w:val="20"/>
                <w:szCs w:val="20"/>
              </w:rPr>
              <w:t>Число посетителей (обучающихся)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BA77C4" w:rsidRPr="00DE599A" w:rsidRDefault="00BA77C4" w:rsidP="00DE599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599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Число </w:t>
            </w:r>
            <w:r w:rsidRPr="00DE599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мероприятий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BA77C4" w:rsidRPr="00DE599A" w:rsidRDefault="00BA77C4" w:rsidP="00DE599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  <w:r w:rsidRPr="00DE599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Стоимость содержания учреждения в год (тыс.рублей) </w:t>
            </w:r>
            <w:r w:rsidRPr="00DE599A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  <w:t>(содержание здания- БА за отчетный год)</w:t>
            </w:r>
          </w:p>
          <w:p w:rsidR="00BA77C4" w:rsidRPr="00DE599A" w:rsidRDefault="00BA77C4" w:rsidP="00DE599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/>
              </w:rPr>
            </w:pPr>
          </w:p>
          <w:p w:rsidR="00BA77C4" w:rsidRPr="00DE599A" w:rsidRDefault="00BA77C4" w:rsidP="00DE599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BA77C4" w:rsidRPr="00DE599A" w:rsidRDefault="00BA77C4" w:rsidP="00DE599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599A">
              <w:rPr>
                <w:rFonts w:ascii="Times New Roman" w:eastAsia="Times New Roman" w:hAnsi="Times New Roman" w:cs="Times New Roman"/>
                <w:sz w:val="20"/>
                <w:szCs w:val="20"/>
              </w:rPr>
              <w:t>Штатная численность работающих(ставок)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BA77C4" w:rsidRPr="00DE599A" w:rsidRDefault="00BA77C4" w:rsidP="00DE599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599A">
              <w:rPr>
                <w:rFonts w:ascii="Times New Roman" w:eastAsia="Times New Roman" w:hAnsi="Times New Roman" w:cs="Times New Roman"/>
                <w:sz w:val="20"/>
                <w:szCs w:val="20"/>
              </w:rPr>
              <w:t>Площадь, кв.м.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BA77C4" w:rsidRPr="00DE599A" w:rsidRDefault="00BA77C4" w:rsidP="00DE599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599A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 здания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BA77C4" w:rsidRPr="00DE599A" w:rsidRDefault="00BA77C4" w:rsidP="00DE599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599A">
              <w:rPr>
                <w:rFonts w:ascii="Times New Roman" w:eastAsia="Times New Roman" w:hAnsi="Times New Roman" w:cs="Times New Roman"/>
                <w:sz w:val="20"/>
                <w:szCs w:val="20"/>
              </w:rPr>
              <w:t>Тип здания (типовое, приспособленное)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BA77C4" w:rsidRPr="00DE599A" w:rsidRDefault="00BA77C4" w:rsidP="00DE599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599A">
              <w:rPr>
                <w:rFonts w:ascii="Times New Roman" w:eastAsia="Times New Roman" w:hAnsi="Times New Roman" w:cs="Times New Roman"/>
                <w:sz w:val="20"/>
                <w:szCs w:val="20"/>
              </w:rPr>
              <w:t>Год ввода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BA77C4" w:rsidRPr="00DE599A" w:rsidRDefault="00BA77C4" w:rsidP="00DE599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599A">
              <w:rPr>
                <w:rFonts w:ascii="Times New Roman" w:eastAsia="Times New Roman" w:hAnsi="Times New Roman" w:cs="Times New Roman"/>
                <w:sz w:val="20"/>
                <w:szCs w:val="20"/>
              </w:rPr>
              <w:t>Степень износа, %</w:t>
            </w: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bottom"/>
          </w:tcPr>
          <w:p w:rsidR="00BA77C4" w:rsidRPr="00AA13F2" w:rsidRDefault="00BA77C4" w:rsidP="00FF00D9">
            <w:pPr>
              <w:ind w:left="82" w:right="113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bottom"/>
          </w:tcPr>
          <w:p w:rsidR="00BA77C4" w:rsidRPr="00AA13F2" w:rsidRDefault="00BA77C4" w:rsidP="00FF00D9">
            <w:pPr>
              <w:ind w:left="82" w:right="113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bottom"/>
          </w:tcPr>
          <w:p w:rsidR="00BA77C4" w:rsidRPr="00AA13F2" w:rsidRDefault="00BA77C4" w:rsidP="00FF00D9">
            <w:pPr>
              <w:ind w:left="82" w:right="113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bottom"/>
          </w:tcPr>
          <w:p w:rsidR="00BA77C4" w:rsidRPr="00AA13F2" w:rsidRDefault="00BA77C4" w:rsidP="00FF00D9">
            <w:pPr>
              <w:ind w:left="82" w:right="113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3A1659" w:rsidRPr="001A7D82" w:rsidTr="004512BD">
        <w:trPr>
          <w:cantSplit/>
          <w:trHeight w:val="1748"/>
        </w:trPr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1659" w:rsidRPr="001A7D82" w:rsidRDefault="003A1659" w:rsidP="00A0145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A7D82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149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1659" w:rsidRPr="001A7D82" w:rsidRDefault="003A1659" w:rsidP="00A0145E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7D82">
              <w:rPr>
                <w:rFonts w:ascii="Times New Roman" w:eastAsia="Times New Roman" w:hAnsi="Times New Roman" w:cs="Times New Roman"/>
                <w:lang w:val="ru-RU"/>
              </w:rPr>
              <w:t>МАУ ДО «С</w:t>
            </w:r>
            <w:r w:rsidR="00BA4D02" w:rsidRPr="001A7D82">
              <w:rPr>
                <w:rFonts w:ascii="Times New Roman" w:eastAsia="Times New Roman" w:hAnsi="Times New Roman" w:cs="Times New Roman"/>
                <w:lang w:val="ru-RU"/>
              </w:rPr>
              <w:t>аранпаульская национальная детская школа искусств</w:t>
            </w:r>
            <w:r w:rsidRPr="001A7D82">
              <w:rPr>
                <w:rFonts w:ascii="Times New Roman" w:eastAsia="Times New Roman" w:hAnsi="Times New Roman" w:cs="Times New Roman"/>
                <w:lang w:val="ru-RU"/>
              </w:rPr>
              <w:t>»</w:t>
            </w:r>
          </w:p>
          <w:p w:rsidR="003A1659" w:rsidRPr="001A7D82" w:rsidRDefault="003A1659" w:rsidP="00A0145E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3A1659" w:rsidRPr="001A7D82" w:rsidRDefault="003A1659" w:rsidP="00A0145E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1A7D82">
              <w:rPr>
                <w:rFonts w:ascii="Times New Roman" w:eastAsia="Times New Roman" w:hAnsi="Times New Roman" w:cs="Times New Roman"/>
              </w:rPr>
              <w:t>628148</w:t>
            </w:r>
          </w:p>
          <w:p w:rsidR="003A1659" w:rsidRPr="001A7D82" w:rsidRDefault="003A1659" w:rsidP="00A0145E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3A1659" w:rsidRPr="001A7D82" w:rsidRDefault="00266CF4" w:rsidP="00A0145E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7D82">
              <w:rPr>
                <w:rFonts w:ascii="Times New Roman" w:eastAsia="Times New Roman" w:hAnsi="Times New Roman" w:cs="Times New Roman"/>
                <w:lang w:val="ru-RU"/>
              </w:rPr>
              <w:t xml:space="preserve">ХМАО-Югра, </w:t>
            </w:r>
            <w:r w:rsidR="003A1659" w:rsidRPr="001A7D82">
              <w:rPr>
                <w:rFonts w:ascii="Times New Roman" w:eastAsia="Times New Roman" w:hAnsi="Times New Roman" w:cs="Times New Roman"/>
                <w:lang w:val="ru-RU"/>
              </w:rPr>
              <w:t>с.Саранпауль, ул.Школьная,5</w:t>
            </w:r>
          </w:p>
        </w:tc>
        <w:tc>
          <w:tcPr>
            <w:tcW w:w="70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1659" w:rsidRPr="001A7D82" w:rsidRDefault="003A1659" w:rsidP="00A0145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A7D82">
              <w:rPr>
                <w:rFonts w:ascii="Times New Roman" w:eastAsia="Times New Roman" w:hAnsi="Times New Roman" w:cs="Times New Roman"/>
              </w:rPr>
              <w:t>110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1659" w:rsidRPr="001A7D82" w:rsidRDefault="003A1659" w:rsidP="00A0145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A7D82">
              <w:rPr>
                <w:rFonts w:ascii="Times New Roman" w:eastAsia="Times New Roman" w:hAnsi="Times New Roman" w:cs="Times New Roman"/>
              </w:rPr>
              <w:t>110</w:t>
            </w:r>
          </w:p>
        </w:tc>
        <w:tc>
          <w:tcPr>
            <w:tcW w:w="85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1659" w:rsidRPr="001A7D82" w:rsidRDefault="003A1659" w:rsidP="00A0145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A7D82">
              <w:rPr>
                <w:rFonts w:ascii="Times New Roman" w:eastAsia="Times New Roman" w:hAnsi="Times New Roman" w:cs="Times New Roman"/>
              </w:rPr>
              <w:t>97</w:t>
            </w:r>
          </w:p>
        </w:tc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1659" w:rsidRPr="001A7D82" w:rsidRDefault="003A1659" w:rsidP="00A0145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A7D82">
              <w:rPr>
                <w:rFonts w:ascii="Times New Roman" w:eastAsia="Times New Roman" w:hAnsi="Times New Roman" w:cs="Times New Roman"/>
              </w:rPr>
              <w:t>34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1659" w:rsidRPr="001A7D82" w:rsidRDefault="003A1659" w:rsidP="00A0145E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7D82">
              <w:rPr>
                <w:rFonts w:ascii="Times New Roman" w:eastAsia="Times New Roman" w:hAnsi="Times New Roman" w:cs="Times New Roman"/>
                <w:lang w:val="ru-RU"/>
              </w:rPr>
              <w:t>397,96</w:t>
            </w:r>
          </w:p>
        </w:tc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1659" w:rsidRPr="001A7D82" w:rsidRDefault="00624728" w:rsidP="00A0145E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7D82">
              <w:rPr>
                <w:rFonts w:ascii="Times New Roman" w:eastAsia="Times New Roman" w:hAnsi="Times New Roman" w:cs="Times New Roman"/>
                <w:lang w:val="ru-RU"/>
              </w:rPr>
              <w:t>20,5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1659" w:rsidRPr="001A7D82" w:rsidRDefault="003A1659" w:rsidP="00A0145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A7D82">
              <w:rPr>
                <w:rFonts w:ascii="Times New Roman" w:eastAsia="Times New Roman" w:hAnsi="Times New Roman" w:cs="Times New Roman"/>
                <w:lang w:val="ru-RU"/>
              </w:rPr>
              <w:t>201,7</w:t>
            </w:r>
            <w:r w:rsidRPr="001A7D82">
              <w:rPr>
                <w:rFonts w:ascii="Times New Roman" w:eastAsia="Times New Roman" w:hAnsi="Times New Roman" w:cs="Times New Roman"/>
              </w:rPr>
              <w:t xml:space="preserve"> кв.м.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3A1659" w:rsidRPr="001A7D82" w:rsidRDefault="003A1659" w:rsidP="00A0145E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1A7D82">
              <w:rPr>
                <w:rFonts w:ascii="Times New Roman" w:eastAsia="Times New Roman" w:hAnsi="Times New Roman" w:cs="Times New Roman"/>
              </w:rPr>
              <w:t xml:space="preserve">деревянное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3A1659" w:rsidRPr="001A7D82" w:rsidRDefault="003A1659" w:rsidP="00A0145E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1A7D82">
              <w:rPr>
                <w:rFonts w:ascii="Times New Roman" w:eastAsia="Times New Roman" w:hAnsi="Times New Roman" w:cs="Times New Roman"/>
              </w:rPr>
              <w:t>типовое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1659" w:rsidRPr="001A7D82" w:rsidRDefault="003A1659" w:rsidP="00A0145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A7D82">
              <w:rPr>
                <w:rFonts w:ascii="Times New Roman" w:eastAsia="Times New Roman" w:hAnsi="Times New Roman" w:cs="Times New Roman"/>
              </w:rPr>
              <w:t>1959 г.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1659" w:rsidRPr="001A7D82" w:rsidRDefault="00B267DE" w:rsidP="00A0145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A7D82">
              <w:rPr>
                <w:rFonts w:ascii="Times New Roman" w:eastAsia="Times New Roman" w:hAnsi="Times New Roman" w:cs="Times New Roman"/>
              </w:rPr>
              <w:t>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1659" w:rsidRPr="001A7D82" w:rsidRDefault="003A1659" w:rsidP="00A0145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A7D82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1659" w:rsidRPr="001A7D82" w:rsidRDefault="003A1659" w:rsidP="00A0145E">
            <w:pPr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A7D82">
              <w:rPr>
                <w:rFonts w:ascii="Times New Roman" w:eastAsia="Calibri" w:hAnsi="Times New Roman" w:cs="Times New Roman"/>
                <w:lang w:val="ru-RU"/>
              </w:rPr>
              <w:t>2022</w:t>
            </w:r>
          </w:p>
          <w:p w:rsidR="003A1659" w:rsidRPr="001A7D82" w:rsidRDefault="003A1659" w:rsidP="00A0145E">
            <w:pPr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A7D82">
              <w:rPr>
                <w:rFonts w:ascii="Times New Roman" w:eastAsia="Calibri" w:hAnsi="Times New Roman" w:cs="Times New Roman"/>
                <w:lang w:val="ru-RU"/>
              </w:rPr>
              <w:t>(ремонт)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1659" w:rsidRPr="001A7D82" w:rsidRDefault="003A1659" w:rsidP="00A0145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A7D82">
              <w:rPr>
                <w:rFonts w:ascii="Times New Roman" w:eastAsia="Times New Roman" w:hAnsi="Times New Roman" w:cs="Times New Roman"/>
              </w:rPr>
              <w:t>200</w:t>
            </w:r>
            <w:r w:rsidR="001A3CEE" w:rsidRPr="001A7D82">
              <w:rPr>
                <w:rFonts w:ascii="Times New Roman" w:eastAsia="Times New Roman" w:hAnsi="Times New Roman" w:cs="Times New Roman"/>
                <w:lang w:val="ru-RU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1659" w:rsidRPr="001A7D82" w:rsidRDefault="003A1659" w:rsidP="00A0145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A7D82">
              <w:rPr>
                <w:rFonts w:ascii="Times New Roman" w:eastAsia="Times New Roman" w:hAnsi="Times New Roman" w:cs="Times New Roman"/>
              </w:rPr>
              <w:t>замена тамбура, запасного выхода</w:t>
            </w:r>
          </w:p>
        </w:tc>
      </w:tr>
      <w:tr w:rsidR="003A1659" w:rsidRPr="001A7D82" w:rsidTr="004512BD">
        <w:trPr>
          <w:cantSplit/>
          <w:trHeight w:val="1656"/>
        </w:trPr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1659" w:rsidRPr="001A7D82" w:rsidRDefault="003A1659" w:rsidP="00A0145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A7D82"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1490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1659" w:rsidRPr="001A7D82" w:rsidRDefault="003A1659" w:rsidP="00A0145E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3A1659" w:rsidRPr="001A7D82" w:rsidRDefault="003A1659" w:rsidP="00A0145E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3A1659" w:rsidRPr="001A7D82" w:rsidRDefault="00266CF4" w:rsidP="00A0145E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7D82">
              <w:rPr>
                <w:rFonts w:ascii="Times New Roman" w:eastAsia="Times New Roman" w:hAnsi="Times New Roman" w:cs="Times New Roman"/>
                <w:lang w:val="ru-RU"/>
              </w:rPr>
              <w:t xml:space="preserve">ХМАО-Югра, </w:t>
            </w:r>
            <w:r w:rsidR="003A1659" w:rsidRPr="001A7D82">
              <w:rPr>
                <w:rFonts w:ascii="Times New Roman" w:eastAsia="Times New Roman" w:hAnsi="Times New Roman" w:cs="Times New Roman"/>
                <w:lang w:val="ru-RU"/>
              </w:rPr>
              <w:t>с.Саранпауль, ул.Школьная,7</w:t>
            </w:r>
          </w:p>
        </w:tc>
        <w:tc>
          <w:tcPr>
            <w:tcW w:w="708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1659" w:rsidRPr="001A7D82" w:rsidRDefault="003A1659" w:rsidP="00A0145E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1659" w:rsidRPr="001A7D82" w:rsidRDefault="003A1659" w:rsidP="00A0145E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1659" w:rsidRPr="001A7D82" w:rsidRDefault="003A1659" w:rsidP="00A0145E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1659" w:rsidRPr="001A7D82" w:rsidRDefault="003A1659" w:rsidP="00A0145E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1659" w:rsidRPr="001A7D82" w:rsidRDefault="003A1659" w:rsidP="00A0145E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1659" w:rsidRPr="001A7D82" w:rsidRDefault="003A1659" w:rsidP="00A0145E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1659" w:rsidRPr="001A7D82" w:rsidRDefault="003A1659" w:rsidP="00A0145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A7D82">
              <w:rPr>
                <w:rFonts w:ascii="Times New Roman" w:eastAsia="Times New Roman" w:hAnsi="Times New Roman" w:cs="Times New Roman"/>
                <w:lang w:val="ru-RU"/>
              </w:rPr>
              <w:t>228,3</w:t>
            </w:r>
            <w:r w:rsidRPr="001A7D82">
              <w:rPr>
                <w:rFonts w:ascii="Times New Roman" w:eastAsia="Times New Roman" w:hAnsi="Times New Roman" w:cs="Times New Roman"/>
              </w:rPr>
              <w:t xml:space="preserve"> кв.м.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3A1659" w:rsidRPr="001A7D82" w:rsidRDefault="003A1659" w:rsidP="00A0145E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1A7D82">
              <w:rPr>
                <w:rFonts w:ascii="Times New Roman" w:eastAsia="Times New Roman" w:hAnsi="Times New Roman" w:cs="Times New Roman"/>
              </w:rPr>
              <w:t>деревянное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3A1659" w:rsidRPr="001A7D82" w:rsidRDefault="003A1659" w:rsidP="00A0145E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1A7D82">
              <w:rPr>
                <w:rFonts w:ascii="Times New Roman" w:eastAsia="Times New Roman" w:hAnsi="Times New Roman" w:cs="Times New Roman"/>
              </w:rPr>
              <w:t>типовое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1659" w:rsidRPr="001A7D82" w:rsidRDefault="003A1659" w:rsidP="00A0145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A7D82">
              <w:rPr>
                <w:rFonts w:ascii="Times New Roman" w:eastAsia="Times New Roman" w:hAnsi="Times New Roman" w:cs="Times New Roman"/>
              </w:rPr>
              <w:t>1997 г.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1659" w:rsidRPr="001A7D82" w:rsidRDefault="008242F2" w:rsidP="00A0145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A7D82">
              <w:rPr>
                <w:rFonts w:ascii="Times New Roman" w:eastAsia="Times New Roman" w:hAnsi="Times New Roman" w:cs="Times New Roman"/>
              </w:rPr>
              <w:t>50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1659" w:rsidRPr="001A7D82" w:rsidRDefault="00832DFF" w:rsidP="00A0145E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</w:t>
            </w:r>
            <w:r w:rsidR="00DA00D2" w:rsidRPr="001A7D82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1659" w:rsidRPr="001A7D82" w:rsidRDefault="00DA00D2" w:rsidP="00A0145E">
            <w:pPr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A7D82">
              <w:rPr>
                <w:rFonts w:ascii="Times New Roman" w:eastAsia="Calibri" w:hAnsi="Times New Roman" w:cs="Times New Roman"/>
                <w:lang w:val="ru-RU"/>
              </w:rPr>
              <w:t xml:space="preserve"> - 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1659" w:rsidRPr="001A7D82" w:rsidRDefault="00DA00D2" w:rsidP="00A0145E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7D82">
              <w:rPr>
                <w:rFonts w:ascii="Times New Roman" w:eastAsia="Times New Roman" w:hAnsi="Times New Roman" w:cs="Times New Roman"/>
                <w:lang w:val="ru-RU"/>
              </w:rPr>
              <w:t xml:space="preserve"> -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1659" w:rsidRPr="00832DFF" w:rsidRDefault="00832DFF" w:rsidP="00832DFF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832DFF">
              <w:rPr>
                <w:rFonts w:ascii="Times New Roman" w:eastAsia="Times New Roman" w:hAnsi="Times New Roman" w:cs="Times New Roman"/>
                <w:lang w:val="ru-RU"/>
              </w:rPr>
              <w:t xml:space="preserve">Ремонт фасада, кровли, замена окон, дверей, 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обеспечение доступности для ОВЗ</w:t>
            </w:r>
            <w:r w:rsidRPr="00832DFF">
              <w:rPr>
                <w:rFonts w:ascii="Times New Roman" w:eastAsia="Times New Roman" w:hAnsi="Times New Roman" w:cs="Times New Roman"/>
                <w:lang w:val="ru-RU"/>
              </w:rPr>
              <w:t xml:space="preserve"> косметический ремонт всех помещений. ПСД (смета) отсутствует</w:t>
            </w:r>
          </w:p>
        </w:tc>
      </w:tr>
      <w:tr w:rsidR="00266CF4" w:rsidRPr="001A7D82" w:rsidTr="004512BD">
        <w:trPr>
          <w:cantSplit/>
          <w:trHeight w:val="1656"/>
        </w:trPr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6CF4" w:rsidRPr="001A7D82" w:rsidRDefault="00266CF4" w:rsidP="00266CF4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7D82">
              <w:rPr>
                <w:rFonts w:ascii="Times New Roman" w:eastAsia="Times New Roman" w:hAnsi="Times New Roman" w:cs="Times New Roman"/>
                <w:lang w:val="ru-RU"/>
              </w:rPr>
              <w:lastRenderedPageBreak/>
              <w:t>3.</w:t>
            </w:r>
          </w:p>
        </w:tc>
        <w:tc>
          <w:tcPr>
            <w:tcW w:w="1490" w:type="dxa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6CF4" w:rsidRPr="001A7D82" w:rsidRDefault="00266CF4" w:rsidP="00266CF4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7D82">
              <w:rPr>
                <w:rFonts w:ascii="Times New Roman" w:eastAsia="Times New Roman" w:hAnsi="Times New Roman" w:cs="Times New Roman"/>
                <w:lang w:val="ru-RU"/>
              </w:rPr>
              <w:t>МАУ ДО «Березовская детская школа искусств»</w:t>
            </w:r>
          </w:p>
        </w:tc>
        <w:tc>
          <w:tcPr>
            <w:tcW w:w="567" w:type="dxa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266CF4" w:rsidRPr="001A7D82" w:rsidRDefault="00266CF4" w:rsidP="00266CF4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1A7D82">
              <w:rPr>
                <w:rFonts w:ascii="Times New Roman" w:eastAsia="Times New Roman" w:hAnsi="Times New Roman" w:cs="Times New Roman"/>
              </w:rPr>
              <w:t>628140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266CF4" w:rsidRPr="001A7D82" w:rsidRDefault="00266CF4" w:rsidP="00266CF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7D82">
              <w:rPr>
                <w:rFonts w:ascii="Times New Roman" w:eastAsia="Times New Roman" w:hAnsi="Times New Roman" w:cs="Times New Roman"/>
                <w:lang w:val="ru-RU"/>
              </w:rPr>
              <w:t>ХМАО-Югра, пгт. Березово, улЛенина ,д14</w:t>
            </w:r>
          </w:p>
        </w:tc>
        <w:tc>
          <w:tcPr>
            <w:tcW w:w="708" w:type="dxa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6CF4" w:rsidRPr="001A7D82" w:rsidRDefault="00266CF4" w:rsidP="00266CF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A7D82">
              <w:rPr>
                <w:rFonts w:ascii="Times New Roman" w:eastAsia="Times New Roman" w:hAnsi="Times New Roman" w:cs="Times New Roman"/>
              </w:rPr>
              <w:t>75</w:t>
            </w:r>
          </w:p>
        </w:tc>
        <w:tc>
          <w:tcPr>
            <w:tcW w:w="1134" w:type="dxa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6CF4" w:rsidRPr="001A7D82" w:rsidRDefault="00575077" w:rsidP="00266CF4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7D82">
              <w:rPr>
                <w:rFonts w:ascii="Times New Roman" w:eastAsia="Times New Roman" w:hAnsi="Times New Roman" w:cs="Times New Roman"/>
                <w:lang w:val="ru-RU"/>
              </w:rPr>
              <w:t>316</w:t>
            </w:r>
          </w:p>
        </w:tc>
        <w:tc>
          <w:tcPr>
            <w:tcW w:w="851" w:type="dxa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6CF4" w:rsidRPr="001A7D82" w:rsidRDefault="00575077" w:rsidP="001B581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A7D82">
              <w:rPr>
                <w:rFonts w:ascii="Times New Roman" w:eastAsia="Times New Roman" w:hAnsi="Times New Roman" w:cs="Times New Roman"/>
                <w:lang w:val="ru-RU"/>
              </w:rPr>
              <w:t>316</w:t>
            </w:r>
          </w:p>
        </w:tc>
        <w:tc>
          <w:tcPr>
            <w:tcW w:w="709" w:type="dxa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6CF4" w:rsidRPr="001A7D82" w:rsidRDefault="003C5A4A" w:rsidP="00266CF4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7D82">
              <w:rPr>
                <w:rFonts w:ascii="Times New Roman" w:eastAsia="Times New Roman" w:hAnsi="Times New Roman" w:cs="Times New Roman"/>
                <w:lang w:val="ru-RU"/>
              </w:rPr>
              <w:t>28</w:t>
            </w:r>
          </w:p>
        </w:tc>
        <w:tc>
          <w:tcPr>
            <w:tcW w:w="992" w:type="dxa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6CF4" w:rsidRPr="001A7D82" w:rsidRDefault="003C5A4A" w:rsidP="00266CF4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7D82">
              <w:rPr>
                <w:rFonts w:ascii="Times New Roman" w:eastAsia="Times New Roman" w:hAnsi="Times New Roman" w:cs="Times New Roman"/>
                <w:lang w:val="ru-RU"/>
              </w:rPr>
              <w:t>1716,2</w:t>
            </w:r>
          </w:p>
        </w:tc>
        <w:tc>
          <w:tcPr>
            <w:tcW w:w="709" w:type="dxa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6CF4" w:rsidRPr="001A7D82" w:rsidRDefault="00B27BD9" w:rsidP="00266CF4">
            <w:pPr>
              <w:jc w:val="center"/>
              <w:rPr>
                <w:rFonts w:ascii="Times New Roman" w:eastAsia="Times New Roman" w:hAnsi="Times New Roman" w:cs="Times New Roman"/>
                <w:color w:val="FF0000"/>
                <w:lang w:val="ru-RU"/>
              </w:rPr>
            </w:pPr>
            <w:r w:rsidRPr="001A7D82">
              <w:rPr>
                <w:rFonts w:ascii="Times New Roman" w:eastAsia="Times New Roman" w:hAnsi="Times New Roman" w:cs="Times New Roman"/>
                <w:lang w:val="ru-RU"/>
              </w:rPr>
              <w:t>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6CF4" w:rsidRPr="001A7D82" w:rsidRDefault="00266CF4" w:rsidP="00266CF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A7D82">
              <w:rPr>
                <w:rFonts w:ascii="Times New Roman" w:eastAsia="Times New Roman" w:hAnsi="Times New Roman" w:cs="Times New Roman"/>
              </w:rPr>
              <w:t>1605,6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266CF4" w:rsidRPr="001A7D82" w:rsidRDefault="00266CF4" w:rsidP="00266CF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7D82">
              <w:rPr>
                <w:rFonts w:ascii="Times New Roman" w:eastAsia="Times New Roman" w:hAnsi="Times New Roman" w:cs="Times New Roman"/>
              </w:rPr>
              <w:t>кирпич</w:t>
            </w:r>
            <w:r w:rsidR="00761493" w:rsidRPr="001A7D82">
              <w:rPr>
                <w:rFonts w:ascii="Times New Roman" w:eastAsia="Times New Roman" w:hAnsi="Times New Roman" w:cs="Times New Roman"/>
                <w:lang w:val="ru-RU"/>
              </w:rPr>
              <w:t>ное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266CF4" w:rsidRPr="001A7D82" w:rsidRDefault="00266CF4" w:rsidP="00266CF4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1A7D82">
              <w:rPr>
                <w:rFonts w:ascii="Times New Roman" w:eastAsia="Times New Roman" w:hAnsi="Times New Roman" w:cs="Times New Roman"/>
              </w:rPr>
              <w:t>типовое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6CF4" w:rsidRPr="001A7D82" w:rsidRDefault="00BF3AA9" w:rsidP="00266CF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A7D82">
              <w:rPr>
                <w:rFonts w:ascii="Times New Roman" w:eastAsia="Times New Roman" w:hAnsi="Times New Roman" w:cs="Times New Roman"/>
              </w:rPr>
              <w:t>2003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6CF4" w:rsidRPr="001A7D82" w:rsidRDefault="008242F2" w:rsidP="00266CF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A7D82">
              <w:rPr>
                <w:rFonts w:ascii="Times New Roman" w:eastAsia="Times New Roman" w:hAnsi="Times New Roman" w:cs="Times New Roman"/>
              </w:rPr>
              <w:t>48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6CF4" w:rsidRPr="001A7D82" w:rsidRDefault="00DA00D2" w:rsidP="00266CF4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7D82">
              <w:rPr>
                <w:rFonts w:ascii="Times New Roman" w:eastAsia="Times New Roman" w:hAnsi="Times New Roman" w:cs="Times New Roman"/>
                <w:lang w:val="ru-RU"/>
              </w:rPr>
              <w:t xml:space="preserve"> -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7144" w:rsidRPr="001A7D82" w:rsidRDefault="002D7144" w:rsidP="00266CF4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266CF4" w:rsidRPr="001A7D82" w:rsidRDefault="00266CF4" w:rsidP="00266CF4">
            <w:pPr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A7D82">
              <w:rPr>
                <w:rFonts w:ascii="Times New Roman" w:eastAsia="Calibri" w:hAnsi="Times New Roman" w:cs="Times New Roman"/>
              </w:rPr>
              <w:t>2022</w:t>
            </w:r>
            <w:r w:rsidR="00C22376" w:rsidRPr="001A7D82">
              <w:rPr>
                <w:rFonts w:ascii="Times New Roman" w:eastAsia="Calibri" w:hAnsi="Times New Roman" w:cs="Times New Roman"/>
                <w:lang w:val="ru-RU"/>
              </w:rPr>
              <w:t xml:space="preserve"> (ремонт)</w:t>
            </w:r>
          </w:p>
          <w:p w:rsidR="00266CF4" w:rsidRPr="001A7D82" w:rsidRDefault="00266CF4" w:rsidP="00266CF4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6CF4" w:rsidRPr="001A7D82" w:rsidRDefault="00A119E2" w:rsidP="00266CF4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7D82">
              <w:rPr>
                <w:rFonts w:ascii="Times New Roman" w:eastAsia="Times New Roman" w:hAnsi="Times New Roman" w:cs="Times New Roman"/>
                <w:lang w:val="ru-RU"/>
              </w:rPr>
              <w:t>947,9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6CF4" w:rsidRPr="001A7D82" w:rsidRDefault="002D7144" w:rsidP="00266CF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A7D82">
              <w:rPr>
                <w:rFonts w:ascii="Times New Roman" w:eastAsia="Times New Roman" w:hAnsi="Times New Roman" w:cs="Times New Roman"/>
              </w:rPr>
              <w:t>частичный ремонт кровли здания</w:t>
            </w:r>
          </w:p>
        </w:tc>
      </w:tr>
      <w:tr w:rsidR="00FF00D9" w:rsidRPr="001A7D82" w:rsidTr="004512BD">
        <w:trPr>
          <w:cantSplit/>
          <w:trHeight w:val="1656"/>
        </w:trPr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F00D9" w:rsidRPr="001A7D82" w:rsidRDefault="00FF00D9" w:rsidP="00FF00D9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7D82">
              <w:rPr>
                <w:rFonts w:ascii="Times New Roman" w:eastAsia="Times New Roman" w:hAnsi="Times New Roman" w:cs="Times New Roman"/>
                <w:lang w:val="ru-RU"/>
              </w:rPr>
              <w:t>4.</w:t>
            </w:r>
          </w:p>
        </w:tc>
        <w:tc>
          <w:tcPr>
            <w:tcW w:w="1490" w:type="dxa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F00D9" w:rsidRPr="001A7D82" w:rsidRDefault="00FF00D9" w:rsidP="00FF00D9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7D82">
              <w:rPr>
                <w:rFonts w:ascii="Times New Roman" w:eastAsia="Times New Roman" w:hAnsi="Times New Roman" w:cs="Times New Roman"/>
                <w:lang w:val="ru-RU"/>
              </w:rPr>
              <w:t>Игримское отделение</w:t>
            </w:r>
          </w:p>
          <w:p w:rsidR="00FF00D9" w:rsidRPr="001A7D82" w:rsidRDefault="00FF00D9" w:rsidP="00FF00D9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7D82">
              <w:rPr>
                <w:rFonts w:ascii="Times New Roman" w:eastAsia="Times New Roman" w:hAnsi="Times New Roman" w:cs="Times New Roman"/>
                <w:lang w:val="ru-RU"/>
              </w:rPr>
              <w:t>МАУ ДО «Березовская детская школа искусств»</w:t>
            </w:r>
          </w:p>
        </w:tc>
        <w:tc>
          <w:tcPr>
            <w:tcW w:w="567" w:type="dxa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FF00D9" w:rsidRPr="001A7D82" w:rsidRDefault="00FF00D9" w:rsidP="00FF00D9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1A7D82">
              <w:rPr>
                <w:rFonts w:ascii="Times New Roman" w:eastAsia="Times New Roman" w:hAnsi="Times New Roman" w:cs="Times New Roman"/>
              </w:rPr>
              <w:t>628146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FF00D9" w:rsidRPr="001A7D82" w:rsidRDefault="009616CE" w:rsidP="00FF00D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7D82">
              <w:rPr>
                <w:rFonts w:ascii="Times New Roman" w:eastAsia="Times New Roman" w:hAnsi="Times New Roman" w:cs="Times New Roman"/>
                <w:lang w:val="ru-RU"/>
              </w:rPr>
              <w:t xml:space="preserve">ХМАО-Югра, </w:t>
            </w:r>
            <w:r w:rsidR="00FF00D9" w:rsidRPr="001A7D82">
              <w:rPr>
                <w:rFonts w:ascii="Times New Roman" w:eastAsia="Times New Roman" w:hAnsi="Times New Roman" w:cs="Times New Roman"/>
                <w:lang w:val="ru-RU"/>
              </w:rPr>
              <w:t>Пгт.Игрим,ул Молодежная,д18</w:t>
            </w:r>
          </w:p>
        </w:tc>
        <w:tc>
          <w:tcPr>
            <w:tcW w:w="708" w:type="dxa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F00D9" w:rsidRPr="001A7D82" w:rsidRDefault="00FF00D9" w:rsidP="00FF00D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A7D82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134" w:type="dxa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F00D9" w:rsidRPr="001A7D82" w:rsidRDefault="00575077" w:rsidP="00FF00D9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7D82">
              <w:rPr>
                <w:rFonts w:ascii="Times New Roman" w:eastAsia="Times New Roman" w:hAnsi="Times New Roman" w:cs="Times New Roman"/>
                <w:lang w:val="ru-RU"/>
              </w:rPr>
              <w:t>117</w:t>
            </w:r>
          </w:p>
        </w:tc>
        <w:tc>
          <w:tcPr>
            <w:tcW w:w="851" w:type="dxa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F00D9" w:rsidRPr="001A7D82" w:rsidRDefault="00575077" w:rsidP="00FF00D9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7D82">
              <w:rPr>
                <w:rFonts w:ascii="Times New Roman" w:eastAsia="Times New Roman" w:hAnsi="Times New Roman" w:cs="Times New Roman"/>
                <w:lang w:val="ru-RU"/>
              </w:rPr>
              <w:t>117</w:t>
            </w:r>
          </w:p>
        </w:tc>
        <w:tc>
          <w:tcPr>
            <w:tcW w:w="709" w:type="dxa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F00D9" w:rsidRPr="001A7D82" w:rsidRDefault="008C5253" w:rsidP="00FF00D9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7D82">
              <w:rPr>
                <w:rFonts w:ascii="Times New Roman" w:eastAsia="Times New Roman" w:hAnsi="Times New Roman" w:cs="Times New Roman"/>
                <w:lang w:val="ru-RU"/>
              </w:rPr>
              <w:t>16</w:t>
            </w:r>
          </w:p>
        </w:tc>
        <w:tc>
          <w:tcPr>
            <w:tcW w:w="992" w:type="dxa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F00D9" w:rsidRPr="001A7D82" w:rsidRDefault="008C5253" w:rsidP="00FF00D9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7D82">
              <w:rPr>
                <w:rFonts w:ascii="Times New Roman" w:eastAsia="Times New Roman" w:hAnsi="Times New Roman" w:cs="Times New Roman"/>
                <w:lang w:val="ru-RU"/>
              </w:rPr>
              <w:t>1811,3</w:t>
            </w:r>
          </w:p>
        </w:tc>
        <w:tc>
          <w:tcPr>
            <w:tcW w:w="709" w:type="dxa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F00D9" w:rsidRPr="001A7D82" w:rsidRDefault="00FF00D9" w:rsidP="00FF00D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A7D82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F00D9" w:rsidRPr="001A7D82" w:rsidRDefault="00FF00D9" w:rsidP="00FF00D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A7D82">
              <w:rPr>
                <w:rFonts w:ascii="Times New Roman" w:eastAsia="Times New Roman" w:hAnsi="Times New Roman" w:cs="Times New Roman"/>
              </w:rPr>
              <w:t>1211,0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FF00D9" w:rsidRPr="001A7D82" w:rsidRDefault="00761493" w:rsidP="00FF00D9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1A7D82">
              <w:rPr>
                <w:rFonts w:ascii="Times New Roman" w:eastAsia="Times New Roman" w:hAnsi="Times New Roman" w:cs="Times New Roman"/>
              </w:rPr>
              <w:t>Кирпичное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FF00D9" w:rsidRPr="001A7D82" w:rsidRDefault="00FF00D9" w:rsidP="00FF00D9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1A7D82">
              <w:rPr>
                <w:rFonts w:ascii="Times New Roman" w:eastAsia="Times New Roman" w:hAnsi="Times New Roman" w:cs="Times New Roman"/>
              </w:rPr>
              <w:t xml:space="preserve">Приспособленное 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F00D9" w:rsidRPr="001A7D82" w:rsidRDefault="00BF3AA9" w:rsidP="00FF00D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A7D82">
              <w:rPr>
                <w:rFonts w:ascii="Times New Roman" w:eastAsia="Times New Roman" w:hAnsi="Times New Roman" w:cs="Times New Roman"/>
              </w:rPr>
              <w:t>2006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F00D9" w:rsidRPr="001A7D82" w:rsidRDefault="00870F84" w:rsidP="00885A3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A7D82">
              <w:rPr>
                <w:rFonts w:ascii="Times New Roman" w:eastAsia="Times New Roman" w:hAnsi="Times New Roman" w:cs="Times New Roman"/>
                <w:lang w:val="ru-RU"/>
              </w:rPr>
              <w:t>17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F00D9" w:rsidRPr="001A7D82" w:rsidRDefault="008C5253" w:rsidP="00FF00D9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7D82">
              <w:rPr>
                <w:rFonts w:ascii="Times New Roman" w:eastAsia="Times New Roman" w:hAnsi="Times New Roman" w:cs="Times New Roman"/>
                <w:lang w:val="ru-RU"/>
              </w:rPr>
              <w:t xml:space="preserve"> -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F00D9" w:rsidRPr="001A7D82" w:rsidRDefault="00FF00D9" w:rsidP="00FF00D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A7D82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F00D9" w:rsidRPr="001A7D82" w:rsidRDefault="00FF00D9" w:rsidP="00FF00D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A7D82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F00D9" w:rsidRPr="001A7D82" w:rsidRDefault="00FF00D9" w:rsidP="00FF00D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A7D82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3B6BE8" w:rsidRPr="001A7D82" w:rsidTr="004512BD">
        <w:trPr>
          <w:cantSplit/>
          <w:trHeight w:val="1656"/>
        </w:trPr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6BE8" w:rsidRPr="001A7D82" w:rsidRDefault="003B6BE8" w:rsidP="003B6BE8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7D82">
              <w:rPr>
                <w:rFonts w:ascii="Times New Roman" w:eastAsia="Times New Roman" w:hAnsi="Times New Roman" w:cs="Times New Roman"/>
                <w:lang w:val="ru-RU"/>
              </w:rPr>
              <w:t>5.</w:t>
            </w:r>
          </w:p>
        </w:tc>
        <w:tc>
          <w:tcPr>
            <w:tcW w:w="1490" w:type="dxa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6BE8" w:rsidRPr="001A7D82" w:rsidRDefault="003B6BE8" w:rsidP="003B6BE8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7D82">
              <w:rPr>
                <w:rFonts w:ascii="Times New Roman" w:eastAsia="Times New Roman" w:hAnsi="Times New Roman" w:cs="Times New Roman"/>
                <w:lang w:val="ru-RU"/>
              </w:rPr>
              <w:t>Хулимсунтское</w:t>
            </w:r>
          </w:p>
          <w:p w:rsidR="003B6BE8" w:rsidRPr="001A7D82" w:rsidRDefault="003B6BE8" w:rsidP="003B6BE8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7D82">
              <w:rPr>
                <w:rFonts w:ascii="Times New Roman" w:eastAsia="Times New Roman" w:hAnsi="Times New Roman" w:cs="Times New Roman"/>
                <w:lang w:val="ru-RU"/>
              </w:rPr>
              <w:t>МАУ ДО «Березовская детская школа искусств»</w:t>
            </w:r>
          </w:p>
        </w:tc>
        <w:tc>
          <w:tcPr>
            <w:tcW w:w="567" w:type="dxa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3B6BE8" w:rsidRPr="001A7D82" w:rsidRDefault="003B6BE8" w:rsidP="003B6BE8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3B6BE8" w:rsidRPr="001A7D82" w:rsidRDefault="003B6BE8" w:rsidP="003B6BE8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7D82">
              <w:rPr>
                <w:rFonts w:ascii="Times New Roman" w:eastAsia="Times New Roman" w:hAnsi="Times New Roman" w:cs="Times New Roman"/>
                <w:lang w:val="ru-RU"/>
              </w:rPr>
              <w:t>ХМАО-Югра,д.Хулимсунт, мкр.3 д.14 «а»</w:t>
            </w:r>
          </w:p>
        </w:tc>
        <w:tc>
          <w:tcPr>
            <w:tcW w:w="708" w:type="dxa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6BE8" w:rsidRPr="001A7D82" w:rsidRDefault="003B6BE8" w:rsidP="003B6B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A7D82">
              <w:rPr>
                <w:rFonts w:ascii="Times New Roman" w:eastAsia="Times New Roman" w:hAnsi="Times New Roman" w:cs="Times New Roman"/>
              </w:rPr>
              <w:t>80</w:t>
            </w:r>
          </w:p>
        </w:tc>
        <w:tc>
          <w:tcPr>
            <w:tcW w:w="1134" w:type="dxa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6BE8" w:rsidRPr="001A7D82" w:rsidRDefault="003B6BE8" w:rsidP="00575077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7D82">
              <w:rPr>
                <w:rFonts w:ascii="Times New Roman" w:eastAsia="Times New Roman" w:hAnsi="Times New Roman" w:cs="Times New Roman"/>
              </w:rPr>
              <w:t>7</w:t>
            </w:r>
            <w:r w:rsidR="00575077" w:rsidRPr="001A7D82">
              <w:rPr>
                <w:rFonts w:ascii="Times New Roman" w:eastAsia="Times New Roman" w:hAnsi="Times New Roman" w:cs="Times New Roman"/>
                <w:lang w:val="ru-RU"/>
              </w:rPr>
              <w:t>7</w:t>
            </w:r>
          </w:p>
        </w:tc>
        <w:tc>
          <w:tcPr>
            <w:tcW w:w="851" w:type="dxa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6BE8" w:rsidRPr="001A7D82" w:rsidRDefault="00575077" w:rsidP="003B6B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A7D82">
              <w:rPr>
                <w:rFonts w:ascii="Times New Roman" w:eastAsia="Times New Roman" w:hAnsi="Times New Roman" w:cs="Times New Roman"/>
              </w:rPr>
              <w:t>77</w:t>
            </w:r>
          </w:p>
        </w:tc>
        <w:tc>
          <w:tcPr>
            <w:tcW w:w="709" w:type="dxa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6BE8" w:rsidRPr="001A7D82" w:rsidRDefault="006767A5" w:rsidP="003B6BE8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7D82">
              <w:rPr>
                <w:rFonts w:ascii="Times New Roman" w:eastAsia="Times New Roman" w:hAnsi="Times New Roman" w:cs="Times New Roman"/>
                <w:lang w:val="ru-RU"/>
              </w:rPr>
              <w:t>16</w:t>
            </w:r>
          </w:p>
        </w:tc>
        <w:tc>
          <w:tcPr>
            <w:tcW w:w="992" w:type="dxa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6BE8" w:rsidRPr="001A7D82" w:rsidRDefault="006767A5" w:rsidP="003B6BE8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7D82">
              <w:rPr>
                <w:rFonts w:ascii="Times New Roman" w:eastAsia="Times New Roman" w:hAnsi="Times New Roman" w:cs="Times New Roman"/>
                <w:lang w:val="ru-RU"/>
              </w:rPr>
              <w:t>223,5</w:t>
            </w:r>
          </w:p>
        </w:tc>
        <w:tc>
          <w:tcPr>
            <w:tcW w:w="709" w:type="dxa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6BE8" w:rsidRPr="001A7D82" w:rsidRDefault="003B6BE8" w:rsidP="004B6B4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A7D82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6BE8" w:rsidRPr="001A7D82" w:rsidRDefault="006767A5" w:rsidP="003B6BE8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7D82">
              <w:rPr>
                <w:rFonts w:ascii="Times New Roman" w:eastAsia="Times New Roman" w:hAnsi="Times New Roman" w:cs="Times New Roman"/>
                <w:lang w:val="ru-RU"/>
              </w:rPr>
              <w:t>211,1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3B6BE8" w:rsidRPr="001A7D82" w:rsidRDefault="006767A5" w:rsidP="003B6BE8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7D82">
              <w:rPr>
                <w:rFonts w:ascii="Times New Roman" w:eastAsia="Times New Roman" w:hAnsi="Times New Roman" w:cs="Times New Roman"/>
                <w:lang w:val="ru-RU"/>
              </w:rPr>
              <w:t>Кирпичное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3B6BE8" w:rsidRPr="001A7D82" w:rsidRDefault="003B6BE8" w:rsidP="003B6BE8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1A7D82">
              <w:rPr>
                <w:rFonts w:ascii="Times New Roman" w:eastAsia="Times New Roman" w:hAnsi="Times New Roman" w:cs="Times New Roman"/>
              </w:rPr>
              <w:t xml:space="preserve">Приспособленное 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6BE8" w:rsidRPr="001A7D82" w:rsidRDefault="006767A5" w:rsidP="003B6BE8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7D82">
              <w:rPr>
                <w:rFonts w:ascii="Times New Roman" w:eastAsia="Times New Roman" w:hAnsi="Times New Roman" w:cs="Times New Roman"/>
                <w:lang w:val="ru-RU"/>
              </w:rPr>
              <w:t>2009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6BE8" w:rsidRPr="001A7D82" w:rsidRDefault="006767A5" w:rsidP="003B6BE8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7D82">
              <w:rPr>
                <w:rFonts w:ascii="Times New Roman" w:eastAsia="Times New Roman" w:hAnsi="Times New Roman" w:cs="Times New Roman"/>
                <w:lang w:val="ru-RU"/>
              </w:rPr>
              <w:t>15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6BE8" w:rsidRPr="001A7D82" w:rsidRDefault="006767A5" w:rsidP="003B6BE8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7D82">
              <w:rPr>
                <w:rFonts w:ascii="Times New Roman" w:eastAsia="Times New Roman" w:hAnsi="Times New Roman" w:cs="Times New Roman"/>
                <w:lang w:val="ru-RU"/>
              </w:rPr>
              <w:t xml:space="preserve"> -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6BE8" w:rsidRPr="001A7D82" w:rsidRDefault="006767A5" w:rsidP="003B6BE8">
            <w:pPr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A7D82">
              <w:rPr>
                <w:rFonts w:ascii="Times New Roman" w:eastAsia="Calibri" w:hAnsi="Times New Roman" w:cs="Times New Roman"/>
                <w:lang w:val="ru-RU"/>
              </w:rPr>
              <w:t xml:space="preserve"> 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6BE8" w:rsidRPr="001A7D82" w:rsidRDefault="006767A5" w:rsidP="003B6BE8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7D82">
              <w:rPr>
                <w:rFonts w:ascii="Times New Roman" w:eastAsia="Times New Roman" w:hAnsi="Times New Roman" w:cs="Times New Roman"/>
                <w:lang w:val="ru-RU"/>
              </w:rPr>
              <w:t xml:space="preserve"> -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6BE8" w:rsidRPr="001A7D82" w:rsidRDefault="006767A5" w:rsidP="003B6BE8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7D82">
              <w:rPr>
                <w:rFonts w:ascii="Times New Roman" w:eastAsia="Times New Roman" w:hAnsi="Times New Roman" w:cs="Times New Roman"/>
                <w:lang w:val="ru-RU"/>
              </w:rPr>
              <w:t xml:space="preserve"> -</w:t>
            </w:r>
          </w:p>
        </w:tc>
      </w:tr>
      <w:tr w:rsidR="001B5811" w:rsidRPr="001A7D82" w:rsidTr="004512BD">
        <w:trPr>
          <w:cantSplit/>
          <w:trHeight w:val="1656"/>
        </w:trPr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5811" w:rsidRPr="001A7D82" w:rsidRDefault="001B5811" w:rsidP="001B5811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7D82">
              <w:rPr>
                <w:rFonts w:ascii="Times New Roman" w:eastAsia="Times New Roman" w:hAnsi="Times New Roman" w:cs="Times New Roman"/>
                <w:lang w:val="ru-RU"/>
              </w:rPr>
              <w:t>6.</w:t>
            </w:r>
          </w:p>
        </w:tc>
        <w:tc>
          <w:tcPr>
            <w:tcW w:w="1490" w:type="dxa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5811" w:rsidRPr="001A7D82" w:rsidRDefault="001B5811" w:rsidP="001B5811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7D82">
              <w:rPr>
                <w:rFonts w:ascii="Times New Roman" w:eastAsia="Times New Roman" w:hAnsi="Times New Roman" w:cs="Times New Roman"/>
                <w:lang w:val="ru-RU"/>
              </w:rPr>
              <w:t>Приполярненское</w:t>
            </w:r>
          </w:p>
          <w:p w:rsidR="001B5811" w:rsidRPr="001A7D82" w:rsidRDefault="001B5811" w:rsidP="001B5811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7D82">
              <w:rPr>
                <w:rFonts w:ascii="Times New Roman" w:eastAsia="Times New Roman" w:hAnsi="Times New Roman" w:cs="Times New Roman"/>
                <w:lang w:val="ru-RU"/>
              </w:rPr>
              <w:t>МАУ ДО «Березовская детская школа искусств»</w:t>
            </w:r>
          </w:p>
        </w:tc>
        <w:tc>
          <w:tcPr>
            <w:tcW w:w="567" w:type="dxa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B5811" w:rsidRPr="001A7D82" w:rsidRDefault="001B5811" w:rsidP="001B5811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1A7D82">
              <w:rPr>
                <w:rFonts w:ascii="Times New Roman" w:eastAsia="Times New Roman" w:hAnsi="Times New Roman" w:cs="Times New Roman"/>
              </w:rPr>
              <w:t>628158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B5811" w:rsidRPr="001A7D82" w:rsidRDefault="004D716D" w:rsidP="00761493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7D82">
              <w:rPr>
                <w:rFonts w:ascii="Times New Roman" w:eastAsia="Times New Roman" w:hAnsi="Times New Roman" w:cs="Times New Roman"/>
                <w:lang w:val="ru-RU"/>
              </w:rPr>
              <w:t>ХМАО-</w:t>
            </w:r>
            <w:r w:rsidR="00761493" w:rsidRPr="001A7D82">
              <w:rPr>
                <w:rFonts w:ascii="Times New Roman" w:eastAsia="Times New Roman" w:hAnsi="Times New Roman" w:cs="Times New Roman"/>
                <w:lang w:val="ru-RU"/>
              </w:rPr>
              <w:t>Югра,              п.</w:t>
            </w:r>
            <w:r w:rsidR="001B5811" w:rsidRPr="001A7D82">
              <w:rPr>
                <w:rFonts w:ascii="Times New Roman" w:eastAsia="Times New Roman" w:hAnsi="Times New Roman" w:cs="Times New Roman"/>
                <w:lang w:val="ru-RU"/>
              </w:rPr>
              <w:t>Приполярный</w:t>
            </w:r>
            <w:r w:rsidRPr="001A7D82">
              <w:rPr>
                <w:rFonts w:ascii="Times New Roman" w:eastAsia="Times New Roman" w:hAnsi="Times New Roman" w:cs="Times New Roman"/>
                <w:lang w:val="ru-RU"/>
              </w:rPr>
              <w:t>, мкр.2-й, д.2А, к.4</w:t>
            </w:r>
          </w:p>
        </w:tc>
        <w:tc>
          <w:tcPr>
            <w:tcW w:w="708" w:type="dxa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5811" w:rsidRPr="001A7D82" w:rsidRDefault="001B5811" w:rsidP="001B5811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7D82">
              <w:rPr>
                <w:rFonts w:ascii="Times New Roman" w:eastAsia="Times New Roman" w:hAnsi="Times New Roman" w:cs="Times New Roman"/>
                <w:lang w:val="ru-RU"/>
              </w:rPr>
              <w:t>60</w:t>
            </w:r>
          </w:p>
        </w:tc>
        <w:tc>
          <w:tcPr>
            <w:tcW w:w="1134" w:type="dxa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5811" w:rsidRPr="001A7D82" w:rsidRDefault="001B5811" w:rsidP="001B5811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7D82">
              <w:rPr>
                <w:rFonts w:ascii="Times New Roman" w:eastAsia="Times New Roman" w:hAnsi="Times New Roman" w:cs="Times New Roman"/>
                <w:lang w:val="ru-RU"/>
              </w:rPr>
              <w:t>56</w:t>
            </w:r>
          </w:p>
        </w:tc>
        <w:tc>
          <w:tcPr>
            <w:tcW w:w="851" w:type="dxa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5811" w:rsidRPr="001A7D82" w:rsidRDefault="001B5811" w:rsidP="001B5811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7D82">
              <w:rPr>
                <w:rFonts w:ascii="Times New Roman" w:eastAsia="Times New Roman" w:hAnsi="Times New Roman" w:cs="Times New Roman"/>
                <w:lang w:val="ru-RU"/>
              </w:rPr>
              <w:t>56</w:t>
            </w:r>
          </w:p>
        </w:tc>
        <w:tc>
          <w:tcPr>
            <w:tcW w:w="709" w:type="dxa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5811" w:rsidRPr="001A7D82" w:rsidRDefault="00CE42C2" w:rsidP="001B5811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7D82">
              <w:rPr>
                <w:rFonts w:ascii="Times New Roman" w:eastAsia="Times New Roman" w:hAnsi="Times New Roman" w:cs="Times New Roman"/>
                <w:lang w:val="ru-RU"/>
              </w:rPr>
              <w:t>11</w:t>
            </w:r>
          </w:p>
        </w:tc>
        <w:tc>
          <w:tcPr>
            <w:tcW w:w="992" w:type="dxa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5811" w:rsidRPr="001A7D82" w:rsidRDefault="00CE42C2" w:rsidP="001B5811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7D82">
              <w:rPr>
                <w:rFonts w:ascii="Times New Roman" w:eastAsia="Times New Roman" w:hAnsi="Times New Roman" w:cs="Times New Roman"/>
                <w:lang w:val="ru-RU"/>
              </w:rPr>
              <w:t>262,8</w:t>
            </w:r>
          </w:p>
        </w:tc>
        <w:tc>
          <w:tcPr>
            <w:tcW w:w="709" w:type="dxa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5811" w:rsidRPr="001A7D82" w:rsidRDefault="001B5811" w:rsidP="001B5811">
            <w:pPr>
              <w:jc w:val="center"/>
              <w:rPr>
                <w:rFonts w:ascii="Times New Roman" w:eastAsia="Times New Roman" w:hAnsi="Times New Roman" w:cs="Times New Roman"/>
                <w:color w:val="FF0000"/>
                <w:lang w:val="ru-RU"/>
              </w:rPr>
            </w:pPr>
            <w:r w:rsidRPr="001A7D82">
              <w:rPr>
                <w:rFonts w:ascii="Times New Roman" w:eastAsia="Times New Roman" w:hAnsi="Times New Roman" w:cs="Times New Roman"/>
                <w:lang w:val="ru-RU"/>
              </w:rPr>
              <w:t>5,5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5811" w:rsidRPr="001A7D82" w:rsidRDefault="001B5811" w:rsidP="001B5811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7D82">
              <w:rPr>
                <w:rFonts w:ascii="Times New Roman" w:eastAsia="Times New Roman" w:hAnsi="Times New Roman" w:cs="Times New Roman"/>
                <w:lang w:val="ru-RU"/>
              </w:rPr>
              <w:t>258,9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B5811" w:rsidRPr="001A7D82" w:rsidRDefault="001B5811" w:rsidP="001B5811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7D82">
              <w:rPr>
                <w:rFonts w:ascii="Times New Roman" w:eastAsia="Times New Roman" w:hAnsi="Times New Roman" w:cs="Times New Roman"/>
                <w:lang w:val="ru-RU"/>
              </w:rPr>
              <w:t xml:space="preserve">Деревянное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B5811" w:rsidRPr="001A7D82" w:rsidRDefault="001B5811" w:rsidP="001B5811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7D82">
              <w:rPr>
                <w:rFonts w:ascii="Times New Roman" w:eastAsia="Times New Roman" w:hAnsi="Times New Roman" w:cs="Times New Roman"/>
                <w:lang w:val="ru-RU"/>
              </w:rPr>
              <w:t xml:space="preserve">Приспособленное 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5811" w:rsidRPr="001A7D82" w:rsidRDefault="001B5811" w:rsidP="001B5811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7D82">
              <w:rPr>
                <w:rFonts w:ascii="Times New Roman" w:eastAsia="Times New Roman" w:hAnsi="Times New Roman" w:cs="Times New Roman"/>
                <w:lang w:val="ru-RU"/>
              </w:rPr>
              <w:t>1981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5811" w:rsidRPr="001A7D82" w:rsidRDefault="008242F2" w:rsidP="001B5811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7D82">
              <w:rPr>
                <w:rFonts w:ascii="Times New Roman" w:eastAsia="Times New Roman" w:hAnsi="Times New Roman" w:cs="Times New Roman"/>
                <w:lang w:val="ru-RU"/>
              </w:rPr>
              <w:t>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5811" w:rsidRPr="001A7D82" w:rsidRDefault="00C22376" w:rsidP="001B5811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7D82">
              <w:rPr>
                <w:rFonts w:ascii="Times New Roman" w:eastAsia="Times New Roman" w:hAnsi="Times New Roman" w:cs="Times New Roman"/>
                <w:lang w:val="ru-RU"/>
              </w:rPr>
              <w:t xml:space="preserve"> -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5811" w:rsidRPr="001A7D82" w:rsidRDefault="00C22376" w:rsidP="00C22376">
            <w:pPr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A7D82">
              <w:rPr>
                <w:rFonts w:ascii="Times New Roman" w:eastAsia="Calibri" w:hAnsi="Times New Roman" w:cs="Times New Roman"/>
                <w:lang w:val="ru-RU"/>
              </w:rPr>
              <w:t>2016 (ремонт)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5811" w:rsidRPr="001A7D82" w:rsidRDefault="006C648D" w:rsidP="001B5811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7D82">
              <w:rPr>
                <w:rFonts w:ascii="Times New Roman" w:eastAsia="Times New Roman" w:hAnsi="Times New Roman" w:cs="Times New Roman"/>
                <w:lang w:val="ru-RU"/>
              </w:rPr>
              <w:t>495</w:t>
            </w:r>
            <w:r w:rsidR="00510B90" w:rsidRPr="001A7D82">
              <w:rPr>
                <w:rFonts w:ascii="Times New Roman" w:eastAsia="Times New Roman" w:hAnsi="Times New Roman" w:cs="Times New Roman"/>
                <w:lang w:val="ru-RU"/>
              </w:rPr>
              <w:t>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5811" w:rsidRPr="001A7D82" w:rsidRDefault="00510B90" w:rsidP="00510B90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7D82">
              <w:rPr>
                <w:rFonts w:ascii="Times New Roman" w:eastAsia="Times New Roman" w:hAnsi="Times New Roman" w:cs="Times New Roman"/>
                <w:lang w:val="ru-RU"/>
              </w:rPr>
              <w:t>частичный ремонт стен</w:t>
            </w:r>
            <w:r w:rsidR="00D71140" w:rsidRPr="001A7D82">
              <w:rPr>
                <w:rFonts w:ascii="Times New Roman" w:eastAsia="Times New Roman" w:hAnsi="Times New Roman" w:cs="Times New Roman"/>
                <w:lang w:val="ru-RU"/>
              </w:rPr>
              <w:t>, пол , кровля, трубопровод</w:t>
            </w:r>
          </w:p>
        </w:tc>
      </w:tr>
      <w:tr w:rsidR="005A45BC" w:rsidRPr="001A7D82" w:rsidTr="004512BD">
        <w:trPr>
          <w:cantSplit/>
          <w:trHeight w:val="1656"/>
        </w:trPr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A45BC" w:rsidRPr="001A7D82" w:rsidRDefault="005A45BC" w:rsidP="005A45BC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7D82">
              <w:rPr>
                <w:rFonts w:ascii="Times New Roman" w:eastAsia="Times New Roman" w:hAnsi="Times New Roman" w:cs="Times New Roman"/>
                <w:lang w:val="ru-RU"/>
              </w:rPr>
              <w:t>7.</w:t>
            </w:r>
          </w:p>
        </w:tc>
        <w:tc>
          <w:tcPr>
            <w:tcW w:w="14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A45BC" w:rsidRPr="001A7D82" w:rsidRDefault="005A45BC" w:rsidP="005A45BC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7D82">
              <w:rPr>
                <w:rFonts w:ascii="Times New Roman" w:eastAsia="Times New Roman" w:hAnsi="Times New Roman" w:cs="Times New Roman"/>
                <w:lang w:val="ru-RU"/>
              </w:rPr>
              <w:t xml:space="preserve">МАУ ДО «Березовская детская школа искусств» Светловское отделение </w:t>
            </w:r>
          </w:p>
        </w:tc>
        <w:tc>
          <w:tcPr>
            <w:tcW w:w="56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5A45BC" w:rsidRPr="001A7D82" w:rsidRDefault="005A45BC" w:rsidP="005A45BC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1A7D82">
              <w:rPr>
                <w:rFonts w:ascii="Times New Roman" w:eastAsia="Times New Roman" w:hAnsi="Times New Roman" w:cs="Times New Roman"/>
              </w:rPr>
              <w:t>628147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5A45BC" w:rsidRPr="001A7D82" w:rsidRDefault="005A45BC" w:rsidP="005A45B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7D82">
              <w:rPr>
                <w:rFonts w:ascii="Times New Roman" w:eastAsia="Times New Roman" w:hAnsi="Times New Roman" w:cs="Times New Roman"/>
                <w:lang w:val="ru-RU"/>
              </w:rPr>
              <w:t>ХМА-Югра, П.Светлый , ул.Первопроходцев д.67</w:t>
            </w:r>
          </w:p>
        </w:tc>
        <w:tc>
          <w:tcPr>
            <w:tcW w:w="70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A45BC" w:rsidRPr="001A7D82" w:rsidRDefault="005A45BC" w:rsidP="005A45B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A7D82">
              <w:rPr>
                <w:rFonts w:ascii="Times New Roman" w:eastAsia="Times New Roman" w:hAnsi="Times New Roman" w:cs="Times New Roman"/>
              </w:rPr>
              <w:t>80</w:t>
            </w:r>
          </w:p>
        </w:tc>
        <w:tc>
          <w:tcPr>
            <w:tcW w:w="11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A45BC" w:rsidRPr="001A7D82" w:rsidRDefault="00575077" w:rsidP="005A45B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A7D82">
              <w:rPr>
                <w:rFonts w:ascii="Times New Roman" w:eastAsia="Times New Roman" w:hAnsi="Times New Roman" w:cs="Times New Roman"/>
              </w:rPr>
              <w:t>66</w:t>
            </w:r>
          </w:p>
        </w:tc>
        <w:tc>
          <w:tcPr>
            <w:tcW w:w="85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A45BC" w:rsidRPr="001A7D82" w:rsidRDefault="00575077" w:rsidP="005A45B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A7D82">
              <w:rPr>
                <w:rFonts w:ascii="Times New Roman" w:eastAsia="Times New Roman" w:hAnsi="Times New Roman" w:cs="Times New Roman"/>
              </w:rPr>
              <w:t>66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A45BC" w:rsidRPr="001A7D82" w:rsidRDefault="004B6B4B" w:rsidP="005A45BC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7D82">
              <w:rPr>
                <w:rFonts w:ascii="Times New Roman" w:eastAsia="Times New Roman" w:hAnsi="Times New Roman" w:cs="Times New Roman"/>
                <w:lang w:val="ru-RU"/>
              </w:rPr>
              <w:t>6</w:t>
            </w:r>
          </w:p>
        </w:tc>
        <w:tc>
          <w:tcPr>
            <w:tcW w:w="9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A45BC" w:rsidRPr="001A7D82" w:rsidRDefault="004B6B4B" w:rsidP="005A45BC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7D82">
              <w:rPr>
                <w:rFonts w:ascii="Times New Roman" w:eastAsia="Times New Roman" w:hAnsi="Times New Roman" w:cs="Times New Roman"/>
                <w:lang w:val="ru-RU"/>
              </w:rPr>
              <w:t>118,3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A45BC" w:rsidRPr="001A7D82" w:rsidRDefault="005A45BC" w:rsidP="005A45B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A7D82">
              <w:rPr>
                <w:rFonts w:ascii="Times New Roman" w:eastAsia="Times New Roman" w:hAnsi="Times New Roman" w:cs="Times New Roman"/>
              </w:rPr>
              <w:t>3,5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A45BC" w:rsidRPr="001A7D82" w:rsidRDefault="005A45BC" w:rsidP="005A45BC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7D82">
              <w:rPr>
                <w:rFonts w:ascii="Times New Roman" w:eastAsia="Times New Roman" w:hAnsi="Times New Roman" w:cs="Times New Roman"/>
                <w:lang w:val="ru-RU"/>
              </w:rPr>
              <w:t>90,7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5A45BC" w:rsidRPr="001A7D82" w:rsidRDefault="004B6B4B" w:rsidP="005A45B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7D82">
              <w:rPr>
                <w:rFonts w:ascii="Times New Roman" w:eastAsia="Times New Roman" w:hAnsi="Times New Roman" w:cs="Times New Roman"/>
                <w:lang w:val="ru-RU"/>
              </w:rPr>
              <w:t>Кирпичное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5A45BC" w:rsidRPr="001A7D82" w:rsidRDefault="005A45BC" w:rsidP="005A45BC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1A7D82">
              <w:rPr>
                <w:rFonts w:ascii="Times New Roman" w:eastAsia="Times New Roman" w:hAnsi="Times New Roman" w:cs="Times New Roman"/>
              </w:rPr>
              <w:t xml:space="preserve">Приспособленное 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A45BC" w:rsidRPr="001A7D82" w:rsidRDefault="004B6B4B" w:rsidP="005A45BC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7D82">
              <w:rPr>
                <w:rFonts w:ascii="Times New Roman" w:eastAsia="Times New Roman" w:hAnsi="Times New Roman" w:cs="Times New Roman"/>
                <w:lang w:val="ru-RU"/>
              </w:rPr>
              <w:t>1972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A45BC" w:rsidRPr="001A7D82" w:rsidRDefault="004B6B4B" w:rsidP="005A45BC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7D82">
              <w:rPr>
                <w:rFonts w:ascii="Times New Roman" w:eastAsia="Times New Roman" w:hAnsi="Times New Roman" w:cs="Times New Roman"/>
                <w:lang w:val="ru-RU"/>
              </w:rPr>
              <w:t>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A45BC" w:rsidRPr="001A7D82" w:rsidRDefault="004B6B4B" w:rsidP="005A45BC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7D82">
              <w:rPr>
                <w:rFonts w:ascii="Times New Roman" w:eastAsia="Times New Roman" w:hAnsi="Times New Roman" w:cs="Times New Roman"/>
                <w:lang w:val="ru-RU"/>
              </w:rPr>
              <w:t xml:space="preserve"> -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A45BC" w:rsidRPr="001A7D82" w:rsidRDefault="004B6B4B" w:rsidP="005A45BC">
            <w:pPr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A7D82">
              <w:rPr>
                <w:rFonts w:ascii="Times New Roman" w:eastAsia="Calibri" w:hAnsi="Times New Roman" w:cs="Times New Roman"/>
                <w:lang w:val="ru-RU"/>
              </w:rPr>
              <w:t xml:space="preserve"> 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A45BC" w:rsidRPr="001A7D82" w:rsidRDefault="004B6B4B" w:rsidP="005A45BC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7D82">
              <w:rPr>
                <w:rFonts w:ascii="Times New Roman" w:eastAsia="Times New Roman" w:hAnsi="Times New Roman" w:cs="Times New Roman"/>
                <w:lang w:val="ru-RU"/>
              </w:rPr>
              <w:t xml:space="preserve"> -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A45BC" w:rsidRPr="001A7D82" w:rsidRDefault="004B6B4B" w:rsidP="005A45BC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7D82">
              <w:rPr>
                <w:rFonts w:ascii="Times New Roman" w:eastAsia="Times New Roman" w:hAnsi="Times New Roman" w:cs="Times New Roman"/>
                <w:lang w:val="ru-RU"/>
              </w:rPr>
              <w:t xml:space="preserve"> -</w:t>
            </w:r>
          </w:p>
        </w:tc>
      </w:tr>
      <w:tr w:rsidR="00BF06C3" w:rsidRPr="001A7D82" w:rsidTr="004512BD">
        <w:trPr>
          <w:cantSplit/>
          <w:trHeight w:val="1927"/>
        </w:trPr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06C3" w:rsidRPr="001A7D82" w:rsidRDefault="00765E51" w:rsidP="00BF06C3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7D82">
              <w:rPr>
                <w:rFonts w:ascii="Times New Roman" w:eastAsia="Times New Roman" w:hAnsi="Times New Roman" w:cs="Times New Roman"/>
                <w:lang w:val="ru-RU"/>
              </w:rPr>
              <w:lastRenderedPageBreak/>
              <w:t>8</w:t>
            </w:r>
            <w:r w:rsidR="00BF06C3" w:rsidRPr="001A7D82"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  <w:tc>
          <w:tcPr>
            <w:tcW w:w="1490" w:type="dxa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06C3" w:rsidRPr="001A7D82" w:rsidRDefault="00BF06C3" w:rsidP="00BF06C3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7D82">
              <w:rPr>
                <w:rFonts w:ascii="Times New Roman" w:eastAsia="Times New Roman" w:hAnsi="Times New Roman" w:cs="Times New Roman"/>
                <w:lang w:val="ru-RU"/>
              </w:rPr>
              <w:t>МБУ «Березовская межпоселенческая центральная районная библиотека»</w:t>
            </w:r>
          </w:p>
        </w:tc>
        <w:tc>
          <w:tcPr>
            <w:tcW w:w="567" w:type="dxa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BF06C3" w:rsidRPr="001A7D82" w:rsidRDefault="00BF06C3" w:rsidP="00BF06C3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1A7D82">
              <w:rPr>
                <w:rFonts w:ascii="Times New Roman" w:eastAsia="Times New Roman" w:hAnsi="Times New Roman" w:cs="Times New Roman"/>
              </w:rPr>
              <w:t>628140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BF06C3" w:rsidRPr="001A7D82" w:rsidRDefault="00F26916" w:rsidP="00BF06C3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7D82">
              <w:rPr>
                <w:rFonts w:ascii="Times New Roman" w:eastAsia="Times New Roman" w:hAnsi="Times New Roman" w:cs="Times New Roman"/>
                <w:lang w:val="ru-RU"/>
              </w:rPr>
              <w:t xml:space="preserve">ХМАО-Югра, </w:t>
            </w:r>
            <w:r w:rsidR="00BF06C3" w:rsidRPr="001A7D82">
              <w:rPr>
                <w:rFonts w:ascii="Times New Roman" w:eastAsia="Times New Roman" w:hAnsi="Times New Roman" w:cs="Times New Roman"/>
                <w:lang w:val="ru-RU"/>
              </w:rPr>
              <w:t>пгт.Березово ул. Советская д.46</w:t>
            </w:r>
          </w:p>
        </w:tc>
        <w:tc>
          <w:tcPr>
            <w:tcW w:w="708" w:type="dxa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06C3" w:rsidRPr="001A7D82" w:rsidRDefault="00BF06C3" w:rsidP="00BF06C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A7D82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1134" w:type="dxa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06C3" w:rsidRPr="001A7D82" w:rsidRDefault="00BF06C3" w:rsidP="00BF06C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A7D82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851" w:type="dxa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06C3" w:rsidRPr="001A7D82" w:rsidRDefault="00CB3852" w:rsidP="00BF06C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A7D82">
              <w:rPr>
                <w:rFonts w:ascii="Times New Roman" w:eastAsia="Times New Roman" w:hAnsi="Times New Roman" w:cs="Times New Roman"/>
              </w:rPr>
              <w:t>597</w:t>
            </w:r>
          </w:p>
        </w:tc>
        <w:tc>
          <w:tcPr>
            <w:tcW w:w="709" w:type="dxa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06C3" w:rsidRPr="001A7D82" w:rsidRDefault="006A660F" w:rsidP="00BF06C3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7D82">
              <w:rPr>
                <w:rFonts w:ascii="Times New Roman" w:eastAsia="Times New Roman" w:hAnsi="Times New Roman" w:cs="Times New Roman"/>
                <w:lang w:val="ru-RU"/>
              </w:rPr>
              <w:t>221</w:t>
            </w:r>
          </w:p>
        </w:tc>
        <w:tc>
          <w:tcPr>
            <w:tcW w:w="992" w:type="dxa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06C3" w:rsidRPr="001A7D82" w:rsidRDefault="00BF06C3" w:rsidP="00BF06C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A7D82">
              <w:rPr>
                <w:rFonts w:ascii="Times New Roman" w:eastAsia="Times New Roman" w:hAnsi="Times New Roman" w:cs="Times New Roman"/>
              </w:rPr>
              <w:t>526,</w:t>
            </w:r>
            <w:r w:rsidRPr="001A7D82">
              <w:rPr>
                <w:rFonts w:ascii="Times New Roman" w:eastAsia="Times New Roman" w:hAnsi="Times New Roman" w:cs="Times New Roman"/>
                <w:lang w:val="ru-RU"/>
              </w:rPr>
              <w:t>4</w:t>
            </w:r>
          </w:p>
        </w:tc>
        <w:tc>
          <w:tcPr>
            <w:tcW w:w="709" w:type="dxa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06C3" w:rsidRPr="001A7D82" w:rsidRDefault="00BF06C3" w:rsidP="00BF06C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A7D82">
              <w:rPr>
                <w:rFonts w:ascii="Times New Roman" w:eastAsia="Times New Roman" w:hAnsi="Times New Roman" w:cs="Times New Roman"/>
              </w:rPr>
              <w:t>11,75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06C3" w:rsidRPr="001A7D82" w:rsidRDefault="00BF06C3" w:rsidP="00BF06C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A7D82">
              <w:rPr>
                <w:rFonts w:ascii="Times New Roman" w:eastAsia="Times New Roman" w:hAnsi="Times New Roman" w:cs="Times New Roman"/>
              </w:rPr>
              <w:t>598,2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BF06C3" w:rsidRPr="001A7D82" w:rsidRDefault="00BF06C3" w:rsidP="00BF06C3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1A7D82">
              <w:rPr>
                <w:rFonts w:ascii="Times New Roman" w:eastAsia="Times New Roman" w:hAnsi="Times New Roman" w:cs="Times New Roman"/>
              </w:rPr>
              <w:t>Каркасно-щитовое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BF06C3" w:rsidRPr="001A7D82" w:rsidRDefault="00BF06C3" w:rsidP="00BF06C3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1A7D82">
              <w:rPr>
                <w:rFonts w:ascii="Times New Roman" w:eastAsia="Times New Roman" w:hAnsi="Times New Roman" w:cs="Times New Roman"/>
              </w:rPr>
              <w:t>приспособленное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06C3" w:rsidRPr="001A7D82" w:rsidRDefault="00BF06C3" w:rsidP="00BF06C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A7D82">
              <w:rPr>
                <w:rFonts w:ascii="Times New Roman" w:eastAsia="Times New Roman" w:hAnsi="Times New Roman" w:cs="Times New Roman"/>
              </w:rPr>
              <w:t>1985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06C3" w:rsidRPr="001A7D82" w:rsidRDefault="00B267DE" w:rsidP="00BF06C3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7D82">
              <w:rPr>
                <w:rFonts w:ascii="Times New Roman" w:eastAsia="Times New Roman" w:hAnsi="Times New Roman" w:cs="Times New Roman"/>
                <w:lang w:val="ru-RU"/>
              </w:rPr>
              <w:t>46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06C3" w:rsidRPr="001A7D82" w:rsidRDefault="00E04209" w:rsidP="00BF06C3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7D82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06C3" w:rsidRPr="001A7D82" w:rsidRDefault="00E04209" w:rsidP="00BF06C3">
            <w:pPr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A7D82">
              <w:rPr>
                <w:rFonts w:ascii="Times New Roman" w:eastAsia="Calibri" w:hAnsi="Times New Roman" w:cs="Times New Roman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06C3" w:rsidRPr="001A7D82" w:rsidRDefault="00E04209" w:rsidP="00BF06C3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7D82">
              <w:rPr>
                <w:rFonts w:ascii="Times New Roman" w:eastAsia="Times New Roman" w:hAnsi="Times New Roman" w:cs="Times New Roman"/>
                <w:lang w:val="ru-RU"/>
              </w:rPr>
              <w:t>-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06C3" w:rsidRPr="001A7D82" w:rsidRDefault="00C825EA" w:rsidP="00BF06C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A7D82">
              <w:rPr>
                <w:rFonts w:ascii="Times New Roman" w:eastAsia="Times New Roman" w:hAnsi="Times New Roman" w:cs="Times New Roman"/>
                <w:lang w:val="ru-RU"/>
              </w:rPr>
              <w:t xml:space="preserve">Ремонт фасада, кровли, замена окон, дверей, реконструкция системы отопления, косметический ремонт всех помещений. </w:t>
            </w:r>
            <w:r w:rsidRPr="001A7D82">
              <w:rPr>
                <w:rFonts w:ascii="Times New Roman" w:eastAsia="Times New Roman" w:hAnsi="Times New Roman" w:cs="Times New Roman"/>
              </w:rPr>
              <w:t>ПСД (смета) отсутствует</w:t>
            </w:r>
          </w:p>
        </w:tc>
      </w:tr>
      <w:tr w:rsidR="00765E51" w:rsidRPr="001A7D82" w:rsidTr="004512BD">
        <w:trPr>
          <w:cantSplit/>
          <w:trHeight w:val="1656"/>
        </w:trPr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06C3" w:rsidRPr="001A7D82" w:rsidRDefault="00765E51" w:rsidP="00BF06C3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7D82">
              <w:rPr>
                <w:rFonts w:ascii="Times New Roman" w:eastAsia="Times New Roman" w:hAnsi="Times New Roman" w:cs="Times New Roman"/>
                <w:lang w:val="ru-RU"/>
              </w:rPr>
              <w:t>9</w:t>
            </w:r>
            <w:r w:rsidR="00BF06C3" w:rsidRPr="001A7D82"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  <w:tc>
          <w:tcPr>
            <w:tcW w:w="1490" w:type="dxa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06C3" w:rsidRPr="001A7D82" w:rsidRDefault="00BF06C3" w:rsidP="00BF06C3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7D82">
              <w:rPr>
                <w:rFonts w:ascii="Times New Roman" w:eastAsia="Times New Roman" w:hAnsi="Times New Roman" w:cs="Times New Roman"/>
                <w:lang w:val="ru-RU"/>
              </w:rPr>
              <w:t>Детская центральная библиотека – СП МБУ «Березовская межпоселенческая центральная районная библиотека»</w:t>
            </w:r>
          </w:p>
        </w:tc>
        <w:tc>
          <w:tcPr>
            <w:tcW w:w="567" w:type="dxa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BF06C3" w:rsidRPr="001A7D82" w:rsidRDefault="00BF06C3" w:rsidP="00BF06C3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7D82">
              <w:rPr>
                <w:rFonts w:ascii="Times New Roman" w:eastAsia="Times New Roman" w:hAnsi="Times New Roman" w:cs="Times New Roman"/>
                <w:lang w:val="ru-RU"/>
              </w:rPr>
              <w:t>628140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BF06C3" w:rsidRPr="001A7D82" w:rsidRDefault="009616CE" w:rsidP="00BF06C3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7D82">
              <w:rPr>
                <w:rFonts w:ascii="Times New Roman" w:eastAsia="Times New Roman" w:hAnsi="Times New Roman" w:cs="Times New Roman"/>
                <w:lang w:val="ru-RU"/>
              </w:rPr>
              <w:t xml:space="preserve">ХМАО-Югра, </w:t>
            </w:r>
            <w:r w:rsidR="00BF06C3" w:rsidRPr="001A7D82">
              <w:rPr>
                <w:rFonts w:ascii="Times New Roman" w:eastAsia="Times New Roman" w:hAnsi="Times New Roman" w:cs="Times New Roman"/>
                <w:lang w:val="ru-RU"/>
              </w:rPr>
              <w:t>пгт.Березово</w:t>
            </w:r>
          </w:p>
          <w:p w:rsidR="00BF06C3" w:rsidRPr="001A7D82" w:rsidRDefault="00BF06C3" w:rsidP="00BF06C3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7D82">
              <w:rPr>
                <w:rFonts w:ascii="Times New Roman" w:eastAsia="Times New Roman" w:hAnsi="Times New Roman" w:cs="Times New Roman"/>
                <w:lang w:val="ru-RU"/>
              </w:rPr>
              <w:t xml:space="preserve"> ул.Собянина д.41</w:t>
            </w:r>
          </w:p>
        </w:tc>
        <w:tc>
          <w:tcPr>
            <w:tcW w:w="70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06C3" w:rsidRPr="001A7D82" w:rsidRDefault="00BF06C3" w:rsidP="00BF06C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A7D82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11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06C3" w:rsidRPr="001A7D82" w:rsidRDefault="00BF06C3" w:rsidP="00BF06C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A7D82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5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06C3" w:rsidRPr="001A7D82" w:rsidRDefault="00CB3852" w:rsidP="00BF06C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A7D82">
              <w:rPr>
                <w:rFonts w:ascii="Times New Roman" w:eastAsia="Times New Roman" w:hAnsi="Times New Roman" w:cs="Times New Roman"/>
              </w:rPr>
              <w:t>1526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06C3" w:rsidRPr="001A7D82" w:rsidRDefault="006A660F" w:rsidP="00BF06C3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7D82">
              <w:rPr>
                <w:rFonts w:ascii="Times New Roman" w:eastAsia="Times New Roman" w:hAnsi="Times New Roman" w:cs="Times New Roman"/>
                <w:lang w:val="ru-RU"/>
              </w:rPr>
              <w:t>102</w:t>
            </w:r>
          </w:p>
        </w:tc>
        <w:tc>
          <w:tcPr>
            <w:tcW w:w="9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06C3" w:rsidRPr="001A7D82" w:rsidRDefault="00BF06C3" w:rsidP="00BF06C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A7D82">
              <w:rPr>
                <w:rFonts w:ascii="Times New Roman" w:eastAsia="Times New Roman" w:hAnsi="Times New Roman" w:cs="Times New Roman"/>
              </w:rPr>
              <w:t>489</w:t>
            </w:r>
            <w:r w:rsidRPr="001A7D82">
              <w:rPr>
                <w:rFonts w:ascii="Times New Roman" w:eastAsia="Times New Roman" w:hAnsi="Times New Roman" w:cs="Times New Roman"/>
                <w:lang w:val="ru-RU"/>
              </w:rPr>
              <w:t>,</w:t>
            </w:r>
            <w:r w:rsidRPr="001A7D82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06C3" w:rsidRPr="001A7D82" w:rsidRDefault="00BF06C3" w:rsidP="00BF06C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A7D82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06C3" w:rsidRPr="001A7D82" w:rsidRDefault="00A20342" w:rsidP="00BF06C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A7D82">
              <w:rPr>
                <w:rFonts w:ascii="Times New Roman" w:eastAsia="Times New Roman" w:hAnsi="Times New Roman" w:cs="Times New Roman"/>
              </w:rPr>
              <w:t xml:space="preserve">310,0 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BF06C3" w:rsidRPr="001A7D82" w:rsidRDefault="00BF06C3" w:rsidP="00BF06C3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1A7D82">
              <w:rPr>
                <w:rFonts w:ascii="Times New Roman" w:eastAsia="Times New Roman" w:hAnsi="Times New Roman" w:cs="Times New Roman"/>
              </w:rPr>
              <w:t>деревянное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BF06C3" w:rsidRPr="001A7D82" w:rsidRDefault="00BF06C3" w:rsidP="00BF06C3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1A7D82">
              <w:rPr>
                <w:rFonts w:ascii="Times New Roman" w:eastAsia="Times New Roman" w:hAnsi="Times New Roman" w:cs="Times New Roman"/>
              </w:rPr>
              <w:t>приспособленное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06C3" w:rsidRPr="001A7D82" w:rsidRDefault="00BF06C3" w:rsidP="00BF06C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A7D82">
              <w:rPr>
                <w:rFonts w:ascii="Times New Roman" w:eastAsia="Times New Roman" w:hAnsi="Times New Roman" w:cs="Times New Roman"/>
              </w:rPr>
              <w:t>2018г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06C3" w:rsidRPr="001A7D82" w:rsidRDefault="00BF06C3" w:rsidP="00BF06C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A7D82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06C3" w:rsidRPr="001A7D82" w:rsidRDefault="00E04209" w:rsidP="00BF06C3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7D82">
              <w:rPr>
                <w:rFonts w:ascii="Times New Roman" w:eastAsia="Times New Roman" w:hAnsi="Times New Roman" w:cs="Times New Roman"/>
                <w:lang w:val="ru-RU"/>
              </w:rPr>
              <w:t>-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06C3" w:rsidRPr="001A7D82" w:rsidRDefault="00E04209" w:rsidP="00BF06C3">
            <w:pPr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A7D82">
              <w:rPr>
                <w:rFonts w:ascii="Times New Roman" w:eastAsia="Calibri" w:hAnsi="Times New Roman" w:cs="Times New Roman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06C3" w:rsidRPr="001A7D82" w:rsidRDefault="00E04209" w:rsidP="00BF06C3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7D82">
              <w:rPr>
                <w:rFonts w:ascii="Times New Roman" w:eastAsia="Times New Roman" w:hAnsi="Times New Roman" w:cs="Times New Roman"/>
                <w:lang w:val="ru-RU"/>
              </w:rPr>
              <w:t>-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06C3" w:rsidRPr="001A7D82" w:rsidRDefault="00BF06C3" w:rsidP="00BF06C3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A4D02" w:rsidRPr="001A7D82" w:rsidTr="004512BD">
        <w:trPr>
          <w:cantSplit/>
          <w:trHeight w:val="2112"/>
        </w:trPr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A4D02" w:rsidRPr="001A7D82" w:rsidRDefault="00765E51" w:rsidP="00A0145E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7D82">
              <w:rPr>
                <w:rFonts w:ascii="Times New Roman" w:eastAsia="Times New Roman" w:hAnsi="Times New Roman" w:cs="Times New Roman"/>
                <w:lang w:val="ru-RU"/>
              </w:rPr>
              <w:t>10</w:t>
            </w:r>
            <w:r w:rsidR="00BA4D02" w:rsidRPr="001A7D82"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  <w:tc>
          <w:tcPr>
            <w:tcW w:w="1490" w:type="dxa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A4D02" w:rsidRPr="001A7D82" w:rsidRDefault="001A3CEE" w:rsidP="00A0145E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МАУ</w:t>
            </w:r>
            <w:r w:rsidR="00BA4D02"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«Березовский районный краеведческий музей»</w:t>
            </w:r>
          </w:p>
        </w:tc>
        <w:tc>
          <w:tcPr>
            <w:tcW w:w="567" w:type="dxa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bottom"/>
          </w:tcPr>
          <w:p w:rsidR="00BA4D02" w:rsidRPr="001A7D82" w:rsidRDefault="00BA4D02" w:rsidP="00CB4F5F">
            <w:pPr>
              <w:ind w:left="113" w:right="113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628140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bottom"/>
          </w:tcPr>
          <w:p w:rsidR="00BA4D02" w:rsidRPr="001A7D82" w:rsidRDefault="00BA4D02" w:rsidP="001A3CEE">
            <w:pPr>
              <w:ind w:left="113" w:right="113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ХМАО-Югр</w:t>
            </w:r>
            <w:r w:rsidR="00686B7E"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а, пгт. Березово, </w:t>
            </w:r>
            <w:r w:rsidR="00F26916"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ул.</w:t>
            </w:r>
            <w:r w:rsidR="00686B7E"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Собянина</w:t>
            </w:r>
            <w:r w:rsidR="00F26916"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  <w:r w:rsidR="00686B7E"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,</w:t>
            </w:r>
            <w:r w:rsidR="00F26916"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д </w:t>
            </w: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39</w:t>
            </w:r>
          </w:p>
        </w:tc>
        <w:tc>
          <w:tcPr>
            <w:tcW w:w="708" w:type="dxa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A4D02" w:rsidRPr="001A7D82" w:rsidRDefault="00BA4D02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eastAsia="Calibri" w:hAnsi="Times New Roman" w:cs="Times New Roman"/>
              </w:rPr>
              <w:t>25</w:t>
            </w:r>
            <w:r w:rsidR="00CF39AA" w:rsidRPr="001A7D82">
              <w:rPr>
                <w:rFonts w:ascii="Times New Roman" w:eastAsia="Calibri" w:hAnsi="Times New Roman" w:cs="Times New Roman"/>
                <w:lang w:val="ru-RU"/>
              </w:rPr>
              <w:t xml:space="preserve">  </w:t>
            </w:r>
            <w:r w:rsidRPr="001A7D82">
              <w:rPr>
                <w:rFonts w:ascii="Times New Roman" w:eastAsia="Calibri" w:hAnsi="Times New Roman" w:cs="Times New Roman"/>
              </w:rPr>
              <w:t>745</w:t>
            </w:r>
          </w:p>
        </w:tc>
        <w:tc>
          <w:tcPr>
            <w:tcW w:w="1134" w:type="dxa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A4D02" w:rsidRPr="001A7D82" w:rsidRDefault="00BA4D02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eastAsia="Calibri" w:hAnsi="Times New Roman" w:cs="Times New Roman"/>
              </w:rPr>
              <w:t>25</w:t>
            </w:r>
            <w:r w:rsidR="00CF39AA" w:rsidRPr="001A7D82">
              <w:rPr>
                <w:rFonts w:ascii="Times New Roman" w:eastAsia="Calibri" w:hAnsi="Times New Roman" w:cs="Times New Roman"/>
                <w:lang w:val="ru-RU"/>
              </w:rPr>
              <w:t xml:space="preserve"> </w:t>
            </w:r>
            <w:r w:rsidRPr="001A7D82">
              <w:rPr>
                <w:rFonts w:ascii="Times New Roman" w:eastAsia="Calibri" w:hAnsi="Times New Roman" w:cs="Times New Roman"/>
              </w:rPr>
              <w:t>745</w:t>
            </w:r>
          </w:p>
        </w:tc>
        <w:tc>
          <w:tcPr>
            <w:tcW w:w="851" w:type="dxa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A4D02" w:rsidRPr="001A7D82" w:rsidRDefault="00BA4D02" w:rsidP="0088036A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24</w:t>
            </w:r>
            <w:r w:rsidR="00CF39AA"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281</w:t>
            </w:r>
          </w:p>
        </w:tc>
        <w:tc>
          <w:tcPr>
            <w:tcW w:w="709" w:type="dxa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A4D02" w:rsidRPr="001A7D82" w:rsidRDefault="00BA4D02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61</w:t>
            </w:r>
          </w:p>
        </w:tc>
        <w:tc>
          <w:tcPr>
            <w:tcW w:w="992" w:type="dxa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A4D02" w:rsidRPr="001A7D82" w:rsidRDefault="00E1069E" w:rsidP="00E1069E">
            <w:pPr>
              <w:widowControl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A7D82">
              <w:rPr>
                <w:rFonts w:ascii="Times New Roman" w:hAnsi="Times New Roman" w:cs="Times New Roman"/>
                <w:lang w:val="ru-RU"/>
              </w:rPr>
              <w:t>1939</w:t>
            </w:r>
            <w:r w:rsidR="00BA4D02" w:rsidRPr="001A7D82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1A7D82"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709" w:type="dxa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A4D02" w:rsidRPr="001A7D82" w:rsidRDefault="00BA4D02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17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A4D02" w:rsidRPr="001A7D82" w:rsidRDefault="00BA4D02" w:rsidP="00A0145E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1</w:t>
            </w:r>
            <w:r w:rsidR="00CF39AA"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581</w:t>
            </w:r>
            <w:r w:rsidRPr="001A7D82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BA4D02" w:rsidRPr="001A7D82" w:rsidRDefault="00BA4D02" w:rsidP="001A3CEE">
            <w:pPr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кирпичное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BA4D02" w:rsidRPr="001A7D82" w:rsidRDefault="00BA4D02" w:rsidP="001A3CEE">
            <w:pPr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типовое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A4D02" w:rsidRPr="001A7D82" w:rsidRDefault="00BA4D02" w:rsidP="00FF254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2003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A4D02" w:rsidRPr="001A7D82" w:rsidRDefault="00E1069E" w:rsidP="00A0145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1A7D82">
              <w:rPr>
                <w:rFonts w:ascii="Times New Roman" w:hAnsi="Times New Roman" w:cs="Times New Roman"/>
                <w:lang w:val="ru-RU"/>
              </w:rPr>
              <w:t>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A4D02" w:rsidRPr="001A7D82" w:rsidRDefault="00BA4D02" w:rsidP="00A0145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1A7D82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A4D02" w:rsidRPr="001A7D82" w:rsidRDefault="00961E8C" w:rsidP="00961E8C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A4D02" w:rsidRPr="001A7D82" w:rsidRDefault="00961E8C" w:rsidP="00961E8C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-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A4D02" w:rsidRPr="001A7D82" w:rsidRDefault="00C825EA" w:rsidP="000232AB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Кап. </w:t>
            </w:r>
            <w:r w:rsidR="009416D7"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р</w:t>
            </w: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емонт</w:t>
            </w:r>
            <w:r w:rsidR="001B6E4E"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кровли</w:t>
            </w:r>
            <w:r w:rsidR="009416D7"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, входной группы, отопление (изготовление лок.</w:t>
            </w:r>
            <w:r w:rsidR="000232AB"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  <w:r w:rsidR="009416D7"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сметного расчета запланирован</w:t>
            </w:r>
            <w:r w:rsidR="000232AB"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о</w:t>
            </w:r>
            <w:r w:rsidR="009416D7"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на 2024)</w:t>
            </w:r>
          </w:p>
        </w:tc>
      </w:tr>
      <w:tr w:rsidR="00BA4D02" w:rsidRPr="001A7D82" w:rsidTr="004512BD">
        <w:trPr>
          <w:cantSplit/>
          <w:trHeight w:val="1656"/>
        </w:trPr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A4D02" w:rsidRPr="001A7D82" w:rsidRDefault="00765E51" w:rsidP="00A0145E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A7D82">
              <w:rPr>
                <w:rFonts w:ascii="Times New Roman" w:eastAsia="Times New Roman" w:hAnsi="Times New Roman" w:cs="Times New Roman"/>
                <w:lang w:val="ru-RU"/>
              </w:rPr>
              <w:lastRenderedPageBreak/>
              <w:t>11</w:t>
            </w:r>
            <w:r w:rsidR="00BA4D02" w:rsidRPr="001A7D82"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  <w:tc>
          <w:tcPr>
            <w:tcW w:w="14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A4D02" w:rsidRPr="001A7D82" w:rsidRDefault="00BA4D02" w:rsidP="00D41B99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Саранпаульский краеведческий музей </w:t>
            </w:r>
            <w:r w:rsidR="00D41B99"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ОСП</w:t>
            </w: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МАУ </w:t>
            </w:r>
            <w:r w:rsidR="00C06EA2"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«Березовский районный краеведческий музей»</w:t>
            </w:r>
          </w:p>
        </w:tc>
        <w:tc>
          <w:tcPr>
            <w:tcW w:w="56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BA4D02" w:rsidRPr="001A7D82" w:rsidRDefault="00BA4D02" w:rsidP="001B6E4E">
            <w:pPr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6</w:t>
            </w:r>
            <w:r w:rsidR="00CB4F5F"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28</w:t>
            </w: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148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bottom"/>
          </w:tcPr>
          <w:p w:rsidR="00BA4D02" w:rsidRPr="001A7D82" w:rsidRDefault="00BA4D02" w:rsidP="001A3CEE">
            <w:pPr>
              <w:ind w:left="113" w:right="113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ХМАО-Югра, Березовский район,</w:t>
            </w:r>
            <w:r w:rsidR="00686B7E"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с.Саранпауль ул.Клубная, 1а</w:t>
            </w:r>
          </w:p>
        </w:tc>
        <w:tc>
          <w:tcPr>
            <w:tcW w:w="70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A4D02" w:rsidRPr="001A7D82" w:rsidRDefault="00BA4D02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 w:eastAsia="ru-RU"/>
              </w:rPr>
            </w:pPr>
          </w:p>
          <w:p w:rsidR="00BA4D02" w:rsidRPr="001A7D82" w:rsidRDefault="00BA4D02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 w:eastAsia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eastAsia="ru-RU"/>
              </w:rPr>
              <w:t>4</w:t>
            </w:r>
            <w:r w:rsidR="00CF39AA" w:rsidRPr="001A7D82">
              <w:rPr>
                <w:rFonts w:ascii="Times New Roman" w:hAnsi="Times New Roman" w:cs="Times New Roman"/>
                <w:color w:val="000000" w:themeColor="text1"/>
                <w:lang w:val="ru-RU" w:eastAsia="ru-RU"/>
              </w:rPr>
              <w:t xml:space="preserve"> </w:t>
            </w:r>
            <w:r w:rsidRPr="001A7D82">
              <w:rPr>
                <w:rFonts w:ascii="Times New Roman" w:hAnsi="Times New Roman" w:cs="Times New Roman"/>
                <w:color w:val="000000" w:themeColor="text1"/>
                <w:lang w:eastAsia="ru-RU"/>
              </w:rPr>
              <w:t>212</w:t>
            </w:r>
          </w:p>
          <w:p w:rsidR="00BA4D02" w:rsidRPr="001A7D82" w:rsidRDefault="00BA4D02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11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A4D02" w:rsidRPr="001A7D82" w:rsidRDefault="00BA4D02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  <w:p w:rsidR="00BA4D02" w:rsidRPr="001A7D82" w:rsidRDefault="00BA4D02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4</w:t>
            </w:r>
            <w:r w:rsidR="00CF39AA"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212</w:t>
            </w:r>
          </w:p>
          <w:p w:rsidR="00BA4D02" w:rsidRPr="001A7D82" w:rsidRDefault="00BA4D02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85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A4D02" w:rsidRPr="001A7D82" w:rsidRDefault="00BA4D02" w:rsidP="0088036A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4</w:t>
            </w:r>
            <w:r w:rsidR="00CF39AA"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230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A4D02" w:rsidRPr="001A7D82" w:rsidRDefault="00BA4D02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  <w:p w:rsidR="00BA4D02" w:rsidRPr="001A7D82" w:rsidRDefault="00BA4D02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28</w:t>
            </w:r>
          </w:p>
          <w:p w:rsidR="00BA4D02" w:rsidRPr="001A7D82" w:rsidRDefault="00BA4D02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9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A4D02" w:rsidRPr="001A7D82" w:rsidRDefault="00E1069E" w:rsidP="00CF39AA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lang w:val="ru-RU"/>
              </w:rPr>
              <w:t>110,3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A4D02" w:rsidRPr="001A7D82" w:rsidRDefault="00BA4D02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  <w:p w:rsidR="00BA4D02" w:rsidRPr="001A7D82" w:rsidRDefault="00BA4D02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4</w:t>
            </w:r>
          </w:p>
          <w:p w:rsidR="00BA4D02" w:rsidRPr="001A7D82" w:rsidRDefault="00BA4D02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A4D02" w:rsidRPr="001A7D82" w:rsidRDefault="00BA4D02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  <w:p w:rsidR="00BA4D02" w:rsidRPr="001A7D82" w:rsidRDefault="00BA4D02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182</w:t>
            </w:r>
          </w:p>
          <w:p w:rsidR="00BA4D02" w:rsidRPr="001A7D82" w:rsidRDefault="00BA4D02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BA4D02" w:rsidRPr="001A7D82" w:rsidRDefault="00BA4D02" w:rsidP="00686B7E">
            <w:pPr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каменное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BA4D02" w:rsidRPr="001A7D82" w:rsidRDefault="00BA4D02" w:rsidP="00686B7E">
            <w:pPr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типовое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A4D02" w:rsidRPr="001A7D82" w:rsidRDefault="00BA4D02" w:rsidP="00FF254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  <w:p w:rsidR="00BA4D02" w:rsidRPr="001A7D82" w:rsidRDefault="00BA4D02" w:rsidP="00FF254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2013</w:t>
            </w:r>
          </w:p>
          <w:p w:rsidR="00BA4D02" w:rsidRPr="001A7D82" w:rsidRDefault="00BA4D02" w:rsidP="00FF254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A4D02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lang w:val="ru-RU"/>
              </w:rPr>
              <w:t>1</w:t>
            </w:r>
            <w:r w:rsidR="00B267DE" w:rsidRPr="001A7D82">
              <w:rPr>
                <w:rFonts w:ascii="Times New Roman" w:hAnsi="Times New Roman" w:cs="Times New Roman"/>
                <w:lang w:val="ru-RU"/>
              </w:rPr>
              <w:t>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A4D02" w:rsidRPr="001A7D82" w:rsidRDefault="00E1069E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-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A4D02" w:rsidRPr="001A7D82" w:rsidRDefault="00E1069E" w:rsidP="00A0145E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 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A4D02" w:rsidRPr="001A7D82" w:rsidRDefault="00E1069E" w:rsidP="00A0145E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-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A4D02" w:rsidRPr="001A7D82" w:rsidRDefault="00BA4D02" w:rsidP="00A0145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CF39AA" w:rsidRPr="001A7D82" w:rsidTr="004512BD">
        <w:trPr>
          <w:cantSplit/>
          <w:trHeight w:val="1901"/>
        </w:trPr>
        <w:tc>
          <w:tcPr>
            <w:tcW w:w="495" w:type="dxa"/>
          </w:tcPr>
          <w:p w:rsidR="00CF39AA" w:rsidRPr="001A7D82" w:rsidRDefault="00CF39AA" w:rsidP="00765E5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1</w:t>
            </w:r>
            <w:r w:rsidR="00765E51"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2</w:t>
            </w: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.</w:t>
            </w:r>
          </w:p>
        </w:tc>
        <w:tc>
          <w:tcPr>
            <w:tcW w:w="1490" w:type="dxa"/>
          </w:tcPr>
          <w:p w:rsidR="00CF39AA" w:rsidRPr="001A7D82" w:rsidRDefault="001A3CEE" w:rsidP="00A0145E">
            <w:pPr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МАУ</w:t>
            </w:r>
            <w:r w:rsidR="00CF39AA"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«Березовский районный дом культуры»</w:t>
            </w:r>
          </w:p>
        </w:tc>
        <w:tc>
          <w:tcPr>
            <w:tcW w:w="567" w:type="dxa"/>
            <w:textDirection w:val="btLr"/>
          </w:tcPr>
          <w:p w:rsidR="00CF39AA" w:rsidRPr="001A7D82" w:rsidRDefault="00CF39AA" w:rsidP="001A3CEE">
            <w:pPr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628140</w:t>
            </w:r>
          </w:p>
        </w:tc>
        <w:tc>
          <w:tcPr>
            <w:tcW w:w="992" w:type="dxa"/>
            <w:textDirection w:val="btLr"/>
          </w:tcPr>
          <w:p w:rsidR="00CF39AA" w:rsidRPr="001A7D82" w:rsidRDefault="00686B7E" w:rsidP="00510839">
            <w:pPr>
              <w:ind w:left="113" w:right="113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ХМАО-Югра ,пгт. Березово ул.Сенькина,</w:t>
            </w:r>
            <w:r w:rsidR="00510839"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д.19</w:t>
            </w:r>
          </w:p>
        </w:tc>
        <w:tc>
          <w:tcPr>
            <w:tcW w:w="708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238</w:t>
            </w:r>
          </w:p>
        </w:tc>
        <w:tc>
          <w:tcPr>
            <w:tcW w:w="1134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238</w:t>
            </w:r>
          </w:p>
        </w:tc>
        <w:tc>
          <w:tcPr>
            <w:tcW w:w="851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26140</w:t>
            </w:r>
          </w:p>
        </w:tc>
        <w:tc>
          <w:tcPr>
            <w:tcW w:w="709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340</w:t>
            </w:r>
          </w:p>
        </w:tc>
        <w:tc>
          <w:tcPr>
            <w:tcW w:w="992" w:type="dxa"/>
            <w:vAlign w:val="center"/>
          </w:tcPr>
          <w:p w:rsidR="00CF39AA" w:rsidRPr="001A7D82" w:rsidRDefault="00AA138F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1657,9</w:t>
            </w:r>
          </w:p>
        </w:tc>
        <w:tc>
          <w:tcPr>
            <w:tcW w:w="709" w:type="dxa"/>
            <w:vAlign w:val="center"/>
          </w:tcPr>
          <w:p w:rsidR="00CF39AA" w:rsidRPr="001A7D82" w:rsidRDefault="003148A0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22 </w:t>
            </w:r>
          </w:p>
        </w:tc>
        <w:tc>
          <w:tcPr>
            <w:tcW w:w="851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806,0</w:t>
            </w:r>
          </w:p>
        </w:tc>
        <w:tc>
          <w:tcPr>
            <w:tcW w:w="567" w:type="dxa"/>
            <w:textDirection w:val="btLr"/>
            <w:vAlign w:val="center"/>
          </w:tcPr>
          <w:p w:rsidR="00CF39AA" w:rsidRPr="001A7D82" w:rsidRDefault="00CF39AA" w:rsidP="001A3CEE">
            <w:pPr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каменное</w:t>
            </w:r>
          </w:p>
        </w:tc>
        <w:tc>
          <w:tcPr>
            <w:tcW w:w="708" w:type="dxa"/>
            <w:textDirection w:val="btLr"/>
            <w:vAlign w:val="center"/>
          </w:tcPr>
          <w:p w:rsidR="00CF39AA" w:rsidRPr="001A7D82" w:rsidRDefault="00CF39AA" w:rsidP="001A3CEE">
            <w:pPr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типовое</w:t>
            </w:r>
          </w:p>
        </w:tc>
        <w:tc>
          <w:tcPr>
            <w:tcW w:w="851" w:type="dxa"/>
            <w:vAlign w:val="center"/>
          </w:tcPr>
          <w:p w:rsidR="00CF39AA" w:rsidRPr="001A7D82" w:rsidRDefault="00CF39AA" w:rsidP="00FF254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1998</w:t>
            </w:r>
          </w:p>
        </w:tc>
        <w:tc>
          <w:tcPr>
            <w:tcW w:w="709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lang w:val="ru-RU"/>
              </w:rPr>
              <w:t>57,</w:t>
            </w:r>
            <w:r w:rsidR="00B267DE" w:rsidRPr="001A7D82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567" w:type="dxa"/>
            <w:vAlign w:val="center"/>
          </w:tcPr>
          <w:p w:rsidR="00CF39AA" w:rsidRPr="001A7D82" w:rsidRDefault="00B52911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2</w:t>
            </w:r>
          </w:p>
        </w:tc>
        <w:tc>
          <w:tcPr>
            <w:tcW w:w="708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–</w:t>
            </w:r>
          </w:p>
        </w:tc>
        <w:tc>
          <w:tcPr>
            <w:tcW w:w="851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–</w:t>
            </w:r>
          </w:p>
        </w:tc>
        <w:tc>
          <w:tcPr>
            <w:tcW w:w="1417" w:type="dxa"/>
            <w:vAlign w:val="center"/>
          </w:tcPr>
          <w:p w:rsidR="00CF39AA" w:rsidRPr="001A7D82" w:rsidRDefault="00B52911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B52911">
              <w:rPr>
                <w:rFonts w:ascii="Times New Roman" w:hAnsi="Times New Roman" w:cs="Times New Roman"/>
                <w:color w:val="000000" w:themeColor="text1"/>
                <w:lang w:val="ru-RU"/>
              </w:rPr>
              <w:t>Ремонт фасада, кровли, замена окон, дверей, реконструкция системы отопления, косметический ремонт всех помещений. ПСД (смета) отсутствует.</w:t>
            </w:r>
          </w:p>
        </w:tc>
      </w:tr>
      <w:tr w:rsidR="00CF39AA" w:rsidRPr="001A7D82" w:rsidTr="004512BD">
        <w:trPr>
          <w:cantSplit/>
          <w:trHeight w:val="1134"/>
        </w:trPr>
        <w:tc>
          <w:tcPr>
            <w:tcW w:w="495" w:type="dxa"/>
          </w:tcPr>
          <w:p w:rsidR="00CF39AA" w:rsidRPr="001A7D82" w:rsidRDefault="00D43C08" w:rsidP="00765E51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1</w:t>
            </w:r>
            <w:r w:rsidR="00765E51"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3</w:t>
            </w: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.</w:t>
            </w:r>
          </w:p>
        </w:tc>
        <w:tc>
          <w:tcPr>
            <w:tcW w:w="1490" w:type="dxa"/>
          </w:tcPr>
          <w:p w:rsidR="00CF39AA" w:rsidRPr="001A7D82" w:rsidRDefault="00CF39AA" w:rsidP="001A3CEE">
            <w:pPr>
              <w:tabs>
                <w:tab w:val="left" w:pos="991"/>
              </w:tabs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Отдел прикладного творчества и национальных культур </w:t>
            </w:r>
            <w:r w:rsidR="001A3CEE"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МАУ</w:t>
            </w: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«Березовский районный дом культуры»</w:t>
            </w:r>
          </w:p>
        </w:tc>
        <w:tc>
          <w:tcPr>
            <w:tcW w:w="567" w:type="dxa"/>
            <w:textDirection w:val="btLr"/>
          </w:tcPr>
          <w:p w:rsidR="00CF39AA" w:rsidRPr="001A7D82" w:rsidRDefault="00CF39AA" w:rsidP="001B6E4E">
            <w:pPr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628140</w:t>
            </w:r>
          </w:p>
        </w:tc>
        <w:tc>
          <w:tcPr>
            <w:tcW w:w="992" w:type="dxa"/>
            <w:textDirection w:val="btLr"/>
          </w:tcPr>
          <w:p w:rsidR="00CF39AA" w:rsidRPr="001A7D82" w:rsidRDefault="00CF39AA" w:rsidP="005409C9">
            <w:pPr>
              <w:ind w:left="113" w:right="113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ул. </w:t>
            </w:r>
            <w:r w:rsidR="005409C9"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Первомайская д.15</w:t>
            </w: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, пгт. </w:t>
            </w:r>
            <w:r w:rsidR="005409C9"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Березово,</w:t>
            </w: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 ХМАО–Югра</w:t>
            </w:r>
          </w:p>
        </w:tc>
        <w:tc>
          <w:tcPr>
            <w:tcW w:w="708" w:type="dxa"/>
            <w:vAlign w:val="center"/>
          </w:tcPr>
          <w:p w:rsidR="00CF39AA" w:rsidRPr="001A7D82" w:rsidRDefault="001D23AB" w:rsidP="00A0145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1A7D82">
              <w:rPr>
                <w:rFonts w:ascii="Times New Roman" w:hAnsi="Times New Roman" w:cs="Times New Roman"/>
                <w:lang w:val="ru-RU"/>
              </w:rPr>
              <w:t>50</w:t>
            </w:r>
          </w:p>
        </w:tc>
        <w:tc>
          <w:tcPr>
            <w:tcW w:w="1134" w:type="dxa"/>
            <w:vAlign w:val="center"/>
          </w:tcPr>
          <w:p w:rsidR="00CF39AA" w:rsidRPr="001A7D82" w:rsidRDefault="001D23AB" w:rsidP="00A0145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1A7D82">
              <w:rPr>
                <w:rFonts w:ascii="Times New Roman" w:hAnsi="Times New Roman" w:cs="Times New Roman"/>
                <w:lang w:val="ru-RU"/>
              </w:rPr>
              <w:t>50</w:t>
            </w:r>
          </w:p>
        </w:tc>
        <w:tc>
          <w:tcPr>
            <w:tcW w:w="851" w:type="dxa"/>
            <w:vAlign w:val="center"/>
          </w:tcPr>
          <w:p w:rsidR="00CF39AA" w:rsidRPr="001A7D82" w:rsidRDefault="00880EB0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2487</w:t>
            </w:r>
          </w:p>
        </w:tc>
        <w:tc>
          <w:tcPr>
            <w:tcW w:w="709" w:type="dxa"/>
            <w:vAlign w:val="center"/>
          </w:tcPr>
          <w:p w:rsidR="00CF39AA" w:rsidRPr="001A7D82" w:rsidRDefault="005912F6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58</w:t>
            </w:r>
          </w:p>
        </w:tc>
        <w:tc>
          <w:tcPr>
            <w:tcW w:w="992" w:type="dxa"/>
            <w:vAlign w:val="center"/>
          </w:tcPr>
          <w:p w:rsidR="00CF39AA" w:rsidRPr="001A7D82" w:rsidRDefault="00C56532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412,8</w:t>
            </w:r>
          </w:p>
        </w:tc>
        <w:tc>
          <w:tcPr>
            <w:tcW w:w="709" w:type="dxa"/>
            <w:vAlign w:val="center"/>
          </w:tcPr>
          <w:p w:rsidR="00CF39AA" w:rsidRPr="001A7D82" w:rsidRDefault="005912F6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5</w:t>
            </w:r>
          </w:p>
        </w:tc>
        <w:tc>
          <w:tcPr>
            <w:tcW w:w="851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83,1</w:t>
            </w:r>
          </w:p>
        </w:tc>
        <w:tc>
          <w:tcPr>
            <w:tcW w:w="567" w:type="dxa"/>
            <w:textDirection w:val="btLr"/>
            <w:vAlign w:val="center"/>
          </w:tcPr>
          <w:p w:rsidR="00CF39AA" w:rsidRPr="001A7D82" w:rsidRDefault="005912F6" w:rsidP="001A3CEE">
            <w:pPr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деревянное</w:t>
            </w:r>
          </w:p>
        </w:tc>
        <w:tc>
          <w:tcPr>
            <w:tcW w:w="708" w:type="dxa"/>
            <w:textDirection w:val="btLr"/>
            <w:vAlign w:val="center"/>
          </w:tcPr>
          <w:p w:rsidR="00CF39AA" w:rsidRPr="001A7D82" w:rsidRDefault="00CF39AA" w:rsidP="001A3CEE">
            <w:pPr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приспособленное</w:t>
            </w:r>
          </w:p>
        </w:tc>
        <w:tc>
          <w:tcPr>
            <w:tcW w:w="851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1979</w:t>
            </w:r>
          </w:p>
        </w:tc>
        <w:tc>
          <w:tcPr>
            <w:tcW w:w="709" w:type="dxa"/>
            <w:vAlign w:val="center"/>
          </w:tcPr>
          <w:p w:rsidR="00CF39AA" w:rsidRPr="001A7D82" w:rsidRDefault="005409C9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lang w:val="ru-RU"/>
              </w:rPr>
              <w:t>71</w:t>
            </w:r>
          </w:p>
        </w:tc>
        <w:tc>
          <w:tcPr>
            <w:tcW w:w="567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–</w:t>
            </w:r>
          </w:p>
        </w:tc>
        <w:tc>
          <w:tcPr>
            <w:tcW w:w="708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–</w:t>
            </w:r>
          </w:p>
        </w:tc>
        <w:tc>
          <w:tcPr>
            <w:tcW w:w="851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–</w:t>
            </w:r>
          </w:p>
        </w:tc>
        <w:tc>
          <w:tcPr>
            <w:tcW w:w="1417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</w:tr>
      <w:tr w:rsidR="00CF39AA" w:rsidRPr="001A7D82" w:rsidTr="004512BD">
        <w:trPr>
          <w:cantSplit/>
          <w:trHeight w:val="1134"/>
        </w:trPr>
        <w:tc>
          <w:tcPr>
            <w:tcW w:w="495" w:type="dxa"/>
          </w:tcPr>
          <w:p w:rsidR="00CF39AA" w:rsidRPr="001A7D82" w:rsidRDefault="00765E51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lastRenderedPageBreak/>
              <w:t>14</w:t>
            </w:r>
            <w:r w:rsidR="00D43C08"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.</w:t>
            </w:r>
          </w:p>
        </w:tc>
        <w:tc>
          <w:tcPr>
            <w:tcW w:w="1490" w:type="dxa"/>
          </w:tcPr>
          <w:p w:rsidR="00CF39AA" w:rsidRPr="001A7D82" w:rsidRDefault="001A3CEE" w:rsidP="00A0145E">
            <w:pPr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МАУ</w:t>
            </w:r>
            <w:r w:rsidR="00CF39AA"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«Березовский районный дом культуры», объект культурного наследия «Дом главного казначея (Здание краеведческого музея)»</w:t>
            </w:r>
          </w:p>
        </w:tc>
        <w:tc>
          <w:tcPr>
            <w:tcW w:w="567" w:type="dxa"/>
            <w:textDirection w:val="btLr"/>
          </w:tcPr>
          <w:p w:rsidR="00CF39AA" w:rsidRPr="001A7D82" w:rsidRDefault="00CF39AA" w:rsidP="001A3CEE">
            <w:pPr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628140</w:t>
            </w:r>
          </w:p>
        </w:tc>
        <w:tc>
          <w:tcPr>
            <w:tcW w:w="992" w:type="dxa"/>
            <w:textDirection w:val="btLr"/>
          </w:tcPr>
          <w:p w:rsidR="00CF39AA" w:rsidRPr="001A7D82" w:rsidRDefault="00CF39AA" w:rsidP="001A3CEE">
            <w:pPr>
              <w:ind w:left="113" w:right="113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ул. Собянина, д.45, пгт. Березово, Березовский район, Тюменская обл., ХМАО–Югра</w:t>
            </w:r>
          </w:p>
        </w:tc>
        <w:tc>
          <w:tcPr>
            <w:tcW w:w="708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–</w:t>
            </w:r>
          </w:p>
        </w:tc>
        <w:tc>
          <w:tcPr>
            <w:tcW w:w="1134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–</w:t>
            </w:r>
          </w:p>
        </w:tc>
        <w:tc>
          <w:tcPr>
            <w:tcW w:w="851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–</w:t>
            </w:r>
          </w:p>
        </w:tc>
        <w:tc>
          <w:tcPr>
            <w:tcW w:w="709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–</w:t>
            </w:r>
          </w:p>
        </w:tc>
        <w:tc>
          <w:tcPr>
            <w:tcW w:w="992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–</w:t>
            </w:r>
          </w:p>
        </w:tc>
        <w:tc>
          <w:tcPr>
            <w:tcW w:w="851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83,9</w:t>
            </w:r>
          </w:p>
        </w:tc>
        <w:tc>
          <w:tcPr>
            <w:tcW w:w="567" w:type="dxa"/>
            <w:textDirection w:val="btLr"/>
            <w:vAlign w:val="center"/>
          </w:tcPr>
          <w:p w:rsidR="00CF39AA" w:rsidRPr="001A7D82" w:rsidRDefault="00CF39AA" w:rsidP="001A3CEE">
            <w:pPr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деревянное</w:t>
            </w:r>
          </w:p>
        </w:tc>
        <w:tc>
          <w:tcPr>
            <w:tcW w:w="708" w:type="dxa"/>
            <w:textDirection w:val="btLr"/>
            <w:vAlign w:val="center"/>
          </w:tcPr>
          <w:p w:rsidR="00CF39AA" w:rsidRPr="001A7D82" w:rsidRDefault="00CF39AA" w:rsidP="001A3CEE">
            <w:pPr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приспособленное</w:t>
            </w:r>
          </w:p>
        </w:tc>
        <w:tc>
          <w:tcPr>
            <w:tcW w:w="851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1917</w:t>
            </w:r>
          </w:p>
        </w:tc>
        <w:tc>
          <w:tcPr>
            <w:tcW w:w="709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100</w:t>
            </w:r>
          </w:p>
        </w:tc>
        <w:tc>
          <w:tcPr>
            <w:tcW w:w="567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–</w:t>
            </w:r>
          </w:p>
        </w:tc>
        <w:tc>
          <w:tcPr>
            <w:tcW w:w="708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1A7D82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–</w:t>
            </w:r>
          </w:p>
        </w:tc>
        <w:tc>
          <w:tcPr>
            <w:tcW w:w="851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–</w:t>
            </w:r>
          </w:p>
        </w:tc>
        <w:tc>
          <w:tcPr>
            <w:tcW w:w="1417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CF39AA" w:rsidRPr="001A7D82" w:rsidTr="004512BD">
        <w:trPr>
          <w:cantSplit/>
          <w:trHeight w:val="1134"/>
        </w:trPr>
        <w:tc>
          <w:tcPr>
            <w:tcW w:w="495" w:type="dxa"/>
          </w:tcPr>
          <w:p w:rsidR="00CF39AA" w:rsidRPr="001A7D82" w:rsidRDefault="00765E51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15</w:t>
            </w:r>
          </w:p>
        </w:tc>
        <w:tc>
          <w:tcPr>
            <w:tcW w:w="1490" w:type="dxa"/>
          </w:tcPr>
          <w:p w:rsidR="00CF39AA" w:rsidRPr="001A7D82" w:rsidRDefault="00686B7E" w:rsidP="001A3CEE">
            <w:pPr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ОСП</w:t>
            </w:r>
            <w:r w:rsidR="00CF39AA"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 </w:t>
            </w:r>
            <w:r w:rsidR="001A3CEE"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МАУ</w:t>
            </w:r>
            <w:r w:rsidR="00CF39AA"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«Березовский районный дом культуры» Тегинский сельский клуб</w:t>
            </w:r>
          </w:p>
        </w:tc>
        <w:tc>
          <w:tcPr>
            <w:tcW w:w="567" w:type="dxa"/>
            <w:textDirection w:val="btLr"/>
          </w:tcPr>
          <w:p w:rsidR="00CF39AA" w:rsidRPr="001A7D82" w:rsidRDefault="00790DA0" w:rsidP="001A3CEE">
            <w:pPr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hyperlink r:id="rId10" w:history="1">
              <w:r w:rsidR="00CF39AA" w:rsidRPr="001A7D82">
                <w:rPr>
                  <w:rFonts w:ascii="Times New Roman" w:hAnsi="Times New Roman" w:cs="Times New Roman"/>
                  <w:color w:val="000000" w:themeColor="text1"/>
                  <w:lang w:val="ru-RU"/>
                </w:rPr>
                <w:t>628155</w:t>
              </w:r>
            </w:hyperlink>
          </w:p>
        </w:tc>
        <w:tc>
          <w:tcPr>
            <w:tcW w:w="992" w:type="dxa"/>
            <w:textDirection w:val="btLr"/>
          </w:tcPr>
          <w:p w:rsidR="00CF39AA" w:rsidRPr="001A7D82" w:rsidRDefault="00CF39AA" w:rsidP="00686B7E">
            <w:pPr>
              <w:ind w:left="113" w:right="113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ул. Мира, д.15, с. Теги, Б</w:t>
            </w:r>
            <w:r w:rsidR="00686B7E"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ерезовский район, </w:t>
            </w: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ХМАО–Югра</w:t>
            </w:r>
          </w:p>
        </w:tc>
        <w:tc>
          <w:tcPr>
            <w:tcW w:w="708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120</w:t>
            </w:r>
          </w:p>
        </w:tc>
        <w:tc>
          <w:tcPr>
            <w:tcW w:w="1134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120</w:t>
            </w:r>
          </w:p>
        </w:tc>
        <w:tc>
          <w:tcPr>
            <w:tcW w:w="851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2442</w:t>
            </w:r>
          </w:p>
        </w:tc>
        <w:tc>
          <w:tcPr>
            <w:tcW w:w="709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61</w:t>
            </w:r>
          </w:p>
        </w:tc>
        <w:tc>
          <w:tcPr>
            <w:tcW w:w="992" w:type="dxa"/>
            <w:vAlign w:val="center"/>
          </w:tcPr>
          <w:p w:rsidR="00CF39AA" w:rsidRPr="001A7D82" w:rsidRDefault="00A52840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259,2</w:t>
            </w:r>
          </w:p>
        </w:tc>
        <w:tc>
          <w:tcPr>
            <w:tcW w:w="709" w:type="dxa"/>
            <w:vAlign w:val="center"/>
          </w:tcPr>
          <w:p w:rsidR="00CF39AA" w:rsidRPr="001A7D82" w:rsidRDefault="002F79BD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3 </w:t>
            </w:r>
          </w:p>
        </w:tc>
        <w:tc>
          <w:tcPr>
            <w:tcW w:w="851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</w:rPr>
              <w:t>264,0</w:t>
            </w:r>
          </w:p>
        </w:tc>
        <w:tc>
          <w:tcPr>
            <w:tcW w:w="567" w:type="dxa"/>
            <w:textDirection w:val="btLr"/>
            <w:vAlign w:val="center"/>
          </w:tcPr>
          <w:p w:rsidR="00CF39AA" w:rsidRPr="001A7D82" w:rsidRDefault="00CF39AA" w:rsidP="001A3CEE">
            <w:pPr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деревянное</w:t>
            </w:r>
          </w:p>
        </w:tc>
        <w:tc>
          <w:tcPr>
            <w:tcW w:w="708" w:type="dxa"/>
            <w:textDirection w:val="btLr"/>
            <w:vAlign w:val="center"/>
          </w:tcPr>
          <w:p w:rsidR="00CF39AA" w:rsidRPr="001A7D82" w:rsidRDefault="00CF39AA" w:rsidP="001A3CEE">
            <w:pPr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приспособленное</w:t>
            </w:r>
          </w:p>
        </w:tc>
        <w:tc>
          <w:tcPr>
            <w:tcW w:w="851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1972</w:t>
            </w:r>
          </w:p>
        </w:tc>
        <w:tc>
          <w:tcPr>
            <w:tcW w:w="709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100</w:t>
            </w:r>
          </w:p>
        </w:tc>
        <w:tc>
          <w:tcPr>
            <w:tcW w:w="567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2</w:t>
            </w:r>
          </w:p>
        </w:tc>
        <w:tc>
          <w:tcPr>
            <w:tcW w:w="708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1A7D82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–</w:t>
            </w:r>
          </w:p>
        </w:tc>
        <w:tc>
          <w:tcPr>
            <w:tcW w:w="851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–</w:t>
            </w:r>
          </w:p>
        </w:tc>
        <w:tc>
          <w:tcPr>
            <w:tcW w:w="1417" w:type="dxa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Ремонт фасада, кровли, замена окон, дверей, реконструкция системы отопления, косметический ремонт всех помещений. ПСД (смета) отсутствует.</w:t>
            </w:r>
          </w:p>
        </w:tc>
      </w:tr>
      <w:tr w:rsidR="00CF39AA" w:rsidRPr="001A7D82" w:rsidTr="004512BD">
        <w:trPr>
          <w:cantSplit/>
          <w:trHeight w:val="1134"/>
        </w:trPr>
        <w:tc>
          <w:tcPr>
            <w:tcW w:w="495" w:type="dxa"/>
          </w:tcPr>
          <w:p w:rsidR="00CF39AA" w:rsidRPr="001A7D82" w:rsidRDefault="00765E51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16</w:t>
            </w:r>
          </w:p>
        </w:tc>
        <w:tc>
          <w:tcPr>
            <w:tcW w:w="1490" w:type="dxa"/>
          </w:tcPr>
          <w:p w:rsidR="00CF39AA" w:rsidRPr="001A7D82" w:rsidRDefault="00CB4F5F" w:rsidP="001A3CEE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ОСП</w:t>
            </w:r>
            <w:r w:rsidR="00CF39AA"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 </w:t>
            </w:r>
            <w:r w:rsidR="001A3CEE"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МАУ</w:t>
            </w:r>
            <w:r w:rsidR="00CF39AA"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«Березовский районный дом культуры» Шайтанский сельский клуб</w:t>
            </w:r>
          </w:p>
        </w:tc>
        <w:tc>
          <w:tcPr>
            <w:tcW w:w="567" w:type="dxa"/>
            <w:textDirection w:val="btLr"/>
          </w:tcPr>
          <w:p w:rsidR="00CF39AA" w:rsidRPr="001A7D82" w:rsidRDefault="00790DA0" w:rsidP="001A3CEE">
            <w:pPr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hyperlink r:id="rId11" w:history="1">
              <w:r w:rsidR="00CF39AA" w:rsidRPr="001A7D82">
                <w:rPr>
                  <w:rFonts w:ascii="Times New Roman" w:hAnsi="Times New Roman" w:cs="Times New Roman"/>
                  <w:color w:val="000000" w:themeColor="text1"/>
                </w:rPr>
                <w:t>6281</w:t>
              </w:r>
            </w:hyperlink>
            <w:r w:rsidR="00CF39AA"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40</w:t>
            </w:r>
          </w:p>
        </w:tc>
        <w:tc>
          <w:tcPr>
            <w:tcW w:w="992" w:type="dxa"/>
            <w:textDirection w:val="btLr"/>
          </w:tcPr>
          <w:p w:rsidR="00CF39AA" w:rsidRPr="001A7D82" w:rsidRDefault="00CF39AA" w:rsidP="001A3CEE">
            <w:pPr>
              <w:ind w:left="113" w:right="113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ул. Центральная, д.25, д. Шайтанка,  ХМАО–Югра</w:t>
            </w:r>
          </w:p>
          <w:p w:rsidR="00CF39AA" w:rsidRPr="001A7D82" w:rsidRDefault="00CF39AA" w:rsidP="001A3CEE">
            <w:pPr>
              <w:ind w:left="113" w:right="113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708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50</w:t>
            </w:r>
          </w:p>
        </w:tc>
        <w:tc>
          <w:tcPr>
            <w:tcW w:w="1134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50</w:t>
            </w:r>
          </w:p>
        </w:tc>
        <w:tc>
          <w:tcPr>
            <w:tcW w:w="851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3173</w:t>
            </w:r>
          </w:p>
        </w:tc>
        <w:tc>
          <w:tcPr>
            <w:tcW w:w="709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184</w:t>
            </w:r>
          </w:p>
        </w:tc>
        <w:tc>
          <w:tcPr>
            <w:tcW w:w="992" w:type="dxa"/>
            <w:vAlign w:val="center"/>
          </w:tcPr>
          <w:p w:rsidR="00CF39AA" w:rsidRPr="001A7D82" w:rsidRDefault="003D0587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318,4</w:t>
            </w:r>
          </w:p>
        </w:tc>
        <w:tc>
          <w:tcPr>
            <w:tcW w:w="709" w:type="dxa"/>
            <w:vAlign w:val="center"/>
          </w:tcPr>
          <w:p w:rsidR="00CF39AA" w:rsidRPr="001A7D82" w:rsidRDefault="002F79BD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1 </w:t>
            </w:r>
          </w:p>
        </w:tc>
        <w:tc>
          <w:tcPr>
            <w:tcW w:w="851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</w:rPr>
              <w:t>151,0</w:t>
            </w:r>
          </w:p>
        </w:tc>
        <w:tc>
          <w:tcPr>
            <w:tcW w:w="567" w:type="dxa"/>
            <w:textDirection w:val="btLr"/>
            <w:vAlign w:val="center"/>
          </w:tcPr>
          <w:p w:rsidR="00CF39AA" w:rsidRPr="001A7D82" w:rsidRDefault="00CF39AA" w:rsidP="00254C63">
            <w:pPr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деревянное</w:t>
            </w:r>
          </w:p>
        </w:tc>
        <w:tc>
          <w:tcPr>
            <w:tcW w:w="708" w:type="dxa"/>
            <w:textDirection w:val="btLr"/>
            <w:vAlign w:val="center"/>
          </w:tcPr>
          <w:p w:rsidR="00CF39AA" w:rsidRPr="001A7D82" w:rsidRDefault="00CF39AA" w:rsidP="00254C63">
            <w:pPr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приспособленное</w:t>
            </w:r>
          </w:p>
        </w:tc>
        <w:tc>
          <w:tcPr>
            <w:tcW w:w="851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1982</w:t>
            </w:r>
          </w:p>
        </w:tc>
        <w:tc>
          <w:tcPr>
            <w:tcW w:w="709" w:type="dxa"/>
            <w:vAlign w:val="center"/>
          </w:tcPr>
          <w:p w:rsidR="00CF39AA" w:rsidRPr="001A7D82" w:rsidRDefault="003D0587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55,8</w:t>
            </w:r>
          </w:p>
        </w:tc>
        <w:tc>
          <w:tcPr>
            <w:tcW w:w="567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–</w:t>
            </w:r>
          </w:p>
        </w:tc>
        <w:tc>
          <w:tcPr>
            <w:tcW w:w="708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1A7D82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–</w:t>
            </w:r>
          </w:p>
        </w:tc>
        <w:tc>
          <w:tcPr>
            <w:tcW w:w="851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–</w:t>
            </w:r>
          </w:p>
        </w:tc>
        <w:tc>
          <w:tcPr>
            <w:tcW w:w="1417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CF39AA" w:rsidRPr="001A7D82" w:rsidTr="004512BD">
        <w:trPr>
          <w:cantSplit/>
          <w:trHeight w:val="1134"/>
        </w:trPr>
        <w:tc>
          <w:tcPr>
            <w:tcW w:w="495" w:type="dxa"/>
          </w:tcPr>
          <w:p w:rsidR="00CF39AA" w:rsidRPr="001A7D82" w:rsidRDefault="00765E51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lastRenderedPageBreak/>
              <w:t>17</w:t>
            </w:r>
          </w:p>
        </w:tc>
        <w:tc>
          <w:tcPr>
            <w:tcW w:w="1490" w:type="dxa"/>
          </w:tcPr>
          <w:p w:rsidR="00CF39AA" w:rsidRPr="001A7D82" w:rsidRDefault="00CB4F5F" w:rsidP="001A3CEE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ОСП</w:t>
            </w:r>
            <w:r w:rsidR="00CF39AA"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 </w:t>
            </w:r>
            <w:r w:rsidR="001A3CEE"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МАУ</w:t>
            </w:r>
            <w:r w:rsidR="00CF39AA"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«Березовский районный дом культуры» Няксимвольский сельский клуб</w:t>
            </w:r>
          </w:p>
        </w:tc>
        <w:tc>
          <w:tcPr>
            <w:tcW w:w="567" w:type="dxa"/>
            <w:textDirection w:val="btLr"/>
          </w:tcPr>
          <w:p w:rsidR="00CF39AA" w:rsidRPr="001A7D82" w:rsidRDefault="00790DA0" w:rsidP="001A3CEE">
            <w:pPr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hyperlink r:id="rId12" w:history="1">
              <w:r w:rsidR="00CF39AA" w:rsidRPr="001A7D82">
                <w:rPr>
                  <w:rFonts w:ascii="Times New Roman" w:hAnsi="Times New Roman" w:cs="Times New Roman"/>
                  <w:color w:val="000000" w:themeColor="text1"/>
                </w:rPr>
                <w:t>628143</w:t>
              </w:r>
            </w:hyperlink>
          </w:p>
        </w:tc>
        <w:tc>
          <w:tcPr>
            <w:tcW w:w="992" w:type="dxa"/>
            <w:textDirection w:val="btLr"/>
          </w:tcPr>
          <w:p w:rsidR="00CF39AA" w:rsidRPr="001A7D82" w:rsidRDefault="00A85A77" w:rsidP="001A3CEE">
            <w:pPr>
              <w:ind w:left="113" w:right="113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ул. Советская,д.10, с.</w:t>
            </w:r>
            <w:r w:rsidR="00CF39AA"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Няксимволь, ХМАО–Югра</w:t>
            </w:r>
          </w:p>
          <w:p w:rsidR="00CF39AA" w:rsidRPr="001A7D82" w:rsidRDefault="00CF39AA" w:rsidP="001A3CEE">
            <w:pPr>
              <w:ind w:left="113" w:right="113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708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120</w:t>
            </w:r>
          </w:p>
        </w:tc>
        <w:tc>
          <w:tcPr>
            <w:tcW w:w="1134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120</w:t>
            </w:r>
          </w:p>
        </w:tc>
        <w:tc>
          <w:tcPr>
            <w:tcW w:w="851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3371</w:t>
            </w:r>
          </w:p>
        </w:tc>
        <w:tc>
          <w:tcPr>
            <w:tcW w:w="709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113</w:t>
            </w:r>
          </w:p>
        </w:tc>
        <w:tc>
          <w:tcPr>
            <w:tcW w:w="992" w:type="dxa"/>
            <w:vAlign w:val="center"/>
          </w:tcPr>
          <w:p w:rsidR="00CF39AA" w:rsidRPr="001A7D82" w:rsidRDefault="0037720E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55,9</w:t>
            </w:r>
          </w:p>
        </w:tc>
        <w:tc>
          <w:tcPr>
            <w:tcW w:w="709" w:type="dxa"/>
            <w:vAlign w:val="center"/>
          </w:tcPr>
          <w:p w:rsidR="00CF39AA" w:rsidRPr="001A7D82" w:rsidRDefault="002F79BD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3 </w:t>
            </w:r>
          </w:p>
        </w:tc>
        <w:tc>
          <w:tcPr>
            <w:tcW w:w="851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</w:rPr>
              <w:t>180,0</w:t>
            </w:r>
          </w:p>
        </w:tc>
        <w:tc>
          <w:tcPr>
            <w:tcW w:w="567" w:type="dxa"/>
            <w:textDirection w:val="btLr"/>
            <w:vAlign w:val="center"/>
          </w:tcPr>
          <w:p w:rsidR="00CF39AA" w:rsidRPr="001A7D82" w:rsidRDefault="00CF39AA" w:rsidP="00254C63">
            <w:pPr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деревянное</w:t>
            </w:r>
          </w:p>
        </w:tc>
        <w:tc>
          <w:tcPr>
            <w:tcW w:w="708" w:type="dxa"/>
            <w:textDirection w:val="btLr"/>
            <w:vAlign w:val="center"/>
          </w:tcPr>
          <w:p w:rsidR="00CF39AA" w:rsidRPr="001A7D82" w:rsidRDefault="00CF39AA" w:rsidP="00254C63">
            <w:pPr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приспособленное</w:t>
            </w:r>
          </w:p>
        </w:tc>
        <w:tc>
          <w:tcPr>
            <w:tcW w:w="851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1967</w:t>
            </w:r>
          </w:p>
        </w:tc>
        <w:tc>
          <w:tcPr>
            <w:tcW w:w="709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100</w:t>
            </w:r>
          </w:p>
        </w:tc>
        <w:tc>
          <w:tcPr>
            <w:tcW w:w="567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–</w:t>
            </w:r>
          </w:p>
        </w:tc>
        <w:tc>
          <w:tcPr>
            <w:tcW w:w="708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1A7D82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–</w:t>
            </w:r>
          </w:p>
        </w:tc>
        <w:tc>
          <w:tcPr>
            <w:tcW w:w="851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–</w:t>
            </w:r>
          </w:p>
        </w:tc>
        <w:tc>
          <w:tcPr>
            <w:tcW w:w="1417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CF39AA" w:rsidRPr="001A7D82" w:rsidTr="004512BD">
        <w:trPr>
          <w:cantSplit/>
          <w:trHeight w:val="1134"/>
        </w:trPr>
        <w:tc>
          <w:tcPr>
            <w:tcW w:w="495" w:type="dxa"/>
          </w:tcPr>
          <w:p w:rsidR="00CF39AA" w:rsidRPr="001A7D82" w:rsidRDefault="00765E51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18</w:t>
            </w:r>
          </w:p>
        </w:tc>
        <w:tc>
          <w:tcPr>
            <w:tcW w:w="1490" w:type="dxa"/>
          </w:tcPr>
          <w:p w:rsidR="00CF39AA" w:rsidRPr="001A7D82" w:rsidRDefault="0088036A" w:rsidP="001A3CEE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ОСП</w:t>
            </w:r>
            <w:r w:rsidR="00CF39AA"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 </w:t>
            </w:r>
            <w:r w:rsidR="001A3CEE"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МАУ</w:t>
            </w:r>
            <w:r w:rsidR="00CF39AA"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«Березовский районный дом культуры» Игримский центр ремесел, прикладного творчества и национальных культур</w:t>
            </w:r>
          </w:p>
        </w:tc>
        <w:tc>
          <w:tcPr>
            <w:tcW w:w="567" w:type="dxa"/>
            <w:textDirection w:val="btLr"/>
          </w:tcPr>
          <w:p w:rsidR="00CF39AA" w:rsidRPr="001A7D82" w:rsidRDefault="00790DA0" w:rsidP="001A3CEE">
            <w:pPr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hyperlink r:id="rId13" w:history="1">
              <w:r w:rsidR="00CF39AA" w:rsidRPr="001A7D82">
                <w:rPr>
                  <w:rFonts w:ascii="Times New Roman" w:hAnsi="Times New Roman" w:cs="Times New Roman"/>
                  <w:color w:val="000000" w:themeColor="text1"/>
                </w:rPr>
                <w:t>628146</w:t>
              </w:r>
            </w:hyperlink>
          </w:p>
        </w:tc>
        <w:tc>
          <w:tcPr>
            <w:tcW w:w="992" w:type="dxa"/>
            <w:textDirection w:val="btLr"/>
          </w:tcPr>
          <w:p w:rsidR="00CF39AA" w:rsidRPr="001A7D82" w:rsidRDefault="00CF39AA" w:rsidP="001A3CEE">
            <w:pPr>
              <w:ind w:left="113" w:right="113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lang w:val="ru-RU"/>
              </w:rPr>
              <w:t>ул. Устремская, 2а</w:t>
            </w:r>
            <w:r w:rsidR="00FC0D42"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, пгт. Игрим,, </w:t>
            </w: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ХМАО–Югра</w:t>
            </w:r>
          </w:p>
          <w:p w:rsidR="00CF39AA" w:rsidRPr="001A7D82" w:rsidRDefault="00CF39AA" w:rsidP="001A3CEE">
            <w:pPr>
              <w:ind w:left="113" w:right="113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708" w:type="dxa"/>
            <w:vAlign w:val="center"/>
          </w:tcPr>
          <w:p w:rsidR="00CF39AA" w:rsidRPr="00BD7BEC" w:rsidRDefault="00EE5FF7" w:rsidP="00A0145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D7BEC">
              <w:rPr>
                <w:rFonts w:ascii="Times New Roman" w:hAnsi="Times New Roman" w:cs="Times New Roman"/>
                <w:lang w:val="ru-RU"/>
              </w:rPr>
              <w:t>50</w:t>
            </w:r>
          </w:p>
        </w:tc>
        <w:tc>
          <w:tcPr>
            <w:tcW w:w="1134" w:type="dxa"/>
            <w:vAlign w:val="center"/>
          </w:tcPr>
          <w:p w:rsidR="00CF39AA" w:rsidRPr="00BD7BEC" w:rsidRDefault="00EE5FF7" w:rsidP="00A0145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D7BEC">
              <w:rPr>
                <w:rFonts w:ascii="Times New Roman" w:hAnsi="Times New Roman" w:cs="Times New Roman"/>
                <w:lang w:val="ru-RU"/>
              </w:rPr>
              <w:t>50</w:t>
            </w:r>
          </w:p>
        </w:tc>
        <w:tc>
          <w:tcPr>
            <w:tcW w:w="851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2513</w:t>
            </w:r>
          </w:p>
        </w:tc>
        <w:tc>
          <w:tcPr>
            <w:tcW w:w="709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59</w:t>
            </w:r>
          </w:p>
        </w:tc>
        <w:tc>
          <w:tcPr>
            <w:tcW w:w="992" w:type="dxa"/>
            <w:vAlign w:val="center"/>
          </w:tcPr>
          <w:p w:rsidR="00CF39AA" w:rsidRPr="001A7D82" w:rsidRDefault="00EE5FF7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239,3</w:t>
            </w:r>
          </w:p>
        </w:tc>
        <w:tc>
          <w:tcPr>
            <w:tcW w:w="709" w:type="dxa"/>
            <w:vAlign w:val="center"/>
          </w:tcPr>
          <w:p w:rsidR="00CF39AA" w:rsidRPr="001A7D82" w:rsidRDefault="002F79BD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2 </w:t>
            </w:r>
          </w:p>
        </w:tc>
        <w:tc>
          <w:tcPr>
            <w:tcW w:w="851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145,2</w:t>
            </w:r>
          </w:p>
        </w:tc>
        <w:tc>
          <w:tcPr>
            <w:tcW w:w="567" w:type="dxa"/>
            <w:textDirection w:val="btLr"/>
            <w:vAlign w:val="center"/>
          </w:tcPr>
          <w:p w:rsidR="00CF39AA" w:rsidRPr="001A7D82" w:rsidRDefault="00CF39AA" w:rsidP="00254C63">
            <w:pPr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деревянное</w:t>
            </w:r>
          </w:p>
        </w:tc>
        <w:tc>
          <w:tcPr>
            <w:tcW w:w="708" w:type="dxa"/>
            <w:textDirection w:val="btLr"/>
            <w:vAlign w:val="center"/>
          </w:tcPr>
          <w:p w:rsidR="00CF39AA" w:rsidRPr="001A7D82" w:rsidRDefault="00CF39AA" w:rsidP="00254C63">
            <w:pPr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приспособленное</w:t>
            </w:r>
          </w:p>
        </w:tc>
        <w:tc>
          <w:tcPr>
            <w:tcW w:w="851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1996</w:t>
            </w:r>
          </w:p>
        </w:tc>
        <w:tc>
          <w:tcPr>
            <w:tcW w:w="709" w:type="dxa"/>
            <w:vAlign w:val="center"/>
          </w:tcPr>
          <w:p w:rsidR="00CF39AA" w:rsidRPr="001A7D82" w:rsidRDefault="00832DFF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27</w:t>
            </w:r>
          </w:p>
        </w:tc>
        <w:tc>
          <w:tcPr>
            <w:tcW w:w="567" w:type="dxa"/>
            <w:vAlign w:val="center"/>
          </w:tcPr>
          <w:p w:rsidR="00CF39AA" w:rsidRPr="001A7D82" w:rsidRDefault="00B52911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-</w:t>
            </w:r>
          </w:p>
        </w:tc>
        <w:tc>
          <w:tcPr>
            <w:tcW w:w="708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–</w:t>
            </w:r>
          </w:p>
        </w:tc>
        <w:tc>
          <w:tcPr>
            <w:tcW w:w="851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–</w:t>
            </w:r>
          </w:p>
        </w:tc>
        <w:tc>
          <w:tcPr>
            <w:tcW w:w="1417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</w:tr>
      <w:tr w:rsidR="00CF39AA" w:rsidRPr="001A7D82" w:rsidTr="004512BD">
        <w:trPr>
          <w:cantSplit/>
          <w:trHeight w:val="1848"/>
        </w:trPr>
        <w:tc>
          <w:tcPr>
            <w:tcW w:w="495" w:type="dxa"/>
          </w:tcPr>
          <w:p w:rsidR="00CF39AA" w:rsidRPr="001A7D82" w:rsidRDefault="00765E51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19</w:t>
            </w:r>
          </w:p>
        </w:tc>
        <w:tc>
          <w:tcPr>
            <w:tcW w:w="1490" w:type="dxa"/>
          </w:tcPr>
          <w:p w:rsidR="00CF39AA" w:rsidRPr="001A7D82" w:rsidRDefault="0088036A" w:rsidP="00A0145E">
            <w:pPr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МАУ</w:t>
            </w:r>
            <w:r w:rsidR="00CF39AA"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«Березовский центр культуры и досуга «Звездный»  </w:t>
            </w:r>
          </w:p>
        </w:tc>
        <w:tc>
          <w:tcPr>
            <w:tcW w:w="567" w:type="dxa"/>
            <w:textDirection w:val="btLr"/>
          </w:tcPr>
          <w:p w:rsidR="00CF39AA" w:rsidRPr="001A7D82" w:rsidRDefault="00CF39AA" w:rsidP="001A3CEE">
            <w:pPr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6</w:t>
            </w:r>
            <w:r w:rsidRPr="001A7D82">
              <w:rPr>
                <w:rFonts w:ascii="Times New Roman" w:hAnsi="Times New Roman" w:cs="Times New Roman"/>
                <w:color w:val="000000" w:themeColor="text1"/>
              </w:rPr>
              <w:t>28140</w:t>
            </w:r>
          </w:p>
        </w:tc>
        <w:tc>
          <w:tcPr>
            <w:tcW w:w="992" w:type="dxa"/>
            <w:textDirection w:val="btLr"/>
          </w:tcPr>
          <w:p w:rsidR="00CF39AA" w:rsidRPr="001A7D82" w:rsidRDefault="0088036A" w:rsidP="00773B5F">
            <w:pPr>
              <w:ind w:left="113" w:right="113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ул.</w:t>
            </w:r>
            <w:r w:rsidR="00773B5F"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Собянина, д. 3</w:t>
            </w:r>
            <w:r w:rsidR="00CF39AA"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7, пгт. </w:t>
            </w:r>
            <w:r w:rsidR="00773B5F"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Березово</w:t>
            </w:r>
            <w:r w:rsidR="00CF39AA"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ХМАО–Югра</w:t>
            </w:r>
          </w:p>
        </w:tc>
        <w:tc>
          <w:tcPr>
            <w:tcW w:w="708" w:type="dxa"/>
            <w:vAlign w:val="center"/>
          </w:tcPr>
          <w:p w:rsidR="00CF39AA" w:rsidRPr="001A7D82" w:rsidRDefault="00CF39AA" w:rsidP="001A61C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1</w:t>
            </w:r>
            <w:r w:rsidR="001A61CF"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8</w:t>
            </w: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0</w:t>
            </w:r>
          </w:p>
        </w:tc>
        <w:tc>
          <w:tcPr>
            <w:tcW w:w="1134" w:type="dxa"/>
            <w:vAlign w:val="center"/>
          </w:tcPr>
          <w:p w:rsidR="00CF39AA" w:rsidRPr="001A7D82" w:rsidRDefault="00CF39AA" w:rsidP="001A61C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1</w:t>
            </w:r>
            <w:r w:rsidR="001A61CF"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8</w:t>
            </w: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0</w:t>
            </w:r>
          </w:p>
        </w:tc>
        <w:tc>
          <w:tcPr>
            <w:tcW w:w="851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11486</w:t>
            </w:r>
          </w:p>
        </w:tc>
        <w:tc>
          <w:tcPr>
            <w:tcW w:w="709" w:type="dxa"/>
            <w:vAlign w:val="center"/>
          </w:tcPr>
          <w:p w:rsidR="00CF39AA" w:rsidRPr="001A7D82" w:rsidRDefault="00CF39AA" w:rsidP="001A61C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1</w:t>
            </w:r>
            <w:r w:rsidR="001A61CF"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07</w:t>
            </w:r>
          </w:p>
        </w:tc>
        <w:tc>
          <w:tcPr>
            <w:tcW w:w="992" w:type="dxa"/>
            <w:vAlign w:val="center"/>
          </w:tcPr>
          <w:p w:rsidR="00CF39AA" w:rsidRPr="001A7D82" w:rsidRDefault="001A61CF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866,3</w:t>
            </w:r>
          </w:p>
        </w:tc>
        <w:tc>
          <w:tcPr>
            <w:tcW w:w="709" w:type="dxa"/>
            <w:vAlign w:val="center"/>
          </w:tcPr>
          <w:p w:rsidR="00CF39AA" w:rsidRPr="001A7D82" w:rsidRDefault="001A61CF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16</w:t>
            </w:r>
          </w:p>
        </w:tc>
        <w:tc>
          <w:tcPr>
            <w:tcW w:w="851" w:type="dxa"/>
            <w:vAlign w:val="center"/>
          </w:tcPr>
          <w:p w:rsidR="00CF39AA" w:rsidRPr="001A7D82" w:rsidRDefault="001A61CF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340,0</w:t>
            </w:r>
          </w:p>
        </w:tc>
        <w:tc>
          <w:tcPr>
            <w:tcW w:w="567" w:type="dxa"/>
            <w:textDirection w:val="btLr"/>
            <w:vAlign w:val="center"/>
          </w:tcPr>
          <w:p w:rsidR="00CF39AA" w:rsidRPr="001A7D82" w:rsidRDefault="00051295" w:rsidP="00051295">
            <w:pPr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Каркасно-металическое</w:t>
            </w:r>
          </w:p>
        </w:tc>
        <w:tc>
          <w:tcPr>
            <w:tcW w:w="708" w:type="dxa"/>
            <w:textDirection w:val="btLr"/>
            <w:vAlign w:val="center"/>
          </w:tcPr>
          <w:p w:rsidR="00CF39AA" w:rsidRPr="001A7D82" w:rsidRDefault="00051295" w:rsidP="00051295">
            <w:pPr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типое</w:t>
            </w:r>
          </w:p>
        </w:tc>
        <w:tc>
          <w:tcPr>
            <w:tcW w:w="851" w:type="dxa"/>
            <w:vAlign w:val="center"/>
          </w:tcPr>
          <w:p w:rsidR="00CF39AA" w:rsidRPr="001A7D82" w:rsidRDefault="00051295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2005</w:t>
            </w:r>
          </w:p>
        </w:tc>
        <w:tc>
          <w:tcPr>
            <w:tcW w:w="709" w:type="dxa"/>
            <w:vAlign w:val="center"/>
          </w:tcPr>
          <w:p w:rsidR="00CF39AA" w:rsidRPr="001A7D82" w:rsidRDefault="001A61CF" w:rsidP="001A61C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-</w:t>
            </w:r>
          </w:p>
        </w:tc>
        <w:tc>
          <w:tcPr>
            <w:tcW w:w="567" w:type="dxa"/>
            <w:vAlign w:val="center"/>
          </w:tcPr>
          <w:p w:rsidR="00CF39AA" w:rsidRPr="001A7D82" w:rsidRDefault="001A61CF" w:rsidP="001A61C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-</w:t>
            </w:r>
          </w:p>
        </w:tc>
        <w:tc>
          <w:tcPr>
            <w:tcW w:w="708" w:type="dxa"/>
            <w:vAlign w:val="center"/>
          </w:tcPr>
          <w:p w:rsidR="00CF39AA" w:rsidRPr="001A7D82" w:rsidRDefault="001A61CF" w:rsidP="00A0145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2020</w:t>
            </w:r>
          </w:p>
        </w:tc>
        <w:tc>
          <w:tcPr>
            <w:tcW w:w="851" w:type="dxa"/>
            <w:vAlign w:val="center"/>
          </w:tcPr>
          <w:p w:rsidR="00CF39AA" w:rsidRPr="001A7D82" w:rsidRDefault="001A61CF" w:rsidP="00BC391D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400</w:t>
            </w:r>
            <w:r w:rsidR="00BC391D" w:rsidRPr="001A7D82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5</w:t>
            </w:r>
            <w:r w:rsidRPr="001A7D82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,0</w:t>
            </w:r>
          </w:p>
        </w:tc>
        <w:tc>
          <w:tcPr>
            <w:tcW w:w="1417" w:type="dxa"/>
            <w:vAlign w:val="center"/>
          </w:tcPr>
          <w:p w:rsidR="00CF39AA" w:rsidRPr="001A7D82" w:rsidRDefault="001A61CF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Частичная замена кровли, ремонт отопления</w:t>
            </w:r>
          </w:p>
        </w:tc>
      </w:tr>
      <w:tr w:rsidR="00CF39AA" w:rsidRPr="001A7D82" w:rsidTr="004512BD">
        <w:trPr>
          <w:cantSplit/>
          <w:trHeight w:val="2056"/>
        </w:trPr>
        <w:tc>
          <w:tcPr>
            <w:tcW w:w="495" w:type="dxa"/>
          </w:tcPr>
          <w:p w:rsidR="00CF39AA" w:rsidRPr="001A7D82" w:rsidRDefault="00765E51" w:rsidP="00765E51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20</w:t>
            </w:r>
          </w:p>
        </w:tc>
        <w:tc>
          <w:tcPr>
            <w:tcW w:w="1490" w:type="dxa"/>
          </w:tcPr>
          <w:p w:rsidR="00CF39AA" w:rsidRPr="001A7D82" w:rsidRDefault="00A3788D" w:rsidP="00A0145E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МАУ</w:t>
            </w:r>
            <w:r w:rsidR="00CF39AA"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«Саранпаульский дом культуры»</w:t>
            </w:r>
          </w:p>
        </w:tc>
        <w:tc>
          <w:tcPr>
            <w:tcW w:w="567" w:type="dxa"/>
            <w:textDirection w:val="btLr"/>
          </w:tcPr>
          <w:p w:rsidR="00CF39AA" w:rsidRPr="001A7D82" w:rsidRDefault="00CF39AA" w:rsidP="001A3CEE">
            <w:pPr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628148</w:t>
            </w:r>
          </w:p>
        </w:tc>
        <w:tc>
          <w:tcPr>
            <w:tcW w:w="992" w:type="dxa"/>
            <w:textDirection w:val="btLr"/>
          </w:tcPr>
          <w:p w:rsidR="00CF39AA" w:rsidRPr="001A7D82" w:rsidRDefault="00CF39AA" w:rsidP="00773B5F">
            <w:pPr>
              <w:ind w:left="113" w:right="113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lang w:val="ru-RU"/>
              </w:rPr>
              <w:t>ул. Клубная, д.1а</w:t>
            </w:r>
            <w:r w:rsidR="00773B5F"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, с. Саранпауль, </w:t>
            </w: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ХМАО–Югра</w:t>
            </w:r>
          </w:p>
        </w:tc>
        <w:tc>
          <w:tcPr>
            <w:tcW w:w="708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213</w:t>
            </w:r>
          </w:p>
        </w:tc>
        <w:tc>
          <w:tcPr>
            <w:tcW w:w="1134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213</w:t>
            </w:r>
          </w:p>
        </w:tc>
        <w:tc>
          <w:tcPr>
            <w:tcW w:w="851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17335</w:t>
            </w:r>
          </w:p>
        </w:tc>
        <w:tc>
          <w:tcPr>
            <w:tcW w:w="709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316</w:t>
            </w:r>
          </w:p>
        </w:tc>
        <w:tc>
          <w:tcPr>
            <w:tcW w:w="992" w:type="dxa"/>
            <w:vAlign w:val="center"/>
          </w:tcPr>
          <w:p w:rsidR="00CF39AA" w:rsidRPr="001A7D82" w:rsidRDefault="00912A6F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2141,3</w:t>
            </w:r>
          </w:p>
        </w:tc>
        <w:tc>
          <w:tcPr>
            <w:tcW w:w="709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14</w:t>
            </w:r>
          </w:p>
        </w:tc>
        <w:tc>
          <w:tcPr>
            <w:tcW w:w="851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2565,9</w:t>
            </w:r>
          </w:p>
        </w:tc>
        <w:tc>
          <w:tcPr>
            <w:tcW w:w="567" w:type="dxa"/>
            <w:textDirection w:val="btLr"/>
            <w:vAlign w:val="center"/>
          </w:tcPr>
          <w:p w:rsidR="00CF39AA" w:rsidRPr="001A7D82" w:rsidRDefault="00CE2FEE" w:rsidP="00E064E7">
            <w:pPr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Монолитное,</w:t>
            </w:r>
            <w:r w:rsidR="00E064E7"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кирпич</w:t>
            </w:r>
          </w:p>
        </w:tc>
        <w:tc>
          <w:tcPr>
            <w:tcW w:w="708" w:type="dxa"/>
            <w:textDirection w:val="btLr"/>
            <w:vAlign w:val="center"/>
          </w:tcPr>
          <w:p w:rsidR="00CF39AA" w:rsidRPr="001A7D82" w:rsidRDefault="00CF39AA" w:rsidP="00254C63">
            <w:pPr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типовое</w:t>
            </w:r>
          </w:p>
        </w:tc>
        <w:tc>
          <w:tcPr>
            <w:tcW w:w="851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2013</w:t>
            </w:r>
          </w:p>
        </w:tc>
        <w:tc>
          <w:tcPr>
            <w:tcW w:w="709" w:type="dxa"/>
            <w:vAlign w:val="center"/>
          </w:tcPr>
          <w:p w:rsidR="00CF39AA" w:rsidRPr="001A7D82" w:rsidRDefault="004F36D4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12</w:t>
            </w:r>
          </w:p>
        </w:tc>
        <w:tc>
          <w:tcPr>
            <w:tcW w:w="567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-</w:t>
            </w:r>
          </w:p>
        </w:tc>
        <w:tc>
          <w:tcPr>
            <w:tcW w:w="708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2020</w:t>
            </w:r>
          </w:p>
        </w:tc>
        <w:tc>
          <w:tcPr>
            <w:tcW w:w="851" w:type="dxa"/>
            <w:vAlign w:val="center"/>
          </w:tcPr>
          <w:p w:rsidR="00CF39AA" w:rsidRPr="001A7D82" w:rsidRDefault="00752BBC" w:rsidP="00752BBC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3192,7</w:t>
            </w:r>
          </w:p>
        </w:tc>
        <w:tc>
          <w:tcPr>
            <w:tcW w:w="1417" w:type="dxa"/>
            <w:vAlign w:val="center"/>
          </w:tcPr>
          <w:p w:rsidR="00CF39AA" w:rsidRPr="001A7D82" w:rsidRDefault="00752BBC" w:rsidP="00752BBC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Капитальный р</w:t>
            </w:r>
            <w:r w:rsidR="00912A6F"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емонт крыши</w:t>
            </w:r>
          </w:p>
        </w:tc>
      </w:tr>
      <w:tr w:rsidR="00CF39AA" w:rsidRPr="001A7D82" w:rsidTr="004512BD">
        <w:trPr>
          <w:cantSplit/>
          <w:trHeight w:val="1134"/>
        </w:trPr>
        <w:tc>
          <w:tcPr>
            <w:tcW w:w="495" w:type="dxa"/>
          </w:tcPr>
          <w:p w:rsidR="00CF39AA" w:rsidRPr="001A7D82" w:rsidRDefault="00765E51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lastRenderedPageBreak/>
              <w:t>21</w:t>
            </w:r>
          </w:p>
        </w:tc>
        <w:tc>
          <w:tcPr>
            <w:tcW w:w="1490" w:type="dxa"/>
          </w:tcPr>
          <w:p w:rsidR="00CF39AA" w:rsidRPr="001A7D82" w:rsidRDefault="0088036A" w:rsidP="00607D3C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МАУ</w:t>
            </w:r>
            <w:r w:rsidR="00CF39AA"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«Саранпаульский дом культуры» </w:t>
            </w:r>
            <w:r w:rsidR="00607D3C"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СП</w:t>
            </w:r>
            <w:r w:rsidR="00CF39AA"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Сосьвинский дом культуры</w:t>
            </w:r>
          </w:p>
        </w:tc>
        <w:tc>
          <w:tcPr>
            <w:tcW w:w="567" w:type="dxa"/>
            <w:textDirection w:val="btLr"/>
          </w:tcPr>
          <w:p w:rsidR="00CF39AA" w:rsidRPr="001A7D82" w:rsidRDefault="00CF39AA" w:rsidP="001A3CEE">
            <w:pPr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</w:rPr>
              <w:t>628145</w:t>
            </w:r>
          </w:p>
        </w:tc>
        <w:tc>
          <w:tcPr>
            <w:tcW w:w="992" w:type="dxa"/>
            <w:textDirection w:val="btLr"/>
          </w:tcPr>
          <w:p w:rsidR="00CF39AA" w:rsidRPr="001A7D82" w:rsidRDefault="00CF39AA" w:rsidP="00607D3C">
            <w:pPr>
              <w:ind w:left="113" w:right="113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lang w:val="ru-RU"/>
              </w:rPr>
              <w:t>ул. Центральная, д.10</w:t>
            </w: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, п. Сосьва,  ХМАО–Югра</w:t>
            </w:r>
          </w:p>
        </w:tc>
        <w:tc>
          <w:tcPr>
            <w:tcW w:w="708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150</w:t>
            </w:r>
          </w:p>
        </w:tc>
        <w:tc>
          <w:tcPr>
            <w:tcW w:w="1134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150</w:t>
            </w:r>
          </w:p>
        </w:tc>
        <w:tc>
          <w:tcPr>
            <w:tcW w:w="851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10032</w:t>
            </w:r>
          </w:p>
        </w:tc>
        <w:tc>
          <w:tcPr>
            <w:tcW w:w="709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261</w:t>
            </w:r>
          </w:p>
        </w:tc>
        <w:tc>
          <w:tcPr>
            <w:tcW w:w="992" w:type="dxa"/>
            <w:vAlign w:val="center"/>
          </w:tcPr>
          <w:p w:rsidR="00CF39AA" w:rsidRPr="001A7D82" w:rsidRDefault="0057250D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1643,8</w:t>
            </w:r>
          </w:p>
        </w:tc>
        <w:tc>
          <w:tcPr>
            <w:tcW w:w="709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9</w:t>
            </w:r>
          </w:p>
        </w:tc>
        <w:tc>
          <w:tcPr>
            <w:tcW w:w="851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655,5</w:t>
            </w:r>
          </w:p>
        </w:tc>
        <w:tc>
          <w:tcPr>
            <w:tcW w:w="567" w:type="dxa"/>
            <w:textDirection w:val="btLr"/>
            <w:vAlign w:val="center"/>
          </w:tcPr>
          <w:p w:rsidR="00CF39AA" w:rsidRPr="001A7D82" w:rsidRDefault="0057250D" w:rsidP="00A3788D">
            <w:pPr>
              <w:ind w:left="113" w:right="113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Деревянное, брус</w:t>
            </w:r>
          </w:p>
        </w:tc>
        <w:tc>
          <w:tcPr>
            <w:tcW w:w="708" w:type="dxa"/>
            <w:textDirection w:val="btLr"/>
            <w:vAlign w:val="center"/>
          </w:tcPr>
          <w:p w:rsidR="00CF39AA" w:rsidRPr="001A7D82" w:rsidRDefault="00CF39AA" w:rsidP="00254C63">
            <w:pPr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типовое</w:t>
            </w:r>
          </w:p>
        </w:tc>
        <w:tc>
          <w:tcPr>
            <w:tcW w:w="851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2001</w:t>
            </w:r>
          </w:p>
        </w:tc>
        <w:tc>
          <w:tcPr>
            <w:tcW w:w="709" w:type="dxa"/>
            <w:vAlign w:val="center"/>
          </w:tcPr>
          <w:p w:rsidR="00CF39AA" w:rsidRPr="001A7D82" w:rsidRDefault="00AF2F48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34</w:t>
            </w:r>
          </w:p>
        </w:tc>
        <w:tc>
          <w:tcPr>
            <w:tcW w:w="567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-</w:t>
            </w:r>
          </w:p>
        </w:tc>
        <w:tc>
          <w:tcPr>
            <w:tcW w:w="708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1A7D82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2016</w:t>
            </w:r>
          </w:p>
        </w:tc>
        <w:tc>
          <w:tcPr>
            <w:tcW w:w="851" w:type="dxa"/>
            <w:vAlign w:val="center"/>
          </w:tcPr>
          <w:p w:rsidR="00CF39AA" w:rsidRPr="001A7D82" w:rsidRDefault="00607D3C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450,0</w:t>
            </w:r>
          </w:p>
        </w:tc>
        <w:tc>
          <w:tcPr>
            <w:tcW w:w="1417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Замена входных дверей (установка противопожарных)</w:t>
            </w:r>
          </w:p>
        </w:tc>
      </w:tr>
      <w:tr w:rsidR="00CF39AA" w:rsidRPr="001A7D82" w:rsidTr="004512BD">
        <w:trPr>
          <w:cantSplit/>
          <w:trHeight w:val="2967"/>
        </w:trPr>
        <w:tc>
          <w:tcPr>
            <w:tcW w:w="495" w:type="dxa"/>
          </w:tcPr>
          <w:p w:rsidR="00CF39AA" w:rsidRPr="001A7D82" w:rsidRDefault="00765E51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22</w:t>
            </w:r>
          </w:p>
        </w:tc>
        <w:tc>
          <w:tcPr>
            <w:tcW w:w="1490" w:type="dxa"/>
          </w:tcPr>
          <w:p w:rsidR="00CF39AA" w:rsidRPr="001A7D82" w:rsidRDefault="0088036A" w:rsidP="00A0145E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МАУ</w:t>
            </w:r>
            <w:r w:rsidR="00CF39AA"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«Саранпаульский дом культуры» структурное подразделение Ломбовожский дом культуры</w:t>
            </w:r>
          </w:p>
        </w:tc>
        <w:tc>
          <w:tcPr>
            <w:tcW w:w="567" w:type="dxa"/>
            <w:textDirection w:val="btLr"/>
          </w:tcPr>
          <w:p w:rsidR="00CF39AA" w:rsidRPr="001A7D82" w:rsidRDefault="00CF39AA" w:rsidP="001A3CEE">
            <w:pPr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</w:rPr>
              <w:t>628145</w:t>
            </w:r>
          </w:p>
        </w:tc>
        <w:tc>
          <w:tcPr>
            <w:tcW w:w="992" w:type="dxa"/>
            <w:textDirection w:val="btLr"/>
          </w:tcPr>
          <w:p w:rsidR="00CF39AA" w:rsidRPr="001A7D82" w:rsidRDefault="00CF39AA" w:rsidP="001A3CEE">
            <w:pPr>
              <w:ind w:left="113" w:right="113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lang w:val="ru-RU"/>
              </w:rPr>
              <w:t>ул. Новая, д. 3</w:t>
            </w: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, с. Ломбовож, Березовский район, Тюменская обл., ХМАО–Югра</w:t>
            </w:r>
          </w:p>
        </w:tc>
        <w:tc>
          <w:tcPr>
            <w:tcW w:w="708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80</w:t>
            </w:r>
          </w:p>
        </w:tc>
        <w:tc>
          <w:tcPr>
            <w:tcW w:w="1134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80</w:t>
            </w:r>
          </w:p>
        </w:tc>
        <w:tc>
          <w:tcPr>
            <w:tcW w:w="851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773</w:t>
            </w:r>
          </w:p>
        </w:tc>
        <w:tc>
          <w:tcPr>
            <w:tcW w:w="709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31</w:t>
            </w:r>
          </w:p>
        </w:tc>
        <w:tc>
          <w:tcPr>
            <w:tcW w:w="992" w:type="dxa"/>
            <w:vAlign w:val="center"/>
          </w:tcPr>
          <w:p w:rsidR="00CF39AA" w:rsidRPr="001A7D82" w:rsidRDefault="00FF05E7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0,0</w:t>
            </w:r>
          </w:p>
        </w:tc>
        <w:tc>
          <w:tcPr>
            <w:tcW w:w="709" w:type="dxa"/>
            <w:vAlign w:val="center"/>
          </w:tcPr>
          <w:p w:rsidR="00CF39AA" w:rsidRPr="001A7D82" w:rsidRDefault="000E5B85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1 </w:t>
            </w:r>
          </w:p>
        </w:tc>
        <w:tc>
          <w:tcPr>
            <w:tcW w:w="851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</w:rPr>
              <w:t>66</w:t>
            </w: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,0</w:t>
            </w:r>
          </w:p>
        </w:tc>
        <w:tc>
          <w:tcPr>
            <w:tcW w:w="567" w:type="dxa"/>
            <w:textDirection w:val="btLr"/>
            <w:vAlign w:val="center"/>
          </w:tcPr>
          <w:p w:rsidR="00CF39AA" w:rsidRPr="001A7D82" w:rsidRDefault="00CF39AA" w:rsidP="00254C63">
            <w:pPr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деревянное</w:t>
            </w:r>
          </w:p>
        </w:tc>
        <w:tc>
          <w:tcPr>
            <w:tcW w:w="708" w:type="dxa"/>
            <w:textDirection w:val="btLr"/>
            <w:vAlign w:val="center"/>
          </w:tcPr>
          <w:p w:rsidR="00CF39AA" w:rsidRPr="001A7D82" w:rsidRDefault="00CF39AA" w:rsidP="00254C63">
            <w:pPr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приспособленное</w:t>
            </w:r>
          </w:p>
        </w:tc>
        <w:tc>
          <w:tcPr>
            <w:tcW w:w="851" w:type="dxa"/>
            <w:vAlign w:val="center"/>
          </w:tcPr>
          <w:p w:rsidR="00CF39AA" w:rsidRPr="001A7D82" w:rsidRDefault="00FF05E7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1969</w:t>
            </w:r>
          </w:p>
        </w:tc>
        <w:tc>
          <w:tcPr>
            <w:tcW w:w="709" w:type="dxa"/>
            <w:vAlign w:val="center"/>
          </w:tcPr>
          <w:p w:rsidR="00CF39AA" w:rsidRPr="001A7D82" w:rsidRDefault="00FF05E7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78</w:t>
            </w:r>
          </w:p>
        </w:tc>
        <w:tc>
          <w:tcPr>
            <w:tcW w:w="567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2</w:t>
            </w:r>
          </w:p>
        </w:tc>
        <w:tc>
          <w:tcPr>
            <w:tcW w:w="708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1A7D82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-</w:t>
            </w:r>
          </w:p>
        </w:tc>
        <w:tc>
          <w:tcPr>
            <w:tcW w:w="851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-</w:t>
            </w:r>
          </w:p>
        </w:tc>
        <w:tc>
          <w:tcPr>
            <w:tcW w:w="1417" w:type="dxa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Ремонт фасада, кровли, замена окон, дверей, реконструкция системы отопления, косметический ремонт всех помещений. ПСД (смета) отсутствует.</w:t>
            </w:r>
          </w:p>
        </w:tc>
      </w:tr>
      <w:tr w:rsidR="00CF39AA" w:rsidRPr="001A7D82" w:rsidTr="004512BD">
        <w:trPr>
          <w:cantSplit/>
          <w:trHeight w:val="2826"/>
        </w:trPr>
        <w:tc>
          <w:tcPr>
            <w:tcW w:w="495" w:type="dxa"/>
          </w:tcPr>
          <w:p w:rsidR="00CF39AA" w:rsidRPr="001A7D82" w:rsidRDefault="00765E51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23</w:t>
            </w:r>
          </w:p>
        </w:tc>
        <w:tc>
          <w:tcPr>
            <w:tcW w:w="1490" w:type="dxa"/>
          </w:tcPr>
          <w:p w:rsidR="00CF39AA" w:rsidRPr="001A7D82" w:rsidRDefault="00254C63" w:rsidP="00A0145E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МАУ</w:t>
            </w:r>
            <w:r w:rsidR="00CF39AA"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«Саранпаульский дом культуры» структурное подразделение Кимкьясуйский дом культуры</w:t>
            </w:r>
          </w:p>
        </w:tc>
        <w:tc>
          <w:tcPr>
            <w:tcW w:w="567" w:type="dxa"/>
            <w:textDirection w:val="btLr"/>
          </w:tcPr>
          <w:p w:rsidR="00CF39AA" w:rsidRPr="001A7D82" w:rsidRDefault="00CF39AA" w:rsidP="001A3CEE">
            <w:pPr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</w:rPr>
              <w:t>628145</w:t>
            </w:r>
          </w:p>
        </w:tc>
        <w:tc>
          <w:tcPr>
            <w:tcW w:w="992" w:type="dxa"/>
            <w:textDirection w:val="btLr"/>
          </w:tcPr>
          <w:p w:rsidR="00CF39AA" w:rsidRPr="001A7D82" w:rsidRDefault="00CF39AA" w:rsidP="001A3CEE">
            <w:pPr>
              <w:ind w:left="113" w:right="113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lang w:val="ru-RU"/>
              </w:rPr>
              <w:t>ул. Культурная, д. 10</w:t>
            </w: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, д. Кимкьясуй, Березовский район, Тюменская обл., ХМАО–Югра</w:t>
            </w:r>
          </w:p>
        </w:tc>
        <w:tc>
          <w:tcPr>
            <w:tcW w:w="708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50</w:t>
            </w:r>
          </w:p>
        </w:tc>
        <w:tc>
          <w:tcPr>
            <w:tcW w:w="1134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50</w:t>
            </w:r>
          </w:p>
        </w:tc>
        <w:tc>
          <w:tcPr>
            <w:tcW w:w="851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1576</w:t>
            </w:r>
          </w:p>
        </w:tc>
        <w:tc>
          <w:tcPr>
            <w:tcW w:w="709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54</w:t>
            </w:r>
          </w:p>
        </w:tc>
        <w:tc>
          <w:tcPr>
            <w:tcW w:w="992" w:type="dxa"/>
            <w:vAlign w:val="center"/>
          </w:tcPr>
          <w:p w:rsidR="00CF39AA" w:rsidRPr="001A7D82" w:rsidRDefault="00AF2F48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0,0</w:t>
            </w:r>
          </w:p>
        </w:tc>
        <w:tc>
          <w:tcPr>
            <w:tcW w:w="709" w:type="dxa"/>
            <w:vAlign w:val="center"/>
          </w:tcPr>
          <w:p w:rsidR="00CF39AA" w:rsidRPr="001A7D82" w:rsidRDefault="000E5B85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1 </w:t>
            </w:r>
          </w:p>
        </w:tc>
        <w:tc>
          <w:tcPr>
            <w:tcW w:w="851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</w:rPr>
              <w:t>96</w:t>
            </w: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,</w:t>
            </w:r>
            <w:r w:rsidRPr="001A7D82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567" w:type="dxa"/>
            <w:textDirection w:val="btLr"/>
            <w:vAlign w:val="center"/>
          </w:tcPr>
          <w:p w:rsidR="00CF39AA" w:rsidRPr="001A7D82" w:rsidRDefault="00CF39AA" w:rsidP="00254C63">
            <w:pPr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деревянное</w:t>
            </w:r>
          </w:p>
        </w:tc>
        <w:tc>
          <w:tcPr>
            <w:tcW w:w="708" w:type="dxa"/>
            <w:textDirection w:val="btLr"/>
            <w:vAlign w:val="center"/>
          </w:tcPr>
          <w:p w:rsidR="00CF39AA" w:rsidRPr="001A7D82" w:rsidRDefault="00CF39AA" w:rsidP="00254C63">
            <w:pPr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приспособленное</w:t>
            </w:r>
          </w:p>
        </w:tc>
        <w:tc>
          <w:tcPr>
            <w:tcW w:w="851" w:type="dxa"/>
            <w:vAlign w:val="center"/>
          </w:tcPr>
          <w:p w:rsidR="00CF39AA" w:rsidRPr="001A7D82" w:rsidRDefault="00CF39AA" w:rsidP="00AF2F4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19</w:t>
            </w:r>
            <w:r w:rsidR="00AF2F48"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59</w:t>
            </w:r>
          </w:p>
        </w:tc>
        <w:tc>
          <w:tcPr>
            <w:tcW w:w="709" w:type="dxa"/>
            <w:vAlign w:val="center"/>
          </w:tcPr>
          <w:p w:rsidR="00CF39AA" w:rsidRPr="001A7D82" w:rsidRDefault="00AF2F48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100</w:t>
            </w:r>
          </w:p>
        </w:tc>
        <w:tc>
          <w:tcPr>
            <w:tcW w:w="567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2</w:t>
            </w:r>
          </w:p>
        </w:tc>
        <w:tc>
          <w:tcPr>
            <w:tcW w:w="708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1A7D82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-</w:t>
            </w:r>
          </w:p>
        </w:tc>
        <w:tc>
          <w:tcPr>
            <w:tcW w:w="851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-</w:t>
            </w:r>
          </w:p>
        </w:tc>
        <w:tc>
          <w:tcPr>
            <w:tcW w:w="1417" w:type="dxa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Ремонт фасада, кровли, замена окон, дверей, реконструкция системы отопления, косметический ремонт всех помещений. ПСД (смета) отсутствует.</w:t>
            </w:r>
          </w:p>
        </w:tc>
      </w:tr>
      <w:tr w:rsidR="00CF39AA" w:rsidRPr="001A7D82" w:rsidTr="004512BD">
        <w:trPr>
          <w:cantSplit/>
          <w:trHeight w:val="1134"/>
        </w:trPr>
        <w:tc>
          <w:tcPr>
            <w:tcW w:w="495" w:type="dxa"/>
          </w:tcPr>
          <w:p w:rsidR="00CF39AA" w:rsidRPr="001A7D82" w:rsidRDefault="00765E51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lastRenderedPageBreak/>
              <w:t>24</w:t>
            </w:r>
          </w:p>
        </w:tc>
        <w:tc>
          <w:tcPr>
            <w:tcW w:w="1490" w:type="dxa"/>
          </w:tcPr>
          <w:p w:rsidR="00CF39AA" w:rsidRPr="001A7D82" w:rsidRDefault="00254C63" w:rsidP="00254C63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МАУ</w:t>
            </w:r>
            <w:r w:rsidR="00CF39AA"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«Саранпаульский дом культуры» структурное подразделение Щекурьинский дом культуры </w:t>
            </w:r>
          </w:p>
        </w:tc>
        <w:tc>
          <w:tcPr>
            <w:tcW w:w="567" w:type="dxa"/>
            <w:textDirection w:val="btLr"/>
          </w:tcPr>
          <w:p w:rsidR="00CF39AA" w:rsidRPr="001A7D82" w:rsidRDefault="00CF39AA" w:rsidP="001A3CEE">
            <w:pPr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628148</w:t>
            </w:r>
          </w:p>
        </w:tc>
        <w:tc>
          <w:tcPr>
            <w:tcW w:w="992" w:type="dxa"/>
            <w:textDirection w:val="btLr"/>
          </w:tcPr>
          <w:p w:rsidR="00CF39AA" w:rsidRPr="001A7D82" w:rsidRDefault="00CF39AA" w:rsidP="001A3CEE">
            <w:pPr>
              <w:ind w:left="113" w:right="113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lang w:val="ru-RU"/>
              </w:rPr>
              <w:t>ул. Панкова, д. 12</w:t>
            </w: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, д. Щекурья, Березовский район, Тюменская обл., ХМАО–Югра</w:t>
            </w:r>
          </w:p>
        </w:tc>
        <w:tc>
          <w:tcPr>
            <w:tcW w:w="708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50</w:t>
            </w:r>
          </w:p>
        </w:tc>
        <w:tc>
          <w:tcPr>
            <w:tcW w:w="1134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50</w:t>
            </w:r>
          </w:p>
        </w:tc>
        <w:tc>
          <w:tcPr>
            <w:tcW w:w="851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1734</w:t>
            </w:r>
          </w:p>
        </w:tc>
        <w:tc>
          <w:tcPr>
            <w:tcW w:w="709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69</w:t>
            </w:r>
          </w:p>
        </w:tc>
        <w:tc>
          <w:tcPr>
            <w:tcW w:w="992" w:type="dxa"/>
            <w:vAlign w:val="center"/>
          </w:tcPr>
          <w:p w:rsidR="00CF39AA" w:rsidRPr="001A7D82" w:rsidRDefault="004F36D4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0,0</w:t>
            </w:r>
          </w:p>
        </w:tc>
        <w:tc>
          <w:tcPr>
            <w:tcW w:w="709" w:type="dxa"/>
            <w:vAlign w:val="center"/>
          </w:tcPr>
          <w:p w:rsidR="00CF39AA" w:rsidRPr="001A7D82" w:rsidRDefault="003331F0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1 </w:t>
            </w:r>
          </w:p>
        </w:tc>
        <w:tc>
          <w:tcPr>
            <w:tcW w:w="851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</w:rPr>
              <w:t>127</w:t>
            </w: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,</w:t>
            </w:r>
            <w:r w:rsidRPr="001A7D82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567" w:type="dxa"/>
            <w:textDirection w:val="btLr"/>
            <w:vAlign w:val="center"/>
          </w:tcPr>
          <w:p w:rsidR="00CF39AA" w:rsidRPr="001A7D82" w:rsidRDefault="00CF39AA" w:rsidP="00254C63">
            <w:pPr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деревянное</w:t>
            </w:r>
          </w:p>
        </w:tc>
        <w:tc>
          <w:tcPr>
            <w:tcW w:w="708" w:type="dxa"/>
            <w:textDirection w:val="btLr"/>
            <w:vAlign w:val="center"/>
          </w:tcPr>
          <w:p w:rsidR="00CF39AA" w:rsidRPr="001A7D82" w:rsidRDefault="00CF39AA" w:rsidP="00254C63">
            <w:pPr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приспособленное</w:t>
            </w:r>
          </w:p>
        </w:tc>
        <w:tc>
          <w:tcPr>
            <w:tcW w:w="851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1875</w:t>
            </w:r>
          </w:p>
        </w:tc>
        <w:tc>
          <w:tcPr>
            <w:tcW w:w="709" w:type="dxa"/>
            <w:vAlign w:val="center"/>
          </w:tcPr>
          <w:p w:rsidR="00CF39AA" w:rsidRPr="001A7D82" w:rsidRDefault="004F36D4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100</w:t>
            </w:r>
          </w:p>
        </w:tc>
        <w:tc>
          <w:tcPr>
            <w:tcW w:w="567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2</w:t>
            </w:r>
          </w:p>
        </w:tc>
        <w:tc>
          <w:tcPr>
            <w:tcW w:w="708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1A7D82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-</w:t>
            </w:r>
          </w:p>
        </w:tc>
        <w:tc>
          <w:tcPr>
            <w:tcW w:w="851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-</w:t>
            </w:r>
          </w:p>
        </w:tc>
        <w:tc>
          <w:tcPr>
            <w:tcW w:w="1417" w:type="dxa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Ремонт фасада, кровли, замена окон, дверей, реконструкция системы отопления, косметический ремонт всех помещений. ПСД (смета) отсутствует.</w:t>
            </w:r>
          </w:p>
        </w:tc>
      </w:tr>
      <w:tr w:rsidR="00CF39AA" w:rsidRPr="001A7D82" w:rsidTr="004512BD">
        <w:trPr>
          <w:cantSplit/>
          <w:trHeight w:val="2258"/>
        </w:trPr>
        <w:tc>
          <w:tcPr>
            <w:tcW w:w="495" w:type="dxa"/>
          </w:tcPr>
          <w:p w:rsidR="00CF39AA" w:rsidRPr="001A7D82" w:rsidRDefault="00765E51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bookmarkStart w:id="37" w:name="_GoBack" w:colFirst="4" w:colLast="5"/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25</w:t>
            </w:r>
          </w:p>
        </w:tc>
        <w:tc>
          <w:tcPr>
            <w:tcW w:w="1490" w:type="dxa"/>
          </w:tcPr>
          <w:p w:rsidR="00CF39AA" w:rsidRPr="001A7D82" w:rsidRDefault="00A3788D" w:rsidP="00A0145E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МКУ</w:t>
            </w:r>
            <w:r w:rsidR="00CF39AA"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«Спортивно–культурный комплекс «Олимп», крытый хоккейный корт</w:t>
            </w:r>
          </w:p>
        </w:tc>
        <w:tc>
          <w:tcPr>
            <w:tcW w:w="567" w:type="dxa"/>
            <w:textDirection w:val="btLr"/>
          </w:tcPr>
          <w:p w:rsidR="00CF39AA" w:rsidRPr="001A7D82" w:rsidRDefault="00CF39AA" w:rsidP="001A3CEE">
            <w:pPr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628158</w:t>
            </w:r>
          </w:p>
        </w:tc>
        <w:tc>
          <w:tcPr>
            <w:tcW w:w="992" w:type="dxa"/>
            <w:textDirection w:val="btLr"/>
            <w:vAlign w:val="center"/>
          </w:tcPr>
          <w:p w:rsidR="00CF39AA" w:rsidRPr="001A7D82" w:rsidRDefault="00216565" w:rsidP="001A3CEE">
            <w:pPr>
              <w:ind w:left="113" w:right="113"/>
              <w:rPr>
                <w:rFonts w:ascii="Times New Roman" w:hAnsi="Times New Roman" w:cs="Times New Roman"/>
                <w:lang w:val="ru-RU"/>
              </w:rPr>
            </w:pPr>
            <w:r w:rsidRPr="001A7D82">
              <w:rPr>
                <w:rFonts w:ascii="Times New Roman" w:hAnsi="Times New Roman" w:cs="Times New Roman"/>
                <w:lang w:val="ru-RU"/>
              </w:rPr>
              <w:t xml:space="preserve">мкр. 1, д. 1б, п.Приполярный, </w:t>
            </w:r>
            <w:r w:rsidR="00CF39AA" w:rsidRPr="001A7D82">
              <w:rPr>
                <w:rFonts w:ascii="Times New Roman" w:hAnsi="Times New Roman" w:cs="Times New Roman"/>
                <w:lang w:val="ru-RU"/>
              </w:rPr>
              <w:t xml:space="preserve"> ХМАО–Югра</w:t>
            </w:r>
          </w:p>
        </w:tc>
        <w:tc>
          <w:tcPr>
            <w:tcW w:w="708" w:type="dxa"/>
            <w:vAlign w:val="center"/>
          </w:tcPr>
          <w:p w:rsidR="00CF39AA" w:rsidRPr="002D4A33" w:rsidRDefault="008F51D7" w:rsidP="00790DA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D4A33">
              <w:rPr>
                <w:rFonts w:ascii="Times New Roman" w:hAnsi="Times New Roman" w:cs="Times New Roman"/>
                <w:lang w:val="ru-RU"/>
              </w:rPr>
              <w:t>50</w:t>
            </w:r>
          </w:p>
        </w:tc>
        <w:tc>
          <w:tcPr>
            <w:tcW w:w="1134" w:type="dxa"/>
            <w:vAlign w:val="center"/>
          </w:tcPr>
          <w:p w:rsidR="00CF39AA" w:rsidRPr="002D4A33" w:rsidRDefault="008F51D7" w:rsidP="00790DA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D4A33">
              <w:rPr>
                <w:rFonts w:ascii="Times New Roman" w:hAnsi="Times New Roman" w:cs="Times New Roman"/>
                <w:lang w:val="ru-RU"/>
              </w:rPr>
              <w:t>50</w:t>
            </w:r>
          </w:p>
        </w:tc>
        <w:tc>
          <w:tcPr>
            <w:tcW w:w="851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1487</w:t>
            </w:r>
          </w:p>
        </w:tc>
        <w:tc>
          <w:tcPr>
            <w:tcW w:w="709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52</w:t>
            </w:r>
          </w:p>
        </w:tc>
        <w:tc>
          <w:tcPr>
            <w:tcW w:w="992" w:type="dxa"/>
            <w:vAlign w:val="center"/>
          </w:tcPr>
          <w:p w:rsidR="00CF39AA" w:rsidRPr="001A7D82" w:rsidRDefault="00CF39AA" w:rsidP="0049012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</w:rPr>
              <w:t>197 </w:t>
            </w:r>
            <w:r w:rsidR="00CF54C7"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,</w:t>
            </w:r>
            <w:r w:rsidR="0049012F"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2</w:t>
            </w:r>
          </w:p>
        </w:tc>
        <w:tc>
          <w:tcPr>
            <w:tcW w:w="709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1</w:t>
            </w:r>
          </w:p>
        </w:tc>
        <w:tc>
          <w:tcPr>
            <w:tcW w:w="851" w:type="dxa"/>
            <w:vAlign w:val="center"/>
          </w:tcPr>
          <w:p w:rsidR="00CF39AA" w:rsidRPr="001A7D82" w:rsidRDefault="008F51D7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335,2</w:t>
            </w:r>
          </w:p>
        </w:tc>
        <w:tc>
          <w:tcPr>
            <w:tcW w:w="567" w:type="dxa"/>
            <w:textDirection w:val="btLr"/>
            <w:vAlign w:val="center"/>
          </w:tcPr>
          <w:p w:rsidR="00CF39AA" w:rsidRPr="001A7D82" w:rsidRDefault="00CF39AA" w:rsidP="00254C63">
            <w:pPr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сооружение ангарного типа</w:t>
            </w:r>
          </w:p>
        </w:tc>
        <w:tc>
          <w:tcPr>
            <w:tcW w:w="708" w:type="dxa"/>
            <w:textDirection w:val="btLr"/>
            <w:vAlign w:val="center"/>
          </w:tcPr>
          <w:p w:rsidR="00CF39AA" w:rsidRPr="001A7D82" w:rsidRDefault="00CF39AA" w:rsidP="00254C63">
            <w:pPr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типовое</w:t>
            </w:r>
          </w:p>
        </w:tc>
        <w:tc>
          <w:tcPr>
            <w:tcW w:w="851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2001</w:t>
            </w:r>
          </w:p>
        </w:tc>
        <w:tc>
          <w:tcPr>
            <w:tcW w:w="709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-</w:t>
            </w:r>
          </w:p>
        </w:tc>
        <w:tc>
          <w:tcPr>
            <w:tcW w:w="567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-</w:t>
            </w:r>
          </w:p>
        </w:tc>
        <w:tc>
          <w:tcPr>
            <w:tcW w:w="708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1A7D82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-</w:t>
            </w:r>
          </w:p>
        </w:tc>
        <w:tc>
          <w:tcPr>
            <w:tcW w:w="851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-</w:t>
            </w:r>
          </w:p>
        </w:tc>
        <w:tc>
          <w:tcPr>
            <w:tcW w:w="1417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-</w:t>
            </w:r>
          </w:p>
        </w:tc>
      </w:tr>
      <w:bookmarkEnd w:id="37"/>
      <w:tr w:rsidR="00CF39AA" w:rsidRPr="001A7D82" w:rsidTr="004512BD">
        <w:trPr>
          <w:cantSplit/>
          <w:trHeight w:val="1134"/>
        </w:trPr>
        <w:tc>
          <w:tcPr>
            <w:tcW w:w="495" w:type="dxa"/>
          </w:tcPr>
          <w:p w:rsidR="00CF39AA" w:rsidRPr="001A7D82" w:rsidRDefault="00D43C08" w:rsidP="00765E5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2</w:t>
            </w:r>
            <w:r w:rsidR="00765E51"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6</w:t>
            </w:r>
          </w:p>
        </w:tc>
        <w:tc>
          <w:tcPr>
            <w:tcW w:w="1490" w:type="dxa"/>
          </w:tcPr>
          <w:p w:rsidR="00CF39AA" w:rsidRPr="001A7D82" w:rsidRDefault="00254C63" w:rsidP="00A0145E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МКУ </w:t>
            </w:r>
            <w:r w:rsidR="00CF39AA"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«Игримский культурно–досуговый центр» структурное подразделение Дом культуры пгт. Игрим</w:t>
            </w:r>
          </w:p>
        </w:tc>
        <w:tc>
          <w:tcPr>
            <w:tcW w:w="567" w:type="dxa"/>
            <w:textDirection w:val="btLr"/>
          </w:tcPr>
          <w:p w:rsidR="00CF39AA" w:rsidRPr="001A7D82" w:rsidRDefault="00CF39AA" w:rsidP="001A3CEE">
            <w:pPr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628146</w:t>
            </w:r>
          </w:p>
          <w:p w:rsidR="00CF39AA" w:rsidRPr="001A7D82" w:rsidRDefault="00CF39AA" w:rsidP="001A3CEE">
            <w:pPr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  <w:textDirection w:val="btLr"/>
            <w:vAlign w:val="center"/>
          </w:tcPr>
          <w:p w:rsidR="00CF39AA" w:rsidRPr="001A7D82" w:rsidRDefault="00CF39AA" w:rsidP="001A3CEE">
            <w:pPr>
              <w:ind w:left="113" w:right="113"/>
              <w:rPr>
                <w:rFonts w:ascii="Times New Roman" w:hAnsi="Times New Roman" w:cs="Times New Roman"/>
                <w:lang w:val="ru-RU"/>
              </w:rPr>
            </w:pPr>
            <w:r w:rsidRPr="001A7D82">
              <w:rPr>
                <w:rFonts w:ascii="Times New Roman" w:hAnsi="Times New Roman" w:cs="Times New Roman"/>
                <w:lang w:val="ru-RU"/>
              </w:rPr>
              <w:t>ул. Королева, д.5, пгт. Игрим, Березовский район, Тюменская обл., ХМАО–Югра</w:t>
            </w:r>
          </w:p>
        </w:tc>
        <w:tc>
          <w:tcPr>
            <w:tcW w:w="708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259</w:t>
            </w:r>
          </w:p>
        </w:tc>
        <w:tc>
          <w:tcPr>
            <w:tcW w:w="1134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259</w:t>
            </w:r>
          </w:p>
        </w:tc>
        <w:tc>
          <w:tcPr>
            <w:tcW w:w="851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17494</w:t>
            </w:r>
          </w:p>
        </w:tc>
        <w:tc>
          <w:tcPr>
            <w:tcW w:w="709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142</w:t>
            </w:r>
          </w:p>
        </w:tc>
        <w:tc>
          <w:tcPr>
            <w:tcW w:w="992" w:type="dxa"/>
            <w:vAlign w:val="center"/>
          </w:tcPr>
          <w:p w:rsidR="00CF54C7" w:rsidRPr="001A7D82" w:rsidRDefault="00CF54C7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</w:rPr>
              <w:t>454</w:t>
            </w:r>
            <w:r w:rsidR="00CF54C7" w:rsidRPr="001A7D82">
              <w:rPr>
                <w:rFonts w:ascii="Times New Roman" w:hAnsi="Times New Roman" w:cs="Times New Roman"/>
                <w:color w:val="000000" w:themeColor="text1"/>
              </w:rPr>
              <w:t xml:space="preserve">,8 </w:t>
            </w:r>
          </w:p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11</w:t>
            </w:r>
          </w:p>
        </w:tc>
        <w:tc>
          <w:tcPr>
            <w:tcW w:w="851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1142,4</w:t>
            </w:r>
          </w:p>
        </w:tc>
        <w:tc>
          <w:tcPr>
            <w:tcW w:w="567" w:type="dxa"/>
            <w:textDirection w:val="btLr"/>
            <w:vAlign w:val="center"/>
          </w:tcPr>
          <w:p w:rsidR="00CF39AA" w:rsidRPr="001A7D82" w:rsidRDefault="00CF39AA" w:rsidP="00254C63">
            <w:pPr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кирпичное</w:t>
            </w:r>
          </w:p>
        </w:tc>
        <w:tc>
          <w:tcPr>
            <w:tcW w:w="708" w:type="dxa"/>
            <w:textDirection w:val="btLr"/>
            <w:vAlign w:val="center"/>
          </w:tcPr>
          <w:p w:rsidR="00CF39AA" w:rsidRPr="001A7D82" w:rsidRDefault="00CF39AA" w:rsidP="00254C63">
            <w:pPr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типовое</w:t>
            </w:r>
          </w:p>
        </w:tc>
        <w:tc>
          <w:tcPr>
            <w:tcW w:w="851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1968</w:t>
            </w:r>
          </w:p>
        </w:tc>
        <w:tc>
          <w:tcPr>
            <w:tcW w:w="709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100</w:t>
            </w:r>
          </w:p>
        </w:tc>
        <w:tc>
          <w:tcPr>
            <w:tcW w:w="567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-</w:t>
            </w:r>
          </w:p>
        </w:tc>
        <w:tc>
          <w:tcPr>
            <w:tcW w:w="708" w:type="dxa"/>
            <w:vAlign w:val="center"/>
          </w:tcPr>
          <w:p w:rsidR="00790DA0" w:rsidRPr="001A7D82" w:rsidRDefault="00790DA0" w:rsidP="00A0145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</w:p>
          <w:p w:rsidR="00CF39AA" w:rsidRPr="001A7D82" w:rsidRDefault="00CF39AA" w:rsidP="00A0145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1A7D82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2001</w:t>
            </w:r>
          </w:p>
          <w:p w:rsidR="00CF39AA" w:rsidRPr="001A7D82" w:rsidRDefault="00CF39AA" w:rsidP="00A0145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851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-</w:t>
            </w:r>
          </w:p>
        </w:tc>
        <w:tc>
          <w:tcPr>
            <w:tcW w:w="1417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-</w:t>
            </w:r>
          </w:p>
        </w:tc>
      </w:tr>
      <w:tr w:rsidR="00CF39AA" w:rsidRPr="001A7D82" w:rsidTr="004512BD">
        <w:trPr>
          <w:cantSplit/>
          <w:trHeight w:val="1134"/>
        </w:trPr>
        <w:tc>
          <w:tcPr>
            <w:tcW w:w="495" w:type="dxa"/>
          </w:tcPr>
          <w:p w:rsidR="00CF39AA" w:rsidRPr="001A7D82" w:rsidRDefault="00D43C08" w:rsidP="00765E5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lastRenderedPageBreak/>
              <w:t>2</w:t>
            </w:r>
            <w:r w:rsidR="00765E51"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7</w:t>
            </w:r>
          </w:p>
        </w:tc>
        <w:tc>
          <w:tcPr>
            <w:tcW w:w="1490" w:type="dxa"/>
          </w:tcPr>
          <w:p w:rsidR="00CF39AA" w:rsidRPr="001A7D82" w:rsidRDefault="00254C63" w:rsidP="00A0145E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МКУ</w:t>
            </w:r>
            <w:r w:rsidR="00CF39AA"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«Игримский культурно–досуговый центр» структурное подразделение Дом культуры д. Анеева</w:t>
            </w:r>
          </w:p>
        </w:tc>
        <w:tc>
          <w:tcPr>
            <w:tcW w:w="567" w:type="dxa"/>
            <w:textDirection w:val="btLr"/>
          </w:tcPr>
          <w:p w:rsidR="00CF39AA" w:rsidRPr="001A7D82" w:rsidRDefault="00CF39AA" w:rsidP="001A3CEE">
            <w:pPr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628151</w:t>
            </w:r>
          </w:p>
        </w:tc>
        <w:tc>
          <w:tcPr>
            <w:tcW w:w="992" w:type="dxa"/>
            <w:textDirection w:val="btLr"/>
          </w:tcPr>
          <w:p w:rsidR="00CF39AA" w:rsidRPr="001A7D82" w:rsidRDefault="00CF39AA" w:rsidP="001A3CEE">
            <w:pPr>
              <w:ind w:left="113" w:right="113"/>
              <w:rPr>
                <w:rFonts w:ascii="Times New Roman" w:hAnsi="Times New Roman" w:cs="Times New Roman"/>
                <w:lang w:val="ru-RU"/>
              </w:rPr>
            </w:pPr>
            <w:r w:rsidRPr="001A7D82">
              <w:rPr>
                <w:rFonts w:ascii="Times New Roman" w:hAnsi="Times New Roman" w:cs="Times New Roman"/>
                <w:lang w:val="ru-RU"/>
              </w:rPr>
              <w:t>ул. Югорская,д.8, д. Анеева, Березовский ра</w:t>
            </w:r>
            <w:r w:rsidR="00BC49FF" w:rsidRPr="001A7D82">
              <w:rPr>
                <w:rFonts w:ascii="Times New Roman" w:hAnsi="Times New Roman" w:cs="Times New Roman"/>
                <w:lang w:val="ru-RU"/>
              </w:rPr>
              <w:t xml:space="preserve">йон, </w:t>
            </w:r>
            <w:r w:rsidRPr="001A7D82">
              <w:rPr>
                <w:rFonts w:ascii="Times New Roman" w:hAnsi="Times New Roman" w:cs="Times New Roman"/>
                <w:lang w:val="ru-RU"/>
              </w:rPr>
              <w:t xml:space="preserve"> ХМАО–Югра</w:t>
            </w:r>
          </w:p>
        </w:tc>
        <w:tc>
          <w:tcPr>
            <w:tcW w:w="708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50</w:t>
            </w:r>
          </w:p>
        </w:tc>
        <w:tc>
          <w:tcPr>
            <w:tcW w:w="1134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50</w:t>
            </w:r>
          </w:p>
        </w:tc>
        <w:tc>
          <w:tcPr>
            <w:tcW w:w="851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650</w:t>
            </w:r>
          </w:p>
        </w:tc>
        <w:tc>
          <w:tcPr>
            <w:tcW w:w="709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68</w:t>
            </w:r>
          </w:p>
        </w:tc>
        <w:tc>
          <w:tcPr>
            <w:tcW w:w="992" w:type="dxa"/>
            <w:vAlign w:val="center"/>
          </w:tcPr>
          <w:p w:rsidR="00CF39AA" w:rsidRPr="001A7D82" w:rsidRDefault="00CF39AA" w:rsidP="00192F5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</w:rPr>
              <w:t>24</w:t>
            </w:r>
            <w:r w:rsidR="00192F51"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,</w:t>
            </w:r>
            <w:r w:rsidR="00192F51" w:rsidRPr="001A7D82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709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1</w:t>
            </w:r>
          </w:p>
        </w:tc>
        <w:tc>
          <w:tcPr>
            <w:tcW w:w="851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224,9</w:t>
            </w:r>
          </w:p>
        </w:tc>
        <w:tc>
          <w:tcPr>
            <w:tcW w:w="567" w:type="dxa"/>
            <w:textDirection w:val="btLr"/>
            <w:vAlign w:val="center"/>
          </w:tcPr>
          <w:p w:rsidR="00CF39AA" w:rsidRPr="001A7D82" w:rsidRDefault="00CF39AA" w:rsidP="00254C63">
            <w:pPr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бетон</w:t>
            </w:r>
          </w:p>
        </w:tc>
        <w:tc>
          <w:tcPr>
            <w:tcW w:w="708" w:type="dxa"/>
            <w:textDirection w:val="btLr"/>
            <w:vAlign w:val="center"/>
          </w:tcPr>
          <w:p w:rsidR="00CF39AA" w:rsidRPr="001A7D82" w:rsidRDefault="00CF39AA" w:rsidP="00254C63">
            <w:pPr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типовое</w:t>
            </w:r>
          </w:p>
        </w:tc>
        <w:tc>
          <w:tcPr>
            <w:tcW w:w="851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1970</w:t>
            </w:r>
          </w:p>
        </w:tc>
        <w:tc>
          <w:tcPr>
            <w:tcW w:w="709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100</w:t>
            </w:r>
          </w:p>
        </w:tc>
        <w:tc>
          <w:tcPr>
            <w:tcW w:w="567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2</w:t>
            </w:r>
          </w:p>
        </w:tc>
        <w:tc>
          <w:tcPr>
            <w:tcW w:w="708" w:type="dxa"/>
            <w:vAlign w:val="center"/>
          </w:tcPr>
          <w:p w:rsidR="00CF39AA" w:rsidRPr="001A7D82" w:rsidRDefault="00192F51" w:rsidP="00192F51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1A7D82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2016</w:t>
            </w:r>
          </w:p>
        </w:tc>
        <w:tc>
          <w:tcPr>
            <w:tcW w:w="851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-</w:t>
            </w:r>
          </w:p>
        </w:tc>
        <w:tc>
          <w:tcPr>
            <w:tcW w:w="1417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Замена окон</w:t>
            </w:r>
          </w:p>
        </w:tc>
      </w:tr>
      <w:tr w:rsidR="00CF39AA" w:rsidRPr="001A7D82" w:rsidTr="004512BD">
        <w:trPr>
          <w:cantSplit/>
          <w:trHeight w:val="2542"/>
        </w:trPr>
        <w:tc>
          <w:tcPr>
            <w:tcW w:w="495" w:type="dxa"/>
          </w:tcPr>
          <w:p w:rsidR="00CF39AA" w:rsidRPr="001A7D82" w:rsidRDefault="00D43C08" w:rsidP="00765E5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2</w:t>
            </w:r>
            <w:r w:rsidR="00765E51"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8</w:t>
            </w:r>
          </w:p>
        </w:tc>
        <w:tc>
          <w:tcPr>
            <w:tcW w:w="1490" w:type="dxa"/>
          </w:tcPr>
          <w:p w:rsidR="00CF39AA" w:rsidRPr="001A7D82" w:rsidRDefault="00254C63" w:rsidP="00A0145E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МКУ</w:t>
            </w:r>
            <w:r w:rsidR="00CF39AA"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«Игримский культурно–досуговый центр» структурное подразделение Дом культуры п.Ванзетур</w:t>
            </w:r>
          </w:p>
        </w:tc>
        <w:tc>
          <w:tcPr>
            <w:tcW w:w="567" w:type="dxa"/>
            <w:textDirection w:val="btLr"/>
          </w:tcPr>
          <w:p w:rsidR="00CF39AA" w:rsidRPr="001A7D82" w:rsidRDefault="00CF39AA" w:rsidP="001A3CEE">
            <w:pPr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628157</w:t>
            </w:r>
          </w:p>
        </w:tc>
        <w:tc>
          <w:tcPr>
            <w:tcW w:w="992" w:type="dxa"/>
            <w:textDirection w:val="btLr"/>
          </w:tcPr>
          <w:p w:rsidR="00CF39AA" w:rsidRPr="001A7D82" w:rsidRDefault="00CF39AA" w:rsidP="00520EE0">
            <w:pPr>
              <w:ind w:left="113" w:right="113"/>
              <w:rPr>
                <w:rFonts w:ascii="Times New Roman" w:hAnsi="Times New Roman" w:cs="Times New Roman"/>
                <w:lang w:val="ru-RU"/>
              </w:rPr>
            </w:pPr>
            <w:r w:rsidRPr="001A7D82">
              <w:rPr>
                <w:rFonts w:ascii="Times New Roman" w:hAnsi="Times New Roman" w:cs="Times New Roman"/>
                <w:lang w:val="ru-RU"/>
              </w:rPr>
              <w:t>ул. Центральная, д.28, п. Ванзетур, Б</w:t>
            </w:r>
            <w:r w:rsidR="00520EE0" w:rsidRPr="001A7D82">
              <w:rPr>
                <w:rFonts w:ascii="Times New Roman" w:hAnsi="Times New Roman" w:cs="Times New Roman"/>
                <w:lang w:val="ru-RU"/>
              </w:rPr>
              <w:t xml:space="preserve">ерезовский район, </w:t>
            </w:r>
            <w:r w:rsidRPr="001A7D82">
              <w:rPr>
                <w:rFonts w:ascii="Times New Roman" w:hAnsi="Times New Roman" w:cs="Times New Roman"/>
                <w:lang w:val="ru-RU"/>
              </w:rPr>
              <w:t xml:space="preserve"> ХМАО–Югра</w:t>
            </w:r>
          </w:p>
        </w:tc>
        <w:tc>
          <w:tcPr>
            <w:tcW w:w="708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100</w:t>
            </w:r>
          </w:p>
        </w:tc>
        <w:tc>
          <w:tcPr>
            <w:tcW w:w="1134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100</w:t>
            </w:r>
          </w:p>
        </w:tc>
        <w:tc>
          <w:tcPr>
            <w:tcW w:w="851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2846</w:t>
            </w:r>
          </w:p>
        </w:tc>
        <w:tc>
          <w:tcPr>
            <w:tcW w:w="709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136</w:t>
            </w:r>
          </w:p>
        </w:tc>
        <w:tc>
          <w:tcPr>
            <w:tcW w:w="992" w:type="dxa"/>
            <w:vAlign w:val="center"/>
          </w:tcPr>
          <w:p w:rsidR="00CF39AA" w:rsidRPr="001A7D82" w:rsidRDefault="00CF39AA" w:rsidP="00520EE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</w:rPr>
              <w:t>750</w:t>
            </w:r>
            <w:r w:rsidR="00520EE0"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,4</w:t>
            </w:r>
          </w:p>
        </w:tc>
        <w:tc>
          <w:tcPr>
            <w:tcW w:w="709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5</w:t>
            </w:r>
          </w:p>
        </w:tc>
        <w:tc>
          <w:tcPr>
            <w:tcW w:w="851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474,0</w:t>
            </w:r>
          </w:p>
        </w:tc>
        <w:tc>
          <w:tcPr>
            <w:tcW w:w="567" w:type="dxa"/>
            <w:textDirection w:val="btLr"/>
            <w:vAlign w:val="center"/>
          </w:tcPr>
          <w:p w:rsidR="00CF39AA" w:rsidRPr="001A7D82" w:rsidRDefault="00CF39AA" w:rsidP="00254C63">
            <w:pPr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кирпичное</w:t>
            </w:r>
          </w:p>
        </w:tc>
        <w:tc>
          <w:tcPr>
            <w:tcW w:w="708" w:type="dxa"/>
            <w:textDirection w:val="btLr"/>
            <w:vAlign w:val="center"/>
          </w:tcPr>
          <w:p w:rsidR="00CF39AA" w:rsidRPr="001A7D82" w:rsidRDefault="00CF39AA" w:rsidP="00254C63">
            <w:pPr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типовое</w:t>
            </w:r>
          </w:p>
        </w:tc>
        <w:tc>
          <w:tcPr>
            <w:tcW w:w="851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2004</w:t>
            </w:r>
          </w:p>
        </w:tc>
        <w:tc>
          <w:tcPr>
            <w:tcW w:w="709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40</w:t>
            </w:r>
          </w:p>
        </w:tc>
        <w:tc>
          <w:tcPr>
            <w:tcW w:w="567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-</w:t>
            </w:r>
          </w:p>
        </w:tc>
        <w:tc>
          <w:tcPr>
            <w:tcW w:w="708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1A7D82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-</w:t>
            </w:r>
          </w:p>
        </w:tc>
        <w:tc>
          <w:tcPr>
            <w:tcW w:w="851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-</w:t>
            </w:r>
          </w:p>
        </w:tc>
        <w:tc>
          <w:tcPr>
            <w:tcW w:w="1417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-</w:t>
            </w:r>
          </w:p>
        </w:tc>
      </w:tr>
      <w:tr w:rsidR="00CF39AA" w:rsidRPr="001A7D82" w:rsidTr="004512BD">
        <w:trPr>
          <w:cantSplit/>
          <w:trHeight w:val="1134"/>
        </w:trPr>
        <w:tc>
          <w:tcPr>
            <w:tcW w:w="495" w:type="dxa"/>
          </w:tcPr>
          <w:p w:rsidR="00CF39AA" w:rsidRPr="001A7D82" w:rsidRDefault="00D43C08" w:rsidP="008509F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2</w:t>
            </w:r>
            <w:r w:rsidR="008509FD"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9</w:t>
            </w:r>
          </w:p>
        </w:tc>
        <w:tc>
          <w:tcPr>
            <w:tcW w:w="1490" w:type="dxa"/>
          </w:tcPr>
          <w:p w:rsidR="00CF39AA" w:rsidRPr="001A7D82" w:rsidRDefault="00254C63" w:rsidP="00A0145E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МКУ</w:t>
            </w:r>
            <w:r w:rsidR="00CF39AA"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«Игримский культурно–досуговый центр» структурное подразделение Концертно-выставочный зал</w:t>
            </w:r>
          </w:p>
        </w:tc>
        <w:tc>
          <w:tcPr>
            <w:tcW w:w="567" w:type="dxa"/>
            <w:textDirection w:val="btLr"/>
          </w:tcPr>
          <w:p w:rsidR="00CF39AA" w:rsidRPr="001A7D82" w:rsidRDefault="00CF39AA" w:rsidP="001A3CEE">
            <w:pPr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628146</w:t>
            </w:r>
          </w:p>
        </w:tc>
        <w:tc>
          <w:tcPr>
            <w:tcW w:w="992" w:type="dxa"/>
            <w:textDirection w:val="btLr"/>
          </w:tcPr>
          <w:p w:rsidR="00CF39AA" w:rsidRPr="001A7D82" w:rsidRDefault="00CF39AA" w:rsidP="001A3CEE">
            <w:pPr>
              <w:ind w:left="113" w:right="113"/>
              <w:rPr>
                <w:rFonts w:ascii="Times New Roman" w:hAnsi="Times New Roman" w:cs="Times New Roman"/>
                <w:lang w:val="ru-RU"/>
              </w:rPr>
            </w:pPr>
            <w:r w:rsidRPr="001A7D82">
              <w:rPr>
                <w:rFonts w:ascii="Times New Roman" w:hAnsi="Times New Roman" w:cs="Times New Roman"/>
                <w:lang w:val="ru-RU"/>
              </w:rPr>
              <w:t>ул. Транспортная, д.34, пгт. Игрим, Бе</w:t>
            </w:r>
            <w:r w:rsidR="006304E7" w:rsidRPr="001A7D82">
              <w:rPr>
                <w:rFonts w:ascii="Times New Roman" w:hAnsi="Times New Roman" w:cs="Times New Roman"/>
                <w:lang w:val="ru-RU"/>
              </w:rPr>
              <w:t xml:space="preserve">резовский район, </w:t>
            </w:r>
            <w:r w:rsidRPr="001A7D82">
              <w:rPr>
                <w:rFonts w:ascii="Times New Roman" w:hAnsi="Times New Roman" w:cs="Times New Roman"/>
                <w:lang w:val="ru-RU"/>
              </w:rPr>
              <w:t xml:space="preserve"> ХМАО–Югра</w:t>
            </w:r>
          </w:p>
        </w:tc>
        <w:tc>
          <w:tcPr>
            <w:tcW w:w="708" w:type="dxa"/>
            <w:vAlign w:val="center"/>
          </w:tcPr>
          <w:p w:rsidR="00CF39AA" w:rsidRPr="001A7D82" w:rsidRDefault="00312B9B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100</w:t>
            </w:r>
          </w:p>
        </w:tc>
        <w:tc>
          <w:tcPr>
            <w:tcW w:w="1134" w:type="dxa"/>
            <w:vAlign w:val="center"/>
          </w:tcPr>
          <w:p w:rsidR="00CF39AA" w:rsidRPr="001A7D82" w:rsidRDefault="00312B9B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100</w:t>
            </w:r>
          </w:p>
        </w:tc>
        <w:tc>
          <w:tcPr>
            <w:tcW w:w="851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1837</w:t>
            </w:r>
          </w:p>
        </w:tc>
        <w:tc>
          <w:tcPr>
            <w:tcW w:w="709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72</w:t>
            </w:r>
          </w:p>
        </w:tc>
        <w:tc>
          <w:tcPr>
            <w:tcW w:w="992" w:type="dxa"/>
            <w:vAlign w:val="center"/>
          </w:tcPr>
          <w:p w:rsidR="00CF39AA" w:rsidRPr="001A7D82" w:rsidRDefault="00FC6DBD" w:rsidP="00FC6DB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</w:rPr>
              <w:t>128</w:t>
            </w: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,5</w:t>
            </w:r>
          </w:p>
        </w:tc>
        <w:tc>
          <w:tcPr>
            <w:tcW w:w="709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2</w:t>
            </w:r>
          </w:p>
        </w:tc>
        <w:tc>
          <w:tcPr>
            <w:tcW w:w="851" w:type="dxa"/>
            <w:vAlign w:val="center"/>
          </w:tcPr>
          <w:p w:rsidR="00CF39AA" w:rsidRPr="001A7D82" w:rsidRDefault="00312B9B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A7D82">
              <w:rPr>
                <w:rFonts w:ascii="Times New Roman" w:hAnsi="Times New Roman" w:cs="Times New Roman"/>
                <w:lang w:val="ru-RU"/>
              </w:rPr>
              <w:t>723,1</w:t>
            </w:r>
          </w:p>
        </w:tc>
        <w:tc>
          <w:tcPr>
            <w:tcW w:w="567" w:type="dxa"/>
            <w:textDirection w:val="btLr"/>
            <w:vAlign w:val="center"/>
          </w:tcPr>
          <w:p w:rsidR="00CF39AA" w:rsidRPr="001A7D82" w:rsidRDefault="00CF39AA" w:rsidP="00254C63">
            <w:pPr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бетон</w:t>
            </w:r>
          </w:p>
        </w:tc>
        <w:tc>
          <w:tcPr>
            <w:tcW w:w="708" w:type="dxa"/>
            <w:textDirection w:val="btLr"/>
            <w:vAlign w:val="center"/>
          </w:tcPr>
          <w:p w:rsidR="00CF39AA" w:rsidRPr="001A7D82" w:rsidRDefault="00CF39AA" w:rsidP="00254C63">
            <w:pPr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типовое</w:t>
            </w:r>
          </w:p>
        </w:tc>
        <w:tc>
          <w:tcPr>
            <w:tcW w:w="851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1983</w:t>
            </w:r>
          </w:p>
        </w:tc>
        <w:tc>
          <w:tcPr>
            <w:tcW w:w="709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100</w:t>
            </w:r>
          </w:p>
        </w:tc>
        <w:tc>
          <w:tcPr>
            <w:tcW w:w="567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-</w:t>
            </w:r>
          </w:p>
        </w:tc>
        <w:tc>
          <w:tcPr>
            <w:tcW w:w="708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1A7D82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-</w:t>
            </w:r>
          </w:p>
        </w:tc>
        <w:tc>
          <w:tcPr>
            <w:tcW w:w="851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-</w:t>
            </w:r>
          </w:p>
        </w:tc>
        <w:tc>
          <w:tcPr>
            <w:tcW w:w="1417" w:type="dxa"/>
            <w:vAlign w:val="center"/>
          </w:tcPr>
          <w:p w:rsidR="00CF39AA" w:rsidRPr="001A7D82" w:rsidRDefault="00CF39AA" w:rsidP="00A014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D82">
              <w:rPr>
                <w:rFonts w:ascii="Times New Roman" w:hAnsi="Times New Roman" w:cs="Times New Roman"/>
                <w:color w:val="000000" w:themeColor="text1"/>
                <w:lang w:val="ru-RU"/>
              </w:rPr>
              <w:t>-</w:t>
            </w:r>
          </w:p>
        </w:tc>
      </w:tr>
    </w:tbl>
    <w:p w:rsidR="003A1659" w:rsidRPr="001A7D82" w:rsidRDefault="003A1659" w:rsidP="003A1659">
      <w:pPr>
        <w:rPr>
          <w:rFonts w:ascii="Times New Roman" w:hAnsi="Times New Roman" w:cs="Times New Roman"/>
          <w:sz w:val="24"/>
          <w:szCs w:val="24"/>
        </w:rPr>
      </w:pPr>
    </w:p>
    <w:p w:rsidR="0055605D" w:rsidRPr="001A7D82" w:rsidRDefault="0055605D" w:rsidP="0055605D">
      <w:pPr>
        <w:widowControl w:val="0"/>
        <w:spacing w:after="0" w:line="240" w:lineRule="auto"/>
        <w:ind w:left="532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A7D8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13.3. Ввод новых площадей, планы строительства на ближайшую перспективу, капитальный и текущий ремонт:</w:t>
      </w:r>
    </w:p>
    <w:p w:rsidR="0055605D" w:rsidRPr="001A7D82" w:rsidRDefault="0055605D" w:rsidP="0055605D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A7D82">
        <w:rPr>
          <w:rFonts w:ascii="Times New Roman" w:eastAsia="Calibri" w:hAnsi="Times New Roman" w:cs="Times New Roman"/>
          <w:color w:val="000000"/>
          <w:sz w:val="24"/>
          <w:szCs w:val="24"/>
        </w:rPr>
        <w:t>приобретены нежилые помещения по программе «Сотрудничество» для размещения: &lt;МБОУ___&gt; -</w:t>
      </w:r>
      <w:r w:rsidRPr="001A7D82">
        <w:rPr>
          <w:rFonts w:ascii="Times New Roman" w:eastAsia="Times New Roman" w:hAnsi="Times New Roman" w:cs="Times New Roman"/>
          <w:color w:val="000000"/>
          <w:sz w:val="24"/>
          <w:szCs w:val="24"/>
        </w:rPr>
        <w:t>&lt;___&gt;</w:t>
      </w:r>
      <w:r w:rsidRPr="001A7D8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кв. м., и т. д. (№ акта приемки, дата);</w:t>
      </w:r>
    </w:p>
    <w:p w:rsidR="0055605D" w:rsidRPr="001A7D82" w:rsidRDefault="0055605D" w:rsidP="0055605D">
      <w:pPr>
        <w:widowControl w:val="0"/>
        <w:spacing w:after="0" w:line="240" w:lineRule="auto"/>
        <w:ind w:firstLine="567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A7D82">
        <w:rPr>
          <w:rFonts w:ascii="Times New Roman" w:eastAsia="Calibri" w:hAnsi="Times New Roman" w:cs="Times New Roman"/>
          <w:color w:val="000000"/>
          <w:sz w:val="24"/>
          <w:szCs w:val="24"/>
        </w:rPr>
        <w:t>введено в эксплуатацию ( капитальное строительство, реконструкции, капитальные ремонты зданий.</w:t>
      </w:r>
    </w:p>
    <w:p w:rsidR="0055605D" w:rsidRPr="001A7D82" w:rsidRDefault="0055605D" w:rsidP="0055605D">
      <w:pPr>
        <w:widowControl w:val="0"/>
        <w:spacing w:after="0" w:line="240" w:lineRule="auto"/>
        <w:ind w:firstLine="567"/>
        <w:contextualSpacing/>
        <w:jc w:val="right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A7D82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тыс. рублей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83"/>
        <w:gridCol w:w="1935"/>
        <w:gridCol w:w="2326"/>
        <w:gridCol w:w="1913"/>
        <w:gridCol w:w="1986"/>
        <w:gridCol w:w="2459"/>
        <w:gridCol w:w="1930"/>
      </w:tblGrid>
      <w:tr w:rsidR="0055605D" w:rsidRPr="001A7D82" w:rsidTr="00A0145E">
        <w:trPr>
          <w:jc w:val="center"/>
        </w:trPr>
        <w:tc>
          <w:tcPr>
            <w:tcW w:w="23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5605D" w:rsidRPr="001A7D82" w:rsidRDefault="0055605D" w:rsidP="0055605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A7D82">
              <w:rPr>
                <w:rFonts w:ascii="Times New Roman" w:eastAsia="Calibri" w:hAnsi="Times New Roman" w:cs="Times New Roman"/>
                <w:color w:val="000000"/>
              </w:rPr>
              <w:t>Наименование введенного в эксплуатацию объекта</w:t>
            </w:r>
          </w:p>
        </w:tc>
        <w:tc>
          <w:tcPr>
            <w:tcW w:w="19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5605D" w:rsidRPr="001A7D82" w:rsidRDefault="0055605D" w:rsidP="0055605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A7D82">
              <w:rPr>
                <w:rFonts w:ascii="Times New Roman" w:eastAsia="Calibri" w:hAnsi="Times New Roman" w:cs="Times New Roman"/>
                <w:color w:val="000000"/>
              </w:rPr>
              <w:t>Мощность объекта (мест/ кв.м./ тыс.экз.)</w:t>
            </w:r>
          </w:p>
        </w:tc>
        <w:tc>
          <w:tcPr>
            <w:tcW w:w="23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5605D" w:rsidRPr="001A7D82" w:rsidRDefault="0055605D" w:rsidP="0055605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A7D82">
              <w:rPr>
                <w:rFonts w:ascii="Times New Roman" w:eastAsia="Calibri" w:hAnsi="Times New Roman" w:cs="Times New Roman"/>
                <w:color w:val="000000"/>
              </w:rPr>
              <w:t>№, дата распоряжения (справка о вводе объекта)</w:t>
            </w:r>
          </w:p>
        </w:tc>
        <w:tc>
          <w:tcPr>
            <w:tcW w:w="19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5605D" w:rsidRPr="001A7D82" w:rsidRDefault="0055605D" w:rsidP="0055605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A7D82">
              <w:rPr>
                <w:rFonts w:ascii="Times New Roman" w:eastAsia="Calibri" w:hAnsi="Times New Roman" w:cs="Times New Roman"/>
                <w:color w:val="000000"/>
              </w:rPr>
              <w:t xml:space="preserve">Стоимость строительства объекта </w:t>
            </w:r>
          </w:p>
        </w:tc>
        <w:tc>
          <w:tcPr>
            <w:tcW w:w="6375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5605D" w:rsidRPr="001A7D82" w:rsidRDefault="0055605D" w:rsidP="0055605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A7D82">
              <w:rPr>
                <w:rFonts w:ascii="Times New Roman" w:eastAsia="Calibri" w:hAnsi="Times New Roman" w:cs="Times New Roman"/>
                <w:color w:val="000000"/>
              </w:rPr>
              <w:t xml:space="preserve">в том числе профинансировано </w:t>
            </w:r>
          </w:p>
        </w:tc>
      </w:tr>
      <w:tr w:rsidR="0055605D" w:rsidRPr="001A7D82" w:rsidTr="00A0145E">
        <w:trPr>
          <w:jc w:val="center"/>
        </w:trPr>
        <w:tc>
          <w:tcPr>
            <w:tcW w:w="238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5605D" w:rsidRPr="001A7D82" w:rsidRDefault="0055605D" w:rsidP="0055605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5605D" w:rsidRPr="001A7D82" w:rsidRDefault="0055605D" w:rsidP="0055605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5605D" w:rsidRPr="001A7D82" w:rsidRDefault="0055605D" w:rsidP="0055605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5605D" w:rsidRPr="001A7D82" w:rsidRDefault="0055605D" w:rsidP="0055605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05D" w:rsidRPr="001A7D82" w:rsidRDefault="0055605D" w:rsidP="0055605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A7D82">
              <w:rPr>
                <w:rFonts w:ascii="Times New Roman" w:eastAsia="Calibri" w:hAnsi="Times New Roman" w:cs="Times New Roman"/>
                <w:color w:val="000000"/>
              </w:rPr>
              <w:t>за счет средств бюджета автономного округа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05D" w:rsidRPr="001A7D82" w:rsidRDefault="0055605D" w:rsidP="0055605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A7D82">
              <w:rPr>
                <w:rFonts w:ascii="Times New Roman" w:eastAsia="Calibri" w:hAnsi="Times New Roman" w:cs="Times New Roman"/>
                <w:color w:val="000000"/>
              </w:rPr>
              <w:t xml:space="preserve">за счет </w:t>
            </w:r>
          </w:p>
          <w:p w:rsidR="0055605D" w:rsidRPr="001A7D82" w:rsidRDefault="0055605D" w:rsidP="0055605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A7D82">
              <w:rPr>
                <w:rFonts w:ascii="Times New Roman" w:eastAsia="Calibri" w:hAnsi="Times New Roman" w:cs="Times New Roman"/>
                <w:color w:val="000000"/>
              </w:rPr>
              <w:t>средств бюджета муниципального образования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05D" w:rsidRPr="001A7D82" w:rsidRDefault="0055605D" w:rsidP="0055605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A7D82">
              <w:rPr>
                <w:rFonts w:ascii="Times New Roman" w:eastAsia="Calibri" w:hAnsi="Times New Roman" w:cs="Times New Roman"/>
                <w:color w:val="000000"/>
              </w:rPr>
              <w:t>привлеченных средств</w:t>
            </w:r>
          </w:p>
        </w:tc>
      </w:tr>
      <w:tr w:rsidR="0055605D" w:rsidRPr="001A7D82" w:rsidTr="00A0145E">
        <w:trPr>
          <w:jc w:val="center"/>
        </w:trPr>
        <w:tc>
          <w:tcPr>
            <w:tcW w:w="23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05D" w:rsidRPr="001A7D82" w:rsidRDefault="0055605D" w:rsidP="0055605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05D" w:rsidRPr="001A7D82" w:rsidRDefault="0055605D" w:rsidP="0055605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05D" w:rsidRPr="001A7D82" w:rsidRDefault="0055605D" w:rsidP="0055605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05D" w:rsidRPr="001A7D82" w:rsidRDefault="0055605D" w:rsidP="0055605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05D" w:rsidRPr="001A7D82" w:rsidRDefault="0055605D" w:rsidP="0055605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05D" w:rsidRPr="001A7D82" w:rsidRDefault="0055605D" w:rsidP="0055605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05D" w:rsidRPr="001A7D82" w:rsidRDefault="0055605D" w:rsidP="0055605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55605D" w:rsidRPr="001A7D82" w:rsidRDefault="0055605D" w:rsidP="0055605D">
      <w:pPr>
        <w:widowControl w:val="0"/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55605D" w:rsidRPr="001A7D82" w:rsidRDefault="0055605D" w:rsidP="0055605D">
      <w:pPr>
        <w:widowControl w:val="0"/>
        <w:spacing w:after="0" w:line="240" w:lineRule="auto"/>
        <w:ind w:left="360"/>
        <w:contextualSpacing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1A7D8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13.4. Проведение капитального, текущего ремонтов зданий.</w:t>
      </w:r>
    </w:p>
    <w:p w:rsidR="0055605D" w:rsidRPr="001A7D82" w:rsidRDefault="0055605D" w:rsidP="0055605D">
      <w:pPr>
        <w:widowControl w:val="0"/>
        <w:spacing w:after="0" w:line="240" w:lineRule="auto"/>
        <w:ind w:left="360"/>
        <w:contextualSpacing/>
        <w:jc w:val="right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A7D8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тыс.рублей 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22"/>
        <w:gridCol w:w="2823"/>
        <w:gridCol w:w="2988"/>
        <w:gridCol w:w="1689"/>
        <w:gridCol w:w="1559"/>
        <w:gridCol w:w="1377"/>
      </w:tblGrid>
      <w:tr w:rsidR="0055605D" w:rsidRPr="001A7D82" w:rsidTr="00A0145E">
        <w:trPr>
          <w:jc w:val="center"/>
        </w:trPr>
        <w:tc>
          <w:tcPr>
            <w:tcW w:w="42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5605D" w:rsidRPr="001A7D82" w:rsidRDefault="0055605D" w:rsidP="0055605D">
            <w:pPr>
              <w:widowControl w:val="0"/>
              <w:tabs>
                <w:tab w:val="left" w:pos="4023"/>
              </w:tabs>
              <w:spacing w:after="0" w:line="240" w:lineRule="auto"/>
              <w:ind w:firstLine="14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55605D" w:rsidRPr="001A7D82" w:rsidRDefault="0055605D" w:rsidP="0055605D">
            <w:pPr>
              <w:widowControl w:val="0"/>
              <w:tabs>
                <w:tab w:val="left" w:pos="4023"/>
              </w:tabs>
              <w:spacing w:after="0" w:line="240" w:lineRule="auto"/>
              <w:ind w:firstLine="14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A7D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Наименование объекта</w:t>
            </w:r>
          </w:p>
          <w:p w:rsidR="0055605D" w:rsidRPr="001A7D82" w:rsidRDefault="0055605D" w:rsidP="0055605D">
            <w:pPr>
              <w:widowControl w:val="0"/>
              <w:tabs>
                <w:tab w:val="left" w:pos="4023"/>
              </w:tabs>
              <w:spacing w:after="0" w:line="240" w:lineRule="auto"/>
              <w:ind w:firstLine="14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A7D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(учреждения)</w:t>
            </w:r>
          </w:p>
        </w:tc>
        <w:tc>
          <w:tcPr>
            <w:tcW w:w="2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5605D" w:rsidRPr="001A7D82" w:rsidRDefault="0055605D" w:rsidP="0055605D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  <w:p w:rsidR="0055605D" w:rsidRPr="001A7D82" w:rsidRDefault="0055605D" w:rsidP="0055605D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A7D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Основные виды работ</w:t>
            </w:r>
          </w:p>
          <w:p w:rsidR="0055605D" w:rsidRPr="001A7D82" w:rsidRDefault="0055605D" w:rsidP="0055605D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alibri" w:hAnsi="Times New Roman" w:cs="Times New Roman"/>
                <w:i/>
                <w:color w:val="000000"/>
              </w:rPr>
            </w:pPr>
            <w:r w:rsidRPr="001A7D82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(кратко до 3 позиций)</w:t>
            </w:r>
          </w:p>
        </w:tc>
        <w:tc>
          <w:tcPr>
            <w:tcW w:w="29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5605D" w:rsidRPr="001A7D82" w:rsidRDefault="0055605D" w:rsidP="0055605D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  <w:p w:rsidR="0055605D" w:rsidRPr="001A7D82" w:rsidRDefault="0055605D" w:rsidP="0055605D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A7D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Общий объем выделенных средств, за период предыдущего и отчетного года - ВСЕГО </w:t>
            </w:r>
          </w:p>
        </w:tc>
        <w:tc>
          <w:tcPr>
            <w:tcW w:w="324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5605D" w:rsidRPr="001A7D82" w:rsidRDefault="0055605D" w:rsidP="0055605D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A7D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том числе</w:t>
            </w:r>
          </w:p>
        </w:tc>
        <w:tc>
          <w:tcPr>
            <w:tcW w:w="13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5605D" w:rsidRPr="001A7D82" w:rsidRDefault="0055605D" w:rsidP="0055605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A7D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План на последующий год за отчетным </w:t>
            </w:r>
          </w:p>
        </w:tc>
      </w:tr>
      <w:tr w:rsidR="0055605D" w:rsidRPr="0055605D" w:rsidTr="00A0145E">
        <w:trPr>
          <w:trHeight w:val="893"/>
          <w:jc w:val="center"/>
        </w:trPr>
        <w:tc>
          <w:tcPr>
            <w:tcW w:w="42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05D" w:rsidRPr="001A7D82" w:rsidRDefault="0055605D" w:rsidP="0055605D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05D" w:rsidRPr="001A7D82" w:rsidRDefault="0055605D" w:rsidP="0055605D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05D" w:rsidRPr="001A7D82" w:rsidRDefault="0055605D" w:rsidP="0055605D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605D" w:rsidRPr="001A7D82" w:rsidRDefault="0055605D" w:rsidP="005560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A7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Предыдущий год перед отчетным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605D" w:rsidRPr="0055605D" w:rsidRDefault="0055605D" w:rsidP="005560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A7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Отчетный год</w:t>
            </w:r>
          </w:p>
        </w:tc>
        <w:tc>
          <w:tcPr>
            <w:tcW w:w="13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605D" w:rsidRPr="0055605D" w:rsidRDefault="0055605D" w:rsidP="005560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5605D" w:rsidRPr="0055605D" w:rsidTr="00A0145E">
        <w:trPr>
          <w:jc w:val="center"/>
        </w:trPr>
        <w:tc>
          <w:tcPr>
            <w:tcW w:w="4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05D" w:rsidRPr="0055605D" w:rsidRDefault="0055605D" w:rsidP="0055605D">
            <w:pPr>
              <w:widowControl w:val="0"/>
              <w:spacing w:after="0" w:line="240" w:lineRule="auto"/>
              <w:ind w:firstLine="142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55605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1.Капитальный ремонт: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05D" w:rsidRPr="0055605D" w:rsidRDefault="0055605D" w:rsidP="0055605D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05D" w:rsidRPr="0055605D" w:rsidRDefault="0055605D" w:rsidP="0055605D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05D" w:rsidRPr="0055605D" w:rsidRDefault="0055605D" w:rsidP="0055605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05D" w:rsidRPr="0055605D" w:rsidRDefault="0055605D" w:rsidP="0055605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05D" w:rsidRPr="0055605D" w:rsidRDefault="0055605D" w:rsidP="0055605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246C4" w:rsidRPr="0055605D" w:rsidTr="00254C63">
        <w:trPr>
          <w:jc w:val="center"/>
        </w:trPr>
        <w:tc>
          <w:tcPr>
            <w:tcW w:w="4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6C4" w:rsidRPr="006A743B" w:rsidRDefault="00B246C4" w:rsidP="00A0145E">
            <w:pPr>
              <w:spacing w:after="0" w:line="240" w:lineRule="auto"/>
              <w:ind w:firstLine="1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1.1.</w:t>
            </w:r>
            <w:r>
              <w:t xml:space="preserve"> </w:t>
            </w:r>
            <w:r w:rsidRPr="00B246C4">
              <w:rPr>
                <w:rFonts w:ascii="Times New Roman" w:eastAsia="Calibri" w:hAnsi="Times New Roman"/>
              </w:rPr>
              <w:t>МБУ «Березовская межпоселенческая центральная районная библиотека»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6C4" w:rsidRPr="006A743B" w:rsidRDefault="00B246C4" w:rsidP="00254C63">
            <w:pPr>
              <w:spacing w:after="0" w:line="240" w:lineRule="auto"/>
              <w:ind w:firstLine="142"/>
              <w:jc w:val="center"/>
              <w:rPr>
                <w:rFonts w:ascii="Times New Roman" w:eastAsia="Calibri" w:hAnsi="Times New Roman"/>
              </w:rPr>
            </w:pPr>
            <w:r w:rsidRPr="00B246C4">
              <w:rPr>
                <w:rFonts w:ascii="Times New Roman" w:eastAsia="Calibri" w:hAnsi="Times New Roman"/>
              </w:rPr>
              <w:t>Обустройство периметрального ограждения, установка металлической двери на входе на объект с монтажем электромагнитного видеодомофона</w:t>
            </w:r>
          </w:p>
        </w:tc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46C4" w:rsidRDefault="00B246C4" w:rsidP="00F6215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</w:p>
          <w:p w:rsidR="00B246C4" w:rsidRPr="0055605D" w:rsidRDefault="00B246C4" w:rsidP="00F62159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578,0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46C4" w:rsidRDefault="00B246C4" w:rsidP="00F6215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</w:p>
          <w:p w:rsidR="00B246C4" w:rsidRPr="0055605D" w:rsidRDefault="00B246C4" w:rsidP="00F6215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52,2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46C4" w:rsidRDefault="00B246C4" w:rsidP="00F6215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  <w:p w:rsidR="00B246C4" w:rsidRPr="0055605D" w:rsidRDefault="00B246C4" w:rsidP="00F6215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525,8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46C4" w:rsidRPr="0055605D" w:rsidRDefault="00B246C4" w:rsidP="00F6215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246C4" w:rsidRPr="0055605D" w:rsidTr="00254C63">
        <w:trPr>
          <w:jc w:val="center"/>
        </w:trPr>
        <w:tc>
          <w:tcPr>
            <w:tcW w:w="4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6C4" w:rsidRDefault="00B246C4" w:rsidP="00B246C4">
            <w:pPr>
              <w:spacing w:after="0" w:line="240" w:lineRule="auto"/>
              <w:ind w:firstLine="1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1.2. </w:t>
            </w:r>
            <w:r w:rsidRPr="00B246C4">
              <w:rPr>
                <w:rFonts w:ascii="Times New Roman" w:eastAsia="Calibri" w:hAnsi="Times New Roman"/>
              </w:rPr>
              <w:t>Сосьвинский дом культуры – ОСП МАУ</w:t>
            </w:r>
            <w:r>
              <w:rPr>
                <w:rFonts w:ascii="Times New Roman" w:eastAsia="Calibri" w:hAnsi="Times New Roman"/>
              </w:rPr>
              <w:t xml:space="preserve"> «Саранпаульский дом культуры» 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6C4" w:rsidRDefault="00B246C4" w:rsidP="00254C63">
            <w:pPr>
              <w:spacing w:after="0" w:line="240" w:lineRule="auto"/>
              <w:ind w:firstLine="142"/>
              <w:jc w:val="center"/>
              <w:rPr>
                <w:rFonts w:ascii="Times New Roman" w:eastAsia="Calibri" w:hAnsi="Times New Roman"/>
              </w:rPr>
            </w:pPr>
            <w:r w:rsidRPr="00B246C4">
              <w:rPr>
                <w:rFonts w:ascii="Times New Roman" w:eastAsia="Calibri" w:hAnsi="Times New Roman"/>
              </w:rPr>
              <w:t xml:space="preserve">частичный ремонт </w:t>
            </w:r>
            <w:r>
              <w:rPr>
                <w:rFonts w:ascii="Times New Roman" w:eastAsia="Calibri" w:hAnsi="Times New Roman"/>
              </w:rPr>
              <w:t>уличного ограждения территории</w:t>
            </w:r>
          </w:p>
        </w:tc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46C4" w:rsidRPr="0055605D" w:rsidRDefault="009C73C3" w:rsidP="00F62159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94,9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46C4" w:rsidRPr="0055605D" w:rsidRDefault="00B246C4" w:rsidP="00F6215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46C4" w:rsidRPr="0055605D" w:rsidRDefault="009C73C3" w:rsidP="00F6215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94,9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46C4" w:rsidRPr="0055605D" w:rsidRDefault="00B246C4" w:rsidP="00F6215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A6F87" w:rsidRPr="0055605D" w:rsidTr="00254C63">
        <w:trPr>
          <w:jc w:val="center"/>
        </w:trPr>
        <w:tc>
          <w:tcPr>
            <w:tcW w:w="4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6F87" w:rsidRDefault="00BA6F87" w:rsidP="00B246C4">
            <w:pPr>
              <w:spacing w:after="0" w:line="240" w:lineRule="auto"/>
              <w:ind w:firstLine="1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1.3. МАУ «Березовский районный краеведческий музей»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6F87" w:rsidRPr="00B246C4" w:rsidRDefault="00BA6F87" w:rsidP="00254C63">
            <w:pPr>
              <w:spacing w:after="0" w:line="240" w:lineRule="auto"/>
              <w:ind w:firstLine="142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Проведение капитального ремонта кровли, входной группы, отопления и т.д.</w:t>
            </w:r>
          </w:p>
        </w:tc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6F87" w:rsidRDefault="00BA6F87" w:rsidP="00F62159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6F87" w:rsidRPr="0055605D" w:rsidRDefault="00BA6F87" w:rsidP="00F6215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6F87" w:rsidRDefault="00BA6F87" w:rsidP="00F6215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6F87" w:rsidRPr="00BA6F87" w:rsidRDefault="00BA6F87" w:rsidP="00F6215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BA6F87">
              <w:rPr>
                <w:rFonts w:ascii="Times New Roman" w:eastAsia="Calibri" w:hAnsi="Times New Roman" w:cs="Times New Roman"/>
                <w:color w:val="000000"/>
              </w:rPr>
              <w:t>1 889,0</w:t>
            </w:r>
          </w:p>
        </w:tc>
      </w:tr>
      <w:tr w:rsidR="0055605D" w:rsidRPr="0055605D" w:rsidTr="00A0145E">
        <w:trPr>
          <w:jc w:val="center"/>
        </w:trPr>
        <w:tc>
          <w:tcPr>
            <w:tcW w:w="4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05D" w:rsidRPr="0055605D" w:rsidRDefault="0055605D" w:rsidP="0055605D">
            <w:pPr>
              <w:widowControl w:val="0"/>
              <w:spacing w:after="0" w:line="240" w:lineRule="auto"/>
              <w:ind w:firstLine="142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55605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2.Текущий ремонт: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05D" w:rsidRPr="0055605D" w:rsidRDefault="0055605D" w:rsidP="0055605D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05D" w:rsidRPr="0055605D" w:rsidRDefault="0055605D" w:rsidP="0055605D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05D" w:rsidRPr="0055605D" w:rsidRDefault="0055605D" w:rsidP="0055605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05D" w:rsidRPr="0055605D" w:rsidRDefault="0055605D" w:rsidP="0055605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05D" w:rsidRPr="0055605D" w:rsidRDefault="0055605D" w:rsidP="0055605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5605D" w:rsidRPr="0055605D" w:rsidTr="00A0145E">
        <w:trPr>
          <w:jc w:val="center"/>
        </w:trPr>
        <w:tc>
          <w:tcPr>
            <w:tcW w:w="4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05D" w:rsidRPr="0055605D" w:rsidRDefault="0055605D" w:rsidP="0055605D">
            <w:pPr>
              <w:widowControl w:val="0"/>
              <w:spacing w:after="0" w:line="240" w:lineRule="auto"/>
              <w:ind w:firstLine="142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55605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05D" w:rsidRPr="0055605D" w:rsidRDefault="0055605D" w:rsidP="0055605D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05D" w:rsidRPr="0055605D" w:rsidRDefault="0055605D" w:rsidP="0055605D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05D" w:rsidRPr="0055605D" w:rsidRDefault="0055605D" w:rsidP="0055605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05D" w:rsidRPr="0055605D" w:rsidRDefault="0055605D" w:rsidP="0055605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05D" w:rsidRPr="0055605D" w:rsidRDefault="0055605D" w:rsidP="0055605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5605D" w:rsidRPr="0055605D" w:rsidTr="00A0145E">
        <w:trPr>
          <w:jc w:val="center"/>
        </w:trPr>
        <w:tc>
          <w:tcPr>
            <w:tcW w:w="4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05D" w:rsidRPr="0055605D" w:rsidRDefault="0055605D" w:rsidP="0055605D">
            <w:pPr>
              <w:widowControl w:val="0"/>
              <w:spacing w:after="0" w:line="240" w:lineRule="auto"/>
              <w:ind w:firstLine="142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55605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05D" w:rsidRPr="0055605D" w:rsidRDefault="0055605D" w:rsidP="0055605D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05D" w:rsidRPr="0055605D" w:rsidRDefault="0055605D" w:rsidP="0055605D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05D" w:rsidRPr="0055605D" w:rsidRDefault="0055605D" w:rsidP="0055605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05D" w:rsidRPr="0055605D" w:rsidRDefault="0055605D" w:rsidP="0055605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05D" w:rsidRPr="0055605D" w:rsidRDefault="0055605D" w:rsidP="0055605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55605D" w:rsidRDefault="0055605D" w:rsidP="00983232">
      <w:pPr>
        <w:widowControl w:val="0"/>
        <w:spacing w:after="0" w:line="240" w:lineRule="auto"/>
        <w:ind w:firstLine="425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8549F" w:rsidRPr="006D2F67" w:rsidRDefault="0038549F">
      <w:pPr>
        <w:rPr>
          <w:rFonts w:ascii="Times New Roman" w:hAnsi="Times New Roman" w:cs="Times New Roman"/>
          <w:sz w:val="24"/>
          <w:szCs w:val="24"/>
        </w:rPr>
      </w:pPr>
    </w:p>
    <w:p w:rsidR="0038549F" w:rsidRPr="006D2F67" w:rsidRDefault="0038549F" w:rsidP="0038549F">
      <w:pPr>
        <w:widowControl w:val="0"/>
        <w:spacing w:after="0" w:line="240" w:lineRule="auto"/>
        <w:ind w:firstLine="425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6D2F67">
        <w:rPr>
          <w:rFonts w:ascii="Times New Roman" w:eastAsia="Calibri" w:hAnsi="Times New Roman" w:cs="Times New Roman"/>
          <w:b/>
          <w:color w:val="000000"/>
          <w:sz w:val="24"/>
          <w:szCs w:val="24"/>
        </w:rPr>
        <w:lastRenderedPageBreak/>
        <w:t>13.5. Перечень правовых актов принятых на уровне муниципального образования по «дорожным картам» муниципальных программ по обеспечение доступности учреждений культуры для маломобильных групп населения (Доступная среда).</w:t>
      </w:r>
    </w:p>
    <w:p w:rsidR="00CD2508" w:rsidRPr="006D2F67" w:rsidRDefault="00CD2508" w:rsidP="0038549F">
      <w:pPr>
        <w:widowControl w:val="0"/>
        <w:spacing w:after="0" w:line="240" w:lineRule="auto"/>
        <w:ind w:firstLine="425"/>
        <w:jc w:val="both"/>
        <w:rPr>
          <w:rFonts w:ascii="Times New Roman" w:eastAsia="Calibri" w:hAnsi="Times New Roman" w:cs="Times New Roman"/>
          <w:bCs/>
          <w:i/>
          <w:color w:val="000000"/>
          <w:sz w:val="24"/>
          <w:szCs w:val="24"/>
        </w:rPr>
      </w:pPr>
      <w:r w:rsidRPr="006D2F67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Распоряжение администрации Березовского района от 11.10.2015 № 821-р «О плане мероприятий («дорожная карта») по повышению доступности для инвалидов объектов и услуг на территории Березовского района на 2016-2020 годы</w:t>
      </w:r>
      <w:r w:rsidR="00346077" w:rsidRPr="006D2F67">
        <w:rPr>
          <w:rFonts w:ascii="Times New Roman" w:eastAsia="Calibri" w:hAnsi="Times New Roman" w:cs="Times New Roman"/>
          <w:i/>
          <w:color w:val="000000"/>
          <w:sz w:val="24"/>
          <w:szCs w:val="24"/>
        </w:rPr>
        <w:t xml:space="preserve"> (</w:t>
      </w:r>
      <w:r w:rsidRPr="006D2F67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с изм. от 13.01.2022 г № 8-р)</w:t>
      </w:r>
    </w:p>
    <w:p w:rsidR="0038549F" w:rsidRPr="006D2F67" w:rsidRDefault="0038549F" w:rsidP="0038549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38549F" w:rsidRPr="006D2F67" w:rsidRDefault="0038549F" w:rsidP="0038549F">
      <w:pPr>
        <w:widowControl w:val="0"/>
        <w:spacing w:after="0" w:line="240" w:lineRule="auto"/>
        <w:ind w:firstLine="42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6D2F6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13.6. Финансирование мероприятий, направленных на обеспечение доступности учреждений культуры для маломобильных групп населения по Доступной среде</w:t>
      </w:r>
    </w:p>
    <w:p w:rsidR="0038549F" w:rsidRPr="006D2F67" w:rsidRDefault="0038549F" w:rsidP="0038549F">
      <w:pPr>
        <w:widowControl w:val="0"/>
        <w:spacing w:after="0" w:line="240" w:lineRule="auto"/>
        <w:ind w:firstLine="425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D2F67">
        <w:rPr>
          <w:rFonts w:ascii="Times New Roman" w:eastAsia="Times New Roman" w:hAnsi="Times New Roman" w:cs="Times New Roman"/>
          <w:color w:val="000000"/>
          <w:sz w:val="24"/>
          <w:szCs w:val="24"/>
        </w:rPr>
        <w:t>тыс.рублей</w:t>
      </w:r>
    </w:p>
    <w:tbl>
      <w:tblPr>
        <w:tblW w:w="14602" w:type="dxa"/>
        <w:tblInd w:w="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975"/>
        <w:gridCol w:w="1657"/>
        <w:gridCol w:w="1988"/>
        <w:gridCol w:w="1656"/>
        <w:gridCol w:w="1326"/>
      </w:tblGrid>
      <w:tr w:rsidR="0038549F" w:rsidRPr="006D2F67" w:rsidTr="009A070C">
        <w:trPr>
          <w:trHeight w:val="1527"/>
        </w:trPr>
        <w:tc>
          <w:tcPr>
            <w:tcW w:w="79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549F" w:rsidRPr="006D2F67" w:rsidRDefault="0038549F" w:rsidP="0038549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6D2F67">
              <w:rPr>
                <w:rFonts w:ascii="Times New Roman" w:eastAsia="Calibri" w:hAnsi="Times New Roman" w:cs="Times New Roman"/>
                <w:color w:val="000000"/>
              </w:rPr>
              <w:t>Мероприятия</w:t>
            </w:r>
          </w:p>
        </w:tc>
        <w:tc>
          <w:tcPr>
            <w:tcW w:w="165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8549F" w:rsidRPr="006D2F67" w:rsidRDefault="0038549F" w:rsidP="0038549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6D2F67">
              <w:rPr>
                <w:rFonts w:ascii="Times New Roman" w:eastAsia="Calibri" w:hAnsi="Times New Roman" w:cs="Times New Roman"/>
                <w:color w:val="000000"/>
              </w:rPr>
              <w:t>Кол-во учреждений</w:t>
            </w:r>
          </w:p>
          <w:p w:rsidR="0038549F" w:rsidRPr="006D2F67" w:rsidRDefault="0038549F" w:rsidP="0038549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6D2F67">
              <w:rPr>
                <w:rFonts w:ascii="Times New Roman" w:eastAsia="Calibri" w:hAnsi="Times New Roman" w:cs="Times New Roman"/>
                <w:color w:val="000000"/>
              </w:rPr>
              <w:t>(единиц)</w:t>
            </w:r>
          </w:p>
        </w:tc>
        <w:tc>
          <w:tcPr>
            <w:tcW w:w="19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549F" w:rsidRPr="006D2F67" w:rsidRDefault="0038549F" w:rsidP="0038549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6D2F67">
              <w:rPr>
                <w:rFonts w:ascii="Times New Roman" w:eastAsia="Calibri" w:hAnsi="Times New Roman" w:cs="Times New Roman"/>
                <w:color w:val="000000"/>
              </w:rPr>
              <w:t>Всего запланировано в отчетном году</w:t>
            </w:r>
          </w:p>
        </w:tc>
        <w:tc>
          <w:tcPr>
            <w:tcW w:w="16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549F" w:rsidRPr="006D2F67" w:rsidRDefault="0038549F" w:rsidP="0038549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6D2F67">
              <w:rPr>
                <w:rFonts w:ascii="Times New Roman" w:eastAsia="Calibri" w:hAnsi="Times New Roman" w:cs="Times New Roman"/>
                <w:color w:val="000000"/>
              </w:rPr>
              <w:t xml:space="preserve">Фактическое освоение в отчетном году </w:t>
            </w:r>
          </w:p>
        </w:tc>
        <w:tc>
          <w:tcPr>
            <w:tcW w:w="13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549F" w:rsidRPr="006D2F67" w:rsidRDefault="0038549F" w:rsidP="0038549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6D2F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План на последующий год за отчетным </w:t>
            </w:r>
          </w:p>
        </w:tc>
      </w:tr>
      <w:tr w:rsidR="0038549F" w:rsidRPr="006D2F67" w:rsidTr="009A070C">
        <w:tc>
          <w:tcPr>
            <w:tcW w:w="7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49F" w:rsidRPr="006D2F67" w:rsidRDefault="0038549F" w:rsidP="002E0B19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34"/>
              <w:contextualSpacing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6D2F67">
              <w:rPr>
                <w:rFonts w:ascii="Times New Roman" w:eastAsia="Calibri" w:hAnsi="Times New Roman" w:cs="Times New Roman"/>
                <w:color w:val="000000"/>
              </w:rPr>
              <w:t>Музеи, в том числе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49F" w:rsidRPr="006D2F67" w:rsidRDefault="0038549F" w:rsidP="0038549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49F" w:rsidRPr="006D2F67" w:rsidRDefault="0038549F" w:rsidP="0038549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49F" w:rsidRPr="006D2F67" w:rsidRDefault="0038549F" w:rsidP="0038549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49F" w:rsidRPr="006D2F67" w:rsidRDefault="0038549F" w:rsidP="0038549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38549F" w:rsidRPr="006D2F67" w:rsidTr="009A070C">
        <w:tc>
          <w:tcPr>
            <w:tcW w:w="7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49F" w:rsidRPr="006D2F67" w:rsidRDefault="0038549F" w:rsidP="002E0B19">
            <w:pPr>
              <w:widowControl w:val="0"/>
              <w:numPr>
                <w:ilvl w:val="1"/>
                <w:numId w:val="1"/>
              </w:numPr>
              <w:spacing w:after="0" w:line="240" w:lineRule="auto"/>
              <w:ind w:left="0" w:firstLine="242"/>
              <w:contextualSpacing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6D2F67">
              <w:rPr>
                <w:rFonts w:ascii="Times New Roman" w:eastAsia="Calibri" w:hAnsi="Times New Roman" w:cs="Times New Roman"/>
                <w:color w:val="000000"/>
              </w:rPr>
              <w:t>Обеспечение условий инвалидам для беспрепятственного доступа к объектам социальной инфраструктуры посредством проведения комплекса мероприятий по дооборудованию и адаптации объектов посредством сооружения, как внутри зданий, так и снаружи, пандусов, поручней, входных групп, лифтов, обустройства территорий, подъездных путей, санитарных узлов, ванных комнат, установки специализированного оборудования, вспомогательных средств и приспособлений для инвалидов по слуху, зрению, с нарушением функций опорно-двигательного аппарата.</w:t>
            </w:r>
          </w:p>
          <w:p w:rsidR="009A070C" w:rsidRPr="006D2F67" w:rsidRDefault="009A070C" w:rsidP="009A070C">
            <w:pPr>
              <w:widowControl w:val="0"/>
              <w:spacing w:after="0" w:line="240" w:lineRule="auto"/>
              <w:ind w:left="242"/>
              <w:contextualSpacing/>
              <w:jc w:val="both"/>
              <w:rPr>
                <w:rFonts w:ascii="Times New Roman" w:eastAsia="Calibri" w:hAnsi="Times New Roman" w:cs="Times New Roman"/>
                <w:i/>
                <w:color w:val="000000"/>
              </w:rPr>
            </w:pPr>
            <w:r w:rsidRPr="006D2F67">
              <w:rPr>
                <w:rFonts w:ascii="Times New Roman" w:eastAsia="Calibri" w:hAnsi="Times New Roman" w:cs="Times New Roman"/>
                <w:i/>
                <w:color w:val="000000"/>
              </w:rPr>
              <w:t xml:space="preserve">(В 2023 г. МАУ «Березовский районный </w:t>
            </w:r>
            <w:r w:rsidR="005742CC" w:rsidRPr="006D2F67">
              <w:rPr>
                <w:rFonts w:ascii="Times New Roman" w:eastAsia="Calibri" w:hAnsi="Times New Roman" w:cs="Times New Roman"/>
                <w:i/>
                <w:color w:val="000000"/>
              </w:rPr>
              <w:t>краеведческий музей» приобретено сменная  инвалидная  кресло-коляска)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49F" w:rsidRPr="006D2F67" w:rsidRDefault="0038549F" w:rsidP="0038549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  <w:p w:rsidR="009A070C" w:rsidRPr="006D2F67" w:rsidRDefault="009A070C" w:rsidP="0038549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  <w:p w:rsidR="009A070C" w:rsidRPr="006D2F67" w:rsidRDefault="009A070C" w:rsidP="0038549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  <w:p w:rsidR="009A070C" w:rsidRPr="006D2F67" w:rsidRDefault="009A070C" w:rsidP="009A070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6D2F67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49F" w:rsidRPr="006D2F67" w:rsidRDefault="0038549F" w:rsidP="0038549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  <w:p w:rsidR="009A070C" w:rsidRPr="006D2F67" w:rsidRDefault="009A070C" w:rsidP="0038549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  <w:p w:rsidR="009A070C" w:rsidRPr="006D2F67" w:rsidRDefault="009A070C" w:rsidP="0038549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  <w:p w:rsidR="009A070C" w:rsidRPr="006D2F67" w:rsidRDefault="005742CC" w:rsidP="009A070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6D2F67">
              <w:rPr>
                <w:rFonts w:ascii="Times New Roman" w:eastAsia="Calibri" w:hAnsi="Times New Roman" w:cs="Times New Roman"/>
                <w:color w:val="000000"/>
              </w:rPr>
              <w:t>16,4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49F" w:rsidRPr="006D2F67" w:rsidRDefault="0038549F" w:rsidP="0038549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  <w:p w:rsidR="009A070C" w:rsidRPr="006D2F67" w:rsidRDefault="009A070C" w:rsidP="0038549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  <w:p w:rsidR="009A070C" w:rsidRPr="006D2F67" w:rsidRDefault="009A070C" w:rsidP="0038549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  <w:p w:rsidR="009A070C" w:rsidRPr="006D2F67" w:rsidRDefault="005742CC" w:rsidP="009A070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6D2F67">
              <w:rPr>
                <w:rFonts w:ascii="Times New Roman" w:eastAsia="Calibri" w:hAnsi="Times New Roman" w:cs="Times New Roman"/>
                <w:color w:val="000000"/>
              </w:rPr>
              <w:t>16,4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49F" w:rsidRPr="006D2F67" w:rsidRDefault="0038549F" w:rsidP="0038549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  <w:p w:rsidR="009A070C" w:rsidRPr="006D2F67" w:rsidRDefault="009A070C" w:rsidP="0038549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  <w:p w:rsidR="009A070C" w:rsidRPr="006D2F67" w:rsidRDefault="009A070C" w:rsidP="0038549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  <w:p w:rsidR="009A070C" w:rsidRPr="006D2F67" w:rsidRDefault="009A070C" w:rsidP="009A070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6D2F67">
              <w:rPr>
                <w:rFonts w:ascii="Times New Roman" w:eastAsia="Calibri" w:hAnsi="Times New Roman" w:cs="Times New Roman"/>
                <w:color w:val="000000"/>
              </w:rPr>
              <w:t>-</w:t>
            </w:r>
          </w:p>
        </w:tc>
      </w:tr>
      <w:tr w:rsidR="0038549F" w:rsidRPr="006D2F67" w:rsidTr="009A070C">
        <w:tc>
          <w:tcPr>
            <w:tcW w:w="7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49F" w:rsidRPr="006D2F67" w:rsidRDefault="0038549F" w:rsidP="002E0B19">
            <w:pPr>
              <w:widowControl w:val="0"/>
              <w:numPr>
                <w:ilvl w:val="1"/>
                <w:numId w:val="1"/>
              </w:numPr>
              <w:spacing w:after="0" w:line="240" w:lineRule="auto"/>
              <w:ind w:left="0" w:firstLine="242"/>
              <w:contextualSpacing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6D2F67">
              <w:rPr>
                <w:rFonts w:ascii="Times New Roman" w:eastAsia="Calibri" w:hAnsi="Times New Roman" w:cs="Times New Roman"/>
                <w:color w:val="000000"/>
              </w:rPr>
              <w:t xml:space="preserve">Обеспечение доступности предоставляемых инвалидам услуг </w:t>
            </w:r>
            <w:r w:rsidRPr="006D2F67">
              <w:rPr>
                <w:rFonts w:ascii="Times New Roman" w:eastAsia="Calibri" w:hAnsi="Times New Roman" w:cs="Times New Roman"/>
                <w:color w:val="000000"/>
              </w:rPr>
              <w:br/>
              <w:t>с учетом имеющихся у них нарушений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49F" w:rsidRPr="006D2F67" w:rsidRDefault="0038549F" w:rsidP="0038549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49F" w:rsidRPr="006D2F67" w:rsidRDefault="003E1871" w:rsidP="003E187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6D2F67">
              <w:rPr>
                <w:rFonts w:ascii="Times New Roman" w:eastAsia="Calibri" w:hAnsi="Times New Roman" w:cs="Times New Roman"/>
                <w:color w:val="000000"/>
              </w:rPr>
              <w:t>-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49F" w:rsidRPr="006D2F67" w:rsidRDefault="003E1871" w:rsidP="003E187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6D2F67">
              <w:rPr>
                <w:rFonts w:ascii="Times New Roman" w:eastAsia="Calibri" w:hAnsi="Times New Roman" w:cs="Times New Roman"/>
                <w:color w:val="000000"/>
              </w:rPr>
              <w:t>-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49F" w:rsidRPr="006D2F67" w:rsidRDefault="0038549F" w:rsidP="0038549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38549F" w:rsidRPr="006D2F67" w:rsidTr="009A070C">
        <w:tc>
          <w:tcPr>
            <w:tcW w:w="7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49F" w:rsidRPr="006D2F67" w:rsidRDefault="0038549F" w:rsidP="002E0B19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176"/>
              <w:contextualSpacing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6D2F67">
              <w:rPr>
                <w:rFonts w:ascii="Times New Roman" w:eastAsia="Calibri" w:hAnsi="Times New Roman" w:cs="Times New Roman"/>
                <w:color w:val="000000"/>
              </w:rPr>
              <w:t>Библиотеки, в том числе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49F" w:rsidRPr="006D2F67" w:rsidRDefault="0038549F" w:rsidP="0038549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49F" w:rsidRPr="006D2F67" w:rsidRDefault="0038549F" w:rsidP="0038549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49F" w:rsidRPr="006D2F67" w:rsidRDefault="0038549F" w:rsidP="0038549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49F" w:rsidRPr="006D2F67" w:rsidRDefault="0038549F" w:rsidP="0038549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38549F" w:rsidRPr="006D2F67" w:rsidTr="009A070C">
        <w:tc>
          <w:tcPr>
            <w:tcW w:w="7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49F" w:rsidRPr="006D2F67" w:rsidRDefault="0038549F" w:rsidP="002E0B19">
            <w:pPr>
              <w:widowControl w:val="0"/>
              <w:numPr>
                <w:ilvl w:val="1"/>
                <w:numId w:val="1"/>
              </w:numPr>
              <w:spacing w:after="0" w:line="240" w:lineRule="auto"/>
              <w:ind w:left="0" w:firstLine="242"/>
              <w:contextualSpacing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6D2F67">
              <w:rPr>
                <w:rFonts w:ascii="Times New Roman" w:eastAsia="Calibri" w:hAnsi="Times New Roman" w:cs="Times New Roman"/>
                <w:color w:val="000000"/>
              </w:rPr>
              <w:t>Обеспечение условий инвалидам для беспрепятственного доступа к объектам социальной инфраструктуры посредством проведения комплекса мероприятий по дооборудованию и адаптации объектов посредством сооружения, как внутри зданий, так и снаружи, пандусов, поручней, входных групп, лифтов, обустройства территорий, подъездных путей, санитарных узлов, ванных комнат, установки специализированного оборудования, вспомогательных средств и приспособлений для инвалидов по слуху, зрению, с нарушением функций опорно-двигательного аппарата.</w:t>
            </w:r>
          </w:p>
          <w:p w:rsidR="009A070C" w:rsidRPr="006D2F67" w:rsidRDefault="009A070C" w:rsidP="009A070C">
            <w:pPr>
              <w:widowControl w:val="0"/>
              <w:spacing w:after="0" w:line="240" w:lineRule="auto"/>
              <w:ind w:left="242"/>
              <w:contextualSpacing/>
              <w:jc w:val="both"/>
              <w:rPr>
                <w:rFonts w:ascii="Times New Roman" w:eastAsia="Calibri" w:hAnsi="Times New Roman" w:cs="Times New Roman"/>
                <w:i/>
                <w:color w:val="000000"/>
              </w:rPr>
            </w:pP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49F" w:rsidRPr="006D2F67" w:rsidRDefault="0038549F" w:rsidP="0038549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  <w:p w:rsidR="009A070C" w:rsidRPr="006D2F67" w:rsidRDefault="009A070C" w:rsidP="0038549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  <w:p w:rsidR="009A070C" w:rsidRPr="006D2F67" w:rsidRDefault="009A070C" w:rsidP="0038549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  <w:p w:rsidR="009A070C" w:rsidRPr="006D2F67" w:rsidRDefault="009A070C" w:rsidP="009A070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6D2F67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49F" w:rsidRPr="006D2F67" w:rsidRDefault="0038549F" w:rsidP="0038549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  <w:p w:rsidR="009A070C" w:rsidRPr="006D2F67" w:rsidRDefault="009A070C" w:rsidP="0038549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  <w:p w:rsidR="009A070C" w:rsidRPr="006D2F67" w:rsidRDefault="009A070C" w:rsidP="0038549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  <w:p w:rsidR="009A070C" w:rsidRPr="006D2F67" w:rsidRDefault="009A070C" w:rsidP="009A070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6D2F67">
              <w:rPr>
                <w:rFonts w:ascii="Times New Roman" w:eastAsia="Calibri" w:hAnsi="Times New Roman" w:cs="Times New Roman"/>
                <w:color w:val="000000"/>
              </w:rPr>
              <w:t xml:space="preserve"> -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49F" w:rsidRPr="006D2F67" w:rsidRDefault="0038549F" w:rsidP="0038549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  <w:p w:rsidR="009A070C" w:rsidRPr="006D2F67" w:rsidRDefault="009A070C" w:rsidP="0038549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  <w:p w:rsidR="009A070C" w:rsidRPr="006D2F67" w:rsidRDefault="009A070C" w:rsidP="0038549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  <w:p w:rsidR="009A070C" w:rsidRPr="006D2F67" w:rsidRDefault="009A070C" w:rsidP="009A070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6D2F67">
              <w:rPr>
                <w:rFonts w:ascii="Times New Roman" w:eastAsia="Calibri" w:hAnsi="Times New Roman" w:cs="Times New Roman"/>
                <w:color w:val="000000"/>
              </w:rPr>
              <w:t xml:space="preserve"> -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49F" w:rsidRPr="006D2F67" w:rsidRDefault="0038549F" w:rsidP="0038549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  <w:p w:rsidR="009A070C" w:rsidRPr="006D2F67" w:rsidRDefault="009A070C" w:rsidP="0038549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  <w:p w:rsidR="009A070C" w:rsidRPr="006D2F67" w:rsidRDefault="009A070C" w:rsidP="0038549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  <w:p w:rsidR="009A070C" w:rsidRPr="006D2F67" w:rsidRDefault="009A070C" w:rsidP="009A070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6D2F67">
              <w:rPr>
                <w:rFonts w:ascii="Times New Roman" w:eastAsia="Calibri" w:hAnsi="Times New Roman" w:cs="Times New Roman"/>
                <w:color w:val="000000"/>
              </w:rPr>
              <w:t>204,5</w:t>
            </w:r>
          </w:p>
        </w:tc>
      </w:tr>
      <w:tr w:rsidR="0038549F" w:rsidRPr="006D2F67" w:rsidTr="009A070C">
        <w:tc>
          <w:tcPr>
            <w:tcW w:w="7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49F" w:rsidRPr="006D2F67" w:rsidRDefault="0038549F" w:rsidP="002E0B19">
            <w:pPr>
              <w:widowControl w:val="0"/>
              <w:numPr>
                <w:ilvl w:val="1"/>
                <w:numId w:val="1"/>
              </w:numPr>
              <w:spacing w:after="0" w:line="240" w:lineRule="auto"/>
              <w:ind w:left="0" w:firstLine="242"/>
              <w:contextualSpacing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6D2F67">
              <w:rPr>
                <w:rFonts w:ascii="Times New Roman" w:eastAsia="Calibri" w:hAnsi="Times New Roman" w:cs="Times New Roman"/>
                <w:color w:val="000000"/>
              </w:rPr>
              <w:lastRenderedPageBreak/>
              <w:t xml:space="preserve">Обеспечение доступности предоставляемых инвалидам услуг </w:t>
            </w:r>
            <w:r w:rsidRPr="006D2F67">
              <w:rPr>
                <w:rFonts w:ascii="Times New Roman" w:eastAsia="Calibri" w:hAnsi="Times New Roman" w:cs="Times New Roman"/>
                <w:color w:val="000000"/>
              </w:rPr>
              <w:br/>
              <w:t>с учетом имеющихся у них нарушений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49F" w:rsidRPr="006D2F67" w:rsidRDefault="0038549F" w:rsidP="0038549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49F" w:rsidRPr="006D2F67" w:rsidRDefault="003E1871" w:rsidP="003E187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6D2F67">
              <w:rPr>
                <w:rFonts w:ascii="Times New Roman" w:eastAsia="Calibri" w:hAnsi="Times New Roman" w:cs="Times New Roman"/>
                <w:color w:val="000000"/>
              </w:rPr>
              <w:t>-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49F" w:rsidRPr="006D2F67" w:rsidRDefault="003E1871" w:rsidP="003E187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6D2F67">
              <w:rPr>
                <w:rFonts w:ascii="Times New Roman" w:eastAsia="Calibri" w:hAnsi="Times New Roman" w:cs="Times New Roman"/>
                <w:color w:val="000000"/>
              </w:rPr>
              <w:t>-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49F" w:rsidRPr="006D2F67" w:rsidRDefault="0038549F" w:rsidP="0038549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38549F" w:rsidRPr="006D2F67" w:rsidTr="009A070C">
        <w:tc>
          <w:tcPr>
            <w:tcW w:w="7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49F" w:rsidRPr="006D2F67" w:rsidRDefault="00346077" w:rsidP="002E0B19">
            <w:pPr>
              <w:pStyle w:val="a6"/>
              <w:widowControl w:val="0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6D2F67">
              <w:rPr>
                <w:rFonts w:ascii="Times New Roman" w:eastAsia="Calibri" w:hAnsi="Times New Roman" w:cs="Times New Roman"/>
                <w:color w:val="000000"/>
              </w:rPr>
              <w:t>Культурно-досуговые учреждения, в</w:t>
            </w:r>
            <w:r w:rsidR="00EB0EEF" w:rsidRPr="006D2F67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 w:rsidRPr="006D2F67">
              <w:rPr>
                <w:rFonts w:ascii="Times New Roman" w:eastAsia="Calibri" w:hAnsi="Times New Roman" w:cs="Times New Roman"/>
                <w:color w:val="000000"/>
              </w:rPr>
              <w:t>том числе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49F" w:rsidRPr="006D2F67" w:rsidRDefault="0038549F" w:rsidP="0038549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49F" w:rsidRPr="006D2F67" w:rsidRDefault="0038549F" w:rsidP="0038549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49F" w:rsidRPr="006D2F67" w:rsidRDefault="0038549F" w:rsidP="0038549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49F" w:rsidRPr="006D2F67" w:rsidRDefault="0038549F" w:rsidP="0038549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346077" w:rsidRPr="006D2F67" w:rsidTr="009A070C">
        <w:tc>
          <w:tcPr>
            <w:tcW w:w="7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077" w:rsidRPr="006D2F67" w:rsidRDefault="00EB0EEF" w:rsidP="002E0B19">
            <w:pPr>
              <w:pStyle w:val="a6"/>
              <w:widowControl w:val="0"/>
              <w:numPr>
                <w:ilvl w:val="1"/>
                <w:numId w:val="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6D2F67">
              <w:rPr>
                <w:rFonts w:ascii="Times New Roman" w:eastAsia="Calibri" w:hAnsi="Times New Roman" w:cs="Times New Roman"/>
                <w:color w:val="000000"/>
              </w:rPr>
              <w:t>Обеспечение условий инвалидам для беспрепятственного доступа к объектам социальной инфраструктуры посредством проведения комплекса мероприятий по дооборудованию и адаптации объектов посредством сооружения, как внутри зданий, так и снаружи, пандусов, поручней, входных групп, лифтов, обустройства территорий, подъездных путей, санитарных узлов, ванных комнат, установки специализированного оборудования, вспомогательных средств и приспособлений для инвалидов по слуху, зрению, с нарушением функций опорно-двигательного аппарата.</w:t>
            </w:r>
          </w:p>
          <w:p w:rsidR="00DD2516" w:rsidRPr="006D2F67" w:rsidRDefault="00DD2516" w:rsidP="00DD2516">
            <w:pPr>
              <w:pStyle w:val="a6"/>
              <w:widowControl w:val="0"/>
              <w:spacing w:after="0" w:line="240" w:lineRule="auto"/>
              <w:ind w:left="360"/>
              <w:jc w:val="both"/>
              <w:rPr>
                <w:rFonts w:ascii="Times New Roman" w:eastAsia="Calibri" w:hAnsi="Times New Roman" w:cs="Times New Roman"/>
                <w:i/>
                <w:color w:val="000000"/>
              </w:rPr>
            </w:pPr>
            <w:r w:rsidRPr="006D2F67">
              <w:rPr>
                <w:rFonts w:ascii="Times New Roman" w:eastAsia="Calibri" w:hAnsi="Times New Roman" w:cs="Times New Roman"/>
                <w:i/>
                <w:color w:val="000000"/>
              </w:rPr>
              <w:t>(В МАУ «Березовский районный дом культуры»</w:t>
            </w:r>
            <w:r w:rsidR="004C3462" w:rsidRPr="006D2F67">
              <w:rPr>
                <w:rFonts w:ascii="Times New Roman" w:eastAsia="Calibri" w:hAnsi="Times New Roman" w:cs="Times New Roman"/>
                <w:i/>
                <w:color w:val="000000"/>
              </w:rPr>
              <w:t xml:space="preserve"> в 2023 г.</w:t>
            </w:r>
            <w:r w:rsidRPr="006D2F67">
              <w:rPr>
                <w:rFonts w:ascii="Times New Roman" w:eastAsia="Calibri" w:hAnsi="Times New Roman" w:cs="Times New Roman"/>
                <w:i/>
                <w:color w:val="000000"/>
              </w:rPr>
              <w:t xml:space="preserve"> закуплено следующее</w:t>
            </w:r>
            <w:r w:rsidR="003C7581" w:rsidRPr="006D2F67">
              <w:rPr>
                <w:rFonts w:ascii="Times New Roman" w:eastAsia="Calibri" w:hAnsi="Times New Roman" w:cs="Times New Roman"/>
                <w:i/>
                <w:color w:val="000000"/>
              </w:rPr>
              <w:t xml:space="preserve"> оборудование (сменное кресло-ко</w:t>
            </w:r>
            <w:r w:rsidRPr="006D2F67">
              <w:rPr>
                <w:rFonts w:ascii="Times New Roman" w:eastAsia="Calibri" w:hAnsi="Times New Roman" w:cs="Times New Roman"/>
                <w:i/>
                <w:color w:val="000000"/>
              </w:rPr>
              <w:t>ляска инвалидная -1 шт, мнемосхема тактильная -1 шт, , информационно-тактильные знаки -15 шт, наклейки информационные желтые-14 шт, плитка тактильная-6 шт, наклейки на поручень (Брайль);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2516" w:rsidRPr="006D2F67" w:rsidRDefault="00DD2516" w:rsidP="00DD251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  <w:p w:rsidR="00DD2516" w:rsidRPr="006D2F67" w:rsidRDefault="00DD2516" w:rsidP="00DD251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  <w:p w:rsidR="00DD2516" w:rsidRPr="006D2F67" w:rsidRDefault="00DD2516" w:rsidP="00DD251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  <w:p w:rsidR="00346077" w:rsidRPr="006D2F67" w:rsidRDefault="005742CC" w:rsidP="00DD251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6D2F67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077" w:rsidRPr="006D2F67" w:rsidRDefault="00346077" w:rsidP="0038549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  <w:p w:rsidR="00DD2516" w:rsidRPr="006D2F67" w:rsidRDefault="00DD2516" w:rsidP="0038549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  <w:p w:rsidR="00DD2516" w:rsidRPr="006D2F67" w:rsidRDefault="00DD2516" w:rsidP="0038549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  <w:p w:rsidR="00DD2516" w:rsidRPr="006D2F67" w:rsidRDefault="00A128AC" w:rsidP="00A128A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6D2F67">
              <w:rPr>
                <w:rFonts w:ascii="Times New Roman" w:eastAsia="Calibri" w:hAnsi="Times New Roman" w:cs="Times New Roman"/>
                <w:color w:val="000000"/>
              </w:rPr>
              <w:t>82,13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077" w:rsidRPr="006D2F67" w:rsidRDefault="00346077" w:rsidP="0038549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  <w:p w:rsidR="00DD2516" w:rsidRPr="006D2F67" w:rsidRDefault="00DD2516" w:rsidP="0038549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  <w:p w:rsidR="00DD2516" w:rsidRPr="006D2F67" w:rsidRDefault="00DD2516" w:rsidP="0038549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  <w:p w:rsidR="00DD2516" w:rsidRPr="006D2F67" w:rsidRDefault="00A128AC" w:rsidP="00A128A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6D2F67">
              <w:rPr>
                <w:rFonts w:ascii="Times New Roman" w:eastAsia="Calibri" w:hAnsi="Times New Roman" w:cs="Times New Roman"/>
                <w:color w:val="000000"/>
              </w:rPr>
              <w:t>82,13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077" w:rsidRPr="006D2F67" w:rsidRDefault="00346077" w:rsidP="0038549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  <w:p w:rsidR="009A070C" w:rsidRPr="006D2F67" w:rsidRDefault="009A070C" w:rsidP="0038549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  <w:p w:rsidR="009A070C" w:rsidRPr="006D2F67" w:rsidRDefault="009A070C" w:rsidP="0038549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  <w:p w:rsidR="009A070C" w:rsidRPr="006D2F67" w:rsidRDefault="009A070C" w:rsidP="009A070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6D2F67">
              <w:rPr>
                <w:rFonts w:ascii="Times New Roman" w:eastAsia="Calibri" w:hAnsi="Times New Roman" w:cs="Times New Roman"/>
                <w:color w:val="000000"/>
              </w:rPr>
              <w:t>-</w:t>
            </w:r>
          </w:p>
        </w:tc>
      </w:tr>
      <w:tr w:rsidR="009A070C" w:rsidRPr="006D2F67" w:rsidTr="009A070C">
        <w:tc>
          <w:tcPr>
            <w:tcW w:w="7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70C" w:rsidRPr="006D2F67" w:rsidRDefault="009A070C" w:rsidP="002E0B19">
            <w:pPr>
              <w:pStyle w:val="a6"/>
              <w:widowControl w:val="0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6D2F67">
              <w:rPr>
                <w:rFonts w:ascii="Times New Roman" w:eastAsia="Calibri" w:hAnsi="Times New Roman" w:cs="Times New Roman"/>
                <w:color w:val="000000"/>
              </w:rPr>
              <w:t>Образовательные учреждения, в том числе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70C" w:rsidRPr="006D2F67" w:rsidRDefault="009A070C" w:rsidP="00DD251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70C" w:rsidRPr="006D2F67" w:rsidRDefault="009A070C" w:rsidP="0038549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70C" w:rsidRPr="006D2F67" w:rsidRDefault="009A070C" w:rsidP="0038549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70C" w:rsidRPr="006D2F67" w:rsidRDefault="009A070C" w:rsidP="0038549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9A070C" w:rsidRPr="006D2F67" w:rsidTr="009A070C">
        <w:tc>
          <w:tcPr>
            <w:tcW w:w="7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70C" w:rsidRPr="006D2F67" w:rsidRDefault="009A070C" w:rsidP="009A070C">
            <w:pPr>
              <w:pStyle w:val="a6"/>
              <w:widowControl w:val="0"/>
              <w:spacing w:after="0" w:line="240" w:lineRule="auto"/>
              <w:ind w:left="252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6D2F67">
              <w:rPr>
                <w:rFonts w:ascii="Times New Roman" w:eastAsia="Calibri" w:hAnsi="Times New Roman" w:cs="Times New Roman"/>
                <w:color w:val="000000"/>
              </w:rPr>
              <w:t>4.1</w:t>
            </w:r>
            <w:r w:rsidRPr="006D2F67">
              <w:t xml:space="preserve"> </w:t>
            </w:r>
            <w:r w:rsidRPr="006D2F67">
              <w:rPr>
                <w:rFonts w:ascii="Times New Roman" w:eastAsia="Calibri" w:hAnsi="Times New Roman" w:cs="Times New Roman"/>
                <w:color w:val="000000"/>
              </w:rPr>
              <w:tab/>
              <w:t>Обеспечение условий инвалидам для беспрепятственного доступа к объектам социальной инфраструктуры посредством проведения комплекса мероприятий по дооборудованию и адаптации объектов посредством сооружения, как внутри зданий, так и снаружи, пандусов, поручней, входных групп, лифтов, обустройства территорий, подъездных путей, санитарных узлов, ванных комнат, установки специализированного оборудования, вспомогательных средств и приспособлений для инвалидов по слуху, зрению, с нарушением функций опорно-двигательного аппарата.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70C" w:rsidRPr="006D2F67" w:rsidRDefault="009A070C" w:rsidP="00DD251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  <w:p w:rsidR="009A070C" w:rsidRPr="006D2F67" w:rsidRDefault="009A070C" w:rsidP="00DD251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  <w:p w:rsidR="009A070C" w:rsidRPr="006D2F67" w:rsidRDefault="009A070C" w:rsidP="00DD251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  <w:p w:rsidR="009A070C" w:rsidRPr="006D2F67" w:rsidRDefault="009A070C" w:rsidP="00DD251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6D2F67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70C" w:rsidRPr="006D2F67" w:rsidRDefault="009A070C" w:rsidP="0038549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  <w:p w:rsidR="009A070C" w:rsidRPr="006D2F67" w:rsidRDefault="009A070C" w:rsidP="0038549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  <w:p w:rsidR="009A070C" w:rsidRPr="006D2F67" w:rsidRDefault="009A070C" w:rsidP="0038549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  <w:p w:rsidR="009A070C" w:rsidRPr="006D2F67" w:rsidRDefault="009A070C" w:rsidP="009A070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6D2F67">
              <w:rPr>
                <w:rFonts w:ascii="Times New Roman" w:eastAsia="Calibri" w:hAnsi="Times New Roman" w:cs="Times New Roman"/>
                <w:color w:val="000000"/>
              </w:rPr>
              <w:t>-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70C" w:rsidRPr="006D2F67" w:rsidRDefault="009A070C" w:rsidP="0038549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  <w:p w:rsidR="009A070C" w:rsidRPr="006D2F67" w:rsidRDefault="009A070C" w:rsidP="0038549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  <w:p w:rsidR="009A070C" w:rsidRPr="006D2F67" w:rsidRDefault="009A070C" w:rsidP="0038549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  <w:p w:rsidR="009A070C" w:rsidRPr="006D2F67" w:rsidRDefault="009A070C" w:rsidP="009A070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6D2F67">
              <w:rPr>
                <w:rFonts w:ascii="Times New Roman" w:eastAsia="Calibri" w:hAnsi="Times New Roman" w:cs="Times New Roman"/>
                <w:color w:val="000000"/>
              </w:rPr>
              <w:t xml:space="preserve">- 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70C" w:rsidRPr="006D2F67" w:rsidRDefault="009A070C" w:rsidP="0038549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  <w:p w:rsidR="00874401" w:rsidRPr="006D2F67" w:rsidRDefault="00874401" w:rsidP="0038549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  <w:p w:rsidR="00874401" w:rsidRPr="006D2F67" w:rsidRDefault="00874401" w:rsidP="0038549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  <w:p w:rsidR="00874401" w:rsidRPr="006D2F67" w:rsidRDefault="00874401" w:rsidP="0087440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3E1871" w:rsidRPr="0038549F" w:rsidTr="009A070C">
        <w:tc>
          <w:tcPr>
            <w:tcW w:w="7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871" w:rsidRPr="006D2F67" w:rsidRDefault="003E1871" w:rsidP="003E1871">
            <w:pPr>
              <w:pStyle w:val="a6"/>
              <w:widowControl w:val="0"/>
              <w:spacing w:after="0" w:line="240" w:lineRule="auto"/>
              <w:ind w:left="252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6D2F67">
              <w:rPr>
                <w:rFonts w:ascii="Times New Roman" w:eastAsia="Calibri" w:hAnsi="Times New Roman" w:cs="Times New Roman"/>
                <w:color w:val="000000"/>
              </w:rPr>
              <w:t>4.2.</w:t>
            </w:r>
            <w:r w:rsidRPr="006D2F67">
              <w:rPr>
                <w:rFonts w:ascii="Times New Roman" w:eastAsia="Calibri" w:hAnsi="Times New Roman" w:cs="Times New Roman"/>
                <w:color w:val="000000"/>
              </w:rPr>
              <w:tab/>
              <w:t xml:space="preserve">Обеспечение доступности предоставляемых инвалидам услуг </w:t>
            </w:r>
          </w:p>
          <w:p w:rsidR="003E1871" w:rsidRPr="006D2F67" w:rsidRDefault="003E1871" w:rsidP="003E1871">
            <w:pPr>
              <w:pStyle w:val="a6"/>
              <w:widowControl w:val="0"/>
              <w:spacing w:after="0" w:line="240" w:lineRule="auto"/>
              <w:ind w:left="252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6D2F67">
              <w:rPr>
                <w:rFonts w:ascii="Times New Roman" w:eastAsia="Calibri" w:hAnsi="Times New Roman" w:cs="Times New Roman"/>
                <w:color w:val="000000"/>
              </w:rPr>
              <w:t>с учетом имеющихся у них нарушений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871" w:rsidRPr="006D2F67" w:rsidRDefault="003E1871" w:rsidP="00DD251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871" w:rsidRPr="006D2F67" w:rsidRDefault="003E1871" w:rsidP="003E187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6D2F67">
              <w:rPr>
                <w:rFonts w:ascii="Times New Roman" w:eastAsia="Calibri" w:hAnsi="Times New Roman" w:cs="Times New Roman"/>
                <w:color w:val="000000"/>
              </w:rPr>
              <w:t>-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871" w:rsidRPr="006D2F67" w:rsidRDefault="003E1871" w:rsidP="003E187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6D2F67">
              <w:rPr>
                <w:rFonts w:ascii="Times New Roman" w:eastAsia="Calibri" w:hAnsi="Times New Roman" w:cs="Times New Roman"/>
                <w:color w:val="000000"/>
              </w:rPr>
              <w:t>-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871" w:rsidRDefault="003E1871" w:rsidP="003E187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6D2F67">
              <w:rPr>
                <w:rFonts w:ascii="Times New Roman" w:eastAsia="Calibri" w:hAnsi="Times New Roman" w:cs="Times New Roman"/>
                <w:color w:val="000000"/>
              </w:rPr>
              <w:t>178,1</w:t>
            </w:r>
          </w:p>
        </w:tc>
      </w:tr>
    </w:tbl>
    <w:p w:rsidR="0038549F" w:rsidRPr="0038549F" w:rsidRDefault="0038549F" w:rsidP="0038549F">
      <w:pPr>
        <w:widowControl w:val="0"/>
        <w:spacing w:after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38549F" w:rsidRPr="00A07635" w:rsidRDefault="0038549F">
      <w:pPr>
        <w:rPr>
          <w:rFonts w:ascii="Times New Roman" w:hAnsi="Times New Roman" w:cs="Times New Roman"/>
          <w:sz w:val="24"/>
          <w:szCs w:val="24"/>
        </w:rPr>
      </w:pPr>
    </w:p>
    <w:sectPr w:rsidR="0038549F" w:rsidRPr="00A07635" w:rsidSect="00E54F65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54D8" w:rsidRDefault="007954D8" w:rsidP="00F849B9">
      <w:pPr>
        <w:spacing w:after="0" w:line="240" w:lineRule="auto"/>
      </w:pPr>
      <w:r>
        <w:separator/>
      </w:r>
    </w:p>
  </w:endnote>
  <w:endnote w:type="continuationSeparator" w:id="0">
    <w:p w:rsidR="007954D8" w:rsidRDefault="007954D8" w:rsidP="00F849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DA0" w:rsidRDefault="00790DA0">
    <w:pPr>
      <w:pStyle w:val="af7"/>
      <w:jc w:val="right"/>
    </w:pPr>
    <w:r>
      <w:fldChar w:fldCharType="begin"/>
    </w:r>
    <w:r>
      <w:instrText>PAGE \* MERGEFORMAT</w:instrText>
    </w:r>
    <w:r>
      <w:fldChar w:fldCharType="separate"/>
    </w:r>
    <w:r w:rsidR="002D4A33">
      <w:rPr>
        <w:noProof/>
      </w:rPr>
      <w:t>60</w:t>
    </w:r>
    <w:r>
      <w:fldChar w:fldCharType="end"/>
    </w:r>
  </w:p>
  <w:p w:rsidR="00790DA0" w:rsidRDefault="00790DA0">
    <w:pPr>
      <w:pStyle w:val="af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54D8" w:rsidRDefault="007954D8" w:rsidP="00F849B9">
      <w:pPr>
        <w:spacing w:after="0" w:line="240" w:lineRule="auto"/>
      </w:pPr>
      <w:r>
        <w:separator/>
      </w:r>
    </w:p>
  </w:footnote>
  <w:footnote w:type="continuationSeparator" w:id="0">
    <w:p w:rsidR="007954D8" w:rsidRDefault="007954D8" w:rsidP="00F849B9">
      <w:pPr>
        <w:spacing w:after="0" w:line="240" w:lineRule="auto"/>
      </w:pPr>
      <w:r>
        <w:continuationSeparator/>
      </w:r>
    </w:p>
  </w:footnote>
  <w:footnote w:id="1">
    <w:p w:rsidR="00790DA0" w:rsidRDefault="00790DA0" w:rsidP="00F849B9">
      <w:pPr>
        <w:pStyle w:val="af2"/>
      </w:pPr>
      <w:r>
        <w:rPr>
          <w:rStyle w:val="af4"/>
        </w:rPr>
        <w:footnoteRef/>
      </w:r>
      <w:r>
        <w:t xml:space="preserve"> При наличии</w:t>
      </w:r>
    </w:p>
  </w:footnote>
  <w:footnote w:id="2">
    <w:p w:rsidR="00790DA0" w:rsidRDefault="00790DA0" w:rsidP="00F849B9">
      <w:pPr>
        <w:pStyle w:val="af2"/>
      </w:pPr>
      <w:r>
        <w:rPr>
          <w:rStyle w:val="af4"/>
        </w:rPr>
        <w:footnoteRef/>
      </w:r>
      <w:r>
        <w:t xml:space="preserve"> при наличии</w:t>
      </w:r>
    </w:p>
  </w:footnote>
  <w:footnote w:id="3">
    <w:p w:rsidR="00790DA0" w:rsidRDefault="00790DA0" w:rsidP="00F849B9">
      <w:pPr>
        <w:pStyle w:val="af2"/>
        <w:jc w:val="both"/>
      </w:pPr>
      <w:r>
        <w:rPr>
          <w:rStyle w:val="af4"/>
        </w:rPr>
        <w:footnoteRef/>
      </w:r>
      <w:r>
        <w:t xml:space="preserve"> пп «д» п. 12 Перечня поручений Президента РФ от 04.06.2023  № Пр-111 «...рекомендовано предусмотреть включение в муниципальные программы мероприятий по реализации проектов инициативного бюджетирования»</w:t>
      </w:r>
    </w:p>
  </w:footnote>
  <w:footnote w:id="4">
    <w:p w:rsidR="00790DA0" w:rsidRDefault="00790DA0" w:rsidP="00F849B9">
      <w:pPr>
        <w:pStyle w:val="af2"/>
        <w:jc w:val="both"/>
        <w:rPr>
          <w:color w:val="000000"/>
        </w:rPr>
      </w:pPr>
      <w:r>
        <w:rPr>
          <w:rStyle w:val="af4"/>
        </w:rPr>
        <w:footnoteRef/>
      </w:r>
      <w:r>
        <w:t xml:space="preserve"> </w:t>
      </w:r>
      <w:r w:rsidRPr="00F849B9">
        <w:rPr>
          <w:rFonts w:eastAsia="Arial"/>
          <w:color w:val="000000"/>
        </w:rPr>
        <w:t>пп. 15 п. 1 Перечень поручений по итогам заседания Совета по развитию местного самоуправления (утв. Президентом РФ 01.03.2020 № Пр-354) «</w:t>
      </w:r>
      <w:r w:rsidRPr="00F849B9">
        <w:rPr>
          <w:rFonts w:eastAsia="Arial"/>
          <w:color w:val="000000"/>
          <w:highlight w:val="white"/>
        </w:rPr>
        <w:t>15) обеспечить создание условий для реализации мероприятий, имеющих приоритетное значение для жителей муниципального образования и определяемых с учетом их мнения (путем проведения открытого голосования или конкурсного отбора), и возможность направления на осуществление этих мероприятий по истечении трех лет не менее пяти процентов расходов местного бюджета, в первую очередь по таким направлениям, как благоустройство городской среды, проведение культурных и спортивных мероприятий, обустройство объектов социальной инфраструктуры и прилегающих к ним территорий». </w:t>
      </w:r>
    </w:p>
  </w:footnote>
  <w:footnote w:id="5">
    <w:p w:rsidR="00790DA0" w:rsidRDefault="00790DA0" w:rsidP="00F849B9">
      <w:pPr>
        <w:jc w:val="both"/>
        <w:rPr>
          <w:sz w:val="20"/>
          <w:szCs w:val="20"/>
        </w:rPr>
      </w:pPr>
      <w:r>
        <w:rPr>
          <w:rStyle w:val="af4"/>
          <w:sz w:val="20"/>
          <w:szCs w:val="20"/>
        </w:rPr>
        <w:footnoteRef/>
      </w:r>
      <w:r>
        <w:rPr>
          <w:sz w:val="20"/>
          <w:szCs w:val="20"/>
        </w:rPr>
        <w:t xml:space="preserve"> Здесь и далее под негосударственными понимаются учреждения и организации, осуществляющие свою деятельность в сфере культуры, которые не являются учреждениями ведения  Минкультуры России, Департамента культуры Ханты-Мансийского автономного округа - Югры и органов местного самоуправления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EED70568"/>
    <w:multiLevelType w:val="singleLevel"/>
    <w:tmpl w:val="EED70568"/>
    <w:lvl w:ilvl="0">
      <w:start w:val="1"/>
      <w:numFmt w:val="decimal"/>
      <w:suff w:val="space"/>
      <w:lvlText w:val="%1."/>
      <w:lvlJc w:val="left"/>
      <w:rPr>
        <w:rFonts w:hint="default"/>
        <w:i w:val="0"/>
        <w:iCs w:val="0"/>
      </w:rPr>
    </w:lvl>
  </w:abstractNum>
  <w:abstractNum w:abstractNumId="1" w15:restartNumberingAfterBreak="0">
    <w:nsid w:val="00851EC7"/>
    <w:multiLevelType w:val="hybridMultilevel"/>
    <w:tmpl w:val="027234F4"/>
    <w:lvl w:ilvl="0" w:tplc="DCA67A02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214A70C2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65DAC54C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AE961E1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EC88B3C8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9294B778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189EAB7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A56814F0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7DEE83E2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017627C5"/>
    <w:multiLevelType w:val="hybridMultilevel"/>
    <w:tmpl w:val="D09231B0"/>
    <w:lvl w:ilvl="0" w:tplc="A334929A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8212814A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7840ABD8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0A56CEE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C18CB15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C674FC68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AEF8075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3314D31E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B8867D8A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04002DDF"/>
    <w:multiLevelType w:val="hybridMultilevel"/>
    <w:tmpl w:val="06A8AE24"/>
    <w:lvl w:ilvl="0" w:tplc="19A8A71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B72CC852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A84C17D0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092884D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0D1AF7FC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238C182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74D4761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59CC7A7A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13BC8FB4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08B11FCA"/>
    <w:multiLevelType w:val="multilevel"/>
    <w:tmpl w:val="589CC454"/>
    <w:lvl w:ilvl="0">
      <w:start w:val="1"/>
      <w:numFmt w:val="decimal"/>
      <w:lvlText w:val="%1."/>
      <w:lvlJc w:val="left"/>
      <w:pPr>
        <w:ind w:left="252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828" w:hanging="720"/>
      </w:pPr>
    </w:lvl>
    <w:lvl w:ilvl="3">
      <w:start w:val="1"/>
      <w:numFmt w:val="decimal"/>
      <w:lvlText w:val="%1.%2.%3.%4."/>
      <w:lvlJc w:val="left"/>
      <w:pPr>
        <w:ind w:left="936" w:hanging="720"/>
      </w:pPr>
    </w:lvl>
    <w:lvl w:ilvl="4">
      <w:start w:val="1"/>
      <w:numFmt w:val="decimal"/>
      <w:lvlText w:val="%1.%2.%3.%4.%5."/>
      <w:lvlJc w:val="left"/>
      <w:pPr>
        <w:ind w:left="1044" w:hanging="720"/>
      </w:pPr>
    </w:lvl>
    <w:lvl w:ilvl="5">
      <w:start w:val="1"/>
      <w:numFmt w:val="decimal"/>
      <w:lvlText w:val="%1.%2.%3.%4.%5.%6."/>
      <w:lvlJc w:val="left"/>
      <w:pPr>
        <w:ind w:left="1512" w:hanging="1080"/>
      </w:pPr>
    </w:lvl>
    <w:lvl w:ilvl="6">
      <w:start w:val="1"/>
      <w:numFmt w:val="decimal"/>
      <w:lvlText w:val="%1.%2.%3.%4.%5.%6.%7."/>
      <w:lvlJc w:val="left"/>
      <w:pPr>
        <w:ind w:left="1620" w:hanging="1080"/>
      </w:pPr>
    </w:lvl>
    <w:lvl w:ilvl="7">
      <w:start w:val="1"/>
      <w:numFmt w:val="decimal"/>
      <w:lvlText w:val="%1.%2.%3.%4.%5.%6.%7.%8."/>
      <w:lvlJc w:val="left"/>
      <w:pPr>
        <w:ind w:left="1728" w:hanging="1080"/>
      </w:pPr>
    </w:lvl>
    <w:lvl w:ilvl="8">
      <w:start w:val="1"/>
      <w:numFmt w:val="decimal"/>
      <w:lvlText w:val="%1.%2.%3.%4.%5.%6.%7.%8.%9."/>
      <w:lvlJc w:val="left"/>
      <w:pPr>
        <w:ind w:left="2196" w:hanging="1440"/>
      </w:pPr>
    </w:lvl>
  </w:abstractNum>
  <w:abstractNum w:abstractNumId="5" w15:restartNumberingAfterBreak="0">
    <w:nsid w:val="0C5F59CB"/>
    <w:multiLevelType w:val="hybridMultilevel"/>
    <w:tmpl w:val="19146580"/>
    <w:lvl w:ilvl="0" w:tplc="5B400F5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E6D881B8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0C243D8C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6FD6D0F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3E8AA562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2A1245A2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E6E8E25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8564AB9C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208E3DAA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0C6D5A49"/>
    <w:multiLevelType w:val="hybridMultilevel"/>
    <w:tmpl w:val="E2DA8B24"/>
    <w:lvl w:ilvl="0" w:tplc="51EAEA7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7E9A768C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658C4A06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2018C2C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2E584908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225EBFB6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2F58A29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1D08FB44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E7068C1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16BE2EED"/>
    <w:multiLevelType w:val="hybridMultilevel"/>
    <w:tmpl w:val="FC8E91EA"/>
    <w:lvl w:ilvl="0" w:tplc="60F058D2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0A0A83BA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EA44B740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9CD289E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9F5C0BC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99ACEAA4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59A8D89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64AA4E20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B5AC18B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8" w15:restartNumberingAfterBreak="0">
    <w:nsid w:val="174F6EA0"/>
    <w:multiLevelType w:val="hybridMultilevel"/>
    <w:tmpl w:val="037CE7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761EAF"/>
    <w:multiLevelType w:val="singleLevel"/>
    <w:tmpl w:val="18761EAF"/>
    <w:lvl w:ilvl="0">
      <w:start w:val="1"/>
      <w:numFmt w:val="decimal"/>
      <w:lvlText w:val="%1."/>
      <w:lvlJc w:val="left"/>
      <w:pPr>
        <w:tabs>
          <w:tab w:val="left" w:pos="425"/>
        </w:tabs>
        <w:ind w:left="645" w:hanging="425"/>
      </w:pPr>
      <w:rPr>
        <w:rFonts w:ascii="Times New Roman" w:hAnsi="Times New Roman" w:cs="Times New Roman" w:hint="default"/>
        <w:i w:val="0"/>
        <w:iCs w:val="0"/>
      </w:rPr>
    </w:lvl>
  </w:abstractNum>
  <w:abstractNum w:abstractNumId="10" w15:restartNumberingAfterBreak="0">
    <w:nsid w:val="1CAF154C"/>
    <w:multiLevelType w:val="hybridMultilevel"/>
    <w:tmpl w:val="6A246680"/>
    <w:lvl w:ilvl="0" w:tplc="8A3CBB5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218B327D"/>
    <w:multiLevelType w:val="singleLevel"/>
    <w:tmpl w:val="218B327D"/>
    <w:lvl w:ilvl="0">
      <w:start w:val="1"/>
      <w:numFmt w:val="decimal"/>
      <w:suff w:val="space"/>
      <w:lvlText w:val="%1."/>
      <w:lvlJc w:val="left"/>
    </w:lvl>
  </w:abstractNum>
  <w:abstractNum w:abstractNumId="12" w15:restartNumberingAfterBreak="0">
    <w:nsid w:val="2E286EF6"/>
    <w:multiLevelType w:val="hybridMultilevel"/>
    <w:tmpl w:val="3ED016BA"/>
    <w:lvl w:ilvl="0" w:tplc="1B200E0C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65DAE1AA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CC32366E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92B49B2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4DFE8492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60AE79B6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BE6EFDB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44689A42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7850023C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3" w15:restartNumberingAfterBreak="0">
    <w:nsid w:val="2E7C7C44"/>
    <w:multiLevelType w:val="hybridMultilevel"/>
    <w:tmpl w:val="1276A48A"/>
    <w:lvl w:ilvl="0" w:tplc="0419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2EBB0951"/>
    <w:multiLevelType w:val="hybridMultilevel"/>
    <w:tmpl w:val="C714E04A"/>
    <w:lvl w:ilvl="0" w:tplc="DD92A6C0">
      <w:start w:val="1"/>
      <w:numFmt w:val="decimal"/>
      <w:lvlText w:val="%1."/>
      <w:lvlJc w:val="left"/>
      <w:pPr>
        <w:ind w:left="4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6" w:hanging="360"/>
      </w:pPr>
    </w:lvl>
    <w:lvl w:ilvl="2" w:tplc="0419001B" w:tentative="1">
      <w:start w:val="1"/>
      <w:numFmt w:val="lowerRoman"/>
      <w:lvlText w:val="%3."/>
      <w:lvlJc w:val="right"/>
      <w:pPr>
        <w:ind w:left="1926" w:hanging="180"/>
      </w:pPr>
    </w:lvl>
    <w:lvl w:ilvl="3" w:tplc="0419000F" w:tentative="1">
      <w:start w:val="1"/>
      <w:numFmt w:val="decimal"/>
      <w:lvlText w:val="%4."/>
      <w:lvlJc w:val="left"/>
      <w:pPr>
        <w:ind w:left="2646" w:hanging="360"/>
      </w:pPr>
    </w:lvl>
    <w:lvl w:ilvl="4" w:tplc="04190019" w:tentative="1">
      <w:start w:val="1"/>
      <w:numFmt w:val="lowerLetter"/>
      <w:lvlText w:val="%5."/>
      <w:lvlJc w:val="left"/>
      <w:pPr>
        <w:ind w:left="3366" w:hanging="360"/>
      </w:pPr>
    </w:lvl>
    <w:lvl w:ilvl="5" w:tplc="0419001B" w:tentative="1">
      <w:start w:val="1"/>
      <w:numFmt w:val="lowerRoman"/>
      <w:lvlText w:val="%6."/>
      <w:lvlJc w:val="right"/>
      <w:pPr>
        <w:ind w:left="4086" w:hanging="180"/>
      </w:pPr>
    </w:lvl>
    <w:lvl w:ilvl="6" w:tplc="0419000F" w:tentative="1">
      <w:start w:val="1"/>
      <w:numFmt w:val="decimal"/>
      <w:lvlText w:val="%7."/>
      <w:lvlJc w:val="left"/>
      <w:pPr>
        <w:ind w:left="4806" w:hanging="360"/>
      </w:pPr>
    </w:lvl>
    <w:lvl w:ilvl="7" w:tplc="04190019" w:tentative="1">
      <w:start w:val="1"/>
      <w:numFmt w:val="lowerLetter"/>
      <w:lvlText w:val="%8."/>
      <w:lvlJc w:val="left"/>
      <w:pPr>
        <w:ind w:left="5526" w:hanging="360"/>
      </w:pPr>
    </w:lvl>
    <w:lvl w:ilvl="8" w:tplc="0419001B" w:tentative="1">
      <w:start w:val="1"/>
      <w:numFmt w:val="lowerRoman"/>
      <w:lvlText w:val="%9."/>
      <w:lvlJc w:val="right"/>
      <w:pPr>
        <w:ind w:left="6246" w:hanging="180"/>
      </w:pPr>
    </w:lvl>
  </w:abstractNum>
  <w:abstractNum w:abstractNumId="15" w15:restartNumberingAfterBreak="0">
    <w:nsid w:val="354D7A8E"/>
    <w:multiLevelType w:val="hybridMultilevel"/>
    <w:tmpl w:val="DE40B864"/>
    <w:lvl w:ilvl="0" w:tplc="5F5815BE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8ACC1E20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3226645C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7440325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5330F272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85D26B0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B6268250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9BC08968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C8282F1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6" w15:restartNumberingAfterBreak="0">
    <w:nsid w:val="3E515A1A"/>
    <w:multiLevelType w:val="hybridMultilevel"/>
    <w:tmpl w:val="A9489C3A"/>
    <w:lvl w:ilvl="0" w:tplc="D28CF47A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A72818D8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7606579C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7F0A1C9A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923C7800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1DDCF792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39AC06C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7DE43474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9A9267D6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7" w15:restartNumberingAfterBreak="0">
    <w:nsid w:val="400B1543"/>
    <w:multiLevelType w:val="hybridMultilevel"/>
    <w:tmpl w:val="AA80936C"/>
    <w:lvl w:ilvl="0" w:tplc="FAA40992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5F5484A6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412A40DE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E7A6882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B29C7C5E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823EFFBC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5882CCE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FD6A740C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9546208E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8" w15:restartNumberingAfterBreak="0">
    <w:nsid w:val="407333E0"/>
    <w:multiLevelType w:val="hybridMultilevel"/>
    <w:tmpl w:val="8D7A29F0"/>
    <w:lvl w:ilvl="0" w:tplc="3F9E0FAC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8BBC3286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939AE586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EF4AA68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151ADF2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636C89DE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70783B2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D6EA7ED8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85FE04DE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9" w15:restartNumberingAfterBreak="0">
    <w:nsid w:val="445E14D8"/>
    <w:multiLevelType w:val="hybridMultilevel"/>
    <w:tmpl w:val="A328E4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98153E"/>
    <w:multiLevelType w:val="hybridMultilevel"/>
    <w:tmpl w:val="8BEC57CE"/>
    <w:lvl w:ilvl="0" w:tplc="F482AA60">
      <w:start w:val="1"/>
      <w:numFmt w:val="decimal"/>
      <w:lvlText w:val="%1."/>
      <w:lvlJc w:val="left"/>
      <w:pPr>
        <w:ind w:left="1414" w:hanging="70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5B85E75"/>
    <w:multiLevelType w:val="hybridMultilevel"/>
    <w:tmpl w:val="732CC1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5E2384"/>
    <w:multiLevelType w:val="hybridMultilevel"/>
    <w:tmpl w:val="6010DA30"/>
    <w:lvl w:ilvl="0" w:tplc="E4AC5D86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47420B68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FE140988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ED30DAB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0DE6AAE0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CE763B12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965A6EB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27DC6DF0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294E235A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3" w15:restartNumberingAfterBreak="0">
    <w:nsid w:val="498A6A25"/>
    <w:multiLevelType w:val="hybridMultilevel"/>
    <w:tmpl w:val="6AC6C3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84732E"/>
    <w:multiLevelType w:val="hybridMultilevel"/>
    <w:tmpl w:val="D33E820E"/>
    <w:lvl w:ilvl="0" w:tplc="D97AAC7A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41D042AC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3E86107A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987432A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0FE4E2AC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60645582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C260907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B7E439AE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36B052CA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5" w15:restartNumberingAfterBreak="0">
    <w:nsid w:val="4C5821A0"/>
    <w:multiLevelType w:val="hybridMultilevel"/>
    <w:tmpl w:val="45FA0A8A"/>
    <w:lvl w:ilvl="0" w:tplc="8C68D8D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5478EABE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40E60A1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B93CBECA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F238E320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FEA0FD86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B8F06B6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E766B8D4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123E3E0A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6" w15:restartNumberingAfterBreak="0">
    <w:nsid w:val="51491A90"/>
    <w:multiLevelType w:val="hybridMultilevel"/>
    <w:tmpl w:val="8CD67708"/>
    <w:lvl w:ilvl="0" w:tplc="09A67C42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636EDCA4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09044B90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4778482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195059C8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B024FDDC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791CBEC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7B922F6A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7456ABCE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7" w15:restartNumberingAfterBreak="0">
    <w:nsid w:val="53A778F7"/>
    <w:multiLevelType w:val="hybridMultilevel"/>
    <w:tmpl w:val="BDE0DCDE"/>
    <w:lvl w:ilvl="0" w:tplc="D570DF6C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D8C459E0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79DC7238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2B84BF2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691485C0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8D849D2C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23FCEBF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B058D000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2506BCBC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8" w15:restartNumberingAfterBreak="0">
    <w:nsid w:val="5AF24A23"/>
    <w:multiLevelType w:val="hybridMultilevel"/>
    <w:tmpl w:val="B8C60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CFE60A"/>
    <w:multiLevelType w:val="singleLevel"/>
    <w:tmpl w:val="5FCFE60A"/>
    <w:lvl w:ilvl="0">
      <w:start w:val="1"/>
      <w:numFmt w:val="decimal"/>
      <w:lvlText w:val="%1."/>
      <w:lvlJc w:val="left"/>
      <w:pPr>
        <w:tabs>
          <w:tab w:val="left" w:pos="425"/>
        </w:tabs>
        <w:ind w:left="645" w:hanging="425"/>
      </w:pPr>
      <w:rPr>
        <w:rFonts w:ascii="Times New Roman" w:hAnsi="Times New Roman" w:cs="Times New Roman" w:hint="default"/>
        <w:i w:val="0"/>
        <w:iCs w:val="0"/>
      </w:rPr>
    </w:lvl>
  </w:abstractNum>
  <w:abstractNum w:abstractNumId="30" w15:restartNumberingAfterBreak="0">
    <w:nsid w:val="6A6F021A"/>
    <w:multiLevelType w:val="hybridMultilevel"/>
    <w:tmpl w:val="8F622A92"/>
    <w:lvl w:ilvl="0" w:tplc="7E44992C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9C421FE2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A498FF1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F9ACBCC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4DFE5E8C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B308CBB4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4A307CC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BD68AE12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92380C2C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31" w15:restartNumberingAfterBreak="0">
    <w:nsid w:val="77C177B7"/>
    <w:multiLevelType w:val="hybridMultilevel"/>
    <w:tmpl w:val="112E67C6"/>
    <w:lvl w:ilvl="0" w:tplc="8048ECA8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8090960E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387C522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5A840F4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59AA4180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336071DE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C7626DF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B64873A0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2E42F09A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32" w15:restartNumberingAfterBreak="0">
    <w:nsid w:val="7A350FD9"/>
    <w:multiLevelType w:val="hybridMultilevel"/>
    <w:tmpl w:val="4BAEABB8"/>
    <w:lvl w:ilvl="0" w:tplc="5FB2CC0A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1EE8F356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C46E43C8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D4AEC40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01B26F8E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201AC80C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1E3AE380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403E136C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5DE692FE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33" w15:restartNumberingAfterBreak="0">
    <w:nsid w:val="7DCA1165"/>
    <w:multiLevelType w:val="hybridMultilevel"/>
    <w:tmpl w:val="E98E6F7E"/>
    <w:lvl w:ilvl="0" w:tplc="A87A009A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8E6A16E0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DEF64668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9970EABA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8B62C548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DBF83664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0598150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8696CDF6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EA869F32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num w:numId="1">
    <w:abstractNumId w:val="4"/>
  </w:num>
  <w:num w:numId="2">
    <w:abstractNumId w:val="20"/>
  </w:num>
  <w:num w:numId="3">
    <w:abstractNumId w:val="26"/>
  </w:num>
  <w:num w:numId="4">
    <w:abstractNumId w:val="15"/>
  </w:num>
  <w:num w:numId="5">
    <w:abstractNumId w:val="5"/>
  </w:num>
  <w:num w:numId="6">
    <w:abstractNumId w:val="3"/>
  </w:num>
  <w:num w:numId="7">
    <w:abstractNumId w:val="18"/>
  </w:num>
  <w:num w:numId="8">
    <w:abstractNumId w:val="7"/>
  </w:num>
  <w:num w:numId="9">
    <w:abstractNumId w:val="30"/>
  </w:num>
  <w:num w:numId="10">
    <w:abstractNumId w:val="12"/>
  </w:num>
  <w:num w:numId="11">
    <w:abstractNumId w:val="6"/>
  </w:num>
  <w:num w:numId="12">
    <w:abstractNumId w:val="33"/>
  </w:num>
  <w:num w:numId="13">
    <w:abstractNumId w:val="27"/>
  </w:num>
  <w:num w:numId="14">
    <w:abstractNumId w:val="1"/>
  </w:num>
  <w:num w:numId="15">
    <w:abstractNumId w:val="31"/>
  </w:num>
  <w:num w:numId="16">
    <w:abstractNumId w:val="32"/>
  </w:num>
  <w:num w:numId="17">
    <w:abstractNumId w:val="22"/>
  </w:num>
  <w:num w:numId="18">
    <w:abstractNumId w:val="16"/>
  </w:num>
  <w:num w:numId="19">
    <w:abstractNumId w:val="2"/>
  </w:num>
  <w:num w:numId="20">
    <w:abstractNumId w:val="25"/>
  </w:num>
  <w:num w:numId="21">
    <w:abstractNumId w:val="24"/>
  </w:num>
  <w:num w:numId="22">
    <w:abstractNumId w:val="17"/>
  </w:num>
  <w:num w:numId="23">
    <w:abstractNumId w:val="11"/>
  </w:num>
  <w:num w:numId="24">
    <w:abstractNumId w:val="0"/>
  </w:num>
  <w:num w:numId="25">
    <w:abstractNumId w:val="10"/>
  </w:num>
  <w:num w:numId="26">
    <w:abstractNumId w:val="13"/>
  </w:num>
  <w:num w:numId="27">
    <w:abstractNumId w:val="9"/>
  </w:num>
  <w:num w:numId="28">
    <w:abstractNumId w:val="29"/>
  </w:num>
  <w:num w:numId="29">
    <w:abstractNumId w:val="8"/>
  </w:num>
  <w:num w:numId="30">
    <w:abstractNumId w:val="28"/>
  </w:num>
  <w:num w:numId="31">
    <w:abstractNumId w:val="21"/>
  </w:num>
  <w:num w:numId="32">
    <w:abstractNumId w:val="23"/>
  </w:num>
  <w:num w:numId="33">
    <w:abstractNumId w:val="19"/>
  </w:num>
  <w:num w:numId="34">
    <w:abstractNumId w:val="14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03C3"/>
    <w:rsid w:val="00000669"/>
    <w:rsid w:val="0000081F"/>
    <w:rsid w:val="0000146C"/>
    <w:rsid w:val="000064B3"/>
    <w:rsid w:val="00010E9E"/>
    <w:rsid w:val="00012D40"/>
    <w:rsid w:val="000232AB"/>
    <w:rsid w:val="000319BD"/>
    <w:rsid w:val="0003388F"/>
    <w:rsid w:val="00044FF8"/>
    <w:rsid w:val="00050B65"/>
    <w:rsid w:val="00051295"/>
    <w:rsid w:val="00056358"/>
    <w:rsid w:val="00066C07"/>
    <w:rsid w:val="000863DF"/>
    <w:rsid w:val="000A1615"/>
    <w:rsid w:val="000B2D4A"/>
    <w:rsid w:val="000C7400"/>
    <w:rsid w:val="000D0A81"/>
    <w:rsid w:val="000D0F8B"/>
    <w:rsid w:val="000D2CDC"/>
    <w:rsid w:val="000E039F"/>
    <w:rsid w:val="000E1C97"/>
    <w:rsid w:val="000E5A16"/>
    <w:rsid w:val="000E5B85"/>
    <w:rsid w:val="000E65B1"/>
    <w:rsid w:val="000F32FB"/>
    <w:rsid w:val="001030B4"/>
    <w:rsid w:val="00104E19"/>
    <w:rsid w:val="001062FE"/>
    <w:rsid w:val="00112476"/>
    <w:rsid w:val="00116097"/>
    <w:rsid w:val="001214D3"/>
    <w:rsid w:val="00122C2E"/>
    <w:rsid w:val="00123CC0"/>
    <w:rsid w:val="0012665E"/>
    <w:rsid w:val="0016089D"/>
    <w:rsid w:val="001753E0"/>
    <w:rsid w:val="001762E1"/>
    <w:rsid w:val="00186B99"/>
    <w:rsid w:val="00192F51"/>
    <w:rsid w:val="001A3CEE"/>
    <w:rsid w:val="001A449D"/>
    <w:rsid w:val="001A61CF"/>
    <w:rsid w:val="001A68AD"/>
    <w:rsid w:val="001A7D82"/>
    <w:rsid w:val="001B449B"/>
    <w:rsid w:val="001B5811"/>
    <w:rsid w:val="001B6A7F"/>
    <w:rsid w:val="001B6E4E"/>
    <w:rsid w:val="001C070D"/>
    <w:rsid w:val="001C3F3E"/>
    <w:rsid w:val="001D23AB"/>
    <w:rsid w:val="001D365D"/>
    <w:rsid w:val="001D6731"/>
    <w:rsid w:val="001F143E"/>
    <w:rsid w:val="001F20FC"/>
    <w:rsid w:val="00205F69"/>
    <w:rsid w:val="00206E72"/>
    <w:rsid w:val="00216565"/>
    <w:rsid w:val="00217FFE"/>
    <w:rsid w:val="0022309B"/>
    <w:rsid w:val="002258D5"/>
    <w:rsid w:val="00227BB9"/>
    <w:rsid w:val="00233038"/>
    <w:rsid w:val="00254C63"/>
    <w:rsid w:val="00255CF8"/>
    <w:rsid w:val="00266CF4"/>
    <w:rsid w:val="0027626B"/>
    <w:rsid w:val="002817AD"/>
    <w:rsid w:val="00286F66"/>
    <w:rsid w:val="002A083C"/>
    <w:rsid w:val="002A27C3"/>
    <w:rsid w:val="002A5B80"/>
    <w:rsid w:val="002B1C65"/>
    <w:rsid w:val="002B50B7"/>
    <w:rsid w:val="002C18EF"/>
    <w:rsid w:val="002C532B"/>
    <w:rsid w:val="002D4A33"/>
    <w:rsid w:val="002D7144"/>
    <w:rsid w:val="002E0B19"/>
    <w:rsid w:val="002E26C6"/>
    <w:rsid w:val="002E2B3F"/>
    <w:rsid w:val="002F3EA2"/>
    <w:rsid w:val="002F79BD"/>
    <w:rsid w:val="003010B9"/>
    <w:rsid w:val="00301120"/>
    <w:rsid w:val="00312B9B"/>
    <w:rsid w:val="003148A0"/>
    <w:rsid w:val="00321256"/>
    <w:rsid w:val="0033133D"/>
    <w:rsid w:val="003331F0"/>
    <w:rsid w:val="0033386E"/>
    <w:rsid w:val="00346077"/>
    <w:rsid w:val="0036389A"/>
    <w:rsid w:val="00364F6C"/>
    <w:rsid w:val="00367728"/>
    <w:rsid w:val="0037720E"/>
    <w:rsid w:val="003812D9"/>
    <w:rsid w:val="00382E2D"/>
    <w:rsid w:val="0038549F"/>
    <w:rsid w:val="003968DE"/>
    <w:rsid w:val="003A1659"/>
    <w:rsid w:val="003A5AA6"/>
    <w:rsid w:val="003A63C3"/>
    <w:rsid w:val="003A6EDD"/>
    <w:rsid w:val="003A7528"/>
    <w:rsid w:val="003B1A28"/>
    <w:rsid w:val="003B5F11"/>
    <w:rsid w:val="003B6BE8"/>
    <w:rsid w:val="003C0C27"/>
    <w:rsid w:val="003C5A4A"/>
    <w:rsid w:val="003C7581"/>
    <w:rsid w:val="003D0587"/>
    <w:rsid w:val="003D114C"/>
    <w:rsid w:val="003D5060"/>
    <w:rsid w:val="003E1871"/>
    <w:rsid w:val="003E3FDC"/>
    <w:rsid w:val="003F00B5"/>
    <w:rsid w:val="003F7656"/>
    <w:rsid w:val="00403A22"/>
    <w:rsid w:val="004071F8"/>
    <w:rsid w:val="00425395"/>
    <w:rsid w:val="004512BD"/>
    <w:rsid w:val="00454B37"/>
    <w:rsid w:val="00455D8A"/>
    <w:rsid w:val="00466B1A"/>
    <w:rsid w:val="00474069"/>
    <w:rsid w:val="004776BC"/>
    <w:rsid w:val="00487B94"/>
    <w:rsid w:val="0049012F"/>
    <w:rsid w:val="00490B04"/>
    <w:rsid w:val="004A2829"/>
    <w:rsid w:val="004A2ACF"/>
    <w:rsid w:val="004A3A93"/>
    <w:rsid w:val="004B67B5"/>
    <w:rsid w:val="004B6B4B"/>
    <w:rsid w:val="004B6C97"/>
    <w:rsid w:val="004C3462"/>
    <w:rsid w:val="004C65C4"/>
    <w:rsid w:val="004C7EA9"/>
    <w:rsid w:val="004D15E5"/>
    <w:rsid w:val="004D5D1F"/>
    <w:rsid w:val="004D716D"/>
    <w:rsid w:val="004E3D9A"/>
    <w:rsid w:val="004F1923"/>
    <w:rsid w:val="004F2478"/>
    <w:rsid w:val="004F36D4"/>
    <w:rsid w:val="004F643E"/>
    <w:rsid w:val="004F76F6"/>
    <w:rsid w:val="00500A01"/>
    <w:rsid w:val="00510839"/>
    <w:rsid w:val="00510B90"/>
    <w:rsid w:val="00512A3F"/>
    <w:rsid w:val="00520EE0"/>
    <w:rsid w:val="005350A0"/>
    <w:rsid w:val="00536FB8"/>
    <w:rsid w:val="005409C9"/>
    <w:rsid w:val="00542784"/>
    <w:rsid w:val="00543B03"/>
    <w:rsid w:val="005534CC"/>
    <w:rsid w:val="0055605D"/>
    <w:rsid w:val="00565C75"/>
    <w:rsid w:val="00570AE4"/>
    <w:rsid w:val="0057250D"/>
    <w:rsid w:val="005742CC"/>
    <w:rsid w:val="00574E41"/>
    <w:rsid w:val="00575077"/>
    <w:rsid w:val="00580A4C"/>
    <w:rsid w:val="0058335F"/>
    <w:rsid w:val="005912F6"/>
    <w:rsid w:val="00594C79"/>
    <w:rsid w:val="005A40E8"/>
    <w:rsid w:val="005A45BC"/>
    <w:rsid w:val="005B4AC9"/>
    <w:rsid w:val="005C2DCA"/>
    <w:rsid w:val="005D1EC5"/>
    <w:rsid w:val="005E1CAA"/>
    <w:rsid w:val="005E51A1"/>
    <w:rsid w:val="005E634A"/>
    <w:rsid w:val="00607D3C"/>
    <w:rsid w:val="00613434"/>
    <w:rsid w:val="006155E1"/>
    <w:rsid w:val="006170D5"/>
    <w:rsid w:val="00624728"/>
    <w:rsid w:val="00627ECD"/>
    <w:rsid w:val="006304E7"/>
    <w:rsid w:val="00632F06"/>
    <w:rsid w:val="00635260"/>
    <w:rsid w:val="00644FFB"/>
    <w:rsid w:val="006659C8"/>
    <w:rsid w:val="0066693A"/>
    <w:rsid w:val="006767A5"/>
    <w:rsid w:val="0068353E"/>
    <w:rsid w:val="00686B7E"/>
    <w:rsid w:val="00687C9D"/>
    <w:rsid w:val="006960F8"/>
    <w:rsid w:val="00697E24"/>
    <w:rsid w:val="006A660F"/>
    <w:rsid w:val="006B518B"/>
    <w:rsid w:val="006C648D"/>
    <w:rsid w:val="006D2F67"/>
    <w:rsid w:val="006E442E"/>
    <w:rsid w:val="006E60B4"/>
    <w:rsid w:val="006F78D0"/>
    <w:rsid w:val="00700807"/>
    <w:rsid w:val="00700857"/>
    <w:rsid w:val="00710DCD"/>
    <w:rsid w:val="00717A1D"/>
    <w:rsid w:val="0073494B"/>
    <w:rsid w:val="00741314"/>
    <w:rsid w:val="00742B19"/>
    <w:rsid w:val="00752BBC"/>
    <w:rsid w:val="00761493"/>
    <w:rsid w:val="007618F5"/>
    <w:rsid w:val="00763A60"/>
    <w:rsid w:val="00764C40"/>
    <w:rsid w:val="00765E51"/>
    <w:rsid w:val="00767026"/>
    <w:rsid w:val="007728D3"/>
    <w:rsid w:val="00773B5F"/>
    <w:rsid w:val="00782FF2"/>
    <w:rsid w:val="007874BC"/>
    <w:rsid w:val="00790DA0"/>
    <w:rsid w:val="007954D8"/>
    <w:rsid w:val="00795BD6"/>
    <w:rsid w:val="007970BE"/>
    <w:rsid w:val="007A1E89"/>
    <w:rsid w:val="007A769B"/>
    <w:rsid w:val="007B629D"/>
    <w:rsid w:val="007D3FF2"/>
    <w:rsid w:val="007F52B1"/>
    <w:rsid w:val="007F5F3B"/>
    <w:rsid w:val="007F7A57"/>
    <w:rsid w:val="00814BAF"/>
    <w:rsid w:val="00814FE7"/>
    <w:rsid w:val="008242F2"/>
    <w:rsid w:val="00826999"/>
    <w:rsid w:val="00832DFF"/>
    <w:rsid w:val="00833F07"/>
    <w:rsid w:val="00841C36"/>
    <w:rsid w:val="008509FD"/>
    <w:rsid w:val="00855421"/>
    <w:rsid w:val="00862B22"/>
    <w:rsid w:val="00862BC9"/>
    <w:rsid w:val="008652C6"/>
    <w:rsid w:val="00865D01"/>
    <w:rsid w:val="00870F84"/>
    <w:rsid w:val="00872643"/>
    <w:rsid w:val="00872B9D"/>
    <w:rsid w:val="00874401"/>
    <w:rsid w:val="00874883"/>
    <w:rsid w:val="0088036A"/>
    <w:rsid w:val="00880EB0"/>
    <w:rsid w:val="00885A39"/>
    <w:rsid w:val="00886B03"/>
    <w:rsid w:val="008921A9"/>
    <w:rsid w:val="008C4558"/>
    <w:rsid w:val="008C4D61"/>
    <w:rsid w:val="008C5253"/>
    <w:rsid w:val="008D0829"/>
    <w:rsid w:val="008D27E6"/>
    <w:rsid w:val="008D5F89"/>
    <w:rsid w:val="008F51D7"/>
    <w:rsid w:val="00912A6F"/>
    <w:rsid w:val="00915313"/>
    <w:rsid w:val="00920C3B"/>
    <w:rsid w:val="009314AC"/>
    <w:rsid w:val="00934429"/>
    <w:rsid w:val="009416D7"/>
    <w:rsid w:val="00946566"/>
    <w:rsid w:val="009513D4"/>
    <w:rsid w:val="009520A7"/>
    <w:rsid w:val="00957631"/>
    <w:rsid w:val="009616CE"/>
    <w:rsid w:val="00961E8C"/>
    <w:rsid w:val="00964F4B"/>
    <w:rsid w:val="00965C1D"/>
    <w:rsid w:val="00965C95"/>
    <w:rsid w:val="00967B40"/>
    <w:rsid w:val="0097022E"/>
    <w:rsid w:val="0097371F"/>
    <w:rsid w:val="00974DAC"/>
    <w:rsid w:val="00983232"/>
    <w:rsid w:val="009A070C"/>
    <w:rsid w:val="009B512E"/>
    <w:rsid w:val="009C038D"/>
    <w:rsid w:val="009C13FE"/>
    <w:rsid w:val="009C73C3"/>
    <w:rsid w:val="009C7CAD"/>
    <w:rsid w:val="009D3EF7"/>
    <w:rsid w:val="009D44B3"/>
    <w:rsid w:val="009F1418"/>
    <w:rsid w:val="009F5340"/>
    <w:rsid w:val="009F54E5"/>
    <w:rsid w:val="009F5DF1"/>
    <w:rsid w:val="00A00BC6"/>
    <w:rsid w:val="00A0145E"/>
    <w:rsid w:val="00A023BA"/>
    <w:rsid w:val="00A035C3"/>
    <w:rsid w:val="00A07635"/>
    <w:rsid w:val="00A119E2"/>
    <w:rsid w:val="00A128AC"/>
    <w:rsid w:val="00A20342"/>
    <w:rsid w:val="00A220F3"/>
    <w:rsid w:val="00A27021"/>
    <w:rsid w:val="00A3788D"/>
    <w:rsid w:val="00A4011A"/>
    <w:rsid w:val="00A445C7"/>
    <w:rsid w:val="00A52410"/>
    <w:rsid w:val="00A52840"/>
    <w:rsid w:val="00A56853"/>
    <w:rsid w:val="00A60616"/>
    <w:rsid w:val="00A66603"/>
    <w:rsid w:val="00A85302"/>
    <w:rsid w:val="00A85A77"/>
    <w:rsid w:val="00A96146"/>
    <w:rsid w:val="00A97BD7"/>
    <w:rsid w:val="00AA138F"/>
    <w:rsid w:val="00AA13F2"/>
    <w:rsid w:val="00AA42DA"/>
    <w:rsid w:val="00AA68A9"/>
    <w:rsid w:val="00AB6844"/>
    <w:rsid w:val="00AD2E97"/>
    <w:rsid w:val="00AD3199"/>
    <w:rsid w:val="00AE552D"/>
    <w:rsid w:val="00AF2896"/>
    <w:rsid w:val="00AF2F48"/>
    <w:rsid w:val="00B02906"/>
    <w:rsid w:val="00B10C2E"/>
    <w:rsid w:val="00B20B12"/>
    <w:rsid w:val="00B246C4"/>
    <w:rsid w:val="00B267DE"/>
    <w:rsid w:val="00B27BD9"/>
    <w:rsid w:val="00B33C65"/>
    <w:rsid w:val="00B373E7"/>
    <w:rsid w:val="00B46720"/>
    <w:rsid w:val="00B52911"/>
    <w:rsid w:val="00B52D99"/>
    <w:rsid w:val="00B55544"/>
    <w:rsid w:val="00B5613B"/>
    <w:rsid w:val="00B84710"/>
    <w:rsid w:val="00B85C2E"/>
    <w:rsid w:val="00B9089C"/>
    <w:rsid w:val="00B96B5D"/>
    <w:rsid w:val="00BA4D02"/>
    <w:rsid w:val="00BA6F87"/>
    <w:rsid w:val="00BA77C4"/>
    <w:rsid w:val="00BB50B1"/>
    <w:rsid w:val="00BC1C11"/>
    <w:rsid w:val="00BC391D"/>
    <w:rsid w:val="00BC49FF"/>
    <w:rsid w:val="00BC66C7"/>
    <w:rsid w:val="00BC6897"/>
    <w:rsid w:val="00BD5115"/>
    <w:rsid w:val="00BD54AF"/>
    <w:rsid w:val="00BD56AE"/>
    <w:rsid w:val="00BD7BEC"/>
    <w:rsid w:val="00BF06C3"/>
    <w:rsid w:val="00BF3AA9"/>
    <w:rsid w:val="00BF497E"/>
    <w:rsid w:val="00BF563F"/>
    <w:rsid w:val="00C027E2"/>
    <w:rsid w:val="00C05199"/>
    <w:rsid w:val="00C06EA2"/>
    <w:rsid w:val="00C17214"/>
    <w:rsid w:val="00C22376"/>
    <w:rsid w:val="00C224E7"/>
    <w:rsid w:val="00C25703"/>
    <w:rsid w:val="00C27591"/>
    <w:rsid w:val="00C30FF1"/>
    <w:rsid w:val="00C33CC7"/>
    <w:rsid w:val="00C402E2"/>
    <w:rsid w:val="00C44288"/>
    <w:rsid w:val="00C56532"/>
    <w:rsid w:val="00C61D0A"/>
    <w:rsid w:val="00C65D18"/>
    <w:rsid w:val="00C7558E"/>
    <w:rsid w:val="00C8172F"/>
    <w:rsid w:val="00C825EA"/>
    <w:rsid w:val="00C844FD"/>
    <w:rsid w:val="00C91452"/>
    <w:rsid w:val="00C94723"/>
    <w:rsid w:val="00C94A57"/>
    <w:rsid w:val="00CA03C3"/>
    <w:rsid w:val="00CB3852"/>
    <w:rsid w:val="00CB4F5F"/>
    <w:rsid w:val="00CC2018"/>
    <w:rsid w:val="00CC35C1"/>
    <w:rsid w:val="00CD2508"/>
    <w:rsid w:val="00CD4CB4"/>
    <w:rsid w:val="00CE12B0"/>
    <w:rsid w:val="00CE2FEE"/>
    <w:rsid w:val="00CE42C2"/>
    <w:rsid w:val="00CE7E80"/>
    <w:rsid w:val="00CF39AA"/>
    <w:rsid w:val="00CF54C7"/>
    <w:rsid w:val="00CF5607"/>
    <w:rsid w:val="00CF57D0"/>
    <w:rsid w:val="00CF6318"/>
    <w:rsid w:val="00D0090C"/>
    <w:rsid w:val="00D00F57"/>
    <w:rsid w:val="00D01FDB"/>
    <w:rsid w:val="00D023FD"/>
    <w:rsid w:val="00D1086F"/>
    <w:rsid w:val="00D13E07"/>
    <w:rsid w:val="00D14951"/>
    <w:rsid w:val="00D31E06"/>
    <w:rsid w:val="00D324A1"/>
    <w:rsid w:val="00D3722B"/>
    <w:rsid w:val="00D374A6"/>
    <w:rsid w:val="00D41B99"/>
    <w:rsid w:val="00D42284"/>
    <w:rsid w:val="00D43C08"/>
    <w:rsid w:val="00D61995"/>
    <w:rsid w:val="00D63AAB"/>
    <w:rsid w:val="00D63FE7"/>
    <w:rsid w:val="00D66AA6"/>
    <w:rsid w:val="00D71140"/>
    <w:rsid w:val="00D71662"/>
    <w:rsid w:val="00D80588"/>
    <w:rsid w:val="00D83130"/>
    <w:rsid w:val="00D9576D"/>
    <w:rsid w:val="00DA00D2"/>
    <w:rsid w:val="00DA1B69"/>
    <w:rsid w:val="00DC7671"/>
    <w:rsid w:val="00DC7D2E"/>
    <w:rsid w:val="00DD1542"/>
    <w:rsid w:val="00DD2516"/>
    <w:rsid w:val="00DE09DA"/>
    <w:rsid w:val="00DE3881"/>
    <w:rsid w:val="00DE4312"/>
    <w:rsid w:val="00DE599A"/>
    <w:rsid w:val="00DF126D"/>
    <w:rsid w:val="00DF3217"/>
    <w:rsid w:val="00DF7629"/>
    <w:rsid w:val="00E00BAF"/>
    <w:rsid w:val="00E04209"/>
    <w:rsid w:val="00E064E7"/>
    <w:rsid w:val="00E1069E"/>
    <w:rsid w:val="00E153DD"/>
    <w:rsid w:val="00E236CD"/>
    <w:rsid w:val="00E30339"/>
    <w:rsid w:val="00E421E5"/>
    <w:rsid w:val="00E43097"/>
    <w:rsid w:val="00E50891"/>
    <w:rsid w:val="00E50EFB"/>
    <w:rsid w:val="00E54F65"/>
    <w:rsid w:val="00E668C4"/>
    <w:rsid w:val="00E726FF"/>
    <w:rsid w:val="00E8441A"/>
    <w:rsid w:val="00E975B0"/>
    <w:rsid w:val="00EB0EEF"/>
    <w:rsid w:val="00EB5CBC"/>
    <w:rsid w:val="00EB698B"/>
    <w:rsid w:val="00EC5B78"/>
    <w:rsid w:val="00EC7617"/>
    <w:rsid w:val="00ED0E85"/>
    <w:rsid w:val="00ED7397"/>
    <w:rsid w:val="00EE5FF7"/>
    <w:rsid w:val="00EF0F45"/>
    <w:rsid w:val="00EF2948"/>
    <w:rsid w:val="00F005E2"/>
    <w:rsid w:val="00F0386F"/>
    <w:rsid w:val="00F062D0"/>
    <w:rsid w:val="00F26916"/>
    <w:rsid w:val="00F36EEC"/>
    <w:rsid w:val="00F4313C"/>
    <w:rsid w:val="00F45E4A"/>
    <w:rsid w:val="00F52241"/>
    <w:rsid w:val="00F55008"/>
    <w:rsid w:val="00F62159"/>
    <w:rsid w:val="00F63233"/>
    <w:rsid w:val="00F63E51"/>
    <w:rsid w:val="00F700B1"/>
    <w:rsid w:val="00F77049"/>
    <w:rsid w:val="00F849B9"/>
    <w:rsid w:val="00FA7405"/>
    <w:rsid w:val="00FC0D42"/>
    <w:rsid w:val="00FC2023"/>
    <w:rsid w:val="00FC6DBD"/>
    <w:rsid w:val="00FC72C7"/>
    <w:rsid w:val="00FC7B12"/>
    <w:rsid w:val="00FD2006"/>
    <w:rsid w:val="00FD537C"/>
    <w:rsid w:val="00FD61FB"/>
    <w:rsid w:val="00FF00D9"/>
    <w:rsid w:val="00FF05E7"/>
    <w:rsid w:val="00FF065A"/>
    <w:rsid w:val="00FF254F"/>
    <w:rsid w:val="00FF2F88"/>
    <w:rsid w:val="00FF4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90AAD"/>
  <w15:docId w15:val="{4167B5E4-71A4-450C-8465-D92CDE655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849B9"/>
    <w:pPr>
      <w:keepNext/>
      <w:keepLines/>
      <w:spacing w:before="240" w:after="0"/>
      <w:outlineLvl w:val="0"/>
    </w:pPr>
    <w:rPr>
      <w:rFonts w:ascii="Calibri Light" w:eastAsia="Arial" w:hAnsi="Calibri Light" w:cs="Times New Roman"/>
      <w:color w:val="2F5496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849B9"/>
    <w:pPr>
      <w:keepNext/>
      <w:keepLines/>
      <w:spacing w:before="40" w:after="0"/>
      <w:outlineLvl w:val="1"/>
    </w:pPr>
    <w:rPr>
      <w:rFonts w:ascii="Calibri Light" w:eastAsia="Arial" w:hAnsi="Calibri Light" w:cs="Times New Roman"/>
      <w:color w:val="2F5496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849B9"/>
    <w:pPr>
      <w:keepNext/>
      <w:keepLines/>
      <w:widowControl w:val="0"/>
      <w:spacing w:before="320" w:line="240" w:lineRule="auto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F849B9"/>
    <w:pPr>
      <w:keepNext/>
      <w:keepLines/>
      <w:widowControl w:val="0"/>
      <w:spacing w:before="320" w:line="240" w:lineRule="auto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F849B9"/>
    <w:pPr>
      <w:keepNext/>
      <w:keepLines/>
      <w:widowControl w:val="0"/>
      <w:spacing w:before="320" w:line="240" w:lineRule="auto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F849B9"/>
    <w:pPr>
      <w:keepNext/>
      <w:keepLines/>
      <w:widowControl w:val="0"/>
      <w:spacing w:before="320" w:line="240" w:lineRule="auto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F849B9"/>
    <w:pPr>
      <w:keepNext/>
      <w:keepLines/>
      <w:widowControl w:val="0"/>
      <w:spacing w:before="320" w:line="240" w:lineRule="auto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F849B9"/>
    <w:pPr>
      <w:keepNext/>
      <w:keepLines/>
      <w:widowControl w:val="0"/>
      <w:spacing w:before="320" w:line="240" w:lineRule="auto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F849B9"/>
    <w:pPr>
      <w:keepNext/>
      <w:keepLines/>
      <w:widowControl w:val="0"/>
      <w:spacing w:before="320" w:line="240" w:lineRule="auto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5F69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qFormat/>
    <w:rsid w:val="00205F69"/>
    <w:pPr>
      <w:widowControl w:val="0"/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F40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F401C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1"/>
    <w:qFormat/>
    <w:rsid w:val="009C13FE"/>
    <w:pPr>
      <w:ind w:left="720"/>
      <w:contextualSpacing/>
    </w:pPr>
  </w:style>
  <w:style w:type="paragraph" w:customStyle="1" w:styleId="11">
    <w:name w:val="Заголовок 11"/>
    <w:basedOn w:val="a"/>
    <w:next w:val="a"/>
    <w:uiPriority w:val="9"/>
    <w:qFormat/>
    <w:rsid w:val="00F849B9"/>
    <w:pPr>
      <w:keepNext/>
      <w:keepLines/>
      <w:widowControl w:val="0"/>
      <w:spacing w:before="240" w:after="0" w:line="240" w:lineRule="auto"/>
      <w:outlineLvl w:val="0"/>
    </w:pPr>
    <w:rPr>
      <w:rFonts w:ascii="Calibri Light" w:eastAsia="Arial" w:hAnsi="Calibri Light" w:cs="Times New Roman"/>
      <w:color w:val="2F5496"/>
      <w:sz w:val="32"/>
      <w:szCs w:val="32"/>
    </w:rPr>
  </w:style>
  <w:style w:type="paragraph" w:customStyle="1" w:styleId="21">
    <w:name w:val="Заголовок 21"/>
    <w:basedOn w:val="a"/>
    <w:next w:val="a"/>
    <w:uiPriority w:val="9"/>
    <w:unhideWhenUsed/>
    <w:qFormat/>
    <w:rsid w:val="00F849B9"/>
    <w:pPr>
      <w:keepNext/>
      <w:keepLines/>
      <w:widowControl w:val="0"/>
      <w:spacing w:before="40" w:after="0" w:line="240" w:lineRule="auto"/>
      <w:outlineLvl w:val="1"/>
    </w:pPr>
    <w:rPr>
      <w:rFonts w:ascii="Calibri Light" w:eastAsia="Arial" w:hAnsi="Calibri Light" w:cs="Times New Roman"/>
      <w:color w:val="2F5496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F849B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F849B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F849B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F849B9"/>
    <w:rPr>
      <w:rFonts w:ascii="Arial" w:eastAsia="Arial" w:hAnsi="Arial" w:cs="Arial"/>
      <w:b/>
      <w:bCs/>
    </w:rPr>
  </w:style>
  <w:style w:type="character" w:customStyle="1" w:styleId="70">
    <w:name w:val="Заголовок 7 Знак"/>
    <w:basedOn w:val="a0"/>
    <w:link w:val="7"/>
    <w:uiPriority w:val="9"/>
    <w:rsid w:val="00F849B9"/>
    <w:rPr>
      <w:rFonts w:ascii="Arial" w:eastAsia="Arial" w:hAnsi="Arial" w:cs="Arial"/>
      <w:b/>
      <w:bCs/>
      <w:i/>
      <w:iCs/>
    </w:rPr>
  </w:style>
  <w:style w:type="character" w:customStyle="1" w:styleId="80">
    <w:name w:val="Заголовок 8 Знак"/>
    <w:basedOn w:val="a0"/>
    <w:link w:val="8"/>
    <w:uiPriority w:val="9"/>
    <w:rsid w:val="00F849B9"/>
    <w:rPr>
      <w:rFonts w:ascii="Arial" w:eastAsia="Arial" w:hAnsi="Arial" w:cs="Arial"/>
      <w:i/>
      <w:iCs/>
    </w:rPr>
  </w:style>
  <w:style w:type="character" w:customStyle="1" w:styleId="90">
    <w:name w:val="Заголовок 9 Знак"/>
    <w:basedOn w:val="a0"/>
    <w:link w:val="9"/>
    <w:uiPriority w:val="9"/>
    <w:rsid w:val="00F849B9"/>
    <w:rPr>
      <w:rFonts w:ascii="Arial" w:eastAsia="Arial" w:hAnsi="Arial" w:cs="Arial"/>
      <w:i/>
      <w:iCs/>
      <w:sz w:val="21"/>
      <w:szCs w:val="21"/>
    </w:rPr>
  </w:style>
  <w:style w:type="numbering" w:customStyle="1" w:styleId="12">
    <w:name w:val="Нет списка1"/>
    <w:next w:val="a2"/>
    <w:uiPriority w:val="99"/>
    <w:semiHidden/>
    <w:unhideWhenUsed/>
    <w:rsid w:val="00F849B9"/>
  </w:style>
  <w:style w:type="character" w:customStyle="1" w:styleId="10">
    <w:name w:val="Заголовок 1 Знак"/>
    <w:basedOn w:val="a0"/>
    <w:link w:val="1"/>
    <w:uiPriority w:val="9"/>
    <w:rsid w:val="00F849B9"/>
    <w:rPr>
      <w:rFonts w:ascii="Calibri Light" w:eastAsia="Arial" w:hAnsi="Calibri Light" w:cs="Times New Roman"/>
      <w:color w:val="2F5496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F849B9"/>
    <w:rPr>
      <w:rFonts w:ascii="Calibri Light" w:eastAsia="Arial" w:hAnsi="Calibri Light" w:cs="Times New Roman"/>
      <w:color w:val="2F5496"/>
      <w:sz w:val="26"/>
      <w:szCs w:val="26"/>
    </w:rPr>
  </w:style>
  <w:style w:type="character" w:customStyle="1" w:styleId="Heading1Char">
    <w:name w:val="Heading 1 Char"/>
    <w:basedOn w:val="a0"/>
    <w:uiPriority w:val="9"/>
    <w:rsid w:val="00F849B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F849B9"/>
    <w:rPr>
      <w:rFonts w:ascii="Arial" w:eastAsia="Arial" w:hAnsi="Arial" w:cs="Arial"/>
      <w:sz w:val="34"/>
    </w:rPr>
  </w:style>
  <w:style w:type="paragraph" w:customStyle="1" w:styleId="13">
    <w:name w:val="Без интервала1"/>
    <w:next w:val="a7"/>
    <w:uiPriority w:val="1"/>
    <w:qFormat/>
    <w:rsid w:val="00F849B9"/>
    <w:pPr>
      <w:spacing w:after="0" w:line="240" w:lineRule="auto"/>
    </w:pPr>
  </w:style>
  <w:style w:type="character" w:customStyle="1" w:styleId="TitleChar">
    <w:name w:val="Title Char"/>
    <w:basedOn w:val="a0"/>
    <w:uiPriority w:val="10"/>
    <w:rsid w:val="00F849B9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F849B9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rsid w:val="00F849B9"/>
    <w:pPr>
      <w:widowControl w:val="0"/>
      <w:spacing w:after="0" w:line="240" w:lineRule="auto"/>
      <w:ind w:left="720" w:right="720"/>
    </w:pPr>
    <w:rPr>
      <w:rFonts w:ascii="Times New Roman" w:eastAsia="Times New Roman" w:hAnsi="Times New Roman" w:cs="Times New Roman"/>
      <w:i/>
    </w:rPr>
  </w:style>
  <w:style w:type="character" w:customStyle="1" w:styleId="23">
    <w:name w:val="Цитата 2 Знак"/>
    <w:basedOn w:val="a0"/>
    <w:link w:val="22"/>
    <w:uiPriority w:val="29"/>
    <w:rsid w:val="00F849B9"/>
    <w:rPr>
      <w:rFonts w:ascii="Times New Roman" w:eastAsia="Times New Roman" w:hAnsi="Times New Roman" w:cs="Times New Roman"/>
      <w:i/>
    </w:rPr>
  </w:style>
  <w:style w:type="paragraph" w:styleId="a8">
    <w:name w:val="Intense Quote"/>
    <w:basedOn w:val="a"/>
    <w:next w:val="a"/>
    <w:link w:val="a9"/>
    <w:uiPriority w:val="30"/>
    <w:qFormat/>
    <w:rsid w:val="00F849B9"/>
    <w:pPr>
      <w:widowControl w:val="0"/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</w:rPr>
  </w:style>
  <w:style w:type="character" w:customStyle="1" w:styleId="a9">
    <w:name w:val="Выделенная цитата Знак"/>
    <w:basedOn w:val="a0"/>
    <w:link w:val="a8"/>
    <w:uiPriority w:val="30"/>
    <w:rsid w:val="00F849B9"/>
    <w:rPr>
      <w:rFonts w:ascii="Times New Roman" w:eastAsia="Times New Roman" w:hAnsi="Times New Roman" w:cs="Times New Roman"/>
      <w:i/>
      <w:shd w:val="clear" w:color="auto" w:fill="F2F2F2"/>
    </w:rPr>
  </w:style>
  <w:style w:type="character" w:customStyle="1" w:styleId="HeaderChar">
    <w:name w:val="Header Char"/>
    <w:basedOn w:val="a0"/>
    <w:uiPriority w:val="99"/>
    <w:rsid w:val="00F849B9"/>
  </w:style>
  <w:style w:type="character" w:customStyle="1" w:styleId="FooterChar">
    <w:name w:val="Footer Char"/>
    <w:basedOn w:val="a0"/>
    <w:uiPriority w:val="99"/>
    <w:rsid w:val="00F849B9"/>
  </w:style>
  <w:style w:type="paragraph" w:customStyle="1" w:styleId="14">
    <w:name w:val="Название объекта1"/>
    <w:basedOn w:val="a"/>
    <w:next w:val="a"/>
    <w:uiPriority w:val="35"/>
    <w:semiHidden/>
    <w:unhideWhenUsed/>
    <w:qFormat/>
    <w:rsid w:val="00F849B9"/>
    <w:pPr>
      <w:widowControl w:val="0"/>
      <w:spacing w:after="0"/>
    </w:pPr>
    <w:rPr>
      <w:rFonts w:ascii="Times New Roman" w:eastAsia="Times New Roman" w:hAnsi="Times New Roman" w:cs="Times New Roman"/>
      <w:b/>
      <w:bCs/>
      <w:color w:val="4472C4"/>
      <w:sz w:val="18"/>
      <w:szCs w:val="18"/>
    </w:rPr>
  </w:style>
  <w:style w:type="character" w:customStyle="1" w:styleId="CaptionChar">
    <w:name w:val="Caption Char"/>
    <w:uiPriority w:val="99"/>
    <w:rsid w:val="00F849B9"/>
  </w:style>
  <w:style w:type="table" w:customStyle="1" w:styleId="TableGridLight">
    <w:name w:val="Table Grid Light"/>
    <w:basedOn w:val="a1"/>
    <w:uiPriority w:val="59"/>
    <w:rsid w:val="00F849B9"/>
    <w:pPr>
      <w:spacing w:after="0" w:line="240" w:lineRule="auto"/>
    </w:p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10">
    <w:name w:val="Таблица простая 11"/>
    <w:basedOn w:val="a1"/>
    <w:uiPriority w:val="59"/>
    <w:rsid w:val="00F849B9"/>
    <w:pPr>
      <w:spacing w:after="0" w:line="240" w:lineRule="auto"/>
    </w:p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0">
    <w:name w:val="Таблица простая 21"/>
    <w:basedOn w:val="a1"/>
    <w:uiPriority w:val="59"/>
    <w:rsid w:val="00F849B9"/>
    <w:pPr>
      <w:spacing w:after="0" w:line="240" w:lineRule="auto"/>
    </w:p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">
    <w:name w:val="Таблица простая 31"/>
    <w:basedOn w:val="a1"/>
    <w:uiPriority w:val="99"/>
    <w:rsid w:val="00F849B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">
    <w:name w:val="Таблица простая 41"/>
    <w:basedOn w:val="a1"/>
    <w:uiPriority w:val="99"/>
    <w:rsid w:val="00F849B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">
    <w:name w:val="Таблица простая 51"/>
    <w:basedOn w:val="a1"/>
    <w:uiPriority w:val="99"/>
    <w:rsid w:val="00F849B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">
    <w:name w:val="Таблица-сетка 1 светлая1"/>
    <w:basedOn w:val="a1"/>
    <w:uiPriority w:val="99"/>
    <w:rsid w:val="00F849B9"/>
    <w:pPr>
      <w:spacing w:after="0" w:line="240" w:lineRule="auto"/>
    </w:p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F849B9"/>
    <w:pPr>
      <w:spacing w:after="0" w:line="240" w:lineRule="auto"/>
    </w:pPr>
    <w:tblPr>
      <w:tblStyleRowBandSize w:val="1"/>
      <w:tblStyleColBandSize w:val="1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F849B9"/>
    <w:pPr>
      <w:spacing w:after="0" w:line="240" w:lineRule="auto"/>
    </w:pPr>
    <w:tblPr>
      <w:tblStyleRowBandSize w:val="1"/>
      <w:tblStyleColBandSize w:val="1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F849B9"/>
    <w:pPr>
      <w:spacing w:after="0" w:line="240" w:lineRule="auto"/>
    </w:pPr>
    <w:tblPr>
      <w:tblStyleRowBandSize w:val="1"/>
      <w:tblStyleColBandSize w:val="1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F849B9"/>
    <w:pPr>
      <w:spacing w:after="0" w:line="240" w:lineRule="auto"/>
    </w:pPr>
    <w:tblPr>
      <w:tblStyleRowBandSize w:val="1"/>
      <w:tblStyleColBandSize w:val="1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F849B9"/>
    <w:pPr>
      <w:spacing w:after="0" w:line="240" w:lineRule="auto"/>
    </w:pPr>
    <w:tblPr>
      <w:tblStyleRowBandSize w:val="1"/>
      <w:tblStyleColBandSize w:val="1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F849B9"/>
    <w:pPr>
      <w:spacing w:after="0" w:line="240" w:lineRule="auto"/>
    </w:pPr>
    <w:tblPr>
      <w:tblStyleRowBandSize w:val="1"/>
      <w:tblStyleColBandSize w:val="1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table" w:customStyle="1" w:styleId="-21">
    <w:name w:val="Таблица-сетка 21"/>
    <w:basedOn w:val="a1"/>
    <w:uiPriority w:val="99"/>
    <w:rsid w:val="00F849B9"/>
    <w:pPr>
      <w:spacing w:after="0" w:line="240" w:lineRule="auto"/>
    </w:p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F849B9"/>
    <w:pPr>
      <w:spacing w:after="0" w:line="240" w:lineRule="auto"/>
    </w:pPr>
    <w:tblPr>
      <w:tblStyleRowBandSize w:val="1"/>
      <w:tblStyleColBandSize w:val="1"/>
      <w:tblBorders>
        <w:bottom w:val="single" w:sz="4" w:space="0" w:color="537DC8"/>
        <w:insideH w:val="single" w:sz="4" w:space="0" w:color="537DC8"/>
        <w:insideV w:val="single" w:sz="4" w:space="0" w:color="537DC8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2-Accent2">
    <w:name w:val="Grid Table 2 - Accent 2"/>
    <w:basedOn w:val="a1"/>
    <w:uiPriority w:val="99"/>
    <w:rsid w:val="00F849B9"/>
    <w:pPr>
      <w:spacing w:after="0" w:line="240" w:lineRule="auto"/>
    </w:pPr>
    <w:tblPr>
      <w:tblStyleRowBandSize w:val="1"/>
      <w:tblStyleColBandSize w:val="1"/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2-Accent3">
    <w:name w:val="Grid Table 2 - Accent 3"/>
    <w:basedOn w:val="a1"/>
    <w:uiPriority w:val="99"/>
    <w:rsid w:val="00F849B9"/>
    <w:pPr>
      <w:spacing w:after="0" w:line="240" w:lineRule="auto"/>
    </w:pPr>
    <w:tblPr>
      <w:tblStyleRowBandSize w:val="1"/>
      <w:tblStyleColBandSize w:val="1"/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2-Accent4">
    <w:name w:val="Grid Table 2 - Accent 4"/>
    <w:basedOn w:val="a1"/>
    <w:uiPriority w:val="99"/>
    <w:rsid w:val="00F849B9"/>
    <w:pPr>
      <w:spacing w:after="0" w:line="240" w:lineRule="auto"/>
    </w:pPr>
    <w:tblPr>
      <w:tblStyleRowBandSize w:val="1"/>
      <w:tblStyleColBandSize w:val="1"/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2-Accent5">
    <w:name w:val="Grid Table 2 - Accent 5"/>
    <w:basedOn w:val="a1"/>
    <w:uiPriority w:val="99"/>
    <w:rsid w:val="00F849B9"/>
    <w:pPr>
      <w:spacing w:after="0" w:line="240" w:lineRule="auto"/>
    </w:pPr>
    <w:tblPr>
      <w:tblStyleRowBandSize w:val="1"/>
      <w:tblStyleColBandSize w:val="1"/>
      <w:tblBorders>
        <w:bottom w:val="single" w:sz="4" w:space="0" w:color="5B9BD5"/>
        <w:insideH w:val="single" w:sz="4" w:space="0" w:color="5B9BD5"/>
        <w:insideV w:val="single" w:sz="4" w:space="0" w:color="5B9BD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2-Accent6">
    <w:name w:val="Grid Table 2 - Accent 6"/>
    <w:basedOn w:val="a1"/>
    <w:uiPriority w:val="99"/>
    <w:rsid w:val="00F849B9"/>
    <w:pPr>
      <w:spacing w:after="0" w:line="240" w:lineRule="auto"/>
    </w:pPr>
    <w:tblPr>
      <w:tblStyleRowBandSize w:val="1"/>
      <w:tblStyleColBandSize w:val="1"/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31">
    <w:name w:val="Таблица-сетка 31"/>
    <w:basedOn w:val="a1"/>
    <w:uiPriority w:val="99"/>
    <w:rsid w:val="00F849B9"/>
    <w:pPr>
      <w:spacing w:after="0" w:line="240" w:lineRule="auto"/>
    </w:p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F849B9"/>
    <w:pPr>
      <w:spacing w:after="0" w:line="240" w:lineRule="auto"/>
    </w:pPr>
    <w:tblPr>
      <w:tblStyleRowBandSize w:val="1"/>
      <w:tblStyleColBandSize w:val="1"/>
      <w:tblBorders>
        <w:bottom w:val="single" w:sz="4" w:space="0" w:color="537DC8"/>
        <w:insideH w:val="single" w:sz="4" w:space="0" w:color="537DC8"/>
        <w:insideV w:val="single" w:sz="4" w:space="0" w:color="537DC8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3-Accent2">
    <w:name w:val="Grid Table 3 - Accent 2"/>
    <w:basedOn w:val="a1"/>
    <w:uiPriority w:val="99"/>
    <w:rsid w:val="00F849B9"/>
    <w:pPr>
      <w:spacing w:after="0" w:line="240" w:lineRule="auto"/>
    </w:pPr>
    <w:tblPr>
      <w:tblStyleRowBandSize w:val="1"/>
      <w:tblStyleColBandSize w:val="1"/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3-Accent3">
    <w:name w:val="Grid Table 3 - Accent 3"/>
    <w:basedOn w:val="a1"/>
    <w:uiPriority w:val="99"/>
    <w:rsid w:val="00F849B9"/>
    <w:pPr>
      <w:spacing w:after="0" w:line="240" w:lineRule="auto"/>
    </w:pPr>
    <w:tblPr>
      <w:tblStyleRowBandSize w:val="1"/>
      <w:tblStyleColBandSize w:val="1"/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3-Accent4">
    <w:name w:val="Grid Table 3 - Accent 4"/>
    <w:basedOn w:val="a1"/>
    <w:uiPriority w:val="99"/>
    <w:rsid w:val="00F849B9"/>
    <w:pPr>
      <w:spacing w:after="0" w:line="240" w:lineRule="auto"/>
    </w:pPr>
    <w:tblPr>
      <w:tblStyleRowBandSize w:val="1"/>
      <w:tblStyleColBandSize w:val="1"/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3-Accent5">
    <w:name w:val="Grid Table 3 - Accent 5"/>
    <w:basedOn w:val="a1"/>
    <w:uiPriority w:val="99"/>
    <w:rsid w:val="00F849B9"/>
    <w:pPr>
      <w:spacing w:after="0" w:line="240" w:lineRule="auto"/>
    </w:pPr>
    <w:tblPr>
      <w:tblStyleRowBandSize w:val="1"/>
      <w:tblStyleColBandSize w:val="1"/>
      <w:tblBorders>
        <w:bottom w:val="single" w:sz="4" w:space="0" w:color="5B9BD5"/>
        <w:insideH w:val="single" w:sz="4" w:space="0" w:color="5B9BD5"/>
        <w:insideV w:val="single" w:sz="4" w:space="0" w:color="5B9BD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3-Accent6">
    <w:name w:val="Grid Table 3 - Accent 6"/>
    <w:basedOn w:val="a1"/>
    <w:uiPriority w:val="99"/>
    <w:rsid w:val="00F849B9"/>
    <w:pPr>
      <w:spacing w:after="0" w:line="240" w:lineRule="auto"/>
    </w:pPr>
    <w:tblPr>
      <w:tblStyleRowBandSize w:val="1"/>
      <w:tblStyleColBandSize w:val="1"/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41">
    <w:name w:val="Таблица-сетка 41"/>
    <w:basedOn w:val="a1"/>
    <w:uiPriority w:val="59"/>
    <w:rsid w:val="00F849B9"/>
    <w:pPr>
      <w:spacing w:after="0" w:line="240" w:lineRule="auto"/>
    </w:p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F849B9"/>
    <w:pPr>
      <w:spacing w:after="0" w:line="240" w:lineRule="auto"/>
    </w:pPr>
    <w:tblPr>
      <w:tblStyleRowBandSize w:val="1"/>
      <w:tblStyleColBandSize w:val="1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/>
          <w:left w:val="single" w:sz="4" w:space="0" w:color="537DC8"/>
          <w:bottom w:val="single" w:sz="4" w:space="0" w:color="537DC8"/>
          <w:right w:val="single" w:sz="4" w:space="0" w:color="537DC8"/>
        </w:tcBorders>
        <w:shd w:val="clear" w:color="537DC8" w:fill="537DC8"/>
      </w:tcPr>
    </w:tblStylePr>
    <w:tblStylePr w:type="lastRow">
      <w:rPr>
        <w:b/>
        <w:color w:val="404040"/>
      </w:rPr>
      <w:tblPr/>
      <w:tcPr>
        <w:tcBorders>
          <w:top w:val="single" w:sz="4" w:space="0" w:color="537DC8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fill="DAE3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fill="DAE3F3"/>
      </w:tcPr>
    </w:tblStylePr>
  </w:style>
  <w:style w:type="table" w:customStyle="1" w:styleId="GridTable4-Accent2">
    <w:name w:val="Grid Table 4 - Accent 2"/>
    <w:basedOn w:val="a1"/>
    <w:uiPriority w:val="59"/>
    <w:rsid w:val="00F849B9"/>
    <w:pPr>
      <w:spacing w:after="0" w:line="240" w:lineRule="auto"/>
    </w:pPr>
    <w:tblPr>
      <w:tblStyleRowBandSize w:val="1"/>
      <w:tblStyleColBandSize w:val="1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  <w:insideV w:val="single" w:sz="4" w:space="0" w:color="F4B58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/>
          <w:left w:val="single" w:sz="4" w:space="0" w:color="F4B184"/>
          <w:bottom w:val="single" w:sz="4" w:space="0" w:color="F4B184"/>
          <w:right w:val="single" w:sz="4" w:space="0" w:color="F4B184"/>
        </w:tcBorders>
        <w:shd w:val="clear" w:color="F4B184" w:fill="F4B184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4-Accent3">
    <w:name w:val="Grid Table 4 - Accent 3"/>
    <w:basedOn w:val="a1"/>
    <w:uiPriority w:val="59"/>
    <w:rsid w:val="00F849B9"/>
    <w:pPr>
      <w:spacing w:after="0" w:line="240" w:lineRule="auto"/>
    </w:pPr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  <w:insideV w:val="single" w:sz="4" w:space="0" w:color="CCCCCC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</w:tcBorders>
        <w:shd w:val="clear" w:color="A5A5A5" w:fill="A5A5A5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4-Accent4">
    <w:name w:val="Grid Table 4 - Accent 4"/>
    <w:basedOn w:val="a1"/>
    <w:uiPriority w:val="59"/>
    <w:rsid w:val="00F849B9"/>
    <w:pPr>
      <w:spacing w:after="0" w:line="240" w:lineRule="auto"/>
    </w:pPr>
    <w:tblPr>
      <w:tblStyleRowBandSize w:val="1"/>
      <w:tblStyleColBandSize w:val="1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  <w:insideV w:val="single" w:sz="4" w:space="0" w:color="FFDB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/>
          <w:left w:val="single" w:sz="4" w:space="0" w:color="FFD865"/>
          <w:bottom w:val="single" w:sz="4" w:space="0" w:color="FFD865"/>
          <w:right w:val="single" w:sz="4" w:space="0" w:color="FFD865"/>
        </w:tcBorders>
        <w:shd w:val="clear" w:color="FFD865" w:fill="FFD865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4-Accent5">
    <w:name w:val="Grid Table 4 - Accent 5"/>
    <w:basedOn w:val="a1"/>
    <w:uiPriority w:val="59"/>
    <w:rsid w:val="00F849B9"/>
    <w:pPr>
      <w:spacing w:after="0" w:line="240" w:lineRule="auto"/>
    </w:pPr>
    <w:tblPr>
      <w:tblStyleRowBandSize w:val="1"/>
      <w:tblStyleColBandSize w:val="1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</w:tcBorders>
        <w:shd w:val="clear" w:color="5B9BD5" w:fill="5B9BD5"/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4-Accent6">
    <w:name w:val="Grid Table 4 - Accent 6"/>
    <w:basedOn w:val="a1"/>
    <w:uiPriority w:val="59"/>
    <w:rsid w:val="00F849B9"/>
    <w:pPr>
      <w:spacing w:after="0" w:line="240" w:lineRule="auto"/>
    </w:pPr>
    <w:tblPr>
      <w:tblStyleRowBandSize w:val="1"/>
      <w:tblStyleColBandSize w:val="1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</w:tcBorders>
        <w:shd w:val="clear" w:color="70AD47" w:fill="70AD47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51">
    <w:name w:val="Таблица-сетка 5 темная1"/>
    <w:basedOn w:val="a1"/>
    <w:uiPriority w:val="99"/>
    <w:rsid w:val="00F849B9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F849B9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8E2F3" w:fill="D8E2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472C4" w:fill="4472C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band1Vert">
      <w:tblPr/>
      <w:tcPr>
        <w:shd w:val="clear" w:color="A9BEE4" w:fill="A9BEE4"/>
      </w:tcPr>
    </w:tblStylePr>
    <w:tblStylePr w:type="band1Horz">
      <w:tblPr/>
      <w:tcPr>
        <w:shd w:val="clear" w:color="A9BEE4" w:fill="A9BEE4"/>
      </w:tcPr>
    </w:tblStylePr>
  </w:style>
  <w:style w:type="table" w:customStyle="1" w:styleId="GridTable5Dark-Accent2">
    <w:name w:val="Grid Table 5 Dark - Accent 2"/>
    <w:basedOn w:val="a1"/>
    <w:uiPriority w:val="99"/>
    <w:rsid w:val="00F849B9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BE5D6" w:fill="FBE5D6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ED7D31" w:fill="ED7D3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band1Vert">
      <w:tblPr/>
      <w:tcPr>
        <w:shd w:val="clear" w:color="F6C3A0" w:fill="F6C3A0"/>
      </w:tcPr>
    </w:tblStylePr>
    <w:tblStylePr w:type="band1Horz">
      <w:tblPr/>
      <w:tcPr>
        <w:shd w:val="clear" w:color="F6C3A0" w:fill="F6C3A0"/>
      </w:tcPr>
    </w:tblStylePr>
  </w:style>
  <w:style w:type="table" w:customStyle="1" w:styleId="GridTable5Dark-Accent3">
    <w:name w:val="Grid Table 5 Dark - Accent 3"/>
    <w:basedOn w:val="a1"/>
    <w:uiPriority w:val="99"/>
    <w:rsid w:val="00F849B9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CECEC" w:fill="ECEC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5A5A5" w:fill="A5A5A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band1Vert">
      <w:tblPr/>
      <w:tcPr>
        <w:shd w:val="clear" w:color="D5D5D5" w:fill="D5D5D5"/>
      </w:tcPr>
    </w:tblStylePr>
    <w:tblStylePr w:type="band1Horz">
      <w:tblPr/>
      <w:tcPr>
        <w:shd w:val="clear" w:color="D5D5D5" w:fill="D5D5D5"/>
      </w:tcPr>
    </w:tblStylePr>
  </w:style>
  <w:style w:type="table" w:customStyle="1" w:styleId="GridTable5Dark-Accent4">
    <w:name w:val="Grid Table 5 Dark- Accent 4"/>
    <w:basedOn w:val="a1"/>
    <w:uiPriority w:val="99"/>
    <w:rsid w:val="00F849B9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2CB" w:fill="FFF2CB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C000" w:fill="FFC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band1Vert">
      <w:tblPr/>
      <w:tcPr>
        <w:shd w:val="clear" w:color="FFE28A" w:fill="FFE28A"/>
      </w:tcPr>
    </w:tblStylePr>
    <w:tblStylePr w:type="band1Horz">
      <w:tblPr/>
      <w:tcPr>
        <w:shd w:val="clear" w:color="FFE28A" w:fill="FFE28A"/>
      </w:tcPr>
    </w:tblStylePr>
  </w:style>
  <w:style w:type="table" w:customStyle="1" w:styleId="GridTable5Dark-Accent5">
    <w:name w:val="Grid Table 5 Dark - Accent 5"/>
    <w:basedOn w:val="a1"/>
    <w:uiPriority w:val="99"/>
    <w:rsid w:val="00F849B9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DEAF6" w:fill="DDEAF6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5B9BD5" w:fill="5B9BD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band1Vert">
      <w:tblPr/>
      <w:tcPr>
        <w:shd w:val="clear" w:color="B3D0EB" w:fill="B3D0EB"/>
      </w:tcPr>
    </w:tblStylePr>
    <w:tblStylePr w:type="band1Horz">
      <w:tblPr/>
      <w:tcPr>
        <w:shd w:val="clear" w:color="B3D0EB" w:fill="B3D0EB"/>
      </w:tcPr>
    </w:tblStylePr>
  </w:style>
  <w:style w:type="table" w:customStyle="1" w:styleId="GridTable5Dark-Accent6">
    <w:name w:val="Grid Table 5 Dark - Accent 6"/>
    <w:basedOn w:val="a1"/>
    <w:uiPriority w:val="99"/>
    <w:rsid w:val="00F849B9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1EFD8" w:fill="E1EF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70AD47" w:fill="70AD47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band1Vert">
      <w:tblPr/>
      <w:tcPr>
        <w:shd w:val="clear" w:color="BCDBA8" w:fill="BCDBA8"/>
      </w:tcPr>
    </w:tblStylePr>
    <w:tblStylePr w:type="band1Horz">
      <w:tblPr/>
      <w:tcPr>
        <w:shd w:val="clear" w:color="BCDBA8" w:fill="BCDBA8"/>
      </w:tcPr>
    </w:tblStylePr>
  </w:style>
  <w:style w:type="table" w:customStyle="1" w:styleId="-61">
    <w:name w:val="Таблица-сетка 6 цветная1"/>
    <w:basedOn w:val="a1"/>
    <w:uiPriority w:val="99"/>
    <w:rsid w:val="00F849B9"/>
    <w:pPr>
      <w:spacing w:after="0" w:line="240" w:lineRule="auto"/>
    </w:p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F849B9"/>
    <w:pPr>
      <w:spacing w:after="0" w:line="240" w:lineRule="auto"/>
    </w:pPr>
    <w:tblPr>
      <w:tblStyleRowBandSize w:val="1"/>
      <w:tblStyleColBandSize w:val="1"/>
      <w:tblBorders>
        <w:top w:val="single" w:sz="4" w:space="0" w:color="A0B7E1"/>
        <w:left w:val="single" w:sz="4" w:space="0" w:color="A0B7E1"/>
        <w:bottom w:val="single" w:sz="4" w:space="0" w:color="A0B7E1"/>
        <w:right w:val="single" w:sz="4" w:space="0" w:color="A0B7E1"/>
        <w:insideH w:val="single" w:sz="4" w:space="0" w:color="A0B7E1"/>
        <w:insideV w:val="single" w:sz="4" w:space="0" w:color="A0B7E1"/>
      </w:tblBorders>
    </w:tblPr>
    <w:tblStylePr w:type="firstRow">
      <w:rPr>
        <w:b/>
        <w:color w:val="A0B7E1"/>
      </w:rPr>
      <w:tblPr/>
      <w:tcPr>
        <w:tcBorders>
          <w:bottom w:val="single" w:sz="12" w:space="0" w:color="A0B7E1"/>
        </w:tcBorders>
      </w:tcPr>
    </w:tblStylePr>
    <w:tblStylePr w:type="lastRow">
      <w:rPr>
        <w:b/>
        <w:color w:val="A0B7E1"/>
      </w:rPr>
    </w:tblStylePr>
    <w:tblStylePr w:type="firstCol">
      <w:rPr>
        <w:b/>
        <w:color w:val="A0B7E1"/>
      </w:rPr>
    </w:tblStylePr>
    <w:tblStylePr w:type="lastCol">
      <w:rPr>
        <w:b/>
        <w:color w:val="A0B7E1"/>
      </w:r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A0B7E1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A0B7E1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F849B9"/>
    <w:pPr>
      <w:spacing w:after="0" w:line="240" w:lineRule="auto"/>
    </w:pPr>
    <w:tblPr>
      <w:tblStyleRowBandSize w:val="1"/>
      <w:tblStyleColBandSize w:val="1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12" w:space="0" w:color="F4B184"/>
        </w:tcBorders>
      </w:tcPr>
    </w:tblStylePr>
    <w:tblStylePr w:type="lastRow">
      <w:rPr>
        <w:b/>
        <w:color w:val="F4B184"/>
      </w:r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F849B9"/>
    <w:pPr>
      <w:spacing w:after="0" w:line="240" w:lineRule="auto"/>
    </w:pPr>
    <w:tblPr>
      <w:tblStyleRowBandSize w:val="1"/>
      <w:tblStyleColBandSize w:val="1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A5A5A5"/>
      </w:rPr>
      <w:tblPr/>
      <w:tcPr>
        <w:tcBorders>
          <w:bottom w:val="single" w:sz="12" w:space="0" w:color="A5A5A5"/>
        </w:tcBorders>
      </w:tcPr>
    </w:tblStylePr>
    <w:tblStylePr w:type="lastRow">
      <w:rPr>
        <w:b/>
        <w:color w:val="A5A5A5"/>
      </w:rPr>
    </w:tblStylePr>
    <w:tblStylePr w:type="firstCol">
      <w:rPr>
        <w:b/>
        <w:color w:val="A5A5A5"/>
      </w:rPr>
    </w:tblStylePr>
    <w:tblStylePr w:type="lastCol">
      <w:rPr>
        <w:b/>
        <w:color w:val="A5A5A5"/>
      </w:r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F849B9"/>
    <w:pPr>
      <w:spacing w:after="0" w:line="240" w:lineRule="auto"/>
    </w:pPr>
    <w:tblPr>
      <w:tblStyleRowBandSize w:val="1"/>
      <w:tblStyleColBandSize w:val="1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12" w:space="0" w:color="FFD865"/>
        </w:tcBorders>
      </w:tcPr>
    </w:tblStylePr>
    <w:tblStylePr w:type="lastRow">
      <w:rPr>
        <w:b/>
        <w:color w:val="FFD865"/>
      </w:r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F849B9"/>
    <w:pPr>
      <w:spacing w:after="0" w:line="240" w:lineRule="auto"/>
    </w:pPr>
    <w:tblPr>
      <w:tblStyleRowBandSize w:val="1"/>
      <w:tblStyleColBandSize w:val="1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  <w:insideH w:val="single" w:sz="4" w:space="0" w:color="5B9BD5"/>
        <w:insideV w:val="single" w:sz="4" w:space="0" w:color="5B9BD5"/>
      </w:tblBorders>
    </w:tblPr>
    <w:tblStylePr w:type="firstRow">
      <w:rPr>
        <w:b/>
        <w:color w:val="245A8D"/>
      </w:rPr>
      <w:tblPr/>
      <w:tcPr>
        <w:tcBorders>
          <w:bottom w:val="single" w:sz="12" w:space="0" w:color="5B9BD5"/>
        </w:tcBorders>
      </w:tcPr>
    </w:tblStylePr>
    <w:tblStylePr w:type="lastRow">
      <w:rPr>
        <w:b/>
        <w:color w:val="245A8D"/>
      </w:r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F849B9"/>
    <w:pPr>
      <w:spacing w:after="0" w:line="240" w:lineRule="auto"/>
    </w:pPr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245A8D"/>
      </w:rPr>
      <w:tblPr/>
      <w:tcPr>
        <w:tcBorders>
          <w:bottom w:val="single" w:sz="12" w:space="0" w:color="70AD47"/>
        </w:tcBorders>
      </w:tcPr>
    </w:tblStylePr>
    <w:tblStylePr w:type="lastRow">
      <w:rPr>
        <w:b/>
        <w:color w:val="245A8D"/>
      </w:r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F849B9"/>
    <w:pPr>
      <w:spacing w:after="0" w:line="240" w:lineRule="auto"/>
    </w:p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F849B9"/>
    <w:pPr>
      <w:spacing w:after="0" w:line="240" w:lineRule="auto"/>
    </w:pPr>
    <w:tblPr>
      <w:tblStyleRowBandSize w:val="1"/>
      <w:tblStyleColBandSize w:val="1"/>
      <w:tblBorders>
        <w:bottom w:val="single" w:sz="4" w:space="0" w:color="A0B7E1"/>
        <w:right w:val="single" w:sz="4" w:space="0" w:color="A0B7E1"/>
        <w:insideH w:val="single" w:sz="4" w:space="0" w:color="A0B7E1"/>
        <w:insideV w:val="single" w:sz="4" w:space="0" w:color="A0B7E1"/>
      </w:tblBorders>
    </w:tblPr>
    <w:tblStylePr w:type="firstRow">
      <w:rPr>
        <w:rFonts w:ascii="Arial" w:hAnsi="Arial"/>
        <w:b/>
        <w:color w:val="A0B7E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0B7E1"/>
        <w:sz w:val="22"/>
      </w:rPr>
      <w:tblPr/>
      <w:tcPr>
        <w:tcBorders>
          <w:top w:val="single" w:sz="4" w:space="0" w:color="A0B7E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0B7E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/>
        </w:tcBorders>
        <w:shd w:val="clear" w:color="FFFFFF" w:fill="auto"/>
      </w:tcPr>
    </w:tblStylePr>
    <w:tblStylePr w:type="lastCol">
      <w:rPr>
        <w:rFonts w:ascii="Arial" w:hAnsi="Arial"/>
        <w:i/>
        <w:color w:val="A0B7E1"/>
        <w:sz w:val="22"/>
      </w:rPr>
      <w:tblPr/>
      <w:tcPr>
        <w:tcBorders>
          <w:top w:val="none" w:sz="4" w:space="0" w:color="000000"/>
          <w:left w:val="single" w:sz="4" w:space="0" w:color="A0B7E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A0B7E1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A0B7E1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F849B9"/>
    <w:pPr>
      <w:spacing w:after="0" w:line="240" w:lineRule="auto"/>
    </w:pPr>
    <w:tblPr>
      <w:tblStyleRowBandSize w:val="1"/>
      <w:tblStyleColBandSize w:val="1"/>
      <w:tblBorders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rFonts w:ascii="Arial" w:hAnsi="Arial"/>
        <w:b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F4B184"/>
        <w:sz w:val="22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single" w:sz="4" w:space="0" w:color="F4B18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F849B9"/>
    <w:pPr>
      <w:spacing w:after="0" w:line="240" w:lineRule="auto"/>
    </w:pPr>
    <w:tblPr>
      <w:tblStyleRowBandSize w:val="1"/>
      <w:tblStyleColBandSize w:val="1"/>
      <w:tblBorders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rFonts w:ascii="Arial" w:hAnsi="Arial"/>
        <w:b/>
        <w:color w:val="A5A5A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5A5A5"/>
        <w:sz w:val="22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5A5A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/>
        </w:tcBorders>
        <w:shd w:val="clear" w:color="FFFFFF" w:fill="auto"/>
      </w:tcPr>
    </w:tblStylePr>
    <w:tblStylePr w:type="lastCol">
      <w:rPr>
        <w:rFonts w:ascii="Arial" w:hAnsi="Arial"/>
        <w:i/>
        <w:color w:val="A5A5A5"/>
        <w:sz w:val="22"/>
      </w:rPr>
      <w:tblPr/>
      <w:tcPr>
        <w:tcBorders>
          <w:top w:val="none" w:sz="4" w:space="0" w:color="000000"/>
          <w:left w:val="single" w:sz="4" w:space="0" w:color="A5A5A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F849B9"/>
    <w:pPr>
      <w:spacing w:after="0" w:line="240" w:lineRule="auto"/>
    </w:pPr>
    <w:tblPr>
      <w:tblStyleRowBandSize w:val="1"/>
      <w:tblStyleColBandSize w:val="1"/>
      <w:tblBorders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rFonts w:ascii="Arial" w:hAnsi="Arial"/>
        <w:b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FFD865"/>
        <w:sz w:val="22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single" w:sz="4" w:space="0" w:color="FFD86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F849B9"/>
    <w:pPr>
      <w:spacing w:after="0" w:line="240" w:lineRule="auto"/>
    </w:pPr>
    <w:tblPr>
      <w:tblStyleRowBandSize w:val="1"/>
      <w:tblStyleColBandSize w:val="1"/>
      <w:tblBorders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</w:tblPr>
    <w:tblStylePr w:type="firstRow">
      <w:rPr>
        <w:rFonts w:ascii="Arial" w:hAnsi="Arial"/>
        <w:b/>
        <w:color w:val="245A8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45A8D"/>
        <w:sz w:val="22"/>
      </w:rPr>
      <w:tblPr/>
      <w:tcPr>
        <w:tcBorders>
          <w:top w:val="single" w:sz="4" w:space="0" w:color="A2C6E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/>
        </w:tcBorders>
        <w:shd w:val="clear" w:color="FFFFFF" w:fill="auto"/>
      </w:tcPr>
    </w:tblStylePr>
    <w:tblStylePr w:type="lastCol"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single" w:sz="4" w:space="0" w:color="A2C6E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F849B9"/>
    <w:pPr>
      <w:spacing w:after="0" w:line="240" w:lineRule="auto"/>
    </w:pPr>
    <w:tblPr>
      <w:tblStyleRowBandSize w:val="1"/>
      <w:tblStyleColBandSize w:val="1"/>
      <w:tblBorders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rFonts w:ascii="Arial" w:hAnsi="Arial"/>
        <w:b/>
        <w:color w:val="41642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416429"/>
        <w:sz w:val="22"/>
      </w:rPr>
      <w:tblPr/>
      <w:tcPr>
        <w:tcBorders>
          <w:top w:val="single" w:sz="4" w:space="0" w:color="ADD39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41642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/>
        </w:tcBorders>
        <w:shd w:val="clear" w:color="FFFFFF" w:fill="auto"/>
      </w:tcPr>
    </w:tblStylePr>
    <w:tblStylePr w:type="lastCol">
      <w:rPr>
        <w:rFonts w:ascii="Arial" w:hAnsi="Arial"/>
        <w:i/>
        <w:color w:val="416429"/>
        <w:sz w:val="22"/>
      </w:rPr>
      <w:tblPr/>
      <w:tcPr>
        <w:tcBorders>
          <w:top w:val="none" w:sz="4" w:space="0" w:color="000000"/>
          <w:left w:val="single" w:sz="4" w:space="0" w:color="ADD39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416429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416429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F849B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F849B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fill="CFDBF0"/>
      </w:tcPr>
    </w:tblStylePr>
    <w:tblStylePr w:type="band1Horz">
      <w:tblPr/>
      <w:tcPr>
        <w:shd w:val="clear" w:color="CFDBF0" w:fill="CFDBF0"/>
      </w:tcPr>
    </w:tblStylePr>
  </w:style>
  <w:style w:type="table" w:customStyle="1" w:styleId="ListTable1Light-Accent2">
    <w:name w:val="List Table 1 Light - Accent 2"/>
    <w:basedOn w:val="a1"/>
    <w:uiPriority w:val="99"/>
    <w:rsid w:val="00F849B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fill="FADECB"/>
      </w:tcPr>
    </w:tblStylePr>
    <w:tblStylePr w:type="band1Horz">
      <w:tblPr/>
      <w:tcPr>
        <w:shd w:val="clear" w:color="FADECB" w:fill="FADECB"/>
      </w:tcPr>
    </w:tblStylePr>
  </w:style>
  <w:style w:type="table" w:customStyle="1" w:styleId="ListTable1Light-Accent3">
    <w:name w:val="List Table 1 Light - Accent 3"/>
    <w:basedOn w:val="a1"/>
    <w:uiPriority w:val="99"/>
    <w:rsid w:val="00F849B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fill="E8E8E8"/>
      </w:tcPr>
    </w:tblStylePr>
    <w:tblStylePr w:type="band1Horz">
      <w:tblPr/>
      <w:tcPr>
        <w:shd w:val="clear" w:color="E8E8E8" w:fill="E8E8E8"/>
      </w:tcPr>
    </w:tblStylePr>
  </w:style>
  <w:style w:type="table" w:customStyle="1" w:styleId="ListTable1Light-Accent4">
    <w:name w:val="List Table 1 Light - Accent 4"/>
    <w:basedOn w:val="a1"/>
    <w:uiPriority w:val="99"/>
    <w:rsid w:val="00F849B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fill="FFEFBF"/>
      </w:tcPr>
    </w:tblStylePr>
    <w:tblStylePr w:type="band1Horz">
      <w:tblPr/>
      <w:tcPr>
        <w:shd w:val="clear" w:color="FFEFBF" w:fill="FFEFBF"/>
      </w:tcPr>
    </w:tblStylePr>
  </w:style>
  <w:style w:type="table" w:customStyle="1" w:styleId="ListTable1Light-Accent5">
    <w:name w:val="List Table 1 Light - Accent 5"/>
    <w:basedOn w:val="a1"/>
    <w:uiPriority w:val="99"/>
    <w:rsid w:val="00F849B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fill="D5E5F4"/>
      </w:tcPr>
    </w:tblStylePr>
    <w:tblStylePr w:type="band1Horz">
      <w:tblPr/>
      <w:tcPr>
        <w:shd w:val="clear" w:color="D5E5F4" w:fill="D5E5F4"/>
      </w:tcPr>
    </w:tblStylePr>
  </w:style>
  <w:style w:type="table" w:customStyle="1" w:styleId="ListTable1Light-Accent6">
    <w:name w:val="List Table 1 Light - Accent 6"/>
    <w:basedOn w:val="a1"/>
    <w:uiPriority w:val="99"/>
    <w:rsid w:val="00F849B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fill="DAEBCF"/>
      </w:tcPr>
    </w:tblStylePr>
    <w:tblStylePr w:type="band1Horz">
      <w:tblPr/>
      <w:tcPr>
        <w:shd w:val="clear" w:color="DAEBCF" w:fill="DAEBCF"/>
      </w:tcPr>
    </w:tblStylePr>
  </w:style>
  <w:style w:type="table" w:customStyle="1" w:styleId="-210">
    <w:name w:val="Список-таблица 21"/>
    <w:basedOn w:val="a1"/>
    <w:uiPriority w:val="99"/>
    <w:rsid w:val="00F849B9"/>
    <w:pPr>
      <w:spacing w:after="0" w:line="240" w:lineRule="auto"/>
    </w:p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F849B9"/>
    <w:pPr>
      <w:spacing w:after="0" w:line="240" w:lineRule="auto"/>
    </w:pPr>
    <w:tblPr>
      <w:tblStyleRowBandSize w:val="1"/>
      <w:tblStyleColBandSize w:val="1"/>
      <w:tblBorders>
        <w:top w:val="single" w:sz="4" w:space="0" w:color="95AFDD"/>
        <w:bottom w:val="single" w:sz="4" w:space="0" w:color="95AFDD"/>
        <w:insideH w:val="single" w:sz="4" w:space="0" w:color="95AFDD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2-Accent2">
    <w:name w:val="List Table 2 - Accent 2"/>
    <w:basedOn w:val="a1"/>
    <w:uiPriority w:val="99"/>
    <w:rsid w:val="00F849B9"/>
    <w:pPr>
      <w:spacing w:after="0" w:line="240" w:lineRule="auto"/>
    </w:pPr>
    <w:tblPr>
      <w:tblStyleRowBandSize w:val="1"/>
      <w:tblStyleColBandSize w:val="1"/>
      <w:tblBorders>
        <w:top w:val="single" w:sz="4" w:space="0" w:color="F4B58A"/>
        <w:bottom w:val="single" w:sz="4" w:space="0" w:color="F4B58A"/>
        <w:insideH w:val="single" w:sz="4" w:space="0" w:color="F4B58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2-Accent3">
    <w:name w:val="List Table 2 - Accent 3"/>
    <w:basedOn w:val="a1"/>
    <w:uiPriority w:val="99"/>
    <w:rsid w:val="00F849B9"/>
    <w:pPr>
      <w:spacing w:after="0" w:line="240" w:lineRule="auto"/>
    </w:pPr>
    <w:tblPr>
      <w:tblStyleRowBandSize w:val="1"/>
      <w:tblStyleColBandSize w:val="1"/>
      <w:tblBorders>
        <w:top w:val="single" w:sz="4" w:space="0" w:color="CCCCCC"/>
        <w:bottom w:val="single" w:sz="4" w:space="0" w:color="CCCCCC"/>
        <w:insideH w:val="single" w:sz="4" w:space="0" w:color="CCCCCC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2-Accent4">
    <w:name w:val="List Table 2 - Accent 4"/>
    <w:basedOn w:val="a1"/>
    <w:uiPriority w:val="99"/>
    <w:rsid w:val="00F849B9"/>
    <w:pPr>
      <w:spacing w:after="0" w:line="240" w:lineRule="auto"/>
    </w:pPr>
    <w:tblPr>
      <w:tblStyleRowBandSize w:val="1"/>
      <w:tblStyleColBandSize w:val="1"/>
      <w:tblBorders>
        <w:top w:val="single" w:sz="4" w:space="0" w:color="FFDB6F"/>
        <w:bottom w:val="single" w:sz="4" w:space="0" w:color="FFDB6F"/>
        <w:insideH w:val="single" w:sz="4" w:space="0" w:color="FFDB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2-Accent5">
    <w:name w:val="List Table 2 - Accent 5"/>
    <w:basedOn w:val="a1"/>
    <w:uiPriority w:val="99"/>
    <w:rsid w:val="00F849B9"/>
    <w:pPr>
      <w:spacing w:after="0" w:line="240" w:lineRule="auto"/>
    </w:pPr>
    <w:tblPr>
      <w:tblStyleRowBandSize w:val="1"/>
      <w:tblStyleColBandSize w:val="1"/>
      <w:tblBorders>
        <w:top w:val="single" w:sz="4" w:space="0" w:color="A2C6E7"/>
        <w:bottom w:val="single" w:sz="4" w:space="0" w:color="A2C6E7"/>
        <w:insideH w:val="single" w:sz="4" w:space="0" w:color="A2C6E7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2-Accent6">
    <w:name w:val="List Table 2 - Accent 6"/>
    <w:basedOn w:val="a1"/>
    <w:uiPriority w:val="99"/>
    <w:rsid w:val="00F849B9"/>
    <w:pPr>
      <w:spacing w:after="0" w:line="240" w:lineRule="auto"/>
    </w:pPr>
    <w:tblPr>
      <w:tblStyleRowBandSize w:val="1"/>
      <w:tblStyleColBandSize w:val="1"/>
      <w:tblBorders>
        <w:top w:val="single" w:sz="4" w:space="0" w:color="ADD394"/>
        <w:bottom w:val="single" w:sz="4" w:space="0" w:color="ADD394"/>
        <w:insideH w:val="single" w:sz="4" w:space="0" w:color="ADD394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customStyle="1" w:styleId="-310">
    <w:name w:val="Список-таблица 31"/>
    <w:basedOn w:val="a1"/>
    <w:uiPriority w:val="99"/>
    <w:rsid w:val="00F849B9"/>
    <w:pPr>
      <w:spacing w:after="0" w:line="240" w:lineRule="auto"/>
    </w:p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F849B9"/>
    <w:pPr>
      <w:spacing w:after="0" w:line="240" w:lineRule="auto"/>
    </w:pPr>
    <w:tblPr>
      <w:tblStyleRowBandSize w:val="1"/>
      <w:tblStyleColBandSize w:val="1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/>
          <w:right w:val="single" w:sz="4" w:space="0" w:color="4472C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/>
          <w:bottom w:val="single" w:sz="4" w:space="0" w:color="4472C4"/>
        </w:tcBorders>
      </w:tcPr>
    </w:tblStylePr>
  </w:style>
  <w:style w:type="table" w:customStyle="1" w:styleId="ListTable3-Accent2">
    <w:name w:val="List Table 3 - Accent 2"/>
    <w:basedOn w:val="a1"/>
    <w:uiPriority w:val="99"/>
    <w:rsid w:val="00F849B9"/>
    <w:pPr>
      <w:spacing w:after="0" w:line="240" w:lineRule="auto"/>
    </w:pPr>
    <w:tblPr>
      <w:tblStyleRowBandSize w:val="1"/>
      <w:tblStyleColBandSize w:val="1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fill="F4B18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/>
          <w:right w:val="single" w:sz="4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/>
          <w:bottom w:val="single" w:sz="4" w:space="0" w:color="F4B184"/>
        </w:tcBorders>
      </w:tcPr>
    </w:tblStylePr>
  </w:style>
  <w:style w:type="table" w:customStyle="1" w:styleId="ListTable3-Accent3">
    <w:name w:val="List Table 3 - Accent 3"/>
    <w:basedOn w:val="a1"/>
    <w:uiPriority w:val="99"/>
    <w:rsid w:val="00F849B9"/>
    <w:pPr>
      <w:spacing w:after="0" w:line="240" w:lineRule="auto"/>
    </w:p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fill="C9C9C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/>
          <w:right w:val="single" w:sz="4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/>
          <w:bottom w:val="single" w:sz="4" w:space="0" w:color="C9C9C9"/>
        </w:tcBorders>
      </w:tcPr>
    </w:tblStylePr>
  </w:style>
  <w:style w:type="table" w:customStyle="1" w:styleId="ListTable3-Accent4">
    <w:name w:val="List Table 3 - Accent 4"/>
    <w:basedOn w:val="a1"/>
    <w:uiPriority w:val="99"/>
    <w:rsid w:val="00F849B9"/>
    <w:pPr>
      <w:spacing w:after="0" w:line="240" w:lineRule="auto"/>
    </w:pPr>
    <w:tblPr>
      <w:tblStyleRowBandSize w:val="1"/>
      <w:tblStyleColBandSize w:val="1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fill="FFD86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/>
          <w:right w:val="single" w:sz="4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/>
          <w:bottom w:val="single" w:sz="4" w:space="0" w:color="FFD865"/>
        </w:tcBorders>
      </w:tcPr>
    </w:tblStylePr>
  </w:style>
  <w:style w:type="table" w:customStyle="1" w:styleId="ListTable3-Accent5">
    <w:name w:val="List Table 3 - Accent 5"/>
    <w:basedOn w:val="a1"/>
    <w:uiPriority w:val="99"/>
    <w:rsid w:val="00F849B9"/>
    <w:pPr>
      <w:spacing w:after="0" w:line="240" w:lineRule="auto"/>
    </w:pPr>
    <w:tblPr>
      <w:tblStyleRowBandSize w:val="1"/>
      <w:tblStyleColBandSize w:val="1"/>
      <w:tblBorders>
        <w:top w:val="single" w:sz="4" w:space="0" w:color="9BC2E5"/>
        <w:left w:val="single" w:sz="4" w:space="0" w:color="9BC2E5"/>
        <w:bottom w:val="single" w:sz="4" w:space="0" w:color="9BC2E5"/>
        <w:right w:val="single" w:sz="4" w:space="0" w:color="9BC2E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fill="9BC2E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/>
          <w:right w:val="single" w:sz="4" w:space="0" w:color="9BC2E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/>
          <w:bottom w:val="single" w:sz="4" w:space="0" w:color="9BC2E5"/>
        </w:tcBorders>
      </w:tcPr>
    </w:tblStylePr>
  </w:style>
  <w:style w:type="table" w:customStyle="1" w:styleId="ListTable3-Accent6">
    <w:name w:val="List Table 3 - Accent 6"/>
    <w:basedOn w:val="a1"/>
    <w:uiPriority w:val="99"/>
    <w:rsid w:val="00F849B9"/>
    <w:pPr>
      <w:spacing w:after="0" w:line="240" w:lineRule="auto"/>
    </w:pPr>
    <w:tblPr>
      <w:tblStyleRowBandSize w:val="1"/>
      <w:tblStyleColBandSize w:val="1"/>
      <w:tblBorders>
        <w:top w:val="single" w:sz="4" w:space="0" w:color="A9D08E"/>
        <w:left w:val="single" w:sz="4" w:space="0" w:color="A9D08E"/>
        <w:bottom w:val="single" w:sz="4" w:space="0" w:color="A9D08E"/>
        <w:right w:val="single" w:sz="4" w:space="0" w:color="A9D08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fill="A9D08E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/>
          <w:right w:val="single" w:sz="4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/>
          <w:bottom w:val="single" w:sz="4" w:space="0" w:color="A9D08E"/>
        </w:tcBorders>
      </w:tcPr>
    </w:tblStylePr>
  </w:style>
  <w:style w:type="table" w:customStyle="1" w:styleId="-410">
    <w:name w:val="Список-таблица 41"/>
    <w:basedOn w:val="a1"/>
    <w:uiPriority w:val="99"/>
    <w:rsid w:val="00F849B9"/>
    <w:pPr>
      <w:spacing w:after="0" w:line="240" w:lineRule="auto"/>
    </w:p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F849B9"/>
    <w:pPr>
      <w:spacing w:after="0" w:line="240" w:lineRule="auto"/>
    </w:pPr>
    <w:tblPr>
      <w:tblStyleRowBandSize w:val="1"/>
      <w:tblStyleColBandSize w:val="1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4-Accent2">
    <w:name w:val="List Table 4 - Accent 2"/>
    <w:basedOn w:val="a1"/>
    <w:uiPriority w:val="99"/>
    <w:rsid w:val="00F849B9"/>
    <w:pPr>
      <w:spacing w:after="0" w:line="240" w:lineRule="auto"/>
    </w:pPr>
    <w:tblPr>
      <w:tblStyleRowBandSize w:val="1"/>
      <w:tblStyleColBandSize w:val="1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4-Accent3">
    <w:name w:val="List Table 4 - Accent 3"/>
    <w:basedOn w:val="a1"/>
    <w:uiPriority w:val="99"/>
    <w:rsid w:val="00F849B9"/>
    <w:pPr>
      <w:spacing w:after="0" w:line="240" w:lineRule="auto"/>
    </w:pPr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4-Accent4">
    <w:name w:val="List Table 4 - Accent 4"/>
    <w:basedOn w:val="a1"/>
    <w:uiPriority w:val="99"/>
    <w:rsid w:val="00F849B9"/>
    <w:pPr>
      <w:spacing w:after="0" w:line="240" w:lineRule="auto"/>
    </w:pPr>
    <w:tblPr>
      <w:tblStyleRowBandSize w:val="1"/>
      <w:tblStyleColBandSize w:val="1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4-Accent5">
    <w:name w:val="List Table 4 - Accent 5"/>
    <w:basedOn w:val="a1"/>
    <w:uiPriority w:val="99"/>
    <w:rsid w:val="00F849B9"/>
    <w:pPr>
      <w:spacing w:after="0" w:line="240" w:lineRule="auto"/>
    </w:pPr>
    <w:tblPr>
      <w:tblStyleRowBandSize w:val="1"/>
      <w:tblStyleColBandSize w:val="1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4-Accent6">
    <w:name w:val="List Table 4 - Accent 6"/>
    <w:basedOn w:val="a1"/>
    <w:uiPriority w:val="99"/>
    <w:rsid w:val="00F849B9"/>
    <w:pPr>
      <w:spacing w:after="0" w:line="240" w:lineRule="auto"/>
    </w:pPr>
    <w:tblPr>
      <w:tblStyleRowBandSize w:val="1"/>
      <w:tblStyleColBandSize w:val="1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customStyle="1" w:styleId="-510">
    <w:name w:val="Список-таблица 5 темная1"/>
    <w:basedOn w:val="a1"/>
    <w:uiPriority w:val="99"/>
    <w:rsid w:val="00F849B9"/>
    <w:pPr>
      <w:spacing w:after="0" w:line="240" w:lineRule="auto"/>
    </w:p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F849B9"/>
    <w:pPr>
      <w:spacing w:after="0" w:line="240" w:lineRule="auto"/>
    </w:pPr>
    <w:tblPr>
      <w:tblStyleRowBandSize w:val="1"/>
      <w:tblStyleColBandSize w:val="1"/>
      <w:tblBorders>
        <w:top w:val="single" w:sz="32" w:space="0" w:color="4472C4"/>
        <w:left w:val="single" w:sz="32" w:space="0" w:color="4472C4"/>
        <w:bottom w:val="single" w:sz="32" w:space="0" w:color="4472C4"/>
        <w:right w:val="single" w:sz="32" w:space="0" w:color="4472C4"/>
      </w:tblBorders>
      <w:shd w:val="clear" w:color="4472C4" w:fill="4472C4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472C4"/>
          <w:bottom w:val="single" w:sz="12" w:space="0" w:color="FFFFFF"/>
        </w:tcBorders>
        <w:shd w:val="clear" w:color="4472C4" w:fill="4472C4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472C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472C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472C4" w:fill="4472C4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472C4" w:fill="4472C4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472C4" w:fill="4472C4"/>
      </w:tcPr>
    </w:tblStylePr>
  </w:style>
  <w:style w:type="table" w:customStyle="1" w:styleId="ListTable5Dark-Accent2">
    <w:name w:val="List Table 5 Dark - Accent 2"/>
    <w:basedOn w:val="a1"/>
    <w:uiPriority w:val="99"/>
    <w:rsid w:val="00F849B9"/>
    <w:pPr>
      <w:spacing w:after="0" w:line="240" w:lineRule="auto"/>
    </w:pPr>
    <w:tblPr>
      <w:tblStyleRowBandSize w:val="1"/>
      <w:tblStyleColBandSize w:val="1"/>
      <w:tblBorders>
        <w:top w:val="single" w:sz="32" w:space="0" w:color="F4B184"/>
        <w:left w:val="single" w:sz="32" w:space="0" w:color="F4B184"/>
        <w:bottom w:val="single" w:sz="32" w:space="0" w:color="F4B184"/>
        <w:right w:val="single" w:sz="32" w:space="0" w:color="F4B184"/>
      </w:tblBorders>
      <w:shd w:val="clear" w:color="F4B184" w:fill="F4B184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4B184"/>
          <w:bottom w:val="single" w:sz="12" w:space="0" w:color="FFFFFF"/>
        </w:tcBorders>
        <w:shd w:val="clear" w:color="F4B184" w:fill="F4B184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4B18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4B18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4B184" w:fill="F4B184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</w:style>
  <w:style w:type="table" w:customStyle="1" w:styleId="ListTable5Dark-Accent3">
    <w:name w:val="List Table 5 Dark - Accent 3"/>
    <w:basedOn w:val="a1"/>
    <w:uiPriority w:val="99"/>
    <w:rsid w:val="00F849B9"/>
    <w:pPr>
      <w:spacing w:after="0" w:line="240" w:lineRule="auto"/>
    </w:pPr>
    <w:tblPr>
      <w:tblStyleRowBandSize w:val="1"/>
      <w:tblStyleColBandSize w:val="1"/>
      <w:tblBorders>
        <w:top w:val="single" w:sz="32" w:space="0" w:color="C9C9C9"/>
        <w:left w:val="single" w:sz="32" w:space="0" w:color="C9C9C9"/>
        <w:bottom w:val="single" w:sz="32" w:space="0" w:color="C9C9C9"/>
        <w:right w:val="single" w:sz="32" w:space="0" w:color="C9C9C9"/>
      </w:tblBorders>
      <w:shd w:val="clear" w:color="C9C9C9" w:fill="C9C9C9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9C9C9"/>
          <w:bottom w:val="single" w:sz="12" w:space="0" w:color="FFFFFF"/>
        </w:tcBorders>
        <w:shd w:val="clear" w:color="C9C9C9" w:fill="C9C9C9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9C9C9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9C9C9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9C9C9" w:fill="C9C9C9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</w:style>
  <w:style w:type="table" w:customStyle="1" w:styleId="ListTable5Dark-Accent4">
    <w:name w:val="List Table 5 Dark - Accent 4"/>
    <w:basedOn w:val="a1"/>
    <w:uiPriority w:val="99"/>
    <w:rsid w:val="00F849B9"/>
    <w:pPr>
      <w:spacing w:after="0" w:line="240" w:lineRule="auto"/>
    </w:pPr>
    <w:tblPr>
      <w:tblStyleRowBandSize w:val="1"/>
      <w:tblStyleColBandSize w:val="1"/>
      <w:tblBorders>
        <w:top w:val="single" w:sz="32" w:space="0" w:color="FFD865"/>
        <w:left w:val="single" w:sz="32" w:space="0" w:color="FFD865"/>
        <w:bottom w:val="single" w:sz="32" w:space="0" w:color="FFD865"/>
        <w:right w:val="single" w:sz="32" w:space="0" w:color="FFD865"/>
      </w:tblBorders>
      <w:shd w:val="clear" w:color="FFD865" w:fill="FFD86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FD865"/>
          <w:bottom w:val="single" w:sz="12" w:space="0" w:color="FFFFFF"/>
        </w:tcBorders>
        <w:shd w:val="clear" w:color="FFD865" w:fill="FFD86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FD86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FD86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D865" w:fill="FFD86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</w:style>
  <w:style w:type="table" w:customStyle="1" w:styleId="ListTable5Dark-Accent5">
    <w:name w:val="List Table 5 Dark - Accent 5"/>
    <w:basedOn w:val="a1"/>
    <w:uiPriority w:val="99"/>
    <w:rsid w:val="00F849B9"/>
    <w:pPr>
      <w:spacing w:after="0" w:line="240" w:lineRule="auto"/>
    </w:pPr>
    <w:tblPr>
      <w:tblStyleRowBandSize w:val="1"/>
      <w:tblStyleColBandSize w:val="1"/>
      <w:tblBorders>
        <w:top w:val="single" w:sz="32" w:space="0" w:color="9BC2E5"/>
        <w:left w:val="single" w:sz="32" w:space="0" w:color="9BC2E5"/>
        <w:bottom w:val="single" w:sz="32" w:space="0" w:color="9BC2E5"/>
        <w:right w:val="single" w:sz="32" w:space="0" w:color="9BC2E5"/>
      </w:tblBorders>
      <w:shd w:val="clear" w:color="9BC2E5" w:fill="9BC2E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BC2E5"/>
          <w:bottom w:val="single" w:sz="12" w:space="0" w:color="FFFFFF"/>
        </w:tcBorders>
        <w:shd w:val="clear" w:color="9BC2E5" w:fill="9BC2E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BC2E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BC2E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BC2E5" w:fill="9BC2E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BC2E5" w:fill="9BC2E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BC2E5" w:fill="9BC2E5"/>
      </w:tcPr>
    </w:tblStylePr>
  </w:style>
  <w:style w:type="table" w:customStyle="1" w:styleId="ListTable5Dark-Accent6">
    <w:name w:val="List Table 5 Dark - Accent 6"/>
    <w:basedOn w:val="a1"/>
    <w:uiPriority w:val="99"/>
    <w:rsid w:val="00F849B9"/>
    <w:pPr>
      <w:spacing w:after="0" w:line="240" w:lineRule="auto"/>
    </w:pPr>
    <w:tblPr>
      <w:tblStyleRowBandSize w:val="1"/>
      <w:tblStyleColBandSize w:val="1"/>
      <w:tblBorders>
        <w:top w:val="single" w:sz="32" w:space="0" w:color="A9D08E"/>
        <w:left w:val="single" w:sz="32" w:space="0" w:color="A9D08E"/>
        <w:bottom w:val="single" w:sz="32" w:space="0" w:color="A9D08E"/>
        <w:right w:val="single" w:sz="32" w:space="0" w:color="A9D08E"/>
      </w:tblBorders>
      <w:shd w:val="clear" w:color="A9D08E" w:fill="A9D08E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A9D08E"/>
          <w:bottom w:val="single" w:sz="12" w:space="0" w:color="FFFFFF"/>
        </w:tcBorders>
        <w:shd w:val="clear" w:color="A9D08E" w:fill="A9D08E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A9D08E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A9D08E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9D08E" w:fill="A9D08E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</w:style>
  <w:style w:type="table" w:customStyle="1" w:styleId="-610">
    <w:name w:val="Список-таблица 6 цветная1"/>
    <w:basedOn w:val="a1"/>
    <w:uiPriority w:val="99"/>
    <w:rsid w:val="00F849B9"/>
    <w:pPr>
      <w:spacing w:after="0" w:line="240" w:lineRule="auto"/>
    </w:p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F849B9"/>
    <w:pPr>
      <w:spacing w:after="0" w:line="240" w:lineRule="auto"/>
    </w:pPr>
    <w:tblPr>
      <w:tblStyleRowBandSize w:val="1"/>
      <w:tblStyleColBandSize w:val="1"/>
      <w:tblBorders>
        <w:top w:val="single" w:sz="4" w:space="0" w:color="4472C4"/>
        <w:bottom w:val="single" w:sz="4" w:space="0" w:color="4472C4"/>
      </w:tblBorders>
    </w:tblPr>
    <w:tblStylePr w:type="firstRow">
      <w:rPr>
        <w:b/>
        <w:color w:val="254175"/>
      </w:rPr>
      <w:tblPr/>
      <w:tcPr>
        <w:tcBorders>
          <w:bottom w:val="single" w:sz="4" w:space="0" w:color="4472C4"/>
        </w:tcBorders>
      </w:tcPr>
    </w:tblStylePr>
    <w:tblStylePr w:type="lastRow">
      <w:rPr>
        <w:b/>
        <w:color w:val="254175"/>
      </w:rPr>
      <w:tblPr/>
      <w:tcPr>
        <w:tcBorders>
          <w:top w:val="single" w:sz="4" w:space="0" w:color="4472C4"/>
        </w:tcBorders>
      </w:tc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F849B9"/>
    <w:pPr>
      <w:spacing w:after="0" w:line="240" w:lineRule="auto"/>
    </w:pPr>
    <w:tblPr>
      <w:tblStyleRowBandSize w:val="1"/>
      <w:tblStyleColBandSize w:val="1"/>
      <w:tblBorders>
        <w:top w:val="single" w:sz="4" w:space="0" w:color="F4B184"/>
        <w:bottom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4" w:space="0" w:color="F4B184"/>
        </w:tcBorders>
      </w:tcPr>
    </w:tblStylePr>
    <w:tblStylePr w:type="lastRow">
      <w:rPr>
        <w:b/>
        <w:color w:val="F4B184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F849B9"/>
    <w:pPr>
      <w:spacing w:after="0" w:line="240" w:lineRule="auto"/>
    </w:pPr>
    <w:tblPr>
      <w:tblStyleRowBandSize w:val="1"/>
      <w:tblStyleColBandSize w:val="1"/>
      <w:tblBorders>
        <w:top w:val="single" w:sz="4" w:space="0" w:color="C9C9C9"/>
        <w:bottom w:val="single" w:sz="4" w:space="0" w:color="C9C9C9"/>
      </w:tblBorders>
    </w:tblPr>
    <w:tblStylePr w:type="firstRow">
      <w:rPr>
        <w:b/>
        <w:color w:val="C9C9C9"/>
      </w:rPr>
      <w:tblPr/>
      <w:tcPr>
        <w:tcBorders>
          <w:bottom w:val="single" w:sz="4" w:space="0" w:color="C9C9C9"/>
        </w:tcBorders>
      </w:tcPr>
    </w:tblStylePr>
    <w:tblStylePr w:type="lastRow">
      <w:rPr>
        <w:b/>
        <w:color w:val="C9C9C9"/>
      </w:rPr>
      <w:tblPr/>
      <w:tcPr>
        <w:tcBorders>
          <w:top w:val="single" w:sz="4" w:space="0" w:color="C9C9C9"/>
        </w:tcBorders>
      </w:tcPr>
    </w:tblStylePr>
    <w:tblStylePr w:type="firstCol">
      <w:rPr>
        <w:b/>
        <w:color w:val="C9C9C9"/>
      </w:rPr>
    </w:tblStylePr>
    <w:tblStylePr w:type="lastCol">
      <w:rPr>
        <w:b/>
        <w:color w:val="C9C9C9"/>
      </w:r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F849B9"/>
    <w:pPr>
      <w:spacing w:after="0" w:line="240" w:lineRule="auto"/>
    </w:pPr>
    <w:tblPr>
      <w:tblStyleRowBandSize w:val="1"/>
      <w:tblStyleColBandSize w:val="1"/>
      <w:tblBorders>
        <w:top w:val="single" w:sz="4" w:space="0" w:color="FFD865"/>
        <w:bottom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4" w:space="0" w:color="FFD865"/>
        </w:tcBorders>
      </w:tcPr>
    </w:tblStylePr>
    <w:tblStylePr w:type="lastRow">
      <w:rPr>
        <w:b/>
        <w:color w:val="FFD865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F849B9"/>
    <w:pPr>
      <w:spacing w:after="0" w:line="240" w:lineRule="auto"/>
    </w:pPr>
    <w:tblPr>
      <w:tblStyleRowBandSize w:val="1"/>
      <w:tblStyleColBandSize w:val="1"/>
      <w:tblBorders>
        <w:top w:val="single" w:sz="4" w:space="0" w:color="9BC2E5"/>
        <w:bottom w:val="single" w:sz="4" w:space="0" w:color="9BC2E5"/>
      </w:tblBorders>
    </w:tblPr>
    <w:tblStylePr w:type="firstRow">
      <w:rPr>
        <w:b/>
        <w:color w:val="9BC2E5"/>
      </w:rPr>
      <w:tblPr/>
      <w:tcPr>
        <w:tcBorders>
          <w:bottom w:val="single" w:sz="4" w:space="0" w:color="9BC2E5"/>
        </w:tcBorders>
      </w:tcPr>
    </w:tblStylePr>
    <w:tblStylePr w:type="lastRow">
      <w:rPr>
        <w:b/>
        <w:color w:val="9BC2E5"/>
      </w:rPr>
      <w:tblPr/>
      <w:tcPr>
        <w:tcBorders>
          <w:top w:val="single" w:sz="4" w:space="0" w:color="9BC2E5"/>
        </w:tcBorders>
      </w:tcPr>
    </w:tblStylePr>
    <w:tblStylePr w:type="firstCol">
      <w:rPr>
        <w:b/>
        <w:color w:val="9BC2E5"/>
      </w:rPr>
    </w:tblStylePr>
    <w:tblStylePr w:type="lastCol">
      <w:rPr>
        <w:b/>
        <w:color w:val="9BC2E5"/>
      </w:r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9BC2E5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9BC2E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F849B9"/>
    <w:pPr>
      <w:spacing w:after="0" w:line="240" w:lineRule="auto"/>
    </w:pPr>
    <w:tblPr>
      <w:tblStyleRowBandSize w:val="1"/>
      <w:tblStyleColBandSize w:val="1"/>
      <w:tblBorders>
        <w:top w:val="single" w:sz="4" w:space="0" w:color="A9D08E"/>
        <w:bottom w:val="single" w:sz="4" w:space="0" w:color="A9D08E"/>
      </w:tblBorders>
    </w:tblPr>
    <w:tblStylePr w:type="firstRow">
      <w:rPr>
        <w:b/>
        <w:color w:val="A9D08E"/>
      </w:rPr>
      <w:tblPr/>
      <w:tcPr>
        <w:tcBorders>
          <w:bottom w:val="single" w:sz="4" w:space="0" w:color="A9D08E"/>
        </w:tcBorders>
      </w:tcPr>
    </w:tblStylePr>
    <w:tblStylePr w:type="lastRow">
      <w:rPr>
        <w:b/>
        <w:color w:val="A9D08E"/>
      </w:rPr>
      <w:tblPr/>
      <w:tcPr>
        <w:tcBorders>
          <w:top w:val="single" w:sz="4" w:space="0" w:color="A9D08E"/>
        </w:tcBorders>
      </w:tcPr>
    </w:tblStylePr>
    <w:tblStylePr w:type="firstCol">
      <w:rPr>
        <w:b/>
        <w:color w:val="A9D08E"/>
      </w:rPr>
    </w:tblStylePr>
    <w:tblStylePr w:type="lastCol">
      <w:rPr>
        <w:b/>
        <w:color w:val="A9D08E"/>
      </w:r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F849B9"/>
    <w:pPr>
      <w:spacing w:after="0" w:line="240" w:lineRule="auto"/>
    </w:p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F849B9"/>
    <w:pPr>
      <w:spacing w:after="0" w:line="240" w:lineRule="auto"/>
    </w:pPr>
    <w:tblPr>
      <w:tblStyleRowBandSize w:val="1"/>
      <w:tblStyleColBandSize w:val="1"/>
      <w:tblBorders>
        <w:right w:val="single" w:sz="4" w:space="0" w:color="4472C4"/>
      </w:tblBorders>
    </w:tblPr>
    <w:tblStylePr w:type="firstRow"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54175"/>
        <w:sz w:val="22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/>
        </w:tcBorders>
        <w:shd w:val="clear" w:color="FFFFFF" w:fill="auto"/>
      </w:tcPr>
    </w:tblStylePr>
    <w:tblStylePr w:type="lastCol"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single" w:sz="4" w:space="0" w:color="4472C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F849B9"/>
    <w:pPr>
      <w:spacing w:after="0" w:line="240" w:lineRule="auto"/>
    </w:pPr>
    <w:tblPr>
      <w:tblStyleRowBandSize w:val="1"/>
      <w:tblStyleColBandSize w:val="1"/>
      <w:tblBorders>
        <w:right w:val="single" w:sz="4" w:space="0" w:color="F4B184"/>
      </w:tblBorders>
    </w:tblPr>
    <w:tblStylePr w:type="firstRow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4B184"/>
        <w:sz w:val="22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single" w:sz="4" w:space="0" w:color="F4B18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F849B9"/>
    <w:pPr>
      <w:spacing w:after="0" w:line="240" w:lineRule="auto"/>
    </w:pPr>
    <w:tblPr>
      <w:tblStyleRowBandSize w:val="1"/>
      <w:tblStyleColBandSize w:val="1"/>
      <w:tblBorders>
        <w:right w:val="single" w:sz="4" w:space="0" w:color="C9C9C9"/>
      </w:tblBorders>
    </w:tblPr>
    <w:tblStylePr w:type="firstRow"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9C9C9"/>
        <w:sz w:val="22"/>
      </w:rPr>
      <w:tblPr/>
      <w:tcPr>
        <w:tcBorders>
          <w:top w:val="single" w:sz="4" w:space="0" w:color="C9C9C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/>
        </w:tcBorders>
        <w:shd w:val="clear" w:color="FFFFFF" w:fill="auto"/>
      </w:tcPr>
    </w:tblStylePr>
    <w:tblStylePr w:type="lastCol"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single" w:sz="4" w:space="0" w:color="C9C9C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F849B9"/>
    <w:pPr>
      <w:spacing w:after="0" w:line="240" w:lineRule="auto"/>
    </w:pPr>
    <w:tblPr>
      <w:tblStyleRowBandSize w:val="1"/>
      <w:tblStyleColBandSize w:val="1"/>
      <w:tblBorders>
        <w:right w:val="single" w:sz="4" w:space="0" w:color="FFD865"/>
      </w:tblBorders>
    </w:tblPr>
    <w:tblStylePr w:type="firstRow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FD865"/>
        <w:sz w:val="22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single" w:sz="4" w:space="0" w:color="FFD86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F849B9"/>
    <w:pPr>
      <w:spacing w:after="0" w:line="240" w:lineRule="auto"/>
    </w:pPr>
    <w:tblPr>
      <w:tblStyleRowBandSize w:val="1"/>
      <w:tblStyleColBandSize w:val="1"/>
      <w:tblBorders>
        <w:right w:val="single" w:sz="4" w:space="0" w:color="9BC2E5"/>
      </w:tblBorders>
    </w:tblPr>
    <w:tblStylePr w:type="firstRow">
      <w:rPr>
        <w:rFonts w:ascii="Arial" w:hAnsi="Arial"/>
        <w:i/>
        <w:color w:val="9BC2E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BC2E5"/>
        <w:sz w:val="22"/>
      </w:rPr>
      <w:tblPr/>
      <w:tcPr>
        <w:tcBorders>
          <w:top w:val="single" w:sz="4" w:space="0" w:color="9BC2E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BC2E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/>
        </w:tcBorders>
        <w:shd w:val="clear" w:color="FFFFFF" w:fill="auto"/>
      </w:tcPr>
    </w:tblStylePr>
    <w:tblStylePr w:type="lastCol">
      <w:rPr>
        <w:rFonts w:ascii="Arial" w:hAnsi="Arial"/>
        <w:i/>
        <w:color w:val="9BC2E5"/>
        <w:sz w:val="22"/>
      </w:rPr>
      <w:tblPr/>
      <w:tcPr>
        <w:tcBorders>
          <w:top w:val="none" w:sz="4" w:space="0" w:color="000000"/>
          <w:left w:val="single" w:sz="4" w:space="0" w:color="9BC2E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9BC2E5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9BC2E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F849B9"/>
    <w:pPr>
      <w:spacing w:after="0" w:line="240" w:lineRule="auto"/>
    </w:pPr>
    <w:tblPr>
      <w:tblStyleRowBandSize w:val="1"/>
      <w:tblStyleColBandSize w:val="1"/>
      <w:tblBorders>
        <w:right w:val="single" w:sz="4" w:space="0" w:color="A9D08E"/>
      </w:tblBorders>
    </w:tblPr>
    <w:tblStylePr w:type="firstRow"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A9D08E"/>
        <w:sz w:val="22"/>
      </w:rPr>
      <w:tblPr/>
      <w:tcPr>
        <w:tcBorders>
          <w:top w:val="single" w:sz="4" w:space="0" w:color="A9D08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/>
        </w:tcBorders>
        <w:shd w:val="clear" w:color="FFFFFF" w:fill="auto"/>
      </w:tcPr>
    </w:tblStylePr>
    <w:tblStylePr w:type="lastCol"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single" w:sz="4" w:space="0" w:color="A9D08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Lined-Accent">
    <w:name w:val="Lined - Accent"/>
    <w:basedOn w:val="a1"/>
    <w:uiPriority w:val="99"/>
    <w:rsid w:val="00F849B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F849B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fill="C4D2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fill="C4D2EC"/>
      </w:tcPr>
    </w:tblStylePr>
  </w:style>
  <w:style w:type="table" w:customStyle="1" w:styleId="Lined-Accent2">
    <w:name w:val="Lined - Accent 2"/>
    <w:basedOn w:val="a1"/>
    <w:uiPriority w:val="99"/>
    <w:rsid w:val="00F849B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Lined-Accent3">
    <w:name w:val="Lined - Accent 3"/>
    <w:basedOn w:val="a1"/>
    <w:uiPriority w:val="99"/>
    <w:rsid w:val="00F849B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Lined-Accent4">
    <w:name w:val="Lined - Accent 4"/>
    <w:basedOn w:val="a1"/>
    <w:uiPriority w:val="99"/>
    <w:rsid w:val="00F849B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Lined-Accent5">
    <w:name w:val="Lined - Accent 5"/>
    <w:basedOn w:val="a1"/>
    <w:uiPriority w:val="99"/>
    <w:rsid w:val="00F849B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Lined-Accent6">
    <w:name w:val="Lined - Accent 6"/>
    <w:basedOn w:val="a1"/>
    <w:uiPriority w:val="99"/>
    <w:rsid w:val="00F849B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Lined-Accent">
    <w:name w:val="Bordered &amp; Lined - Accent"/>
    <w:basedOn w:val="a1"/>
    <w:uiPriority w:val="99"/>
    <w:rsid w:val="00F849B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F849B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/>
        <w:left w:val="single" w:sz="4" w:space="0" w:color="254175"/>
        <w:bottom w:val="single" w:sz="4" w:space="0" w:color="254175"/>
        <w:right w:val="single" w:sz="4" w:space="0" w:color="254175"/>
        <w:insideH w:val="single" w:sz="4" w:space="0" w:color="254175"/>
        <w:insideV w:val="single" w:sz="4" w:space="0" w:color="25417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fill="C4D2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fill="C4D2EC"/>
      </w:tcPr>
    </w:tblStylePr>
  </w:style>
  <w:style w:type="table" w:customStyle="1" w:styleId="BorderedLined-Accent2">
    <w:name w:val="Bordered &amp; Lined - Accent 2"/>
    <w:basedOn w:val="a1"/>
    <w:uiPriority w:val="99"/>
    <w:rsid w:val="00F849B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/>
        <w:left w:val="single" w:sz="4" w:space="0" w:color="99460D"/>
        <w:bottom w:val="single" w:sz="4" w:space="0" w:color="99460D"/>
        <w:right w:val="single" w:sz="4" w:space="0" w:color="99460D"/>
        <w:insideH w:val="single" w:sz="4" w:space="0" w:color="99460D"/>
        <w:insideV w:val="single" w:sz="4" w:space="0" w:color="99460D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BorderedLined-Accent3">
    <w:name w:val="Bordered &amp; Lined - Accent 3"/>
    <w:basedOn w:val="a1"/>
    <w:uiPriority w:val="99"/>
    <w:rsid w:val="00F849B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/>
        <w:left w:val="single" w:sz="4" w:space="0" w:color="606060"/>
        <w:bottom w:val="single" w:sz="4" w:space="0" w:color="606060"/>
        <w:right w:val="single" w:sz="4" w:space="0" w:color="606060"/>
        <w:insideH w:val="single" w:sz="4" w:space="0" w:color="606060"/>
        <w:insideV w:val="single" w:sz="4" w:space="0" w:color="60606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BorderedLined-Accent4">
    <w:name w:val="Bordered &amp; Lined - Accent 4"/>
    <w:basedOn w:val="a1"/>
    <w:uiPriority w:val="99"/>
    <w:rsid w:val="00F849B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/>
        <w:left w:val="single" w:sz="4" w:space="0" w:color="957000"/>
        <w:bottom w:val="single" w:sz="4" w:space="0" w:color="957000"/>
        <w:right w:val="single" w:sz="4" w:space="0" w:color="957000"/>
        <w:insideH w:val="single" w:sz="4" w:space="0" w:color="957000"/>
        <w:insideV w:val="single" w:sz="4" w:space="0" w:color="95700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BorderedLined-Accent5">
    <w:name w:val="Bordered &amp; Lined - Accent 5"/>
    <w:basedOn w:val="a1"/>
    <w:uiPriority w:val="99"/>
    <w:rsid w:val="00F849B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/>
        <w:left w:val="single" w:sz="4" w:space="0" w:color="245A8D"/>
        <w:bottom w:val="single" w:sz="4" w:space="0" w:color="245A8D"/>
        <w:right w:val="single" w:sz="4" w:space="0" w:color="245A8D"/>
        <w:insideH w:val="single" w:sz="4" w:space="0" w:color="245A8D"/>
        <w:insideV w:val="single" w:sz="4" w:space="0" w:color="245A8D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BorderedLined-Accent6">
    <w:name w:val="Bordered &amp; Lined - Accent 6"/>
    <w:basedOn w:val="a1"/>
    <w:uiPriority w:val="99"/>
    <w:rsid w:val="00F849B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/>
        <w:left w:val="single" w:sz="4" w:space="0" w:color="416429"/>
        <w:bottom w:val="single" w:sz="4" w:space="0" w:color="416429"/>
        <w:right w:val="single" w:sz="4" w:space="0" w:color="416429"/>
        <w:insideH w:val="single" w:sz="4" w:space="0" w:color="416429"/>
        <w:insideV w:val="single" w:sz="4" w:space="0" w:color="4164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">
    <w:name w:val="Bordered"/>
    <w:basedOn w:val="a1"/>
    <w:uiPriority w:val="99"/>
    <w:rsid w:val="00F849B9"/>
    <w:pPr>
      <w:spacing w:after="0" w:line="240" w:lineRule="auto"/>
    </w:p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F849B9"/>
    <w:pPr>
      <w:spacing w:after="0" w:line="240" w:lineRule="auto"/>
    </w:pPr>
    <w:tblPr>
      <w:tblStyleRowBandSize w:val="1"/>
      <w:tblStyleColBandSize w:val="1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Bordered-Accent2">
    <w:name w:val="Bordered - Accent 2"/>
    <w:basedOn w:val="a1"/>
    <w:uiPriority w:val="99"/>
    <w:rsid w:val="00F849B9"/>
    <w:pPr>
      <w:spacing w:after="0" w:line="240" w:lineRule="auto"/>
    </w:pPr>
    <w:tblPr>
      <w:tblStyleRowBandSize w:val="1"/>
      <w:tblStyleColBandSize w:val="1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Bordered-Accent3">
    <w:name w:val="Bordered - Accent 3"/>
    <w:basedOn w:val="a1"/>
    <w:uiPriority w:val="99"/>
    <w:rsid w:val="00F849B9"/>
    <w:pPr>
      <w:spacing w:after="0" w:line="240" w:lineRule="auto"/>
    </w:pPr>
    <w:tblPr>
      <w:tblStyleRowBandSize w:val="1"/>
      <w:tblStyleColBandSize w:val="1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Bordered-Accent4">
    <w:name w:val="Bordered - Accent 4"/>
    <w:basedOn w:val="a1"/>
    <w:uiPriority w:val="99"/>
    <w:rsid w:val="00F849B9"/>
    <w:pPr>
      <w:spacing w:after="0" w:line="240" w:lineRule="auto"/>
    </w:pPr>
    <w:tblPr>
      <w:tblStyleRowBandSize w:val="1"/>
      <w:tblStyleColBandSize w:val="1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Bordered-Accent5">
    <w:name w:val="Bordered - Accent 5"/>
    <w:basedOn w:val="a1"/>
    <w:uiPriority w:val="99"/>
    <w:rsid w:val="00F849B9"/>
    <w:pPr>
      <w:spacing w:after="0" w:line="240" w:lineRule="auto"/>
    </w:pPr>
    <w:tblPr>
      <w:tblStyleRowBandSize w:val="1"/>
      <w:tblStyleColBandSize w:val="1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Bordered-Accent6">
    <w:name w:val="Bordered - Accent 6"/>
    <w:basedOn w:val="a1"/>
    <w:uiPriority w:val="99"/>
    <w:rsid w:val="00F849B9"/>
    <w:pPr>
      <w:spacing w:after="0" w:line="240" w:lineRule="auto"/>
    </w:pPr>
    <w:tblPr>
      <w:tblStyleRowBandSize w:val="1"/>
      <w:tblStyleColBandSize w:val="1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character" w:customStyle="1" w:styleId="FootnoteTextChar">
    <w:name w:val="Footnote Text Char"/>
    <w:uiPriority w:val="99"/>
    <w:rsid w:val="00F849B9"/>
    <w:rPr>
      <w:sz w:val="18"/>
    </w:rPr>
  </w:style>
  <w:style w:type="paragraph" w:styleId="aa">
    <w:name w:val="endnote text"/>
    <w:basedOn w:val="a"/>
    <w:link w:val="ab"/>
    <w:uiPriority w:val="99"/>
    <w:semiHidden/>
    <w:unhideWhenUsed/>
    <w:rsid w:val="00F849B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character" w:customStyle="1" w:styleId="ab">
    <w:name w:val="Текст концевой сноски Знак"/>
    <w:basedOn w:val="a0"/>
    <w:link w:val="aa"/>
    <w:uiPriority w:val="99"/>
    <w:semiHidden/>
    <w:rsid w:val="00F849B9"/>
    <w:rPr>
      <w:rFonts w:ascii="Times New Roman" w:eastAsia="Times New Roman" w:hAnsi="Times New Roman" w:cs="Times New Roman"/>
      <w:sz w:val="20"/>
    </w:rPr>
  </w:style>
  <w:style w:type="character" w:styleId="ac">
    <w:name w:val="endnote reference"/>
    <w:basedOn w:val="a0"/>
    <w:uiPriority w:val="99"/>
    <w:semiHidden/>
    <w:unhideWhenUsed/>
    <w:rsid w:val="00F849B9"/>
    <w:rPr>
      <w:vertAlign w:val="superscript"/>
    </w:rPr>
  </w:style>
  <w:style w:type="paragraph" w:styleId="ad">
    <w:name w:val="table of figures"/>
    <w:basedOn w:val="a"/>
    <w:next w:val="a"/>
    <w:uiPriority w:val="99"/>
    <w:unhideWhenUsed/>
    <w:rsid w:val="00F849B9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TableNormal1">
    <w:name w:val="Table Normal1"/>
    <w:uiPriority w:val="2"/>
    <w:semiHidden/>
    <w:unhideWhenUsed/>
    <w:qFormat/>
    <w:rsid w:val="00F849B9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Body Text"/>
    <w:basedOn w:val="a"/>
    <w:link w:val="af"/>
    <w:uiPriority w:val="1"/>
    <w:qFormat/>
    <w:rsid w:val="00F849B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9"/>
      <w:szCs w:val="29"/>
    </w:rPr>
  </w:style>
  <w:style w:type="character" w:customStyle="1" w:styleId="af">
    <w:name w:val="Основной текст Знак"/>
    <w:basedOn w:val="a0"/>
    <w:link w:val="ae"/>
    <w:uiPriority w:val="1"/>
    <w:rsid w:val="00F849B9"/>
    <w:rPr>
      <w:rFonts w:ascii="Times New Roman" w:eastAsia="Times New Roman" w:hAnsi="Times New Roman" w:cs="Times New Roman"/>
      <w:sz w:val="29"/>
      <w:szCs w:val="29"/>
    </w:rPr>
  </w:style>
  <w:style w:type="paragraph" w:styleId="af0">
    <w:name w:val="Title"/>
    <w:basedOn w:val="a"/>
    <w:link w:val="af1"/>
    <w:uiPriority w:val="10"/>
    <w:qFormat/>
    <w:rsid w:val="00F849B9"/>
    <w:pPr>
      <w:widowControl w:val="0"/>
      <w:spacing w:before="212" w:after="0" w:line="240" w:lineRule="auto"/>
      <w:ind w:left="1011" w:right="1280"/>
      <w:jc w:val="center"/>
    </w:pPr>
    <w:rPr>
      <w:rFonts w:ascii="Times New Roman" w:eastAsia="Times New Roman" w:hAnsi="Times New Roman" w:cs="Times New Roman"/>
      <w:sz w:val="41"/>
      <w:szCs w:val="41"/>
    </w:rPr>
  </w:style>
  <w:style w:type="character" w:customStyle="1" w:styleId="af1">
    <w:name w:val="Заголовок Знак"/>
    <w:basedOn w:val="a0"/>
    <w:link w:val="af0"/>
    <w:uiPriority w:val="10"/>
    <w:rsid w:val="00F849B9"/>
    <w:rPr>
      <w:rFonts w:ascii="Times New Roman" w:eastAsia="Times New Roman" w:hAnsi="Times New Roman" w:cs="Times New Roman"/>
      <w:sz w:val="41"/>
      <w:szCs w:val="41"/>
    </w:rPr>
  </w:style>
  <w:style w:type="paragraph" w:customStyle="1" w:styleId="TableParagraph">
    <w:name w:val="Table Paragraph"/>
    <w:basedOn w:val="a"/>
    <w:uiPriority w:val="1"/>
    <w:qFormat/>
    <w:rsid w:val="00F849B9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f2">
    <w:name w:val="footnote text"/>
    <w:basedOn w:val="a"/>
    <w:link w:val="af3"/>
    <w:uiPriority w:val="99"/>
    <w:semiHidden/>
    <w:unhideWhenUsed/>
    <w:rsid w:val="00F849B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F849B9"/>
    <w:rPr>
      <w:rFonts w:ascii="Times New Roman" w:eastAsia="Times New Roman" w:hAnsi="Times New Roman" w:cs="Times New Roman"/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F849B9"/>
    <w:rPr>
      <w:vertAlign w:val="superscript"/>
    </w:rPr>
  </w:style>
  <w:style w:type="table" w:customStyle="1" w:styleId="15">
    <w:name w:val="Сетка таблицы1"/>
    <w:basedOn w:val="a1"/>
    <w:next w:val="a3"/>
    <w:uiPriority w:val="39"/>
    <w:rsid w:val="00F849B9"/>
    <w:pPr>
      <w:widowControl w:val="0"/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5">
    <w:name w:val="header"/>
    <w:basedOn w:val="a"/>
    <w:link w:val="af6"/>
    <w:uiPriority w:val="99"/>
    <w:unhideWhenUsed/>
    <w:rsid w:val="00F849B9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f6">
    <w:name w:val="Верхний колонтитул Знак"/>
    <w:basedOn w:val="a0"/>
    <w:link w:val="af5"/>
    <w:uiPriority w:val="99"/>
    <w:rsid w:val="00F849B9"/>
    <w:rPr>
      <w:rFonts w:ascii="Times New Roman" w:eastAsia="Times New Roman" w:hAnsi="Times New Roman" w:cs="Times New Roman"/>
    </w:rPr>
  </w:style>
  <w:style w:type="paragraph" w:styleId="af7">
    <w:name w:val="footer"/>
    <w:basedOn w:val="a"/>
    <w:link w:val="af8"/>
    <w:uiPriority w:val="99"/>
    <w:unhideWhenUsed/>
    <w:rsid w:val="00F849B9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f8">
    <w:name w:val="Нижний колонтитул Знак"/>
    <w:basedOn w:val="a0"/>
    <w:link w:val="af7"/>
    <w:uiPriority w:val="99"/>
    <w:rsid w:val="00F849B9"/>
    <w:rPr>
      <w:rFonts w:ascii="Times New Roman" w:eastAsia="Times New Roman" w:hAnsi="Times New Roman" w:cs="Times New Roman"/>
    </w:rPr>
  </w:style>
  <w:style w:type="paragraph" w:customStyle="1" w:styleId="16">
    <w:name w:val="Подзаголовок1"/>
    <w:basedOn w:val="a"/>
    <w:next w:val="a"/>
    <w:uiPriority w:val="11"/>
    <w:qFormat/>
    <w:rsid w:val="00F849B9"/>
    <w:pPr>
      <w:widowControl w:val="0"/>
      <w:numPr>
        <w:ilvl w:val="1"/>
      </w:numPr>
      <w:spacing w:after="160" w:line="240" w:lineRule="auto"/>
    </w:pPr>
    <w:rPr>
      <w:rFonts w:eastAsia="Arial"/>
      <w:color w:val="5A5A5A"/>
      <w:spacing w:val="15"/>
    </w:rPr>
  </w:style>
  <w:style w:type="character" w:customStyle="1" w:styleId="af9">
    <w:name w:val="Подзаголовок Знак"/>
    <w:basedOn w:val="a0"/>
    <w:link w:val="afa"/>
    <w:uiPriority w:val="11"/>
    <w:rsid w:val="00F849B9"/>
    <w:rPr>
      <w:rFonts w:eastAsia="Arial"/>
      <w:color w:val="5A5A5A"/>
      <w:spacing w:val="15"/>
    </w:rPr>
  </w:style>
  <w:style w:type="paragraph" w:customStyle="1" w:styleId="17">
    <w:name w:val="Заголовок оглавления1"/>
    <w:basedOn w:val="1"/>
    <w:next w:val="a"/>
    <w:uiPriority w:val="39"/>
    <w:unhideWhenUsed/>
    <w:qFormat/>
    <w:rsid w:val="00F849B9"/>
  </w:style>
  <w:style w:type="paragraph" w:customStyle="1" w:styleId="111">
    <w:name w:val="Оглавление 11"/>
    <w:basedOn w:val="a"/>
    <w:next w:val="a"/>
    <w:uiPriority w:val="39"/>
    <w:unhideWhenUsed/>
    <w:rsid w:val="00F849B9"/>
    <w:pPr>
      <w:widowControl w:val="0"/>
      <w:spacing w:before="120" w:after="0" w:line="240" w:lineRule="auto"/>
    </w:pPr>
    <w:rPr>
      <w:rFonts w:eastAsia="Times New Roman" w:cs="Calibri"/>
      <w:b/>
      <w:bCs/>
      <w:i/>
      <w:iCs/>
      <w:sz w:val="24"/>
      <w:szCs w:val="24"/>
    </w:rPr>
  </w:style>
  <w:style w:type="character" w:customStyle="1" w:styleId="18">
    <w:name w:val="Гиперссылка1"/>
    <w:basedOn w:val="a0"/>
    <w:uiPriority w:val="99"/>
    <w:unhideWhenUsed/>
    <w:rsid w:val="00F849B9"/>
    <w:rPr>
      <w:color w:val="0563C1"/>
      <w:u w:val="single"/>
    </w:rPr>
  </w:style>
  <w:style w:type="paragraph" w:customStyle="1" w:styleId="211">
    <w:name w:val="Оглавление 21"/>
    <w:basedOn w:val="a"/>
    <w:next w:val="a"/>
    <w:uiPriority w:val="39"/>
    <w:unhideWhenUsed/>
    <w:rsid w:val="00F849B9"/>
    <w:pPr>
      <w:widowControl w:val="0"/>
      <w:spacing w:before="120" w:after="0" w:line="240" w:lineRule="auto"/>
      <w:ind w:left="220"/>
    </w:pPr>
    <w:rPr>
      <w:rFonts w:eastAsia="Times New Roman" w:cs="Calibri"/>
      <w:b/>
      <w:bCs/>
    </w:rPr>
  </w:style>
  <w:style w:type="paragraph" w:customStyle="1" w:styleId="310">
    <w:name w:val="Оглавление 31"/>
    <w:basedOn w:val="a"/>
    <w:next w:val="a"/>
    <w:uiPriority w:val="39"/>
    <w:semiHidden/>
    <w:unhideWhenUsed/>
    <w:rsid w:val="00F849B9"/>
    <w:pPr>
      <w:widowControl w:val="0"/>
      <w:spacing w:after="0" w:line="240" w:lineRule="auto"/>
      <w:ind w:left="440"/>
    </w:pPr>
    <w:rPr>
      <w:rFonts w:eastAsia="Times New Roman" w:cs="Calibri"/>
      <w:sz w:val="20"/>
      <w:szCs w:val="20"/>
    </w:rPr>
  </w:style>
  <w:style w:type="paragraph" w:customStyle="1" w:styleId="410">
    <w:name w:val="Оглавление 41"/>
    <w:basedOn w:val="a"/>
    <w:next w:val="a"/>
    <w:uiPriority w:val="39"/>
    <w:semiHidden/>
    <w:unhideWhenUsed/>
    <w:rsid w:val="00F849B9"/>
    <w:pPr>
      <w:widowControl w:val="0"/>
      <w:spacing w:after="0" w:line="240" w:lineRule="auto"/>
      <w:ind w:left="660"/>
    </w:pPr>
    <w:rPr>
      <w:rFonts w:eastAsia="Times New Roman" w:cs="Calibri"/>
      <w:sz w:val="20"/>
      <w:szCs w:val="20"/>
    </w:rPr>
  </w:style>
  <w:style w:type="paragraph" w:customStyle="1" w:styleId="510">
    <w:name w:val="Оглавление 51"/>
    <w:basedOn w:val="a"/>
    <w:next w:val="a"/>
    <w:uiPriority w:val="39"/>
    <w:semiHidden/>
    <w:unhideWhenUsed/>
    <w:rsid w:val="00F849B9"/>
    <w:pPr>
      <w:widowControl w:val="0"/>
      <w:spacing w:after="0" w:line="240" w:lineRule="auto"/>
      <w:ind w:left="880"/>
    </w:pPr>
    <w:rPr>
      <w:rFonts w:eastAsia="Times New Roman" w:cs="Calibri"/>
      <w:sz w:val="20"/>
      <w:szCs w:val="20"/>
    </w:rPr>
  </w:style>
  <w:style w:type="paragraph" w:customStyle="1" w:styleId="61">
    <w:name w:val="Оглавление 61"/>
    <w:basedOn w:val="a"/>
    <w:next w:val="a"/>
    <w:uiPriority w:val="39"/>
    <w:semiHidden/>
    <w:unhideWhenUsed/>
    <w:rsid w:val="00F849B9"/>
    <w:pPr>
      <w:widowControl w:val="0"/>
      <w:spacing w:after="0" w:line="240" w:lineRule="auto"/>
      <w:ind w:left="1100"/>
    </w:pPr>
    <w:rPr>
      <w:rFonts w:eastAsia="Times New Roman" w:cs="Calibri"/>
      <w:sz w:val="20"/>
      <w:szCs w:val="20"/>
    </w:rPr>
  </w:style>
  <w:style w:type="paragraph" w:customStyle="1" w:styleId="71">
    <w:name w:val="Оглавление 71"/>
    <w:basedOn w:val="a"/>
    <w:next w:val="a"/>
    <w:uiPriority w:val="39"/>
    <w:semiHidden/>
    <w:unhideWhenUsed/>
    <w:rsid w:val="00F849B9"/>
    <w:pPr>
      <w:widowControl w:val="0"/>
      <w:spacing w:after="0" w:line="240" w:lineRule="auto"/>
      <w:ind w:left="1320"/>
    </w:pPr>
    <w:rPr>
      <w:rFonts w:eastAsia="Times New Roman" w:cs="Calibri"/>
      <w:sz w:val="20"/>
      <w:szCs w:val="20"/>
    </w:rPr>
  </w:style>
  <w:style w:type="paragraph" w:customStyle="1" w:styleId="81">
    <w:name w:val="Оглавление 81"/>
    <w:basedOn w:val="a"/>
    <w:next w:val="a"/>
    <w:uiPriority w:val="39"/>
    <w:semiHidden/>
    <w:unhideWhenUsed/>
    <w:rsid w:val="00F849B9"/>
    <w:pPr>
      <w:widowControl w:val="0"/>
      <w:spacing w:after="0" w:line="240" w:lineRule="auto"/>
      <w:ind w:left="1540"/>
    </w:pPr>
    <w:rPr>
      <w:rFonts w:eastAsia="Times New Roman" w:cs="Calibri"/>
      <w:sz w:val="20"/>
      <w:szCs w:val="20"/>
    </w:rPr>
  </w:style>
  <w:style w:type="paragraph" w:customStyle="1" w:styleId="91">
    <w:name w:val="Оглавление 91"/>
    <w:basedOn w:val="a"/>
    <w:next w:val="a"/>
    <w:uiPriority w:val="39"/>
    <w:semiHidden/>
    <w:unhideWhenUsed/>
    <w:rsid w:val="00F849B9"/>
    <w:pPr>
      <w:widowControl w:val="0"/>
      <w:spacing w:after="0" w:line="240" w:lineRule="auto"/>
      <w:ind w:left="1760"/>
    </w:pPr>
    <w:rPr>
      <w:rFonts w:eastAsia="Times New Roman" w:cs="Calibri"/>
      <w:sz w:val="20"/>
      <w:szCs w:val="20"/>
    </w:rPr>
  </w:style>
  <w:style w:type="character" w:styleId="afb">
    <w:name w:val="page number"/>
    <w:basedOn w:val="a0"/>
    <w:uiPriority w:val="99"/>
    <w:semiHidden/>
    <w:unhideWhenUsed/>
    <w:rsid w:val="00F849B9"/>
  </w:style>
  <w:style w:type="character" w:styleId="afc">
    <w:name w:val="annotation reference"/>
    <w:basedOn w:val="a0"/>
    <w:uiPriority w:val="99"/>
    <w:semiHidden/>
    <w:unhideWhenUsed/>
    <w:rsid w:val="00F849B9"/>
    <w:rPr>
      <w:sz w:val="16"/>
      <w:szCs w:val="16"/>
    </w:rPr>
  </w:style>
  <w:style w:type="paragraph" w:styleId="afd">
    <w:name w:val="annotation text"/>
    <w:basedOn w:val="a"/>
    <w:link w:val="afe"/>
    <w:uiPriority w:val="99"/>
    <w:semiHidden/>
    <w:unhideWhenUsed/>
    <w:rsid w:val="00F849B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e">
    <w:name w:val="Текст примечания Знак"/>
    <w:basedOn w:val="a0"/>
    <w:link w:val="afd"/>
    <w:uiPriority w:val="99"/>
    <w:semiHidden/>
    <w:rsid w:val="00F849B9"/>
    <w:rPr>
      <w:rFonts w:ascii="Times New Roman" w:eastAsia="Times New Roman" w:hAnsi="Times New Roman" w:cs="Times New Roman"/>
      <w:sz w:val="20"/>
      <w:szCs w:val="20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F849B9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F849B9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aff1">
    <w:name w:val="без интервалов"/>
    <w:qFormat/>
    <w:rsid w:val="00F849B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jc w:val="center"/>
    </w:pPr>
    <w:rPr>
      <w:rFonts w:ascii="Times New Roman" w:hAnsi="Times New Roman" w:cs="Times New Roman"/>
      <w:color w:val="00000A"/>
      <w:sz w:val="24"/>
      <w:szCs w:val="24"/>
    </w:rPr>
  </w:style>
  <w:style w:type="character" w:customStyle="1" w:styleId="112">
    <w:name w:val="Заголовок 1 Знак1"/>
    <w:basedOn w:val="a0"/>
    <w:uiPriority w:val="9"/>
    <w:rsid w:val="00F849B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12">
    <w:name w:val="Заголовок 2 Знак1"/>
    <w:basedOn w:val="a0"/>
    <w:uiPriority w:val="9"/>
    <w:semiHidden/>
    <w:rsid w:val="00F849B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7">
    <w:name w:val="No Spacing"/>
    <w:link w:val="aff2"/>
    <w:uiPriority w:val="1"/>
    <w:qFormat/>
    <w:rsid w:val="00F849B9"/>
    <w:pPr>
      <w:spacing w:after="0" w:line="240" w:lineRule="auto"/>
    </w:pPr>
  </w:style>
  <w:style w:type="paragraph" w:styleId="afa">
    <w:name w:val="Subtitle"/>
    <w:basedOn w:val="a"/>
    <w:next w:val="a"/>
    <w:link w:val="af9"/>
    <w:uiPriority w:val="11"/>
    <w:qFormat/>
    <w:rsid w:val="00F849B9"/>
    <w:pPr>
      <w:numPr>
        <w:ilvl w:val="1"/>
      </w:numPr>
      <w:spacing w:after="160"/>
    </w:pPr>
    <w:rPr>
      <w:rFonts w:eastAsia="Arial"/>
      <w:color w:val="5A5A5A"/>
      <w:spacing w:val="15"/>
    </w:rPr>
  </w:style>
  <w:style w:type="character" w:customStyle="1" w:styleId="19">
    <w:name w:val="Подзаголовок Знак1"/>
    <w:basedOn w:val="a0"/>
    <w:uiPriority w:val="11"/>
    <w:rsid w:val="00F849B9"/>
    <w:rPr>
      <w:rFonts w:eastAsiaTheme="minorEastAsia"/>
      <w:color w:val="5A5A5A" w:themeColor="text1" w:themeTint="A5"/>
      <w:spacing w:val="15"/>
    </w:rPr>
  </w:style>
  <w:style w:type="character" w:styleId="aff3">
    <w:name w:val="Hyperlink"/>
    <w:basedOn w:val="a0"/>
    <w:uiPriority w:val="99"/>
    <w:unhideWhenUsed/>
    <w:rsid w:val="00F849B9"/>
    <w:rPr>
      <w:color w:val="0000FF" w:themeColor="hyperlink"/>
      <w:u w:val="single"/>
    </w:rPr>
  </w:style>
  <w:style w:type="table" w:customStyle="1" w:styleId="TableNormal2">
    <w:name w:val="Table Normal2"/>
    <w:uiPriority w:val="2"/>
    <w:semiHidden/>
    <w:unhideWhenUsed/>
    <w:qFormat/>
    <w:rsid w:val="00F63E51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val="en-US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f2">
    <w:name w:val="Без интервала Знак"/>
    <w:basedOn w:val="a0"/>
    <w:link w:val="a7"/>
    <w:uiPriority w:val="1"/>
    <w:locked/>
    <w:rsid w:val="007F7A57"/>
  </w:style>
  <w:style w:type="table" w:customStyle="1" w:styleId="TableNormal3">
    <w:name w:val="Table Normal3"/>
    <w:uiPriority w:val="2"/>
    <w:semiHidden/>
    <w:unhideWhenUsed/>
    <w:qFormat/>
    <w:rsid w:val="004D15E5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val="en-US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4">
    <w:name w:val="FollowedHyperlink"/>
    <w:basedOn w:val="a0"/>
    <w:uiPriority w:val="99"/>
    <w:semiHidden/>
    <w:unhideWhenUsed/>
    <w:rsid w:val="00BC689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2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erezovo.ru/regulatory/50995/" TargetMode="External"/><Relationship Id="rId13" Type="http://schemas.openxmlformats.org/officeDocument/2006/relationships/hyperlink" Target="https://www.google.com/search?sca_esv=600994404&amp;q=628146&amp;stick=H4sIAAAAAAAAAONgVuLVT9c3NExKKsrNLSisfMRowS3w8sc9YSn9SWtOXmPU5OIKzsgvd80rySypFJLmYoOyBKX4uVB18ixiZTMzsjA0MQMAPP84h1UAAAA&amp;sa=X&amp;ved=2ahUKEwj4jNLLsPWDAxV6ERAIHSIlDUYQzIcDKAB6BAgWEA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google.com/search?sca_esv=600994404&amp;q=628143&amp;stick=H4sIAAAAAAAAAONgVuLVT9c3NExKKsqzMDcveMRowS3w8sc9YSn9SWtOXmPU5OIKzsgvd80rySypFJLmYoOyBKX4uVB18ixiZTMzsjA0MQYAcPWTW1UAAAA&amp;sa=X&amp;ved=2ahUKEwia5Netr_WDAxUoEhAIHY3XBWIQzIcDKAB6BAgREA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ogle.com/search?sca_esv=600979061&amp;q=628155&amp;stick=H4sIAAAAAAAAAONgVuLRT9c3LDQzSq4sSjF6xGjOLfDyxz1hKb1Ja05eY9Tg4grOyC93zSvJLKkUkuJig7IEpPi4UDTyLGJlMzOyMDQ1BQAVdD8IUwAAAA&amp;sa=X&amp;ved=2ahUKEwikx6LTpfWDAxXMJRAIHToyBMUQzIcDKAB6BAgQEAE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google.com/search?sca_esv=600994404&amp;q=628155&amp;stick=H4sIAAAAAAAAAONgVuLRT9c3LDQzSq4sSjF6xGjOLfDyxz1hKb1Ja05eY9Tg4grOyC93zSvJLKkUkuJig7IEpPi4UDTyLGJlMzOyMDQ1BQAVdD8IUwAAAA&amp;sa=X&amp;ved=2ahUKEwjt14u5rvWDAxUgMRAIHfwqAsIQzIcDKAB6BAgREAE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F12592-09C7-4BDB-A956-E28941AEFC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2616</TotalTime>
  <Pages>63</Pages>
  <Words>13176</Words>
  <Characters>75106</Characters>
  <Application>Microsoft Office Word</Application>
  <DocSecurity>0</DocSecurity>
  <Lines>625</Lines>
  <Paragraphs>176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Богданова Алёна Анатольевна</cp:lastModifiedBy>
  <cp:revision>500</cp:revision>
  <cp:lastPrinted>2024-02-19T11:20:00Z</cp:lastPrinted>
  <dcterms:created xsi:type="dcterms:W3CDTF">2024-01-26T08:40:00Z</dcterms:created>
  <dcterms:modified xsi:type="dcterms:W3CDTF">2024-02-20T05:27:00Z</dcterms:modified>
</cp:coreProperties>
</file>