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76" w:rsidRDefault="002F4B76" w:rsidP="005542F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4B76" w:rsidRPr="005542F0" w:rsidRDefault="002F4B76" w:rsidP="005542F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4B76" w:rsidRDefault="002F4B76" w:rsidP="00C250CE">
      <w:pPr>
        <w:jc w:val="center"/>
        <w:rPr>
          <w:sz w:val="28"/>
          <w:szCs w:val="28"/>
        </w:rPr>
      </w:pPr>
      <w:r w:rsidRPr="008B7571">
        <w:rPr>
          <w:sz w:val="28"/>
          <w:szCs w:val="28"/>
        </w:rPr>
        <w:t>Информация о работе кружков и клубных формированиях</w:t>
      </w:r>
      <w:r>
        <w:rPr>
          <w:sz w:val="28"/>
          <w:szCs w:val="28"/>
        </w:rPr>
        <w:t xml:space="preserve"> для несовершеннолетних</w:t>
      </w:r>
      <w:r w:rsidRPr="008B7571">
        <w:rPr>
          <w:sz w:val="28"/>
          <w:szCs w:val="28"/>
        </w:rPr>
        <w:t>, организующих свою деятельность на базе учреждений культуры Березовского района</w:t>
      </w:r>
    </w:p>
    <w:tbl>
      <w:tblPr>
        <w:tblpPr w:leftFromText="180" w:rightFromText="180" w:vertAnchor="text" w:horzAnchor="margin" w:tblpX="83" w:tblpY="1481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29"/>
        <w:gridCol w:w="4357"/>
        <w:gridCol w:w="15"/>
        <w:gridCol w:w="18"/>
        <w:gridCol w:w="3406"/>
        <w:gridCol w:w="3973"/>
        <w:gridCol w:w="6"/>
        <w:gridCol w:w="12"/>
        <w:gridCol w:w="56"/>
        <w:gridCol w:w="2398"/>
        <w:gridCol w:w="18"/>
        <w:gridCol w:w="20"/>
      </w:tblGrid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spacing w:before="240" w:after="240"/>
              <w:ind w:left="-162" w:firstLine="27"/>
              <w:jc w:val="center"/>
              <w:rPr>
                <w:b/>
                <w:sz w:val="28"/>
                <w:szCs w:val="28"/>
                <w:lang w:eastAsia="en-US"/>
              </w:rPr>
            </w:pPr>
            <w:r w:rsidRPr="00F17214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spacing w:before="240" w:after="240"/>
              <w:ind w:left="-162" w:firstLine="27"/>
              <w:jc w:val="center"/>
              <w:rPr>
                <w:b/>
                <w:sz w:val="28"/>
                <w:szCs w:val="28"/>
                <w:lang w:eastAsia="en-US"/>
              </w:rPr>
            </w:pPr>
            <w:r w:rsidRPr="00F17214">
              <w:rPr>
                <w:b/>
                <w:sz w:val="28"/>
                <w:szCs w:val="28"/>
                <w:lang w:eastAsia="en-US"/>
              </w:rPr>
              <w:t>Название коллектива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ind w:left="-164" w:firstLine="28"/>
              <w:jc w:val="center"/>
              <w:rPr>
                <w:b/>
                <w:sz w:val="28"/>
                <w:szCs w:val="28"/>
                <w:lang w:eastAsia="en-US"/>
              </w:rPr>
            </w:pPr>
            <w:r w:rsidRPr="00F17214">
              <w:rPr>
                <w:b/>
                <w:sz w:val="28"/>
                <w:szCs w:val="28"/>
                <w:lang w:eastAsia="en-US"/>
              </w:rPr>
              <w:t xml:space="preserve">Учреждение, </w:t>
            </w:r>
          </w:p>
          <w:p w:rsidR="002F4B76" w:rsidRPr="00F17214" w:rsidRDefault="002F4B76" w:rsidP="00F17214">
            <w:pPr>
              <w:ind w:left="-164" w:firstLine="28"/>
              <w:jc w:val="center"/>
              <w:rPr>
                <w:b/>
                <w:sz w:val="28"/>
                <w:szCs w:val="28"/>
                <w:lang w:eastAsia="en-US"/>
              </w:rPr>
            </w:pPr>
            <w:r w:rsidRPr="00F17214">
              <w:rPr>
                <w:b/>
                <w:sz w:val="28"/>
                <w:szCs w:val="28"/>
                <w:lang w:eastAsia="en-US"/>
              </w:rPr>
              <w:t>на базе которого функционирует кружок, клубное формирование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spacing w:before="240" w:after="240"/>
              <w:ind w:left="-162" w:firstLine="27"/>
              <w:jc w:val="center"/>
              <w:rPr>
                <w:b/>
                <w:sz w:val="28"/>
                <w:szCs w:val="28"/>
                <w:lang w:eastAsia="en-US"/>
              </w:rPr>
            </w:pPr>
            <w:r w:rsidRPr="00F17214">
              <w:rPr>
                <w:b/>
                <w:sz w:val="28"/>
                <w:szCs w:val="28"/>
                <w:lang w:eastAsia="en-US"/>
              </w:rPr>
              <w:t>Режим работы кружка, клубного формирования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spacing w:before="240" w:after="240"/>
              <w:ind w:left="-162" w:firstLine="27"/>
              <w:jc w:val="center"/>
              <w:rPr>
                <w:b/>
                <w:sz w:val="28"/>
                <w:szCs w:val="28"/>
                <w:lang w:eastAsia="en-US"/>
              </w:rPr>
            </w:pPr>
            <w:r w:rsidRPr="00F17214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14934" w:type="dxa"/>
            <w:gridSpan w:val="12"/>
          </w:tcPr>
          <w:p w:rsidR="002F4B76" w:rsidRPr="00F17214" w:rsidRDefault="002F4B76" w:rsidP="00F172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7214">
              <w:rPr>
                <w:b/>
                <w:sz w:val="24"/>
                <w:szCs w:val="24"/>
                <w:lang w:eastAsia="en-US"/>
              </w:rPr>
              <w:t>Муниципальное бюджетное учреждение культуры «Березовский районный центр досуга и народного творчества»(МБУК «БРЦДНТ»)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ТО «Я артист»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МБУК «БРЦДНТ»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п. Березово, ул.Сенькина 19, тел. 2-21-48</w:t>
            </w:r>
          </w:p>
        </w:tc>
        <w:tc>
          <w:tcPr>
            <w:tcW w:w="4047" w:type="dxa"/>
            <w:gridSpan w:val="4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Понедельник, четверг с 16.00 до 18.00</w:t>
            </w:r>
          </w:p>
        </w:tc>
        <w:tc>
          <w:tcPr>
            <w:tcW w:w="2416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Бакиева Р.К.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Кружок ДПТ «Бисеринка»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МБУК «БРЦДНТ»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п. Березово, ул.Сенькина 19, тел. 2-21-48</w:t>
            </w:r>
          </w:p>
        </w:tc>
        <w:tc>
          <w:tcPr>
            <w:tcW w:w="4047" w:type="dxa"/>
            <w:gridSpan w:val="4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Среда с 10.00 до 12.00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Пятница с 14.00 до 16.00</w:t>
            </w:r>
          </w:p>
        </w:tc>
        <w:tc>
          <w:tcPr>
            <w:tcW w:w="2416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Новьюхова Л.Н.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Ансамбль хантыйской и мансийской песни «Ма Мувем» (Моя земля)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МБУК «БРЦДНТ»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п. Березово, ул.Сенькина 19, тел. 2-21-48</w:t>
            </w:r>
          </w:p>
        </w:tc>
        <w:tc>
          <w:tcPr>
            <w:tcW w:w="4047" w:type="dxa"/>
            <w:gridSpan w:val="4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Вторник с 12.00 до 14.00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Четверг с 12.00 до 14.00</w:t>
            </w:r>
          </w:p>
        </w:tc>
        <w:tc>
          <w:tcPr>
            <w:tcW w:w="2416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Загородняя Р.П.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14934" w:type="dxa"/>
            <w:gridSpan w:val="12"/>
          </w:tcPr>
          <w:p w:rsidR="002F4B76" w:rsidRPr="00F17214" w:rsidRDefault="002F4B76" w:rsidP="00F17214">
            <w:pPr>
              <w:jc w:val="center"/>
              <w:rPr>
                <w:sz w:val="24"/>
                <w:szCs w:val="24"/>
                <w:lang w:eastAsia="en-US"/>
              </w:rPr>
            </w:pPr>
            <w:r w:rsidRPr="00F17214">
              <w:rPr>
                <w:b/>
                <w:sz w:val="24"/>
                <w:szCs w:val="24"/>
                <w:lang w:eastAsia="en-US"/>
              </w:rPr>
              <w:t>Муниципальное казенное учреждение «Игримский культурно-досуговый центр»(МКУ «Игримский КДЦ»)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Театральная студия «Театр +»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Игримский ДК – структурное подразделение МКУ «Игримский КДЦ»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п.Игрим ул.Королева, 5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3-12-00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Вторник,четверг,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Пятница с 15.30 до 17.00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Ламбина М.Р.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Команда КВН «Реальная жизнь»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Игримский ДК – структурное подразделение МКУ «Игримский КДЦ»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п.Игрим ул.Королева, 5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3-12-00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Понедельник, среда с 15.30 до 17.00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Берковская Е. Л.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Танцевальный коллектив «Непоседы»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Ванзетурский ДК –структурное подразделение МКУ «Игримский КДЦ»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п. Ванзетур, ул. Центральная, 28,</w:t>
            </w:r>
          </w:p>
          <w:p w:rsidR="002F4B76" w:rsidRPr="00F17214" w:rsidRDefault="002F4B76" w:rsidP="00F17214">
            <w:pPr>
              <w:rPr>
                <w:sz w:val="24"/>
                <w:szCs w:val="24"/>
              </w:rPr>
            </w:pPr>
            <w:r w:rsidRPr="00F17214">
              <w:rPr>
                <w:sz w:val="24"/>
                <w:szCs w:val="24"/>
              </w:rPr>
              <w:t>тел. 40-3-15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3-12-00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Среда, пятница с 16.00 до 17.00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Муравьёва И.Н.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Кружок ИЗО «Золотая кисть»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Ванзетурский ДК –структурное подразделение МКУ «Игримский КДЦ»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п. Ванзетур, ул. Центральная, 28,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</w:rPr>
              <w:t>тел. 40-3-15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Четвергс 14.00 до 15.00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Муравьёва И.Н.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14934" w:type="dxa"/>
            <w:gridSpan w:val="12"/>
          </w:tcPr>
          <w:p w:rsidR="002F4B76" w:rsidRPr="00F17214" w:rsidRDefault="002F4B76" w:rsidP="00F172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7214">
              <w:rPr>
                <w:b/>
                <w:sz w:val="24"/>
                <w:szCs w:val="24"/>
                <w:lang w:eastAsia="en-US"/>
              </w:rPr>
              <w:t>Муниципальное казенное учреждение «Саранпаульский дом культуры» (МКУ «Саранпаульский ДК»)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Детский фольклорный коллектив «Салы – лёнгх»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«Саранпаульский ДК»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 Саранпауль, ул. Клубная 1 «А»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4-53-58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 xml:space="preserve">Понедельник, вторникс 10.00 до 12.00 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 xml:space="preserve">Среда с 16.00 до 18.00 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Четверг с 18.00 до 20.00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Пятница с 16.00 до 18.00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Агеев Д.Г.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Детская вокальная студия «Микс»</w:t>
            </w:r>
            <w:r w:rsidRPr="00F17214">
              <w:rPr>
                <w:sz w:val="24"/>
                <w:szCs w:val="24"/>
                <w:lang w:eastAsia="en-US"/>
              </w:rPr>
              <w:tab/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«Саранпаульский ДК»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 Саранпауль, ул. Клубная 1 «А»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4-53-58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Среда, пятница с 15.00 до 16.00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Вакуева Н.В.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Театральный кружок «Гриммика»</w:t>
            </w:r>
            <w:r w:rsidRPr="00F17214">
              <w:rPr>
                <w:sz w:val="24"/>
                <w:szCs w:val="24"/>
                <w:lang w:eastAsia="en-US"/>
              </w:rPr>
              <w:tab/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«Саранпаульский ДК»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 Саранпауль, ул. Клубная 1 «А»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4-53-58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Вторник, четверг с 15.00 до 16.00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Рочева О.А.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Молодёжный клуб «Гитара»</w:t>
            </w:r>
            <w:r w:rsidRPr="00F17214">
              <w:rPr>
                <w:sz w:val="24"/>
                <w:szCs w:val="24"/>
                <w:lang w:eastAsia="en-US"/>
              </w:rPr>
              <w:tab/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«Саранпаульский ДК»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 Саранпауль, ул. Клубная 1 «А»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4-53-58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Понедельник, среда, пятница, с 15.00 до 17.00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Анямов М.А.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Кружок «Спицы - мастерицы»</w:t>
            </w:r>
            <w:r w:rsidRPr="00F17214">
              <w:rPr>
                <w:sz w:val="24"/>
                <w:szCs w:val="24"/>
                <w:lang w:eastAsia="en-US"/>
              </w:rPr>
              <w:tab/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«Саранпаульский ДК»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 Саранпауль, ул. Клубная 1 «А»</w:t>
            </w:r>
          </w:p>
          <w:p w:rsidR="002F4B76" w:rsidRPr="00F17214" w:rsidRDefault="002F4B76" w:rsidP="00F17214">
            <w:pPr>
              <w:rPr>
                <w:color w:val="FF0000"/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4-53-58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Вторник, пятница с 15.00 до 17.00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Салтыкова Н.В.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Танцевальный коллектив «Арабески» (</w:t>
            </w:r>
            <w:r w:rsidRPr="00F17214">
              <w:rPr>
                <w:i/>
                <w:sz w:val="24"/>
                <w:szCs w:val="24"/>
                <w:lang w:eastAsia="en-US"/>
              </w:rPr>
              <w:t>2 группы)</w:t>
            </w:r>
            <w:r w:rsidRPr="00F1721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«Саранпаульский ДК»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 Саранпауль, ул. Клубная 1 «А»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4-53-58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Вторник, четверг 15.00 до 17.00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Артеева М.А.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Фольклорный детский театральный кружок «Ойнас»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«Саранпаульский ДК»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 Саранпауль, ул. Клубная 1 «А»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4-53-58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Четверг с 17.00 до 18.00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Салтыкова Н.В.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Кружок вязания «Марья искусница» -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Сосьвинский ДК – структурное подразделение МКУ «Саранпаульский ДК»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с.Сосьва, ул.Центральная, 10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 xml:space="preserve">тел. </w:t>
            </w:r>
            <w:r w:rsidRPr="00F17214">
              <w:rPr>
                <w:sz w:val="24"/>
                <w:szCs w:val="24"/>
              </w:rPr>
              <w:t>43-2-27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Вторник, четверг с 15.00 до 17.00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Захарова М.С.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 xml:space="preserve">Хореографическая группа «Шок» </w:t>
            </w:r>
            <w:r w:rsidRPr="00F1721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Сосьвинский ДК – структурное подразделение МКУ «Саранпаульский ДК»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с.Сосьва, ул.Центральная, 10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 xml:space="preserve">тел. </w:t>
            </w:r>
            <w:r w:rsidRPr="00F17214">
              <w:rPr>
                <w:sz w:val="24"/>
                <w:szCs w:val="24"/>
              </w:rPr>
              <w:t>43-2-27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Понедельник, пятница с 15.00 до 17.00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Захарова М.С.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14934" w:type="dxa"/>
            <w:gridSpan w:val="12"/>
          </w:tcPr>
          <w:p w:rsidR="002F4B76" w:rsidRPr="00F17214" w:rsidRDefault="002F4B76" w:rsidP="00F17214">
            <w:pPr>
              <w:jc w:val="center"/>
              <w:rPr>
                <w:sz w:val="24"/>
                <w:szCs w:val="24"/>
                <w:lang w:eastAsia="en-US"/>
              </w:rPr>
            </w:pPr>
            <w:r w:rsidRPr="00F17214">
              <w:rPr>
                <w:b/>
                <w:sz w:val="24"/>
                <w:szCs w:val="24"/>
                <w:lang w:eastAsia="en-US"/>
              </w:rPr>
              <w:t>Муниципальное казенное учреждение «Няксимвольский культурно-досуговый центр» (МКУ «Няксимвольский КДЦ»)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Детский вокальный ансамбль «Звонкие голоса»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«Няксимвольский КДЦ»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с.Няксимволь, ул. Советская, 10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4-22-54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Вторник, четверг с 16.00 до 17.00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Баянова Г.П.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Кукольный театр «В гостях у сказки»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«Няксимвольский КДЦ»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с.Няксимволь, ул. Советская, 10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4-22-54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 xml:space="preserve">Пятница с 17.00 до 18.00, 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Суббота с 15.00 до 16.00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Баянова Г.П.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Детский танцевальный коллектив «Каприз»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«Няксимвольский КДЦ»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с.Няксимволь, ул. Советская, 10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4-22-54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Вторник, четверг с 19.00 до 20.00,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 xml:space="preserve">Среда, пятница с 18.00 до 17.00 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Артеева О.А.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Кружок национального творчества «Маленький оленёнок»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«Няксимвольский КДЦ»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с.Няксимволь, ул. Советская, 10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4-22-54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Вторник, четверг с 17.00 до 18.00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Самбиндалова Г.П.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Детская вокальная группа «Конфетти»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«Няксимвольский КДЦ»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с.Няксимволь, ул. Советская, 10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4-22-54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 xml:space="preserve">Понедельник, среда с 17.00 до 18.00, 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Пятница с 15.00 до 16.00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Рочева Л.П.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ИЗО - студия «Весёлая кисточка»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«Няксимвольский КДЦ»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с.Няксимволь, ул. Советская, 10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4-22-54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Понедельник, среда, пятница с 16.00 до 17.00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Рочева Л.П.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Клуб любителей спорта (баскетбол, волейбол, бокс)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«Няксимвольский КДЦ»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с.Няксимволь, ул. Советская, 10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тел. 4-22-54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Понедельник – пятница с 19.00 до 21.00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Ворошилов А.А.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Клуб «КВН» «Рояль»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Хулимсунтский ДК – структурное подразделение МКУ «Няксимвольский КДЦ»,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д. Хулимсунт, ул. 3 мкр, 23</w:t>
            </w:r>
          </w:p>
          <w:p w:rsidR="002F4B76" w:rsidRPr="00F17214" w:rsidRDefault="002F4B76" w:rsidP="00F17214">
            <w:pPr>
              <w:rPr>
                <w:b/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 xml:space="preserve">тел. 33-5-15 </w:t>
            </w: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 xml:space="preserve">Начнет свою работу с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17214">
                <w:rPr>
                  <w:sz w:val="24"/>
                  <w:szCs w:val="24"/>
                  <w:lang w:eastAsia="en-US"/>
                </w:rPr>
                <w:t>2015 г</w:t>
              </w:r>
            </w:smartTag>
            <w:r w:rsidRPr="00F17214">
              <w:rPr>
                <w:sz w:val="24"/>
                <w:szCs w:val="24"/>
                <w:lang w:eastAsia="en-US"/>
              </w:rPr>
              <w:t xml:space="preserve">. 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Понедельник, среда, пятница с 18.00 до 20.00</w:t>
            </w: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Ангел Т.С.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14934" w:type="dxa"/>
            <w:gridSpan w:val="12"/>
          </w:tcPr>
          <w:p w:rsidR="002F4B76" w:rsidRPr="00F17214" w:rsidRDefault="002F4B76" w:rsidP="00F172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7214">
              <w:rPr>
                <w:b/>
                <w:sz w:val="24"/>
                <w:szCs w:val="24"/>
                <w:lang w:eastAsia="en-US"/>
              </w:rPr>
              <w:t>Муниципальное бюджетное учреждение «Спортивно-досуговый комплекс «Олимп» (МБУ «СДК «Олимп»)</w:t>
            </w:r>
          </w:p>
        </w:tc>
      </w:tr>
      <w:tr w:rsidR="002F4B76" w:rsidRPr="00127DB0" w:rsidTr="00F17214">
        <w:trPr>
          <w:gridAfter w:val="1"/>
          <w:wAfter w:w="20" w:type="dxa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0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Кружок ИЗО «Оттенки серого»</w:t>
            </w:r>
          </w:p>
        </w:tc>
        <w:tc>
          <w:tcPr>
            <w:tcW w:w="340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 xml:space="preserve">МБУ «СДК «Олимп» 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п. Приполярный, тел. 34-7-62, 34-7-11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</w:tcPr>
          <w:p w:rsidR="002F4B76" w:rsidRPr="00F17214" w:rsidRDefault="002F4B76" w:rsidP="00F1721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gridSpan w:val="5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Шевченко Е.Г.</w:t>
            </w:r>
          </w:p>
        </w:tc>
      </w:tr>
      <w:tr w:rsidR="002F4B76" w:rsidRPr="00127DB0" w:rsidTr="00F17214">
        <w:tblPrEx>
          <w:tblLook w:val="0000"/>
        </w:tblPrEx>
        <w:trPr>
          <w:gridAfter w:val="1"/>
          <w:wAfter w:w="20" w:type="dxa"/>
          <w:trHeight w:val="404"/>
        </w:trPr>
        <w:tc>
          <w:tcPr>
            <w:tcW w:w="14934" w:type="dxa"/>
            <w:gridSpan w:val="12"/>
          </w:tcPr>
          <w:p w:rsidR="002F4B76" w:rsidRPr="00F17214" w:rsidRDefault="002F4B76" w:rsidP="00F172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7214">
              <w:rPr>
                <w:b/>
                <w:sz w:val="24"/>
                <w:szCs w:val="24"/>
                <w:lang w:eastAsia="en-US"/>
              </w:rPr>
              <w:t>МКУ «Саранпаульский краеведческий музей» (МКУ «СКМ»)</w:t>
            </w:r>
          </w:p>
        </w:tc>
      </w:tr>
      <w:tr w:rsidR="002F4B76" w:rsidRPr="00127DB0" w:rsidTr="00F17214">
        <w:tblPrEx>
          <w:tblLook w:val="0000"/>
        </w:tblPrEx>
        <w:trPr>
          <w:trHeight w:val="431"/>
        </w:trPr>
        <w:tc>
          <w:tcPr>
            <w:tcW w:w="675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72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Исторический клуб</w:t>
            </w:r>
          </w:p>
        </w:tc>
        <w:tc>
          <w:tcPr>
            <w:tcW w:w="3424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«СКМ»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с.Саранпауль, ул.Клубная, 1 «А»</w:t>
            </w:r>
          </w:p>
        </w:tc>
        <w:tc>
          <w:tcPr>
            <w:tcW w:w="3991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 понедельника по пятницу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 14.00 до 18.00</w:t>
            </w:r>
          </w:p>
        </w:tc>
        <w:tc>
          <w:tcPr>
            <w:tcW w:w="2492" w:type="dxa"/>
            <w:gridSpan w:val="4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Стаканова Л.П.</w:t>
            </w:r>
          </w:p>
        </w:tc>
      </w:tr>
      <w:tr w:rsidR="002F4B76" w:rsidRPr="00127DB0" w:rsidTr="00F17214">
        <w:tblPrEx>
          <w:tblLook w:val="0000"/>
        </w:tblPrEx>
        <w:trPr>
          <w:gridAfter w:val="2"/>
          <w:wAfter w:w="38" w:type="dxa"/>
          <w:trHeight w:val="431"/>
        </w:trPr>
        <w:tc>
          <w:tcPr>
            <w:tcW w:w="14916" w:type="dxa"/>
            <w:gridSpan w:val="11"/>
          </w:tcPr>
          <w:p w:rsidR="002F4B76" w:rsidRPr="00F17214" w:rsidRDefault="002F4B76" w:rsidP="00F172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7214">
              <w:rPr>
                <w:b/>
                <w:sz w:val="24"/>
                <w:szCs w:val="24"/>
                <w:lang w:eastAsia="en-US"/>
              </w:rPr>
              <w:t>Муниципальное казенное учреждение «Березовский районный краеведческий музей» (МКУ «БРКМ»)</w:t>
            </w:r>
          </w:p>
        </w:tc>
      </w:tr>
      <w:tr w:rsidR="002F4B76" w:rsidRPr="00127DB0" w:rsidTr="00F17214">
        <w:tblPrEx>
          <w:tblLook w:val="0000"/>
        </w:tblPrEx>
        <w:trPr>
          <w:gridAfter w:val="1"/>
          <w:wAfter w:w="20" w:type="dxa"/>
          <w:trHeight w:val="390"/>
        </w:trPr>
        <w:tc>
          <w:tcPr>
            <w:tcW w:w="646" w:type="dxa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6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Эколого-краеведческий клуб «Следопыт»</w:t>
            </w:r>
          </w:p>
        </w:tc>
        <w:tc>
          <w:tcPr>
            <w:tcW w:w="3439" w:type="dxa"/>
            <w:gridSpan w:val="3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МКУ «БРКМ»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п.Березово, ул. Собянина, 39</w:t>
            </w:r>
          </w:p>
        </w:tc>
        <w:tc>
          <w:tcPr>
            <w:tcW w:w="3979" w:type="dxa"/>
            <w:gridSpan w:val="2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Четверг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 12.00 до 13.00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Суббота</w:t>
            </w:r>
          </w:p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с 11.00 до 12.00</w:t>
            </w:r>
          </w:p>
        </w:tc>
        <w:tc>
          <w:tcPr>
            <w:tcW w:w="2484" w:type="dxa"/>
            <w:gridSpan w:val="4"/>
          </w:tcPr>
          <w:p w:rsidR="002F4B76" w:rsidRPr="00F17214" w:rsidRDefault="002F4B76" w:rsidP="00F17214">
            <w:pPr>
              <w:rPr>
                <w:sz w:val="24"/>
                <w:szCs w:val="24"/>
                <w:lang w:eastAsia="en-US"/>
              </w:rPr>
            </w:pPr>
            <w:r w:rsidRPr="00F17214">
              <w:rPr>
                <w:sz w:val="24"/>
                <w:szCs w:val="24"/>
                <w:lang w:eastAsia="en-US"/>
              </w:rPr>
              <w:t>Вертков А.М.</w:t>
            </w:r>
          </w:p>
        </w:tc>
      </w:tr>
    </w:tbl>
    <w:p w:rsidR="002F4B76" w:rsidRPr="008B7571" w:rsidRDefault="002F4B76" w:rsidP="008B7571">
      <w:pPr>
        <w:jc w:val="center"/>
        <w:rPr>
          <w:sz w:val="28"/>
          <w:szCs w:val="28"/>
        </w:rPr>
      </w:pPr>
    </w:p>
    <w:sectPr w:rsidR="002F4B76" w:rsidRPr="008B7571" w:rsidSect="00127DB0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76" w:rsidRDefault="002F4B76" w:rsidP="00C90D25">
      <w:r>
        <w:separator/>
      </w:r>
    </w:p>
  </w:endnote>
  <w:endnote w:type="continuationSeparator" w:id="1">
    <w:p w:rsidR="002F4B76" w:rsidRDefault="002F4B76" w:rsidP="00C9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76" w:rsidRDefault="002F4B76" w:rsidP="00C90D25">
      <w:r>
        <w:separator/>
      </w:r>
    </w:p>
  </w:footnote>
  <w:footnote w:type="continuationSeparator" w:id="1">
    <w:p w:rsidR="002F4B76" w:rsidRDefault="002F4B76" w:rsidP="00C90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D3B"/>
    <w:multiLevelType w:val="hybridMultilevel"/>
    <w:tmpl w:val="0B12EFD4"/>
    <w:lvl w:ilvl="0" w:tplc="34AE513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50BC05B0"/>
    <w:multiLevelType w:val="hybridMultilevel"/>
    <w:tmpl w:val="C86C79EE"/>
    <w:lvl w:ilvl="0" w:tplc="6818CDE6">
      <w:start w:val="1"/>
      <w:numFmt w:val="bullet"/>
      <w:lvlText w:val="﹫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6E3"/>
    <w:rsid w:val="00004C53"/>
    <w:rsid w:val="00064A0E"/>
    <w:rsid w:val="00075BB9"/>
    <w:rsid w:val="0008564B"/>
    <w:rsid w:val="000D04DD"/>
    <w:rsid w:val="000D107B"/>
    <w:rsid w:val="001114BC"/>
    <w:rsid w:val="00112D70"/>
    <w:rsid w:val="00127DB0"/>
    <w:rsid w:val="001344B8"/>
    <w:rsid w:val="00166935"/>
    <w:rsid w:val="001B2A84"/>
    <w:rsid w:val="001C1C27"/>
    <w:rsid w:val="001D440C"/>
    <w:rsid w:val="001E03C3"/>
    <w:rsid w:val="001E6416"/>
    <w:rsid w:val="00203C52"/>
    <w:rsid w:val="00254879"/>
    <w:rsid w:val="00282684"/>
    <w:rsid w:val="002F4B76"/>
    <w:rsid w:val="00320C72"/>
    <w:rsid w:val="00322E41"/>
    <w:rsid w:val="0034133C"/>
    <w:rsid w:val="00387FF7"/>
    <w:rsid w:val="003D0D52"/>
    <w:rsid w:val="004079CB"/>
    <w:rsid w:val="00474F6A"/>
    <w:rsid w:val="0048389C"/>
    <w:rsid w:val="004D1A11"/>
    <w:rsid w:val="00506D57"/>
    <w:rsid w:val="005248FA"/>
    <w:rsid w:val="005502B3"/>
    <w:rsid w:val="005542F0"/>
    <w:rsid w:val="005C7446"/>
    <w:rsid w:val="005D3BE3"/>
    <w:rsid w:val="005E2914"/>
    <w:rsid w:val="00621A07"/>
    <w:rsid w:val="006831C6"/>
    <w:rsid w:val="006A4F54"/>
    <w:rsid w:val="006E20B4"/>
    <w:rsid w:val="007B16E8"/>
    <w:rsid w:val="007B6170"/>
    <w:rsid w:val="00824455"/>
    <w:rsid w:val="00826CF1"/>
    <w:rsid w:val="00831D46"/>
    <w:rsid w:val="00846984"/>
    <w:rsid w:val="0084771F"/>
    <w:rsid w:val="008638CD"/>
    <w:rsid w:val="00876B8F"/>
    <w:rsid w:val="008B7571"/>
    <w:rsid w:val="008C11D7"/>
    <w:rsid w:val="009131B0"/>
    <w:rsid w:val="009355E2"/>
    <w:rsid w:val="009359C3"/>
    <w:rsid w:val="00985BC8"/>
    <w:rsid w:val="009A4A97"/>
    <w:rsid w:val="009D78D4"/>
    <w:rsid w:val="00A04731"/>
    <w:rsid w:val="00A37209"/>
    <w:rsid w:val="00A74DA3"/>
    <w:rsid w:val="00A85188"/>
    <w:rsid w:val="00AA0BFB"/>
    <w:rsid w:val="00AA2E4C"/>
    <w:rsid w:val="00AA41AF"/>
    <w:rsid w:val="00B06F86"/>
    <w:rsid w:val="00B20EC5"/>
    <w:rsid w:val="00B60810"/>
    <w:rsid w:val="00B65D8F"/>
    <w:rsid w:val="00B92D1E"/>
    <w:rsid w:val="00BD1707"/>
    <w:rsid w:val="00C250CE"/>
    <w:rsid w:val="00C257A0"/>
    <w:rsid w:val="00C44A74"/>
    <w:rsid w:val="00C90D25"/>
    <w:rsid w:val="00CB512C"/>
    <w:rsid w:val="00CC0B9C"/>
    <w:rsid w:val="00CD591F"/>
    <w:rsid w:val="00CF6D56"/>
    <w:rsid w:val="00D343BA"/>
    <w:rsid w:val="00D66A2D"/>
    <w:rsid w:val="00D806E3"/>
    <w:rsid w:val="00DC2443"/>
    <w:rsid w:val="00DD7772"/>
    <w:rsid w:val="00E406EC"/>
    <w:rsid w:val="00E756F4"/>
    <w:rsid w:val="00E87317"/>
    <w:rsid w:val="00E97329"/>
    <w:rsid w:val="00EA5AEA"/>
    <w:rsid w:val="00EB1158"/>
    <w:rsid w:val="00F17214"/>
    <w:rsid w:val="00F34E42"/>
    <w:rsid w:val="00F55D07"/>
    <w:rsid w:val="00FE0782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C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0D2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0D25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985BC8"/>
    <w:rPr>
      <w:rFonts w:cs="Times New Roman"/>
      <w:color w:val="0000FF"/>
      <w:u w:val="single"/>
    </w:rPr>
  </w:style>
  <w:style w:type="paragraph" w:styleId="Date">
    <w:name w:val="Date"/>
    <w:basedOn w:val="Normal"/>
    <w:link w:val="DateChar"/>
    <w:uiPriority w:val="99"/>
    <w:rsid w:val="00985BC8"/>
  </w:style>
  <w:style w:type="character" w:customStyle="1" w:styleId="DateChar">
    <w:name w:val="Date Char"/>
    <w:basedOn w:val="DefaultParagraphFont"/>
    <w:link w:val="Date"/>
    <w:uiPriority w:val="99"/>
    <w:locked/>
    <w:rsid w:val="00985B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85BC8"/>
    <w:rPr>
      <w:rFonts w:ascii="Calibri" w:hAnsi="Calibri"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985BC8"/>
    <w:rPr>
      <w:lang w:eastAsia="en-US"/>
    </w:rPr>
  </w:style>
  <w:style w:type="paragraph" w:customStyle="1" w:styleId="a">
    <w:name w:val="БланкАДМ"/>
    <w:basedOn w:val="Normal"/>
    <w:uiPriority w:val="99"/>
    <w:rsid w:val="00985BC8"/>
    <w:pPr>
      <w:ind w:firstLine="7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1E6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416"/>
    <w:rPr>
      <w:rFonts w:ascii="Segoe UI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90D2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0D2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90D25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90D2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90D25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08564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8564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B7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27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751</TotalTime>
  <Pages>4</Pages>
  <Words>834</Words>
  <Characters>4755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2015-12-25T03:30:00Z</cp:lastPrinted>
  <dcterms:created xsi:type="dcterms:W3CDTF">2015-05-13T10:24:00Z</dcterms:created>
  <dcterms:modified xsi:type="dcterms:W3CDTF">2015-12-25T09:07:00Z</dcterms:modified>
</cp:coreProperties>
</file>