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5" w:rsidRPr="00573D5F" w:rsidRDefault="00573D5F">
      <w:pPr>
        <w:rPr>
          <w:rFonts w:ascii="Times New Roman" w:hAnsi="Times New Roman" w:cs="Times New Roman"/>
        </w:rPr>
      </w:pPr>
      <w:proofErr w:type="spellStart"/>
      <w:r w:rsidRPr="00573D5F">
        <w:rPr>
          <w:rFonts w:ascii="Times New Roman" w:hAnsi="Times New Roman" w:cs="Times New Roman"/>
        </w:rPr>
        <w:t>Пгт</w:t>
      </w:r>
      <w:proofErr w:type="gramStart"/>
      <w:r w:rsidRPr="00573D5F">
        <w:rPr>
          <w:rFonts w:ascii="Times New Roman" w:hAnsi="Times New Roman" w:cs="Times New Roman"/>
        </w:rPr>
        <w:t>.Б</w:t>
      </w:r>
      <w:proofErr w:type="gramEnd"/>
      <w:r w:rsidRPr="00573D5F">
        <w:rPr>
          <w:rFonts w:ascii="Times New Roman" w:hAnsi="Times New Roman" w:cs="Times New Roman"/>
        </w:rPr>
        <w:t>ерезово</w:t>
      </w:r>
      <w:proofErr w:type="spellEnd"/>
      <w:r w:rsidRPr="00573D5F">
        <w:rPr>
          <w:rFonts w:ascii="Times New Roman" w:hAnsi="Times New Roman" w:cs="Times New Roman"/>
        </w:rPr>
        <w:t xml:space="preserve">, </w:t>
      </w:r>
      <w:proofErr w:type="spellStart"/>
      <w:r w:rsidRPr="00573D5F">
        <w:rPr>
          <w:rFonts w:ascii="Times New Roman" w:hAnsi="Times New Roman" w:cs="Times New Roman"/>
        </w:rPr>
        <w:t>ул.</w:t>
      </w:r>
      <w:r w:rsidR="009E3F1B">
        <w:rPr>
          <w:rFonts w:ascii="Times New Roman" w:hAnsi="Times New Roman" w:cs="Times New Roman"/>
        </w:rPr>
        <w:t>Разведчиков</w:t>
      </w:r>
      <w:proofErr w:type="spellEnd"/>
      <w:r w:rsidR="009E3F1B">
        <w:rPr>
          <w:rFonts w:ascii="Times New Roman" w:hAnsi="Times New Roman" w:cs="Times New Roman"/>
        </w:rPr>
        <w:t>, 22</w:t>
      </w:r>
    </w:p>
    <w:p w:rsidR="00573D5F" w:rsidRDefault="00573D5F"/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573D5F" w:rsidRPr="00DB6C17" w:rsidTr="00C554F1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C554F1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12BC3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C554F1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12BC3" w:rsidP="0021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алоэтажн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жил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застройк</w:t>
            </w: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C554F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12BC3" w:rsidP="0021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щное строительство</w:t>
            </w:r>
            <w:r w:rsidRP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C554F1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C554F1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proofErr w:type="spellStart"/>
            <w:r w:rsidRPr="00573D5F">
              <w:rPr>
                <w:rFonts w:ascii="Times New Roman" w:hAnsi="Times New Roman" w:cs="Times New Roman"/>
              </w:rPr>
              <w:t>пгт</w:t>
            </w:r>
            <w:proofErr w:type="spellEnd"/>
            <w:r w:rsidRPr="00573D5F">
              <w:rPr>
                <w:rFonts w:ascii="Times New Roman" w:hAnsi="Times New Roman" w:cs="Times New Roman"/>
              </w:rPr>
              <w:t xml:space="preserve">. Березово, ул. </w:t>
            </w:r>
            <w:r w:rsidR="009E3F1B">
              <w:rPr>
                <w:rFonts w:ascii="Times New Roman" w:hAnsi="Times New Roman" w:cs="Times New Roman"/>
              </w:rPr>
              <w:t>Разведчиков, 22</w:t>
            </w:r>
          </w:p>
        </w:tc>
      </w:tr>
      <w:tr w:rsidR="00573D5F" w:rsidRPr="00DB6C17" w:rsidTr="00C554F1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9E3F1B" w:rsidP="00C554F1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86:05:0310014:48</w:t>
            </w:r>
          </w:p>
        </w:tc>
      </w:tr>
      <w:tr w:rsidR="00573D5F" w:rsidRPr="00DB6C17" w:rsidTr="00C554F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0,3538</w:t>
            </w:r>
          </w:p>
        </w:tc>
      </w:tr>
      <w:tr w:rsidR="00573D5F" w:rsidRPr="00DB6C17" w:rsidTr="00C554F1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833C4">
        <w:trPr>
          <w:trHeight w:hRule="exact" w:val="3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- </w:t>
            </w:r>
            <w:r w:rsidRPr="009E3F1B">
              <w:rPr>
                <w:rFonts w:ascii="Times New Roman" w:hAnsi="Times New Roman" w:cs="Times New Roman"/>
              </w:rPr>
              <w:t xml:space="preserve">ЛЭП-0,4 </w:t>
            </w:r>
            <w:proofErr w:type="spellStart"/>
            <w:r w:rsidRPr="009E3F1B">
              <w:rPr>
                <w:rFonts w:ascii="Times New Roman" w:hAnsi="Times New Roman" w:cs="Times New Roman"/>
              </w:rPr>
              <w:t>кВ.</w:t>
            </w:r>
            <w:proofErr w:type="spellEnd"/>
            <w:r w:rsidRPr="009E3F1B">
              <w:rPr>
                <w:rFonts w:ascii="Times New Roman" w:hAnsi="Times New Roman" w:cs="Times New Roman"/>
              </w:rPr>
              <w:t xml:space="preserve"> Расстояние до ближайшей точки подключения - 0.015 км.</w:t>
            </w:r>
          </w:p>
          <w:p w:rsidR="009E3F1B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- у</w:t>
            </w:r>
            <w:r w:rsidRPr="009E3F1B">
              <w:rPr>
                <w:rFonts w:ascii="Times New Roman" w:hAnsi="Times New Roman" w:cs="Times New Roman"/>
              </w:rPr>
              <w:t xml:space="preserve">личный стальной газопровод d=159 </w:t>
            </w:r>
            <w:proofErr w:type="gramStart"/>
            <w:r w:rsidRPr="009E3F1B">
              <w:rPr>
                <w:rFonts w:ascii="Times New Roman" w:hAnsi="Times New Roman" w:cs="Times New Roman"/>
              </w:rPr>
              <w:t>Р</w:t>
            </w:r>
            <w:proofErr w:type="gramEnd"/>
            <w:r w:rsidRPr="009E3F1B">
              <w:rPr>
                <w:rFonts w:ascii="Times New Roman" w:hAnsi="Times New Roman" w:cs="Times New Roman"/>
              </w:rPr>
              <w:t>=0,002МПа, расстояние до ближайшей точки подключения - 0,02 км.</w:t>
            </w:r>
          </w:p>
          <w:p w:rsidR="009E3F1B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- </w:t>
            </w:r>
            <w:r w:rsidRPr="009E3F1B">
              <w:rPr>
                <w:rFonts w:ascii="Times New Roman" w:hAnsi="Times New Roman" w:cs="Times New Roman"/>
              </w:rPr>
              <w:t>давление воды 3,2 кгс/см</w:t>
            </w:r>
            <w:proofErr w:type="gramStart"/>
            <w:r w:rsidRPr="009E3F1B">
              <w:rPr>
                <w:rFonts w:ascii="Times New Roman" w:hAnsi="Times New Roman" w:cs="Times New Roman"/>
              </w:rPr>
              <w:t>2</w:t>
            </w:r>
            <w:proofErr w:type="gramEnd"/>
            <w:r w:rsidRPr="009E3F1B">
              <w:rPr>
                <w:rFonts w:ascii="Times New Roman" w:hAnsi="Times New Roman" w:cs="Times New Roman"/>
              </w:rPr>
              <w:t>. Расстояние до ближайшей точки подключения - 0.022 км.</w:t>
            </w:r>
          </w:p>
          <w:p w:rsidR="009E3F1B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- </w:t>
            </w:r>
            <w:r w:rsidRPr="009E3F1B">
              <w:rPr>
                <w:rFonts w:ascii="Times New Roman" w:hAnsi="Times New Roman" w:cs="Times New Roman"/>
              </w:rPr>
              <w:t>Давление в точке подключения 3,8-4 кг/см</w:t>
            </w:r>
            <w:proofErr w:type="gramStart"/>
            <w:r w:rsidRPr="009E3F1B">
              <w:rPr>
                <w:rFonts w:ascii="Times New Roman" w:hAnsi="Times New Roman" w:cs="Times New Roman"/>
              </w:rPr>
              <w:t>2</w:t>
            </w:r>
            <w:proofErr w:type="gramEnd"/>
            <w:r w:rsidRPr="009E3F1B">
              <w:rPr>
                <w:rFonts w:ascii="Times New Roman" w:hAnsi="Times New Roman" w:cs="Times New Roman"/>
              </w:rPr>
              <w:t>.Расстояние до ближайшей точки подключения - 0.010 км.</w:t>
            </w:r>
          </w:p>
          <w:p w:rsidR="00573D5F" w:rsidRPr="00DB6C17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- </w:t>
            </w:r>
            <w:r w:rsidRPr="009E3F1B">
              <w:rPr>
                <w:rFonts w:ascii="Times New Roman" w:hAnsi="Times New Roman" w:cs="Times New Roman"/>
              </w:rPr>
              <w:t>Трубопроводы водоотведения в месте проектирования объекта отсутствуют.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1B">
              <w:rPr>
                <w:rFonts w:ascii="Times New Roman" w:hAnsi="Times New Roman" w:cs="Times New Roman"/>
              </w:rPr>
              <w:t>Водоотведение принять в септик.</w:t>
            </w:r>
          </w:p>
        </w:tc>
      </w:tr>
      <w:tr w:rsidR="00573D5F" w:rsidRPr="00DB6C17" w:rsidTr="007833C4">
        <w:trPr>
          <w:trHeight w:hRule="exact" w:val="16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>При выполнении технических условий застройщиком : возможно подключение стационарных телефонов  (около 1350 свободных абонентских номеров)</w:t>
            </w:r>
            <w:proofErr w:type="gramStart"/>
            <w:r w:rsidRPr="00573D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3D5F">
              <w:rPr>
                <w:rFonts w:ascii="Times New Roman" w:hAnsi="Times New Roman" w:cs="Times New Roman"/>
              </w:rPr>
              <w:t xml:space="preserve"> подключение к сети интернет (до 2 Мбит/с). Мобильная  связь  операторов</w:t>
            </w:r>
            <w:proofErr w:type="gramStart"/>
            <w:r w:rsidRPr="00573D5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3D5F">
              <w:rPr>
                <w:rFonts w:ascii="Times New Roman" w:hAnsi="Times New Roman" w:cs="Times New Roman"/>
              </w:rPr>
              <w:t xml:space="preserve"> Теле 2, Билайн, </w:t>
            </w:r>
            <w:proofErr w:type="spellStart"/>
            <w:r w:rsidRPr="00573D5F">
              <w:rPr>
                <w:rFonts w:ascii="Times New Roman" w:hAnsi="Times New Roman" w:cs="Times New Roman"/>
              </w:rPr>
              <w:t>Мотив</w:t>
            </w:r>
            <w:proofErr w:type="gramStart"/>
            <w:r w:rsidRPr="00573D5F">
              <w:rPr>
                <w:rFonts w:ascii="Times New Roman" w:hAnsi="Times New Roman" w:cs="Times New Roman"/>
              </w:rPr>
              <w:t>,М</w:t>
            </w:r>
            <w:proofErr w:type="gramEnd"/>
            <w:r w:rsidRPr="00573D5F">
              <w:rPr>
                <w:rFonts w:ascii="Times New Roman" w:hAnsi="Times New Roman" w:cs="Times New Roman"/>
              </w:rPr>
              <w:t>егафон</w:t>
            </w:r>
            <w:proofErr w:type="spellEnd"/>
            <w:r w:rsidRPr="00573D5F">
              <w:rPr>
                <w:rFonts w:ascii="Times New Roman" w:hAnsi="Times New Roman" w:cs="Times New Roman"/>
              </w:rPr>
              <w:t>, МТС.</w:t>
            </w:r>
          </w:p>
        </w:tc>
      </w:tr>
      <w:tr w:rsidR="00573D5F" w:rsidRPr="00DB6C17" w:rsidTr="007833C4">
        <w:trPr>
          <w:trHeight w:hRule="exact" w:val="3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F1B" w:rsidRDefault="00E5014D" w:rsidP="00E5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Автомобильные дороги </w:t>
            </w:r>
            <w:r w:rsidR="009E3F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F1B" w:rsidRPr="009E3F1B">
              <w:rPr>
                <w:rFonts w:ascii="Times New Roman" w:hAnsi="Times New Roman" w:cs="Times New Roman"/>
              </w:rPr>
              <w:t>В непосредственной близости с участком,  категория 2, выполненная в асфальтовом исполнении удовлетворительного качества.</w:t>
            </w:r>
          </w:p>
          <w:p w:rsidR="00E5014D" w:rsidRDefault="00E5014D" w:rsidP="00E5014D">
            <w:pPr>
              <w:rPr>
                <w:rFonts w:ascii="Times New Roman" w:hAnsi="Times New Roman" w:cs="Times New Roman"/>
              </w:rPr>
            </w:pPr>
            <w:r w:rsidRPr="00E5014D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E5014D">
              <w:rPr>
                <w:rFonts w:ascii="Times New Roman" w:hAnsi="Times New Roman" w:cs="Times New Roman"/>
              </w:rPr>
              <w:t>пгт</w:t>
            </w:r>
            <w:proofErr w:type="spellEnd"/>
            <w:r w:rsidRPr="00E5014D">
              <w:rPr>
                <w:rFonts w:ascii="Times New Roman" w:hAnsi="Times New Roman" w:cs="Times New Roman"/>
              </w:rPr>
              <w:t xml:space="preserve">. Березово отсутствует сеть железных дорог, ближайшая точка </w:t>
            </w:r>
            <w:proofErr w:type="spellStart"/>
            <w:r w:rsidRPr="00E5014D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E5014D">
              <w:rPr>
                <w:rFonts w:ascii="Times New Roman" w:hAnsi="Times New Roman" w:cs="Times New Roman"/>
              </w:rPr>
              <w:t xml:space="preserve"> расположена на расстоянии 234 км.</w:t>
            </w:r>
          </w:p>
          <w:p w:rsidR="00E5014D" w:rsidRPr="00DB6C17" w:rsidRDefault="00E5014D" w:rsidP="00E5014D">
            <w:pPr>
              <w:rPr>
                <w:rFonts w:ascii="Times New Roman" w:hAnsi="Times New Roman" w:cs="Times New Roman"/>
              </w:rPr>
            </w:pPr>
            <w:r w:rsidRPr="00E5014D">
              <w:rPr>
                <w:rFonts w:ascii="Times New Roman" w:hAnsi="Times New Roman" w:cs="Times New Roman"/>
              </w:rPr>
              <w:t>Грузовой причал МУП "</w:t>
            </w:r>
            <w:proofErr w:type="spellStart"/>
            <w:r w:rsidRPr="00E5014D">
              <w:rPr>
                <w:rFonts w:ascii="Times New Roman" w:hAnsi="Times New Roman" w:cs="Times New Roman"/>
              </w:rPr>
              <w:t>Березовонефтепродукт</w:t>
            </w:r>
            <w:proofErr w:type="spellEnd"/>
            <w:r w:rsidRPr="00E5014D">
              <w:rPr>
                <w:rFonts w:ascii="Times New Roman" w:hAnsi="Times New Roman" w:cs="Times New Roman"/>
              </w:rPr>
              <w:t xml:space="preserve">" имеет причальную стенку Оборудование для  </w:t>
            </w:r>
            <w:proofErr w:type="gramStart"/>
            <w:r w:rsidRPr="00E5014D">
              <w:rPr>
                <w:rFonts w:ascii="Times New Roman" w:hAnsi="Times New Roman" w:cs="Times New Roman"/>
              </w:rPr>
              <w:t>погрузочно разгрузочных</w:t>
            </w:r>
            <w:proofErr w:type="gramEnd"/>
            <w:r w:rsidRPr="00E5014D">
              <w:rPr>
                <w:rFonts w:ascii="Times New Roman" w:hAnsi="Times New Roman" w:cs="Times New Roman"/>
              </w:rPr>
              <w:t xml:space="preserve"> работ отсутствует. Ориентировочное расстояние до объекта 9 км</w:t>
            </w:r>
            <w:proofErr w:type="gramStart"/>
            <w:r w:rsidRPr="00E5014D">
              <w:rPr>
                <w:rFonts w:ascii="Times New Roman" w:hAnsi="Times New Roman" w:cs="Times New Roman"/>
              </w:rPr>
              <w:t>.</w:t>
            </w:r>
            <w:proofErr w:type="gramEnd"/>
            <w:r w:rsidRPr="00E501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014D">
              <w:rPr>
                <w:rFonts w:ascii="Times New Roman" w:hAnsi="Times New Roman" w:cs="Times New Roman"/>
              </w:rPr>
              <w:t>п</w:t>
            </w:r>
            <w:proofErr w:type="gramEnd"/>
            <w:r w:rsidRPr="00E5014D">
              <w:rPr>
                <w:rFonts w:ascii="Times New Roman" w:hAnsi="Times New Roman" w:cs="Times New Roman"/>
              </w:rPr>
              <w:t>о дорогам с асфальтовым покрытием 5 категории.</w:t>
            </w:r>
          </w:p>
        </w:tc>
      </w:tr>
      <w:tr w:rsidR="00573D5F" w:rsidRPr="00DB6C17" w:rsidTr="009E3F1B">
        <w:trPr>
          <w:trHeight w:hRule="exact" w:val="52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1. Минимальная площадь участка на одну семью блокированного жилого дома - 200 м</w:t>
            </w:r>
            <w:proofErr w:type="gramStart"/>
            <w:r w:rsidRPr="009E3F1B">
              <w:rPr>
                <w:rFonts w:ascii="Times New Roman" w:hAnsi="Times New Roman" w:cs="Times New Roman"/>
              </w:rPr>
              <w:t>2</w:t>
            </w:r>
            <w:proofErr w:type="gramEnd"/>
            <w:r w:rsidRPr="009E3F1B">
              <w:rPr>
                <w:rFonts w:ascii="Times New Roman" w:hAnsi="Times New Roman" w:cs="Times New Roman"/>
              </w:rPr>
              <w:t>.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2. Минимальная площадь участка многоквартирного жилого дома из расчета 19,3 м</w:t>
            </w:r>
            <w:proofErr w:type="gramStart"/>
            <w:r w:rsidRPr="009E3F1B">
              <w:rPr>
                <w:rFonts w:ascii="Times New Roman" w:hAnsi="Times New Roman" w:cs="Times New Roman"/>
              </w:rPr>
              <w:t>2</w:t>
            </w:r>
            <w:proofErr w:type="gramEnd"/>
            <w:r w:rsidRPr="009E3F1B">
              <w:rPr>
                <w:rFonts w:ascii="Times New Roman" w:hAnsi="Times New Roman" w:cs="Times New Roman"/>
              </w:rPr>
              <w:t xml:space="preserve"> на 1 человека.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3. Расстояние от границ землевладения до строения, а также между строениями: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3.1. Между фронтальной границей участка и основным строением - в соответствии со сложившейся линией застройки.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3.2. Расстояние от основного строения до: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- красной линии улицы не менее чем 5 метров;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- красной линии проездов не менее чем 3 метра.</w:t>
            </w:r>
          </w:p>
          <w:p w:rsidR="009E3F1B" w:rsidRPr="009E3F1B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>Примечание:</w:t>
            </w:r>
          </w:p>
          <w:p w:rsidR="00573D5F" w:rsidRPr="00DB6C17" w:rsidRDefault="009E3F1B" w:rsidP="009E3F1B">
            <w:pPr>
              <w:rPr>
                <w:rFonts w:ascii="Times New Roman" w:hAnsi="Times New Roman" w:cs="Times New Roman"/>
              </w:rPr>
            </w:pPr>
            <w:r w:rsidRPr="009E3F1B">
              <w:rPr>
                <w:rFonts w:ascii="Times New Roman" w:hAnsi="Times New Roman" w:cs="Times New Roman"/>
              </w:rPr>
              <w:t xml:space="preserve">1. Предприятия обслуживания, разрешенные "по праву застройки", размещаются в первых </w:t>
            </w:r>
            <w:proofErr w:type="gramStart"/>
            <w:r w:rsidRPr="009E3F1B">
              <w:rPr>
                <w:rFonts w:ascii="Times New Roman" w:hAnsi="Times New Roman" w:cs="Times New Roman"/>
              </w:rPr>
              <w:t>этажах</w:t>
            </w:r>
            <w:proofErr w:type="gramEnd"/>
            <w:r w:rsidRPr="009E3F1B">
              <w:rPr>
                <w:rFonts w:ascii="Times New Roman" w:hAnsi="Times New Roman" w:cs="Times New Roman"/>
              </w:rPr>
              <w:t xml:space="preserve"> выходящих на улицы жилых домов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12BC3"/>
    <w:rsid w:val="00573D5F"/>
    <w:rsid w:val="00695EA1"/>
    <w:rsid w:val="007833C4"/>
    <w:rsid w:val="009E3F1B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4</cp:revision>
  <dcterms:created xsi:type="dcterms:W3CDTF">2018-06-18T11:54:00Z</dcterms:created>
  <dcterms:modified xsi:type="dcterms:W3CDTF">2018-06-18T12:26:00Z</dcterms:modified>
</cp:coreProperties>
</file>