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7E8" w:rsidRPr="00FA51EA" w:rsidRDefault="0082713B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 3</w:t>
      </w:r>
    </w:p>
    <w:p w:rsidR="00DD57E8" w:rsidRPr="00FA51EA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Координационного совета по развитию малого и среднего предпринимательства на территории Березовского района и городского поселения Березово</w:t>
      </w:r>
    </w:p>
    <w:p w:rsidR="00B87D13" w:rsidRPr="00FA51EA" w:rsidRDefault="00B87D13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                                                                                        </w:t>
      </w:r>
      <w:r w:rsidR="00164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25F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</w:t>
      </w:r>
      <w:r w:rsidR="00920AAF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="0093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</w:t>
      </w:r>
    </w:p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55"/>
        <w:tblW w:w="921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5"/>
        <w:gridCol w:w="202"/>
        <w:gridCol w:w="5477"/>
      </w:tblGrid>
      <w:tr w:rsidR="00DD57E8" w:rsidRPr="00FA51EA" w:rsidTr="0042685A">
        <w:trPr>
          <w:trHeight w:val="422"/>
        </w:trPr>
        <w:tc>
          <w:tcPr>
            <w:tcW w:w="3535" w:type="dxa"/>
          </w:tcPr>
          <w:p w:rsidR="00DD57E8" w:rsidRPr="00FA51EA" w:rsidRDefault="00DD57E8" w:rsidP="0042685A">
            <w:pPr>
              <w:ind w:right="-5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Председательствовала:</w:t>
            </w:r>
          </w:p>
        </w:tc>
        <w:tc>
          <w:tcPr>
            <w:tcW w:w="202" w:type="dxa"/>
          </w:tcPr>
          <w:p w:rsidR="00DD57E8" w:rsidRPr="00FA51EA" w:rsidRDefault="00DD57E8" w:rsidP="004268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7" w:type="dxa"/>
          </w:tcPr>
          <w:p w:rsidR="00DD57E8" w:rsidRPr="00FA51EA" w:rsidRDefault="00DD57E8" w:rsidP="004268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FA51EA" w:rsidTr="0042685A">
        <w:trPr>
          <w:trHeight w:val="443"/>
        </w:trPr>
        <w:tc>
          <w:tcPr>
            <w:tcW w:w="3535" w:type="dxa"/>
          </w:tcPr>
          <w:p w:rsidR="00DD57E8" w:rsidRPr="00FA51EA" w:rsidRDefault="003838D5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 Руслан Владимирович</w:t>
            </w:r>
          </w:p>
        </w:tc>
        <w:tc>
          <w:tcPr>
            <w:tcW w:w="202" w:type="dxa"/>
          </w:tcPr>
          <w:p w:rsidR="00DD57E8" w:rsidRPr="00FA51EA" w:rsidRDefault="00DD57E8" w:rsidP="004268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77" w:type="dxa"/>
          </w:tcPr>
          <w:p w:rsidR="00DD57E8" w:rsidRPr="00FA51EA" w:rsidRDefault="003838D5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DD57E8" w:rsidRPr="00FA5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Березовского района,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D57E8" w:rsidRPr="00FA5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</w:t>
            </w:r>
          </w:p>
          <w:p w:rsidR="00DD57E8" w:rsidRPr="00FA51EA" w:rsidRDefault="00DD57E8" w:rsidP="0042685A">
            <w:pPr>
              <w:ind w:left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FA51EA" w:rsidTr="0042685A">
        <w:trPr>
          <w:trHeight w:val="443"/>
        </w:trPr>
        <w:tc>
          <w:tcPr>
            <w:tcW w:w="9214" w:type="dxa"/>
            <w:gridSpan w:val="3"/>
          </w:tcPr>
          <w:p w:rsidR="00DD57E8" w:rsidRPr="00FA51EA" w:rsidRDefault="00DD57E8" w:rsidP="0042685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Присутствовали:</w:t>
            </w:r>
          </w:p>
          <w:p w:rsidR="00DD57E8" w:rsidRPr="00FA51EA" w:rsidRDefault="00DD57E8" w:rsidP="0042685A">
            <w:pPr>
              <w:ind w:left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1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Список участников заседания Совета приведен в приложении 1 к протоколу</w:t>
            </w:r>
          </w:p>
        </w:tc>
      </w:tr>
    </w:tbl>
    <w:p w:rsidR="00DD57E8" w:rsidRPr="00FA51EA" w:rsidRDefault="00DD57E8" w:rsidP="00DD57E8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381" w:rsidRDefault="001E5381" w:rsidP="008B7577">
      <w:pPr>
        <w:tabs>
          <w:tab w:val="left" w:pos="7938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713B" w:rsidRPr="00006AF9" w:rsidRDefault="0082713B" w:rsidP="00006AF9">
      <w:pPr>
        <w:pStyle w:val="a3"/>
        <w:numPr>
          <w:ilvl w:val="0"/>
          <w:numId w:val="29"/>
        </w:numPr>
        <w:pBdr>
          <w:bottom w:val="single" w:sz="4" w:space="1" w:color="auto"/>
        </w:pBdr>
        <w:autoSpaceDE w:val="0"/>
        <w:autoSpaceDN w:val="0"/>
        <w:adjustRightInd w:val="0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</w:t>
      </w:r>
      <w:r w:rsidRPr="008271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1:</w:t>
      </w:r>
      <w:r w:rsidR="00006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6AF9" w:rsidRPr="00006AF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оценки регулирующего воздействия, экспертизы и оценки применения обязательных требований муниципальных нормативных правовых актов  Березовского района</w:t>
      </w:r>
      <w:r w:rsidR="00006AF9" w:rsidRPr="00006A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82713B" w:rsidRPr="0082713B" w:rsidRDefault="00E22B6F" w:rsidP="00E22B6F">
      <w:pPr>
        <w:autoSpaceDE w:val="0"/>
        <w:autoSpaceDN w:val="0"/>
        <w:adjustRightInd w:val="0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( Салихова М.В.)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ОТМЕТИТЬ:</w:t>
      </w:r>
      <w:r w:rsidRPr="008271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нормативно правовой акт (далее – НПА), регулирующий вопросы осуществления предпринимательской деятельности (если он не содержит государственную тайну, конфиденциальные сведения, не регулирует бюджетные правоотношения, не устанавливает местные налоги и сборы), в процессе разработки или на этапе оценки его эффективности размещается на региональном портале Проектов НПА (regulation.admhmao.ru) и каждый заинтересованный имеет возможность прокомментировать предлагаемую инициативу или действующий НПА.</w:t>
      </w:r>
      <w:proofErr w:type="gramEnd"/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Нормативно правовые акты </w:t>
      </w:r>
      <w:proofErr w:type="gramStart"/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проходят ряд</w:t>
      </w:r>
      <w:proofErr w:type="gramEnd"/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обязательных оценок и экспертиз: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стадии разработки проекта – процедуру оценки регулирующего воздействия;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действующие нормативно правовые акты – проходят экспертизу.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каждого вида оценки – исключение избыточного давления на бизнес.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участниками публичных консультаций представлено 58 отзывов, в том числе 44 отзыва в поддержку предлагаемого (действующего) правового регулирования, а также 19 замечаний и предложений по улучшению обсуждаемых документов, из них  более 78% замечаний и предложений признаны обоснованными, и учтены при доработке проектов, в отношении прочих – направлены пояснения о причинах их отклонения.</w:t>
      </w:r>
      <w:proofErr w:type="gramEnd"/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Наибольшее количество отзывов (до 75% всех отзывов) поступает от Уполномоченного по защите прав предпринимателей в Югре и </w:t>
      </w:r>
      <w:proofErr w:type="gramStart"/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</w:t>
      </w:r>
      <w:proofErr w:type="gramEnd"/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Специалистами комитета по экономической политике за 11 месяцев  2024 года рассмотрено 357 проектов и действующих НПА. В отношении 4 % из рассмотренных правовых актов выявлены положения устанавливающие обязанности, для субъектов предпринимательской деятельности и проведены процедуры ОРВ и экспертизы. Подготовлены: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- 9 положительных заключений и 1 отрицательное заключение об ОРВ проектов НПА;</w:t>
      </w:r>
    </w:p>
    <w:p w:rsid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-  5 отрицательных заключений и 1 положительное заключение об экспертизе действующих НПА.</w:t>
      </w:r>
    </w:p>
    <w:p w:rsidR="0082713B" w:rsidRPr="0082713B" w:rsidRDefault="0082713B" w:rsidP="0082713B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271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</w:p>
    <w:p w:rsidR="0082713B" w:rsidRDefault="00B46762" w:rsidP="0082713B">
      <w:pPr>
        <w:pStyle w:val="a3"/>
        <w:numPr>
          <w:ilvl w:val="1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13B"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принять к сведению.</w:t>
      </w:r>
    </w:p>
    <w:p w:rsidR="002C1CE8" w:rsidRPr="0082713B" w:rsidRDefault="002C1CE8" w:rsidP="002C1CE8">
      <w:pPr>
        <w:pStyle w:val="a3"/>
        <w:numPr>
          <w:ilvl w:val="1"/>
          <w:numId w:val="28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работу 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выработки </w:t>
      </w:r>
      <w:r w:rsidR="00584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дальнейшему снижению коррупционных рисков при разработке муниципальных правовых актов.</w:t>
      </w:r>
    </w:p>
    <w:p w:rsidR="0082713B" w:rsidRPr="0082713B" w:rsidRDefault="0082713B" w:rsidP="0082713B">
      <w:pPr>
        <w:autoSpaceDE w:val="0"/>
        <w:autoSpaceDN w:val="0"/>
        <w:adjustRightInd w:val="0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2713B" w:rsidRDefault="0082713B" w:rsidP="0082713B">
      <w:pPr>
        <w:autoSpaceDE w:val="0"/>
        <w:autoSpaceDN w:val="0"/>
        <w:adjustRightInd w:val="0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2713B" w:rsidRDefault="0082713B" w:rsidP="0082713B">
      <w:pPr>
        <w:autoSpaceDE w:val="0"/>
        <w:autoSpaceDN w:val="0"/>
        <w:adjustRightInd w:val="0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2713B" w:rsidRDefault="0082713B" w:rsidP="0082713B">
      <w:pPr>
        <w:autoSpaceDE w:val="0"/>
        <w:autoSpaceDN w:val="0"/>
        <w:adjustRightInd w:val="0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2713B" w:rsidRPr="0082713B" w:rsidRDefault="0082713B" w:rsidP="0082713B">
      <w:pPr>
        <w:autoSpaceDE w:val="0"/>
        <w:autoSpaceDN w:val="0"/>
        <w:adjustRightInd w:val="0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82713B" w:rsidRPr="0082713B" w:rsidRDefault="0082713B" w:rsidP="0082713B">
      <w:pPr>
        <w:pBdr>
          <w:bottom w:val="single" w:sz="4" w:space="1" w:color="auto"/>
        </w:pBdr>
        <w:autoSpaceDE w:val="0"/>
        <w:autoSpaceDN w:val="0"/>
        <w:adjustRightInd w:val="0"/>
        <w:spacing w:after="200" w:line="276" w:lineRule="auto"/>
        <w:ind w:firstLine="708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71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 2:</w:t>
      </w:r>
      <w:r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государственной цифровой платформе МСП</w:t>
      </w:r>
    </w:p>
    <w:p w:rsidR="009E1B92" w:rsidRDefault="00E22B6F" w:rsidP="00E22B6F">
      <w:pPr>
        <w:autoSpaceDE w:val="0"/>
        <w:autoSpaceDN w:val="0"/>
        <w:adjustRightInd w:val="0"/>
        <w:ind w:firstLine="708"/>
        <w:contextualSpacing/>
        <w:jc w:val="center"/>
        <w:rPr>
          <w:rFonts w:ascii="Arial" w:hAnsi="Arial" w:cs="Arial"/>
          <w:color w:val="333333"/>
        </w:rPr>
      </w:pPr>
      <w:r>
        <w:rPr>
          <w:rFonts w:ascii="Times New Roman" w:hAnsi="Times New Roman" w:cs="Times New Roman"/>
          <w:iCs/>
          <w:sz w:val="24"/>
          <w:szCs w:val="24"/>
        </w:rPr>
        <w:t>(Крылова В.В.)</w:t>
      </w:r>
    </w:p>
    <w:p w:rsidR="009E1B92" w:rsidRDefault="009E1B92" w:rsidP="009E1B92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33333"/>
        </w:rPr>
      </w:pPr>
      <w:r>
        <w:rPr>
          <w:b/>
        </w:rPr>
        <w:t>ОТМЕТИТЬ:</w:t>
      </w:r>
    </w:p>
    <w:p w:rsidR="009E1B92" w:rsidRDefault="0082713B" w:rsidP="009E1B92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D0D0D" w:themeColor="text1" w:themeTint="F2"/>
        </w:rPr>
      </w:pPr>
      <w:r w:rsidRPr="0082713B">
        <w:rPr>
          <w:color w:val="0D0D0D" w:themeColor="text1" w:themeTint="F2"/>
        </w:rPr>
        <w:t>Цифровая платформа МСП</w:t>
      </w:r>
      <w:proofErr w:type="gramStart"/>
      <w:r>
        <w:rPr>
          <w:color w:val="0D0D0D" w:themeColor="text1" w:themeTint="F2"/>
        </w:rPr>
        <w:t>.Р</w:t>
      </w:r>
      <w:proofErr w:type="gramEnd"/>
      <w:r>
        <w:rPr>
          <w:color w:val="0D0D0D" w:themeColor="text1" w:themeTint="F2"/>
        </w:rPr>
        <w:t>Ф</w:t>
      </w:r>
      <w:r w:rsidR="009E1B92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 xml:space="preserve">- государственная платформа поддержки предпринимателей, </w:t>
      </w:r>
      <w:proofErr w:type="spellStart"/>
      <w:r>
        <w:rPr>
          <w:color w:val="0D0D0D" w:themeColor="text1" w:themeTint="F2"/>
        </w:rPr>
        <w:t>самозанятых</w:t>
      </w:r>
      <w:proofErr w:type="spellEnd"/>
      <w:r>
        <w:rPr>
          <w:color w:val="0D0D0D" w:themeColor="text1" w:themeTint="F2"/>
        </w:rPr>
        <w:t xml:space="preserve"> и тех, кто планирует начать совой бизнес. Она разработана </w:t>
      </w:r>
      <w:r w:rsidR="009E1B92">
        <w:rPr>
          <w:color w:val="0D0D0D" w:themeColor="text1" w:themeTint="F2"/>
        </w:rPr>
        <w:t>Корпорацией</w:t>
      </w:r>
      <w:r>
        <w:rPr>
          <w:color w:val="0D0D0D" w:themeColor="text1" w:themeTint="F2"/>
        </w:rPr>
        <w:t xml:space="preserve"> МСП </w:t>
      </w:r>
      <w:r w:rsidR="009E1B92">
        <w:rPr>
          <w:color w:val="0D0D0D" w:themeColor="text1" w:themeTint="F2"/>
        </w:rPr>
        <w:t>совместно</w:t>
      </w:r>
      <w:r>
        <w:rPr>
          <w:color w:val="0D0D0D" w:themeColor="text1" w:themeTint="F2"/>
        </w:rPr>
        <w:t xml:space="preserve"> с Мин</w:t>
      </w:r>
      <w:r w:rsidR="009E1B92">
        <w:rPr>
          <w:color w:val="0D0D0D" w:themeColor="text1" w:themeTint="F2"/>
        </w:rPr>
        <w:t>и</w:t>
      </w:r>
      <w:r>
        <w:rPr>
          <w:color w:val="0D0D0D" w:themeColor="text1" w:themeTint="F2"/>
        </w:rPr>
        <w:t>стерство</w:t>
      </w:r>
      <w:r w:rsidR="009E1B92">
        <w:rPr>
          <w:color w:val="0D0D0D" w:themeColor="text1" w:themeTint="F2"/>
        </w:rPr>
        <w:t>м экономического развития Российской Федерации</w:t>
      </w:r>
      <w:r w:rsidR="007C58B3">
        <w:rPr>
          <w:color w:val="0D0D0D" w:themeColor="text1" w:themeTint="F2"/>
        </w:rPr>
        <w:t xml:space="preserve"> </w:t>
      </w:r>
      <w:r w:rsidR="003307C7">
        <w:rPr>
          <w:color w:val="0D0D0D" w:themeColor="text1" w:themeTint="F2"/>
        </w:rPr>
        <w:t xml:space="preserve">(далее – </w:t>
      </w:r>
      <w:proofErr w:type="spellStart"/>
      <w:r w:rsidR="003307C7">
        <w:rPr>
          <w:color w:val="0D0D0D" w:themeColor="text1" w:themeTint="F2"/>
        </w:rPr>
        <w:t>Минэкономразвитие</w:t>
      </w:r>
      <w:proofErr w:type="spellEnd"/>
      <w:r w:rsidR="003307C7">
        <w:rPr>
          <w:color w:val="0D0D0D" w:themeColor="text1" w:themeTint="F2"/>
        </w:rPr>
        <w:t xml:space="preserve"> РФ)</w:t>
      </w:r>
      <w:r w:rsidR="009E1B92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в рамках реализации национального проекта «Малое и среднее предпринимательство и п</w:t>
      </w:r>
      <w:r w:rsidR="009E1B92">
        <w:rPr>
          <w:color w:val="0D0D0D" w:themeColor="text1" w:themeTint="F2"/>
        </w:rPr>
        <w:t>о</w:t>
      </w:r>
      <w:r>
        <w:rPr>
          <w:color w:val="0D0D0D" w:themeColor="text1" w:themeTint="F2"/>
        </w:rPr>
        <w:t xml:space="preserve">ддержка </w:t>
      </w:r>
      <w:r w:rsidR="009E1B92">
        <w:rPr>
          <w:color w:val="0D0D0D" w:themeColor="text1" w:themeTint="F2"/>
        </w:rPr>
        <w:t>индивидуальной</w:t>
      </w:r>
      <w:r>
        <w:rPr>
          <w:color w:val="0D0D0D" w:themeColor="text1" w:themeTint="F2"/>
        </w:rPr>
        <w:t xml:space="preserve"> предпринимательской инициативы». </w:t>
      </w:r>
      <w:r w:rsidR="009E1B92">
        <w:rPr>
          <w:color w:val="0D0D0D" w:themeColor="text1" w:themeTint="F2"/>
        </w:rPr>
        <w:t xml:space="preserve">   </w:t>
      </w:r>
    </w:p>
    <w:p w:rsidR="0082713B" w:rsidRDefault="0082713B" w:rsidP="009E1B92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D0D0D" w:themeColor="text1" w:themeTint="F2"/>
        </w:rPr>
        <w:t xml:space="preserve">Целью </w:t>
      </w:r>
      <w:r>
        <w:t>цифровой платформы</w:t>
      </w:r>
      <w:r w:rsidRPr="0082713B">
        <w:t xml:space="preserve"> МСП</w:t>
      </w:r>
      <w:r>
        <w:t xml:space="preserve"> является предоставление доступа к необходимым </w:t>
      </w:r>
      <w:r w:rsidR="009E1B92">
        <w:t xml:space="preserve">сервисам </w:t>
      </w:r>
      <w:r>
        <w:t xml:space="preserve">мерам поддержки </w:t>
      </w:r>
      <w:r w:rsidR="009E1B92">
        <w:t xml:space="preserve">для предпринимателей. </w:t>
      </w:r>
    </w:p>
    <w:p w:rsidR="00876BB7" w:rsidRPr="00B46762" w:rsidRDefault="00267F4E" w:rsidP="00407BC2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D0D0D" w:themeColor="text1" w:themeTint="F2"/>
        </w:rPr>
      </w:pPr>
      <w:r>
        <w:t>Корпорацией</w:t>
      </w:r>
      <w:r w:rsidR="003307C7">
        <w:t xml:space="preserve"> МСП и</w:t>
      </w:r>
      <w:r w:rsidR="003307C7" w:rsidRPr="003307C7">
        <w:rPr>
          <w:color w:val="0D0D0D" w:themeColor="text1" w:themeTint="F2"/>
        </w:rPr>
        <w:t xml:space="preserve"> </w:t>
      </w:r>
      <w:proofErr w:type="spellStart"/>
      <w:r w:rsidR="003307C7">
        <w:rPr>
          <w:color w:val="0D0D0D" w:themeColor="text1" w:themeTint="F2"/>
        </w:rPr>
        <w:t>Минэкономразвитием</w:t>
      </w:r>
      <w:proofErr w:type="spellEnd"/>
      <w:r w:rsidR="003307C7">
        <w:rPr>
          <w:color w:val="0D0D0D" w:themeColor="text1" w:themeTint="F2"/>
        </w:rPr>
        <w:t xml:space="preserve"> РФ определены </w:t>
      </w:r>
      <w:r>
        <w:rPr>
          <w:color w:val="0D0D0D" w:themeColor="text1" w:themeTint="F2"/>
        </w:rPr>
        <w:t>ста</w:t>
      </w:r>
      <w:r w:rsidR="007C58B3">
        <w:rPr>
          <w:color w:val="0D0D0D" w:themeColor="text1" w:themeTint="F2"/>
        </w:rPr>
        <w:t xml:space="preserve">ндартизированные меры поддержки. </w:t>
      </w:r>
      <w:r>
        <w:rPr>
          <w:color w:val="0D0D0D" w:themeColor="text1" w:themeTint="F2"/>
        </w:rPr>
        <w:t xml:space="preserve"> </w:t>
      </w:r>
      <w:r w:rsidR="007C58B3">
        <w:rPr>
          <w:color w:val="0D0D0D" w:themeColor="text1" w:themeTint="F2"/>
        </w:rPr>
        <w:t>К единому формату отнесена муниципальная мера</w:t>
      </w:r>
      <w:r>
        <w:rPr>
          <w:color w:val="0D0D0D" w:themeColor="text1" w:themeTint="F2"/>
        </w:rPr>
        <w:t xml:space="preserve"> </w:t>
      </w:r>
      <w:r w:rsidR="009C7A73">
        <w:rPr>
          <w:color w:val="0D0D0D" w:themeColor="text1" w:themeTint="F2"/>
        </w:rPr>
        <w:t>по представлению информационно-консультационной поддержки</w:t>
      </w:r>
      <w:r w:rsidR="00876BB7">
        <w:rPr>
          <w:color w:val="0D0D0D" w:themeColor="text1" w:themeTint="F2"/>
        </w:rPr>
        <w:t>.</w:t>
      </w:r>
      <w:r w:rsidR="007C58B3">
        <w:rPr>
          <w:color w:val="0D0D0D" w:themeColor="text1" w:themeTint="F2"/>
        </w:rPr>
        <w:t xml:space="preserve"> </w:t>
      </w:r>
      <w:r w:rsidR="009C7A73">
        <w:rPr>
          <w:color w:val="0D0D0D" w:themeColor="text1" w:themeTint="F2"/>
        </w:rPr>
        <w:t>В целях обеспечения возможности предоставления стандартизированной меры поддержки, субъектам малого и среднего предпринимательства в элек</w:t>
      </w:r>
      <w:r w:rsidR="00876BB7">
        <w:rPr>
          <w:color w:val="0D0D0D" w:themeColor="text1" w:themeTint="F2"/>
        </w:rPr>
        <w:t>тронном виде</w:t>
      </w:r>
      <w:r w:rsidR="009C7A73">
        <w:rPr>
          <w:color w:val="0D0D0D" w:themeColor="text1" w:themeTint="F2"/>
        </w:rPr>
        <w:t xml:space="preserve"> с использованием </w:t>
      </w:r>
      <w:r w:rsidR="009C7A73">
        <w:t>цифровой платформы</w:t>
      </w:r>
      <w:r w:rsidR="009C7A73" w:rsidRPr="0082713B">
        <w:t xml:space="preserve"> МСП</w:t>
      </w:r>
      <w:r w:rsidR="00880D21">
        <w:t>,</w:t>
      </w:r>
      <w:r w:rsidR="009C7A73">
        <w:t xml:space="preserve"> постановлением администрации Березовского района от 26.06.2024 № 601 утвержден </w:t>
      </w:r>
      <w:r w:rsidR="009C7A73" w:rsidRPr="00B46762">
        <w:t>порядок предоставления вышеуказанной поддерж</w:t>
      </w:r>
      <w:r w:rsidR="00407BC2" w:rsidRPr="00B46762">
        <w:t>ки (порядок направления заявок,  перечень документов необходимых для предоставления поддержки, снования для отказа, сроки предоставления).</w:t>
      </w:r>
    </w:p>
    <w:p w:rsidR="007C58B3" w:rsidRPr="00B46762" w:rsidRDefault="00876BB7" w:rsidP="00407BC2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color w:val="0D0D0D" w:themeColor="text1" w:themeTint="F2"/>
          <w:shd w:val="clear" w:color="auto" w:fill="FFFFFF"/>
        </w:rPr>
      </w:pPr>
      <w:r w:rsidRPr="00B46762">
        <w:rPr>
          <w:color w:val="0D0D0D" w:themeColor="text1" w:themeTint="F2"/>
          <w:shd w:val="clear" w:color="auto" w:fill="FFFFFF"/>
        </w:rPr>
        <w:t>Порядок подачи заявки:</w:t>
      </w:r>
    </w:p>
    <w:p w:rsidR="00876BB7" w:rsidRPr="00B46762" w:rsidRDefault="00876BB7" w:rsidP="00407BC2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color w:val="0D0D0D" w:themeColor="text1" w:themeTint="F2"/>
          <w:shd w:val="clear" w:color="auto" w:fill="FFFFFF"/>
        </w:rPr>
      </w:pPr>
      <w:r w:rsidRPr="00B46762">
        <w:rPr>
          <w:color w:val="0D0D0D" w:themeColor="text1" w:themeTint="F2"/>
          <w:shd w:val="clear" w:color="auto" w:fill="FFFFFF"/>
        </w:rPr>
        <w:t>Пройти авторизацию / регистрацию на Цифровой платформе МСП.РФ</w:t>
      </w:r>
      <w:r w:rsidR="00B46762" w:rsidRPr="00B46762">
        <w:rPr>
          <w:color w:val="0D0D0D" w:themeColor="text1" w:themeTint="F2"/>
          <w:shd w:val="clear" w:color="auto" w:fill="FFFFFF"/>
        </w:rPr>
        <w:t>.</w:t>
      </w:r>
      <w:r w:rsidRPr="00B46762">
        <w:rPr>
          <w:color w:val="0D0D0D" w:themeColor="text1" w:themeTint="F2"/>
          <w:shd w:val="clear" w:color="auto" w:fill="FFFFFF"/>
        </w:rPr>
        <w:t> </w:t>
      </w:r>
      <w:r w:rsidR="00407BC2" w:rsidRPr="00B46762">
        <w:rPr>
          <w:color w:val="0D0D0D" w:themeColor="text1" w:themeTint="F2"/>
          <w:shd w:val="clear" w:color="auto" w:fill="FFFFFF"/>
        </w:rPr>
        <w:t xml:space="preserve"> </w:t>
      </w:r>
    </w:p>
    <w:p w:rsidR="007C58B3" w:rsidRPr="00B46762" w:rsidRDefault="00876BB7" w:rsidP="00407BC2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bCs/>
          <w:color w:val="0D0D0D" w:themeColor="text1" w:themeTint="F2"/>
          <w:shd w:val="clear" w:color="auto" w:fill="FFFFFF"/>
        </w:rPr>
      </w:pPr>
      <w:r w:rsidRPr="00B46762">
        <w:rPr>
          <w:color w:val="0D0D0D" w:themeColor="text1" w:themeTint="F2"/>
          <w:shd w:val="clear" w:color="auto" w:fill="FFFFFF"/>
        </w:rPr>
        <w:t>Выбрать услугу «</w:t>
      </w:r>
      <w:r w:rsidR="00407BC2" w:rsidRPr="00B46762">
        <w:rPr>
          <w:color w:val="0D0D0D" w:themeColor="text1" w:themeTint="F2"/>
          <w:shd w:val="clear" w:color="auto" w:fill="FFFFFF"/>
        </w:rPr>
        <w:t>Меры поддержки бизнеса» «Консультирование» «</w:t>
      </w:r>
      <w:r w:rsidR="009C7A73" w:rsidRPr="00B46762">
        <w:rPr>
          <w:bCs/>
          <w:color w:val="0D0D0D" w:themeColor="text1" w:themeTint="F2"/>
          <w:shd w:val="clear" w:color="auto" w:fill="FFFFFF"/>
        </w:rPr>
        <w:t>Консультация по вопросам осуществления предпринимательской деятельности</w:t>
      </w:r>
      <w:r w:rsidR="00407BC2" w:rsidRPr="00B46762">
        <w:rPr>
          <w:bCs/>
          <w:color w:val="0D0D0D" w:themeColor="text1" w:themeTint="F2"/>
          <w:shd w:val="clear" w:color="auto" w:fill="FFFFFF"/>
        </w:rPr>
        <w:t>» «Подать заявку».</w:t>
      </w:r>
    </w:p>
    <w:p w:rsidR="00B46762" w:rsidRDefault="00B46762" w:rsidP="00407BC2">
      <w:pPr>
        <w:pStyle w:val="futurismarkdown-paragraph"/>
        <w:shd w:val="clear" w:color="auto" w:fill="FFFFFF"/>
        <w:spacing w:before="0" w:beforeAutospacing="0" w:after="0" w:afterAutospacing="0"/>
        <w:ind w:firstLine="708"/>
        <w:rPr>
          <w:b/>
          <w:bCs/>
          <w:color w:val="0D0D0D" w:themeColor="text1" w:themeTint="F2"/>
          <w:shd w:val="clear" w:color="auto" w:fill="FFFFFF"/>
        </w:rPr>
      </w:pPr>
      <w:r w:rsidRPr="00B46762">
        <w:rPr>
          <w:b/>
          <w:bCs/>
          <w:color w:val="0D0D0D" w:themeColor="text1" w:themeTint="F2"/>
          <w:shd w:val="clear" w:color="auto" w:fill="FFFFFF"/>
        </w:rPr>
        <w:t>РЕШИЛИ:</w:t>
      </w:r>
    </w:p>
    <w:p w:rsidR="00B46762" w:rsidRDefault="00B46762" w:rsidP="00407BC2">
      <w:pPr>
        <w:pStyle w:val="futurismarkdown-paragraph"/>
        <w:shd w:val="clear" w:color="auto" w:fill="FFFFFF"/>
        <w:spacing w:before="0" w:beforeAutospacing="0" w:after="0" w:afterAutospacing="0"/>
        <w:ind w:firstLine="708"/>
      </w:pPr>
      <w:r>
        <w:rPr>
          <w:b/>
          <w:bCs/>
          <w:color w:val="0D0D0D" w:themeColor="text1" w:themeTint="F2"/>
          <w:shd w:val="clear" w:color="auto" w:fill="FFFFFF"/>
        </w:rPr>
        <w:t xml:space="preserve">2.1. </w:t>
      </w:r>
      <w:r w:rsidRPr="0082713B">
        <w:t>Информацию принять к сведению.</w:t>
      </w:r>
    </w:p>
    <w:p w:rsidR="005E1A6C" w:rsidRDefault="005E1A6C" w:rsidP="00AA6420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</w:pPr>
      <w:r>
        <w:t>2.2. Актуализировать  информацию на официальном сайте органов местного самоуправления Березовского района.</w:t>
      </w:r>
    </w:p>
    <w:p w:rsidR="005E1A6C" w:rsidRPr="00FA51EA" w:rsidRDefault="005E1A6C" w:rsidP="005E1A6C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01.02.2025.</w:t>
      </w:r>
    </w:p>
    <w:p w:rsidR="0082713B" w:rsidRPr="0082713B" w:rsidRDefault="00B46762" w:rsidP="005E1A6C">
      <w:pPr>
        <w:tabs>
          <w:tab w:val="left" w:pos="7938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color w:val="0D0D0D" w:themeColor="text1" w:themeTint="F2"/>
        </w:rPr>
        <w:tab/>
      </w:r>
      <w:r w:rsidRPr="00FA51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713B" w:rsidRPr="0082713B" w:rsidRDefault="00B46762" w:rsidP="0082713B">
      <w:pPr>
        <w:pBdr>
          <w:bottom w:val="single" w:sz="4" w:space="1" w:color="auto"/>
        </w:pBd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ВОПРОС </w:t>
      </w:r>
      <w:r w:rsidR="0082713B" w:rsidRPr="00B46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3:</w:t>
      </w:r>
      <w:r w:rsidR="0082713B" w:rsidRPr="0082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плане работы Совета на 2025 год</w:t>
      </w:r>
    </w:p>
    <w:p w:rsidR="0082713B" w:rsidRDefault="00E22B6F" w:rsidP="00E22B6F">
      <w:pPr>
        <w:autoSpaceDE w:val="0"/>
        <w:autoSpaceDN w:val="0"/>
        <w:adjustRightInd w:val="0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</w:rPr>
        <w:t>(</w:t>
      </w:r>
      <w:r w:rsidR="0082713B" w:rsidRPr="0082713B">
        <w:rPr>
          <w:rFonts w:ascii="Times New Roman" w:hAnsi="Times New Roman" w:cs="Times New Roman"/>
          <w:iCs/>
          <w:sz w:val="24"/>
          <w:szCs w:val="24"/>
        </w:rPr>
        <w:t>Крылова В.В.</w:t>
      </w:r>
      <w:r>
        <w:rPr>
          <w:rFonts w:ascii="Times New Roman" w:hAnsi="Times New Roman" w:cs="Times New Roman"/>
          <w:iCs/>
          <w:sz w:val="24"/>
          <w:szCs w:val="24"/>
        </w:rPr>
        <w:t>)</w:t>
      </w:r>
    </w:p>
    <w:p w:rsidR="0082713B" w:rsidRDefault="0082713B" w:rsidP="008B7577">
      <w:pPr>
        <w:tabs>
          <w:tab w:val="left" w:pos="7938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78E" w:rsidRPr="00FA51EA" w:rsidRDefault="0005208B" w:rsidP="008B7577">
      <w:pPr>
        <w:tabs>
          <w:tab w:val="left" w:pos="7938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51EA">
        <w:rPr>
          <w:rFonts w:ascii="Times New Roman" w:hAnsi="Times New Roman" w:cs="Times New Roman"/>
          <w:b/>
          <w:sz w:val="24"/>
          <w:szCs w:val="24"/>
        </w:rPr>
        <w:t>РЕШИЛИ</w:t>
      </w:r>
      <w:r w:rsidR="008E3732" w:rsidRPr="00FA51EA">
        <w:rPr>
          <w:rFonts w:ascii="Times New Roman" w:hAnsi="Times New Roman" w:cs="Times New Roman"/>
          <w:b/>
          <w:sz w:val="24"/>
          <w:szCs w:val="24"/>
        </w:rPr>
        <w:t>:</w:t>
      </w:r>
      <w:r w:rsidR="00FF1A85" w:rsidRPr="00FA51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78E" w:rsidRPr="00FA51EA" w:rsidRDefault="00E22B6F" w:rsidP="005171E2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589C">
        <w:rPr>
          <w:rFonts w:ascii="Times New Roman" w:hAnsi="Times New Roman" w:cs="Times New Roman"/>
          <w:sz w:val="24"/>
          <w:szCs w:val="24"/>
        </w:rPr>
        <w:t>4</w:t>
      </w:r>
      <w:r w:rsidR="0041278E" w:rsidRPr="00FA51EA">
        <w:rPr>
          <w:rFonts w:ascii="Times New Roman" w:hAnsi="Times New Roman" w:cs="Times New Roman"/>
          <w:sz w:val="24"/>
          <w:szCs w:val="24"/>
        </w:rPr>
        <w:t xml:space="preserve">.1. </w:t>
      </w:r>
      <w:r w:rsidR="005028B2">
        <w:rPr>
          <w:rFonts w:ascii="Times New Roman" w:hAnsi="Times New Roman" w:cs="Times New Roman"/>
          <w:sz w:val="24"/>
          <w:szCs w:val="24"/>
        </w:rPr>
        <w:t xml:space="preserve">  </w:t>
      </w:r>
      <w:r w:rsidR="005A41DD">
        <w:rPr>
          <w:rFonts w:ascii="Times New Roman" w:hAnsi="Times New Roman" w:cs="Times New Roman"/>
          <w:sz w:val="24"/>
          <w:szCs w:val="24"/>
        </w:rPr>
        <w:t>П</w:t>
      </w:r>
      <w:r w:rsidR="004B555A">
        <w:rPr>
          <w:rFonts w:ascii="Times New Roman" w:hAnsi="Times New Roman" w:cs="Times New Roman"/>
          <w:sz w:val="24"/>
          <w:szCs w:val="24"/>
        </w:rPr>
        <w:t>лан работы на 2025 год</w:t>
      </w:r>
      <w:r w:rsidR="002260F9">
        <w:rPr>
          <w:rFonts w:ascii="Times New Roman" w:hAnsi="Times New Roman" w:cs="Times New Roman"/>
          <w:sz w:val="24"/>
          <w:szCs w:val="24"/>
        </w:rPr>
        <w:t xml:space="preserve"> принять за основу и утвердить в </w:t>
      </w:r>
      <w:r w:rsidR="005A41DD">
        <w:rPr>
          <w:rFonts w:ascii="Times New Roman" w:hAnsi="Times New Roman" w:cs="Times New Roman"/>
          <w:sz w:val="24"/>
          <w:szCs w:val="24"/>
        </w:rPr>
        <w:t>соответствии</w:t>
      </w:r>
      <w:r w:rsidR="002260F9">
        <w:rPr>
          <w:rFonts w:ascii="Times New Roman" w:hAnsi="Times New Roman" w:cs="Times New Roman"/>
          <w:sz w:val="24"/>
          <w:szCs w:val="24"/>
        </w:rPr>
        <w:t xml:space="preserve"> с приложением 2 к протоколу</w:t>
      </w:r>
      <w:r w:rsidR="005171E2" w:rsidRPr="00FA51EA">
        <w:rPr>
          <w:rFonts w:ascii="Times New Roman" w:hAnsi="Times New Roman" w:cs="Times New Roman"/>
          <w:sz w:val="24"/>
          <w:szCs w:val="24"/>
        </w:rPr>
        <w:t>.</w:t>
      </w:r>
    </w:p>
    <w:p w:rsidR="00E22B6F" w:rsidRDefault="00E22B6F" w:rsidP="00E22B6F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2B6F" w:rsidRPr="00FA51EA" w:rsidRDefault="00E22B6F" w:rsidP="00E22B6F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0492" w:rsidRPr="00FA51EA" w:rsidRDefault="00DD0492" w:rsidP="00DD0492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08B" w:rsidRDefault="0005208B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89C" w:rsidRDefault="001E589C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89C" w:rsidRDefault="001E589C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89C" w:rsidRPr="00FA51EA" w:rsidRDefault="001E589C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FA51EA" w:rsidRDefault="001E589C" w:rsidP="001E589C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DD57E8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DD57E8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Р.В. Александров</w:t>
      </w:r>
    </w:p>
    <w:p w:rsidR="00DD57E8" w:rsidRPr="00FA51EA" w:rsidRDefault="00DD57E8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FA51EA" w:rsidRDefault="00DD57E8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Совета                                                                                   </w:t>
      </w:r>
      <w:r w:rsidR="00501AD3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2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01AD3" w:rsidRPr="00FA5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E589C">
        <w:rPr>
          <w:rFonts w:ascii="Times New Roman" w:eastAsia="Times New Roman" w:hAnsi="Times New Roman" w:cs="Times New Roman"/>
          <w:sz w:val="24"/>
          <w:szCs w:val="24"/>
          <w:lang w:eastAsia="ru-RU"/>
        </w:rPr>
        <w:t>И.С. Лукьянова</w:t>
      </w:r>
    </w:p>
    <w:p w:rsidR="00DD57E8" w:rsidRDefault="00DD57E8" w:rsidP="00DD57E8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FBE" w:rsidRDefault="00325FBE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  <w:r w:rsidR="005A41D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протоколу № 3</w:t>
      </w:r>
      <w:r w:rsidR="00325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</w:t>
      </w:r>
      <w:r w:rsidR="009C0310">
        <w:rPr>
          <w:rFonts w:ascii="Times New Roman" w:eastAsia="Times New Roman" w:hAnsi="Times New Roman" w:cs="Times New Roman"/>
          <w:sz w:val="24"/>
          <w:szCs w:val="24"/>
          <w:lang w:eastAsia="ru-RU"/>
        </w:rPr>
        <w:t>.12</w:t>
      </w:r>
      <w:r w:rsidR="00397C22">
        <w:rPr>
          <w:rFonts w:ascii="Times New Roman" w:eastAsia="Times New Roman" w:hAnsi="Times New Roman" w:cs="Times New Roman"/>
          <w:sz w:val="24"/>
          <w:szCs w:val="24"/>
          <w:lang w:eastAsia="ru-RU"/>
        </w:rPr>
        <w:t>.2024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Координационного совета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малого и среднего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 на территории</w:t>
      </w:r>
    </w:p>
    <w:p w:rsidR="00DD57E8" w:rsidRPr="00394FA2" w:rsidRDefault="00DD57E8" w:rsidP="00DD57E8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Березовского района и городского поселения Березово</w:t>
      </w:r>
    </w:p>
    <w:p w:rsidR="00DD57E8" w:rsidRPr="00394FA2" w:rsidRDefault="00DD57E8" w:rsidP="00DD57E8">
      <w:pPr>
        <w:contextualSpacing/>
        <w:rPr>
          <w:b/>
          <w:bCs/>
          <w:sz w:val="24"/>
          <w:szCs w:val="24"/>
        </w:rPr>
      </w:pPr>
    </w:p>
    <w:p w:rsidR="00DD57E8" w:rsidRPr="007B75BC" w:rsidRDefault="00DD57E8" w:rsidP="00DD57E8">
      <w:pPr>
        <w:keepNext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B75BC">
        <w:rPr>
          <w:rFonts w:ascii="Times New Roman" w:hAnsi="Times New Roman" w:cs="Times New Roman"/>
          <w:b/>
          <w:bCs/>
          <w:sz w:val="24"/>
          <w:szCs w:val="24"/>
        </w:rPr>
        <w:t>Список участников</w:t>
      </w:r>
    </w:p>
    <w:p w:rsidR="00DD57E8" w:rsidRPr="007B75BC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7B75BC">
        <w:rPr>
          <w:rFonts w:ascii="Times New Roman" w:hAnsi="Times New Roman" w:cs="Times New Roman"/>
          <w:b/>
          <w:bCs/>
          <w:sz w:val="24"/>
          <w:szCs w:val="24"/>
        </w:rPr>
        <w:t xml:space="preserve">аседания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Координационного совета </w:t>
      </w:r>
      <w:r w:rsidRPr="007B7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развитию малого и среднего</w:t>
      </w:r>
    </w:p>
    <w:p w:rsidR="00DD57E8" w:rsidRPr="007B75BC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7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предпринимательства  на территории</w:t>
      </w:r>
    </w:p>
    <w:p w:rsidR="00DD57E8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75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Березовского района и городского поселения Березово</w:t>
      </w:r>
    </w:p>
    <w:p w:rsidR="00DD57E8" w:rsidRPr="007B75BC" w:rsidRDefault="00DD57E8" w:rsidP="00DD57E8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Pr="007B75BC" w:rsidRDefault="00DD57E8" w:rsidP="00DD57E8">
      <w:pPr>
        <w:contextualSpacing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                                                                                  </w:t>
      </w:r>
      <w:r w:rsidR="00C21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D53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20</w:t>
      </w:r>
      <w:bookmarkStart w:id="0" w:name="_GoBack"/>
      <w:bookmarkEnd w:id="0"/>
      <w:r w:rsidR="009C0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декабря</w:t>
      </w:r>
      <w:r w:rsidR="00A97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2024</w:t>
      </w: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D57E8" w:rsidRDefault="00DD57E8" w:rsidP="00DD57E8">
      <w:pPr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pPr w:leftFromText="180" w:rightFromText="180" w:vertAnchor="text" w:horzAnchor="margin" w:tblpX="40" w:tblpY="14"/>
        <w:tblW w:w="10030" w:type="dxa"/>
        <w:tblLook w:val="01E0" w:firstRow="1" w:lastRow="1" w:firstColumn="1" w:lastColumn="1" w:noHBand="0" w:noVBand="0"/>
      </w:tblPr>
      <w:tblGrid>
        <w:gridCol w:w="4219"/>
        <w:gridCol w:w="5670"/>
        <w:gridCol w:w="141"/>
      </w:tblGrid>
      <w:tr w:rsidR="00DD57E8" w:rsidRPr="00394FA2" w:rsidTr="00EA7B56">
        <w:trPr>
          <w:gridAfter w:val="1"/>
          <w:wAfter w:w="141" w:type="dxa"/>
          <w:trHeight w:val="350"/>
        </w:trPr>
        <w:tc>
          <w:tcPr>
            <w:tcW w:w="4219" w:type="dxa"/>
          </w:tcPr>
          <w:p w:rsidR="00DD57E8" w:rsidRPr="000E5005" w:rsidRDefault="000920B9" w:rsidP="000920B9">
            <w:pPr>
              <w:ind w:firstLine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="00DD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="00DD57E8" w:rsidRPr="00394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лены Совета</w:t>
            </w:r>
            <w:r w:rsidR="00DD5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70" w:type="dxa"/>
          </w:tcPr>
          <w:p w:rsidR="00DD57E8" w:rsidRPr="00394FA2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394FA2" w:rsidTr="00EA7B56">
        <w:trPr>
          <w:gridAfter w:val="1"/>
          <w:wAfter w:w="141" w:type="dxa"/>
          <w:trHeight w:val="563"/>
        </w:trPr>
        <w:tc>
          <w:tcPr>
            <w:tcW w:w="4219" w:type="dxa"/>
          </w:tcPr>
          <w:p w:rsidR="00DD57E8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 Руслан Владимирович</w:t>
            </w:r>
          </w:p>
          <w:p w:rsidR="00397C22" w:rsidRPr="000967A3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DD57E8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D57E8" w:rsidRPr="00394FA2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глава Березовского района, </w:t>
            </w:r>
            <w:r w:rsidR="0071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D57E8"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</w:t>
            </w:r>
          </w:p>
        </w:tc>
      </w:tr>
      <w:tr w:rsidR="00DD57E8" w:rsidRPr="00394FA2" w:rsidTr="00EA7B56">
        <w:trPr>
          <w:trHeight w:val="489"/>
        </w:trPr>
        <w:tc>
          <w:tcPr>
            <w:tcW w:w="4219" w:type="dxa"/>
          </w:tcPr>
          <w:p w:rsidR="00397C22" w:rsidRDefault="00B30B39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Гельвер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9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Александровна</w:t>
            </w: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B39" w:rsidRDefault="00B30B39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Безряднова</w:t>
            </w:r>
            <w:proofErr w:type="spellEnd"/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Сергеевна</w:t>
            </w:r>
          </w:p>
        </w:tc>
        <w:tc>
          <w:tcPr>
            <w:tcW w:w="5811" w:type="dxa"/>
            <w:gridSpan w:val="2"/>
          </w:tcPr>
          <w:p w:rsidR="00DD57E8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заместитель главы Березовского района, председатель Комитета по финансам, инвестиционный и инновационный уполномоченный в Березовском районе, заместитель председателя Совета </w:t>
            </w:r>
          </w:p>
          <w:p w:rsidR="00397C22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председатель комитета по экономической политике администрации Березовского района</w:t>
            </w:r>
          </w:p>
        </w:tc>
      </w:tr>
      <w:tr w:rsidR="00DD57E8" w:rsidRPr="00394FA2" w:rsidTr="00EA7B56">
        <w:trPr>
          <w:trHeight w:val="489"/>
        </w:trPr>
        <w:tc>
          <w:tcPr>
            <w:tcW w:w="4219" w:type="dxa"/>
          </w:tcPr>
          <w:p w:rsidR="00DD57E8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Крылова Виктория Васильевна</w:t>
            </w:r>
          </w:p>
        </w:tc>
        <w:tc>
          <w:tcPr>
            <w:tcW w:w="5811" w:type="dxa"/>
            <w:gridSpan w:val="2"/>
          </w:tcPr>
          <w:p w:rsidR="00DD57E8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394FA2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отделом предпринимательства и потребительского рынка комитета по экономической политике адми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нистрации Березовского района </w:t>
            </w:r>
          </w:p>
        </w:tc>
      </w:tr>
      <w:tr w:rsidR="00DD57E8" w:rsidRPr="00394FA2" w:rsidTr="00EA7B56">
        <w:trPr>
          <w:trHeight w:val="489"/>
        </w:trPr>
        <w:tc>
          <w:tcPr>
            <w:tcW w:w="4219" w:type="dxa"/>
          </w:tcPr>
          <w:p w:rsidR="00DD57E8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7F0ACD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 Ирина Сергеевна</w:t>
            </w:r>
          </w:p>
          <w:p w:rsidR="00DD57E8" w:rsidRPr="007F0ACD" w:rsidRDefault="00DD57E8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D57E8" w:rsidRDefault="00DD57E8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Default="00210A53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97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="00DD57E8" w:rsidRPr="007F0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отдела предпринимательства и потребительского рынка комитета по экономической политике администрации Березовского района, секретарь Совета</w:t>
            </w:r>
          </w:p>
          <w:p w:rsidR="00E20FF6" w:rsidRPr="007F0ACD" w:rsidRDefault="00E20FF6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394FA2" w:rsidTr="00EA7B56">
        <w:trPr>
          <w:gridAfter w:val="1"/>
          <w:wAfter w:w="141" w:type="dxa"/>
          <w:trHeight w:val="489"/>
        </w:trPr>
        <w:tc>
          <w:tcPr>
            <w:tcW w:w="4219" w:type="dxa"/>
          </w:tcPr>
          <w:p w:rsidR="00DD57E8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</w:t>
            </w:r>
            <w:proofErr w:type="spellStart"/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Аксана</w:t>
            </w:r>
            <w:proofErr w:type="spellEnd"/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Руслановна</w:t>
            </w: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FF6" w:rsidRPr="00255A49" w:rsidRDefault="00E20FF6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Нечаева Наталья Владимировна</w:t>
            </w: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246A" w:rsidRPr="00255A49" w:rsidRDefault="0071246A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255A49" w:rsidRDefault="00E20FF6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Толмачева Светлана Владимирова</w:t>
            </w:r>
          </w:p>
          <w:p w:rsidR="002A6D61" w:rsidRPr="00255A49" w:rsidRDefault="002A6D61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D61" w:rsidRPr="00255A49" w:rsidRDefault="008B4254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Шустова Татьяна Викторовна</w:t>
            </w:r>
          </w:p>
          <w:p w:rsidR="00C37A24" w:rsidRPr="00255A49" w:rsidRDefault="00C37A24" w:rsidP="00C37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A24" w:rsidRPr="00255A49" w:rsidRDefault="00C37A24" w:rsidP="00C37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A49">
              <w:rPr>
                <w:rFonts w:ascii="Times New Roman" w:hAnsi="Times New Roman" w:cs="Times New Roman"/>
                <w:sz w:val="24"/>
                <w:szCs w:val="24"/>
              </w:rPr>
              <w:t xml:space="preserve">Леонова Разина </w:t>
            </w:r>
            <w:proofErr w:type="spellStart"/>
            <w:r w:rsidRPr="00255A49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  <w:p w:rsidR="00C37A24" w:rsidRPr="00255A49" w:rsidRDefault="00C37A24" w:rsidP="00426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DD57E8" w:rsidRPr="00255A49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  <w:p w:rsidR="00E20FF6" w:rsidRPr="00255A49" w:rsidRDefault="00E20FF6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отделом обязательственных отношений комитета по земельным ресурсам и управлению муниципальным имуществом администрации Березовского района</w:t>
            </w:r>
          </w:p>
          <w:p w:rsidR="00397C22" w:rsidRPr="00255A49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7C22" w:rsidRPr="00255A49" w:rsidRDefault="00397C22" w:rsidP="0042685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5FCC" w:rsidRPr="00255A49" w:rsidRDefault="00397C22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50AF2"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2A6D61" w:rsidRPr="00255A49" w:rsidRDefault="002A6D61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6D61" w:rsidRPr="00255A49" w:rsidRDefault="002A6D61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B4254" w:rsidRPr="00255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 Березовского ППО</w:t>
            </w:r>
          </w:p>
          <w:p w:rsidR="00C37A24" w:rsidRPr="00255A49" w:rsidRDefault="00C37A24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A24" w:rsidRPr="00255A49" w:rsidRDefault="00255A49" w:rsidP="00397C2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индивидуальный предприниматель</w:t>
            </w:r>
          </w:p>
        </w:tc>
      </w:tr>
    </w:tbl>
    <w:p w:rsidR="005A41DD" w:rsidRPr="00394FA2" w:rsidRDefault="005A41DD" w:rsidP="00C37A24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протоколу № 3 от 23.12.2024</w:t>
      </w:r>
    </w:p>
    <w:p w:rsidR="005A41DD" w:rsidRPr="00394FA2" w:rsidRDefault="005A41DD" w:rsidP="005A41DD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Координационного совета</w:t>
      </w:r>
    </w:p>
    <w:p w:rsidR="005A41DD" w:rsidRPr="00394FA2" w:rsidRDefault="005A41DD" w:rsidP="005A41DD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малого и среднего</w:t>
      </w:r>
    </w:p>
    <w:p w:rsidR="005A41DD" w:rsidRPr="00394FA2" w:rsidRDefault="005A41DD" w:rsidP="005A41DD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 на территории</w:t>
      </w:r>
    </w:p>
    <w:p w:rsidR="005A41DD" w:rsidRPr="00394FA2" w:rsidRDefault="005A41DD" w:rsidP="005A41DD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F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Березовского района и городского поселения Березово</w:t>
      </w:r>
    </w:p>
    <w:p w:rsidR="005A41DD" w:rsidRPr="00394FA2" w:rsidRDefault="005A41DD" w:rsidP="005A41DD">
      <w:pPr>
        <w:contextualSpacing/>
        <w:rPr>
          <w:b/>
          <w:bCs/>
          <w:sz w:val="24"/>
          <w:szCs w:val="24"/>
        </w:rPr>
      </w:pPr>
    </w:p>
    <w:p w:rsidR="00C37A24" w:rsidRPr="00C37A24" w:rsidRDefault="00C37A24" w:rsidP="00C37A2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7A24">
        <w:rPr>
          <w:rFonts w:ascii="Times New Roman" w:eastAsia="Calibri" w:hAnsi="Times New Roman" w:cs="Times New Roman"/>
          <w:b/>
          <w:sz w:val="24"/>
          <w:szCs w:val="24"/>
        </w:rPr>
        <w:t xml:space="preserve">План работы </w:t>
      </w:r>
    </w:p>
    <w:p w:rsidR="00C37A24" w:rsidRPr="00C37A24" w:rsidRDefault="00C37A24" w:rsidP="00C37A2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7A24">
        <w:rPr>
          <w:rFonts w:ascii="Times New Roman" w:eastAsia="Calibri" w:hAnsi="Times New Roman" w:cs="Times New Roman"/>
          <w:b/>
          <w:sz w:val="24"/>
          <w:szCs w:val="24"/>
        </w:rPr>
        <w:t xml:space="preserve">Координационного совета по развитию малого и среднего предпринимательства </w:t>
      </w:r>
    </w:p>
    <w:p w:rsidR="00C37A24" w:rsidRPr="00C37A24" w:rsidRDefault="00C37A24" w:rsidP="00C37A2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7A24">
        <w:rPr>
          <w:rFonts w:ascii="Times New Roman" w:eastAsia="Calibri" w:hAnsi="Times New Roman" w:cs="Times New Roman"/>
          <w:b/>
          <w:sz w:val="24"/>
          <w:szCs w:val="24"/>
        </w:rPr>
        <w:t>на территории Березовского района и городского поселения Березово  на 2025 год</w:t>
      </w:r>
    </w:p>
    <w:p w:rsidR="00C37A24" w:rsidRPr="00C37A24" w:rsidRDefault="00C37A24" w:rsidP="00C37A2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3969"/>
        <w:gridCol w:w="1701"/>
      </w:tblGrid>
      <w:tr w:rsidR="00C37A24" w:rsidRPr="00C37A24" w:rsidTr="00BF28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ind w:right="2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Докладчики </w:t>
            </w:r>
          </w:p>
          <w:p w:rsidR="00C37A24" w:rsidRPr="00C37A24" w:rsidRDefault="00C37A24" w:rsidP="00C37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структуры)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tabs>
                <w:tab w:val="left" w:pos="205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</w:tr>
      <w:tr w:rsidR="00C37A24" w:rsidRPr="00C37A24" w:rsidTr="00BF2804">
        <w:trPr>
          <w:trHeight w:val="122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реализации национального проекта «Малое и среднее предпринимательство и поддержка индивидуальной предпринимательской инициативы» в 2024 году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C37A24" w:rsidRPr="00C37A24" w:rsidTr="00BF28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подаче заявок на участие в отборе на предоставление субсидии через </w:t>
            </w:r>
            <w:r w:rsidRPr="00C37A24">
              <w:rPr>
                <w:rFonts w:ascii="Times New Roman" w:hAnsi="Times New Roman" w:cs="Times New Roman"/>
                <w:sz w:val="24"/>
                <w:szCs w:val="24"/>
              </w:rPr>
              <w:t>государственную интегрированную информационную систему</w:t>
            </w:r>
            <w:proofErr w:type="gramEnd"/>
            <w:r w:rsidRPr="00C37A2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общественными финансами «Электронный бюджет»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C37A24" w:rsidRPr="00C37A24" w:rsidTr="00BF28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реализации партийного проекта «</w:t>
            </w:r>
            <w:proofErr w:type="gramStart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</w:t>
            </w:r>
            <w:proofErr w:type="spellStart"/>
            <w:proofErr w:type="gramEnd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абота</w:t>
            </w:r>
            <w:proofErr w:type="spellEnd"/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Представитель политической партии «Единая Россия»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C37A24" w:rsidRPr="00C37A24" w:rsidTr="00BF28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новеллах в налоговом законодательстве на 2026 год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Межрайонная инспекция Федеральной налоговой службы по Ханты-Мансийскому автономному округу – Югре №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C37A24" w:rsidRPr="00C37A24" w:rsidTr="00BF28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предпринимательского сообщества в </w:t>
            </w: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оценке регулирующего воздействия, экспертизы и оценки фактического воздействия муниципальных правовых актов администрации Березовского района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C37A24" w:rsidRPr="00C37A24" w:rsidTr="00BF280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О плане работы Совета на 2026 год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экономической политике администрации Березовского района</w:t>
            </w:r>
          </w:p>
          <w:p w:rsidR="00C37A24" w:rsidRPr="00C37A24" w:rsidRDefault="00C37A24" w:rsidP="00C37A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A24" w:rsidRPr="00C37A24" w:rsidRDefault="00C37A24" w:rsidP="00C37A24">
            <w:pPr>
              <w:tabs>
                <w:tab w:val="left" w:pos="20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A24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</w:tbl>
    <w:p w:rsidR="00C37A24" w:rsidRPr="00C37A24" w:rsidRDefault="00C37A24" w:rsidP="00C37A24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C37A24" w:rsidRPr="00C37A24" w:rsidRDefault="00C37A24" w:rsidP="00C37A24">
      <w:pPr>
        <w:spacing w:after="200" w:line="276" w:lineRule="auto"/>
      </w:pPr>
    </w:p>
    <w:p w:rsidR="005A41DD" w:rsidRPr="00F545E1" w:rsidRDefault="005A41DD">
      <w:pPr>
        <w:rPr>
          <w:rFonts w:ascii="Times New Roman" w:hAnsi="Times New Roman" w:cs="Times New Roman"/>
        </w:rPr>
      </w:pPr>
    </w:p>
    <w:sectPr w:rsidR="005A41DD" w:rsidRPr="00F545E1" w:rsidSect="00397C2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532E"/>
    <w:multiLevelType w:val="hybridMultilevel"/>
    <w:tmpl w:val="B19C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71DD7"/>
    <w:multiLevelType w:val="multilevel"/>
    <w:tmpl w:val="D9CE5F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11477392"/>
    <w:multiLevelType w:val="multilevel"/>
    <w:tmpl w:val="DE3419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1CAC1FA9"/>
    <w:multiLevelType w:val="multilevel"/>
    <w:tmpl w:val="C092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CF55CB"/>
    <w:multiLevelType w:val="hybridMultilevel"/>
    <w:tmpl w:val="8A787ED8"/>
    <w:lvl w:ilvl="0" w:tplc="00EE076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9F38A8"/>
    <w:multiLevelType w:val="multilevel"/>
    <w:tmpl w:val="8534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9153FA"/>
    <w:multiLevelType w:val="multilevel"/>
    <w:tmpl w:val="A89016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7">
    <w:nsid w:val="24DB207D"/>
    <w:multiLevelType w:val="hybridMultilevel"/>
    <w:tmpl w:val="F252E396"/>
    <w:lvl w:ilvl="0" w:tplc="37D69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FA5D68"/>
    <w:multiLevelType w:val="multilevel"/>
    <w:tmpl w:val="39EA1F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2C86504E"/>
    <w:multiLevelType w:val="hybridMultilevel"/>
    <w:tmpl w:val="4D5C2154"/>
    <w:lvl w:ilvl="0" w:tplc="92DC7648">
      <w:start w:val="1"/>
      <w:numFmt w:val="decimal"/>
      <w:lvlText w:val="%1)"/>
      <w:lvlJc w:val="left"/>
      <w:pPr>
        <w:ind w:left="1349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349D27CC"/>
    <w:multiLevelType w:val="hybridMultilevel"/>
    <w:tmpl w:val="CAB06F56"/>
    <w:lvl w:ilvl="0" w:tplc="A1A833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CA1A8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9CEE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9C1DE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0AFCF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1A64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B452E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B0EF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86F2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2C14EC"/>
    <w:multiLevelType w:val="hybridMultilevel"/>
    <w:tmpl w:val="1D2A4D7A"/>
    <w:lvl w:ilvl="0" w:tplc="A684848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398A2A9E"/>
    <w:multiLevelType w:val="multilevel"/>
    <w:tmpl w:val="7892F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9F52AD"/>
    <w:multiLevelType w:val="multilevel"/>
    <w:tmpl w:val="D938F6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>
    <w:nsid w:val="4CEE0FC3"/>
    <w:multiLevelType w:val="multilevel"/>
    <w:tmpl w:val="AD2E49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5">
    <w:nsid w:val="51C0063B"/>
    <w:multiLevelType w:val="hybridMultilevel"/>
    <w:tmpl w:val="A1EA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E02710"/>
    <w:multiLevelType w:val="hybridMultilevel"/>
    <w:tmpl w:val="9CDADE6C"/>
    <w:lvl w:ilvl="0" w:tplc="52C82A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5410F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E11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12F5F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FED59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1099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1CF82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A8F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08CDF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74E1620"/>
    <w:multiLevelType w:val="multilevel"/>
    <w:tmpl w:val="ECC60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5A2ECB"/>
    <w:multiLevelType w:val="multilevel"/>
    <w:tmpl w:val="BD748DF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>
    <w:nsid w:val="5BEE7315"/>
    <w:multiLevelType w:val="multilevel"/>
    <w:tmpl w:val="7FAA3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C7D7E9E"/>
    <w:multiLevelType w:val="multilevel"/>
    <w:tmpl w:val="82903D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E024E0F"/>
    <w:multiLevelType w:val="multilevel"/>
    <w:tmpl w:val="2C10AD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F82034"/>
    <w:multiLevelType w:val="multilevel"/>
    <w:tmpl w:val="54A22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C27FF7"/>
    <w:multiLevelType w:val="hybridMultilevel"/>
    <w:tmpl w:val="3B0A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A601C6"/>
    <w:multiLevelType w:val="multilevel"/>
    <w:tmpl w:val="775C6E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24" w:hanging="1800"/>
      </w:pPr>
      <w:rPr>
        <w:rFonts w:hint="default"/>
      </w:rPr>
    </w:lvl>
  </w:abstractNum>
  <w:abstractNum w:abstractNumId="25">
    <w:nsid w:val="781F21CC"/>
    <w:multiLevelType w:val="hybridMultilevel"/>
    <w:tmpl w:val="B5E6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3B43BD"/>
    <w:multiLevelType w:val="hybridMultilevel"/>
    <w:tmpl w:val="1F58ECA0"/>
    <w:lvl w:ilvl="0" w:tplc="5DA289E2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ABB1B26"/>
    <w:multiLevelType w:val="multilevel"/>
    <w:tmpl w:val="63FC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CDC47C7"/>
    <w:multiLevelType w:val="hybridMultilevel"/>
    <w:tmpl w:val="4DB69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24"/>
  </w:num>
  <w:num w:numId="4">
    <w:abstractNumId w:val="1"/>
  </w:num>
  <w:num w:numId="5">
    <w:abstractNumId w:val="26"/>
  </w:num>
  <w:num w:numId="6">
    <w:abstractNumId w:val="14"/>
  </w:num>
  <w:num w:numId="7">
    <w:abstractNumId w:val="20"/>
  </w:num>
  <w:num w:numId="8">
    <w:abstractNumId w:val="19"/>
  </w:num>
  <w:num w:numId="9">
    <w:abstractNumId w:val="2"/>
  </w:num>
  <w:num w:numId="10">
    <w:abstractNumId w:val="13"/>
  </w:num>
  <w:num w:numId="11">
    <w:abstractNumId w:val="7"/>
  </w:num>
  <w:num w:numId="12">
    <w:abstractNumId w:val="28"/>
  </w:num>
  <w:num w:numId="13">
    <w:abstractNumId w:val="15"/>
  </w:num>
  <w:num w:numId="14">
    <w:abstractNumId w:val="23"/>
  </w:num>
  <w:num w:numId="15">
    <w:abstractNumId w:val="0"/>
  </w:num>
  <w:num w:numId="16">
    <w:abstractNumId w:val="25"/>
  </w:num>
  <w:num w:numId="17">
    <w:abstractNumId w:val="9"/>
  </w:num>
  <w:num w:numId="18">
    <w:abstractNumId w:val="18"/>
  </w:num>
  <w:num w:numId="19">
    <w:abstractNumId w:val="12"/>
  </w:num>
  <w:num w:numId="20">
    <w:abstractNumId w:val="27"/>
  </w:num>
  <w:num w:numId="21">
    <w:abstractNumId w:val="17"/>
  </w:num>
  <w:num w:numId="22">
    <w:abstractNumId w:val="3"/>
  </w:num>
  <w:num w:numId="23">
    <w:abstractNumId w:val="5"/>
  </w:num>
  <w:num w:numId="24">
    <w:abstractNumId w:val="22"/>
  </w:num>
  <w:num w:numId="25">
    <w:abstractNumId w:val="10"/>
  </w:num>
  <w:num w:numId="26">
    <w:abstractNumId w:val="16"/>
  </w:num>
  <w:num w:numId="27">
    <w:abstractNumId w:val="4"/>
  </w:num>
  <w:num w:numId="28">
    <w:abstractNumId w:val="8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95"/>
    <w:rsid w:val="00002A11"/>
    <w:rsid w:val="000047AC"/>
    <w:rsid w:val="00006AF9"/>
    <w:rsid w:val="000201D3"/>
    <w:rsid w:val="00043197"/>
    <w:rsid w:val="00050A51"/>
    <w:rsid w:val="00051A09"/>
    <w:rsid w:val="0005208B"/>
    <w:rsid w:val="00057736"/>
    <w:rsid w:val="00067FF1"/>
    <w:rsid w:val="000727A8"/>
    <w:rsid w:val="00077ECC"/>
    <w:rsid w:val="000920B9"/>
    <w:rsid w:val="000A04CD"/>
    <w:rsid w:val="000A1343"/>
    <w:rsid w:val="000A6379"/>
    <w:rsid w:val="000B0B50"/>
    <w:rsid w:val="00131857"/>
    <w:rsid w:val="001649BF"/>
    <w:rsid w:val="00170947"/>
    <w:rsid w:val="00180C26"/>
    <w:rsid w:val="001878A4"/>
    <w:rsid w:val="001951C0"/>
    <w:rsid w:val="001A0E3B"/>
    <w:rsid w:val="001B5FCC"/>
    <w:rsid w:val="001C75EE"/>
    <w:rsid w:val="001E04BE"/>
    <w:rsid w:val="001E11E2"/>
    <w:rsid w:val="001E5381"/>
    <w:rsid w:val="001E589C"/>
    <w:rsid w:val="00210A53"/>
    <w:rsid w:val="00215DD9"/>
    <w:rsid w:val="00220A50"/>
    <w:rsid w:val="002259A4"/>
    <w:rsid w:val="002260F9"/>
    <w:rsid w:val="00227DF9"/>
    <w:rsid w:val="00240272"/>
    <w:rsid w:val="00255A49"/>
    <w:rsid w:val="002652B2"/>
    <w:rsid w:val="00267F4E"/>
    <w:rsid w:val="002A1374"/>
    <w:rsid w:val="002A6D61"/>
    <w:rsid w:val="002B3F97"/>
    <w:rsid w:val="002C1CE8"/>
    <w:rsid w:val="002F3BFF"/>
    <w:rsid w:val="00306EF5"/>
    <w:rsid w:val="0031088C"/>
    <w:rsid w:val="00314C01"/>
    <w:rsid w:val="00320443"/>
    <w:rsid w:val="00320B32"/>
    <w:rsid w:val="00321F9E"/>
    <w:rsid w:val="00325FBE"/>
    <w:rsid w:val="003307C7"/>
    <w:rsid w:val="00331283"/>
    <w:rsid w:val="003458B2"/>
    <w:rsid w:val="0034733E"/>
    <w:rsid w:val="00350F91"/>
    <w:rsid w:val="00357A75"/>
    <w:rsid w:val="003838D5"/>
    <w:rsid w:val="00393797"/>
    <w:rsid w:val="00397C22"/>
    <w:rsid w:val="003A1402"/>
    <w:rsid w:val="003A2A40"/>
    <w:rsid w:val="003D007F"/>
    <w:rsid w:val="003D363C"/>
    <w:rsid w:val="003D530B"/>
    <w:rsid w:val="003F0263"/>
    <w:rsid w:val="003F141A"/>
    <w:rsid w:val="00400CD8"/>
    <w:rsid w:val="00407BC2"/>
    <w:rsid w:val="0041278E"/>
    <w:rsid w:val="004221D7"/>
    <w:rsid w:val="00426BFA"/>
    <w:rsid w:val="0043104C"/>
    <w:rsid w:val="00436344"/>
    <w:rsid w:val="00436615"/>
    <w:rsid w:val="00446FE9"/>
    <w:rsid w:val="0048232E"/>
    <w:rsid w:val="00491DD8"/>
    <w:rsid w:val="004940AA"/>
    <w:rsid w:val="00495F9A"/>
    <w:rsid w:val="004972A8"/>
    <w:rsid w:val="004A7013"/>
    <w:rsid w:val="004B24E0"/>
    <w:rsid w:val="004B555A"/>
    <w:rsid w:val="004C09BA"/>
    <w:rsid w:val="004C66AB"/>
    <w:rsid w:val="004D2BA0"/>
    <w:rsid w:val="004F24C4"/>
    <w:rsid w:val="004F7184"/>
    <w:rsid w:val="00501AD3"/>
    <w:rsid w:val="005028B2"/>
    <w:rsid w:val="0051716E"/>
    <w:rsid w:val="005171E2"/>
    <w:rsid w:val="00530354"/>
    <w:rsid w:val="0056764D"/>
    <w:rsid w:val="005840E4"/>
    <w:rsid w:val="005A39BA"/>
    <w:rsid w:val="005A41DD"/>
    <w:rsid w:val="005A76A5"/>
    <w:rsid w:val="005B2D95"/>
    <w:rsid w:val="005E1A6C"/>
    <w:rsid w:val="005E3C3D"/>
    <w:rsid w:val="006116AA"/>
    <w:rsid w:val="006128EE"/>
    <w:rsid w:val="006152A7"/>
    <w:rsid w:val="0062108C"/>
    <w:rsid w:val="0064799C"/>
    <w:rsid w:val="00667B3B"/>
    <w:rsid w:val="00670C54"/>
    <w:rsid w:val="0067491E"/>
    <w:rsid w:val="006B0168"/>
    <w:rsid w:val="006B46B7"/>
    <w:rsid w:val="0071246A"/>
    <w:rsid w:val="00726CC1"/>
    <w:rsid w:val="00732131"/>
    <w:rsid w:val="00742CFA"/>
    <w:rsid w:val="0074752F"/>
    <w:rsid w:val="00751A61"/>
    <w:rsid w:val="0077134D"/>
    <w:rsid w:val="007A1E86"/>
    <w:rsid w:val="007C1D00"/>
    <w:rsid w:val="007C58B3"/>
    <w:rsid w:val="007F7297"/>
    <w:rsid w:val="008067AE"/>
    <w:rsid w:val="00813829"/>
    <w:rsid w:val="0082713B"/>
    <w:rsid w:val="00847454"/>
    <w:rsid w:val="00876BB7"/>
    <w:rsid w:val="00880D21"/>
    <w:rsid w:val="008A1BFB"/>
    <w:rsid w:val="008A1FA3"/>
    <w:rsid w:val="008A5576"/>
    <w:rsid w:val="008B4254"/>
    <w:rsid w:val="008B7577"/>
    <w:rsid w:val="008C2D5A"/>
    <w:rsid w:val="008D31C3"/>
    <w:rsid w:val="008E3732"/>
    <w:rsid w:val="008E5458"/>
    <w:rsid w:val="00920AAF"/>
    <w:rsid w:val="0092497C"/>
    <w:rsid w:val="009347B3"/>
    <w:rsid w:val="009470CA"/>
    <w:rsid w:val="009717A3"/>
    <w:rsid w:val="009961D8"/>
    <w:rsid w:val="009B120A"/>
    <w:rsid w:val="009B1961"/>
    <w:rsid w:val="009B5965"/>
    <w:rsid w:val="009C0310"/>
    <w:rsid w:val="009C24D1"/>
    <w:rsid w:val="009C7A73"/>
    <w:rsid w:val="009E1B92"/>
    <w:rsid w:val="009F0087"/>
    <w:rsid w:val="009F18E4"/>
    <w:rsid w:val="009F27F0"/>
    <w:rsid w:val="00A14306"/>
    <w:rsid w:val="00A647A6"/>
    <w:rsid w:val="00A71B51"/>
    <w:rsid w:val="00A8686C"/>
    <w:rsid w:val="00A97659"/>
    <w:rsid w:val="00AA138C"/>
    <w:rsid w:val="00AA6420"/>
    <w:rsid w:val="00AB0054"/>
    <w:rsid w:val="00AB217B"/>
    <w:rsid w:val="00AC700D"/>
    <w:rsid w:val="00AD2A83"/>
    <w:rsid w:val="00AE277E"/>
    <w:rsid w:val="00AE549C"/>
    <w:rsid w:val="00AF4258"/>
    <w:rsid w:val="00B040AC"/>
    <w:rsid w:val="00B053A6"/>
    <w:rsid w:val="00B217F9"/>
    <w:rsid w:val="00B30330"/>
    <w:rsid w:val="00B30B39"/>
    <w:rsid w:val="00B46762"/>
    <w:rsid w:val="00B608C2"/>
    <w:rsid w:val="00B62B65"/>
    <w:rsid w:val="00B87D13"/>
    <w:rsid w:val="00B92066"/>
    <w:rsid w:val="00BB0101"/>
    <w:rsid w:val="00BE3429"/>
    <w:rsid w:val="00C21392"/>
    <w:rsid w:val="00C3619E"/>
    <w:rsid w:val="00C37A24"/>
    <w:rsid w:val="00C4254D"/>
    <w:rsid w:val="00C67601"/>
    <w:rsid w:val="00C7165F"/>
    <w:rsid w:val="00C94390"/>
    <w:rsid w:val="00C963EF"/>
    <w:rsid w:val="00CA565B"/>
    <w:rsid w:val="00CB21FB"/>
    <w:rsid w:val="00CD53A0"/>
    <w:rsid w:val="00D279F5"/>
    <w:rsid w:val="00D50AF2"/>
    <w:rsid w:val="00DD0492"/>
    <w:rsid w:val="00DD1168"/>
    <w:rsid w:val="00DD57E8"/>
    <w:rsid w:val="00DE66FF"/>
    <w:rsid w:val="00E0486A"/>
    <w:rsid w:val="00E1197E"/>
    <w:rsid w:val="00E20FF6"/>
    <w:rsid w:val="00E21C3D"/>
    <w:rsid w:val="00E22B6F"/>
    <w:rsid w:val="00E665C5"/>
    <w:rsid w:val="00E7082C"/>
    <w:rsid w:val="00EA7B56"/>
    <w:rsid w:val="00EE7F03"/>
    <w:rsid w:val="00F15B9D"/>
    <w:rsid w:val="00F202BE"/>
    <w:rsid w:val="00F47A30"/>
    <w:rsid w:val="00F53E0C"/>
    <w:rsid w:val="00F545E1"/>
    <w:rsid w:val="00F7587D"/>
    <w:rsid w:val="00F75E4B"/>
    <w:rsid w:val="00F82691"/>
    <w:rsid w:val="00F83308"/>
    <w:rsid w:val="00F9286C"/>
    <w:rsid w:val="00F96FAA"/>
    <w:rsid w:val="00FA51EA"/>
    <w:rsid w:val="00FB3DF3"/>
    <w:rsid w:val="00FC5525"/>
    <w:rsid w:val="00FF1A85"/>
    <w:rsid w:val="00FF4A3C"/>
    <w:rsid w:val="00FF644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7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57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5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91DD8"/>
  </w:style>
  <w:style w:type="paragraph" w:customStyle="1" w:styleId="Default">
    <w:name w:val="Default"/>
    <w:rsid w:val="003937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uturismarkdown-paragraph">
    <w:name w:val="futurismarkdown-paragraph"/>
    <w:basedOn w:val="a"/>
    <w:rsid w:val="008271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13B"/>
    <w:rPr>
      <w:color w:val="0000FF"/>
      <w:u w:val="single"/>
    </w:rPr>
  </w:style>
  <w:style w:type="character" w:styleId="a9">
    <w:name w:val="Strong"/>
    <w:basedOn w:val="a0"/>
    <w:uiPriority w:val="22"/>
    <w:qFormat/>
    <w:rsid w:val="008271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7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57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5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91DD8"/>
  </w:style>
  <w:style w:type="paragraph" w:customStyle="1" w:styleId="Default">
    <w:name w:val="Default"/>
    <w:rsid w:val="003937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uturismarkdown-paragraph">
    <w:name w:val="futurismarkdown-paragraph"/>
    <w:basedOn w:val="a"/>
    <w:rsid w:val="008271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13B"/>
    <w:rPr>
      <w:color w:val="0000FF"/>
      <w:u w:val="single"/>
    </w:rPr>
  </w:style>
  <w:style w:type="character" w:styleId="a9">
    <w:name w:val="Strong"/>
    <w:basedOn w:val="a0"/>
    <w:uiPriority w:val="22"/>
    <w:qFormat/>
    <w:rsid w:val="00827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35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12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9C995-A5B0-489E-82FB-94EB5B5F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</TotalTime>
  <Pages>4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Виктория Васильевна</dc:creator>
  <cp:keywords/>
  <dc:description/>
  <cp:lastModifiedBy>Крылова Виктория Васильевна</cp:lastModifiedBy>
  <cp:revision>190</cp:revision>
  <cp:lastPrinted>2024-12-19T10:27:00Z</cp:lastPrinted>
  <dcterms:created xsi:type="dcterms:W3CDTF">2023-12-18T05:12:00Z</dcterms:created>
  <dcterms:modified xsi:type="dcterms:W3CDTF">2024-12-19T10:27:00Z</dcterms:modified>
</cp:coreProperties>
</file>