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D7C" w:rsidRDefault="00A6491A">
      <w:pPr>
        <w:pStyle w:val="af1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АДМИНИСТРАЦИЯ БЕРЕЗОВСКОГО РАЙОНА</w:t>
      </w:r>
    </w:p>
    <w:p w:rsidR="00D30D7C" w:rsidRDefault="00D30D7C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D30D7C" w:rsidRDefault="00A6491A">
      <w:pPr>
        <w:pStyle w:val="af1"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>
        <w:rPr>
          <w:rFonts w:ascii="Times New Roman" w:hAnsi="Times New Roman" w:cs="Times New Roman"/>
          <w:b/>
          <w:sz w:val="27"/>
          <w:szCs w:val="27"/>
        </w:rPr>
        <w:t>П</w:t>
      </w:r>
      <w:proofErr w:type="gramEnd"/>
      <w:r>
        <w:rPr>
          <w:rFonts w:ascii="Times New Roman" w:hAnsi="Times New Roman" w:cs="Times New Roman"/>
          <w:b/>
          <w:sz w:val="27"/>
          <w:szCs w:val="27"/>
        </w:rPr>
        <w:t xml:space="preserve"> Р О Т О К О Л № 1</w:t>
      </w:r>
    </w:p>
    <w:p w:rsidR="007D2733" w:rsidRDefault="007D2733">
      <w:pPr>
        <w:pStyle w:val="af1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D30D7C" w:rsidRDefault="00A6491A">
      <w:pPr>
        <w:pStyle w:val="af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Проведения обу</w:t>
      </w:r>
      <w:r w:rsidR="002D314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чающего </w:t>
      </w:r>
      <w:proofErr w:type="gramStart"/>
      <w:r w:rsidR="002D314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семинара</w:t>
      </w:r>
      <w:proofErr w:type="gramEnd"/>
      <w:r w:rsidR="002D314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по вопросам проведения оценки регулирующего воздействия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проектов</w:t>
      </w:r>
      <w:r w:rsidR="00EA616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муниципальных нормативных правовых </w:t>
      </w:r>
      <w:r w:rsidR="002D314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актов и </w:t>
      </w:r>
      <w:r w:rsidR="00E9206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оценки применения обязательных требований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муниципальных нормативных правовых актов Березовского района с представителями бизнес-сообщества </w:t>
      </w:r>
    </w:p>
    <w:p w:rsidR="00D30D7C" w:rsidRDefault="00A6491A">
      <w:pPr>
        <w:pStyle w:val="af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(форма проведения – заочная)</w:t>
      </w:r>
    </w:p>
    <w:p w:rsidR="00D30D7C" w:rsidRDefault="00D30D7C">
      <w:pPr>
        <w:pStyle w:val="af1"/>
        <w:jc w:val="center"/>
        <w:rPr>
          <w:rFonts w:ascii="Times New Roman" w:hAnsi="Times New Roman" w:cs="Times New Roman"/>
          <w:sz w:val="27"/>
          <w:szCs w:val="27"/>
        </w:rPr>
      </w:pPr>
    </w:p>
    <w:p w:rsidR="00D30D7C" w:rsidRDefault="00A6491A">
      <w:pPr>
        <w:pStyle w:val="af1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пгт</w:t>
      </w:r>
      <w:proofErr w:type="spellEnd"/>
      <w:r>
        <w:rPr>
          <w:rFonts w:ascii="Times New Roman" w:hAnsi="Times New Roman" w:cs="Times New Roman"/>
          <w:sz w:val="27"/>
          <w:szCs w:val="27"/>
        </w:rPr>
        <w:t>. Березово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="00F70AE3">
        <w:rPr>
          <w:rFonts w:ascii="Times New Roman" w:hAnsi="Times New Roman" w:cs="Times New Roman"/>
          <w:sz w:val="27"/>
          <w:szCs w:val="27"/>
        </w:rPr>
        <w:t>30</w:t>
      </w:r>
      <w:r w:rsidR="00E64CDF">
        <w:rPr>
          <w:rFonts w:ascii="Times New Roman" w:hAnsi="Times New Roman" w:cs="Times New Roman"/>
          <w:sz w:val="27"/>
          <w:szCs w:val="27"/>
        </w:rPr>
        <w:t xml:space="preserve"> марта</w:t>
      </w:r>
      <w:r>
        <w:rPr>
          <w:rFonts w:ascii="Times New Roman" w:hAnsi="Times New Roman" w:cs="Times New Roman"/>
          <w:sz w:val="27"/>
          <w:szCs w:val="27"/>
        </w:rPr>
        <w:t xml:space="preserve"> 202</w:t>
      </w:r>
      <w:r w:rsidR="00E64CDF">
        <w:rPr>
          <w:rFonts w:ascii="Times New Roman" w:hAnsi="Times New Roman" w:cs="Times New Roman"/>
          <w:sz w:val="27"/>
          <w:szCs w:val="27"/>
        </w:rPr>
        <w:t>6</w:t>
      </w:r>
      <w:r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D30D7C" w:rsidRDefault="00D30D7C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D30D7C" w:rsidRDefault="00A6491A">
      <w:pPr>
        <w:pStyle w:val="af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Председательствовал:</w:t>
      </w:r>
    </w:p>
    <w:p w:rsidR="00D30D7C" w:rsidRDefault="00A6491A" w:rsidP="00AF407F">
      <w:pPr>
        <w:pStyle w:val="af1"/>
        <w:ind w:left="4395" w:right="142" w:hanging="4395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Безряднова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Юлия Сергеевна</w:t>
      </w:r>
      <w:r>
        <w:rPr>
          <w:rFonts w:ascii="Times New Roman" w:hAnsi="Times New Roman" w:cs="Times New Roman"/>
          <w:sz w:val="27"/>
          <w:szCs w:val="27"/>
        </w:rPr>
        <w:tab/>
      </w:r>
      <w:r w:rsidR="00CD77B0">
        <w:rPr>
          <w:rFonts w:ascii="Times New Roman" w:hAnsi="Times New Roman" w:cs="Times New Roman"/>
          <w:sz w:val="27"/>
          <w:szCs w:val="27"/>
        </w:rPr>
        <w:t xml:space="preserve">- </w:t>
      </w:r>
      <w:r>
        <w:rPr>
          <w:rFonts w:ascii="Times New Roman" w:hAnsi="Times New Roman" w:cs="Times New Roman"/>
          <w:sz w:val="27"/>
          <w:szCs w:val="27"/>
        </w:rPr>
        <w:t>председатель комитета по экономической политике администрации Березовского района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493"/>
      </w:tblGrid>
      <w:tr w:rsidR="00D30D7C">
        <w:trPr>
          <w:trHeight w:val="415"/>
        </w:trPr>
        <w:tc>
          <w:tcPr>
            <w:tcW w:w="5493" w:type="dxa"/>
          </w:tcPr>
          <w:p w:rsidR="00D30D7C" w:rsidRDefault="00D30D7C">
            <w:pPr>
              <w:rPr>
                <w:rFonts w:eastAsia="Calibri"/>
                <w:color w:val="000000"/>
                <w:sz w:val="27"/>
                <w:szCs w:val="27"/>
              </w:rPr>
            </w:pPr>
          </w:p>
        </w:tc>
      </w:tr>
    </w:tbl>
    <w:p w:rsidR="00D30D7C" w:rsidRDefault="00A6491A">
      <w:pPr>
        <w:pStyle w:val="af1"/>
        <w:ind w:left="4950" w:hanging="4950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Ответственный секретарь:</w:t>
      </w:r>
    </w:p>
    <w:p w:rsidR="00D30D7C" w:rsidRDefault="002D3141" w:rsidP="00AF407F">
      <w:pPr>
        <w:pStyle w:val="af1"/>
        <w:ind w:left="4395" w:right="142" w:hanging="4395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Безряднова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Татьяна Георгиевна</w:t>
      </w:r>
      <w:r w:rsidR="00A6491A">
        <w:rPr>
          <w:rFonts w:ascii="Times New Roman" w:hAnsi="Times New Roman" w:cs="Times New Roman"/>
          <w:sz w:val="27"/>
          <w:szCs w:val="27"/>
        </w:rPr>
        <w:tab/>
        <w:t>-</w:t>
      </w:r>
      <w:r w:rsidR="00F05597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специалист-эксперт отдела</w:t>
      </w:r>
      <w:r w:rsidR="00A6491A">
        <w:rPr>
          <w:rFonts w:ascii="Times New Roman" w:hAnsi="Times New Roman" w:cs="Times New Roman"/>
          <w:sz w:val="27"/>
          <w:szCs w:val="27"/>
        </w:rPr>
        <w:t xml:space="preserve"> муниципального контроля комитета по экономической политике</w:t>
      </w:r>
    </w:p>
    <w:p w:rsidR="00D30D7C" w:rsidRDefault="00A6491A">
      <w:pPr>
        <w:pStyle w:val="af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Присутствовали:</w:t>
      </w:r>
      <w:r w:rsidR="00CD77B0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CD77B0" w:rsidRDefault="00A6491A" w:rsidP="00AF407F">
      <w:pPr>
        <w:pStyle w:val="af1"/>
        <w:ind w:left="4395" w:right="142" w:hanging="4395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Крылова Виктория Васильевна</w:t>
      </w:r>
      <w:r>
        <w:rPr>
          <w:rFonts w:ascii="Times New Roman" w:hAnsi="Times New Roman" w:cs="Times New Roman"/>
          <w:sz w:val="27"/>
          <w:szCs w:val="27"/>
        </w:rPr>
        <w:tab/>
      </w:r>
      <w:r w:rsidR="00CD77B0">
        <w:rPr>
          <w:rFonts w:ascii="Times New Roman" w:hAnsi="Times New Roman" w:cs="Times New Roman"/>
          <w:sz w:val="27"/>
          <w:szCs w:val="27"/>
        </w:rPr>
        <w:t>-</w:t>
      </w:r>
      <w:r w:rsidR="00AF407F">
        <w:rPr>
          <w:rFonts w:ascii="Times New Roman" w:hAnsi="Times New Roman" w:cs="Times New Roman"/>
          <w:sz w:val="27"/>
          <w:szCs w:val="27"/>
        </w:rPr>
        <w:t xml:space="preserve"> </w:t>
      </w:r>
      <w:r w:rsidR="00CD77B0">
        <w:rPr>
          <w:rFonts w:ascii="Times New Roman" w:hAnsi="Times New Roman" w:cs="Times New Roman"/>
          <w:sz w:val="27"/>
          <w:szCs w:val="27"/>
        </w:rPr>
        <w:t xml:space="preserve">заведующий отделом </w:t>
      </w:r>
      <w:r>
        <w:rPr>
          <w:rFonts w:ascii="Times New Roman" w:hAnsi="Times New Roman" w:cs="Times New Roman"/>
          <w:sz w:val="27"/>
          <w:szCs w:val="27"/>
        </w:rPr>
        <w:t>предпринимательства и потребительского рынка комитета по экономической политике</w:t>
      </w:r>
    </w:p>
    <w:p w:rsidR="00D30D7C" w:rsidRDefault="00A6491A" w:rsidP="00CD77B0">
      <w:pPr>
        <w:pStyle w:val="af1"/>
        <w:ind w:left="4950" w:hanging="495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Приглашенные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: </w:t>
      </w:r>
      <w:r w:rsidR="00CD77B0">
        <w:rPr>
          <w:rFonts w:ascii="Times New Roman" w:hAnsi="Times New Roman" w:cs="Times New Roman"/>
          <w:sz w:val="27"/>
          <w:szCs w:val="27"/>
        </w:rPr>
        <w:t>5</w:t>
      </w:r>
      <w:r>
        <w:rPr>
          <w:rFonts w:ascii="Times New Roman" w:hAnsi="Times New Roman" w:cs="Times New Roman"/>
          <w:sz w:val="27"/>
          <w:szCs w:val="27"/>
        </w:rPr>
        <w:t xml:space="preserve"> человека</w:t>
      </w:r>
    </w:p>
    <w:p w:rsidR="00D30D7C" w:rsidRDefault="00D30D7C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D30D7C" w:rsidRDefault="00A6491A">
      <w:pPr>
        <w:pStyle w:val="af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Полный список присутствующих приведен в приложении 1 к настоящему протоколу.</w:t>
      </w:r>
    </w:p>
    <w:p w:rsidR="00D30D7C" w:rsidRDefault="00D30D7C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D30D7C" w:rsidRDefault="00A6491A">
      <w:pPr>
        <w:pStyle w:val="af1"/>
        <w:spacing w:line="276" w:lineRule="auto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Повестка дня:</w:t>
      </w:r>
    </w:p>
    <w:p w:rsidR="00D30D7C" w:rsidRDefault="00A6491A">
      <w:pPr>
        <w:pStyle w:val="af2"/>
        <w:ind w:left="0" w:firstLine="708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E06AC0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Освещение </w:t>
      </w:r>
      <w:proofErr w:type="gramStart"/>
      <w:r>
        <w:rPr>
          <w:sz w:val="27"/>
          <w:szCs w:val="27"/>
        </w:rPr>
        <w:t>вопросов внедрения оценки регулирующего воздействия</w:t>
      </w:r>
      <w:r w:rsidR="00610170">
        <w:rPr>
          <w:sz w:val="27"/>
          <w:szCs w:val="27"/>
        </w:rPr>
        <w:t xml:space="preserve"> проектов муниципальных</w:t>
      </w:r>
      <w:r w:rsidR="00610170" w:rsidRPr="00610170">
        <w:rPr>
          <w:sz w:val="27"/>
          <w:szCs w:val="27"/>
        </w:rPr>
        <w:t xml:space="preserve"> </w:t>
      </w:r>
      <w:r w:rsidR="00E06AC0">
        <w:rPr>
          <w:sz w:val="27"/>
          <w:szCs w:val="27"/>
        </w:rPr>
        <w:t>нормативных правовых актов</w:t>
      </w:r>
      <w:proofErr w:type="gramEnd"/>
      <w:r w:rsidR="00E06AC0">
        <w:rPr>
          <w:sz w:val="27"/>
          <w:szCs w:val="27"/>
        </w:rPr>
        <w:t xml:space="preserve"> </w:t>
      </w:r>
      <w:r w:rsidR="00610170">
        <w:rPr>
          <w:sz w:val="27"/>
          <w:szCs w:val="27"/>
        </w:rPr>
        <w:t>и оценки применения обязательных требований</w:t>
      </w:r>
      <w:r>
        <w:rPr>
          <w:sz w:val="27"/>
          <w:szCs w:val="27"/>
        </w:rPr>
        <w:t xml:space="preserve"> муниципальных нормативных правовых актов в Березовском районе в средствах массовой информации, с целью повышения уровня вовлеченности представителей бизнес-сообщества и иных заинтересованных лиц в процедуры оценки регулирующего воздействия</w:t>
      </w:r>
      <w:r w:rsidR="00E06AC0">
        <w:rPr>
          <w:sz w:val="27"/>
          <w:szCs w:val="27"/>
        </w:rPr>
        <w:t xml:space="preserve"> </w:t>
      </w:r>
      <w:r w:rsidR="00610170">
        <w:rPr>
          <w:sz w:val="27"/>
          <w:szCs w:val="27"/>
        </w:rPr>
        <w:t>и оценки применения обязательных требований</w:t>
      </w:r>
      <w:r>
        <w:rPr>
          <w:sz w:val="27"/>
          <w:szCs w:val="27"/>
        </w:rPr>
        <w:t>.</w:t>
      </w:r>
    </w:p>
    <w:p w:rsidR="00D30D7C" w:rsidRDefault="00A6491A">
      <w:pPr>
        <w:tabs>
          <w:tab w:val="left" w:pos="1134"/>
        </w:tabs>
        <w:jc w:val="center"/>
        <w:rPr>
          <w:sz w:val="27"/>
          <w:szCs w:val="27"/>
          <w:u w:val="single"/>
        </w:rPr>
      </w:pPr>
      <w:r>
        <w:rPr>
          <w:sz w:val="27"/>
          <w:szCs w:val="27"/>
          <w:u w:val="single"/>
        </w:rPr>
        <w:t>(Ю.С.</w:t>
      </w:r>
      <w:r w:rsidR="00925BBF" w:rsidRPr="007D2733">
        <w:rPr>
          <w:sz w:val="27"/>
          <w:szCs w:val="27"/>
          <w:u w:val="single"/>
        </w:rPr>
        <w:t xml:space="preserve"> </w:t>
      </w:r>
      <w:proofErr w:type="spellStart"/>
      <w:r>
        <w:rPr>
          <w:sz w:val="27"/>
          <w:szCs w:val="27"/>
          <w:u w:val="single"/>
        </w:rPr>
        <w:t>Безряднова</w:t>
      </w:r>
      <w:proofErr w:type="spellEnd"/>
      <w:r>
        <w:rPr>
          <w:sz w:val="27"/>
          <w:szCs w:val="27"/>
          <w:u w:val="single"/>
        </w:rPr>
        <w:t>)</w:t>
      </w:r>
    </w:p>
    <w:p w:rsidR="00D30D7C" w:rsidRDefault="00D30D7C">
      <w:pPr>
        <w:tabs>
          <w:tab w:val="left" w:pos="1134"/>
        </w:tabs>
        <w:jc w:val="center"/>
        <w:rPr>
          <w:sz w:val="27"/>
          <w:szCs w:val="27"/>
          <w:u w:val="single"/>
        </w:rPr>
      </w:pPr>
    </w:p>
    <w:p w:rsidR="00D30D7C" w:rsidRDefault="00A6491A">
      <w:pPr>
        <w:pStyle w:val="af2"/>
        <w:ind w:left="0" w:firstLine="708"/>
        <w:jc w:val="both"/>
        <w:rPr>
          <w:sz w:val="27"/>
          <w:szCs w:val="27"/>
        </w:rPr>
      </w:pPr>
      <w:r>
        <w:rPr>
          <w:sz w:val="27"/>
          <w:szCs w:val="27"/>
        </w:rPr>
        <w:t>2.</w:t>
      </w:r>
      <w:r w:rsidR="00E06AC0">
        <w:rPr>
          <w:sz w:val="27"/>
          <w:szCs w:val="27"/>
        </w:rPr>
        <w:t xml:space="preserve"> </w:t>
      </w:r>
      <w:r w:rsidR="00925BBF">
        <w:rPr>
          <w:sz w:val="27"/>
          <w:szCs w:val="27"/>
        </w:rPr>
        <w:t xml:space="preserve">О привлечении к публичным консультациям субъектов МСП для публичного обсуждения проектов и действующих нормативных актов органов власти на интернет Портале </w:t>
      </w:r>
      <w:r>
        <w:rPr>
          <w:sz w:val="27"/>
          <w:szCs w:val="27"/>
        </w:rPr>
        <w:t>(regulation.admhmao.ru).</w:t>
      </w:r>
    </w:p>
    <w:p w:rsidR="00D30D7C" w:rsidRDefault="00A6491A">
      <w:pPr>
        <w:tabs>
          <w:tab w:val="left" w:pos="1134"/>
        </w:tabs>
        <w:jc w:val="center"/>
        <w:rPr>
          <w:sz w:val="27"/>
          <w:szCs w:val="27"/>
          <w:u w:val="single"/>
        </w:rPr>
      </w:pPr>
      <w:r>
        <w:rPr>
          <w:sz w:val="27"/>
          <w:szCs w:val="27"/>
          <w:u w:val="single"/>
        </w:rPr>
        <w:t>(Ю.С.</w:t>
      </w:r>
      <w:r w:rsidR="00925BBF">
        <w:rPr>
          <w:sz w:val="27"/>
          <w:szCs w:val="27"/>
          <w:u w:val="single"/>
          <w:lang w:val="en-US"/>
        </w:rPr>
        <w:t xml:space="preserve"> </w:t>
      </w:r>
      <w:proofErr w:type="spellStart"/>
      <w:r>
        <w:rPr>
          <w:sz w:val="27"/>
          <w:szCs w:val="27"/>
          <w:u w:val="single"/>
        </w:rPr>
        <w:t>Безряднова</w:t>
      </w:r>
      <w:proofErr w:type="spellEnd"/>
      <w:r>
        <w:rPr>
          <w:sz w:val="27"/>
          <w:szCs w:val="27"/>
          <w:u w:val="single"/>
        </w:rPr>
        <w:t>)</w:t>
      </w:r>
    </w:p>
    <w:p w:rsidR="00D30D7C" w:rsidRDefault="00D30D7C">
      <w:pPr>
        <w:pStyle w:val="af2"/>
        <w:jc w:val="both"/>
        <w:rPr>
          <w:sz w:val="27"/>
          <w:szCs w:val="27"/>
        </w:rPr>
      </w:pPr>
    </w:p>
    <w:p w:rsidR="007D2733" w:rsidRDefault="007D2733">
      <w:pPr>
        <w:pStyle w:val="af2"/>
        <w:jc w:val="both"/>
        <w:rPr>
          <w:sz w:val="27"/>
          <w:szCs w:val="27"/>
        </w:rPr>
      </w:pPr>
    </w:p>
    <w:p w:rsidR="00D30D7C" w:rsidRDefault="00A6491A">
      <w:pPr>
        <w:pStyle w:val="af2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Решили:</w:t>
      </w:r>
    </w:p>
    <w:p w:rsidR="00D30D7C" w:rsidRDefault="00A6491A" w:rsidP="005777B7">
      <w:pPr>
        <w:pStyle w:val="af2"/>
        <w:tabs>
          <w:tab w:val="left" w:pos="993"/>
        </w:tabs>
        <w:ind w:left="-142" w:firstLine="862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>
        <w:rPr>
          <w:sz w:val="27"/>
          <w:szCs w:val="27"/>
        </w:rPr>
        <w:tab/>
        <w:t xml:space="preserve">Комитету по экономической политике администрации Березовского района продолжить работу по освещению </w:t>
      </w:r>
      <w:proofErr w:type="gramStart"/>
      <w:r>
        <w:rPr>
          <w:sz w:val="27"/>
          <w:szCs w:val="27"/>
        </w:rPr>
        <w:t xml:space="preserve">процедур </w:t>
      </w:r>
      <w:r w:rsidR="00610170">
        <w:rPr>
          <w:sz w:val="27"/>
          <w:szCs w:val="27"/>
        </w:rPr>
        <w:t>оценки регулирующего воздействия проектов муниципальных</w:t>
      </w:r>
      <w:r w:rsidR="00610170" w:rsidRPr="00610170">
        <w:rPr>
          <w:sz w:val="27"/>
          <w:szCs w:val="27"/>
        </w:rPr>
        <w:t xml:space="preserve"> </w:t>
      </w:r>
      <w:r w:rsidR="00610170">
        <w:rPr>
          <w:sz w:val="27"/>
          <w:szCs w:val="27"/>
        </w:rPr>
        <w:t>нормати</w:t>
      </w:r>
      <w:r w:rsidR="00E06AC0">
        <w:rPr>
          <w:sz w:val="27"/>
          <w:szCs w:val="27"/>
        </w:rPr>
        <w:t>вных правовых актов</w:t>
      </w:r>
      <w:proofErr w:type="gramEnd"/>
      <w:r w:rsidR="00E06AC0">
        <w:rPr>
          <w:sz w:val="27"/>
          <w:szCs w:val="27"/>
        </w:rPr>
        <w:t xml:space="preserve"> </w:t>
      </w:r>
      <w:r w:rsidR="00610170">
        <w:rPr>
          <w:sz w:val="27"/>
          <w:szCs w:val="27"/>
        </w:rPr>
        <w:t xml:space="preserve">и оценки применения обязательных требований муниципальных нормативных правовых актов </w:t>
      </w:r>
      <w:r>
        <w:rPr>
          <w:sz w:val="27"/>
          <w:szCs w:val="27"/>
        </w:rPr>
        <w:t>в средствах массовой информации.</w:t>
      </w:r>
    </w:p>
    <w:p w:rsidR="00D30D7C" w:rsidRDefault="00D30D7C">
      <w:pPr>
        <w:pStyle w:val="af2"/>
        <w:ind w:left="-142" w:firstLine="850"/>
        <w:jc w:val="both"/>
        <w:rPr>
          <w:sz w:val="27"/>
          <w:szCs w:val="27"/>
        </w:rPr>
      </w:pPr>
    </w:p>
    <w:p w:rsidR="00D30D7C" w:rsidRDefault="00A6491A">
      <w:pPr>
        <w:pStyle w:val="af2"/>
        <w:ind w:left="-142" w:firstLine="85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 </w:t>
      </w:r>
      <w:r w:rsidR="000723DE">
        <w:rPr>
          <w:sz w:val="27"/>
          <w:szCs w:val="27"/>
        </w:rPr>
        <w:t xml:space="preserve">Для привлечения к участию в публичных консультациях наибольшего круга заинтересованных лиц, в том числе в электронном виде, комитету по экономической политике продолжить работу по информированию участников публичных консультаций о необходимости регистрации на интернет Портале для публичного обсуждения проектов и действующих нормативных актов органов власти </w:t>
      </w:r>
      <w:r>
        <w:rPr>
          <w:sz w:val="27"/>
          <w:szCs w:val="27"/>
        </w:rPr>
        <w:t>(regulation.admhmao.ru).</w:t>
      </w:r>
    </w:p>
    <w:p w:rsidR="000D0F91" w:rsidRDefault="000D0F91">
      <w:pPr>
        <w:pStyle w:val="af2"/>
        <w:jc w:val="both"/>
        <w:rPr>
          <w:sz w:val="27"/>
          <w:szCs w:val="27"/>
        </w:rPr>
      </w:pPr>
    </w:p>
    <w:p w:rsidR="00D30D7C" w:rsidRDefault="00A6491A">
      <w:pPr>
        <w:pStyle w:val="af2"/>
        <w:jc w:val="both"/>
        <w:rPr>
          <w:sz w:val="27"/>
          <w:szCs w:val="27"/>
        </w:rPr>
      </w:pPr>
      <w:r>
        <w:rPr>
          <w:sz w:val="27"/>
          <w:szCs w:val="27"/>
        </w:rPr>
        <w:t>Срок: постоянно.</w:t>
      </w:r>
    </w:p>
    <w:p w:rsidR="00066850" w:rsidRDefault="00066850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066850" w:rsidRDefault="00066850">
      <w:pPr>
        <w:pStyle w:val="af1"/>
        <w:rPr>
          <w:rFonts w:ascii="Times New Roman" w:hAnsi="Times New Roman" w:cs="Times New Roman"/>
          <w:sz w:val="27"/>
          <w:szCs w:val="27"/>
        </w:rPr>
      </w:pPr>
    </w:p>
    <w:p w:rsidR="00D30D7C" w:rsidRDefault="00A6491A">
      <w:pPr>
        <w:pStyle w:val="af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Председатель комитета </w:t>
      </w:r>
    </w:p>
    <w:p w:rsidR="00D30D7C" w:rsidRDefault="00A6491A">
      <w:pPr>
        <w:pStyle w:val="af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экономической политике </w:t>
      </w:r>
    </w:p>
    <w:p w:rsidR="00D30D7C" w:rsidRDefault="00A6491A">
      <w:pPr>
        <w:pStyle w:val="af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администрации Березовского района                                                </w:t>
      </w:r>
      <w:r w:rsidR="0055533A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55533A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55533A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Ю.С.</w:t>
      </w:r>
      <w:r w:rsidR="00E06AC0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Безряднова</w:t>
      </w:r>
      <w:proofErr w:type="spellEnd"/>
    </w:p>
    <w:p w:rsidR="00D30D7C" w:rsidRDefault="00A6491A">
      <w:pPr>
        <w:pStyle w:val="af1"/>
        <w:ind w:left="4950" w:hanging="495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</w:p>
    <w:p w:rsidR="00D30D7C" w:rsidRDefault="00A6491A">
      <w:pPr>
        <w:pStyle w:val="af1"/>
        <w:ind w:left="4950" w:hanging="495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hAnsi="Times New Roman" w:cs="Times New Roman"/>
          <w:sz w:val="27"/>
          <w:szCs w:val="27"/>
        </w:rPr>
        <w:tab/>
        <w:t xml:space="preserve">                                      </w:t>
      </w:r>
    </w:p>
    <w:p w:rsidR="00D30D7C" w:rsidRDefault="00A6491A">
      <w:pPr>
        <w:pStyle w:val="af1"/>
        <w:ind w:left="4950" w:hanging="495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Ответственный секретарь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  <w:t xml:space="preserve">          </w:t>
      </w:r>
      <w:r>
        <w:rPr>
          <w:rFonts w:ascii="Times New Roman" w:hAnsi="Times New Roman" w:cs="Times New Roman"/>
          <w:sz w:val="27"/>
          <w:szCs w:val="27"/>
        </w:rPr>
        <w:tab/>
        <w:t xml:space="preserve">            </w:t>
      </w:r>
      <w:r w:rsidR="0055533A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E06AC0">
        <w:rPr>
          <w:rFonts w:ascii="Times New Roman" w:hAnsi="Times New Roman" w:cs="Times New Roman"/>
          <w:sz w:val="27"/>
          <w:szCs w:val="27"/>
        </w:rPr>
        <w:t xml:space="preserve"> </w:t>
      </w:r>
      <w:r w:rsidR="002D3141">
        <w:rPr>
          <w:rFonts w:ascii="Times New Roman" w:hAnsi="Times New Roman" w:cs="Times New Roman"/>
          <w:sz w:val="27"/>
          <w:szCs w:val="27"/>
        </w:rPr>
        <w:t xml:space="preserve">Т.Г. </w:t>
      </w:r>
      <w:proofErr w:type="spellStart"/>
      <w:r w:rsidR="002D3141">
        <w:rPr>
          <w:rFonts w:ascii="Times New Roman" w:hAnsi="Times New Roman" w:cs="Times New Roman"/>
          <w:sz w:val="27"/>
          <w:szCs w:val="27"/>
        </w:rPr>
        <w:t>Безряднова</w:t>
      </w:r>
      <w:proofErr w:type="spellEnd"/>
    </w:p>
    <w:p w:rsidR="00D30D7C" w:rsidRDefault="00D30D7C">
      <w:pPr>
        <w:pStyle w:val="af1"/>
        <w:ind w:left="4950" w:hanging="4950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A6491A">
      <w:pPr>
        <w:pStyle w:val="af1"/>
        <w:ind w:left="5664" w:firstLine="708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Приложение 1</w:t>
      </w:r>
    </w:p>
    <w:p w:rsidR="00D30D7C" w:rsidRDefault="00A6491A">
      <w:pPr>
        <w:pStyle w:val="af1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Протоколу №1 от </w:t>
      </w:r>
      <w:r w:rsidR="00E06AC0">
        <w:rPr>
          <w:rFonts w:ascii="Times New Roman" w:eastAsia="Times New Roman" w:hAnsi="Times New Roman" w:cs="Times New Roman"/>
          <w:sz w:val="27"/>
          <w:szCs w:val="27"/>
          <w:lang w:eastAsia="ru-RU"/>
        </w:rPr>
        <w:t>30.03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.202</w:t>
      </w:r>
      <w:r w:rsidR="00E06AC0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</w:t>
      </w:r>
    </w:p>
    <w:p w:rsidR="00D30D7C" w:rsidRDefault="00D30D7C">
      <w:pPr>
        <w:pStyle w:val="af1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D30D7C">
      <w:pPr>
        <w:pStyle w:val="af1"/>
        <w:jc w:val="right"/>
        <w:rPr>
          <w:rFonts w:ascii="Times New Roman" w:hAnsi="Times New Roman" w:cs="Times New Roman"/>
          <w:sz w:val="27"/>
          <w:szCs w:val="27"/>
        </w:rPr>
      </w:pPr>
    </w:p>
    <w:p w:rsidR="00D30D7C" w:rsidRDefault="00A6491A">
      <w:pPr>
        <w:pStyle w:val="af1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Список участников</w:t>
      </w:r>
    </w:p>
    <w:p w:rsidR="00D30D7C" w:rsidRDefault="00EA6164" w:rsidP="00EA6164">
      <w:pPr>
        <w:pStyle w:val="af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A616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обучающего семинара по вопросам </w:t>
      </w:r>
      <w:proofErr w:type="gramStart"/>
      <w:r w:rsidRPr="00EA616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Pr="00EA616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и оценки применения обязательных требований муниципальных нормативных правовых актов Березовского района с представителями бизнес-сообщества</w:t>
      </w:r>
    </w:p>
    <w:p w:rsidR="00EA6164" w:rsidRDefault="00EA6164" w:rsidP="00EA6164">
      <w:pPr>
        <w:pStyle w:val="af1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D30D7C" w:rsidRDefault="00DE2034">
      <w:pPr>
        <w:pStyle w:val="af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</w:t>
      </w:r>
      <w:proofErr w:type="spellStart"/>
      <w:r w:rsidR="00A6491A">
        <w:rPr>
          <w:rFonts w:ascii="Times New Roman" w:hAnsi="Times New Roman" w:cs="Times New Roman"/>
          <w:sz w:val="27"/>
          <w:szCs w:val="27"/>
        </w:rPr>
        <w:t>пгт</w:t>
      </w:r>
      <w:proofErr w:type="spellEnd"/>
      <w:r w:rsidR="00A6491A">
        <w:rPr>
          <w:rFonts w:ascii="Times New Roman" w:hAnsi="Times New Roman" w:cs="Times New Roman"/>
          <w:sz w:val="27"/>
          <w:szCs w:val="27"/>
        </w:rPr>
        <w:t>. Березово</w:t>
      </w:r>
      <w:r w:rsidR="00A6491A">
        <w:rPr>
          <w:rFonts w:ascii="Times New Roman" w:hAnsi="Times New Roman" w:cs="Times New Roman"/>
          <w:sz w:val="27"/>
          <w:szCs w:val="27"/>
        </w:rPr>
        <w:tab/>
      </w:r>
      <w:r w:rsidR="00A6491A">
        <w:rPr>
          <w:rFonts w:ascii="Times New Roman" w:hAnsi="Times New Roman" w:cs="Times New Roman"/>
          <w:sz w:val="27"/>
          <w:szCs w:val="27"/>
        </w:rPr>
        <w:tab/>
      </w:r>
      <w:r w:rsidR="00A6491A">
        <w:rPr>
          <w:rFonts w:ascii="Times New Roman" w:hAnsi="Times New Roman" w:cs="Times New Roman"/>
          <w:sz w:val="27"/>
          <w:szCs w:val="27"/>
        </w:rPr>
        <w:tab/>
      </w:r>
      <w:r w:rsidR="00A6491A">
        <w:rPr>
          <w:rFonts w:ascii="Times New Roman" w:hAnsi="Times New Roman" w:cs="Times New Roman"/>
          <w:sz w:val="27"/>
          <w:szCs w:val="27"/>
        </w:rPr>
        <w:tab/>
      </w:r>
      <w:r w:rsidR="00A6491A">
        <w:rPr>
          <w:rFonts w:ascii="Times New Roman" w:hAnsi="Times New Roman" w:cs="Times New Roman"/>
          <w:sz w:val="27"/>
          <w:szCs w:val="27"/>
        </w:rPr>
        <w:tab/>
      </w:r>
      <w:r w:rsidR="00A6491A">
        <w:rPr>
          <w:rFonts w:ascii="Times New Roman" w:hAnsi="Times New Roman" w:cs="Times New Roman"/>
          <w:sz w:val="27"/>
          <w:szCs w:val="27"/>
        </w:rPr>
        <w:tab/>
      </w:r>
      <w:r w:rsidR="00A6491A">
        <w:rPr>
          <w:rFonts w:ascii="Times New Roman" w:hAnsi="Times New Roman" w:cs="Times New Roman"/>
          <w:sz w:val="27"/>
          <w:szCs w:val="27"/>
        </w:rPr>
        <w:tab/>
      </w:r>
      <w:r w:rsidR="00A6491A">
        <w:rPr>
          <w:rFonts w:ascii="Times New Roman" w:hAnsi="Times New Roman" w:cs="Times New Roman"/>
          <w:sz w:val="27"/>
          <w:szCs w:val="27"/>
        </w:rPr>
        <w:tab/>
      </w:r>
      <w:r w:rsidR="00DA024D">
        <w:rPr>
          <w:rFonts w:ascii="Times New Roman" w:hAnsi="Times New Roman" w:cs="Times New Roman"/>
          <w:sz w:val="27"/>
          <w:szCs w:val="27"/>
        </w:rPr>
        <w:t xml:space="preserve">     30</w:t>
      </w:r>
      <w:r w:rsidR="00E06AC0">
        <w:rPr>
          <w:rFonts w:ascii="Times New Roman" w:hAnsi="Times New Roman" w:cs="Times New Roman"/>
          <w:sz w:val="27"/>
          <w:szCs w:val="27"/>
        </w:rPr>
        <w:t xml:space="preserve"> марта 2026</w:t>
      </w:r>
      <w:r w:rsidR="00A6491A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D30D7C" w:rsidRDefault="00D30D7C">
      <w:pPr>
        <w:pStyle w:val="af1"/>
        <w:rPr>
          <w:rFonts w:ascii="Times New Roman" w:hAnsi="Times New Roman" w:cs="Times New Roman"/>
          <w:b/>
          <w:sz w:val="27"/>
          <w:szCs w:val="27"/>
        </w:rPr>
      </w:pPr>
    </w:p>
    <w:p w:rsidR="00D30D7C" w:rsidRDefault="00A6491A" w:rsidP="006B5C85">
      <w:pPr>
        <w:pStyle w:val="af1"/>
        <w:ind w:firstLine="142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Председательствовал: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D30D7C">
        <w:tc>
          <w:tcPr>
            <w:tcW w:w="3544" w:type="dxa"/>
            <w:shd w:val="clear" w:color="auto" w:fill="auto"/>
          </w:tcPr>
          <w:p w:rsidR="00D30D7C" w:rsidRDefault="00A6491A">
            <w:pPr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Безряднова</w:t>
            </w:r>
            <w:proofErr w:type="spellEnd"/>
            <w:r>
              <w:rPr>
                <w:sz w:val="27"/>
                <w:szCs w:val="27"/>
              </w:rPr>
              <w:t xml:space="preserve"> Юлия Сергеевна</w:t>
            </w:r>
          </w:p>
        </w:tc>
        <w:tc>
          <w:tcPr>
            <w:tcW w:w="6237" w:type="dxa"/>
            <w:shd w:val="clear" w:color="auto" w:fill="auto"/>
          </w:tcPr>
          <w:p w:rsidR="00D30D7C" w:rsidRDefault="003238D1" w:rsidP="00CD77B0">
            <w:pPr>
              <w:ind w:left="746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</w:t>
            </w:r>
            <w:r w:rsidR="00A6491A">
              <w:rPr>
                <w:sz w:val="27"/>
                <w:szCs w:val="27"/>
              </w:rPr>
              <w:t>председатель комитета по экономической   политике администрации Березовского района</w:t>
            </w:r>
          </w:p>
        </w:tc>
      </w:tr>
      <w:tr w:rsidR="00D30D7C">
        <w:tc>
          <w:tcPr>
            <w:tcW w:w="3544" w:type="dxa"/>
            <w:shd w:val="clear" w:color="auto" w:fill="auto"/>
          </w:tcPr>
          <w:p w:rsidR="00D30D7C" w:rsidRDefault="00D30D7C">
            <w:pPr>
              <w:rPr>
                <w:sz w:val="27"/>
                <w:szCs w:val="27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7"/>
                <w:szCs w:val="27"/>
              </w:rPr>
            </w:pPr>
          </w:p>
        </w:tc>
      </w:tr>
    </w:tbl>
    <w:p w:rsidR="00D30D7C" w:rsidRDefault="00A6491A" w:rsidP="006B5C85">
      <w:pPr>
        <w:pStyle w:val="af1"/>
        <w:ind w:firstLine="142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7"/>
          <w:szCs w:val="27"/>
        </w:rPr>
        <w:t>Ответственный секретарь:</w:t>
      </w: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CD77B0" w:rsidTr="00CD77B0">
        <w:tc>
          <w:tcPr>
            <w:tcW w:w="3828" w:type="dxa"/>
            <w:shd w:val="clear" w:color="auto" w:fill="auto"/>
          </w:tcPr>
          <w:p w:rsidR="00CD77B0" w:rsidRDefault="00EA6164" w:rsidP="00CD77B0">
            <w:pPr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Безряднова</w:t>
            </w:r>
            <w:proofErr w:type="spellEnd"/>
            <w:r>
              <w:rPr>
                <w:sz w:val="27"/>
                <w:szCs w:val="27"/>
              </w:rPr>
              <w:t xml:space="preserve"> Татьяна Георгиевна</w:t>
            </w:r>
          </w:p>
        </w:tc>
        <w:tc>
          <w:tcPr>
            <w:tcW w:w="6237" w:type="dxa"/>
            <w:shd w:val="clear" w:color="auto" w:fill="auto"/>
          </w:tcPr>
          <w:p w:rsidR="00CD77B0" w:rsidRDefault="00EA6164" w:rsidP="00CD77B0">
            <w:pPr>
              <w:ind w:left="596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 специалист-эксперт отдела</w:t>
            </w:r>
            <w:r w:rsidR="00CD77B0">
              <w:rPr>
                <w:sz w:val="27"/>
                <w:szCs w:val="27"/>
              </w:rPr>
              <w:t xml:space="preserve"> муниципального                  контроля комитета по экономической политике</w:t>
            </w:r>
          </w:p>
        </w:tc>
      </w:tr>
      <w:tr w:rsidR="00D30D7C" w:rsidTr="00CD77B0">
        <w:trPr>
          <w:trHeight w:val="712"/>
        </w:trPr>
        <w:tc>
          <w:tcPr>
            <w:tcW w:w="3828" w:type="dxa"/>
            <w:shd w:val="clear" w:color="auto" w:fill="auto"/>
          </w:tcPr>
          <w:p w:rsidR="00D30D7C" w:rsidRDefault="00A6491A">
            <w:pPr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Присутствовали:</w:t>
            </w: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7"/>
                <w:szCs w:val="27"/>
              </w:rPr>
            </w:pPr>
          </w:p>
          <w:p w:rsidR="00D30D7C" w:rsidRDefault="00D30D7C">
            <w:pPr>
              <w:jc w:val="both"/>
              <w:rPr>
                <w:sz w:val="27"/>
                <w:szCs w:val="27"/>
              </w:rPr>
            </w:pP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A6491A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Крылова Виктория Васильевна</w:t>
            </w:r>
          </w:p>
        </w:tc>
        <w:tc>
          <w:tcPr>
            <w:tcW w:w="6237" w:type="dxa"/>
            <w:shd w:val="clear" w:color="auto" w:fill="auto"/>
          </w:tcPr>
          <w:p w:rsidR="00D30D7C" w:rsidRDefault="003238D1" w:rsidP="00CD77B0">
            <w:pPr>
              <w:ind w:left="601" w:hanging="5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заведующий отделом </w:t>
            </w:r>
            <w:r w:rsidR="00A6491A">
              <w:rPr>
                <w:sz w:val="27"/>
                <w:szCs w:val="27"/>
              </w:rPr>
              <w:t>предпринимательства и потребительского рынка комитета по экономической политике</w:t>
            </w: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7"/>
                <w:szCs w:val="27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7"/>
                <w:szCs w:val="27"/>
              </w:rPr>
            </w:pP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A6491A">
            <w:pPr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Приглашенные: </w:t>
            </w: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7"/>
                <w:szCs w:val="27"/>
              </w:rPr>
            </w:pP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7"/>
                <w:szCs w:val="27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7"/>
                <w:szCs w:val="27"/>
              </w:rPr>
            </w:pP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A649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Меньшиков Д.М.</w:t>
            </w:r>
          </w:p>
        </w:tc>
        <w:tc>
          <w:tcPr>
            <w:tcW w:w="6237" w:type="dxa"/>
            <w:shd w:val="clear" w:color="auto" w:fill="auto"/>
          </w:tcPr>
          <w:p w:rsidR="00D30D7C" w:rsidRDefault="00A6491A" w:rsidP="000D0F91">
            <w:pPr>
              <w:ind w:firstLine="596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индивидуальный предприниматель </w:t>
            </w: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402F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Гагарина М.Г.</w:t>
            </w:r>
          </w:p>
        </w:tc>
        <w:tc>
          <w:tcPr>
            <w:tcW w:w="6237" w:type="dxa"/>
            <w:shd w:val="clear" w:color="auto" w:fill="auto"/>
          </w:tcPr>
          <w:p w:rsidR="00D30D7C" w:rsidRDefault="00A6491A" w:rsidP="000D0F91">
            <w:pPr>
              <w:ind w:firstLine="596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="00402F55">
              <w:rPr>
                <w:bCs/>
                <w:sz w:val="28"/>
                <w:szCs w:val="28"/>
              </w:rPr>
              <w:t>индивидуальный предприниматель</w:t>
            </w: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3238D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Софронеску</w:t>
            </w:r>
            <w:proofErr w:type="spellEnd"/>
            <w:r>
              <w:rPr>
                <w:sz w:val="28"/>
                <w:szCs w:val="28"/>
              </w:rPr>
              <w:t xml:space="preserve"> А.</w:t>
            </w:r>
          </w:p>
        </w:tc>
        <w:tc>
          <w:tcPr>
            <w:tcW w:w="6237" w:type="dxa"/>
            <w:shd w:val="clear" w:color="auto" w:fill="auto"/>
          </w:tcPr>
          <w:p w:rsidR="00D30D7C" w:rsidRDefault="003238D1" w:rsidP="000D0F91">
            <w:pPr>
              <w:tabs>
                <w:tab w:val="num" w:pos="253"/>
              </w:tabs>
              <w:ind w:firstLine="59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>индивидуальный предприниматель</w:t>
            </w: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A649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Ширяев Д.И.</w:t>
            </w:r>
          </w:p>
        </w:tc>
        <w:tc>
          <w:tcPr>
            <w:tcW w:w="6237" w:type="dxa"/>
            <w:shd w:val="clear" w:color="auto" w:fill="auto"/>
          </w:tcPr>
          <w:p w:rsidR="00D30D7C" w:rsidRDefault="00A6491A" w:rsidP="000D0F91">
            <w:pPr>
              <w:tabs>
                <w:tab w:val="num" w:pos="253"/>
              </w:tabs>
              <w:ind w:firstLine="59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>индивидуальный предприниматель</w:t>
            </w: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402F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 Д.В.</w:t>
            </w:r>
          </w:p>
        </w:tc>
        <w:tc>
          <w:tcPr>
            <w:tcW w:w="6237" w:type="dxa"/>
            <w:shd w:val="clear" w:color="auto" w:fill="auto"/>
          </w:tcPr>
          <w:p w:rsidR="00D30D7C" w:rsidRDefault="00A6491A" w:rsidP="000D0F91">
            <w:pPr>
              <w:tabs>
                <w:tab w:val="num" w:pos="253"/>
              </w:tabs>
              <w:ind w:firstLine="59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индивидуальный предприниматель </w:t>
            </w: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tabs>
                <w:tab w:val="num" w:pos="253"/>
              </w:tabs>
              <w:jc w:val="both"/>
              <w:rPr>
                <w:sz w:val="28"/>
                <w:szCs w:val="28"/>
              </w:rPr>
            </w:pP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7"/>
                <w:szCs w:val="27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tabs>
                <w:tab w:val="num" w:pos="253"/>
              </w:tabs>
              <w:jc w:val="both"/>
              <w:rPr>
                <w:sz w:val="27"/>
                <w:szCs w:val="27"/>
              </w:rPr>
            </w:pP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b/>
                <w:sz w:val="27"/>
                <w:szCs w:val="27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7"/>
                <w:szCs w:val="27"/>
              </w:rPr>
            </w:pP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7"/>
                <w:szCs w:val="27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7"/>
                <w:szCs w:val="27"/>
              </w:rPr>
            </w:pPr>
          </w:p>
        </w:tc>
      </w:tr>
      <w:tr w:rsidR="00D30D7C" w:rsidTr="00CD77B0">
        <w:trPr>
          <w:trHeight w:val="246"/>
        </w:trPr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8"/>
                <w:szCs w:val="28"/>
              </w:rPr>
            </w:pP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tabs>
                <w:tab w:val="num" w:pos="253"/>
              </w:tabs>
              <w:jc w:val="both"/>
              <w:rPr>
                <w:sz w:val="28"/>
                <w:szCs w:val="28"/>
              </w:rPr>
            </w:pPr>
          </w:p>
        </w:tc>
      </w:tr>
      <w:tr w:rsidR="00D30D7C" w:rsidTr="00CD77B0"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8"/>
                <w:szCs w:val="28"/>
              </w:rPr>
            </w:pPr>
          </w:p>
        </w:tc>
      </w:tr>
      <w:tr w:rsidR="00D30D7C" w:rsidTr="00CD77B0">
        <w:trPr>
          <w:trHeight w:val="409"/>
        </w:trPr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8"/>
                <w:szCs w:val="28"/>
              </w:rPr>
            </w:pPr>
          </w:p>
        </w:tc>
      </w:tr>
      <w:tr w:rsidR="00D30D7C" w:rsidTr="00CD77B0">
        <w:trPr>
          <w:trHeight w:val="409"/>
        </w:trPr>
        <w:tc>
          <w:tcPr>
            <w:tcW w:w="3828" w:type="dxa"/>
            <w:shd w:val="clear" w:color="auto" w:fill="auto"/>
          </w:tcPr>
          <w:p w:rsidR="00D30D7C" w:rsidRDefault="00D30D7C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D30D7C" w:rsidRDefault="00D30D7C">
            <w:pPr>
              <w:jc w:val="both"/>
              <w:rPr>
                <w:sz w:val="28"/>
                <w:szCs w:val="28"/>
              </w:rPr>
            </w:pPr>
          </w:p>
        </w:tc>
      </w:tr>
    </w:tbl>
    <w:p w:rsidR="00D30D7C" w:rsidRDefault="00D30D7C" w:rsidP="00402F55">
      <w:pPr>
        <w:pStyle w:val="af1"/>
        <w:rPr>
          <w:rFonts w:ascii="Times New Roman" w:hAnsi="Times New Roman" w:cs="Times New Roman"/>
          <w:b/>
          <w:sz w:val="28"/>
          <w:szCs w:val="28"/>
        </w:rPr>
      </w:pPr>
    </w:p>
    <w:sectPr w:rsidR="00D30D7C" w:rsidSect="00012421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234" w:rsidRDefault="00EA1234">
      <w:r>
        <w:separator/>
      </w:r>
    </w:p>
  </w:endnote>
  <w:endnote w:type="continuationSeparator" w:id="0">
    <w:p w:rsidR="00EA1234" w:rsidRDefault="00EA1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234" w:rsidRDefault="00EA1234">
      <w:r>
        <w:separator/>
      </w:r>
    </w:p>
  </w:footnote>
  <w:footnote w:type="continuationSeparator" w:id="0">
    <w:p w:rsidR="00EA1234" w:rsidRDefault="00EA12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11406"/>
    <w:multiLevelType w:val="multilevel"/>
    <w:tmpl w:val="6F0CB70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">
    <w:nsid w:val="24626E5A"/>
    <w:multiLevelType w:val="hybridMultilevel"/>
    <w:tmpl w:val="6DE69222"/>
    <w:lvl w:ilvl="0" w:tplc="915E4554">
      <w:start w:val="1"/>
      <w:numFmt w:val="decimal"/>
      <w:lvlText w:val="%1."/>
      <w:lvlJc w:val="left"/>
      <w:pPr>
        <w:ind w:left="1708" w:hanging="1140"/>
      </w:pPr>
      <w:rPr>
        <w:rFonts w:hint="default"/>
      </w:rPr>
    </w:lvl>
    <w:lvl w:ilvl="1" w:tplc="35E05F8C">
      <w:start w:val="1"/>
      <w:numFmt w:val="lowerLetter"/>
      <w:lvlText w:val="%2."/>
      <w:lvlJc w:val="left"/>
      <w:pPr>
        <w:ind w:left="1648" w:hanging="360"/>
      </w:pPr>
    </w:lvl>
    <w:lvl w:ilvl="2" w:tplc="FD9AB868">
      <w:start w:val="1"/>
      <w:numFmt w:val="lowerRoman"/>
      <w:lvlText w:val="%3."/>
      <w:lvlJc w:val="right"/>
      <w:pPr>
        <w:ind w:left="2368" w:hanging="180"/>
      </w:pPr>
    </w:lvl>
    <w:lvl w:ilvl="3" w:tplc="F10C203C">
      <w:start w:val="1"/>
      <w:numFmt w:val="decimal"/>
      <w:lvlText w:val="%4."/>
      <w:lvlJc w:val="left"/>
      <w:pPr>
        <w:ind w:left="3088" w:hanging="360"/>
      </w:pPr>
    </w:lvl>
    <w:lvl w:ilvl="4" w:tplc="1CCE61D0">
      <w:start w:val="1"/>
      <w:numFmt w:val="lowerLetter"/>
      <w:lvlText w:val="%5."/>
      <w:lvlJc w:val="left"/>
      <w:pPr>
        <w:ind w:left="3808" w:hanging="360"/>
      </w:pPr>
    </w:lvl>
    <w:lvl w:ilvl="5" w:tplc="E28CCF18">
      <w:start w:val="1"/>
      <w:numFmt w:val="lowerRoman"/>
      <w:lvlText w:val="%6."/>
      <w:lvlJc w:val="right"/>
      <w:pPr>
        <w:ind w:left="4528" w:hanging="180"/>
      </w:pPr>
    </w:lvl>
    <w:lvl w:ilvl="6" w:tplc="5F304120">
      <w:start w:val="1"/>
      <w:numFmt w:val="decimal"/>
      <w:lvlText w:val="%7."/>
      <w:lvlJc w:val="left"/>
      <w:pPr>
        <w:ind w:left="5248" w:hanging="360"/>
      </w:pPr>
    </w:lvl>
    <w:lvl w:ilvl="7" w:tplc="DBB66432">
      <w:start w:val="1"/>
      <w:numFmt w:val="lowerLetter"/>
      <w:lvlText w:val="%8."/>
      <w:lvlJc w:val="left"/>
      <w:pPr>
        <w:ind w:left="5968" w:hanging="360"/>
      </w:pPr>
    </w:lvl>
    <w:lvl w:ilvl="8" w:tplc="412CAC10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4B978D3"/>
    <w:multiLevelType w:val="multilevel"/>
    <w:tmpl w:val="90F0DE7E"/>
    <w:lvl w:ilvl="0">
      <w:start w:val="1"/>
      <w:numFmt w:val="decimal"/>
      <w:lvlText w:val="%1."/>
      <w:lvlJc w:val="left"/>
      <w:pPr>
        <w:ind w:left="186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3">
    <w:nsid w:val="2F592348"/>
    <w:multiLevelType w:val="multilevel"/>
    <w:tmpl w:val="3C0E7686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400" w:hanging="108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640" w:hanging="1440"/>
      </w:pPr>
    </w:lvl>
    <w:lvl w:ilvl="6">
      <w:start w:val="1"/>
      <w:numFmt w:val="decimal"/>
      <w:lvlText w:val="%1.%2.%3.%4.%5.%6.%7."/>
      <w:lvlJc w:val="left"/>
      <w:pPr>
        <w:ind w:left="10440" w:hanging="1800"/>
      </w:pPr>
    </w:lvl>
    <w:lvl w:ilvl="7">
      <w:start w:val="1"/>
      <w:numFmt w:val="decimal"/>
      <w:lvlText w:val="%1.%2.%3.%4.%5.%6.%7.%8."/>
      <w:lvlJc w:val="left"/>
      <w:pPr>
        <w:ind w:left="11880" w:hanging="1800"/>
      </w:pPr>
    </w:lvl>
    <w:lvl w:ilvl="8">
      <w:start w:val="1"/>
      <w:numFmt w:val="decimal"/>
      <w:lvlText w:val="%1.%2.%3.%4.%5.%6.%7.%8.%9."/>
      <w:lvlJc w:val="left"/>
      <w:pPr>
        <w:ind w:left="13680" w:hanging="2160"/>
      </w:pPr>
    </w:lvl>
  </w:abstractNum>
  <w:abstractNum w:abstractNumId="4">
    <w:nsid w:val="325D4471"/>
    <w:multiLevelType w:val="multilevel"/>
    <w:tmpl w:val="6C821200"/>
    <w:lvl w:ilvl="0">
      <w:start w:val="1"/>
      <w:numFmt w:val="decimal"/>
      <w:lvlText w:val="%1."/>
      <w:lvlJc w:val="left"/>
      <w:pPr>
        <w:ind w:left="1558" w:hanging="99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8" w:hanging="2160"/>
      </w:pPr>
      <w:rPr>
        <w:rFonts w:hint="default"/>
      </w:rPr>
    </w:lvl>
  </w:abstractNum>
  <w:abstractNum w:abstractNumId="5">
    <w:nsid w:val="33870C76"/>
    <w:multiLevelType w:val="multilevel"/>
    <w:tmpl w:val="FA5C2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84C751E"/>
    <w:multiLevelType w:val="hybridMultilevel"/>
    <w:tmpl w:val="99EECDF0"/>
    <w:lvl w:ilvl="0" w:tplc="17E883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55E6AFA">
      <w:start w:val="1"/>
      <w:numFmt w:val="lowerLetter"/>
      <w:lvlText w:val="%2."/>
      <w:lvlJc w:val="left"/>
      <w:pPr>
        <w:ind w:left="1788" w:hanging="360"/>
      </w:pPr>
    </w:lvl>
    <w:lvl w:ilvl="2" w:tplc="9342D4B0">
      <w:start w:val="1"/>
      <w:numFmt w:val="lowerRoman"/>
      <w:lvlText w:val="%3."/>
      <w:lvlJc w:val="right"/>
      <w:pPr>
        <w:ind w:left="2508" w:hanging="180"/>
      </w:pPr>
    </w:lvl>
    <w:lvl w:ilvl="3" w:tplc="DF0208F8">
      <w:start w:val="1"/>
      <w:numFmt w:val="decimal"/>
      <w:lvlText w:val="%4."/>
      <w:lvlJc w:val="left"/>
      <w:pPr>
        <w:ind w:left="3228" w:hanging="360"/>
      </w:pPr>
    </w:lvl>
    <w:lvl w:ilvl="4" w:tplc="6ACCAC32">
      <w:start w:val="1"/>
      <w:numFmt w:val="lowerLetter"/>
      <w:lvlText w:val="%5."/>
      <w:lvlJc w:val="left"/>
      <w:pPr>
        <w:ind w:left="3948" w:hanging="360"/>
      </w:pPr>
    </w:lvl>
    <w:lvl w:ilvl="5" w:tplc="A17202B6">
      <w:start w:val="1"/>
      <w:numFmt w:val="lowerRoman"/>
      <w:lvlText w:val="%6."/>
      <w:lvlJc w:val="right"/>
      <w:pPr>
        <w:ind w:left="4668" w:hanging="180"/>
      </w:pPr>
    </w:lvl>
    <w:lvl w:ilvl="6" w:tplc="3ACAAFB0">
      <w:start w:val="1"/>
      <w:numFmt w:val="decimal"/>
      <w:lvlText w:val="%7."/>
      <w:lvlJc w:val="left"/>
      <w:pPr>
        <w:ind w:left="5388" w:hanging="360"/>
      </w:pPr>
    </w:lvl>
    <w:lvl w:ilvl="7" w:tplc="80327A6E">
      <w:start w:val="1"/>
      <w:numFmt w:val="lowerLetter"/>
      <w:lvlText w:val="%8."/>
      <w:lvlJc w:val="left"/>
      <w:pPr>
        <w:ind w:left="6108" w:hanging="360"/>
      </w:pPr>
    </w:lvl>
    <w:lvl w:ilvl="8" w:tplc="48986154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31B1CEE"/>
    <w:multiLevelType w:val="multilevel"/>
    <w:tmpl w:val="1668D63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>
    <w:nsid w:val="48D60C6C"/>
    <w:multiLevelType w:val="multilevel"/>
    <w:tmpl w:val="49EC764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5B7F4DFB"/>
    <w:multiLevelType w:val="multilevel"/>
    <w:tmpl w:val="88D26EF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28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56" w:hanging="2160"/>
      </w:pPr>
      <w:rPr>
        <w:rFonts w:hint="default"/>
      </w:rPr>
    </w:lvl>
  </w:abstractNum>
  <w:abstractNum w:abstractNumId="10">
    <w:nsid w:val="5CF14E7B"/>
    <w:multiLevelType w:val="hybridMultilevel"/>
    <w:tmpl w:val="F97E0FCA"/>
    <w:lvl w:ilvl="0" w:tplc="376A2DFA">
      <w:start w:val="1"/>
      <w:numFmt w:val="decimal"/>
      <w:lvlText w:val="%1."/>
      <w:lvlJc w:val="left"/>
      <w:pPr>
        <w:ind w:left="1558" w:hanging="990"/>
      </w:pPr>
      <w:rPr>
        <w:rFonts w:hint="default"/>
        <w:b/>
        <w:sz w:val="28"/>
      </w:rPr>
    </w:lvl>
    <w:lvl w:ilvl="1" w:tplc="47642628">
      <w:start w:val="1"/>
      <w:numFmt w:val="lowerLetter"/>
      <w:lvlText w:val="%2."/>
      <w:lvlJc w:val="left"/>
      <w:pPr>
        <w:ind w:left="1505" w:hanging="360"/>
      </w:pPr>
    </w:lvl>
    <w:lvl w:ilvl="2" w:tplc="311E9B34">
      <w:start w:val="1"/>
      <w:numFmt w:val="lowerRoman"/>
      <w:lvlText w:val="%3."/>
      <w:lvlJc w:val="right"/>
      <w:pPr>
        <w:ind w:left="2225" w:hanging="180"/>
      </w:pPr>
    </w:lvl>
    <w:lvl w:ilvl="3" w:tplc="9304903E">
      <w:start w:val="1"/>
      <w:numFmt w:val="decimal"/>
      <w:lvlText w:val="%4."/>
      <w:lvlJc w:val="left"/>
      <w:pPr>
        <w:ind w:left="2945" w:hanging="360"/>
      </w:pPr>
    </w:lvl>
    <w:lvl w:ilvl="4" w:tplc="461CF664">
      <w:start w:val="1"/>
      <w:numFmt w:val="lowerLetter"/>
      <w:lvlText w:val="%5."/>
      <w:lvlJc w:val="left"/>
      <w:pPr>
        <w:ind w:left="3665" w:hanging="360"/>
      </w:pPr>
    </w:lvl>
    <w:lvl w:ilvl="5" w:tplc="F9BC3B4C">
      <w:start w:val="1"/>
      <w:numFmt w:val="lowerRoman"/>
      <w:lvlText w:val="%6."/>
      <w:lvlJc w:val="right"/>
      <w:pPr>
        <w:ind w:left="4385" w:hanging="180"/>
      </w:pPr>
    </w:lvl>
    <w:lvl w:ilvl="6" w:tplc="295057A8">
      <w:start w:val="1"/>
      <w:numFmt w:val="decimal"/>
      <w:lvlText w:val="%7."/>
      <w:lvlJc w:val="left"/>
      <w:pPr>
        <w:ind w:left="5105" w:hanging="360"/>
      </w:pPr>
    </w:lvl>
    <w:lvl w:ilvl="7" w:tplc="1974BD4C">
      <w:start w:val="1"/>
      <w:numFmt w:val="lowerLetter"/>
      <w:lvlText w:val="%8."/>
      <w:lvlJc w:val="left"/>
      <w:pPr>
        <w:ind w:left="5825" w:hanging="360"/>
      </w:pPr>
    </w:lvl>
    <w:lvl w:ilvl="8" w:tplc="8B48DA28">
      <w:start w:val="1"/>
      <w:numFmt w:val="lowerRoman"/>
      <w:lvlText w:val="%9."/>
      <w:lvlJc w:val="right"/>
      <w:pPr>
        <w:ind w:left="6545" w:hanging="180"/>
      </w:pPr>
    </w:lvl>
  </w:abstractNum>
  <w:abstractNum w:abstractNumId="11">
    <w:nsid w:val="71F76002"/>
    <w:multiLevelType w:val="multilevel"/>
    <w:tmpl w:val="EE143A2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>
    <w:nsid w:val="7627761E"/>
    <w:multiLevelType w:val="hybridMultilevel"/>
    <w:tmpl w:val="8242B942"/>
    <w:lvl w:ilvl="0" w:tplc="8BBE5E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C2CAAB6">
      <w:start w:val="1"/>
      <w:numFmt w:val="lowerLetter"/>
      <w:lvlText w:val="%2."/>
      <w:lvlJc w:val="left"/>
      <w:pPr>
        <w:ind w:left="1647" w:hanging="360"/>
      </w:pPr>
    </w:lvl>
    <w:lvl w:ilvl="2" w:tplc="7C6E0D16">
      <w:start w:val="1"/>
      <w:numFmt w:val="lowerRoman"/>
      <w:lvlText w:val="%3."/>
      <w:lvlJc w:val="right"/>
      <w:pPr>
        <w:ind w:left="2367" w:hanging="180"/>
      </w:pPr>
    </w:lvl>
    <w:lvl w:ilvl="3" w:tplc="69D80F60">
      <w:start w:val="1"/>
      <w:numFmt w:val="decimal"/>
      <w:lvlText w:val="%4."/>
      <w:lvlJc w:val="left"/>
      <w:pPr>
        <w:ind w:left="3087" w:hanging="360"/>
      </w:pPr>
    </w:lvl>
    <w:lvl w:ilvl="4" w:tplc="54FA8662">
      <w:start w:val="1"/>
      <w:numFmt w:val="lowerLetter"/>
      <w:lvlText w:val="%5."/>
      <w:lvlJc w:val="left"/>
      <w:pPr>
        <w:ind w:left="3807" w:hanging="360"/>
      </w:pPr>
    </w:lvl>
    <w:lvl w:ilvl="5" w:tplc="FC6C454A">
      <w:start w:val="1"/>
      <w:numFmt w:val="lowerRoman"/>
      <w:lvlText w:val="%6."/>
      <w:lvlJc w:val="right"/>
      <w:pPr>
        <w:ind w:left="4527" w:hanging="180"/>
      </w:pPr>
    </w:lvl>
    <w:lvl w:ilvl="6" w:tplc="8CA06D84">
      <w:start w:val="1"/>
      <w:numFmt w:val="decimal"/>
      <w:lvlText w:val="%7."/>
      <w:lvlJc w:val="left"/>
      <w:pPr>
        <w:ind w:left="5247" w:hanging="360"/>
      </w:pPr>
    </w:lvl>
    <w:lvl w:ilvl="7" w:tplc="E2660A2E">
      <w:start w:val="1"/>
      <w:numFmt w:val="lowerLetter"/>
      <w:lvlText w:val="%8."/>
      <w:lvlJc w:val="left"/>
      <w:pPr>
        <w:ind w:left="5967" w:hanging="360"/>
      </w:pPr>
    </w:lvl>
    <w:lvl w:ilvl="8" w:tplc="C24A44DE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6CB29F6"/>
    <w:multiLevelType w:val="hybridMultilevel"/>
    <w:tmpl w:val="1982F716"/>
    <w:lvl w:ilvl="0" w:tplc="A8DA52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A7E9F82">
      <w:start w:val="1"/>
      <w:numFmt w:val="lowerLetter"/>
      <w:lvlText w:val="%2."/>
      <w:lvlJc w:val="left"/>
      <w:pPr>
        <w:ind w:left="1789" w:hanging="360"/>
      </w:pPr>
    </w:lvl>
    <w:lvl w:ilvl="2" w:tplc="CD78F42E">
      <w:start w:val="1"/>
      <w:numFmt w:val="lowerRoman"/>
      <w:lvlText w:val="%3."/>
      <w:lvlJc w:val="right"/>
      <w:pPr>
        <w:ind w:left="2509" w:hanging="180"/>
      </w:pPr>
    </w:lvl>
    <w:lvl w:ilvl="3" w:tplc="26A00CD8">
      <w:start w:val="1"/>
      <w:numFmt w:val="decimal"/>
      <w:lvlText w:val="%4."/>
      <w:lvlJc w:val="left"/>
      <w:pPr>
        <w:ind w:left="3229" w:hanging="360"/>
      </w:pPr>
    </w:lvl>
    <w:lvl w:ilvl="4" w:tplc="3DF09286">
      <w:start w:val="1"/>
      <w:numFmt w:val="lowerLetter"/>
      <w:lvlText w:val="%5."/>
      <w:lvlJc w:val="left"/>
      <w:pPr>
        <w:ind w:left="3949" w:hanging="360"/>
      </w:pPr>
    </w:lvl>
    <w:lvl w:ilvl="5" w:tplc="82E63FFE">
      <w:start w:val="1"/>
      <w:numFmt w:val="lowerRoman"/>
      <w:lvlText w:val="%6."/>
      <w:lvlJc w:val="right"/>
      <w:pPr>
        <w:ind w:left="4669" w:hanging="180"/>
      </w:pPr>
    </w:lvl>
    <w:lvl w:ilvl="6" w:tplc="5F18B77E">
      <w:start w:val="1"/>
      <w:numFmt w:val="decimal"/>
      <w:lvlText w:val="%7."/>
      <w:lvlJc w:val="left"/>
      <w:pPr>
        <w:ind w:left="5389" w:hanging="360"/>
      </w:pPr>
    </w:lvl>
    <w:lvl w:ilvl="7" w:tplc="CCEE7F44">
      <w:start w:val="1"/>
      <w:numFmt w:val="lowerLetter"/>
      <w:lvlText w:val="%8."/>
      <w:lvlJc w:val="left"/>
      <w:pPr>
        <w:ind w:left="6109" w:hanging="360"/>
      </w:pPr>
    </w:lvl>
    <w:lvl w:ilvl="8" w:tplc="D0DE734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1"/>
  </w:num>
  <w:num w:numId="5">
    <w:abstractNumId w:val="13"/>
  </w:num>
  <w:num w:numId="6">
    <w:abstractNumId w:val="12"/>
  </w:num>
  <w:num w:numId="7">
    <w:abstractNumId w:val="7"/>
  </w:num>
  <w:num w:numId="8">
    <w:abstractNumId w:val="10"/>
  </w:num>
  <w:num w:numId="9">
    <w:abstractNumId w:val="8"/>
  </w:num>
  <w:num w:numId="10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D7C"/>
    <w:rsid w:val="00012421"/>
    <w:rsid w:val="00020DAF"/>
    <w:rsid w:val="00066850"/>
    <w:rsid w:val="000723DE"/>
    <w:rsid w:val="000C77C2"/>
    <w:rsid w:val="000D0F91"/>
    <w:rsid w:val="00231BE2"/>
    <w:rsid w:val="002A2715"/>
    <w:rsid w:val="002C419A"/>
    <w:rsid w:val="002D3141"/>
    <w:rsid w:val="003238D1"/>
    <w:rsid w:val="00337FAA"/>
    <w:rsid w:val="003D409C"/>
    <w:rsid w:val="00402F55"/>
    <w:rsid w:val="004153F9"/>
    <w:rsid w:val="004828B1"/>
    <w:rsid w:val="00500F5B"/>
    <w:rsid w:val="0055533A"/>
    <w:rsid w:val="005675FE"/>
    <w:rsid w:val="005777B7"/>
    <w:rsid w:val="00610170"/>
    <w:rsid w:val="006B5C85"/>
    <w:rsid w:val="006E2491"/>
    <w:rsid w:val="007549B5"/>
    <w:rsid w:val="007D2733"/>
    <w:rsid w:val="0091066D"/>
    <w:rsid w:val="00925BBF"/>
    <w:rsid w:val="009D16EF"/>
    <w:rsid w:val="00A6491A"/>
    <w:rsid w:val="00AA50FC"/>
    <w:rsid w:val="00AF407F"/>
    <w:rsid w:val="00CD77B0"/>
    <w:rsid w:val="00D30D7C"/>
    <w:rsid w:val="00D51535"/>
    <w:rsid w:val="00DA024D"/>
    <w:rsid w:val="00DE2034"/>
    <w:rsid w:val="00E06AC0"/>
    <w:rsid w:val="00E64CDF"/>
    <w:rsid w:val="00E92060"/>
    <w:rsid w:val="00EA1234"/>
    <w:rsid w:val="00EA6164"/>
    <w:rsid w:val="00F05597"/>
    <w:rsid w:val="00F7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paragraph" w:styleId="af1">
    <w:name w:val="No Spacing"/>
    <w:uiPriority w:val="1"/>
    <w:qFormat/>
    <w:pPr>
      <w:spacing w:after="0" w:line="240" w:lineRule="auto"/>
    </w:p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f3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rPr>
      <w:rFonts w:ascii="Calibri" w:hAnsi="Calibri"/>
    </w:rPr>
  </w:style>
  <w:style w:type="paragraph" w:customStyle="1" w:styleId="ConsPlusNormal0">
    <w:name w:val="ConsPlusNormal"/>
    <w:link w:val="ConsPlusNormal"/>
    <w:pPr>
      <w:widowControl w:val="0"/>
      <w:spacing w:after="0" w:line="240" w:lineRule="auto"/>
    </w:pPr>
    <w:rPr>
      <w:rFonts w:ascii="Calibri" w:hAnsi="Calibri"/>
    </w:rPr>
  </w:style>
  <w:style w:type="paragraph" w:styleId="af6">
    <w:name w:val="foot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paragraph" w:styleId="af1">
    <w:name w:val="No Spacing"/>
    <w:uiPriority w:val="1"/>
    <w:qFormat/>
    <w:pPr>
      <w:spacing w:after="0" w:line="240" w:lineRule="auto"/>
    </w:p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f3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rPr>
      <w:rFonts w:ascii="Calibri" w:hAnsi="Calibri"/>
    </w:rPr>
  </w:style>
  <w:style w:type="paragraph" w:customStyle="1" w:styleId="ConsPlusNormal0">
    <w:name w:val="ConsPlusNormal"/>
    <w:link w:val="ConsPlusNormal"/>
    <w:pPr>
      <w:widowControl w:val="0"/>
      <w:spacing w:after="0" w:line="240" w:lineRule="auto"/>
    </w:pPr>
    <w:rPr>
      <w:rFonts w:ascii="Calibri" w:hAnsi="Calibri"/>
    </w:rPr>
  </w:style>
  <w:style w:type="paragraph" w:styleId="af6">
    <w:name w:val="foot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Безряднова Татьяна Геориевна</cp:lastModifiedBy>
  <cp:revision>16</cp:revision>
  <cp:lastPrinted>2026-04-01T08:40:00Z</cp:lastPrinted>
  <dcterms:created xsi:type="dcterms:W3CDTF">2026-03-27T11:09:00Z</dcterms:created>
  <dcterms:modified xsi:type="dcterms:W3CDTF">2026-04-07T04:33:00Z</dcterms:modified>
</cp:coreProperties>
</file>