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50619C" w:rsidRDefault="0032689E" w:rsidP="003F0A32">
      <w:pPr>
        <w:widowControl w:val="0"/>
        <w:autoSpaceDE w:val="0"/>
        <w:autoSpaceDN w:val="0"/>
        <w:adjustRightInd w:val="0"/>
        <w:spacing w:line="288" w:lineRule="auto"/>
        <w:ind w:firstLine="708"/>
        <w:jc w:val="center"/>
        <w:rPr>
          <w:b/>
          <w:snapToGrid w:val="0"/>
          <w:sz w:val="28"/>
          <w:szCs w:val="28"/>
          <w:lang w:val="en-US"/>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8E1B58" w:rsidP="008E1B58">
      <w:pPr>
        <w:widowControl w:val="0"/>
        <w:tabs>
          <w:tab w:val="left" w:pos="3765"/>
          <w:tab w:val="center" w:pos="5315"/>
        </w:tabs>
        <w:autoSpaceDE w:val="0"/>
        <w:autoSpaceDN w:val="0"/>
        <w:adjustRightInd w:val="0"/>
        <w:spacing w:line="288" w:lineRule="auto"/>
        <w:ind w:firstLine="708"/>
        <w:jc w:val="center"/>
        <w:rPr>
          <w:b/>
          <w:snapToGrid w:val="0"/>
          <w:sz w:val="28"/>
          <w:szCs w:val="28"/>
        </w:rPr>
      </w:pPr>
      <w:r w:rsidRPr="00504E40">
        <w:rPr>
          <w:b/>
          <w:snapToGrid w:val="0"/>
          <w:sz w:val="28"/>
          <w:szCs w:val="28"/>
        </w:rPr>
        <w:t>ПРЕДВАРИТЕЛЬНЫЕ</w:t>
      </w:r>
      <w:r w:rsidR="00A43740" w:rsidRPr="00504E40">
        <w:rPr>
          <w:b/>
          <w:snapToGrid w:val="0"/>
          <w:sz w:val="28"/>
          <w:szCs w:val="28"/>
        </w:rPr>
        <w:t xml:space="preserve">   </w:t>
      </w:r>
      <w:r w:rsidR="0032689E" w:rsidRPr="00504E40">
        <w:rPr>
          <w:b/>
          <w:snapToGrid w:val="0"/>
          <w:sz w:val="28"/>
          <w:szCs w:val="28"/>
        </w:rPr>
        <w:t>ИТОГИ</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r w:rsidRPr="00504E40">
        <w:rPr>
          <w:b/>
          <w:snapToGrid w:val="0"/>
          <w:sz w:val="28"/>
          <w:szCs w:val="28"/>
        </w:rPr>
        <w:t>СОЦИАЛЬНО-ЭКОНОМИЧЕСКОГО РАЗВИТИЯ</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r w:rsidRPr="00504E40">
        <w:rPr>
          <w:b/>
          <w:snapToGrid w:val="0"/>
          <w:sz w:val="28"/>
          <w:szCs w:val="28"/>
        </w:rPr>
        <w:t xml:space="preserve">БЕРЕЗОВСКОГО РАЙОНА </w:t>
      </w:r>
    </w:p>
    <w:p w:rsidR="0032689E" w:rsidRPr="00504E40" w:rsidRDefault="00367095" w:rsidP="003F0A32">
      <w:pPr>
        <w:widowControl w:val="0"/>
        <w:autoSpaceDE w:val="0"/>
        <w:autoSpaceDN w:val="0"/>
        <w:adjustRightInd w:val="0"/>
        <w:spacing w:line="288" w:lineRule="auto"/>
        <w:ind w:firstLine="708"/>
        <w:jc w:val="center"/>
        <w:rPr>
          <w:b/>
          <w:snapToGrid w:val="0"/>
          <w:sz w:val="28"/>
          <w:szCs w:val="28"/>
        </w:rPr>
      </w:pPr>
      <w:r w:rsidRPr="00504E40">
        <w:rPr>
          <w:b/>
          <w:snapToGrid w:val="0"/>
          <w:sz w:val="28"/>
          <w:szCs w:val="28"/>
        </w:rPr>
        <w:t>ЗА</w:t>
      </w:r>
      <w:r w:rsidR="008E1B58" w:rsidRPr="00504E40">
        <w:rPr>
          <w:b/>
          <w:snapToGrid w:val="0"/>
          <w:sz w:val="28"/>
          <w:szCs w:val="28"/>
        </w:rPr>
        <w:t xml:space="preserve"> 1 КВАРТАЛ</w:t>
      </w:r>
      <w:r w:rsidRPr="00504E40">
        <w:rPr>
          <w:b/>
          <w:snapToGrid w:val="0"/>
          <w:sz w:val="28"/>
          <w:szCs w:val="28"/>
        </w:rPr>
        <w:t xml:space="preserve"> </w:t>
      </w:r>
      <w:r w:rsidR="0032689E" w:rsidRPr="00504E40">
        <w:rPr>
          <w:b/>
          <w:snapToGrid w:val="0"/>
          <w:sz w:val="28"/>
          <w:szCs w:val="28"/>
        </w:rPr>
        <w:t>202</w:t>
      </w:r>
      <w:r w:rsidR="008E1B58" w:rsidRPr="00504E40">
        <w:rPr>
          <w:b/>
          <w:snapToGrid w:val="0"/>
          <w:sz w:val="28"/>
          <w:szCs w:val="28"/>
        </w:rPr>
        <w:t>6</w:t>
      </w:r>
      <w:r w:rsidR="0032689E" w:rsidRPr="00504E40">
        <w:rPr>
          <w:b/>
          <w:snapToGrid w:val="0"/>
          <w:sz w:val="28"/>
          <w:szCs w:val="28"/>
        </w:rPr>
        <w:t xml:space="preserve"> ГОД</w:t>
      </w:r>
      <w:r w:rsidR="008E1B58" w:rsidRPr="00504E40">
        <w:rPr>
          <w:b/>
          <w:snapToGrid w:val="0"/>
          <w:sz w:val="28"/>
          <w:szCs w:val="28"/>
        </w:rPr>
        <w:t>А</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504E40"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504E40" w:rsidRDefault="0032689E" w:rsidP="003F0A32">
      <w:pPr>
        <w:widowControl w:val="0"/>
        <w:tabs>
          <w:tab w:val="left" w:pos="3969"/>
        </w:tabs>
        <w:autoSpaceDE w:val="0"/>
        <w:autoSpaceDN w:val="0"/>
        <w:adjustRightInd w:val="0"/>
        <w:spacing w:line="288" w:lineRule="auto"/>
        <w:jc w:val="center"/>
        <w:rPr>
          <w:b/>
          <w:snapToGrid w:val="0"/>
          <w:sz w:val="28"/>
          <w:szCs w:val="28"/>
        </w:rPr>
      </w:pPr>
      <w:r w:rsidRPr="00504E40">
        <w:rPr>
          <w:b/>
          <w:snapToGrid w:val="0"/>
          <w:sz w:val="28"/>
          <w:szCs w:val="28"/>
        </w:rPr>
        <w:t>пгт. Березово</w:t>
      </w:r>
    </w:p>
    <w:p w:rsidR="0032689E" w:rsidRPr="00504E40"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504E40" w:rsidRDefault="0032689E" w:rsidP="003F0A32">
      <w:pPr>
        <w:widowControl w:val="0"/>
        <w:autoSpaceDE w:val="0"/>
        <w:autoSpaceDN w:val="0"/>
        <w:adjustRightInd w:val="0"/>
        <w:spacing w:line="288" w:lineRule="auto"/>
        <w:jc w:val="center"/>
        <w:rPr>
          <w:b/>
          <w:snapToGrid w:val="0"/>
          <w:sz w:val="28"/>
          <w:szCs w:val="28"/>
        </w:rPr>
        <w:sectPr w:rsidR="0032689E" w:rsidRPr="00504E40"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504E40" w:rsidTr="00860681">
        <w:trPr>
          <w:trHeight w:val="375"/>
        </w:trPr>
        <w:tc>
          <w:tcPr>
            <w:tcW w:w="299" w:type="dxa"/>
            <w:tcBorders>
              <w:top w:val="nil"/>
              <w:left w:val="nil"/>
              <w:bottom w:val="nil"/>
              <w:right w:val="nil"/>
            </w:tcBorders>
            <w:shd w:val="clear" w:color="auto" w:fill="auto"/>
            <w:noWrap/>
            <w:vAlign w:val="bottom"/>
            <w:hideMark/>
          </w:tcPr>
          <w:p w:rsidR="0032689E" w:rsidRPr="00504E40" w:rsidRDefault="0032689E" w:rsidP="003F0A32">
            <w:pPr>
              <w:jc w:val="right"/>
              <w:rPr>
                <w:sz w:val="28"/>
                <w:szCs w:val="28"/>
              </w:rPr>
            </w:pPr>
          </w:p>
        </w:tc>
      </w:tr>
    </w:tbl>
    <w:p w:rsidR="00D85F3E" w:rsidRPr="00504E40" w:rsidRDefault="00D85F3E" w:rsidP="003F0A32">
      <w:pPr>
        <w:keepNext/>
        <w:widowControl w:val="0"/>
        <w:jc w:val="center"/>
        <w:rPr>
          <w:b/>
          <w:bCs/>
          <w:sz w:val="28"/>
          <w:szCs w:val="28"/>
        </w:rPr>
      </w:pPr>
    </w:p>
    <w:p w:rsidR="0032689E" w:rsidRPr="00504E40" w:rsidRDefault="0032689E" w:rsidP="003F0A32">
      <w:pPr>
        <w:keepNext/>
        <w:widowControl w:val="0"/>
        <w:jc w:val="center"/>
        <w:rPr>
          <w:b/>
          <w:color w:val="000080"/>
          <w:sz w:val="28"/>
          <w:szCs w:val="28"/>
        </w:rPr>
      </w:pPr>
      <w:r w:rsidRPr="00504E40">
        <w:rPr>
          <w:b/>
          <w:bCs/>
          <w:sz w:val="28"/>
          <w:szCs w:val="28"/>
        </w:rPr>
        <w:t>Динамика основных показателей</w:t>
      </w:r>
      <w:r w:rsidR="008E1B58" w:rsidRPr="00504E40">
        <w:rPr>
          <w:b/>
          <w:bCs/>
          <w:sz w:val="28"/>
          <w:szCs w:val="28"/>
        </w:rPr>
        <w:t xml:space="preserve"> </w:t>
      </w:r>
    </w:p>
    <w:p w:rsidR="008E1B58" w:rsidRPr="00504E40" w:rsidRDefault="008E1B58" w:rsidP="003F0A32">
      <w:pPr>
        <w:keepNext/>
        <w:widowControl w:val="0"/>
        <w:jc w:val="center"/>
        <w:rPr>
          <w:b/>
          <w:sz w:val="28"/>
          <w:szCs w:val="28"/>
        </w:rPr>
      </w:pPr>
      <w:r w:rsidRPr="00504E40">
        <w:rPr>
          <w:b/>
          <w:sz w:val="28"/>
          <w:szCs w:val="28"/>
        </w:rPr>
        <w:t xml:space="preserve">Предварительных </w:t>
      </w:r>
      <w:r w:rsidR="0032689E" w:rsidRPr="00504E40">
        <w:rPr>
          <w:b/>
          <w:sz w:val="28"/>
          <w:szCs w:val="28"/>
        </w:rPr>
        <w:t>итогов социально-экономического развития</w:t>
      </w:r>
    </w:p>
    <w:p w:rsidR="0032689E" w:rsidRPr="00504E40" w:rsidRDefault="0032689E" w:rsidP="008E1B58">
      <w:pPr>
        <w:keepNext/>
        <w:widowControl w:val="0"/>
        <w:jc w:val="center"/>
        <w:rPr>
          <w:b/>
          <w:sz w:val="28"/>
          <w:szCs w:val="28"/>
        </w:rPr>
      </w:pPr>
      <w:r w:rsidRPr="00504E40">
        <w:rPr>
          <w:b/>
          <w:sz w:val="28"/>
          <w:szCs w:val="28"/>
        </w:rPr>
        <w:t xml:space="preserve"> МО </w:t>
      </w:r>
      <w:r w:rsidR="00C62B48" w:rsidRPr="00504E40">
        <w:rPr>
          <w:b/>
          <w:sz w:val="28"/>
          <w:szCs w:val="28"/>
        </w:rPr>
        <w:t>Б</w:t>
      </w:r>
      <w:r w:rsidRPr="00504E40">
        <w:rPr>
          <w:b/>
          <w:sz w:val="28"/>
          <w:szCs w:val="28"/>
        </w:rPr>
        <w:t>ерезовский район</w:t>
      </w:r>
      <w:r w:rsidR="00A751CF" w:rsidRPr="00504E40">
        <w:rPr>
          <w:b/>
          <w:sz w:val="28"/>
          <w:szCs w:val="28"/>
        </w:rPr>
        <w:t xml:space="preserve"> </w:t>
      </w:r>
      <w:r w:rsidRPr="00504E40">
        <w:rPr>
          <w:b/>
          <w:sz w:val="28"/>
          <w:szCs w:val="28"/>
        </w:rPr>
        <w:t xml:space="preserve">за </w:t>
      </w:r>
      <w:r w:rsidR="008E1B58" w:rsidRPr="00504E40">
        <w:rPr>
          <w:b/>
          <w:sz w:val="28"/>
          <w:szCs w:val="28"/>
        </w:rPr>
        <w:t xml:space="preserve">1 квартал </w:t>
      </w:r>
      <w:r w:rsidRPr="00504E40">
        <w:rPr>
          <w:b/>
          <w:sz w:val="28"/>
          <w:szCs w:val="28"/>
        </w:rPr>
        <w:t>202</w:t>
      </w:r>
      <w:r w:rsidR="008E1B58" w:rsidRPr="00504E40">
        <w:rPr>
          <w:b/>
          <w:sz w:val="28"/>
          <w:szCs w:val="28"/>
        </w:rPr>
        <w:t>6</w:t>
      </w:r>
      <w:r w:rsidRPr="00504E40">
        <w:rPr>
          <w:b/>
          <w:sz w:val="28"/>
          <w:szCs w:val="28"/>
        </w:rPr>
        <w:t xml:space="preserve"> год</w:t>
      </w:r>
      <w:r w:rsidR="008E1B58" w:rsidRPr="00504E40">
        <w:rPr>
          <w:b/>
          <w:sz w:val="28"/>
          <w:szCs w:val="28"/>
        </w:rPr>
        <w:t>а</w:t>
      </w:r>
    </w:p>
    <w:p w:rsidR="00B90FA6" w:rsidRPr="00504E40" w:rsidRDefault="00B90FA6" w:rsidP="008E1B58">
      <w:pPr>
        <w:keepNext/>
        <w:widowControl w:val="0"/>
        <w:jc w:val="center"/>
        <w:rPr>
          <w:b/>
          <w:sz w:val="28"/>
          <w:szCs w:val="28"/>
        </w:rPr>
      </w:pPr>
    </w:p>
    <w:tbl>
      <w:tblPr>
        <w:tblW w:w="16384" w:type="dxa"/>
        <w:tblInd w:w="-34" w:type="dxa"/>
        <w:tblLook w:val="04A0" w:firstRow="1" w:lastRow="0" w:firstColumn="1" w:lastColumn="0" w:noHBand="0" w:noVBand="1"/>
      </w:tblPr>
      <w:tblGrid>
        <w:gridCol w:w="816"/>
        <w:gridCol w:w="2860"/>
        <w:gridCol w:w="1440"/>
        <w:gridCol w:w="1122"/>
        <w:gridCol w:w="1180"/>
        <w:gridCol w:w="1088"/>
        <w:gridCol w:w="1100"/>
        <w:gridCol w:w="1066"/>
        <w:gridCol w:w="1240"/>
        <w:gridCol w:w="1066"/>
        <w:gridCol w:w="1100"/>
        <w:gridCol w:w="1066"/>
        <w:gridCol w:w="1240"/>
      </w:tblGrid>
      <w:tr w:rsidR="00B90FA6" w:rsidRPr="00504E40" w:rsidTr="008774BB">
        <w:trPr>
          <w:trHeight w:val="2760"/>
        </w:trPr>
        <w:tc>
          <w:tcPr>
            <w:tcW w:w="816" w:type="dxa"/>
            <w:tcBorders>
              <w:top w:val="single" w:sz="8" w:space="0" w:color="auto"/>
              <w:left w:val="single" w:sz="8" w:space="0" w:color="auto"/>
              <w:bottom w:val="single" w:sz="8"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п/п</w:t>
            </w:r>
          </w:p>
        </w:tc>
        <w:tc>
          <w:tcPr>
            <w:tcW w:w="2860" w:type="dxa"/>
            <w:tcBorders>
              <w:top w:val="single" w:sz="8" w:space="0" w:color="auto"/>
              <w:left w:val="single" w:sz="8" w:space="0" w:color="auto"/>
              <w:bottom w:val="nil"/>
              <w:right w:val="single" w:sz="8" w:space="0" w:color="auto"/>
            </w:tcBorders>
            <w:shd w:val="clear" w:color="auto" w:fill="auto"/>
            <w:vAlign w:val="center"/>
            <w:hideMark/>
          </w:tcPr>
          <w:p w:rsidR="00B90FA6" w:rsidRPr="00504E40" w:rsidRDefault="00B90FA6" w:rsidP="00B90FA6">
            <w:pPr>
              <w:jc w:val="center"/>
            </w:pPr>
            <w:r w:rsidRPr="00504E40">
              <w:t>Показатели</w:t>
            </w:r>
          </w:p>
        </w:tc>
        <w:tc>
          <w:tcPr>
            <w:tcW w:w="1440"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pPr>
            <w:r w:rsidRPr="00504E40">
              <w:t>единицы измерения</w:t>
            </w:r>
          </w:p>
        </w:tc>
        <w:tc>
          <w:tcPr>
            <w:tcW w:w="1122"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январь-март 2024 года</w:t>
            </w:r>
          </w:p>
        </w:tc>
        <w:tc>
          <w:tcPr>
            <w:tcW w:w="1180" w:type="dxa"/>
            <w:tcBorders>
              <w:top w:val="single" w:sz="8" w:space="0" w:color="auto"/>
              <w:left w:val="nil"/>
              <w:bottom w:val="nil"/>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xml:space="preserve">Темп роста </w:t>
            </w:r>
            <w:r w:rsidRPr="00504E40">
              <w:rPr>
                <w:rFonts w:ascii="Times New Roman CYR" w:hAnsi="Times New Roman CYR" w:cs="Times New Roman CYR"/>
              </w:rPr>
              <w:br/>
              <w:t xml:space="preserve"> января-марта 2024 года к январю-марту 2023 года, % </w:t>
            </w:r>
          </w:p>
        </w:tc>
        <w:tc>
          <w:tcPr>
            <w:tcW w:w="1088" w:type="dxa"/>
            <w:tcBorders>
              <w:top w:val="single" w:sz="8" w:space="0" w:color="auto"/>
              <w:left w:val="single" w:sz="4" w:space="0" w:color="auto"/>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2024 год</w:t>
            </w:r>
          </w:p>
        </w:tc>
        <w:tc>
          <w:tcPr>
            <w:tcW w:w="1100"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Темп роста 2024 года к 2023 году, %</w:t>
            </w:r>
          </w:p>
        </w:tc>
        <w:tc>
          <w:tcPr>
            <w:tcW w:w="1066"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январь-март 2025 года</w:t>
            </w:r>
          </w:p>
        </w:tc>
        <w:tc>
          <w:tcPr>
            <w:tcW w:w="1240" w:type="dxa"/>
            <w:tcBorders>
              <w:top w:val="single" w:sz="8" w:space="0" w:color="auto"/>
              <w:left w:val="nil"/>
              <w:bottom w:val="nil"/>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xml:space="preserve">Темп роста </w:t>
            </w:r>
            <w:r w:rsidRPr="00504E40">
              <w:rPr>
                <w:rFonts w:ascii="Times New Roman CYR" w:hAnsi="Times New Roman CYR" w:cs="Times New Roman CYR"/>
              </w:rPr>
              <w:br/>
              <w:t xml:space="preserve"> января-марта 2025 года к январю-марту 2024 года, % </w:t>
            </w:r>
          </w:p>
        </w:tc>
        <w:tc>
          <w:tcPr>
            <w:tcW w:w="1066" w:type="dxa"/>
            <w:tcBorders>
              <w:top w:val="single" w:sz="8" w:space="0" w:color="auto"/>
              <w:left w:val="single" w:sz="4" w:space="0" w:color="auto"/>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2025 год</w:t>
            </w:r>
          </w:p>
        </w:tc>
        <w:tc>
          <w:tcPr>
            <w:tcW w:w="1100"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Темп роста 2025 года к 2024 году, %</w:t>
            </w:r>
          </w:p>
        </w:tc>
        <w:tc>
          <w:tcPr>
            <w:tcW w:w="1066" w:type="dxa"/>
            <w:tcBorders>
              <w:top w:val="single" w:sz="8" w:space="0" w:color="auto"/>
              <w:left w:val="nil"/>
              <w:bottom w:val="nil"/>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январь-март 2026 года</w:t>
            </w:r>
          </w:p>
        </w:tc>
        <w:tc>
          <w:tcPr>
            <w:tcW w:w="1240" w:type="dxa"/>
            <w:tcBorders>
              <w:top w:val="single" w:sz="8" w:space="0" w:color="auto"/>
              <w:left w:val="nil"/>
              <w:bottom w:val="nil"/>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xml:space="preserve">Темп роста </w:t>
            </w:r>
            <w:r w:rsidRPr="00504E40">
              <w:rPr>
                <w:rFonts w:ascii="Times New Roman CYR" w:hAnsi="Times New Roman CYR" w:cs="Times New Roman CYR"/>
              </w:rPr>
              <w:br/>
              <w:t xml:space="preserve"> января-марта 2026 года к январю-марту 2025 года, %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w:t>
            </w:r>
          </w:p>
        </w:tc>
        <w:tc>
          <w:tcPr>
            <w:tcW w:w="4300" w:type="dxa"/>
            <w:gridSpan w:val="2"/>
            <w:tcBorders>
              <w:top w:val="single" w:sz="8" w:space="0" w:color="auto"/>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Демография:</w:t>
            </w:r>
          </w:p>
        </w:tc>
        <w:tc>
          <w:tcPr>
            <w:tcW w:w="1122" w:type="dxa"/>
            <w:tcBorders>
              <w:top w:val="single" w:sz="8" w:space="0" w:color="auto"/>
              <w:left w:val="nil"/>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single" w:sz="8" w:space="0" w:color="auto"/>
              <w:left w:val="nil"/>
              <w:bottom w:val="single" w:sz="4" w:space="0" w:color="auto"/>
              <w:right w:val="nil"/>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single" w:sz="8" w:space="0" w:color="auto"/>
              <w:left w:val="nil"/>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single" w:sz="8" w:space="0" w:color="auto"/>
              <w:left w:val="nil"/>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single" w:sz="8" w:space="0" w:color="auto"/>
              <w:left w:val="nil"/>
              <w:bottom w:val="single" w:sz="4" w:space="0" w:color="auto"/>
              <w:right w:val="single" w:sz="8"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single" w:sz="8" w:space="0" w:color="auto"/>
              <w:left w:val="nil"/>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single" w:sz="8" w:space="0" w:color="auto"/>
              <w:left w:val="nil"/>
              <w:bottom w:val="single" w:sz="4" w:space="0" w:color="auto"/>
              <w:right w:val="single" w:sz="4"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single" w:sz="8" w:space="0" w:color="auto"/>
              <w:left w:val="nil"/>
              <w:bottom w:val="single" w:sz="4" w:space="0" w:color="auto"/>
              <w:right w:val="single" w:sz="8" w:space="0" w:color="auto"/>
            </w:tcBorders>
            <w:shd w:val="clear" w:color="auto" w:fill="auto"/>
            <w:noWrap/>
            <w:vAlign w:val="bottom"/>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Численность постоянного населения (среднегодовая, 1 кв. 2025 года - оценка)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w:t>
            </w:r>
          </w:p>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22,755</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99,87</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22,755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99,87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22,692</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99,72</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22,692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99,72</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22,254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98,07</w:t>
            </w:r>
          </w:p>
        </w:tc>
      </w:tr>
      <w:tr w:rsidR="00B90FA6" w:rsidRPr="00504E40" w:rsidTr="008774BB">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Естественный прирост (убыль) населения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-29,00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193,33</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r>
      <w:tr w:rsidR="00B90FA6" w:rsidRPr="00504E40" w:rsidTr="008774BB">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Миграционный прирост (убыль) населения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37,04</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2.</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Труд и занятость населения:</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Среднесписочная численность работников (без внешних совместителей) по полному кругу организаций</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pPr>
            <w:r w:rsidRPr="00504E40">
              <w:t>тыс.</w:t>
            </w:r>
          </w:p>
          <w:p w:rsidR="00B90FA6" w:rsidRPr="00504E40" w:rsidRDefault="00B90FA6" w:rsidP="00B90FA6">
            <w:pPr>
              <w:jc w:val="center"/>
            </w:pPr>
            <w:r w:rsidRPr="00504E40">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Среднесписочная численность работников (без внешних совместителей) по организациям, не относящимся к субъектам малого предпринимательства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pPr>
            <w:r w:rsidRPr="00504E40">
              <w:t>тыс.</w:t>
            </w:r>
          </w:p>
          <w:p w:rsidR="00B90FA6" w:rsidRPr="00504E40" w:rsidRDefault="00B90FA6" w:rsidP="00B90FA6">
            <w:pPr>
              <w:jc w:val="center"/>
            </w:pPr>
            <w:r w:rsidRPr="00504E40">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7,102</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95,41</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6,945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94,02</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6,837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96,27</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6,862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98,80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6,925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101,29</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Численность граждан, обратившихся за содействием в поиске подходящей работы в органы службы занятости населения (на конец периода)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pPr>
            <w:r w:rsidRPr="00504E40">
              <w:t>тыс.</w:t>
            </w:r>
          </w:p>
          <w:p w:rsidR="00B90FA6" w:rsidRPr="00504E40" w:rsidRDefault="00B90FA6" w:rsidP="00B90FA6">
            <w:pPr>
              <w:jc w:val="center"/>
            </w:pPr>
            <w:r w:rsidRPr="00504E40">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0,205</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80,71</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0,728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72,01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0,208</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101,46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0,676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92,86</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0,190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91,35</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lastRenderedPageBreak/>
              <w:t>2.3.1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 xml:space="preserve">из них численность официально зарегистрированных безработных </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pPr>
            <w:r w:rsidRPr="00504E40">
              <w:t>тыс.</w:t>
            </w:r>
          </w:p>
          <w:p w:rsidR="00B90FA6" w:rsidRPr="00504E40" w:rsidRDefault="00B90FA6" w:rsidP="00B90FA6">
            <w:pPr>
              <w:jc w:val="center"/>
            </w:pPr>
            <w:r w:rsidRPr="00504E40">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0,170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72,34</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0,116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61,05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0,120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70,59</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0,071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61,21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0,083</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69,17</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 xml:space="preserve">Уровень </w:t>
            </w:r>
            <w:r w:rsidR="008774BB" w:rsidRPr="00504E40">
              <w:t>зарегистрированной</w:t>
            </w:r>
            <w:r w:rsidRPr="00504E40">
              <w:t xml:space="preserve"> безработицы (на конец периода) </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pPr>
            <w:r w:rsidRPr="00504E40">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72,22</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0,89</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59,73</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0,92</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70,77</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0,54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60,67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0,64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69,57</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Вновь созданные рабочие места, 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pPr>
            <w:r w:rsidRPr="00504E40">
              <w:t>тыс.</w:t>
            </w:r>
          </w:p>
          <w:p w:rsidR="00B90FA6" w:rsidRPr="00504E40" w:rsidRDefault="00B90FA6" w:rsidP="00B90FA6">
            <w:pPr>
              <w:jc w:val="center"/>
            </w:pPr>
            <w:r w:rsidRPr="00504E40">
              <w:t xml:space="preserve"> единиц</w:t>
            </w:r>
          </w:p>
        </w:tc>
        <w:tc>
          <w:tcPr>
            <w:tcW w:w="1122"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постоянные</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pPr>
            <w:r w:rsidRPr="00504E40">
              <w:t> </w:t>
            </w:r>
          </w:p>
        </w:tc>
        <w:tc>
          <w:tcPr>
            <w:tcW w:w="1122"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временные</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pPr>
            <w:r w:rsidRPr="00504E40">
              <w:t> </w:t>
            </w:r>
          </w:p>
        </w:tc>
        <w:tc>
          <w:tcPr>
            <w:tcW w:w="1122"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3.</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из них:</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327,60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1842,20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435,00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2147,70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507,40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промышленного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102,39</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512,14</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126,82</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109,88</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110,77</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 добыча полезных ископаемых</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150,80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1060,40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248,20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1394,80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287,60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106,59</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626,16</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156,75</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126,23</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110,67</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3.4</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 обрабатывающие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млн</w:t>
            </w:r>
          </w:p>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44,20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179,70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43,70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124,70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53,20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3.5</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112,66</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371,29</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94,52</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65,47</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116,16</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3.6</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 обеспечение электрической энергией, газом и паром, кондиционирование воздуха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B90FA6"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103,00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432,70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109,60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467,90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136,10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3.7</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95,97</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397,07</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100,86</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95,78</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110,68</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lastRenderedPageBreak/>
              <w:t>3.8</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 водоснабжение; водоотведение, </w:t>
            </w:r>
            <w:r w:rsidR="008774BB" w:rsidRPr="00504E40">
              <w:rPr>
                <w:rFonts w:ascii="Times New Roman CYR" w:hAnsi="Times New Roman CYR" w:cs="Times New Roman CYR"/>
              </w:rPr>
              <w:t>организации</w:t>
            </w:r>
            <w:r w:rsidRPr="00504E40">
              <w:rPr>
                <w:rFonts w:ascii="Times New Roman CYR" w:hAnsi="Times New Roman CYR" w:cs="Times New Roman CYR"/>
              </w:rPr>
              <w:t xml:space="preserve"> сбора и утилизации отходов, деятельность по ликвидации загрязнений</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29,60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169,40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33,50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160,30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30,50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3.9</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97,58</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536,36</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105,48</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90,64</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87,29</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4.</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Производство основных видов промышленной продукции:</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Добыча нефти, включая газовый конденсат</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 xml:space="preserve">млн </w:t>
            </w:r>
            <w:r w:rsidR="00B90FA6" w:rsidRPr="00504E40">
              <w:rPr>
                <w:rFonts w:ascii="Times New Roman CYR" w:hAnsi="Times New Roman CYR" w:cs="Times New Roman CYR"/>
              </w:rPr>
              <w:t>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Добыча газа естественного     </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млрд.</w:t>
            </w:r>
            <w:r w:rsidR="00504E40">
              <w:rPr>
                <w:rFonts w:ascii="Times New Roman CYR" w:hAnsi="Times New Roman CYR" w:cs="Times New Roman CYR"/>
              </w:rPr>
              <w:t xml:space="preserve"> </w:t>
            </w:r>
            <w:r w:rsidRPr="00504E40">
              <w:rPr>
                <w:rFonts w:ascii="Times New Roman CYR" w:hAnsi="Times New Roman CYR" w:cs="Times New Roman CYR"/>
              </w:rPr>
              <w:t>куб.</w:t>
            </w:r>
            <w:r w:rsidR="00504E40">
              <w:rPr>
                <w:rFonts w:ascii="Times New Roman CYR" w:hAnsi="Times New Roman CYR" w:cs="Times New Roman CYR"/>
              </w:rPr>
              <w:t xml:space="preserve"> </w:t>
            </w:r>
            <w:r w:rsidRPr="00504E40">
              <w:rPr>
                <w:rFonts w:ascii="Times New Roman CYR" w:hAnsi="Times New Roman CYR" w:cs="Times New Roman CYR"/>
              </w:rPr>
              <w:t>м</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0,0079</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106,76</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0,0196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101,55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0,0069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87,34</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0,0184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93,88</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0,0080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115,94</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Производство электроэнергии </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млрд.</w:t>
            </w:r>
          </w:p>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кВт. час.</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0,0181</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104,62</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0,0738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429,07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0,0186</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102,76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0,0762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103,25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0,0231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124,19</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5.</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 xml:space="preserve">Объем инвестиций в основной капитал </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15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м</w:t>
            </w:r>
            <w:r w:rsidR="00B90FA6" w:rsidRPr="00504E40">
              <w:rPr>
                <w:rFonts w:ascii="Times New Roman CYR" w:hAnsi="Times New Roman CYR" w:cs="Times New Roman CYR"/>
              </w:rPr>
              <w:t>лн</w:t>
            </w:r>
            <w:r w:rsidRPr="00504E40">
              <w:rPr>
                <w:rFonts w:ascii="Times New Roman CYR" w:hAnsi="Times New Roman CYR" w:cs="Times New Roman CYR"/>
              </w:rPr>
              <w:t xml:space="preserve"> 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30,65</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522,71</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49,78</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1381,87</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21,11</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15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ind w:firstLineChars="100" w:firstLine="200"/>
              <w:rPr>
                <w:color w:val="000000"/>
              </w:rPr>
            </w:pPr>
            <w:r w:rsidRPr="00504E40">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color w:val="000000"/>
              </w:rPr>
            </w:pPr>
            <w:r w:rsidRPr="00504E40">
              <w:rPr>
                <w:color w:val="000000"/>
              </w:rPr>
              <w:t>% к предыдущему году в сопоставимых ценах</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353,24</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1573,26</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151,36</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245,24</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40,27</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6.</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 xml:space="preserve">Объем работ, выполненных по виду деятельности "Строительство" </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м</w:t>
            </w:r>
            <w:r w:rsidR="00B90FA6" w:rsidRPr="00504E40">
              <w:rPr>
                <w:rFonts w:ascii="Times New Roman CYR" w:hAnsi="Times New Roman CYR" w:cs="Times New Roman CYR"/>
              </w:rPr>
              <w:t>лн</w:t>
            </w:r>
            <w:r w:rsidRPr="00504E40">
              <w:rPr>
                <w:rFonts w:ascii="Times New Roman CYR" w:hAnsi="Times New Roman CYR" w:cs="Times New Roman CYR"/>
              </w:rPr>
              <w:t xml:space="preserve"> </w:t>
            </w:r>
          </w:p>
          <w:p w:rsidR="00B90FA6" w:rsidRPr="00504E40" w:rsidRDefault="00B90FA6"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30,65</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524,23</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82,15</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1390,24</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21,11</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1701"/>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ind w:firstLineChars="100" w:firstLine="200"/>
              <w:rPr>
                <w:color w:val="000000"/>
              </w:rPr>
            </w:pPr>
            <w:r w:rsidRPr="00504E40">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color w:val="000000"/>
              </w:rPr>
            </w:pPr>
            <w:r w:rsidRPr="00504E40">
              <w:rPr>
                <w:color w:val="000000"/>
              </w:rPr>
              <w:t>% к предыдущему году в сопоставимых ценах</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207,91</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104,36</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253,81</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251,85</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24,57</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lastRenderedPageBreak/>
              <w:t>7.</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Оборот розничной торговли</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м</w:t>
            </w:r>
            <w:r w:rsidR="00B90FA6" w:rsidRPr="00504E40">
              <w:rPr>
                <w:rFonts w:ascii="Times New Roman CYR" w:hAnsi="Times New Roman CYR" w:cs="Times New Roman CYR"/>
              </w:rPr>
              <w:t>лн</w:t>
            </w:r>
            <w:r w:rsidRPr="00504E40">
              <w:rPr>
                <w:rFonts w:ascii="Times New Roman CYR" w:hAnsi="Times New Roman CYR" w:cs="Times New Roman CYR"/>
              </w:rPr>
              <w:t xml:space="preserve"> </w:t>
            </w:r>
          </w:p>
          <w:p w:rsidR="00B90FA6" w:rsidRPr="00504E40" w:rsidRDefault="00B90FA6"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1117,24</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4723,57</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1168,40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5196,49</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1300,73</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15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ind w:firstLineChars="100" w:firstLine="200"/>
              <w:rPr>
                <w:color w:val="000000"/>
              </w:rPr>
            </w:pPr>
            <w:r w:rsidRPr="00504E40">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color w:val="000000"/>
              </w:rPr>
            </w:pPr>
            <w:r w:rsidRPr="00504E40">
              <w:rPr>
                <w:color w:val="000000"/>
              </w:rPr>
              <w:t>% к предыдущему году в сопоставимых ценах</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95,17</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100,01</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100,27</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101,30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106,02</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8.</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Объем реализации платных услуг</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407,20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1719,27</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441,00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1967,41</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510,70</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15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ind w:firstLineChars="100" w:firstLine="200"/>
              <w:rPr>
                <w:color w:val="000000"/>
              </w:rPr>
            </w:pPr>
            <w:r w:rsidRPr="00504E40">
              <w:rPr>
                <w:color w:val="000000"/>
              </w:rPr>
              <w:t>Индекс физического объема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color w:val="000000"/>
              </w:rPr>
            </w:pPr>
            <w:r w:rsidRPr="00504E40">
              <w:rPr>
                <w:color w:val="000000"/>
              </w:rPr>
              <w:t>% к предыдущему году в сопоставимых ценах</w:t>
            </w:r>
          </w:p>
        </w:tc>
        <w:tc>
          <w:tcPr>
            <w:tcW w:w="1122"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97,08</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100,3</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101,88</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103,00</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109,15</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9.</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Производство сельскохозяйственной продукции (без учета населения):</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     в действующих ценах каждого года</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260,15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94,45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248,70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95,60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9.1</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Индекс  производства</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в % к предыдущему году</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95,61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96,38</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88,85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92,93</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9.2</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скот и птица (на убой в живом весе)</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0,0703</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195,28</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0,100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123,46</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0,0224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31,86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0,0412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41,20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0,0129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57,59</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9.3</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молоко</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0,0053</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126,19</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0,047</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111,90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0,0037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69,81</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0,0463</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98,51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0,004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118,92</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яйцо</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млн.штук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картофель</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овощи</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поголовье скота</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тыс.голов</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15,710</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102,43</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10,752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66,11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10,828</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68,92</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9,339</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86,86</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8,917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82,35</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10.</w:t>
            </w:r>
          </w:p>
        </w:tc>
        <w:tc>
          <w:tcPr>
            <w:tcW w:w="4300" w:type="dxa"/>
            <w:gridSpan w:val="2"/>
            <w:tcBorders>
              <w:top w:val="single" w:sz="4" w:space="0" w:color="auto"/>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Производство местной пищевой продукции:</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хлеб и хлебобулочные изделия</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145,28</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85,89</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623,65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96,61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143,25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98,60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632,95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101,49</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146,46</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102,24</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w:t>
            </w:r>
          </w:p>
        </w:tc>
        <w:tc>
          <w:tcPr>
            <w:tcW w:w="2860" w:type="dxa"/>
            <w:tcBorders>
              <w:top w:val="nil"/>
              <w:left w:val="nil"/>
              <w:bottom w:val="single" w:sz="4" w:space="0" w:color="auto"/>
              <w:right w:val="single" w:sz="4" w:space="0" w:color="auto"/>
            </w:tcBorders>
            <w:shd w:val="clear" w:color="auto" w:fill="auto"/>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молоко прошедшее промышленную обработку</w:t>
            </w:r>
          </w:p>
        </w:tc>
        <w:tc>
          <w:tcPr>
            <w:tcW w:w="1440" w:type="dxa"/>
            <w:tcBorders>
              <w:top w:val="nil"/>
              <w:left w:val="nil"/>
              <w:bottom w:val="single" w:sz="4" w:space="0" w:color="auto"/>
              <w:right w:val="single" w:sz="4" w:space="0" w:color="auto"/>
            </w:tcBorders>
            <w:shd w:val="clear" w:color="auto" w:fill="auto"/>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lastRenderedPageBreak/>
              <w:t>10.3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колбасные изделия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тонн</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11.</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Инфраструктура населенных пунктов:</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Количество населенных пунктов не имеющих централизованного электроснабжения </w:t>
            </w:r>
            <w:r w:rsidRPr="00504E40">
              <w:rPr>
                <w:rFonts w:ascii="Times New Roman CYR" w:hAnsi="Times New Roman CYR" w:cs="Times New Roman CYR"/>
                <w:vertAlign w:val="superscript"/>
              </w:rPr>
              <w:t>3</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100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Количество населенных пунктов не обеспеченных круглогодичной транспортной связью с сетью автомобильных дорог общего пользования </w:t>
            </w:r>
            <w:r w:rsidRPr="00504E40">
              <w:rPr>
                <w:rFonts w:ascii="Times New Roman CYR" w:hAnsi="Times New Roman CYR" w:cs="Times New Roman CYR"/>
                <w:vertAlign w:val="superscript"/>
              </w:rPr>
              <w:t>3</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Количество населенных пунктов обеспеченных выходом в сеть Интернет </w:t>
            </w:r>
            <w:r w:rsidRPr="00504E40">
              <w:rPr>
                <w:rFonts w:ascii="Times New Roman CYR" w:hAnsi="Times New Roman CYR" w:cs="Times New Roman CYR"/>
                <w:vertAlign w:val="superscript"/>
              </w:rPr>
              <w:t>2</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69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11.4</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Количество населенных пунктов не имеющих централизованного газоснабжения </w:t>
            </w:r>
            <w:r w:rsidRPr="00504E40">
              <w:rPr>
                <w:rFonts w:ascii="Times New Roman CYR" w:hAnsi="Times New Roman CYR" w:cs="Times New Roman CYR"/>
                <w:vertAlign w:val="superscript"/>
              </w:rPr>
              <w:t>3</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12.</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 xml:space="preserve">Финансы: </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Доходы  бюджета муниципального образования</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953,91</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101,86</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5819,50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104,71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1223,99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128,31</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7883,40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135,47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1172,45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95,79</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в том числе: безвозмездные поступления от других бюджетов бюджетной системы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804,94</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100,28</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5032,79</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103,70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1058,81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131,54</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6948,56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138,07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960,28</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90,69</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Расходы  бюджета муниципального образования</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933,50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104,09</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5866,71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105,41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1188,22</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127,29</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7900,47</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134,67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1166,45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98,17</w:t>
            </w:r>
          </w:p>
        </w:tc>
      </w:tr>
      <w:tr w:rsidR="00B90FA6" w:rsidRPr="00504E40" w:rsidTr="008774BB">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13.</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Ввод жилья и объектов соцкультбыта:</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Жилые дома (общая площадь квартир)</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w:t>
            </w:r>
            <w:r w:rsidR="008774BB" w:rsidRPr="00504E40">
              <w:rPr>
                <w:rFonts w:ascii="Times New Roman CYR" w:hAnsi="Times New Roman CYR" w:cs="Times New Roman CYR"/>
              </w:rPr>
              <w:t xml:space="preserve"> </w:t>
            </w:r>
            <w:r w:rsidRPr="00504E40">
              <w:rPr>
                <w:rFonts w:ascii="Times New Roman CYR" w:hAnsi="Times New Roman CYR" w:cs="Times New Roman CYR"/>
              </w:rPr>
              <w:t>кв.</w:t>
            </w:r>
            <w:r w:rsidR="008774BB" w:rsidRPr="00504E40">
              <w:rPr>
                <w:rFonts w:ascii="Times New Roman CYR" w:hAnsi="Times New Roman CYR" w:cs="Times New Roman CYR"/>
              </w:rPr>
              <w:t xml:space="preserve"> </w:t>
            </w:r>
            <w:r w:rsidRPr="00504E40">
              <w:rPr>
                <w:rFonts w:ascii="Times New Roman CYR" w:hAnsi="Times New Roman CYR" w:cs="Times New Roman CYR"/>
              </w:rPr>
              <w:t>м</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1,598</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44,34</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4,664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54,34</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0,560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35,04</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4,390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94,13</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0,249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44,46</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14.</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Жилищно- коммунальный комплекс:</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Число организаций, оказывающих жилищно-коммунальные услуги, из них:</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78,57</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90,91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90,91</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14.1.1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число организаций на рынке жилищных услуг</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85,71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14.1.2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i/>
                <w:iCs/>
              </w:rPr>
            </w:pPr>
            <w:r w:rsidRPr="00504E40">
              <w:rPr>
                <w:i/>
                <w:iCs/>
              </w:rPr>
              <w:t>в том числе: частной формы собственности</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14.2.1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color w:val="000000"/>
              </w:rPr>
            </w:pPr>
            <w:r w:rsidRPr="00504E40">
              <w:rPr>
                <w:color w:val="000000"/>
              </w:rPr>
              <w:t xml:space="preserve">число организаций, </w:t>
            </w:r>
            <w:r w:rsidRPr="00504E40">
              <w:rPr>
                <w:color w:val="000000"/>
              </w:rPr>
              <w:lastRenderedPageBreak/>
              <w:t>оказывающих коммунальные услуги</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lastRenderedPageBreak/>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60,00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66,67</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83,33</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14.2.2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i/>
                <w:iCs/>
              </w:rPr>
            </w:pPr>
            <w:r w:rsidRPr="00504E40">
              <w:rPr>
                <w:i/>
                <w:iCs/>
              </w:rPr>
              <w:t>в том числе: частной формы собственности</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8774BB">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Установленный стандарт уровня платежей населения за ЖКУ</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#ЗНАЧ!</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108,60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108,60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x</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108,60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108,60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r>
      <w:tr w:rsidR="00B90FA6" w:rsidRPr="00504E40" w:rsidTr="008A0CA9">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14.4</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Общая дебиторская задолженность ЖКК</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387,79</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96,06</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303,06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80,02</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353,41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91,13</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302,60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99,85</w:t>
            </w:r>
          </w:p>
        </w:tc>
        <w:tc>
          <w:tcPr>
            <w:tcW w:w="1066" w:type="dxa"/>
            <w:tcBorders>
              <w:top w:val="nil"/>
              <w:left w:val="nil"/>
              <w:bottom w:val="single" w:sz="4" w:space="0" w:color="auto"/>
              <w:right w:val="single" w:sz="4" w:space="0" w:color="auto"/>
            </w:tcBorders>
            <w:shd w:val="clear" w:color="auto" w:fill="auto"/>
            <w:noWrap/>
            <w:vAlign w:val="center"/>
          </w:tcPr>
          <w:p w:rsidR="00B90FA6" w:rsidRPr="00504E40" w:rsidRDefault="008A0CA9" w:rsidP="00B90FA6">
            <w:pPr>
              <w:jc w:val="center"/>
              <w:rPr>
                <w:rFonts w:ascii="Times New Roman CYR" w:hAnsi="Times New Roman CYR" w:cs="Times New Roman CYR"/>
              </w:rPr>
            </w:pPr>
            <w:r w:rsidRPr="00504E40">
              <w:rPr>
                <w:rFonts w:ascii="Times New Roman CYR" w:hAnsi="Times New Roman CYR" w:cs="Times New Roman CYR"/>
              </w:rPr>
              <w:t>361,21</w:t>
            </w:r>
          </w:p>
        </w:tc>
        <w:tc>
          <w:tcPr>
            <w:tcW w:w="1240" w:type="dxa"/>
            <w:tcBorders>
              <w:top w:val="nil"/>
              <w:left w:val="nil"/>
              <w:bottom w:val="single" w:sz="4" w:space="0" w:color="auto"/>
              <w:right w:val="single" w:sz="8" w:space="0" w:color="auto"/>
            </w:tcBorders>
            <w:shd w:val="clear" w:color="auto" w:fill="auto"/>
            <w:noWrap/>
            <w:vAlign w:val="center"/>
          </w:tcPr>
          <w:p w:rsidR="00B90FA6" w:rsidRPr="00504E40" w:rsidRDefault="008A0CA9" w:rsidP="00B90FA6">
            <w:pPr>
              <w:jc w:val="center"/>
              <w:rPr>
                <w:rFonts w:ascii="Times New Roman CYR" w:hAnsi="Times New Roman CYR" w:cs="Times New Roman CYR"/>
              </w:rPr>
            </w:pPr>
            <w:r w:rsidRPr="00504E40">
              <w:rPr>
                <w:rFonts w:ascii="Times New Roman CYR" w:hAnsi="Times New Roman CYR" w:cs="Times New Roman CYR"/>
              </w:rPr>
              <w:t>102,21</w:t>
            </w:r>
          </w:p>
        </w:tc>
      </w:tr>
      <w:tr w:rsidR="00B90FA6" w:rsidRPr="00504E40" w:rsidTr="008A0CA9">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14.5</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Доля задолженности населения в общем объеме дебиторской задолженности ЖКК</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80,6</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111,02</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79,40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101,02</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75,80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94,04</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85,10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107,18</w:t>
            </w:r>
          </w:p>
        </w:tc>
        <w:tc>
          <w:tcPr>
            <w:tcW w:w="1066" w:type="dxa"/>
            <w:tcBorders>
              <w:top w:val="nil"/>
              <w:left w:val="nil"/>
              <w:bottom w:val="single" w:sz="4" w:space="0" w:color="auto"/>
              <w:right w:val="single" w:sz="4" w:space="0" w:color="auto"/>
            </w:tcBorders>
            <w:shd w:val="clear" w:color="auto" w:fill="auto"/>
            <w:noWrap/>
            <w:vAlign w:val="center"/>
          </w:tcPr>
          <w:p w:rsidR="00B90FA6" w:rsidRPr="00504E40" w:rsidRDefault="008A0CA9" w:rsidP="00B90FA6">
            <w:pPr>
              <w:jc w:val="center"/>
              <w:rPr>
                <w:rFonts w:ascii="Times New Roman CYR" w:hAnsi="Times New Roman CYR" w:cs="Times New Roman CYR"/>
              </w:rPr>
            </w:pPr>
            <w:r w:rsidRPr="00504E40">
              <w:rPr>
                <w:rFonts w:ascii="Times New Roman CYR" w:hAnsi="Times New Roman CYR" w:cs="Times New Roman CYR"/>
              </w:rPr>
              <w:t>77,00</w:t>
            </w:r>
          </w:p>
        </w:tc>
        <w:tc>
          <w:tcPr>
            <w:tcW w:w="1240" w:type="dxa"/>
            <w:tcBorders>
              <w:top w:val="nil"/>
              <w:left w:val="nil"/>
              <w:bottom w:val="single" w:sz="4" w:space="0" w:color="auto"/>
              <w:right w:val="single" w:sz="8" w:space="0" w:color="auto"/>
            </w:tcBorders>
            <w:shd w:val="clear" w:color="auto" w:fill="auto"/>
            <w:noWrap/>
            <w:vAlign w:val="center"/>
          </w:tcPr>
          <w:p w:rsidR="00B90FA6" w:rsidRPr="00504E40" w:rsidRDefault="008A0CA9" w:rsidP="00B90FA6">
            <w:pPr>
              <w:jc w:val="center"/>
              <w:rPr>
                <w:rFonts w:ascii="Times New Roman CYR" w:hAnsi="Times New Roman CYR" w:cs="Times New Roman CYR"/>
              </w:rPr>
            </w:pPr>
            <w:r w:rsidRPr="00504E40">
              <w:rPr>
                <w:rFonts w:ascii="Times New Roman CYR" w:hAnsi="Times New Roman CYR" w:cs="Times New Roman CYR"/>
              </w:rPr>
              <w:t>101,58</w:t>
            </w:r>
          </w:p>
        </w:tc>
      </w:tr>
      <w:tr w:rsidR="00B90FA6" w:rsidRPr="00504E40" w:rsidTr="008774BB">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14.6</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 xml:space="preserve">Объем предоставленных субсидий на оплату жилого помещения и коммунальных услуг </w:t>
            </w:r>
          </w:p>
        </w:tc>
        <w:tc>
          <w:tcPr>
            <w:tcW w:w="1440" w:type="dxa"/>
            <w:tcBorders>
              <w:top w:val="nil"/>
              <w:left w:val="nil"/>
              <w:bottom w:val="single" w:sz="4" w:space="0" w:color="auto"/>
              <w:right w:val="single" w:sz="4" w:space="0" w:color="auto"/>
            </w:tcBorders>
            <w:shd w:val="clear" w:color="auto" w:fill="auto"/>
            <w:vAlign w:val="center"/>
            <w:hideMark/>
          </w:tcPr>
          <w:p w:rsidR="008774BB"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 xml:space="preserve">млн </w:t>
            </w:r>
          </w:p>
          <w:p w:rsidR="00B90FA6" w:rsidRPr="00504E40" w:rsidRDefault="008774BB" w:rsidP="008774BB">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3,254</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102,01</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13,72</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108,80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3,425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105,26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12,24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89,21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3,004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87,71</w:t>
            </w:r>
          </w:p>
        </w:tc>
      </w:tr>
      <w:tr w:rsidR="00B90FA6" w:rsidRPr="00504E40" w:rsidTr="008D7B5E">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14.7</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Фактический уровень возмещения населением затрат за предоставление жилищно-коммунальных услуг</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6" w:space="0" w:color="auto"/>
              <w:right w:val="single" w:sz="6"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D7B5E">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14.8</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Число семей, получавших субсидии на оплату жилого помещения и коммунальных услуг (на конец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284</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92,21</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360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94,49</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278</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97,89</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234</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65,00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258,00</w:t>
            </w:r>
          </w:p>
        </w:tc>
        <w:tc>
          <w:tcPr>
            <w:tcW w:w="1240" w:type="dxa"/>
            <w:tcBorders>
              <w:top w:val="single" w:sz="6" w:space="0" w:color="auto"/>
              <w:left w:val="nil"/>
              <w:bottom w:val="single" w:sz="4" w:space="0" w:color="auto"/>
              <w:right w:val="single" w:sz="6"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92,81</w:t>
            </w:r>
          </w:p>
        </w:tc>
      </w:tr>
      <w:tr w:rsidR="00B90FA6" w:rsidRPr="00504E40" w:rsidTr="008774BB">
        <w:trPr>
          <w:trHeight w:val="94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14.9</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r w:rsidRPr="00504E40">
              <w:t>Численность лиц, проживающих в семьях, получавших субсидии на оплату жилого помещения и коммунальных услуг (на конец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nil"/>
              <w:bottom w:val="single" w:sz="4" w:space="0" w:color="auto"/>
              <w:right w:val="single" w:sz="4" w:space="0" w:color="auto"/>
            </w:tcBorders>
            <w:shd w:val="clear" w:color="auto" w:fill="auto"/>
            <w:noWrap/>
            <w:vAlign w:val="center"/>
            <w:hideMark/>
          </w:tcPr>
          <w:p w:rsidR="00B90FA6" w:rsidRPr="00504E40" w:rsidRDefault="008774BB"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564093">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b/>
                <w:bCs/>
              </w:rPr>
            </w:pPr>
            <w:r w:rsidRPr="00504E40">
              <w:rPr>
                <w:rFonts w:ascii="Times New Roman CYR" w:hAnsi="Times New Roman CYR" w:cs="Times New Roman CYR"/>
                <w:b/>
                <w:bCs/>
              </w:rPr>
              <w:t>15.</w:t>
            </w:r>
          </w:p>
        </w:tc>
        <w:tc>
          <w:tcPr>
            <w:tcW w:w="4300" w:type="dxa"/>
            <w:gridSpan w:val="2"/>
            <w:tcBorders>
              <w:top w:val="single" w:sz="4" w:space="0" w:color="auto"/>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b/>
                <w:bCs/>
              </w:rPr>
            </w:pPr>
            <w:r w:rsidRPr="00504E40">
              <w:rPr>
                <w:rFonts w:ascii="Times New Roman CYR" w:hAnsi="Times New Roman CYR" w:cs="Times New Roman CYR"/>
                <w:b/>
                <w:bCs/>
              </w:rPr>
              <w:t>Уровень жизни населения:</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564093">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15.1</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Начисленная среднемесячная номинальная заработная плата одного работающего по крупным и средним предприятиям </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109886,00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109,42</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121943,00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112,25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123344,00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112,25</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137273,00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112,57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140085,00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113,57</w:t>
            </w:r>
          </w:p>
        </w:tc>
      </w:tr>
      <w:tr w:rsidR="00B90FA6" w:rsidRPr="00504E40" w:rsidTr="00564093">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15.2</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Денежные доходы на душу населения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49058,00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109,87</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53089,25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107,94</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53412,00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108,88</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64502,70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121,50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65128,00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121,94</w:t>
            </w:r>
          </w:p>
        </w:tc>
      </w:tr>
      <w:tr w:rsidR="00B90FA6" w:rsidRPr="00504E40" w:rsidTr="00564093">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15.3</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Потребительские расходы на душу населения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23544,13</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102,24</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25764,46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24908,19</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105,79</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27930,08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108,41</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28564,75</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114,68</w:t>
            </w:r>
          </w:p>
        </w:tc>
      </w:tr>
      <w:tr w:rsidR="00B90FA6" w:rsidRPr="00504E40" w:rsidTr="00564093">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lastRenderedPageBreak/>
              <w:t>15.4</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Реальные располагаемые денежные доходы </w:t>
            </w:r>
            <w:r w:rsidR="008774BB" w:rsidRPr="00504E40">
              <w:rPr>
                <w:rFonts w:ascii="Times New Roman CYR" w:hAnsi="Times New Roman CYR" w:cs="Times New Roman CYR"/>
              </w:rPr>
              <w:t>населения</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100,70</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104,00</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101,86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101,45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100,16</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99,46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101,20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99,35</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100,90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100,74</w:t>
            </w:r>
          </w:p>
        </w:tc>
      </w:tr>
      <w:tr w:rsidR="00B90FA6" w:rsidRPr="00504E40" w:rsidTr="00564093">
        <w:trPr>
          <w:trHeight w:val="31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15.5</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Средний размер дохода пенсионера (на конец года отчетного периода)</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30801,02</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107,83</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33417,98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109,50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34475,43</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111,93</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35957,75</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107,60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37590,22</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109,03</w:t>
            </w:r>
          </w:p>
        </w:tc>
      </w:tr>
      <w:tr w:rsidR="00B90FA6" w:rsidRPr="00504E40" w:rsidTr="00564093">
        <w:trPr>
          <w:trHeight w:val="63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15.6</w:t>
            </w:r>
          </w:p>
        </w:tc>
        <w:tc>
          <w:tcPr>
            <w:tcW w:w="286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Соотношение среднемесячного дохода  и прожиточного минимума пенсионера </w:t>
            </w:r>
          </w:p>
        </w:tc>
        <w:tc>
          <w:tcPr>
            <w:tcW w:w="1440" w:type="dxa"/>
            <w:tcBorders>
              <w:top w:val="nil"/>
              <w:left w:val="nil"/>
              <w:bottom w:val="single" w:sz="4"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174,72</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103,69</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189,56</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105,29</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188,04</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107,62</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196,13</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103,47</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197,10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104,82</w:t>
            </w:r>
          </w:p>
        </w:tc>
      </w:tr>
      <w:tr w:rsidR="00B90FA6" w:rsidRPr="00504E40" w:rsidTr="00564093">
        <w:trPr>
          <w:trHeight w:val="645"/>
        </w:trPr>
        <w:tc>
          <w:tcPr>
            <w:tcW w:w="816" w:type="dxa"/>
            <w:tcBorders>
              <w:top w:val="nil"/>
              <w:left w:val="single" w:sz="8" w:space="0" w:color="auto"/>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15.9</w:t>
            </w:r>
          </w:p>
        </w:tc>
        <w:tc>
          <w:tcPr>
            <w:tcW w:w="2860" w:type="dxa"/>
            <w:tcBorders>
              <w:top w:val="nil"/>
              <w:left w:val="nil"/>
              <w:bottom w:val="single" w:sz="8" w:space="0" w:color="auto"/>
              <w:right w:val="single" w:sz="4" w:space="0" w:color="auto"/>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xml:space="preserve">Количество транспортных средств в собственности граждан, зарегистрированных в установленном порядке, состоящих на учете </w:t>
            </w:r>
          </w:p>
        </w:tc>
        <w:tc>
          <w:tcPr>
            <w:tcW w:w="1440" w:type="dxa"/>
            <w:tcBorders>
              <w:top w:val="nil"/>
              <w:left w:val="nil"/>
              <w:bottom w:val="single" w:sz="8" w:space="0" w:color="auto"/>
              <w:right w:val="single" w:sz="4"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 единиц</w:t>
            </w:r>
          </w:p>
        </w:tc>
        <w:tc>
          <w:tcPr>
            <w:tcW w:w="1122"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9,415</w:t>
            </w:r>
          </w:p>
        </w:tc>
        <w:tc>
          <w:tcPr>
            <w:tcW w:w="1180" w:type="dxa"/>
            <w:tcBorders>
              <w:top w:val="nil"/>
              <w:left w:val="nil"/>
              <w:bottom w:val="single" w:sz="8"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102,15</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9,526</w:t>
            </w:r>
          </w:p>
        </w:tc>
        <w:tc>
          <w:tcPr>
            <w:tcW w:w="1100"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102,14</w:t>
            </w:r>
          </w:p>
        </w:tc>
        <w:tc>
          <w:tcPr>
            <w:tcW w:w="1066"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9,609</w:t>
            </w:r>
          </w:p>
        </w:tc>
        <w:tc>
          <w:tcPr>
            <w:tcW w:w="1240" w:type="dxa"/>
            <w:tcBorders>
              <w:top w:val="nil"/>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102,06</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9,692</w:t>
            </w:r>
          </w:p>
        </w:tc>
        <w:tc>
          <w:tcPr>
            <w:tcW w:w="1100"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101,74</w:t>
            </w:r>
          </w:p>
        </w:tc>
        <w:tc>
          <w:tcPr>
            <w:tcW w:w="1066"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9,767</w:t>
            </w:r>
          </w:p>
        </w:tc>
        <w:tc>
          <w:tcPr>
            <w:tcW w:w="1240" w:type="dxa"/>
            <w:tcBorders>
              <w:top w:val="nil"/>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101,64</w:t>
            </w:r>
          </w:p>
        </w:tc>
      </w:tr>
      <w:tr w:rsidR="00B90FA6" w:rsidRPr="00504E40" w:rsidTr="00564093">
        <w:trPr>
          <w:trHeight w:val="270"/>
        </w:trPr>
        <w:tc>
          <w:tcPr>
            <w:tcW w:w="816" w:type="dxa"/>
            <w:tcBorders>
              <w:top w:val="nil"/>
              <w:left w:val="single" w:sz="8" w:space="0" w:color="auto"/>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w:t>
            </w:r>
          </w:p>
        </w:tc>
        <w:tc>
          <w:tcPr>
            <w:tcW w:w="2860" w:type="dxa"/>
            <w:tcBorders>
              <w:top w:val="nil"/>
              <w:left w:val="nil"/>
              <w:bottom w:val="single" w:sz="8" w:space="0" w:color="auto"/>
              <w:right w:val="nil"/>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440" w:type="dxa"/>
            <w:tcBorders>
              <w:top w:val="nil"/>
              <w:left w:val="nil"/>
              <w:bottom w:val="single" w:sz="8" w:space="0" w:color="auto"/>
              <w:right w:val="single" w:sz="8"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22"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80" w:type="dxa"/>
            <w:tcBorders>
              <w:top w:val="nil"/>
              <w:left w:val="nil"/>
              <w:bottom w:val="single" w:sz="8" w:space="0" w:color="auto"/>
              <w:right w:val="nil"/>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08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 </w:t>
            </w:r>
          </w:p>
        </w:tc>
        <w:tc>
          <w:tcPr>
            <w:tcW w:w="1100"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066"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c>
          <w:tcPr>
            <w:tcW w:w="1240" w:type="dxa"/>
            <w:tcBorders>
              <w:top w:val="nil"/>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 </w:t>
            </w:r>
          </w:p>
        </w:tc>
      </w:tr>
      <w:tr w:rsidR="00B90FA6" w:rsidRPr="00504E40" w:rsidTr="00564093">
        <w:trPr>
          <w:trHeight w:val="112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16.1</w:t>
            </w:r>
          </w:p>
        </w:tc>
        <w:tc>
          <w:tcPr>
            <w:tcW w:w="2860" w:type="dxa"/>
            <w:tcBorders>
              <w:top w:val="nil"/>
              <w:left w:val="nil"/>
              <w:bottom w:val="single" w:sz="4"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Количество субъектов малого и среднего предпринимательства (без учета индивидуальных предпринимателей)</w:t>
            </w:r>
          </w:p>
        </w:tc>
        <w:tc>
          <w:tcPr>
            <w:tcW w:w="1440" w:type="dxa"/>
            <w:tcBorders>
              <w:top w:val="nil"/>
              <w:left w:val="single" w:sz="8"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единиц</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523</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102,95</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508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99,80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520</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99,43</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508</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100,00</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507</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97,50</w:t>
            </w:r>
          </w:p>
        </w:tc>
      </w:tr>
      <w:tr w:rsidR="00B90FA6" w:rsidRPr="00504E40" w:rsidTr="00564093">
        <w:trPr>
          <w:trHeight w:val="375"/>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16.2</w:t>
            </w:r>
          </w:p>
        </w:tc>
        <w:tc>
          <w:tcPr>
            <w:tcW w:w="2860" w:type="dxa"/>
            <w:tcBorders>
              <w:top w:val="nil"/>
              <w:left w:val="nil"/>
              <w:bottom w:val="single" w:sz="4"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в т</w:t>
            </w:r>
            <w:r w:rsidR="008774BB" w:rsidRPr="00504E40">
              <w:rPr>
                <w:rFonts w:ascii="Times New Roman CYR" w:hAnsi="Times New Roman CYR" w:cs="Times New Roman CYR"/>
              </w:rPr>
              <w:t>.</w:t>
            </w:r>
            <w:r w:rsidRPr="00504E40">
              <w:rPr>
                <w:rFonts w:ascii="Times New Roman CYR" w:hAnsi="Times New Roman CYR" w:cs="Times New Roman CYR"/>
              </w:rPr>
              <w:t>ч. индивидуальные предприниматели</w:t>
            </w:r>
          </w:p>
        </w:tc>
        <w:tc>
          <w:tcPr>
            <w:tcW w:w="1440" w:type="dxa"/>
            <w:tcBorders>
              <w:top w:val="nil"/>
              <w:left w:val="single" w:sz="8"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429</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103,87</w:t>
            </w:r>
          </w:p>
        </w:tc>
        <w:tc>
          <w:tcPr>
            <w:tcW w:w="1088"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420</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100,72</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428</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99,77</w:t>
            </w:r>
          </w:p>
        </w:tc>
        <w:tc>
          <w:tcPr>
            <w:tcW w:w="1066" w:type="dxa"/>
            <w:tcBorders>
              <w:top w:val="nil"/>
              <w:left w:val="single" w:sz="4" w:space="0" w:color="auto"/>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421</w:t>
            </w:r>
          </w:p>
        </w:tc>
        <w:tc>
          <w:tcPr>
            <w:tcW w:w="1100"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100,24</w:t>
            </w:r>
          </w:p>
        </w:tc>
        <w:tc>
          <w:tcPr>
            <w:tcW w:w="1066"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421</w:t>
            </w:r>
          </w:p>
        </w:tc>
        <w:tc>
          <w:tcPr>
            <w:tcW w:w="1240" w:type="dxa"/>
            <w:tcBorders>
              <w:top w:val="nil"/>
              <w:left w:val="nil"/>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98,36</w:t>
            </w:r>
          </w:p>
        </w:tc>
      </w:tr>
      <w:tr w:rsidR="00B90FA6" w:rsidRPr="00504E40" w:rsidTr="00564093">
        <w:trPr>
          <w:trHeight w:val="75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16.3</w:t>
            </w:r>
          </w:p>
        </w:tc>
        <w:tc>
          <w:tcPr>
            <w:tcW w:w="2860" w:type="dxa"/>
            <w:tcBorders>
              <w:top w:val="nil"/>
              <w:left w:val="nil"/>
              <w:bottom w:val="single" w:sz="4"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Среднесписочная численность работающих на малых и средних предприятиях</w:t>
            </w:r>
          </w:p>
        </w:tc>
        <w:tc>
          <w:tcPr>
            <w:tcW w:w="1440" w:type="dxa"/>
            <w:tcBorders>
              <w:top w:val="nil"/>
              <w:left w:val="single" w:sz="8"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 человек</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564093">
        <w:trPr>
          <w:trHeight w:val="75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16.4</w:t>
            </w:r>
          </w:p>
        </w:tc>
        <w:tc>
          <w:tcPr>
            <w:tcW w:w="2860" w:type="dxa"/>
            <w:tcBorders>
              <w:top w:val="nil"/>
              <w:left w:val="nil"/>
              <w:bottom w:val="single" w:sz="4"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Доля работающих на предприятиях малого и среднего предпринимательства в общей численности работающих</w:t>
            </w:r>
          </w:p>
        </w:tc>
        <w:tc>
          <w:tcPr>
            <w:tcW w:w="1440" w:type="dxa"/>
            <w:tcBorders>
              <w:top w:val="nil"/>
              <w:left w:val="single" w:sz="8"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single" w:sz="4"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750"/>
        </w:trPr>
        <w:tc>
          <w:tcPr>
            <w:tcW w:w="816" w:type="dxa"/>
            <w:tcBorders>
              <w:top w:val="nil"/>
              <w:left w:val="single" w:sz="8" w:space="0" w:color="auto"/>
              <w:bottom w:val="single" w:sz="4"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16.5</w:t>
            </w:r>
          </w:p>
        </w:tc>
        <w:tc>
          <w:tcPr>
            <w:tcW w:w="2860" w:type="dxa"/>
            <w:tcBorders>
              <w:top w:val="nil"/>
              <w:left w:val="nil"/>
              <w:bottom w:val="single" w:sz="4"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Оборот предприятий малого и среднего предпринимательства</w:t>
            </w:r>
          </w:p>
        </w:tc>
        <w:tc>
          <w:tcPr>
            <w:tcW w:w="1440" w:type="dxa"/>
            <w:tcBorders>
              <w:top w:val="nil"/>
              <w:left w:val="single" w:sz="8" w:space="0" w:color="auto"/>
              <w:bottom w:val="single" w:sz="4"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млрд рублей</w:t>
            </w:r>
          </w:p>
        </w:tc>
        <w:tc>
          <w:tcPr>
            <w:tcW w:w="1122" w:type="dxa"/>
            <w:tcBorders>
              <w:top w:val="nil"/>
              <w:left w:val="nil"/>
              <w:bottom w:val="single" w:sz="4"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80" w:type="dxa"/>
            <w:tcBorders>
              <w:top w:val="nil"/>
              <w:left w:val="nil"/>
              <w:bottom w:val="single" w:sz="4"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88" w:type="dxa"/>
            <w:tcBorders>
              <w:top w:val="nil"/>
              <w:left w:val="single" w:sz="4" w:space="0" w:color="auto"/>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nil"/>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nil"/>
              <w:bottom w:val="nil"/>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single" w:sz="4" w:space="0" w:color="auto"/>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100" w:type="dxa"/>
            <w:tcBorders>
              <w:top w:val="nil"/>
              <w:left w:val="nil"/>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066" w:type="dxa"/>
            <w:tcBorders>
              <w:top w:val="nil"/>
              <w:left w:val="nil"/>
              <w:bottom w:val="nil"/>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c>
          <w:tcPr>
            <w:tcW w:w="1240" w:type="dxa"/>
            <w:tcBorders>
              <w:top w:val="nil"/>
              <w:left w:val="nil"/>
              <w:bottom w:val="nil"/>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х</w:t>
            </w:r>
          </w:p>
        </w:tc>
      </w:tr>
      <w:tr w:rsidR="00B90FA6" w:rsidRPr="00504E40" w:rsidTr="008774BB">
        <w:trPr>
          <w:trHeight w:val="1140"/>
        </w:trPr>
        <w:tc>
          <w:tcPr>
            <w:tcW w:w="816" w:type="dxa"/>
            <w:tcBorders>
              <w:top w:val="nil"/>
              <w:left w:val="single" w:sz="8" w:space="0" w:color="auto"/>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16.6</w:t>
            </w:r>
          </w:p>
        </w:tc>
        <w:tc>
          <w:tcPr>
            <w:tcW w:w="2860" w:type="dxa"/>
            <w:tcBorders>
              <w:top w:val="nil"/>
              <w:left w:val="nil"/>
              <w:bottom w:val="single" w:sz="8" w:space="0" w:color="auto"/>
              <w:right w:val="nil"/>
            </w:tcBorders>
            <w:shd w:val="clear" w:color="auto" w:fill="auto"/>
            <w:vAlign w:val="center"/>
            <w:hideMark/>
          </w:tcPr>
          <w:p w:rsidR="00B90FA6" w:rsidRPr="00504E40" w:rsidRDefault="00B90FA6" w:rsidP="00B90FA6">
            <w:pPr>
              <w:rPr>
                <w:rFonts w:ascii="Times New Roman CYR" w:hAnsi="Times New Roman CYR" w:cs="Times New Roman CYR"/>
              </w:rPr>
            </w:pPr>
            <w:r w:rsidRPr="00504E40">
              <w:rPr>
                <w:rFonts w:ascii="Times New Roman CYR" w:hAnsi="Times New Roman CYR" w:cs="Times New Roman CYR"/>
              </w:rPr>
              <w:t>Количество самозанятых граждан, зафиксировавших свой статус и применяющих специальных налоговый режим «Налог на профессиональный доход», нарастающим итогом</w:t>
            </w:r>
          </w:p>
        </w:tc>
        <w:tc>
          <w:tcPr>
            <w:tcW w:w="1440" w:type="dxa"/>
            <w:tcBorders>
              <w:top w:val="nil"/>
              <w:left w:val="single" w:sz="8" w:space="0" w:color="auto"/>
              <w:bottom w:val="single" w:sz="8" w:space="0" w:color="auto"/>
              <w:right w:val="single" w:sz="8" w:space="0" w:color="auto"/>
            </w:tcBorders>
            <w:shd w:val="clear" w:color="auto" w:fill="auto"/>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тыс. человек</w:t>
            </w:r>
          </w:p>
        </w:tc>
        <w:tc>
          <w:tcPr>
            <w:tcW w:w="1122" w:type="dxa"/>
            <w:tcBorders>
              <w:top w:val="nil"/>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1,213</w:t>
            </w:r>
          </w:p>
        </w:tc>
        <w:tc>
          <w:tcPr>
            <w:tcW w:w="1180" w:type="dxa"/>
            <w:tcBorders>
              <w:top w:val="nil"/>
              <w:left w:val="nil"/>
              <w:bottom w:val="single" w:sz="8" w:space="0" w:color="auto"/>
              <w:right w:val="nil"/>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142,54</w:t>
            </w:r>
          </w:p>
        </w:tc>
        <w:tc>
          <w:tcPr>
            <w:tcW w:w="1088"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1,448</w:t>
            </w:r>
          </w:p>
        </w:tc>
        <w:tc>
          <w:tcPr>
            <w:tcW w:w="1100" w:type="dxa"/>
            <w:tcBorders>
              <w:top w:val="single" w:sz="4" w:space="0" w:color="auto"/>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131,52</w:t>
            </w:r>
          </w:p>
        </w:tc>
        <w:tc>
          <w:tcPr>
            <w:tcW w:w="1066" w:type="dxa"/>
            <w:tcBorders>
              <w:top w:val="single" w:sz="4" w:space="0" w:color="auto"/>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1,537</w:t>
            </w:r>
          </w:p>
        </w:tc>
        <w:tc>
          <w:tcPr>
            <w:tcW w:w="1240" w:type="dxa"/>
            <w:tcBorders>
              <w:top w:val="single" w:sz="4" w:space="0" w:color="auto"/>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126,71</w:t>
            </w:r>
          </w:p>
        </w:tc>
        <w:tc>
          <w:tcPr>
            <w:tcW w:w="1066"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1,820</w:t>
            </w:r>
          </w:p>
        </w:tc>
        <w:tc>
          <w:tcPr>
            <w:tcW w:w="1100" w:type="dxa"/>
            <w:tcBorders>
              <w:top w:val="single" w:sz="4" w:space="0" w:color="auto"/>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125,69</w:t>
            </w:r>
          </w:p>
        </w:tc>
        <w:tc>
          <w:tcPr>
            <w:tcW w:w="1066" w:type="dxa"/>
            <w:tcBorders>
              <w:top w:val="single" w:sz="4" w:space="0" w:color="auto"/>
              <w:left w:val="nil"/>
              <w:bottom w:val="single" w:sz="8" w:space="0" w:color="auto"/>
              <w:right w:val="single" w:sz="4"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1,921</w:t>
            </w:r>
          </w:p>
        </w:tc>
        <w:tc>
          <w:tcPr>
            <w:tcW w:w="1240" w:type="dxa"/>
            <w:tcBorders>
              <w:top w:val="single" w:sz="4" w:space="0" w:color="auto"/>
              <w:left w:val="nil"/>
              <w:bottom w:val="single" w:sz="8" w:space="0" w:color="auto"/>
              <w:right w:val="single" w:sz="8" w:space="0" w:color="auto"/>
            </w:tcBorders>
            <w:shd w:val="clear" w:color="auto" w:fill="auto"/>
            <w:noWrap/>
            <w:vAlign w:val="center"/>
            <w:hideMark/>
          </w:tcPr>
          <w:p w:rsidR="00B90FA6" w:rsidRPr="00504E40" w:rsidRDefault="00B90FA6" w:rsidP="00B90FA6">
            <w:pPr>
              <w:jc w:val="center"/>
              <w:rPr>
                <w:rFonts w:ascii="Times New Roman CYR" w:hAnsi="Times New Roman CYR" w:cs="Times New Roman CYR"/>
              </w:rPr>
            </w:pPr>
            <w:r w:rsidRPr="00504E40">
              <w:rPr>
                <w:rFonts w:ascii="Times New Roman CYR" w:hAnsi="Times New Roman CYR" w:cs="Times New Roman CYR"/>
              </w:rPr>
              <w:t>124,98</w:t>
            </w:r>
          </w:p>
        </w:tc>
      </w:tr>
    </w:tbl>
    <w:p w:rsidR="00B90FA6" w:rsidRPr="00504E40" w:rsidRDefault="00B90FA6" w:rsidP="008E1B58">
      <w:pPr>
        <w:keepNext/>
        <w:widowControl w:val="0"/>
        <w:jc w:val="center"/>
        <w:rPr>
          <w:b/>
          <w:sz w:val="28"/>
          <w:szCs w:val="28"/>
        </w:rPr>
      </w:pPr>
    </w:p>
    <w:p w:rsidR="002578AE" w:rsidRPr="00504E40" w:rsidRDefault="002578AE" w:rsidP="003F0A32">
      <w:pPr>
        <w:keepNext/>
        <w:widowControl w:val="0"/>
        <w:jc w:val="center"/>
        <w:rPr>
          <w:b/>
          <w:sz w:val="28"/>
          <w:szCs w:val="28"/>
        </w:rPr>
      </w:pPr>
    </w:p>
    <w:p w:rsidR="002578AE" w:rsidRPr="00504E40" w:rsidRDefault="002578AE" w:rsidP="003F0A32">
      <w:pPr>
        <w:keepNext/>
        <w:widowControl w:val="0"/>
        <w:jc w:val="center"/>
        <w:rPr>
          <w:b/>
          <w:sz w:val="28"/>
          <w:szCs w:val="28"/>
        </w:rPr>
      </w:pPr>
    </w:p>
    <w:p w:rsidR="006675B4" w:rsidRPr="00504E40" w:rsidRDefault="006675B4" w:rsidP="003F0A32">
      <w:pPr>
        <w:keepNext/>
        <w:widowControl w:val="0"/>
        <w:jc w:val="center"/>
        <w:rPr>
          <w:b/>
          <w:sz w:val="28"/>
          <w:szCs w:val="28"/>
        </w:rPr>
        <w:sectPr w:rsidR="006675B4" w:rsidRPr="00504E40" w:rsidSect="00DE4ABC">
          <w:pgSz w:w="16838" w:h="11906" w:orient="landscape"/>
          <w:pgMar w:top="425" w:right="1134" w:bottom="1276" w:left="426" w:header="709" w:footer="709" w:gutter="0"/>
          <w:cols w:space="708"/>
          <w:docGrid w:linePitch="360"/>
        </w:sectPr>
      </w:pPr>
    </w:p>
    <w:p w:rsidR="0032689E" w:rsidRPr="00504E40" w:rsidRDefault="008E1B58" w:rsidP="00622648">
      <w:pPr>
        <w:widowControl w:val="0"/>
        <w:autoSpaceDE w:val="0"/>
        <w:autoSpaceDN w:val="0"/>
        <w:adjustRightInd w:val="0"/>
        <w:ind w:firstLine="708"/>
        <w:jc w:val="center"/>
        <w:rPr>
          <w:b/>
          <w:snapToGrid w:val="0"/>
          <w:sz w:val="28"/>
          <w:szCs w:val="28"/>
        </w:rPr>
      </w:pPr>
      <w:r w:rsidRPr="00504E40">
        <w:rPr>
          <w:b/>
          <w:snapToGrid w:val="0"/>
          <w:sz w:val="28"/>
          <w:szCs w:val="28"/>
        </w:rPr>
        <w:lastRenderedPageBreak/>
        <w:t xml:space="preserve">ПРЕДВАРИТЕЛЬНЫЕ </w:t>
      </w:r>
      <w:r w:rsidR="0032689E" w:rsidRPr="00504E40">
        <w:rPr>
          <w:b/>
          <w:snapToGrid w:val="0"/>
          <w:sz w:val="28"/>
          <w:szCs w:val="28"/>
        </w:rPr>
        <w:t>ИТОГИ</w:t>
      </w:r>
    </w:p>
    <w:p w:rsidR="0032689E" w:rsidRPr="00504E40" w:rsidRDefault="0032689E" w:rsidP="00622648">
      <w:pPr>
        <w:widowControl w:val="0"/>
        <w:autoSpaceDE w:val="0"/>
        <w:autoSpaceDN w:val="0"/>
        <w:adjustRightInd w:val="0"/>
        <w:ind w:firstLine="720"/>
        <w:jc w:val="center"/>
        <w:rPr>
          <w:b/>
          <w:snapToGrid w:val="0"/>
          <w:sz w:val="28"/>
          <w:szCs w:val="28"/>
        </w:rPr>
      </w:pPr>
      <w:r w:rsidRPr="00504E40">
        <w:rPr>
          <w:b/>
          <w:snapToGrid w:val="0"/>
          <w:sz w:val="28"/>
          <w:szCs w:val="28"/>
        </w:rPr>
        <w:t>СОЦИАЛЬНО-ЭКОНОМИЧЕСКОГО РАЗВИТИЯ</w:t>
      </w:r>
    </w:p>
    <w:p w:rsidR="0032689E" w:rsidRPr="00504E40" w:rsidRDefault="00367095" w:rsidP="00622648">
      <w:pPr>
        <w:widowControl w:val="0"/>
        <w:autoSpaceDE w:val="0"/>
        <w:autoSpaceDN w:val="0"/>
        <w:adjustRightInd w:val="0"/>
        <w:ind w:firstLine="720"/>
        <w:jc w:val="center"/>
        <w:rPr>
          <w:b/>
          <w:snapToGrid w:val="0"/>
          <w:sz w:val="28"/>
          <w:szCs w:val="28"/>
        </w:rPr>
      </w:pPr>
      <w:r w:rsidRPr="00504E40">
        <w:rPr>
          <w:b/>
          <w:snapToGrid w:val="0"/>
          <w:sz w:val="28"/>
          <w:szCs w:val="28"/>
        </w:rPr>
        <w:t xml:space="preserve">БЕРЕЗОВСКОГО РАЙОНА ЗА </w:t>
      </w:r>
      <w:r w:rsidR="008E1B58" w:rsidRPr="00504E40">
        <w:rPr>
          <w:b/>
          <w:snapToGrid w:val="0"/>
          <w:sz w:val="28"/>
          <w:szCs w:val="28"/>
        </w:rPr>
        <w:t xml:space="preserve">1 КВАРТАЛ </w:t>
      </w:r>
      <w:r w:rsidR="0032689E" w:rsidRPr="00504E40">
        <w:rPr>
          <w:b/>
          <w:snapToGrid w:val="0"/>
          <w:sz w:val="28"/>
          <w:szCs w:val="28"/>
        </w:rPr>
        <w:t>202</w:t>
      </w:r>
      <w:r w:rsidR="008E1B58" w:rsidRPr="00504E40">
        <w:rPr>
          <w:b/>
          <w:snapToGrid w:val="0"/>
          <w:sz w:val="28"/>
          <w:szCs w:val="28"/>
        </w:rPr>
        <w:t>6</w:t>
      </w:r>
      <w:r w:rsidR="0032689E" w:rsidRPr="00504E40">
        <w:rPr>
          <w:b/>
          <w:snapToGrid w:val="0"/>
          <w:sz w:val="28"/>
          <w:szCs w:val="28"/>
        </w:rPr>
        <w:t xml:space="preserve"> ГОД</w:t>
      </w:r>
      <w:r w:rsidR="008E1B58" w:rsidRPr="00504E40">
        <w:rPr>
          <w:b/>
          <w:snapToGrid w:val="0"/>
          <w:sz w:val="28"/>
          <w:szCs w:val="28"/>
        </w:rPr>
        <w:t>А</w:t>
      </w:r>
    </w:p>
    <w:p w:rsidR="00A5636E" w:rsidRPr="00504E40" w:rsidRDefault="00A5636E" w:rsidP="003F0A32">
      <w:pPr>
        <w:widowControl w:val="0"/>
        <w:autoSpaceDE w:val="0"/>
        <w:autoSpaceDN w:val="0"/>
        <w:adjustRightInd w:val="0"/>
        <w:spacing w:line="288" w:lineRule="auto"/>
        <w:ind w:firstLine="708"/>
        <w:jc w:val="right"/>
        <w:rPr>
          <w:snapToGrid w:val="0"/>
          <w:sz w:val="28"/>
          <w:szCs w:val="28"/>
        </w:rPr>
      </w:pPr>
    </w:p>
    <w:p w:rsidR="0032689E" w:rsidRPr="00504E40" w:rsidRDefault="0032689E" w:rsidP="003F0A32">
      <w:pPr>
        <w:widowControl w:val="0"/>
        <w:autoSpaceDE w:val="0"/>
        <w:autoSpaceDN w:val="0"/>
        <w:adjustRightInd w:val="0"/>
        <w:spacing w:line="288" w:lineRule="auto"/>
        <w:ind w:firstLine="708"/>
        <w:jc w:val="right"/>
        <w:rPr>
          <w:snapToGrid w:val="0"/>
          <w:sz w:val="28"/>
          <w:szCs w:val="28"/>
        </w:rPr>
      </w:pPr>
      <w:r w:rsidRPr="00504E40">
        <w:rPr>
          <w:snapToGrid w:val="0"/>
          <w:sz w:val="28"/>
          <w:szCs w:val="28"/>
        </w:rPr>
        <w:t>Краткий релиз</w:t>
      </w:r>
    </w:p>
    <w:p w:rsidR="003079DB" w:rsidRPr="00504E40" w:rsidRDefault="003079DB" w:rsidP="003079DB">
      <w:pPr>
        <w:ind w:firstLine="709"/>
        <w:jc w:val="both"/>
        <w:rPr>
          <w:sz w:val="28"/>
          <w:szCs w:val="28"/>
          <w:lang w:eastAsia="ar-SA"/>
        </w:rPr>
      </w:pPr>
      <w:r w:rsidRPr="00504E40">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504E40" w:rsidRDefault="003079DB" w:rsidP="003079DB">
      <w:pPr>
        <w:ind w:firstLine="709"/>
        <w:jc w:val="both"/>
        <w:rPr>
          <w:color w:val="000000"/>
          <w:sz w:val="28"/>
          <w:szCs w:val="28"/>
          <w:lang w:eastAsia="ar-SA"/>
        </w:rPr>
      </w:pPr>
    </w:p>
    <w:tbl>
      <w:tblPr>
        <w:tblW w:w="10773" w:type="dxa"/>
        <w:tblInd w:w="-577" w:type="dxa"/>
        <w:tblLayout w:type="fixed"/>
        <w:tblLook w:val="04A0" w:firstRow="1" w:lastRow="0" w:firstColumn="1" w:lastColumn="0" w:noHBand="0" w:noVBand="1"/>
      </w:tblPr>
      <w:tblGrid>
        <w:gridCol w:w="4253"/>
        <w:gridCol w:w="1016"/>
        <w:gridCol w:w="1416"/>
        <w:gridCol w:w="1418"/>
        <w:gridCol w:w="1536"/>
        <w:gridCol w:w="1134"/>
      </w:tblGrid>
      <w:tr w:rsidR="003079DB" w:rsidRPr="00504E40" w:rsidTr="00590747">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504E40" w:rsidRDefault="003079DB" w:rsidP="003079DB">
            <w:pPr>
              <w:jc w:val="center"/>
              <w:rPr>
                <w:b/>
                <w:bCs/>
                <w:sz w:val="24"/>
                <w:szCs w:val="24"/>
              </w:rPr>
            </w:pPr>
            <w:r w:rsidRPr="00504E40">
              <w:rPr>
                <w:b/>
                <w:bCs/>
                <w:sz w:val="24"/>
                <w:szCs w:val="24"/>
              </w:rPr>
              <w:t>Наименование показателей</w:t>
            </w:r>
          </w:p>
          <w:p w:rsidR="003079DB" w:rsidRPr="00504E40" w:rsidRDefault="003079DB" w:rsidP="003079DB">
            <w:pPr>
              <w:jc w:val="center"/>
              <w:rPr>
                <w:b/>
                <w:bCs/>
                <w:sz w:val="24"/>
                <w:szCs w:val="24"/>
              </w:rPr>
            </w:pPr>
            <w:r w:rsidRPr="00504E40">
              <w:rPr>
                <w:b/>
                <w:bCs/>
                <w:sz w:val="24"/>
                <w:szCs w:val="24"/>
              </w:rPr>
              <w:t xml:space="preserve"> социально-экономического развития</w:t>
            </w:r>
          </w:p>
          <w:p w:rsidR="003079DB" w:rsidRPr="00504E40" w:rsidRDefault="003079DB" w:rsidP="003079DB">
            <w:pPr>
              <w:jc w:val="center"/>
              <w:rPr>
                <w:b/>
                <w:bCs/>
                <w:sz w:val="24"/>
                <w:szCs w:val="24"/>
              </w:rPr>
            </w:pPr>
            <w:r w:rsidRPr="00504E40">
              <w:rPr>
                <w:b/>
                <w:bCs/>
                <w:sz w:val="24"/>
                <w:szCs w:val="24"/>
              </w:rPr>
              <w:t xml:space="preserve"> Березовского района</w:t>
            </w:r>
          </w:p>
          <w:p w:rsidR="003079DB" w:rsidRPr="00504E40"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504E40" w:rsidRDefault="003079DB" w:rsidP="003079DB">
            <w:pPr>
              <w:jc w:val="center"/>
              <w:rPr>
                <w:b/>
                <w:bCs/>
                <w:sz w:val="24"/>
                <w:szCs w:val="24"/>
              </w:rPr>
            </w:pPr>
            <w:r w:rsidRPr="00504E40">
              <w:rPr>
                <w:b/>
                <w:bCs/>
                <w:sz w:val="24"/>
                <w:szCs w:val="24"/>
              </w:rPr>
              <w:t>Ед.</w:t>
            </w:r>
          </w:p>
          <w:p w:rsidR="003079DB" w:rsidRPr="00504E40" w:rsidRDefault="003079DB" w:rsidP="003079DB">
            <w:pPr>
              <w:jc w:val="center"/>
              <w:rPr>
                <w:b/>
                <w:bCs/>
                <w:sz w:val="24"/>
                <w:szCs w:val="24"/>
              </w:rPr>
            </w:pPr>
            <w:r w:rsidRPr="00504E40">
              <w:rPr>
                <w:b/>
                <w:bCs/>
                <w:sz w:val="24"/>
                <w:szCs w:val="24"/>
              </w:rPr>
              <w:t>изм.</w:t>
            </w: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504E40" w:rsidRDefault="003079DB" w:rsidP="003079DB">
            <w:pPr>
              <w:jc w:val="center"/>
              <w:rPr>
                <w:b/>
                <w:bCs/>
                <w:sz w:val="24"/>
                <w:szCs w:val="24"/>
              </w:rPr>
            </w:pPr>
          </w:p>
          <w:p w:rsidR="008E1B58" w:rsidRPr="00504E40" w:rsidRDefault="008E1B58" w:rsidP="003079DB">
            <w:pPr>
              <w:jc w:val="center"/>
              <w:rPr>
                <w:b/>
                <w:bCs/>
                <w:sz w:val="24"/>
                <w:szCs w:val="24"/>
              </w:rPr>
            </w:pPr>
            <w:r w:rsidRPr="00504E40">
              <w:rPr>
                <w:b/>
                <w:bCs/>
                <w:sz w:val="24"/>
                <w:szCs w:val="24"/>
              </w:rPr>
              <w:t>1 квартал</w:t>
            </w:r>
          </w:p>
          <w:p w:rsidR="003079DB" w:rsidRPr="00504E40" w:rsidRDefault="003079DB" w:rsidP="003079DB">
            <w:pPr>
              <w:jc w:val="center"/>
              <w:rPr>
                <w:b/>
                <w:bCs/>
                <w:sz w:val="24"/>
                <w:szCs w:val="24"/>
              </w:rPr>
            </w:pPr>
            <w:r w:rsidRPr="00504E40">
              <w:rPr>
                <w:b/>
                <w:bCs/>
                <w:sz w:val="24"/>
                <w:szCs w:val="24"/>
              </w:rPr>
              <w:t>202</w:t>
            </w:r>
            <w:r w:rsidR="008E1B58" w:rsidRPr="00504E40">
              <w:rPr>
                <w:b/>
                <w:bCs/>
                <w:sz w:val="24"/>
                <w:szCs w:val="24"/>
              </w:rPr>
              <w:t>5</w:t>
            </w:r>
            <w:r w:rsidR="002C31CE" w:rsidRPr="00504E40">
              <w:rPr>
                <w:b/>
                <w:bCs/>
                <w:sz w:val="24"/>
                <w:szCs w:val="24"/>
              </w:rPr>
              <w:t xml:space="preserve"> год</w:t>
            </w:r>
            <w:r w:rsidR="008E1B58" w:rsidRPr="00504E40">
              <w:rPr>
                <w:b/>
                <w:bCs/>
                <w:sz w:val="24"/>
                <w:szCs w:val="24"/>
              </w:rPr>
              <w:t>а</w:t>
            </w: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8E1B58" w:rsidRPr="00504E40" w:rsidRDefault="008E1B58" w:rsidP="003079DB">
            <w:pPr>
              <w:jc w:val="center"/>
              <w:rPr>
                <w:b/>
                <w:bCs/>
                <w:sz w:val="24"/>
                <w:szCs w:val="24"/>
              </w:rPr>
            </w:pPr>
            <w:r w:rsidRPr="00504E40">
              <w:rPr>
                <w:b/>
                <w:bCs/>
                <w:sz w:val="24"/>
                <w:szCs w:val="24"/>
              </w:rPr>
              <w:t>1 квартал</w:t>
            </w:r>
          </w:p>
          <w:p w:rsidR="003079DB" w:rsidRPr="00504E40" w:rsidRDefault="003079DB" w:rsidP="003079DB">
            <w:pPr>
              <w:jc w:val="center"/>
              <w:rPr>
                <w:b/>
                <w:bCs/>
                <w:sz w:val="24"/>
                <w:szCs w:val="24"/>
              </w:rPr>
            </w:pPr>
            <w:r w:rsidRPr="00504E40">
              <w:rPr>
                <w:b/>
                <w:bCs/>
                <w:sz w:val="24"/>
                <w:szCs w:val="24"/>
              </w:rPr>
              <w:t>202</w:t>
            </w:r>
            <w:r w:rsidR="008E1B58" w:rsidRPr="00504E40">
              <w:rPr>
                <w:b/>
                <w:bCs/>
                <w:sz w:val="24"/>
                <w:szCs w:val="24"/>
              </w:rPr>
              <w:t>6</w:t>
            </w:r>
            <w:r w:rsidR="002C31CE" w:rsidRPr="00504E40">
              <w:rPr>
                <w:b/>
                <w:bCs/>
                <w:sz w:val="24"/>
                <w:szCs w:val="24"/>
              </w:rPr>
              <w:t xml:space="preserve"> год</w:t>
            </w:r>
            <w:r w:rsidR="008E1B58" w:rsidRPr="00504E40">
              <w:rPr>
                <w:b/>
                <w:bCs/>
                <w:sz w:val="24"/>
                <w:szCs w:val="24"/>
              </w:rPr>
              <w:t>а</w:t>
            </w: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p w:rsidR="003079DB" w:rsidRPr="00504E40"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2C31CE" w:rsidRPr="00504E40" w:rsidRDefault="002C31CE" w:rsidP="003079DB">
            <w:pPr>
              <w:jc w:val="center"/>
              <w:rPr>
                <w:b/>
                <w:bCs/>
                <w:sz w:val="24"/>
                <w:szCs w:val="24"/>
              </w:rPr>
            </w:pPr>
          </w:p>
          <w:p w:rsidR="00524B35" w:rsidRPr="00504E40" w:rsidRDefault="00524B35" w:rsidP="003079DB">
            <w:pPr>
              <w:jc w:val="center"/>
              <w:rPr>
                <w:b/>
                <w:bCs/>
                <w:sz w:val="24"/>
                <w:szCs w:val="24"/>
              </w:rPr>
            </w:pPr>
          </w:p>
          <w:p w:rsidR="003079DB" w:rsidRPr="00504E40" w:rsidRDefault="003079DB" w:rsidP="003079DB">
            <w:pPr>
              <w:jc w:val="center"/>
              <w:rPr>
                <w:b/>
                <w:bCs/>
                <w:sz w:val="24"/>
                <w:szCs w:val="24"/>
              </w:rPr>
            </w:pPr>
            <w:r w:rsidRPr="00504E40">
              <w:rPr>
                <w:b/>
                <w:bCs/>
                <w:sz w:val="24"/>
                <w:szCs w:val="24"/>
              </w:rPr>
              <w:t>отклонение абсолютное (-/+)</w:t>
            </w:r>
          </w:p>
          <w:p w:rsidR="00590747" w:rsidRPr="00504E40" w:rsidRDefault="00590747" w:rsidP="003079DB">
            <w:pPr>
              <w:jc w:val="center"/>
              <w:rPr>
                <w:b/>
                <w:bCs/>
                <w:sz w:val="24"/>
                <w:szCs w:val="24"/>
              </w:rPr>
            </w:pP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504E40" w:rsidRDefault="003079DB" w:rsidP="003079DB">
            <w:pPr>
              <w:jc w:val="center"/>
              <w:rPr>
                <w:b/>
                <w:bCs/>
                <w:sz w:val="24"/>
                <w:szCs w:val="24"/>
              </w:rPr>
            </w:pPr>
            <w:r w:rsidRPr="00504E40">
              <w:rPr>
                <w:b/>
                <w:bCs/>
                <w:sz w:val="24"/>
                <w:szCs w:val="24"/>
              </w:rPr>
              <w:t>темп роста/снижения (%)</w:t>
            </w:r>
          </w:p>
          <w:p w:rsidR="003079DB" w:rsidRPr="00504E40" w:rsidRDefault="003079DB" w:rsidP="003079DB">
            <w:pPr>
              <w:jc w:val="center"/>
              <w:rPr>
                <w:b/>
                <w:bCs/>
                <w:sz w:val="24"/>
                <w:szCs w:val="24"/>
              </w:rPr>
            </w:pPr>
          </w:p>
          <w:p w:rsidR="003079DB" w:rsidRPr="00504E40" w:rsidRDefault="003079DB" w:rsidP="003079DB">
            <w:pPr>
              <w:jc w:val="center"/>
              <w:rPr>
                <w:b/>
                <w:bCs/>
                <w:sz w:val="24"/>
                <w:szCs w:val="24"/>
              </w:rPr>
            </w:pPr>
          </w:p>
        </w:tc>
      </w:tr>
      <w:tr w:rsidR="003079DB" w:rsidRPr="00504E40" w:rsidTr="00590747">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504E40" w:rsidRDefault="003079DB" w:rsidP="003079DB">
            <w:pPr>
              <w:jc w:val="center"/>
              <w:rPr>
                <w:b/>
                <w:sz w:val="24"/>
                <w:szCs w:val="24"/>
              </w:rPr>
            </w:pPr>
            <w:r w:rsidRPr="00504E40">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504E40" w:rsidRDefault="003079DB" w:rsidP="003079DB">
            <w:pPr>
              <w:jc w:val="center"/>
              <w:rPr>
                <w:b/>
                <w:sz w:val="24"/>
                <w:szCs w:val="24"/>
              </w:rPr>
            </w:pPr>
            <w:r w:rsidRPr="00504E40">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504E40" w:rsidRDefault="003079DB" w:rsidP="003079DB">
            <w:pPr>
              <w:jc w:val="center"/>
              <w:rPr>
                <w:b/>
                <w:sz w:val="24"/>
                <w:szCs w:val="24"/>
              </w:rPr>
            </w:pPr>
            <w:r w:rsidRPr="00504E40">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504E40" w:rsidRDefault="003079DB" w:rsidP="003079DB">
            <w:pPr>
              <w:jc w:val="center"/>
              <w:rPr>
                <w:b/>
                <w:sz w:val="24"/>
                <w:szCs w:val="24"/>
              </w:rPr>
            </w:pPr>
            <w:r w:rsidRPr="00504E40">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504E40" w:rsidRDefault="003079DB" w:rsidP="003079DB">
            <w:pPr>
              <w:jc w:val="center"/>
              <w:rPr>
                <w:b/>
                <w:sz w:val="24"/>
                <w:szCs w:val="24"/>
              </w:rPr>
            </w:pPr>
            <w:r w:rsidRPr="00504E40">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504E40" w:rsidRDefault="003079DB" w:rsidP="003079DB">
            <w:pPr>
              <w:jc w:val="center"/>
              <w:rPr>
                <w:b/>
                <w:sz w:val="24"/>
                <w:szCs w:val="24"/>
              </w:rPr>
            </w:pPr>
            <w:r w:rsidRPr="00504E40">
              <w:rPr>
                <w:b/>
                <w:sz w:val="24"/>
                <w:szCs w:val="24"/>
              </w:rPr>
              <w:t>6</w:t>
            </w:r>
          </w:p>
        </w:tc>
      </w:tr>
      <w:tr w:rsidR="00EF4B19"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504E40" w:rsidRDefault="00EF4B19" w:rsidP="00EF4B19">
            <w:pPr>
              <w:rPr>
                <w:sz w:val="24"/>
                <w:szCs w:val="24"/>
              </w:rPr>
            </w:pPr>
            <w:r w:rsidRPr="00504E40">
              <w:rPr>
                <w:sz w:val="24"/>
                <w:szCs w:val="24"/>
              </w:rPr>
              <w:t xml:space="preserve">Численность постоянного населения района </w:t>
            </w:r>
            <w:r w:rsidR="009A2F89" w:rsidRPr="00504E40">
              <w:rPr>
                <w:sz w:val="24"/>
                <w:szCs w:val="24"/>
              </w:rPr>
              <w:t>(по оценке МО)</w:t>
            </w:r>
          </w:p>
        </w:tc>
        <w:tc>
          <w:tcPr>
            <w:tcW w:w="1016" w:type="dxa"/>
            <w:tcBorders>
              <w:top w:val="nil"/>
              <w:left w:val="nil"/>
              <w:bottom w:val="single" w:sz="4" w:space="0" w:color="auto"/>
              <w:right w:val="single" w:sz="4" w:space="0" w:color="auto"/>
            </w:tcBorders>
            <w:shd w:val="clear" w:color="auto" w:fill="auto"/>
            <w:noWrap/>
            <w:vAlign w:val="center"/>
          </w:tcPr>
          <w:p w:rsidR="00AB1F1E" w:rsidRPr="00504E40" w:rsidRDefault="00AB1F1E" w:rsidP="00EF4B19">
            <w:pPr>
              <w:jc w:val="center"/>
              <w:rPr>
                <w:sz w:val="24"/>
                <w:szCs w:val="24"/>
              </w:rPr>
            </w:pPr>
            <w:r w:rsidRPr="00504E40">
              <w:rPr>
                <w:sz w:val="24"/>
                <w:szCs w:val="24"/>
              </w:rPr>
              <w:t>тыс.</w:t>
            </w:r>
          </w:p>
          <w:p w:rsidR="00EF4B19" w:rsidRPr="00504E40" w:rsidRDefault="00EF4B19" w:rsidP="00EF4B19">
            <w:pPr>
              <w:jc w:val="center"/>
              <w:rPr>
                <w:sz w:val="24"/>
                <w:szCs w:val="24"/>
              </w:rPr>
            </w:pPr>
            <w:r w:rsidRPr="00504E40">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22,692</w:t>
            </w: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22,254</w:t>
            </w: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-0,438</w:t>
            </w: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99,07</w:t>
            </w:r>
          </w:p>
        </w:tc>
      </w:tr>
      <w:tr w:rsidR="00EF4B19" w:rsidRPr="00504E40" w:rsidTr="00590747">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504E40" w:rsidRDefault="00EF4B19" w:rsidP="00EF4B19">
            <w:pPr>
              <w:rPr>
                <w:sz w:val="24"/>
                <w:szCs w:val="24"/>
              </w:rPr>
            </w:pPr>
            <w:r w:rsidRPr="00504E40">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EF4B19">
            <w:pPr>
              <w:jc w:val="center"/>
              <w:rPr>
                <w:sz w:val="24"/>
                <w:szCs w:val="24"/>
              </w:rPr>
            </w:pPr>
            <w:r w:rsidRPr="00504E40">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9A2F89" w:rsidP="00DA5079">
            <w:pPr>
              <w:jc w:val="center"/>
              <w:rPr>
                <w:sz w:val="24"/>
                <w:szCs w:val="24"/>
              </w:rPr>
            </w:pPr>
            <w:r w:rsidRPr="00504E40">
              <w:rPr>
                <w:sz w:val="24"/>
                <w:szCs w:val="24"/>
              </w:rPr>
              <w:t>6,837</w:t>
            </w: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9A2F89" w:rsidP="003C2C24">
            <w:pPr>
              <w:jc w:val="center"/>
              <w:rPr>
                <w:sz w:val="24"/>
                <w:szCs w:val="24"/>
              </w:rPr>
            </w:pPr>
            <w:r w:rsidRPr="00504E40">
              <w:rPr>
                <w:sz w:val="24"/>
                <w:szCs w:val="24"/>
              </w:rPr>
              <w:t>6,925</w:t>
            </w: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9A2F89" w:rsidP="000A2BCA">
            <w:pPr>
              <w:jc w:val="center"/>
              <w:rPr>
                <w:sz w:val="24"/>
                <w:szCs w:val="24"/>
              </w:rPr>
            </w:pPr>
            <w:r w:rsidRPr="00504E40">
              <w:rPr>
                <w:sz w:val="24"/>
                <w:szCs w:val="24"/>
              </w:rPr>
              <w:t>+0,088</w:t>
            </w: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9A2F89" w:rsidP="003C2C24">
            <w:pPr>
              <w:jc w:val="center"/>
              <w:rPr>
                <w:sz w:val="24"/>
                <w:szCs w:val="24"/>
              </w:rPr>
            </w:pPr>
            <w:r w:rsidRPr="00504E40">
              <w:rPr>
                <w:sz w:val="24"/>
                <w:szCs w:val="24"/>
              </w:rPr>
              <w:t>101,29</w:t>
            </w:r>
          </w:p>
        </w:tc>
      </w:tr>
      <w:tr w:rsidR="00EF4B19"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504E40" w:rsidRDefault="00EF4B19" w:rsidP="00EF4B19">
            <w:pPr>
              <w:rPr>
                <w:sz w:val="24"/>
                <w:szCs w:val="24"/>
              </w:rPr>
            </w:pPr>
            <w:r w:rsidRPr="00504E40">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EF4B19">
            <w:pPr>
              <w:jc w:val="center"/>
              <w:rPr>
                <w:sz w:val="24"/>
                <w:szCs w:val="24"/>
              </w:rPr>
            </w:pPr>
            <w:r w:rsidRPr="00504E40">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9A2F89" w:rsidP="00DA5079">
            <w:pPr>
              <w:jc w:val="center"/>
              <w:rPr>
                <w:sz w:val="24"/>
                <w:szCs w:val="24"/>
              </w:rPr>
            </w:pPr>
            <w:r w:rsidRPr="00504E40">
              <w:rPr>
                <w:sz w:val="24"/>
                <w:szCs w:val="24"/>
              </w:rPr>
              <w:t>0,120</w:t>
            </w: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0,083</w:t>
            </w: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9A2F89" w:rsidP="00CB250A">
            <w:pPr>
              <w:jc w:val="center"/>
              <w:rPr>
                <w:sz w:val="24"/>
                <w:szCs w:val="24"/>
              </w:rPr>
            </w:pPr>
            <w:r w:rsidRPr="00504E40">
              <w:rPr>
                <w:sz w:val="24"/>
                <w:szCs w:val="24"/>
              </w:rPr>
              <w:t>-0,037</w:t>
            </w: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9A2F89" w:rsidP="00CB250A">
            <w:pPr>
              <w:jc w:val="center"/>
              <w:rPr>
                <w:sz w:val="24"/>
                <w:szCs w:val="24"/>
              </w:rPr>
            </w:pPr>
            <w:r w:rsidRPr="00504E40">
              <w:rPr>
                <w:sz w:val="24"/>
                <w:szCs w:val="24"/>
              </w:rPr>
              <w:t>69,17</w:t>
            </w:r>
          </w:p>
        </w:tc>
      </w:tr>
      <w:tr w:rsidR="00EF4B19"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504E40" w:rsidRDefault="00EF4B19" w:rsidP="00EF4B19">
            <w:pPr>
              <w:rPr>
                <w:sz w:val="24"/>
                <w:szCs w:val="24"/>
              </w:rPr>
            </w:pPr>
            <w:r w:rsidRPr="00504E40">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EF4B19">
            <w:pPr>
              <w:jc w:val="center"/>
              <w:rPr>
                <w:sz w:val="24"/>
                <w:szCs w:val="24"/>
              </w:rPr>
            </w:pPr>
            <w:r w:rsidRPr="00504E40">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0,92</w:t>
            </w: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9A2F89" w:rsidP="001E3B1F">
            <w:pPr>
              <w:jc w:val="center"/>
              <w:rPr>
                <w:sz w:val="24"/>
                <w:szCs w:val="24"/>
              </w:rPr>
            </w:pPr>
            <w:r w:rsidRPr="00504E40">
              <w:rPr>
                <w:sz w:val="24"/>
                <w:szCs w:val="24"/>
              </w:rPr>
              <w:t>0,64</w:t>
            </w: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9A2F89" w:rsidP="00EF4B19">
            <w:pPr>
              <w:jc w:val="center"/>
              <w:rPr>
                <w:sz w:val="24"/>
                <w:szCs w:val="24"/>
              </w:rPr>
            </w:pPr>
            <w:r w:rsidRPr="00504E40">
              <w:rPr>
                <w:sz w:val="24"/>
                <w:szCs w:val="24"/>
              </w:rPr>
              <w:t>-0,28</w:t>
            </w: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9A2F89" w:rsidP="00D1107F">
            <w:pPr>
              <w:jc w:val="center"/>
              <w:rPr>
                <w:sz w:val="24"/>
                <w:szCs w:val="24"/>
              </w:rPr>
            </w:pPr>
            <w:r w:rsidRPr="00504E40">
              <w:rPr>
                <w:sz w:val="24"/>
                <w:szCs w:val="24"/>
              </w:rPr>
              <w:t>69,57</w:t>
            </w:r>
          </w:p>
        </w:tc>
      </w:tr>
      <w:tr w:rsidR="00EF4B19" w:rsidRPr="00504E40"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504E40" w:rsidRDefault="00EF4B19" w:rsidP="00EF4B19">
            <w:pPr>
              <w:rPr>
                <w:sz w:val="24"/>
                <w:szCs w:val="24"/>
              </w:rPr>
            </w:pPr>
            <w:r w:rsidRPr="00504E40">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EF4B19">
            <w:pPr>
              <w:jc w:val="center"/>
              <w:rPr>
                <w:sz w:val="24"/>
                <w:szCs w:val="24"/>
              </w:rPr>
            </w:pPr>
            <w:r w:rsidRPr="00504E40">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9A2F89" w:rsidP="00DA5079">
            <w:pPr>
              <w:jc w:val="center"/>
              <w:rPr>
                <w:sz w:val="24"/>
                <w:szCs w:val="24"/>
              </w:rPr>
            </w:pPr>
            <w:r w:rsidRPr="00504E40">
              <w:rPr>
                <w:sz w:val="24"/>
                <w:szCs w:val="24"/>
              </w:rPr>
              <w:t>123 344,00</w:t>
            </w: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9A2F89" w:rsidP="004B2C4F">
            <w:pPr>
              <w:jc w:val="center"/>
              <w:rPr>
                <w:sz w:val="24"/>
                <w:szCs w:val="24"/>
              </w:rPr>
            </w:pPr>
            <w:r w:rsidRPr="00504E40">
              <w:rPr>
                <w:sz w:val="24"/>
                <w:szCs w:val="24"/>
              </w:rPr>
              <w:t>140 085,00</w:t>
            </w: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AA76BB" w:rsidP="000A2BCA">
            <w:pPr>
              <w:jc w:val="center"/>
              <w:rPr>
                <w:sz w:val="24"/>
                <w:szCs w:val="24"/>
              </w:rPr>
            </w:pPr>
            <w:r w:rsidRPr="00504E40">
              <w:rPr>
                <w:sz w:val="24"/>
                <w:szCs w:val="24"/>
              </w:rPr>
              <w:t>+16 741,00</w:t>
            </w: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AA76BB" w:rsidP="004B2C4F">
            <w:pPr>
              <w:jc w:val="center"/>
              <w:rPr>
                <w:sz w:val="24"/>
                <w:szCs w:val="24"/>
              </w:rPr>
            </w:pPr>
            <w:r w:rsidRPr="00504E40">
              <w:rPr>
                <w:sz w:val="24"/>
                <w:szCs w:val="24"/>
              </w:rPr>
              <w:t>113,57</w:t>
            </w:r>
          </w:p>
        </w:tc>
      </w:tr>
      <w:tr w:rsidR="00EF4B19" w:rsidRPr="00504E40"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504E40" w:rsidRDefault="00EF4B19" w:rsidP="00EF4B19">
            <w:pPr>
              <w:rPr>
                <w:sz w:val="24"/>
                <w:szCs w:val="24"/>
              </w:rPr>
            </w:pPr>
            <w:r w:rsidRPr="00504E40">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EF4B19">
            <w:pPr>
              <w:jc w:val="center"/>
              <w:rPr>
                <w:sz w:val="24"/>
                <w:szCs w:val="24"/>
              </w:rPr>
            </w:pPr>
            <w:r w:rsidRPr="00504E40">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504E40" w:rsidRDefault="00EF4B19" w:rsidP="00DA5079">
            <w:pPr>
              <w:jc w:val="center"/>
              <w:rPr>
                <w:rFonts w:ascii="12" w:hAnsi="12"/>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4B19" w:rsidRPr="00504E40" w:rsidRDefault="00EF4B19" w:rsidP="00450D97">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EF4B19" w:rsidRPr="00504E40" w:rsidRDefault="00EF4B19" w:rsidP="003C2C24">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4B19" w:rsidRPr="00504E40" w:rsidRDefault="00EF4B19" w:rsidP="00EF4B19">
            <w:pPr>
              <w:jc w:val="center"/>
              <w:rPr>
                <w:sz w:val="24"/>
                <w:szCs w:val="24"/>
              </w:rPr>
            </w:pPr>
          </w:p>
        </w:tc>
      </w:tr>
      <w:tr w:rsidR="00EF6F0E"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6F0E" w:rsidRPr="00504E40" w:rsidRDefault="00EF6F0E" w:rsidP="00EF6F0E">
            <w:pPr>
              <w:rPr>
                <w:sz w:val="24"/>
                <w:szCs w:val="24"/>
              </w:rPr>
            </w:pPr>
            <w:r w:rsidRPr="00504E40">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r w:rsidRPr="00504E40">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rFonts w:ascii="12" w:hAnsi="12"/>
                <w:sz w:val="24"/>
                <w:szCs w:val="24"/>
              </w:rPr>
            </w:pPr>
            <w:r w:rsidRPr="00504E40">
              <w:rPr>
                <w:rFonts w:ascii="12" w:hAnsi="12"/>
                <w:sz w:val="24"/>
                <w:szCs w:val="24"/>
              </w:rPr>
              <w:t>53 412,00</w:t>
            </w:r>
          </w:p>
        </w:tc>
        <w:tc>
          <w:tcPr>
            <w:tcW w:w="1418"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65 128,00</w:t>
            </w:r>
          </w:p>
        </w:tc>
        <w:tc>
          <w:tcPr>
            <w:tcW w:w="153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+11 716,00</w:t>
            </w:r>
          </w:p>
        </w:tc>
        <w:tc>
          <w:tcPr>
            <w:tcW w:w="1134" w:type="dxa"/>
            <w:tcBorders>
              <w:top w:val="nil"/>
              <w:left w:val="nil"/>
              <w:bottom w:val="single" w:sz="4" w:space="0" w:color="auto"/>
              <w:right w:val="single" w:sz="8"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121,94</w:t>
            </w:r>
          </w:p>
        </w:tc>
      </w:tr>
      <w:tr w:rsidR="00EF6F0E"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6F0E" w:rsidRPr="00504E40" w:rsidRDefault="00EF6F0E" w:rsidP="00EF6F0E">
            <w:pPr>
              <w:rPr>
                <w:b/>
                <w:bCs/>
                <w:sz w:val="24"/>
                <w:szCs w:val="24"/>
              </w:rPr>
            </w:pPr>
            <w:r w:rsidRPr="00504E40">
              <w:rPr>
                <w:b/>
                <w:bCs/>
                <w:sz w:val="24"/>
                <w:szCs w:val="24"/>
              </w:rPr>
              <w:t>В отчетном периоде отмечается:</w:t>
            </w:r>
          </w:p>
          <w:p w:rsidR="00EF6F0E" w:rsidRPr="00504E40" w:rsidRDefault="00EF6F0E" w:rsidP="00EF6F0E">
            <w:pPr>
              <w:rPr>
                <w:bCs/>
                <w:sz w:val="24"/>
                <w:szCs w:val="24"/>
              </w:rPr>
            </w:pPr>
            <w:r w:rsidRPr="00504E40">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6F0E" w:rsidRPr="00504E40" w:rsidRDefault="00EF6F0E" w:rsidP="00EF6F0E">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6F0E" w:rsidRPr="00504E40" w:rsidRDefault="00EF6F0E" w:rsidP="00EF6F0E">
            <w:pPr>
              <w:jc w:val="center"/>
              <w:rPr>
                <w:sz w:val="24"/>
                <w:szCs w:val="24"/>
              </w:rPr>
            </w:pPr>
          </w:p>
        </w:tc>
      </w:tr>
      <w:tr w:rsidR="00EF6F0E"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504E40" w:rsidRDefault="00EF6F0E" w:rsidP="00CA2F2C">
            <w:pPr>
              <w:rPr>
                <w:i/>
                <w:sz w:val="24"/>
                <w:szCs w:val="24"/>
              </w:rPr>
            </w:pPr>
            <w:r w:rsidRPr="00504E40">
              <w:rPr>
                <w:sz w:val="24"/>
                <w:szCs w:val="24"/>
              </w:rPr>
              <w:t>объем отгруженных товаров собственного производства (</w:t>
            </w:r>
            <w:r w:rsidRPr="00504E40">
              <w:rPr>
                <w:bCs/>
                <w:sz w:val="24"/>
                <w:szCs w:val="24"/>
              </w:rPr>
              <w:t xml:space="preserve">в сопоставимых ценах) </w:t>
            </w:r>
          </w:p>
        </w:tc>
        <w:tc>
          <w:tcPr>
            <w:tcW w:w="1016"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435,00</w:t>
            </w:r>
          </w:p>
        </w:tc>
        <w:tc>
          <w:tcPr>
            <w:tcW w:w="1418"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507,40</w:t>
            </w:r>
          </w:p>
        </w:tc>
        <w:tc>
          <w:tcPr>
            <w:tcW w:w="153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+72,40</w:t>
            </w:r>
          </w:p>
        </w:tc>
        <w:tc>
          <w:tcPr>
            <w:tcW w:w="1134" w:type="dxa"/>
            <w:tcBorders>
              <w:top w:val="nil"/>
              <w:left w:val="nil"/>
              <w:bottom w:val="single" w:sz="4" w:space="0" w:color="auto"/>
              <w:right w:val="single" w:sz="8"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110,77</w:t>
            </w:r>
          </w:p>
        </w:tc>
      </w:tr>
      <w:tr w:rsidR="00EF6F0E"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EF6F0E" w:rsidRPr="00504E40" w:rsidRDefault="00EF6F0E" w:rsidP="00524B35">
            <w:pPr>
              <w:rPr>
                <w:sz w:val="24"/>
                <w:szCs w:val="24"/>
              </w:rPr>
            </w:pPr>
            <w:r w:rsidRPr="00504E40">
              <w:rPr>
                <w:sz w:val="24"/>
                <w:szCs w:val="24"/>
              </w:rPr>
              <w:t>добыча полезных ископаемых</w:t>
            </w:r>
            <w:r w:rsidR="00524B35" w:rsidRPr="00504E40">
              <w:rPr>
                <w:sz w:val="24"/>
                <w:szCs w:val="24"/>
              </w:rPr>
              <w:t xml:space="preserve">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EF6F0E" w:rsidRPr="00504E40" w:rsidRDefault="00EF6F0E" w:rsidP="00EF6F0E">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248,20</w:t>
            </w:r>
          </w:p>
        </w:tc>
        <w:tc>
          <w:tcPr>
            <w:tcW w:w="1418"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287,60</w:t>
            </w:r>
          </w:p>
        </w:tc>
        <w:tc>
          <w:tcPr>
            <w:tcW w:w="1536" w:type="dxa"/>
            <w:tcBorders>
              <w:top w:val="nil"/>
              <w:left w:val="nil"/>
              <w:bottom w:val="single" w:sz="4" w:space="0" w:color="auto"/>
              <w:right w:val="single" w:sz="4"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+39,40</w:t>
            </w:r>
          </w:p>
        </w:tc>
        <w:tc>
          <w:tcPr>
            <w:tcW w:w="1134" w:type="dxa"/>
            <w:tcBorders>
              <w:top w:val="nil"/>
              <w:left w:val="nil"/>
              <w:bottom w:val="single" w:sz="4" w:space="0" w:color="auto"/>
              <w:right w:val="single" w:sz="8" w:space="0" w:color="auto"/>
            </w:tcBorders>
            <w:shd w:val="clear" w:color="auto" w:fill="auto"/>
            <w:noWrap/>
            <w:vAlign w:val="center"/>
          </w:tcPr>
          <w:p w:rsidR="00EF6F0E" w:rsidRPr="00504E40" w:rsidRDefault="00AA76BB" w:rsidP="00EF6F0E">
            <w:pPr>
              <w:jc w:val="center"/>
              <w:rPr>
                <w:sz w:val="24"/>
                <w:szCs w:val="24"/>
              </w:rPr>
            </w:pPr>
            <w:r w:rsidRPr="00504E40">
              <w:rPr>
                <w:sz w:val="24"/>
                <w:szCs w:val="24"/>
              </w:rPr>
              <w:t>110,67</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43,70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53,20</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524B35" w:rsidP="00AA76BB">
            <w:pPr>
              <w:jc w:val="center"/>
              <w:rPr>
                <w:sz w:val="24"/>
                <w:szCs w:val="24"/>
              </w:rPr>
            </w:pPr>
            <w:r w:rsidRPr="00504E40">
              <w:rPr>
                <w:sz w:val="24"/>
                <w:szCs w:val="24"/>
              </w:rPr>
              <w:t>+</w:t>
            </w:r>
            <w:r w:rsidR="00AA76BB" w:rsidRPr="00504E40">
              <w:rPr>
                <w:sz w:val="24"/>
                <w:szCs w:val="24"/>
              </w:rPr>
              <w:t>9,50</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116,16</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обеспечение электроэнергией, газом и паром, кондиционирование воздухом (</w:t>
            </w:r>
            <w:r w:rsidRPr="00504E40">
              <w:rPr>
                <w:bCs/>
                <w:sz w:val="24"/>
                <w:szCs w:val="24"/>
              </w:rPr>
              <w:t>в сопоставимых ценах</w:t>
            </w:r>
            <w:r w:rsidRPr="00504E40">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109,60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136,10</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524B35" w:rsidP="00AA76BB">
            <w:pPr>
              <w:jc w:val="center"/>
              <w:rPr>
                <w:sz w:val="24"/>
                <w:szCs w:val="24"/>
              </w:rPr>
            </w:pPr>
            <w:r w:rsidRPr="00504E40">
              <w:rPr>
                <w:sz w:val="24"/>
                <w:szCs w:val="24"/>
              </w:rPr>
              <w:t>+</w:t>
            </w:r>
            <w:r w:rsidR="00AA76BB" w:rsidRPr="00504E40">
              <w:rPr>
                <w:sz w:val="24"/>
                <w:szCs w:val="24"/>
              </w:rPr>
              <w:t>26,50</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110,68</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lastRenderedPageBreak/>
              <w:t xml:space="preserve">оборот розничной торговли </w:t>
            </w:r>
            <w:r w:rsidRPr="00504E40">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1 168,40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1 300,73</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+132,33</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106,02</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объем реализации платных услуг в сопоставимых ценах (</w:t>
            </w:r>
            <w:r w:rsidRPr="00504E40">
              <w:rPr>
                <w:bCs/>
                <w:sz w:val="24"/>
                <w:szCs w:val="24"/>
              </w:rPr>
              <w:t>в сопоставимых ценах</w:t>
            </w:r>
            <w:r w:rsidRPr="00504E40">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441,00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510,70</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+69,70</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109,15</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p>
          <w:p w:rsidR="00AA76BB" w:rsidRPr="00504E40" w:rsidRDefault="00AA76BB" w:rsidP="00AA76BB">
            <w:pPr>
              <w:rPr>
                <w:sz w:val="24"/>
                <w:szCs w:val="24"/>
              </w:rPr>
            </w:pPr>
            <w:r w:rsidRPr="00504E40">
              <w:rPr>
                <w:sz w:val="24"/>
                <w:szCs w:val="24"/>
              </w:rPr>
              <w:t>добыча газа природного</w:t>
            </w:r>
          </w:p>
          <w:p w:rsidR="00AA76BB" w:rsidRPr="00504E40" w:rsidRDefault="00AA76BB" w:rsidP="00AA76BB">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0,0069</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0,0080</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+0,001</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115,94</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524B35" w:rsidP="00AA76BB">
            <w:pPr>
              <w:jc w:val="center"/>
              <w:rPr>
                <w:sz w:val="24"/>
                <w:szCs w:val="24"/>
              </w:rPr>
            </w:pPr>
            <w:r w:rsidRPr="00504E40">
              <w:rPr>
                <w:sz w:val="24"/>
                <w:szCs w:val="24"/>
              </w:rPr>
              <w:t>млрд кВт. час</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0,0186</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0,0231</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+0,005</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124,19</w:t>
            </w:r>
          </w:p>
        </w:tc>
      </w:tr>
      <w:tr w:rsidR="00AA76BB" w:rsidRPr="00504E40"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autoSpaceDE w:val="0"/>
              <w:autoSpaceDN w:val="0"/>
              <w:adjustRightInd w:val="0"/>
              <w:spacing w:line="0" w:lineRule="atLeast"/>
              <w:rPr>
                <w:sz w:val="24"/>
                <w:szCs w:val="24"/>
              </w:rPr>
            </w:pPr>
            <w:r w:rsidRPr="00504E40">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p>
        </w:tc>
      </w:tr>
      <w:tr w:rsidR="00AA76BB" w:rsidRPr="00504E40"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w:t>
            </w:r>
          </w:p>
          <w:p w:rsidR="00AA76BB" w:rsidRPr="00504E40" w:rsidRDefault="00AA76BB" w:rsidP="00AA76BB">
            <w:pPr>
              <w:jc w:val="center"/>
              <w:rPr>
                <w:sz w:val="24"/>
                <w:szCs w:val="24"/>
              </w:rPr>
            </w:pPr>
            <w:r w:rsidRPr="00504E40">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49,78</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21,11</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-28,67</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40,27</w:t>
            </w:r>
          </w:p>
        </w:tc>
      </w:tr>
      <w:tr w:rsidR="00AA76BB" w:rsidRPr="00504E40"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объем работ, выполненных по виду деятельности «Строительство» (бюджетные средства)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82,15</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21,11</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autoSpaceDE w:val="0"/>
              <w:autoSpaceDN w:val="0"/>
              <w:adjustRightInd w:val="0"/>
              <w:spacing w:line="0" w:lineRule="atLeast"/>
              <w:jc w:val="center"/>
              <w:rPr>
                <w:sz w:val="24"/>
                <w:szCs w:val="24"/>
              </w:rPr>
            </w:pPr>
            <w:r w:rsidRPr="00504E40">
              <w:rPr>
                <w:sz w:val="24"/>
                <w:szCs w:val="24"/>
              </w:rPr>
              <w:t>-61,04</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24,57</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 xml:space="preserve"> водоснабжение, водоотведение, организация сбора и утилизация отходов, деятельность по ликвидации загрязнений</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млн</w:t>
            </w:r>
          </w:p>
          <w:p w:rsidR="00AA76BB" w:rsidRPr="00504E40" w:rsidRDefault="00AA76BB" w:rsidP="00AA76BB">
            <w:pPr>
              <w:jc w:val="center"/>
              <w:rPr>
                <w:sz w:val="24"/>
                <w:szCs w:val="24"/>
              </w:rPr>
            </w:pPr>
            <w:r w:rsidRPr="00504E40">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33,50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30,5</w:t>
            </w:r>
            <w:r w:rsidR="00524B35" w:rsidRPr="00504E40">
              <w:rPr>
                <w:sz w:val="24"/>
                <w:szCs w:val="24"/>
              </w:rPr>
              <w:t>0</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-3,00</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87,29</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AA76BB" w:rsidRPr="00504E40" w:rsidRDefault="00AA76BB" w:rsidP="00AA76BB">
            <w:pPr>
              <w:rPr>
                <w:sz w:val="24"/>
                <w:szCs w:val="24"/>
              </w:rPr>
            </w:pPr>
            <w:r w:rsidRPr="00504E40">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r w:rsidRPr="00504E40">
              <w:rPr>
                <w:sz w:val="24"/>
                <w:szCs w:val="24"/>
              </w:rPr>
              <w:t>тыс.</w:t>
            </w:r>
          </w:p>
          <w:p w:rsidR="00AA76BB" w:rsidRPr="00504E40" w:rsidRDefault="00AA76BB" w:rsidP="00AA76BB">
            <w:pPr>
              <w:jc w:val="center"/>
              <w:rPr>
                <w:sz w:val="24"/>
                <w:szCs w:val="24"/>
              </w:rPr>
            </w:pPr>
            <w:r w:rsidRPr="00504E40">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BB2E20"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0,560</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BB2E20"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0,249</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BB2E20"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-0,311</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BB2E20"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44,46</w:t>
            </w:r>
          </w:p>
        </w:tc>
      </w:tr>
      <w:tr w:rsidR="00AA76BB" w:rsidRPr="00504E40"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AA76BB" w:rsidRPr="00504E40" w:rsidRDefault="00AA76BB" w:rsidP="00AA76BB">
            <w:pPr>
              <w:rPr>
                <w:b/>
                <w:sz w:val="24"/>
                <w:szCs w:val="24"/>
              </w:rPr>
            </w:pPr>
            <w:r w:rsidRPr="00504E40">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AA76BB" w:rsidP="00AA76BB">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AA76BB" w:rsidP="00AA76BB">
            <w:pPr>
              <w:jc w:val="center"/>
              <w:rPr>
                <w:sz w:val="24"/>
                <w:szCs w:val="24"/>
              </w:rPr>
            </w:pP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AA76BB" w:rsidRPr="00504E40" w:rsidRDefault="00AA76BB" w:rsidP="00AA76BB">
            <w:pPr>
              <w:rPr>
                <w:sz w:val="24"/>
                <w:szCs w:val="24"/>
              </w:rPr>
            </w:pPr>
            <w:r w:rsidRPr="00504E40">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524B35"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1 2</w:t>
            </w:r>
            <w:r w:rsidR="00F023AB" w:rsidRPr="00504E40">
              <w:rPr>
                <w:rFonts w:ascii="Times New Roman CYR" w:hAnsi="Times New Roman CYR" w:cs="Times New Roman CYR"/>
                <w:sz w:val="24"/>
                <w:szCs w:val="24"/>
              </w:rPr>
              <w:t>23,99</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1 172,45</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F023AB" w:rsidP="00F023A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-51,54</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95,79</w:t>
            </w:r>
          </w:p>
        </w:tc>
      </w:tr>
      <w:tr w:rsidR="00AA76BB" w:rsidRPr="00504E40"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AA76BB" w:rsidRPr="00504E40" w:rsidRDefault="00AA76BB" w:rsidP="00AA76BB">
            <w:pPr>
              <w:rPr>
                <w:sz w:val="24"/>
                <w:szCs w:val="24"/>
              </w:rPr>
            </w:pPr>
            <w:r w:rsidRPr="00504E40">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1 058,81</w:t>
            </w:r>
          </w:p>
        </w:tc>
        <w:tc>
          <w:tcPr>
            <w:tcW w:w="1418" w:type="dxa"/>
            <w:tcBorders>
              <w:top w:val="nil"/>
              <w:left w:val="nil"/>
              <w:bottom w:val="single" w:sz="4"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960,28</w:t>
            </w:r>
          </w:p>
        </w:tc>
        <w:tc>
          <w:tcPr>
            <w:tcW w:w="1536" w:type="dxa"/>
            <w:tcBorders>
              <w:top w:val="nil"/>
              <w:left w:val="nil"/>
              <w:bottom w:val="single" w:sz="4"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-98,53</w:t>
            </w:r>
          </w:p>
        </w:tc>
        <w:tc>
          <w:tcPr>
            <w:tcW w:w="1134" w:type="dxa"/>
            <w:tcBorders>
              <w:top w:val="nil"/>
              <w:left w:val="nil"/>
              <w:bottom w:val="single" w:sz="4" w:space="0" w:color="auto"/>
              <w:right w:val="single" w:sz="8"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90,69</w:t>
            </w:r>
          </w:p>
        </w:tc>
      </w:tr>
      <w:tr w:rsidR="00AA76BB" w:rsidRPr="00504E40" w:rsidTr="00590747">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AA76BB" w:rsidRPr="00504E40" w:rsidRDefault="00AA76BB" w:rsidP="00AA76BB">
            <w:pPr>
              <w:rPr>
                <w:sz w:val="24"/>
                <w:szCs w:val="24"/>
              </w:rPr>
            </w:pPr>
            <w:r w:rsidRPr="00504E40">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AA76BB" w:rsidRPr="00504E40" w:rsidRDefault="00AA76BB" w:rsidP="00AA76BB">
            <w:pPr>
              <w:jc w:val="center"/>
              <w:rPr>
                <w:sz w:val="24"/>
                <w:szCs w:val="24"/>
              </w:rPr>
            </w:pPr>
            <w:r w:rsidRPr="00504E40">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1 188,22</w:t>
            </w:r>
          </w:p>
        </w:tc>
        <w:tc>
          <w:tcPr>
            <w:tcW w:w="1418" w:type="dxa"/>
            <w:tcBorders>
              <w:top w:val="nil"/>
              <w:left w:val="nil"/>
              <w:bottom w:val="single" w:sz="8"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1 166,45</w:t>
            </w:r>
          </w:p>
        </w:tc>
        <w:tc>
          <w:tcPr>
            <w:tcW w:w="1536" w:type="dxa"/>
            <w:tcBorders>
              <w:top w:val="nil"/>
              <w:left w:val="nil"/>
              <w:bottom w:val="single" w:sz="8" w:space="0" w:color="auto"/>
              <w:right w:val="single" w:sz="4"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-21,77</w:t>
            </w:r>
          </w:p>
        </w:tc>
        <w:tc>
          <w:tcPr>
            <w:tcW w:w="1134" w:type="dxa"/>
            <w:tcBorders>
              <w:top w:val="nil"/>
              <w:left w:val="nil"/>
              <w:bottom w:val="single" w:sz="8" w:space="0" w:color="auto"/>
              <w:right w:val="single" w:sz="8" w:space="0" w:color="auto"/>
            </w:tcBorders>
            <w:shd w:val="clear" w:color="auto" w:fill="auto"/>
            <w:noWrap/>
            <w:vAlign w:val="center"/>
          </w:tcPr>
          <w:p w:rsidR="00AA76BB" w:rsidRPr="00504E40" w:rsidRDefault="00F023AB" w:rsidP="00AA76BB">
            <w:pPr>
              <w:jc w:val="center"/>
              <w:rPr>
                <w:rFonts w:ascii="Times New Roman CYR" w:hAnsi="Times New Roman CYR" w:cs="Times New Roman CYR"/>
                <w:sz w:val="24"/>
                <w:szCs w:val="24"/>
              </w:rPr>
            </w:pPr>
            <w:r w:rsidRPr="00504E40">
              <w:rPr>
                <w:rFonts w:ascii="Times New Roman CYR" w:hAnsi="Times New Roman CYR" w:cs="Times New Roman CYR"/>
                <w:sz w:val="24"/>
                <w:szCs w:val="24"/>
              </w:rPr>
              <w:t>98,17</w:t>
            </w:r>
          </w:p>
        </w:tc>
      </w:tr>
    </w:tbl>
    <w:p w:rsidR="003079DB" w:rsidRPr="00504E40" w:rsidRDefault="003079DB" w:rsidP="003079DB">
      <w:pPr>
        <w:rPr>
          <w:sz w:val="28"/>
          <w:szCs w:val="28"/>
        </w:rPr>
      </w:pPr>
    </w:p>
    <w:p w:rsidR="00645995" w:rsidRPr="00504E40" w:rsidRDefault="00645995" w:rsidP="00F8016A">
      <w:pPr>
        <w:pStyle w:val="ab"/>
        <w:ind w:firstLine="720"/>
        <w:jc w:val="both"/>
        <w:rPr>
          <w:rFonts w:ascii="Times New Roman" w:hAnsi="Times New Roman"/>
          <w:sz w:val="28"/>
          <w:szCs w:val="28"/>
          <w:lang w:eastAsia="ar-SA"/>
        </w:rPr>
      </w:pPr>
      <w:r w:rsidRPr="00504E40">
        <w:rPr>
          <w:rFonts w:ascii="Times New Roman" w:hAnsi="Times New Roman"/>
          <w:sz w:val="28"/>
          <w:szCs w:val="28"/>
          <w:lang w:eastAsia="ar-SA"/>
        </w:rPr>
        <w:t xml:space="preserve">Березовский район </w:t>
      </w:r>
      <w:r w:rsidR="008F6695" w:rsidRPr="00504E40">
        <w:rPr>
          <w:rFonts w:ascii="Times New Roman" w:hAnsi="Times New Roman"/>
          <w:sz w:val="28"/>
          <w:szCs w:val="28"/>
          <w:lang w:eastAsia="ar-SA"/>
        </w:rPr>
        <w:t xml:space="preserve">– </w:t>
      </w:r>
      <w:r w:rsidRPr="00504E40">
        <w:rPr>
          <w:rFonts w:ascii="Times New Roman" w:hAnsi="Times New Roman"/>
          <w:sz w:val="28"/>
          <w:szCs w:val="28"/>
          <w:lang w:eastAsia="ar-SA"/>
        </w:rPr>
        <w:t>один из самых крупных и старейших в Ханты-Мансийском автономном округе – Югре (занимает 3</w:t>
      </w:r>
      <w:r w:rsidR="002120A1" w:rsidRPr="00504E40">
        <w:rPr>
          <w:rFonts w:ascii="Times New Roman" w:hAnsi="Times New Roman"/>
          <w:sz w:val="28"/>
          <w:szCs w:val="28"/>
          <w:lang w:eastAsia="ar-SA"/>
        </w:rPr>
        <w:t>-е</w:t>
      </w:r>
      <w:r w:rsidRPr="00504E40">
        <w:rPr>
          <w:rFonts w:ascii="Times New Roman" w:hAnsi="Times New Roman"/>
          <w:sz w:val="28"/>
          <w:szCs w:val="28"/>
          <w:lang w:eastAsia="ar-SA"/>
        </w:rPr>
        <w:t xml:space="preserve"> место по площади) и с 2024 года входит в</w:t>
      </w:r>
      <w:r w:rsidRPr="00504E40">
        <w:rPr>
          <w:rFonts w:ascii="Times New Roman" w:hAnsi="Times New Roman"/>
          <w:sz w:val="28"/>
          <w:szCs w:val="28"/>
        </w:rPr>
        <w:t xml:space="preserve"> состав сухопутных территорий Арктической зоны Российской Федерации.</w:t>
      </w:r>
    </w:p>
    <w:p w:rsidR="00645995" w:rsidRPr="00504E40" w:rsidRDefault="00645995" w:rsidP="00F8016A">
      <w:pPr>
        <w:pStyle w:val="ab"/>
        <w:ind w:firstLine="720"/>
        <w:jc w:val="both"/>
        <w:rPr>
          <w:rFonts w:ascii="Times New Roman" w:hAnsi="Times New Roman"/>
          <w:sz w:val="28"/>
          <w:szCs w:val="28"/>
        </w:rPr>
      </w:pPr>
      <w:r w:rsidRPr="00504E40">
        <w:rPr>
          <w:rFonts w:ascii="Times New Roman" w:hAnsi="Times New Roman"/>
          <w:sz w:val="28"/>
          <w:szCs w:val="28"/>
        </w:rPr>
        <w:t xml:space="preserve">Развитие территории </w:t>
      </w:r>
      <w:r w:rsidR="008F6695" w:rsidRPr="00504E40">
        <w:rPr>
          <w:rFonts w:ascii="Times New Roman" w:hAnsi="Times New Roman"/>
          <w:sz w:val="28"/>
          <w:szCs w:val="28"/>
        </w:rPr>
        <w:t>носит</w:t>
      </w:r>
      <w:r w:rsidRPr="00504E40">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Березово и </w:t>
      </w:r>
      <w:r w:rsidRPr="00504E40">
        <w:rPr>
          <w:rFonts w:ascii="Times New Roman" w:hAnsi="Times New Roman"/>
          <w:color w:val="000000"/>
          <w:sz w:val="28"/>
          <w:szCs w:val="28"/>
        </w:rPr>
        <w:t>72-летие открытия первого месторождения газа в Западной Сибири</w:t>
      </w:r>
      <w:r w:rsidRPr="00504E40">
        <w:rPr>
          <w:rFonts w:ascii="Times New Roman" w:hAnsi="Times New Roman"/>
          <w:sz w:val="28"/>
          <w:szCs w:val="28"/>
        </w:rPr>
        <w:t>). Преобладает точечно-линейная конфигурация экономики района, обусловлен</w:t>
      </w:r>
      <w:r w:rsidR="008F6695" w:rsidRPr="00504E40">
        <w:rPr>
          <w:rFonts w:ascii="Times New Roman" w:hAnsi="Times New Roman"/>
          <w:sz w:val="28"/>
          <w:szCs w:val="28"/>
        </w:rPr>
        <w:t>н</w:t>
      </w:r>
      <w:r w:rsidRPr="00504E40">
        <w:rPr>
          <w:rFonts w:ascii="Times New Roman" w:hAnsi="Times New Roman"/>
          <w:sz w:val="28"/>
          <w:szCs w:val="28"/>
        </w:rPr>
        <w:t>а</w:t>
      </w:r>
      <w:r w:rsidR="008F6695" w:rsidRPr="00504E40">
        <w:rPr>
          <w:rFonts w:ascii="Times New Roman" w:hAnsi="Times New Roman"/>
          <w:sz w:val="28"/>
          <w:szCs w:val="28"/>
        </w:rPr>
        <w:t>я</w:t>
      </w:r>
      <w:r w:rsidRPr="00504E40">
        <w:rPr>
          <w:rFonts w:ascii="Times New Roman" w:hAnsi="Times New Roman"/>
          <w:sz w:val="28"/>
          <w:szCs w:val="28"/>
        </w:rPr>
        <w:t xml:space="preserve"> дисперсным размещением хозяйства. </w:t>
      </w:r>
    </w:p>
    <w:p w:rsidR="001B5A00" w:rsidRPr="00504E40" w:rsidRDefault="005F3FCE" w:rsidP="00F8016A">
      <w:pPr>
        <w:pStyle w:val="ab"/>
        <w:ind w:firstLine="720"/>
        <w:jc w:val="both"/>
        <w:rPr>
          <w:rFonts w:ascii="Times New Roman" w:hAnsi="Times New Roman"/>
          <w:sz w:val="28"/>
          <w:szCs w:val="28"/>
        </w:rPr>
      </w:pPr>
      <w:r w:rsidRPr="00504E40">
        <w:rPr>
          <w:rFonts w:ascii="Times New Roman" w:hAnsi="Times New Roman"/>
          <w:sz w:val="28"/>
          <w:szCs w:val="28"/>
          <w:lang w:eastAsia="ar-SA"/>
        </w:rPr>
        <w:lastRenderedPageBreak/>
        <w:t>Административно</w:t>
      </w:r>
      <w:r w:rsidR="008F6695" w:rsidRPr="00504E40">
        <w:rPr>
          <w:rFonts w:ascii="Times New Roman" w:hAnsi="Times New Roman"/>
          <w:sz w:val="28"/>
          <w:szCs w:val="28"/>
          <w:lang w:eastAsia="ar-SA"/>
        </w:rPr>
        <w:t>-</w:t>
      </w:r>
      <w:r w:rsidR="00645995" w:rsidRPr="00504E40">
        <w:rPr>
          <w:rFonts w:ascii="Times New Roman" w:hAnsi="Times New Roman"/>
          <w:sz w:val="28"/>
          <w:szCs w:val="28"/>
          <w:lang w:eastAsia="ar-SA"/>
        </w:rPr>
        <w:t>территориальный состав включает 6 муниципальных образований</w:t>
      </w:r>
      <w:r w:rsidR="00E55B61" w:rsidRPr="00504E40">
        <w:rPr>
          <w:rFonts w:ascii="Times New Roman" w:hAnsi="Times New Roman"/>
          <w:sz w:val="28"/>
          <w:szCs w:val="28"/>
          <w:lang w:eastAsia="ar-SA"/>
        </w:rPr>
        <w:t>:</w:t>
      </w:r>
      <w:r w:rsidR="00645995" w:rsidRPr="00504E40">
        <w:rPr>
          <w:rFonts w:ascii="Times New Roman" w:hAnsi="Times New Roman"/>
          <w:sz w:val="28"/>
          <w:szCs w:val="28"/>
          <w:lang w:eastAsia="ar-SA"/>
        </w:rPr>
        <w:t xml:space="preserve"> 2 городских и 4 сельских поселения (24 населенных пункта), где </w:t>
      </w:r>
      <w:r w:rsidR="0022544B" w:rsidRPr="00504E40">
        <w:rPr>
          <w:rFonts w:ascii="Times New Roman" w:hAnsi="Times New Roman"/>
          <w:sz w:val="28"/>
          <w:szCs w:val="28"/>
        </w:rPr>
        <w:t>осуществляют деятельность 259</w:t>
      </w:r>
      <w:r w:rsidR="00AC3FF2" w:rsidRPr="00504E40">
        <w:rPr>
          <w:rFonts w:ascii="Times New Roman" w:hAnsi="Times New Roman"/>
          <w:sz w:val="28"/>
          <w:szCs w:val="28"/>
        </w:rPr>
        <w:t xml:space="preserve"> предприяти</w:t>
      </w:r>
      <w:r w:rsidR="0022544B" w:rsidRPr="00504E40">
        <w:rPr>
          <w:rFonts w:ascii="Times New Roman" w:hAnsi="Times New Roman"/>
          <w:sz w:val="28"/>
          <w:szCs w:val="28"/>
        </w:rPr>
        <w:t>й</w:t>
      </w:r>
      <w:r w:rsidR="00645995" w:rsidRPr="00504E40">
        <w:rPr>
          <w:rFonts w:ascii="Times New Roman" w:hAnsi="Times New Roman"/>
          <w:sz w:val="28"/>
          <w:szCs w:val="28"/>
        </w:rPr>
        <w:t xml:space="preserve"> различной формы собственности, в том числе зарегистрировано </w:t>
      </w:r>
      <w:r w:rsidR="0022544B" w:rsidRPr="00504E40">
        <w:rPr>
          <w:rFonts w:ascii="Times New Roman" w:hAnsi="Times New Roman"/>
          <w:sz w:val="28"/>
          <w:szCs w:val="28"/>
        </w:rPr>
        <w:t>11</w:t>
      </w:r>
      <w:r w:rsidR="00645995" w:rsidRPr="00504E40">
        <w:rPr>
          <w:rFonts w:ascii="Times New Roman" w:hAnsi="Times New Roman"/>
          <w:sz w:val="28"/>
          <w:szCs w:val="28"/>
        </w:rPr>
        <w:t xml:space="preserve"> новых предприятий</w:t>
      </w:r>
      <w:r w:rsidR="001B5A00" w:rsidRPr="00504E40">
        <w:rPr>
          <w:rFonts w:ascii="Times New Roman" w:hAnsi="Times New Roman"/>
          <w:sz w:val="28"/>
          <w:szCs w:val="28"/>
        </w:rPr>
        <w:t xml:space="preserve">. </w:t>
      </w:r>
    </w:p>
    <w:p w:rsidR="001B5A00" w:rsidRPr="00504E40" w:rsidRDefault="001B5A00" w:rsidP="00F8016A">
      <w:pPr>
        <w:pStyle w:val="ab"/>
        <w:ind w:firstLine="720"/>
        <w:jc w:val="both"/>
        <w:rPr>
          <w:rFonts w:ascii="Times New Roman" w:hAnsi="Times New Roman"/>
          <w:sz w:val="28"/>
          <w:szCs w:val="28"/>
        </w:rPr>
      </w:pPr>
      <w:r w:rsidRPr="00504E40">
        <w:rPr>
          <w:rFonts w:ascii="Times New Roman" w:hAnsi="Times New Roman"/>
          <w:bCs/>
          <w:sz w:val="28"/>
          <w:szCs w:val="28"/>
        </w:rPr>
        <w:t>Березовский район является лидирующей территорией Югорской Арктики</w:t>
      </w:r>
      <w:r w:rsidR="00E54C88" w:rsidRPr="00504E40">
        <w:rPr>
          <w:rFonts w:ascii="Times New Roman" w:hAnsi="Times New Roman"/>
          <w:bCs/>
          <w:sz w:val="28"/>
          <w:szCs w:val="28"/>
        </w:rPr>
        <w:t xml:space="preserve"> по количеству </w:t>
      </w:r>
      <w:r w:rsidRPr="00504E40">
        <w:rPr>
          <w:rFonts w:ascii="Times New Roman" w:hAnsi="Times New Roman"/>
          <w:bCs/>
          <w:sz w:val="28"/>
          <w:szCs w:val="28"/>
        </w:rPr>
        <w:t>действу</w:t>
      </w:r>
      <w:r w:rsidR="00E54C88" w:rsidRPr="00504E40">
        <w:rPr>
          <w:rFonts w:ascii="Times New Roman" w:hAnsi="Times New Roman"/>
          <w:bCs/>
          <w:sz w:val="28"/>
          <w:szCs w:val="28"/>
        </w:rPr>
        <w:t>ющих</w:t>
      </w:r>
      <w:r w:rsidRPr="00504E40">
        <w:rPr>
          <w:rFonts w:ascii="Times New Roman" w:hAnsi="Times New Roman"/>
          <w:bCs/>
          <w:sz w:val="28"/>
          <w:szCs w:val="28"/>
        </w:rPr>
        <w:t xml:space="preserve"> </w:t>
      </w:r>
      <w:r w:rsidRPr="00504E40">
        <w:rPr>
          <w:rFonts w:ascii="Times New Roman" w:hAnsi="Times New Roman"/>
          <w:sz w:val="28"/>
          <w:szCs w:val="28"/>
        </w:rPr>
        <w:t>резидент</w:t>
      </w:r>
      <w:r w:rsidR="00E54C88" w:rsidRPr="00504E40">
        <w:rPr>
          <w:rFonts w:ascii="Times New Roman" w:hAnsi="Times New Roman"/>
          <w:sz w:val="28"/>
          <w:szCs w:val="28"/>
        </w:rPr>
        <w:t>ов</w:t>
      </w:r>
      <w:r w:rsidRPr="00504E40">
        <w:rPr>
          <w:rFonts w:ascii="Times New Roman" w:hAnsi="Times New Roman"/>
          <w:sz w:val="28"/>
          <w:szCs w:val="28"/>
        </w:rPr>
        <w:t xml:space="preserve"> (</w:t>
      </w:r>
      <w:r w:rsidR="00BB2E20" w:rsidRPr="00504E40">
        <w:rPr>
          <w:rFonts w:ascii="Times New Roman" w:hAnsi="Times New Roman"/>
          <w:sz w:val="28"/>
          <w:szCs w:val="28"/>
        </w:rPr>
        <w:t xml:space="preserve">1 кв. </w:t>
      </w:r>
      <w:r w:rsidR="00E54C88" w:rsidRPr="00504E40">
        <w:rPr>
          <w:rFonts w:ascii="Times New Roman" w:hAnsi="Times New Roman"/>
          <w:sz w:val="28"/>
          <w:szCs w:val="28"/>
        </w:rPr>
        <w:t>202</w:t>
      </w:r>
      <w:r w:rsidR="00BB2E20" w:rsidRPr="00504E40">
        <w:rPr>
          <w:rFonts w:ascii="Times New Roman" w:hAnsi="Times New Roman"/>
          <w:sz w:val="28"/>
          <w:szCs w:val="28"/>
        </w:rPr>
        <w:t>6</w:t>
      </w:r>
      <w:r w:rsidR="00E54C88" w:rsidRPr="00504E40">
        <w:rPr>
          <w:rFonts w:ascii="Times New Roman" w:hAnsi="Times New Roman"/>
          <w:sz w:val="28"/>
          <w:szCs w:val="28"/>
        </w:rPr>
        <w:t xml:space="preserve"> год</w:t>
      </w:r>
      <w:r w:rsidR="004D4D49" w:rsidRPr="00504E40">
        <w:rPr>
          <w:rFonts w:ascii="Times New Roman" w:hAnsi="Times New Roman"/>
          <w:sz w:val="28"/>
          <w:szCs w:val="28"/>
        </w:rPr>
        <w:t>а</w:t>
      </w:r>
      <w:r w:rsidR="00E54C88" w:rsidRPr="00504E40">
        <w:rPr>
          <w:rFonts w:ascii="Times New Roman" w:hAnsi="Times New Roman"/>
          <w:sz w:val="28"/>
          <w:szCs w:val="28"/>
        </w:rPr>
        <w:t xml:space="preserve"> – 4</w:t>
      </w:r>
      <w:r w:rsidR="00B61698" w:rsidRPr="00504E40">
        <w:rPr>
          <w:rFonts w:ascii="Times New Roman" w:hAnsi="Times New Roman"/>
          <w:sz w:val="28"/>
          <w:szCs w:val="28"/>
        </w:rPr>
        <w:t>;</w:t>
      </w:r>
      <w:r w:rsidR="00E54C88" w:rsidRPr="00504E40">
        <w:rPr>
          <w:rFonts w:ascii="Times New Roman" w:hAnsi="Times New Roman"/>
          <w:sz w:val="28"/>
          <w:szCs w:val="28"/>
        </w:rPr>
        <w:t xml:space="preserve"> </w:t>
      </w:r>
      <w:r w:rsidR="00BB2E20" w:rsidRPr="00504E40">
        <w:rPr>
          <w:rFonts w:ascii="Times New Roman" w:hAnsi="Times New Roman"/>
          <w:sz w:val="28"/>
          <w:szCs w:val="28"/>
        </w:rPr>
        <w:t xml:space="preserve">1 кв. </w:t>
      </w:r>
      <w:r w:rsidRPr="00504E40">
        <w:rPr>
          <w:rFonts w:ascii="Times New Roman" w:hAnsi="Times New Roman"/>
          <w:sz w:val="28"/>
          <w:szCs w:val="28"/>
        </w:rPr>
        <w:t>202</w:t>
      </w:r>
      <w:r w:rsidR="00BB2E20" w:rsidRPr="00504E40">
        <w:rPr>
          <w:rFonts w:ascii="Times New Roman" w:hAnsi="Times New Roman"/>
          <w:sz w:val="28"/>
          <w:szCs w:val="28"/>
        </w:rPr>
        <w:t>5</w:t>
      </w:r>
      <w:r w:rsidRPr="00504E40">
        <w:rPr>
          <w:rFonts w:ascii="Times New Roman" w:hAnsi="Times New Roman"/>
          <w:sz w:val="28"/>
          <w:szCs w:val="28"/>
        </w:rPr>
        <w:t xml:space="preserve"> год</w:t>
      </w:r>
      <w:r w:rsidR="004D4D49" w:rsidRPr="00504E40">
        <w:rPr>
          <w:rFonts w:ascii="Times New Roman" w:hAnsi="Times New Roman"/>
          <w:sz w:val="28"/>
          <w:szCs w:val="28"/>
        </w:rPr>
        <w:t>а</w:t>
      </w:r>
      <w:r w:rsidRPr="00504E40">
        <w:rPr>
          <w:rFonts w:ascii="Times New Roman" w:hAnsi="Times New Roman"/>
          <w:sz w:val="28"/>
          <w:szCs w:val="28"/>
        </w:rPr>
        <w:t xml:space="preserve"> – 2 резидента).</w:t>
      </w:r>
    </w:p>
    <w:p w:rsidR="00645995" w:rsidRPr="00504E40" w:rsidRDefault="0022544B" w:rsidP="00F8016A">
      <w:pPr>
        <w:ind w:firstLine="708"/>
        <w:jc w:val="both"/>
        <w:rPr>
          <w:sz w:val="28"/>
          <w:szCs w:val="28"/>
        </w:rPr>
      </w:pPr>
      <w:r w:rsidRPr="00504E40">
        <w:rPr>
          <w:sz w:val="28"/>
          <w:szCs w:val="28"/>
        </w:rPr>
        <w:t>И</w:t>
      </w:r>
      <w:r w:rsidR="00645995" w:rsidRPr="00504E40">
        <w:rPr>
          <w:sz w:val="28"/>
          <w:szCs w:val="28"/>
        </w:rPr>
        <w:t xml:space="preserve">тоги </w:t>
      </w:r>
      <w:r w:rsidR="00BB2E20" w:rsidRPr="00504E40">
        <w:rPr>
          <w:sz w:val="28"/>
          <w:szCs w:val="28"/>
        </w:rPr>
        <w:t>1 квартала 2026</w:t>
      </w:r>
      <w:r w:rsidR="00645995" w:rsidRPr="00504E40">
        <w:rPr>
          <w:sz w:val="28"/>
          <w:szCs w:val="28"/>
        </w:rPr>
        <w:t xml:space="preserve"> года по основным группам показателей:</w:t>
      </w:r>
    </w:p>
    <w:p w:rsidR="006979E8" w:rsidRPr="00504E40" w:rsidRDefault="00645995" w:rsidP="00F8016A">
      <w:pPr>
        <w:ind w:firstLine="708"/>
        <w:jc w:val="both"/>
        <w:rPr>
          <w:sz w:val="28"/>
          <w:szCs w:val="28"/>
        </w:rPr>
      </w:pPr>
      <w:r w:rsidRPr="00504E40">
        <w:rPr>
          <w:sz w:val="28"/>
          <w:szCs w:val="28"/>
        </w:rPr>
        <w:t xml:space="preserve">1. демография и занятость: зафиксировано сокращение численности населения на </w:t>
      </w:r>
      <w:r w:rsidR="00B95ED8" w:rsidRPr="00504E40">
        <w:rPr>
          <w:sz w:val="28"/>
          <w:szCs w:val="28"/>
        </w:rPr>
        <w:t>1,</w:t>
      </w:r>
      <w:r w:rsidR="00BB2E20" w:rsidRPr="00504E40">
        <w:rPr>
          <w:sz w:val="28"/>
          <w:szCs w:val="28"/>
        </w:rPr>
        <w:t>9</w:t>
      </w:r>
      <w:r w:rsidRPr="00504E40">
        <w:rPr>
          <w:sz w:val="28"/>
          <w:szCs w:val="28"/>
        </w:rPr>
        <w:t>%, кот</w:t>
      </w:r>
      <w:r w:rsidR="008F6695" w:rsidRPr="00504E40">
        <w:rPr>
          <w:sz w:val="28"/>
          <w:szCs w:val="28"/>
        </w:rPr>
        <w:t>ор</w:t>
      </w:r>
      <w:r w:rsidR="005F3FCE" w:rsidRPr="00504E40">
        <w:rPr>
          <w:sz w:val="28"/>
          <w:szCs w:val="28"/>
        </w:rPr>
        <w:t xml:space="preserve">ое </w:t>
      </w:r>
      <w:r w:rsidR="00B95ED8" w:rsidRPr="00504E40">
        <w:rPr>
          <w:sz w:val="28"/>
          <w:szCs w:val="28"/>
        </w:rPr>
        <w:t xml:space="preserve">(по оценке) </w:t>
      </w:r>
      <w:r w:rsidR="005F3FCE" w:rsidRPr="00504E40">
        <w:rPr>
          <w:sz w:val="28"/>
          <w:szCs w:val="28"/>
        </w:rPr>
        <w:t>составило 22 </w:t>
      </w:r>
      <w:r w:rsidR="00BB2E20" w:rsidRPr="00504E40">
        <w:rPr>
          <w:sz w:val="28"/>
          <w:szCs w:val="28"/>
        </w:rPr>
        <w:t>254</w:t>
      </w:r>
      <w:r w:rsidR="005F3FCE" w:rsidRPr="00504E40">
        <w:rPr>
          <w:sz w:val="28"/>
          <w:szCs w:val="28"/>
        </w:rPr>
        <w:t xml:space="preserve"> чел. (2</w:t>
      </w:r>
      <w:r w:rsidR="00BB2E20" w:rsidRPr="00504E40">
        <w:rPr>
          <w:sz w:val="28"/>
          <w:szCs w:val="28"/>
        </w:rPr>
        <w:t>6</w:t>
      </w:r>
      <w:r w:rsidR="005F3FCE" w:rsidRPr="00504E40">
        <w:rPr>
          <w:sz w:val="28"/>
          <w:szCs w:val="28"/>
        </w:rPr>
        <w:t xml:space="preserve">% – </w:t>
      </w:r>
      <w:r w:rsidRPr="00504E40">
        <w:rPr>
          <w:sz w:val="28"/>
          <w:szCs w:val="28"/>
        </w:rPr>
        <w:t xml:space="preserve">коренные малочисленные народы Севера), что обусловлено естественным и механическим движением населения. </w:t>
      </w:r>
      <w:r w:rsidR="00777ED2" w:rsidRPr="00504E40">
        <w:rPr>
          <w:sz w:val="28"/>
          <w:szCs w:val="28"/>
        </w:rPr>
        <w:t xml:space="preserve">Численность экономически активного населения </w:t>
      </w:r>
      <w:r w:rsidR="005E0993" w:rsidRPr="00504E40">
        <w:rPr>
          <w:sz w:val="28"/>
          <w:szCs w:val="28"/>
        </w:rPr>
        <w:t>определяет трудовой потенциал района, который</w:t>
      </w:r>
      <w:r w:rsidR="00777ED2" w:rsidRPr="00504E40">
        <w:rPr>
          <w:sz w:val="28"/>
          <w:szCs w:val="28"/>
        </w:rPr>
        <w:t xml:space="preserve"> имеет тенденцию к снижению (на 0,25% к уровню 2024 года)</w:t>
      </w:r>
      <w:r w:rsidR="006979E8" w:rsidRPr="00504E40">
        <w:rPr>
          <w:sz w:val="28"/>
          <w:szCs w:val="28"/>
        </w:rPr>
        <w:t xml:space="preserve">, при этом, восполнение </w:t>
      </w:r>
      <w:r w:rsidR="003F0D1E" w:rsidRPr="00504E40">
        <w:rPr>
          <w:sz w:val="28"/>
          <w:szCs w:val="28"/>
        </w:rPr>
        <w:t>работающих</w:t>
      </w:r>
      <w:r w:rsidR="006979E8" w:rsidRPr="00504E40">
        <w:rPr>
          <w:sz w:val="28"/>
          <w:szCs w:val="28"/>
        </w:rPr>
        <w:t xml:space="preserve"> в экономике осуществляется за счет притока вахтовых сотрудников.</w:t>
      </w:r>
      <w:r w:rsidR="003F0D1E" w:rsidRPr="00504E40">
        <w:rPr>
          <w:sz w:val="28"/>
          <w:szCs w:val="28"/>
        </w:rPr>
        <w:t xml:space="preserve"> </w:t>
      </w:r>
    </w:p>
    <w:p w:rsidR="005E0993" w:rsidRPr="00504E40" w:rsidRDefault="002120A1" w:rsidP="00F8016A">
      <w:pPr>
        <w:ind w:firstLine="708"/>
        <w:jc w:val="both"/>
        <w:rPr>
          <w:sz w:val="28"/>
          <w:szCs w:val="28"/>
        </w:rPr>
      </w:pPr>
      <w:r w:rsidRPr="00504E40">
        <w:rPr>
          <w:sz w:val="28"/>
          <w:szCs w:val="28"/>
        </w:rPr>
        <w:t>Однако</w:t>
      </w:r>
      <w:r w:rsidR="006979E8" w:rsidRPr="00504E40">
        <w:rPr>
          <w:sz w:val="28"/>
          <w:szCs w:val="28"/>
        </w:rPr>
        <w:t xml:space="preserve"> р</w:t>
      </w:r>
      <w:r w:rsidR="005E0993" w:rsidRPr="00504E40">
        <w:rPr>
          <w:sz w:val="28"/>
          <w:szCs w:val="28"/>
        </w:rPr>
        <w:t xml:space="preserve">ынок труда </w:t>
      </w:r>
      <w:r w:rsidR="006979E8" w:rsidRPr="00504E40">
        <w:rPr>
          <w:sz w:val="28"/>
          <w:szCs w:val="28"/>
        </w:rPr>
        <w:t>отражает стабил</w:t>
      </w:r>
      <w:r w:rsidR="003F0D1E" w:rsidRPr="00504E40">
        <w:rPr>
          <w:sz w:val="28"/>
          <w:szCs w:val="28"/>
        </w:rPr>
        <w:t>ьность</w:t>
      </w:r>
      <w:r w:rsidR="006979E8" w:rsidRPr="00504E40">
        <w:rPr>
          <w:sz w:val="28"/>
          <w:szCs w:val="28"/>
        </w:rPr>
        <w:t xml:space="preserve">: показатели </w:t>
      </w:r>
      <w:r w:rsidR="006979E8" w:rsidRPr="00504E40">
        <w:rPr>
          <w:color w:val="000000"/>
          <w:sz w:val="28"/>
          <w:szCs w:val="28"/>
        </w:rPr>
        <w:t xml:space="preserve">регистрируемой безработицы в районе </w:t>
      </w:r>
      <w:r w:rsidR="00BB2E20" w:rsidRPr="00504E40">
        <w:rPr>
          <w:color w:val="000000"/>
          <w:sz w:val="28"/>
          <w:szCs w:val="28"/>
        </w:rPr>
        <w:t>имеют низкое значение – 0,64</w:t>
      </w:r>
      <w:r w:rsidR="006979E8" w:rsidRPr="00504E40">
        <w:rPr>
          <w:color w:val="000000"/>
          <w:sz w:val="28"/>
          <w:szCs w:val="28"/>
        </w:rPr>
        <w:t>%, количество безработных граждан сократилось с</w:t>
      </w:r>
      <w:r w:rsidRPr="00504E40">
        <w:rPr>
          <w:color w:val="000000"/>
          <w:sz w:val="28"/>
          <w:szCs w:val="28"/>
        </w:rPr>
        <w:t xml:space="preserve">о </w:t>
      </w:r>
      <w:r w:rsidR="00BB2E20" w:rsidRPr="00504E40">
        <w:rPr>
          <w:color w:val="000000"/>
          <w:sz w:val="28"/>
          <w:szCs w:val="28"/>
        </w:rPr>
        <w:t xml:space="preserve">120 </w:t>
      </w:r>
      <w:r w:rsidRPr="00504E40">
        <w:rPr>
          <w:color w:val="000000"/>
          <w:sz w:val="28"/>
          <w:szCs w:val="28"/>
        </w:rPr>
        <w:t xml:space="preserve">до </w:t>
      </w:r>
      <w:r w:rsidR="00BB2E20" w:rsidRPr="00504E40">
        <w:rPr>
          <w:color w:val="000000"/>
          <w:sz w:val="28"/>
          <w:szCs w:val="28"/>
        </w:rPr>
        <w:t>83</w:t>
      </w:r>
      <w:r w:rsidRPr="00504E40">
        <w:rPr>
          <w:color w:val="000000"/>
          <w:sz w:val="28"/>
          <w:szCs w:val="28"/>
        </w:rPr>
        <w:t xml:space="preserve"> человек</w:t>
      </w:r>
      <w:r w:rsidR="006979E8" w:rsidRPr="00504E40">
        <w:rPr>
          <w:sz w:val="28"/>
          <w:szCs w:val="28"/>
        </w:rPr>
        <w:t xml:space="preserve"> во многом благодаря </w:t>
      </w:r>
      <w:r w:rsidR="003F0D1E" w:rsidRPr="00504E40">
        <w:rPr>
          <w:sz w:val="28"/>
          <w:szCs w:val="28"/>
        </w:rPr>
        <w:t>бизнес</w:t>
      </w:r>
      <w:r w:rsidRPr="00504E40">
        <w:rPr>
          <w:sz w:val="28"/>
          <w:szCs w:val="28"/>
        </w:rPr>
        <w:t>-</w:t>
      </w:r>
      <w:r w:rsidR="003F0D1E" w:rsidRPr="00504E40">
        <w:rPr>
          <w:sz w:val="28"/>
          <w:szCs w:val="28"/>
        </w:rPr>
        <w:t>сфере</w:t>
      </w:r>
      <w:r w:rsidR="00AF525D" w:rsidRPr="00504E40">
        <w:rPr>
          <w:sz w:val="28"/>
          <w:szCs w:val="28"/>
        </w:rPr>
        <w:t xml:space="preserve">, которая в </w:t>
      </w:r>
      <w:r w:rsidR="005E0993" w:rsidRPr="00504E40">
        <w:rPr>
          <w:sz w:val="28"/>
          <w:szCs w:val="28"/>
        </w:rPr>
        <w:t>условиях санкционного давления</w:t>
      </w:r>
      <w:r w:rsidRPr="00504E40">
        <w:rPr>
          <w:sz w:val="28"/>
          <w:szCs w:val="28"/>
        </w:rPr>
        <w:t xml:space="preserve"> трансформируется, используя са</w:t>
      </w:r>
      <w:r w:rsidR="005E0993" w:rsidRPr="00504E40">
        <w:rPr>
          <w:sz w:val="28"/>
          <w:szCs w:val="28"/>
        </w:rPr>
        <w:t xml:space="preserve">мозанятость, влияющую не только на </w:t>
      </w:r>
      <w:r w:rsidR="003F0D1E" w:rsidRPr="00504E40">
        <w:rPr>
          <w:sz w:val="28"/>
          <w:szCs w:val="28"/>
        </w:rPr>
        <w:t>сохранение</w:t>
      </w:r>
      <w:r w:rsidR="005E0993" w:rsidRPr="00504E40">
        <w:rPr>
          <w:sz w:val="28"/>
          <w:szCs w:val="28"/>
        </w:rPr>
        <w:t xml:space="preserve"> численност</w:t>
      </w:r>
      <w:r w:rsidRPr="00504E40">
        <w:rPr>
          <w:sz w:val="28"/>
          <w:szCs w:val="28"/>
        </w:rPr>
        <w:t>и</w:t>
      </w:r>
      <w:r w:rsidR="005E0993" w:rsidRPr="00504E40">
        <w:rPr>
          <w:sz w:val="28"/>
          <w:szCs w:val="28"/>
        </w:rPr>
        <w:t xml:space="preserve"> </w:t>
      </w:r>
      <w:r w:rsidR="00AF525D" w:rsidRPr="00504E40">
        <w:rPr>
          <w:sz w:val="28"/>
          <w:szCs w:val="28"/>
        </w:rPr>
        <w:t>субъектов (50</w:t>
      </w:r>
      <w:r w:rsidR="00F8016A" w:rsidRPr="00504E40">
        <w:rPr>
          <w:sz w:val="28"/>
          <w:szCs w:val="28"/>
        </w:rPr>
        <w:t>7</w:t>
      </w:r>
      <w:r w:rsidR="00AF525D" w:rsidRPr="00504E40">
        <w:rPr>
          <w:sz w:val="28"/>
          <w:szCs w:val="28"/>
        </w:rPr>
        <w:t xml:space="preserve"> единиц, в том числе 421 индивидуальны</w:t>
      </w:r>
      <w:r w:rsidRPr="00504E40">
        <w:rPr>
          <w:sz w:val="28"/>
          <w:szCs w:val="28"/>
        </w:rPr>
        <w:t>й</w:t>
      </w:r>
      <w:r w:rsidR="00AF525D" w:rsidRPr="00504E40">
        <w:rPr>
          <w:sz w:val="28"/>
          <w:szCs w:val="28"/>
        </w:rPr>
        <w:t xml:space="preserve"> предпринимател</w:t>
      </w:r>
      <w:r w:rsidRPr="00504E40">
        <w:rPr>
          <w:sz w:val="28"/>
          <w:szCs w:val="28"/>
        </w:rPr>
        <w:t>ь</w:t>
      </w:r>
      <w:r w:rsidR="005E0993" w:rsidRPr="00504E40">
        <w:rPr>
          <w:sz w:val="28"/>
          <w:szCs w:val="28"/>
        </w:rPr>
        <w:t>), но и обеспечива</w:t>
      </w:r>
      <w:r w:rsidR="00E55B61" w:rsidRPr="00504E40">
        <w:rPr>
          <w:sz w:val="28"/>
          <w:szCs w:val="28"/>
        </w:rPr>
        <w:t>ет</w:t>
      </w:r>
      <w:r w:rsidR="005E0993" w:rsidRPr="00504E40">
        <w:rPr>
          <w:sz w:val="28"/>
          <w:szCs w:val="28"/>
        </w:rPr>
        <w:t xml:space="preserve"> занятость населения (</w:t>
      </w:r>
      <w:r w:rsidR="003F0D1E" w:rsidRPr="00504E40">
        <w:rPr>
          <w:sz w:val="28"/>
          <w:szCs w:val="28"/>
        </w:rPr>
        <w:t xml:space="preserve">рост </w:t>
      </w:r>
      <w:r w:rsidR="00AF525D" w:rsidRPr="00504E40">
        <w:rPr>
          <w:sz w:val="28"/>
          <w:szCs w:val="28"/>
        </w:rPr>
        <w:t xml:space="preserve">самозанятых </w:t>
      </w:r>
      <w:r w:rsidR="003F0D1E" w:rsidRPr="00504E40">
        <w:rPr>
          <w:sz w:val="28"/>
          <w:szCs w:val="28"/>
        </w:rPr>
        <w:t>на 25</w:t>
      </w:r>
      <w:r w:rsidR="005E0993" w:rsidRPr="00504E40">
        <w:rPr>
          <w:sz w:val="28"/>
          <w:szCs w:val="28"/>
        </w:rPr>
        <w:t xml:space="preserve">% </w:t>
      </w:r>
      <w:r w:rsidRPr="00504E40">
        <w:rPr>
          <w:sz w:val="28"/>
          <w:szCs w:val="28"/>
        </w:rPr>
        <w:t>–</w:t>
      </w:r>
      <w:r w:rsidR="005E0993" w:rsidRPr="00504E40">
        <w:rPr>
          <w:sz w:val="28"/>
          <w:szCs w:val="28"/>
        </w:rPr>
        <w:t xml:space="preserve"> </w:t>
      </w:r>
      <w:r w:rsidR="003F0D1E" w:rsidRPr="00504E40">
        <w:rPr>
          <w:sz w:val="28"/>
          <w:szCs w:val="28"/>
        </w:rPr>
        <w:t xml:space="preserve">1 </w:t>
      </w:r>
      <w:r w:rsidR="00F8016A" w:rsidRPr="00504E40">
        <w:rPr>
          <w:sz w:val="28"/>
          <w:szCs w:val="28"/>
        </w:rPr>
        <w:t>921</w:t>
      </w:r>
      <w:r w:rsidR="005E0993" w:rsidRPr="00504E40">
        <w:rPr>
          <w:sz w:val="28"/>
          <w:szCs w:val="28"/>
        </w:rPr>
        <w:t xml:space="preserve"> чел</w:t>
      </w:r>
      <w:r w:rsidR="003F0D1E" w:rsidRPr="00504E40">
        <w:rPr>
          <w:sz w:val="28"/>
          <w:szCs w:val="28"/>
        </w:rPr>
        <w:t>.</w:t>
      </w:r>
      <w:r w:rsidR="005E0993" w:rsidRPr="00504E40">
        <w:rPr>
          <w:sz w:val="28"/>
          <w:szCs w:val="28"/>
        </w:rPr>
        <w:t>).</w:t>
      </w:r>
    </w:p>
    <w:p w:rsidR="00645995" w:rsidRPr="00504E40" w:rsidRDefault="00645995" w:rsidP="00F8016A">
      <w:pPr>
        <w:ind w:firstLine="708"/>
        <w:jc w:val="both"/>
        <w:rPr>
          <w:sz w:val="28"/>
          <w:szCs w:val="28"/>
        </w:rPr>
      </w:pPr>
      <w:r w:rsidRPr="00504E40">
        <w:rPr>
          <w:sz w:val="28"/>
          <w:szCs w:val="28"/>
        </w:rPr>
        <w:t xml:space="preserve">2. уровень жизни: (имеет стабильную динамику роста) </w:t>
      </w:r>
      <w:r w:rsidR="008F6695" w:rsidRPr="00504E40">
        <w:rPr>
          <w:sz w:val="28"/>
          <w:szCs w:val="28"/>
        </w:rPr>
        <w:t>–</w:t>
      </w:r>
      <w:r w:rsidRPr="00504E40">
        <w:rPr>
          <w:sz w:val="28"/>
          <w:szCs w:val="28"/>
        </w:rPr>
        <w:t xml:space="preserve"> заработная плата на </w:t>
      </w:r>
      <w:r w:rsidR="00BB2E20" w:rsidRPr="00504E40">
        <w:rPr>
          <w:sz w:val="28"/>
          <w:szCs w:val="28"/>
        </w:rPr>
        <w:t>13,57</w:t>
      </w:r>
      <w:r w:rsidRPr="00504E40">
        <w:rPr>
          <w:sz w:val="28"/>
          <w:szCs w:val="28"/>
        </w:rPr>
        <w:t xml:space="preserve">%, доход пенсионера на </w:t>
      </w:r>
      <w:r w:rsidR="00F8016A" w:rsidRPr="00504E40">
        <w:rPr>
          <w:sz w:val="28"/>
          <w:szCs w:val="28"/>
        </w:rPr>
        <w:t>9,03</w:t>
      </w:r>
      <w:r w:rsidRPr="00504E40">
        <w:rPr>
          <w:sz w:val="28"/>
          <w:szCs w:val="28"/>
        </w:rPr>
        <w:t xml:space="preserve">%, доходы населения </w:t>
      </w:r>
      <w:r w:rsidR="00A7744F" w:rsidRPr="00504E40">
        <w:rPr>
          <w:sz w:val="28"/>
          <w:szCs w:val="28"/>
        </w:rPr>
        <w:t>в 1,2 раза</w:t>
      </w:r>
      <w:r w:rsidRPr="00504E40">
        <w:rPr>
          <w:sz w:val="28"/>
          <w:szCs w:val="28"/>
        </w:rPr>
        <w:t>, которые</w:t>
      </w:r>
      <w:r w:rsidR="00E55B61" w:rsidRPr="00504E40">
        <w:rPr>
          <w:sz w:val="28"/>
          <w:szCs w:val="28"/>
        </w:rPr>
        <w:t xml:space="preserve"> обеспечиваются повышением МРОТ и</w:t>
      </w:r>
      <w:r w:rsidRPr="00504E40">
        <w:rPr>
          <w:sz w:val="28"/>
          <w:szCs w:val="28"/>
        </w:rPr>
        <w:t xml:space="preserve"> индексацией оплаты труда</w:t>
      </w:r>
      <w:r w:rsidR="00BB2E20" w:rsidRPr="00504E40">
        <w:rPr>
          <w:sz w:val="28"/>
          <w:szCs w:val="28"/>
        </w:rPr>
        <w:t>;</w:t>
      </w:r>
    </w:p>
    <w:p w:rsidR="00645995" w:rsidRPr="00504E40" w:rsidRDefault="00645995" w:rsidP="00F8016A">
      <w:pPr>
        <w:ind w:firstLine="708"/>
        <w:jc w:val="both"/>
        <w:rPr>
          <w:sz w:val="28"/>
          <w:szCs w:val="28"/>
        </w:rPr>
      </w:pPr>
      <w:r w:rsidRPr="00504E40">
        <w:rPr>
          <w:sz w:val="28"/>
          <w:szCs w:val="28"/>
        </w:rPr>
        <w:t xml:space="preserve">3. промышленное производство </w:t>
      </w:r>
      <w:r w:rsidR="00BB2E20" w:rsidRPr="00504E40">
        <w:rPr>
          <w:sz w:val="28"/>
          <w:szCs w:val="28"/>
        </w:rPr>
        <w:t>имеет высокие показатели (в сопоставимых ценах). Зафиксировано</w:t>
      </w:r>
      <w:r w:rsidRPr="00504E40">
        <w:rPr>
          <w:sz w:val="28"/>
          <w:szCs w:val="28"/>
        </w:rPr>
        <w:t>:</w:t>
      </w:r>
    </w:p>
    <w:p w:rsidR="00645995" w:rsidRPr="00504E40" w:rsidRDefault="00645995" w:rsidP="00F8016A">
      <w:pPr>
        <w:ind w:firstLine="708"/>
        <w:jc w:val="both"/>
        <w:rPr>
          <w:sz w:val="28"/>
          <w:szCs w:val="28"/>
        </w:rPr>
      </w:pPr>
      <w:r w:rsidRPr="00504E40">
        <w:rPr>
          <w:sz w:val="28"/>
          <w:szCs w:val="28"/>
        </w:rPr>
        <w:t xml:space="preserve">- рост общего объема отгруженной продукции на </w:t>
      </w:r>
      <w:r w:rsidR="00BB2E20" w:rsidRPr="00504E40">
        <w:rPr>
          <w:sz w:val="28"/>
          <w:szCs w:val="28"/>
        </w:rPr>
        <w:t>10,8</w:t>
      </w:r>
      <w:r w:rsidRPr="00504E40">
        <w:rPr>
          <w:sz w:val="28"/>
          <w:szCs w:val="28"/>
        </w:rPr>
        <w:t>%</w:t>
      </w:r>
      <w:r w:rsidR="00A7744F" w:rsidRPr="00504E40">
        <w:rPr>
          <w:sz w:val="28"/>
          <w:szCs w:val="28"/>
        </w:rPr>
        <w:t xml:space="preserve">, связанный с увеличением темпов объемов добычи нефтегазового комплекса на </w:t>
      </w:r>
      <w:r w:rsidR="009B7D82" w:rsidRPr="00504E40">
        <w:rPr>
          <w:sz w:val="28"/>
          <w:szCs w:val="28"/>
        </w:rPr>
        <w:t>10,7</w:t>
      </w:r>
      <w:r w:rsidR="00A7744F" w:rsidRPr="00504E40">
        <w:rPr>
          <w:sz w:val="28"/>
          <w:szCs w:val="28"/>
        </w:rPr>
        <w:t>%</w:t>
      </w:r>
      <w:r w:rsidR="009B7D82" w:rsidRPr="00504E40">
        <w:rPr>
          <w:sz w:val="28"/>
          <w:szCs w:val="28"/>
        </w:rPr>
        <w:t>, обрабатывающих производств на 16,2% и производства энергоносителей (газа, пара, воды) на 10,7%;</w:t>
      </w:r>
    </w:p>
    <w:p w:rsidR="00645995" w:rsidRPr="00504E40" w:rsidRDefault="00645995" w:rsidP="00F8016A">
      <w:pPr>
        <w:ind w:firstLine="708"/>
        <w:jc w:val="both"/>
        <w:rPr>
          <w:sz w:val="28"/>
          <w:szCs w:val="28"/>
        </w:rPr>
      </w:pPr>
      <w:r w:rsidRPr="00504E40">
        <w:rPr>
          <w:sz w:val="28"/>
          <w:szCs w:val="28"/>
        </w:rPr>
        <w:t>- общий объем товарооборота</w:t>
      </w:r>
      <w:r w:rsidR="00AF525D" w:rsidRPr="00504E40">
        <w:rPr>
          <w:sz w:val="28"/>
          <w:szCs w:val="28"/>
        </w:rPr>
        <w:t>, общепита</w:t>
      </w:r>
      <w:r w:rsidRPr="00504E40">
        <w:rPr>
          <w:sz w:val="28"/>
          <w:szCs w:val="28"/>
        </w:rPr>
        <w:t xml:space="preserve"> и услуг превысил 100% уровень; </w:t>
      </w:r>
    </w:p>
    <w:p w:rsidR="00645995" w:rsidRPr="00504E40" w:rsidRDefault="00645995" w:rsidP="00F8016A">
      <w:pPr>
        <w:ind w:firstLine="708"/>
        <w:jc w:val="both"/>
        <w:rPr>
          <w:sz w:val="28"/>
          <w:szCs w:val="28"/>
        </w:rPr>
      </w:pPr>
      <w:r w:rsidRPr="00504E40">
        <w:rPr>
          <w:sz w:val="28"/>
          <w:szCs w:val="28"/>
        </w:rPr>
        <w:t xml:space="preserve">4. инвестиции </w:t>
      </w:r>
      <w:r w:rsidR="00DD2A2D" w:rsidRPr="00504E40">
        <w:rPr>
          <w:sz w:val="28"/>
          <w:szCs w:val="28"/>
        </w:rPr>
        <w:t>(бюджетные – 40,3%)</w:t>
      </w:r>
      <w:r w:rsidR="009B7D82" w:rsidRPr="00504E40">
        <w:rPr>
          <w:sz w:val="28"/>
          <w:szCs w:val="28"/>
        </w:rPr>
        <w:t xml:space="preserve"> </w:t>
      </w:r>
      <w:r w:rsidRPr="00504E40">
        <w:rPr>
          <w:sz w:val="28"/>
          <w:szCs w:val="28"/>
        </w:rPr>
        <w:t>и объем строительных работ</w:t>
      </w:r>
      <w:r w:rsidR="00DD2A2D" w:rsidRPr="00504E40">
        <w:rPr>
          <w:sz w:val="28"/>
          <w:szCs w:val="28"/>
        </w:rPr>
        <w:t xml:space="preserve"> (24,6%)</w:t>
      </w:r>
      <w:r w:rsidRPr="00504E40">
        <w:rPr>
          <w:sz w:val="28"/>
          <w:szCs w:val="28"/>
        </w:rPr>
        <w:t xml:space="preserve"> </w:t>
      </w:r>
      <w:r w:rsidR="009B7D82" w:rsidRPr="00504E40">
        <w:rPr>
          <w:sz w:val="28"/>
          <w:szCs w:val="28"/>
        </w:rPr>
        <w:t xml:space="preserve">– </w:t>
      </w:r>
      <w:r w:rsidR="00DD2A2D" w:rsidRPr="00504E40">
        <w:rPr>
          <w:sz w:val="28"/>
          <w:szCs w:val="28"/>
        </w:rPr>
        <w:t xml:space="preserve">показатели </w:t>
      </w:r>
      <w:r w:rsidRPr="00504E40">
        <w:rPr>
          <w:sz w:val="28"/>
          <w:szCs w:val="28"/>
        </w:rPr>
        <w:t xml:space="preserve">имеют </w:t>
      </w:r>
      <w:r w:rsidR="009B7D82" w:rsidRPr="00504E40">
        <w:rPr>
          <w:sz w:val="28"/>
          <w:szCs w:val="28"/>
        </w:rPr>
        <w:t>слабую</w:t>
      </w:r>
      <w:r w:rsidRPr="00504E40">
        <w:rPr>
          <w:sz w:val="28"/>
          <w:szCs w:val="28"/>
        </w:rPr>
        <w:t xml:space="preserve"> динамику</w:t>
      </w:r>
      <w:r w:rsidR="009B7D82" w:rsidRPr="00504E40">
        <w:rPr>
          <w:sz w:val="28"/>
          <w:szCs w:val="28"/>
        </w:rPr>
        <w:t xml:space="preserve"> вложения в объекты социальной и коммунальной сфер</w:t>
      </w:r>
      <w:r w:rsidR="00E55B61" w:rsidRPr="00504E40">
        <w:rPr>
          <w:sz w:val="28"/>
          <w:szCs w:val="28"/>
        </w:rPr>
        <w:t>ы</w:t>
      </w:r>
      <w:r w:rsidR="009B7D82" w:rsidRPr="00504E40">
        <w:rPr>
          <w:sz w:val="28"/>
          <w:szCs w:val="28"/>
        </w:rPr>
        <w:t>, в связи с продолжительным периодом низких климатических температур</w:t>
      </w:r>
      <w:r w:rsidRPr="00504E40">
        <w:rPr>
          <w:sz w:val="28"/>
          <w:szCs w:val="28"/>
        </w:rPr>
        <w:t xml:space="preserve"> </w:t>
      </w:r>
      <w:r w:rsidR="009B7D82" w:rsidRPr="00504E40">
        <w:rPr>
          <w:sz w:val="28"/>
          <w:szCs w:val="28"/>
        </w:rPr>
        <w:t>зимнего периода</w:t>
      </w:r>
      <w:r w:rsidR="00F014EE" w:rsidRPr="00504E40">
        <w:rPr>
          <w:sz w:val="28"/>
          <w:szCs w:val="28"/>
        </w:rPr>
        <w:t>;</w:t>
      </w:r>
    </w:p>
    <w:p w:rsidR="00645995" w:rsidRPr="00504E40" w:rsidRDefault="00645995" w:rsidP="00F8016A">
      <w:pPr>
        <w:ind w:firstLine="708"/>
        <w:jc w:val="both"/>
        <w:rPr>
          <w:sz w:val="28"/>
          <w:szCs w:val="28"/>
        </w:rPr>
      </w:pPr>
      <w:r w:rsidRPr="00504E40">
        <w:rPr>
          <w:sz w:val="28"/>
          <w:szCs w:val="28"/>
        </w:rPr>
        <w:t>5. строительство и ввод жилья:</w:t>
      </w:r>
    </w:p>
    <w:p w:rsidR="00645995" w:rsidRPr="00504E40" w:rsidRDefault="00E55B61" w:rsidP="00E55B61">
      <w:pPr>
        <w:ind w:firstLine="708"/>
        <w:jc w:val="both"/>
        <w:rPr>
          <w:rFonts w:eastAsia="Arial Unicode MS"/>
          <w:sz w:val="28"/>
          <w:szCs w:val="28"/>
        </w:rPr>
      </w:pPr>
      <w:r w:rsidRPr="00504E40">
        <w:rPr>
          <w:sz w:val="28"/>
          <w:szCs w:val="28"/>
        </w:rPr>
        <w:t>в</w:t>
      </w:r>
      <w:r w:rsidR="00645995" w:rsidRPr="00504E40">
        <w:rPr>
          <w:sz w:val="28"/>
          <w:szCs w:val="28"/>
        </w:rPr>
        <w:t xml:space="preserve"> </w:t>
      </w:r>
      <w:r w:rsidR="00F014EE" w:rsidRPr="00504E40">
        <w:rPr>
          <w:sz w:val="28"/>
          <w:szCs w:val="28"/>
        </w:rPr>
        <w:t xml:space="preserve">1 квартале </w:t>
      </w:r>
      <w:r w:rsidR="00645995" w:rsidRPr="00504E40">
        <w:rPr>
          <w:sz w:val="28"/>
          <w:szCs w:val="28"/>
        </w:rPr>
        <w:t>202</w:t>
      </w:r>
      <w:r w:rsidR="00F014EE" w:rsidRPr="00504E40">
        <w:rPr>
          <w:sz w:val="28"/>
          <w:szCs w:val="28"/>
        </w:rPr>
        <w:t>6</w:t>
      </w:r>
      <w:r w:rsidR="00645995" w:rsidRPr="00504E40">
        <w:rPr>
          <w:sz w:val="28"/>
          <w:szCs w:val="28"/>
        </w:rPr>
        <w:t xml:space="preserve"> год</w:t>
      </w:r>
      <w:r w:rsidR="00F014EE" w:rsidRPr="00504E40">
        <w:rPr>
          <w:sz w:val="28"/>
          <w:szCs w:val="28"/>
        </w:rPr>
        <w:t>а</w:t>
      </w:r>
      <w:r w:rsidR="00645995" w:rsidRPr="00504E40">
        <w:rPr>
          <w:sz w:val="28"/>
          <w:szCs w:val="28"/>
        </w:rPr>
        <w:t xml:space="preserve"> зафиксировано снижение объемов ввода жилья, который составил </w:t>
      </w:r>
      <w:r w:rsidR="00F014EE" w:rsidRPr="00504E40">
        <w:rPr>
          <w:sz w:val="28"/>
          <w:szCs w:val="28"/>
        </w:rPr>
        <w:t>44,5</w:t>
      </w:r>
      <w:r w:rsidR="00645995" w:rsidRPr="00504E40">
        <w:rPr>
          <w:sz w:val="28"/>
          <w:szCs w:val="28"/>
        </w:rPr>
        <w:t xml:space="preserve">% или </w:t>
      </w:r>
      <w:r w:rsidR="00F014EE" w:rsidRPr="00504E40">
        <w:rPr>
          <w:sz w:val="28"/>
          <w:szCs w:val="28"/>
        </w:rPr>
        <w:t>0,249</w:t>
      </w:r>
      <w:r w:rsidR="00645995" w:rsidRPr="00504E40">
        <w:rPr>
          <w:sz w:val="28"/>
          <w:szCs w:val="28"/>
        </w:rPr>
        <w:t xml:space="preserve"> тыс. кв.</w:t>
      </w:r>
      <w:r w:rsidR="00B61698" w:rsidRPr="00504E40">
        <w:rPr>
          <w:sz w:val="28"/>
          <w:szCs w:val="28"/>
        </w:rPr>
        <w:t xml:space="preserve"> </w:t>
      </w:r>
      <w:r w:rsidR="00645995" w:rsidRPr="00504E40">
        <w:rPr>
          <w:sz w:val="28"/>
          <w:szCs w:val="28"/>
        </w:rPr>
        <w:t>м</w:t>
      </w:r>
      <w:r w:rsidR="00DD2A2D" w:rsidRPr="00504E40">
        <w:rPr>
          <w:sz w:val="28"/>
          <w:szCs w:val="28"/>
        </w:rPr>
        <w:t>етров</w:t>
      </w:r>
      <w:r w:rsidR="00645995" w:rsidRPr="00504E40">
        <w:rPr>
          <w:sz w:val="28"/>
          <w:szCs w:val="28"/>
        </w:rPr>
        <w:t xml:space="preserve"> к </w:t>
      </w:r>
      <w:r w:rsidR="009F531C" w:rsidRPr="00504E40">
        <w:rPr>
          <w:sz w:val="28"/>
          <w:szCs w:val="28"/>
        </w:rPr>
        <w:t>показателю</w:t>
      </w:r>
      <w:r w:rsidR="00645995" w:rsidRPr="00504E40">
        <w:rPr>
          <w:sz w:val="28"/>
          <w:szCs w:val="28"/>
        </w:rPr>
        <w:t xml:space="preserve"> </w:t>
      </w:r>
      <w:r w:rsidR="00F014EE" w:rsidRPr="00504E40">
        <w:rPr>
          <w:sz w:val="28"/>
          <w:szCs w:val="28"/>
        </w:rPr>
        <w:t xml:space="preserve">аналогичного периода </w:t>
      </w:r>
      <w:r w:rsidR="00645995" w:rsidRPr="00504E40">
        <w:rPr>
          <w:sz w:val="28"/>
          <w:szCs w:val="28"/>
        </w:rPr>
        <w:t>202</w:t>
      </w:r>
      <w:r w:rsidR="00F014EE" w:rsidRPr="00504E40">
        <w:rPr>
          <w:sz w:val="28"/>
          <w:szCs w:val="28"/>
        </w:rPr>
        <w:t>5</w:t>
      </w:r>
      <w:r w:rsidR="00645995" w:rsidRPr="00504E40">
        <w:rPr>
          <w:sz w:val="28"/>
          <w:szCs w:val="28"/>
        </w:rPr>
        <w:t xml:space="preserve"> года; </w:t>
      </w:r>
    </w:p>
    <w:p w:rsidR="00645995" w:rsidRPr="00504E40" w:rsidRDefault="00645995" w:rsidP="00F8016A">
      <w:pPr>
        <w:ind w:firstLine="708"/>
        <w:jc w:val="both"/>
        <w:rPr>
          <w:sz w:val="28"/>
          <w:szCs w:val="28"/>
        </w:rPr>
      </w:pPr>
      <w:r w:rsidRPr="00504E40">
        <w:rPr>
          <w:rFonts w:eastAsia="Calibri"/>
          <w:sz w:val="28"/>
          <w:szCs w:val="28"/>
        </w:rPr>
        <w:t xml:space="preserve">6. бюджет района: доходная часть </w:t>
      </w:r>
      <w:r w:rsidR="00F8016A" w:rsidRPr="00504E40">
        <w:rPr>
          <w:rFonts w:eastAsia="Calibri"/>
          <w:sz w:val="28"/>
          <w:szCs w:val="28"/>
        </w:rPr>
        <w:t>в</w:t>
      </w:r>
      <w:r w:rsidRPr="00504E40">
        <w:rPr>
          <w:rFonts w:eastAsia="Calibri"/>
          <w:sz w:val="28"/>
          <w:szCs w:val="28"/>
        </w:rPr>
        <w:t xml:space="preserve">ыполнена на </w:t>
      </w:r>
      <w:r w:rsidR="00F8016A" w:rsidRPr="00504E40">
        <w:rPr>
          <w:rFonts w:eastAsia="Calibri"/>
          <w:sz w:val="28"/>
          <w:szCs w:val="28"/>
        </w:rPr>
        <w:t>96</w:t>
      </w:r>
      <w:r w:rsidRPr="00504E40">
        <w:rPr>
          <w:rFonts w:eastAsia="Calibri"/>
          <w:sz w:val="28"/>
          <w:szCs w:val="28"/>
        </w:rPr>
        <w:t>% (</w:t>
      </w:r>
      <w:r w:rsidR="00F8016A" w:rsidRPr="00504E40">
        <w:rPr>
          <w:rFonts w:eastAsia="Calibri"/>
          <w:sz w:val="28"/>
          <w:szCs w:val="28"/>
        </w:rPr>
        <w:t>1 172,5</w:t>
      </w:r>
      <w:r w:rsidRPr="00504E40">
        <w:rPr>
          <w:sz w:val="28"/>
          <w:szCs w:val="28"/>
        </w:rPr>
        <w:t xml:space="preserve"> млн руб.)</w:t>
      </w:r>
      <w:r w:rsidR="00F8016A" w:rsidRPr="00504E40">
        <w:rPr>
          <w:rFonts w:eastAsia="Calibri"/>
          <w:sz w:val="28"/>
          <w:szCs w:val="28"/>
        </w:rPr>
        <w:t xml:space="preserve">, </w:t>
      </w:r>
      <w:r w:rsidRPr="00504E40">
        <w:rPr>
          <w:rFonts w:eastAsia="Calibri"/>
          <w:sz w:val="28"/>
          <w:szCs w:val="28"/>
        </w:rPr>
        <w:t xml:space="preserve">расходы на </w:t>
      </w:r>
      <w:r w:rsidR="00F8016A" w:rsidRPr="00504E40">
        <w:rPr>
          <w:rFonts w:eastAsia="Calibri"/>
          <w:sz w:val="28"/>
          <w:szCs w:val="28"/>
        </w:rPr>
        <w:t>98,2</w:t>
      </w:r>
      <w:r w:rsidRPr="00504E40">
        <w:rPr>
          <w:rFonts w:eastAsia="Calibri"/>
          <w:sz w:val="28"/>
          <w:szCs w:val="28"/>
        </w:rPr>
        <w:t>% (</w:t>
      </w:r>
      <w:r w:rsidR="00F8016A" w:rsidRPr="00504E40">
        <w:rPr>
          <w:rFonts w:eastAsia="Calibri"/>
          <w:sz w:val="28"/>
          <w:szCs w:val="28"/>
        </w:rPr>
        <w:t>1 166,5</w:t>
      </w:r>
      <w:r w:rsidR="005F3FCE" w:rsidRPr="00504E40">
        <w:rPr>
          <w:sz w:val="28"/>
          <w:szCs w:val="28"/>
        </w:rPr>
        <w:t xml:space="preserve"> млн руб.), </w:t>
      </w:r>
      <w:r w:rsidR="00F8016A" w:rsidRPr="00504E40">
        <w:rPr>
          <w:sz w:val="28"/>
          <w:szCs w:val="28"/>
        </w:rPr>
        <w:t>про</w:t>
      </w:r>
      <w:r w:rsidR="00287298" w:rsidRPr="00504E40">
        <w:rPr>
          <w:sz w:val="28"/>
          <w:szCs w:val="28"/>
        </w:rPr>
        <w:t>фицит</w:t>
      </w:r>
      <w:r w:rsidR="005F3FCE" w:rsidRPr="00504E40">
        <w:rPr>
          <w:sz w:val="28"/>
          <w:szCs w:val="28"/>
        </w:rPr>
        <w:t xml:space="preserve"> бюджета </w:t>
      </w:r>
      <w:r w:rsidR="00287298" w:rsidRPr="00504E40">
        <w:rPr>
          <w:sz w:val="28"/>
          <w:szCs w:val="28"/>
        </w:rPr>
        <w:t>(</w:t>
      </w:r>
      <w:r w:rsidR="00F8016A" w:rsidRPr="00504E40">
        <w:rPr>
          <w:sz w:val="28"/>
          <w:szCs w:val="28"/>
        </w:rPr>
        <w:t>+ 6,0</w:t>
      </w:r>
      <w:r w:rsidRPr="00504E40">
        <w:rPr>
          <w:sz w:val="28"/>
          <w:szCs w:val="28"/>
        </w:rPr>
        <w:t xml:space="preserve"> млн руб.</w:t>
      </w:r>
      <w:r w:rsidR="00287298" w:rsidRPr="00504E40">
        <w:rPr>
          <w:sz w:val="28"/>
          <w:szCs w:val="28"/>
        </w:rPr>
        <w:t>).</w:t>
      </w:r>
      <w:r w:rsidRPr="00504E40">
        <w:rPr>
          <w:sz w:val="28"/>
          <w:szCs w:val="28"/>
        </w:rPr>
        <w:t xml:space="preserve"> </w:t>
      </w:r>
    </w:p>
    <w:p w:rsidR="00645995" w:rsidRPr="00504E40" w:rsidRDefault="00F8016A" w:rsidP="00F8016A">
      <w:pPr>
        <w:jc w:val="both"/>
        <w:rPr>
          <w:sz w:val="28"/>
          <w:szCs w:val="28"/>
        </w:rPr>
      </w:pPr>
      <w:r w:rsidRPr="00504E40">
        <w:rPr>
          <w:sz w:val="28"/>
          <w:szCs w:val="28"/>
        </w:rPr>
        <w:tab/>
      </w:r>
      <w:r w:rsidR="00645995" w:rsidRPr="00504E40">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rsidR="00645995" w:rsidRPr="00504E40" w:rsidRDefault="00645995" w:rsidP="00F8016A">
      <w:pPr>
        <w:ind w:firstLine="709"/>
        <w:jc w:val="both"/>
        <w:rPr>
          <w:rFonts w:eastAsia="Calibri"/>
          <w:sz w:val="28"/>
          <w:szCs w:val="28"/>
        </w:rPr>
      </w:pPr>
      <w:r w:rsidRPr="00504E40">
        <w:rPr>
          <w:rFonts w:eastAsia="Calibri"/>
          <w:sz w:val="28"/>
          <w:szCs w:val="28"/>
        </w:rPr>
        <w:lastRenderedPageBreak/>
        <w:t xml:space="preserve">В </w:t>
      </w:r>
      <w:r w:rsidR="004D4D49" w:rsidRPr="00504E40">
        <w:rPr>
          <w:rFonts w:eastAsia="Calibri"/>
          <w:sz w:val="28"/>
          <w:szCs w:val="28"/>
        </w:rPr>
        <w:t xml:space="preserve">отчетном периоде </w:t>
      </w:r>
      <w:r w:rsidRPr="00504E40">
        <w:rPr>
          <w:rFonts w:eastAsia="Calibri"/>
          <w:sz w:val="28"/>
          <w:szCs w:val="28"/>
        </w:rPr>
        <w:t>202</w:t>
      </w:r>
      <w:r w:rsidR="004D4D49" w:rsidRPr="00504E40">
        <w:rPr>
          <w:rFonts w:eastAsia="Calibri"/>
          <w:sz w:val="28"/>
          <w:szCs w:val="28"/>
        </w:rPr>
        <w:t>6</w:t>
      </w:r>
      <w:r w:rsidRPr="00504E40">
        <w:rPr>
          <w:rFonts w:eastAsia="Calibri"/>
          <w:sz w:val="28"/>
          <w:szCs w:val="28"/>
        </w:rPr>
        <w:t xml:space="preserve"> год</w:t>
      </w:r>
      <w:r w:rsidR="004D4D49" w:rsidRPr="00504E40">
        <w:rPr>
          <w:rFonts w:eastAsia="Calibri"/>
          <w:sz w:val="28"/>
          <w:szCs w:val="28"/>
        </w:rPr>
        <w:t>а</w:t>
      </w:r>
      <w:r w:rsidRPr="00504E40">
        <w:rPr>
          <w:rFonts w:eastAsia="Calibri"/>
          <w:sz w:val="28"/>
          <w:szCs w:val="28"/>
        </w:rPr>
        <w:t xml:space="preserve"> реализ</w:t>
      </w:r>
      <w:r w:rsidR="009F531C" w:rsidRPr="00504E40">
        <w:rPr>
          <w:rFonts w:eastAsia="Calibri"/>
          <w:sz w:val="28"/>
          <w:szCs w:val="28"/>
        </w:rPr>
        <w:t>овывал</w:t>
      </w:r>
      <w:r w:rsidR="004D4D49" w:rsidRPr="00504E40">
        <w:rPr>
          <w:rFonts w:eastAsia="Calibri"/>
          <w:sz w:val="28"/>
          <w:szCs w:val="28"/>
        </w:rPr>
        <w:t>о</w:t>
      </w:r>
      <w:r w:rsidR="008026AA" w:rsidRPr="00504E40">
        <w:rPr>
          <w:rFonts w:eastAsia="Calibri"/>
          <w:sz w:val="28"/>
          <w:szCs w:val="28"/>
        </w:rPr>
        <w:t>с</w:t>
      </w:r>
      <w:r w:rsidR="004D4D49" w:rsidRPr="00504E40">
        <w:rPr>
          <w:rFonts w:eastAsia="Calibri"/>
          <w:sz w:val="28"/>
          <w:szCs w:val="28"/>
        </w:rPr>
        <w:t>ь</w:t>
      </w:r>
      <w:r w:rsidRPr="00504E40">
        <w:rPr>
          <w:rFonts w:eastAsia="Calibri"/>
          <w:sz w:val="28"/>
          <w:szCs w:val="28"/>
        </w:rPr>
        <w:t xml:space="preserve"> </w:t>
      </w:r>
      <w:r w:rsidR="008026AA" w:rsidRPr="00504E40">
        <w:rPr>
          <w:rFonts w:eastAsia="Calibri"/>
          <w:sz w:val="28"/>
          <w:szCs w:val="28"/>
        </w:rPr>
        <w:t>2</w:t>
      </w:r>
      <w:r w:rsidR="00D340DB" w:rsidRPr="00504E40">
        <w:rPr>
          <w:rFonts w:eastAsia="Calibri"/>
          <w:sz w:val="28"/>
          <w:szCs w:val="28"/>
        </w:rPr>
        <w:t>5</w:t>
      </w:r>
      <w:r w:rsidRPr="00504E40">
        <w:rPr>
          <w:rFonts w:eastAsia="Calibri"/>
          <w:sz w:val="28"/>
          <w:szCs w:val="28"/>
        </w:rPr>
        <w:t xml:space="preserve"> проект</w:t>
      </w:r>
      <w:r w:rsidR="00F74F56" w:rsidRPr="00504E40">
        <w:rPr>
          <w:rFonts w:eastAsia="Calibri"/>
          <w:sz w:val="28"/>
          <w:szCs w:val="28"/>
        </w:rPr>
        <w:t>ов</w:t>
      </w:r>
      <w:r w:rsidR="004D4D49" w:rsidRPr="00504E40">
        <w:rPr>
          <w:rFonts w:eastAsia="Calibri"/>
          <w:sz w:val="28"/>
          <w:szCs w:val="28"/>
        </w:rPr>
        <w:t xml:space="preserve"> (исполнение 2,79% или 19,7 млн рублей)</w:t>
      </w:r>
      <w:r w:rsidRPr="00504E40">
        <w:rPr>
          <w:rFonts w:eastAsia="Calibri"/>
          <w:sz w:val="28"/>
          <w:szCs w:val="28"/>
        </w:rPr>
        <w:t>, в том числе:</w:t>
      </w:r>
    </w:p>
    <w:p w:rsidR="005053CD" w:rsidRPr="00504E40" w:rsidRDefault="005053CD" w:rsidP="00E55B61">
      <w:pPr>
        <w:tabs>
          <w:tab w:val="left" w:pos="851"/>
        </w:tabs>
        <w:ind w:firstLine="709"/>
        <w:jc w:val="both"/>
        <w:rPr>
          <w:rFonts w:eastAsia="Calibri"/>
          <w:sz w:val="28"/>
          <w:szCs w:val="28"/>
        </w:rPr>
      </w:pPr>
      <w:r w:rsidRPr="00504E40">
        <w:rPr>
          <w:rFonts w:eastAsia="Calibri"/>
          <w:sz w:val="28"/>
          <w:szCs w:val="28"/>
        </w:rPr>
        <w:t>-</w:t>
      </w:r>
      <w:r w:rsidR="009F531C" w:rsidRPr="00504E40">
        <w:rPr>
          <w:rFonts w:eastAsia="Calibri"/>
          <w:sz w:val="28"/>
          <w:szCs w:val="28"/>
        </w:rPr>
        <w:t xml:space="preserve"> </w:t>
      </w:r>
      <w:r w:rsidRPr="00504E40">
        <w:rPr>
          <w:rFonts w:eastAsia="Calibri"/>
          <w:sz w:val="28"/>
          <w:szCs w:val="28"/>
        </w:rPr>
        <w:t xml:space="preserve">8 – региональных проектов, направленных на достижение целей, показателей и решение задач </w:t>
      </w:r>
      <w:r w:rsidR="004D4D49" w:rsidRPr="00504E40">
        <w:rPr>
          <w:rFonts w:eastAsia="Calibri"/>
          <w:sz w:val="28"/>
          <w:szCs w:val="28"/>
        </w:rPr>
        <w:t>3</w:t>
      </w:r>
      <w:r w:rsidRPr="00504E40">
        <w:rPr>
          <w:rFonts w:eastAsia="Calibri"/>
          <w:sz w:val="28"/>
          <w:szCs w:val="28"/>
        </w:rPr>
        <w:t xml:space="preserve"> национальных проектов; </w:t>
      </w:r>
    </w:p>
    <w:p w:rsidR="005053CD" w:rsidRPr="00504E40" w:rsidRDefault="009F531C" w:rsidP="00E55B61">
      <w:pPr>
        <w:tabs>
          <w:tab w:val="left" w:pos="851"/>
          <w:tab w:val="left" w:pos="993"/>
          <w:tab w:val="left" w:pos="1134"/>
          <w:tab w:val="left" w:pos="1276"/>
        </w:tabs>
        <w:ind w:firstLine="709"/>
        <w:jc w:val="both"/>
        <w:rPr>
          <w:rFonts w:eastAsia="Calibri"/>
          <w:sz w:val="28"/>
          <w:szCs w:val="28"/>
        </w:rPr>
      </w:pPr>
      <w:r w:rsidRPr="00504E40">
        <w:rPr>
          <w:rFonts w:eastAsia="Calibri"/>
          <w:sz w:val="28"/>
          <w:szCs w:val="28"/>
        </w:rPr>
        <w:t xml:space="preserve">- </w:t>
      </w:r>
      <w:r w:rsidR="004D4D49" w:rsidRPr="00504E40">
        <w:rPr>
          <w:rFonts w:eastAsia="Calibri"/>
          <w:sz w:val="28"/>
          <w:szCs w:val="28"/>
        </w:rPr>
        <w:t>5</w:t>
      </w:r>
      <w:r w:rsidR="005053CD" w:rsidRPr="00504E40">
        <w:rPr>
          <w:rFonts w:eastAsia="Calibri"/>
          <w:sz w:val="28"/>
          <w:szCs w:val="28"/>
        </w:rPr>
        <w:t xml:space="preserve"> – региональных проектов, направленных на достижение целей федеральных проектов, не входящих</w:t>
      </w:r>
      <w:r w:rsidR="001E1507" w:rsidRPr="00504E40">
        <w:rPr>
          <w:rFonts w:eastAsia="Calibri"/>
          <w:sz w:val="28"/>
          <w:szCs w:val="28"/>
        </w:rPr>
        <w:t xml:space="preserve"> в состав национальных проектов;</w:t>
      </w:r>
    </w:p>
    <w:p w:rsidR="00645995" w:rsidRPr="00504E40" w:rsidRDefault="005053CD" w:rsidP="00F8016A">
      <w:pPr>
        <w:tabs>
          <w:tab w:val="left" w:pos="851"/>
          <w:tab w:val="left" w:pos="993"/>
          <w:tab w:val="left" w:pos="1134"/>
        </w:tabs>
        <w:ind w:firstLine="709"/>
        <w:jc w:val="both"/>
        <w:rPr>
          <w:rFonts w:eastAsia="Calibri"/>
          <w:sz w:val="28"/>
          <w:szCs w:val="28"/>
        </w:rPr>
      </w:pPr>
      <w:r w:rsidRPr="00504E40">
        <w:rPr>
          <w:rFonts w:eastAsia="Calibri"/>
          <w:sz w:val="28"/>
          <w:szCs w:val="28"/>
        </w:rPr>
        <w:t xml:space="preserve">- </w:t>
      </w:r>
      <w:r w:rsidR="009F531C" w:rsidRPr="00504E40">
        <w:rPr>
          <w:rFonts w:eastAsia="Calibri"/>
          <w:sz w:val="28"/>
          <w:szCs w:val="28"/>
        </w:rPr>
        <w:t xml:space="preserve"> </w:t>
      </w:r>
      <w:r w:rsidR="004D4D49" w:rsidRPr="00504E40">
        <w:rPr>
          <w:rFonts w:eastAsia="Calibri"/>
          <w:sz w:val="28"/>
          <w:szCs w:val="28"/>
        </w:rPr>
        <w:t>6</w:t>
      </w:r>
      <w:r w:rsidRPr="00504E40">
        <w:rPr>
          <w:rFonts w:eastAsia="Calibri"/>
          <w:sz w:val="28"/>
          <w:szCs w:val="28"/>
        </w:rPr>
        <w:t xml:space="preserve"> – региональных проектов, направленных на достижение целей социально-экономического развития Ханты-Мансий</w:t>
      </w:r>
      <w:r w:rsidR="00F74F56" w:rsidRPr="00504E40">
        <w:rPr>
          <w:rFonts w:eastAsia="Calibri"/>
          <w:sz w:val="28"/>
          <w:szCs w:val="28"/>
        </w:rPr>
        <w:t>ского автономного округа – Югры;</w:t>
      </w:r>
    </w:p>
    <w:p w:rsidR="00F74F56" w:rsidRPr="00504E40" w:rsidRDefault="00F74F56" w:rsidP="00F8016A">
      <w:pPr>
        <w:tabs>
          <w:tab w:val="left" w:pos="851"/>
          <w:tab w:val="left" w:pos="993"/>
          <w:tab w:val="left" w:pos="1134"/>
        </w:tabs>
        <w:ind w:firstLine="709"/>
        <w:jc w:val="both"/>
        <w:rPr>
          <w:rFonts w:eastAsia="Calibri"/>
          <w:sz w:val="28"/>
          <w:szCs w:val="28"/>
        </w:rPr>
      </w:pPr>
      <w:r w:rsidRPr="00504E40">
        <w:rPr>
          <w:rFonts w:eastAsia="Calibri"/>
          <w:sz w:val="28"/>
          <w:szCs w:val="28"/>
        </w:rPr>
        <w:t xml:space="preserve">- </w:t>
      </w:r>
      <w:r w:rsidR="004D4D49" w:rsidRPr="00504E40">
        <w:rPr>
          <w:rFonts w:eastAsia="Calibri"/>
          <w:sz w:val="28"/>
          <w:szCs w:val="28"/>
        </w:rPr>
        <w:t>6</w:t>
      </w:r>
      <w:r w:rsidRPr="00504E40">
        <w:rPr>
          <w:rFonts w:eastAsia="Calibri"/>
          <w:sz w:val="28"/>
          <w:szCs w:val="28"/>
        </w:rPr>
        <w:t xml:space="preserve"> – муниципальных проектов.</w:t>
      </w:r>
    </w:p>
    <w:p w:rsidR="00645995" w:rsidRPr="00504E40" w:rsidRDefault="00645995" w:rsidP="00F8016A">
      <w:pPr>
        <w:pStyle w:val="Style8"/>
        <w:widowControl/>
        <w:spacing w:line="240" w:lineRule="auto"/>
        <w:ind w:firstLine="708"/>
        <w:rPr>
          <w:rFonts w:eastAsia="Arial Unicode MS"/>
          <w:sz w:val="28"/>
          <w:szCs w:val="28"/>
        </w:rPr>
      </w:pPr>
      <w:r w:rsidRPr="00504E40">
        <w:rPr>
          <w:rFonts w:eastAsia="Calibri"/>
          <w:sz w:val="28"/>
          <w:szCs w:val="28"/>
          <w:lang w:eastAsia="en-US"/>
        </w:rPr>
        <w:t xml:space="preserve">Текущие вызовы </w:t>
      </w:r>
      <w:r w:rsidR="00F014EE" w:rsidRPr="00504E40">
        <w:rPr>
          <w:rFonts w:eastAsia="Calibri"/>
          <w:sz w:val="28"/>
          <w:szCs w:val="28"/>
          <w:lang w:eastAsia="en-US"/>
        </w:rPr>
        <w:t xml:space="preserve">отчетного периода </w:t>
      </w:r>
      <w:r w:rsidRPr="00504E40">
        <w:rPr>
          <w:rFonts w:eastAsia="Calibri"/>
          <w:sz w:val="28"/>
          <w:szCs w:val="28"/>
          <w:lang w:eastAsia="en-US"/>
        </w:rPr>
        <w:t>202</w:t>
      </w:r>
      <w:r w:rsidR="00F014EE" w:rsidRPr="00504E40">
        <w:rPr>
          <w:rFonts w:eastAsia="Calibri"/>
          <w:sz w:val="28"/>
          <w:szCs w:val="28"/>
          <w:lang w:eastAsia="en-US"/>
        </w:rPr>
        <w:t>6</w:t>
      </w:r>
      <w:r w:rsidRPr="00504E40">
        <w:rPr>
          <w:rFonts w:eastAsia="Calibri"/>
          <w:sz w:val="28"/>
          <w:szCs w:val="28"/>
          <w:lang w:eastAsia="en-US"/>
        </w:rPr>
        <w:t xml:space="preserve"> года: </w:t>
      </w:r>
      <w:r w:rsidRPr="00504E40">
        <w:rPr>
          <w:sz w:val="28"/>
          <w:szCs w:val="28"/>
        </w:rPr>
        <w:t>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w:t>
      </w:r>
      <w:bookmarkStart w:id="0" w:name="_GoBack"/>
      <w:bookmarkEnd w:id="0"/>
      <w:r w:rsidRPr="00504E40">
        <w:rPr>
          <w:sz w:val="28"/>
          <w:szCs w:val="28"/>
        </w:rPr>
        <w:t>го давления, изменяющихся курсов рубля, темпов инфляционных процессов.</w:t>
      </w:r>
      <w:r w:rsidRPr="00504E40">
        <w:rPr>
          <w:rFonts w:eastAsia="Arial Unicode MS"/>
          <w:sz w:val="28"/>
          <w:szCs w:val="28"/>
        </w:rPr>
        <w:t xml:space="preserve"> </w:t>
      </w:r>
    </w:p>
    <w:p w:rsidR="00D05B07" w:rsidRPr="00504E40" w:rsidRDefault="00645995" w:rsidP="00F8016A">
      <w:pPr>
        <w:ind w:firstLine="709"/>
        <w:jc w:val="both"/>
        <w:rPr>
          <w:sz w:val="28"/>
          <w:szCs w:val="28"/>
        </w:rPr>
      </w:pPr>
      <w:r w:rsidRPr="00504E40">
        <w:rPr>
          <w:sz w:val="28"/>
          <w:szCs w:val="28"/>
        </w:rPr>
        <w:t xml:space="preserve">С </w:t>
      </w:r>
      <w:r w:rsidR="00F014EE" w:rsidRPr="00504E40">
        <w:rPr>
          <w:sz w:val="28"/>
          <w:szCs w:val="28"/>
        </w:rPr>
        <w:t xml:space="preserve">апреля </w:t>
      </w:r>
      <w:r w:rsidRPr="00504E40">
        <w:rPr>
          <w:sz w:val="28"/>
          <w:szCs w:val="28"/>
        </w:rPr>
        <w:t xml:space="preserve">2024 года развитие Березовского района формируется в условиях закладки основ Арктической экономики, имеющей главную цель </w:t>
      </w:r>
      <w:r w:rsidR="004F2976" w:rsidRPr="00504E40">
        <w:rPr>
          <w:sz w:val="28"/>
          <w:szCs w:val="28"/>
        </w:rPr>
        <w:t>–</w:t>
      </w:r>
      <w:r w:rsidRPr="00504E40">
        <w:rPr>
          <w:sz w:val="28"/>
          <w:szCs w:val="28"/>
        </w:rPr>
        <w:t xml:space="preserve"> повышение качества жизни населения.</w:t>
      </w:r>
      <w:r w:rsidR="00397E8A" w:rsidRPr="00504E40">
        <w:rPr>
          <w:sz w:val="28"/>
          <w:szCs w:val="28"/>
        </w:rPr>
        <w:t xml:space="preserve"> </w:t>
      </w:r>
      <w:r w:rsidR="00D05B07" w:rsidRPr="00504E40">
        <w:rPr>
          <w:sz w:val="28"/>
          <w:szCs w:val="28"/>
        </w:rPr>
        <w:t>Обладая колоссальным потенциалом</w:t>
      </w:r>
      <w:r w:rsidR="002120A1" w:rsidRPr="00504E40">
        <w:rPr>
          <w:sz w:val="28"/>
          <w:szCs w:val="28"/>
        </w:rPr>
        <w:t>,</w:t>
      </w:r>
      <w:r w:rsidR="00D05B07" w:rsidRPr="00504E40">
        <w:rPr>
          <w:sz w:val="28"/>
          <w:szCs w:val="28"/>
        </w:rPr>
        <w:t xml:space="preserve"> Березовский район имеет </w:t>
      </w:r>
      <w:r w:rsidR="00AC3FF2" w:rsidRPr="00504E40">
        <w:rPr>
          <w:sz w:val="28"/>
          <w:szCs w:val="28"/>
        </w:rPr>
        <w:t>стратегическое</w:t>
      </w:r>
      <w:r w:rsidR="00D05B07" w:rsidRPr="00504E40">
        <w:rPr>
          <w:sz w:val="28"/>
          <w:szCs w:val="28"/>
        </w:rPr>
        <w:t xml:space="preserve"> значение для развития Югорской Арктики.</w:t>
      </w:r>
    </w:p>
    <w:p w:rsidR="00645995" w:rsidRPr="00504E40" w:rsidRDefault="00645995" w:rsidP="00645995">
      <w:pPr>
        <w:pStyle w:val="ab"/>
        <w:spacing w:line="288" w:lineRule="auto"/>
        <w:ind w:firstLine="720"/>
        <w:jc w:val="both"/>
        <w:rPr>
          <w:rFonts w:ascii="Times New Roman" w:hAnsi="Times New Roman"/>
          <w:bCs/>
          <w:sz w:val="28"/>
          <w:szCs w:val="28"/>
        </w:rPr>
      </w:pPr>
    </w:p>
    <w:p w:rsidR="00EC72F7" w:rsidRPr="00504E40" w:rsidRDefault="00EC72F7" w:rsidP="0001187C">
      <w:pPr>
        <w:pStyle w:val="ab"/>
        <w:spacing w:line="288" w:lineRule="auto"/>
        <w:ind w:firstLine="720"/>
        <w:jc w:val="both"/>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4C3DB3" w:rsidRPr="00504E40" w:rsidRDefault="004C3DB3" w:rsidP="003F0A32">
      <w:pPr>
        <w:pStyle w:val="ab"/>
        <w:spacing w:line="288" w:lineRule="auto"/>
        <w:ind w:firstLine="720"/>
        <w:jc w:val="right"/>
        <w:rPr>
          <w:rFonts w:ascii="Times New Roman" w:hAnsi="Times New Roman"/>
          <w:bCs/>
          <w:sz w:val="28"/>
          <w:szCs w:val="28"/>
        </w:rPr>
      </w:pPr>
    </w:p>
    <w:p w:rsidR="004C3DB3" w:rsidRPr="00504E40" w:rsidRDefault="004C3DB3"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BD249E" w:rsidRPr="00504E40" w:rsidRDefault="00BD249E"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F8016A" w:rsidRPr="00504E40" w:rsidRDefault="00F8016A" w:rsidP="003F0A32">
      <w:pPr>
        <w:pStyle w:val="ab"/>
        <w:spacing w:line="288" w:lineRule="auto"/>
        <w:ind w:firstLine="720"/>
        <w:jc w:val="right"/>
        <w:rPr>
          <w:rFonts w:ascii="Times New Roman" w:hAnsi="Times New Roman"/>
          <w:bCs/>
          <w:sz w:val="28"/>
          <w:szCs w:val="28"/>
        </w:rPr>
      </w:pPr>
    </w:p>
    <w:p w:rsidR="00CB3662" w:rsidRPr="00504E40" w:rsidRDefault="00CB3662" w:rsidP="003F0A32">
      <w:pPr>
        <w:pStyle w:val="ab"/>
        <w:spacing w:line="288" w:lineRule="auto"/>
        <w:ind w:firstLine="720"/>
        <w:jc w:val="right"/>
        <w:rPr>
          <w:rFonts w:ascii="Times New Roman" w:hAnsi="Times New Roman"/>
          <w:bCs/>
          <w:sz w:val="28"/>
          <w:szCs w:val="28"/>
        </w:rPr>
      </w:pPr>
    </w:p>
    <w:p w:rsidR="00CB3662" w:rsidRPr="00504E40" w:rsidRDefault="00CB3662" w:rsidP="003F0A32">
      <w:pPr>
        <w:pStyle w:val="ab"/>
        <w:spacing w:line="288" w:lineRule="auto"/>
        <w:ind w:firstLine="720"/>
        <w:jc w:val="right"/>
        <w:rPr>
          <w:rFonts w:ascii="Times New Roman" w:hAnsi="Times New Roman"/>
          <w:bCs/>
          <w:sz w:val="28"/>
          <w:szCs w:val="28"/>
        </w:rPr>
      </w:pPr>
    </w:p>
    <w:p w:rsidR="00CB3662" w:rsidRPr="00504E40" w:rsidRDefault="00CB3662" w:rsidP="003F0A32">
      <w:pPr>
        <w:pStyle w:val="ab"/>
        <w:spacing w:line="288" w:lineRule="auto"/>
        <w:ind w:firstLine="720"/>
        <w:jc w:val="right"/>
        <w:rPr>
          <w:rFonts w:ascii="Times New Roman" w:hAnsi="Times New Roman"/>
          <w:bCs/>
          <w:sz w:val="28"/>
          <w:szCs w:val="28"/>
        </w:rPr>
      </w:pPr>
    </w:p>
    <w:p w:rsidR="00CB3662" w:rsidRPr="00504E40" w:rsidRDefault="00CB3662" w:rsidP="003F0A32">
      <w:pPr>
        <w:pStyle w:val="ab"/>
        <w:spacing w:line="288" w:lineRule="auto"/>
        <w:ind w:firstLine="720"/>
        <w:jc w:val="right"/>
        <w:rPr>
          <w:rFonts w:ascii="Times New Roman" w:hAnsi="Times New Roman"/>
          <w:bCs/>
          <w:sz w:val="28"/>
          <w:szCs w:val="28"/>
        </w:rPr>
      </w:pPr>
    </w:p>
    <w:p w:rsidR="0032689E" w:rsidRPr="00504E40" w:rsidRDefault="0032689E" w:rsidP="003F0A32">
      <w:pPr>
        <w:pStyle w:val="ab"/>
        <w:spacing w:line="288" w:lineRule="auto"/>
        <w:ind w:firstLine="720"/>
        <w:jc w:val="right"/>
        <w:rPr>
          <w:rFonts w:ascii="Times New Roman" w:hAnsi="Times New Roman"/>
          <w:bCs/>
          <w:sz w:val="28"/>
          <w:szCs w:val="28"/>
        </w:rPr>
      </w:pPr>
      <w:r w:rsidRPr="00504E40">
        <w:rPr>
          <w:rFonts w:ascii="Times New Roman" w:hAnsi="Times New Roman"/>
          <w:bCs/>
          <w:sz w:val="28"/>
          <w:szCs w:val="28"/>
        </w:rPr>
        <w:lastRenderedPageBreak/>
        <w:t>Пояснительная записка</w:t>
      </w:r>
    </w:p>
    <w:p w:rsidR="0032689E" w:rsidRPr="00504E40" w:rsidRDefault="0032689E" w:rsidP="003F0A32">
      <w:pPr>
        <w:pStyle w:val="ab"/>
        <w:spacing w:line="288" w:lineRule="auto"/>
        <w:ind w:firstLine="720"/>
        <w:jc w:val="right"/>
        <w:rPr>
          <w:rFonts w:ascii="Times New Roman" w:hAnsi="Times New Roman"/>
          <w:bCs/>
          <w:sz w:val="28"/>
          <w:szCs w:val="28"/>
        </w:rPr>
      </w:pPr>
    </w:p>
    <w:p w:rsidR="0032689E" w:rsidRPr="00504E40" w:rsidRDefault="005C3090" w:rsidP="003F0A32">
      <w:pPr>
        <w:jc w:val="center"/>
        <w:rPr>
          <w:b/>
          <w:sz w:val="28"/>
          <w:szCs w:val="28"/>
        </w:rPr>
      </w:pPr>
      <w:r w:rsidRPr="00504E40">
        <w:rPr>
          <w:b/>
          <w:sz w:val="28"/>
          <w:szCs w:val="28"/>
        </w:rPr>
        <w:t>Предварительные и</w:t>
      </w:r>
      <w:r w:rsidR="0032689E" w:rsidRPr="00504E40">
        <w:rPr>
          <w:b/>
          <w:sz w:val="28"/>
          <w:szCs w:val="28"/>
        </w:rPr>
        <w:t>тоги социально-экономического развития</w:t>
      </w:r>
    </w:p>
    <w:p w:rsidR="0032689E" w:rsidRPr="00504E40" w:rsidRDefault="0032689E" w:rsidP="003F0A32">
      <w:pPr>
        <w:jc w:val="center"/>
        <w:rPr>
          <w:b/>
          <w:sz w:val="28"/>
          <w:szCs w:val="28"/>
        </w:rPr>
      </w:pPr>
      <w:r w:rsidRPr="00504E40">
        <w:rPr>
          <w:b/>
          <w:sz w:val="28"/>
          <w:szCs w:val="28"/>
        </w:rPr>
        <w:t xml:space="preserve">муниципального образования Березовский район </w:t>
      </w:r>
    </w:p>
    <w:p w:rsidR="0032689E" w:rsidRPr="00504E40" w:rsidRDefault="0032689E" w:rsidP="003F0A32">
      <w:pPr>
        <w:jc w:val="center"/>
        <w:rPr>
          <w:b/>
          <w:sz w:val="28"/>
          <w:szCs w:val="28"/>
        </w:rPr>
      </w:pPr>
      <w:r w:rsidRPr="00504E40">
        <w:rPr>
          <w:b/>
          <w:sz w:val="28"/>
          <w:szCs w:val="28"/>
        </w:rPr>
        <w:t xml:space="preserve">за </w:t>
      </w:r>
      <w:r w:rsidR="008E1B58" w:rsidRPr="00504E40">
        <w:rPr>
          <w:b/>
          <w:sz w:val="28"/>
          <w:szCs w:val="28"/>
        </w:rPr>
        <w:t xml:space="preserve">1 квартал </w:t>
      </w:r>
      <w:r w:rsidRPr="00504E40">
        <w:rPr>
          <w:b/>
          <w:sz w:val="28"/>
          <w:szCs w:val="28"/>
        </w:rPr>
        <w:t>202</w:t>
      </w:r>
      <w:r w:rsidR="008E1B58" w:rsidRPr="00504E40">
        <w:rPr>
          <w:b/>
          <w:sz w:val="28"/>
          <w:szCs w:val="28"/>
        </w:rPr>
        <w:t>6</w:t>
      </w:r>
      <w:r w:rsidR="00FB5F63" w:rsidRPr="00504E40">
        <w:rPr>
          <w:b/>
          <w:sz w:val="28"/>
          <w:szCs w:val="28"/>
        </w:rPr>
        <w:t xml:space="preserve"> год</w:t>
      </w:r>
      <w:r w:rsidR="008E1B58" w:rsidRPr="00504E40">
        <w:rPr>
          <w:b/>
          <w:sz w:val="28"/>
          <w:szCs w:val="28"/>
        </w:rPr>
        <w:t>а</w:t>
      </w:r>
    </w:p>
    <w:p w:rsidR="0032689E" w:rsidRPr="00504E40" w:rsidRDefault="0032689E" w:rsidP="003F0A32">
      <w:pPr>
        <w:ind w:firstLine="709"/>
        <w:jc w:val="both"/>
        <w:rPr>
          <w:sz w:val="28"/>
          <w:szCs w:val="28"/>
          <w:lang w:eastAsia="ar-SA"/>
        </w:rPr>
      </w:pPr>
    </w:p>
    <w:p w:rsidR="005C3090" w:rsidRPr="00504E40" w:rsidRDefault="00133345" w:rsidP="005C3090">
      <w:pPr>
        <w:ind w:firstLine="709"/>
        <w:jc w:val="both"/>
        <w:rPr>
          <w:sz w:val="28"/>
          <w:szCs w:val="28"/>
          <w:lang w:eastAsia="ar-SA"/>
        </w:rPr>
      </w:pPr>
      <w:r w:rsidRPr="00504E40">
        <w:rPr>
          <w:sz w:val="28"/>
          <w:szCs w:val="28"/>
          <w:lang w:eastAsia="ar-SA"/>
        </w:rPr>
        <w:t>В состав Б</w:t>
      </w:r>
      <w:r w:rsidR="005C3090" w:rsidRPr="00504E40">
        <w:rPr>
          <w:sz w:val="28"/>
          <w:szCs w:val="28"/>
          <w:lang w:eastAsia="ar-SA"/>
        </w:rPr>
        <w:t>ерезовск</w:t>
      </w:r>
      <w:r w:rsidRPr="00504E40">
        <w:rPr>
          <w:sz w:val="28"/>
          <w:szCs w:val="28"/>
          <w:lang w:eastAsia="ar-SA"/>
        </w:rPr>
        <w:t xml:space="preserve">ого </w:t>
      </w:r>
      <w:r w:rsidR="005C3090" w:rsidRPr="00504E40">
        <w:rPr>
          <w:sz w:val="28"/>
          <w:szCs w:val="28"/>
          <w:lang w:eastAsia="ar-SA"/>
        </w:rPr>
        <w:t>район</w:t>
      </w:r>
      <w:r w:rsidRPr="00504E40">
        <w:rPr>
          <w:sz w:val="28"/>
          <w:szCs w:val="28"/>
          <w:lang w:eastAsia="ar-SA"/>
        </w:rPr>
        <w:t>а</w:t>
      </w:r>
      <w:r w:rsidR="005C3090" w:rsidRPr="00504E40">
        <w:rPr>
          <w:sz w:val="28"/>
          <w:szCs w:val="28"/>
          <w:lang w:eastAsia="ar-SA"/>
        </w:rPr>
        <w:t xml:space="preserve"> (далее – район) </w:t>
      </w:r>
      <w:r w:rsidRPr="00504E40">
        <w:rPr>
          <w:sz w:val="28"/>
          <w:szCs w:val="28"/>
          <w:lang w:eastAsia="ar-SA"/>
        </w:rPr>
        <w:t>вх</w:t>
      </w:r>
      <w:r w:rsidR="00E55B61" w:rsidRPr="00504E40">
        <w:rPr>
          <w:sz w:val="28"/>
          <w:szCs w:val="28"/>
          <w:lang w:eastAsia="ar-SA"/>
        </w:rPr>
        <w:t>одя</w:t>
      </w:r>
      <w:r w:rsidR="005C3090" w:rsidRPr="00504E40">
        <w:rPr>
          <w:sz w:val="28"/>
          <w:szCs w:val="28"/>
          <w:lang w:eastAsia="ar-SA"/>
        </w:rPr>
        <w:t>т 6 муниципальных образований</w:t>
      </w:r>
      <w:r w:rsidR="00610DA8" w:rsidRPr="00504E40">
        <w:rPr>
          <w:sz w:val="28"/>
          <w:szCs w:val="28"/>
          <w:lang w:eastAsia="ar-SA"/>
        </w:rPr>
        <w:t>:</w:t>
      </w:r>
      <w:r w:rsidR="005C3090" w:rsidRPr="00504E40">
        <w:rPr>
          <w:sz w:val="28"/>
          <w:szCs w:val="28"/>
          <w:lang w:eastAsia="ar-SA"/>
        </w:rPr>
        <w:t xml:space="preserve"> 2 городских и 4 сельских поселения (24 населенных пункта). </w:t>
      </w:r>
    </w:p>
    <w:p w:rsidR="005C3090" w:rsidRPr="00504E40" w:rsidRDefault="005C3090" w:rsidP="005C3090">
      <w:pPr>
        <w:ind w:firstLine="709"/>
        <w:jc w:val="both"/>
        <w:rPr>
          <w:rFonts w:eastAsia="Calibri"/>
          <w:sz w:val="28"/>
          <w:szCs w:val="28"/>
          <w:lang w:eastAsia="en-US"/>
        </w:rPr>
      </w:pPr>
      <w:r w:rsidRPr="00504E40">
        <w:rPr>
          <w:sz w:val="28"/>
          <w:szCs w:val="28"/>
          <w:lang w:eastAsia="ar-SA"/>
        </w:rPr>
        <w:t>В 202</w:t>
      </w:r>
      <w:r w:rsidR="00BE603F" w:rsidRPr="00504E40">
        <w:rPr>
          <w:sz w:val="28"/>
          <w:szCs w:val="28"/>
          <w:lang w:eastAsia="ar-SA"/>
        </w:rPr>
        <w:t>5</w:t>
      </w:r>
      <w:r w:rsidRPr="00504E40">
        <w:rPr>
          <w:sz w:val="28"/>
          <w:szCs w:val="28"/>
          <w:lang w:eastAsia="ar-SA"/>
        </w:rPr>
        <w:t xml:space="preserve"> году </w:t>
      </w:r>
      <w:r w:rsidR="00BE603F" w:rsidRPr="00504E40">
        <w:rPr>
          <w:sz w:val="28"/>
          <w:szCs w:val="28"/>
          <w:lang w:eastAsia="ar-SA"/>
        </w:rPr>
        <w:t xml:space="preserve">(по оценке) </w:t>
      </w:r>
      <w:r w:rsidRPr="00504E40">
        <w:rPr>
          <w:sz w:val="28"/>
          <w:szCs w:val="28"/>
          <w:lang w:eastAsia="ar-SA"/>
        </w:rPr>
        <w:t xml:space="preserve">зафиксировано снижение </w:t>
      </w:r>
      <w:r w:rsidRPr="00504E40">
        <w:rPr>
          <w:rFonts w:eastAsia="Calibri"/>
          <w:sz w:val="28"/>
          <w:szCs w:val="28"/>
          <w:lang w:eastAsia="en-US"/>
        </w:rPr>
        <w:t xml:space="preserve">среднегодовой численности населения Березовского района на </w:t>
      </w:r>
      <w:r w:rsidR="00BE603F" w:rsidRPr="00504E40">
        <w:rPr>
          <w:rFonts w:eastAsia="Calibri"/>
          <w:sz w:val="28"/>
          <w:szCs w:val="28"/>
          <w:lang w:eastAsia="en-US"/>
        </w:rPr>
        <w:t>1,</w:t>
      </w:r>
      <w:r w:rsidR="00DB12E1" w:rsidRPr="00504E40">
        <w:rPr>
          <w:rFonts w:eastAsia="Calibri"/>
          <w:sz w:val="28"/>
          <w:szCs w:val="28"/>
          <w:lang w:eastAsia="en-US"/>
        </w:rPr>
        <w:t>9</w:t>
      </w:r>
      <w:r w:rsidRPr="00504E40">
        <w:rPr>
          <w:rFonts w:eastAsia="Calibri"/>
          <w:sz w:val="28"/>
          <w:szCs w:val="28"/>
          <w:lang w:eastAsia="en-US"/>
        </w:rPr>
        <w:t xml:space="preserve">%, которая составила </w:t>
      </w:r>
      <w:r w:rsidR="00BE603F" w:rsidRPr="00504E40">
        <w:rPr>
          <w:rFonts w:eastAsia="Calibri"/>
          <w:sz w:val="28"/>
          <w:szCs w:val="28"/>
          <w:lang w:eastAsia="en-US"/>
        </w:rPr>
        <w:t>2</w:t>
      </w:r>
      <w:r w:rsidRPr="00504E40">
        <w:rPr>
          <w:rFonts w:eastAsia="Calibri"/>
          <w:sz w:val="28"/>
          <w:szCs w:val="28"/>
          <w:lang w:eastAsia="en-US"/>
        </w:rPr>
        <w:t>2 </w:t>
      </w:r>
      <w:r w:rsidR="00DB12E1" w:rsidRPr="00504E40">
        <w:rPr>
          <w:rFonts w:eastAsia="Calibri"/>
          <w:sz w:val="28"/>
          <w:szCs w:val="28"/>
          <w:lang w:eastAsia="en-US"/>
        </w:rPr>
        <w:t>254</w:t>
      </w:r>
      <w:r w:rsidRPr="00504E40">
        <w:rPr>
          <w:rFonts w:eastAsia="Calibri"/>
          <w:sz w:val="28"/>
          <w:szCs w:val="28"/>
          <w:lang w:eastAsia="en-US"/>
        </w:rPr>
        <w:t xml:space="preserve"> человек</w:t>
      </w:r>
      <w:r w:rsidR="00E55B61" w:rsidRPr="00504E40">
        <w:rPr>
          <w:rFonts w:eastAsia="Calibri"/>
          <w:sz w:val="28"/>
          <w:szCs w:val="28"/>
          <w:lang w:eastAsia="en-US"/>
        </w:rPr>
        <w:t>а</w:t>
      </w:r>
      <w:r w:rsidR="00B95ED8" w:rsidRPr="00504E40">
        <w:rPr>
          <w:rFonts w:eastAsia="Calibri"/>
          <w:sz w:val="28"/>
          <w:szCs w:val="28"/>
          <w:lang w:eastAsia="en-US"/>
        </w:rPr>
        <w:t xml:space="preserve">, </w:t>
      </w:r>
      <w:r w:rsidR="00B95ED8" w:rsidRPr="00504E40">
        <w:rPr>
          <w:sz w:val="28"/>
          <w:szCs w:val="28"/>
        </w:rPr>
        <w:t>что обусловлено естественным и механическим движением населения.</w:t>
      </w:r>
    </w:p>
    <w:p w:rsidR="005C3090" w:rsidRPr="00504E40" w:rsidRDefault="005C3090" w:rsidP="005C3090">
      <w:pPr>
        <w:ind w:firstLine="708"/>
        <w:jc w:val="both"/>
        <w:rPr>
          <w:sz w:val="28"/>
          <w:szCs w:val="28"/>
        </w:rPr>
      </w:pPr>
      <w:r w:rsidRPr="00504E40">
        <w:rPr>
          <w:sz w:val="28"/>
          <w:szCs w:val="28"/>
        </w:rPr>
        <w:t xml:space="preserve">Стратегической целью социально-демографической политики района является постепенная стабилизация численности населения и формирование предпосылок </w:t>
      </w:r>
      <w:r w:rsidR="004F2976" w:rsidRPr="00504E40">
        <w:rPr>
          <w:sz w:val="28"/>
          <w:szCs w:val="28"/>
        </w:rPr>
        <w:t xml:space="preserve">для </w:t>
      </w:r>
      <w:r w:rsidRPr="00504E40">
        <w:rPr>
          <w:sz w:val="28"/>
          <w:szCs w:val="28"/>
        </w:rPr>
        <w:t>последу</w:t>
      </w:r>
      <w:r w:rsidR="004F2976" w:rsidRPr="00504E40">
        <w:rPr>
          <w:sz w:val="28"/>
          <w:szCs w:val="28"/>
        </w:rPr>
        <w:t>ющего демографического роста</w:t>
      </w:r>
      <w:r w:rsidRPr="00504E40">
        <w:rPr>
          <w:sz w:val="28"/>
          <w:szCs w:val="28"/>
        </w:rPr>
        <w:t xml:space="preserve"> за счет мероприятий, направленных на повышение естественного прироста населения, укрепление института семьи, </w:t>
      </w:r>
      <w:r w:rsidR="001E1507" w:rsidRPr="00504E40">
        <w:rPr>
          <w:sz w:val="28"/>
          <w:szCs w:val="28"/>
        </w:rPr>
        <w:t xml:space="preserve">улучшение </w:t>
      </w:r>
      <w:r w:rsidRPr="00504E40">
        <w:rPr>
          <w:sz w:val="28"/>
          <w:szCs w:val="28"/>
        </w:rPr>
        <w:t>здоровья населения и сохранение положительной динамики миграционных потоков.</w:t>
      </w:r>
    </w:p>
    <w:p w:rsidR="005C3090" w:rsidRPr="00504E40" w:rsidRDefault="005C3090" w:rsidP="005C3090"/>
    <w:p w:rsidR="00396F12" w:rsidRPr="00504E40" w:rsidRDefault="00396F12" w:rsidP="003F0A32"/>
    <w:p w:rsidR="0032689E" w:rsidRPr="00504E40" w:rsidRDefault="0032689E" w:rsidP="003F0A32">
      <w:pPr>
        <w:spacing w:line="276" w:lineRule="auto"/>
        <w:jc w:val="center"/>
        <w:rPr>
          <w:b/>
          <w:sz w:val="28"/>
          <w:szCs w:val="28"/>
        </w:rPr>
      </w:pPr>
      <w:r w:rsidRPr="00504E40">
        <w:rPr>
          <w:b/>
          <w:sz w:val="28"/>
          <w:szCs w:val="28"/>
        </w:rPr>
        <w:t>Реальный сектор экономики</w:t>
      </w:r>
    </w:p>
    <w:p w:rsidR="0032689E" w:rsidRPr="00504E40" w:rsidRDefault="0032689E" w:rsidP="003F0A32">
      <w:pPr>
        <w:spacing w:line="276" w:lineRule="auto"/>
        <w:jc w:val="center"/>
        <w:rPr>
          <w:b/>
          <w:sz w:val="28"/>
          <w:szCs w:val="28"/>
        </w:rPr>
      </w:pPr>
    </w:p>
    <w:p w:rsidR="0032689E" w:rsidRPr="00504E40" w:rsidRDefault="0032689E" w:rsidP="003F0A32">
      <w:pPr>
        <w:pStyle w:val="ab"/>
        <w:ind w:firstLine="708"/>
        <w:jc w:val="both"/>
        <w:rPr>
          <w:rFonts w:ascii="Times New Roman" w:hAnsi="Times New Roman"/>
          <w:sz w:val="28"/>
          <w:szCs w:val="28"/>
        </w:rPr>
      </w:pPr>
      <w:r w:rsidRPr="00504E40">
        <w:rPr>
          <w:rFonts w:ascii="Times New Roman" w:hAnsi="Times New Roman"/>
          <w:sz w:val="28"/>
          <w:szCs w:val="28"/>
        </w:rPr>
        <w:t xml:space="preserve">Развитие территории </w:t>
      </w:r>
      <w:r w:rsidR="00191D1A" w:rsidRPr="00504E40">
        <w:rPr>
          <w:rFonts w:ascii="Times New Roman" w:hAnsi="Times New Roman"/>
          <w:sz w:val="28"/>
          <w:szCs w:val="28"/>
        </w:rPr>
        <w:t>носит</w:t>
      </w:r>
      <w:r w:rsidRPr="00504E40">
        <w:rPr>
          <w:rFonts w:ascii="Times New Roman" w:hAnsi="Times New Roman"/>
          <w:sz w:val="28"/>
          <w:szCs w:val="28"/>
        </w:rPr>
        <w:t xml:space="preserve"> очаговый характер, что связано с размещени</w:t>
      </w:r>
      <w:r w:rsidR="00E55B61" w:rsidRPr="00504E40">
        <w:rPr>
          <w:rFonts w:ascii="Times New Roman" w:hAnsi="Times New Roman"/>
          <w:sz w:val="28"/>
          <w:szCs w:val="28"/>
        </w:rPr>
        <w:t xml:space="preserve">ем нефтегазодобывающей отрасли и </w:t>
      </w:r>
      <w:r w:rsidRPr="00504E40">
        <w:rPr>
          <w:rFonts w:ascii="Times New Roman" w:hAnsi="Times New Roman"/>
          <w:sz w:val="28"/>
          <w:szCs w:val="28"/>
        </w:rPr>
        <w:t xml:space="preserve">историей освоения края. </w:t>
      </w:r>
    </w:p>
    <w:p w:rsidR="00FF009A" w:rsidRPr="00504E40" w:rsidRDefault="00FF009A" w:rsidP="003F0A32">
      <w:pPr>
        <w:ind w:firstLine="709"/>
        <w:jc w:val="both"/>
        <w:rPr>
          <w:sz w:val="28"/>
          <w:szCs w:val="28"/>
        </w:rPr>
      </w:pPr>
      <w:r w:rsidRPr="00504E40">
        <w:rPr>
          <w:sz w:val="28"/>
          <w:szCs w:val="28"/>
        </w:rPr>
        <w:t xml:space="preserve">Березовский район </w:t>
      </w:r>
      <w:r w:rsidR="006A4717" w:rsidRPr="00504E40">
        <w:rPr>
          <w:sz w:val="28"/>
          <w:szCs w:val="28"/>
        </w:rPr>
        <w:t>входит в</w:t>
      </w:r>
      <w:r w:rsidRPr="00504E40">
        <w:rPr>
          <w:sz w:val="28"/>
          <w:szCs w:val="28"/>
        </w:rPr>
        <w:t xml:space="preserve"> зону сухопутных территорий Росс</w:t>
      </w:r>
      <w:r w:rsidR="00EF4B19" w:rsidRPr="00504E40">
        <w:rPr>
          <w:sz w:val="28"/>
          <w:szCs w:val="28"/>
        </w:rPr>
        <w:t xml:space="preserve">ийской Арктики, </w:t>
      </w:r>
      <w:r w:rsidR="00191D1A" w:rsidRPr="00504E40">
        <w:rPr>
          <w:sz w:val="28"/>
          <w:szCs w:val="28"/>
        </w:rPr>
        <w:t>что</w:t>
      </w:r>
      <w:r w:rsidR="00EF4B19" w:rsidRPr="00504E40">
        <w:rPr>
          <w:sz w:val="28"/>
          <w:szCs w:val="28"/>
        </w:rPr>
        <w:t xml:space="preserve"> позвол</w:t>
      </w:r>
      <w:r w:rsidR="000845CD" w:rsidRPr="00504E40">
        <w:rPr>
          <w:sz w:val="28"/>
          <w:szCs w:val="28"/>
        </w:rPr>
        <w:t xml:space="preserve">яет </w:t>
      </w:r>
      <w:r w:rsidR="006A4717" w:rsidRPr="00504E40">
        <w:rPr>
          <w:sz w:val="28"/>
          <w:szCs w:val="28"/>
        </w:rPr>
        <w:t>формировать</w:t>
      </w:r>
      <w:r w:rsidRPr="00504E40">
        <w:rPr>
          <w:sz w:val="28"/>
          <w:szCs w:val="28"/>
        </w:rPr>
        <w:t xml:space="preserve">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504E40" w:rsidRDefault="0032689E" w:rsidP="003F0A32">
      <w:pPr>
        <w:pStyle w:val="ab"/>
        <w:spacing w:line="276" w:lineRule="auto"/>
        <w:ind w:firstLine="720"/>
        <w:jc w:val="center"/>
        <w:rPr>
          <w:rFonts w:ascii="Times New Roman" w:hAnsi="Times New Roman"/>
          <w:b/>
          <w:sz w:val="28"/>
          <w:szCs w:val="28"/>
        </w:rPr>
      </w:pPr>
    </w:p>
    <w:p w:rsidR="0032689E" w:rsidRPr="00504E40" w:rsidRDefault="0032689E" w:rsidP="003F0A32">
      <w:pPr>
        <w:pStyle w:val="ab"/>
        <w:spacing w:line="276" w:lineRule="auto"/>
        <w:ind w:firstLine="720"/>
        <w:jc w:val="center"/>
        <w:rPr>
          <w:rFonts w:ascii="Times New Roman" w:hAnsi="Times New Roman"/>
          <w:b/>
          <w:sz w:val="28"/>
          <w:szCs w:val="28"/>
        </w:rPr>
      </w:pPr>
      <w:r w:rsidRPr="00504E40">
        <w:rPr>
          <w:rFonts w:ascii="Times New Roman" w:hAnsi="Times New Roman"/>
          <w:b/>
          <w:sz w:val="28"/>
          <w:szCs w:val="28"/>
        </w:rPr>
        <w:t>Промышленность</w:t>
      </w:r>
    </w:p>
    <w:p w:rsidR="0032689E" w:rsidRPr="00504E40" w:rsidRDefault="0032689E" w:rsidP="003F0A32">
      <w:pPr>
        <w:pStyle w:val="ab"/>
        <w:ind w:firstLine="720"/>
        <w:jc w:val="both"/>
        <w:rPr>
          <w:rFonts w:ascii="Times New Roman" w:hAnsi="Times New Roman"/>
          <w:sz w:val="28"/>
          <w:szCs w:val="28"/>
        </w:rPr>
      </w:pPr>
    </w:p>
    <w:p w:rsidR="0032689E" w:rsidRPr="00504E40" w:rsidRDefault="00962539" w:rsidP="003F0A32">
      <w:pPr>
        <w:pStyle w:val="ab"/>
        <w:ind w:firstLine="720"/>
        <w:jc w:val="both"/>
        <w:rPr>
          <w:rFonts w:ascii="Times New Roman" w:hAnsi="Times New Roman"/>
          <w:sz w:val="28"/>
          <w:szCs w:val="28"/>
        </w:rPr>
      </w:pPr>
      <w:r w:rsidRPr="00504E40">
        <w:rPr>
          <w:rFonts w:ascii="Times New Roman" w:hAnsi="Times New Roman"/>
          <w:sz w:val="28"/>
          <w:szCs w:val="28"/>
        </w:rPr>
        <w:t>По состоянию на 01.</w:t>
      </w:r>
      <w:r w:rsidR="001E2894" w:rsidRPr="00504E40">
        <w:rPr>
          <w:rFonts w:ascii="Times New Roman" w:hAnsi="Times New Roman"/>
          <w:sz w:val="28"/>
          <w:szCs w:val="28"/>
        </w:rPr>
        <w:t>01</w:t>
      </w:r>
      <w:r w:rsidR="00671EC7" w:rsidRPr="00504E40">
        <w:rPr>
          <w:rFonts w:ascii="Times New Roman" w:hAnsi="Times New Roman"/>
          <w:sz w:val="28"/>
          <w:szCs w:val="28"/>
        </w:rPr>
        <w:t>.202</w:t>
      </w:r>
      <w:r w:rsidR="00092043" w:rsidRPr="00504E40">
        <w:rPr>
          <w:rFonts w:ascii="Times New Roman" w:hAnsi="Times New Roman"/>
          <w:sz w:val="28"/>
          <w:szCs w:val="28"/>
        </w:rPr>
        <w:t>6</w:t>
      </w:r>
      <w:r w:rsidR="00671EC7" w:rsidRPr="00504E40">
        <w:rPr>
          <w:rFonts w:ascii="Times New Roman" w:hAnsi="Times New Roman"/>
          <w:sz w:val="28"/>
          <w:szCs w:val="28"/>
        </w:rPr>
        <w:t xml:space="preserve"> н</w:t>
      </w:r>
      <w:r w:rsidR="00F56300" w:rsidRPr="00504E40">
        <w:rPr>
          <w:rFonts w:ascii="Times New Roman" w:hAnsi="Times New Roman"/>
          <w:sz w:val="28"/>
          <w:szCs w:val="28"/>
        </w:rPr>
        <w:t xml:space="preserve">а </w:t>
      </w:r>
      <w:r w:rsidR="0032689E" w:rsidRPr="00504E40">
        <w:rPr>
          <w:rFonts w:ascii="Times New Roman" w:hAnsi="Times New Roman"/>
          <w:sz w:val="28"/>
          <w:szCs w:val="28"/>
        </w:rPr>
        <w:t>территории Березовского района осуществляют деятельность 2</w:t>
      </w:r>
      <w:r w:rsidR="00092043" w:rsidRPr="00504E40">
        <w:rPr>
          <w:rFonts w:ascii="Times New Roman" w:hAnsi="Times New Roman"/>
          <w:sz w:val="28"/>
          <w:szCs w:val="28"/>
        </w:rPr>
        <w:t>59</w:t>
      </w:r>
      <w:r w:rsidR="00F948B4" w:rsidRPr="00504E40">
        <w:rPr>
          <w:rFonts w:ascii="Times New Roman" w:hAnsi="Times New Roman"/>
          <w:sz w:val="28"/>
          <w:szCs w:val="28"/>
        </w:rPr>
        <w:t xml:space="preserve"> предприяти</w:t>
      </w:r>
      <w:r w:rsidR="005C60B3" w:rsidRPr="00504E40">
        <w:rPr>
          <w:rFonts w:ascii="Times New Roman" w:hAnsi="Times New Roman"/>
          <w:sz w:val="28"/>
          <w:szCs w:val="28"/>
        </w:rPr>
        <w:t>й</w:t>
      </w:r>
      <w:r w:rsidR="0032689E" w:rsidRPr="00504E40">
        <w:rPr>
          <w:rFonts w:ascii="Times New Roman" w:hAnsi="Times New Roman"/>
          <w:sz w:val="28"/>
          <w:szCs w:val="28"/>
        </w:rPr>
        <w:t xml:space="preserve"> различной формы собственности</w:t>
      </w:r>
      <w:r w:rsidR="00810A45" w:rsidRPr="00504E40">
        <w:rPr>
          <w:rFonts w:ascii="Times New Roman" w:hAnsi="Times New Roman"/>
          <w:sz w:val="28"/>
          <w:szCs w:val="28"/>
        </w:rPr>
        <w:t>, из них вновь</w:t>
      </w:r>
      <w:r w:rsidR="0032689E" w:rsidRPr="00504E40">
        <w:rPr>
          <w:rFonts w:ascii="Times New Roman" w:hAnsi="Times New Roman"/>
          <w:sz w:val="28"/>
          <w:szCs w:val="28"/>
        </w:rPr>
        <w:t xml:space="preserve"> </w:t>
      </w:r>
      <w:r w:rsidR="00810A45" w:rsidRPr="00504E40">
        <w:rPr>
          <w:rFonts w:ascii="Times New Roman" w:hAnsi="Times New Roman"/>
          <w:sz w:val="28"/>
          <w:szCs w:val="28"/>
        </w:rPr>
        <w:t>з</w:t>
      </w:r>
      <w:r w:rsidR="0032689E" w:rsidRPr="00504E40">
        <w:rPr>
          <w:rFonts w:ascii="Times New Roman" w:hAnsi="Times New Roman"/>
          <w:sz w:val="28"/>
          <w:szCs w:val="28"/>
        </w:rPr>
        <w:t>арегистрирован</w:t>
      </w:r>
      <w:r w:rsidR="00191D1A" w:rsidRPr="00504E40">
        <w:rPr>
          <w:rFonts w:ascii="Times New Roman" w:hAnsi="Times New Roman"/>
          <w:sz w:val="28"/>
          <w:szCs w:val="28"/>
        </w:rPr>
        <w:t>о</w:t>
      </w:r>
      <w:r w:rsidR="0032689E" w:rsidRPr="00504E40">
        <w:rPr>
          <w:rFonts w:ascii="Times New Roman" w:hAnsi="Times New Roman"/>
          <w:sz w:val="28"/>
          <w:szCs w:val="28"/>
        </w:rPr>
        <w:t xml:space="preserve"> </w:t>
      </w:r>
      <w:r w:rsidR="00092043" w:rsidRPr="00504E40">
        <w:rPr>
          <w:rFonts w:ascii="Times New Roman" w:hAnsi="Times New Roman"/>
          <w:sz w:val="28"/>
          <w:szCs w:val="28"/>
        </w:rPr>
        <w:t>11</w:t>
      </w:r>
      <w:r w:rsidR="00345ED4" w:rsidRPr="00504E40">
        <w:rPr>
          <w:rFonts w:ascii="Times New Roman" w:hAnsi="Times New Roman"/>
          <w:sz w:val="28"/>
          <w:szCs w:val="28"/>
        </w:rPr>
        <w:t xml:space="preserve"> (</w:t>
      </w:r>
      <w:r w:rsidR="00671EC7" w:rsidRPr="00504E40">
        <w:rPr>
          <w:rFonts w:ascii="Times New Roman" w:hAnsi="Times New Roman"/>
          <w:sz w:val="28"/>
          <w:szCs w:val="28"/>
        </w:rPr>
        <w:t>на 01.</w:t>
      </w:r>
      <w:r w:rsidR="00092043" w:rsidRPr="00504E40">
        <w:rPr>
          <w:rFonts w:ascii="Times New Roman" w:hAnsi="Times New Roman"/>
          <w:sz w:val="28"/>
          <w:szCs w:val="28"/>
        </w:rPr>
        <w:t>01</w:t>
      </w:r>
      <w:r w:rsidR="00671EC7" w:rsidRPr="00504E40">
        <w:rPr>
          <w:rFonts w:ascii="Times New Roman" w:hAnsi="Times New Roman"/>
          <w:sz w:val="28"/>
          <w:szCs w:val="28"/>
        </w:rPr>
        <w:t>.</w:t>
      </w:r>
      <w:r w:rsidR="00345ED4" w:rsidRPr="00504E40">
        <w:rPr>
          <w:rFonts w:ascii="Times New Roman" w:hAnsi="Times New Roman"/>
          <w:sz w:val="28"/>
          <w:szCs w:val="28"/>
        </w:rPr>
        <w:t>202</w:t>
      </w:r>
      <w:r w:rsidR="00092043" w:rsidRPr="00504E40">
        <w:rPr>
          <w:rFonts w:ascii="Times New Roman" w:hAnsi="Times New Roman"/>
          <w:sz w:val="28"/>
          <w:szCs w:val="28"/>
        </w:rPr>
        <w:t>5</w:t>
      </w:r>
      <w:r w:rsidR="00345ED4" w:rsidRPr="00504E40">
        <w:rPr>
          <w:rFonts w:ascii="Times New Roman" w:hAnsi="Times New Roman"/>
          <w:sz w:val="28"/>
          <w:szCs w:val="28"/>
        </w:rPr>
        <w:t xml:space="preserve"> – </w:t>
      </w:r>
      <w:r w:rsidR="00092043" w:rsidRPr="00504E40">
        <w:rPr>
          <w:rFonts w:ascii="Times New Roman" w:hAnsi="Times New Roman"/>
          <w:sz w:val="28"/>
          <w:szCs w:val="28"/>
        </w:rPr>
        <w:t>13</w:t>
      </w:r>
      <w:r w:rsidR="00345ED4" w:rsidRPr="00504E40">
        <w:rPr>
          <w:rFonts w:ascii="Times New Roman" w:hAnsi="Times New Roman"/>
          <w:sz w:val="28"/>
          <w:szCs w:val="28"/>
        </w:rPr>
        <w:t>)</w:t>
      </w:r>
      <w:r w:rsidR="002F1B95" w:rsidRPr="00504E40">
        <w:rPr>
          <w:rFonts w:ascii="Times New Roman" w:hAnsi="Times New Roman"/>
          <w:sz w:val="28"/>
          <w:szCs w:val="28"/>
        </w:rPr>
        <w:t>.</w:t>
      </w:r>
      <w:r w:rsidR="00C666A7" w:rsidRPr="00504E40">
        <w:rPr>
          <w:rFonts w:ascii="Times New Roman" w:hAnsi="Times New Roman"/>
          <w:sz w:val="28"/>
          <w:szCs w:val="28"/>
        </w:rPr>
        <w:t xml:space="preserve"> </w:t>
      </w:r>
    </w:p>
    <w:p w:rsidR="0032689E" w:rsidRPr="00504E40" w:rsidRDefault="0032689E" w:rsidP="003F0A32">
      <w:pPr>
        <w:ind w:firstLine="708"/>
        <w:contextualSpacing/>
        <w:jc w:val="both"/>
        <w:rPr>
          <w:sz w:val="28"/>
          <w:szCs w:val="28"/>
        </w:rPr>
      </w:pPr>
      <w:r w:rsidRPr="00504E40">
        <w:rPr>
          <w:sz w:val="28"/>
          <w:szCs w:val="28"/>
        </w:rPr>
        <w:t xml:space="preserve">К системообразующим предприятиям относятся подразделения ООО </w:t>
      </w:r>
      <w:r w:rsidRPr="00504E40">
        <w:rPr>
          <w:color w:val="000000"/>
          <w:sz w:val="28"/>
          <w:szCs w:val="28"/>
        </w:rPr>
        <w:t xml:space="preserve">«Газпром трансгаз Югорск» на территории населенных пунктов Светлый, Приполярный и Хулимсунт. </w:t>
      </w:r>
    </w:p>
    <w:p w:rsidR="0032689E" w:rsidRPr="00504E40" w:rsidRDefault="0032689E" w:rsidP="003F0A32">
      <w:pPr>
        <w:pStyle w:val="ab"/>
        <w:ind w:firstLine="720"/>
        <w:jc w:val="both"/>
        <w:rPr>
          <w:rFonts w:ascii="Times New Roman" w:hAnsi="Times New Roman"/>
          <w:sz w:val="28"/>
          <w:szCs w:val="28"/>
        </w:rPr>
      </w:pPr>
      <w:r w:rsidRPr="00504E40">
        <w:rPr>
          <w:rFonts w:ascii="Times New Roman" w:hAnsi="Times New Roman"/>
          <w:sz w:val="28"/>
          <w:szCs w:val="28"/>
        </w:rPr>
        <w:t>Анализ структуры промышленного производства района проводится в разрезе</w:t>
      </w:r>
      <w:r w:rsidR="00392C5B" w:rsidRPr="00504E40">
        <w:rPr>
          <w:rFonts w:ascii="Times New Roman" w:hAnsi="Times New Roman"/>
          <w:sz w:val="28"/>
          <w:szCs w:val="28"/>
        </w:rPr>
        <w:t xml:space="preserve"> четырех основных отраслей по </w:t>
      </w:r>
      <w:r w:rsidR="00C27A81" w:rsidRPr="00504E40">
        <w:rPr>
          <w:rFonts w:ascii="Times New Roman" w:hAnsi="Times New Roman"/>
          <w:sz w:val="28"/>
          <w:szCs w:val="28"/>
        </w:rPr>
        <w:t>1</w:t>
      </w:r>
      <w:r w:rsidR="00092043" w:rsidRPr="00504E40">
        <w:rPr>
          <w:rFonts w:ascii="Times New Roman" w:hAnsi="Times New Roman"/>
          <w:sz w:val="28"/>
          <w:szCs w:val="28"/>
        </w:rPr>
        <w:t>9</w:t>
      </w:r>
      <w:r w:rsidRPr="00504E40">
        <w:rPr>
          <w:rFonts w:ascii="Times New Roman" w:hAnsi="Times New Roman"/>
          <w:sz w:val="28"/>
          <w:szCs w:val="28"/>
        </w:rPr>
        <w:t xml:space="preserve"> промышл</w:t>
      </w:r>
      <w:r w:rsidR="00191D1A" w:rsidRPr="00504E40">
        <w:rPr>
          <w:rFonts w:ascii="Times New Roman" w:hAnsi="Times New Roman"/>
          <w:sz w:val="28"/>
          <w:szCs w:val="28"/>
        </w:rPr>
        <w:t>енным предприятиям, в том числе:</w:t>
      </w:r>
      <w:r w:rsidRPr="00504E40">
        <w:rPr>
          <w:rFonts w:ascii="Times New Roman" w:hAnsi="Times New Roman"/>
          <w:sz w:val="28"/>
          <w:szCs w:val="28"/>
        </w:rPr>
        <w:t xml:space="preserve"> </w:t>
      </w:r>
    </w:p>
    <w:p w:rsidR="0032689E" w:rsidRPr="00504E40" w:rsidRDefault="0032689E" w:rsidP="003F0A32">
      <w:pPr>
        <w:pStyle w:val="ab"/>
        <w:tabs>
          <w:tab w:val="left" w:pos="851"/>
          <w:tab w:val="left" w:pos="993"/>
        </w:tabs>
        <w:ind w:firstLine="720"/>
        <w:jc w:val="both"/>
        <w:rPr>
          <w:rFonts w:ascii="Times New Roman" w:hAnsi="Times New Roman"/>
          <w:sz w:val="28"/>
          <w:szCs w:val="28"/>
        </w:rPr>
      </w:pPr>
      <w:r w:rsidRPr="00504E40">
        <w:rPr>
          <w:rFonts w:ascii="Times New Roman" w:hAnsi="Times New Roman"/>
          <w:sz w:val="28"/>
          <w:szCs w:val="28"/>
        </w:rPr>
        <w:t>1. добыча полезных ископаемых;</w:t>
      </w:r>
    </w:p>
    <w:p w:rsidR="0032689E" w:rsidRPr="00504E40" w:rsidRDefault="0032689E" w:rsidP="003F0A32">
      <w:pPr>
        <w:pStyle w:val="ab"/>
        <w:tabs>
          <w:tab w:val="left" w:pos="851"/>
          <w:tab w:val="left" w:pos="993"/>
        </w:tabs>
        <w:ind w:firstLine="720"/>
        <w:jc w:val="both"/>
        <w:rPr>
          <w:rFonts w:ascii="Times New Roman" w:hAnsi="Times New Roman"/>
          <w:sz w:val="28"/>
          <w:szCs w:val="28"/>
        </w:rPr>
      </w:pPr>
      <w:r w:rsidRPr="00504E40">
        <w:rPr>
          <w:rFonts w:ascii="Times New Roman" w:hAnsi="Times New Roman"/>
          <w:sz w:val="28"/>
          <w:szCs w:val="28"/>
        </w:rPr>
        <w:t>2. обрабатывающие производства;</w:t>
      </w:r>
    </w:p>
    <w:p w:rsidR="0032689E" w:rsidRPr="00504E40" w:rsidRDefault="0032689E" w:rsidP="003F0A32">
      <w:pPr>
        <w:pStyle w:val="ab"/>
        <w:tabs>
          <w:tab w:val="left" w:pos="851"/>
          <w:tab w:val="left" w:pos="993"/>
        </w:tabs>
        <w:ind w:firstLine="720"/>
        <w:jc w:val="both"/>
        <w:rPr>
          <w:rFonts w:ascii="Times New Roman" w:hAnsi="Times New Roman"/>
          <w:bCs/>
          <w:sz w:val="28"/>
          <w:szCs w:val="28"/>
        </w:rPr>
      </w:pPr>
      <w:r w:rsidRPr="00504E40">
        <w:rPr>
          <w:rFonts w:ascii="Times New Roman" w:hAnsi="Times New Roman"/>
          <w:sz w:val="28"/>
          <w:szCs w:val="28"/>
        </w:rPr>
        <w:t xml:space="preserve">3. </w:t>
      </w:r>
      <w:r w:rsidRPr="00504E40">
        <w:rPr>
          <w:rFonts w:ascii="Times New Roman" w:hAnsi="Times New Roman"/>
          <w:bCs/>
          <w:sz w:val="28"/>
          <w:szCs w:val="28"/>
        </w:rPr>
        <w:t>обеспечение электрической энергией, газом и паром; кондиционирование воздуха;</w:t>
      </w:r>
    </w:p>
    <w:p w:rsidR="0032689E" w:rsidRPr="00504E40" w:rsidRDefault="0032689E" w:rsidP="003F0A32">
      <w:pPr>
        <w:pStyle w:val="ab"/>
        <w:tabs>
          <w:tab w:val="left" w:pos="851"/>
          <w:tab w:val="left" w:pos="993"/>
        </w:tabs>
        <w:ind w:firstLine="720"/>
        <w:jc w:val="both"/>
        <w:rPr>
          <w:rFonts w:ascii="Times New Roman" w:hAnsi="Times New Roman"/>
          <w:bCs/>
          <w:sz w:val="28"/>
          <w:szCs w:val="28"/>
        </w:rPr>
      </w:pPr>
      <w:r w:rsidRPr="00504E40">
        <w:rPr>
          <w:rFonts w:ascii="Times New Roman" w:hAnsi="Times New Roman"/>
          <w:bCs/>
          <w:sz w:val="28"/>
          <w:szCs w:val="28"/>
        </w:rPr>
        <w:lastRenderedPageBreak/>
        <w:t>4. водоснабжение; водоотведение, организация сбора и утилизации отходов, деятельность по ликвидации загрязнений.</w:t>
      </w:r>
    </w:p>
    <w:p w:rsidR="001B5A00" w:rsidRPr="00504E40" w:rsidRDefault="001B5A00" w:rsidP="001B5A00">
      <w:pPr>
        <w:pStyle w:val="ab"/>
        <w:tabs>
          <w:tab w:val="left" w:pos="851"/>
          <w:tab w:val="left" w:pos="993"/>
        </w:tabs>
        <w:ind w:firstLine="720"/>
        <w:jc w:val="both"/>
        <w:rPr>
          <w:rFonts w:ascii="Times New Roman" w:hAnsi="Times New Roman"/>
          <w:bCs/>
          <w:iCs/>
          <w:sz w:val="28"/>
          <w:szCs w:val="28"/>
        </w:rPr>
      </w:pPr>
      <w:r w:rsidRPr="00504E40">
        <w:rPr>
          <w:rFonts w:ascii="Times New Roman" w:hAnsi="Times New Roman"/>
          <w:bCs/>
          <w:sz w:val="28"/>
          <w:szCs w:val="28"/>
        </w:rPr>
        <w:t>Березовский район является лидирующей территорией Югорской Арктики</w:t>
      </w:r>
      <w:r w:rsidR="00293C63" w:rsidRPr="00504E40">
        <w:rPr>
          <w:rFonts w:ascii="Times New Roman" w:hAnsi="Times New Roman"/>
          <w:bCs/>
          <w:sz w:val="28"/>
          <w:szCs w:val="28"/>
        </w:rPr>
        <w:t xml:space="preserve"> по количеству зарегистрированных резидентов</w:t>
      </w:r>
      <w:r w:rsidRPr="00504E40">
        <w:rPr>
          <w:rFonts w:ascii="Times New Roman" w:hAnsi="Times New Roman"/>
          <w:bCs/>
          <w:sz w:val="28"/>
          <w:szCs w:val="28"/>
        </w:rPr>
        <w:t xml:space="preserve">. По </w:t>
      </w:r>
      <w:r w:rsidR="00AC3FF2" w:rsidRPr="00504E40">
        <w:rPr>
          <w:rFonts w:ascii="Times New Roman" w:hAnsi="Times New Roman"/>
          <w:bCs/>
          <w:sz w:val="28"/>
          <w:szCs w:val="28"/>
        </w:rPr>
        <w:t>состоянию на 01.0</w:t>
      </w:r>
      <w:r w:rsidR="008F2B30" w:rsidRPr="00504E40">
        <w:rPr>
          <w:rFonts w:ascii="Times New Roman" w:hAnsi="Times New Roman"/>
          <w:bCs/>
          <w:sz w:val="28"/>
          <w:szCs w:val="28"/>
        </w:rPr>
        <w:t>4</w:t>
      </w:r>
      <w:r w:rsidR="00AC3FF2" w:rsidRPr="00504E40">
        <w:rPr>
          <w:rFonts w:ascii="Times New Roman" w:hAnsi="Times New Roman"/>
          <w:bCs/>
          <w:sz w:val="28"/>
          <w:szCs w:val="28"/>
        </w:rPr>
        <w:t>.2026 действую</w:t>
      </w:r>
      <w:r w:rsidRPr="00504E40">
        <w:rPr>
          <w:rFonts w:ascii="Times New Roman" w:hAnsi="Times New Roman"/>
          <w:bCs/>
          <w:sz w:val="28"/>
          <w:szCs w:val="28"/>
        </w:rPr>
        <w:t xml:space="preserve">т 4 </w:t>
      </w:r>
      <w:r w:rsidRPr="00504E40">
        <w:rPr>
          <w:rFonts w:ascii="Times New Roman" w:hAnsi="Times New Roman"/>
          <w:sz w:val="28"/>
          <w:szCs w:val="28"/>
        </w:rPr>
        <w:t>арктических резидента: по производству хлеба, ремонту и обслуживанию речных судов, бытовому обслуживанию</w:t>
      </w:r>
      <w:r w:rsidR="00610DA8" w:rsidRPr="00504E40">
        <w:rPr>
          <w:rFonts w:ascii="Times New Roman" w:hAnsi="Times New Roman"/>
          <w:sz w:val="28"/>
          <w:szCs w:val="28"/>
        </w:rPr>
        <w:t>, а</w:t>
      </w:r>
      <w:r w:rsidRPr="00504E40">
        <w:rPr>
          <w:rFonts w:ascii="Times New Roman" w:hAnsi="Times New Roman"/>
          <w:sz w:val="28"/>
          <w:szCs w:val="28"/>
        </w:rPr>
        <w:t xml:space="preserve"> также рыболовству и рыбопереработке, которым</w:t>
      </w:r>
      <w:r w:rsidR="00610DA8" w:rsidRPr="00504E40">
        <w:rPr>
          <w:rFonts w:ascii="Times New Roman" w:hAnsi="Times New Roman"/>
          <w:sz w:val="28"/>
          <w:szCs w:val="28"/>
        </w:rPr>
        <w:t>,</w:t>
      </w:r>
      <w:r w:rsidRPr="00504E40">
        <w:rPr>
          <w:rFonts w:ascii="Times New Roman" w:hAnsi="Times New Roman"/>
          <w:sz w:val="28"/>
          <w:szCs w:val="28"/>
        </w:rPr>
        <w:t xml:space="preserve"> помимо </w:t>
      </w:r>
      <w:r w:rsidRPr="00504E40">
        <w:rPr>
          <w:rFonts w:ascii="Times New Roman" w:hAnsi="Times New Roman"/>
          <w:bCs/>
          <w:iCs/>
          <w:sz w:val="28"/>
          <w:szCs w:val="28"/>
        </w:rPr>
        <w:t xml:space="preserve">окружных преференций (льготы по налогам на прибыль, имущество организаций, налог на добычу полезных ископаемых,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504E40" w:rsidRDefault="008843EB" w:rsidP="003079DB">
      <w:pPr>
        <w:pStyle w:val="ab"/>
        <w:tabs>
          <w:tab w:val="left" w:pos="851"/>
          <w:tab w:val="left" w:pos="993"/>
        </w:tabs>
        <w:ind w:firstLine="720"/>
        <w:jc w:val="both"/>
        <w:rPr>
          <w:rFonts w:ascii="Times New Roman" w:hAnsi="Times New Roman"/>
          <w:sz w:val="28"/>
          <w:szCs w:val="28"/>
        </w:rPr>
      </w:pPr>
      <w:r w:rsidRPr="00504E40">
        <w:rPr>
          <w:rFonts w:ascii="Times New Roman" w:hAnsi="Times New Roman"/>
          <w:sz w:val="28"/>
          <w:szCs w:val="28"/>
        </w:rPr>
        <w:t>В</w:t>
      </w:r>
      <w:r w:rsidR="002E4BC7" w:rsidRPr="00504E40">
        <w:rPr>
          <w:rFonts w:ascii="Times New Roman" w:hAnsi="Times New Roman"/>
          <w:sz w:val="28"/>
          <w:szCs w:val="28"/>
        </w:rPr>
        <w:t xml:space="preserve"> </w:t>
      </w:r>
      <w:r w:rsidR="00F1431A" w:rsidRPr="00504E40">
        <w:rPr>
          <w:rFonts w:ascii="Times New Roman" w:hAnsi="Times New Roman"/>
          <w:sz w:val="28"/>
          <w:szCs w:val="28"/>
        </w:rPr>
        <w:t xml:space="preserve">отчетном периоде </w:t>
      </w:r>
      <w:r w:rsidR="000F23F8" w:rsidRPr="00504E40">
        <w:rPr>
          <w:rFonts w:ascii="Times New Roman" w:hAnsi="Times New Roman"/>
          <w:sz w:val="28"/>
          <w:szCs w:val="28"/>
        </w:rPr>
        <w:t>202</w:t>
      </w:r>
      <w:r w:rsidR="008F2B30" w:rsidRPr="00504E40">
        <w:rPr>
          <w:rFonts w:ascii="Times New Roman" w:hAnsi="Times New Roman"/>
          <w:sz w:val="28"/>
          <w:szCs w:val="28"/>
        </w:rPr>
        <w:t>6</w:t>
      </w:r>
      <w:r w:rsidR="0032689E" w:rsidRPr="00504E40">
        <w:rPr>
          <w:rFonts w:ascii="Times New Roman" w:hAnsi="Times New Roman"/>
          <w:sz w:val="28"/>
          <w:szCs w:val="28"/>
        </w:rPr>
        <w:t xml:space="preserve"> год</w:t>
      </w:r>
      <w:r w:rsidR="00F1431A" w:rsidRPr="00504E40">
        <w:rPr>
          <w:rFonts w:ascii="Times New Roman" w:hAnsi="Times New Roman"/>
          <w:sz w:val="28"/>
          <w:szCs w:val="28"/>
        </w:rPr>
        <w:t>а</w:t>
      </w:r>
      <w:r w:rsidR="0032689E" w:rsidRPr="00504E40">
        <w:rPr>
          <w:rFonts w:ascii="Times New Roman" w:hAnsi="Times New Roman"/>
          <w:sz w:val="28"/>
          <w:szCs w:val="28"/>
        </w:rPr>
        <w:t xml:space="preserve"> наблюдается</w:t>
      </w:r>
      <w:r w:rsidR="003C3EEC" w:rsidRPr="00504E40">
        <w:rPr>
          <w:rFonts w:ascii="Times New Roman" w:hAnsi="Times New Roman"/>
          <w:sz w:val="28"/>
          <w:szCs w:val="28"/>
        </w:rPr>
        <w:t xml:space="preserve"> рост</w:t>
      </w:r>
      <w:r w:rsidR="001878B1" w:rsidRPr="00504E40">
        <w:rPr>
          <w:rFonts w:ascii="Times New Roman" w:hAnsi="Times New Roman"/>
          <w:sz w:val="28"/>
          <w:szCs w:val="28"/>
        </w:rPr>
        <w:t xml:space="preserve"> </w:t>
      </w:r>
      <w:r w:rsidR="0032689E" w:rsidRPr="00504E40">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8F2B30" w:rsidRPr="00504E40">
        <w:rPr>
          <w:rFonts w:ascii="Times New Roman" w:hAnsi="Times New Roman"/>
          <w:sz w:val="28"/>
          <w:szCs w:val="28"/>
        </w:rPr>
        <w:t xml:space="preserve"> аналогичного периода</w:t>
      </w:r>
      <w:r w:rsidR="00C3058E" w:rsidRPr="00504E40">
        <w:rPr>
          <w:rFonts w:ascii="Times New Roman" w:hAnsi="Times New Roman"/>
          <w:sz w:val="28"/>
          <w:szCs w:val="28"/>
        </w:rPr>
        <w:t xml:space="preserve"> </w:t>
      </w:r>
      <w:r w:rsidR="0032689E" w:rsidRPr="00504E40">
        <w:rPr>
          <w:rFonts w:ascii="Times New Roman" w:hAnsi="Times New Roman"/>
          <w:sz w:val="28"/>
          <w:szCs w:val="28"/>
        </w:rPr>
        <w:t>202</w:t>
      </w:r>
      <w:r w:rsidR="008F2B30" w:rsidRPr="00504E40">
        <w:rPr>
          <w:rFonts w:ascii="Times New Roman" w:hAnsi="Times New Roman"/>
          <w:sz w:val="28"/>
          <w:szCs w:val="28"/>
        </w:rPr>
        <w:t>5</w:t>
      </w:r>
      <w:r w:rsidR="0032689E" w:rsidRPr="00504E40">
        <w:rPr>
          <w:rFonts w:ascii="Times New Roman" w:hAnsi="Times New Roman"/>
          <w:sz w:val="28"/>
          <w:szCs w:val="28"/>
        </w:rPr>
        <w:t xml:space="preserve"> года </w:t>
      </w:r>
      <w:r w:rsidR="00941217" w:rsidRPr="00504E40">
        <w:rPr>
          <w:rFonts w:ascii="Times New Roman" w:hAnsi="Times New Roman"/>
          <w:sz w:val="28"/>
          <w:szCs w:val="28"/>
        </w:rPr>
        <w:t xml:space="preserve">в </w:t>
      </w:r>
      <w:r w:rsidR="008C2BB6" w:rsidRPr="00504E40">
        <w:rPr>
          <w:rFonts w:ascii="Times New Roman" w:hAnsi="Times New Roman"/>
          <w:sz w:val="28"/>
          <w:szCs w:val="28"/>
        </w:rPr>
        <w:t>1,1 раза</w:t>
      </w:r>
      <w:r w:rsidR="00EF4B19" w:rsidRPr="00504E40">
        <w:rPr>
          <w:rFonts w:ascii="Times New Roman" w:hAnsi="Times New Roman"/>
          <w:sz w:val="28"/>
          <w:szCs w:val="28"/>
        </w:rPr>
        <w:t>,</w:t>
      </w:r>
      <w:r w:rsidR="0032689E" w:rsidRPr="00504E40">
        <w:rPr>
          <w:rFonts w:ascii="Times New Roman" w:hAnsi="Times New Roman"/>
          <w:sz w:val="28"/>
          <w:szCs w:val="28"/>
        </w:rPr>
        <w:t xml:space="preserve"> </w:t>
      </w:r>
      <w:r w:rsidR="00E739A9" w:rsidRPr="00504E40">
        <w:rPr>
          <w:rFonts w:ascii="Times New Roman" w:hAnsi="Times New Roman"/>
          <w:sz w:val="28"/>
          <w:szCs w:val="28"/>
        </w:rPr>
        <w:t>достиг</w:t>
      </w:r>
      <w:r w:rsidR="00EF4B19" w:rsidRPr="00504E40">
        <w:rPr>
          <w:rFonts w:ascii="Times New Roman" w:hAnsi="Times New Roman"/>
          <w:sz w:val="28"/>
          <w:szCs w:val="28"/>
        </w:rPr>
        <w:t>ший</w:t>
      </w:r>
      <w:r w:rsidR="0032689E" w:rsidRPr="00504E40">
        <w:rPr>
          <w:rFonts w:ascii="Times New Roman" w:hAnsi="Times New Roman"/>
          <w:sz w:val="28"/>
          <w:szCs w:val="28"/>
        </w:rPr>
        <w:t xml:space="preserve"> </w:t>
      </w:r>
      <w:r w:rsidR="006A7100" w:rsidRPr="00504E40">
        <w:rPr>
          <w:rFonts w:ascii="Times New Roman" w:hAnsi="Times New Roman"/>
          <w:sz w:val="28"/>
          <w:szCs w:val="28"/>
        </w:rPr>
        <w:t>507,40</w:t>
      </w:r>
      <w:r w:rsidR="0032689E" w:rsidRPr="00504E40">
        <w:rPr>
          <w:rFonts w:ascii="Times New Roman" w:hAnsi="Times New Roman"/>
          <w:sz w:val="28"/>
          <w:szCs w:val="28"/>
        </w:rPr>
        <w:t xml:space="preserve"> млн рублей в сопоставимых ценах</w:t>
      </w:r>
      <w:r w:rsidR="00EE3B35" w:rsidRPr="00504E40">
        <w:rPr>
          <w:rFonts w:ascii="Times New Roman" w:hAnsi="Times New Roman"/>
          <w:sz w:val="28"/>
          <w:szCs w:val="28"/>
        </w:rPr>
        <w:t xml:space="preserve">, что обусловлено </w:t>
      </w:r>
      <w:r w:rsidR="00A76F43" w:rsidRPr="00504E40">
        <w:rPr>
          <w:rFonts w:ascii="Times New Roman" w:hAnsi="Times New Roman"/>
          <w:sz w:val="28"/>
          <w:szCs w:val="28"/>
        </w:rPr>
        <w:t>наращиванием</w:t>
      </w:r>
      <w:r w:rsidR="000D5661" w:rsidRPr="00504E40">
        <w:rPr>
          <w:rFonts w:ascii="Times New Roman" w:hAnsi="Times New Roman"/>
          <w:sz w:val="28"/>
          <w:szCs w:val="28"/>
        </w:rPr>
        <w:t xml:space="preserve"> т</w:t>
      </w:r>
      <w:r w:rsidR="00EE3B35" w:rsidRPr="00504E40">
        <w:rPr>
          <w:rFonts w:ascii="Times New Roman" w:hAnsi="Times New Roman"/>
          <w:sz w:val="28"/>
          <w:szCs w:val="28"/>
        </w:rPr>
        <w:t xml:space="preserve">емпов </w:t>
      </w:r>
      <w:r w:rsidR="00F03BD6" w:rsidRPr="00504E40">
        <w:rPr>
          <w:rFonts w:ascii="Times New Roman" w:hAnsi="Times New Roman"/>
          <w:sz w:val="28"/>
          <w:szCs w:val="28"/>
        </w:rPr>
        <w:t>производства</w:t>
      </w:r>
      <w:r w:rsidR="006A7100" w:rsidRPr="00504E40">
        <w:rPr>
          <w:rFonts w:ascii="Times New Roman" w:hAnsi="Times New Roman"/>
          <w:sz w:val="28"/>
          <w:szCs w:val="28"/>
        </w:rPr>
        <w:t xml:space="preserve"> по основным направлениям деятельности, за исключением предприятий, осуществляющих деятельность по водоснабжению, водоотведению, сбору и утилизации отходов. </w:t>
      </w:r>
    </w:p>
    <w:p w:rsidR="0032689E" w:rsidRPr="00504E40" w:rsidRDefault="0032689E" w:rsidP="003F0A32">
      <w:pPr>
        <w:pStyle w:val="ab"/>
        <w:tabs>
          <w:tab w:val="left" w:pos="851"/>
          <w:tab w:val="left" w:pos="993"/>
        </w:tabs>
        <w:ind w:firstLine="720"/>
        <w:jc w:val="both"/>
        <w:rPr>
          <w:rFonts w:ascii="Times New Roman" w:hAnsi="Times New Roman"/>
          <w:bCs/>
          <w:sz w:val="28"/>
          <w:szCs w:val="28"/>
        </w:rPr>
      </w:pPr>
    </w:p>
    <w:p w:rsidR="0032689E" w:rsidRPr="00504E40" w:rsidRDefault="0032689E" w:rsidP="003F0A32">
      <w:pPr>
        <w:autoSpaceDE w:val="0"/>
        <w:autoSpaceDN w:val="0"/>
        <w:adjustRightInd w:val="0"/>
        <w:ind w:firstLine="708"/>
        <w:jc w:val="center"/>
        <w:rPr>
          <w:b/>
          <w:sz w:val="28"/>
          <w:szCs w:val="28"/>
        </w:rPr>
      </w:pPr>
      <w:r w:rsidRPr="00504E40">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504E40" w:rsidRDefault="0032689E" w:rsidP="003F0A32">
      <w:pPr>
        <w:autoSpaceDE w:val="0"/>
        <w:autoSpaceDN w:val="0"/>
        <w:adjustRightInd w:val="0"/>
        <w:ind w:firstLine="708"/>
        <w:jc w:val="center"/>
        <w:rPr>
          <w:b/>
          <w:sz w:val="28"/>
          <w:szCs w:val="28"/>
        </w:rPr>
      </w:pPr>
      <w:r w:rsidRPr="00504E40">
        <w:rPr>
          <w:b/>
          <w:sz w:val="28"/>
          <w:szCs w:val="28"/>
        </w:rPr>
        <w:t xml:space="preserve">по </w:t>
      </w:r>
      <w:r w:rsidRPr="00504E40">
        <w:rPr>
          <w:b/>
          <w:sz w:val="28"/>
          <w:szCs w:val="28"/>
          <w:u w:val="single"/>
        </w:rPr>
        <w:t>крупным и средним предприятиям</w:t>
      </w:r>
      <w:r w:rsidRPr="00504E40">
        <w:rPr>
          <w:b/>
          <w:sz w:val="28"/>
          <w:szCs w:val="28"/>
        </w:rPr>
        <w:t xml:space="preserve"> района</w:t>
      </w:r>
    </w:p>
    <w:p w:rsidR="0032689E" w:rsidRPr="00504E40"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504E40"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504E40" w:rsidRDefault="00F56300" w:rsidP="003F0A32">
            <w:pPr>
              <w:pStyle w:val="ab"/>
              <w:spacing w:line="288" w:lineRule="auto"/>
              <w:jc w:val="center"/>
              <w:rPr>
                <w:rFonts w:ascii="Times New Roman" w:hAnsi="Times New Roman"/>
                <w:b/>
                <w:sz w:val="24"/>
                <w:szCs w:val="24"/>
              </w:rPr>
            </w:pPr>
          </w:p>
          <w:p w:rsidR="00F56300" w:rsidRPr="00504E40" w:rsidRDefault="00F56300" w:rsidP="003F0A32">
            <w:pPr>
              <w:pStyle w:val="ab"/>
              <w:jc w:val="center"/>
              <w:rPr>
                <w:rFonts w:ascii="Times New Roman" w:hAnsi="Times New Roman"/>
                <w:b/>
                <w:sz w:val="24"/>
                <w:szCs w:val="24"/>
              </w:rPr>
            </w:pPr>
            <w:r w:rsidRPr="00504E40">
              <w:rPr>
                <w:rFonts w:ascii="Times New Roman" w:hAnsi="Times New Roman"/>
                <w:b/>
                <w:sz w:val="24"/>
                <w:szCs w:val="24"/>
              </w:rPr>
              <w:t>Основные виды экономической деятельности</w:t>
            </w:r>
          </w:p>
          <w:p w:rsidR="00F56300" w:rsidRPr="00504E40"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F56300" w:rsidRPr="00504E40" w:rsidRDefault="008F2B30" w:rsidP="00EF4B19">
            <w:pPr>
              <w:jc w:val="center"/>
              <w:rPr>
                <w:b/>
                <w:sz w:val="24"/>
                <w:szCs w:val="24"/>
              </w:rPr>
            </w:pPr>
            <w:r w:rsidRPr="00504E40">
              <w:rPr>
                <w:b/>
                <w:sz w:val="24"/>
                <w:szCs w:val="24"/>
              </w:rPr>
              <w:t xml:space="preserve">1 квартал </w:t>
            </w:r>
            <w:r w:rsidR="00585523" w:rsidRPr="00504E40">
              <w:rPr>
                <w:b/>
                <w:sz w:val="24"/>
                <w:szCs w:val="24"/>
              </w:rPr>
              <w:t>202</w:t>
            </w:r>
            <w:r w:rsidRPr="00504E40">
              <w:rPr>
                <w:b/>
                <w:sz w:val="24"/>
                <w:szCs w:val="24"/>
              </w:rPr>
              <w:t>5</w:t>
            </w:r>
            <w:r w:rsidR="003A4CC2" w:rsidRPr="00504E40">
              <w:rPr>
                <w:b/>
                <w:sz w:val="24"/>
                <w:szCs w:val="24"/>
              </w:rPr>
              <w:t xml:space="preserve"> год</w:t>
            </w:r>
            <w:r w:rsidR="004D5D6E" w:rsidRPr="00504E40">
              <w:rPr>
                <w:b/>
                <w:sz w:val="24"/>
                <w:szCs w:val="24"/>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F56300" w:rsidRPr="00504E40" w:rsidRDefault="008F2B30" w:rsidP="00EF4B19">
            <w:pPr>
              <w:autoSpaceDE w:val="0"/>
              <w:autoSpaceDN w:val="0"/>
              <w:adjustRightInd w:val="0"/>
              <w:jc w:val="center"/>
              <w:rPr>
                <w:b/>
                <w:sz w:val="24"/>
                <w:szCs w:val="24"/>
              </w:rPr>
            </w:pPr>
            <w:r w:rsidRPr="00504E40">
              <w:rPr>
                <w:b/>
                <w:sz w:val="24"/>
                <w:szCs w:val="24"/>
              </w:rPr>
              <w:t>1 квартал 2026</w:t>
            </w:r>
            <w:r w:rsidR="00092043" w:rsidRPr="00504E40">
              <w:rPr>
                <w:b/>
                <w:sz w:val="24"/>
                <w:szCs w:val="24"/>
              </w:rPr>
              <w:t xml:space="preserve"> год</w:t>
            </w:r>
            <w:r w:rsidR="004D5D6E" w:rsidRPr="00504E40">
              <w:rPr>
                <w:b/>
                <w:sz w:val="24"/>
                <w:szCs w:val="24"/>
              </w:rPr>
              <w:t>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504E40" w:rsidRDefault="00F56300" w:rsidP="003F0A32">
            <w:pPr>
              <w:pStyle w:val="ab"/>
              <w:jc w:val="center"/>
              <w:rPr>
                <w:rFonts w:ascii="Times New Roman" w:hAnsi="Times New Roman"/>
                <w:b/>
                <w:sz w:val="24"/>
                <w:szCs w:val="24"/>
              </w:rPr>
            </w:pPr>
            <w:r w:rsidRPr="00504E40">
              <w:rPr>
                <w:rFonts w:ascii="Times New Roman" w:hAnsi="Times New Roman"/>
                <w:b/>
                <w:sz w:val="24"/>
                <w:szCs w:val="24"/>
              </w:rPr>
              <w:t>Темп</w:t>
            </w:r>
          </w:p>
          <w:p w:rsidR="00F56300" w:rsidRPr="00504E40" w:rsidRDefault="00F56300" w:rsidP="003F0A32">
            <w:pPr>
              <w:pStyle w:val="ab"/>
              <w:jc w:val="center"/>
              <w:rPr>
                <w:rFonts w:ascii="Times New Roman" w:hAnsi="Times New Roman"/>
                <w:b/>
                <w:sz w:val="24"/>
                <w:szCs w:val="24"/>
              </w:rPr>
            </w:pPr>
            <w:r w:rsidRPr="00504E40">
              <w:rPr>
                <w:rFonts w:ascii="Times New Roman" w:hAnsi="Times New Roman"/>
                <w:b/>
                <w:sz w:val="24"/>
                <w:szCs w:val="24"/>
              </w:rPr>
              <w:t>изменения в сопоставимых ценах, %</w:t>
            </w:r>
          </w:p>
        </w:tc>
      </w:tr>
      <w:tr w:rsidR="0032689E" w:rsidRPr="00504E40"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504E40"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млн</w:t>
            </w:r>
          </w:p>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504E40" w:rsidRDefault="0032689E" w:rsidP="008F4154">
            <w:pPr>
              <w:pStyle w:val="ab"/>
              <w:jc w:val="center"/>
              <w:rPr>
                <w:rFonts w:ascii="Times New Roman" w:hAnsi="Times New Roman"/>
                <w:b/>
                <w:sz w:val="24"/>
                <w:szCs w:val="24"/>
              </w:rPr>
            </w:pPr>
          </w:p>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млн</w:t>
            </w:r>
          </w:p>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504E40" w:rsidRDefault="0032689E" w:rsidP="008F4154">
            <w:pPr>
              <w:pStyle w:val="ab"/>
              <w:jc w:val="center"/>
              <w:rPr>
                <w:rFonts w:ascii="Times New Roman" w:hAnsi="Times New Roman"/>
                <w:b/>
                <w:sz w:val="24"/>
                <w:szCs w:val="24"/>
              </w:rPr>
            </w:pPr>
          </w:p>
          <w:p w:rsidR="0032689E" w:rsidRPr="00504E40" w:rsidRDefault="0032689E" w:rsidP="008F4154">
            <w:pPr>
              <w:pStyle w:val="ab"/>
              <w:jc w:val="center"/>
              <w:rPr>
                <w:rFonts w:ascii="Times New Roman" w:hAnsi="Times New Roman"/>
                <w:b/>
                <w:sz w:val="24"/>
                <w:szCs w:val="24"/>
              </w:rPr>
            </w:pPr>
            <w:r w:rsidRPr="00504E40">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504E40" w:rsidRDefault="0032689E" w:rsidP="003F0A32">
            <w:pPr>
              <w:rPr>
                <w:sz w:val="24"/>
                <w:szCs w:val="24"/>
              </w:rPr>
            </w:pPr>
          </w:p>
        </w:tc>
      </w:tr>
      <w:tr w:rsidR="0032689E" w:rsidRPr="00504E40"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FC5E39" w:rsidRPr="00504E40" w:rsidRDefault="0032689E" w:rsidP="00191D1A">
            <w:pPr>
              <w:pStyle w:val="ab"/>
              <w:jc w:val="both"/>
              <w:rPr>
                <w:rFonts w:ascii="Times New Roman" w:hAnsi="Times New Roman"/>
                <w:i/>
                <w:sz w:val="24"/>
                <w:szCs w:val="24"/>
              </w:rPr>
            </w:pPr>
            <w:r w:rsidRPr="00504E40">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435,00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507,40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041D1">
            <w:pPr>
              <w:pStyle w:val="ab"/>
              <w:spacing w:line="288" w:lineRule="auto"/>
              <w:jc w:val="center"/>
              <w:rPr>
                <w:rFonts w:ascii="Times New Roman" w:hAnsi="Times New Roman"/>
                <w:sz w:val="24"/>
                <w:szCs w:val="24"/>
              </w:rPr>
            </w:pPr>
            <w:r w:rsidRPr="00504E40">
              <w:rPr>
                <w:rFonts w:ascii="Times New Roman" w:hAnsi="Times New Roman"/>
                <w:sz w:val="24"/>
                <w:szCs w:val="24"/>
              </w:rPr>
              <w:t>110,77</w:t>
            </w:r>
          </w:p>
        </w:tc>
      </w:tr>
      <w:tr w:rsidR="0032689E" w:rsidRPr="00504E40"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504E40" w:rsidRDefault="001E73E1" w:rsidP="003F0A32">
            <w:pPr>
              <w:pStyle w:val="ab"/>
              <w:jc w:val="both"/>
              <w:rPr>
                <w:rFonts w:ascii="Times New Roman" w:hAnsi="Times New Roman"/>
                <w:sz w:val="24"/>
                <w:szCs w:val="24"/>
              </w:rPr>
            </w:pPr>
            <w:r w:rsidRPr="00504E40">
              <w:rPr>
                <w:rFonts w:ascii="Times New Roman" w:hAnsi="Times New Roman"/>
                <w:sz w:val="24"/>
                <w:szCs w:val="24"/>
              </w:rPr>
              <w:t>д</w:t>
            </w:r>
            <w:r w:rsidR="00875FFD" w:rsidRPr="00504E40">
              <w:rPr>
                <w:rFonts w:ascii="Times New Roman" w:hAnsi="Times New Roman"/>
                <w:sz w:val="24"/>
                <w:szCs w:val="24"/>
              </w:rPr>
              <w:t xml:space="preserve">обыча </w:t>
            </w:r>
            <w:r w:rsidR="0032689E" w:rsidRPr="00504E40">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248,20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524B35" w:rsidP="0099685E">
            <w:pPr>
              <w:pStyle w:val="ab"/>
              <w:spacing w:line="288" w:lineRule="auto"/>
              <w:jc w:val="center"/>
              <w:rPr>
                <w:rFonts w:ascii="Times New Roman" w:hAnsi="Times New Roman"/>
                <w:sz w:val="24"/>
                <w:szCs w:val="24"/>
              </w:rPr>
            </w:pPr>
            <w:r w:rsidRPr="00504E40">
              <w:rPr>
                <w:rFonts w:ascii="Times New Roman" w:hAnsi="Times New Roman"/>
                <w:sz w:val="24"/>
                <w:szCs w:val="24"/>
              </w:rPr>
              <w:t>57,06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287,60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8C2BB6">
            <w:pPr>
              <w:pStyle w:val="ab"/>
              <w:spacing w:line="288" w:lineRule="auto"/>
              <w:jc w:val="center"/>
              <w:rPr>
                <w:rFonts w:ascii="Times New Roman" w:hAnsi="Times New Roman"/>
                <w:sz w:val="24"/>
                <w:szCs w:val="24"/>
              </w:rPr>
            </w:pPr>
            <w:r w:rsidRPr="00504E40">
              <w:rPr>
                <w:rFonts w:ascii="Times New Roman" w:hAnsi="Times New Roman"/>
                <w:sz w:val="24"/>
                <w:szCs w:val="24"/>
              </w:rPr>
              <w:t>56,68</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110,67</w:t>
            </w:r>
          </w:p>
        </w:tc>
      </w:tr>
      <w:tr w:rsidR="0032689E" w:rsidRPr="00504E40"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504E40" w:rsidRDefault="0032689E" w:rsidP="003F0A32">
            <w:pPr>
              <w:pStyle w:val="ab"/>
              <w:jc w:val="both"/>
              <w:rPr>
                <w:rFonts w:ascii="Times New Roman" w:hAnsi="Times New Roman"/>
                <w:sz w:val="24"/>
                <w:szCs w:val="24"/>
              </w:rPr>
            </w:pPr>
            <w:r w:rsidRPr="00504E40">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99685E">
            <w:pPr>
              <w:pStyle w:val="ab"/>
              <w:spacing w:line="288" w:lineRule="auto"/>
              <w:jc w:val="center"/>
              <w:rPr>
                <w:rFonts w:ascii="Times New Roman" w:hAnsi="Times New Roman"/>
                <w:sz w:val="24"/>
                <w:szCs w:val="24"/>
              </w:rPr>
            </w:pPr>
            <w:r w:rsidRPr="00504E40">
              <w:rPr>
                <w:rFonts w:ascii="Times New Roman" w:hAnsi="Times New Roman"/>
                <w:sz w:val="24"/>
                <w:szCs w:val="24"/>
              </w:rPr>
              <w:t>43,70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99685E">
            <w:pPr>
              <w:pStyle w:val="ab"/>
              <w:spacing w:line="288" w:lineRule="auto"/>
              <w:jc w:val="center"/>
              <w:rPr>
                <w:rFonts w:ascii="Times New Roman" w:hAnsi="Times New Roman"/>
                <w:sz w:val="24"/>
                <w:szCs w:val="24"/>
              </w:rPr>
            </w:pPr>
            <w:r w:rsidRPr="00504E40">
              <w:rPr>
                <w:rFonts w:ascii="Times New Roman" w:hAnsi="Times New Roman"/>
                <w:sz w:val="24"/>
                <w:szCs w:val="24"/>
              </w:rPr>
              <w:t>10,05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53,20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10,49</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041D1">
            <w:pPr>
              <w:pStyle w:val="ab"/>
              <w:spacing w:line="288" w:lineRule="auto"/>
              <w:jc w:val="center"/>
              <w:rPr>
                <w:rFonts w:ascii="Times New Roman" w:hAnsi="Times New Roman"/>
                <w:sz w:val="24"/>
                <w:szCs w:val="24"/>
              </w:rPr>
            </w:pPr>
            <w:r w:rsidRPr="00504E40">
              <w:rPr>
                <w:rFonts w:ascii="Times New Roman" w:hAnsi="Times New Roman"/>
                <w:sz w:val="24"/>
                <w:szCs w:val="24"/>
              </w:rPr>
              <w:t>116,16</w:t>
            </w:r>
          </w:p>
        </w:tc>
      </w:tr>
      <w:tr w:rsidR="0032689E" w:rsidRPr="00504E40"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504E40" w:rsidRDefault="0032689E" w:rsidP="003F0A32">
            <w:pPr>
              <w:jc w:val="both"/>
              <w:rPr>
                <w:bCs/>
                <w:sz w:val="24"/>
                <w:szCs w:val="24"/>
              </w:rPr>
            </w:pPr>
            <w:r w:rsidRPr="00504E40">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99685E">
            <w:pPr>
              <w:pStyle w:val="ab"/>
              <w:spacing w:line="288" w:lineRule="auto"/>
              <w:jc w:val="center"/>
              <w:rPr>
                <w:rFonts w:ascii="Times New Roman" w:hAnsi="Times New Roman"/>
                <w:sz w:val="24"/>
                <w:szCs w:val="24"/>
              </w:rPr>
            </w:pPr>
            <w:r w:rsidRPr="00504E40">
              <w:rPr>
                <w:rFonts w:ascii="Times New Roman" w:hAnsi="Times New Roman"/>
                <w:sz w:val="24"/>
                <w:szCs w:val="24"/>
              </w:rPr>
              <w:t>109,60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524B35"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25,19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136,10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26,82</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041D1">
            <w:pPr>
              <w:pStyle w:val="ab"/>
              <w:spacing w:line="288" w:lineRule="auto"/>
              <w:jc w:val="center"/>
              <w:rPr>
                <w:rFonts w:ascii="Times New Roman" w:hAnsi="Times New Roman"/>
                <w:sz w:val="24"/>
                <w:szCs w:val="24"/>
              </w:rPr>
            </w:pPr>
            <w:r w:rsidRPr="00504E40">
              <w:rPr>
                <w:rFonts w:ascii="Times New Roman" w:hAnsi="Times New Roman"/>
                <w:sz w:val="24"/>
                <w:szCs w:val="24"/>
              </w:rPr>
              <w:t>110,68</w:t>
            </w:r>
          </w:p>
        </w:tc>
      </w:tr>
      <w:tr w:rsidR="0032689E" w:rsidRPr="00504E40"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504E40" w:rsidRDefault="0032689E" w:rsidP="003F0A32">
            <w:pPr>
              <w:jc w:val="both"/>
              <w:rPr>
                <w:sz w:val="24"/>
                <w:szCs w:val="24"/>
              </w:rPr>
            </w:pPr>
            <w:r w:rsidRPr="00504E40">
              <w:rPr>
                <w:bCs/>
                <w:sz w:val="24"/>
                <w:szCs w:val="24"/>
              </w:rPr>
              <w:t>водоснабжение; водоотведение, организация сбора и утилизации отходов, деятельность по ликвидации загрязнений</w:t>
            </w:r>
            <w:r w:rsidRPr="00504E40">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99685E">
            <w:pPr>
              <w:pStyle w:val="ab"/>
              <w:spacing w:line="288" w:lineRule="auto"/>
              <w:jc w:val="center"/>
              <w:rPr>
                <w:rFonts w:ascii="Times New Roman" w:hAnsi="Times New Roman"/>
                <w:sz w:val="24"/>
                <w:szCs w:val="24"/>
              </w:rPr>
            </w:pPr>
            <w:r w:rsidRPr="00504E40">
              <w:rPr>
                <w:rFonts w:ascii="Times New Roman" w:hAnsi="Times New Roman"/>
                <w:sz w:val="24"/>
                <w:szCs w:val="24"/>
              </w:rPr>
              <w:t>33,50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8F2B30" w:rsidP="00FC5E39">
            <w:pPr>
              <w:pStyle w:val="ab"/>
              <w:spacing w:line="288" w:lineRule="auto"/>
              <w:jc w:val="center"/>
              <w:rPr>
                <w:rFonts w:ascii="Times New Roman" w:hAnsi="Times New Roman"/>
                <w:sz w:val="24"/>
                <w:szCs w:val="24"/>
              </w:rPr>
            </w:pPr>
            <w:r w:rsidRPr="00504E40">
              <w:rPr>
                <w:rFonts w:ascii="Times New Roman" w:hAnsi="Times New Roman"/>
                <w:sz w:val="24"/>
                <w:szCs w:val="24"/>
              </w:rPr>
              <w:t>7,7</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30,50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6,01</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504E40" w:rsidRDefault="006A7100" w:rsidP="003F0A32">
            <w:pPr>
              <w:pStyle w:val="ab"/>
              <w:spacing w:line="288" w:lineRule="auto"/>
              <w:jc w:val="center"/>
              <w:rPr>
                <w:rFonts w:ascii="Times New Roman" w:hAnsi="Times New Roman"/>
                <w:sz w:val="24"/>
                <w:szCs w:val="24"/>
              </w:rPr>
            </w:pPr>
            <w:r w:rsidRPr="00504E40">
              <w:rPr>
                <w:rFonts w:ascii="Times New Roman" w:hAnsi="Times New Roman"/>
                <w:sz w:val="24"/>
                <w:szCs w:val="24"/>
              </w:rPr>
              <w:t>87,29</w:t>
            </w:r>
          </w:p>
        </w:tc>
      </w:tr>
    </w:tbl>
    <w:p w:rsidR="0032689E" w:rsidRPr="00504E40" w:rsidRDefault="0032689E" w:rsidP="003F0A32">
      <w:pPr>
        <w:tabs>
          <w:tab w:val="left" w:pos="540"/>
        </w:tabs>
        <w:suppressAutoHyphens/>
        <w:jc w:val="both"/>
        <w:rPr>
          <w:bCs/>
          <w:sz w:val="28"/>
          <w:szCs w:val="28"/>
        </w:rPr>
      </w:pPr>
    </w:p>
    <w:p w:rsidR="00A00628" w:rsidRPr="00504E40" w:rsidRDefault="008F2B30" w:rsidP="00A00628">
      <w:pPr>
        <w:spacing w:before="100" w:beforeAutospacing="1" w:after="100" w:afterAutospacing="1"/>
        <w:ind w:firstLine="709"/>
        <w:contextualSpacing/>
        <w:jc w:val="both"/>
        <w:rPr>
          <w:rFonts w:eastAsia="Calibri"/>
          <w:sz w:val="28"/>
          <w:szCs w:val="28"/>
          <w:lang w:eastAsia="en-US"/>
        </w:rPr>
      </w:pPr>
      <w:r w:rsidRPr="00504E40">
        <w:rPr>
          <w:rFonts w:eastAsia="Calibri"/>
          <w:sz w:val="28"/>
          <w:szCs w:val="28"/>
          <w:lang w:eastAsia="en-US"/>
        </w:rPr>
        <w:t>С</w:t>
      </w:r>
      <w:r w:rsidR="00653913" w:rsidRPr="00504E40">
        <w:rPr>
          <w:rFonts w:eastAsia="Calibri"/>
          <w:sz w:val="28"/>
          <w:szCs w:val="28"/>
          <w:lang w:eastAsia="en-US"/>
        </w:rPr>
        <w:t xml:space="preserve"> </w:t>
      </w:r>
      <w:r w:rsidR="00A00628" w:rsidRPr="00504E40">
        <w:rPr>
          <w:rFonts w:eastAsia="Calibri"/>
          <w:sz w:val="28"/>
          <w:szCs w:val="28"/>
          <w:lang w:eastAsia="en-US"/>
        </w:rPr>
        <w:t>2025 год</w:t>
      </w:r>
      <w:r w:rsidRPr="00504E40">
        <w:rPr>
          <w:rFonts w:eastAsia="Calibri"/>
          <w:sz w:val="28"/>
          <w:szCs w:val="28"/>
          <w:lang w:eastAsia="en-US"/>
        </w:rPr>
        <w:t>а</w:t>
      </w:r>
      <w:r w:rsidR="00A00628" w:rsidRPr="00504E40">
        <w:rPr>
          <w:rFonts w:eastAsia="Calibri"/>
          <w:sz w:val="28"/>
          <w:szCs w:val="28"/>
          <w:lang w:eastAsia="en-US"/>
        </w:rPr>
        <w:t xml:space="preserve"> </w:t>
      </w:r>
      <w:r w:rsidRPr="00504E40">
        <w:rPr>
          <w:rFonts w:eastAsia="Calibri"/>
          <w:sz w:val="28"/>
          <w:szCs w:val="28"/>
          <w:lang w:eastAsia="en-US"/>
        </w:rPr>
        <w:t xml:space="preserve">действует </w:t>
      </w:r>
      <w:r w:rsidR="00653913" w:rsidRPr="00504E40">
        <w:rPr>
          <w:rFonts w:eastAsia="Calibri"/>
          <w:sz w:val="28"/>
          <w:szCs w:val="28"/>
          <w:lang w:eastAsia="en-US"/>
        </w:rPr>
        <w:t>государственн</w:t>
      </w:r>
      <w:r w:rsidR="00A00628" w:rsidRPr="00504E40">
        <w:rPr>
          <w:rFonts w:eastAsia="Calibri"/>
          <w:sz w:val="28"/>
          <w:szCs w:val="28"/>
          <w:lang w:eastAsia="en-US"/>
        </w:rPr>
        <w:t>ая</w:t>
      </w:r>
      <w:r w:rsidR="00653913" w:rsidRPr="00504E40">
        <w:rPr>
          <w:rFonts w:eastAsia="Calibri"/>
          <w:sz w:val="28"/>
          <w:szCs w:val="28"/>
          <w:lang w:eastAsia="en-US"/>
        </w:rPr>
        <w:t xml:space="preserve"> </w:t>
      </w:r>
      <w:r w:rsidR="00A00628" w:rsidRPr="00504E40">
        <w:rPr>
          <w:rFonts w:eastAsia="Calibri"/>
          <w:sz w:val="28"/>
          <w:szCs w:val="28"/>
          <w:lang w:eastAsia="en-US"/>
        </w:rPr>
        <w:t xml:space="preserve">(комплексная) </w:t>
      </w:r>
      <w:r w:rsidR="00653913" w:rsidRPr="00504E40">
        <w:rPr>
          <w:rFonts w:eastAsia="Calibri"/>
          <w:sz w:val="28"/>
          <w:szCs w:val="28"/>
          <w:lang w:eastAsia="en-US"/>
        </w:rPr>
        <w:t>программ</w:t>
      </w:r>
      <w:r w:rsidR="00A00628" w:rsidRPr="00504E40">
        <w:rPr>
          <w:rFonts w:eastAsia="Calibri"/>
          <w:sz w:val="28"/>
          <w:szCs w:val="28"/>
          <w:lang w:eastAsia="en-US"/>
        </w:rPr>
        <w:t xml:space="preserve">а Ханты-Мансийского </w:t>
      </w:r>
      <w:r w:rsidR="00653913" w:rsidRPr="00504E40">
        <w:rPr>
          <w:rFonts w:eastAsia="Calibri"/>
          <w:sz w:val="28"/>
          <w:szCs w:val="28"/>
          <w:lang w:eastAsia="en-US"/>
        </w:rPr>
        <w:t>автономного округа</w:t>
      </w:r>
      <w:r w:rsidR="00E55132" w:rsidRPr="00504E40">
        <w:rPr>
          <w:rFonts w:eastAsia="Calibri"/>
          <w:sz w:val="28"/>
          <w:szCs w:val="28"/>
          <w:lang w:eastAsia="en-US"/>
        </w:rPr>
        <w:t xml:space="preserve"> </w:t>
      </w:r>
      <w:r w:rsidR="00A00628" w:rsidRPr="00504E40">
        <w:rPr>
          <w:rFonts w:eastAsia="Calibri"/>
          <w:sz w:val="28"/>
          <w:szCs w:val="28"/>
          <w:lang w:eastAsia="en-US"/>
        </w:rPr>
        <w:t xml:space="preserve">– Югры </w:t>
      </w:r>
      <w:r w:rsidR="00653913" w:rsidRPr="00504E40">
        <w:rPr>
          <w:rFonts w:eastAsia="Calibri"/>
          <w:sz w:val="28"/>
          <w:szCs w:val="28"/>
          <w:lang w:eastAsia="en-US"/>
        </w:rPr>
        <w:t>«Развитие Арктической зоны в Югре», в которо</w:t>
      </w:r>
      <w:r w:rsidR="00A00628" w:rsidRPr="00504E40">
        <w:rPr>
          <w:rFonts w:eastAsia="Calibri"/>
          <w:sz w:val="28"/>
          <w:szCs w:val="28"/>
          <w:lang w:eastAsia="en-US"/>
        </w:rPr>
        <w:t>й</w:t>
      </w:r>
      <w:r w:rsidR="00653913" w:rsidRPr="00504E40">
        <w:rPr>
          <w:rFonts w:eastAsia="Calibri"/>
          <w:sz w:val="28"/>
          <w:szCs w:val="28"/>
          <w:lang w:eastAsia="en-US"/>
        </w:rPr>
        <w:t xml:space="preserve"> </w:t>
      </w:r>
      <w:r w:rsidR="00E55132" w:rsidRPr="00504E40">
        <w:rPr>
          <w:rFonts w:eastAsia="Calibri"/>
          <w:sz w:val="28"/>
          <w:szCs w:val="28"/>
          <w:lang w:eastAsia="en-US"/>
        </w:rPr>
        <w:t>предусмотрен</w:t>
      </w:r>
      <w:r w:rsidR="007E7C48" w:rsidRPr="00504E40">
        <w:rPr>
          <w:rFonts w:eastAsia="Calibri"/>
          <w:sz w:val="28"/>
          <w:szCs w:val="28"/>
          <w:lang w:eastAsia="en-US"/>
        </w:rPr>
        <w:t>ы</w:t>
      </w:r>
      <w:r w:rsidR="003079DB" w:rsidRPr="00504E40">
        <w:rPr>
          <w:rFonts w:eastAsia="Calibri"/>
          <w:sz w:val="28"/>
          <w:szCs w:val="28"/>
          <w:lang w:eastAsia="en-US"/>
        </w:rPr>
        <w:t xml:space="preserve"> </w:t>
      </w:r>
      <w:r w:rsidR="007E7C48" w:rsidRPr="00504E40">
        <w:rPr>
          <w:rFonts w:eastAsia="Calibri"/>
          <w:sz w:val="28"/>
          <w:szCs w:val="28"/>
          <w:lang w:eastAsia="en-US"/>
        </w:rPr>
        <w:t>мероприятия</w:t>
      </w:r>
      <w:r w:rsidR="0074697B" w:rsidRPr="00504E40">
        <w:rPr>
          <w:rFonts w:eastAsia="Calibri"/>
          <w:sz w:val="28"/>
          <w:szCs w:val="28"/>
          <w:lang w:eastAsia="en-US"/>
        </w:rPr>
        <w:t>,</w:t>
      </w:r>
      <w:r w:rsidR="007E7C48" w:rsidRPr="00504E40">
        <w:rPr>
          <w:rFonts w:eastAsia="Calibri"/>
          <w:sz w:val="28"/>
          <w:szCs w:val="28"/>
          <w:lang w:eastAsia="en-US"/>
        </w:rPr>
        <w:t xml:space="preserve"> направленные</w:t>
      </w:r>
      <w:r w:rsidR="00E55132" w:rsidRPr="00504E40">
        <w:rPr>
          <w:rFonts w:eastAsia="Calibri"/>
          <w:sz w:val="28"/>
          <w:szCs w:val="28"/>
          <w:lang w:eastAsia="en-US"/>
        </w:rPr>
        <w:t xml:space="preserve"> на обеспечение </w:t>
      </w:r>
      <w:r w:rsidR="00653913" w:rsidRPr="00504E40">
        <w:rPr>
          <w:rFonts w:eastAsia="Calibri"/>
          <w:sz w:val="28"/>
          <w:szCs w:val="28"/>
          <w:lang w:eastAsia="en-US"/>
        </w:rPr>
        <w:t>устойчиво</w:t>
      </w:r>
      <w:r w:rsidR="00E55132" w:rsidRPr="00504E40">
        <w:rPr>
          <w:rFonts w:eastAsia="Calibri"/>
          <w:sz w:val="28"/>
          <w:szCs w:val="28"/>
          <w:lang w:eastAsia="en-US"/>
        </w:rPr>
        <w:t>го</w:t>
      </w:r>
      <w:r w:rsidR="00653913" w:rsidRPr="00504E40">
        <w:rPr>
          <w:rFonts w:eastAsia="Calibri"/>
          <w:sz w:val="28"/>
          <w:szCs w:val="28"/>
          <w:lang w:eastAsia="en-US"/>
        </w:rPr>
        <w:t xml:space="preserve"> </w:t>
      </w:r>
      <w:r w:rsidR="00653913" w:rsidRPr="00504E40">
        <w:rPr>
          <w:rFonts w:eastAsia="Calibri"/>
          <w:sz w:val="28"/>
          <w:szCs w:val="28"/>
          <w:lang w:eastAsia="en-US"/>
        </w:rPr>
        <w:lastRenderedPageBreak/>
        <w:t>социально-экономическо</w:t>
      </w:r>
      <w:r w:rsidR="00E55132" w:rsidRPr="00504E40">
        <w:rPr>
          <w:rFonts w:eastAsia="Calibri"/>
          <w:sz w:val="28"/>
          <w:szCs w:val="28"/>
          <w:lang w:eastAsia="en-US"/>
        </w:rPr>
        <w:t>го</w:t>
      </w:r>
      <w:r w:rsidR="00653913" w:rsidRPr="00504E40">
        <w:rPr>
          <w:rFonts w:eastAsia="Calibri"/>
          <w:sz w:val="28"/>
          <w:szCs w:val="28"/>
          <w:lang w:eastAsia="en-US"/>
        </w:rPr>
        <w:t xml:space="preserve"> развити</w:t>
      </w:r>
      <w:r w:rsidR="00E55132" w:rsidRPr="00504E40">
        <w:rPr>
          <w:rFonts w:eastAsia="Calibri"/>
          <w:sz w:val="28"/>
          <w:szCs w:val="28"/>
          <w:lang w:eastAsia="en-US"/>
        </w:rPr>
        <w:t>я</w:t>
      </w:r>
      <w:r w:rsidR="00653913" w:rsidRPr="00504E40">
        <w:rPr>
          <w:rFonts w:eastAsia="Calibri"/>
          <w:sz w:val="28"/>
          <w:szCs w:val="28"/>
          <w:lang w:eastAsia="en-US"/>
        </w:rPr>
        <w:t xml:space="preserve"> и пространственн</w:t>
      </w:r>
      <w:r w:rsidR="00610DA8" w:rsidRPr="00504E40">
        <w:rPr>
          <w:rFonts w:eastAsia="Calibri"/>
          <w:sz w:val="28"/>
          <w:szCs w:val="28"/>
          <w:lang w:eastAsia="en-US"/>
        </w:rPr>
        <w:t>ой</w:t>
      </w:r>
      <w:r w:rsidR="00653913" w:rsidRPr="00504E40">
        <w:rPr>
          <w:rFonts w:eastAsia="Calibri"/>
          <w:sz w:val="28"/>
          <w:szCs w:val="28"/>
          <w:lang w:eastAsia="en-US"/>
        </w:rPr>
        <w:t xml:space="preserve"> связанност</w:t>
      </w:r>
      <w:r w:rsidR="00610DA8" w:rsidRPr="00504E40">
        <w:rPr>
          <w:rFonts w:eastAsia="Calibri"/>
          <w:sz w:val="28"/>
          <w:szCs w:val="28"/>
          <w:lang w:eastAsia="en-US"/>
        </w:rPr>
        <w:t>и</w:t>
      </w:r>
      <w:r w:rsidR="00653913" w:rsidRPr="00504E40">
        <w:rPr>
          <w:rFonts w:eastAsia="Calibri"/>
          <w:sz w:val="28"/>
          <w:szCs w:val="28"/>
          <w:lang w:eastAsia="en-US"/>
        </w:rPr>
        <w:t xml:space="preserve"> Березовского района.</w:t>
      </w:r>
      <w:r w:rsidR="007E7C48" w:rsidRPr="00504E40">
        <w:rPr>
          <w:rFonts w:eastAsia="Calibri"/>
          <w:sz w:val="28"/>
          <w:szCs w:val="28"/>
          <w:lang w:eastAsia="en-US"/>
        </w:rPr>
        <w:t xml:space="preserve"> </w:t>
      </w:r>
      <w:r w:rsidR="00813E7A" w:rsidRPr="00504E40">
        <w:rPr>
          <w:rFonts w:eastAsia="Calibri"/>
          <w:sz w:val="28"/>
          <w:szCs w:val="28"/>
          <w:lang w:eastAsia="en-US"/>
        </w:rPr>
        <w:t xml:space="preserve">Общий объем финансирования </w:t>
      </w:r>
      <w:r w:rsidRPr="00504E40">
        <w:rPr>
          <w:rFonts w:eastAsia="Calibri"/>
          <w:sz w:val="28"/>
          <w:szCs w:val="28"/>
          <w:lang w:eastAsia="en-US"/>
        </w:rPr>
        <w:t>4</w:t>
      </w:r>
      <w:r w:rsidR="00813E7A" w:rsidRPr="00504E40">
        <w:rPr>
          <w:rFonts w:eastAsia="Calibri"/>
          <w:sz w:val="28"/>
          <w:szCs w:val="28"/>
          <w:lang w:eastAsia="en-US"/>
        </w:rPr>
        <w:t>,6 млрд рублей, п</w:t>
      </w:r>
      <w:r w:rsidR="00A00628" w:rsidRPr="00504E40">
        <w:rPr>
          <w:rFonts w:eastAsia="Calibri"/>
          <w:sz w:val="28"/>
          <w:szCs w:val="28"/>
          <w:lang w:eastAsia="en-US"/>
        </w:rPr>
        <w:t>ериод реализации программы 2025 – 2030 годы.</w:t>
      </w:r>
    </w:p>
    <w:p w:rsidR="00A00628" w:rsidRPr="00504E40" w:rsidRDefault="00A00628" w:rsidP="00A00628">
      <w:pPr>
        <w:spacing w:before="100" w:beforeAutospacing="1" w:after="100" w:afterAutospacing="1"/>
        <w:ind w:firstLine="709"/>
        <w:contextualSpacing/>
        <w:jc w:val="both"/>
        <w:rPr>
          <w:rFonts w:eastAsia="Calibri"/>
          <w:sz w:val="28"/>
          <w:szCs w:val="28"/>
          <w:lang w:eastAsia="en-US"/>
        </w:rPr>
      </w:pPr>
    </w:p>
    <w:p w:rsidR="0032689E" w:rsidRPr="00504E40" w:rsidRDefault="0032689E" w:rsidP="003F0A32">
      <w:pPr>
        <w:tabs>
          <w:tab w:val="left" w:pos="540"/>
        </w:tabs>
        <w:suppressAutoHyphens/>
        <w:jc w:val="center"/>
        <w:rPr>
          <w:b/>
          <w:bCs/>
          <w:sz w:val="28"/>
          <w:szCs w:val="28"/>
        </w:rPr>
      </w:pPr>
      <w:r w:rsidRPr="00504E40">
        <w:rPr>
          <w:b/>
          <w:bCs/>
          <w:sz w:val="28"/>
          <w:szCs w:val="28"/>
        </w:rPr>
        <w:t>Добыча полезных ископаемых</w:t>
      </w:r>
    </w:p>
    <w:p w:rsidR="0032689E" w:rsidRPr="00504E40" w:rsidRDefault="0032689E" w:rsidP="003F0A32">
      <w:pPr>
        <w:pStyle w:val="220"/>
        <w:tabs>
          <w:tab w:val="left" w:pos="720"/>
        </w:tabs>
        <w:spacing w:line="240" w:lineRule="auto"/>
        <w:ind w:firstLine="0"/>
        <w:jc w:val="both"/>
        <w:rPr>
          <w:i w:val="0"/>
          <w:color w:val="auto"/>
          <w:sz w:val="28"/>
          <w:szCs w:val="28"/>
        </w:rPr>
      </w:pPr>
      <w:r w:rsidRPr="00504E40">
        <w:rPr>
          <w:b/>
          <w:i w:val="0"/>
          <w:color w:val="auto"/>
          <w:sz w:val="28"/>
          <w:szCs w:val="28"/>
        </w:rPr>
        <w:tab/>
      </w:r>
    </w:p>
    <w:p w:rsidR="0032689E" w:rsidRPr="00504E40" w:rsidRDefault="004C4039" w:rsidP="003F0A32">
      <w:pPr>
        <w:autoSpaceDE w:val="0"/>
        <w:autoSpaceDN w:val="0"/>
        <w:adjustRightInd w:val="0"/>
        <w:spacing w:line="0" w:lineRule="atLeast"/>
        <w:ind w:firstLine="709"/>
        <w:jc w:val="both"/>
        <w:rPr>
          <w:sz w:val="28"/>
          <w:szCs w:val="28"/>
        </w:rPr>
      </w:pPr>
      <w:r w:rsidRPr="00504E40">
        <w:rPr>
          <w:sz w:val="28"/>
          <w:szCs w:val="28"/>
        </w:rPr>
        <w:t>Добыча полезных ископаемых занимает</w:t>
      </w:r>
      <w:r w:rsidR="00C474A1" w:rsidRPr="00504E40">
        <w:rPr>
          <w:sz w:val="28"/>
          <w:szCs w:val="28"/>
        </w:rPr>
        <w:t xml:space="preserve"> наибольший удельный вес </w:t>
      </w:r>
      <w:r w:rsidR="0032689E" w:rsidRPr="00504E40">
        <w:rPr>
          <w:sz w:val="28"/>
          <w:szCs w:val="28"/>
        </w:rPr>
        <w:t>в структуре промышленного производства территории</w:t>
      </w:r>
      <w:r w:rsidR="008F4154" w:rsidRPr="00504E40">
        <w:rPr>
          <w:sz w:val="28"/>
          <w:szCs w:val="28"/>
        </w:rPr>
        <w:t xml:space="preserve"> </w:t>
      </w:r>
      <w:r w:rsidR="006A7100" w:rsidRPr="00504E40">
        <w:rPr>
          <w:sz w:val="28"/>
          <w:szCs w:val="28"/>
        </w:rPr>
        <w:t>(5</w:t>
      </w:r>
      <w:r w:rsidR="00524B35" w:rsidRPr="00504E40">
        <w:rPr>
          <w:sz w:val="28"/>
          <w:szCs w:val="28"/>
        </w:rPr>
        <w:t>7</w:t>
      </w:r>
      <w:r w:rsidR="008F4154" w:rsidRPr="00504E40">
        <w:rPr>
          <w:sz w:val="28"/>
          <w:szCs w:val="28"/>
        </w:rPr>
        <w:t>%)</w:t>
      </w:r>
      <w:r w:rsidR="0032689E" w:rsidRPr="00504E40">
        <w:rPr>
          <w:sz w:val="28"/>
          <w:szCs w:val="28"/>
        </w:rPr>
        <w:t>.</w:t>
      </w:r>
    </w:p>
    <w:p w:rsidR="00781B00" w:rsidRPr="00504E40" w:rsidRDefault="0032689E" w:rsidP="00110BC0">
      <w:pPr>
        <w:autoSpaceDE w:val="0"/>
        <w:autoSpaceDN w:val="0"/>
        <w:adjustRightInd w:val="0"/>
        <w:spacing w:line="0" w:lineRule="atLeast"/>
        <w:ind w:firstLine="709"/>
        <w:jc w:val="both"/>
        <w:rPr>
          <w:sz w:val="28"/>
          <w:szCs w:val="28"/>
        </w:rPr>
      </w:pPr>
      <w:r w:rsidRPr="00504E40">
        <w:rPr>
          <w:sz w:val="28"/>
          <w:szCs w:val="28"/>
        </w:rPr>
        <w:t xml:space="preserve">Основными газодобывающими (газоперерабатывающими) предприятиями являются: Пунгинское ЛПУ МГ </w:t>
      </w:r>
      <w:r w:rsidRPr="00504E40">
        <w:rPr>
          <w:color w:val="000000"/>
          <w:sz w:val="28"/>
          <w:szCs w:val="28"/>
        </w:rPr>
        <w:t xml:space="preserve">ООО «Газпром трансгаз Югорск», Уральское </w:t>
      </w:r>
      <w:r w:rsidRPr="00504E40">
        <w:rPr>
          <w:sz w:val="28"/>
          <w:szCs w:val="28"/>
        </w:rPr>
        <w:t xml:space="preserve">ЛПУ МГ </w:t>
      </w:r>
      <w:r w:rsidRPr="00504E40">
        <w:rPr>
          <w:color w:val="000000"/>
          <w:sz w:val="28"/>
          <w:szCs w:val="28"/>
        </w:rPr>
        <w:t xml:space="preserve">ООО «Газпром трансгаз Югорск», Сосьвинское </w:t>
      </w:r>
      <w:r w:rsidRPr="00504E40">
        <w:rPr>
          <w:sz w:val="28"/>
          <w:szCs w:val="28"/>
        </w:rPr>
        <w:t xml:space="preserve">ЛПУ МГ </w:t>
      </w:r>
      <w:r w:rsidRPr="00504E40">
        <w:rPr>
          <w:color w:val="000000"/>
          <w:sz w:val="28"/>
          <w:szCs w:val="28"/>
        </w:rPr>
        <w:t>ОО</w:t>
      </w:r>
      <w:r w:rsidR="00520E6C" w:rsidRPr="00504E40">
        <w:rPr>
          <w:color w:val="000000"/>
          <w:sz w:val="28"/>
          <w:szCs w:val="28"/>
        </w:rPr>
        <w:t>О «Газпром трансгаз Югорск»</w:t>
      </w:r>
      <w:r w:rsidR="008F2B30" w:rsidRPr="00504E40">
        <w:rPr>
          <w:color w:val="000000"/>
          <w:sz w:val="28"/>
          <w:szCs w:val="28"/>
        </w:rPr>
        <w:t xml:space="preserve">, </w:t>
      </w:r>
      <w:r w:rsidR="00221EDD" w:rsidRPr="00504E40">
        <w:rPr>
          <w:color w:val="000000"/>
          <w:sz w:val="28"/>
          <w:szCs w:val="28"/>
        </w:rPr>
        <w:t>ООО</w:t>
      </w:r>
      <w:r w:rsidRPr="00504E40">
        <w:rPr>
          <w:sz w:val="28"/>
          <w:szCs w:val="28"/>
        </w:rPr>
        <w:t xml:space="preserve"> «</w:t>
      </w:r>
      <w:r w:rsidRPr="00504E40">
        <w:rPr>
          <w:color w:val="000000"/>
          <w:sz w:val="28"/>
          <w:szCs w:val="28"/>
        </w:rPr>
        <w:t>НОВАТЭК-ЮРХАРОВНЕФТЕГАЗ</w:t>
      </w:r>
      <w:r w:rsidRPr="00504E40">
        <w:rPr>
          <w:sz w:val="28"/>
          <w:szCs w:val="28"/>
        </w:rPr>
        <w:t>»</w:t>
      </w:r>
      <w:r w:rsidR="00443A38" w:rsidRPr="00504E40">
        <w:rPr>
          <w:sz w:val="28"/>
          <w:szCs w:val="28"/>
        </w:rPr>
        <w:t xml:space="preserve"> </w:t>
      </w:r>
      <w:r w:rsidRPr="00504E40">
        <w:rPr>
          <w:sz w:val="28"/>
          <w:szCs w:val="28"/>
        </w:rPr>
        <w:t>на Сысконсыньинск</w:t>
      </w:r>
      <w:r w:rsidR="008F2B30" w:rsidRPr="00504E40">
        <w:rPr>
          <w:sz w:val="28"/>
          <w:szCs w:val="28"/>
        </w:rPr>
        <w:t>ом участке недр и</w:t>
      </w:r>
      <w:r w:rsidR="002E7AE7" w:rsidRPr="00504E40">
        <w:rPr>
          <w:sz w:val="28"/>
          <w:szCs w:val="28"/>
        </w:rPr>
        <w:t xml:space="preserve"> ООО «Транс Нафта Газдобыча»</w:t>
      </w:r>
      <w:r w:rsidR="00CE2C8D" w:rsidRPr="00504E40">
        <w:rPr>
          <w:sz w:val="28"/>
          <w:szCs w:val="28"/>
        </w:rPr>
        <w:t xml:space="preserve">, осуществляющее деятельность </w:t>
      </w:r>
      <w:r w:rsidR="00110BC0" w:rsidRPr="00504E40">
        <w:rPr>
          <w:sz w:val="28"/>
          <w:szCs w:val="28"/>
        </w:rPr>
        <w:t>по о</w:t>
      </w:r>
      <w:r w:rsidR="00781B00" w:rsidRPr="00504E40">
        <w:rPr>
          <w:sz w:val="28"/>
          <w:szCs w:val="28"/>
        </w:rPr>
        <w:t>бустройств</w:t>
      </w:r>
      <w:r w:rsidR="00110BC0" w:rsidRPr="00504E40">
        <w:rPr>
          <w:sz w:val="28"/>
          <w:szCs w:val="28"/>
        </w:rPr>
        <w:t>у</w:t>
      </w:r>
      <w:r w:rsidR="00781B00" w:rsidRPr="00504E40">
        <w:rPr>
          <w:sz w:val="28"/>
          <w:szCs w:val="28"/>
        </w:rPr>
        <w:t xml:space="preserve"> Озерного и Шухтунгортского </w:t>
      </w:r>
      <w:r w:rsidR="00295D76" w:rsidRPr="00504E40">
        <w:rPr>
          <w:sz w:val="28"/>
          <w:szCs w:val="28"/>
        </w:rPr>
        <w:t>месторождений</w:t>
      </w:r>
      <w:r w:rsidR="00C70A72" w:rsidRPr="00504E40">
        <w:rPr>
          <w:sz w:val="28"/>
          <w:szCs w:val="28"/>
        </w:rPr>
        <w:t>.</w:t>
      </w:r>
    </w:p>
    <w:p w:rsidR="00781B00" w:rsidRPr="00504E40" w:rsidRDefault="00781B00" w:rsidP="003F0A32">
      <w:pPr>
        <w:autoSpaceDE w:val="0"/>
        <w:autoSpaceDN w:val="0"/>
        <w:adjustRightInd w:val="0"/>
        <w:spacing w:line="0" w:lineRule="atLeast"/>
        <w:ind w:firstLine="709"/>
        <w:jc w:val="both"/>
        <w:rPr>
          <w:sz w:val="28"/>
          <w:szCs w:val="28"/>
        </w:rPr>
      </w:pPr>
    </w:p>
    <w:p w:rsidR="0032689E" w:rsidRPr="00504E40" w:rsidRDefault="0032689E" w:rsidP="003F0A32">
      <w:pPr>
        <w:tabs>
          <w:tab w:val="left" w:pos="540"/>
        </w:tabs>
        <w:spacing w:line="0" w:lineRule="atLeast"/>
        <w:rPr>
          <w:b/>
          <w:sz w:val="28"/>
          <w:szCs w:val="28"/>
        </w:rPr>
      </w:pPr>
      <w:r w:rsidRPr="00504E40">
        <w:rPr>
          <w:b/>
          <w:sz w:val="28"/>
          <w:szCs w:val="28"/>
        </w:rPr>
        <w:t>Недропользование</w:t>
      </w:r>
    </w:p>
    <w:p w:rsidR="00781151" w:rsidRPr="00504E40" w:rsidRDefault="00781151" w:rsidP="00781151">
      <w:pPr>
        <w:spacing w:line="0" w:lineRule="atLeast"/>
        <w:ind w:firstLine="708"/>
        <w:jc w:val="both"/>
        <w:rPr>
          <w:color w:val="000000"/>
          <w:spacing w:val="-2"/>
          <w:sz w:val="28"/>
          <w:szCs w:val="28"/>
        </w:rPr>
      </w:pPr>
      <w:r w:rsidRPr="00504E40">
        <w:rPr>
          <w:color w:val="000000"/>
          <w:spacing w:val="-2"/>
          <w:sz w:val="28"/>
          <w:szCs w:val="28"/>
        </w:rPr>
        <w:t>По состоянию на 01.04.2026 на территории Березовского района добычу общераспространенных полезных ископаемых (далее – ОПИ) осуществляли 2 недропользователя, которыми было добыто 12 220,00 куб. метров песка (в аналогичном периоде 2025 года добыча песка не осуществлялась).</w:t>
      </w:r>
    </w:p>
    <w:p w:rsidR="00781151" w:rsidRPr="00504E40" w:rsidRDefault="00781151" w:rsidP="00781151">
      <w:pPr>
        <w:spacing w:line="0" w:lineRule="atLeast"/>
        <w:ind w:firstLine="708"/>
        <w:jc w:val="both"/>
        <w:rPr>
          <w:color w:val="000000"/>
          <w:spacing w:val="-2"/>
          <w:sz w:val="28"/>
          <w:szCs w:val="2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2239"/>
        <w:gridCol w:w="1985"/>
        <w:gridCol w:w="3428"/>
        <w:gridCol w:w="1958"/>
      </w:tblGrid>
      <w:tr w:rsidR="00781151" w:rsidRPr="00504E40" w:rsidTr="00781151">
        <w:trPr>
          <w:trHeight w:val="876"/>
        </w:trPr>
        <w:tc>
          <w:tcPr>
            <w:tcW w:w="568" w:type="dxa"/>
          </w:tcPr>
          <w:p w:rsidR="00781151" w:rsidRPr="00504E40" w:rsidRDefault="00781151" w:rsidP="00B90FA6">
            <w:pPr>
              <w:jc w:val="center"/>
              <w:rPr>
                <w:b/>
                <w:sz w:val="24"/>
                <w:szCs w:val="24"/>
              </w:rPr>
            </w:pPr>
            <w:r w:rsidRPr="00504E40">
              <w:rPr>
                <w:b/>
                <w:sz w:val="24"/>
                <w:szCs w:val="24"/>
              </w:rPr>
              <w:t>№</w:t>
            </w:r>
          </w:p>
          <w:p w:rsidR="00781151" w:rsidRPr="00504E40" w:rsidRDefault="00781151" w:rsidP="00B90FA6">
            <w:pPr>
              <w:jc w:val="center"/>
              <w:rPr>
                <w:b/>
                <w:sz w:val="24"/>
                <w:szCs w:val="24"/>
              </w:rPr>
            </w:pPr>
            <w:r w:rsidRPr="00504E40">
              <w:rPr>
                <w:b/>
                <w:sz w:val="24"/>
                <w:szCs w:val="24"/>
              </w:rPr>
              <w:t>п/п</w:t>
            </w:r>
          </w:p>
        </w:tc>
        <w:tc>
          <w:tcPr>
            <w:tcW w:w="2239" w:type="dxa"/>
          </w:tcPr>
          <w:p w:rsidR="00781151" w:rsidRPr="00504E40" w:rsidRDefault="00781151" w:rsidP="00B90FA6">
            <w:pPr>
              <w:jc w:val="center"/>
              <w:rPr>
                <w:b/>
                <w:sz w:val="24"/>
                <w:szCs w:val="24"/>
              </w:rPr>
            </w:pPr>
          </w:p>
          <w:p w:rsidR="00781151" w:rsidRPr="00504E40" w:rsidRDefault="00781151" w:rsidP="00B90FA6">
            <w:pPr>
              <w:jc w:val="center"/>
              <w:rPr>
                <w:b/>
                <w:sz w:val="24"/>
                <w:szCs w:val="24"/>
              </w:rPr>
            </w:pPr>
            <w:r w:rsidRPr="00504E40">
              <w:rPr>
                <w:b/>
                <w:sz w:val="24"/>
                <w:szCs w:val="24"/>
              </w:rPr>
              <w:t>Организация</w:t>
            </w:r>
          </w:p>
        </w:tc>
        <w:tc>
          <w:tcPr>
            <w:tcW w:w="1985" w:type="dxa"/>
          </w:tcPr>
          <w:p w:rsidR="00781151" w:rsidRPr="00504E40" w:rsidRDefault="00781151" w:rsidP="00B90FA6">
            <w:pPr>
              <w:jc w:val="center"/>
              <w:rPr>
                <w:b/>
                <w:sz w:val="24"/>
                <w:szCs w:val="24"/>
              </w:rPr>
            </w:pPr>
            <w:r w:rsidRPr="00504E40">
              <w:rPr>
                <w:b/>
                <w:sz w:val="24"/>
                <w:szCs w:val="24"/>
              </w:rPr>
              <w:t>Добыто ОПИ</w:t>
            </w:r>
          </w:p>
          <w:p w:rsidR="00781151" w:rsidRPr="00504E40" w:rsidRDefault="00781151" w:rsidP="00B90FA6">
            <w:pPr>
              <w:jc w:val="center"/>
              <w:rPr>
                <w:b/>
                <w:sz w:val="24"/>
                <w:szCs w:val="24"/>
              </w:rPr>
            </w:pPr>
            <w:r w:rsidRPr="00504E40">
              <w:rPr>
                <w:b/>
                <w:sz w:val="24"/>
                <w:szCs w:val="24"/>
              </w:rPr>
              <w:t xml:space="preserve"> 1 квартал 2025 год (м</w:t>
            </w:r>
            <w:r w:rsidRPr="00504E40">
              <w:rPr>
                <w:b/>
                <w:sz w:val="24"/>
                <w:szCs w:val="24"/>
                <w:vertAlign w:val="superscript"/>
              </w:rPr>
              <w:t>3</w:t>
            </w:r>
            <w:r w:rsidRPr="00504E40">
              <w:rPr>
                <w:b/>
                <w:sz w:val="24"/>
                <w:szCs w:val="24"/>
              </w:rPr>
              <w:t>)</w:t>
            </w:r>
          </w:p>
        </w:tc>
        <w:tc>
          <w:tcPr>
            <w:tcW w:w="3428" w:type="dxa"/>
          </w:tcPr>
          <w:p w:rsidR="00781151" w:rsidRPr="00504E40" w:rsidRDefault="00781151" w:rsidP="00B90FA6">
            <w:pPr>
              <w:jc w:val="center"/>
              <w:rPr>
                <w:b/>
                <w:sz w:val="24"/>
                <w:szCs w:val="24"/>
              </w:rPr>
            </w:pPr>
          </w:p>
          <w:p w:rsidR="00781151" w:rsidRPr="00504E40" w:rsidRDefault="00781151" w:rsidP="00B90FA6">
            <w:pPr>
              <w:jc w:val="center"/>
              <w:rPr>
                <w:b/>
                <w:sz w:val="24"/>
                <w:szCs w:val="24"/>
              </w:rPr>
            </w:pPr>
            <w:r w:rsidRPr="00504E40">
              <w:rPr>
                <w:b/>
                <w:sz w:val="24"/>
                <w:szCs w:val="24"/>
              </w:rPr>
              <w:t>Карьер</w:t>
            </w:r>
          </w:p>
        </w:tc>
        <w:tc>
          <w:tcPr>
            <w:tcW w:w="1958" w:type="dxa"/>
          </w:tcPr>
          <w:p w:rsidR="00781151" w:rsidRPr="00504E40" w:rsidRDefault="00781151" w:rsidP="00781151">
            <w:pPr>
              <w:jc w:val="center"/>
              <w:rPr>
                <w:b/>
                <w:sz w:val="24"/>
                <w:szCs w:val="24"/>
              </w:rPr>
            </w:pPr>
            <w:r w:rsidRPr="00504E40">
              <w:rPr>
                <w:b/>
                <w:sz w:val="24"/>
                <w:szCs w:val="24"/>
              </w:rPr>
              <w:t>Добыто ОПИ  1 квартал 2026 год (м</w:t>
            </w:r>
            <w:r w:rsidRPr="00504E40">
              <w:rPr>
                <w:b/>
                <w:sz w:val="24"/>
                <w:szCs w:val="24"/>
                <w:vertAlign w:val="superscript"/>
              </w:rPr>
              <w:t>3</w:t>
            </w:r>
            <w:r w:rsidRPr="00504E40">
              <w:rPr>
                <w:b/>
                <w:sz w:val="24"/>
                <w:szCs w:val="24"/>
              </w:rPr>
              <w:t>)</w:t>
            </w:r>
          </w:p>
        </w:tc>
      </w:tr>
      <w:tr w:rsidR="00781151" w:rsidRPr="00504E40" w:rsidTr="00781151">
        <w:trPr>
          <w:trHeight w:val="834"/>
        </w:trPr>
        <w:tc>
          <w:tcPr>
            <w:tcW w:w="568" w:type="dxa"/>
            <w:vAlign w:val="center"/>
          </w:tcPr>
          <w:p w:rsidR="00781151" w:rsidRPr="00504E40" w:rsidRDefault="00781151" w:rsidP="00B90FA6">
            <w:pPr>
              <w:jc w:val="center"/>
              <w:rPr>
                <w:sz w:val="24"/>
                <w:szCs w:val="24"/>
              </w:rPr>
            </w:pPr>
            <w:r w:rsidRPr="00504E40">
              <w:rPr>
                <w:sz w:val="24"/>
                <w:szCs w:val="24"/>
              </w:rPr>
              <w:t>1.</w:t>
            </w:r>
          </w:p>
        </w:tc>
        <w:tc>
          <w:tcPr>
            <w:tcW w:w="2239" w:type="dxa"/>
            <w:vAlign w:val="center"/>
          </w:tcPr>
          <w:p w:rsidR="00781151" w:rsidRPr="00504E40" w:rsidRDefault="00781151" w:rsidP="00B90FA6">
            <w:pPr>
              <w:rPr>
                <w:sz w:val="24"/>
                <w:szCs w:val="24"/>
              </w:rPr>
            </w:pPr>
            <w:r w:rsidRPr="00504E40">
              <w:rPr>
                <w:sz w:val="24"/>
                <w:szCs w:val="24"/>
              </w:rPr>
              <w:t xml:space="preserve">ООО «Лана» </w:t>
            </w:r>
          </w:p>
        </w:tc>
        <w:tc>
          <w:tcPr>
            <w:tcW w:w="1985" w:type="dxa"/>
            <w:vAlign w:val="center"/>
          </w:tcPr>
          <w:p w:rsidR="00781151" w:rsidRPr="00504E40" w:rsidRDefault="00781151" w:rsidP="00B90FA6">
            <w:pPr>
              <w:jc w:val="center"/>
              <w:rPr>
                <w:sz w:val="24"/>
                <w:szCs w:val="24"/>
              </w:rPr>
            </w:pPr>
            <w:r w:rsidRPr="00504E40">
              <w:rPr>
                <w:sz w:val="24"/>
                <w:szCs w:val="24"/>
              </w:rPr>
              <w:t>0,00</w:t>
            </w:r>
          </w:p>
        </w:tc>
        <w:tc>
          <w:tcPr>
            <w:tcW w:w="3428" w:type="dxa"/>
          </w:tcPr>
          <w:p w:rsidR="00781151" w:rsidRPr="00504E40" w:rsidRDefault="00781151" w:rsidP="00B90FA6">
            <w:pPr>
              <w:ind w:firstLine="34"/>
              <w:jc w:val="center"/>
              <w:rPr>
                <w:sz w:val="24"/>
                <w:szCs w:val="24"/>
              </w:rPr>
            </w:pPr>
            <w:r w:rsidRPr="00504E40">
              <w:rPr>
                <w:sz w:val="24"/>
                <w:szCs w:val="24"/>
              </w:rPr>
              <w:t>Карьер № 1 с подъездной дорогой в районе пгт. Березово</w:t>
            </w:r>
          </w:p>
        </w:tc>
        <w:tc>
          <w:tcPr>
            <w:tcW w:w="1958" w:type="dxa"/>
            <w:vAlign w:val="center"/>
          </w:tcPr>
          <w:p w:rsidR="00781151" w:rsidRPr="00504E40" w:rsidRDefault="00781151" w:rsidP="00B90FA6">
            <w:pPr>
              <w:jc w:val="center"/>
              <w:rPr>
                <w:sz w:val="24"/>
                <w:szCs w:val="24"/>
              </w:rPr>
            </w:pPr>
            <w:r w:rsidRPr="00504E40">
              <w:rPr>
                <w:sz w:val="24"/>
                <w:szCs w:val="24"/>
              </w:rPr>
              <w:t>6,00</w:t>
            </w:r>
          </w:p>
        </w:tc>
      </w:tr>
      <w:tr w:rsidR="00781151" w:rsidRPr="00504E40" w:rsidTr="00781151">
        <w:trPr>
          <w:trHeight w:val="1370"/>
        </w:trPr>
        <w:tc>
          <w:tcPr>
            <w:tcW w:w="568" w:type="dxa"/>
            <w:vAlign w:val="center"/>
          </w:tcPr>
          <w:p w:rsidR="00781151" w:rsidRPr="00504E40" w:rsidRDefault="00781151" w:rsidP="00B90FA6">
            <w:pPr>
              <w:jc w:val="center"/>
              <w:rPr>
                <w:sz w:val="24"/>
                <w:szCs w:val="24"/>
              </w:rPr>
            </w:pPr>
            <w:r w:rsidRPr="00504E40">
              <w:rPr>
                <w:sz w:val="24"/>
                <w:szCs w:val="24"/>
              </w:rPr>
              <w:t xml:space="preserve">2. </w:t>
            </w:r>
          </w:p>
        </w:tc>
        <w:tc>
          <w:tcPr>
            <w:tcW w:w="2239" w:type="dxa"/>
            <w:vAlign w:val="center"/>
          </w:tcPr>
          <w:p w:rsidR="00781151" w:rsidRPr="00504E40" w:rsidRDefault="00781151" w:rsidP="00B90FA6">
            <w:pPr>
              <w:rPr>
                <w:sz w:val="24"/>
                <w:szCs w:val="24"/>
              </w:rPr>
            </w:pPr>
            <w:r w:rsidRPr="00504E40">
              <w:rPr>
                <w:sz w:val="24"/>
                <w:szCs w:val="24"/>
              </w:rPr>
              <w:t>Уральское ЛПУ МГ ООО «Газпром трансгаз Югорск»</w:t>
            </w:r>
          </w:p>
        </w:tc>
        <w:tc>
          <w:tcPr>
            <w:tcW w:w="1985" w:type="dxa"/>
            <w:vAlign w:val="center"/>
          </w:tcPr>
          <w:p w:rsidR="00781151" w:rsidRPr="00504E40" w:rsidRDefault="00781151" w:rsidP="00B90FA6">
            <w:pPr>
              <w:jc w:val="center"/>
              <w:rPr>
                <w:sz w:val="24"/>
                <w:szCs w:val="24"/>
              </w:rPr>
            </w:pPr>
            <w:r w:rsidRPr="00504E40">
              <w:rPr>
                <w:sz w:val="24"/>
                <w:szCs w:val="24"/>
              </w:rPr>
              <w:t>0,00</w:t>
            </w:r>
          </w:p>
        </w:tc>
        <w:tc>
          <w:tcPr>
            <w:tcW w:w="3428" w:type="dxa"/>
          </w:tcPr>
          <w:p w:rsidR="00781151" w:rsidRPr="00504E40" w:rsidRDefault="00781151" w:rsidP="00B90FA6">
            <w:pPr>
              <w:jc w:val="center"/>
              <w:rPr>
                <w:sz w:val="24"/>
                <w:szCs w:val="24"/>
              </w:rPr>
            </w:pPr>
            <w:r w:rsidRPr="00504E40">
              <w:rPr>
                <w:sz w:val="24"/>
                <w:szCs w:val="24"/>
              </w:rPr>
              <w:t>Месторождение песчано-гравийной смеси на 174 км (расширение) магистрального газопровода «Пунга-Вуктыл-Ухта 2»</w:t>
            </w:r>
          </w:p>
        </w:tc>
        <w:tc>
          <w:tcPr>
            <w:tcW w:w="1958" w:type="dxa"/>
            <w:vAlign w:val="center"/>
          </w:tcPr>
          <w:p w:rsidR="00781151" w:rsidRPr="00504E40" w:rsidRDefault="00781151" w:rsidP="00B90FA6">
            <w:pPr>
              <w:jc w:val="center"/>
              <w:rPr>
                <w:sz w:val="24"/>
                <w:szCs w:val="24"/>
              </w:rPr>
            </w:pPr>
            <w:r w:rsidRPr="00504E40">
              <w:rPr>
                <w:sz w:val="24"/>
                <w:szCs w:val="24"/>
              </w:rPr>
              <w:t>12 214,00</w:t>
            </w:r>
          </w:p>
        </w:tc>
      </w:tr>
      <w:tr w:rsidR="00781151" w:rsidRPr="00504E40" w:rsidTr="00781151">
        <w:trPr>
          <w:trHeight w:val="359"/>
        </w:trPr>
        <w:tc>
          <w:tcPr>
            <w:tcW w:w="568" w:type="dxa"/>
          </w:tcPr>
          <w:p w:rsidR="00781151" w:rsidRPr="00504E40" w:rsidRDefault="00781151" w:rsidP="00781151">
            <w:pPr>
              <w:jc w:val="center"/>
              <w:rPr>
                <w:sz w:val="24"/>
                <w:szCs w:val="24"/>
              </w:rPr>
            </w:pPr>
          </w:p>
          <w:p w:rsidR="00781151" w:rsidRPr="00504E40" w:rsidRDefault="00781151" w:rsidP="00781151">
            <w:pPr>
              <w:jc w:val="center"/>
              <w:rPr>
                <w:sz w:val="24"/>
                <w:szCs w:val="24"/>
              </w:rPr>
            </w:pPr>
          </w:p>
        </w:tc>
        <w:tc>
          <w:tcPr>
            <w:tcW w:w="2239" w:type="dxa"/>
          </w:tcPr>
          <w:p w:rsidR="00781151" w:rsidRPr="00504E40" w:rsidRDefault="00781151" w:rsidP="00781151">
            <w:pPr>
              <w:keepNext/>
              <w:suppressAutoHyphens/>
              <w:jc w:val="center"/>
              <w:outlineLvl w:val="0"/>
              <w:rPr>
                <w:b/>
                <w:kern w:val="2"/>
                <w:sz w:val="24"/>
                <w:szCs w:val="24"/>
                <w:lang w:eastAsia="ar-SA"/>
              </w:rPr>
            </w:pPr>
          </w:p>
          <w:p w:rsidR="00781151" w:rsidRPr="00504E40" w:rsidRDefault="00781151" w:rsidP="00781151">
            <w:pPr>
              <w:keepNext/>
              <w:suppressAutoHyphens/>
              <w:jc w:val="center"/>
              <w:outlineLvl w:val="0"/>
              <w:rPr>
                <w:b/>
                <w:kern w:val="2"/>
                <w:sz w:val="24"/>
                <w:szCs w:val="24"/>
                <w:lang w:eastAsia="ar-SA"/>
              </w:rPr>
            </w:pPr>
            <w:r w:rsidRPr="00504E40">
              <w:rPr>
                <w:b/>
                <w:kern w:val="2"/>
                <w:sz w:val="24"/>
                <w:szCs w:val="24"/>
                <w:lang w:eastAsia="ar-SA"/>
              </w:rPr>
              <w:t>Всего:</w:t>
            </w:r>
          </w:p>
        </w:tc>
        <w:tc>
          <w:tcPr>
            <w:tcW w:w="1985" w:type="dxa"/>
            <w:vAlign w:val="center"/>
          </w:tcPr>
          <w:p w:rsidR="00781151" w:rsidRPr="00504E40" w:rsidRDefault="00781151" w:rsidP="00781151">
            <w:pPr>
              <w:jc w:val="center"/>
              <w:rPr>
                <w:b/>
                <w:sz w:val="24"/>
                <w:szCs w:val="24"/>
              </w:rPr>
            </w:pPr>
          </w:p>
          <w:p w:rsidR="00781151" w:rsidRPr="00504E40" w:rsidRDefault="00781151" w:rsidP="00781151">
            <w:pPr>
              <w:jc w:val="center"/>
              <w:rPr>
                <w:b/>
                <w:sz w:val="24"/>
                <w:szCs w:val="24"/>
              </w:rPr>
            </w:pPr>
            <w:r w:rsidRPr="00504E40">
              <w:rPr>
                <w:sz w:val="24"/>
                <w:szCs w:val="24"/>
              </w:rPr>
              <w:t>0,00</w:t>
            </w:r>
          </w:p>
        </w:tc>
        <w:tc>
          <w:tcPr>
            <w:tcW w:w="3428" w:type="dxa"/>
          </w:tcPr>
          <w:p w:rsidR="00781151" w:rsidRPr="00504E40" w:rsidRDefault="00781151" w:rsidP="00781151">
            <w:pPr>
              <w:jc w:val="center"/>
              <w:rPr>
                <w:b/>
                <w:sz w:val="24"/>
                <w:szCs w:val="24"/>
              </w:rPr>
            </w:pPr>
          </w:p>
        </w:tc>
        <w:tc>
          <w:tcPr>
            <w:tcW w:w="1958" w:type="dxa"/>
            <w:vAlign w:val="center"/>
          </w:tcPr>
          <w:p w:rsidR="00781151" w:rsidRPr="00504E40" w:rsidRDefault="00781151" w:rsidP="00781151">
            <w:pPr>
              <w:jc w:val="center"/>
              <w:rPr>
                <w:b/>
                <w:sz w:val="24"/>
                <w:szCs w:val="24"/>
              </w:rPr>
            </w:pPr>
          </w:p>
          <w:p w:rsidR="00781151" w:rsidRPr="00504E40" w:rsidRDefault="00781151" w:rsidP="00781151">
            <w:pPr>
              <w:jc w:val="center"/>
              <w:rPr>
                <w:b/>
                <w:sz w:val="24"/>
                <w:szCs w:val="24"/>
              </w:rPr>
            </w:pPr>
            <w:r w:rsidRPr="00504E40">
              <w:rPr>
                <w:b/>
                <w:sz w:val="24"/>
                <w:szCs w:val="24"/>
              </w:rPr>
              <w:t>12 220,00</w:t>
            </w:r>
          </w:p>
        </w:tc>
      </w:tr>
    </w:tbl>
    <w:p w:rsidR="00781151" w:rsidRPr="00504E40" w:rsidRDefault="00781151" w:rsidP="00781151">
      <w:pPr>
        <w:spacing w:line="0" w:lineRule="atLeast"/>
        <w:ind w:firstLine="708"/>
        <w:jc w:val="both"/>
        <w:rPr>
          <w:color w:val="000000"/>
          <w:spacing w:val="-2"/>
          <w:sz w:val="28"/>
          <w:szCs w:val="28"/>
        </w:rPr>
      </w:pPr>
    </w:p>
    <w:p w:rsidR="0032689E" w:rsidRPr="00504E40" w:rsidRDefault="0032689E" w:rsidP="003F0A32">
      <w:pPr>
        <w:pStyle w:val="ab"/>
        <w:spacing w:line="360" w:lineRule="auto"/>
        <w:rPr>
          <w:rFonts w:ascii="Times New Roman" w:hAnsi="Times New Roman"/>
          <w:b/>
          <w:i/>
          <w:sz w:val="28"/>
          <w:szCs w:val="28"/>
        </w:rPr>
      </w:pPr>
      <w:r w:rsidRPr="00504E40">
        <w:rPr>
          <w:rFonts w:ascii="Times New Roman" w:hAnsi="Times New Roman"/>
          <w:b/>
          <w:i/>
          <w:sz w:val="28"/>
          <w:szCs w:val="28"/>
        </w:rPr>
        <w:t>Добыча газа природного</w:t>
      </w:r>
    </w:p>
    <w:p w:rsidR="005C3090" w:rsidRPr="00504E40" w:rsidRDefault="005C3090" w:rsidP="005C3090">
      <w:pPr>
        <w:tabs>
          <w:tab w:val="left" w:pos="540"/>
        </w:tabs>
        <w:spacing w:line="240" w:lineRule="atLeast"/>
        <w:ind w:firstLine="709"/>
        <w:jc w:val="both"/>
        <w:rPr>
          <w:sz w:val="28"/>
          <w:szCs w:val="28"/>
        </w:rPr>
      </w:pPr>
      <w:r w:rsidRPr="00504E40">
        <w:rPr>
          <w:sz w:val="28"/>
          <w:szCs w:val="28"/>
        </w:rPr>
        <w:t>Добычу природного</w:t>
      </w:r>
      <w:r w:rsidR="00610DA8" w:rsidRPr="00504E40">
        <w:rPr>
          <w:sz w:val="28"/>
          <w:szCs w:val="28"/>
        </w:rPr>
        <w:t xml:space="preserve"> газа</w:t>
      </w:r>
      <w:r w:rsidRPr="00504E40">
        <w:rPr>
          <w:sz w:val="28"/>
          <w:szCs w:val="28"/>
        </w:rPr>
        <w:t xml:space="preserve"> на территории Березовского района осуществляет Пунгинское линейное производственное управление магистральных газопроводов ООО «Газпром трансгаз Югорск» (п. Светлый).</w:t>
      </w:r>
    </w:p>
    <w:p w:rsidR="005C3090" w:rsidRPr="00504E40"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504E40"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5C3090" w:rsidP="005C3090">
            <w:pPr>
              <w:tabs>
                <w:tab w:val="left" w:pos="540"/>
              </w:tabs>
              <w:spacing w:line="240" w:lineRule="atLeast"/>
              <w:jc w:val="center"/>
              <w:rPr>
                <w:b/>
                <w:color w:val="000000"/>
                <w:sz w:val="24"/>
                <w:szCs w:val="24"/>
                <w:lang w:eastAsia="en-US"/>
              </w:rPr>
            </w:pPr>
            <w:r w:rsidRPr="00504E40">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5C3090" w:rsidP="005C3090">
            <w:pPr>
              <w:tabs>
                <w:tab w:val="left" w:pos="540"/>
              </w:tabs>
              <w:spacing w:line="240" w:lineRule="atLeast"/>
              <w:jc w:val="center"/>
              <w:rPr>
                <w:b/>
                <w:color w:val="000000"/>
                <w:sz w:val="24"/>
                <w:szCs w:val="24"/>
                <w:lang w:eastAsia="en-US"/>
              </w:rPr>
            </w:pPr>
            <w:r w:rsidRPr="00504E40">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8F2B30" w:rsidRPr="00504E40" w:rsidRDefault="008F2B30" w:rsidP="002A3811">
            <w:pPr>
              <w:jc w:val="center"/>
              <w:rPr>
                <w:b/>
                <w:sz w:val="24"/>
                <w:szCs w:val="24"/>
              </w:rPr>
            </w:pPr>
            <w:r w:rsidRPr="00504E40">
              <w:rPr>
                <w:b/>
                <w:sz w:val="24"/>
                <w:szCs w:val="24"/>
              </w:rPr>
              <w:t>1 квартал</w:t>
            </w:r>
          </w:p>
          <w:p w:rsidR="005C3090" w:rsidRPr="00504E40" w:rsidRDefault="005C3090" w:rsidP="002A3811">
            <w:pPr>
              <w:jc w:val="center"/>
              <w:rPr>
                <w:b/>
                <w:sz w:val="24"/>
                <w:szCs w:val="24"/>
                <w:lang w:eastAsia="en-US"/>
              </w:rPr>
            </w:pPr>
            <w:r w:rsidRPr="00504E40">
              <w:rPr>
                <w:b/>
                <w:sz w:val="24"/>
                <w:szCs w:val="24"/>
              </w:rPr>
              <w:t>2</w:t>
            </w:r>
            <w:r w:rsidR="008F2B30" w:rsidRPr="00504E40">
              <w:rPr>
                <w:b/>
                <w:sz w:val="24"/>
                <w:szCs w:val="24"/>
              </w:rPr>
              <w:t>025</w:t>
            </w:r>
            <w:r w:rsidR="006F0E03" w:rsidRPr="00504E40">
              <w:rPr>
                <w:b/>
                <w:sz w:val="24"/>
                <w:szCs w:val="24"/>
              </w:rPr>
              <w:t xml:space="preserve"> год</w:t>
            </w:r>
            <w:r w:rsidR="008F2B30" w:rsidRPr="00504E40">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8F2B30" w:rsidP="008F2B30">
            <w:pPr>
              <w:autoSpaceDE w:val="0"/>
              <w:autoSpaceDN w:val="0"/>
              <w:adjustRightInd w:val="0"/>
              <w:jc w:val="center"/>
              <w:rPr>
                <w:b/>
                <w:sz w:val="24"/>
                <w:szCs w:val="24"/>
              </w:rPr>
            </w:pPr>
            <w:r w:rsidRPr="00504E40">
              <w:rPr>
                <w:b/>
                <w:sz w:val="24"/>
                <w:szCs w:val="24"/>
              </w:rPr>
              <w:t xml:space="preserve">1 квартал </w:t>
            </w:r>
            <w:r w:rsidR="006F0E03" w:rsidRPr="00504E40">
              <w:rPr>
                <w:b/>
                <w:sz w:val="24"/>
                <w:szCs w:val="24"/>
              </w:rPr>
              <w:t>202</w:t>
            </w:r>
            <w:r w:rsidRPr="00504E40">
              <w:rPr>
                <w:b/>
                <w:sz w:val="24"/>
                <w:szCs w:val="24"/>
              </w:rPr>
              <w:t>6</w:t>
            </w:r>
            <w:r w:rsidR="006F0E03" w:rsidRPr="00504E40">
              <w:rPr>
                <w:b/>
                <w:sz w:val="24"/>
                <w:szCs w:val="24"/>
              </w:rPr>
              <w:t xml:space="preserve"> год</w:t>
            </w:r>
            <w:r w:rsidRPr="00504E40">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5C3090" w:rsidP="005C3090">
            <w:pPr>
              <w:autoSpaceDE w:val="0"/>
              <w:autoSpaceDN w:val="0"/>
              <w:adjustRightInd w:val="0"/>
              <w:spacing w:line="0" w:lineRule="atLeast"/>
              <w:jc w:val="center"/>
              <w:rPr>
                <w:b/>
                <w:sz w:val="24"/>
                <w:szCs w:val="24"/>
              </w:rPr>
            </w:pPr>
            <w:r w:rsidRPr="00504E40">
              <w:rPr>
                <w:b/>
                <w:sz w:val="24"/>
                <w:szCs w:val="24"/>
              </w:rPr>
              <w:t>Темп изменения, (%)</w:t>
            </w:r>
          </w:p>
        </w:tc>
      </w:tr>
      <w:tr w:rsidR="005C3090" w:rsidRPr="00504E40"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5C3090" w:rsidP="00610DA8">
            <w:pPr>
              <w:tabs>
                <w:tab w:val="left" w:pos="540"/>
              </w:tabs>
              <w:spacing w:line="240" w:lineRule="atLeast"/>
              <w:jc w:val="center"/>
              <w:rPr>
                <w:color w:val="000000"/>
                <w:sz w:val="24"/>
                <w:szCs w:val="24"/>
                <w:lang w:eastAsia="en-US"/>
              </w:rPr>
            </w:pPr>
            <w:r w:rsidRPr="00504E40">
              <w:rPr>
                <w:color w:val="000000"/>
                <w:sz w:val="24"/>
                <w:szCs w:val="24"/>
                <w:lang w:eastAsia="en-US"/>
              </w:rPr>
              <w:t>Объем добычи природного</w:t>
            </w:r>
            <w:r w:rsidR="00610DA8" w:rsidRPr="00504E40">
              <w:rPr>
                <w:color w:val="000000"/>
                <w:sz w:val="24"/>
                <w:szCs w:val="24"/>
                <w:lang w:eastAsia="en-US"/>
              </w:rPr>
              <w:t xml:space="preserve"> газа</w:t>
            </w:r>
            <w:r w:rsidRPr="00504E40">
              <w:rPr>
                <w:color w:val="000000"/>
                <w:sz w:val="24"/>
                <w:szCs w:val="24"/>
                <w:lang w:eastAsia="en-US"/>
              </w:rPr>
              <w:t xml:space="preserve"> (месторождение Березовское, Деминское)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504E40" w:rsidRDefault="005C3090" w:rsidP="005C3090">
            <w:pPr>
              <w:tabs>
                <w:tab w:val="left" w:pos="540"/>
              </w:tabs>
              <w:spacing w:line="240" w:lineRule="atLeast"/>
              <w:jc w:val="center"/>
              <w:rPr>
                <w:sz w:val="24"/>
                <w:szCs w:val="24"/>
              </w:rPr>
            </w:pPr>
            <w:r w:rsidRPr="00504E40">
              <w:rPr>
                <w:sz w:val="24"/>
                <w:szCs w:val="24"/>
              </w:rPr>
              <w:t xml:space="preserve">млрд </w:t>
            </w:r>
          </w:p>
          <w:p w:rsidR="005C3090" w:rsidRPr="00504E40" w:rsidRDefault="005C3090" w:rsidP="005C3090">
            <w:pPr>
              <w:tabs>
                <w:tab w:val="left" w:pos="540"/>
              </w:tabs>
              <w:spacing w:line="240" w:lineRule="atLeast"/>
              <w:jc w:val="center"/>
              <w:rPr>
                <w:color w:val="000000"/>
                <w:sz w:val="24"/>
                <w:szCs w:val="24"/>
                <w:lang w:eastAsia="en-US"/>
              </w:rPr>
            </w:pPr>
            <w:r w:rsidRPr="00504E40">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504E40" w:rsidRDefault="008F2B30" w:rsidP="002A3811">
            <w:pPr>
              <w:spacing w:line="240" w:lineRule="atLeast"/>
              <w:jc w:val="center"/>
              <w:rPr>
                <w:sz w:val="24"/>
                <w:szCs w:val="24"/>
                <w:lang w:eastAsia="en-US"/>
              </w:rPr>
            </w:pPr>
            <w:r w:rsidRPr="00504E40">
              <w:rPr>
                <w:sz w:val="24"/>
                <w:szCs w:val="24"/>
                <w:lang w:eastAsia="en-US"/>
              </w:rPr>
              <w:t>0,0069</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504E40" w:rsidRDefault="006A7100" w:rsidP="005D33B5">
            <w:pPr>
              <w:spacing w:line="240" w:lineRule="atLeast"/>
              <w:jc w:val="center"/>
              <w:rPr>
                <w:sz w:val="24"/>
                <w:szCs w:val="24"/>
                <w:lang w:eastAsia="en-US"/>
              </w:rPr>
            </w:pPr>
            <w:r w:rsidRPr="00504E40">
              <w:rPr>
                <w:sz w:val="24"/>
                <w:szCs w:val="24"/>
                <w:lang w:eastAsia="en-US"/>
              </w:rPr>
              <w:t>0,0080</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504E40" w:rsidRDefault="006A7100" w:rsidP="005D33B5">
            <w:pPr>
              <w:tabs>
                <w:tab w:val="left" w:pos="540"/>
              </w:tabs>
              <w:spacing w:line="240" w:lineRule="atLeast"/>
              <w:jc w:val="center"/>
              <w:rPr>
                <w:color w:val="000000"/>
                <w:sz w:val="24"/>
                <w:szCs w:val="24"/>
                <w:lang w:eastAsia="en-US"/>
              </w:rPr>
            </w:pPr>
            <w:r w:rsidRPr="00504E40">
              <w:rPr>
                <w:color w:val="000000"/>
                <w:sz w:val="24"/>
                <w:szCs w:val="24"/>
                <w:lang w:eastAsia="en-US"/>
              </w:rPr>
              <w:t>115,94</w:t>
            </w:r>
          </w:p>
        </w:tc>
      </w:tr>
    </w:tbl>
    <w:p w:rsidR="005C3090" w:rsidRPr="00504E40" w:rsidRDefault="005C3090" w:rsidP="005C3090">
      <w:pPr>
        <w:tabs>
          <w:tab w:val="left" w:pos="540"/>
        </w:tabs>
        <w:spacing w:line="240" w:lineRule="atLeast"/>
        <w:ind w:firstLine="709"/>
        <w:jc w:val="both"/>
        <w:rPr>
          <w:sz w:val="28"/>
          <w:szCs w:val="28"/>
        </w:rPr>
      </w:pPr>
    </w:p>
    <w:p w:rsidR="00C46E6E" w:rsidRPr="00504E40" w:rsidRDefault="005C3090" w:rsidP="005C3090">
      <w:pPr>
        <w:tabs>
          <w:tab w:val="left" w:pos="540"/>
        </w:tabs>
        <w:ind w:firstLine="709"/>
        <w:jc w:val="both"/>
        <w:rPr>
          <w:sz w:val="28"/>
          <w:szCs w:val="28"/>
        </w:rPr>
      </w:pPr>
      <w:r w:rsidRPr="00504E40">
        <w:rPr>
          <w:sz w:val="28"/>
          <w:szCs w:val="28"/>
        </w:rPr>
        <w:t xml:space="preserve">В </w:t>
      </w:r>
      <w:r w:rsidR="00090893" w:rsidRPr="00504E40">
        <w:rPr>
          <w:sz w:val="28"/>
          <w:szCs w:val="28"/>
        </w:rPr>
        <w:t xml:space="preserve">отчетном периоде </w:t>
      </w:r>
      <w:r w:rsidRPr="00504E40">
        <w:rPr>
          <w:sz w:val="28"/>
          <w:szCs w:val="28"/>
        </w:rPr>
        <w:t>202</w:t>
      </w:r>
      <w:r w:rsidR="00F1431A" w:rsidRPr="00504E40">
        <w:rPr>
          <w:sz w:val="28"/>
          <w:szCs w:val="28"/>
        </w:rPr>
        <w:t>6</w:t>
      </w:r>
      <w:r w:rsidRPr="00504E40">
        <w:rPr>
          <w:sz w:val="28"/>
          <w:szCs w:val="28"/>
        </w:rPr>
        <w:t xml:space="preserve"> год</w:t>
      </w:r>
      <w:r w:rsidR="00090893" w:rsidRPr="00504E40">
        <w:rPr>
          <w:sz w:val="28"/>
          <w:szCs w:val="28"/>
        </w:rPr>
        <w:t>а</w:t>
      </w:r>
      <w:r w:rsidRPr="00504E40">
        <w:rPr>
          <w:sz w:val="28"/>
          <w:szCs w:val="28"/>
        </w:rPr>
        <w:t xml:space="preserve"> объем добычи природного газа </w:t>
      </w:r>
      <w:r w:rsidR="009C0E4E" w:rsidRPr="00504E40">
        <w:rPr>
          <w:sz w:val="28"/>
          <w:szCs w:val="28"/>
        </w:rPr>
        <w:t>увеличился</w:t>
      </w:r>
      <w:r w:rsidR="003C3308" w:rsidRPr="00504E40">
        <w:rPr>
          <w:sz w:val="28"/>
          <w:szCs w:val="28"/>
        </w:rPr>
        <w:t xml:space="preserve"> на </w:t>
      </w:r>
      <w:r w:rsidR="009C0E4E" w:rsidRPr="00504E40">
        <w:rPr>
          <w:sz w:val="28"/>
          <w:szCs w:val="28"/>
        </w:rPr>
        <w:t>15,94</w:t>
      </w:r>
      <w:r w:rsidRPr="00504E40">
        <w:rPr>
          <w:sz w:val="28"/>
          <w:szCs w:val="28"/>
        </w:rPr>
        <w:t>% к уровню</w:t>
      </w:r>
      <w:r w:rsidR="00090893" w:rsidRPr="00504E40">
        <w:rPr>
          <w:sz w:val="28"/>
          <w:szCs w:val="28"/>
        </w:rPr>
        <w:t xml:space="preserve"> аналогичного периода </w:t>
      </w:r>
      <w:r w:rsidRPr="00504E40">
        <w:rPr>
          <w:sz w:val="28"/>
          <w:szCs w:val="28"/>
        </w:rPr>
        <w:t>202</w:t>
      </w:r>
      <w:r w:rsidR="00090893" w:rsidRPr="00504E40">
        <w:rPr>
          <w:sz w:val="28"/>
          <w:szCs w:val="28"/>
        </w:rPr>
        <w:t>5</w:t>
      </w:r>
      <w:r w:rsidRPr="00504E40">
        <w:rPr>
          <w:sz w:val="28"/>
          <w:szCs w:val="28"/>
        </w:rPr>
        <w:t xml:space="preserve"> года в связи с </w:t>
      </w:r>
      <w:r w:rsidR="00C46E6E" w:rsidRPr="00504E40">
        <w:rPr>
          <w:sz w:val="28"/>
          <w:szCs w:val="28"/>
        </w:rPr>
        <w:t xml:space="preserve">продолжительным периодом </w:t>
      </w:r>
      <w:r w:rsidR="00524B35" w:rsidRPr="00504E40">
        <w:rPr>
          <w:sz w:val="28"/>
          <w:szCs w:val="28"/>
        </w:rPr>
        <w:t>низких</w:t>
      </w:r>
      <w:r w:rsidR="00C46E6E" w:rsidRPr="00504E40">
        <w:rPr>
          <w:sz w:val="28"/>
          <w:szCs w:val="28"/>
        </w:rPr>
        <w:t xml:space="preserve"> температур наружного воздуха в осенне-зимний период</w:t>
      </w:r>
      <w:r w:rsidR="009C0E4E" w:rsidRPr="00504E40">
        <w:rPr>
          <w:sz w:val="28"/>
          <w:szCs w:val="28"/>
        </w:rPr>
        <w:t xml:space="preserve"> и вводом новых объектов социального назначения</w:t>
      </w:r>
      <w:r w:rsidR="00C46E6E" w:rsidRPr="00504E40">
        <w:rPr>
          <w:sz w:val="28"/>
          <w:szCs w:val="28"/>
        </w:rPr>
        <w:t xml:space="preserve"> на территории Березовского района.</w:t>
      </w:r>
    </w:p>
    <w:p w:rsidR="005C3090" w:rsidRPr="00504E40" w:rsidRDefault="005C3090" w:rsidP="005C3090">
      <w:pPr>
        <w:tabs>
          <w:tab w:val="left" w:pos="540"/>
        </w:tabs>
        <w:suppressAutoHyphens/>
        <w:spacing w:line="0" w:lineRule="atLeast"/>
        <w:ind w:firstLine="709"/>
        <w:jc w:val="both"/>
        <w:rPr>
          <w:sz w:val="28"/>
          <w:szCs w:val="28"/>
        </w:rPr>
      </w:pPr>
      <w:r w:rsidRPr="00504E40">
        <w:rPr>
          <w:sz w:val="28"/>
          <w:szCs w:val="28"/>
        </w:rPr>
        <w:t>Природным газом газифицировано 5 населенных пунктов: пгт. Березово, пгт. Игрим, п. Светлый, п. Приполярный, д. Хулимсунт.</w:t>
      </w:r>
    </w:p>
    <w:p w:rsidR="00433529" w:rsidRPr="00504E40"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504E40"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504E40">
        <w:rPr>
          <w:rFonts w:ascii="Times New Roman" w:hAnsi="Times New Roman"/>
          <w:b/>
          <w:bCs/>
          <w:iCs/>
          <w:sz w:val="28"/>
          <w:szCs w:val="28"/>
        </w:rPr>
        <w:t>Обрабатывающее производство</w:t>
      </w:r>
    </w:p>
    <w:p w:rsidR="0032689E" w:rsidRPr="00504E40" w:rsidRDefault="0032689E" w:rsidP="003F0A32">
      <w:pPr>
        <w:pStyle w:val="ab"/>
        <w:ind w:firstLine="708"/>
        <w:jc w:val="both"/>
        <w:rPr>
          <w:rFonts w:ascii="Times New Roman" w:hAnsi="Times New Roman"/>
          <w:sz w:val="28"/>
          <w:szCs w:val="28"/>
        </w:rPr>
      </w:pPr>
      <w:r w:rsidRPr="00504E40">
        <w:rPr>
          <w:rFonts w:ascii="Times New Roman" w:hAnsi="Times New Roman"/>
          <w:sz w:val="28"/>
          <w:szCs w:val="28"/>
        </w:rPr>
        <w:t xml:space="preserve">В </w:t>
      </w:r>
      <w:r w:rsidR="00090893" w:rsidRPr="00504E40">
        <w:rPr>
          <w:rFonts w:ascii="Times New Roman" w:hAnsi="Times New Roman"/>
          <w:sz w:val="28"/>
          <w:szCs w:val="28"/>
        </w:rPr>
        <w:t>отчетном периоде 202</w:t>
      </w:r>
      <w:r w:rsidR="00F1431A" w:rsidRPr="00504E40">
        <w:rPr>
          <w:rFonts w:ascii="Times New Roman" w:hAnsi="Times New Roman"/>
          <w:sz w:val="28"/>
          <w:szCs w:val="28"/>
        </w:rPr>
        <w:t>6</w:t>
      </w:r>
      <w:r w:rsidR="00090893" w:rsidRPr="00504E40">
        <w:rPr>
          <w:rFonts w:ascii="Times New Roman" w:hAnsi="Times New Roman"/>
          <w:sz w:val="28"/>
          <w:szCs w:val="28"/>
        </w:rPr>
        <w:t xml:space="preserve"> года</w:t>
      </w:r>
      <w:r w:rsidR="00090893" w:rsidRPr="00504E40">
        <w:rPr>
          <w:sz w:val="28"/>
          <w:szCs w:val="28"/>
        </w:rPr>
        <w:t xml:space="preserve"> </w:t>
      </w:r>
      <w:r w:rsidR="00233FB7" w:rsidRPr="00504E40">
        <w:rPr>
          <w:rFonts w:ascii="Times New Roman" w:hAnsi="Times New Roman"/>
          <w:sz w:val="28"/>
          <w:szCs w:val="28"/>
        </w:rPr>
        <w:t>объем производства</w:t>
      </w:r>
      <w:r w:rsidRPr="00504E40">
        <w:rPr>
          <w:rFonts w:ascii="Times New Roman" w:hAnsi="Times New Roman"/>
          <w:sz w:val="28"/>
          <w:szCs w:val="28"/>
        </w:rPr>
        <w:t xml:space="preserve"> обрабатывающей промышленности </w:t>
      </w:r>
      <w:r w:rsidR="00672167" w:rsidRPr="00504E40">
        <w:rPr>
          <w:rFonts w:ascii="Times New Roman" w:hAnsi="Times New Roman"/>
          <w:sz w:val="28"/>
          <w:szCs w:val="28"/>
        </w:rPr>
        <w:t xml:space="preserve">составил </w:t>
      </w:r>
      <w:r w:rsidR="006A7100" w:rsidRPr="00504E40">
        <w:rPr>
          <w:rFonts w:ascii="Times New Roman" w:hAnsi="Times New Roman"/>
          <w:sz w:val="28"/>
          <w:szCs w:val="28"/>
        </w:rPr>
        <w:t>53,20</w:t>
      </w:r>
      <w:r w:rsidR="00A31B4B" w:rsidRPr="00504E40">
        <w:rPr>
          <w:rFonts w:ascii="Times New Roman" w:hAnsi="Times New Roman"/>
          <w:sz w:val="28"/>
          <w:szCs w:val="28"/>
        </w:rPr>
        <w:t xml:space="preserve"> млн</w:t>
      </w:r>
      <w:r w:rsidR="00672167" w:rsidRPr="00504E40">
        <w:rPr>
          <w:rFonts w:ascii="Times New Roman" w:hAnsi="Times New Roman"/>
          <w:sz w:val="28"/>
          <w:szCs w:val="28"/>
        </w:rPr>
        <w:t xml:space="preserve"> рублей</w:t>
      </w:r>
      <w:r w:rsidR="00610DA8" w:rsidRPr="00504E40">
        <w:rPr>
          <w:rFonts w:ascii="Times New Roman" w:hAnsi="Times New Roman"/>
          <w:sz w:val="28"/>
          <w:szCs w:val="28"/>
        </w:rPr>
        <w:t>,</w:t>
      </w:r>
      <w:r w:rsidR="00672167" w:rsidRPr="00504E40">
        <w:rPr>
          <w:rFonts w:ascii="Times New Roman" w:hAnsi="Times New Roman"/>
          <w:sz w:val="28"/>
          <w:szCs w:val="28"/>
        </w:rPr>
        <w:t xml:space="preserve"> или </w:t>
      </w:r>
      <w:r w:rsidR="006A7100" w:rsidRPr="00504E40">
        <w:rPr>
          <w:rFonts w:ascii="Times New Roman" w:hAnsi="Times New Roman"/>
          <w:sz w:val="28"/>
          <w:szCs w:val="28"/>
        </w:rPr>
        <w:t>116,16</w:t>
      </w:r>
      <w:r w:rsidR="00756C86" w:rsidRPr="00504E40">
        <w:rPr>
          <w:rFonts w:ascii="Times New Roman" w:hAnsi="Times New Roman"/>
          <w:sz w:val="28"/>
          <w:szCs w:val="28"/>
        </w:rPr>
        <w:t>% к уровню</w:t>
      </w:r>
      <w:r w:rsidR="00C8778A" w:rsidRPr="00504E40">
        <w:rPr>
          <w:rFonts w:ascii="Times New Roman" w:hAnsi="Times New Roman"/>
          <w:sz w:val="28"/>
          <w:szCs w:val="28"/>
        </w:rPr>
        <w:t xml:space="preserve"> </w:t>
      </w:r>
      <w:r w:rsidR="00090893" w:rsidRPr="00504E40">
        <w:rPr>
          <w:rFonts w:ascii="Times New Roman" w:hAnsi="Times New Roman"/>
          <w:sz w:val="28"/>
          <w:szCs w:val="28"/>
        </w:rPr>
        <w:t xml:space="preserve">аналогичного периода </w:t>
      </w:r>
      <w:r w:rsidR="00756C86" w:rsidRPr="00504E40">
        <w:rPr>
          <w:rFonts w:ascii="Times New Roman" w:hAnsi="Times New Roman"/>
          <w:sz w:val="28"/>
          <w:szCs w:val="28"/>
        </w:rPr>
        <w:t>202</w:t>
      </w:r>
      <w:r w:rsidR="00090893" w:rsidRPr="00504E40">
        <w:rPr>
          <w:rFonts w:ascii="Times New Roman" w:hAnsi="Times New Roman"/>
          <w:sz w:val="28"/>
          <w:szCs w:val="28"/>
        </w:rPr>
        <w:t>5</w:t>
      </w:r>
      <w:r w:rsidR="00756C86" w:rsidRPr="00504E40">
        <w:rPr>
          <w:rFonts w:ascii="Times New Roman" w:hAnsi="Times New Roman"/>
          <w:sz w:val="28"/>
          <w:szCs w:val="28"/>
        </w:rPr>
        <w:t xml:space="preserve"> года </w:t>
      </w:r>
      <w:r w:rsidR="00233FB7" w:rsidRPr="00504E40">
        <w:rPr>
          <w:rFonts w:ascii="Times New Roman" w:hAnsi="Times New Roman"/>
          <w:bCs/>
          <w:sz w:val="28"/>
          <w:szCs w:val="28"/>
        </w:rPr>
        <w:t>в сопоставимых ценах</w:t>
      </w:r>
      <w:r w:rsidR="006D2A0E" w:rsidRPr="00504E40">
        <w:rPr>
          <w:rFonts w:ascii="Times New Roman" w:hAnsi="Times New Roman"/>
          <w:bCs/>
          <w:sz w:val="28"/>
          <w:szCs w:val="28"/>
        </w:rPr>
        <w:t>.</w:t>
      </w:r>
    </w:p>
    <w:p w:rsidR="0032689E" w:rsidRPr="00504E40" w:rsidRDefault="0032689E" w:rsidP="003F0A32">
      <w:pPr>
        <w:ind w:right="142" w:firstLine="709"/>
        <w:jc w:val="both"/>
        <w:rPr>
          <w:rFonts w:eastAsia="Calibri"/>
          <w:sz w:val="28"/>
          <w:szCs w:val="28"/>
        </w:rPr>
      </w:pPr>
      <w:r w:rsidRPr="00504E40">
        <w:rPr>
          <w:rFonts w:eastAsia="Calibri"/>
          <w:sz w:val="28"/>
          <w:szCs w:val="28"/>
        </w:rPr>
        <w:t xml:space="preserve">Обрабатывающие производства включают: производство пищевых продуктов, </w:t>
      </w:r>
      <w:r w:rsidRPr="00504E40">
        <w:rPr>
          <w:sz w:val="28"/>
          <w:szCs w:val="28"/>
        </w:rPr>
        <w:t>производство изделий из кожи,</w:t>
      </w:r>
      <w:r w:rsidRPr="00504E40">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504E40" w:rsidRDefault="0032689E" w:rsidP="003F0A32">
      <w:pPr>
        <w:pStyle w:val="ab"/>
        <w:ind w:firstLine="708"/>
        <w:jc w:val="both"/>
        <w:rPr>
          <w:rFonts w:ascii="Times New Roman" w:hAnsi="Times New Roman"/>
          <w:b/>
          <w:sz w:val="28"/>
          <w:szCs w:val="28"/>
        </w:rPr>
      </w:pPr>
      <w:r w:rsidRPr="00504E40">
        <w:rPr>
          <w:rFonts w:ascii="Times New Roman" w:hAnsi="Times New Roman"/>
          <w:sz w:val="28"/>
          <w:szCs w:val="28"/>
        </w:rPr>
        <w:t xml:space="preserve"> </w:t>
      </w:r>
    </w:p>
    <w:p w:rsidR="0032689E" w:rsidRPr="00504E40" w:rsidRDefault="0032689E" w:rsidP="003F0A32">
      <w:pPr>
        <w:pStyle w:val="ab"/>
        <w:spacing w:line="360" w:lineRule="auto"/>
        <w:rPr>
          <w:rFonts w:ascii="Times New Roman" w:hAnsi="Times New Roman"/>
          <w:b/>
          <w:sz w:val="28"/>
          <w:szCs w:val="28"/>
        </w:rPr>
      </w:pPr>
      <w:r w:rsidRPr="00504E40">
        <w:rPr>
          <w:rFonts w:ascii="Times New Roman" w:hAnsi="Times New Roman"/>
          <w:b/>
          <w:sz w:val="28"/>
          <w:szCs w:val="28"/>
        </w:rPr>
        <w:t>Производство пищевой продукции</w:t>
      </w:r>
    </w:p>
    <w:p w:rsidR="006D2A0E" w:rsidRPr="00504E40" w:rsidRDefault="006D2A0E" w:rsidP="006D2A0E">
      <w:pPr>
        <w:ind w:firstLine="709"/>
        <w:jc w:val="both"/>
        <w:rPr>
          <w:sz w:val="28"/>
          <w:szCs w:val="28"/>
        </w:rPr>
      </w:pPr>
      <w:r w:rsidRPr="00504E40">
        <w:rPr>
          <w:rFonts w:eastAsia="Calibri" w:cs="Calibri"/>
          <w:color w:val="0D0D0D"/>
          <w:sz w:val="28"/>
          <w:szCs w:val="28"/>
        </w:rPr>
        <w:t xml:space="preserve">В 1 квартале 2026 года </w:t>
      </w:r>
      <w:r w:rsidRPr="00504E40">
        <w:rPr>
          <w:rFonts w:eastAsia="Calibri" w:cs="Calibri"/>
          <w:color w:val="0D0D0D"/>
          <w:sz w:val="28"/>
          <w:szCs w:val="28"/>
          <w:lang w:eastAsia="en-US"/>
        </w:rPr>
        <w:t>производство хлеба, хлебобулочных и кондитерских изделий в Березовском районе осуществляли 16 производителей в 17 пекарнях в 10 населенных пунктах.</w:t>
      </w:r>
      <w:r w:rsidRPr="00504E40">
        <w:rPr>
          <w:rFonts w:eastAsia="Calibri" w:cs="Calibri"/>
          <w:color w:val="0D0D0D"/>
          <w:sz w:val="28"/>
          <w:szCs w:val="28"/>
        </w:rPr>
        <w:t xml:space="preserve"> В 2025 году </w:t>
      </w:r>
      <w:r w:rsidRPr="00504E40">
        <w:rPr>
          <w:rFonts w:eastAsia="Calibri" w:cs="Calibri"/>
          <w:color w:val="0D0D0D"/>
          <w:spacing w:val="3"/>
          <w:sz w:val="28"/>
          <w:szCs w:val="28"/>
          <w:lang w:eastAsia="en-US"/>
        </w:rPr>
        <w:t xml:space="preserve">закрыли работу 2 пекарни в связи с продажей и перепрофилированием бизнеса (ООО «Фермер», ИП Сафаров Х.Ш.), открылась новая пекарня в п. Приполярный (ИП Асеев А.С.). </w:t>
      </w:r>
      <w:r w:rsidRPr="00504E40">
        <w:rPr>
          <w:rFonts w:eastAsia="Calibri" w:cs="Calibri"/>
          <w:color w:val="0D0D0D"/>
          <w:sz w:val="28"/>
          <w:szCs w:val="28"/>
        </w:rPr>
        <w:t xml:space="preserve">В отчетном периоде </w:t>
      </w:r>
      <w:r w:rsidRPr="00504E40">
        <w:rPr>
          <w:sz w:val="28"/>
          <w:szCs w:val="28"/>
        </w:rPr>
        <w:t>ИП Конуп Е.П. прекратила деятельность по выпечке хлеба в пгт. Игрим, ИП Дзотцоев О.Р. стал выпекать хлеб для розничной продажи населению в пгт.Березово.</w:t>
      </w:r>
    </w:p>
    <w:p w:rsidR="006D2A0E" w:rsidRPr="00504E40" w:rsidRDefault="006D2A0E" w:rsidP="006D2A0E">
      <w:pPr>
        <w:ind w:firstLine="709"/>
        <w:jc w:val="both"/>
        <w:rPr>
          <w:rFonts w:eastAsia="Calibri" w:cs="Calibri"/>
          <w:color w:val="0D0D0D"/>
          <w:sz w:val="28"/>
          <w:szCs w:val="28"/>
          <w:lang w:eastAsia="en-US"/>
        </w:rPr>
      </w:pPr>
      <w:r w:rsidRPr="00504E40">
        <w:rPr>
          <w:rFonts w:eastAsia="Calibri" w:cs="Calibri"/>
          <w:color w:val="0D0D0D"/>
          <w:sz w:val="28"/>
          <w:szCs w:val="28"/>
          <w:lang w:eastAsia="en-US"/>
        </w:rPr>
        <w:t>На 01.04.2026</w:t>
      </w:r>
      <w:r w:rsidRPr="00504E40">
        <w:rPr>
          <w:rFonts w:eastAsia="Calibri" w:cs="Calibri"/>
          <w:color w:val="0D0D0D"/>
          <w:spacing w:val="-1"/>
          <w:sz w:val="28"/>
          <w:szCs w:val="28"/>
          <w:lang w:eastAsia="en-US"/>
        </w:rPr>
        <w:t xml:space="preserve"> произведено 152,00 тонны продукции (увеличение общего объема производства пищевой продукции </w:t>
      </w:r>
      <w:r w:rsidRPr="00504E40">
        <w:rPr>
          <w:rFonts w:eastAsia="Calibri" w:cs="Calibri"/>
          <w:color w:val="0D0D0D"/>
          <w:sz w:val="28"/>
          <w:szCs w:val="28"/>
          <w:lang w:eastAsia="en-US"/>
        </w:rPr>
        <w:t>по отношению к аналогичному периоду 2025 года на 5,10%, или 7,38 тонн). Объем выпуска хлеба снизился на 0,3% и составил 128,60 тонны, хлебобулочных изделий увеличился на 25,16</w:t>
      </w:r>
      <w:r w:rsidRPr="00504E40">
        <w:rPr>
          <w:rFonts w:eastAsia="Calibri" w:cs="Calibri"/>
          <w:color w:val="0D0D0D"/>
          <w:sz w:val="28"/>
          <w:szCs w:val="28"/>
          <w:shd w:val="clear" w:color="auto" w:fill="FFFFFF"/>
          <w:lang w:eastAsia="en-US"/>
        </w:rPr>
        <w:t>%</w:t>
      </w:r>
      <w:r w:rsidRPr="00504E40">
        <w:rPr>
          <w:rFonts w:eastAsia="Calibri" w:cs="Calibri"/>
          <w:color w:val="0D0D0D"/>
          <w:sz w:val="28"/>
          <w:szCs w:val="28"/>
          <w:lang w:eastAsia="en-US"/>
        </w:rPr>
        <w:t xml:space="preserve"> до 17,86 тонны, кондитерских изделий увеличился в 4 раза до 5,54 тонны.</w:t>
      </w:r>
    </w:p>
    <w:p w:rsidR="006D2A0E" w:rsidRPr="00504E40" w:rsidRDefault="006D2A0E" w:rsidP="006D2A0E">
      <w:pPr>
        <w:ind w:firstLine="709"/>
        <w:jc w:val="both"/>
        <w:rPr>
          <w:color w:val="0D0D0D" w:themeColor="text1" w:themeTint="F2"/>
          <w:sz w:val="28"/>
          <w:szCs w:val="28"/>
        </w:rPr>
      </w:pPr>
      <w:r w:rsidRPr="00504E40">
        <w:rPr>
          <w:color w:val="0D0D0D" w:themeColor="text1" w:themeTint="F2"/>
          <w:sz w:val="28"/>
          <w:szCs w:val="28"/>
        </w:rPr>
        <w:t>Наибольший объем производства приходится на местных товаропроизводителей: Березовское ППО (в структуре предприятия 3 пекарни обеспечивают выпуск 36,54% всей хлебной продукции в районе, включая 14 видов хлеба, 10 булочных и 17 кондитерских изделий), ООО «Северов» (пгт. Игрим), ИП Политова А.П. (с. Саранпауль), ИП Аллахвердиев Б. Р. (д. Хулимсунт).</w:t>
      </w:r>
    </w:p>
    <w:p w:rsidR="006D2A0E" w:rsidRPr="00504E40" w:rsidRDefault="006D2A0E" w:rsidP="006D2A0E">
      <w:pPr>
        <w:ind w:firstLine="709"/>
        <w:jc w:val="both"/>
        <w:rPr>
          <w:color w:val="0D0D0D" w:themeColor="text1" w:themeTint="F2"/>
          <w:sz w:val="28"/>
          <w:szCs w:val="28"/>
          <w:shd w:val="clear" w:color="auto" w:fill="FFFFFF"/>
        </w:rPr>
      </w:pPr>
      <w:r w:rsidRPr="00504E40">
        <w:rPr>
          <w:color w:val="0D0D0D" w:themeColor="text1" w:themeTint="F2"/>
          <w:sz w:val="28"/>
          <w:szCs w:val="28"/>
          <w:shd w:val="clear" w:color="auto" w:fill="FFFFFF"/>
        </w:rPr>
        <w:t xml:space="preserve">Дефицита хлебной продукции на территории Березовского района не наблюдается. Производство </w:t>
      </w:r>
      <w:r w:rsidRPr="00504E40">
        <w:rPr>
          <w:color w:val="0D0D0D" w:themeColor="text1" w:themeTint="F2"/>
          <w:sz w:val="28"/>
          <w:szCs w:val="28"/>
        </w:rPr>
        <w:t xml:space="preserve">хлеба, хлебобулочных изделий также осуществляется </w:t>
      </w:r>
      <w:r w:rsidRPr="00504E40">
        <w:rPr>
          <w:color w:val="0D0D0D" w:themeColor="text1" w:themeTint="F2"/>
          <w:sz w:val="28"/>
          <w:szCs w:val="28"/>
          <w:shd w:val="clear" w:color="auto" w:fill="FFFFFF"/>
        </w:rPr>
        <w:t xml:space="preserve">федеральной торговой сетью «Магнит», имеющей 6 собственных пекарен при магазинах (сведения об объемах производимой продукции ритейлер не предоставляет). </w:t>
      </w:r>
    </w:p>
    <w:p w:rsidR="006D2A0E" w:rsidRPr="00504E40" w:rsidRDefault="006D2A0E" w:rsidP="006D2A0E">
      <w:pPr>
        <w:ind w:firstLine="709"/>
        <w:jc w:val="both"/>
        <w:rPr>
          <w:sz w:val="28"/>
          <w:szCs w:val="28"/>
        </w:rPr>
      </w:pPr>
      <w:r w:rsidRPr="00504E40">
        <w:rPr>
          <w:color w:val="0D0D0D" w:themeColor="text1" w:themeTint="F2"/>
          <w:sz w:val="28"/>
          <w:szCs w:val="28"/>
        </w:rPr>
        <w:t xml:space="preserve">ООО «Северов» провело добровольную </w:t>
      </w:r>
      <w:r w:rsidRPr="00504E40">
        <w:rPr>
          <w:color w:val="000000"/>
          <w:sz w:val="28"/>
          <w:szCs w:val="28"/>
        </w:rPr>
        <w:t xml:space="preserve">сертификацию своей продукции: 30 видов булочных изделий из пшеничной муки высшего и первого сортов, 20 видов хлебобулочных изделий из ржаной и смеси ржаной и пшеничной муки, 4 вида хлебобулочных изделий из пшеничной муки, 60 видов пирожковых изделий. </w:t>
      </w:r>
      <w:r w:rsidRPr="00504E40">
        <w:rPr>
          <w:color w:val="000000"/>
          <w:sz w:val="28"/>
          <w:szCs w:val="28"/>
        </w:rPr>
        <w:lastRenderedPageBreak/>
        <w:t>Предприятие осуществляет поставки своей продукции в розничные магазины торговых сетей «Магнит» и «Пятерочка» в пгт. Игрим.</w:t>
      </w:r>
    </w:p>
    <w:p w:rsidR="006D2A0E" w:rsidRPr="00504E40" w:rsidRDefault="006D2A0E" w:rsidP="006D2A0E">
      <w:pPr>
        <w:ind w:firstLine="708"/>
        <w:jc w:val="both"/>
        <w:rPr>
          <w:sz w:val="28"/>
          <w:szCs w:val="28"/>
        </w:rPr>
      </w:pPr>
    </w:p>
    <w:p w:rsidR="006D2A0E" w:rsidRPr="00504E40" w:rsidRDefault="006D2A0E" w:rsidP="006D2A0E">
      <w:pPr>
        <w:ind w:firstLine="709"/>
        <w:jc w:val="center"/>
        <w:rPr>
          <w:b/>
          <w:bCs/>
          <w:sz w:val="28"/>
          <w:szCs w:val="28"/>
        </w:rPr>
      </w:pPr>
      <w:r w:rsidRPr="00504E40">
        <w:rPr>
          <w:b/>
          <w:bCs/>
          <w:sz w:val="28"/>
          <w:szCs w:val="28"/>
        </w:rPr>
        <w:t>Производство хлеба, хлебобулочных и кондитерских изделий</w:t>
      </w:r>
    </w:p>
    <w:p w:rsidR="006D2A0E" w:rsidRPr="00504E40" w:rsidRDefault="006D2A0E" w:rsidP="006D2A0E">
      <w:pPr>
        <w:ind w:firstLine="709"/>
        <w:jc w:val="right"/>
        <w:rPr>
          <w:b/>
          <w:bCs/>
          <w:sz w:val="28"/>
          <w:szCs w:val="28"/>
        </w:rPr>
      </w:pPr>
      <w:r w:rsidRPr="00504E40">
        <w:rPr>
          <w:bCs/>
          <w:sz w:val="28"/>
          <w:szCs w:val="28"/>
        </w:rPr>
        <w:t xml:space="preserve"> (тонн</w:t>
      </w:r>
      <w:r w:rsidRPr="00504E40">
        <w:rPr>
          <w:b/>
          <w:bCs/>
          <w:sz w:val="28"/>
          <w:szCs w:val="28"/>
        </w:rPr>
        <w:t>)</w:t>
      </w:r>
    </w:p>
    <w:tbl>
      <w:tblPr>
        <w:tblW w:w="4973" w:type="pct"/>
        <w:tblInd w:w="28" w:type="dxa"/>
        <w:tblLayout w:type="fixed"/>
        <w:tblCellMar>
          <w:left w:w="0" w:type="dxa"/>
          <w:right w:w="0" w:type="dxa"/>
        </w:tblCellMar>
        <w:tblLook w:val="04A0" w:firstRow="1" w:lastRow="0" w:firstColumn="1" w:lastColumn="0" w:noHBand="0" w:noVBand="1"/>
      </w:tblPr>
      <w:tblGrid>
        <w:gridCol w:w="541"/>
        <w:gridCol w:w="3287"/>
        <w:gridCol w:w="860"/>
        <w:gridCol w:w="1011"/>
        <w:gridCol w:w="1149"/>
        <w:gridCol w:w="862"/>
        <w:gridCol w:w="1294"/>
        <w:gridCol w:w="1061"/>
      </w:tblGrid>
      <w:tr w:rsidR="006D2A0E" w:rsidRPr="00504E40" w:rsidTr="00CF654C">
        <w:trPr>
          <w:trHeight w:val="20"/>
        </w:trPr>
        <w:tc>
          <w:tcPr>
            <w:tcW w:w="269"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w:t>
            </w:r>
          </w:p>
        </w:tc>
        <w:tc>
          <w:tcPr>
            <w:tcW w:w="1633"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6D2A0E" w:rsidRPr="00504E40" w:rsidRDefault="006D2A0E" w:rsidP="00CF654C">
            <w:pPr>
              <w:jc w:val="center"/>
              <w:rPr>
                <w:b/>
                <w:bCs/>
                <w:color w:val="000000"/>
                <w:sz w:val="24"/>
                <w:szCs w:val="24"/>
              </w:rPr>
            </w:pPr>
          </w:p>
          <w:p w:rsidR="006D2A0E" w:rsidRPr="00504E40" w:rsidRDefault="006D2A0E" w:rsidP="00CF654C">
            <w:pPr>
              <w:jc w:val="center"/>
              <w:rPr>
                <w:b/>
                <w:bCs/>
                <w:color w:val="000000"/>
                <w:sz w:val="24"/>
                <w:szCs w:val="24"/>
              </w:rPr>
            </w:pPr>
          </w:p>
          <w:p w:rsidR="006D2A0E" w:rsidRPr="00504E40" w:rsidRDefault="006D2A0E" w:rsidP="00CF654C">
            <w:pPr>
              <w:spacing w:line="20" w:lineRule="atLeast"/>
              <w:jc w:val="center"/>
              <w:rPr>
                <w:b/>
                <w:bCs/>
                <w:color w:val="000000"/>
                <w:sz w:val="24"/>
                <w:szCs w:val="24"/>
              </w:rPr>
            </w:pPr>
            <w:r w:rsidRPr="00504E40">
              <w:rPr>
                <w:b/>
                <w:bCs/>
                <w:color w:val="000000"/>
                <w:sz w:val="24"/>
                <w:szCs w:val="24"/>
              </w:rPr>
              <w:t xml:space="preserve">Наименование </w:t>
            </w:r>
          </w:p>
        </w:tc>
        <w:tc>
          <w:tcPr>
            <w:tcW w:w="1500"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1 квартал 2025 года</w:t>
            </w:r>
          </w:p>
        </w:tc>
        <w:tc>
          <w:tcPr>
            <w:tcW w:w="1598"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1 квартал 2026 года</w:t>
            </w:r>
          </w:p>
        </w:tc>
      </w:tr>
      <w:tr w:rsidR="006D2A0E" w:rsidRPr="00504E40" w:rsidTr="00CF654C">
        <w:trPr>
          <w:trHeight w:val="20"/>
        </w:trPr>
        <w:tc>
          <w:tcPr>
            <w:tcW w:w="269" w:type="pct"/>
            <w:vMerge/>
            <w:tcBorders>
              <w:top w:val="single" w:sz="8" w:space="0" w:color="auto"/>
              <w:left w:val="single" w:sz="8" w:space="0" w:color="auto"/>
              <w:bottom w:val="single" w:sz="8" w:space="0" w:color="000000"/>
              <w:right w:val="single" w:sz="8" w:space="0" w:color="auto"/>
            </w:tcBorders>
            <w:vAlign w:val="center"/>
            <w:hideMark/>
          </w:tcPr>
          <w:p w:rsidR="006D2A0E" w:rsidRPr="00504E40" w:rsidRDefault="006D2A0E" w:rsidP="00CF654C">
            <w:pPr>
              <w:rPr>
                <w:b/>
                <w:bCs/>
                <w:color w:val="000000"/>
                <w:sz w:val="24"/>
                <w:szCs w:val="24"/>
              </w:rPr>
            </w:pPr>
          </w:p>
        </w:tc>
        <w:tc>
          <w:tcPr>
            <w:tcW w:w="1633" w:type="pct"/>
            <w:vMerge/>
            <w:tcBorders>
              <w:top w:val="single" w:sz="8" w:space="0" w:color="auto"/>
              <w:left w:val="nil"/>
              <w:bottom w:val="single" w:sz="8" w:space="0" w:color="000000"/>
              <w:right w:val="single" w:sz="8" w:space="0" w:color="auto"/>
            </w:tcBorders>
            <w:vAlign w:val="center"/>
            <w:hideMark/>
          </w:tcPr>
          <w:p w:rsidR="006D2A0E" w:rsidRPr="00504E40" w:rsidRDefault="006D2A0E" w:rsidP="00CF654C">
            <w:pPr>
              <w:rPr>
                <w:b/>
                <w:bCs/>
                <w:color w:val="000000"/>
                <w:sz w:val="24"/>
                <w:szCs w:val="24"/>
              </w:rPr>
            </w:pPr>
          </w:p>
        </w:tc>
        <w:tc>
          <w:tcPr>
            <w:tcW w:w="4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Хлеб</w:t>
            </w:r>
          </w:p>
        </w:tc>
        <w:tc>
          <w:tcPr>
            <w:tcW w:w="50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Булочные изделия</w:t>
            </w:r>
          </w:p>
        </w:tc>
        <w:tc>
          <w:tcPr>
            <w:tcW w:w="571" w:type="pct"/>
            <w:tcBorders>
              <w:top w:val="nil"/>
              <w:left w:val="nil"/>
              <w:bottom w:val="single" w:sz="8" w:space="0" w:color="auto"/>
              <w:right w:val="nil"/>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Кондитерские изделия</w:t>
            </w:r>
          </w:p>
        </w:tc>
        <w:tc>
          <w:tcPr>
            <w:tcW w:w="428"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 xml:space="preserve">Хлеб </w:t>
            </w:r>
          </w:p>
        </w:tc>
        <w:tc>
          <w:tcPr>
            <w:tcW w:w="64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Булочные изделия</w:t>
            </w:r>
          </w:p>
        </w:tc>
        <w:tc>
          <w:tcPr>
            <w:tcW w:w="5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6D2A0E" w:rsidRPr="00504E40" w:rsidRDefault="006D2A0E" w:rsidP="00CF654C">
            <w:pPr>
              <w:spacing w:line="20" w:lineRule="atLeast"/>
              <w:jc w:val="center"/>
              <w:rPr>
                <w:b/>
                <w:bCs/>
                <w:color w:val="000000"/>
                <w:sz w:val="24"/>
                <w:szCs w:val="24"/>
              </w:rPr>
            </w:pPr>
            <w:r w:rsidRPr="00504E40">
              <w:rPr>
                <w:b/>
                <w:bCs/>
                <w:color w:val="000000"/>
                <w:sz w:val="24"/>
                <w:szCs w:val="24"/>
              </w:rPr>
              <w:t>Кондитерские изделия</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sz w:val="24"/>
                <w:szCs w:val="24"/>
              </w:rPr>
            </w:pPr>
            <w:r w:rsidRPr="00504E40">
              <w:rPr>
                <w:sz w:val="24"/>
                <w:szCs w:val="24"/>
              </w:rPr>
              <w:t>Березовское ППО</w:t>
            </w:r>
          </w:p>
          <w:p w:rsidR="006D2A0E" w:rsidRPr="00504E40" w:rsidRDefault="006D2A0E" w:rsidP="00CF654C">
            <w:pPr>
              <w:rPr>
                <w:color w:val="000000"/>
                <w:sz w:val="24"/>
                <w:szCs w:val="24"/>
              </w:rPr>
            </w:pPr>
            <w:r w:rsidRPr="00504E40">
              <w:rPr>
                <w:sz w:val="24"/>
                <w:szCs w:val="24"/>
              </w:rPr>
              <w:t>(</w:t>
            </w:r>
            <w:r w:rsidRPr="00504E40">
              <w:rPr>
                <w:color w:val="000000"/>
                <w:sz w:val="24"/>
                <w:szCs w:val="24"/>
              </w:rPr>
              <w:t>пгт.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49,50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4,31</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0,28</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34,20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7,30</w:t>
            </w:r>
          </w:p>
        </w:tc>
        <w:tc>
          <w:tcPr>
            <w:tcW w:w="5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2,04</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Березовское ППО</w:t>
            </w:r>
          </w:p>
          <w:p w:rsidR="006D2A0E" w:rsidRPr="00504E40" w:rsidRDefault="006D2A0E" w:rsidP="00CF654C">
            <w:pPr>
              <w:rPr>
                <w:color w:val="000000"/>
                <w:sz w:val="24"/>
                <w:szCs w:val="24"/>
              </w:rPr>
            </w:pPr>
            <w:r w:rsidRPr="00504E40">
              <w:rPr>
                <w:color w:val="000000"/>
                <w:sz w:val="24"/>
                <w:szCs w:val="24"/>
              </w:rPr>
              <w:t>(д. Шайтанка)</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1,47</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6,00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Березовское ППО (с.Теги)</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1,54</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6,00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ООО «Фермер» Дейко В.И. (пгт.Березово)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4,00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0,50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c>
          <w:tcPr>
            <w:tcW w:w="5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Дзотцоева Т.А.</w:t>
            </w:r>
          </w:p>
          <w:p w:rsidR="006D2A0E" w:rsidRPr="00504E40" w:rsidRDefault="006D2A0E" w:rsidP="00CF654C">
            <w:pPr>
              <w:rPr>
                <w:color w:val="000000"/>
                <w:sz w:val="24"/>
                <w:szCs w:val="24"/>
              </w:rPr>
            </w:pPr>
            <w:r w:rsidRPr="00504E40">
              <w:rPr>
                <w:color w:val="000000"/>
                <w:sz w:val="24"/>
                <w:szCs w:val="24"/>
              </w:rPr>
              <w:t>(пгт.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4,50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1,68</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0,62</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1,62</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0,59</w:t>
            </w:r>
          </w:p>
        </w:tc>
        <w:tc>
          <w:tcPr>
            <w:tcW w:w="527"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0,24</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ООО «Северов» (пгт. Игрим)</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9,25</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1,83</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16,10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3,36</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0,66</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7.</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Куперштейн С.И.</w:t>
            </w:r>
          </w:p>
          <w:p w:rsidR="006D2A0E" w:rsidRPr="00504E40" w:rsidRDefault="006D2A0E" w:rsidP="00CF654C">
            <w:pPr>
              <w:rPr>
                <w:color w:val="000000"/>
                <w:sz w:val="24"/>
                <w:szCs w:val="24"/>
              </w:rPr>
            </w:pPr>
            <w:r w:rsidRPr="00504E40">
              <w:rPr>
                <w:color w:val="000000"/>
                <w:sz w:val="24"/>
                <w:szCs w:val="24"/>
              </w:rPr>
              <w:t>(пгт. Игрим)</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12,60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1,62</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3,80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8.</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Сафаров Х.Ш. (с. Теги)</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2,25</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9.</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Лесник Е.В. (п. Ванзетур)</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3,70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0,00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2,76</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color w:val="000000"/>
                <w:sz w:val="24"/>
                <w:szCs w:val="24"/>
              </w:rPr>
            </w:pPr>
            <w:r w:rsidRPr="00504E40">
              <w:rPr>
                <w:color w:val="000000"/>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10.</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ПО «Сосьвинский рыбкооп» (п. Сосьва)</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4,10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0,50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0,07</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3,50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0,50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0,10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11.</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Политова А.П.</w:t>
            </w:r>
          </w:p>
          <w:p w:rsidR="006D2A0E" w:rsidRPr="00504E40" w:rsidRDefault="006D2A0E" w:rsidP="00CF654C">
            <w:pPr>
              <w:rPr>
                <w:color w:val="000000"/>
                <w:sz w:val="24"/>
                <w:szCs w:val="24"/>
              </w:rPr>
            </w:pPr>
            <w:r w:rsidRPr="00504E40">
              <w:rPr>
                <w:color w:val="000000"/>
                <w:sz w:val="24"/>
                <w:szCs w:val="24"/>
              </w:rPr>
              <w:t>(с. Саранпауль)</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12,10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12,10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12.</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Шарапова К.Б.</w:t>
            </w:r>
          </w:p>
          <w:p w:rsidR="006D2A0E" w:rsidRPr="00504E40" w:rsidRDefault="006D2A0E" w:rsidP="00CF654C">
            <w:pPr>
              <w:rPr>
                <w:color w:val="000000"/>
                <w:sz w:val="24"/>
                <w:szCs w:val="24"/>
              </w:rPr>
            </w:pPr>
            <w:r w:rsidRPr="00504E40">
              <w:rPr>
                <w:color w:val="000000"/>
                <w:sz w:val="24"/>
                <w:szCs w:val="24"/>
              </w:rPr>
              <w:t>(с. Саранпауль)</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3,00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11,20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0,50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13.</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НРО КМНС «Рахтынья»</w:t>
            </w:r>
          </w:p>
          <w:p w:rsidR="006D2A0E" w:rsidRPr="00504E40" w:rsidRDefault="006D2A0E" w:rsidP="00CF654C">
            <w:pPr>
              <w:rPr>
                <w:color w:val="000000"/>
                <w:sz w:val="24"/>
                <w:szCs w:val="24"/>
              </w:rPr>
            </w:pPr>
            <w:r w:rsidRPr="00504E40">
              <w:rPr>
                <w:color w:val="000000"/>
                <w:sz w:val="24"/>
                <w:szCs w:val="24"/>
              </w:rPr>
              <w:t>(п. Сосьва)</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3,71</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0,14</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3,74</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0,32</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14.</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 xml:space="preserve">ИП Эминов И.Р. </w:t>
            </w:r>
          </w:p>
          <w:p w:rsidR="006D2A0E" w:rsidRPr="00504E40" w:rsidRDefault="006D2A0E" w:rsidP="00CF654C">
            <w:pPr>
              <w:rPr>
                <w:color w:val="000000"/>
                <w:sz w:val="24"/>
                <w:szCs w:val="24"/>
              </w:rPr>
            </w:pPr>
            <w:r w:rsidRPr="00504E40">
              <w:rPr>
                <w:color w:val="000000"/>
                <w:sz w:val="24"/>
                <w:szCs w:val="24"/>
              </w:rPr>
              <w:t>(д. Хулимсунт)</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2,00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2,00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15.</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Аллахвердиев Б. Р. (д. Хулимсунт)</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9,90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1,80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9,90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1,80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spacing w:line="20" w:lineRule="atLeast"/>
              <w:jc w:val="right"/>
              <w:rPr>
                <w:color w:val="000000"/>
                <w:sz w:val="24"/>
                <w:szCs w:val="24"/>
              </w:rPr>
            </w:pPr>
            <w:r w:rsidRPr="00504E40">
              <w:rPr>
                <w:color w:val="000000"/>
                <w:sz w:val="24"/>
                <w:szCs w:val="24"/>
              </w:rPr>
              <w:t>16.</w:t>
            </w:r>
          </w:p>
        </w:tc>
        <w:tc>
          <w:tcPr>
            <w:tcW w:w="1633" w:type="pct"/>
            <w:tcBorders>
              <w:top w:val="nil"/>
              <w:left w:val="nil"/>
              <w:bottom w:val="single" w:sz="8" w:space="0" w:color="auto"/>
              <w:right w:val="single" w:sz="8" w:space="0" w:color="auto"/>
            </w:tcBorders>
            <w:tcMar>
              <w:top w:w="0" w:type="dxa"/>
              <w:left w:w="28" w:type="dxa"/>
              <w:bottom w:w="0" w:type="dxa"/>
              <w:right w:w="28" w:type="dxa"/>
            </w:tcMar>
            <w:hideMark/>
          </w:tcPr>
          <w:p w:rsidR="006D2A0E" w:rsidRPr="00504E40" w:rsidRDefault="006D2A0E" w:rsidP="00CF654C">
            <w:pPr>
              <w:rPr>
                <w:color w:val="000000"/>
                <w:sz w:val="24"/>
                <w:szCs w:val="24"/>
              </w:rPr>
            </w:pPr>
            <w:r w:rsidRPr="00504E40">
              <w:rPr>
                <w:color w:val="000000"/>
                <w:sz w:val="24"/>
                <w:szCs w:val="24"/>
              </w:rPr>
              <w:t>ИП Мирзагулова В.Б.</w:t>
            </w:r>
          </w:p>
          <w:p w:rsidR="006D2A0E" w:rsidRPr="00504E40" w:rsidRDefault="006D2A0E" w:rsidP="00CF654C">
            <w:pPr>
              <w:rPr>
                <w:color w:val="000000"/>
                <w:sz w:val="24"/>
                <w:szCs w:val="24"/>
              </w:rPr>
            </w:pPr>
            <w:r w:rsidRPr="00504E40">
              <w:rPr>
                <w:color w:val="000000"/>
                <w:sz w:val="24"/>
                <w:szCs w:val="24"/>
              </w:rPr>
              <w:t>(п. Светлый)</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2,00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0,30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0,40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4,20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0,90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0,60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jc w:val="right"/>
              <w:rPr>
                <w:color w:val="000000"/>
                <w:sz w:val="24"/>
                <w:szCs w:val="24"/>
              </w:rPr>
            </w:pPr>
            <w:r w:rsidRPr="00504E40">
              <w:rPr>
                <w:color w:val="000000"/>
                <w:sz w:val="24"/>
                <w:szCs w:val="24"/>
              </w:rPr>
              <w:t>  17.</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rPr>
                <w:color w:val="000000"/>
                <w:sz w:val="24"/>
                <w:szCs w:val="24"/>
              </w:rPr>
            </w:pPr>
            <w:r w:rsidRPr="00504E40">
              <w:rPr>
                <w:color w:val="000000"/>
                <w:sz w:val="24"/>
                <w:szCs w:val="24"/>
              </w:rPr>
              <w:t>ИП Вардосанидзе Г.Р.</w:t>
            </w:r>
          </w:p>
          <w:p w:rsidR="006D2A0E" w:rsidRPr="00504E40" w:rsidRDefault="006D2A0E" w:rsidP="00CF654C">
            <w:pPr>
              <w:rPr>
                <w:color w:val="000000"/>
                <w:sz w:val="24"/>
                <w:szCs w:val="24"/>
              </w:rPr>
            </w:pPr>
            <w:r w:rsidRPr="00504E40">
              <w:rPr>
                <w:color w:val="000000"/>
                <w:sz w:val="24"/>
                <w:szCs w:val="24"/>
              </w:rPr>
              <w:t>(п. Приполярный)</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1,50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1,20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jc w:val="right"/>
              <w:rPr>
                <w:color w:val="000000"/>
                <w:sz w:val="24"/>
                <w:szCs w:val="24"/>
              </w:rPr>
            </w:pPr>
            <w:r w:rsidRPr="00504E40">
              <w:rPr>
                <w:color w:val="000000"/>
                <w:sz w:val="24"/>
                <w:szCs w:val="24"/>
              </w:rPr>
              <w:t>  18.</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rPr>
                <w:color w:val="000000"/>
                <w:sz w:val="24"/>
                <w:szCs w:val="24"/>
              </w:rPr>
            </w:pPr>
            <w:r w:rsidRPr="00504E40">
              <w:rPr>
                <w:color w:val="000000"/>
                <w:sz w:val="24"/>
                <w:szCs w:val="24"/>
              </w:rPr>
              <w:t>ИП Конуп Е.П. (пгт. Игрим)</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1,50</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0,50</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 xml:space="preserve"> -</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 xml:space="preserve"> -</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 xml:space="preserve"> -</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jc w:val="right"/>
              <w:rPr>
                <w:color w:val="000000"/>
                <w:sz w:val="24"/>
                <w:szCs w:val="24"/>
              </w:rPr>
            </w:pPr>
            <w:r w:rsidRPr="00504E40">
              <w:rPr>
                <w:color w:val="000000"/>
                <w:sz w:val="24"/>
                <w:szCs w:val="24"/>
              </w:rPr>
              <w:t>19.</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rPr>
                <w:color w:val="000000"/>
                <w:sz w:val="24"/>
                <w:szCs w:val="24"/>
              </w:rPr>
            </w:pPr>
            <w:r w:rsidRPr="00504E40">
              <w:rPr>
                <w:color w:val="000000"/>
                <w:sz w:val="24"/>
                <w:szCs w:val="24"/>
              </w:rPr>
              <w:t>ИП Пашина Е.А. (пгт. Игрим)</w:t>
            </w:r>
          </w:p>
        </w:tc>
        <w:tc>
          <w:tcPr>
            <w:tcW w:w="427"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0,36</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0,09</w:t>
            </w:r>
          </w:p>
        </w:tc>
        <w:tc>
          <w:tcPr>
            <w:tcW w:w="571"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0,36</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0,09</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6D2A0E" w:rsidRPr="00504E40" w:rsidRDefault="006D2A0E" w:rsidP="00CF654C">
            <w:pPr>
              <w:spacing w:line="20" w:lineRule="atLeast"/>
              <w:jc w:val="right"/>
              <w:rPr>
                <w:color w:val="000000"/>
                <w:sz w:val="24"/>
                <w:szCs w:val="24"/>
              </w:rPr>
            </w:pPr>
            <w:r w:rsidRPr="00504E40">
              <w:rPr>
                <w:color w:val="000000"/>
                <w:sz w:val="24"/>
                <w:szCs w:val="24"/>
              </w:rPr>
              <w:t>20.</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6D2A0E" w:rsidRPr="00504E40" w:rsidRDefault="006D2A0E" w:rsidP="00CF654C">
            <w:pPr>
              <w:rPr>
                <w:color w:val="000000"/>
                <w:sz w:val="24"/>
                <w:szCs w:val="24"/>
              </w:rPr>
            </w:pPr>
            <w:r w:rsidRPr="00504E40">
              <w:rPr>
                <w:color w:val="000000"/>
                <w:sz w:val="24"/>
                <w:szCs w:val="24"/>
              </w:rPr>
              <w:t>ИП Асеев А. С.</w:t>
            </w:r>
          </w:p>
          <w:p w:rsidR="006D2A0E" w:rsidRPr="00504E40" w:rsidRDefault="006D2A0E" w:rsidP="00CF654C">
            <w:pPr>
              <w:rPr>
                <w:color w:val="000000"/>
                <w:sz w:val="24"/>
                <w:szCs w:val="24"/>
              </w:rPr>
            </w:pPr>
            <w:r w:rsidRPr="00504E40">
              <w:rPr>
                <w:color w:val="000000"/>
                <w:sz w:val="24"/>
                <w:szCs w:val="24"/>
              </w:rPr>
              <w:t>(п. 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6,50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jc w:val="center"/>
              <w:rPr>
                <w:sz w:val="24"/>
                <w:szCs w:val="24"/>
              </w:rPr>
            </w:pPr>
            <w:r w:rsidRPr="00504E40">
              <w:rPr>
                <w:sz w:val="24"/>
                <w:szCs w:val="24"/>
              </w:rPr>
              <w:t>0,00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6D2A0E" w:rsidRPr="00504E40" w:rsidRDefault="006D2A0E" w:rsidP="00CF654C">
            <w:pPr>
              <w:spacing w:line="20" w:lineRule="atLeast"/>
              <w:jc w:val="right"/>
              <w:rPr>
                <w:color w:val="000000"/>
                <w:sz w:val="24"/>
                <w:szCs w:val="24"/>
              </w:rPr>
            </w:pPr>
            <w:r w:rsidRPr="00504E40">
              <w:rPr>
                <w:color w:val="000000"/>
                <w:sz w:val="24"/>
                <w:szCs w:val="24"/>
              </w:rPr>
              <w:t>21.</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6D2A0E" w:rsidRPr="00504E40" w:rsidRDefault="006D2A0E" w:rsidP="00CF654C">
            <w:pPr>
              <w:rPr>
                <w:color w:val="000000"/>
                <w:sz w:val="24"/>
                <w:szCs w:val="24"/>
              </w:rPr>
            </w:pPr>
            <w:r w:rsidRPr="00504E40">
              <w:rPr>
                <w:color w:val="000000"/>
                <w:sz w:val="24"/>
                <w:szCs w:val="24"/>
              </w:rPr>
              <w:t>ИП Дзотцоев О.Р.</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6D2A0E" w:rsidRPr="00504E40" w:rsidRDefault="006D2A0E" w:rsidP="00CF654C">
            <w:pPr>
              <w:jc w:val="center"/>
              <w:rPr>
                <w:color w:val="000000"/>
                <w:sz w:val="24"/>
                <w:szCs w:val="24"/>
              </w:rPr>
            </w:pPr>
            <w:r w:rsidRPr="00504E40">
              <w:rPr>
                <w:color w:val="000000"/>
                <w:sz w:val="24"/>
                <w:szCs w:val="24"/>
              </w:rPr>
              <w:t>-</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3,42</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2,50</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sz w:val="24"/>
                <w:szCs w:val="24"/>
              </w:rPr>
            </w:pPr>
            <w:r w:rsidRPr="00504E40">
              <w:rPr>
                <w:sz w:val="24"/>
                <w:szCs w:val="24"/>
              </w:rPr>
              <w:t>1,90</w:t>
            </w:r>
          </w:p>
        </w:tc>
      </w:tr>
      <w:tr w:rsidR="006D2A0E" w:rsidRPr="00504E40" w:rsidTr="00CF654C">
        <w:trPr>
          <w:trHeight w:val="20"/>
        </w:trPr>
        <w:tc>
          <w:tcPr>
            <w:tcW w:w="26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rPr>
                <w:b/>
                <w:bCs/>
                <w:color w:val="000000"/>
                <w:sz w:val="24"/>
                <w:szCs w:val="24"/>
              </w:rPr>
            </w:pPr>
            <w:r w:rsidRPr="00504E40">
              <w:rPr>
                <w:b/>
                <w:bCs/>
                <w:color w:val="000000"/>
                <w:sz w:val="24"/>
                <w:szCs w:val="24"/>
              </w:rPr>
              <w:t> </w:t>
            </w:r>
          </w:p>
        </w:tc>
        <w:tc>
          <w:tcPr>
            <w:tcW w:w="163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6D2A0E" w:rsidRPr="00504E40" w:rsidRDefault="006D2A0E" w:rsidP="00CF654C">
            <w:pPr>
              <w:spacing w:line="20" w:lineRule="atLeast"/>
              <w:rPr>
                <w:b/>
                <w:bCs/>
                <w:color w:val="000000"/>
                <w:sz w:val="24"/>
                <w:szCs w:val="24"/>
              </w:rPr>
            </w:pPr>
            <w:r w:rsidRPr="00504E40">
              <w:rPr>
                <w:b/>
                <w:bCs/>
                <w:color w:val="000000"/>
                <w:sz w:val="24"/>
                <w:szCs w:val="24"/>
              </w:rPr>
              <w:t>ИТОГО:</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6D2A0E" w:rsidRPr="00504E40" w:rsidRDefault="006D2A0E" w:rsidP="00CF654C">
            <w:pPr>
              <w:spacing w:line="20" w:lineRule="atLeast"/>
              <w:jc w:val="center"/>
              <w:rPr>
                <w:b/>
                <w:bCs/>
                <w:sz w:val="24"/>
                <w:szCs w:val="24"/>
              </w:rPr>
            </w:pPr>
            <w:r w:rsidRPr="00504E40">
              <w:rPr>
                <w:b/>
                <w:bCs/>
                <w:sz w:val="24"/>
                <w:szCs w:val="24"/>
              </w:rPr>
              <w:t>128,98</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6D2A0E" w:rsidRPr="00504E40" w:rsidRDefault="006D2A0E" w:rsidP="00CF654C">
            <w:pPr>
              <w:spacing w:line="20" w:lineRule="atLeast"/>
              <w:jc w:val="center"/>
              <w:rPr>
                <w:b/>
                <w:bCs/>
                <w:sz w:val="24"/>
                <w:szCs w:val="24"/>
              </w:rPr>
            </w:pPr>
            <w:r w:rsidRPr="00504E40">
              <w:rPr>
                <w:b/>
                <w:bCs/>
                <w:sz w:val="24"/>
                <w:szCs w:val="24"/>
              </w:rPr>
              <w:t>14,27</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6D2A0E" w:rsidRPr="00504E40" w:rsidRDefault="006D2A0E" w:rsidP="00CF654C">
            <w:pPr>
              <w:spacing w:line="20" w:lineRule="atLeast"/>
              <w:jc w:val="center"/>
              <w:rPr>
                <w:b/>
                <w:bCs/>
                <w:sz w:val="24"/>
                <w:szCs w:val="24"/>
              </w:rPr>
            </w:pPr>
            <w:r w:rsidRPr="00504E40">
              <w:rPr>
                <w:b/>
                <w:bCs/>
                <w:sz w:val="24"/>
                <w:szCs w:val="24"/>
              </w:rPr>
              <w:t>1,37</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b/>
                <w:bCs/>
                <w:sz w:val="24"/>
                <w:szCs w:val="24"/>
              </w:rPr>
            </w:pPr>
            <w:r w:rsidRPr="00504E40">
              <w:rPr>
                <w:b/>
                <w:bCs/>
                <w:sz w:val="24"/>
                <w:szCs w:val="24"/>
              </w:rPr>
              <w:t>128,60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b/>
                <w:bCs/>
                <w:sz w:val="24"/>
                <w:szCs w:val="24"/>
              </w:rPr>
            </w:pPr>
            <w:r w:rsidRPr="00504E40">
              <w:rPr>
                <w:b/>
                <w:bCs/>
                <w:sz w:val="24"/>
                <w:szCs w:val="24"/>
              </w:rPr>
              <w:t>17,86</w:t>
            </w:r>
          </w:p>
        </w:tc>
        <w:tc>
          <w:tcPr>
            <w:tcW w:w="527"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6D2A0E" w:rsidRPr="00504E40" w:rsidRDefault="006D2A0E" w:rsidP="00CF654C">
            <w:pPr>
              <w:spacing w:line="20" w:lineRule="atLeast"/>
              <w:jc w:val="center"/>
              <w:rPr>
                <w:b/>
                <w:bCs/>
                <w:sz w:val="24"/>
                <w:szCs w:val="24"/>
              </w:rPr>
            </w:pPr>
            <w:r w:rsidRPr="00504E40">
              <w:rPr>
                <w:b/>
                <w:bCs/>
                <w:sz w:val="24"/>
                <w:szCs w:val="24"/>
              </w:rPr>
              <w:t>5,54</w:t>
            </w:r>
          </w:p>
        </w:tc>
      </w:tr>
    </w:tbl>
    <w:p w:rsidR="006D2A0E" w:rsidRPr="00504E40" w:rsidRDefault="006D2A0E" w:rsidP="006D2A0E">
      <w:pPr>
        <w:ind w:firstLine="709"/>
        <w:jc w:val="both"/>
        <w:rPr>
          <w:sz w:val="28"/>
          <w:szCs w:val="28"/>
        </w:rPr>
      </w:pPr>
    </w:p>
    <w:p w:rsidR="006D2A0E" w:rsidRPr="00504E40" w:rsidRDefault="006D2A0E" w:rsidP="006D2A0E">
      <w:pPr>
        <w:ind w:firstLine="709"/>
        <w:jc w:val="both"/>
        <w:rPr>
          <w:sz w:val="28"/>
          <w:szCs w:val="28"/>
        </w:rPr>
      </w:pPr>
      <w:r w:rsidRPr="00504E40">
        <w:rPr>
          <w:sz w:val="28"/>
          <w:szCs w:val="28"/>
        </w:rPr>
        <w:t>Увеличение общего количества производимой продукции в 1 квартале 2026 года по сравнению с аналогичным периодом 2025 года зафиксировано:</w:t>
      </w:r>
    </w:p>
    <w:p w:rsidR="006D2A0E" w:rsidRPr="00504E40" w:rsidRDefault="006D2A0E" w:rsidP="006D2A0E">
      <w:pPr>
        <w:ind w:firstLine="709"/>
        <w:jc w:val="both"/>
        <w:rPr>
          <w:sz w:val="28"/>
          <w:szCs w:val="28"/>
        </w:rPr>
      </w:pPr>
      <w:r w:rsidRPr="00504E40">
        <w:rPr>
          <w:sz w:val="28"/>
          <w:szCs w:val="28"/>
        </w:rPr>
        <w:t>- ООО «Северов» – 181,59%;</w:t>
      </w:r>
    </w:p>
    <w:p w:rsidR="006D2A0E" w:rsidRPr="00504E40" w:rsidRDefault="006D2A0E" w:rsidP="006D2A0E">
      <w:pPr>
        <w:ind w:firstLine="709"/>
        <w:jc w:val="both"/>
        <w:rPr>
          <w:sz w:val="28"/>
          <w:szCs w:val="28"/>
        </w:rPr>
      </w:pPr>
      <w:r w:rsidRPr="00504E40">
        <w:rPr>
          <w:sz w:val="28"/>
          <w:szCs w:val="28"/>
        </w:rPr>
        <w:lastRenderedPageBreak/>
        <w:t>- ИП Мирзагулова В.Б. – в 2,1 раза;</w:t>
      </w:r>
    </w:p>
    <w:p w:rsidR="006D2A0E" w:rsidRPr="00504E40" w:rsidRDefault="006D2A0E" w:rsidP="006D2A0E">
      <w:pPr>
        <w:ind w:firstLine="709"/>
        <w:jc w:val="both"/>
        <w:rPr>
          <w:sz w:val="28"/>
          <w:szCs w:val="28"/>
        </w:rPr>
      </w:pPr>
      <w:r w:rsidRPr="00504E40">
        <w:rPr>
          <w:sz w:val="28"/>
          <w:szCs w:val="28"/>
        </w:rPr>
        <w:t>- ИП Шарапова К.Б. – в 2,9 раза.</w:t>
      </w:r>
    </w:p>
    <w:p w:rsidR="006D2A0E" w:rsidRPr="00504E40" w:rsidRDefault="006D2A0E" w:rsidP="006D2A0E"/>
    <w:p w:rsidR="0032689E" w:rsidRPr="00504E40" w:rsidRDefault="0032689E" w:rsidP="003F0A32">
      <w:pPr>
        <w:widowControl w:val="0"/>
        <w:autoSpaceDE w:val="0"/>
        <w:autoSpaceDN w:val="0"/>
        <w:adjustRightInd w:val="0"/>
        <w:spacing w:line="0" w:lineRule="atLeast"/>
        <w:jc w:val="both"/>
        <w:rPr>
          <w:b/>
          <w:sz w:val="28"/>
          <w:szCs w:val="28"/>
        </w:rPr>
      </w:pPr>
      <w:r w:rsidRPr="00504E40">
        <w:rPr>
          <w:b/>
          <w:sz w:val="28"/>
          <w:szCs w:val="28"/>
        </w:rPr>
        <w:t>Рыбодобыча и рыбопереработка</w:t>
      </w:r>
    </w:p>
    <w:p w:rsidR="0032689E" w:rsidRPr="00504E40" w:rsidRDefault="0032689E" w:rsidP="003F0A32">
      <w:pPr>
        <w:ind w:firstLine="709"/>
        <w:jc w:val="both"/>
        <w:rPr>
          <w:sz w:val="28"/>
          <w:szCs w:val="28"/>
        </w:rPr>
      </w:pPr>
    </w:p>
    <w:p w:rsidR="007F2354" w:rsidRPr="00504E40" w:rsidRDefault="007F2354" w:rsidP="007F2354">
      <w:pPr>
        <w:ind w:firstLine="709"/>
        <w:jc w:val="both"/>
        <w:rPr>
          <w:sz w:val="28"/>
          <w:szCs w:val="28"/>
        </w:rPr>
      </w:pPr>
      <w:r w:rsidRPr="00504E40">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504E40" w:rsidRDefault="007F2354" w:rsidP="007F2354">
      <w:pPr>
        <w:widowControl w:val="0"/>
        <w:autoSpaceDE w:val="0"/>
        <w:autoSpaceDN w:val="0"/>
        <w:adjustRightInd w:val="0"/>
        <w:ind w:firstLine="709"/>
        <w:jc w:val="both"/>
        <w:rPr>
          <w:sz w:val="28"/>
          <w:szCs w:val="28"/>
        </w:rPr>
      </w:pPr>
      <w:r w:rsidRPr="00504E40">
        <w:rPr>
          <w:sz w:val="28"/>
          <w:szCs w:val="28"/>
        </w:rPr>
        <w:t>Рыбохозяйственный водный фонд района представлен реками Обь и Северная Сосьва, притоками и озерами, в которых обитают около 20 видов промысловых рыб</w:t>
      </w:r>
      <w:r w:rsidR="00C2500A" w:rsidRPr="00504E40">
        <w:rPr>
          <w:sz w:val="28"/>
          <w:szCs w:val="28"/>
        </w:rPr>
        <w:t>:</w:t>
      </w:r>
      <w:r w:rsidRPr="00504E40">
        <w:rPr>
          <w:sz w:val="28"/>
          <w:szCs w:val="28"/>
        </w:rPr>
        <w:t xml:space="preserve"> сиговые (нельма, пелядь), частиковые (язь, плотва, карась), налим, щука, окунь и др. </w:t>
      </w:r>
    </w:p>
    <w:p w:rsidR="000A7374" w:rsidRPr="00504E40" w:rsidRDefault="000A7374" w:rsidP="000A7374">
      <w:pPr>
        <w:keepNext/>
        <w:tabs>
          <w:tab w:val="left" w:pos="567"/>
        </w:tabs>
        <w:ind w:firstLine="709"/>
        <w:jc w:val="both"/>
        <w:outlineLvl w:val="1"/>
        <w:rPr>
          <w:bCs/>
          <w:iCs/>
          <w:sz w:val="28"/>
          <w:szCs w:val="28"/>
        </w:rPr>
      </w:pPr>
      <w:r w:rsidRPr="00504E40">
        <w:rPr>
          <w:bCs/>
          <w:iCs/>
          <w:sz w:val="28"/>
          <w:szCs w:val="28"/>
        </w:rPr>
        <w:t xml:space="preserve">В отчетном периоде 2026 года </w:t>
      </w:r>
      <w:r w:rsidRPr="00504E40">
        <w:rPr>
          <w:sz w:val="28"/>
          <w:szCs w:val="28"/>
        </w:rPr>
        <w:t>на территории Березовского района</w:t>
      </w:r>
      <w:r w:rsidRPr="00504E40">
        <w:rPr>
          <w:bCs/>
          <w:iCs/>
          <w:sz w:val="28"/>
          <w:szCs w:val="28"/>
        </w:rPr>
        <w:t xml:space="preserve"> </w:t>
      </w:r>
      <w:r w:rsidRPr="00504E40">
        <w:rPr>
          <w:sz w:val="28"/>
          <w:szCs w:val="28"/>
        </w:rPr>
        <w:t xml:space="preserve">вылов рыбы осуществляли 3 </w:t>
      </w:r>
      <w:r w:rsidRPr="00504E40">
        <w:rPr>
          <w:bCs/>
          <w:iCs/>
          <w:sz w:val="28"/>
          <w:szCs w:val="28"/>
        </w:rPr>
        <w:t xml:space="preserve">рыбодобывающих предприятия. Объем вылова увеличился в 2,9 раза к уровню аналогичного периода 2025 года и составил 187,36 тонн. Увеличение объемов вылова водных биологических ресурсов связано с ростом объемов добычи </w:t>
      </w:r>
      <w:r w:rsidRPr="00504E40">
        <w:rPr>
          <w:sz w:val="28"/>
          <w:szCs w:val="28"/>
        </w:rPr>
        <w:t>НРО КМНС «Рахтынья» и появлением новых рыбодобывающих предприятий.</w:t>
      </w:r>
    </w:p>
    <w:p w:rsidR="007F2354" w:rsidRPr="00504E40" w:rsidRDefault="007F2354" w:rsidP="00AC6F65">
      <w:pPr>
        <w:keepNext/>
        <w:tabs>
          <w:tab w:val="left" w:pos="567"/>
        </w:tabs>
        <w:ind w:firstLine="709"/>
        <w:jc w:val="both"/>
        <w:outlineLvl w:val="1"/>
        <w:rPr>
          <w:bCs/>
          <w:iCs/>
          <w:sz w:val="28"/>
          <w:szCs w:val="28"/>
        </w:rPr>
      </w:pPr>
    </w:p>
    <w:p w:rsidR="007F2354" w:rsidRPr="00504E40" w:rsidRDefault="007F2354" w:rsidP="007F2354">
      <w:pPr>
        <w:jc w:val="center"/>
        <w:rPr>
          <w:b/>
          <w:sz w:val="28"/>
          <w:szCs w:val="28"/>
        </w:rPr>
      </w:pPr>
      <w:r w:rsidRPr="00504E40">
        <w:rPr>
          <w:bCs/>
          <w:iCs/>
          <w:sz w:val="28"/>
          <w:szCs w:val="28"/>
        </w:rPr>
        <w:tab/>
      </w:r>
      <w:r w:rsidRPr="00504E40">
        <w:rPr>
          <w:b/>
          <w:sz w:val="28"/>
          <w:szCs w:val="28"/>
        </w:rPr>
        <w:t xml:space="preserve">Сведения о добыче водных биологических ресурсов </w:t>
      </w:r>
    </w:p>
    <w:p w:rsidR="007F2354" w:rsidRPr="00504E40" w:rsidRDefault="003938ED" w:rsidP="007F2354">
      <w:pPr>
        <w:jc w:val="center"/>
        <w:rPr>
          <w:b/>
          <w:sz w:val="28"/>
          <w:szCs w:val="28"/>
        </w:rPr>
      </w:pPr>
      <w:r w:rsidRPr="00504E40">
        <w:rPr>
          <w:b/>
          <w:sz w:val="28"/>
          <w:szCs w:val="28"/>
        </w:rPr>
        <w:t>в</w:t>
      </w:r>
      <w:r w:rsidR="007F2354" w:rsidRPr="00504E40">
        <w:rPr>
          <w:b/>
          <w:sz w:val="28"/>
          <w:szCs w:val="28"/>
        </w:rPr>
        <w:t xml:space="preserve"> </w:t>
      </w:r>
      <w:r w:rsidR="00090893" w:rsidRPr="00504E40">
        <w:rPr>
          <w:b/>
          <w:sz w:val="28"/>
          <w:szCs w:val="28"/>
        </w:rPr>
        <w:t xml:space="preserve">1 квартале </w:t>
      </w:r>
      <w:r w:rsidR="007F2354" w:rsidRPr="00504E40">
        <w:rPr>
          <w:b/>
          <w:sz w:val="28"/>
          <w:szCs w:val="28"/>
        </w:rPr>
        <w:t>202</w:t>
      </w:r>
      <w:r w:rsidR="00090893" w:rsidRPr="00504E40">
        <w:rPr>
          <w:b/>
          <w:sz w:val="28"/>
          <w:szCs w:val="28"/>
        </w:rPr>
        <w:t>6</w:t>
      </w:r>
      <w:r w:rsidR="007F2354" w:rsidRPr="00504E40">
        <w:rPr>
          <w:b/>
          <w:sz w:val="28"/>
          <w:szCs w:val="28"/>
        </w:rPr>
        <w:t xml:space="preserve"> год</w:t>
      </w:r>
      <w:r w:rsidR="00090893" w:rsidRPr="00504E40">
        <w:rPr>
          <w:b/>
          <w:sz w:val="28"/>
          <w:szCs w:val="28"/>
        </w:rPr>
        <w:t>а</w:t>
      </w:r>
      <w:r w:rsidR="007F2354" w:rsidRPr="00504E40">
        <w:rPr>
          <w:b/>
          <w:sz w:val="28"/>
          <w:szCs w:val="28"/>
        </w:rPr>
        <w:t xml:space="preserve"> </w:t>
      </w:r>
    </w:p>
    <w:p w:rsidR="006D2A0E" w:rsidRPr="00504E40" w:rsidRDefault="006D2A0E" w:rsidP="007F2354">
      <w:pPr>
        <w:ind w:right="141"/>
        <w:jc w:val="right"/>
        <w:rPr>
          <w:sz w:val="28"/>
          <w:szCs w:val="28"/>
        </w:rPr>
      </w:pPr>
    </w:p>
    <w:p w:rsidR="00AC6F65" w:rsidRPr="00504E40" w:rsidRDefault="007F2354" w:rsidP="007F2354">
      <w:pPr>
        <w:ind w:right="141"/>
        <w:jc w:val="right"/>
        <w:rPr>
          <w:sz w:val="28"/>
          <w:szCs w:val="28"/>
        </w:rPr>
      </w:pPr>
      <w:r w:rsidRPr="00504E40">
        <w:rPr>
          <w:sz w:val="28"/>
          <w:szCs w:val="28"/>
        </w:rPr>
        <w:t xml:space="preserve">   (тонн)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677"/>
        <w:gridCol w:w="2455"/>
        <w:gridCol w:w="2535"/>
      </w:tblGrid>
      <w:tr w:rsidR="006D2A0E" w:rsidRPr="00504E40" w:rsidTr="006D2A0E">
        <w:trPr>
          <w:trHeight w:val="409"/>
        </w:trPr>
        <w:tc>
          <w:tcPr>
            <w:tcW w:w="534" w:type="dxa"/>
            <w:tcBorders>
              <w:top w:val="single" w:sz="4" w:space="0" w:color="auto"/>
              <w:left w:val="single" w:sz="4" w:space="0" w:color="auto"/>
              <w:bottom w:val="single" w:sz="4" w:space="0" w:color="auto"/>
              <w:right w:val="single" w:sz="4" w:space="0" w:color="auto"/>
            </w:tcBorders>
            <w:hideMark/>
          </w:tcPr>
          <w:p w:rsidR="006D2A0E" w:rsidRPr="00504E40" w:rsidRDefault="006D2A0E" w:rsidP="00CF654C">
            <w:pPr>
              <w:jc w:val="center"/>
              <w:rPr>
                <w:b/>
                <w:sz w:val="24"/>
                <w:szCs w:val="24"/>
              </w:rPr>
            </w:pPr>
            <w:r w:rsidRPr="00504E40">
              <w:rPr>
                <w:b/>
                <w:sz w:val="24"/>
                <w:szCs w:val="24"/>
              </w:rPr>
              <w:t>№</w:t>
            </w:r>
          </w:p>
        </w:tc>
        <w:tc>
          <w:tcPr>
            <w:tcW w:w="4677" w:type="dxa"/>
            <w:tcBorders>
              <w:top w:val="single" w:sz="4" w:space="0" w:color="auto"/>
              <w:left w:val="single" w:sz="4" w:space="0" w:color="auto"/>
              <w:bottom w:val="single" w:sz="4" w:space="0" w:color="auto"/>
              <w:right w:val="single" w:sz="4" w:space="0" w:color="auto"/>
            </w:tcBorders>
            <w:hideMark/>
          </w:tcPr>
          <w:p w:rsidR="006D2A0E" w:rsidRPr="00504E40" w:rsidRDefault="006D2A0E" w:rsidP="00CF654C">
            <w:pPr>
              <w:jc w:val="center"/>
              <w:rPr>
                <w:b/>
                <w:sz w:val="24"/>
                <w:szCs w:val="24"/>
              </w:rPr>
            </w:pPr>
            <w:r w:rsidRPr="00504E40">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spacing w:line="276" w:lineRule="auto"/>
              <w:jc w:val="center"/>
              <w:rPr>
                <w:b/>
                <w:sz w:val="24"/>
                <w:szCs w:val="24"/>
                <w:lang w:eastAsia="en-US"/>
              </w:rPr>
            </w:pPr>
            <w:r w:rsidRPr="00504E40">
              <w:rPr>
                <w:b/>
                <w:sz w:val="24"/>
                <w:szCs w:val="24"/>
                <w:lang w:eastAsia="en-US"/>
              </w:rPr>
              <w:t>1 квартал 2025 года</w:t>
            </w:r>
          </w:p>
        </w:tc>
        <w:tc>
          <w:tcPr>
            <w:tcW w:w="2535" w:type="dxa"/>
            <w:tcBorders>
              <w:top w:val="single" w:sz="4" w:space="0" w:color="auto"/>
              <w:left w:val="single" w:sz="4" w:space="0" w:color="auto"/>
              <w:bottom w:val="single" w:sz="4" w:space="0" w:color="auto"/>
              <w:right w:val="single" w:sz="4" w:space="0" w:color="auto"/>
            </w:tcBorders>
            <w:hideMark/>
          </w:tcPr>
          <w:p w:rsidR="006D2A0E" w:rsidRPr="00504E40" w:rsidRDefault="006D2A0E" w:rsidP="00CF654C">
            <w:pPr>
              <w:spacing w:line="276" w:lineRule="auto"/>
              <w:jc w:val="center"/>
              <w:rPr>
                <w:b/>
                <w:sz w:val="24"/>
                <w:szCs w:val="24"/>
                <w:lang w:eastAsia="en-US"/>
              </w:rPr>
            </w:pPr>
            <w:r w:rsidRPr="00504E40">
              <w:rPr>
                <w:b/>
                <w:sz w:val="24"/>
                <w:szCs w:val="24"/>
                <w:lang w:eastAsia="en-US"/>
              </w:rPr>
              <w:t>1 квартал 2026 года</w:t>
            </w:r>
          </w:p>
        </w:tc>
      </w:tr>
      <w:tr w:rsidR="006D2A0E" w:rsidRPr="00504E40" w:rsidTr="006D2A0E">
        <w:tc>
          <w:tcPr>
            <w:tcW w:w="534"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rPr>
            </w:pPr>
            <w:r w:rsidRPr="00504E40">
              <w:rPr>
                <w:sz w:val="24"/>
                <w:szCs w:val="24"/>
              </w:rPr>
              <w:t>1.</w:t>
            </w:r>
          </w:p>
        </w:tc>
        <w:tc>
          <w:tcPr>
            <w:tcW w:w="4677" w:type="dxa"/>
            <w:tcBorders>
              <w:top w:val="single" w:sz="4" w:space="0" w:color="auto"/>
              <w:left w:val="single" w:sz="4" w:space="0" w:color="auto"/>
              <w:bottom w:val="single" w:sz="4" w:space="0" w:color="auto"/>
              <w:right w:val="single" w:sz="4" w:space="0" w:color="auto"/>
            </w:tcBorders>
            <w:hideMark/>
          </w:tcPr>
          <w:p w:rsidR="006D2A0E" w:rsidRPr="00504E40" w:rsidRDefault="006D2A0E" w:rsidP="00CF654C">
            <w:pPr>
              <w:rPr>
                <w:sz w:val="24"/>
                <w:szCs w:val="24"/>
              </w:rPr>
            </w:pPr>
            <w:r w:rsidRPr="00504E40">
              <w:rPr>
                <w:sz w:val="24"/>
                <w:szCs w:val="24"/>
              </w:rPr>
              <w:t>НРО КМНС «Рахтынья»</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62,69</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120,35</w:t>
            </w:r>
          </w:p>
        </w:tc>
      </w:tr>
      <w:tr w:rsidR="006D2A0E" w:rsidRPr="00504E40" w:rsidTr="006D2A0E">
        <w:tc>
          <w:tcPr>
            <w:tcW w:w="534"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rPr>
            </w:pPr>
            <w:r w:rsidRPr="00504E40">
              <w:rPr>
                <w:sz w:val="24"/>
                <w:szCs w:val="24"/>
              </w:rPr>
              <w:t>2</w:t>
            </w:r>
          </w:p>
        </w:tc>
        <w:tc>
          <w:tcPr>
            <w:tcW w:w="4677"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lang w:eastAsia="en-US"/>
              </w:rPr>
            </w:pPr>
            <w:r w:rsidRPr="00504E40">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0,12</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0,00</w:t>
            </w:r>
          </w:p>
        </w:tc>
      </w:tr>
      <w:tr w:rsidR="006D2A0E" w:rsidRPr="00504E40" w:rsidTr="006D2A0E">
        <w:tc>
          <w:tcPr>
            <w:tcW w:w="534"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rPr>
            </w:pPr>
            <w:r w:rsidRPr="00504E40">
              <w:rPr>
                <w:sz w:val="24"/>
                <w:szCs w:val="24"/>
              </w:rPr>
              <w:t>3.</w:t>
            </w:r>
          </w:p>
        </w:tc>
        <w:tc>
          <w:tcPr>
            <w:tcW w:w="4677"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lang w:eastAsia="en-US"/>
              </w:rPr>
            </w:pPr>
            <w:r w:rsidRPr="00504E40">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0,40</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0,00</w:t>
            </w:r>
          </w:p>
        </w:tc>
      </w:tr>
      <w:tr w:rsidR="006D2A0E" w:rsidRPr="00504E40" w:rsidTr="006D2A0E">
        <w:tc>
          <w:tcPr>
            <w:tcW w:w="534"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rPr>
            </w:pPr>
            <w:r w:rsidRPr="00504E40">
              <w:rPr>
                <w:sz w:val="24"/>
                <w:szCs w:val="24"/>
              </w:rPr>
              <w:t>4.</w:t>
            </w:r>
          </w:p>
        </w:tc>
        <w:tc>
          <w:tcPr>
            <w:tcW w:w="4677"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lang w:eastAsia="en-US"/>
              </w:rPr>
            </w:pPr>
            <w:r w:rsidRPr="00504E40">
              <w:rPr>
                <w:sz w:val="24"/>
                <w:szCs w:val="24"/>
                <w:lang w:eastAsia="en-US"/>
              </w:rPr>
              <w:t>СОКМНС «Лельховы»</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15,50</w:t>
            </w:r>
          </w:p>
        </w:tc>
      </w:tr>
      <w:tr w:rsidR="006D2A0E" w:rsidRPr="00504E40" w:rsidTr="006D2A0E">
        <w:tc>
          <w:tcPr>
            <w:tcW w:w="534"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rPr>
            </w:pPr>
            <w:r w:rsidRPr="00504E40">
              <w:rPr>
                <w:sz w:val="24"/>
                <w:szCs w:val="24"/>
              </w:rPr>
              <w:t>5.</w:t>
            </w:r>
          </w:p>
        </w:tc>
        <w:tc>
          <w:tcPr>
            <w:tcW w:w="4677"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rPr>
                <w:sz w:val="24"/>
                <w:szCs w:val="24"/>
                <w:lang w:eastAsia="en-US"/>
              </w:rPr>
            </w:pPr>
            <w:r w:rsidRPr="00504E40">
              <w:rPr>
                <w:sz w:val="24"/>
                <w:szCs w:val="24"/>
                <w:lang w:eastAsia="en-US"/>
              </w:rPr>
              <w:t>ООО «Березовский рыбокомбинат»</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sz w:val="24"/>
                <w:szCs w:val="24"/>
              </w:rPr>
            </w:pPr>
            <w:r w:rsidRPr="00504E40">
              <w:rPr>
                <w:sz w:val="24"/>
                <w:szCs w:val="24"/>
              </w:rPr>
              <w:t>51,51</w:t>
            </w:r>
          </w:p>
        </w:tc>
      </w:tr>
      <w:tr w:rsidR="006D2A0E" w:rsidRPr="00504E40" w:rsidTr="006D2A0E">
        <w:trPr>
          <w:trHeight w:val="70"/>
        </w:trPr>
        <w:tc>
          <w:tcPr>
            <w:tcW w:w="5211" w:type="dxa"/>
            <w:gridSpan w:val="2"/>
            <w:tcBorders>
              <w:top w:val="single" w:sz="4" w:space="0" w:color="auto"/>
              <w:left w:val="single" w:sz="4" w:space="0" w:color="auto"/>
              <w:bottom w:val="single" w:sz="4" w:space="0" w:color="auto"/>
              <w:right w:val="single" w:sz="4" w:space="0" w:color="auto"/>
            </w:tcBorders>
            <w:hideMark/>
          </w:tcPr>
          <w:p w:rsidR="006D2A0E" w:rsidRPr="00504E40" w:rsidRDefault="006D2A0E" w:rsidP="00CF654C">
            <w:pPr>
              <w:jc w:val="center"/>
              <w:rPr>
                <w:b/>
                <w:sz w:val="24"/>
                <w:szCs w:val="24"/>
              </w:rPr>
            </w:pPr>
            <w:r w:rsidRPr="00504E40">
              <w:rPr>
                <w:b/>
                <w:i/>
                <w:sz w:val="24"/>
                <w:szCs w:val="24"/>
              </w:rPr>
              <w:t>Всего</w:t>
            </w:r>
            <w:r w:rsidRPr="00504E40">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b/>
                <w:sz w:val="24"/>
                <w:szCs w:val="24"/>
              </w:rPr>
            </w:pPr>
            <w:r w:rsidRPr="00504E40">
              <w:rPr>
                <w:b/>
                <w:sz w:val="24"/>
                <w:szCs w:val="24"/>
              </w:rPr>
              <w:t>63,21</w:t>
            </w:r>
          </w:p>
        </w:tc>
        <w:tc>
          <w:tcPr>
            <w:tcW w:w="2535" w:type="dxa"/>
            <w:tcBorders>
              <w:top w:val="single" w:sz="4" w:space="0" w:color="auto"/>
              <w:left w:val="single" w:sz="4" w:space="0" w:color="auto"/>
              <w:bottom w:val="single" w:sz="4" w:space="0" w:color="auto"/>
              <w:right w:val="single" w:sz="4" w:space="0" w:color="auto"/>
            </w:tcBorders>
          </w:tcPr>
          <w:p w:rsidR="006D2A0E" w:rsidRPr="00504E40" w:rsidRDefault="006D2A0E" w:rsidP="00CF654C">
            <w:pPr>
              <w:jc w:val="center"/>
              <w:rPr>
                <w:b/>
                <w:sz w:val="24"/>
                <w:szCs w:val="24"/>
              </w:rPr>
            </w:pPr>
            <w:r w:rsidRPr="00504E40">
              <w:rPr>
                <w:b/>
                <w:sz w:val="24"/>
                <w:szCs w:val="24"/>
              </w:rPr>
              <w:t>187,36</w:t>
            </w:r>
          </w:p>
        </w:tc>
      </w:tr>
    </w:tbl>
    <w:p w:rsidR="006D2A0E" w:rsidRPr="00504E40" w:rsidRDefault="006D2A0E" w:rsidP="007F2354">
      <w:pPr>
        <w:ind w:right="141"/>
        <w:jc w:val="right"/>
        <w:rPr>
          <w:sz w:val="28"/>
          <w:szCs w:val="28"/>
        </w:rPr>
      </w:pPr>
    </w:p>
    <w:p w:rsidR="007F2354" w:rsidRPr="00504E40" w:rsidRDefault="007F2354" w:rsidP="007F2354">
      <w:pPr>
        <w:ind w:firstLine="708"/>
        <w:jc w:val="both"/>
        <w:rPr>
          <w:sz w:val="28"/>
          <w:szCs w:val="28"/>
        </w:rPr>
      </w:pPr>
      <w:r w:rsidRPr="00504E40">
        <w:rPr>
          <w:bCs/>
          <w:iCs/>
          <w:sz w:val="28"/>
          <w:szCs w:val="28"/>
        </w:rPr>
        <w:t>Осн</w:t>
      </w:r>
      <w:r w:rsidR="00C2500A" w:rsidRPr="00504E40">
        <w:rPr>
          <w:bCs/>
          <w:iCs/>
          <w:sz w:val="28"/>
          <w:szCs w:val="28"/>
        </w:rPr>
        <w:t>овным рыбодобывающим предприятие</w:t>
      </w:r>
      <w:r w:rsidRPr="00504E40">
        <w:rPr>
          <w:bCs/>
          <w:iCs/>
          <w:sz w:val="28"/>
          <w:szCs w:val="28"/>
        </w:rPr>
        <w:t xml:space="preserve">м </w:t>
      </w:r>
      <w:r w:rsidR="00F73B2B" w:rsidRPr="00504E40">
        <w:rPr>
          <w:bCs/>
          <w:iCs/>
          <w:sz w:val="28"/>
          <w:szCs w:val="28"/>
        </w:rPr>
        <w:t xml:space="preserve">территории </w:t>
      </w:r>
      <w:r w:rsidRPr="00504E40">
        <w:rPr>
          <w:bCs/>
          <w:iCs/>
          <w:sz w:val="28"/>
          <w:szCs w:val="28"/>
        </w:rPr>
        <w:t>является Н</w:t>
      </w:r>
      <w:r w:rsidRPr="00504E40">
        <w:rPr>
          <w:sz w:val="28"/>
          <w:szCs w:val="28"/>
        </w:rPr>
        <w:t>ациональная родовая община коренных малочисленных народов Севера «</w:t>
      </w:r>
      <w:r w:rsidR="001E1507" w:rsidRPr="00504E40">
        <w:rPr>
          <w:sz w:val="28"/>
          <w:szCs w:val="28"/>
        </w:rPr>
        <w:t xml:space="preserve">Рахтынья» (объем вылова более </w:t>
      </w:r>
      <w:r w:rsidR="007D6AE4" w:rsidRPr="00504E40">
        <w:rPr>
          <w:sz w:val="28"/>
          <w:szCs w:val="28"/>
        </w:rPr>
        <w:t>6</w:t>
      </w:r>
      <w:r w:rsidR="001E1507" w:rsidRPr="00504E40">
        <w:rPr>
          <w:sz w:val="28"/>
          <w:szCs w:val="28"/>
        </w:rPr>
        <w:t>0</w:t>
      </w:r>
      <w:r w:rsidRPr="00504E40">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504E40" w:rsidRDefault="00C2500A" w:rsidP="007F2354">
      <w:pPr>
        <w:ind w:firstLine="709"/>
        <w:jc w:val="both"/>
        <w:rPr>
          <w:sz w:val="28"/>
          <w:szCs w:val="28"/>
        </w:rPr>
      </w:pPr>
      <w:r w:rsidRPr="00504E40">
        <w:rPr>
          <w:sz w:val="28"/>
          <w:szCs w:val="28"/>
        </w:rPr>
        <w:t>На предприятии работаю</w:t>
      </w:r>
      <w:r w:rsidR="007F2354" w:rsidRPr="00504E40">
        <w:rPr>
          <w:sz w:val="28"/>
          <w:szCs w:val="28"/>
        </w:rPr>
        <w:t>т два цеха по переработке рыбы:</w:t>
      </w:r>
    </w:p>
    <w:p w:rsidR="007F2354" w:rsidRPr="00504E40" w:rsidRDefault="007F2354" w:rsidP="007F2354">
      <w:pPr>
        <w:numPr>
          <w:ilvl w:val="0"/>
          <w:numId w:val="1"/>
        </w:numPr>
        <w:jc w:val="both"/>
        <w:rPr>
          <w:sz w:val="28"/>
          <w:szCs w:val="28"/>
        </w:rPr>
      </w:pPr>
      <w:r w:rsidRPr="00504E40">
        <w:rPr>
          <w:sz w:val="28"/>
          <w:szCs w:val="28"/>
        </w:rPr>
        <w:t>один цех производит:</w:t>
      </w:r>
    </w:p>
    <w:p w:rsidR="007F2354" w:rsidRPr="00504E40" w:rsidRDefault="007F2354" w:rsidP="007F2354">
      <w:pPr>
        <w:ind w:left="709"/>
        <w:jc w:val="both"/>
        <w:rPr>
          <w:sz w:val="28"/>
          <w:szCs w:val="28"/>
        </w:rPr>
      </w:pPr>
      <w:r w:rsidRPr="00504E40">
        <w:rPr>
          <w:sz w:val="28"/>
          <w:szCs w:val="28"/>
        </w:rPr>
        <w:t>- пресервы: сырок, сосьвинская селедка, хе из щуки, филе щуки в масле;</w:t>
      </w:r>
    </w:p>
    <w:p w:rsidR="007F2354" w:rsidRPr="00504E40" w:rsidRDefault="007F2354" w:rsidP="007F2354">
      <w:pPr>
        <w:ind w:left="709"/>
        <w:jc w:val="both"/>
        <w:rPr>
          <w:sz w:val="28"/>
          <w:szCs w:val="28"/>
        </w:rPr>
      </w:pPr>
      <w:r w:rsidRPr="00504E40">
        <w:rPr>
          <w:sz w:val="28"/>
          <w:szCs w:val="28"/>
        </w:rPr>
        <w:t>- фарш и пельмени из щуки, оленины, свинины и лосятины;</w:t>
      </w:r>
    </w:p>
    <w:p w:rsidR="007F2354" w:rsidRPr="00504E40" w:rsidRDefault="007F2354" w:rsidP="007F2354">
      <w:pPr>
        <w:ind w:left="709"/>
        <w:jc w:val="both"/>
        <w:rPr>
          <w:sz w:val="28"/>
          <w:szCs w:val="28"/>
        </w:rPr>
      </w:pPr>
      <w:r w:rsidRPr="00504E40">
        <w:rPr>
          <w:sz w:val="28"/>
          <w:szCs w:val="28"/>
        </w:rPr>
        <w:t>- рыбу горячего копчения и т.д.</w:t>
      </w:r>
      <w:r w:rsidR="00E65BF3" w:rsidRPr="00504E40">
        <w:rPr>
          <w:sz w:val="28"/>
          <w:szCs w:val="28"/>
        </w:rPr>
        <w:t>;</w:t>
      </w:r>
    </w:p>
    <w:p w:rsidR="007F2354" w:rsidRPr="00504E40" w:rsidRDefault="007F2354" w:rsidP="007F2354">
      <w:pPr>
        <w:ind w:left="709"/>
        <w:jc w:val="both"/>
        <w:rPr>
          <w:sz w:val="28"/>
          <w:szCs w:val="28"/>
        </w:rPr>
      </w:pPr>
      <w:r w:rsidRPr="00504E40">
        <w:rPr>
          <w:sz w:val="28"/>
          <w:szCs w:val="28"/>
        </w:rPr>
        <w:t>2. второй цех осуществляет производство:</w:t>
      </w:r>
    </w:p>
    <w:p w:rsidR="007F2354" w:rsidRPr="00504E40" w:rsidRDefault="007F2354" w:rsidP="007F2354">
      <w:pPr>
        <w:ind w:left="709"/>
        <w:jc w:val="both"/>
        <w:rPr>
          <w:sz w:val="28"/>
          <w:szCs w:val="28"/>
        </w:rPr>
      </w:pPr>
      <w:r w:rsidRPr="00504E40">
        <w:rPr>
          <w:sz w:val="28"/>
          <w:szCs w:val="28"/>
        </w:rPr>
        <w:t>- вяленой рыбы и рыбы холодного копчения;</w:t>
      </w:r>
    </w:p>
    <w:p w:rsidR="007F2354" w:rsidRPr="00504E40" w:rsidRDefault="00191D1A" w:rsidP="007F2354">
      <w:pPr>
        <w:ind w:left="709"/>
        <w:jc w:val="both"/>
        <w:rPr>
          <w:sz w:val="28"/>
          <w:szCs w:val="28"/>
        </w:rPr>
      </w:pPr>
      <w:r w:rsidRPr="00504E40">
        <w:rPr>
          <w:sz w:val="28"/>
          <w:szCs w:val="28"/>
        </w:rPr>
        <w:lastRenderedPageBreak/>
        <w:t>- рыбной продукции</w:t>
      </w:r>
      <w:r w:rsidR="007F2354" w:rsidRPr="00504E40">
        <w:rPr>
          <w:sz w:val="28"/>
          <w:szCs w:val="28"/>
        </w:rPr>
        <w:t xml:space="preserve"> в вакуумной упаковке;</w:t>
      </w:r>
    </w:p>
    <w:p w:rsidR="007F2354" w:rsidRPr="00504E40" w:rsidRDefault="007F2354" w:rsidP="007F2354">
      <w:pPr>
        <w:ind w:firstLine="709"/>
        <w:jc w:val="both"/>
        <w:rPr>
          <w:sz w:val="28"/>
          <w:szCs w:val="28"/>
        </w:rPr>
      </w:pPr>
      <w:r w:rsidRPr="00504E40">
        <w:rPr>
          <w:sz w:val="28"/>
          <w:szCs w:val="28"/>
        </w:rPr>
        <w:t>- внедрена новая технологичная упаковка пресервов.</w:t>
      </w:r>
    </w:p>
    <w:p w:rsidR="007F2354" w:rsidRPr="00504E40" w:rsidRDefault="007F2354" w:rsidP="007F2354">
      <w:pPr>
        <w:ind w:firstLine="709"/>
        <w:jc w:val="both"/>
        <w:rPr>
          <w:sz w:val="28"/>
          <w:szCs w:val="28"/>
        </w:rPr>
      </w:pPr>
      <w:r w:rsidRPr="00504E40">
        <w:rPr>
          <w:sz w:val="28"/>
          <w:szCs w:val="28"/>
        </w:rPr>
        <w:t xml:space="preserve">Производственная мощность цехов (в месяц) составляет: пресервы </w:t>
      </w:r>
      <w:r w:rsidR="00C2500A" w:rsidRPr="00504E40">
        <w:rPr>
          <w:sz w:val="28"/>
          <w:szCs w:val="28"/>
        </w:rPr>
        <w:t>–</w:t>
      </w:r>
      <w:r w:rsidRPr="00504E40">
        <w:rPr>
          <w:sz w:val="28"/>
          <w:szCs w:val="28"/>
        </w:rPr>
        <w:t xml:space="preserve"> 3 000 </w:t>
      </w:r>
      <w:r w:rsidR="00E65BF3" w:rsidRPr="00504E40">
        <w:rPr>
          <w:sz w:val="28"/>
          <w:szCs w:val="28"/>
        </w:rPr>
        <w:t>–</w:t>
      </w:r>
      <w:r w:rsidRPr="00504E40">
        <w:rPr>
          <w:sz w:val="28"/>
          <w:szCs w:val="28"/>
        </w:rPr>
        <w:t xml:space="preserve"> 4 000 банок, пельменей </w:t>
      </w:r>
      <w:r w:rsidR="0080504D" w:rsidRPr="00504E40">
        <w:rPr>
          <w:sz w:val="28"/>
          <w:szCs w:val="28"/>
        </w:rPr>
        <w:t>–</w:t>
      </w:r>
      <w:r w:rsidRPr="00504E40">
        <w:rPr>
          <w:sz w:val="28"/>
          <w:szCs w:val="28"/>
        </w:rPr>
        <w:t xml:space="preserve"> 600</w:t>
      </w:r>
      <w:r w:rsidR="00C2500A" w:rsidRPr="00504E40">
        <w:rPr>
          <w:sz w:val="28"/>
          <w:szCs w:val="28"/>
        </w:rPr>
        <w:t xml:space="preserve"> – </w:t>
      </w:r>
      <w:r w:rsidRPr="00504E40">
        <w:rPr>
          <w:sz w:val="28"/>
          <w:szCs w:val="28"/>
        </w:rPr>
        <w:t xml:space="preserve">700 кг, вяленой рыбы </w:t>
      </w:r>
      <w:r w:rsidR="00E65BF3" w:rsidRPr="00504E40">
        <w:rPr>
          <w:sz w:val="28"/>
          <w:szCs w:val="28"/>
        </w:rPr>
        <w:t>–</w:t>
      </w:r>
      <w:r w:rsidRPr="00504E40">
        <w:rPr>
          <w:sz w:val="28"/>
          <w:szCs w:val="28"/>
        </w:rPr>
        <w:t xml:space="preserve"> до 1 тн, рыбы холодного копчения </w:t>
      </w:r>
      <w:r w:rsidR="00E65BF3" w:rsidRPr="00504E40">
        <w:rPr>
          <w:sz w:val="28"/>
          <w:szCs w:val="28"/>
        </w:rPr>
        <w:t>–</w:t>
      </w:r>
      <w:r w:rsidR="0080504D" w:rsidRPr="00504E40">
        <w:rPr>
          <w:sz w:val="28"/>
          <w:szCs w:val="28"/>
        </w:rPr>
        <w:t xml:space="preserve"> </w:t>
      </w:r>
      <w:r w:rsidRPr="00504E40">
        <w:rPr>
          <w:sz w:val="28"/>
          <w:szCs w:val="28"/>
        </w:rPr>
        <w:t>до 300 кг.</w:t>
      </w:r>
    </w:p>
    <w:p w:rsidR="007F2354" w:rsidRPr="00504E40" w:rsidRDefault="007F2354" w:rsidP="007F2354">
      <w:pPr>
        <w:ind w:firstLine="708"/>
        <w:jc w:val="both"/>
        <w:rPr>
          <w:sz w:val="28"/>
          <w:szCs w:val="28"/>
        </w:rPr>
      </w:pPr>
      <w:r w:rsidRPr="00504E40">
        <w:rPr>
          <w:sz w:val="28"/>
          <w:szCs w:val="28"/>
        </w:rPr>
        <w:t>Предприятием осуществляется розничная и оптовая торговля. География поставок: г. Москва, г. Ханты-Мансийск, г. Югорск, г. Сургут, пгт. Игрим, пгт. Березово, с. Саранпауль и п. Сосьва. Организованы собственные магазины в п. Сосьва.</w:t>
      </w:r>
    </w:p>
    <w:p w:rsidR="007F2354" w:rsidRPr="00504E40" w:rsidRDefault="007F2354" w:rsidP="007F2354">
      <w:pPr>
        <w:ind w:right="-2" w:firstLine="708"/>
        <w:jc w:val="both"/>
        <w:rPr>
          <w:sz w:val="28"/>
          <w:szCs w:val="28"/>
        </w:rPr>
      </w:pPr>
      <w:r w:rsidRPr="00504E40">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504E40" w:rsidRDefault="007F2354" w:rsidP="007F2354">
      <w:pPr>
        <w:ind w:firstLine="709"/>
        <w:jc w:val="both"/>
        <w:rPr>
          <w:sz w:val="28"/>
          <w:szCs w:val="28"/>
        </w:rPr>
      </w:pPr>
      <w:r w:rsidRPr="00504E40">
        <w:rPr>
          <w:sz w:val="28"/>
          <w:szCs w:val="28"/>
        </w:rPr>
        <w:t>Необходимо направить усилия на оказание содействия предприятиям, осуществляющим деятельность по добыче и переработке рыбы для участия в выставочно-ярмарочных мероприятиях различных уровней, что является значительным стимулом в производстве рыбной продукции г</w:t>
      </w:r>
      <w:r w:rsidR="00690EEF" w:rsidRPr="00504E40">
        <w:rPr>
          <w:sz w:val="28"/>
          <w:szCs w:val="28"/>
        </w:rPr>
        <w:t>лубокой переработки и расширении</w:t>
      </w:r>
      <w:r w:rsidRPr="00504E40">
        <w:rPr>
          <w:sz w:val="28"/>
          <w:szCs w:val="28"/>
        </w:rPr>
        <w:t xml:space="preserve"> ассортимента товаров.</w:t>
      </w:r>
    </w:p>
    <w:p w:rsidR="00CA3B9D" w:rsidRPr="00504E40" w:rsidRDefault="00CA3B9D" w:rsidP="003F0A32"/>
    <w:p w:rsidR="004D7EBF" w:rsidRPr="00504E40" w:rsidRDefault="004D7EBF" w:rsidP="003F0A32">
      <w:pPr>
        <w:tabs>
          <w:tab w:val="left" w:pos="540"/>
        </w:tabs>
        <w:spacing w:line="0" w:lineRule="atLeast"/>
        <w:rPr>
          <w:b/>
          <w:sz w:val="28"/>
          <w:szCs w:val="28"/>
        </w:rPr>
      </w:pPr>
    </w:p>
    <w:p w:rsidR="0032689E" w:rsidRPr="00504E40" w:rsidRDefault="0032689E" w:rsidP="003F0A32">
      <w:pPr>
        <w:tabs>
          <w:tab w:val="left" w:pos="540"/>
        </w:tabs>
        <w:spacing w:line="0" w:lineRule="atLeast"/>
        <w:rPr>
          <w:b/>
          <w:sz w:val="28"/>
          <w:szCs w:val="28"/>
        </w:rPr>
      </w:pPr>
      <w:r w:rsidRPr="00504E40">
        <w:rPr>
          <w:b/>
          <w:sz w:val="28"/>
          <w:szCs w:val="28"/>
        </w:rPr>
        <w:t>Заготовка древесины и производство пиломатериалов</w:t>
      </w:r>
    </w:p>
    <w:p w:rsidR="0032689E" w:rsidRPr="00504E40" w:rsidRDefault="0032689E" w:rsidP="003F0A32">
      <w:pPr>
        <w:tabs>
          <w:tab w:val="left" w:pos="540"/>
        </w:tabs>
        <w:spacing w:line="0" w:lineRule="atLeast"/>
        <w:rPr>
          <w:b/>
          <w:sz w:val="28"/>
          <w:szCs w:val="28"/>
        </w:rPr>
      </w:pPr>
    </w:p>
    <w:p w:rsidR="006D10FC" w:rsidRPr="00504E40" w:rsidRDefault="00117484" w:rsidP="006D10FC">
      <w:pPr>
        <w:tabs>
          <w:tab w:val="left" w:pos="709"/>
        </w:tabs>
        <w:spacing w:line="0" w:lineRule="atLeast"/>
        <w:jc w:val="both"/>
        <w:rPr>
          <w:sz w:val="28"/>
          <w:szCs w:val="28"/>
        </w:rPr>
      </w:pPr>
      <w:r w:rsidRPr="00504E40">
        <w:rPr>
          <w:sz w:val="28"/>
          <w:szCs w:val="28"/>
        </w:rPr>
        <w:tab/>
      </w:r>
      <w:r w:rsidR="006D10FC" w:rsidRPr="00504E40">
        <w:rPr>
          <w:sz w:val="28"/>
          <w:szCs w:val="28"/>
        </w:rPr>
        <w:t>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На территории района выделены два основных зональных подразделения: Уральская горная страна (лесистость до 70-80%) и Западно-Сибирская равнина (лесистость до 60%). Лесной покров представлен сосновыми, елово-кедровыми, еловыми и березовыми лесами.</w:t>
      </w:r>
    </w:p>
    <w:p w:rsidR="006D10FC" w:rsidRPr="00504E40" w:rsidRDefault="006D10FC" w:rsidP="006D10FC">
      <w:pPr>
        <w:tabs>
          <w:tab w:val="left" w:pos="709"/>
        </w:tabs>
        <w:spacing w:line="0" w:lineRule="atLeast"/>
        <w:jc w:val="both"/>
        <w:rPr>
          <w:sz w:val="28"/>
          <w:szCs w:val="28"/>
        </w:rPr>
      </w:pPr>
      <w:r w:rsidRPr="00504E40">
        <w:rPr>
          <w:sz w:val="28"/>
          <w:szCs w:val="28"/>
        </w:rPr>
        <w:tab/>
        <w:t>В районе отсутствуют крупные предприятия по глубокой переработке древесины, что связано с отсутствием экономически эффективной энергетики и неразвитостью транспортной схемы.</w:t>
      </w:r>
    </w:p>
    <w:p w:rsidR="006D10FC" w:rsidRPr="00504E40" w:rsidRDefault="006D10FC" w:rsidP="006D10FC">
      <w:pPr>
        <w:tabs>
          <w:tab w:val="left" w:pos="709"/>
        </w:tabs>
        <w:spacing w:line="0" w:lineRule="atLeast"/>
        <w:jc w:val="both"/>
        <w:rPr>
          <w:sz w:val="28"/>
          <w:szCs w:val="28"/>
        </w:rPr>
      </w:pPr>
      <w:r w:rsidRPr="00504E40">
        <w:rPr>
          <w:sz w:val="28"/>
          <w:szCs w:val="28"/>
        </w:rPr>
        <w:tab/>
        <w:t>Заготовка древесины и производство пиломатериалов на территории Б</w:t>
      </w:r>
      <w:r w:rsidR="00690EEF" w:rsidRPr="00504E40">
        <w:rPr>
          <w:sz w:val="28"/>
          <w:szCs w:val="28"/>
        </w:rPr>
        <w:t>ерезовского района осуществляю</w:t>
      </w:r>
      <w:r w:rsidRPr="00504E40">
        <w:rPr>
          <w:sz w:val="28"/>
          <w:szCs w:val="28"/>
        </w:rPr>
        <w:t xml:space="preserve">тся Березовским и Няксимвольским территориальными отделами – лесничествами. В </w:t>
      </w:r>
      <w:r w:rsidR="00090893" w:rsidRPr="00504E40">
        <w:rPr>
          <w:sz w:val="28"/>
          <w:szCs w:val="28"/>
        </w:rPr>
        <w:t xml:space="preserve">1 квартале </w:t>
      </w:r>
      <w:r w:rsidRPr="00504E40">
        <w:rPr>
          <w:sz w:val="28"/>
          <w:szCs w:val="28"/>
        </w:rPr>
        <w:t>202</w:t>
      </w:r>
      <w:r w:rsidR="00090893" w:rsidRPr="00504E40">
        <w:rPr>
          <w:sz w:val="28"/>
          <w:szCs w:val="28"/>
        </w:rPr>
        <w:t>6</w:t>
      </w:r>
      <w:r w:rsidRPr="00504E40">
        <w:rPr>
          <w:sz w:val="28"/>
          <w:szCs w:val="28"/>
        </w:rPr>
        <w:t xml:space="preserve"> год</w:t>
      </w:r>
      <w:r w:rsidR="00090893" w:rsidRPr="00504E40">
        <w:rPr>
          <w:sz w:val="28"/>
          <w:szCs w:val="28"/>
        </w:rPr>
        <w:t>а</w:t>
      </w:r>
      <w:r w:rsidRPr="00504E40">
        <w:rPr>
          <w:sz w:val="28"/>
          <w:szCs w:val="28"/>
        </w:rPr>
        <w:t xml:space="preserve"> наблюдается снижение объемов:</w:t>
      </w:r>
    </w:p>
    <w:p w:rsidR="006D10FC" w:rsidRPr="00504E40" w:rsidRDefault="006D10FC" w:rsidP="006D10FC">
      <w:pPr>
        <w:tabs>
          <w:tab w:val="left" w:pos="709"/>
        </w:tabs>
        <w:spacing w:line="0" w:lineRule="atLeast"/>
        <w:jc w:val="both"/>
        <w:rPr>
          <w:sz w:val="28"/>
          <w:szCs w:val="28"/>
        </w:rPr>
      </w:pPr>
      <w:r w:rsidRPr="00504E40">
        <w:rPr>
          <w:sz w:val="28"/>
          <w:szCs w:val="28"/>
        </w:rPr>
        <w:tab/>
        <w:t xml:space="preserve">- заготовки на </w:t>
      </w:r>
      <w:r w:rsidR="00BF7540" w:rsidRPr="00504E40">
        <w:rPr>
          <w:sz w:val="28"/>
          <w:szCs w:val="28"/>
        </w:rPr>
        <w:t>1,3</w:t>
      </w:r>
      <w:r w:rsidRPr="00504E40">
        <w:rPr>
          <w:sz w:val="28"/>
          <w:szCs w:val="28"/>
        </w:rPr>
        <w:t xml:space="preserve">%, </w:t>
      </w:r>
      <w:r w:rsidR="00BF7540" w:rsidRPr="00504E40">
        <w:rPr>
          <w:sz w:val="28"/>
          <w:szCs w:val="28"/>
        </w:rPr>
        <w:t>и</w:t>
      </w:r>
      <w:r w:rsidRPr="00504E40">
        <w:rPr>
          <w:sz w:val="28"/>
          <w:szCs w:val="28"/>
        </w:rPr>
        <w:t xml:space="preserve"> составило </w:t>
      </w:r>
      <w:r w:rsidR="00BF7540" w:rsidRPr="00504E40">
        <w:rPr>
          <w:sz w:val="28"/>
          <w:szCs w:val="28"/>
        </w:rPr>
        <w:t>173 904,0</w:t>
      </w:r>
      <w:r w:rsidRPr="00504E40">
        <w:rPr>
          <w:sz w:val="28"/>
          <w:szCs w:val="28"/>
        </w:rPr>
        <w:t xml:space="preserve"> </w:t>
      </w:r>
      <w:r w:rsidRPr="00504E40">
        <w:rPr>
          <w:spacing w:val="5"/>
          <w:sz w:val="28"/>
          <w:szCs w:val="28"/>
        </w:rPr>
        <w:t>м</w:t>
      </w:r>
      <w:r w:rsidRPr="00504E40">
        <w:rPr>
          <w:spacing w:val="5"/>
          <w:sz w:val="28"/>
          <w:szCs w:val="28"/>
          <w:vertAlign w:val="superscript"/>
        </w:rPr>
        <w:t>3</w:t>
      </w:r>
      <w:r w:rsidRPr="00504E40">
        <w:rPr>
          <w:sz w:val="28"/>
          <w:szCs w:val="28"/>
        </w:rPr>
        <w:t>;</w:t>
      </w:r>
    </w:p>
    <w:p w:rsidR="006D10FC" w:rsidRPr="00504E40" w:rsidRDefault="006D10FC" w:rsidP="006D10FC">
      <w:pPr>
        <w:tabs>
          <w:tab w:val="left" w:pos="709"/>
        </w:tabs>
        <w:spacing w:line="0" w:lineRule="atLeast"/>
        <w:jc w:val="both"/>
        <w:rPr>
          <w:sz w:val="28"/>
          <w:szCs w:val="28"/>
        </w:rPr>
      </w:pPr>
      <w:r w:rsidRPr="00504E40">
        <w:rPr>
          <w:sz w:val="28"/>
          <w:szCs w:val="28"/>
        </w:rPr>
        <w:tab/>
        <w:t xml:space="preserve">- производства пиломатериалов на </w:t>
      </w:r>
      <w:r w:rsidR="00BF7540" w:rsidRPr="00504E40">
        <w:rPr>
          <w:sz w:val="28"/>
          <w:szCs w:val="28"/>
        </w:rPr>
        <w:t>52,8</w:t>
      </w:r>
      <w:r w:rsidRPr="00504E40">
        <w:rPr>
          <w:sz w:val="28"/>
          <w:szCs w:val="28"/>
        </w:rPr>
        <w:t xml:space="preserve">% – </w:t>
      </w:r>
      <w:r w:rsidR="00BF7540" w:rsidRPr="00504E40">
        <w:rPr>
          <w:sz w:val="28"/>
          <w:szCs w:val="28"/>
        </w:rPr>
        <w:t>39 985,5</w:t>
      </w:r>
      <w:r w:rsidRPr="00504E40">
        <w:rPr>
          <w:color w:val="000000"/>
          <w:spacing w:val="-12"/>
          <w:sz w:val="28"/>
          <w:szCs w:val="28"/>
        </w:rPr>
        <w:t xml:space="preserve"> </w:t>
      </w:r>
      <w:r w:rsidRPr="00504E40">
        <w:rPr>
          <w:spacing w:val="5"/>
          <w:sz w:val="28"/>
          <w:szCs w:val="28"/>
        </w:rPr>
        <w:t>м</w:t>
      </w:r>
      <w:r w:rsidRPr="00504E40">
        <w:rPr>
          <w:spacing w:val="5"/>
          <w:sz w:val="28"/>
          <w:szCs w:val="28"/>
          <w:vertAlign w:val="superscript"/>
        </w:rPr>
        <w:t>3</w:t>
      </w:r>
      <w:r w:rsidRPr="00504E40">
        <w:rPr>
          <w:sz w:val="28"/>
          <w:szCs w:val="28"/>
        </w:rPr>
        <w:t>.</w:t>
      </w:r>
    </w:p>
    <w:p w:rsidR="006D10FC" w:rsidRPr="00504E40" w:rsidRDefault="006D10FC" w:rsidP="006D10FC">
      <w:pPr>
        <w:tabs>
          <w:tab w:val="left" w:pos="709"/>
        </w:tabs>
        <w:spacing w:line="0" w:lineRule="atLeast"/>
        <w:jc w:val="both"/>
        <w:rPr>
          <w:sz w:val="28"/>
          <w:szCs w:val="28"/>
        </w:rPr>
      </w:pPr>
    </w:p>
    <w:tbl>
      <w:tblPr>
        <w:tblW w:w="0" w:type="auto"/>
        <w:jc w:val="center"/>
        <w:tblLayout w:type="fixed"/>
        <w:tblCellMar>
          <w:left w:w="40" w:type="dxa"/>
          <w:right w:w="40" w:type="dxa"/>
        </w:tblCellMar>
        <w:tblLook w:val="04A0" w:firstRow="1" w:lastRow="0" w:firstColumn="1" w:lastColumn="0" w:noHBand="0" w:noVBand="1"/>
      </w:tblPr>
      <w:tblGrid>
        <w:gridCol w:w="595"/>
        <w:gridCol w:w="3427"/>
        <w:gridCol w:w="2569"/>
        <w:gridCol w:w="3075"/>
      </w:tblGrid>
      <w:tr w:rsidR="00BF7540" w:rsidRPr="00504E40" w:rsidTr="00BF7540">
        <w:trPr>
          <w:trHeight w:hRule="exact" w:val="58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ind w:left="96"/>
              <w:rPr>
                <w:b/>
                <w:sz w:val="24"/>
                <w:szCs w:val="24"/>
              </w:rPr>
            </w:pPr>
            <w:r w:rsidRPr="00504E40">
              <w:rPr>
                <w:b/>
                <w:color w:val="000000"/>
                <w:sz w:val="24"/>
                <w:szCs w:val="24"/>
              </w:rPr>
              <w:t>№</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ind w:left="1046"/>
              <w:rPr>
                <w:b/>
                <w:sz w:val="24"/>
                <w:szCs w:val="24"/>
              </w:rPr>
            </w:pPr>
            <w:r w:rsidRPr="00504E40">
              <w:rPr>
                <w:b/>
                <w:color w:val="000000"/>
                <w:sz w:val="24"/>
                <w:szCs w:val="24"/>
              </w:rPr>
              <w:t>Показатели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spacing w:line="269" w:lineRule="exact"/>
              <w:ind w:left="49" w:right="22"/>
              <w:jc w:val="center"/>
              <w:rPr>
                <w:b/>
                <w:sz w:val="24"/>
                <w:szCs w:val="24"/>
              </w:rPr>
            </w:pPr>
            <w:r w:rsidRPr="00504E40">
              <w:rPr>
                <w:b/>
                <w:color w:val="000000"/>
                <w:spacing w:val="-1"/>
                <w:sz w:val="24"/>
                <w:szCs w:val="24"/>
              </w:rPr>
              <w:t>1 квартал 2025 года</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spacing w:line="264" w:lineRule="exact"/>
              <w:ind w:left="245" w:right="259"/>
              <w:jc w:val="center"/>
              <w:rPr>
                <w:b/>
                <w:sz w:val="24"/>
                <w:szCs w:val="24"/>
              </w:rPr>
            </w:pPr>
            <w:r w:rsidRPr="00504E40">
              <w:rPr>
                <w:b/>
                <w:sz w:val="24"/>
                <w:szCs w:val="24"/>
              </w:rPr>
              <w:t>1 квартал 2026 года</w:t>
            </w:r>
          </w:p>
        </w:tc>
      </w:tr>
      <w:tr w:rsidR="00BF7540" w:rsidRPr="00504E40" w:rsidTr="00BF7540">
        <w:trPr>
          <w:trHeight w:val="262"/>
          <w:jc w:val="center"/>
        </w:trPr>
        <w:tc>
          <w:tcPr>
            <w:tcW w:w="966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b/>
                <w:sz w:val="24"/>
                <w:szCs w:val="24"/>
              </w:rPr>
            </w:pPr>
            <w:r w:rsidRPr="00504E40">
              <w:rPr>
                <w:b/>
                <w:sz w:val="24"/>
                <w:szCs w:val="24"/>
              </w:rPr>
              <w:t>Березовское лесничество</w:t>
            </w:r>
          </w:p>
        </w:tc>
      </w:tr>
      <w:tr w:rsidR="00BF7540" w:rsidRPr="00504E40" w:rsidTr="00BF7540">
        <w:trPr>
          <w:trHeight w:hRule="exact" w:val="33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rPr>
                <w:sz w:val="24"/>
                <w:szCs w:val="24"/>
              </w:rPr>
            </w:pPr>
            <w:r w:rsidRPr="00504E40">
              <w:rPr>
                <w:b/>
                <w:bCs/>
                <w:color w:val="000000"/>
                <w:spacing w:val="-2"/>
                <w:sz w:val="24"/>
                <w:szCs w:val="24"/>
              </w:rPr>
              <w:t>Заготовка, куб. м.</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sz w:val="24"/>
                <w:szCs w:val="24"/>
              </w:rPr>
            </w:pP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sz w:val="24"/>
                <w:szCs w:val="24"/>
              </w:rPr>
            </w:pPr>
          </w:p>
        </w:tc>
      </w:tr>
      <w:tr w:rsidR="00BF7540" w:rsidRPr="00504E40" w:rsidTr="00BF7540">
        <w:trPr>
          <w:trHeight w:hRule="exact" w:val="8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BF7540">
            <w:pPr>
              <w:widowControl w:val="0"/>
              <w:shd w:val="clear" w:color="auto" w:fill="FFFFFF"/>
              <w:autoSpaceDE w:val="0"/>
              <w:autoSpaceDN w:val="0"/>
              <w:adjustRightInd w:val="0"/>
              <w:ind w:left="168"/>
              <w:rPr>
                <w:sz w:val="24"/>
                <w:szCs w:val="24"/>
              </w:rPr>
            </w:pPr>
            <w:r w:rsidRPr="00504E40">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spacing w:line="278" w:lineRule="exact"/>
              <w:ind w:right="130"/>
              <w:rPr>
                <w:sz w:val="24"/>
                <w:szCs w:val="24"/>
              </w:rPr>
            </w:pPr>
            <w:r w:rsidRPr="00504E40">
              <w:rPr>
                <w:color w:val="000000"/>
                <w:spacing w:val="1"/>
                <w:sz w:val="24"/>
                <w:szCs w:val="24"/>
              </w:rPr>
              <w:t>Граждане по договорам купли-</w:t>
            </w:r>
            <w:r w:rsidRPr="00504E40">
              <w:rPr>
                <w:color w:val="000000"/>
                <w:spacing w:val="-1"/>
                <w:sz w:val="24"/>
                <w:szCs w:val="24"/>
              </w:rPr>
              <w:t xml:space="preserve">продажи лесных насаждений для </w:t>
            </w:r>
            <w:r w:rsidRPr="00504E40">
              <w:rPr>
                <w:color w:val="000000"/>
                <w:spacing w:val="1"/>
                <w:sz w:val="24"/>
                <w:szCs w:val="24"/>
              </w:rPr>
              <w:t>собственных нужд</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3 016,00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1 881,00</w:t>
            </w:r>
          </w:p>
        </w:tc>
      </w:tr>
      <w:tr w:rsidR="00BF7540" w:rsidRPr="00504E40" w:rsidTr="00BF7540">
        <w:trPr>
          <w:trHeight w:hRule="exact" w:val="56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524B35">
            <w:pPr>
              <w:widowControl w:val="0"/>
              <w:shd w:val="clear" w:color="auto" w:fill="FFFFFF"/>
              <w:autoSpaceDE w:val="0"/>
              <w:autoSpaceDN w:val="0"/>
              <w:adjustRightInd w:val="0"/>
              <w:rPr>
                <w:sz w:val="24"/>
                <w:szCs w:val="24"/>
              </w:rPr>
            </w:pPr>
            <w:r w:rsidRPr="00504E40">
              <w:rPr>
                <w:sz w:val="24"/>
                <w:szCs w:val="24"/>
              </w:rPr>
              <w:t>ИП Семяшкин Р</w:t>
            </w:r>
            <w:r w:rsidR="00524B35" w:rsidRPr="00504E40">
              <w:rPr>
                <w:sz w:val="24"/>
                <w:szCs w:val="24"/>
              </w:rPr>
              <w:t>.</w:t>
            </w:r>
            <w:r w:rsidRPr="00504E40">
              <w:rPr>
                <w:sz w:val="24"/>
                <w:szCs w:val="24"/>
              </w:rPr>
              <w:t>Р</w:t>
            </w:r>
            <w:r w:rsidR="00524B35" w:rsidRPr="00504E40">
              <w:rPr>
                <w:sz w:val="24"/>
                <w:szCs w:val="24"/>
              </w:rPr>
              <w:t>.</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345,00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312,00</w:t>
            </w:r>
          </w:p>
        </w:tc>
      </w:tr>
      <w:tr w:rsidR="00BF7540" w:rsidRPr="00504E40" w:rsidTr="00BF7540">
        <w:trPr>
          <w:trHeight w:hRule="exact" w:val="34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lastRenderedPageBreak/>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ООО «СтройЛесСнаб»</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2 997,00</w:t>
            </w:r>
          </w:p>
        </w:tc>
      </w:tr>
      <w:tr w:rsidR="00BF7540" w:rsidRPr="00504E40" w:rsidTr="00BF7540">
        <w:trPr>
          <w:trHeight w:hRule="exact" w:val="275"/>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Бешкильцев А.И.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118,00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0,00</w:t>
            </w:r>
          </w:p>
        </w:tc>
      </w:tr>
      <w:tr w:rsidR="00BF7540" w:rsidRPr="00504E40" w:rsidTr="00BF7540">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АО «Югорский лесопромышленный холдинг»</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0</w:t>
            </w:r>
            <w:r w:rsidR="00041CF7" w:rsidRPr="00504E40">
              <w:rPr>
                <w:sz w:val="24"/>
                <w:szCs w:val="24"/>
              </w:rPr>
              <w:t>,00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87 111,00</w:t>
            </w:r>
          </w:p>
        </w:tc>
      </w:tr>
      <w:tr w:rsidR="00BF7540" w:rsidRPr="00504E40" w:rsidTr="00BF7540">
        <w:trPr>
          <w:trHeight w:hRule="exact" w:val="417"/>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ind w:left="1262"/>
              <w:rPr>
                <w:b/>
                <w:sz w:val="24"/>
                <w:szCs w:val="24"/>
              </w:rPr>
            </w:pPr>
            <w:r w:rsidRPr="00504E40">
              <w:rPr>
                <w:b/>
                <w:color w:val="000000"/>
                <w:spacing w:val="-2"/>
                <w:sz w:val="24"/>
                <w:szCs w:val="24"/>
              </w:rPr>
              <w:t>Итого</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sz w:val="24"/>
                <w:szCs w:val="24"/>
              </w:rPr>
            </w:pPr>
            <w:r w:rsidRPr="00504E40">
              <w:rPr>
                <w:b/>
                <w:sz w:val="24"/>
                <w:szCs w:val="24"/>
              </w:rPr>
              <w:t>3 479,00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sz w:val="24"/>
                <w:szCs w:val="24"/>
              </w:rPr>
            </w:pPr>
            <w:r w:rsidRPr="00504E40">
              <w:rPr>
                <w:b/>
                <w:sz w:val="24"/>
                <w:szCs w:val="24"/>
              </w:rPr>
              <w:t>92 301,00</w:t>
            </w:r>
          </w:p>
        </w:tc>
      </w:tr>
      <w:tr w:rsidR="00BF7540" w:rsidRPr="00504E40" w:rsidTr="00BF7540">
        <w:trPr>
          <w:trHeight w:val="299"/>
          <w:jc w:val="center"/>
        </w:trPr>
        <w:tc>
          <w:tcPr>
            <w:tcW w:w="966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b/>
                <w:spacing w:val="-6"/>
                <w:sz w:val="24"/>
                <w:szCs w:val="24"/>
              </w:rPr>
            </w:pPr>
            <w:r w:rsidRPr="00504E40">
              <w:rPr>
                <w:b/>
                <w:spacing w:val="-6"/>
                <w:sz w:val="24"/>
                <w:szCs w:val="24"/>
              </w:rPr>
              <w:t>Няксимвольское лесничество</w:t>
            </w:r>
          </w:p>
        </w:tc>
      </w:tr>
      <w:tr w:rsidR="00BF7540" w:rsidRPr="00504E40" w:rsidTr="00BF7540">
        <w:trPr>
          <w:trHeight w:hRule="exact" w:val="6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2"/>
                <w:sz w:val="24"/>
                <w:szCs w:val="24"/>
              </w:rPr>
            </w:pPr>
            <w:r w:rsidRPr="00504E40">
              <w:rPr>
                <w:sz w:val="24"/>
                <w:szCs w:val="24"/>
              </w:rPr>
              <w:t>ОАО «Югорский Лесопромышленный Холдинг»</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124 395,00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54 263,00</w:t>
            </w:r>
          </w:p>
        </w:tc>
      </w:tr>
      <w:tr w:rsidR="00BF7540" w:rsidRPr="00504E40" w:rsidTr="00BF7540">
        <w:trPr>
          <w:trHeight w:hRule="exact" w:val="58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2"/>
                <w:sz w:val="24"/>
                <w:szCs w:val="24"/>
              </w:rPr>
            </w:pPr>
            <w:r w:rsidRPr="00504E40">
              <w:rPr>
                <w:sz w:val="24"/>
                <w:szCs w:val="24"/>
              </w:rPr>
              <w:t xml:space="preserve">ООО «Лесопромышленный комбинат «Хольц»                                  </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412,00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5 778,00</w:t>
            </w:r>
          </w:p>
        </w:tc>
      </w:tr>
      <w:tr w:rsidR="00BF7540" w:rsidRPr="00504E40" w:rsidTr="00BF7540">
        <w:trPr>
          <w:trHeight w:hRule="exact" w:val="31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Брославский И.А.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r>
      <w:tr w:rsidR="00BF7540" w:rsidRPr="00504E40" w:rsidTr="00BF7540">
        <w:trPr>
          <w:trHeight w:hRule="exact" w:val="27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Шигаев С.Н.</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4 982,00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3 249,00</w:t>
            </w:r>
          </w:p>
        </w:tc>
      </w:tr>
      <w:tr w:rsidR="00BF7540" w:rsidRPr="00504E40" w:rsidTr="00BF7540">
        <w:trPr>
          <w:trHeight w:hRule="exact" w:val="37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Гусев С.В.</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1 902,00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r>
      <w:tr w:rsidR="00BF7540" w:rsidRPr="00504E40" w:rsidTr="00BF7540">
        <w:trPr>
          <w:trHeight w:hRule="exact" w:val="310"/>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6.</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Шибанова Т.Л.</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7 767,00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3 403,00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7.</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Стесов Н.И.</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8 321,00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 xml:space="preserve">8. </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Попроцкий В.Н.</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1 161,00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2 442,00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9.</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Метелев А.А.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2 513,00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10.</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ООО «Сибирский Стандарт»</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5 796,00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4 472,00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ООО «Стандарт Коноша»</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4 195,00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0,00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ИП Мельников А.Ю.</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1 491,00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4 343,00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r w:rsidRPr="00504E40">
              <w:rPr>
                <w:sz w:val="24"/>
                <w:szCs w:val="24"/>
              </w:rPr>
              <w:t>13.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color w:val="000000"/>
                <w:spacing w:val="-4"/>
                <w:sz w:val="24"/>
                <w:szCs w:val="24"/>
              </w:rPr>
            </w:pPr>
            <w:r w:rsidRPr="00504E40">
              <w:rPr>
                <w:color w:val="000000"/>
                <w:spacing w:val="-4"/>
                <w:sz w:val="24"/>
                <w:szCs w:val="24"/>
              </w:rPr>
              <w:t>ООО «Валавторесурс»</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9 755,00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color w:val="000000"/>
                <w:spacing w:val="-12"/>
                <w:sz w:val="24"/>
                <w:szCs w:val="24"/>
              </w:rPr>
            </w:pPr>
            <w:r w:rsidRPr="00504E40">
              <w:rPr>
                <w:color w:val="000000"/>
                <w:spacing w:val="-12"/>
                <w:sz w:val="24"/>
                <w:szCs w:val="24"/>
              </w:rPr>
              <w:t>3 653,00</w:t>
            </w:r>
          </w:p>
        </w:tc>
      </w:tr>
      <w:tr w:rsidR="00BF7540" w:rsidRPr="00504E40" w:rsidTr="00BF7540">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ind w:left="1262"/>
              <w:rPr>
                <w:b/>
                <w:spacing w:val="-2"/>
                <w:sz w:val="24"/>
                <w:szCs w:val="24"/>
              </w:rPr>
            </w:pPr>
            <w:r w:rsidRPr="00504E40">
              <w:rPr>
                <w:b/>
                <w:spacing w:val="-2"/>
                <w:sz w:val="24"/>
                <w:szCs w:val="24"/>
              </w:rPr>
              <w:t>Итого:</w:t>
            </w:r>
          </w:p>
        </w:tc>
        <w:tc>
          <w:tcPr>
            <w:tcW w:w="2569" w:type="dxa"/>
            <w:tcBorders>
              <w:top w:val="single" w:sz="6" w:space="0" w:color="auto"/>
              <w:left w:val="single" w:sz="6" w:space="0" w:color="auto"/>
              <w:bottom w:val="single" w:sz="6" w:space="0" w:color="auto"/>
              <w:right w:val="single" w:sz="6" w:space="0" w:color="auto"/>
            </w:tcBorders>
            <w:shd w:val="clear" w:color="auto" w:fill="auto"/>
            <w:vAlign w:val="center"/>
          </w:tcPr>
          <w:p w:rsidR="00BF7540" w:rsidRPr="00504E40" w:rsidRDefault="00BF7540" w:rsidP="00CF654C">
            <w:pPr>
              <w:widowControl w:val="0"/>
              <w:shd w:val="clear" w:color="auto" w:fill="FFFFFF"/>
              <w:autoSpaceDE w:val="0"/>
              <w:autoSpaceDN w:val="0"/>
              <w:adjustRightInd w:val="0"/>
              <w:jc w:val="center"/>
              <w:rPr>
                <w:b/>
                <w:spacing w:val="-12"/>
                <w:sz w:val="24"/>
                <w:szCs w:val="24"/>
              </w:rPr>
            </w:pPr>
            <w:r w:rsidRPr="00504E40">
              <w:rPr>
                <w:b/>
                <w:spacing w:val="-12"/>
                <w:sz w:val="24"/>
                <w:szCs w:val="24"/>
              </w:rPr>
              <w:t>172 690,00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spacing w:val="-12"/>
                <w:sz w:val="24"/>
                <w:szCs w:val="24"/>
              </w:rPr>
            </w:pPr>
            <w:r w:rsidRPr="00504E40">
              <w:rPr>
                <w:b/>
                <w:spacing w:val="-12"/>
                <w:sz w:val="24"/>
                <w:szCs w:val="24"/>
              </w:rPr>
              <w:t>81 603,00</w:t>
            </w:r>
          </w:p>
        </w:tc>
      </w:tr>
      <w:tr w:rsidR="00BF7540" w:rsidRPr="00504E40" w:rsidTr="00BF7540">
        <w:trPr>
          <w:trHeight w:hRule="exact" w:val="269"/>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ind w:left="1262"/>
              <w:rPr>
                <w:b/>
                <w:color w:val="000000"/>
                <w:spacing w:val="-2"/>
                <w:sz w:val="24"/>
                <w:szCs w:val="24"/>
              </w:rPr>
            </w:pPr>
            <w:r w:rsidRPr="00504E40">
              <w:rPr>
                <w:b/>
                <w:color w:val="000000"/>
                <w:spacing w:val="-2"/>
                <w:sz w:val="24"/>
                <w:szCs w:val="24"/>
              </w:rPr>
              <w:t>ВСЕГО:</w:t>
            </w: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color w:val="000000"/>
                <w:spacing w:val="-12"/>
                <w:sz w:val="24"/>
                <w:szCs w:val="24"/>
              </w:rPr>
            </w:pPr>
            <w:r w:rsidRPr="00504E40">
              <w:rPr>
                <w:b/>
                <w:color w:val="000000"/>
                <w:spacing w:val="-12"/>
                <w:sz w:val="24"/>
                <w:szCs w:val="24"/>
              </w:rPr>
              <w:t>176 169,00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color w:val="000000"/>
                <w:spacing w:val="-12"/>
                <w:sz w:val="24"/>
                <w:szCs w:val="24"/>
              </w:rPr>
            </w:pPr>
            <w:r w:rsidRPr="00504E40">
              <w:rPr>
                <w:b/>
                <w:color w:val="000000"/>
                <w:spacing w:val="-12"/>
                <w:sz w:val="24"/>
                <w:szCs w:val="24"/>
              </w:rPr>
              <w:t>173 904,00</w:t>
            </w:r>
          </w:p>
        </w:tc>
      </w:tr>
      <w:tr w:rsidR="00BF7540" w:rsidRPr="00504E40" w:rsidTr="00BF7540">
        <w:trPr>
          <w:trHeight w:hRule="exact" w:val="278"/>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rPr>
                <w:b/>
                <w:color w:val="000000"/>
                <w:spacing w:val="-2"/>
                <w:sz w:val="24"/>
                <w:szCs w:val="24"/>
              </w:rPr>
            </w:pPr>
            <w:r w:rsidRPr="00504E40">
              <w:rPr>
                <w:b/>
                <w:color w:val="000000"/>
                <w:spacing w:val="-2"/>
                <w:sz w:val="24"/>
                <w:szCs w:val="24"/>
              </w:rPr>
              <w:t>Производство пиломатериалов</w:t>
            </w:r>
          </w:p>
          <w:p w:rsidR="00BF7540" w:rsidRPr="00504E40" w:rsidRDefault="00BF7540" w:rsidP="00CF654C">
            <w:pPr>
              <w:widowControl w:val="0"/>
              <w:shd w:val="clear" w:color="auto" w:fill="FFFFFF"/>
              <w:autoSpaceDE w:val="0"/>
              <w:autoSpaceDN w:val="0"/>
              <w:adjustRightInd w:val="0"/>
              <w:ind w:left="1262"/>
              <w:rPr>
                <w:b/>
                <w:color w:val="000000"/>
                <w:spacing w:val="-2"/>
                <w:sz w:val="24"/>
                <w:szCs w:val="24"/>
              </w:rPr>
            </w:pPr>
          </w:p>
        </w:tc>
        <w:tc>
          <w:tcPr>
            <w:tcW w:w="2569"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E55B61">
            <w:pPr>
              <w:widowControl w:val="0"/>
              <w:shd w:val="clear" w:color="auto" w:fill="FFFFFF"/>
              <w:autoSpaceDE w:val="0"/>
              <w:autoSpaceDN w:val="0"/>
              <w:adjustRightInd w:val="0"/>
              <w:jc w:val="center"/>
              <w:rPr>
                <w:b/>
                <w:color w:val="000000"/>
                <w:spacing w:val="-12"/>
                <w:sz w:val="24"/>
                <w:szCs w:val="24"/>
              </w:rPr>
            </w:pPr>
            <w:r w:rsidRPr="00504E40">
              <w:rPr>
                <w:b/>
                <w:color w:val="000000"/>
                <w:spacing w:val="-12"/>
                <w:sz w:val="24"/>
                <w:szCs w:val="24"/>
              </w:rPr>
              <w:t>84 618,10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BF7540" w:rsidRPr="00504E40" w:rsidRDefault="00BF7540" w:rsidP="00CF654C">
            <w:pPr>
              <w:widowControl w:val="0"/>
              <w:shd w:val="clear" w:color="auto" w:fill="FFFFFF"/>
              <w:autoSpaceDE w:val="0"/>
              <w:autoSpaceDN w:val="0"/>
              <w:adjustRightInd w:val="0"/>
              <w:jc w:val="center"/>
              <w:rPr>
                <w:b/>
                <w:color w:val="000000"/>
                <w:spacing w:val="-12"/>
                <w:sz w:val="24"/>
                <w:szCs w:val="24"/>
              </w:rPr>
            </w:pPr>
            <w:r w:rsidRPr="00504E40">
              <w:rPr>
                <w:b/>
                <w:color w:val="000000"/>
                <w:spacing w:val="-12"/>
                <w:sz w:val="24"/>
                <w:szCs w:val="24"/>
              </w:rPr>
              <w:t>39 985,50</w:t>
            </w:r>
          </w:p>
        </w:tc>
      </w:tr>
    </w:tbl>
    <w:p w:rsidR="00BF7540" w:rsidRPr="00504E40" w:rsidRDefault="00BF7540" w:rsidP="006D10FC">
      <w:pPr>
        <w:tabs>
          <w:tab w:val="left" w:pos="709"/>
        </w:tabs>
        <w:spacing w:line="0" w:lineRule="atLeast"/>
        <w:jc w:val="both"/>
        <w:rPr>
          <w:sz w:val="28"/>
          <w:szCs w:val="28"/>
        </w:rPr>
      </w:pPr>
    </w:p>
    <w:p w:rsidR="005A4AB4" w:rsidRPr="00504E40" w:rsidRDefault="005A4AB4" w:rsidP="005A4AB4">
      <w:pPr>
        <w:tabs>
          <w:tab w:val="left" w:pos="567"/>
        </w:tabs>
        <w:spacing w:line="0" w:lineRule="atLeast"/>
        <w:jc w:val="both"/>
        <w:rPr>
          <w:sz w:val="28"/>
          <w:szCs w:val="28"/>
        </w:rPr>
      </w:pPr>
      <w:r w:rsidRPr="00504E40">
        <w:rPr>
          <w:sz w:val="28"/>
          <w:szCs w:val="28"/>
        </w:rPr>
        <w:tab/>
        <w:t xml:space="preserve">Древесина, заготавливаемая на территории Березовского территориального отдела </w:t>
      </w:r>
      <w:r w:rsidR="00E65BF3" w:rsidRPr="00504E40">
        <w:rPr>
          <w:sz w:val="28"/>
          <w:szCs w:val="28"/>
        </w:rPr>
        <w:t>–</w:t>
      </w:r>
      <w:r w:rsidRPr="00504E40">
        <w:rPr>
          <w:sz w:val="28"/>
          <w:szCs w:val="28"/>
        </w:rPr>
        <w:t xml:space="preserve"> лесничества, реализуется населению для отопления жилых помещений. </w:t>
      </w:r>
    </w:p>
    <w:p w:rsidR="005A4AB4" w:rsidRPr="00504E40" w:rsidRDefault="005A4AB4" w:rsidP="005A4AB4">
      <w:pPr>
        <w:tabs>
          <w:tab w:val="left" w:pos="709"/>
        </w:tabs>
        <w:spacing w:line="0" w:lineRule="atLeast"/>
        <w:ind w:firstLine="567"/>
        <w:jc w:val="both"/>
        <w:rPr>
          <w:sz w:val="28"/>
          <w:szCs w:val="28"/>
        </w:rPr>
      </w:pPr>
      <w:r w:rsidRPr="00504E40">
        <w:rPr>
          <w:sz w:val="28"/>
          <w:szCs w:val="28"/>
        </w:rPr>
        <w:t xml:space="preserve">Большая часть вырубленного леса Няксимвольского территориального отдела </w:t>
      </w:r>
      <w:r w:rsidR="00304494" w:rsidRPr="00504E40">
        <w:rPr>
          <w:sz w:val="28"/>
          <w:szCs w:val="28"/>
        </w:rPr>
        <w:t>–</w:t>
      </w:r>
      <w:r w:rsidRPr="00504E40">
        <w:rPr>
          <w:sz w:val="28"/>
          <w:szCs w:val="28"/>
        </w:rPr>
        <w:t xml:space="preserve"> лесничества</w:t>
      </w:r>
      <w:r w:rsidR="00304494" w:rsidRPr="00504E40">
        <w:rPr>
          <w:sz w:val="28"/>
          <w:szCs w:val="28"/>
        </w:rPr>
        <w:t>,</w:t>
      </w:r>
      <w:r w:rsidRPr="00504E40">
        <w:rPr>
          <w:sz w:val="28"/>
          <w:szCs w:val="28"/>
        </w:rPr>
        <w:t xml:space="preserve"> вывозится для переработки за пределы Березовского района.</w:t>
      </w:r>
    </w:p>
    <w:p w:rsidR="005A4AB4" w:rsidRPr="00504E40" w:rsidRDefault="005A4AB4" w:rsidP="005A4AB4">
      <w:pPr>
        <w:tabs>
          <w:tab w:val="left" w:pos="709"/>
        </w:tabs>
        <w:spacing w:line="0" w:lineRule="atLeast"/>
        <w:ind w:firstLine="567"/>
        <w:jc w:val="both"/>
        <w:rPr>
          <w:sz w:val="28"/>
          <w:szCs w:val="28"/>
        </w:rPr>
      </w:pPr>
      <w:r w:rsidRPr="00504E40">
        <w:rPr>
          <w:sz w:val="28"/>
          <w:szCs w:val="28"/>
        </w:rPr>
        <w:t xml:space="preserve">Производство пиломатериалов осуществляется из сырьевого леса Няксимвольского отдела </w:t>
      </w:r>
      <w:r w:rsidR="00E65BF3" w:rsidRPr="00504E40">
        <w:rPr>
          <w:sz w:val="28"/>
          <w:szCs w:val="28"/>
        </w:rPr>
        <w:t>–</w:t>
      </w:r>
      <w:r w:rsidRPr="00504E40">
        <w:rPr>
          <w:sz w:val="28"/>
          <w:szCs w:val="28"/>
        </w:rPr>
        <w:t xml:space="preserve"> лесничества.</w:t>
      </w:r>
      <w:r w:rsidR="00E65BF3" w:rsidRPr="00504E40">
        <w:rPr>
          <w:sz w:val="28"/>
          <w:szCs w:val="28"/>
        </w:rPr>
        <w:t xml:space="preserve"> </w:t>
      </w:r>
    </w:p>
    <w:p w:rsidR="005A4AB4" w:rsidRPr="00504E40" w:rsidRDefault="005A4AB4" w:rsidP="005A4AB4">
      <w:pPr>
        <w:widowControl w:val="0"/>
        <w:tabs>
          <w:tab w:val="left" w:pos="709"/>
        </w:tabs>
        <w:autoSpaceDE w:val="0"/>
        <w:autoSpaceDN w:val="0"/>
        <w:adjustRightInd w:val="0"/>
        <w:ind w:firstLine="567"/>
        <w:jc w:val="both"/>
        <w:outlineLvl w:val="4"/>
        <w:rPr>
          <w:bCs/>
          <w:sz w:val="28"/>
          <w:szCs w:val="28"/>
        </w:rPr>
      </w:pPr>
      <w:r w:rsidRPr="00504E40">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504E40" w:rsidRDefault="00CA3B9D" w:rsidP="003F0A32"/>
    <w:p w:rsidR="004D7EBF" w:rsidRPr="00504E40" w:rsidRDefault="004D7EBF" w:rsidP="003F0A32">
      <w:pPr>
        <w:tabs>
          <w:tab w:val="left" w:pos="720"/>
        </w:tabs>
        <w:spacing w:line="0" w:lineRule="atLeast"/>
        <w:jc w:val="both"/>
        <w:rPr>
          <w:b/>
          <w:sz w:val="28"/>
          <w:szCs w:val="28"/>
        </w:rPr>
      </w:pPr>
    </w:p>
    <w:p w:rsidR="009D73A8" w:rsidRPr="00504E40" w:rsidRDefault="009D73A8" w:rsidP="003F0A32">
      <w:pPr>
        <w:tabs>
          <w:tab w:val="left" w:pos="720"/>
        </w:tabs>
        <w:spacing w:line="0" w:lineRule="atLeast"/>
        <w:jc w:val="both"/>
        <w:rPr>
          <w:b/>
          <w:sz w:val="28"/>
          <w:szCs w:val="28"/>
        </w:rPr>
      </w:pPr>
      <w:r w:rsidRPr="00504E40">
        <w:rPr>
          <w:b/>
          <w:sz w:val="28"/>
          <w:szCs w:val="28"/>
        </w:rPr>
        <w:t>Издательская и полиграфическая деятельность</w:t>
      </w:r>
    </w:p>
    <w:p w:rsidR="009D73A8" w:rsidRPr="00504E40"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504E40" w:rsidRDefault="005C3090" w:rsidP="005C3090">
      <w:pPr>
        <w:widowControl w:val="0"/>
        <w:tabs>
          <w:tab w:val="left" w:pos="370"/>
        </w:tabs>
        <w:autoSpaceDE w:val="0"/>
        <w:autoSpaceDN w:val="0"/>
        <w:adjustRightInd w:val="0"/>
        <w:spacing w:line="0" w:lineRule="atLeast"/>
        <w:ind w:firstLine="709"/>
        <w:jc w:val="both"/>
        <w:rPr>
          <w:sz w:val="28"/>
          <w:szCs w:val="28"/>
        </w:rPr>
      </w:pPr>
      <w:r w:rsidRPr="00504E40">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5C3090" w:rsidRPr="00504E40" w:rsidRDefault="00615681" w:rsidP="005C3090">
      <w:pPr>
        <w:ind w:firstLine="567"/>
        <w:contextualSpacing/>
        <w:jc w:val="both"/>
        <w:rPr>
          <w:sz w:val="28"/>
          <w:szCs w:val="28"/>
        </w:rPr>
      </w:pPr>
      <w:r w:rsidRPr="00504E40">
        <w:rPr>
          <w:sz w:val="28"/>
          <w:szCs w:val="28"/>
        </w:rPr>
        <w:t xml:space="preserve">- </w:t>
      </w:r>
      <w:r w:rsidR="00304494" w:rsidRPr="00504E40">
        <w:rPr>
          <w:sz w:val="28"/>
          <w:szCs w:val="28"/>
        </w:rPr>
        <w:t xml:space="preserve">газетная деятельность </w:t>
      </w:r>
      <w:r w:rsidR="00E65BF3" w:rsidRPr="00504E40">
        <w:rPr>
          <w:sz w:val="28"/>
          <w:szCs w:val="28"/>
        </w:rPr>
        <w:t>–</w:t>
      </w:r>
      <w:r w:rsidR="005C3090" w:rsidRPr="00504E40">
        <w:rPr>
          <w:sz w:val="28"/>
          <w:szCs w:val="28"/>
        </w:rPr>
        <w:t xml:space="preserve"> </w:t>
      </w:r>
      <w:r w:rsidR="00304494" w:rsidRPr="00504E40">
        <w:rPr>
          <w:sz w:val="28"/>
          <w:szCs w:val="28"/>
        </w:rPr>
        <w:t>в</w:t>
      </w:r>
      <w:r w:rsidR="005C3090" w:rsidRPr="00504E40">
        <w:rPr>
          <w:sz w:val="28"/>
          <w:szCs w:val="28"/>
        </w:rPr>
        <w:t>ыпуск периодического печатного издания</w:t>
      </w:r>
      <w:r w:rsidR="00304494" w:rsidRPr="00504E40">
        <w:rPr>
          <w:sz w:val="28"/>
          <w:szCs w:val="28"/>
        </w:rPr>
        <w:t xml:space="preserve"> (газет</w:t>
      </w:r>
      <w:r w:rsidR="00B36FBE" w:rsidRPr="00504E40">
        <w:rPr>
          <w:sz w:val="28"/>
          <w:szCs w:val="28"/>
        </w:rPr>
        <w:t>ы</w:t>
      </w:r>
      <w:r w:rsidR="00304494" w:rsidRPr="00504E40">
        <w:rPr>
          <w:sz w:val="28"/>
          <w:szCs w:val="28"/>
        </w:rPr>
        <w:t>);</w:t>
      </w:r>
      <w:r w:rsidR="005C3090" w:rsidRPr="00504E40">
        <w:rPr>
          <w:sz w:val="28"/>
          <w:szCs w:val="28"/>
        </w:rPr>
        <w:t xml:space="preserve"> </w:t>
      </w:r>
    </w:p>
    <w:p w:rsidR="005C3090" w:rsidRPr="00504E40" w:rsidRDefault="00615681" w:rsidP="005C3090">
      <w:pPr>
        <w:tabs>
          <w:tab w:val="left" w:pos="709"/>
        </w:tabs>
        <w:ind w:firstLine="567"/>
        <w:contextualSpacing/>
        <w:jc w:val="both"/>
        <w:rPr>
          <w:sz w:val="28"/>
          <w:szCs w:val="28"/>
        </w:rPr>
      </w:pPr>
      <w:r w:rsidRPr="00504E40">
        <w:rPr>
          <w:sz w:val="28"/>
          <w:szCs w:val="28"/>
        </w:rPr>
        <w:t xml:space="preserve">- </w:t>
      </w:r>
      <w:r w:rsidR="00304494" w:rsidRPr="00504E40">
        <w:rPr>
          <w:sz w:val="28"/>
          <w:szCs w:val="28"/>
        </w:rPr>
        <w:t xml:space="preserve">издательское производство </w:t>
      </w:r>
      <w:r w:rsidR="00E65BF3" w:rsidRPr="00504E40">
        <w:rPr>
          <w:sz w:val="28"/>
          <w:szCs w:val="28"/>
        </w:rPr>
        <w:t>–</w:t>
      </w:r>
      <w:r w:rsidR="00304494" w:rsidRPr="00504E40">
        <w:rPr>
          <w:sz w:val="28"/>
          <w:szCs w:val="28"/>
        </w:rPr>
        <w:t xml:space="preserve"> цифровая оперативная </w:t>
      </w:r>
      <w:r w:rsidR="00D50125" w:rsidRPr="00504E40">
        <w:rPr>
          <w:sz w:val="28"/>
          <w:szCs w:val="28"/>
        </w:rPr>
        <w:t xml:space="preserve">и широкоформатная </w:t>
      </w:r>
      <w:r w:rsidR="005C3090" w:rsidRPr="00504E40">
        <w:rPr>
          <w:sz w:val="28"/>
          <w:szCs w:val="28"/>
        </w:rPr>
        <w:t>печать</w:t>
      </w:r>
      <w:r w:rsidR="00304494" w:rsidRPr="00504E40">
        <w:rPr>
          <w:sz w:val="28"/>
          <w:szCs w:val="28"/>
        </w:rPr>
        <w:t xml:space="preserve"> (газеты, </w:t>
      </w:r>
      <w:r w:rsidR="005C3090" w:rsidRPr="00504E40">
        <w:rPr>
          <w:sz w:val="28"/>
          <w:szCs w:val="28"/>
        </w:rPr>
        <w:t>грамот</w:t>
      </w:r>
      <w:r w:rsidR="00304494" w:rsidRPr="00504E40">
        <w:rPr>
          <w:sz w:val="28"/>
          <w:szCs w:val="28"/>
        </w:rPr>
        <w:t>ы</w:t>
      </w:r>
      <w:r w:rsidR="005C3090" w:rsidRPr="00504E40">
        <w:rPr>
          <w:sz w:val="28"/>
          <w:szCs w:val="28"/>
        </w:rPr>
        <w:t>, буклет</w:t>
      </w:r>
      <w:r w:rsidR="00304494" w:rsidRPr="00504E40">
        <w:rPr>
          <w:sz w:val="28"/>
          <w:szCs w:val="28"/>
        </w:rPr>
        <w:t>ы</w:t>
      </w:r>
      <w:r w:rsidR="005C3090" w:rsidRPr="00504E40">
        <w:rPr>
          <w:sz w:val="28"/>
          <w:szCs w:val="28"/>
        </w:rPr>
        <w:t>, блокнот</w:t>
      </w:r>
      <w:r w:rsidR="00304494" w:rsidRPr="00504E40">
        <w:rPr>
          <w:sz w:val="28"/>
          <w:szCs w:val="28"/>
        </w:rPr>
        <w:t>ы</w:t>
      </w:r>
      <w:r w:rsidR="005C3090" w:rsidRPr="00504E40">
        <w:rPr>
          <w:sz w:val="28"/>
          <w:szCs w:val="28"/>
        </w:rPr>
        <w:t>, брошюр</w:t>
      </w:r>
      <w:r w:rsidR="00304494" w:rsidRPr="00504E40">
        <w:rPr>
          <w:sz w:val="28"/>
          <w:szCs w:val="28"/>
        </w:rPr>
        <w:t>ы</w:t>
      </w:r>
      <w:r w:rsidR="00D50125" w:rsidRPr="00504E40">
        <w:rPr>
          <w:sz w:val="28"/>
          <w:szCs w:val="28"/>
        </w:rPr>
        <w:t xml:space="preserve">, </w:t>
      </w:r>
      <w:r w:rsidR="005C3090" w:rsidRPr="00504E40">
        <w:rPr>
          <w:sz w:val="28"/>
          <w:szCs w:val="28"/>
        </w:rPr>
        <w:t>баннерн</w:t>
      </w:r>
      <w:r w:rsidR="00B36FBE" w:rsidRPr="00504E40">
        <w:rPr>
          <w:sz w:val="28"/>
          <w:szCs w:val="28"/>
        </w:rPr>
        <w:t>ая</w:t>
      </w:r>
      <w:r w:rsidR="005C3090" w:rsidRPr="00504E40">
        <w:rPr>
          <w:sz w:val="28"/>
          <w:szCs w:val="28"/>
        </w:rPr>
        <w:t xml:space="preserve"> продукци</w:t>
      </w:r>
      <w:r w:rsidR="00B36FBE" w:rsidRPr="00504E40">
        <w:rPr>
          <w:sz w:val="28"/>
          <w:szCs w:val="28"/>
        </w:rPr>
        <w:t>я и</w:t>
      </w:r>
      <w:r w:rsidR="00D50125" w:rsidRPr="00504E40">
        <w:rPr>
          <w:sz w:val="28"/>
          <w:szCs w:val="28"/>
        </w:rPr>
        <w:t xml:space="preserve"> др.)</w:t>
      </w:r>
      <w:r w:rsidR="005C3090" w:rsidRPr="00504E40">
        <w:rPr>
          <w:sz w:val="28"/>
          <w:szCs w:val="28"/>
        </w:rPr>
        <w:t>;</w:t>
      </w:r>
      <w:r w:rsidR="00E65BF3" w:rsidRPr="00504E40">
        <w:rPr>
          <w:sz w:val="28"/>
          <w:szCs w:val="28"/>
        </w:rPr>
        <w:t xml:space="preserve"> </w:t>
      </w:r>
    </w:p>
    <w:p w:rsidR="005C3090" w:rsidRPr="00504E40" w:rsidRDefault="00615681" w:rsidP="005C3090">
      <w:pPr>
        <w:widowControl w:val="0"/>
        <w:tabs>
          <w:tab w:val="left" w:pos="370"/>
        </w:tabs>
        <w:autoSpaceDE w:val="0"/>
        <w:autoSpaceDN w:val="0"/>
        <w:adjustRightInd w:val="0"/>
        <w:spacing w:line="0" w:lineRule="atLeast"/>
        <w:jc w:val="both"/>
        <w:rPr>
          <w:sz w:val="28"/>
          <w:szCs w:val="28"/>
        </w:rPr>
      </w:pPr>
      <w:r w:rsidRPr="00504E40">
        <w:rPr>
          <w:sz w:val="28"/>
          <w:szCs w:val="28"/>
        </w:rPr>
        <w:tab/>
        <w:t xml:space="preserve">- </w:t>
      </w:r>
      <w:r w:rsidR="005C3090" w:rsidRPr="00504E40">
        <w:rPr>
          <w:sz w:val="28"/>
          <w:szCs w:val="28"/>
        </w:rPr>
        <w:t xml:space="preserve">телевизионная деятельность и </w:t>
      </w:r>
      <w:r w:rsidR="00B36FBE" w:rsidRPr="00504E40">
        <w:rPr>
          <w:sz w:val="28"/>
          <w:szCs w:val="28"/>
        </w:rPr>
        <w:t xml:space="preserve">деятельность </w:t>
      </w:r>
      <w:r w:rsidR="005C3090" w:rsidRPr="00504E40">
        <w:rPr>
          <w:sz w:val="28"/>
          <w:szCs w:val="28"/>
        </w:rPr>
        <w:t>в области социальных медиа.</w:t>
      </w:r>
    </w:p>
    <w:p w:rsidR="005C3090" w:rsidRPr="00504E40"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504E40" w:rsidRDefault="005C3090" w:rsidP="005C3090">
      <w:pPr>
        <w:widowControl w:val="0"/>
        <w:tabs>
          <w:tab w:val="left" w:pos="370"/>
        </w:tabs>
        <w:autoSpaceDE w:val="0"/>
        <w:autoSpaceDN w:val="0"/>
        <w:adjustRightInd w:val="0"/>
        <w:spacing w:line="0" w:lineRule="atLeast"/>
        <w:jc w:val="center"/>
        <w:rPr>
          <w:b/>
          <w:color w:val="000000"/>
          <w:sz w:val="28"/>
          <w:szCs w:val="28"/>
        </w:rPr>
      </w:pPr>
      <w:r w:rsidRPr="00504E40">
        <w:rPr>
          <w:b/>
          <w:sz w:val="28"/>
          <w:szCs w:val="28"/>
        </w:rPr>
        <w:t xml:space="preserve">Производство продукции </w:t>
      </w:r>
      <w:r w:rsidRPr="00504E40">
        <w:rPr>
          <w:b/>
          <w:color w:val="000000"/>
          <w:sz w:val="28"/>
          <w:szCs w:val="28"/>
        </w:rPr>
        <w:t>МАУ «Березовский медиацентр»</w:t>
      </w:r>
    </w:p>
    <w:p w:rsidR="000E2D28" w:rsidRPr="00504E40" w:rsidRDefault="000E2D28" w:rsidP="005C3090">
      <w:pPr>
        <w:widowControl w:val="0"/>
        <w:tabs>
          <w:tab w:val="left" w:pos="370"/>
        </w:tabs>
        <w:autoSpaceDE w:val="0"/>
        <w:autoSpaceDN w:val="0"/>
        <w:adjustRightInd w:val="0"/>
        <w:spacing w:line="0" w:lineRule="atLeast"/>
        <w:jc w:val="center"/>
        <w:rPr>
          <w:b/>
          <w:color w:val="000000"/>
          <w:sz w:val="28"/>
          <w:szCs w:val="28"/>
        </w:rPr>
      </w:pPr>
    </w:p>
    <w:tbl>
      <w:tblPr>
        <w:tblW w:w="989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2"/>
        <w:gridCol w:w="1610"/>
        <w:gridCol w:w="1610"/>
        <w:gridCol w:w="1714"/>
      </w:tblGrid>
      <w:tr w:rsidR="000E2D28" w:rsidRPr="00504E40" w:rsidTr="000E2D28">
        <w:trPr>
          <w:trHeight w:val="214"/>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b/>
                <w:sz w:val="24"/>
                <w:szCs w:val="24"/>
              </w:rPr>
            </w:pPr>
            <w:r w:rsidRPr="00504E40">
              <w:rPr>
                <w:b/>
                <w:sz w:val="24"/>
                <w:szCs w:val="24"/>
              </w:rPr>
              <w:t xml:space="preserve">Наименование </w:t>
            </w:r>
          </w:p>
          <w:p w:rsidR="000E2D28" w:rsidRPr="00504E40" w:rsidRDefault="000E2D28" w:rsidP="0042524A">
            <w:pPr>
              <w:jc w:val="center"/>
              <w:rPr>
                <w:b/>
                <w:sz w:val="24"/>
                <w:szCs w:val="24"/>
              </w:rPr>
            </w:pPr>
            <w:r w:rsidRPr="00504E40">
              <w:rPr>
                <w:b/>
                <w:sz w:val="24"/>
                <w:szCs w:val="24"/>
              </w:rPr>
              <w:t>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b/>
                <w:sz w:val="24"/>
                <w:szCs w:val="24"/>
              </w:rPr>
            </w:pPr>
          </w:p>
          <w:p w:rsidR="000E2D28" w:rsidRPr="00504E40" w:rsidRDefault="000E2D28" w:rsidP="0042524A">
            <w:pPr>
              <w:jc w:val="center"/>
              <w:rPr>
                <w:b/>
                <w:sz w:val="24"/>
                <w:szCs w:val="24"/>
              </w:rPr>
            </w:pPr>
            <w:r w:rsidRPr="00504E40">
              <w:rPr>
                <w:b/>
                <w:sz w:val="24"/>
                <w:szCs w:val="24"/>
              </w:rPr>
              <w:t>Ед. изм.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jc w:val="center"/>
              <w:rPr>
                <w:b/>
                <w:sz w:val="24"/>
                <w:szCs w:val="24"/>
              </w:rPr>
            </w:pPr>
            <w:r w:rsidRPr="00504E40">
              <w:rPr>
                <w:b/>
                <w:sz w:val="24"/>
                <w:szCs w:val="24"/>
              </w:rPr>
              <w:t>1 квартал 2025 года</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jc w:val="center"/>
              <w:rPr>
                <w:b/>
                <w:sz w:val="24"/>
                <w:szCs w:val="24"/>
              </w:rPr>
            </w:pPr>
            <w:r w:rsidRPr="00504E40">
              <w:rPr>
                <w:b/>
                <w:sz w:val="24"/>
                <w:szCs w:val="24"/>
              </w:rPr>
              <w:t>1 квартал 2026 года</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jc w:val="center"/>
              <w:rPr>
                <w:b/>
                <w:sz w:val="24"/>
                <w:szCs w:val="24"/>
              </w:rPr>
            </w:pPr>
            <w:r w:rsidRPr="00504E40">
              <w:rPr>
                <w:b/>
                <w:sz w:val="24"/>
                <w:szCs w:val="24"/>
              </w:rPr>
              <w:t>Темп изменения (%)</w:t>
            </w:r>
          </w:p>
        </w:tc>
      </w:tr>
      <w:tr w:rsidR="000E2D28" w:rsidRPr="00504E40" w:rsidTr="000E2D28">
        <w:trPr>
          <w:trHeight w:val="593"/>
        </w:trPr>
        <w:tc>
          <w:tcPr>
            <w:tcW w:w="3114" w:type="dxa"/>
            <w:vMerge w:val="restart"/>
            <w:tcBorders>
              <w:top w:val="single" w:sz="4" w:space="0" w:color="auto"/>
              <w:left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r w:rsidRPr="00504E40">
              <w:rPr>
                <w:b/>
                <w:sz w:val="24"/>
                <w:szCs w:val="24"/>
              </w:rPr>
              <w:t>Отгружено продукции, 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E2D28" w:rsidRPr="00504E40" w:rsidRDefault="000E2D28" w:rsidP="0042524A">
            <w:pPr>
              <w:jc w:val="center"/>
              <w:rPr>
                <w:sz w:val="24"/>
                <w:szCs w:val="24"/>
              </w:rPr>
            </w:pPr>
          </w:p>
          <w:p w:rsidR="000E2D28" w:rsidRPr="00504E40" w:rsidRDefault="000E2D28" w:rsidP="0042524A">
            <w:pPr>
              <w:jc w:val="center"/>
              <w:rPr>
                <w:sz w:val="24"/>
                <w:szCs w:val="24"/>
              </w:rPr>
            </w:pPr>
            <w:r w:rsidRPr="00504E40">
              <w:rPr>
                <w:sz w:val="24"/>
                <w:szCs w:val="24"/>
              </w:rPr>
              <w:t>тыс. руб.</w:t>
            </w:r>
          </w:p>
          <w:p w:rsidR="000E2D28" w:rsidRPr="00504E40" w:rsidRDefault="000E2D28" w:rsidP="0042524A">
            <w:pPr>
              <w:jc w:val="center"/>
              <w:rPr>
                <w:sz w:val="24"/>
                <w:szCs w:val="24"/>
              </w:rPr>
            </w:pP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268,26</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326,88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121,85</w:t>
            </w:r>
          </w:p>
        </w:tc>
      </w:tr>
      <w:tr w:rsidR="000E2D28" w:rsidRPr="00504E40" w:rsidTr="000E2D28">
        <w:trPr>
          <w:trHeight w:val="374"/>
        </w:trPr>
        <w:tc>
          <w:tcPr>
            <w:tcW w:w="3114" w:type="dxa"/>
            <w:vMerge/>
            <w:tcBorders>
              <w:left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млн</w:t>
            </w:r>
          </w:p>
          <w:p w:rsidR="000E2D28" w:rsidRPr="00504E40" w:rsidRDefault="000E2D28" w:rsidP="0042524A">
            <w:pPr>
              <w:jc w:val="center"/>
              <w:rPr>
                <w:sz w:val="24"/>
                <w:szCs w:val="24"/>
              </w:rPr>
            </w:pPr>
            <w:r w:rsidRPr="00504E40">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0,0547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0,0397</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b/>
                <w:sz w:val="24"/>
                <w:szCs w:val="24"/>
              </w:rPr>
            </w:pPr>
            <w:r w:rsidRPr="00504E40">
              <w:rPr>
                <w:b/>
                <w:sz w:val="24"/>
                <w:szCs w:val="24"/>
              </w:rPr>
              <w:t>72,58</w:t>
            </w:r>
          </w:p>
        </w:tc>
      </w:tr>
      <w:tr w:rsidR="000E2D28" w:rsidRPr="00504E40" w:rsidTr="000E2D28">
        <w:trPr>
          <w:trHeight w:val="588"/>
        </w:trPr>
        <w:tc>
          <w:tcPr>
            <w:tcW w:w="3114" w:type="dxa"/>
            <w:vMerge/>
            <w:tcBorders>
              <w:left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баннерная продукция (кв.м.)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71,20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246,00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в 3,5 раз</w:t>
            </w:r>
          </w:p>
        </w:tc>
      </w:tr>
      <w:tr w:rsidR="000E2D28" w:rsidRPr="00504E40" w:rsidTr="000E2D28">
        <w:trPr>
          <w:trHeight w:val="351"/>
        </w:trPr>
        <w:tc>
          <w:tcPr>
            <w:tcW w:w="3114" w:type="dxa"/>
            <w:vMerge/>
            <w:tcBorders>
              <w:left w:val="single" w:sz="4" w:space="0" w:color="auto"/>
              <w:bottom w:val="single" w:sz="4" w:space="0" w:color="auto"/>
              <w:right w:val="single" w:sz="4" w:space="0" w:color="auto"/>
            </w:tcBorders>
            <w:shd w:val="clear" w:color="auto" w:fill="auto"/>
            <w:vAlign w:val="center"/>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E2D28" w:rsidRPr="00504E40" w:rsidRDefault="000E2D28" w:rsidP="0042524A">
            <w:pPr>
              <w:jc w:val="center"/>
              <w:rPr>
                <w:sz w:val="24"/>
                <w:szCs w:val="24"/>
              </w:rPr>
            </w:pPr>
            <w:r w:rsidRPr="00504E40">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4D5D6E" w:rsidP="0042524A">
            <w:pPr>
              <w:jc w:val="center"/>
              <w:rPr>
                <w:sz w:val="24"/>
                <w:szCs w:val="24"/>
              </w:rPr>
            </w:pPr>
            <w:r w:rsidRPr="00504E40">
              <w:rPr>
                <w:sz w:val="24"/>
                <w:szCs w:val="24"/>
              </w:rPr>
              <w:t>х</w:t>
            </w:r>
          </w:p>
        </w:tc>
      </w:tr>
      <w:tr w:rsidR="000E2D28" w:rsidRPr="00504E40" w:rsidTr="000E2D28">
        <w:trPr>
          <w:trHeight w:val="420"/>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tcPr>
          <w:p w:rsidR="000E2D28" w:rsidRPr="00504E40" w:rsidRDefault="000E2D28" w:rsidP="0042524A">
            <w:pPr>
              <w:rPr>
                <w:b/>
                <w:sz w:val="24"/>
                <w:szCs w:val="24"/>
              </w:rPr>
            </w:pPr>
          </w:p>
          <w:p w:rsidR="000E2D28" w:rsidRPr="00504E40" w:rsidRDefault="000E2D28" w:rsidP="0042524A">
            <w:pPr>
              <w:rPr>
                <w:b/>
                <w:sz w:val="24"/>
                <w:szCs w:val="24"/>
              </w:rPr>
            </w:pPr>
            <w:r w:rsidRPr="00504E40">
              <w:rPr>
                <w:b/>
                <w:sz w:val="24"/>
                <w:szCs w:val="24"/>
              </w:rPr>
              <w:t>газета «Жизнь Югры»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47,76</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38,92</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81,49</w:t>
            </w:r>
          </w:p>
        </w:tc>
      </w:tr>
      <w:tr w:rsidR="000E2D28" w:rsidRPr="00504E40" w:rsidTr="000E2D28">
        <w:trPr>
          <w:trHeight w:val="486"/>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млн</w:t>
            </w:r>
          </w:p>
          <w:p w:rsidR="000E2D28" w:rsidRPr="00504E40" w:rsidRDefault="000E2D28" w:rsidP="0042524A">
            <w:pPr>
              <w:jc w:val="center"/>
              <w:rPr>
                <w:sz w:val="24"/>
                <w:szCs w:val="24"/>
              </w:rPr>
            </w:pPr>
            <w:r w:rsidRPr="00504E40">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0,047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0,038</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80,85</w:t>
            </w:r>
          </w:p>
        </w:tc>
      </w:tr>
      <w:tr w:rsidR="000E2D28" w:rsidRPr="00504E40" w:rsidTr="000E2D28">
        <w:trPr>
          <w:trHeight w:val="435"/>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r w:rsidRPr="00504E40">
              <w:rPr>
                <w:b/>
                <w:sz w:val="24"/>
                <w:szCs w:val="24"/>
              </w:rPr>
              <w:t>бланочная и рекламно-представительская продукция, брошюры, календари, широкоформатная печать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220,50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287,96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130,59</w:t>
            </w:r>
          </w:p>
        </w:tc>
      </w:tr>
      <w:tr w:rsidR="000E2D28" w:rsidRPr="00504E40" w:rsidTr="000E2D28">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млн</w:t>
            </w:r>
          </w:p>
          <w:p w:rsidR="000E2D28" w:rsidRPr="00504E40" w:rsidRDefault="000E2D28" w:rsidP="0042524A">
            <w:pPr>
              <w:jc w:val="center"/>
              <w:rPr>
                <w:sz w:val="24"/>
                <w:szCs w:val="24"/>
              </w:rPr>
            </w:pPr>
            <w:r w:rsidRPr="00504E40">
              <w:rPr>
                <w:sz w:val="24"/>
                <w:szCs w:val="24"/>
              </w:rPr>
              <w:t>усл.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0,0077</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0,0017</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22,08</w:t>
            </w:r>
          </w:p>
        </w:tc>
      </w:tr>
      <w:tr w:rsidR="000E2D28" w:rsidRPr="00504E40" w:rsidTr="000E2D28">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504E40" w:rsidRDefault="000E2D28" w:rsidP="0042524A">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504E40" w:rsidRDefault="000E2D28" w:rsidP="0042524A">
            <w:pPr>
              <w:jc w:val="center"/>
              <w:rPr>
                <w:sz w:val="24"/>
                <w:szCs w:val="24"/>
              </w:rPr>
            </w:pPr>
            <w:r w:rsidRPr="00504E40">
              <w:rPr>
                <w:sz w:val="24"/>
                <w:szCs w:val="24"/>
              </w:rPr>
              <w:t>баннерная продукция (кв.м.)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71,20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246,00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в 3,5 раз</w:t>
            </w:r>
          </w:p>
        </w:tc>
      </w:tr>
      <w:tr w:rsidR="000E2D28" w:rsidRPr="00504E40" w:rsidTr="000E2D28">
        <w:trPr>
          <w:trHeight w:val="330"/>
        </w:trPr>
        <w:tc>
          <w:tcPr>
            <w:tcW w:w="3114" w:type="dxa"/>
            <w:vMerge w:val="restart"/>
            <w:tcBorders>
              <w:top w:val="single" w:sz="4" w:space="0" w:color="auto"/>
              <w:left w:val="single" w:sz="4" w:space="0" w:color="auto"/>
              <w:right w:val="single" w:sz="4" w:space="0" w:color="auto"/>
            </w:tcBorders>
            <w:shd w:val="clear" w:color="auto" w:fill="auto"/>
            <w:vAlign w:val="center"/>
          </w:tcPr>
          <w:p w:rsidR="000E2D28" w:rsidRPr="00504E40" w:rsidRDefault="000E2D28" w:rsidP="0042524A">
            <w:pPr>
              <w:rPr>
                <w:b/>
                <w:sz w:val="24"/>
                <w:szCs w:val="24"/>
              </w:rPr>
            </w:pPr>
            <w:r w:rsidRPr="00504E40">
              <w:rPr>
                <w:b/>
                <w:sz w:val="24"/>
                <w:szCs w:val="24"/>
              </w:rPr>
              <w:t>сувенирная продукция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E2D28" w:rsidRPr="00504E40" w:rsidRDefault="000E2D28" w:rsidP="0042524A">
            <w:pPr>
              <w:jc w:val="center"/>
              <w:rPr>
                <w:sz w:val="24"/>
                <w:szCs w:val="24"/>
              </w:rPr>
            </w:pPr>
            <w:r w:rsidRPr="00504E40">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r>
      <w:tr w:rsidR="000E2D28" w:rsidRPr="00504E40" w:rsidTr="000E2D28">
        <w:trPr>
          <w:trHeight w:val="294"/>
        </w:trPr>
        <w:tc>
          <w:tcPr>
            <w:tcW w:w="3114" w:type="dxa"/>
            <w:vMerge/>
            <w:tcBorders>
              <w:left w:val="single" w:sz="4" w:space="0" w:color="auto"/>
              <w:bottom w:val="single" w:sz="4" w:space="0" w:color="auto"/>
              <w:right w:val="single" w:sz="4" w:space="0" w:color="auto"/>
            </w:tcBorders>
            <w:shd w:val="clear" w:color="auto" w:fill="auto"/>
            <w:vAlign w:val="center"/>
          </w:tcPr>
          <w:p w:rsidR="000E2D28" w:rsidRPr="00504E40" w:rsidRDefault="000E2D28" w:rsidP="0042524A">
            <w:pPr>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0E2D28" w:rsidRPr="00504E40" w:rsidRDefault="000E2D28" w:rsidP="0042524A">
            <w:pPr>
              <w:jc w:val="center"/>
              <w:rPr>
                <w:sz w:val="24"/>
                <w:szCs w:val="24"/>
              </w:rPr>
            </w:pPr>
            <w:r w:rsidRPr="00504E40">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0E2D28" w:rsidRPr="00504E40" w:rsidRDefault="000E2D28" w:rsidP="0042524A">
            <w:pPr>
              <w:jc w:val="center"/>
              <w:rPr>
                <w:sz w:val="24"/>
                <w:szCs w:val="24"/>
              </w:rPr>
            </w:pPr>
            <w:r w:rsidRPr="00504E40">
              <w:rPr>
                <w:sz w:val="24"/>
                <w:szCs w:val="24"/>
              </w:rPr>
              <w:t>х</w:t>
            </w:r>
          </w:p>
        </w:tc>
      </w:tr>
    </w:tbl>
    <w:p w:rsidR="000E2D28" w:rsidRPr="00504E40" w:rsidRDefault="000E2D28" w:rsidP="000E2D28">
      <w:pPr>
        <w:widowControl w:val="0"/>
        <w:tabs>
          <w:tab w:val="left" w:pos="370"/>
        </w:tabs>
        <w:autoSpaceDE w:val="0"/>
        <w:autoSpaceDN w:val="0"/>
        <w:adjustRightInd w:val="0"/>
        <w:spacing w:line="0" w:lineRule="atLeast"/>
        <w:jc w:val="center"/>
        <w:rPr>
          <w:b/>
          <w:color w:val="000000"/>
          <w:sz w:val="28"/>
          <w:szCs w:val="28"/>
        </w:rPr>
      </w:pPr>
    </w:p>
    <w:p w:rsidR="000E2D28" w:rsidRPr="00504E40" w:rsidRDefault="000E2D28" w:rsidP="000E2D28">
      <w:pPr>
        <w:tabs>
          <w:tab w:val="left" w:pos="540"/>
        </w:tabs>
        <w:spacing w:line="0" w:lineRule="atLeast"/>
        <w:ind w:firstLine="709"/>
        <w:jc w:val="both"/>
        <w:rPr>
          <w:color w:val="000000"/>
          <w:sz w:val="28"/>
          <w:szCs w:val="28"/>
        </w:rPr>
      </w:pPr>
      <w:r w:rsidRPr="00504E40">
        <w:rPr>
          <w:color w:val="000000"/>
          <w:sz w:val="28"/>
          <w:szCs w:val="28"/>
        </w:rPr>
        <w:t xml:space="preserve">В 1 квартале 2026 года объем производства отгруженной продукции в стоимостном выражении увеличился на 21,85% и достиг 326,88 тыс. рублей, что обусловлено наращиванием темпов и расширением производства в виде широкоформатной печати (баннерная продукция). </w:t>
      </w:r>
    </w:p>
    <w:p w:rsidR="000E2D28" w:rsidRPr="00504E40" w:rsidRDefault="000E2D28" w:rsidP="000E2D28">
      <w:pPr>
        <w:ind w:firstLine="709"/>
        <w:jc w:val="both"/>
      </w:pPr>
      <w:r w:rsidRPr="00504E40">
        <w:rPr>
          <w:color w:val="000000"/>
          <w:sz w:val="28"/>
          <w:szCs w:val="28"/>
        </w:rPr>
        <w:t>Производство печатных материалов, их перечень и качество позволяют удовлетворять спрос населения территории.</w:t>
      </w:r>
    </w:p>
    <w:p w:rsidR="000E2D28" w:rsidRPr="00504E40" w:rsidRDefault="000E2D28" w:rsidP="000E2D28"/>
    <w:p w:rsidR="000E2D28" w:rsidRPr="00504E40" w:rsidRDefault="000E2D28" w:rsidP="005C3090">
      <w:pPr>
        <w:widowControl w:val="0"/>
        <w:tabs>
          <w:tab w:val="left" w:pos="370"/>
        </w:tabs>
        <w:autoSpaceDE w:val="0"/>
        <w:autoSpaceDN w:val="0"/>
        <w:adjustRightInd w:val="0"/>
        <w:spacing w:line="0" w:lineRule="atLeast"/>
        <w:jc w:val="center"/>
        <w:rPr>
          <w:b/>
          <w:color w:val="000000"/>
          <w:sz w:val="28"/>
          <w:szCs w:val="28"/>
        </w:rPr>
      </w:pPr>
    </w:p>
    <w:p w:rsidR="0032689E" w:rsidRPr="00504E40" w:rsidRDefault="0032689E" w:rsidP="003F0A32">
      <w:pPr>
        <w:tabs>
          <w:tab w:val="left" w:pos="540"/>
        </w:tabs>
        <w:suppressAutoHyphens/>
        <w:spacing w:line="0" w:lineRule="atLeast"/>
        <w:ind w:left="360"/>
        <w:jc w:val="center"/>
        <w:rPr>
          <w:b/>
          <w:bCs/>
          <w:sz w:val="28"/>
          <w:szCs w:val="28"/>
        </w:rPr>
      </w:pPr>
      <w:r w:rsidRPr="00504E40">
        <w:rPr>
          <w:b/>
          <w:bCs/>
          <w:sz w:val="28"/>
          <w:szCs w:val="28"/>
        </w:rPr>
        <w:t>Обеспечение электрической энергией, газом и паром,</w:t>
      </w:r>
    </w:p>
    <w:p w:rsidR="0032689E" w:rsidRPr="00504E40" w:rsidRDefault="0032689E" w:rsidP="003F0A32">
      <w:pPr>
        <w:tabs>
          <w:tab w:val="left" w:pos="540"/>
        </w:tabs>
        <w:suppressAutoHyphens/>
        <w:spacing w:line="0" w:lineRule="atLeast"/>
        <w:ind w:left="360"/>
        <w:jc w:val="center"/>
        <w:rPr>
          <w:b/>
          <w:bCs/>
          <w:sz w:val="28"/>
          <w:szCs w:val="28"/>
        </w:rPr>
      </w:pPr>
      <w:r w:rsidRPr="00504E40">
        <w:rPr>
          <w:b/>
          <w:bCs/>
          <w:sz w:val="28"/>
          <w:szCs w:val="28"/>
        </w:rPr>
        <w:t>кондиционирование воздуха</w:t>
      </w:r>
    </w:p>
    <w:p w:rsidR="0032689E" w:rsidRPr="00504E40" w:rsidRDefault="0032689E" w:rsidP="003F0A32">
      <w:pPr>
        <w:tabs>
          <w:tab w:val="left" w:pos="540"/>
        </w:tabs>
        <w:suppressAutoHyphens/>
        <w:spacing w:line="0" w:lineRule="atLeast"/>
        <w:ind w:firstLine="709"/>
        <w:jc w:val="center"/>
        <w:rPr>
          <w:b/>
          <w:bCs/>
          <w:sz w:val="28"/>
          <w:szCs w:val="28"/>
        </w:rPr>
      </w:pPr>
    </w:p>
    <w:p w:rsidR="0002422E" w:rsidRPr="00504E40" w:rsidRDefault="0032689E" w:rsidP="00702F72">
      <w:pPr>
        <w:tabs>
          <w:tab w:val="left" w:pos="540"/>
        </w:tabs>
        <w:suppressAutoHyphens/>
        <w:spacing w:line="0" w:lineRule="atLeast"/>
        <w:ind w:firstLine="709"/>
        <w:jc w:val="both"/>
        <w:rPr>
          <w:bCs/>
          <w:sz w:val="28"/>
          <w:szCs w:val="28"/>
        </w:rPr>
      </w:pPr>
      <w:r w:rsidRPr="00504E40">
        <w:rPr>
          <w:bCs/>
          <w:sz w:val="28"/>
          <w:szCs w:val="28"/>
        </w:rPr>
        <w:t xml:space="preserve">В сфере коммунального хозяйства Березовского района общий объем отгруженной продукции </w:t>
      </w:r>
      <w:r w:rsidR="00702F72" w:rsidRPr="00504E40">
        <w:rPr>
          <w:bCs/>
          <w:sz w:val="28"/>
          <w:szCs w:val="28"/>
        </w:rPr>
        <w:t xml:space="preserve">по виду деятельности </w:t>
      </w:r>
      <w:r w:rsidR="00B36FBE" w:rsidRPr="00504E40">
        <w:rPr>
          <w:bCs/>
          <w:sz w:val="28"/>
          <w:szCs w:val="28"/>
        </w:rPr>
        <w:t>«</w:t>
      </w:r>
      <w:r w:rsidR="00702F72" w:rsidRPr="00504E40">
        <w:rPr>
          <w:bCs/>
          <w:sz w:val="28"/>
          <w:szCs w:val="28"/>
        </w:rPr>
        <w:t>обеспечение электрической энергией, газом и паром; кондиционирование воздуха</w:t>
      </w:r>
      <w:r w:rsidR="00B36FBE" w:rsidRPr="00504E40">
        <w:rPr>
          <w:bCs/>
          <w:sz w:val="28"/>
          <w:szCs w:val="28"/>
        </w:rPr>
        <w:t>»</w:t>
      </w:r>
      <w:r w:rsidR="0042214F" w:rsidRPr="00504E40">
        <w:rPr>
          <w:bCs/>
          <w:sz w:val="28"/>
          <w:szCs w:val="28"/>
        </w:rPr>
        <w:t xml:space="preserve"> в </w:t>
      </w:r>
      <w:r w:rsidR="00090893" w:rsidRPr="00504E40">
        <w:rPr>
          <w:bCs/>
          <w:sz w:val="28"/>
          <w:szCs w:val="28"/>
        </w:rPr>
        <w:t xml:space="preserve">отчетном периоде </w:t>
      </w:r>
      <w:r w:rsidR="00D01C29" w:rsidRPr="00504E40">
        <w:rPr>
          <w:sz w:val="28"/>
          <w:szCs w:val="28"/>
        </w:rPr>
        <w:t>202</w:t>
      </w:r>
      <w:r w:rsidR="00090893" w:rsidRPr="00504E40">
        <w:rPr>
          <w:sz w:val="28"/>
          <w:szCs w:val="28"/>
        </w:rPr>
        <w:t>6</w:t>
      </w:r>
      <w:r w:rsidR="00D01C29" w:rsidRPr="00504E40">
        <w:rPr>
          <w:sz w:val="28"/>
          <w:szCs w:val="28"/>
        </w:rPr>
        <w:t xml:space="preserve"> год</w:t>
      </w:r>
      <w:r w:rsidR="00090893" w:rsidRPr="00504E40">
        <w:rPr>
          <w:sz w:val="28"/>
          <w:szCs w:val="28"/>
        </w:rPr>
        <w:t>а</w:t>
      </w:r>
      <w:r w:rsidR="00D01C29" w:rsidRPr="00504E40">
        <w:rPr>
          <w:sz w:val="28"/>
          <w:szCs w:val="28"/>
        </w:rPr>
        <w:t xml:space="preserve"> </w:t>
      </w:r>
      <w:r w:rsidR="009C0E4E" w:rsidRPr="00504E40">
        <w:rPr>
          <w:sz w:val="28"/>
          <w:szCs w:val="28"/>
        </w:rPr>
        <w:t xml:space="preserve">увеличился на 10,68% и </w:t>
      </w:r>
      <w:r w:rsidR="00233CA0" w:rsidRPr="00504E40">
        <w:rPr>
          <w:bCs/>
          <w:sz w:val="28"/>
          <w:szCs w:val="28"/>
        </w:rPr>
        <w:t>составил</w:t>
      </w:r>
      <w:r w:rsidR="009C0E4E" w:rsidRPr="00504E40">
        <w:rPr>
          <w:bCs/>
          <w:sz w:val="28"/>
          <w:szCs w:val="28"/>
        </w:rPr>
        <w:t xml:space="preserve"> 136,10 </w:t>
      </w:r>
      <w:r w:rsidR="00233CA0" w:rsidRPr="00504E40">
        <w:rPr>
          <w:bCs/>
          <w:sz w:val="28"/>
          <w:szCs w:val="28"/>
        </w:rPr>
        <w:t>млн рублей</w:t>
      </w:r>
      <w:r w:rsidR="00A031DC" w:rsidRPr="00504E40">
        <w:rPr>
          <w:bCs/>
          <w:sz w:val="28"/>
          <w:szCs w:val="28"/>
        </w:rPr>
        <w:t xml:space="preserve"> </w:t>
      </w:r>
      <w:r w:rsidR="00D01C29" w:rsidRPr="00504E40">
        <w:rPr>
          <w:bCs/>
          <w:sz w:val="28"/>
          <w:szCs w:val="28"/>
        </w:rPr>
        <w:t>к</w:t>
      </w:r>
      <w:r w:rsidR="00EC3EAB" w:rsidRPr="00504E40">
        <w:rPr>
          <w:bCs/>
          <w:sz w:val="28"/>
          <w:szCs w:val="28"/>
        </w:rPr>
        <w:t xml:space="preserve"> </w:t>
      </w:r>
      <w:r w:rsidR="00090893" w:rsidRPr="00504E40">
        <w:rPr>
          <w:bCs/>
          <w:sz w:val="28"/>
          <w:szCs w:val="28"/>
        </w:rPr>
        <w:t>уровню аналогичного периода</w:t>
      </w:r>
      <w:r w:rsidR="00EC3EAB" w:rsidRPr="00504E40">
        <w:rPr>
          <w:bCs/>
          <w:sz w:val="28"/>
          <w:szCs w:val="28"/>
        </w:rPr>
        <w:t xml:space="preserve"> 202</w:t>
      </w:r>
      <w:r w:rsidR="00090893" w:rsidRPr="00504E40">
        <w:rPr>
          <w:bCs/>
          <w:sz w:val="28"/>
          <w:szCs w:val="28"/>
        </w:rPr>
        <w:t>5</w:t>
      </w:r>
      <w:r w:rsidR="00EC3EAB" w:rsidRPr="00504E40">
        <w:rPr>
          <w:bCs/>
          <w:sz w:val="28"/>
          <w:szCs w:val="28"/>
        </w:rPr>
        <w:t xml:space="preserve"> года</w:t>
      </w:r>
      <w:r w:rsidRPr="00504E40">
        <w:rPr>
          <w:bCs/>
          <w:sz w:val="28"/>
          <w:szCs w:val="28"/>
        </w:rPr>
        <w:t xml:space="preserve"> </w:t>
      </w:r>
      <w:r w:rsidR="003E064D" w:rsidRPr="00504E40">
        <w:rPr>
          <w:bCs/>
          <w:sz w:val="28"/>
          <w:szCs w:val="28"/>
        </w:rPr>
        <w:t>в сопоставимых ценах</w:t>
      </w:r>
      <w:r w:rsidR="00D01C29" w:rsidRPr="00504E40">
        <w:rPr>
          <w:bCs/>
          <w:sz w:val="28"/>
          <w:szCs w:val="28"/>
        </w:rPr>
        <w:t>.</w:t>
      </w:r>
    </w:p>
    <w:p w:rsidR="0002422E" w:rsidRPr="00504E40" w:rsidRDefault="0002422E" w:rsidP="003F0A32">
      <w:pPr>
        <w:autoSpaceDE w:val="0"/>
        <w:autoSpaceDN w:val="0"/>
        <w:adjustRightInd w:val="0"/>
        <w:spacing w:line="0" w:lineRule="atLeast"/>
        <w:rPr>
          <w:b/>
          <w:sz w:val="28"/>
          <w:szCs w:val="28"/>
        </w:rPr>
      </w:pPr>
    </w:p>
    <w:p w:rsidR="0032689E" w:rsidRPr="00504E40" w:rsidRDefault="0032689E" w:rsidP="003F0A32">
      <w:pPr>
        <w:tabs>
          <w:tab w:val="left" w:pos="540"/>
        </w:tabs>
        <w:suppressAutoHyphens/>
        <w:spacing w:line="0" w:lineRule="atLeast"/>
        <w:ind w:firstLine="709"/>
        <w:jc w:val="both"/>
        <w:rPr>
          <w:b/>
          <w:sz w:val="28"/>
          <w:szCs w:val="28"/>
        </w:rPr>
      </w:pPr>
      <w:r w:rsidRPr="00504E40">
        <w:rPr>
          <w:b/>
          <w:sz w:val="28"/>
          <w:szCs w:val="28"/>
        </w:rPr>
        <w:t>Производство электроэнергии на территории Березовского района</w:t>
      </w:r>
    </w:p>
    <w:p w:rsidR="00D50125" w:rsidRPr="00504E40" w:rsidRDefault="00D50125" w:rsidP="003F0A32">
      <w:pPr>
        <w:tabs>
          <w:tab w:val="left" w:pos="540"/>
        </w:tabs>
        <w:suppressAutoHyphens/>
        <w:spacing w:line="0" w:lineRule="atLeast"/>
        <w:ind w:firstLine="709"/>
        <w:jc w:val="both"/>
        <w:rPr>
          <w:b/>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35"/>
      </w:tblGrid>
      <w:tr w:rsidR="00090893" w:rsidRPr="00504E40" w:rsidTr="00191283">
        <w:trPr>
          <w:trHeight w:val="645"/>
          <w:jc w:val="center"/>
        </w:trPr>
        <w:tc>
          <w:tcPr>
            <w:tcW w:w="3975" w:type="dxa"/>
            <w:shd w:val="clear" w:color="auto" w:fill="auto"/>
            <w:vAlign w:val="center"/>
          </w:tcPr>
          <w:p w:rsidR="00090893" w:rsidRPr="00504E40" w:rsidRDefault="00090893" w:rsidP="00090893">
            <w:pPr>
              <w:autoSpaceDE w:val="0"/>
              <w:autoSpaceDN w:val="0"/>
              <w:adjustRightInd w:val="0"/>
              <w:spacing w:line="0" w:lineRule="atLeast"/>
              <w:jc w:val="center"/>
              <w:rPr>
                <w:b/>
                <w:sz w:val="24"/>
                <w:szCs w:val="24"/>
              </w:rPr>
            </w:pPr>
            <w:r w:rsidRPr="00504E40">
              <w:rPr>
                <w:b/>
                <w:sz w:val="24"/>
                <w:szCs w:val="24"/>
              </w:rPr>
              <w:lastRenderedPageBreak/>
              <w:t>Наименование показателя</w:t>
            </w:r>
          </w:p>
        </w:tc>
        <w:tc>
          <w:tcPr>
            <w:tcW w:w="2133" w:type="dxa"/>
            <w:shd w:val="clear" w:color="auto" w:fill="auto"/>
            <w:vAlign w:val="center"/>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2025 года</w:t>
            </w:r>
          </w:p>
        </w:tc>
        <w:tc>
          <w:tcPr>
            <w:tcW w:w="2119" w:type="dxa"/>
            <w:shd w:val="clear" w:color="auto" w:fill="auto"/>
            <w:vAlign w:val="center"/>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2026 года</w:t>
            </w:r>
          </w:p>
        </w:tc>
        <w:tc>
          <w:tcPr>
            <w:tcW w:w="1935" w:type="dxa"/>
            <w:shd w:val="clear" w:color="auto" w:fill="auto"/>
            <w:vAlign w:val="center"/>
          </w:tcPr>
          <w:p w:rsidR="00090893" w:rsidRPr="00504E40" w:rsidRDefault="00090893" w:rsidP="00090893">
            <w:pPr>
              <w:autoSpaceDE w:val="0"/>
              <w:autoSpaceDN w:val="0"/>
              <w:adjustRightInd w:val="0"/>
              <w:spacing w:line="0" w:lineRule="atLeast"/>
              <w:jc w:val="center"/>
              <w:rPr>
                <w:b/>
                <w:sz w:val="24"/>
                <w:szCs w:val="24"/>
              </w:rPr>
            </w:pPr>
            <w:r w:rsidRPr="00504E40">
              <w:rPr>
                <w:b/>
                <w:sz w:val="24"/>
                <w:szCs w:val="24"/>
              </w:rPr>
              <w:t>Темп изменения, (%)</w:t>
            </w:r>
          </w:p>
        </w:tc>
      </w:tr>
      <w:tr w:rsidR="0032689E" w:rsidRPr="00504E40" w:rsidTr="00191283">
        <w:trPr>
          <w:jc w:val="center"/>
        </w:trPr>
        <w:tc>
          <w:tcPr>
            <w:tcW w:w="3975" w:type="dxa"/>
            <w:shd w:val="clear" w:color="auto" w:fill="auto"/>
            <w:vAlign w:val="center"/>
          </w:tcPr>
          <w:p w:rsidR="0032689E" w:rsidRPr="00504E40" w:rsidRDefault="0032689E" w:rsidP="003F0A32">
            <w:pPr>
              <w:autoSpaceDE w:val="0"/>
              <w:autoSpaceDN w:val="0"/>
              <w:adjustRightInd w:val="0"/>
              <w:spacing w:line="0" w:lineRule="atLeast"/>
              <w:jc w:val="center"/>
              <w:rPr>
                <w:sz w:val="24"/>
                <w:szCs w:val="24"/>
              </w:rPr>
            </w:pPr>
            <w:r w:rsidRPr="00504E40">
              <w:rPr>
                <w:sz w:val="24"/>
                <w:szCs w:val="24"/>
              </w:rPr>
              <w:t>Выработка электроэнергии</w:t>
            </w:r>
          </w:p>
          <w:p w:rsidR="0032689E" w:rsidRPr="00504E40" w:rsidRDefault="00700262" w:rsidP="003F0A32">
            <w:pPr>
              <w:autoSpaceDE w:val="0"/>
              <w:autoSpaceDN w:val="0"/>
              <w:adjustRightInd w:val="0"/>
              <w:spacing w:line="0" w:lineRule="atLeast"/>
              <w:jc w:val="center"/>
              <w:rPr>
                <w:sz w:val="24"/>
                <w:szCs w:val="24"/>
              </w:rPr>
            </w:pPr>
            <w:r w:rsidRPr="00504E40">
              <w:rPr>
                <w:sz w:val="24"/>
                <w:szCs w:val="24"/>
              </w:rPr>
              <w:t>(млрд</w:t>
            </w:r>
            <w:r w:rsidR="0032689E" w:rsidRPr="00504E40">
              <w:rPr>
                <w:sz w:val="24"/>
                <w:szCs w:val="24"/>
              </w:rPr>
              <w:t xml:space="preserve"> кВт/ч.) </w:t>
            </w:r>
          </w:p>
        </w:tc>
        <w:tc>
          <w:tcPr>
            <w:tcW w:w="2133" w:type="dxa"/>
            <w:shd w:val="clear" w:color="auto" w:fill="auto"/>
            <w:vAlign w:val="center"/>
          </w:tcPr>
          <w:p w:rsidR="0032689E" w:rsidRPr="00504E40" w:rsidRDefault="009C0E4E" w:rsidP="00751A81">
            <w:pPr>
              <w:autoSpaceDE w:val="0"/>
              <w:autoSpaceDN w:val="0"/>
              <w:adjustRightInd w:val="0"/>
              <w:spacing w:line="0" w:lineRule="atLeast"/>
              <w:jc w:val="center"/>
              <w:rPr>
                <w:sz w:val="24"/>
                <w:szCs w:val="24"/>
              </w:rPr>
            </w:pPr>
            <w:r w:rsidRPr="00504E40">
              <w:rPr>
                <w:sz w:val="24"/>
                <w:szCs w:val="24"/>
              </w:rPr>
              <w:t>0,0186</w:t>
            </w:r>
          </w:p>
        </w:tc>
        <w:tc>
          <w:tcPr>
            <w:tcW w:w="2119" w:type="dxa"/>
            <w:shd w:val="clear" w:color="auto" w:fill="auto"/>
            <w:vAlign w:val="center"/>
          </w:tcPr>
          <w:p w:rsidR="0032689E" w:rsidRPr="00504E40" w:rsidRDefault="009C0E4E" w:rsidP="00974B8B">
            <w:pPr>
              <w:autoSpaceDE w:val="0"/>
              <w:autoSpaceDN w:val="0"/>
              <w:adjustRightInd w:val="0"/>
              <w:spacing w:line="0" w:lineRule="atLeast"/>
              <w:jc w:val="center"/>
              <w:rPr>
                <w:sz w:val="24"/>
                <w:szCs w:val="24"/>
              </w:rPr>
            </w:pPr>
            <w:r w:rsidRPr="00504E40">
              <w:rPr>
                <w:sz w:val="24"/>
                <w:szCs w:val="24"/>
              </w:rPr>
              <w:t>0,0231</w:t>
            </w:r>
          </w:p>
        </w:tc>
        <w:tc>
          <w:tcPr>
            <w:tcW w:w="1935" w:type="dxa"/>
            <w:shd w:val="clear" w:color="auto" w:fill="auto"/>
            <w:vAlign w:val="center"/>
          </w:tcPr>
          <w:p w:rsidR="0032689E" w:rsidRPr="00504E40" w:rsidRDefault="009C0E4E" w:rsidP="00974B8B">
            <w:pPr>
              <w:autoSpaceDE w:val="0"/>
              <w:autoSpaceDN w:val="0"/>
              <w:adjustRightInd w:val="0"/>
              <w:spacing w:line="0" w:lineRule="atLeast"/>
              <w:jc w:val="center"/>
              <w:rPr>
                <w:sz w:val="24"/>
                <w:szCs w:val="24"/>
              </w:rPr>
            </w:pPr>
            <w:r w:rsidRPr="00504E40">
              <w:rPr>
                <w:sz w:val="24"/>
                <w:szCs w:val="24"/>
              </w:rPr>
              <w:t>124,19</w:t>
            </w:r>
          </w:p>
        </w:tc>
      </w:tr>
    </w:tbl>
    <w:p w:rsidR="00A66E67" w:rsidRPr="00504E40" w:rsidRDefault="00A66E67" w:rsidP="003F0A32">
      <w:pPr>
        <w:autoSpaceDE w:val="0"/>
        <w:autoSpaceDN w:val="0"/>
        <w:adjustRightInd w:val="0"/>
        <w:spacing w:line="0" w:lineRule="atLeast"/>
        <w:ind w:firstLine="708"/>
        <w:jc w:val="both"/>
        <w:rPr>
          <w:sz w:val="28"/>
          <w:szCs w:val="28"/>
        </w:rPr>
      </w:pPr>
    </w:p>
    <w:p w:rsidR="00D50125" w:rsidRPr="00504E40" w:rsidRDefault="00185CBF" w:rsidP="00C46E6E">
      <w:pPr>
        <w:autoSpaceDE w:val="0"/>
        <w:autoSpaceDN w:val="0"/>
        <w:adjustRightInd w:val="0"/>
        <w:spacing w:line="0" w:lineRule="atLeast"/>
        <w:ind w:firstLine="708"/>
        <w:jc w:val="both"/>
        <w:rPr>
          <w:sz w:val="28"/>
          <w:szCs w:val="28"/>
        </w:rPr>
      </w:pPr>
      <w:r w:rsidRPr="00504E40">
        <w:rPr>
          <w:sz w:val="28"/>
          <w:szCs w:val="28"/>
        </w:rPr>
        <w:t>Увеличение</w:t>
      </w:r>
      <w:r w:rsidR="00A031DC" w:rsidRPr="00504E40">
        <w:rPr>
          <w:sz w:val="28"/>
          <w:szCs w:val="28"/>
        </w:rPr>
        <w:t xml:space="preserve"> </w:t>
      </w:r>
      <w:r w:rsidR="0032689E" w:rsidRPr="00504E40">
        <w:rPr>
          <w:sz w:val="28"/>
          <w:szCs w:val="28"/>
        </w:rPr>
        <w:t xml:space="preserve">объемов выработки электроэнергии </w:t>
      </w:r>
      <w:r w:rsidR="009C0E4E" w:rsidRPr="00504E40">
        <w:rPr>
          <w:sz w:val="28"/>
          <w:szCs w:val="28"/>
        </w:rPr>
        <w:t>в</w:t>
      </w:r>
      <w:r w:rsidR="0032689E" w:rsidRPr="00504E40">
        <w:rPr>
          <w:sz w:val="28"/>
          <w:szCs w:val="28"/>
        </w:rPr>
        <w:t xml:space="preserve"> </w:t>
      </w:r>
      <w:r w:rsidR="009C0E4E" w:rsidRPr="00504E40">
        <w:rPr>
          <w:sz w:val="28"/>
          <w:szCs w:val="28"/>
        </w:rPr>
        <w:t>1,2 раза</w:t>
      </w:r>
      <w:r w:rsidR="0032689E" w:rsidRPr="00504E40">
        <w:rPr>
          <w:sz w:val="28"/>
          <w:szCs w:val="28"/>
        </w:rPr>
        <w:t xml:space="preserve"> </w:t>
      </w:r>
      <w:r w:rsidR="00A031DC" w:rsidRPr="00504E40">
        <w:rPr>
          <w:sz w:val="28"/>
          <w:szCs w:val="28"/>
        </w:rPr>
        <w:t>обусловлен</w:t>
      </w:r>
      <w:r w:rsidR="00D50125" w:rsidRPr="00504E40">
        <w:rPr>
          <w:sz w:val="28"/>
          <w:szCs w:val="28"/>
        </w:rPr>
        <w:t>о</w:t>
      </w:r>
      <w:r w:rsidR="00A031DC" w:rsidRPr="00504E40">
        <w:rPr>
          <w:sz w:val="28"/>
          <w:szCs w:val="28"/>
        </w:rPr>
        <w:t xml:space="preserve"> </w:t>
      </w:r>
      <w:r w:rsidR="009C0E4E" w:rsidRPr="00504E40">
        <w:rPr>
          <w:sz w:val="28"/>
          <w:szCs w:val="28"/>
        </w:rPr>
        <w:t xml:space="preserve">продолжительным периодом </w:t>
      </w:r>
      <w:r w:rsidR="00041CF7" w:rsidRPr="00504E40">
        <w:rPr>
          <w:sz w:val="28"/>
          <w:szCs w:val="28"/>
        </w:rPr>
        <w:t>низких</w:t>
      </w:r>
      <w:r w:rsidR="009C0E4E" w:rsidRPr="00504E40">
        <w:rPr>
          <w:sz w:val="28"/>
          <w:szCs w:val="28"/>
        </w:rPr>
        <w:t xml:space="preserve"> температур наружного воздуха в осенне-зимний период и вводом в эксплуатацию объектов социального назначения на территории Березовского района.</w:t>
      </w:r>
    </w:p>
    <w:p w:rsidR="0032689E" w:rsidRPr="00504E40" w:rsidRDefault="0032689E" w:rsidP="003F0A32">
      <w:pPr>
        <w:tabs>
          <w:tab w:val="left" w:pos="540"/>
        </w:tabs>
        <w:suppressAutoHyphens/>
        <w:spacing w:line="0" w:lineRule="atLeast"/>
        <w:ind w:firstLine="709"/>
        <w:jc w:val="both"/>
        <w:rPr>
          <w:sz w:val="28"/>
          <w:szCs w:val="28"/>
        </w:rPr>
      </w:pPr>
      <w:r w:rsidRPr="00504E40">
        <w:rPr>
          <w:sz w:val="28"/>
          <w:szCs w:val="28"/>
        </w:rPr>
        <w:t>Система электроснабжения района является смешанной. Выработку электроэнергии на</w:t>
      </w:r>
      <w:r w:rsidR="0035488E" w:rsidRPr="00504E40">
        <w:rPr>
          <w:sz w:val="28"/>
          <w:szCs w:val="28"/>
        </w:rPr>
        <w:t xml:space="preserve"> территории района осуществляют 9 электростанций, в том числе:</w:t>
      </w:r>
    </w:p>
    <w:p w:rsidR="0035488E" w:rsidRPr="00504E40" w:rsidRDefault="0035488E" w:rsidP="0035488E">
      <w:pPr>
        <w:tabs>
          <w:tab w:val="left" w:pos="540"/>
        </w:tabs>
        <w:suppressAutoHyphens/>
        <w:spacing w:line="0" w:lineRule="atLeast"/>
        <w:ind w:firstLine="360"/>
        <w:jc w:val="both"/>
        <w:rPr>
          <w:sz w:val="28"/>
          <w:szCs w:val="28"/>
        </w:rPr>
      </w:pPr>
      <w:r w:rsidRPr="00504E40">
        <w:rPr>
          <w:sz w:val="28"/>
          <w:szCs w:val="28"/>
        </w:rPr>
        <w:t xml:space="preserve">     - </w:t>
      </w:r>
      <w:r w:rsidR="003377F7" w:rsidRPr="00504E40">
        <w:rPr>
          <w:sz w:val="28"/>
          <w:szCs w:val="28"/>
        </w:rPr>
        <w:t xml:space="preserve">7 муниципальных, </w:t>
      </w:r>
      <w:r w:rsidR="002F40DA" w:rsidRPr="00504E40">
        <w:rPr>
          <w:sz w:val="28"/>
          <w:szCs w:val="28"/>
        </w:rPr>
        <w:t xml:space="preserve">6 </w:t>
      </w:r>
      <w:r w:rsidR="003377F7" w:rsidRPr="00504E40">
        <w:rPr>
          <w:sz w:val="28"/>
          <w:szCs w:val="28"/>
        </w:rPr>
        <w:t>работающих</w:t>
      </w:r>
      <w:r w:rsidR="00C0404C" w:rsidRPr="00504E40">
        <w:rPr>
          <w:sz w:val="28"/>
          <w:szCs w:val="28"/>
        </w:rPr>
        <w:t xml:space="preserve"> на дизельном топливе (в том </w:t>
      </w:r>
      <w:r w:rsidRPr="00504E40">
        <w:rPr>
          <w:sz w:val="28"/>
          <w:szCs w:val="28"/>
        </w:rPr>
        <w:t>ч</w:t>
      </w:r>
      <w:r w:rsidR="00C0404C" w:rsidRPr="00504E40">
        <w:rPr>
          <w:sz w:val="28"/>
          <w:szCs w:val="28"/>
        </w:rPr>
        <w:t>исле</w:t>
      </w:r>
      <w:r w:rsidRPr="00504E40">
        <w:rPr>
          <w:sz w:val="28"/>
          <w:szCs w:val="28"/>
        </w:rPr>
        <w:t xml:space="preserve"> 1 </w:t>
      </w:r>
      <w:r w:rsidR="003377F7" w:rsidRPr="00504E40">
        <w:rPr>
          <w:sz w:val="28"/>
          <w:szCs w:val="28"/>
        </w:rPr>
        <w:t xml:space="preserve">электростанция </w:t>
      </w:r>
      <w:r w:rsidR="00C0404C" w:rsidRPr="00504E40">
        <w:rPr>
          <w:sz w:val="28"/>
          <w:szCs w:val="28"/>
        </w:rPr>
        <w:t>находится в</w:t>
      </w:r>
      <w:r w:rsidR="003377F7" w:rsidRPr="00504E40">
        <w:rPr>
          <w:sz w:val="28"/>
          <w:szCs w:val="28"/>
        </w:rPr>
        <w:t xml:space="preserve"> резерве</w:t>
      </w:r>
      <w:r w:rsidR="00C0404C" w:rsidRPr="00504E40">
        <w:rPr>
          <w:sz w:val="28"/>
          <w:szCs w:val="28"/>
        </w:rPr>
        <w:t>)</w:t>
      </w:r>
      <w:r w:rsidR="002F40DA" w:rsidRPr="00504E40">
        <w:rPr>
          <w:sz w:val="28"/>
          <w:szCs w:val="28"/>
        </w:rPr>
        <w:t xml:space="preserve"> и 1 </w:t>
      </w:r>
      <w:r w:rsidR="00076EE9" w:rsidRPr="00504E40">
        <w:rPr>
          <w:sz w:val="28"/>
          <w:szCs w:val="28"/>
        </w:rPr>
        <w:t>гибридная (с использованием компенсационного производства солнечной энергетики и каменного угля);</w:t>
      </w:r>
    </w:p>
    <w:p w:rsidR="003377F7" w:rsidRPr="00504E40" w:rsidRDefault="0035488E" w:rsidP="0035488E">
      <w:pPr>
        <w:suppressAutoHyphens/>
        <w:spacing w:line="0" w:lineRule="atLeast"/>
        <w:jc w:val="both"/>
        <w:rPr>
          <w:sz w:val="28"/>
          <w:szCs w:val="28"/>
        </w:rPr>
      </w:pPr>
      <w:r w:rsidRPr="00504E40">
        <w:rPr>
          <w:sz w:val="28"/>
          <w:szCs w:val="28"/>
        </w:rPr>
        <w:tab/>
        <w:t xml:space="preserve">- </w:t>
      </w:r>
      <w:r w:rsidR="003377F7" w:rsidRPr="00504E40">
        <w:rPr>
          <w:sz w:val="28"/>
          <w:szCs w:val="28"/>
        </w:rPr>
        <w:t xml:space="preserve"> 2 ведомственные электростанции ЛПУ, вырабатывающие электроэнергию на газе в п. Приполярный, д. Хулимсунт</w:t>
      </w:r>
      <w:r w:rsidR="00D50125" w:rsidRPr="00504E40">
        <w:rPr>
          <w:sz w:val="28"/>
          <w:szCs w:val="28"/>
        </w:rPr>
        <w:t>.</w:t>
      </w:r>
    </w:p>
    <w:p w:rsidR="0032689E" w:rsidRPr="00504E40" w:rsidRDefault="00D50125" w:rsidP="00C0404C">
      <w:pPr>
        <w:tabs>
          <w:tab w:val="left" w:pos="0"/>
        </w:tabs>
        <w:suppressAutoHyphens/>
        <w:spacing w:line="0" w:lineRule="atLeast"/>
        <w:ind w:firstLine="426"/>
        <w:jc w:val="both"/>
        <w:rPr>
          <w:sz w:val="28"/>
          <w:szCs w:val="28"/>
        </w:rPr>
      </w:pPr>
      <w:r w:rsidRPr="00504E40">
        <w:rPr>
          <w:sz w:val="28"/>
          <w:szCs w:val="28"/>
        </w:rPr>
        <w:tab/>
      </w:r>
      <w:r w:rsidR="0032689E" w:rsidRPr="00504E40">
        <w:rPr>
          <w:sz w:val="28"/>
          <w:szCs w:val="28"/>
        </w:rPr>
        <w:t xml:space="preserve">Централизованным электроснабжением </w:t>
      </w:r>
      <w:r w:rsidR="00C0404C" w:rsidRPr="00504E40">
        <w:rPr>
          <w:sz w:val="28"/>
          <w:szCs w:val="28"/>
        </w:rPr>
        <w:t>обеспечен</w:t>
      </w:r>
      <w:r w:rsidRPr="00504E40">
        <w:rPr>
          <w:sz w:val="28"/>
          <w:szCs w:val="28"/>
        </w:rPr>
        <w:t>о</w:t>
      </w:r>
      <w:r w:rsidR="00C0404C" w:rsidRPr="00504E40">
        <w:rPr>
          <w:sz w:val="28"/>
          <w:szCs w:val="28"/>
        </w:rPr>
        <w:t xml:space="preserve"> 9 населенных пунктов </w:t>
      </w:r>
      <w:r w:rsidR="0032689E" w:rsidRPr="00504E40">
        <w:rPr>
          <w:sz w:val="28"/>
          <w:szCs w:val="28"/>
        </w:rPr>
        <w:t>Березовского района: пгт. Березово, д. Пугоры, д. Деминская, пгт. Игрим, п. Светлый, п.</w:t>
      </w:r>
      <w:r w:rsidRPr="00504E40">
        <w:rPr>
          <w:sz w:val="28"/>
          <w:szCs w:val="28"/>
        </w:rPr>
        <w:t xml:space="preserve"> Ванзетур, д. Шайтанка, с. Теги и</w:t>
      </w:r>
      <w:r w:rsidR="0032689E" w:rsidRPr="00504E40">
        <w:rPr>
          <w:sz w:val="28"/>
          <w:szCs w:val="28"/>
        </w:rPr>
        <w:t xml:space="preserve"> п. Устрем. </w:t>
      </w:r>
    </w:p>
    <w:p w:rsidR="00A4326C" w:rsidRPr="00504E40" w:rsidRDefault="00A4326C" w:rsidP="00A4326C">
      <w:pPr>
        <w:tabs>
          <w:tab w:val="left" w:pos="540"/>
        </w:tabs>
        <w:suppressAutoHyphens/>
        <w:ind w:firstLine="709"/>
        <w:jc w:val="both"/>
        <w:rPr>
          <w:sz w:val="28"/>
          <w:szCs w:val="28"/>
        </w:rPr>
      </w:pPr>
      <w:r w:rsidRPr="00504E40">
        <w:rPr>
          <w:sz w:val="28"/>
          <w:szCs w:val="28"/>
        </w:rPr>
        <w:t xml:space="preserve">В Березовском районе действует уникальный проект «Зеленое </w:t>
      </w:r>
      <w:r w:rsidRPr="00504E40">
        <w:rPr>
          <w:sz w:val="28"/>
          <w:szCs w:val="28"/>
          <w:lang w:val="en-US"/>
        </w:rPr>
        <w:t>IT</w:t>
      </w:r>
      <w:r w:rsidRPr="00504E40">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w:t>
      </w:r>
      <w:r w:rsidR="00B36FBE" w:rsidRPr="00504E40">
        <w:rPr>
          <w:sz w:val="28"/>
          <w:szCs w:val="28"/>
        </w:rPr>
        <w:t xml:space="preserve"> что</w:t>
      </w:r>
      <w:r w:rsidRPr="00504E40">
        <w:rPr>
          <w:sz w:val="28"/>
          <w:szCs w:val="28"/>
        </w:rPr>
        <w:t xml:space="preserve"> особенно актуально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504E40" w:rsidRDefault="0032689E" w:rsidP="003F0A32">
      <w:pPr>
        <w:autoSpaceDE w:val="0"/>
        <w:autoSpaceDN w:val="0"/>
        <w:adjustRightInd w:val="0"/>
        <w:spacing w:line="0" w:lineRule="atLeast"/>
        <w:rPr>
          <w:b/>
          <w:sz w:val="28"/>
          <w:szCs w:val="28"/>
        </w:rPr>
      </w:pPr>
    </w:p>
    <w:p w:rsidR="0032689E" w:rsidRPr="00504E40" w:rsidRDefault="0032689E" w:rsidP="003F0A32">
      <w:pPr>
        <w:autoSpaceDE w:val="0"/>
        <w:autoSpaceDN w:val="0"/>
        <w:adjustRightInd w:val="0"/>
        <w:spacing w:line="0" w:lineRule="atLeast"/>
        <w:rPr>
          <w:b/>
          <w:sz w:val="28"/>
          <w:szCs w:val="28"/>
        </w:rPr>
      </w:pPr>
      <w:r w:rsidRPr="00504E40">
        <w:rPr>
          <w:b/>
          <w:sz w:val="28"/>
          <w:szCs w:val="28"/>
        </w:rPr>
        <w:t>Производство пара и горячей воды на территории Березовского района</w:t>
      </w:r>
    </w:p>
    <w:p w:rsidR="0032689E" w:rsidRPr="00504E40" w:rsidRDefault="0032689E" w:rsidP="003F0A32">
      <w:pPr>
        <w:tabs>
          <w:tab w:val="left" w:pos="540"/>
        </w:tabs>
        <w:suppressAutoHyphens/>
        <w:spacing w:line="0" w:lineRule="atLeast"/>
        <w:ind w:firstLine="709"/>
        <w:jc w:val="both"/>
        <w:rPr>
          <w:sz w:val="28"/>
          <w:szCs w:val="28"/>
        </w:rPr>
      </w:pPr>
    </w:p>
    <w:p w:rsidR="0032689E" w:rsidRPr="00504E40" w:rsidRDefault="0032689E" w:rsidP="003F0A32">
      <w:pPr>
        <w:tabs>
          <w:tab w:val="left" w:pos="540"/>
        </w:tabs>
        <w:suppressAutoHyphens/>
        <w:spacing w:line="0" w:lineRule="atLeast"/>
        <w:ind w:firstLine="709"/>
        <w:jc w:val="both"/>
        <w:rPr>
          <w:sz w:val="28"/>
          <w:szCs w:val="28"/>
        </w:rPr>
      </w:pPr>
      <w:r w:rsidRPr="00504E40">
        <w:rPr>
          <w:sz w:val="28"/>
          <w:szCs w:val="28"/>
        </w:rPr>
        <w:t>На те</w:t>
      </w:r>
      <w:r w:rsidR="00AE1213" w:rsidRPr="00504E40">
        <w:rPr>
          <w:sz w:val="28"/>
          <w:szCs w:val="28"/>
        </w:rPr>
        <w:t>рритории района функционирует 23</w:t>
      </w:r>
      <w:r w:rsidRPr="00504E40">
        <w:rPr>
          <w:sz w:val="28"/>
          <w:szCs w:val="28"/>
        </w:rPr>
        <w:t xml:space="preserve"> котельных, 6 из котор</w:t>
      </w:r>
      <w:r w:rsidR="00AE1213" w:rsidRPr="00504E40">
        <w:rPr>
          <w:sz w:val="28"/>
          <w:szCs w:val="28"/>
        </w:rPr>
        <w:t xml:space="preserve">ых работают на </w:t>
      </w:r>
      <w:r w:rsidR="00533E37" w:rsidRPr="00504E40">
        <w:rPr>
          <w:sz w:val="28"/>
          <w:szCs w:val="28"/>
        </w:rPr>
        <w:t>твердом топливе (каменный</w:t>
      </w:r>
      <w:r w:rsidR="00B36FBE" w:rsidRPr="00504E40">
        <w:rPr>
          <w:sz w:val="28"/>
          <w:szCs w:val="28"/>
        </w:rPr>
        <w:t xml:space="preserve"> уголь</w:t>
      </w:r>
      <w:r w:rsidR="00533E37" w:rsidRPr="00504E40">
        <w:rPr>
          <w:sz w:val="28"/>
          <w:szCs w:val="28"/>
        </w:rPr>
        <w:t>) и</w:t>
      </w:r>
      <w:r w:rsidR="00AE1213" w:rsidRPr="00504E40">
        <w:rPr>
          <w:sz w:val="28"/>
          <w:szCs w:val="28"/>
        </w:rPr>
        <w:t xml:space="preserve"> 17</w:t>
      </w:r>
      <w:r w:rsidRPr="00504E40">
        <w:rPr>
          <w:sz w:val="28"/>
          <w:szCs w:val="28"/>
        </w:rPr>
        <w:t xml:space="preserve"> на природном газе. </w:t>
      </w:r>
    </w:p>
    <w:p w:rsidR="0032689E" w:rsidRPr="00504E40"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090893" w:rsidRPr="00504E40" w:rsidTr="00D71EAD">
        <w:trPr>
          <w:trHeight w:val="645"/>
          <w:jc w:val="center"/>
        </w:trPr>
        <w:tc>
          <w:tcPr>
            <w:tcW w:w="4072" w:type="dxa"/>
            <w:shd w:val="clear" w:color="auto" w:fill="auto"/>
            <w:vAlign w:val="center"/>
          </w:tcPr>
          <w:p w:rsidR="00090893" w:rsidRPr="00504E40" w:rsidRDefault="00090893" w:rsidP="00090893">
            <w:pPr>
              <w:autoSpaceDE w:val="0"/>
              <w:autoSpaceDN w:val="0"/>
              <w:adjustRightInd w:val="0"/>
              <w:spacing w:line="0" w:lineRule="atLeast"/>
              <w:jc w:val="center"/>
              <w:rPr>
                <w:b/>
                <w:sz w:val="24"/>
                <w:szCs w:val="24"/>
              </w:rPr>
            </w:pPr>
            <w:r w:rsidRPr="00504E40">
              <w:rPr>
                <w:b/>
                <w:sz w:val="24"/>
                <w:szCs w:val="24"/>
              </w:rPr>
              <w:t>Наименование показателя</w:t>
            </w:r>
          </w:p>
        </w:tc>
        <w:tc>
          <w:tcPr>
            <w:tcW w:w="2003" w:type="dxa"/>
            <w:shd w:val="clear" w:color="auto" w:fill="auto"/>
            <w:vAlign w:val="center"/>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2025 года</w:t>
            </w:r>
          </w:p>
        </w:tc>
        <w:tc>
          <w:tcPr>
            <w:tcW w:w="2204" w:type="dxa"/>
            <w:shd w:val="clear" w:color="auto" w:fill="auto"/>
            <w:vAlign w:val="center"/>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2026 года</w:t>
            </w:r>
          </w:p>
        </w:tc>
        <w:tc>
          <w:tcPr>
            <w:tcW w:w="1922" w:type="dxa"/>
            <w:shd w:val="clear" w:color="auto" w:fill="auto"/>
            <w:vAlign w:val="center"/>
          </w:tcPr>
          <w:p w:rsidR="00090893" w:rsidRPr="00504E40" w:rsidRDefault="00090893" w:rsidP="00090893">
            <w:pPr>
              <w:autoSpaceDE w:val="0"/>
              <w:autoSpaceDN w:val="0"/>
              <w:adjustRightInd w:val="0"/>
              <w:spacing w:line="0" w:lineRule="atLeast"/>
              <w:jc w:val="center"/>
              <w:rPr>
                <w:b/>
                <w:sz w:val="24"/>
                <w:szCs w:val="24"/>
              </w:rPr>
            </w:pPr>
            <w:r w:rsidRPr="00504E40">
              <w:rPr>
                <w:b/>
                <w:sz w:val="24"/>
                <w:szCs w:val="24"/>
              </w:rPr>
              <w:t>Темп изменения, (%)</w:t>
            </w:r>
          </w:p>
        </w:tc>
      </w:tr>
      <w:tr w:rsidR="009C0E4E" w:rsidRPr="00504E40" w:rsidTr="00D71EAD">
        <w:trPr>
          <w:jc w:val="center"/>
        </w:trPr>
        <w:tc>
          <w:tcPr>
            <w:tcW w:w="4072" w:type="dxa"/>
            <w:shd w:val="clear" w:color="auto" w:fill="auto"/>
            <w:vAlign w:val="center"/>
          </w:tcPr>
          <w:p w:rsidR="009C0E4E" w:rsidRPr="00504E40" w:rsidRDefault="009C0E4E" w:rsidP="009C0E4E">
            <w:pPr>
              <w:autoSpaceDE w:val="0"/>
              <w:autoSpaceDN w:val="0"/>
              <w:adjustRightInd w:val="0"/>
              <w:spacing w:line="0" w:lineRule="atLeast"/>
              <w:jc w:val="center"/>
              <w:rPr>
                <w:sz w:val="24"/>
                <w:szCs w:val="24"/>
              </w:rPr>
            </w:pPr>
            <w:r w:rsidRPr="00504E40">
              <w:rPr>
                <w:sz w:val="24"/>
                <w:szCs w:val="24"/>
              </w:rPr>
              <w:t>Выработка пара и горячей воды</w:t>
            </w:r>
          </w:p>
          <w:p w:rsidR="009C0E4E" w:rsidRPr="00504E40" w:rsidRDefault="009C0E4E" w:rsidP="009C0E4E">
            <w:pPr>
              <w:autoSpaceDE w:val="0"/>
              <w:autoSpaceDN w:val="0"/>
              <w:adjustRightInd w:val="0"/>
              <w:spacing w:line="0" w:lineRule="atLeast"/>
              <w:jc w:val="center"/>
              <w:rPr>
                <w:i/>
                <w:sz w:val="24"/>
                <w:szCs w:val="24"/>
              </w:rPr>
            </w:pPr>
            <w:r w:rsidRPr="00504E40">
              <w:rPr>
                <w:sz w:val="24"/>
                <w:szCs w:val="24"/>
              </w:rPr>
              <w:t xml:space="preserve">(тыс. Гкал) </w:t>
            </w:r>
          </w:p>
        </w:tc>
        <w:tc>
          <w:tcPr>
            <w:tcW w:w="2003" w:type="dxa"/>
            <w:shd w:val="clear" w:color="auto" w:fill="auto"/>
            <w:vAlign w:val="center"/>
          </w:tcPr>
          <w:p w:rsidR="009C0E4E" w:rsidRPr="00504E40" w:rsidRDefault="009C0E4E" w:rsidP="009C0E4E">
            <w:pPr>
              <w:autoSpaceDE w:val="0"/>
              <w:autoSpaceDN w:val="0"/>
              <w:adjustRightInd w:val="0"/>
              <w:spacing w:line="0" w:lineRule="atLeast"/>
              <w:jc w:val="center"/>
              <w:rPr>
                <w:sz w:val="24"/>
                <w:szCs w:val="24"/>
              </w:rPr>
            </w:pPr>
            <w:r w:rsidRPr="00504E40">
              <w:rPr>
                <w:sz w:val="24"/>
                <w:szCs w:val="24"/>
              </w:rPr>
              <w:t>81,20</w:t>
            </w:r>
          </w:p>
        </w:tc>
        <w:tc>
          <w:tcPr>
            <w:tcW w:w="2204" w:type="dxa"/>
            <w:shd w:val="clear" w:color="auto" w:fill="auto"/>
            <w:vAlign w:val="center"/>
          </w:tcPr>
          <w:p w:rsidR="009C0E4E" w:rsidRPr="00504E40" w:rsidRDefault="009C0E4E" w:rsidP="009C0E4E">
            <w:pPr>
              <w:autoSpaceDE w:val="0"/>
              <w:autoSpaceDN w:val="0"/>
              <w:adjustRightInd w:val="0"/>
              <w:spacing w:line="0" w:lineRule="atLeast"/>
              <w:jc w:val="center"/>
              <w:rPr>
                <w:sz w:val="24"/>
                <w:szCs w:val="24"/>
              </w:rPr>
            </w:pPr>
            <w:r w:rsidRPr="00504E40">
              <w:rPr>
                <w:sz w:val="24"/>
                <w:szCs w:val="24"/>
              </w:rPr>
              <w:t>88,50</w:t>
            </w:r>
          </w:p>
        </w:tc>
        <w:tc>
          <w:tcPr>
            <w:tcW w:w="1922" w:type="dxa"/>
            <w:shd w:val="clear" w:color="auto" w:fill="auto"/>
            <w:vAlign w:val="center"/>
          </w:tcPr>
          <w:p w:rsidR="009C0E4E" w:rsidRPr="00504E40" w:rsidRDefault="009C0E4E" w:rsidP="009C0E4E">
            <w:pPr>
              <w:autoSpaceDE w:val="0"/>
              <w:autoSpaceDN w:val="0"/>
              <w:adjustRightInd w:val="0"/>
              <w:spacing w:line="0" w:lineRule="atLeast"/>
              <w:jc w:val="center"/>
              <w:rPr>
                <w:sz w:val="24"/>
                <w:szCs w:val="24"/>
              </w:rPr>
            </w:pPr>
            <w:r w:rsidRPr="00504E40">
              <w:rPr>
                <w:sz w:val="24"/>
                <w:szCs w:val="24"/>
              </w:rPr>
              <w:t>108,99</w:t>
            </w:r>
          </w:p>
        </w:tc>
      </w:tr>
    </w:tbl>
    <w:p w:rsidR="00A8459F" w:rsidRPr="00504E40" w:rsidRDefault="0032689E" w:rsidP="003F0A32">
      <w:pPr>
        <w:pStyle w:val="ab"/>
        <w:jc w:val="both"/>
        <w:rPr>
          <w:rFonts w:ascii="Times New Roman" w:hAnsi="Times New Roman"/>
          <w:bCs/>
          <w:iCs/>
          <w:sz w:val="28"/>
          <w:szCs w:val="28"/>
        </w:rPr>
      </w:pPr>
      <w:r w:rsidRPr="00504E40">
        <w:rPr>
          <w:rFonts w:ascii="Times New Roman" w:hAnsi="Times New Roman"/>
          <w:b/>
          <w:bCs/>
          <w:iCs/>
          <w:sz w:val="28"/>
          <w:szCs w:val="28"/>
        </w:rPr>
        <w:tab/>
      </w:r>
    </w:p>
    <w:p w:rsidR="00533E37" w:rsidRPr="00504E40" w:rsidRDefault="009C0E4E" w:rsidP="00533E37">
      <w:pPr>
        <w:tabs>
          <w:tab w:val="left" w:pos="540"/>
        </w:tabs>
        <w:suppressAutoHyphens/>
        <w:spacing w:line="0" w:lineRule="atLeast"/>
        <w:ind w:firstLine="709"/>
        <w:jc w:val="both"/>
        <w:rPr>
          <w:sz w:val="28"/>
          <w:szCs w:val="28"/>
        </w:rPr>
      </w:pPr>
      <w:r w:rsidRPr="00504E40">
        <w:rPr>
          <w:bCs/>
          <w:iCs/>
          <w:sz w:val="28"/>
          <w:szCs w:val="28"/>
        </w:rPr>
        <w:t>Рост</w:t>
      </w:r>
      <w:r w:rsidR="0074697B" w:rsidRPr="00504E40">
        <w:rPr>
          <w:bCs/>
          <w:iCs/>
          <w:sz w:val="28"/>
          <w:szCs w:val="28"/>
        </w:rPr>
        <w:t xml:space="preserve"> показателя </w:t>
      </w:r>
      <w:r w:rsidR="004D5D6E" w:rsidRPr="00504E40">
        <w:rPr>
          <w:bCs/>
          <w:iCs/>
          <w:sz w:val="28"/>
          <w:szCs w:val="28"/>
        </w:rPr>
        <w:t xml:space="preserve">за 1 квартал 2026 года </w:t>
      </w:r>
      <w:r w:rsidR="0074697B" w:rsidRPr="00504E40">
        <w:rPr>
          <w:bCs/>
          <w:iCs/>
          <w:sz w:val="28"/>
          <w:szCs w:val="28"/>
        </w:rPr>
        <w:t xml:space="preserve">на </w:t>
      </w:r>
      <w:r w:rsidRPr="00504E40">
        <w:rPr>
          <w:bCs/>
          <w:iCs/>
          <w:sz w:val="28"/>
          <w:szCs w:val="28"/>
        </w:rPr>
        <w:t>8,99</w:t>
      </w:r>
      <w:r w:rsidR="0074697B" w:rsidRPr="00504E40">
        <w:rPr>
          <w:bCs/>
          <w:iCs/>
          <w:sz w:val="28"/>
          <w:szCs w:val="28"/>
        </w:rPr>
        <w:t xml:space="preserve">% </w:t>
      </w:r>
      <w:r w:rsidR="004D5D6E" w:rsidRPr="00504E40">
        <w:rPr>
          <w:bCs/>
          <w:iCs/>
          <w:sz w:val="28"/>
          <w:szCs w:val="28"/>
        </w:rPr>
        <w:t>обусловлен</w:t>
      </w:r>
      <w:r w:rsidR="00533E37" w:rsidRPr="00504E40">
        <w:rPr>
          <w:sz w:val="28"/>
          <w:szCs w:val="28"/>
        </w:rPr>
        <w:t xml:space="preserve"> продолжительным периодом </w:t>
      </w:r>
      <w:r w:rsidR="00041CF7" w:rsidRPr="00504E40">
        <w:rPr>
          <w:sz w:val="28"/>
          <w:szCs w:val="28"/>
        </w:rPr>
        <w:t>низких</w:t>
      </w:r>
      <w:r w:rsidR="00533E37" w:rsidRPr="00504E40">
        <w:rPr>
          <w:sz w:val="28"/>
          <w:szCs w:val="28"/>
        </w:rPr>
        <w:t xml:space="preserve"> температур наружного воздуха в осенне-зимний период и </w:t>
      </w:r>
      <w:r w:rsidRPr="00504E40">
        <w:rPr>
          <w:sz w:val="28"/>
          <w:szCs w:val="28"/>
        </w:rPr>
        <w:t>вводом в эксплуатацию объектов социального назначения</w:t>
      </w:r>
      <w:r w:rsidR="00533E37" w:rsidRPr="00504E40">
        <w:rPr>
          <w:sz w:val="28"/>
          <w:szCs w:val="28"/>
        </w:rPr>
        <w:t xml:space="preserve"> на территории Березовского района.</w:t>
      </w:r>
    </w:p>
    <w:p w:rsidR="00533E37" w:rsidRPr="00504E40" w:rsidRDefault="00533E37" w:rsidP="0074697B">
      <w:pPr>
        <w:tabs>
          <w:tab w:val="left" w:pos="540"/>
        </w:tabs>
        <w:suppressAutoHyphens/>
        <w:spacing w:line="0" w:lineRule="atLeast"/>
        <w:ind w:firstLine="709"/>
        <w:jc w:val="both"/>
        <w:rPr>
          <w:bCs/>
          <w:sz w:val="28"/>
          <w:szCs w:val="28"/>
        </w:rPr>
      </w:pPr>
    </w:p>
    <w:p w:rsidR="0032689E" w:rsidRPr="00504E40" w:rsidRDefault="0032689E" w:rsidP="003F0A32">
      <w:pPr>
        <w:pStyle w:val="ab"/>
        <w:widowControl w:val="0"/>
        <w:autoSpaceDE w:val="0"/>
        <w:autoSpaceDN w:val="0"/>
        <w:adjustRightInd w:val="0"/>
        <w:jc w:val="center"/>
        <w:rPr>
          <w:rFonts w:ascii="Times New Roman" w:hAnsi="Times New Roman"/>
          <w:b/>
          <w:bCs/>
          <w:iCs/>
          <w:sz w:val="28"/>
          <w:szCs w:val="28"/>
        </w:rPr>
      </w:pPr>
      <w:r w:rsidRPr="00504E40">
        <w:rPr>
          <w:rFonts w:ascii="Times New Roman" w:hAnsi="Times New Roman"/>
          <w:b/>
          <w:bCs/>
          <w:sz w:val="28"/>
          <w:szCs w:val="28"/>
        </w:rPr>
        <w:lastRenderedPageBreak/>
        <w:t>Водоснабжение, водоотведение, организация сбора и утилизации отходов, деятельность по ликвидации загрязнений</w:t>
      </w:r>
    </w:p>
    <w:p w:rsidR="0032689E" w:rsidRPr="00504E40" w:rsidRDefault="0032689E" w:rsidP="003F0A32">
      <w:pPr>
        <w:pStyle w:val="ab"/>
        <w:jc w:val="center"/>
        <w:rPr>
          <w:rFonts w:ascii="Times New Roman" w:hAnsi="Times New Roman"/>
          <w:b/>
          <w:bCs/>
          <w:sz w:val="28"/>
          <w:szCs w:val="28"/>
        </w:rPr>
      </w:pPr>
    </w:p>
    <w:p w:rsidR="008367DA" w:rsidRPr="00504E40" w:rsidRDefault="003938ED" w:rsidP="003F0A32">
      <w:pPr>
        <w:pStyle w:val="ab"/>
        <w:ind w:firstLine="708"/>
        <w:jc w:val="both"/>
        <w:rPr>
          <w:rFonts w:ascii="Times New Roman" w:hAnsi="Times New Roman"/>
          <w:bCs/>
          <w:sz w:val="28"/>
          <w:szCs w:val="28"/>
        </w:rPr>
      </w:pPr>
      <w:r w:rsidRPr="00504E40">
        <w:rPr>
          <w:rFonts w:ascii="Times New Roman" w:hAnsi="Times New Roman"/>
          <w:sz w:val="28"/>
          <w:szCs w:val="28"/>
        </w:rPr>
        <w:t>Н</w:t>
      </w:r>
      <w:r w:rsidR="00DA4B2A" w:rsidRPr="00504E40">
        <w:rPr>
          <w:rFonts w:ascii="Times New Roman" w:hAnsi="Times New Roman"/>
          <w:sz w:val="28"/>
          <w:szCs w:val="28"/>
        </w:rPr>
        <w:t xml:space="preserve">а территории Березовского района осуществляют деятельность по </w:t>
      </w:r>
      <w:r w:rsidR="0032689E" w:rsidRPr="00504E40">
        <w:rPr>
          <w:rFonts w:ascii="Times New Roman" w:hAnsi="Times New Roman"/>
          <w:sz w:val="28"/>
          <w:szCs w:val="28"/>
        </w:rPr>
        <w:t>в</w:t>
      </w:r>
      <w:r w:rsidR="0032689E" w:rsidRPr="00504E40">
        <w:rPr>
          <w:rFonts w:ascii="Times New Roman" w:hAnsi="Times New Roman"/>
          <w:bCs/>
          <w:sz w:val="28"/>
          <w:szCs w:val="28"/>
        </w:rPr>
        <w:t>одоснабжени</w:t>
      </w:r>
      <w:r w:rsidR="00DA4B2A" w:rsidRPr="00504E40">
        <w:rPr>
          <w:rFonts w:ascii="Times New Roman" w:hAnsi="Times New Roman"/>
          <w:bCs/>
          <w:sz w:val="28"/>
          <w:szCs w:val="28"/>
        </w:rPr>
        <w:t>ю</w:t>
      </w:r>
      <w:r w:rsidR="0032689E" w:rsidRPr="00504E40">
        <w:rPr>
          <w:rFonts w:ascii="Times New Roman" w:hAnsi="Times New Roman"/>
          <w:bCs/>
          <w:sz w:val="28"/>
          <w:szCs w:val="28"/>
        </w:rPr>
        <w:t>, водоотведени</w:t>
      </w:r>
      <w:r w:rsidR="00DA4B2A" w:rsidRPr="00504E40">
        <w:rPr>
          <w:rFonts w:ascii="Times New Roman" w:hAnsi="Times New Roman"/>
          <w:bCs/>
          <w:sz w:val="28"/>
          <w:szCs w:val="28"/>
        </w:rPr>
        <w:t>ю</w:t>
      </w:r>
      <w:r w:rsidR="0032689E" w:rsidRPr="00504E40">
        <w:rPr>
          <w:rFonts w:ascii="Times New Roman" w:hAnsi="Times New Roman"/>
          <w:bCs/>
          <w:sz w:val="28"/>
          <w:szCs w:val="28"/>
        </w:rPr>
        <w:t>, организаци</w:t>
      </w:r>
      <w:r w:rsidR="00533E37" w:rsidRPr="00504E40">
        <w:rPr>
          <w:rFonts w:ascii="Times New Roman" w:hAnsi="Times New Roman"/>
          <w:bCs/>
          <w:sz w:val="28"/>
          <w:szCs w:val="28"/>
        </w:rPr>
        <w:t>и</w:t>
      </w:r>
      <w:r w:rsidR="0032689E" w:rsidRPr="00504E40">
        <w:rPr>
          <w:rFonts w:ascii="Times New Roman" w:hAnsi="Times New Roman"/>
          <w:bCs/>
          <w:sz w:val="28"/>
          <w:szCs w:val="28"/>
        </w:rPr>
        <w:t xml:space="preserve"> сбора и утилизации отходов, ликвидации загрязнений</w:t>
      </w:r>
      <w:r w:rsidR="00DA4B2A" w:rsidRPr="00504E40">
        <w:rPr>
          <w:rFonts w:ascii="Times New Roman" w:hAnsi="Times New Roman"/>
          <w:bCs/>
          <w:sz w:val="28"/>
          <w:szCs w:val="28"/>
        </w:rPr>
        <w:t xml:space="preserve"> 4 организации</w:t>
      </w:r>
      <w:r w:rsidR="006117DE" w:rsidRPr="00504E40">
        <w:rPr>
          <w:rFonts w:ascii="Times New Roman" w:hAnsi="Times New Roman"/>
          <w:bCs/>
          <w:sz w:val="28"/>
          <w:szCs w:val="28"/>
        </w:rPr>
        <w:t>. Наибольш</w:t>
      </w:r>
      <w:r w:rsidR="00A4326C" w:rsidRPr="00504E40">
        <w:rPr>
          <w:rFonts w:ascii="Times New Roman" w:hAnsi="Times New Roman"/>
          <w:bCs/>
          <w:sz w:val="28"/>
          <w:szCs w:val="28"/>
        </w:rPr>
        <w:t>ую долю</w:t>
      </w:r>
      <w:r w:rsidR="006117DE" w:rsidRPr="00504E40">
        <w:rPr>
          <w:rFonts w:ascii="Times New Roman" w:hAnsi="Times New Roman"/>
          <w:bCs/>
          <w:sz w:val="28"/>
          <w:szCs w:val="28"/>
        </w:rPr>
        <w:t xml:space="preserve"> в объеме производства занимает</w:t>
      </w:r>
      <w:r w:rsidR="00A4326C" w:rsidRPr="00504E40">
        <w:rPr>
          <w:rFonts w:ascii="Times New Roman" w:hAnsi="Times New Roman"/>
          <w:bCs/>
          <w:sz w:val="28"/>
          <w:szCs w:val="28"/>
        </w:rPr>
        <w:t xml:space="preserve"> АО «Югра-Экология», осуществляющее сбор твердых бытовых отходов.</w:t>
      </w:r>
    </w:p>
    <w:p w:rsidR="00766E4E" w:rsidRPr="00504E40" w:rsidRDefault="00766E4E" w:rsidP="00766E4E">
      <w:pPr>
        <w:pStyle w:val="ab"/>
        <w:ind w:firstLine="708"/>
        <w:jc w:val="both"/>
        <w:rPr>
          <w:rFonts w:ascii="Times New Roman" w:hAnsi="Times New Roman"/>
          <w:sz w:val="28"/>
          <w:szCs w:val="28"/>
        </w:rPr>
      </w:pPr>
      <w:r w:rsidRPr="00504E40">
        <w:rPr>
          <w:rFonts w:ascii="Times New Roman" w:hAnsi="Times New Roman"/>
          <w:sz w:val="28"/>
          <w:szCs w:val="28"/>
        </w:rPr>
        <w:t xml:space="preserve">В </w:t>
      </w:r>
      <w:r w:rsidR="00090893" w:rsidRPr="00504E40">
        <w:rPr>
          <w:rFonts w:ascii="Times New Roman" w:hAnsi="Times New Roman"/>
          <w:sz w:val="28"/>
          <w:szCs w:val="28"/>
        </w:rPr>
        <w:t xml:space="preserve">отчетном периоде </w:t>
      </w:r>
      <w:r w:rsidRPr="00504E40">
        <w:rPr>
          <w:rFonts w:ascii="Times New Roman" w:hAnsi="Times New Roman"/>
          <w:sz w:val="28"/>
          <w:szCs w:val="28"/>
        </w:rPr>
        <w:t>202</w:t>
      </w:r>
      <w:r w:rsidR="00F1431A" w:rsidRPr="00504E40">
        <w:rPr>
          <w:rFonts w:ascii="Times New Roman" w:hAnsi="Times New Roman"/>
          <w:sz w:val="28"/>
          <w:szCs w:val="28"/>
        </w:rPr>
        <w:t>6</w:t>
      </w:r>
      <w:r w:rsidRPr="00504E40">
        <w:rPr>
          <w:rFonts w:ascii="Times New Roman" w:hAnsi="Times New Roman"/>
          <w:sz w:val="28"/>
          <w:szCs w:val="28"/>
        </w:rPr>
        <w:t xml:space="preserve"> год</w:t>
      </w:r>
      <w:r w:rsidR="00090893" w:rsidRPr="00504E40">
        <w:rPr>
          <w:rFonts w:ascii="Times New Roman" w:hAnsi="Times New Roman"/>
          <w:sz w:val="28"/>
          <w:szCs w:val="28"/>
        </w:rPr>
        <w:t>а</w:t>
      </w:r>
      <w:r w:rsidRPr="00504E40">
        <w:rPr>
          <w:rFonts w:ascii="Times New Roman" w:hAnsi="Times New Roman"/>
          <w:sz w:val="28"/>
          <w:szCs w:val="28"/>
        </w:rPr>
        <w:t xml:space="preserve"> показатель по </w:t>
      </w:r>
      <w:r w:rsidR="00533E37" w:rsidRPr="00504E40">
        <w:rPr>
          <w:rFonts w:ascii="Times New Roman" w:hAnsi="Times New Roman"/>
          <w:sz w:val="28"/>
          <w:szCs w:val="28"/>
        </w:rPr>
        <w:t xml:space="preserve">данному </w:t>
      </w:r>
      <w:r w:rsidRPr="00504E40">
        <w:rPr>
          <w:rFonts w:ascii="Times New Roman" w:hAnsi="Times New Roman"/>
          <w:sz w:val="28"/>
          <w:szCs w:val="28"/>
        </w:rPr>
        <w:t xml:space="preserve">виду деятельности составил </w:t>
      </w:r>
      <w:r w:rsidR="009C0E4E" w:rsidRPr="00504E40">
        <w:rPr>
          <w:rFonts w:ascii="Times New Roman" w:hAnsi="Times New Roman"/>
          <w:sz w:val="28"/>
          <w:szCs w:val="28"/>
        </w:rPr>
        <w:t>30,50</w:t>
      </w:r>
      <w:r w:rsidRPr="00504E40">
        <w:rPr>
          <w:rFonts w:ascii="Times New Roman" w:hAnsi="Times New Roman"/>
          <w:sz w:val="28"/>
          <w:szCs w:val="28"/>
        </w:rPr>
        <w:t xml:space="preserve"> </w:t>
      </w:r>
      <w:r w:rsidRPr="00504E40">
        <w:rPr>
          <w:rFonts w:ascii="Times New Roman" w:hAnsi="Times New Roman"/>
          <w:bCs/>
          <w:sz w:val="28"/>
          <w:szCs w:val="28"/>
        </w:rPr>
        <w:t xml:space="preserve">млн рублей или </w:t>
      </w:r>
      <w:r w:rsidR="009C0E4E" w:rsidRPr="00504E40">
        <w:rPr>
          <w:rFonts w:ascii="Times New Roman" w:hAnsi="Times New Roman"/>
          <w:bCs/>
          <w:sz w:val="28"/>
          <w:szCs w:val="28"/>
        </w:rPr>
        <w:t>87,29</w:t>
      </w:r>
      <w:r w:rsidRPr="00504E40">
        <w:rPr>
          <w:rFonts w:ascii="Times New Roman" w:hAnsi="Times New Roman"/>
          <w:bCs/>
          <w:sz w:val="28"/>
          <w:szCs w:val="28"/>
        </w:rPr>
        <w:t>%</w:t>
      </w:r>
      <w:r w:rsidRPr="00504E40">
        <w:rPr>
          <w:rFonts w:ascii="Times New Roman" w:hAnsi="Times New Roman"/>
          <w:sz w:val="28"/>
          <w:szCs w:val="28"/>
        </w:rPr>
        <w:t xml:space="preserve"> </w:t>
      </w:r>
      <w:r w:rsidRPr="00504E40">
        <w:rPr>
          <w:rFonts w:ascii="Times New Roman" w:hAnsi="Times New Roman"/>
          <w:bCs/>
          <w:sz w:val="28"/>
          <w:szCs w:val="28"/>
        </w:rPr>
        <w:t xml:space="preserve">к уровню </w:t>
      </w:r>
      <w:r w:rsidR="00090893" w:rsidRPr="00504E40">
        <w:rPr>
          <w:rFonts w:ascii="Times New Roman" w:hAnsi="Times New Roman"/>
          <w:bCs/>
          <w:sz w:val="28"/>
          <w:szCs w:val="28"/>
        </w:rPr>
        <w:t>аналогичного периода 2025 года</w:t>
      </w:r>
      <w:r w:rsidRPr="00504E40">
        <w:rPr>
          <w:rFonts w:ascii="Times New Roman" w:hAnsi="Times New Roman"/>
          <w:bCs/>
          <w:sz w:val="28"/>
          <w:szCs w:val="28"/>
        </w:rPr>
        <w:t xml:space="preserve"> в сопоставимых ценах. </w:t>
      </w:r>
      <w:r w:rsidRPr="00504E40">
        <w:rPr>
          <w:rFonts w:ascii="Times New Roman" w:hAnsi="Times New Roman"/>
          <w:sz w:val="28"/>
          <w:szCs w:val="28"/>
        </w:rPr>
        <w:t xml:space="preserve">Необходимо отметить, что удельный вес производства сектора в общем объеме производства промышленной продукции </w:t>
      </w:r>
      <w:r w:rsidR="00B36FBE" w:rsidRPr="00504E40">
        <w:rPr>
          <w:rFonts w:ascii="Times New Roman" w:hAnsi="Times New Roman"/>
          <w:sz w:val="28"/>
          <w:szCs w:val="28"/>
        </w:rPr>
        <w:t xml:space="preserve">составляет </w:t>
      </w:r>
      <w:r w:rsidRPr="00504E40">
        <w:rPr>
          <w:rFonts w:ascii="Times New Roman" w:hAnsi="Times New Roman"/>
          <w:sz w:val="28"/>
          <w:szCs w:val="28"/>
        </w:rPr>
        <w:t xml:space="preserve">более </w:t>
      </w:r>
      <w:r w:rsidR="009C0E4E" w:rsidRPr="00504E40">
        <w:rPr>
          <w:rFonts w:ascii="Times New Roman" w:hAnsi="Times New Roman"/>
          <w:sz w:val="28"/>
          <w:szCs w:val="28"/>
        </w:rPr>
        <w:t>6</w:t>
      </w:r>
      <w:r w:rsidRPr="00504E40">
        <w:rPr>
          <w:rFonts w:ascii="Times New Roman" w:hAnsi="Times New Roman"/>
          <w:sz w:val="28"/>
          <w:szCs w:val="28"/>
        </w:rPr>
        <w:t>%.</w:t>
      </w:r>
    </w:p>
    <w:p w:rsidR="000A36C5" w:rsidRPr="00504E40" w:rsidRDefault="000A36C5" w:rsidP="003F0A32">
      <w:pPr>
        <w:widowControl w:val="0"/>
        <w:ind w:firstLine="567"/>
        <w:jc w:val="center"/>
        <w:rPr>
          <w:b/>
          <w:sz w:val="28"/>
          <w:szCs w:val="28"/>
        </w:rPr>
      </w:pPr>
    </w:p>
    <w:p w:rsidR="0032689E" w:rsidRPr="00504E40" w:rsidRDefault="0032689E" w:rsidP="003F0A32">
      <w:pPr>
        <w:widowControl w:val="0"/>
        <w:ind w:firstLine="567"/>
        <w:jc w:val="center"/>
        <w:rPr>
          <w:b/>
          <w:sz w:val="28"/>
          <w:szCs w:val="28"/>
        </w:rPr>
      </w:pPr>
      <w:r w:rsidRPr="00504E40">
        <w:rPr>
          <w:b/>
          <w:sz w:val="28"/>
          <w:szCs w:val="28"/>
        </w:rPr>
        <w:t>Агропромышленный комплекс</w:t>
      </w:r>
    </w:p>
    <w:p w:rsidR="0032689E" w:rsidRPr="00504E40" w:rsidRDefault="0032689E" w:rsidP="003F0A32">
      <w:pPr>
        <w:widowControl w:val="0"/>
        <w:ind w:firstLine="720"/>
        <w:jc w:val="center"/>
        <w:rPr>
          <w:b/>
          <w:sz w:val="28"/>
          <w:szCs w:val="28"/>
        </w:rPr>
      </w:pPr>
    </w:p>
    <w:p w:rsidR="00AC6F65" w:rsidRPr="00504E40" w:rsidRDefault="006117DE" w:rsidP="0025680C">
      <w:pPr>
        <w:ind w:firstLine="709"/>
        <w:jc w:val="both"/>
        <w:rPr>
          <w:sz w:val="28"/>
          <w:szCs w:val="28"/>
        </w:rPr>
      </w:pPr>
      <w:r w:rsidRPr="00504E40">
        <w:rPr>
          <w:sz w:val="28"/>
          <w:szCs w:val="28"/>
        </w:rPr>
        <w:t>П</w:t>
      </w:r>
      <w:r w:rsidR="00AC6F65" w:rsidRPr="00504E40">
        <w:rPr>
          <w:sz w:val="28"/>
          <w:szCs w:val="28"/>
        </w:rPr>
        <w:t xml:space="preserve">роизводство и реализацию сельскохозяйственной продукции в Березовском районе осуществляют </w:t>
      </w:r>
      <w:r w:rsidR="000C395E" w:rsidRPr="00504E40">
        <w:rPr>
          <w:sz w:val="28"/>
          <w:szCs w:val="28"/>
        </w:rPr>
        <w:t>4</w:t>
      </w:r>
      <w:r w:rsidR="00AC6F65" w:rsidRPr="00504E40">
        <w:rPr>
          <w:sz w:val="28"/>
          <w:szCs w:val="28"/>
        </w:rPr>
        <w:t xml:space="preserve"> сельхозпроизводителей, в том числе 1 сельскохозяйственное предприятие АО «Саранпаульская оленеводческая компания» и </w:t>
      </w:r>
      <w:r w:rsidR="000C395E" w:rsidRPr="00504E40">
        <w:rPr>
          <w:sz w:val="28"/>
          <w:szCs w:val="28"/>
        </w:rPr>
        <w:t>3</w:t>
      </w:r>
      <w:r w:rsidR="00AC6F65" w:rsidRPr="00504E40">
        <w:rPr>
          <w:sz w:val="28"/>
          <w:szCs w:val="28"/>
        </w:rPr>
        <w:t xml:space="preserve"> крестьянских (фермерских) хозяйства</w:t>
      </w:r>
      <w:r w:rsidR="000C395E" w:rsidRPr="00504E40">
        <w:rPr>
          <w:sz w:val="28"/>
          <w:szCs w:val="28"/>
        </w:rPr>
        <w:t xml:space="preserve"> (далее – КФХ)</w:t>
      </w:r>
      <w:r w:rsidR="00AC6F65" w:rsidRPr="00504E40">
        <w:rPr>
          <w:sz w:val="28"/>
          <w:szCs w:val="28"/>
        </w:rPr>
        <w:t xml:space="preserve">: </w:t>
      </w:r>
      <w:r w:rsidR="00AC6F65" w:rsidRPr="00504E40">
        <w:rPr>
          <w:bCs/>
          <w:sz w:val="28"/>
          <w:szCs w:val="28"/>
        </w:rPr>
        <w:t>пгт</w:t>
      </w:r>
      <w:r w:rsidRPr="00504E40">
        <w:rPr>
          <w:bCs/>
          <w:sz w:val="28"/>
          <w:szCs w:val="28"/>
        </w:rPr>
        <w:t xml:space="preserve">. Берёзово – 1, пгт. Игрим – 2 и </w:t>
      </w:r>
      <w:r w:rsidR="00AC6F65" w:rsidRPr="00504E40">
        <w:rPr>
          <w:bCs/>
          <w:sz w:val="28"/>
          <w:szCs w:val="28"/>
        </w:rPr>
        <w:t>п. Сосьва – 1</w:t>
      </w:r>
      <w:r w:rsidR="00AC6F65" w:rsidRPr="00504E40">
        <w:rPr>
          <w:sz w:val="28"/>
          <w:szCs w:val="28"/>
        </w:rPr>
        <w:t xml:space="preserve">. </w:t>
      </w:r>
    </w:p>
    <w:p w:rsidR="00D37285" w:rsidRPr="00504E40" w:rsidRDefault="00AC6F65" w:rsidP="00D37285">
      <w:pPr>
        <w:ind w:firstLine="709"/>
        <w:jc w:val="both"/>
        <w:rPr>
          <w:sz w:val="28"/>
          <w:szCs w:val="24"/>
        </w:rPr>
      </w:pPr>
      <w:r w:rsidRPr="00504E40">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по направлениям: субсидирование деятельности по заготовке и переработке дикоросов</w:t>
      </w:r>
      <w:r w:rsidRPr="00504E40">
        <w:rPr>
          <w:sz w:val="28"/>
        </w:rPr>
        <w:t xml:space="preserve">, </w:t>
      </w:r>
      <w:r w:rsidRPr="00504E40">
        <w:rPr>
          <w:sz w:val="28"/>
          <w:szCs w:val="28"/>
        </w:rPr>
        <w:t xml:space="preserve">субсидирование продукции растениеводства, животноводства и </w:t>
      </w:r>
      <w:r w:rsidRPr="00504E40">
        <w:rPr>
          <w:sz w:val="28"/>
          <w:szCs w:val="24"/>
        </w:rPr>
        <w:t xml:space="preserve">развитие рыбохозяйственного комплекса. </w:t>
      </w:r>
      <w:r w:rsidR="00D37285" w:rsidRPr="00504E40">
        <w:rPr>
          <w:sz w:val="28"/>
          <w:szCs w:val="28"/>
        </w:rPr>
        <w:t xml:space="preserve">В 2025 году </w:t>
      </w:r>
      <w:r w:rsidR="000C395E" w:rsidRPr="00504E40">
        <w:rPr>
          <w:sz w:val="28"/>
          <w:szCs w:val="28"/>
        </w:rPr>
        <w:t xml:space="preserve">запланированы средства </w:t>
      </w:r>
      <w:r w:rsidR="00D37285" w:rsidRPr="00504E40">
        <w:rPr>
          <w:sz w:val="28"/>
          <w:szCs w:val="24"/>
        </w:rPr>
        <w:t xml:space="preserve">в размере </w:t>
      </w:r>
      <w:r w:rsidR="000C395E" w:rsidRPr="00504E40">
        <w:rPr>
          <w:sz w:val="28"/>
          <w:szCs w:val="24"/>
        </w:rPr>
        <w:t>1 475,3</w:t>
      </w:r>
      <w:r w:rsidR="00D37285" w:rsidRPr="00504E40">
        <w:rPr>
          <w:sz w:val="28"/>
          <w:szCs w:val="24"/>
        </w:rPr>
        <w:t xml:space="preserve"> тыс. рублей</w:t>
      </w:r>
      <w:r w:rsidR="000C395E" w:rsidRPr="00504E40">
        <w:rPr>
          <w:sz w:val="28"/>
          <w:szCs w:val="24"/>
        </w:rPr>
        <w:t xml:space="preserve"> на предоставление субсидий на поддержку</w:t>
      </w:r>
      <w:r w:rsidR="00D37285" w:rsidRPr="00504E40">
        <w:rPr>
          <w:sz w:val="28"/>
          <w:szCs w:val="24"/>
        </w:rPr>
        <w:t xml:space="preserve">: </w:t>
      </w:r>
    </w:p>
    <w:p w:rsidR="000C395E" w:rsidRPr="00504E40" w:rsidRDefault="000C395E" w:rsidP="000C395E">
      <w:pPr>
        <w:ind w:firstLine="709"/>
        <w:jc w:val="both"/>
        <w:rPr>
          <w:sz w:val="28"/>
        </w:rPr>
      </w:pPr>
      <w:r w:rsidRPr="00504E40">
        <w:rPr>
          <w:sz w:val="28"/>
        </w:rPr>
        <w:t>- животноводства (КФХ и владельцам личных подсобных хозяйств на содержание маточного поголовья сельскохозяйственных животных) – 1 035,3 тысяч рублей;</w:t>
      </w:r>
    </w:p>
    <w:p w:rsidR="000C395E" w:rsidRPr="00504E40" w:rsidRDefault="000C395E" w:rsidP="000C395E">
      <w:pPr>
        <w:ind w:firstLine="709"/>
        <w:jc w:val="both"/>
        <w:rPr>
          <w:sz w:val="28"/>
        </w:rPr>
      </w:pPr>
      <w:r w:rsidRPr="00504E40">
        <w:rPr>
          <w:sz w:val="28"/>
        </w:rPr>
        <w:t>- растениеводства – 70,0 тысяч рублей;</w:t>
      </w:r>
    </w:p>
    <w:p w:rsidR="000C395E" w:rsidRPr="00504E40" w:rsidRDefault="000C395E" w:rsidP="000C395E">
      <w:pPr>
        <w:ind w:firstLine="709"/>
        <w:jc w:val="both"/>
        <w:rPr>
          <w:sz w:val="28"/>
        </w:rPr>
      </w:pPr>
      <w:r w:rsidRPr="00504E40">
        <w:rPr>
          <w:sz w:val="28"/>
        </w:rPr>
        <w:t>- рыбохозяйственного комплекса – 300,0 тыс. рублей;</w:t>
      </w:r>
    </w:p>
    <w:p w:rsidR="000C395E" w:rsidRPr="00504E40" w:rsidRDefault="000C395E" w:rsidP="000C395E">
      <w:pPr>
        <w:ind w:firstLine="709"/>
        <w:jc w:val="both"/>
        <w:rPr>
          <w:sz w:val="28"/>
        </w:rPr>
      </w:pPr>
      <w:r w:rsidRPr="00504E40">
        <w:rPr>
          <w:sz w:val="28"/>
        </w:rPr>
        <w:t>- деятельности по заготовке и переработке дикоросов – 70,0 тыс. рублей.</w:t>
      </w:r>
    </w:p>
    <w:p w:rsidR="00AC6F65" w:rsidRPr="00504E40" w:rsidRDefault="00AC6F65" w:rsidP="0025680C">
      <w:pPr>
        <w:ind w:firstLine="709"/>
        <w:jc w:val="both"/>
        <w:rPr>
          <w:sz w:val="28"/>
          <w:szCs w:val="24"/>
        </w:rPr>
      </w:pPr>
    </w:p>
    <w:p w:rsidR="00AC6F65" w:rsidRPr="00504E40" w:rsidRDefault="00AC6F65" w:rsidP="00AC6F65">
      <w:pPr>
        <w:rPr>
          <w:b/>
          <w:sz w:val="28"/>
          <w:szCs w:val="28"/>
        </w:rPr>
      </w:pPr>
      <w:r w:rsidRPr="00504E40">
        <w:rPr>
          <w:b/>
          <w:sz w:val="28"/>
          <w:szCs w:val="28"/>
        </w:rPr>
        <w:t>Животноводство:</w:t>
      </w:r>
    </w:p>
    <w:p w:rsidR="00D37285" w:rsidRPr="00504E40" w:rsidRDefault="00D37285" w:rsidP="00D37285">
      <w:pPr>
        <w:ind w:firstLine="709"/>
        <w:jc w:val="both"/>
        <w:rPr>
          <w:sz w:val="28"/>
          <w:szCs w:val="28"/>
        </w:rPr>
      </w:pPr>
      <w:r w:rsidRPr="00504E40">
        <w:rPr>
          <w:sz w:val="28"/>
          <w:szCs w:val="28"/>
        </w:rPr>
        <w:t>По состоянию на 01.0</w:t>
      </w:r>
      <w:r w:rsidR="000C395E" w:rsidRPr="00504E40">
        <w:rPr>
          <w:sz w:val="28"/>
          <w:szCs w:val="28"/>
        </w:rPr>
        <w:t>4</w:t>
      </w:r>
      <w:r w:rsidRPr="00504E40">
        <w:rPr>
          <w:sz w:val="28"/>
          <w:szCs w:val="28"/>
        </w:rPr>
        <w:t>.2026 общее количество поголовья на территории Березо</w:t>
      </w:r>
      <w:r w:rsidR="006028A5" w:rsidRPr="00504E40">
        <w:rPr>
          <w:sz w:val="28"/>
          <w:szCs w:val="28"/>
        </w:rPr>
        <w:t>вского района снизилось на 17,7</w:t>
      </w:r>
      <w:r w:rsidRPr="00504E40">
        <w:rPr>
          <w:sz w:val="28"/>
          <w:szCs w:val="28"/>
        </w:rPr>
        <w:t xml:space="preserve">% к уровню </w:t>
      </w:r>
      <w:r w:rsidR="006028A5" w:rsidRPr="00504E40">
        <w:rPr>
          <w:sz w:val="28"/>
          <w:szCs w:val="28"/>
        </w:rPr>
        <w:t xml:space="preserve">аналогичного периода </w:t>
      </w:r>
      <w:r w:rsidRPr="00504E40">
        <w:rPr>
          <w:sz w:val="28"/>
          <w:szCs w:val="28"/>
        </w:rPr>
        <w:t>202</w:t>
      </w:r>
      <w:r w:rsidR="006028A5" w:rsidRPr="00504E40">
        <w:rPr>
          <w:sz w:val="28"/>
          <w:szCs w:val="28"/>
        </w:rPr>
        <w:t>5</w:t>
      </w:r>
      <w:r w:rsidRPr="00504E40">
        <w:rPr>
          <w:sz w:val="28"/>
          <w:szCs w:val="28"/>
        </w:rPr>
        <w:t xml:space="preserve"> года, составив </w:t>
      </w:r>
      <w:r w:rsidR="006028A5" w:rsidRPr="00504E40">
        <w:rPr>
          <w:sz w:val="28"/>
          <w:szCs w:val="28"/>
        </w:rPr>
        <w:t>8 917</w:t>
      </w:r>
      <w:r w:rsidRPr="00504E40">
        <w:rPr>
          <w:sz w:val="28"/>
          <w:szCs w:val="28"/>
        </w:rPr>
        <w:t xml:space="preserve"> голов. Сокращение поголовья обусловлено плановым забоем скота.</w:t>
      </w:r>
    </w:p>
    <w:p w:rsidR="00AC6F65" w:rsidRPr="00504E40" w:rsidRDefault="00AC6F65" w:rsidP="00AC6F65">
      <w:pPr>
        <w:ind w:firstLine="709"/>
        <w:jc w:val="both"/>
        <w:rPr>
          <w:sz w:val="28"/>
          <w:szCs w:val="28"/>
        </w:rPr>
      </w:pPr>
    </w:p>
    <w:p w:rsidR="00AC6F65" w:rsidRPr="00504E40" w:rsidRDefault="00AC6F65" w:rsidP="00AC6F65">
      <w:pPr>
        <w:keepNext/>
        <w:spacing w:line="0" w:lineRule="atLeast"/>
        <w:jc w:val="center"/>
        <w:outlineLvl w:val="0"/>
        <w:rPr>
          <w:b/>
          <w:bCs/>
          <w:kern w:val="32"/>
          <w:sz w:val="28"/>
          <w:szCs w:val="28"/>
        </w:rPr>
      </w:pPr>
      <w:r w:rsidRPr="00504E40">
        <w:rPr>
          <w:b/>
          <w:bCs/>
          <w:kern w:val="32"/>
          <w:sz w:val="28"/>
          <w:szCs w:val="28"/>
        </w:rPr>
        <w:t>Поголовье сельскохозяйственных животных</w:t>
      </w:r>
    </w:p>
    <w:p w:rsidR="00AC6F65" w:rsidRPr="00504E40" w:rsidRDefault="00AC6F65" w:rsidP="00AC6F65">
      <w:pPr>
        <w:keepNext/>
        <w:spacing w:line="0" w:lineRule="atLeast"/>
        <w:jc w:val="center"/>
        <w:outlineLvl w:val="0"/>
        <w:rPr>
          <w:b/>
          <w:bCs/>
          <w:kern w:val="32"/>
          <w:sz w:val="28"/>
          <w:szCs w:val="28"/>
        </w:rPr>
      </w:pPr>
      <w:r w:rsidRPr="00504E40">
        <w:rPr>
          <w:b/>
          <w:bCs/>
          <w:kern w:val="32"/>
          <w:sz w:val="28"/>
          <w:szCs w:val="28"/>
        </w:rPr>
        <w:t>по Березовскому району</w:t>
      </w: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620"/>
        <w:gridCol w:w="899"/>
        <w:gridCol w:w="899"/>
        <w:gridCol w:w="899"/>
        <w:gridCol w:w="1619"/>
        <w:gridCol w:w="899"/>
        <w:gridCol w:w="899"/>
        <w:gridCol w:w="899"/>
      </w:tblGrid>
      <w:tr w:rsidR="006028A5" w:rsidRPr="00504E40" w:rsidTr="00B90FA6">
        <w:trPr>
          <w:cantSplit/>
        </w:trPr>
        <w:tc>
          <w:tcPr>
            <w:tcW w:w="1582" w:type="dxa"/>
            <w:vMerge w:val="restart"/>
            <w:tcBorders>
              <w:top w:val="single" w:sz="4" w:space="0" w:color="auto"/>
              <w:left w:val="single" w:sz="4" w:space="0" w:color="auto"/>
              <w:bottom w:val="single" w:sz="4" w:space="0" w:color="auto"/>
              <w:right w:val="single" w:sz="4" w:space="0" w:color="auto"/>
            </w:tcBorders>
          </w:tcPr>
          <w:p w:rsidR="006028A5" w:rsidRPr="00504E40" w:rsidRDefault="006028A5" w:rsidP="00B90FA6">
            <w:pPr>
              <w:rPr>
                <w:sz w:val="24"/>
                <w:szCs w:val="24"/>
              </w:rPr>
            </w:pPr>
          </w:p>
        </w:tc>
        <w:tc>
          <w:tcPr>
            <w:tcW w:w="4317" w:type="dxa"/>
            <w:gridSpan w:val="4"/>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по состоянию на 01.04.2025 год</w:t>
            </w:r>
          </w:p>
        </w:tc>
        <w:tc>
          <w:tcPr>
            <w:tcW w:w="4316" w:type="dxa"/>
            <w:gridSpan w:val="4"/>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по состоянию на 01.04.2026 года</w:t>
            </w:r>
          </w:p>
        </w:tc>
      </w:tr>
      <w:tr w:rsidR="006028A5" w:rsidRPr="00504E40" w:rsidTr="00B90FA6">
        <w:trPr>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6028A5" w:rsidRPr="00504E40" w:rsidRDefault="006028A5" w:rsidP="00B90FA6">
            <w:pPr>
              <w:rPr>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КФХ</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Итого</w:t>
            </w:r>
          </w:p>
        </w:tc>
        <w:tc>
          <w:tcPr>
            <w:tcW w:w="161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КФХ</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Итого</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КРС</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48</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269</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317</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37</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028A5" w:rsidRPr="00504E40" w:rsidRDefault="006028A5" w:rsidP="00B90FA6">
            <w:pPr>
              <w:jc w:val="center"/>
              <w:rPr>
                <w:sz w:val="24"/>
                <w:szCs w:val="24"/>
              </w:rPr>
            </w:pPr>
            <w:r w:rsidRPr="00504E40">
              <w:rPr>
                <w:sz w:val="24"/>
                <w:szCs w:val="24"/>
              </w:rPr>
              <w:t>198</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235</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В т.ч коровы</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33</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127</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160</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20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109</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129</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Свиньи</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21</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21</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8</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8</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Птицы</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12</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773</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785</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15</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389</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404</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Овцы, козы</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5</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56</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61</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5</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45</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50</w:t>
            </w:r>
          </w:p>
        </w:tc>
      </w:tr>
      <w:tr w:rsidR="006028A5" w:rsidRPr="00504E40" w:rsidTr="00B90FA6">
        <w:trPr>
          <w:cantSplit/>
          <w:trHeight w:val="374"/>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Лошади</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14</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3</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57</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74</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1</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15</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30</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Кролики</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27</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27</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rPr>
                <w:sz w:val="24"/>
                <w:szCs w:val="24"/>
              </w:rPr>
            </w:pPr>
            <w:r w:rsidRPr="00504E40">
              <w:rPr>
                <w:sz w:val="24"/>
                <w:szCs w:val="24"/>
              </w:rPr>
              <w:t>Олени</w:t>
            </w:r>
          </w:p>
        </w:tc>
        <w:tc>
          <w:tcPr>
            <w:tcW w:w="1620"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9543</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jc w:val="center"/>
              <w:rPr>
                <w:sz w:val="24"/>
                <w:szCs w:val="24"/>
              </w:rPr>
            </w:pPr>
            <w:r w:rsidRPr="00504E40">
              <w:rPr>
                <w:sz w:val="24"/>
                <w:szCs w:val="24"/>
              </w:rPr>
              <w:t>0</w:t>
            </w:r>
          </w:p>
        </w:tc>
        <w:tc>
          <w:tcPr>
            <w:tcW w:w="899" w:type="dxa"/>
            <w:tcBorders>
              <w:top w:val="single" w:sz="4" w:space="0" w:color="auto"/>
              <w:left w:val="single" w:sz="4" w:space="0" w:color="auto"/>
              <w:bottom w:val="single" w:sz="4" w:space="0" w:color="auto"/>
              <w:right w:val="single" w:sz="4" w:space="0" w:color="auto"/>
            </w:tcBorders>
            <w:hideMark/>
          </w:tcPr>
          <w:p w:rsidR="006028A5" w:rsidRPr="00504E40" w:rsidRDefault="006028A5" w:rsidP="00B90FA6">
            <w:pPr>
              <w:spacing w:line="276" w:lineRule="auto"/>
              <w:jc w:val="center"/>
              <w:rPr>
                <w:sz w:val="24"/>
                <w:szCs w:val="24"/>
                <w:lang w:eastAsia="en-US"/>
              </w:rPr>
            </w:pPr>
            <w:r w:rsidRPr="00504E40">
              <w:rPr>
                <w:sz w:val="24"/>
                <w:szCs w:val="24"/>
                <w:lang w:eastAsia="en-US"/>
              </w:rPr>
              <w:t>9543</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8190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sz w:val="24"/>
                <w:szCs w:val="24"/>
              </w:rPr>
            </w:pPr>
            <w:r w:rsidRPr="00504E40">
              <w:rPr>
                <w:sz w:val="24"/>
                <w:szCs w:val="24"/>
              </w:rPr>
              <w:t>0</w:t>
            </w: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sz w:val="24"/>
                <w:szCs w:val="24"/>
                <w:lang w:eastAsia="en-US"/>
              </w:rPr>
            </w:pPr>
            <w:r w:rsidRPr="00504E40">
              <w:rPr>
                <w:sz w:val="24"/>
                <w:szCs w:val="24"/>
                <w:lang w:eastAsia="en-US"/>
              </w:rPr>
              <w:t>8190</w:t>
            </w:r>
          </w:p>
        </w:tc>
      </w:tr>
      <w:tr w:rsidR="006028A5" w:rsidRPr="00504E40" w:rsidTr="00B90FA6">
        <w:trPr>
          <w:cantSplit/>
        </w:trPr>
        <w:tc>
          <w:tcPr>
            <w:tcW w:w="1582"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rPr>
                <w:b/>
                <w:sz w:val="24"/>
                <w:szCs w:val="24"/>
              </w:rPr>
            </w:pPr>
            <w:r w:rsidRPr="00504E40">
              <w:rPr>
                <w:b/>
                <w:sz w:val="24"/>
                <w:szCs w:val="24"/>
              </w:rPr>
              <w:t>Всего:</w:t>
            </w:r>
          </w:p>
        </w:tc>
        <w:tc>
          <w:tcPr>
            <w:tcW w:w="1620"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b/>
                <w:sz w:val="24"/>
                <w:szCs w:val="24"/>
                <w:lang w:eastAsia="en-US"/>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b/>
                <w:sz w:val="24"/>
                <w:szCs w:val="24"/>
                <w:lang w:eastAsia="en-US"/>
              </w:rPr>
            </w:pPr>
            <w:r w:rsidRPr="00504E40">
              <w:rPr>
                <w:b/>
                <w:sz w:val="24"/>
                <w:szCs w:val="24"/>
                <w:lang w:eastAsia="en-US"/>
              </w:rPr>
              <w:t>10 828</w:t>
            </w:r>
          </w:p>
        </w:tc>
        <w:tc>
          <w:tcPr>
            <w:tcW w:w="161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b/>
                <w:sz w:val="24"/>
                <w:szCs w:val="24"/>
                <w:lang w:eastAsia="en-US"/>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jc w:val="center"/>
              <w:rPr>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6028A5" w:rsidRPr="00504E40" w:rsidRDefault="006028A5" w:rsidP="00B90FA6">
            <w:pPr>
              <w:spacing w:line="276" w:lineRule="auto"/>
              <w:jc w:val="center"/>
              <w:rPr>
                <w:b/>
                <w:sz w:val="24"/>
                <w:szCs w:val="24"/>
                <w:lang w:eastAsia="en-US"/>
              </w:rPr>
            </w:pPr>
            <w:r w:rsidRPr="00504E40">
              <w:rPr>
                <w:b/>
                <w:sz w:val="24"/>
                <w:szCs w:val="24"/>
                <w:lang w:eastAsia="en-US"/>
              </w:rPr>
              <w:t>8 917</w:t>
            </w:r>
          </w:p>
        </w:tc>
      </w:tr>
    </w:tbl>
    <w:p w:rsidR="006028A5" w:rsidRPr="00504E40" w:rsidRDefault="006028A5" w:rsidP="00AC6F65">
      <w:pPr>
        <w:keepNext/>
        <w:spacing w:line="0" w:lineRule="atLeast"/>
        <w:jc w:val="center"/>
        <w:outlineLvl w:val="0"/>
        <w:rPr>
          <w:b/>
          <w:bCs/>
          <w:kern w:val="32"/>
          <w:sz w:val="28"/>
          <w:szCs w:val="28"/>
        </w:rPr>
      </w:pPr>
    </w:p>
    <w:p w:rsidR="00D37285" w:rsidRPr="00504E40" w:rsidRDefault="00D37285" w:rsidP="00D37285">
      <w:pPr>
        <w:spacing w:line="0" w:lineRule="atLeast"/>
        <w:ind w:firstLine="720"/>
        <w:jc w:val="center"/>
        <w:rPr>
          <w:b/>
          <w:sz w:val="28"/>
          <w:szCs w:val="28"/>
        </w:rPr>
      </w:pPr>
      <w:r w:rsidRPr="00504E40">
        <w:rPr>
          <w:b/>
          <w:sz w:val="28"/>
          <w:szCs w:val="28"/>
        </w:rPr>
        <w:t>Производство животноводческой продукции</w:t>
      </w:r>
    </w:p>
    <w:p w:rsidR="00D37285" w:rsidRPr="00504E40" w:rsidRDefault="00D37285" w:rsidP="00D37285">
      <w:pPr>
        <w:spacing w:line="0" w:lineRule="atLeast"/>
        <w:ind w:firstLine="720"/>
        <w:jc w:val="center"/>
        <w:rPr>
          <w:b/>
          <w:sz w:val="28"/>
          <w:szCs w:val="28"/>
        </w:rPr>
      </w:pPr>
      <w:r w:rsidRPr="00504E40">
        <w:rPr>
          <w:b/>
          <w:sz w:val="28"/>
          <w:szCs w:val="28"/>
        </w:rPr>
        <w:t>в хозяйствах всех категорий</w:t>
      </w:r>
    </w:p>
    <w:p w:rsidR="00D37285" w:rsidRPr="00504E40" w:rsidRDefault="00D37285" w:rsidP="00D37285">
      <w:pPr>
        <w:widowControl w:val="0"/>
        <w:autoSpaceDE w:val="0"/>
        <w:autoSpaceDN w:val="0"/>
        <w:adjustRightInd w:val="0"/>
        <w:spacing w:line="0" w:lineRule="atLeast"/>
        <w:ind w:firstLine="720"/>
        <w:jc w:val="center"/>
        <w:rPr>
          <w:sz w:val="28"/>
          <w:szCs w:val="28"/>
        </w:rPr>
      </w:pPr>
      <w:r w:rsidRPr="00504E40">
        <w:rPr>
          <w:sz w:val="28"/>
          <w:szCs w:val="28"/>
        </w:rPr>
        <w:t>(без учета объемов производства личных подсобных хозяйств)</w:t>
      </w:r>
    </w:p>
    <w:p w:rsidR="00D37285" w:rsidRPr="00504E40" w:rsidRDefault="00D37285" w:rsidP="00D37285">
      <w:pPr>
        <w:widowControl w:val="0"/>
        <w:autoSpaceDE w:val="0"/>
        <w:autoSpaceDN w:val="0"/>
        <w:adjustRightInd w:val="0"/>
        <w:spacing w:line="0" w:lineRule="atLeast"/>
        <w:ind w:firstLine="720"/>
        <w:jc w:val="center"/>
        <w:rPr>
          <w:sz w:val="28"/>
          <w:szCs w:val="28"/>
        </w:rPr>
      </w:pPr>
    </w:p>
    <w:tbl>
      <w:tblPr>
        <w:tblW w:w="9959" w:type="dxa"/>
        <w:jc w:val="center"/>
        <w:tblLayout w:type="fixed"/>
        <w:tblCellMar>
          <w:top w:w="55" w:type="dxa"/>
          <w:left w:w="55" w:type="dxa"/>
          <w:bottom w:w="55" w:type="dxa"/>
          <w:right w:w="55" w:type="dxa"/>
        </w:tblCellMar>
        <w:tblLook w:val="00A0" w:firstRow="1" w:lastRow="0" w:firstColumn="1" w:lastColumn="0" w:noHBand="0" w:noVBand="0"/>
      </w:tblPr>
      <w:tblGrid>
        <w:gridCol w:w="3296"/>
        <w:gridCol w:w="2410"/>
        <w:gridCol w:w="2126"/>
        <w:gridCol w:w="2127"/>
      </w:tblGrid>
      <w:tr w:rsidR="00090893" w:rsidRPr="00504E40" w:rsidTr="00D37285">
        <w:trPr>
          <w:trHeight w:val="440"/>
          <w:jc w:val="center"/>
        </w:trPr>
        <w:tc>
          <w:tcPr>
            <w:tcW w:w="3296" w:type="dxa"/>
            <w:tcBorders>
              <w:top w:val="single" w:sz="2" w:space="0" w:color="000000"/>
              <w:left w:val="single" w:sz="2" w:space="0" w:color="000000"/>
              <w:bottom w:val="single" w:sz="2" w:space="0" w:color="000000"/>
              <w:right w:val="nil"/>
            </w:tcBorders>
            <w:vAlign w:val="center"/>
            <w:hideMark/>
          </w:tcPr>
          <w:p w:rsidR="00090893" w:rsidRPr="00504E40" w:rsidRDefault="00090893" w:rsidP="00090893">
            <w:pPr>
              <w:widowControl w:val="0"/>
              <w:autoSpaceDE w:val="0"/>
              <w:autoSpaceDN w:val="0"/>
              <w:adjustRightInd w:val="0"/>
              <w:spacing w:line="0" w:lineRule="atLeast"/>
              <w:jc w:val="center"/>
              <w:rPr>
                <w:b/>
                <w:sz w:val="24"/>
                <w:szCs w:val="24"/>
              </w:rPr>
            </w:pPr>
            <w:r w:rsidRPr="00504E40">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2025 года</w:t>
            </w:r>
          </w:p>
        </w:tc>
        <w:tc>
          <w:tcPr>
            <w:tcW w:w="2126" w:type="dxa"/>
            <w:tcBorders>
              <w:top w:val="single" w:sz="2" w:space="0" w:color="000000"/>
              <w:left w:val="single" w:sz="2" w:space="0" w:color="000000"/>
              <w:bottom w:val="single" w:sz="2" w:space="0" w:color="000000"/>
              <w:right w:val="nil"/>
            </w:tcBorders>
            <w:vAlign w:val="center"/>
            <w:hideMark/>
          </w:tcPr>
          <w:p w:rsidR="00090893" w:rsidRPr="00504E40" w:rsidRDefault="00090893" w:rsidP="00090893">
            <w:pPr>
              <w:jc w:val="center"/>
              <w:rPr>
                <w:b/>
                <w:sz w:val="24"/>
                <w:szCs w:val="24"/>
              </w:rPr>
            </w:pPr>
            <w:r w:rsidRPr="00504E40">
              <w:rPr>
                <w:b/>
                <w:sz w:val="24"/>
                <w:szCs w:val="24"/>
              </w:rPr>
              <w:t xml:space="preserve">1 квартал </w:t>
            </w:r>
          </w:p>
          <w:p w:rsidR="00090893" w:rsidRPr="00504E40" w:rsidRDefault="00090893" w:rsidP="00090893">
            <w:pPr>
              <w:jc w:val="center"/>
              <w:rPr>
                <w:b/>
                <w:sz w:val="24"/>
                <w:szCs w:val="24"/>
              </w:rPr>
            </w:pPr>
            <w:r w:rsidRPr="00504E40">
              <w:rPr>
                <w:b/>
                <w:sz w:val="24"/>
                <w:szCs w:val="24"/>
              </w:rPr>
              <w:t>2026 года</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090893" w:rsidRPr="00504E40" w:rsidRDefault="00090893" w:rsidP="00090893">
            <w:pPr>
              <w:autoSpaceDE w:val="0"/>
              <w:autoSpaceDN w:val="0"/>
              <w:adjustRightInd w:val="0"/>
              <w:spacing w:line="0" w:lineRule="atLeast"/>
              <w:jc w:val="center"/>
              <w:rPr>
                <w:b/>
                <w:sz w:val="24"/>
                <w:szCs w:val="24"/>
              </w:rPr>
            </w:pPr>
            <w:r w:rsidRPr="00504E40">
              <w:rPr>
                <w:b/>
                <w:sz w:val="24"/>
                <w:szCs w:val="24"/>
              </w:rPr>
              <w:t>Темп изменения, (%)</w:t>
            </w:r>
          </w:p>
        </w:tc>
      </w:tr>
      <w:tr w:rsidR="00D37285" w:rsidRPr="00504E40" w:rsidTr="00D37285">
        <w:trPr>
          <w:trHeight w:val="291"/>
          <w:jc w:val="center"/>
        </w:trPr>
        <w:tc>
          <w:tcPr>
            <w:tcW w:w="3296" w:type="dxa"/>
            <w:tcBorders>
              <w:top w:val="nil"/>
              <w:left w:val="single" w:sz="2" w:space="0" w:color="000000"/>
              <w:bottom w:val="single" w:sz="2" w:space="0" w:color="000000"/>
              <w:right w:val="nil"/>
            </w:tcBorders>
          </w:tcPr>
          <w:p w:rsidR="00D37285" w:rsidRPr="00504E40" w:rsidRDefault="00D37285" w:rsidP="002120A1">
            <w:pPr>
              <w:widowControl w:val="0"/>
              <w:autoSpaceDE w:val="0"/>
              <w:autoSpaceDN w:val="0"/>
              <w:adjustRightInd w:val="0"/>
              <w:spacing w:line="0" w:lineRule="atLeast"/>
              <w:rPr>
                <w:bCs/>
                <w:sz w:val="24"/>
                <w:szCs w:val="24"/>
              </w:rPr>
            </w:pPr>
            <w:r w:rsidRPr="00504E40">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22,4</w:t>
            </w:r>
          </w:p>
        </w:tc>
        <w:tc>
          <w:tcPr>
            <w:tcW w:w="2126" w:type="dxa"/>
            <w:tcBorders>
              <w:top w:val="nil"/>
              <w:left w:val="single" w:sz="2" w:space="0" w:color="000000"/>
              <w:bottom w:val="single" w:sz="2" w:space="0" w:color="000000"/>
              <w:right w:val="nil"/>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12,85</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57,37</w:t>
            </w:r>
          </w:p>
        </w:tc>
      </w:tr>
      <w:tr w:rsidR="00D37285" w:rsidRPr="00504E40" w:rsidTr="00D37285">
        <w:trPr>
          <w:trHeight w:val="291"/>
          <w:jc w:val="center"/>
        </w:trPr>
        <w:tc>
          <w:tcPr>
            <w:tcW w:w="3296" w:type="dxa"/>
            <w:tcBorders>
              <w:top w:val="nil"/>
              <w:left w:val="single" w:sz="2" w:space="0" w:color="000000"/>
              <w:bottom w:val="single" w:sz="4" w:space="0" w:color="auto"/>
              <w:right w:val="nil"/>
            </w:tcBorders>
          </w:tcPr>
          <w:p w:rsidR="00D37285" w:rsidRPr="00504E40" w:rsidRDefault="00D37285" w:rsidP="002120A1">
            <w:pPr>
              <w:widowControl w:val="0"/>
              <w:autoSpaceDE w:val="0"/>
              <w:autoSpaceDN w:val="0"/>
              <w:adjustRightInd w:val="0"/>
              <w:spacing w:line="0" w:lineRule="atLeast"/>
              <w:rPr>
                <w:bCs/>
                <w:sz w:val="24"/>
                <w:szCs w:val="24"/>
              </w:rPr>
            </w:pPr>
            <w:r w:rsidRPr="00504E40">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3,7</w:t>
            </w:r>
          </w:p>
        </w:tc>
        <w:tc>
          <w:tcPr>
            <w:tcW w:w="2126" w:type="dxa"/>
            <w:tcBorders>
              <w:top w:val="nil"/>
              <w:left w:val="single" w:sz="2" w:space="0" w:color="000000"/>
              <w:bottom w:val="single" w:sz="4" w:space="0" w:color="auto"/>
              <w:right w:val="nil"/>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4,4</w:t>
            </w:r>
          </w:p>
        </w:tc>
        <w:tc>
          <w:tcPr>
            <w:tcW w:w="2127" w:type="dxa"/>
            <w:tcBorders>
              <w:top w:val="single" w:sz="2" w:space="0" w:color="000000"/>
              <w:left w:val="single" w:sz="2" w:space="0" w:color="000000"/>
              <w:bottom w:val="single" w:sz="2" w:space="0" w:color="000000"/>
              <w:right w:val="single" w:sz="4" w:space="0" w:color="auto"/>
            </w:tcBorders>
            <w:vAlign w:val="center"/>
          </w:tcPr>
          <w:p w:rsidR="00D37285" w:rsidRPr="00504E40" w:rsidRDefault="006028A5" w:rsidP="002120A1">
            <w:pPr>
              <w:widowControl w:val="0"/>
              <w:autoSpaceDE w:val="0"/>
              <w:autoSpaceDN w:val="0"/>
              <w:adjustRightInd w:val="0"/>
              <w:spacing w:line="0" w:lineRule="atLeast"/>
              <w:jc w:val="center"/>
              <w:rPr>
                <w:bCs/>
                <w:sz w:val="24"/>
                <w:szCs w:val="24"/>
              </w:rPr>
            </w:pPr>
            <w:r w:rsidRPr="00504E40">
              <w:rPr>
                <w:bCs/>
                <w:sz w:val="24"/>
                <w:szCs w:val="24"/>
              </w:rPr>
              <w:t>118,92</w:t>
            </w:r>
          </w:p>
        </w:tc>
      </w:tr>
    </w:tbl>
    <w:p w:rsidR="00D37285" w:rsidRPr="00504E40" w:rsidRDefault="00D37285" w:rsidP="00D37285">
      <w:pPr>
        <w:widowControl w:val="0"/>
        <w:autoSpaceDE w:val="0"/>
        <w:autoSpaceDN w:val="0"/>
        <w:adjustRightInd w:val="0"/>
        <w:spacing w:line="0" w:lineRule="atLeast"/>
        <w:ind w:firstLine="709"/>
        <w:jc w:val="both"/>
        <w:rPr>
          <w:sz w:val="28"/>
          <w:szCs w:val="28"/>
        </w:rPr>
      </w:pPr>
    </w:p>
    <w:p w:rsidR="00D37285" w:rsidRPr="00504E40" w:rsidRDefault="00D37285" w:rsidP="00D37285">
      <w:pPr>
        <w:ind w:firstLine="709"/>
        <w:jc w:val="both"/>
        <w:rPr>
          <w:sz w:val="28"/>
          <w:szCs w:val="28"/>
        </w:rPr>
      </w:pPr>
      <w:r w:rsidRPr="00504E40">
        <w:rPr>
          <w:sz w:val="28"/>
          <w:szCs w:val="28"/>
        </w:rPr>
        <w:t xml:space="preserve">В отчетном периоде наблюдается сокращение производства мяса на </w:t>
      </w:r>
      <w:r w:rsidR="00185280" w:rsidRPr="00504E40">
        <w:rPr>
          <w:sz w:val="28"/>
          <w:szCs w:val="28"/>
        </w:rPr>
        <w:t>42,63</w:t>
      </w:r>
      <w:r w:rsidRPr="00504E40">
        <w:rPr>
          <w:sz w:val="28"/>
          <w:szCs w:val="28"/>
        </w:rPr>
        <w:t>%, что обусловлено восстановлением основного стада.</w:t>
      </w:r>
    </w:p>
    <w:p w:rsidR="00D37285" w:rsidRPr="00504E40" w:rsidRDefault="00D37285" w:rsidP="00D37285">
      <w:pPr>
        <w:ind w:firstLine="709"/>
        <w:jc w:val="both"/>
        <w:rPr>
          <w:sz w:val="28"/>
          <w:szCs w:val="28"/>
        </w:rPr>
      </w:pPr>
      <w:r w:rsidRPr="00504E40">
        <w:rPr>
          <w:sz w:val="28"/>
          <w:szCs w:val="28"/>
        </w:rPr>
        <w:t>Основными производителями мясной продукции являются: сельскохозяйственное предприятие АО «Саранпаульская оленеводческая компания»</w:t>
      </w:r>
      <w:r w:rsidR="00185280" w:rsidRPr="00504E40">
        <w:rPr>
          <w:sz w:val="28"/>
          <w:szCs w:val="28"/>
        </w:rPr>
        <w:t xml:space="preserve"> (с. Саранпауль)</w:t>
      </w:r>
      <w:r w:rsidRPr="00504E40">
        <w:rPr>
          <w:sz w:val="28"/>
          <w:szCs w:val="28"/>
        </w:rPr>
        <w:t>, крестьянские (фермерские) хозяйства – глава КФХ Родионова А.А. (пгт. Игрим) и глава КФХ Холмухамедов С.О. (пгт. Березово).</w:t>
      </w:r>
    </w:p>
    <w:p w:rsidR="00D37285" w:rsidRPr="00504E40" w:rsidRDefault="00D37285" w:rsidP="00D37285">
      <w:pPr>
        <w:ind w:firstLine="709"/>
        <w:jc w:val="both"/>
        <w:rPr>
          <w:sz w:val="28"/>
          <w:szCs w:val="28"/>
        </w:rPr>
      </w:pPr>
      <w:r w:rsidRPr="00504E40">
        <w:rPr>
          <w:sz w:val="28"/>
          <w:szCs w:val="28"/>
        </w:rPr>
        <w:t>Ведущим предприятием по производству поголовья и мясопродуктов (включая консервы, колбасную продукцию) из мяса северного оленя является АО «Саранпаульская оленеводческая компания», где осуществляют деятельность 4 бригады оленеводов (29 человек).</w:t>
      </w:r>
    </w:p>
    <w:p w:rsidR="00D37285" w:rsidRPr="00504E40" w:rsidRDefault="00D37285" w:rsidP="00D37285">
      <w:pPr>
        <w:ind w:firstLine="709"/>
        <w:jc w:val="both"/>
        <w:rPr>
          <w:sz w:val="28"/>
          <w:szCs w:val="28"/>
        </w:rPr>
      </w:pPr>
      <w:r w:rsidRPr="00504E40">
        <w:rPr>
          <w:sz w:val="28"/>
          <w:szCs w:val="28"/>
        </w:rPr>
        <w:t xml:space="preserve">В 2025 году при финансовой поддержке Ханты – Мансийского автономного округа – Югры компанией была продолжена реализация проекта по организации современного цеха по мясопереработке стоимостью 83,4 млн рублей. </w:t>
      </w:r>
    </w:p>
    <w:p w:rsidR="00D37285" w:rsidRPr="00504E40" w:rsidRDefault="00D37285" w:rsidP="00D37285">
      <w:pPr>
        <w:ind w:firstLine="709"/>
        <w:jc w:val="both"/>
        <w:rPr>
          <w:sz w:val="28"/>
          <w:szCs w:val="28"/>
        </w:rPr>
      </w:pPr>
      <w:r w:rsidRPr="00504E40">
        <w:rPr>
          <w:sz w:val="28"/>
          <w:szCs w:val="28"/>
        </w:rPr>
        <w:t xml:space="preserve">В рамках проекта приобретены и доставлены: модульные комплексы для убоя и глубокой переработки мяса северных оленей, спецтехника. </w:t>
      </w:r>
      <w:r w:rsidR="00185280" w:rsidRPr="00504E40">
        <w:rPr>
          <w:sz w:val="28"/>
          <w:szCs w:val="28"/>
        </w:rPr>
        <w:t>В 2026 году запланирована работа по установке модульных комплексов.</w:t>
      </w:r>
    </w:p>
    <w:p w:rsidR="00D37285" w:rsidRPr="00504E40" w:rsidRDefault="00D37285" w:rsidP="00D37285">
      <w:pPr>
        <w:ind w:firstLine="709"/>
        <w:jc w:val="both"/>
        <w:rPr>
          <w:sz w:val="28"/>
          <w:szCs w:val="28"/>
        </w:rPr>
      </w:pPr>
      <w:r w:rsidRPr="00504E40">
        <w:rPr>
          <w:sz w:val="28"/>
          <w:szCs w:val="28"/>
        </w:rPr>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w:t>
      </w:r>
    </w:p>
    <w:p w:rsidR="00D37285" w:rsidRPr="00504E40" w:rsidRDefault="009A1275" w:rsidP="00D37285">
      <w:pPr>
        <w:ind w:firstLine="709"/>
        <w:jc w:val="both"/>
        <w:rPr>
          <w:sz w:val="28"/>
          <w:szCs w:val="28"/>
        </w:rPr>
      </w:pPr>
      <w:r w:rsidRPr="00504E40">
        <w:rPr>
          <w:sz w:val="28"/>
          <w:szCs w:val="28"/>
        </w:rPr>
        <w:lastRenderedPageBreak/>
        <w:t>В целях</w:t>
      </w:r>
      <w:r w:rsidR="00D37285" w:rsidRPr="00504E40">
        <w:rPr>
          <w:sz w:val="28"/>
          <w:szCs w:val="28"/>
        </w:rPr>
        <w:t xml:space="preserve"> брендирования продукции оленеводства знаком «Органик</w:t>
      </w:r>
      <w:r w:rsidR="00690EEF" w:rsidRPr="00504E40">
        <w:rPr>
          <w:sz w:val="28"/>
          <w:szCs w:val="28"/>
        </w:rPr>
        <w:t>а</w:t>
      </w:r>
      <w:r w:rsidR="00D37285" w:rsidRPr="00504E40">
        <w:rPr>
          <w:sz w:val="28"/>
          <w:szCs w:val="28"/>
        </w:rPr>
        <w:t>» АО «Саранпаульская оленеводческая компания»</w:t>
      </w:r>
      <w:r w:rsidR="00D37285" w:rsidRPr="00504E40">
        <w:rPr>
          <w:color w:val="000000"/>
          <w:sz w:val="28"/>
          <w:szCs w:val="28"/>
          <w:shd w:val="clear" w:color="auto" w:fill="FFFFFF"/>
        </w:rPr>
        <w:t xml:space="preserve"> </w:t>
      </w:r>
      <w:r w:rsidRPr="00504E40">
        <w:rPr>
          <w:sz w:val="28"/>
          <w:szCs w:val="28"/>
        </w:rPr>
        <w:t>проведена</w:t>
      </w:r>
      <w:r w:rsidR="00D37285" w:rsidRPr="00504E40">
        <w:rPr>
          <w:sz w:val="28"/>
          <w:szCs w:val="28"/>
        </w:rPr>
        <w:t xml:space="preserve"> работ</w:t>
      </w:r>
      <w:r w:rsidRPr="00504E40">
        <w:rPr>
          <w:sz w:val="28"/>
          <w:szCs w:val="28"/>
        </w:rPr>
        <w:t>а</w:t>
      </w:r>
      <w:r w:rsidR="00D37285" w:rsidRPr="00504E40">
        <w:rPr>
          <w:sz w:val="28"/>
          <w:szCs w:val="28"/>
        </w:rPr>
        <w:t xml:space="preserve"> по стандартизации и сертификации.</w:t>
      </w:r>
      <w:r w:rsidRPr="00504E40">
        <w:rPr>
          <w:sz w:val="28"/>
          <w:szCs w:val="28"/>
        </w:rPr>
        <w:t xml:space="preserve"> В декабре 2025 года органом по сертификации «Роскачество» выдан сертификат на производство органической продукции «Северный олень (код ОК-029 01.49.4). </w:t>
      </w:r>
    </w:p>
    <w:p w:rsidR="00D37285" w:rsidRPr="00504E40" w:rsidRDefault="00D37285" w:rsidP="00D37285"/>
    <w:p w:rsidR="00AC6F65" w:rsidRPr="00504E40" w:rsidRDefault="00AC6F65" w:rsidP="00AC6F65">
      <w:pPr>
        <w:jc w:val="both"/>
        <w:rPr>
          <w:b/>
          <w:sz w:val="28"/>
          <w:szCs w:val="28"/>
        </w:rPr>
      </w:pPr>
      <w:r w:rsidRPr="00504E40">
        <w:rPr>
          <w:b/>
          <w:sz w:val="28"/>
          <w:szCs w:val="28"/>
        </w:rPr>
        <w:t>Пчеловодство:</w:t>
      </w:r>
    </w:p>
    <w:p w:rsidR="00AC6F65" w:rsidRPr="00504E40" w:rsidRDefault="00AC6F65" w:rsidP="00AC6F65">
      <w:pPr>
        <w:ind w:firstLine="709"/>
        <w:jc w:val="both"/>
        <w:rPr>
          <w:sz w:val="28"/>
          <w:szCs w:val="28"/>
        </w:rPr>
      </w:pPr>
      <w:r w:rsidRPr="00504E40">
        <w:rPr>
          <w:sz w:val="28"/>
          <w:szCs w:val="28"/>
        </w:rPr>
        <w:t xml:space="preserve">В 2023 году на территории пгт.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В </w:t>
      </w:r>
      <w:r w:rsidR="00701ABE" w:rsidRPr="00504E40">
        <w:rPr>
          <w:sz w:val="28"/>
          <w:szCs w:val="28"/>
        </w:rPr>
        <w:t>2025 году</w:t>
      </w:r>
      <w:r w:rsidRPr="00504E40">
        <w:rPr>
          <w:sz w:val="28"/>
          <w:szCs w:val="28"/>
        </w:rPr>
        <w:t xml:space="preserve"> зафиксировано:</w:t>
      </w:r>
    </w:p>
    <w:p w:rsidR="00AC6F65" w:rsidRPr="00504E40" w:rsidRDefault="00AC6F65" w:rsidP="00AC6F65">
      <w:pPr>
        <w:ind w:firstLine="709"/>
        <w:jc w:val="both"/>
        <w:rPr>
          <w:sz w:val="28"/>
          <w:szCs w:val="28"/>
        </w:rPr>
      </w:pPr>
      <w:r w:rsidRPr="00504E40">
        <w:rPr>
          <w:sz w:val="28"/>
          <w:szCs w:val="28"/>
        </w:rPr>
        <w:t>- увелич</w:t>
      </w:r>
      <w:r w:rsidR="009B68F1" w:rsidRPr="00504E40">
        <w:rPr>
          <w:sz w:val="28"/>
          <w:szCs w:val="28"/>
        </w:rPr>
        <w:t>ение количества ульев</w:t>
      </w:r>
      <w:r w:rsidRPr="00504E40">
        <w:rPr>
          <w:sz w:val="28"/>
          <w:szCs w:val="28"/>
        </w:rPr>
        <w:t xml:space="preserve"> с 10 до 13 единиц (13 пчелосемей) среднерусской породы пчел;</w:t>
      </w:r>
    </w:p>
    <w:p w:rsidR="00AC6F65" w:rsidRPr="00504E40" w:rsidRDefault="00AC6F65" w:rsidP="00AC6F65">
      <w:pPr>
        <w:ind w:firstLine="709"/>
        <w:jc w:val="both"/>
        <w:rPr>
          <w:sz w:val="28"/>
          <w:szCs w:val="28"/>
        </w:rPr>
      </w:pPr>
      <w:r w:rsidRPr="00504E40">
        <w:rPr>
          <w:sz w:val="28"/>
          <w:szCs w:val="28"/>
        </w:rPr>
        <w:t>- объем качки меда составил 145 литров (объем 2023 – 2024 годов – 130 литров), проведен сбор продукции пчеловодства (забрус, перга, прополис, воск, со</w:t>
      </w:r>
      <w:r w:rsidR="009B68F1" w:rsidRPr="00504E40">
        <w:rPr>
          <w:sz w:val="28"/>
          <w:szCs w:val="28"/>
        </w:rPr>
        <w:t>ты, маточное молочко). В 2026 году запланировано</w:t>
      </w:r>
      <w:r w:rsidRPr="00504E40">
        <w:rPr>
          <w:sz w:val="28"/>
          <w:szCs w:val="28"/>
        </w:rPr>
        <w:t xml:space="preserve"> увеличение количества ульев до 18 единиц. </w:t>
      </w:r>
    </w:p>
    <w:p w:rsidR="00AC6F65" w:rsidRPr="00504E40" w:rsidRDefault="00AC6F65" w:rsidP="00AC6F65">
      <w:pPr>
        <w:ind w:firstLine="709"/>
        <w:jc w:val="both"/>
        <w:rPr>
          <w:sz w:val="28"/>
          <w:szCs w:val="28"/>
        </w:rPr>
      </w:pPr>
      <w:r w:rsidRPr="00504E40">
        <w:rPr>
          <w:sz w:val="28"/>
          <w:szCs w:val="28"/>
        </w:rPr>
        <w:t>С целью развития агропромышленного комплекса необходимо:</w:t>
      </w:r>
    </w:p>
    <w:p w:rsidR="00AC6F65" w:rsidRPr="00504E40" w:rsidRDefault="00AC6F65" w:rsidP="00AC6F65">
      <w:pPr>
        <w:ind w:firstLine="709"/>
        <w:jc w:val="both"/>
        <w:rPr>
          <w:sz w:val="28"/>
          <w:szCs w:val="28"/>
        </w:rPr>
      </w:pPr>
      <w:r w:rsidRPr="00504E40">
        <w:rPr>
          <w:sz w:val="28"/>
          <w:szCs w:val="28"/>
        </w:rPr>
        <w:t>- оказывать содействие крестьянским (фермерским) хозяйствам для участия в выставочно-ярмарочных мероприятиях;</w:t>
      </w:r>
    </w:p>
    <w:p w:rsidR="00AC6F65" w:rsidRPr="00504E40" w:rsidRDefault="00AC6F65" w:rsidP="00E65BF3">
      <w:pPr>
        <w:tabs>
          <w:tab w:val="left" w:pos="851"/>
        </w:tabs>
        <w:ind w:firstLine="709"/>
        <w:jc w:val="both"/>
        <w:rPr>
          <w:sz w:val="28"/>
          <w:szCs w:val="28"/>
        </w:rPr>
      </w:pPr>
      <w:r w:rsidRPr="00504E40">
        <w:rPr>
          <w:sz w:val="28"/>
          <w:szCs w:val="28"/>
        </w:rPr>
        <w:t>-</w:t>
      </w:r>
      <w:r w:rsidR="00E65BF3" w:rsidRPr="00504E40">
        <w:rPr>
          <w:sz w:val="28"/>
          <w:szCs w:val="28"/>
        </w:rPr>
        <w:t xml:space="preserve"> </w:t>
      </w:r>
      <w:r w:rsidRPr="00504E40">
        <w:rPr>
          <w:sz w:val="28"/>
          <w:szCs w:val="28"/>
        </w:rPr>
        <w:t>осуществлять информационную и материальную помощь начинающим фермерам и семейным животноводческим фермам;</w:t>
      </w:r>
    </w:p>
    <w:p w:rsidR="00AC6F65" w:rsidRPr="00504E40" w:rsidRDefault="00AC6F65" w:rsidP="00AC6F65">
      <w:pPr>
        <w:ind w:firstLine="709"/>
        <w:jc w:val="both"/>
        <w:rPr>
          <w:sz w:val="28"/>
          <w:szCs w:val="28"/>
        </w:rPr>
      </w:pPr>
      <w:r w:rsidRPr="00504E40">
        <w:rPr>
          <w:sz w:val="28"/>
          <w:szCs w:val="28"/>
        </w:rPr>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690EEF" w:rsidRPr="00504E40" w:rsidRDefault="00690EEF" w:rsidP="003F0A32">
      <w:pPr>
        <w:pStyle w:val="ab"/>
        <w:ind w:firstLine="720"/>
        <w:jc w:val="center"/>
        <w:rPr>
          <w:rFonts w:ascii="Times New Roman" w:hAnsi="Times New Roman"/>
          <w:b/>
          <w:sz w:val="28"/>
          <w:szCs w:val="28"/>
        </w:rPr>
      </w:pPr>
    </w:p>
    <w:p w:rsidR="00A825F4" w:rsidRPr="00504E40" w:rsidRDefault="00A825F4" w:rsidP="003F0A32">
      <w:pPr>
        <w:pStyle w:val="ab"/>
        <w:ind w:firstLine="720"/>
        <w:jc w:val="center"/>
        <w:rPr>
          <w:rFonts w:ascii="Times New Roman" w:hAnsi="Times New Roman"/>
          <w:b/>
          <w:sz w:val="28"/>
          <w:szCs w:val="28"/>
        </w:rPr>
      </w:pPr>
      <w:r w:rsidRPr="00504E40">
        <w:rPr>
          <w:rFonts w:ascii="Times New Roman" w:hAnsi="Times New Roman"/>
          <w:b/>
          <w:sz w:val="28"/>
          <w:szCs w:val="28"/>
        </w:rPr>
        <w:t>Предпринимательство</w:t>
      </w:r>
    </w:p>
    <w:p w:rsidR="00A825F4" w:rsidRPr="00504E40" w:rsidRDefault="00A825F4" w:rsidP="003F0A32">
      <w:pPr>
        <w:pStyle w:val="ab"/>
        <w:ind w:firstLine="720"/>
        <w:jc w:val="center"/>
        <w:rPr>
          <w:rFonts w:ascii="Times New Roman" w:hAnsi="Times New Roman"/>
          <w:b/>
          <w:sz w:val="28"/>
          <w:szCs w:val="28"/>
        </w:rPr>
      </w:pPr>
    </w:p>
    <w:p w:rsidR="00CF654C" w:rsidRPr="00504E40" w:rsidRDefault="00CF654C" w:rsidP="00CF654C">
      <w:pPr>
        <w:ind w:firstLine="708"/>
        <w:jc w:val="both"/>
        <w:rPr>
          <w:sz w:val="28"/>
          <w:szCs w:val="28"/>
        </w:rPr>
      </w:pPr>
      <w:r w:rsidRPr="00504E40">
        <w:rPr>
          <w:color w:val="000000"/>
          <w:sz w:val="28"/>
          <w:szCs w:val="28"/>
        </w:rPr>
        <w:t xml:space="preserve">По итогам 1 квартала 2026 года </w:t>
      </w:r>
      <w:r w:rsidRPr="00504E40">
        <w:rPr>
          <w:sz w:val="28"/>
          <w:szCs w:val="28"/>
        </w:rPr>
        <w:t xml:space="preserve">на территории Березовского района </w:t>
      </w:r>
      <w:r w:rsidRPr="00504E40">
        <w:rPr>
          <w:color w:val="000000"/>
          <w:sz w:val="28"/>
          <w:szCs w:val="28"/>
        </w:rPr>
        <w:t xml:space="preserve">в Едином реестре субъектов малого и среднего предпринимательства </w:t>
      </w:r>
      <w:r w:rsidRPr="00504E40">
        <w:rPr>
          <w:sz w:val="28"/>
          <w:szCs w:val="28"/>
        </w:rPr>
        <w:t xml:space="preserve">Федеральной налоговой службы Российской Федерации </w:t>
      </w:r>
      <w:r w:rsidRPr="00504E40">
        <w:rPr>
          <w:color w:val="000000"/>
          <w:sz w:val="28"/>
          <w:szCs w:val="28"/>
        </w:rPr>
        <w:t xml:space="preserve">зарегистрировано </w:t>
      </w:r>
      <w:r w:rsidRPr="00504E40">
        <w:rPr>
          <w:sz w:val="28"/>
          <w:szCs w:val="28"/>
        </w:rPr>
        <w:t>507 субъектов малого и среднего предпринимательства (далее – субъекты)</w:t>
      </w:r>
      <w:r w:rsidRPr="00504E40">
        <w:rPr>
          <w:rFonts w:ascii="Arial" w:hAnsi="Arial" w:cs="Arial"/>
        </w:rPr>
        <w:t xml:space="preserve">, </w:t>
      </w:r>
      <w:r w:rsidRPr="00504E40">
        <w:rPr>
          <w:sz w:val="28"/>
          <w:szCs w:val="28"/>
        </w:rPr>
        <w:t>в том числе: 86 юридических лица, 421 индивидуальный предприниматель.</w:t>
      </w:r>
    </w:p>
    <w:p w:rsidR="00CF654C" w:rsidRPr="00504E40" w:rsidRDefault="00CF654C" w:rsidP="00CF654C">
      <w:pPr>
        <w:ind w:firstLine="708"/>
        <w:jc w:val="both"/>
        <w:rPr>
          <w:sz w:val="28"/>
          <w:szCs w:val="28"/>
        </w:rPr>
      </w:pPr>
      <w:r w:rsidRPr="00504E40">
        <w:rPr>
          <w:sz w:val="28"/>
          <w:szCs w:val="28"/>
        </w:rPr>
        <w:t>К категории микропредприятий относятся 99% субъектов предпринимательства, к категории малых предприятий 1%.</w:t>
      </w:r>
    </w:p>
    <w:p w:rsidR="00CF654C" w:rsidRPr="00504E40" w:rsidRDefault="00CF654C" w:rsidP="00CF654C">
      <w:pPr>
        <w:ind w:firstLine="708"/>
        <w:jc w:val="both"/>
        <w:rPr>
          <w:sz w:val="28"/>
          <w:szCs w:val="28"/>
        </w:rPr>
      </w:pPr>
    </w:p>
    <w:p w:rsidR="00CF654C" w:rsidRPr="00504E40" w:rsidRDefault="00CF654C" w:rsidP="00CF654C">
      <w:pPr>
        <w:autoSpaceDE w:val="0"/>
        <w:autoSpaceDN w:val="0"/>
        <w:adjustRightInd w:val="0"/>
        <w:jc w:val="center"/>
        <w:rPr>
          <w:rFonts w:eastAsiaTheme="minorHAnsi"/>
          <w:b/>
          <w:sz w:val="28"/>
          <w:szCs w:val="28"/>
          <w:lang w:eastAsia="en-US"/>
        </w:rPr>
      </w:pPr>
      <w:r w:rsidRPr="00504E40">
        <w:rPr>
          <w:rFonts w:eastAsiaTheme="minorHAnsi"/>
          <w:b/>
          <w:sz w:val="28"/>
          <w:szCs w:val="28"/>
          <w:lang w:eastAsia="en-US"/>
        </w:rPr>
        <w:t xml:space="preserve">Количество субъектов предпринимательства </w:t>
      </w:r>
    </w:p>
    <w:p w:rsidR="00CF654C" w:rsidRPr="00504E40" w:rsidRDefault="00CF654C" w:rsidP="00CF654C">
      <w:pPr>
        <w:autoSpaceDE w:val="0"/>
        <w:autoSpaceDN w:val="0"/>
        <w:adjustRightInd w:val="0"/>
        <w:jc w:val="center"/>
        <w:rPr>
          <w:rFonts w:eastAsiaTheme="minorHAnsi"/>
          <w:b/>
          <w:sz w:val="28"/>
          <w:szCs w:val="28"/>
          <w:lang w:eastAsia="en-US"/>
        </w:rPr>
      </w:pPr>
      <w:r w:rsidRPr="00504E40">
        <w:rPr>
          <w:rFonts w:eastAsiaTheme="minorHAnsi"/>
          <w:b/>
          <w:sz w:val="28"/>
          <w:szCs w:val="28"/>
          <w:lang w:eastAsia="en-US"/>
        </w:rPr>
        <w:t xml:space="preserve">на территории Березовского района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2381"/>
        <w:gridCol w:w="2268"/>
      </w:tblGrid>
      <w:tr w:rsidR="00CF654C" w:rsidRPr="00504E40" w:rsidTr="00CF654C">
        <w:tc>
          <w:tcPr>
            <w:tcW w:w="5416" w:type="dxa"/>
            <w:vMerge w:val="restart"/>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b/>
                <w:sz w:val="24"/>
                <w:szCs w:val="24"/>
                <w:lang w:eastAsia="en-US"/>
              </w:rPr>
            </w:pPr>
            <w:r w:rsidRPr="00504E40">
              <w:rPr>
                <w:rFonts w:eastAsiaTheme="minorHAnsi"/>
                <w:b/>
                <w:sz w:val="28"/>
                <w:szCs w:val="28"/>
                <w:lang w:eastAsia="en-US"/>
              </w:rPr>
              <w:t xml:space="preserve">    </w:t>
            </w:r>
          </w:p>
          <w:p w:rsidR="00CF654C" w:rsidRPr="00504E40" w:rsidRDefault="00CF654C" w:rsidP="00CF654C">
            <w:pPr>
              <w:autoSpaceDE w:val="0"/>
              <w:autoSpaceDN w:val="0"/>
              <w:adjustRightInd w:val="0"/>
              <w:spacing w:line="276" w:lineRule="auto"/>
              <w:jc w:val="center"/>
              <w:rPr>
                <w:rFonts w:eastAsiaTheme="minorHAnsi"/>
                <w:b/>
                <w:sz w:val="24"/>
                <w:szCs w:val="24"/>
                <w:lang w:eastAsia="en-US"/>
              </w:rPr>
            </w:pPr>
            <w:r w:rsidRPr="00504E40">
              <w:rPr>
                <w:rFonts w:eastAsiaTheme="minorHAnsi"/>
                <w:b/>
                <w:sz w:val="24"/>
                <w:szCs w:val="24"/>
                <w:lang w:eastAsia="en-US"/>
              </w:rPr>
              <w:t>Наименование поселения</w:t>
            </w:r>
          </w:p>
        </w:tc>
        <w:tc>
          <w:tcPr>
            <w:tcW w:w="4649" w:type="dxa"/>
            <w:gridSpan w:val="2"/>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ind w:hanging="108"/>
              <w:jc w:val="center"/>
              <w:rPr>
                <w:rFonts w:eastAsiaTheme="minorHAnsi"/>
                <w:b/>
                <w:sz w:val="24"/>
                <w:szCs w:val="24"/>
                <w:lang w:eastAsia="en-US"/>
              </w:rPr>
            </w:pPr>
            <w:r w:rsidRPr="00504E40">
              <w:rPr>
                <w:rFonts w:eastAsiaTheme="minorHAnsi"/>
                <w:b/>
                <w:sz w:val="24"/>
                <w:szCs w:val="24"/>
                <w:lang w:eastAsia="en-US"/>
              </w:rPr>
              <w:t xml:space="preserve"> Количество субъектов МСП, ед.</w:t>
            </w:r>
          </w:p>
        </w:tc>
      </w:tr>
      <w:tr w:rsidR="00CF654C" w:rsidRPr="00504E40" w:rsidTr="00CF654C">
        <w:tc>
          <w:tcPr>
            <w:tcW w:w="5416" w:type="dxa"/>
            <w:vMerge/>
            <w:tcBorders>
              <w:top w:val="single" w:sz="4" w:space="0" w:color="auto"/>
              <w:left w:val="single" w:sz="4" w:space="0" w:color="auto"/>
              <w:bottom w:val="single" w:sz="4" w:space="0" w:color="auto"/>
              <w:right w:val="single" w:sz="4" w:space="0" w:color="auto"/>
            </w:tcBorders>
            <w:vAlign w:val="center"/>
            <w:hideMark/>
          </w:tcPr>
          <w:p w:rsidR="00CF654C" w:rsidRPr="00504E40" w:rsidRDefault="00CF654C" w:rsidP="00CF654C">
            <w:pPr>
              <w:spacing w:line="276" w:lineRule="auto"/>
              <w:rPr>
                <w:rFonts w:eastAsiaTheme="minorHAnsi"/>
                <w:b/>
                <w:sz w:val="24"/>
                <w:szCs w:val="24"/>
                <w:lang w:eastAsia="en-US"/>
              </w:rPr>
            </w:pP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1 квартал </w:t>
            </w:r>
          </w:p>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2025 года</w:t>
            </w:r>
          </w:p>
        </w:tc>
        <w:tc>
          <w:tcPr>
            <w:tcW w:w="2268"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1 квартал </w:t>
            </w:r>
          </w:p>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2026 года </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t>Городское поселение Березово</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233</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229</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t>Городское поселение Игрим</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189</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179</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t>Сельское поселение Приполярный</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11</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10</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t>Сельское поселение Светлый</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27</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25</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t>Сельское поселение Хулимсунт</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19</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23</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sz w:val="24"/>
                <w:szCs w:val="24"/>
                <w:lang w:eastAsia="en-US"/>
              </w:rPr>
            </w:pPr>
            <w:r w:rsidRPr="00504E40">
              <w:rPr>
                <w:rFonts w:eastAsiaTheme="minorHAnsi"/>
                <w:sz w:val="24"/>
                <w:szCs w:val="24"/>
                <w:lang w:eastAsia="en-US"/>
              </w:rPr>
              <w:lastRenderedPageBreak/>
              <w:t>Сельское поселение Саранпауль</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41</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sz w:val="24"/>
                <w:szCs w:val="24"/>
                <w:lang w:eastAsia="en-US"/>
              </w:rPr>
            </w:pPr>
            <w:r w:rsidRPr="00504E40">
              <w:rPr>
                <w:rFonts w:eastAsiaTheme="minorHAnsi"/>
                <w:sz w:val="24"/>
                <w:szCs w:val="24"/>
                <w:lang w:eastAsia="en-US"/>
              </w:rPr>
              <w:t>41</w:t>
            </w:r>
          </w:p>
        </w:tc>
      </w:tr>
      <w:tr w:rsidR="00CF654C" w:rsidRPr="00504E40" w:rsidTr="00CF654C">
        <w:tc>
          <w:tcPr>
            <w:tcW w:w="5416"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spacing w:line="276" w:lineRule="auto"/>
              <w:rPr>
                <w:rFonts w:eastAsiaTheme="minorHAnsi"/>
                <w:b/>
                <w:sz w:val="24"/>
                <w:szCs w:val="24"/>
                <w:lang w:eastAsia="en-US"/>
              </w:rPr>
            </w:pPr>
            <w:r w:rsidRPr="00504E40">
              <w:rPr>
                <w:rFonts w:eastAsiaTheme="minorHAnsi"/>
                <w:b/>
                <w:sz w:val="24"/>
                <w:szCs w:val="24"/>
                <w:lang w:eastAsia="en-US"/>
              </w:rPr>
              <w:t>Итого:</w:t>
            </w:r>
          </w:p>
        </w:tc>
        <w:tc>
          <w:tcPr>
            <w:tcW w:w="2381"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b/>
                <w:sz w:val="24"/>
                <w:szCs w:val="24"/>
                <w:lang w:eastAsia="en-US"/>
              </w:rPr>
            </w:pPr>
            <w:r w:rsidRPr="00504E40">
              <w:rPr>
                <w:rFonts w:eastAsiaTheme="minorHAnsi"/>
                <w:b/>
                <w:sz w:val="24"/>
                <w:szCs w:val="24"/>
                <w:lang w:eastAsia="en-US"/>
              </w:rPr>
              <w:t>520</w:t>
            </w:r>
          </w:p>
        </w:tc>
        <w:tc>
          <w:tcPr>
            <w:tcW w:w="2268"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spacing w:line="276" w:lineRule="auto"/>
              <w:jc w:val="center"/>
              <w:rPr>
                <w:rFonts w:eastAsiaTheme="minorHAnsi"/>
                <w:b/>
                <w:sz w:val="24"/>
                <w:szCs w:val="24"/>
                <w:lang w:eastAsia="en-US"/>
              </w:rPr>
            </w:pPr>
            <w:r w:rsidRPr="00504E40">
              <w:rPr>
                <w:rFonts w:eastAsiaTheme="minorHAnsi"/>
                <w:b/>
                <w:sz w:val="24"/>
                <w:szCs w:val="24"/>
                <w:lang w:eastAsia="en-US"/>
              </w:rPr>
              <w:t>507</w:t>
            </w:r>
          </w:p>
        </w:tc>
      </w:tr>
    </w:tbl>
    <w:p w:rsidR="00CF654C" w:rsidRPr="00504E40" w:rsidRDefault="00CF654C" w:rsidP="00CF654C">
      <w:pPr>
        <w:ind w:firstLine="708"/>
        <w:jc w:val="both"/>
        <w:rPr>
          <w:sz w:val="28"/>
          <w:szCs w:val="28"/>
          <w:shd w:val="clear" w:color="auto" w:fill="FFFFFF"/>
        </w:rPr>
      </w:pPr>
    </w:p>
    <w:p w:rsidR="00CF654C" w:rsidRPr="00504E40" w:rsidRDefault="00CF654C" w:rsidP="00CF654C">
      <w:pPr>
        <w:ind w:firstLine="708"/>
        <w:jc w:val="both"/>
        <w:rPr>
          <w:sz w:val="28"/>
          <w:szCs w:val="28"/>
        </w:rPr>
      </w:pPr>
      <w:r w:rsidRPr="00504E40">
        <w:rPr>
          <w:sz w:val="28"/>
          <w:szCs w:val="28"/>
          <w:shd w:val="clear" w:color="auto" w:fill="FFFFFF"/>
        </w:rPr>
        <w:t>Анализ занятости субъектов в различных экономических отраслях в Березовском районе показал, что н</w:t>
      </w:r>
      <w:r w:rsidRPr="00504E40">
        <w:rPr>
          <w:sz w:val="28"/>
          <w:szCs w:val="28"/>
        </w:rPr>
        <w:t xml:space="preserve">аибольшая их часть сосредоточена в сферах торговли (38,4%), транспортных услуг (14,1%), строительства (7,9%), деятельности гостиниц и предприятий общественного питания (6,1%), предоставления прочих видов услуг (3,8%). </w:t>
      </w:r>
    </w:p>
    <w:p w:rsidR="00CF654C" w:rsidRPr="00504E40" w:rsidRDefault="00CF654C" w:rsidP="00CF654C">
      <w:pPr>
        <w:ind w:firstLine="708"/>
        <w:jc w:val="both"/>
        <w:rPr>
          <w:sz w:val="28"/>
          <w:szCs w:val="28"/>
        </w:rPr>
      </w:pPr>
      <w:r w:rsidRPr="00504E40">
        <w:rPr>
          <w:sz w:val="28"/>
          <w:szCs w:val="28"/>
        </w:rPr>
        <w:t>Вновь созданные МСП осуществляют деятельность преимущественно в сферах: торговли, строительных работ, рекламной деятельности и исследовании конъюнктуры рынка.</w:t>
      </w:r>
    </w:p>
    <w:p w:rsidR="00CF654C" w:rsidRPr="00504E40" w:rsidRDefault="00CF654C" w:rsidP="00CF654C">
      <w:pPr>
        <w:widowControl w:val="0"/>
        <w:tabs>
          <w:tab w:val="left" w:pos="8640"/>
        </w:tabs>
        <w:ind w:firstLine="720"/>
        <w:jc w:val="both"/>
        <w:rPr>
          <w:rFonts w:cs="Arial"/>
          <w:bCs/>
          <w:iCs/>
          <w:sz w:val="28"/>
          <w:szCs w:val="28"/>
        </w:rPr>
      </w:pPr>
      <w:r w:rsidRPr="00504E40">
        <w:rPr>
          <w:sz w:val="28"/>
          <w:szCs w:val="28"/>
        </w:rPr>
        <w:t>Единый реестр субъектов малого и среднего предпринимательства</w:t>
      </w:r>
      <w:r w:rsidRPr="00504E40">
        <w:rPr>
          <w:bCs/>
          <w:sz w:val="28"/>
          <w:szCs w:val="28"/>
        </w:rPr>
        <w:t xml:space="preserve"> на отчетную дату содержит данные о четы</w:t>
      </w:r>
      <w:r w:rsidR="00B302B3" w:rsidRPr="00504E40">
        <w:rPr>
          <w:bCs/>
          <w:sz w:val="28"/>
          <w:szCs w:val="28"/>
        </w:rPr>
        <w:t>рех субъектах, имеющих статус «с</w:t>
      </w:r>
      <w:r w:rsidRPr="00504E40">
        <w:rPr>
          <w:bCs/>
          <w:sz w:val="28"/>
          <w:szCs w:val="28"/>
        </w:rPr>
        <w:t>оциальное предприятие». Признание субъектов «социальным</w:t>
      </w:r>
      <w:r w:rsidR="00B302B3" w:rsidRPr="00504E40">
        <w:rPr>
          <w:bCs/>
          <w:sz w:val="28"/>
          <w:szCs w:val="28"/>
        </w:rPr>
        <w:t>и предприятия</w:t>
      </w:r>
      <w:r w:rsidRPr="00504E40">
        <w:rPr>
          <w:bCs/>
          <w:sz w:val="28"/>
          <w:szCs w:val="28"/>
        </w:rPr>
        <w:t>м</w:t>
      </w:r>
      <w:r w:rsidR="00B302B3" w:rsidRPr="00504E40">
        <w:rPr>
          <w:bCs/>
          <w:sz w:val="28"/>
          <w:szCs w:val="28"/>
        </w:rPr>
        <w:t>и</w:t>
      </w:r>
      <w:r w:rsidRPr="00504E40">
        <w:rPr>
          <w:bCs/>
          <w:sz w:val="28"/>
          <w:szCs w:val="28"/>
        </w:rPr>
        <w:t xml:space="preserve">» позволяет получить дополнительные меры поддержки и возможность применять пониженные налоговые ставки. </w:t>
      </w:r>
      <w:r w:rsidRPr="00504E40">
        <w:rPr>
          <w:sz w:val="28"/>
          <w:szCs w:val="28"/>
        </w:rPr>
        <w:t>В целях содействия развитию и популяризации социального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w:t>
      </w:r>
    </w:p>
    <w:p w:rsidR="00CF654C" w:rsidRPr="00504E40" w:rsidRDefault="00CF654C" w:rsidP="00CF654C">
      <w:pPr>
        <w:ind w:firstLine="708"/>
        <w:contextualSpacing/>
        <w:jc w:val="both"/>
        <w:rPr>
          <w:sz w:val="28"/>
          <w:szCs w:val="28"/>
        </w:rPr>
      </w:pPr>
      <w:r w:rsidRPr="00504E40">
        <w:rPr>
          <w:sz w:val="28"/>
          <w:szCs w:val="28"/>
        </w:rPr>
        <w:t xml:space="preserve">В 2026 году запланированы мероприятия, направленные на популяризацию предпринимательства, создание положительного мнения о предпринимательской деятельности и вовлечение граждан в предпринимательскую деятельность («круглые столы», выставочные ярмарки, конкурсы), на их проведение предусмотрено 132,0 тыс. руб. </w:t>
      </w:r>
    </w:p>
    <w:p w:rsidR="00CF654C" w:rsidRPr="00504E40" w:rsidRDefault="00B302B3" w:rsidP="00CF654C">
      <w:pPr>
        <w:tabs>
          <w:tab w:val="left" w:pos="1134"/>
        </w:tabs>
        <w:ind w:firstLine="709"/>
        <w:jc w:val="both"/>
        <w:rPr>
          <w:sz w:val="28"/>
          <w:szCs w:val="28"/>
          <w:shd w:val="clear" w:color="auto" w:fill="FFFFFF"/>
        </w:rPr>
      </w:pPr>
      <w:r w:rsidRPr="00504E40">
        <w:rPr>
          <w:bCs/>
          <w:iCs/>
          <w:sz w:val="28"/>
          <w:szCs w:val="28"/>
        </w:rPr>
        <w:t>В первом</w:t>
      </w:r>
      <w:r w:rsidR="00CF654C" w:rsidRPr="00504E40">
        <w:rPr>
          <w:bCs/>
          <w:iCs/>
          <w:sz w:val="28"/>
          <w:szCs w:val="28"/>
        </w:rPr>
        <w:t xml:space="preserve"> квартале отчетного года</w:t>
      </w:r>
      <w:r w:rsidR="00CF654C" w:rsidRPr="00504E40">
        <w:rPr>
          <w:rFonts w:cs="Arial"/>
          <w:bCs/>
          <w:iCs/>
          <w:sz w:val="28"/>
          <w:szCs w:val="28"/>
        </w:rPr>
        <w:t xml:space="preserve"> проведена межмуниципальная </w:t>
      </w:r>
      <w:r w:rsidR="00CF654C" w:rsidRPr="00504E40">
        <w:rPr>
          <w:bCs/>
          <w:sz w:val="28"/>
          <w:szCs w:val="28"/>
        </w:rPr>
        <w:t xml:space="preserve">выставка-ярмарка «Ярмарка Березовского уезда» с участием 22 субъектов предпринимательской деятельности, общий объем расходов составил 69,00 тыс. руб. (или 52% от годового объема финансирования). </w:t>
      </w:r>
      <w:r w:rsidR="00CF654C" w:rsidRPr="00504E40">
        <w:rPr>
          <w:sz w:val="28"/>
          <w:szCs w:val="28"/>
        </w:rPr>
        <w:t>В числе участников были гости из семи разных городов и малых населенных пунктов: город</w:t>
      </w:r>
      <w:r w:rsidRPr="00504E40">
        <w:rPr>
          <w:sz w:val="28"/>
          <w:szCs w:val="28"/>
        </w:rPr>
        <w:t>ов</w:t>
      </w:r>
      <w:r w:rsidR="00CF654C" w:rsidRPr="00504E40">
        <w:rPr>
          <w:sz w:val="28"/>
          <w:szCs w:val="28"/>
        </w:rPr>
        <w:t xml:space="preserve"> Ростов</w:t>
      </w:r>
      <w:r w:rsidRPr="00504E40">
        <w:rPr>
          <w:sz w:val="28"/>
          <w:szCs w:val="28"/>
        </w:rPr>
        <w:t>а, Советкого</w:t>
      </w:r>
      <w:r w:rsidR="00CF654C" w:rsidRPr="00504E40">
        <w:rPr>
          <w:sz w:val="28"/>
          <w:szCs w:val="28"/>
        </w:rPr>
        <w:t>, Няган</w:t>
      </w:r>
      <w:r w:rsidRPr="00504E40">
        <w:rPr>
          <w:sz w:val="28"/>
          <w:szCs w:val="28"/>
        </w:rPr>
        <w:t>и</w:t>
      </w:r>
      <w:r w:rsidR="00CF654C" w:rsidRPr="00504E40">
        <w:rPr>
          <w:sz w:val="28"/>
          <w:szCs w:val="28"/>
        </w:rPr>
        <w:t>, Белоярск</w:t>
      </w:r>
      <w:r w:rsidRPr="00504E40">
        <w:rPr>
          <w:sz w:val="28"/>
          <w:szCs w:val="28"/>
        </w:rPr>
        <w:t>ого</w:t>
      </w:r>
      <w:r w:rsidR="00CF654C" w:rsidRPr="00504E40">
        <w:rPr>
          <w:sz w:val="28"/>
          <w:szCs w:val="28"/>
        </w:rPr>
        <w:t>, поселк</w:t>
      </w:r>
      <w:r w:rsidRPr="00504E40">
        <w:rPr>
          <w:sz w:val="28"/>
          <w:szCs w:val="28"/>
        </w:rPr>
        <w:t>ов</w:t>
      </w:r>
      <w:r w:rsidR="00CF654C" w:rsidRPr="00504E40">
        <w:rPr>
          <w:sz w:val="28"/>
          <w:szCs w:val="28"/>
        </w:rPr>
        <w:t xml:space="preserve"> Игрим и Сосьва, сел</w:t>
      </w:r>
      <w:r w:rsidRPr="00504E40">
        <w:rPr>
          <w:sz w:val="28"/>
          <w:szCs w:val="28"/>
        </w:rPr>
        <w:t>а</w:t>
      </w:r>
      <w:r w:rsidR="00CF654C" w:rsidRPr="00504E40">
        <w:rPr>
          <w:sz w:val="28"/>
          <w:szCs w:val="28"/>
        </w:rPr>
        <w:t xml:space="preserve"> Горки Ямало-Ненецкого автономного округа. Традиционное проведение «Ярмарки Березовского уезда» позволяет </w:t>
      </w:r>
      <w:r w:rsidR="00CF654C" w:rsidRPr="00504E40">
        <w:rPr>
          <w:color w:val="0D0D0D" w:themeColor="text1" w:themeTint="F2"/>
          <w:sz w:val="28"/>
          <w:szCs w:val="28"/>
        </w:rPr>
        <w:t>укреплять межмуниципальные связи, а также способствует развитию предпринимательства на территории Березовского района.</w:t>
      </w:r>
    </w:p>
    <w:p w:rsidR="00CF654C" w:rsidRPr="00504E40" w:rsidRDefault="00CF654C" w:rsidP="00CF654C">
      <w:pPr>
        <w:widowControl w:val="0"/>
        <w:tabs>
          <w:tab w:val="left" w:pos="8640"/>
        </w:tabs>
        <w:ind w:firstLine="720"/>
        <w:jc w:val="both"/>
        <w:rPr>
          <w:sz w:val="28"/>
          <w:szCs w:val="28"/>
        </w:rPr>
      </w:pPr>
      <w:r w:rsidRPr="00504E40">
        <w:rPr>
          <w:sz w:val="28"/>
          <w:szCs w:val="28"/>
        </w:rPr>
        <w:t xml:space="preserve">В отчетном периоде поступление налоговых отчислений </w:t>
      </w:r>
      <w:r w:rsidR="00B302B3" w:rsidRPr="00504E40">
        <w:rPr>
          <w:sz w:val="28"/>
          <w:szCs w:val="28"/>
        </w:rPr>
        <w:t>по</w:t>
      </w:r>
      <w:r w:rsidRPr="00504E40">
        <w:rPr>
          <w:sz w:val="28"/>
          <w:szCs w:val="28"/>
        </w:rPr>
        <w:t xml:space="preserve"> совокупн</w:t>
      </w:r>
      <w:r w:rsidR="00B302B3" w:rsidRPr="00504E40">
        <w:rPr>
          <w:sz w:val="28"/>
          <w:szCs w:val="28"/>
        </w:rPr>
        <w:t>ому</w:t>
      </w:r>
      <w:r w:rsidRPr="00504E40">
        <w:rPr>
          <w:sz w:val="28"/>
          <w:szCs w:val="28"/>
        </w:rPr>
        <w:t xml:space="preserve"> доход</w:t>
      </w:r>
      <w:r w:rsidR="00B302B3" w:rsidRPr="00504E40">
        <w:rPr>
          <w:sz w:val="28"/>
          <w:szCs w:val="28"/>
        </w:rPr>
        <w:t>у</w:t>
      </w:r>
      <w:r w:rsidRPr="00504E40">
        <w:rPr>
          <w:sz w:val="28"/>
          <w:szCs w:val="28"/>
        </w:rPr>
        <w:t xml:space="preserve"> в бюджет Березовского района от субъектов малого и среднего предпринимательства составило 7 331,8 тыс. руб. или 11% от утвержденного годового плана. Как и в прошлые периоды, основная доля налогов на совокупный доход приходится на налог, взимаемый в связи с применением упрощенной системы налогообложения (98,3%). </w:t>
      </w:r>
      <w:r w:rsidR="00B302B3" w:rsidRPr="00504E40">
        <w:rPr>
          <w:sz w:val="28"/>
          <w:szCs w:val="28"/>
        </w:rPr>
        <w:t>Остальные 1,7% приходя</w:t>
      </w:r>
      <w:r w:rsidRPr="00504E40">
        <w:rPr>
          <w:sz w:val="28"/>
          <w:szCs w:val="28"/>
        </w:rPr>
        <w:t xml:space="preserve">тся на налог, взимаемый в связи с применением патентной системы налогообложения. </w:t>
      </w:r>
    </w:p>
    <w:p w:rsidR="00CF654C" w:rsidRPr="00504E40" w:rsidRDefault="00CF654C" w:rsidP="00CF654C">
      <w:pPr>
        <w:tabs>
          <w:tab w:val="left" w:pos="709"/>
          <w:tab w:val="left" w:pos="851"/>
          <w:tab w:val="left" w:pos="993"/>
        </w:tabs>
        <w:jc w:val="both"/>
        <w:rPr>
          <w:rFonts w:ascii="TimesNewRomanPSMT" w:hAnsi="TimesNewRomanPSMT"/>
          <w:color w:val="000000"/>
          <w:sz w:val="28"/>
          <w:szCs w:val="28"/>
        </w:rPr>
      </w:pPr>
      <w:r w:rsidRPr="00504E40">
        <w:rPr>
          <w:sz w:val="28"/>
          <w:szCs w:val="28"/>
        </w:rPr>
        <w:tab/>
      </w:r>
      <w:r w:rsidRPr="00504E40">
        <w:rPr>
          <w:sz w:val="28"/>
          <w:szCs w:val="28"/>
        </w:rPr>
        <w:tab/>
        <w:t xml:space="preserve">На территории </w:t>
      </w:r>
      <w:r w:rsidRPr="00504E40">
        <w:rPr>
          <w:rFonts w:ascii="TimesNewRomanPSMT" w:hAnsi="TimesNewRomanPSMT"/>
          <w:color w:val="000000"/>
          <w:sz w:val="28"/>
          <w:szCs w:val="28"/>
        </w:rPr>
        <w:t>Березовского района зафиксирована активная динамика развития количества плательщиков налога на профессиональный доход (далее - самозанятые). Рост количества самозанятых за год составил 25% (</w:t>
      </w:r>
      <w:r w:rsidRPr="00504E40">
        <w:rPr>
          <w:color w:val="000000"/>
          <w:sz w:val="28"/>
          <w:szCs w:val="28"/>
        </w:rPr>
        <w:t>с 1537 до 1 921 человек)</w:t>
      </w:r>
      <w:r w:rsidRPr="00504E40">
        <w:rPr>
          <w:rFonts w:ascii="TimesNewRomanPSMT" w:hAnsi="TimesNewRomanPSMT"/>
          <w:color w:val="000000"/>
          <w:sz w:val="28"/>
          <w:szCs w:val="28"/>
        </w:rPr>
        <w:t xml:space="preserve">, что отражает успех экспериментального подхода. Специальный режим стал одним из наиболее удобных и выгодных форм бизнес старта, позволяющий </w:t>
      </w:r>
      <w:r w:rsidRPr="00504E40">
        <w:rPr>
          <w:rFonts w:ascii="TimesNewRomanPSMT" w:hAnsi="TimesNewRomanPSMT"/>
          <w:color w:val="000000"/>
          <w:sz w:val="28"/>
          <w:szCs w:val="28"/>
        </w:rPr>
        <w:lastRenderedPageBreak/>
        <w:t>сохранить собственное дело даже в неблагоприятных экономических условиях в рамках малозатратны</w:t>
      </w:r>
      <w:r w:rsidRPr="00504E40">
        <w:rPr>
          <w:rFonts w:ascii="TimesNewRomanPSMT" w:hAnsi="TimesNewRomanPSMT" w:hint="eastAsia"/>
          <w:color w:val="000000"/>
          <w:sz w:val="28"/>
          <w:szCs w:val="28"/>
        </w:rPr>
        <w:t>х</w:t>
      </w:r>
      <w:r w:rsidRPr="00504E40">
        <w:rPr>
          <w:rFonts w:ascii="TimesNewRomanPSMT" w:hAnsi="TimesNewRomanPSMT"/>
          <w:color w:val="000000"/>
          <w:sz w:val="28"/>
          <w:szCs w:val="28"/>
        </w:rPr>
        <w:t xml:space="preserve"> форм. На сегодняшний день, самозанятость стала неотъемлемой частью предпринимательства, формирующ</w:t>
      </w:r>
      <w:r w:rsidR="00B302B3" w:rsidRPr="00504E40">
        <w:rPr>
          <w:rFonts w:ascii="TimesNewRomanPSMT" w:hAnsi="TimesNewRomanPSMT"/>
          <w:color w:val="000000"/>
          <w:sz w:val="28"/>
          <w:szCs w:val="28"/>
        </w:rPr>
        <w:t>ей</w:t>
      </w:r>
      <w:r w:rsidRPr="00504E40">
        <w:rPr>
          <w:rFonts w:ascii="TimesNewRomanPSMT" w:hAnsi="TimesNewRomanPSMT"/>
          <w:color w:val="000000"/>
          <w:sz w:val="28"/>
          <w:szCs w:val="28"/>
        </w:rPr>
        <w:t xml:space="preserve"> надежную основу для создания новых, более крупных субъектов бизнеса.</w:t>
      </w:r>
    </w:p>
    <w:p w:rsidR="00CF654C" w:rsidRPr="00504E40" w:rsidRDefault="00CF654C" w:rsidP="00CF654C">
      <w:pPr>
        <w:jc w:val="both"/>
        <w:rPr>
          <w:sz w:val="28"/>
          <w:szCs w:val="28"/>
        </w:rPr>
      </w:pPr>
      <w:r w:rsidRPr="00504E40">
        <w:rPr>
          <w:sz w:val="28"/>
          <w:szCs w:val="28"/>
        </w:rPr>
        <w:tab/>
      </w:r>
    </w:p>
    <w:p w:rsidR="00CF654C" w:rsidRPr="00504E40" w:rsidRDefault="00CF654C" w:rsidP="0028238E">
      <w:pPr>
        <w:autoSpaceDE w:val="0"/>
        <w:autoSpaceDN w:val="0"/>
        <w:adjustRightInd w:val="0"/>
        <w:jc w:val="center"/>
        <w:rPr>
          <w:rFonts w:eastAsiaTheme="minorHAnsi"/>
          <w:b/>
          <w:sz w:val="28"/>
          <w:szCs w:val="28"/>
          <w:lang w:eastAsia="en-US"/>
        </w:rPr>
      </w:pPr>
      <w:r w:rsidRPr="00504E40">
        <w:rPr>
          <w:rFonts w:eastAsiaTheme="minorHAnsi"/>
          <w:b/>
          <w:sz w:val="28"/>
          <w:szCs w:val="28"/>
          <w:lang w:eastAsia="en-US"/>
        </w:rPr>
        <w:t>К</w:t>
      </w:r>
      <w:r w:rsidR="0028238E" w:rsidRPr="00504E40">
        <w:rPr>
          <w:rFonts w:eastAsiaTheme="minorHAnsi"/>
          <w:b/>
          <w:sz w:val="28"/>
          <w:szCs w:val="28"/>
          <w:lang w:eastAsia="en-US"/>
        </w:rPr>
        <w:t xml:space="preserve">оличество самозанятых граждан </w:t>
      </w:r>
      <w:r w:rsidRPr="00504E40">
        <w:rPr>
          <w:rFonts w:eastAsiaTheme="minorHAnsi"/>
          <w:b/>
          <w:sz w:val="28"/>
          <w:szCs w:val="28"/>
          <w:lang w:eastAsia="en-US"/>
        </w:rPr>
        <w:t xml:space="preserve">на территории Березовского района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552"/>
        <w:gridCol w:w="2410"/>
      </w:tblGrid>
      <w:tr w:rsidR="00CF654C" w:rsidRPr="00504E40" w:rsidTr="00CF654C">
        <w:tc>
          <w:tcPr>
            <w:tcW w:w="5103" w:type="dxa"/>
            <w:vMerge w:val="restart"/>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b/>
                <w:sz w:val="24"/>
                <w:szCs w:val="24"/>
                <w:lang w:eastAsia="en-US"/>
              </w:rPr>
            </w:pPr>
          </w:p>
          <w:p w:rsidR="00CF654C" w:rsidRPr="00504E40" w:rsidRDefault="00CF654C" w:rsidP="00CF654C">
            <w:pPr>
              <w:autoSpaceDE w:val="0"/>
              <w:autoSpaceDN w:val="0"/>
              <w:adjustRightInd w:val="0"/>
              <w:jc w:val="center"/>
              <w:rPr>
                <w:rFonts w:eastAsiaTheme="minorHAnsi"/>
                <w:b/>
                <w:sz w:val="24"/>
                <w:szCs w:val="24"/>
                <w:lang w:eastAsia="en-US"/>
              </w:rPr>
            </w:pPr>
            <w:r w:rsidRPr="00504E40">
              <w:rPr>
                <w:rFonts w:eastAsiaTheme="minorHAnsi"/>
                <w:b/>
                <w:sz w:val="24"/>
                <w:szCs w:val="24"/>
                <w:lang w:eastAsia="en-US"/>
              </w:rPr>
              <w:t>Наименование поселения</w:t>
            </w:r>
          </w:p>
        </w:tc>
        <w:tc>
          <w:tcPr>
            <w:tcW w:w="4962" w:type="dxa"/>
            <w:gridSpan w:val="2"/>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Количество самозанятых</w:t>
            </w:r>
          </w:p>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 граждан, ед.</w:t>
            </w:r>
          </w:p>
        </w:tc>
      </w:tr>
      <w:tr w:rsidR="00CF654C" w:rsidRPr="00504E40" w:rsidTr="00CF654C">
        <w:tc>
          <w:tcPr>
            <w:tcW w:w="5103" w:type="dxa"/>
            <w:vMerge/>
            <w:tcBorders>
              <w:top w:val="single" w:sz="4" w:space="0" w:color="auto"/>
              <w:left w:val="single" w:sz="4" w:space="0" w:color="auto"/>
              <w:bottom w:val="single" w:sz="4" w:space="0" w:color="auto"/>
              <w:right w:val="single" w:sz="4" w:space="0" w:color="auto"/>
            </w:tcBorders>
            <w:vAlign w:val="center"/>
            <w:hideMark/>
          </w:tcPr>
          <w:p w:rsidR="00CF654C" w:rsidRPr="00504E40" w:rsidRDefault="00CF654C" w:rsidP="00CF654C">
            <w:pPr>
              <w:rPr>
                <w:rFonts w:eastAsiaTheme="minorHAnsi"/>
                <w:b/>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1 квартал </w:t>
            </w:r>
          </w:p>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2025 года</w:t>
            </w:r>
          </w:p>
        </w:tc>
        <w:tc>
          <w:tcPr>
            <w:tcW w:w="2410"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 xml:space="preserve">1 квартал </w:t>
            </w:r>
          </w:p>
          <w:p w:rsidR="00CF654C" w:rsidRPr="00504E40" w:rsidRDefault="00CF654C" w:rsidP="00CF654C">
            <w:pPr>
              <w:autoSpaceDE w:val="0"/>
              <w:autoSpaceDN w:val="0"/>
              <w:adjustRightInd w:val="0"/>
              <w:ind w:hanging="108"/>
              <w:jc w:val="center"/>
              <w:rPr>
                <w:rFonts w:eastAsiaTheme="minorHAnsi"/>
                <w:b/>
                <w:sz w:val="24"/>
                <w:szCs w:val="24"/>
                <w:lang w:eastAsia="en-US"/>
              </w:rPr>
            </w:pPr>
            <w:r w:rsidRPr="00504E40">
              <w:rPr>
                <w:rFonts w:eastAsiaTheme="minorHAnsi"/>
                <w:b/>
                <w:sz w:val="24"/>
                <w:szCs w:val="24"/>
                <w:lang w:eastAsia="en-US"/>
              </w:rPr>
              <w:t>2026 года</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Городское поселение Березово</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600</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711</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Городское поселение Игрим</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514</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674</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Сельское поселение Приполярный</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73</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92</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Сельское поселение Светлый</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104</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128</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Сельское поселение Хулимсунт</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93</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114</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sz w:val="24"/>
                <w:szCs w:val="24"/>
                <w:lang w:eastAsia="en-US"/>
              </w:rPr>
            </w:pPr>
            <w:r w:rsidRPr="00504E40">
              <w:rPr>
                <w:rFonts w:eastAsiaTheme="minorHAnsi"/>
                <w:sz w:val="24"/>
                <w:szCs w:val="24"/>
                <w:lang w:eastAsia="en-US"/>
              </w:rPr>
              <w:t>Сельское поселение Саранпауль</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sz w:val="24"/>
                <w:szCs w:val="24"/>
                <w:lang w:eastAsia="en-US"/>
              </w:rPr>
            </w:pPr>
            <w:r w:rsidRPr="00504E40">
              <w:rPr>
                <w:rFonts w:eastAsiaTheme="minorHAnsi"/>
                <w:sz w:val="24"/>
                <w:szCs w:val="24"/>
                <w:lang w:eastAsia="en-US"/>
              </w:rPr>
              <w:t>153</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sz w:val="24"/>
                <w:szCs w:val="24"/>
                <w:lang w:eastAsia="en-US"/>
              </w:rPr>
            </w:pPr>
            <w:r w:rsidRPr="00504E40">
              <w:rPr>
                <w:rFonts w:eastAsiaTheme="minorHAnsi"/>
                <w:sz w:val="24"/>
                <w:szCs w:val="24"/>
                <w:lang w:eastAsia="en-US"/>
              </w:rPr>
              <w:t>202</w:t>
            </w:r>
          </w:p>
        </w:tc>
      </w:tr>
      <w:tr w:rsidR="00CF654C" w:rsidRPr="00504E40" w:rsidTr="00CF654C">
        <w:tc>
          <w:tcPr>
            <w:tcW w:w="5103"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rPr>
                <w:rFonts w:eastAsiaTheme="minorHAnsi"/>
                <w:b/>
                <w:sz w:val="24"/>
                <w:szCs w:val="24"/>
                <w:lang w:eastAsia="en-US"/>
              </w:rPr>
            </w:pPr>
            <w:r w:rsidRPr="00504E40">
              <w:rPr>
                <w:rFonts w:eastAsiaTheme="minorHAnsi"/>
                <w:b/>
                <w:sz w:val="24"/>
                <w:szCs w:val="24"/>
                <w:lang w:eastAsia="en-US"/>
              </w:rPr>
              <w:t>Итого:</w:t>
            </w:r>
          </w:p>
        </w:tc>
        <w:tc>
          <w:tcPr>
            <w:tcW w:w="2552" w:type="dxa"/>
            <w:tcBorders>
              <w:top w:val="single" w:sz="4" w:space="0" w:color="auto"/>
              <w:left w:val="single" w:sz="4" w:space="0" w:color="auto"/>
              <w:bottom w:val="single" w:sz="4" w:space="0" w:color="auto"/>
              <w:right w:val="single" w:sz="4" w:space="0" w:color="auto"/>
            </w:tcBorders>
            <w:hideMark/>
          </w:tcPr>
          <w:p w:rsidR="00CF654C" w:rsidRPr="00504E40" w:rsidRDefault="00CF654C" w:rsidP="00CF654C">
            <w:pPr>
              <w:autoSpaceDE w:val="0"/>
              <w:autoSpaceDN w:val="0"/>
              <w:adjustRightInd w:val="0"/>
              <w:contextualSpacing/>
              <w:jc w:val="center"/>
              <w:rPr>
                <w:rFonts w:eastAsiaTheme="minorHAnsi"/>
                <w:b/>
                <w:sz w:val="24"/>
                <w:szCs w:val="24"/>
                <w:lang w:eastAsia="en-US"/>
              </w:rPr>
            </w:pPr>
            <w:r w:rsidRPr="00504E40">
              <w:rPr>
                <w:rFonts w:eastAsiaTheme="minorHAnsi"/>
                <w:b/>
                <w:sz w:val="24"/>
                <w:szCs w:val="24"/>
                <w:lang w:eastAsia="en-US"/>
              </w:rPr>
              <w:t>1 537</w:t>
            </w:r>
          </w:p>
        </w:tc>
        <w:tc>
          <w:tcPr>
            <w:tcW w:w="2410" w:type="dxa"/>
            <w:tcBorders>
              <w:top w:val="single" w:sz="4" w:space="0" w:color="auto"/>
              <w:left w:val="single" w:sz="4" w:space="0" w:color="auto"/>
              <w:bottom w:val="single" w:sz="4" w:space="0" w:color="auto"/>
              <w:right w:val="single" w:sz="4" w:space="0" w:color="auto"/>
            </w:tcBorders>
          </w:tcPr>
          <w:p w:rsidR="00CF654C" w:rsidRPr="00504E40" w:rsidRDefault="00CF654C" w:rsidP="00CF654C">
            <w:pPr>
              <w:autoSpaceDE w:val="0"/>
              <w:autoSpaceDN w:val="0"/>
              <w:adjustRightInd w:val="0"/>
              <w:jc w:val="center"/>
              <w:rPr>
                <w:rFonts w:eastAsiaTheme="minorHAnsi"/>
                <w:b/>
                <w:sz w:val="24"/>
                <w:szCs w:val="24"/>
                <w:lang w:eastAsia="en-US"/>
              </w:rPr>
            </w:pPr>
            <w:r w:rsidRPr="00504E40">
              <w:rPr>
                <w:rFonts w:eastAsiaTheme="minorHAnsi"/>
                <w:b/>
                <w:sz w:val="24"/>
                <w:szCs w:val="24"/>
                <w:lang w:eastAsia="en-US"/>
              </w:rPr>
              <w:t>1</w:t>
            </w:r>
            <w:r w:rsidR="0028238E" w:rsidRPr="00504E40">
              <w:rPr>
                <w:rFonts w:eastAsiaTheme="minorHAnsi"/>
                <w:b/>
                <w:sz w:val="24"/>
                <w:szCs w:val="24"/>
                <w:lang w:eastAsia="en-US"/>
              </w:rPr>
              <w:t xml:space="preserve"> </w:t>
            </w:r>
            <w:r w:rsidRPr="00504E40">
              <w:rPr>
                <w:rFonts w:eastAsiaTheme="minorHAnsi"/>
                <w:b/>
                <w:sz w:val="24"/>
                <w:szCs w:val="24"/>
                <w:lang w:eastAsia="en-US"/>
              </w:rPr>
              <w:t>921</w:t>
            </w:r>
          </w:p>
        </w:tc>
      </w:tr>
    </w:tbl>
    <w:p w:rsidR="00CF654C" w:rsidRPr="00504E40" w:rsidRDefault="00CF654C" w:rsidP="00CF654C">
      <w:pPr>
        <w:ind w:firstLine="708"/>
        <w:jc w:val="both"/>
        <w:rPr>
          <w:color w:val="000000"/>
          <w:sz w:val="28"/>
          <w:szCs w:val="28"/>
        </w:rPr>
      </w:pPr>
    </w:p>
    <w:p w:rsidR="00CF654C" w:rsidRPr="00504E40" w:rsidRDefault="00CF654C" w:rsidP="00CF654C">
      <w:pPr>
        <w:ind w:firstLine="708"/>
        <w:jc w:val="both"/>
        <w:rPr>
          <w:color w:val="000000"/>
          <w:sz w:val="28"/>
          <w:szCs w:val="28"/>
        </w:rPr>
      </w:pPr>
      <w:r w:rsidRPr="00504E40">
        <w:rPr>
          <w:color w:val="000000"/>
          <w:sz w:val="28"/>
          <w:szCs w:val="28"/>
        </w:rPr>
        <w:t xml:space="preserve">Наибольшая часть самозанятых граждан сосредоточена в городских поселениях Березово и Игрим. </w:t>
      </w:r>
    </w:p>
    <w:p w:rsidR="00CF654C" w:rsidRPr="00504E40" w:rsidRDefault="00CF654C" w:rsidP="00CF654C">
      <w:pPr>
        <w:widowControl w:val="0"/>
        <w:ind w:firstLine="709"/>
        <w:jc w:val="both"/>
        <w:rPr>
          <w:sz w:val="28"/>
          <w:szCs w:val="28"/>
        </w:rPr>
      </w:pPr>
      <w:r w:rsidRPr="00504E40">
        <w:rPr>
          <w:sz w:val="28"/>
          <w:szCs w:val="28"/>
        </w:rPr>
        <w:t xml:space="preserve">Приоритетными видами деятельности у самозанятых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 </w:t>
      </w:r>
    </w:p>
    <w:p w:rsidR="00CF654C" w:rsidRPr="00504E40" w:rsidRDefault="00CF654C" w:rsidP="00CF654C">
      <w:pPr>
        <w:ind w:firstLine="708"/>
        <w:contextualSpacing/>
        <w:jc w:val="both"/>
        <w:rPr>
          <w:sz w:val="28"/>
          <w:szCs w:val="28"/>
          <w:shd w:val="clear" w:color="auto" w:fill="FFFFFF"/>
        </w:rPr>
      </w:pPr>
      <w:r w:rsidRPr="00504E40">
        <w:rPr>
          <w:sz w:val="28"/>
          <w:szCs w:val="28"/>
          <w:shd w:val="clear" w:color="auto" w:fill="FFFFFF"/>
        </w:rPr>
        <w:t>Для оказания имущественной поддержки сформирован и утвержден перечень муниципального имущества, находящегося в собственности у Березовского района, предназначенного для предоставления его во владение и пользование на льготных условиях субъектам малого и среднего предпринимательства. В перечень входит 20 объектов движимого и недвижимого имущества, 19 из которых находятся в аренде у предпринимателей. При расчете арендной 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Размер имущественной поддержки за 1 квартал 2026 года составил 1 102,8 тыс. руб.</w:t>
      </w:r>
    </w:p>
    <w:p w:rsidR="00CF654C" w:rsidRPr="00504E40" w:rsidRDefault="00CF654C" w:rsidP="00CF654C">
      <w:pPr>
        <w:widowControl w:val="0"/>
        <w:tabs>
          <w:tab w:val="left" w:pos="8640"/>
        </w:tabs>
        <w:ind w:firstLine="720"/>
        <w:jc w:val="both"/>
        <w:rPr>
          <w:sz w:val="28"/>
          <w:szCs w:val="28"/>
        </w:rPr>
      </w:pPr>
      <w:r w:rsidRPr="00504E40">
        <w:rPr>
          <w:sz w:val="28"/>
          <w:szCs w:val="28"/>
        </w:rPr>
        <w:t>За отчетный период в целях информационно-консультационной поддержки администрацией Березовского района предоставлено 24 консультации 23 субъектам предпринимательской деятельности по общим вопросам предпринимательской деятельности.</w:t>
      </w:r>
    </w:p>
    <w:p w:rsidR="00B46352" w:rsidRPr="00504E40" w:rsidRDefault="00B46352" w:rsidP="00B46352"/>
    <w:p w:rsidR="00927048" w:rsidRPr="00504E40" w:rsidRDefault="00927048" w:rsidP="00B12203">
      <w:pPr>
        <w:jc w:val="center"/>
        <w:rPr>
          <w:b/>
          <w:sz w:val="28"/>
          <w:szCs w:val="28"/>
        </w:rPr>
      </w:pPr>
    </w:p>
    <w:p w:rsidR="0032689E" w:rsidRPr="00504E40" w:rsidRDefault="0032689E" w:rsidP="00B12203">
      <w:pPr>
        <w:jc w:val="center"/>
        <w:rPr>
          <w:b/>
          <w:sz w:val="28"/>
          <w:szCs w:val="28"/>
        </w:rPr>
      </w:pPr>
      <w:r w:rsidRPr="00504E40">
        <w:rPr>
          <w:b/>
          <w:sz w:val="28"/>
          <w:szCs w:val="28"/>
        </w:rPr>
        <w:t>Инвестиции</w:t>
      </w:r>
    </w:p>
    <w:p w:rsidR="00B12203" w:rsidRPr="00504E40" w:rsidRDefault="00B12203" w:rsidP="00B12203">
      <w:pPr>
        <w:jc w:val="center"/>
        <w:rPr>
          <w:b/>
          <w:sz w:val="28"/>
          <w:szCs w:val="28"/>
        </w:rPr>
      </w:pPr>
    </w:p>
    <w:p w:rsidR="00CE2CAD" w:rsidRPr="00504E40" w:rsidRDefault="00CE2CAD" w:rsidP="003F0A32">
      <w:pPr>
        <w:ind w:firstLine="709"/>
        <w:jc w:val="both"/>
        <w:rPr>
          <w:sz w:val="28"/>
          <w:szCs w:val="28"/>
        </w:rPr>
      </w:pPr>
      <w:r w:rsidRPr="00504E40">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504E40" w:rsidRDefault="00221F31" w:rsidP="003F0A32">
      <w:pPr>
        <w:ind w:firstLine="709"/>
        <w:contextualSpacing/>
        <w:jc w:val="both"/>
        <w:rPr>
          <w:rFonts w:eastAsia="Calibri"/>
          <w:sz w:val="28"/>
          <w:szCs w:val="28"/>
        </w:rPr>
      </w:pPr>
      <w:r w:rsidRPr="00504E40">
        <w:rPr>
          <w:rFonts w:eastAsia="Calibri"/>
          <w:sz w:val="28"/>
          <w:szCs w:val="28"/>
        </w:rPr>
        <w:lastRenderedPageBreak/>
        <w:t>По состоянию на 01.</w:t>
      </w:r>
      <w:r w:rsidR="00191283" w:rsidRPr="00504E40">
        <w:rPr>
          <w:rFonts w:eastAsia="Calibri"/>
          <w:sz w:val="28"/>
          <w:szCs w:val="28"/>
        </w:rPr>
        <w:t>0</w:t>
      </w:r>
      <w:r w:rsidR="00F1431A" w:rsidRPr="00504E40">
        <w:rPr>
          <w:rFonts w:eastAsia="Calibri"/>
          <w:sz w:val="28"/>
          <w:szCs w:val="28"/>
        </w:rPr>
        <w:t>4</w:t>
      </w:r>
      <w:r w:rsidRPr="00504E40">
        <w:rPr>
          <w:rFonts w:eastAsia="Calibri"/>
          <w:sz w:val="28"/>
          <w:szCs w:val="28"/>
        </w:rPr>
        <w:t>.202</w:t>
      </w:r>
      <w:r w:rsidR="00191283" w:rsidRPr="00504E40">
        <w:rPr>
          <w:rFonts w:eastAsia="Calibri"/>
          <w:sz w:val="28"/>
          <w:szCs w:val="28"/>
        </w:rPr>
        <w:t>6</w:t>
      </w:r>
      <w:r w:rsidRPr="00504E40">
        <w:rPr>
          <w:rFonts w:eastAsia="Calibri"/>
          <w:sz w:val="28"/>
          <w:szCs w:val="28"/>
        </w:rPr>
        <w:t xml:space="preserve"> на территории района за</w:t>
      </w:r>
      <w:r w:rsidR="00B302B3" w:rsidRPr="00504E40">
        <w:rPr>
          <w:rFonts w:eastAsia="Calibri"/>
          <w:sz w:val="28"/>
          <w:szCs w:val="28"/>
        </w:rPr>
        <w:t xml:space="preserve"> счет бюджетных средств реализую</w:t>
      </w:r>
      <w:r w:rsidRPr="00504E40">
        <w:rPr>
          <w:rFonts w:eastAsia="Calibri"/>
          <w:sz w:val="28"/>
          <w:szCs w:val="28"/>
        </w:rPr>
        <w:t xml:space="preserve">тся </w:t>
      </w:r>
      <w:r w:rsidR="00435AA0" w:rsidRPr="00504E40">
        <w:rPr>
          <w:rFonts w:eastAsia="Calibri"/>
          <w:sz w:val="28"/>
          <w:szCs w:val="28"/>
        </w:rPr>
        <w:t>3</w:t>
      </w:r>
      <w:r w:rsidRPr="00504E40">
        <w:rPr>
          <w:rFonts w:eastAsia="Calibri"/>
          <w:sz w:val="28"/>
          <w:szCs w:val="28"/>
        </w:rPr>
        <w:t xml:space="preserve"> инвестиционных проект</w:t>
      </w:r>
      <w:r w:rsidR="00191283" w:rsidRPr="00504E40">
        <w:rPr>
          <w:rFonts w:eastAsia="Calibri"/>
          <w:sz w:val="28"/>
          <w:szCs w:val="28"/>
        </w:rPr>
        <w:t>а</w:t>
      </w:r>
      <w:r w:rsidRPr="00504E40">
        <w:rPr>
          <w:rFonts w:eastAsia="Calibri"/>
          <w:sz w:val="28"/>
          <w:szCs w:val="28"/>
        </w:rPr>
        <w:t xml:space="preserve"> емкостью более </w:t>
      </w:r>
      <w:r w:rsidR="00435AA0" w:rsidRPr="00504E40">
        <w:rPr>
          <w:rFonts w:eastAsia="Calibri"/>
          <w:sz w:val="28"/>
          <w:szCs w:val="28"/>
        </w:rPr>
        <w:t>2,9</w:t>
      </w:r>
      <w:r w:rsidRPr="00504E40">
        <w:rPr>
          <w:rFonts w:eastAsia="Calibri"/>
          <w:sz w:val="28"/>
          <w:szCs w:val="28"/>
        </w:rPr>
        <w:t xml:space="preserve"> млрд руб. </w:t>
      </w:r>
      <w:r w:rsidR="0076670D" w:rsidRPr="00504E40">
        <w:rPr>
          <w:rFonts w:eastAsia="Calibri"/>
          <w:sz w:val="28"/>
          <w:szCs w:val="28"/>
        </w:rPr>
        <w:t>В</w:t>
      </w:r>
      <w:r w:rsidRPr="00504E40">
        <w:rPr>
          <w:rFonts w:eastAsia="Calibri"/>
          <w:sz w:val="28"/>
          <w:szCs w:val="28"/>
        </w:rPr>
        <w:t xml:space="preserve"> прогнозный период запланировано 1</w:t>
      </w:r>
      <w:r w:rsidR="00435AA0" w:rsidRPr="00504E40">
        <w:rPr>
          <w:rFonts w:eastAsia="Calibri"/>
          <w:sz w:val="28"/>
          <w:szCs w:val="28"/>
        </w:rPr>
        <w:t>1</w:t>
      </w:r>
      <w:r w:rsidRPr="00504E40">
        <w:rPr>
          <w:rFonts w:eastAsia="Calibri"/>
          <w:sz w:val="28"/>
          <w:szCs w:val="28"/>
        </w:rPr>
        <w:t xml:space="preserve"> проектов на сумму свыше </w:t>
      </w:r>
      <w:r w:rsidR="00435AA0" w:rsidRPr="00504E40">
        <w:rPr>
          <w:rFonts w:eastAsia="Calibri"/>
          <w:sz w:val="28"/>
          <w:szCs w:val="28"/>
        </w:rPr>
        <w:t>4,5</w:t>
      </w:r>
      <w:r w:rsidRPr="00504E40">
        <w:rPr>
          <w:rFonts w:eastAsia="Calibri"/>
          <w:sz w:val="28"/>
          <w:szCs w:val="28"/>
        </w:rPr>
        <w:t xml:space="preserve"> млрд руб. </w:t>
      </w:r>
    </w:p>
    <w:p w:rsidR="0074697B" w:rsidRPr="00504E40" w:rsidRDefault="0074697B" w:rsidP="0074697B">
      <w:pPr>
        <w:pStyle w:val="37"/>
        <w:ind w:firstLine="709"/>
      </w:pPr>
      <w:r w:rsidRPr="00504E40">
        <w:t xml:space="preserve">В </w:t>
      </w:r>
      <w:r w:rsidR="0042524A" w:rsidRPr="00504E40">
        <w:t xml:space="preserve">отчетном периоде </w:t>
      </w:r>
      <w:r w:rsidRPr="00504E40">
        <w:t>202</w:t>
      </w:r>
      <w:r w:rsidR="0042524A" w:rsidRPr="00504E40">
        <w:t>6</w:t>
      </w:r>
      <w:r w:rsidRPr="00504E40">
        <w:t xml:space="preserve"> год</w:t>
      </w:r>
      <w:r w:rsidR="0042524A" w:rsidRPr="00504E40">
        <w:t>а</w:t>
      </w:r>
      <w:r w:rsidRPr="00504E40">
        <w:t xml:space="preserve"> общий объем инвестиционных вложений составил </w:t>
      </w:r>
      <w:r w:rsidR="0042524A" w:rsidRPr="00504E40">
        <w:t>21,11</w:t>
      </w:r>
      <w:r w:rsidR="00BC4B61" w:rsidRPr="00504E40">
        <w:t xml:space="preserve"> млн рублей</w:t>
      </w:r>
      <w:r w:rsidR="0042524A" w:rsidRPr="00504E40">
        <w:t xml:space="preserve"> или 40,27%</w:t>
      </w:r>
      <w:r w:rsidR="00BC4B61" w:rsidRPr="00504E40">
        <w:t xml:space="preserve"> к объему</w:t>
      </w:r>
      <w:r w:rsidRPr="00504E40">
        <w:t xml:space="preserve"> </w:t>
      </w:r>
      <w:r w:rsidR="0042524A" w:rsidRPr="00504E40">
        <w:t xml:space="preserve">аналогичного периода </w:t>
      </w:r>
      <w:r w:rsidRPr="00504E40">
        <w:t>202</w:t>
      </w:r>
      <w:r w:rsidR="0042524A" w:rsidRPr="00504E40">
        <w:t>5</w:t>
      </w:r>
      <w:r w:rsidRPr="00504E40">
        <w:t xml:space="preserve"> года в сопоставимых ценах</w:t>
      </w:r>
      <w:r w:rsidR="0097506D" w:rsidRPr="00504E40">
        <w:t>.</w:t>
      </w:r>
    </w:p>
    <w:p w:rsidR="00CD0880" w:rsidRPr="00504E40" w:rsidRDefault="00CD0880" w:rsidP="007A7D98">
      <w:pPr>
        <w:ind w:firstLine="709"/>
        <w:jc w:val="both"/>
        <w:rPr>
          <w:rFonts w:eastAsia="Calibri"/>
          <w:sz w:val="28"/>
          <w:szCs w:val="28"/>
        </w:rPr>
      </w:pPr>
      <w:r w:rsidRPr="00504E40">
        <w:rPr>
          <w:rFonts w:eastAsia="Calibri"/>
          <w:sz w:val="28"/>
          <w:szCs w:val="28"/>
        </w:rPr>
        <w:t xml:space="preserve">В </w:t>
      </w:r>
      <w:r w:rsidR="00BC4B61" w:rsidRPr="00504E40">
        <w:rPr>
          <w:rFonts w:eastAsia="Calibri"/>
          <w:sz w:val="28"/>
          <w:szCs w:val="28"/>
        </w:rPr>
        <w:t>отчетном</w:t>
      </w:r>
      <w:r w:rsidRPr="00504E40">
        <w:rPr>
          <w:rFonts w:eastAsia="Calibri"/>
          <w:sz w:val="28"/>
          <w:szCs w:val="28"/>
        </w:rPr>
        <w:t xml:space="preserve"> году </w:t>
      </w:r>
      <w:r w:rsidR="00191283" w:rsidRPr="00504E40">
        <w:rPr>
          <w:rFonts w:eastAsia="Calibri"/>
          <w:sz w:val="28"/>
          <w:szCs w:val="28"/>
        </w:rPr>
        <w:t xml:space="preserve">была </w:t>
      </w:r>
      <w:r w:rsidRPr="00504E40">
        <w:rPr>
          <w:rFonts w:eastAsia="Calibri"/>
          <w:sz w:val="28"/>
          <w:szCs w:val="28"/>
        </w:rPr>
        <w:t>продолж</w:t>
      </w:r>
      <w:r w:rsidR="00191283" w:rsidRPr="00504E40">
        <w:rPr>
          <w:rFonts w:eastAsia="Calibri"/>
          <w:sz w:val="28"/>
          <w:szCs w:val="28"/>
        </w:rPr>
        <w:t>ена</w:t>
      </w:r>
      <w:r w:rsidR="00124A52" w:rsidRPr="00504E40">
        <w:rPr>
          <w:rFonts w:eastAsia="Calibri"/>
          <w:sz w:val="28"/>
          <w:szCs w:val="28"/>
        </w:rPr>
        <w:t xml:space="preserve"> реализация инвестиционных проектов в сфере, не связанной с добычей углеводородов,</w:t>
      </w:r>
      <w:r w:rsidRPr="00504E40">
        <w:rPr>
          <w:rFonts w:eastAsia="Calibri"/>
          <w:sz w:val="28"/>
          <w:szCs w:val="28"/>
        </w:rPr>
        <w:t xml:space="preserve"> за счет частных инвестиций:</w:t>
      </w:r>
    </w:p>
    <w:p w:rsidR="00A13498" w:rsidRPr="00504E40" w:rsidRDefault="0076670D" w:rsidP="007A7D98">
      <w:pPr>
        <w:ind w:firstLine="709"/>
        <w:jc w:val="both"/>
        <w:rPr>
          <w:color w:val="000000"/>
          <w:sz w:val="28"/>
          <w:szCs w:val="28"/>
          <w:lang w:bidi="ru-RU"/>
        </w:rPr>
      </w:pPr>
      <w:r w:rsidRPr="00504E40">
        <w:rPr>
          <w:rFonts w:eastAsia="Calibri"/>
          <w:sz w:val="28"/>
          <w:szCs w:val="28"/>
        </w:rPr>
        <w:t>1. в</w:t>
      </w:r>
      <w:r w:rsidR="00A13498" w:rsidRPr="00504E40">
        <w:rPr>
          <w:rFonts w:eastAsia="Calibri"/>
          <w:sz w:val="28"/>
          <w:szCs w:val="28"/>
        </w:rPr>
        <w:t xml:space="preserve"> целях развития рыбной отрасли в Березовском районе</w:t>
      </w:r>
      <w:r w:rsidR="00A13498" w:rsidRPr="00504E40">
        <w:rPr>
          <w:sz w:val="28"/>
          <w:szCs w:val="28"/>
        </w:rPr>
        <w:t xml:space="preserve"> АО «Югорский рыбоводный завод» </w:t>
      </w:r>
      <w:r w:rsidRPr="00504E40">
        <w:rPr>
          <w:sz w:val="28"/>
          <w:szCs w:val="28"/>
        </w:rPr>
        <w:t>реализует проект</w:t>
      </w:r>
      <w:r w:rsidR="00A13498" w:rsidRPr="00504E40">
        <w:rPr>
          <w:sz w:val="28"/>
          <w:szCs w:val="28"/>
        </w:rPr>
        <w:t xml:space="preserve"> по </w:t>
      </w:r>
      <w:r w:rsidR="00A13498" w:rsidRPr="00504E40">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504E40">
        <w:rPr>
          <w:color w:val="000000"/>
          <w:sz w:val="28"/>
          <w:szCs w:val="28"/>
          <w:lang w:bidi="ru-RU"/>
        </w:rPr>
        <w:t>.</w:t>
      </w:r>
      <w:r w:rsidR="00A13498" w:rsidRPr="00504E40">
        <w:rPr>
          <w:sz w:val="28"/>
          <w:szCs w:val="28"/>
        </w:rPr>
        <w:t xml:space="preserve"> </w:t>
      </w:r>
      <w:r w:rsidR="00A13498" w:rsidRPr="00504E40">
        <w:rPr>
          <w:color w:val="000000"/>
          <w:sz w:val="28"/>
          <w:szCs w:val="28"/>
          <w:lang w:bidi="ru-RU"/>
        </w:rPr>
        <w:t>Планируемый объем инвестиционных вложений с</w:t>
      </w:r>
      <w:r w:rsidRPr="00504E40">
        <w:rPr>
          <w:color w:val="000000"/>
          <w:sz w:val="28"/>
          <w:szCs w:val="28"/>
          <w:lang w:bidi="ru-RU"/>
        </w:rPr>
        <w:t>оставляет более 300 млн рублей;</w:t>
      </w:r>
    </w:p>
    <w:p w:rsidR="00A13498" w:rsidRPr="00504E40" w:rsidRDefault="0076670D" w:rsidP="007A7D98">
      <w:pPr>
        <w:widowControl w:val="0"/>
        <w:ind w:firstLine="709"/>
        <w:jc w:val="both"/>
        <w:rPr>
          <w:sz w:val="28"/>
          <w:szCs w:val="28"/>
        </w:rPr>
      </w:pPr>
      <w:r w:rsidRPr="00504E40">
        <w:rPr>
          <w:sz w:val="28"/>
          <w:szCs w:val="28"/>
        </w:rPr>
        <w:t>2. р</w:t>
      </w:r>
      <w:r w:rsidR="008F513D" w:rsidRPr="00504E40">
        <w:rPr>
          <w:sz w:val="28"/>
          <w:szCs w:val="28"/>
        </w:rPr>
        <w:t>азвитие жилищного строительства</w:t>
      </w:r>
      <w:r w:rsidR="005B26D3" w:rsidRPr="00504E40">
        <w:rPr>
          <w:sz w:val="28"/>
          <w:szCs w:val="28"/>
        </w:rPr>
        <w:t xml:space="preserve"> реализуется за счет средств</w:t>
      </w:r>
      <w:r w:rsidR="008F513D" w:rsidRPr="00504E40">
        <w:rPr>
          <w:sz w:val="28"/>
          <w:szCs w:val="28"/>
        </w:rPr>
        <w:t>:</w:t>
      </w:r>
      <w:r w:rsidR="00A13498" w:rsidRPr="00504E40">
        <w:rPr>
          <w:sz w:val="28"/>
          <w:szCs w:val="28"/>
        </w:rPr>
        <w:t xml:space="preserve"> </w:t>
      </w:r>
    </w:p>
    <w:p w:rsidR="00A13498" w:rsidRPr="00504E40" w:rsidRDefault="00A13498" w:rsidP="007A7D98">
      <w:pPr>
        <w:widowControl w:val="0"/>
        <w:ind w:firstLine="709"/>
        <w:jc w:val="both"/>
        <w:rPr>
          <w:sz w:val="28"/>
          <w:szCs w:val="28"/>
        </w:rPr>
      </w:pPr>
      <w:r w:rsidRPr="00504E40">
        <w:rPr>
          <w:sz w:val="28"/>
          <w:szCs w:val="28"/>
        </w:rPr>
        <w:t xml:space="preserve">- </w:t>
      </w:r>
      <w:r w:rsidR="00C90B7C" w:rsidRPr="00504E40">
        <w:rPr>
          <w:sz w:val="28"/>
          <w:szCs w:val="28"/>
        </w:rPr>
        <w:t>ИП Белов</w:t>
      </w:r>
      <w:r w:rsidR="004D4D49" w:rsidRPr="00504E40">
        <w:rPr>
          <w:sz w:val="28"/>
          <w:szCs w:val="28"/>
        </w:rPr>
        <w:t>а</w:t>
      </w:r>
      <w:r w:rsidRPr="00504E40">
        <w:rPr>
          <w:sz w:val="28"/>
          <w:szCs w:val="28"/>
        </w:rPr>
        <w:t xml:space="preserve"> Э.В. </w:t>
      </w:r>
      <w:r w:rsidR="00E65BF3" w:rsidRPr="00504E40">
        <w:rPr>
          <w:color w:val="000000"/>
          <w:sz w:val="28"/>
          <w:szCs w:val="28"/>
          <w:lang w:bidi="ru-RU"/>
        </w:rPr>
        <w:t>–</w:t>
      </w:r>
      <w:r w:rsidR="00C90B7C" w:rsidRPr="00504E40">
        <w:rPr>
          <w:sz w:val="28"/>
          <w:szCs w:val="28"/>
        </w:rPr>
        <w:t xml:space="preserve"> </w:t>
      </w:r>
      <w:r w:rsidR="0076670D" w:rsidRPr="00504E40">
        <w:rPr>
          <w:sz w:val="28"/>
          <w:szCs w:val="28"/>
        </w:rPr>
        <w:t>продолжается</w:t>
      </w:r>
      <w:r w:rsidRPr="00504E40">
        <w:rPr>
          <w:sz w:val="28"/>
          <w:szCs w:val="28"/>
        </w:rPr>
        <w:t xml:space="preserve"> строительств</w:t>
      </w:r>
      <w:r w:rsidR="00BC65AE" w:rsidRPr="00504E40">
        <w:rPr>
          <w:sz w:val="28"/>
          <w:szCs w:val="28"/>
        </w:rPr>
        <w:t>о</w:t>
      </w:r>
      <w:r w:rsidRPr="00504E40">
        <w:rPr>
          <w:sz w:val="28"/>
          <w:szCs w:val="28"/>
        </w:rPr>
        <w:t xml:space="preserve"> многоквартирного жилого дома в пгт. Березово площадью 517,3 кв.</w:t>
      </w:r>
      <w:r w:rsidR="006859B5" w:rsidRPr="00504E40">
        <w:rPr>
          <w:sz w:val="28"/>
          <w:szCs w:val="28"/>
        </w:rPr>
        <w:t xml:space="preserve"> </w:t>
      </w:r>
      <w:r w:rsidRPr="00504E40">
        <w:rPr>
          <w:sz w:val="28"/>
          <w:szCs w:val="28"/>
        </w:rPr>
        <w:t>м.</w:t>
      </w:r>
      <w:r w:rsidR="00C90B7C" w:rsidRPr="00504E40">
        <w:rPr>
          <w:sz w:val="28"/>
          <w:szCs w:val="28"/>
        </w:rPr>
        <w:t>,</w:t>
      </w:r>
      <w:r w:rsidRPr="00504E40">
        <w:rPr>
          <w:sz w:val="28"/>
          <w:szCs w:val="28"/>
        </w:rPr>
        <w:t xml:space="preserve"> </w:t>
      </w:r>
      <w:r w:rsidR="0076670D" w:rsidRPr="00504E40">
        <w:rPr>
          <w:sz w:val="28"/>
          <w:szCs w:val="28"/>
        </w:rPr>
        <w:t>и</w:t>
      </w:r>
      <w:r w:rsidRPr="00504E40">
        <w:rPr>
          <w:sz w:val="28"/>
          <w:szCs w:val="28"/>
        </w:rPr>
        <w:t xml:space="preserve">нвестемкость </w:t>
      </w:r>
      <w:r w:rsidR="00E65BF3" w:rsidRPr="00504E40">
        <w:rPr>
          <w:color w:val="000000"/>
          <w:sz w:val="28"/>
          <w:szCs w:val="28"/>
          <w:lang w:bidi="ru-RU"/>
        </w:rPr>
        <w:t>–</w:t>
      </w:r>
      <w:r w:rsidR="00C90B7C" w:rsidRPr="00504E40">
        <w:rPr>
          <w:sz w:val="28"/>
          <w:szCs w:val="28"/>
        </w:rPr>
        <w:t xml:space="preserve"> </w:t>
      </w:r>
      <w:r w:rsidR="005053CD" w:rsidRPr="00504E40">
        <w:rPr>
          <w:sz w:val="28"/>
          <w:szCs w:val="28"/>
        </w:rPr>
        <w:t>66,6 млн руб</w:t>
      </w:r>
      <w:r w:rsidR="00041CF7" w:rsidRPr="00504E40">
        <w:rPr>
          <w:sz w:val="28"/>
          <w:szCs w:val="28"/>
        </w:rPr>
        <w:t>.</w:t>
      </w:r>
      <w:r w:rsidR="005053CD" w:rsidRPr="00504E40">
        <w:rPr>
          <w:sz w:val="28"/>
          <w:szCs w:val="28"/>
        </w:rPr>
        <w:t>;</w:t>
      </w:r>
    </w:p>
    <w:p w:rsidR="005053CD" w:rsidRPr="00504E40" w:rsidRDefault="005053CD" w:rsidP="007A7D98">
      <w:pPr>
        <w:widowControl w:val="0"/>
        <w:ind w:firstLine="709"/>
        <w:jc w:val="both"/>
        <w:rPr>
          <w:sz w:val="28"/>
          <w:szCs w:val="28"/>
        </w:rPr>
      </w:pPr>
      <w:r w:rsidRPr="00504E40">
        <w:rPr>
          <w:sz w:val="28"/>
          <w:szCs w:val="28"/>
        </w:rPr>
        <w:t>- ИП Кузьмин</w:t>
      </w:r>
      <w:r w:rsidR="004D4D49" w:rsidRPr="00504E40">
        <w:rPr>
          <w:sz w:val="28"/>
          <w:szCs w:val="28"/>
        </w:rPr>
        <w:t>а</w:t>
      </w:r>
      <w:r w:rsidRPr="00504E40">
        <w:rPr>
          <w:sz w:val="28"/>
          <w:szCs w:val="28"/>
        </w:rPr>
        <w:t xml:space="preserve"> Н.В. </w:t>
      </w:r>
      <w:r w:rsidR="00E65BF3" w:rsidRPr="00504E40">
        <w:rPr>
          <w:color w:val="000000"/>
          <w:sz w:val="28"/>
          <w:szCs w:val="28"/>
          <w:lang w:bidi="ru-RU"/>
        </w:rPr>
        <w:t>–</w:t>
      </w:r>
      <w:r w:rsidR="005B26D3" w:rsidRPr="00504E40">
        <w:rPr>
          <w:sz w:val="28"/>
          <w:szCs w:val="28"/>
        </w:rPr>
        <w:t xml:space="preserve"> </w:t>
      </w:r>
      <w:r w:rsidRPr="00504E40">
        <w:rPr>
          <w:sz w:val="28"/>
          <w:szCs w:val="28"/>
        </w:rPr>
        <w:t>ведется работа по строительству одного многоквартирного жилого дома блокированной застройки в пгт. Игрим</w:t>
      </w:r>
      <w:r w:rsidR="005B26D3" w:rsidRPr="00504E40">
        <w:rPr>
          <w:sz w:val="28"/>
          <w:szCs w:val="28"/>
        </w:rPr>
        <w:t>,</w:t>
      </w:r>
      <w:r w:rsidRPr="00504E40">
        <w:rPr>
          <w:sz w:val="28"/>
          <w:szCs w:val="28"/>
        </w:rPr>
        <w:t xml:space="preserve"> площадью 224,0 кв.</w:t>
      </w:r>
      <w:r w:rsidR="006859B5" w:rsidRPr="00504E40">
        <w:rPr>
          <w:sz w:val="28"/>
          <w:szCs w:val="28"/>
        </w:rPr>
        <w:t xml:space="preserve"> </w:t>
      </w:r>
      <w:r w:rsidRPr="00504E40">
        <w:rPr>
          <w:sz w:val="28"/>
          <w:szCs w:val="28"/>
        </w:rPr>
        <w:t>м.</w:t>
      </w:r>
      <w:r w:rsidR="005B26D3" w:rsidRPr="00504E40">
        <w:rPr>
          <w:sz w:val="28"/>
          <w:szCs w:val="28"/>
        </w:rPr>
        <w:t>,</w:t>
      </w:r>
      <w:r w:rsidRPr="00504E40">
        <w:rPr>
          <w:sz w:val="28"/>
          <w:szCs w:val="28"/>
        </w:rPr>
        <w:t xml:space="preserve"> </w:t>
      </w:r>
      <w:r w:rsidR="005B26D3" w:rsidRPr="00504E40">
        <w:rPr>
          <w:sz w:val="28"/>
          <w:szCs w:val="28"/>
        </w:rPr>
        <w:t>инвестиционный объем</w:t>
      </w:r>
      <w:r w:rsidRPr="00504E40">
        <w:rPr>
          <w:sz w:val="28"/>
          <w:szCs w:val="28"/>
        </w:rPr>
        <w:t xml:space="preserve"> </w:t>
      </w:r>
      <w:r w:rsidR="00E65BF3" w:rsidRPr="00504E40">
        <w:rPr>
          <w:color w:val="000000"/>
          <w:sz w:val="28"/>
          <w:szCs w:val="28"/>
          <w:lang w:bidi="ru-RU"/>
        </w:rPr>
        <w:t>–</w:t>
      </w:r>
      <w:r w:rsidRPr="00504E40">
        <w:rPr>
          <w:sz w:val="28"/>
          <w:szCs w:val="28"/>
        </w:rPr>
        <w:t xml:space="preserve"> 28,9 млн руб.;</w:t>
      </w:r>
    </w:p>
    <w:p w:rsidR="005053CD" w:rsidRPr="00504E40" w:rsidRDefault="005053CD" w:rsidP="007A7D98">
      <w:pPr>
        <w:widowControl w:val="0"/>
        <w:ind w:firstLine="709"/>
        <w:jc w:val="both"/>
        <w:rPr>
          <w:sz w:val="28"/>
          <w:szCs w:val="28"/>
        </w:rPr>
      </w:pPr>
      <w:r w:rsidRPr="00504E40">
        <w:rPr>
          <w:sz w:val="28"/>
          <w:szCs w:val="28"/>
        </w:rPr>
        <w:t xml:space="preserve">  - ИП Голошубин</w:t>
      </w:r>
      <w:r w:rsidR="004D4D49" w:rsidRPr="00504E40">
        <w:rPr>
          <w:sz w:val="28"/>
          <w:szCs w:val="28"/>
        </w:rPr>
        <w:t>а</w:t>
      </w:r>
      <w:r w:rsidRPr="00504E40">
        <w:rPr>
          <w:sz w:val="28"/>
          <w:szCs w:val="28"/>
        </w:rPr>
        <w:t xml:space="preserve"> А.И. </w:t>
      </w:r>
      <w:r w:rsidR="00E65BF3" w:rsidRPr="00504E40">
        <w:rPr>
          <w:color w:val="000000"/>
          <w:sz w:val="28"/>
          <w:szCs w:val="28"/>
          <w:lang w:bidi="ru-RU"/>
        </w:rPr>
        <w:t>–</w:t>
      </w:r>
      <w:r w:rsidR="005B26D3" w:rsidRPr="00504E40">
        <w:rPr>
          <w:sz w:val="28"/>
          <w:szCs w:val="28"/>
        </w:rPr>
        <w:t xml:space="preserve"> </w:t>
      </w:r>
      <w:r w:rsidRPr="00504E40">
        <w:rPr>
          <w:sz w:val="28"/>
          <w:szCs w:val="28"/>
        </w:rPr>
        <w:t>ведется работа по строительству одного жилого дома блокированной застройки в п. Сосьва площадью 171,2 кв.</w:t>
      </w:r>
      <w:r w:rsidR="006859B5" w:rsidRPr="00504E40">
        <w:rPr>
          <w:sz w:val="28"/>
          <w:szCs w:val="28"/>
        </w:rPr>
        <w:t xml:space="preserve"> </w:t>
      </w:r>
      <w:r w:rsidRPr="00504E40">
        <w:rPr>
          <w:sz w:val="28"/>
          <w:szCs w:val="28"/>
        </w:rPr>
        <w:t>м.</w:t>
      </w:r>
      <w:r w:rsidR="005B26D3" w:rsidRPr="00504E40">
        <w:rPr>
          <w:sz w:val="28"/>
          <w:szCs w:val="28"/>
        </w:rPr>
        <w:t>, и</w:t>
      </w:r>
      <w:r w:rsidRPr="00504E40">
        <w:rPr>
          <w:sz w:val="28"/>
          <w:szCs w:val="28"/>
        </w:rPr>
        <w:t>нвестиционн</w:t>
      </w:r>
      <w:r w:rsidR="005B26D3" w:rsidRPr="00504E40">
        <w:rPr>
          <w:sz w:val="28"/>
          <w:szCs w:val="28"/>
        </w:rPr>
        <w:t xml:space="preserve">ая составляющая </w:t>
      </w:r>
      <w:r w:rsidR="00E65BF3" w:rsidRPr="00504E40">
        <w:rPr>
          <w:color w:val="000000"/>
          <w:sz w:val="28"/>
          <w:szCs w:val="28"/>
          <w:lang w:bidi="ru-RU"/>
        </w:rPr>
        <w:t>–</w:t>
      </w:r>
      <w:r w:rsidR="0098652D" w:rsidRPr="00504E40">
        <w:rPr>
          <w:sz w:val="28"/>
          <w:szCs w:val="28"/>
        </w:rPr>
        <w:t xml:space="preserve"> 22,05 млн руб.</w:t>
      </w:r>
    </w:p>
    <w:p w:rsidR="004242FD" w:rsidRPr="00504E40" w:rsidRDefault="004242FD" w:rsidP="004242FD">
      <w:pPr>
        <w:pStyle w:val="ad"/>
        <w:spacing w:after="0" w:line="240" w:lineRule="auto"/>
        <w:ind w:left="0" w:firstLine="709"/>
        <w:jc w:val="both"/>
        <w:rPr>
          <w:rFonts w:ascii="Times New Roman" w:hAnsi="Times New Roman"/>
          <w:color w:val="000000"/>
          <w:sz w:val="28"/>
          <w:szCs w:val="28"/>
          <w:lang w:bidi="ru-RU"/>
        </w:rPr>
      </w:pPr>
      <w:r w:rsidRPr="00504E40">
        <w:rPr>
          <w:rFonts w:ascii="Times New Roman" w:hAnsi="Times New Roman"/>
          <w:color w:val="000000"/>
          <w:sz w:val="28"/>
          <w:szCs w:val="28"/>
          <w:lang w:bidi="ru-RU"/>
        </w:rPr>
        <w:t>Развитие конкурентоспособности новых Арктических территорий Югры осуществляется с учетом установленных механизмов и мер поддержки. В Березовском районе резидентами реализуются следующие инвестиционные проекты:</w:t>
      </w:r>
    </w:p>
    <w:p w:rsidR="008F3484" w:rsidRPr="00504E40" w:rsidRDefault="008F3484" w:rsidP="004242FD">
      <w:pPr>
        <w:pStyle w:val="ad"/>
        <w:spacing w:after="0" w:line="240" w:lineRule="auto"/>
        <w:ind w:left="0" w:firstLine="709"/>
        <w:jc w:val="both"/>
        <w:rPr>
          <w:rFonts w:ascii="Times New Roman" w:hAnsi="Times New Roman"/>
          <w:color w:val="000000"/>
          <w:sz w:val="28"/>
          <w:szCs w:val="28"/>
          <w:lang w:bidi="ru-RU"/>
        </w:rPr>
      </w:pPr>
      <w:r w:rsidRPr="00504E40">
        <w:rPr>
          <w:rFonts w:ascii="Times New Roman" w:hAnsi="Times New Roman"/>
          <w:sz w:val="28"/>
          <w:szCs w:val="28"/>
        </w:rPr>
        <w:t>в пгт. Игрим:</w:t>
      </w:r>
    </w:p>
    <w:p w:rsidR="004242FD" w:rsidRPr="00504E40" w:rsidRDefault="004242FD" w:rsidP="004242FD">
      <w:pPr>
        <w:widowControl w:val="0"/>
        <w:ind w:firstLine="709"/>
        <w:jc w:val="both"/>
        <w:rPr>
          <w:bCs/>
          <w:sz w:val="28"/>
          <w:szCs w:val="28"/>
        </w:rPr>
      </w:pPr>
      <w:r w:rsidRPr="00504E40">
        <w:rPr>
          <w:sz w:val="28"/>
          <w:szCs w:val="28"/>
        </w:rPr>
        <w:t xml:space="preserve">- ООО «АЛТАТУМП» </w:t>
      </w:r>
      <w:r w:rsidR="008F3484" w:rsidRPr="00504E40">
        <w:rPr>
          <w:sz w:val="28"/>
          <w:szCs w:val="28"/>
        </w:rPr>
        <w:t>–</w:t>
      </w:r>
      <w:r w:rsidRPr="00504E40">
        <w:rPr>
          <w:sz w:val="28"/>
          <w:szCs w:val="28"/>
        </w:rPr>
        <w:t xml:space="preserve"> проект «</w:t>
      </w:r>
      <w:r w:rsidRPr="00504E40">
        <w:rPr>
          <w:bCs/>
          <w:sz w:val="28"/>
          <w:szCs w:val="28"/>
        </w:rPr>
        <w:t xml:space="preserve">Реконструкция здания для сдачи в аренду площадей под объекты бытового обслуживания населения и социально-бытового назначения» инвестиционной емкостью 6,3 млн руб. </w:t>
      </w:r>
      <w:r w:rsidR="00246917" w:rsidRPr="00504E40">
        <w:rPr>
          <w:bCs/>
          <w:sz w:val="28"/>
          <w:szCs w:val="28"/>
        </w:rPr>
        <w:t>Период</w:t>
      </w:r>
      <w:r w:rsidRPr="00504E40">
        <w:rPr>
          <w:bCs/>
          <w:sz w:val="28"/>
          <w:szCs w:val="28"/>
        </w:rPr>
        <w:t xml:space="preserve"> реализации проекта 2025-2035</w:t>
      </w:r>
      <w:r w:rsidR="008F3484" w:rsidRPr="00504E40">
        <w:rPr>
          <w:bCs/>
          <w:sz w:val="28"/>
          <w:szCs w:val="28"/>
        </w:rPr>
        <w:t xml:space="preserve"> годы</w:t>
      </w:r>
      <w:r w:rsidRPr="00504E40">
        <w:rPr>
          <w:bCs/>
          <w:sz w:val="28"/>
          <w:szCs w:val="28"/>
        </w:rPr>
        <w:t>. В рамках проекта предусмотрено создание 5 рабочих мест</w:t>
      </w:r>
      <w:r w:rsidR="008F3484" w:rsidRPr="00504E40">
        <w:rPr>
          <w:bCs/>
          <w:sz w:val="28"/>
          <w:szCs w:val="28"/>
        </w:rPr>
        <w:t>,</w:t>
      </w:r>
      <w:r w:rsidRPr="00504E40">
        <w:rPr>
          <w:bCs/>
          <w:sz w:val="28"/>
          <w:szCs w:val="28"/>
        </w:rPr>
        <w:t xml:space="preserve"> поступление налогов и сборов в </w:t>
      </w:r>
      <w:r w:rsidR="008F3484" w:rsidRPr="00504E40">
        <w:rPr>
          <w:bCs/>
          <w:sz w:val="28"/>
          <w:szCs w:val="28"/>
        </w:rPr>
        <w:t>бюджет района в объеме</w:t>
      </w:r>
      <w:r w:rsidRPr="00504E40">
        <w:rPr>
          <w:bCs/>
          <w:sz w:val="28"/>
          <w:szCs w:val="28"/>
        </w:rPr>
        <w:t xml:space="preserve"> 5,6 млн руб.</w:t>
      </w:r>
      <w:r w:rsidR="008F3484" w:rsidRPr="00504E40">
        <w:rPr>
          <w:bCs/>
          <w:sz w:val="28"/>
          <w:szCs w:val="28"/>
        </w:rPr>
        <w:t>;</w:t>
      </w:r>
    </w:p>
    <w:p w:rsidR="004242FD" w:rsidRPr="00504E40" w:rsidRDefault="004242FD" w:rsidP="004242FD">
      <w:pPr>
        <w:widowControl w:val="0"/>
        <w:ind w:firstLine="709"/>
        <w:jc w:val="both"/>
        <w:rPr>
          <w:bCs/>
          <w:sz w:val="28"/>
          <w:szCs w:val="28"/>
        </w:rPr>
      </w:pPr>
      <w:r w:rsidRPr="00504E40">
        <w:rPr>
          <w:bCs/>
          <w:sz w:val="28"/>
          <w:szCs w:val="28"/>
        </w:rPr>
        <w:t xml:space="preserve">- ООО «СЕВЕРОВ» </w:t>
      </w:r>
      <w:r w:rsidR="008F3484" w:rsidRPr="00504E40">
        <w:rPr>
          <w:sz w:val="28"/>
          <w:szCs w:val="28"/>
        </w:rPr>
        <w:t>–</w:t>
      </w:r>
      <w:r w:rsidR="008F3484" w:rsidRPr="00504E40">
        <w:rPr>
          <w:bCs/>
          <w:sz w:val="28"/>
          <w:szCs w:val="28"/>
        </w:rPr>
        <w:t xml:space="preserve"> </w:t>
      </w:r>
      <w:r w:rsidRPr="00504E40">
        <w:rPr>
          <w:bCs/>
          <w:sz w:val="28"/>
          <w:szCs w:val="28"/>
        </w:rPr>
        <w:t xml:space="preserve">проект «Производство хлебобулочных изделий (хлебопекарня)» инвестиционной емкостью 2,0 млн руб. </w:t>
      </w:r>
      <w:r w:rsidR="00246917" w:rsidRPr="00504E40">
        <w:rPr>
          <w:bCs/>
          <w:sz w:val="28"/>
          <w:szCs w:val="28"/>
        </w:rPr>
        <w:t>Период</w:t>
      </w:r>
      <w:r w:rsidRPr="00504E40">
        <w:rPr>
          <w:bCs/>
          <w:sz w:val="28"/>
          <w:szCs w:val="28"/>
        </w:rPr>
        <w:t xml:space="preserve"> реализации проекта</w:t>
      </w:r>
      <w:r w:rsidR="00700262" w:rsidRPr="00504E40">
        <w:rPr>
          <w:bCs/>
          <w:sz w:val="28"/>
          <w:szCs w:val="28"/>
        </w:rPr>
        <w:t xml:space="preserve"> –</w:t>
      </w:r>
      <w:r w:rsidRPr="00504E40">
        <w:rPr>
          <w:bCs/>
          <w:sz w:val="28"/>
          <w:szCs w:val="28"/>
        </w:rPr>
        <w:t xml:space="preserve"> 2024-2034</w:t>
      </w:r>
      <w:r w:rsidR="008F3484" w:rsidRPr="00504E40">
        <w:rPr>
          <w:bCs/>
          <w:sz w:val="28"/>
          <w:szCs w:val="28"/>
        </w:rPr>
        <w:t xml:space="preserve"> годы</w:t>
      </w:r>
      <w:r w:rsidRPr="00504E40">
        <w:rPr>
          <w:bCs/>
          <w:sz w:val="28"/>
          <w:szCs w:val="28"/>
        </w:rPr>
        <w:t xml:space="preserve">. </w:t>
      </w:r>
      <w:r w:rsidR="008F3484" w:rsidRPr="00504E40">
        <w:rPr>
          <w:bCs/>
          <w:sz w:val="28"/>
          <w:szCs w:val="28"/>
        </w:rPr>
        <w:t>П</w:t>
      </w:r>
      <w:r w:rsidRPr="00504E40">
        <w:rPr>
          <w:bCs/>
          <w:sz w:val="28"/>
          <w:szCs w:val="28"/>
        </w:rPr>
        <w:t>редусмотрено создание 18 рабочих мест</w:t>
      </w:r>
      <w:r w:rsidR="00041CF7" w:rsidRPr="00504E40">
        <w:rPr>
          <w:bCs/>
          <w:sz w:val="28"/>
          <w:szCs w:val="28"/>
        </w:rPr>
        <w:t>,</w:t>
      </w:r>
      <w:r w:rsidR="008F3484" w:rsidRPr="00504E40">
        <w:rPr>
          <w:bCs/>
          <w:sz w:val="28"/>
          <w:szCs w:val="28"/>
        </w:rPr>
        <w:t xml:space="preserve"> суммарное налоговое поступление в бюджет района до</w:t>
      </w:r>
      <w:r w:rsidRPr="00504E40">
        <w:rPr>
          <w:bCs/>
          <w:sz w:val="28"/>
          <w:szCs w:val="28"/>
        </w:rPr>
        <w:t xml:space="preserve"> </w:t>
      </w:r>
      <w:r w:rsidR="008F3484" w:rsidRPr="00504E40">
        <w:rPr>
          <w:bCs/>
          <w:sz w:val="28"/>
          <w:szCs w:val="28"/>
        </w:rPr>
        <w:t>60,0</w:t>
      </w:r>
      <w:r w:rsidRPr="00504E40">
        <w:rPr>
          <w:bCs/>
          <w:sz w:val="28"/>
          <w:szCs w:val="28"/>
        </w:rPr>
        <w:t xml:space="preserve"> млн</w:t>
      </w:r>
      <w:r w:rsidR="008F3484" w:rsidRPr="00504E40">
        <w:rPr>
          <w:bCs/>
          <w:sz w:val="28"/>
          <w:szCs w:val="28"/>
        </w:rPr>
        <w:t xml:space="preserve"> </w:t>
      </w:r>
      <w:r w:rsidRPr="00504E40">
        <w:rPr>
          <w:bCs/>
          <w:sz w:val="28"/>
          <w:szCs w:val="28"/>
        </w:rPr>
        <w:t>руб.</w:t>
      </w:r>
      <w:r w:rsidR="008F3484" w:rsidRPr="00504E40">
        <w:rPr>
          <w:bCs/>
          <w:sz w:val="28"/>
          <w:szCs w:val="28"/>
        </w:rPr>
        <w:t>;</w:t>
      </w:r>
    </w:p>
    <w:p w:rsidR="004242FD" w:rsidRPr="00504E40" w:rsidRDefault="004242FD" w:rsidP="004242FD">
      <w:pPr>
        <w:widowControl w:val="0"/>
        <w:ind w:firstLine="709"/>
        <w:jc w:val="both"/>
        <w:rPr>
          <w:bCs/>
          <w:sz w:val="28"/>
          <w:szCs w:val="28"/>
        </w:rPr>
      </w:pPr>
      <w:r w:rsidRPr="00504E40">
        <w:rPr>
          <w:bCs/>
          <w:sz w:val="28"/>
          <w:szCs w:val="28"/>
        </w:rPr>
        <w:t xml:space="preserve">- ООО «ГК Арктика» </w:t>
      </w:r>
      <w:r w:rsidR="008F3484" w:rsidRPr="00504E40">
        <w:rPr>
          <w:sz w:val="28"/>
          <w:szCs w:val="28"/>
        </w:rPr>
        <w:t>–</w:t>
      </w:r>
      <w:r w:rsidRPr="00504E40">
        <w:rPr>
          <w:bCs/>
          <w:sz w:val="28"/>
          <w:szCs w:val="28"/>
        </w:rPr>
        <w:t xml:space="preserve"> проект «Создание судоремонтной компании» инвестиционной емкостью 69,0 млн руб. </w:t>
      </w:r>
      <w:r w:rsidR="00246917" w:rsidRPr="00504E40">
        <w:rPr>
          <w:bCs/>
          <w:sz w:val="28"/>
          <w:szCs w:val="28"/>
        </w:rPr>
        <w:t>Период</w:t>
      </w:r>
      <w:r w:rsidRPr="00504E40">
        <w:rPr>
          <w:bCs/>
          <w:sz w:val="28"/>
          <w:szCs w:val="28"/>
        </w:rPr>
        <w:t xml:space="preserve"> реализации проекта</w:t>
      </w:r>
      <w:r w:rsidR="00700262" w:rsidRPr="00504E40">
        <w:rPr>
          <w:bCs/>
          <w:sz w:val="28"/>
          <w:szCs w:val="28"/>
        </w:rPr>
        <w:t xml:space="preserve"> – </w:t>
      </w:r>
      <w:r w:rsidRPr="00504E40">
        <w:rPr>
          <w:bCs/>
          <w:sz w:val="28"/>
          <w:szCs w:val="28"/>
        </w:rPr>
        <w:t>2024-2034</w:t>
      </w:r>
      <w:r w:rsidR="008F3484" w:rsidRPr="00504E40">
        <w:rPr>
          <w:bCs/>
          <w:sz w:val="28"/>
          <w:szCs w:val="28"/>
        </w:rPr>
        <w:t xml:space="preserve"> годы</w:t>
      </w:r>
      <w:r w:rsidRPr="00504E40">
        <w:rPr>
          <w:bCs/>
          <w:sz w:val="28"/>
          <w:szCs w:val="28"/>
        </w:rPr>
        <w:t xml:space="preserve">. </w:t>
      </w:r>
      <w:r w:rsidR="008F3484" w:rsidRPr="00504E40">
        <w:rPr>
          <w:bCs/>
          <w:sz w:val="28"/>
          <w:szCs w:val="28"/>
        </w:rPr>
        <w:t>П</w:t>
      </w:r>
      <w:r w:rsidRPr="00504E40">
        <w:rPr>
          <w:bCs/>
          <w:sz w:val="28"/>
          <w:szCs w:val="28"/>
        </w:rPr>
        <w:t>редусмотрено создание 58 рабочих мест</w:t>
      </w:r>
      <w:r w:rsidR="00041CF7" w:rsidRPr="00504E40">
        <w:rPr>
          <w:bCs/>
          <w:sz w:val="28"/>
          <w:szCs w:val="28"/>
        </w:rPr>
        <w:t>,</w:t>
      </w:r>
      <w:r w:rsidR="008F3484" w:rsidRPr="00504E40">
        <w:rPr>
          <w:bCs/>
          <w:sz w:val="28"/>
          <w:szCs w:val="28"/>
        </w:rPr>
        <w:t xml:space="preserve"> налоговое поступление </w:t>
      </w:r>
      <w:r w:rsidRPr="00504E40">
        <w:rPr>
          <w:bCs/>
          <w:sz w:val="28"/>
          <w:szCs w:val="28"/>
        </w:rPr>
        <w:t>в бюджет в размере – 340,3 млн</w:t>
      </w:r>
      <w:r w:rsidR="008F3484" w:rsidRPr="00504E40">
        <w:rPr>
          <w:bCs/>
          <w:sz w:val="28"/>
          <w:szCs w:val="28"/>
        </w:rPr>
        <w:t xml:space="preserve"> </w:t>
      </w:r>
      <w:r w:rsidRPr="00504E40">
        <w:rPr>
          <w:bCs/>
          <w:sz w:val="28"/>
          <w:szCs w:val="28"/>
        </w:rPr>
        <w:t>руб.</w:t>
      </w:r>
      <w:r w:rsidR="008F3484" w:rsidRPr="00504E40">
        <w:rPr>
          <w:bCs/>
          <w:sz w:val="28"/>
          <w:szCs w:val="28"/>
        </w:rPr>
        <w:t>;</w:t>
      </w:r>
    </w:p>
    <w:p w:rsidR="008F3484" w:rsidRPr="00504E40" w:rsidRDefault="00162BEE" w:rsidP="004242FD">
      <w:pPr>
        <w:widowControl w:val="0"/>
        <w:ind w:firstLine="709"/>
        <w:jc w:val="both"/>
        <w:rPr>
          <w:bCs/>
          <w:sz w:val="28"/>
          <w:szCs w:val="28"/>
        </w:rPr>
      </w:pPr>
      <w:r w:rsidRPr="00504E40">
        <w:rPr>
          <w:bCs/>
          <w:sz w:val="28"/>
          <w:szCs w:val="28"/>
        </w:rPr>
        <w:t>п</w:t>
      </w:r>
      <w:r w:rsidR="008F3484" w:rsidRPr="00504E40">
        <w:rPr>
          <w:bCs/>
          <w:sz w:val="28"/>
          <w:szCs w:val="28"/>
        </w:rPr>
        <w:t>гт. Березово</w:t>
      </w:r>
      <w:r w:rsidRPr="00504E40">
        <w:rPr>
          <w:bCs/>
          <w:sz w:val="28"/>
          <w:szCs w:val="28"/>
        </w:rPr>
        <w:t>:</w:t>
      </w:r>
    </w:p>
    <w:p w:rsidR="004242FD" w:rsidRPr="00504E40" w:rsidRDefault="004242FD" w:rsidP="00BC4B61">
      <w:pPr>
        <w:pStyle w:val="ad"/>
        <w:spacing w:after="0" w:line="240" w:lineRule="auto"/>
        <w:ind w:left="0" w:firstLine="709"/>
        <w:jc w:val="both"/>
        <w:rPr>
          <w:rFonts w:ascii="Times New Roman" w:hAnsi="Times New Roman"/>
          <w:sz w:val="28"/>
          <w:szCs w:val="28"/>
        </w:rPr>
      </w:pPr>
      <w:r w:rsidRPr="00504E40">
        <w:rPr>
          <w:rFonts w:ascii="Times New Roman" w:hAnsi="Times New Roman"/>
          <w:sz w:val="28"/>
          <w:szCs w:val="28"/>
        </w:rPr>
        <w:t xml:space="preserve">- </w:t>
      </w:r>
      <w:r w:rsidR="00162BEE" w:rsidRPr="00504E40">
        <w:rPr>
          <w:rFonts w:ascii="Times New Roman" w:hAnsi="Times New Roman"/>
          <w:sz w:val="28"/>
          <w:szCs w:val="28"/>
        </w:rPr>
        <w:t>ООО КФХ (н</w:t>
      </w:r>
      <w:r w:rsidRPr="00504E40">
        <w:rPr>
          <w:rFonts w:ascii="Times New Roman" w:hAnsi="Times New Roman"/>
          <w:sz w:val="28"/>
          <w:szCs w:val="28"/>
        </w:rPr>
        <w:t xml:space="preserve">ациональная община) «Полюс» </w:t>
      </w:r>
      <w:r w:rsidR="00162BEE" w:rsidRPr="00504E40">
        <w:rPr>
          <w:sz w:val="28"/>
          <w:szCs w:val="28"/>
        </w:rPr>
        <w:t>–</w:t>
      </w:r>
      <w:r w:rsidR="00162BEE" w:rsidRPr="00504E40">
        <w:rPr>
          <w:rFonts w:ascii="Times New Roman" w:hAnsi="Times New Roman"/>
          <w:sz w:val="28"/>
          <w:szCs w:val="28"/>
        </w:rPr>
        <w:t xml:space="preserve"> «П</w:t>
      </w:r>
      <w:r w:rsidRPr="00504E40">
        <w:rPr>
          <w:rFonts w:ascii="Times New Roman" w:hAnsi="Times New Roman"/>
          <w:sz w:val="28"/>
          <w:szCs w:val="28"/>
        </w:rPr>
        <w:t>роизводств</w:t>
      </w:r>
      <w:r w:rsidR="00162BEE" w:rsidRPr="00504E40">
        <w:rPr>
          <w:rFonts w:ascii="Times New Roman" w:hAnsi="Times New Roman"/>
          <w:sz w:val="28"/>
          <w:szCs w:val="28"/>
        </w:rPr>
        <w:t>о</w:t>
      </w:r>
      <w:r w:rsidRPr="00504E40">
        <w:rPr>
          <w:rFonts w:ascii="Times New Roman" w:hAnsi="Times New Roman"/>
          <w:sz w:val="28"/>
          <w:szCs w:val="28"/>
        </w:rPr>
        <w:t xml:space="preserve"> по переработке рыбы в пгт.</w:t>
      </w:r>
      <w:r w:rsidR="00162BEE" w:rsidRPr="00504E40">
        <w:rPr>
          <w:rFonts w:ascii="Times New Roman" w:hAnsi="Times New Roman"/>
          <w:sz w:val="28"/>
          <w:szCs w:val="28"/>
        </w:rPr>
        <w:t xml:space="preserve"> </w:t>
      </w:r>
      <w:r w:rsidRPr="00504E40">
        <w:rPr>
          <w:rFonts w:ascii="Times New Roman" w:hAnsi="Times New Roman"/>
          <w:sz w:val="28"/>
          <w:szCs w:val="28"/>
        </w:rPr>
        <w:t>Березово</w:t>
      </w:r>
      <w:r w:rsidR="00162BEE" w:rsidRPr="00504E40">
        <w:rPr>
          <w:rFonts w:ascii="Times New Roman" w:hAnsi="Times New Roman"/>
          <w:sz w:val="28"/>
          <w:szCs w:val="28"/>
        </w:rPr>
        <w:t>»</w:t>
      </w:r>
      <w:r w:rsidR="00700262" w:rsidRPr="00504E40">
        <w:rPr>
          <w:rFonts w:ascii="Times New Roman" w:hAnsi="Times New Roman"/>
          <w:sz w:val="28"/>
          <w:szCs w:val="28"/>
        </w:rPr>
        <w:t>.</w:t>
      </w:r>
      <w:r w:rsidRPr="00504E40">
        <w:rPr>
          <w:rFonts w:ascii="Times New Roman" w:hAnsi="Times New Roman"/>
          <w:color w:val="000000"/>
          <w:sz w:val="28"/>
          <w:szCs w:val="28"/>
          <w:lang w:bidi="ru-RU"/>
        </w:rPr>
        <w:t xml:space="preserve"> </w:t>
      </w:r>
      <w:r w:rsidRPr="00504E40">
        <w:rPr>
          <w:rFonts w:ascii="Times New Roman" w:hAnsi="Times New Roman"/>
          <w:sz w:val="28"/>
          <w:szCs w:val="28"/>
          <w:lang w:bidi="ru-RU"/>
        </w:rPr>
        <w:t xml:space="preserve">Планируемый объем инвестиционных вложений составляет 3,5 млн рублей. </w:t>
      </w:r>
      <w:r w:rsidRPr="00504E40">
        <w:rPr>
          <w:rFonts w:ascii="Times New Roman" w:hAnsi="Times New Roman"/>
          <w:sz w:val="28"/>
          <w:szCs w:val="28"/>
        </w:rPr>
        <w:t xml:space="preserve">В рамках проекта предусмотрено создание 4 </w:t>
      </w:r>
      <w:r w:rsidRPr="00504E40">
        <w:rPr>
          <w:rFonts w:ascii="Times New Roman" w:hAnsi="Times New Roman"/>
          <w:sz w:val="28"/>
          <w:szCs w:val="28"/>
        </w:rPr>
        <w:lastRenderedPageBreak/>
        <w:t>рабочих мест</w:t>
      </w:r>
      <w:r w:rsidR="00041CF7" w:rsidRPr="00504E40">
        <w:rPr>
          <w:rFonts w:ascii="Times New Roman" w:hAnsi="Times New Roman"/>
          <w:sz w:val="28"/>
          <w:szCs w:val="28"/>
        </w:rPr>
        <w:t>,</w:t>
      </w:r>
      <w:r w:rsidR="00162BEE" w:rsidRPr="00504E40">
        <w:rPr>
          <w:rFonts w:ascii="Times New Roman" w:hAnsi="Times New Roman"/>
          <w:sz w:val="28"/>
          <w:szCs w:val="28"/>
        </w:rPr>
        <w:t xml:space="preserve"> налоговые поступления</w:t>
      </w:r>
      <w:r w:rsidRPr="00504E40">
        <w:rPr>
          <w:rFonts w:ascii="Times New Roman" w:hAnsi="Times New Roman"/>
          <w:sz w:val="28"/>
          <w:szCs w:val="28"/>
        </w:rPr>
        <w:t xml:space="preserve"> в бюджет</w:t>
      </w:r>
      <w:r w:rsidR="00162BEE" w:rsidRPr="00504E40">
        <w:rPr>
          <w:rFonts w:ascii="Times New Roman" w:hAnsi="Times New Roman"/>
          <w:sz w:val="28"/>
          <w:szCs w:val="28"/>
        </w:rPr>
        <w:t xml:space="preserve"> Березовского района</w:t>
      </w:r>
      <w:r w:rsidRPr="00504E40">
        <w:rPr>
          <w:rFonts w:ascii="Times New Roman" w:hAnsi="Times New Roman"/>
          <w:sz w:val="28"/>
          <w:szCs w:val="28"/>
        </w:rPr>
        <w:t xml:space="preserve"> в размере 10,2 млн руб.</w:t>
      </w:r>
    </w:p>
    <w:p w:rsidR="00A23BB4" w:rsidRPr="00504E40" w:rsidRDefault="00A23BB4" w:rsidP="00162BEE">
      <w:pPr>
        <w:ind w:firstLine="709"/>
        <w:jc w:val="both"/>
        <w:rPr>
          <w:rFonts w:eastAsia="Calibri"/>
          <w:sz w:val="28"/>
          <w:szCs w:val="28"/>
        </w:rPr>
      </w:pPr>
      <w:r w:rsidRPr="00504E40">
        <w:rPr>
          <w:rFonts w:eastAsia="Calibri"/>
          <w:sz w:val="28"/>
          <w:szCs w:val="28"/>
        </w:rPr>
        <w:t xml:space="preserve">С целью информирования инвесторов на Инвестиционной карте Югры, на официальном сайте органов местного самоуправления Березовского района (раздел «Инвестиционная деятельность») размещена база </w:t>
      </w:r>
      <w:r w:rsidR="00AD117E" w:rsidRPr="00504E40">
        <w:rPr>
          <w:rFonts w:eastAsia="Calibri"/>
          <w:sz w:val="28"/>
          <w:szCs w:val="28"/>
        </w:rPr>
        <w:t xml:space="preserve">предложений для реализации </w:t>
      </w:r>
      <w:r w:rsidRPr="00504E40">
        <w:rPr>
          <w:rFonts w:eastAsia="Calibri"/>
          <w:sz w:val="28"/>
          <w:szCs w:val="28"/>
        </w:rPr>
        <w:t>бизнес-идей, включающая 3</w:t>
      </w:r>
      <w:r w:rsidR="002059F9" w:rsidRPr="00504E40">
        <w:rPr>
          <w:rFonts w:eastAsia="Calibri"/>
          <w:sz w:val="28"/>
          <w:szCs w:val="28"/>
        </w:rPr>
        <w:t>5</w:t>
      </w:r>
      <w:r w:rsidRPr="00504E40">
        <w:rPr>
          <w:rFonts w:eastAsia="Calibri"/>
          <w:sz w:val="28"/>
          <w:szCs w:val="28"/>
        </w:rPr>
        <w:t xml:space="preserve"> объектов: 2</w:t>
      </w:r>
      <w:r w:rsidR="002059F9" w:rsidRPr="00504E40">
        <w:rPr>
          <w:rFonts w:eastAsia="Calibri"/>
          <w:sz w:val="28"/>
          <w:szCs w:val="28"/>
        </w:rPr>
        <w:t>6</w:t>
      </w:r>
      <w:r w:rsidRPr="00504E40">
        <w:rPr>
          <w:rFonts w:eastAsia="Calibri"/>
          <w:sz w:val="28"/>
          <w:szCs w:val="28"/>
        </w:rPr>
        <w:t xml:space="preserve"> земельных участков (площадь</w:t>
      </w:r>
      <w:r w:rsidR="008A1B60" w:rsidRPr="00504E40">
        <w:rPr>
          <w:rFonts w:eastAsia="Calibri"/>
          <w:sz w:val="28"/>
          <w:szCs w:val="28"/>
        </w:rPr>
        <w:t>ю</w:t>
      </w:r>
      <w:r w:rsidRPr="00504E40">
        <w:rPr>
          <w:rFonts w:eastAsia="Calibri"/>
          <w:sz w:val="28"/>
          <w:szCs w:val="28"/>
        </w:rPr>
        <w:t xml:space="preserve"> </w:t>
      </w:r>
      <w:r w:rsidR="002059F9" w:rsidRPr="00504E40">
        <w:rPr>
          <w:rFonts w:eastAsia="Calibri"/>
          <w:sz w:val="28"/>
          <w:szCs w:val="28"/>
        </w:rPr>
        <w:t>9,0416</w:t>
      </w:r>
      <w:r w:rsidRPr="00504E40">
        <w:rPr>
          <w:rFonts w:eastAsia="Calibri"/>
          <w:sz w:val="28"/>
          <w:szCs w:val="28"/>
        </w:rPr>
        <w:t xml:space="preserve"> га) и </w:t>
      </w:r>
      <w:r w:rsidR="002059F9" w:rsidRPr="00504E40">
        <w:rPr>
          <w:rFonts w:eastAsia="Calibri"/>
          <w:sz w:val="28"/>
          <w:szCs w:val="28"/>
        </w:rPr>
        <w:t>9</w:t>
      </w:r>
      <w:r w:rsidRPr="00504E40">
        <w:rPr>
          <w:rFonts w:eastAsia="Calibri"/>
          <w:sz w:val="28"/>
          <w:szCs w:val="28"/>
        </w:rPr>
        <w:t xml:space="preserve"> объектов муниципальной собственности. Каждый объект имеет описание с учетом транспортной и инженерной инфраструктуры.</w:t>
      </w:r>
    </w:p>
    <w:p w:rsidR="00A23BB4" w:rsidRPr="00504E40" w:rsidRDefault="00A23BB4" w:rsidP="00013BA1">
      <w:pPr>
        <w:pStyle w:val="ad"/>
        <w:spacing w:after="0" w:line="240" w:lineRule="auto"/>
        <w:ind w:left="0" w:firstLine="720"/>
        <w:jc w:val="both"/>
        <w:rPr>
          <w:rFonts w:ascii="Times New Roman" w:hAnsi="Times New Roman"/>
          <w:sz w:val="28"/>
          <w:szCs w:val="28"/>
        </w:rPr>
      </w:pPr>
      <w:r w:rsidRPr="00504E40">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w:t>
      </w:r>
      <w:r w:rsidR="003C2FD5" w:rsidRPr="00504E40">
        <w:rPr>
          <w:rFonts w:ascii="Times New Roman" w:hAnsi="Times New Roman"/>
          <w:sz w:val="28"/>
          <w:szCs w:val="28"/>
        </w:rPr>
        <w:t>ых проектов действую</w:t>
      </w:r>
      <w:r w:rsidRPr="00504E40">
        <w:rPr>
          <w:rFonts w:ascii="Times New Roman" w:hAnsi="Times New Roman"/>
          <w:sz w:val="28"/>
          <w:szCs w:val="28"/>
        </w:rPr>
        <w:t xml:space="preserve">т муниципальный инвестиционный </w:t>
      </w:r>
      <w:r w:rsidR="003C2FD5" w:rsidRPr="00504E40">
        <w:rPr>
          <w:rFonts w:ascii="Times New Roman" w:hAnsi="Times New Roman"/>
          <w:sz w:val="28"/>
          <w:szCs w:val="28"/>
        </w:rPr>
        <w:t>и</w:t>
      </w:r>
      <w:r w:rsidRPr="00504E40">
        <w:rPr>
          <w:rFonts w:ascii="Times New Roman" w:hAnsi="Times New Roman"/>
          <w:sz w:val="28"/>
          <w:szCs w:val="28"/>
        </w:rPr>
        <w:t xml:space="preserve"> инновационный стандарт</w:t>
      </w:r>
      <w:r w:rsidR="003C2FD5" w:rsidRPr="00504E40">
        <w:rPr>
          <w:rFonts w:ascii="Times New Roman" w:hAnsi="Times New Roman"/>
          <w:sz w:val="28"/>
          <w:szCs w:val="28"/>
        </w:rPr>
        <w:t>ы</w:t>
      </w:r>
      <w:r w:rsidRPr="00504E40">
        <w:rPr>
          <w:rFonts w:ascii="Times New Roman" w:hAnsi="Times New Roman"/>
          <w:sz w:val="28"/>
          <w:szCs w:val="28"/>
        </w:rPr>
        <w:t>.</w:t>
      </w:r>
    </w:p>
    <w:p w:rsidR="009059C3" w:rsidRPr="00504E40" w:rsidRDefault="009059C3" w:rsidP="00013BA1">
      <w:pPr>
        <w:pStyle w:val="ad"/>
        <w:widowControl w:val="0"/>
        <w:tabs>
          <w:tab w:val="left" w:pos="993"/>
        </w:tabs>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По состоянию на 01.</w:t>
      </w:r>
      <w:r w:rsidR="00A81031" w:rsidRPr="00504E40">
        <w:rPr>
          <w:rFonts w:ascii="Times New Roman" w:hAnsi="Times New Roman"/>
          <w:sz w:val="28"/>
          <w:szCs w:val="28"/>
        </w:rPr>
        <w:t>0</w:t>
      </w:r>
      <w:r w:rsidR="002059F9" w:rsidRPr="00504E40">
        <w:rPr>
          <w:rFonts w:ascii="Times New Roman" w:hAnsi="Times New Roman"/>
          <w:sz w:val="28"/>
          <w:szCs w:val="28"/>
        </w:rPr>
        <w:t>4</w:t>
      </w:r>
      <w:r w:rsidRPr="00504E40">
        <w:rPr>
          <w:rFonts w:ascii="Times New Roman" w:hAnsi="Times New Roman"/>
          <w:sz w:val="28"/>
          <w:szCs w:val="28"/>
        </w:rPr>
        <w:t>.202</w:t>
      </w:r>
      <w:r w:rsidR="00A81031" w:rsidRPr="00504E40">
        <w:rPr>
          <w:rFonts w:ascii="Times New Roman" w:hAnsi="Times New Roman"/>
          <w:sz w:val="28"/>
          <w:szCs w:val="28"/>
        </w:rPr>
        <w:t>6</w:t>
      </w:r>
      <w:r w:rsidRPr="00504E40">
        <w:rPr>
          <w:rFonts w:ascii="Times New Roman" w:hAnsi="Times New Roman"/>
          <w:sz w:val="28"/>
          <w:szCs w:val="28"/>
        </w:rPr>
        <w:t xml:space="preserve"> в Березовском районе в рамках проектного управления в администрации района реализуется </w:t>
      </w:r>
      <w:r w:rsidR="002059F9" w:rsidRPr="00504E40">
        <w:rPr>
          <w:rFonts w:ascii="Times New Roman" w:hAnsi="Times New Roman"/>
          <w:sz w:val="28"/>
          <w:szCs w:val="28"/>
        </w:rPr>
        <w:t>6</w:t>
      </w:r>
      <w:r w:rsidRPr="00504E40">
        <w:rPr>
          <w:rFonts w:ascii="Times New Roman" w:hAnsi="Times New Roman"/>
          <w:sz w:val="28"/>
          <w:szCs w:val="28"/>
        </w:rPr>
        <w:t xml:space="preserve"> муниципальных проектов: строительство школ в пгт. Березово и п. Приполярный, детского сада в пгт. Игрим, капитальный ремонт </w:t>
      </w:r>
      <w:r w:rsidR="00E65BF3" w:rsidRPr="00504E40">
        <w:rPr>
          <w:rFonts w:ascii="Times New Roman" w:hAnsi="Times New Roman"/>
          <w:sz w:val="28"/>
          <w:szCs w:val="28"/>
        </w:rPr>
        <w:t xml:space="preserve">трех </w:t>
      </w:r>
      <w:r w:rsidRPr="00504E40">
        <w:rPr>
          <w:rFonts w:ascii="Times New Roman" w:hAnsi="Times New Roman"/>
          <w:sz w:val="28"/>
          <w:szCs w:val="28"/>
        </w:rPr>
        <w:t xml:space="preserve">школ Березовского района, </w:t>
      </w:r>
      <w:r w:rsidR="003C2FD5" w:rsidRPr="00504E40">
        <w:rPr>
          <w:rFonts w:ascii="Times New Roman" w:hAnsi="Times New Roman"/>
          <w:sz w:val="28"/>
          <w:szCs w:val="28"/>
          <w:lang w:bidi="ru-RU"/>
        </w:rPr>
        <w:t>строительство канализационно-очистных сооружений</w:t>
      </w:r>
      <w:r w:rsidRPr="00504E40">
        <w:rPr>
          <w:rFonts w:ascii="Times New Roman" w:hAnsi="Times New Roman"/>
          <w:sz w:val="28"/>
          <w:szCs w:val="28"/>
          <w:lang w:bidi="ru-RU"/>
        </w:rPr>
        <w:t xml:space="preserve"> в пгт. Березово</w:t>
      </w:r>
      <w:r w:rsidR="00A81031" w:rsidRPr="00504E40">
        <w:rPr>
          <w:rFonts w:ascii="Times New Roman" w:hAnsi="Times New Roman"/>
          <w:sz w:val="28"/>
          <w:szCs w:val="28"/>
          <w:lang w:bidi="ru-RU"/>
        </w:rPr>
        <w:t>.</w:t>
      </w:r>
    </w:p>
    <w:p w:rsidR="00E65BF3" w:rsidRPr="00504E40" w:rsidRDefault="00E65BF3" w:rsidP="00E65BF3">
      <w:pPr>
        <w:pStyle w:val="ad"/>
        <w:widowControl w:val="0"/>
        <w:tabs>
          <w:tab w:val="left" w:pos="993"/>
        </w:tabs>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5053CD" w:rsidRPr="00504E40" w:rsidRDefault="005053CD" w:rsidP="00A13498">
      <w:pPr>
        <w:widowControl w:val="0"/>
        <w:ind w:firstLine="709"/>
        <w:jc w:val="both"/>
        <w:rPr>
          <w:sz w:val="28"/>
          <w:szCs w:val="28"/>
        </w:rPr>
      </w:pPr>
    </w:p>
    <w:p w:rsidR="0032689E" w:rsidRPr="00504E40" w:rsidRDefault="0032689E" w:rsidP="003F0A32">
      <w:pPr>
        <w:pStyle w:val="ab"/>
        <w:spacing w:line="360" w:lineRule="auto"/>
        <w:ind w:firstLine="708"/>
        <w:jc w:val="center"/>
        <w:rPr>
          <w:rFonts w:ascii="Times New Roman" w:hAnsi="Times New Roman"/>
          <w:b/>
          <w:sz w:val="28"/>
          <w:szCs w:val="28"/>
        </w:rPr>
      </w:pPr>
      <w:r w:rsidRPr="00504E40">
        <w:rPr>
          <w:rFonts w:ascii="Times New Roman" w:hAnsi="Times New Roman"/>
          <w:b/>
          <w:sz w:val="28"/>
          <w:szCs w:val="28"/>
        </w:rPr>
        <w:t>Строительство</w:t>
      </w:r>
    </w:p>
    <w:p w:rsidR="0032689E" w:rsidRPr="00504E40" w:rsidRDefault="0032689E" w:rsidP="003F0A32">
      <w:pPr>
        <w:pStyle w:val="12"/>
        <w:ind w:firstLine="709"/>
      </w:pPr>
      <w:r w:rsidRPr="00504E40">
        <w:t xml:space="preserve">В </w:t>
      </w:r>
      <w:r w:rsidR="00F1431A" w:rsidRPr="00504E40">
        <w:t xml:space="preserve">отчетном периоде </w:t>
      </w:r>
      <w:r w:rsidR="003D191C" w:rsidRPr="00504E40">
        <w:t>202</w:t>
      </w:r>
      <w:r w:rsidR="00F1431A" w:rsidRPr="00504E40">
        <w:t>6</w:t>
      </w:r>
      <w:r w:rsidRPr="00504E40">
        <w:t xml:space="preserve"> год</w:t>
      </w:r>
      <w:r w:rsidR="00F1431A" w:rsidRPr="00504E40">
        <w:t>а</w:t>
      </w:r>
      <w:r w:rsidRPr="00504E40">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504E40">
        <w:t>айона</w:t>
      </w:r>
      <w:r w:rsidRPr="00504E40">
        <w:t xml:space="preserve">») </w:t>
      </w:r>
      <w:r w:rsidR="0070372A" w:rsidRPr="00504E40">
        <w:t>составил 21 107,8</w:t>
      </w:r>
      <w:r w:rsidR="0042524A" w:rsidRPr="00504E40">
        <w:t xml:space="preserve"> </w:t>
      </w:r>
      <w:r w:rsidR="0070372A" w:rsidRPr="00504E40">
        <w:t>тыс.</w:t>
      </w:r>
      <w:r w:rsidR="0042524A" w:rsidRPr="00504E40">
        <w:t xml:space="preserve"> рублей</w:t>
      </w:r>
      <w:r w:rsidR="008A1B60" w:rsidRPr="00504E40">
        <w:t>,</w:t>
      </w:r>
      <w:r w:rsidR="0042524A" w:rsidRPr="00504E40">
        <w:t xml:space="preserve"> или 24,57%</w:t>
      </w:r>
      <w:r w:rsidR="00426087" w:rsidRPr="00504E40">
        <w:t xml:space="preserve"> </w:t>
      </w:r>
      <w:r w:rsidR="00AD1507" w:rsidRPr="00504E40">
        <w:t xml:space="preserve">к </w:t>
      </w:r>
      <w:r w:rsidR="0048011D" w:rsidRPr="00504E40">
        <w:t>уровню</w:t>
      </w:r>
      <w:r w:rsidR="00426087" w:rsidRPr="00504E40">
        <w:t xml:space="preserve"> </w:t>
      </w:r>
      <w:r w:rsidR="00F1431A" w:rsidRPr="00504E40">
        <w:t xml:space="preserve">аналогичного периода </w:t>
      </w:r>
      <w:r w:rsidR="00AD1507" w:rsidRPr="00504E40">
        <w:t xml:space="preserve">прошлого года </w:t>
      </w:r>
      <w:r w:rsidR="009825CC" w:rsidRPr="00504E40">
        <w:t>в сопоставимых ценах</w:t>
      </w:r>
      <w:r w:rsidRPr="00504E40">
        <w:t>.</w:t>
      </w:r>
    </w:p>
    <w:p w:rsidR="0032689E" w:rsidRPr="00504E40" w:rsidRDefault="0032689E" w:rsidP="003F0A32">
      <w:pPr>
        <w:ind w:firstLine="709"/>
        <w:jc w:val="both"/>
        <w:rPr>
          <w:sz w:val="28"/>
          <w:szCs w:val="28"/>
        </w:rPr>
      </w:pPr>
      <w:r w:rsidRPr="00504E40">
        <w:rPr>
          <w:sz w:val="28"/>
          <w:szCs w:val="28"/>
        </w:rPr>
        <w:t>В рамках программ</w:t>
      </w:r>
      <w:r w:rsidR="006D7EC0" w:rsidRPr="00504E40">
        <w:rPr>
          <w:sz w:val="28"/>
          <w:szCs w:val="28"/>
        </w:rPr>
        <w:t xml:space="preserve"> различного уровня</w:t>
      </w:r>
      <w:r w:rsidRPr="00504E40">
        <w:rPr>
          <w:sz w:val="28"/>
          <w:szCs w:val="28"/>
        </w:rPr>
        <w:t xml:space="preserve"> продолжено строительство следующих объектов социальной направленности:</w:t>
      </w:r>
    </w:p>
    <w:p w:rsidR="0032689E" w:rsidRPr="00504E40" w:rsidRDefault="0032689E" w:rsidP="003F0A32">
      <w:pPr>
        <w:jc w:val="both"/>
        <w:rPr>
          <w:b/>
          <w:sz w:val="28"/>
          <w:szCs w:val="28"/>
        </w:rPr>
      </w:pPr>
      <w:r w:rsidRPr="00504E40">
        <w:rPr>
          <w:b/>
          <w:sz w:val="28"/>
          <w:szCs w:val="28"/>
        </w:rPr>
        <w:tab/>
      </w:r>
    </w:p>
    <w:p w:rsidR="0032689E" w:rsidRPr="00504E40" w:rsidRDefault="0032689E" w:rsidP="003F0A32">
      <w:pPr>
        <w:rPr>
          <w:sz w:val="28"/>
          <w:szCs w:val="28"/>
        </w:rPr>
      </w:pPr>
      <w:r w:rsidRPr="00504E40">
        <w:rPr>
          <w:b/>
          <w:i/>
          <w:sz w:val="28"/>
          <w:szCs w:val="28"/>
        </w:rPr>
        <w:t>Образование</w:t>
      </w:r>
    </w:p>
    <w:p w:rsidR="00A35386" w:rsidRPr="00504E40" w:rsidRDefault="0032689E" w:rsidP="002C6EA3">
      <w:pPr>
        <w:ind w:firstLine="709"/>
        <w:jc w:val="both"/>
        <w:rPr>
          <w:sz w:val="28"/>
          <w:szCs w:val="28"/>
        </w:rPr>
      </w:pPr>
      <w:r w:rsidRPr="00504E40">
        <w:rPr>
          <w:sz w:val="28"/>
          <w:szCs w:val="28"/>
        </w:rPr>
        <w:t>Муниципальная программа «Развитие об</w:t>
      </w:r>
      <w:r w:rsidR="00700262" w:rsidRPr="00504E40">
        <w:rPr>
          <w:sz w:val="28"/>
          <w:szCs w:val="28"/>
        </w:rPr>
        <w:t>разования в Березовском районе»</w:t>
      </w:r>
      <w:r w:rsidRPr="00504E40">
        <w:rPr>
          <w:sz w:val="28"/>
          <w:szCs w:val="28"/>
        </w:rPr>
        <w:t xml:space="preserve"> запланировано </w:t>
      </w:r>
      <w:r w:rsidR="00A35386" w:rsidRPr="00504E40">
        <w:rPr>
          <w:sz w:val="28"/>
          <w:szCs w:val="28"/>
        </w:rPr>
        <w:t>753 401,2</w:t>
      </w:r>
      <w:r w:rsidR="000E4678" w:rsidRPr="00504E40">
        <w:rPr>
          <w:sz w:val="28"/>
          <w:szCs w:val="28"/>
        </w:rPr>
        <w:t xml:space="preserve"> </w:t>
      </w:r>
      <w:r w:rsidR="0070372A" w:rsidRPr="00504E40">
        <w:rPr>
          <w:sz w:val="28"/>
          <w:szCs w:val="28"/>
        </w:rPr>
        <w:t>тыс.</w:t>
      </w:r>
      <w:r w:rsidR="000E4678" w:rsidRPr="00504E40">
        <w:rPr>
          <w:sz w:val="28"/>
          <w:szCs w:val="28"/>
        </w:rPr>
        <w:t xml:space="preserve"> рублей</w:t>
      </w:r>
      <w:r w:rsidR="0042524A" w:rsidRPr="00504E40">
        <w:rPr>
          <w:sz w:val="28"/>
          <w:szCs w:val="28"/>
        </w:rPr>
        <w:t>.</w:t>
      </w:r>
      <w:r w:rsidR="000E4678" w:rsidRPr="00504E40">
        <w:rPr>
          <w:sz w:val="28"/>
          <w:szCs w:val="28"/>
        </w:rPr>
        <w:t xml:space="preserve"> </w:t>
      </w:r>
      <w:r w:rsidR="0042524A" w:rsidRPr="00504E40">
        <w:rPr>
          <w:sz w:val="28"/>
          <w:szCs w:val="28"/>
        </w:rPr>
        <w:t>О</w:t>
      </w:r>
      <w:r w:rsidRPr="00504E40">
        <w:rPr>
          <w:sz w:val="28"/>
          <w:szCs w:val="28"/>
        </w:rPr>
        <w:t>своен</w:t>
      </w:r>
      <w:r w:rsidR="008A1B60" w:rsidRPr="00504E40">
        <w:rPr>
          <w:sz w:val="28"/>
          <w:szCs w:val="28"/>
        </w:rPr>
        <w:t>о</w:t>
      </w:r>
      <w:r w:rsidRPr="00504E40">
        <w:rPr>
          <w:sz w:val="28"/>
          <w:szCs w:val="28"/>
        </w:rPr>
        <w:t xml:space="preserve"> </w:t>
      </w:r>
      <w:r w:rsidR="00A35386" w:rsidRPr="00504E40">
        <w:rPr>
          <w:sz w:val="28"/>
          <w:szCs w:val="28"/>
        </w:rPr>
        <w:t>2,8%</w:t>
      </w:r>
      <w:r w:rsidR="008A1B60" w:rsidRPr="00504E40">
        <w:rPr>
          <w:sz w:val="28"/>
          <w:szCs w:val="28"/>
        </w:rPr>
        <w:t>,</w:t>
      </w:r>
      <w:r w:rsidR="00A35386" w:rsidRPr="00504E40">
        <w:rPr>
          <w:sz w:val="28"/>
          <w:szCs w:val="28"/>
        </w:rPr>
        <w:t xml:space="preserve"> или </w:t>
      </w:r>
      <w:r w:rsidR="008D6FDA" w:rsidRPr="00504E40">
        <w:rPr>
          <w:sz w:val="28"/>
          <w:szCs w:val="28"/>
        </w:rPr>
        <w:t>21 107,8</w:t>
      </w:r>
      <w:r w:rsidR="00A35386" w:rsidRPr="00504E40">
        <w:rPr>
          <w:sz w:val="28"/>
          <w:szCs w:val="28"/>
        </w:rPr>
        <w:t xml:space="preserve"> </w:t>
      </w:r>
      <w:r w:rsidR="008D6FDA" w:rsidRPr="00504E40">
        <w:rPr>
          <w:sz w:val="28"/>
          <w:szCs w:val="28"/>
        </w:rPr>
        <w:t>тыс.</w:t>
      </w:r>
      <w:r w:rsidR="00A35386" w:rsidRPr="00504E40">
        <w:rPr>
          <w:sz w:val="28"/>
          <w:szCs w:val="28"/>
        </w:rPr>
        <w:t xml:space="preserve"> рублей</w:t>
      </w:r>
      <w:r w:rsidR="0042524A" w:rsidRPr="00504E40">
        <w:rPr>
          <w:sz w:val="28"/>
          <w:szCs w:val="28"/>
        </w:rPr>
        <w:t>.</w:t>
      </w:r>
      <w:r w:rsidR="00426087" w:rsidRPr="00504E40">
        <w:rPr>
          <w:sz w:val="28"/>
          <w:szCs w:val="28"/>
        </w:rPr>
        <w:t xml:space="preserve"> </w:t>
      </w:r>
      <w:r w:rsidR="00A35386" w:rsidRPr="00504E40">
        <w:rPr>
          <w:sz w:val="28"/>
          <w:szCs w:val="28"/>
        </w:rPr>
        <w:t>Ведутся работы на объектах:</w:t>
      </w:r>
    </w:p>
    <w:p w:rsidR="00C11093" w:rsidRPr="00504E40" w:rsidRDefault="00C11093" w:rsidP="002C6EA3">
      <w:pPr>
        <w:ind w:firstLine="709"/>
        <w:jc w:val="both"/>
        <w:rPr>
          <w:sz w:val="28"/>
          <w:szCs w:val="28"/>
        </w:rPr>
      </w:pPr>
      <w:r w:rsidRPr="00504E40">
        <w:rPr>
          <w:sz w:val="28"/>
          <w:szCs w:val="28"/>
        </w:rPr>
        <w:t>в пгт. Березово:</w:t>
      </w:r>
    </w:p>
    <w:p w:rsidR="0032689E" w:rsidRPr="00504E40" w:rsidRDefault="0032689E" w:rsidP="003F0A32">
      <w:pPr>
        <w:ind w:firstLine="708"/>
        <w:jc w:val="both"/>
        <w:rPr>
          <w:rFonts w:eastAsia="Calibri"/>
          <w:sz w:val="28"/>
          <w:szCs w:val="28"/>
          <w:lang w:eastAsia="en-US"/>
        </w:rPr>
      </w:pPr>
      <w:r w:rsidRPr="00504E40">
        <w:rPr>
          <w:sz w:val="28"/>
          <w:szCs w:val="28"/>
        </w:rPr>
        <w:t xml:space="preserve">- средняя школа на 700 мест. </w:t>
      </w:r>
      <w:r w:rsidR="00BC7404" w:rsidRPr="00504E40">
        <w:rPr>
          <w:sz w:val="28"/>
          <w:szCs w:val="28"/>
        </w:rPr>
        <w:t>О</w:t>
      </w:r>
      <w:r w:rsidR="00AC307D" w:rsidRPr="00504E40">
        <w:rPr>
          <w:sz w:val="28"/>
          <w:szCs w:val="28"/>
          <w:shd w:val="clear" w:color="auto" w:fill="FFFFFF"/>
        </w:rPr>
        <w:t xml:space="preserve">бщая готовность объекта – </w:t>
      </w:r>
      <w:r w:rsidR="00BF0939" w:rsidRPr="00504E40">
        <w:rPr>
          <w:sz w:val="28"/>
          <w:szCs w:val="28"/>
          <w:shd w:val="clear" w:color="auto" w:fill="FFFFFF"/>
        </w:rPr>
        <w:t>50</w:t>
      </w:r>
      <w:r w:rsidRPr="00504E40">
        <w:rPr>
          <w:sz w:val="28"/>
          <w:szCs w:val="28"/>
          <w:shd w:val="clear" w:color="auto" w:fill="FFFFFF"/>
        </w:rPr>
        <w:t>%.</w:t>
      </w:r>
      <w:r w:rsidR="00802BCF" w:rsidRPr="00504E40">
        <w:rPr>
          <w:rFonts w:eastAsia="Calibri"/>
          <w:sz w:val="28"/>
          <w:szCs w:val="28"/>
          <w:lang w:eastAsia="en-US"/>
        </w:rPr>
        <w:t xml:space="preserve"> Срок выполнения контр</w:t>
      </w:r>
      <w:r w:rsidR="00420123" w:rsidRPr="00504E40">
        <w:rPr>
          <w:rFonts w:eastAsia="Calibri"/>
          <w:sz w:val="28"/>
          <w:szCs w:val="28"/>
          <w:lang w:eastAsia="en-US"/>
        </w:rPr>
        <w:t xml:space="preserve">акта </w:t>
      </w:r>
      <w:r w:rsidR="00B45ABC" w:rsidRPr="00504E40">
        <w:rPr>
          <w:rFonts w:eastAsia="Calibri"/>
          <w:sz w:val="28"/>
          <w:szCs w:val="28"/>
          <w:lang w:eastAsia="en-US"/>
        </w:rPr>
        <w:t xml:space="preserve">– </w:t>
      </w:r>
      <w:r w:rsidR="00420123" w:rsidRPr="00504E40">
        <w:rPr>
          <w:rFonts w:eastAsia="Calibri"/>
          <w:sz w:val="28"/>
          <w:szCs w:val="28"/>
          <w:lang w:eastAsia="en-US"/>
        </w:rPr>
        <w:t>202</w:t>
      </w:r>
      <w:r w:rsidR="00A35386" w:rsidRPr="00504E40">
        <w:rPr>
          <w:rFonts w:eastAsia="Calibri"/>
          <w:sz w:val="28"/>
          <w:szCs w:val="28"/>
          <w:lang w:eastAsia="en-US"/>
        </w:rPr>
        <w:t>7</w:t>
      </w:r>
      <w:r w:rsidRPr="00504E40">
        <w:rPr>
          <w:rFonts w:eastAsia="Calibri"/>
          <w:sz w:val="28"/>
          <w:szCs w:val="28"/>
          <w:lang w:eastAsia="en-US"/>
        </w:rPr>
        <w:t xml:space="preserve"> год;</w:t>
      </w:r>
    </w:p>
    <w:p w:rsidR="00C11093" w:rsidRPr="00504E40" w:rsidRDefault="00C11093" w:rsidP="00C11093">
      <w:pPr>
        <w:ind w:firstLine="708"/>
        <w:jc w:val="both"/>
        <w:rPr>
          <w:rFonts w:eastAsiaTheme="minorHAnsi"/>
          <w:sz w:val="28"/>
          <w:szCs w:val="28"/>
          <w:lang w:eastAsia="en-US"/>
        </w:rPr>
      </w:pPr>
      <w:r w:rsidRPr="00504E40">
        <w:rPr>
          <w:rFonts w:eastAsiaTheme="minorHAnsi"/>
          <w:sz w:val="28"/>
          <w:szCs w:val="28"/>
          <w:lang w:eastAsia="en-US"/>
        </w:rPr>
        <w:t xml:space="preserve">- средняя школа – ведутся </w:t>
      </w:r>
      <w:r w:rsidRPr="00504E40">
        <w:rPr>
          <w:sz w:val="28"/>
          <w:szCs w:val="28"/>
        </w:rPr>
        <w:t xml:space="preserve">проектно-изыскательские работы для </w:t>
      </w:r>
      <w:r w:rsidR="00701ABE" w:rsidRPr="00504E40">
        <w:rPr>
          <w:sz w:val="28"/>
          <w:szCs w:val="28"/>
        </w:rPr>
        <w:t>проведения капитального ремонта;</w:t>
      </w:r>
      <w:r w:rsidRPr="00504E40">
        <w:rPr>
          <w:rFonts w:eastAsiaTheme="minorHAnsi"/>
          <w:sz w:val="28"/>
          <w:szCs w:val="28"/>
          <w:lang w:eastAsia="en-US"/>
        </w:rPr>
        <w:t xml:space="preserve"> </w:t>
      </w:r>
    </w:p>
    <w:p w:rsidR="00C11093" w:rsidRPr="00504E40" w:rsidRDefault="00C11093" w:rsidP="003F0A32">
      <w:pPr>
        <w:ind w:firstLine="708"/>
        <w:jc w:val="both"/>
        <w:rPr>
          <w:rFonts w:eastAsia="Calibri"/>
          <w:sz w:val="28"/>
          <w:szCs w:val="28"/>
          <w:lang w:eastAsia="en-US"/>
        </w:rPr>
      </w:pPr>
      <w:r w:rsidRPr="00504E40">
        <w:rPr>
          <w:rFonts w:eastAsia="Calibri"/>
          <w:sz w:val="28"/>
          <w:szCs w:val="28"/>
          <w:lang w:eastAsia="en-US"/>
        </w:rPr>
        <w:t>в п. Приполярный:</w:t>
      </w:r>
    </w:p>
    <w:p w:rsidR="00A13498" w:rsidRPr="00504E40" w:rsidRDefault="00A13498" w:rsidP="003F0A32">
      <w:pPr>
        <w:ind w:firstLine="708"/>
        <w:jc w:val="both"/>
        <w:rPr>
          <w:rFonts w:eastAsia="Calibri"/>
          <w:sz w:val="28"/>
          <w:szCs w:val="28"/>
          <w:lang w:eastAsia="en-US"/>
        </w:rPr>
      </w:pPr>
      <w:r w:rsidRPr="00504E40">
        <w:rPr>
          <w:rFonts w:eastAsia="Calibri"/>
          <w:sz w:val="28"/>
          <w:szCs w:val="28"/>
          <w:lang w:eastAsia="en-US"/>
        </w:rPr>
        <w:t>- средняя школа</w:t>
      </w:r>
      <w:r w:rsidR="00C11093" w:rsidRPr="00504E40">
        <w:rPr>
          <w:rFonts w:eastAsia="Calibri"/>
          <w:sz w:val="28"/>
          <w:szCs w:val="28"/>
          <w:lang w:eastAsia="en-US"/>
        </w:rPr>
        <w:t xml:space="preserve"> </w:t>
      </w:r>
      <w:r w:rsidRPr="00504E40">
        <w:rPr>
          <w:rFonts w:eastAsia="Calibri"/>
          <w:sz w:val="28"/>
          <w:szCs w:val="28"/>
          <w:lang w:eastAsia="en-US"/>
        </w:rPr>
        <w:t>– выдел</w:t>
      </w:r>
      <w:r w:rsidR="001870FA" w:rsidRPr="00504E40">
        <w:rPr>
          <w:rFonts w:eastAsia="Calibri"/>
          <w:sz w:val="28"/>
          <w:szCs w:val="28"/>
          <w:lang w:eastAsia="en-US"/>
        </w:rPr>
        <w:t>ен</w:t>
      </w:r>
      <w:r w:rsidRPr="00504E40">
        <w:rPr>
          <w:rFonts w:eastAsia="Calibri"/>
          <w:sz w:val="28"/>
          <w:szCs w:val="28"/>
          <w:lang w:eastAsia="en-US"/>
        </w:rPr>
        <w:t xml:space="preserve"> участок для строительства объекта</w:t>
      </w:r>
      <w:r w:rsidR="003C4BB3" w:rsidRPr="00504E40">
        <w:rPr>
          <w:rFonts w:eastAsia="Calibri"/>
          <w:sz w:val="28"/>
          <w:szCs w:val="28"/>
          <w:lang w:eastAsia="en-US"/>
        </w:rPr>
        <w:t>, ведется работа по выбору проекта</w:t>
      </w:r>
      <w:r w:rsidRPr="00504E40">
        <w:rPr>
          <w:rFonts w:eastAsia="Calibri"/>
          <w:sz w:val="28"/>
          <w:szCs w:val="28"/>
          <w:lang w:eastAsia="en-US"/>
        </w:rPr>
        <w:t>;</w:t>
      </w:r>
    </w:p>
    <w:p w:rsidR="00C11093" w:rsidRPr="00504E40" w:rsidRDefault="00C11093" w:rsidP="003F0A32">
      <w:pPr>
        <w:ind w:firstLine="708"/>
        <w:jc w:val="both"/>
        <w:rPr>
          <w:rFonts w:eastAsia="Calibri"/>
          <w:sz w:val="28"/>
          <w:szCs w:val="28"/>
          <w:lang w:eastAsia="en-US"/>
        </w:rPr>
      </w:pPr>
      <w:r w:rsidRPr="00504E40">
        <w:rPr>
          <w:iCs/>
          <w:sz w:val="28"/>
          <w:szCs w:val="28"/>
        </w:rPr>
        <w:t>в пгт. Игрим:</w:t>
      </w:r>
    </w:p>
    <w:p w:rsidR="0086362E" w:rsidRPr="00504E40" w:rsidRDefault="00217D45" w:rsidP="003F0A32">
      <w:pPr>
        <w:ind w:firstLine="708"/>
        <w:jc w:val="both"/>
        <w:rPr>
          <w:rFonts w:eastAsiaTheme="minorHAnsi"/>
          <w:sz w:val="28"/>
          <w:szCs w:val="28"/>
          <w:lang w:eastAsia="en-US"/>
        </w:rPr>
      </w:pPr>
      <w:r w:rsidRPr="00504E40">
        <w:rPr>
          <w:iCs/>
          <w:sz w:val="28"/>
          <w:szCs w:val="28"/>
        </w:rPr>
        <w:lastRenderedPageBreak/>
        <w:t xml:space="preserve">- детский сад </w:t>
      </w:r>
      <w:r w:rsidR="00AC3B68" w:rsidRPr="00504E40">
        <w:rPr>
          <w:iCs/>
          <w:sz w:val="28"/>
          <w:szCs w:val="28"/>
        </w:rPr>
        <w:t xml:space="preserve">на 200 мест </w:t>
      </w:r>
      <w:r w:rsidRPr="00504E40">
        <w:rPr>
          <w:iCs/>
          <w:sz w:val="28"/>
          <w:szCs w:val="28"/>
        </w:rPr>
        <w:t>–</w:t>
      </w:r>
      <w:r w:rsidR="00420123" w:rsidRPr="00504E40">
        <w:rPr>
          <w:iCs/>
          <w:sz w:val="28"/>
          <w:szCs w:val="28"/>
        </w:rPr>
        <w:t xml:space="preserve"> </w:t>
      </w:r>
      <w:r w:rsidR="00FC0AFF" w:rsidRPr="00504E40">
        <w:rPr>
          <w:rFonts w:eastAsia="Calibri"/>
          <w:sz w:val="28"/>
          <w:szCs w:val="28"/>
          <w:lang w:eastAsia="en-US"/>
        </w:rPr>
        <w:t xml:space="preserve">ведется работа по </w:t>
      </w:r>
      <w:r w:rsidR="00A35386" w:rsidRPr="00504E40">
        <w:rPr>
          <w:rFonts w:eastAsia="Calibri"/>
          <w:sz w:val="28"/>
          <w:szCs w:val="28"/>
          <w:lang w:eastAsia="en-US"/>
        </w:rPr>
        <w:t>включению объекта в государственную программу</w:t>
      </w:r>
      <w:r w:rsidR="00FC0AFF" w:rsidRPr="00504E40">
        <w:rPr>
          <w:rFonts w:eastAsiaTheme="minorHAnsi"/>
          <w:sz w:val="28"/>
          <w:szCs w:val="28"/>
          <w:lang w:eastAsia="en-US"/>
        </w:rPr>
        <w:t>;</w:t>
      </w:r>
    </w:p>
    <w:p w:rsidR="00C11093" w:rsidRPr="00504E40" w:rsidRDefault="00C11093" w:rsidP="00C11093">
      <w:pPr>
        <w:ind w:firstLine="708"/>
        <w:jc w:val="both"/>
        <w:rPr>
          <w:rFonts w:eastAsiaTheme="minorHAnsi"/>
          <w:sz w:val="28"/>
          <w:szCs w:val="28"/>
          <w:lang w:eastAsia="en-US"/>
        </w:rPr>
      </w:pPr>
      <w:r w:rsidRPr="00504E40">
        <w:rPr>
          <w:rFonts w:eastAsiaTheme="minorHAnsi"/>
          <w:sz w:val="28"/>
          <w:szCs w:val="28"/>
          <w:lang w:eastAsia="en-US"/>
        </w:rPr>
        <w:t xml:space="preserve">- школа №1 (капитальный ремонт) – </w:t>
      </w:r>
      <w:r w:rsidR="00A35386" w:rsidRPr="00504E40">
        <w:rPr>
          <w:rFonts w:eastAsiaTheme="minorHAnsi"/>
          <w:sz w:val="28"/>
          <w:szCs w:val="28"/>
          <w:lang w:eastAsia="en-US"/>
        </w:rPr>
        <w:t xml:space="preserve">ведутся </w:t>
      </w:r>
      <w:r w:rsidR="00A35386" w:rsidRPr="00504E40">
        <w:rPr>
          <w:sz w:val="28"/>
          <w:szCs w:val="28"/>
        </w:rPr>
        <w:t>проектно-изыскательские работы</w:t>
      </w:r>
      <w:r w:rsidR="00A35386" w:rsidRPr="00504E40">
        <w:rPr>
          <w:rFonts w:eastAsiaTheme="minorHAnsi"/>
          <w:sz w:val="28"/>
          <w:szCs w:val="28"/>
          <w:lang w:eastAsia="en-US"/>
        </w:rPr>
        <w:t xml:space="preserve"> для проведения 2 этапа работ</w:t>
      </w:r>
      <w:r w:rsidRPr="00504E40">
        <w:rPr>
          <w:rFonts w:eastAsiaTheme="minorHAnsi"/>
          <w:sz w:val="28"/>
          <w:szCs w:val="28"/>
          <w:lang w:eastAsia="en-US"/>
        </w:rPr>
        <w:t>;</w:t>
      </w:r>
    </w:p>
    <w:p w:rsidR="00C11093" w:rsidRPr="00504E40" w:rsidRDefault="00C11093" w:rsidP="00351A2C">
      <w:pPr>
        <w:ind w:firstLine="708"/>
        <w:jc w:val="both"/>
        <w:rPr>
          <w:rFonts w:eastAsiaTheme="minorHAnsi"/>
          <w:sz w:val="28"/>
          <w:szCs w:val="28"/>
          <w:lang w:eastAsia="en-US"/>
        </w:rPr>
      </w:pPr>
      <w:r w:rsidRPr="00504E40">
        <w:rPr>
          <w:rFonts w:eastAsiaTheme="minorHAnsi"/>
          <w:sz w:val="28"/>
          <w:szCs w:val="28"/>
          <w:lang w:eastAsia="en-US"/>
        </w:rPr>
        <w:t>в с. Саранпауль:</w:t>
      </w:r>
    </w:p>
    <w:p w:rsidR="008054D5" w:rsidRPr="00504E40" w:rsidRDefault="008054D5" w:rsidP="00351A2C">
      <w:pPr>
        <w:ind w:firstLine="708"/>
        <w:jc w:val="both"/>
        <w:rPr>
          <w:rFonts w:eastAsiaTheme="minorHAnsi"/>
          <w:sz w:val="28"/>
          <w:szCs w:val="28"/>
          <w:lang w:eastAsia="en-US"/>
        </w:rPr>
      </w:pPr>
      <w:r w:rsidRPr="00504E40">
        <w:rPr>
          <w:rFonts w:eastAsiaTheme="minorHAnsi"/>
          <w:sz w:val="28"/>
          <w:szCs w:val="28"/>
          <w:lang w:eastAsia="en-US"/>
        </w:rPr>
        <w:t xml:space="preserve">- образовательный центр «Номтынг Манквла» – ведутся </w:t>
      </w:r>
      <w:r w:rsidRPr="00504E40">
        <w:rPr>
          <w:sz w:val="28"/>
          <w:szCs w:val="28"/>
        </w:rPr>
        <w:t>проектно-изыскательские работы;</w:t>
      </w:r>
    </w:p>
    <w:p w:rsidR="00C11093" w:rsidRPr="00504E40" w:rsidRDefault="00C11093" w:rsidP="00C11093">
      <w:pPr>
        <w:ind w:firstLine="708"/>
        <w:jc w:val="both"/>
        <w:rPr>
          <w:rFonts w:eastAsiaTheme="minorHAnsi"/>
          <w:sz w:val="28"/>
          <w:szCs w:val="28"/>
          <w:lang w:eastAsia="en-US"/>
        </w:rPr>
      </w:pPr>
      <w:r w:rsidRPr="00504E40">
        <w:rPr>
          <w:rFonts w:eastAsiaTheme="minorHAnsi"/>
          <w:sz w:val="28"/>
          <w:szCs w:val="28"/>
          <w:lang w:eastAsia="en-US"/>
        </w:rPr>
        <w:t xml:space="preserve">- школа (капитальный ремонт) – </w:t>
      </w:r>
      <w:r w:rsidR="00A35386" w:rsidRPr="00504E40">
        <w:rPr>
          <w:rFonts w:eastAsiaTheme="minorHAnsi"/>
          <w:sz w:val="28"/>
          <w:szCs w:val="28"/>
          <w:lang w:eastAsia="en-US"/>
        </w:rPr>
        <w:t xml:space="preserve">ведутся </w:t>
      </w:r>
      <w:r w:rsidR="00A35386" w:rsidRPr="00504E40">
        <w:rPr>
          <w:sz w:val="28"/>
          <w:szCs w:val="28"/>
        </w:rPr>
        <w:t>проектно-изыскательские работы</w:t>
      </w:r>
      <w:r w:rsidR="00A35386" w:rsidRPr="00504E40">
        <w:rPr>
          <w:rFonts w:eastAsiaTheme="minorHAnsi"/>
          <w:sz w:val="28"/>
          <w:szCs w:val="28"/>
          <w:lang w:eastAsia="en-US"/>
        </w:rPr>
        <w:t xml:space="preserve"> для проведения 2 этапа работ.</w:t>
      </w:r>
    </w:p>
    <w:p w:rsidR="00D0171E" w:rsidRPr="00504E40" w:rsidRDefault="00D0171E" w:rsidP="003F0A32">
      <w:pPr>
        <w:ind w:firstLine="708"/>
        <w:jc w:val="both"/>
        <w:rPr>
          <w:rFonts w:eastAsiaTheme="minorHAnsi"/>
          <w:sz w:val="28"/>
          <w:szCs w:val="28"/>
          <w:lang w:eastAsia="en-US"/>
        </w:rPr>
      </w:pPr>
    </w:p>
    <w:p w:rsidR="0000484C" w:rsidRPr="00504E40" w:rsidRDefault="003F36F9" w:rsidP="003F0A32">
      <w:pPr>
        <w:jc w:val="both"/>
        <w:rPr>
          <w:rFonts w:eastAsia="Calibri"/>
          <w:b/>
          <w:i/>
          <w:sz w:val="28"/>
          <w:szCs w:val="28"/>
        </w:rPr>
      </w:pPr>
      <w:r w:rsidRPr="00504E40">
        <w:rPr>
          <w:rFonts w:eastAsia="Calibri"/>
          <w:b/>
          <w:i/>
          <w:sz w:val="28"/>
          <w:szCs w:val="28"/>
        </w:rPr>
        <w:t>Культура</w:t>
      </w:r>
    </w:p>
    <w:p w:rsidR="006C6269" w:rsidRPr="00504E40" w:rsidRDefault="003F36F9" w:rsidP="003A70DA">
      <w:pPr>
        <w:jc w:val="both"/>
        <w:rPr>
          <w:rFonts w:eastAsia="Calibri"/>
          <w:sz w:val="28"/>
          <w:szCs w:val="28"/>
        </w:rPr>
      </w:pPr>
      <w:r w:rsidRPr="00504E40">
        <w:rPr>
          <w:rFonts w:eastAsia="Calibri"/>
          <w:b/>
          <w:i/>
          <w:sz w:val="28"/>
          <w:szCs w:val="28"/>
        </w:rPr>
        <w:tab/>
      </w:r>
      <w:r w:rsidR="0086362E" w:rsidRPr="00504E40">
        <w:rPr>
          <w:rFonts w:eastAsia="Calibri"/>
          <w:sz w:val="28"/>
          <w:szCs w:val="28"/>
        </w:rPr>
        <w:t>В рамках м</w:t>
      </w:r>
      <w:r w:rsidR="00594536" w:rsidRPr="00504E40">
        <w:rPr>
          <w:rFonts w:eastAsia="Calibri"/>
          <w:sz w:val="28"/>
          <w:szCs w:val="28"/>
        </w:rPr>
        <w:t>униципальн</w:t>
      </w:r>
      <w:r w:rsidR="008D6FDA" w:rsidRPr="00504E40">
        <w:rPr>
          <w:rFonts w:eastAsia="Calibri"/>
          <w:sz w:val="28"/>
          <w:szCs w:val="28"/>
        </w:rPr>
        <w:t>ой</w:t>
      </w:r>
      <w:r w:rsidR="00594536" w:rsidRPr="00504E40">
        <w:rPr>
          <w:rFonts w:eastAsia="Calibri"/>
          <w:sz w:val="28"/>
          <w:szCs w:val="28"/>
        </w:rPr>
        <w:t xml:space="preserve"> программ</w:t>
      </w:r>
      <w:r w:rsidR="0086362E" w:rsidRPr="00504E40">
        <w:rPr>
          <w:rFonts w:eastAsia="Calibri"/>
          <w:sz w:val="28"/>
          <w:szCs w:val="28"/>
        </w:rPr>
        <w:t>ы</w:t>
      </w:r>
      <w:r w:rsidR="00594536" w:rsidRPr="00504E40">
        <w:rPr>
          <w:rFonts w:eastAsia="Calibri"/>
          <w:sz w:val="28"/>
          <w:szCs w:val="28"/>
        </w:rPr>
        <w:t xml:space="preserve"> «</w:t>
      </w:r>
      <w:r w:rsidRPr="00504E40">
        <w:rPr>
          <w:rFonts w:eastAsia="Calibri"/>
          <w:sz w:val="28"/>
          <w:szCs w:val="28"/>
        </w:rPr>
        <w:t>Культурное пр</w:t>
      </w:r>
      <w:r w:rsidR="00594536" w:rsidRPr="00504E40">
        <w:rPr>
          <w:rFonts w:eastAsia="Calibri"/>
          <w:sz w:val="28"/>
          <w:szCs w:val="28"/>
        </w:rPr>
        <w:t>остранство Березовского района»</w:t>
      </w:r>
      <w:r w:rsidR="008A1B60" w:rsidRPr="00504E40">
        <w:rPr>
          <w:rFonts w:eastAsia="Calibri"/>
          <w:sz w:val="28"/>
          <w:szCs w:val="28"/>
        </w:rPr>
        <w:t xml:space="preserve"> в</w:t>
      </w:r>
      <w:r w:rsidR="005B7F7D" w:rsidRPr="00504E40">
        <w:rPr>
          <w:rFonts w:eastAsia="Calibri"/>
          <w:sz w:val="28"/>
          <w:szCs w:val="28"/>
        </w:rPr>
        <w:t>едется</w:t>
      </w:r>
      <w:r w:rsidR="006C6269" w:rsidRPr="00504E40">
        <w:rPr>
          <w:rFonts w:eastAsia="Calibri"/>
          <w:sz w:val="28"/>
          <w:szCs w:val="28"/>
        </w:rPr>
        <w:t>:</w:t>
      </w:r>
      <w:r w:rsidR="005B7F7D" w:rsidRPr="00504E40">
        <w:rPr>
          <w:rFonts w:eastAsia="Calibri"/>
          <w:sz w:val="28"/>
          <w:szCs w:val="28"/>
        </w:rPr>
        <w:t xml:space="preserve"> </w:t>
      </w:r>
    </w:p>
    <w:p w:rsidR="00E450CA" w:rsidRPr="00504E40" w:rsidRDefault="003C2FD5" w:rsidP="006C6269">
      <w:pPr>
        <w:ind w:firstLine="708"/>
        <w:jc w:val="both"/>
        <w:rPr>
          <w:rFonts w:eastAsia="Calibri"/>
          <w:sz w:val="28"/>
          <w:szCs w:val="28"/>
        </w:rPr>
      </w:pPr>
      <w:r w:rsidRPr="00504E40">
        <w:rPr>
          <w:rFonts w:eastAsia="Calibri"/>
          <w:sz w:val="28"/>
          <w:szCs w:val="28"/>
        </w:rPr>
        <w:t xml:space="preserve">в </w:t>
      </w:r>
      <w:r w:rsidR="00A11D7C" w:rsidRPr="00504E40">
        <w:rPr>
          <w:rFonts w:eastAsia="Calibri"/>
          <w:sz w:val="28"/>
          <w:szCs w:val="28"/>
        </w:rPr>
        <w:t>пгт. Березово</w:t>
      </w:r>
      <w:r w:rsidR="00E450CA" w:rsidRPr="00504E40">
        <w:rPr>
          <w:rFonts w:eastAsia="Calibri"/>
          <w:sz w:val="28"/>
          <w:szCs w:val="28"/>
        </w:rPr>
        <w:t>:</w:t>
      </w:r>
    </w:p>
    <w:p w:rsidR="003A70DA" w:rsidRPr="00504E40" w:rsidRDefault="00E450CA" w:rsidP="00E450CA">
      <w:pPr>
        <w:ind w:firstLine="708"/>
        <w:jc w:val="both"/>
        <w:rPr>
          <w:rFonts w:eastAsia="Calibri"/>
          <w:sz w:val="28"/>
          <w:szCs w:val="28"/>
        </w:rPr>
      </w:pPr>
      <w:r w:rsidRPr="00504E40">
        <w:rPr>
          <w:rFonts w:eastAsia="Calibri"/>
          <w:sz w:val="28"/>
          <w:szCs w:val="28"/>
        </w:rPr>
        <w:t>-</w:t>
      </w:r>
      <w:r w:rsidR="00594536" w:rsidRPr="00504E40">
        <w:rPr>
          <w:rFonts w:eastAsia="Calibri"/>
          <w:sz w:val="28"/>
          <w:szCs w:val="28"/>
        </w:rPr>
        <w:t xml:space="preserve"> </w:t>
      </w:r>
      <w:r w:rsidR="00B20AB2" w:rsidRPr="00504E40">
        <w:rPr>
          <w:rFonts w:eastAsia="Calibri"/>
          <w:sz w:val="28"/>
          <w:szCs w:val="28"/>
        </w:rPr>
        <w:t xml:space="preserve">краеведческий музей – </w:t>
      </w:r>
      <w:r w:rsidR="0086362E" w:rsidRPr="00504E40">
        <w:rPr>
          <w:rFonts w:eastAsia="Calibri"/>
          <w:sz w:val="28"/>
          <w:szCs w:val="28"/>
        </w:rPr>
        <w:t>разработана проектно-сметная</w:t>
      </w:r>
      <w:r w:rsidR="00CC7B03" w:rsidRPr="00504E40">
        <w:rPr>
          <w:rFonts w:eastAsia="Calibri"/>
          <w:sz w:val="28"/>
          <w:szCs w:val="28"/>
        </w:rPr>
        <w:t xml:space="preserve"> документаци</w:t>
      </w:r>
      <w:r w:rsidR="0086362E" w:rsidRPr="00504E40">
        <w:rPr>
          <w:rFonts w:eastAsia="Calibri"/>
          <w:sz w:val="28"/>
          <w:szCs w:val="28"/>
        </w:rPr>
        <w:t>я</w:t>
      </w:r>
      <w:r w:rsidR="00CC7B03" w:rsidRPr="00504E40">
        <w:rPr>
          <w:rFonts w:eastAsia="Calibri"/>
          <w:sz w:val="28"/>
          <w:szCs w:val="28"/>
        </w:rPr>
        <w:t xml:space="preserve"> для</w:t>
      </w:r>
      <w:r w:rsidR="00C924CE" w:rsidRPr="00504E40">
        <w:rPr>
          <w:rFonts w:eastAsia="Calibri"/>
          <w:sz w:val="28"/>
          <w:szCs w:val="28"/>
        </w:rPr>
        <w:t xml:space="preserve"> </w:t>
      </w:r>
      <w:r w:rsidR="005C119E" w:rsidRPr="00504E40">
        <w:rPr>
          <w:rFonts w:eastAsia="Calibri"/>
          <w:sz w:val="28"/>
          <w:szCs w:val="28"/>
        </w:rPr>
        <w:t xml:space="preserve">проведения </w:t>
      </w:r>
      <w:r w:rsidR="00C924CE" w:rsidRPr="00504E40">
        <w:rPr>
          <w:rFonts w:eastAsia="Calibri"/>
          <w:sz w:val="28"/>
          <w:szCs w:val="28"/>
        </w:rPr>
        <w:t>к</w:t>
      </w:r>
      <w:r w:rsidR="003F36F9" w:rsidRPr="00504E40">
        <w:rPr>
          <w:rFonts w:eastAsia="Calibri"/>
          <w:sz w:val="28"/>
          <w:szCs w:val="28"/>
        </w:rPr>
        <w:t>апитальн</w:t>
      </w:r>
      <w:r w:rsidR="00C924CE" w:rsidRPr="00504E40">
        <w:rPr>
          <w:rFonts w:eastAsia="Calibri"/>
          <w:sz w:val="28"/>
          <w:szCs w:val="28"/>
        </w:rPr>
        <w:t>ого</w:t>
      </w:r>
      <w:r w:rsidR="003F36F9" w:rsidRPr="00504E40">
        <w:rPr>
          <w:rFonts w:eastAsia="Calibri"/>
          <w:sz w:val="28"/>
          <w:szCs w:val="28"/>
        </w:rPr>
        <w:t xml:space="preserve"> ремонт</w:t>
      </w:r>
      <w:r w:rsidR="00C924CE" w:rsidRPr="00504E40">
        <w:rPr>
          <w:rFonts w:eastAsia="Calibri"/>
          <w:sz w:val="28"/>
          <w:szCs w:val="28"/>
        </w:rPr>
        <w:t>а</w:t>
      </w:r>
      <w:r w:rsidR="005B7F7D" w:rsidRPr="00504E40">
        <w:rPr>
          <w:rFonts w:eastAsia="Calibri"/>
          <w:sz w:val="28"/>
          <w:szCs w:val="28"/>
        </w:rPr>
        <w:t>. Направлено письмо о включении объекта в государственную программу Ханты-Мансийского автономного округа – Югры «Строительство»</w:t>
      </w:r>
      <w:r w:rsidR="005C119E" w:rsidRPr="00504E40">
        <w:rPr>
          <w:rFonts w:eastAsia="Calibri"/>
          <w:sz w:val="28"/>
          <w:szCs w:val="28"/>
        </w:rPr>
        <w:t>;</w:t>
      </w:r>
    </w:p>
    <w:p w:rsidR="00631411" w:rsidRPr="00504E40" w:rsidRDefault="00631411" w:rsidP="003A70DA">
      <w:pPr>
        <w:jc w:val="both"/>
        <w:rPr>
          <w:rFonts w:eastAsia="Calibri"/>
          <w:sz w:val="28"/>
          <w:szCs w:val="28"/>
        </w:rPr>
      </w:pPr>
      <w:r w:rsidRPr="00504E40">
        <w:rPr>
          <w:rFonts w:eastAsia="Calibri"/>
          <w:sz w:val="28"/>
          <w:szCs w:val="28"/>
        </w:rPr>
        <w:tab/>
        <w:t xml:space="preserve">- </w:t>
      </w:r>
      <w:r w:rsidR="00B20AB2" w:rsidRPr="00504E40">
        <w:rPr>
          <w:rFonts w:eastAsia="Calibri"/>
          <w:sz w:val="28"/>
          <w:szCs w:val="28"/>
        </w:rPr>
        <w:t xml:space="preserve">дом культуры на 300 мест – </w:t>
      </w:r>
      <w:r w:rsidR="000F66A4" w:rsidRPr="00504E40">
        <w:rPr>
          <w:rFonts w:eastAsia="Calibri"/>
          <w:sz w:val="28"/>
          <w:szCs w:val="28"/>
        </w:rPr>
        <w:t>продолжаются</w:t>
      </w:r>
      <w:r w:rsidR="00B9023E" w:rsidRPr="00504E40">
        <w:rPr>
          <w:rFonts w:eastAsia="Calibri"/>
          <w:sz w:val="28"/>
          <w:szCs w:val="28"/>
        </w:rPr>
        <w:t xml:space="preserve"> работы по проектированию для строительства</w:t>
      </w:r>
      <w:r w:rsidR="00E65BF3" w:rsidRPr="00504E40">
        <w:rPr>
          <w:rFonts w:eastAsia="Calibri"/>
          <w:sz w:val="28"/>
          <w:szCs w:val="28"/>
        </w:rPr>
        <w:t xml:space="preserve"> объекта</w:t>
      </w:r>
      <w:r w:rsidRPr="00504E40">
        <w:rPr>
          <w:rFonts w:eastAsia="Calibri"/>
          <w:sz w:val="28"/>
          <w:szCs w:val="28"/>
        </w:rPr>
        <w:t>.</w:t>
      </w:r>
    </w:p>
    <w:p w:rsidR="00313DB9" w:rsidRPr="00504E40" w:rsidRDefault="00313DB9" w:rsidP="00313DB9">
      <w:pPr>
        <w:ind w:firstLine="708"/>
        <w:jc w:val="both"/>
        <w:rPr>
          <w:rFonts w:eastAsia="Calibri"/>
          <w:sz w:val="28"/>
          <w:szCs w:val="28"/>
        </w:rPr>
      </w:pPr>
      <w:r w:rsidRPr="00504E40">
        <w:rPr>
          <w:rFonts w:eastAsia="Calibri"/>
          <w:sz w:val="28"/>
          <w:szCs w:val="28"/>
        </w:rPr>
        <w:t>В целях развития инфраструктуры культуры и сохранения объектов культурного наследия в 2025 году:</w:t>
      </w:r>
    </w:p>
    <w:p w:rsidR="00313DB9" w:rsidRPr="00504E40" w:rsidRDefault="00313DB9" w:rsidP="00313DB9">
      <w:pPr>
        <w:ind w:firstLine="708"/>
        <w:jc w:val="both"/>
        <w:rPr>
          <w:rFonts w:eastAsia="Calibri"/>
          <w:sz w:val="28"/>
          <w:szCs w:val="28"/>
        </w:rPr>
      </w:pPr>
      <w:r w:rsidRPr="00504E40">
        <w:rPr>
          <w:rFonts w:eastAsia="Calibri"/>
          <w:sz w:val="28"/>
          <w:szCs w:val="28"/>
        </w:rPr>
        <w:t xml:space="preserve">- в рамках нового национального проекта «Семья» привлечены средства из федерального бюджета в размере 10 386,10 тыс. рублей на техническое оснащение МАУ «Березовский районный краеведческий музей». Всего в 2026 году на эти </w:t>
      </w:r>
      <w:r w:rsidR="000F66A4" w:rsidRPr="00504E40">
        <w:rPr>
          <w:rFonts w:eastAsia="Calibri"/>
          <w:sz w:val="28"/>
          <w:szCs w:val="28"/>
        </w:rPr>
        <w:t>цели выделен</w:t>
      </w:r>
      <w:r w:rsidR="00B55896" w:rsidRPr="00504E40">
        <w:rPr>
          <w:rFonts w:eastAsia="Calibri"/>
          <w:sz w:val="28"/>
          <w:szCs w:val="28"/>
        </w:rPr>
        <w:t>ы средства в сумме</w:t>
      </w:r>
      <w:r w:rsidRPr="00504E40">
        <w:rPr>
          <w:rFonts w:eastAsia="Calibri"/>
          <w:sz w:val="28"/>
          <w:szCs w:val="28"/>
        </w:rPr>
        <w:t xml:space="preserve"> 26 900,0 тыс. рублей</w:t>
      </w:r>
      <w:r w:rsidR="000F66A4" w:rsidRPr="00504E40">
        <w:rPr>
          <w:rFonts w:eastAsia="Calibri"/>
          <w:sz w:val="28"/>
          <w:szCs w:val="28"/>
        </w:rPr>
        <w:t xml:space="preserve">. </w:t>
      </w:r>
      <w:r w:rsidR="00B55896" w:rsidRPr="00504E40">
        <w:rPr>
          <w:rFonts w:eastAsia="Calibri"/>
          <w:sz w:val="28"/>
          <w:szCs w:val="28"/>
        </w:rPr>
        <w:t>Срок п</w:t>
      </w:r>
      <w:r w:rsidR="000F66A4" w:rsidRPr="00504E40">
        <w:rPr>
          <w:rFonts w:eastAsia="Calibri"/>
          <w:sz w:val="28"/>
          <w:szCs w:val="28"/>
        </w:rPr>
        <w:t>оставк</w:t>
      </w:r>
      <w:r w:rsidR="00B55896" w:rsidRPr="00504E40">
        <w:rPr>
          <w:rFonts w:eastAsia="Calibri"/>
          <w:sz w:val="28"/>
          <w:szCs w:val="28"/>
        </w:rPr>
        <w:t>и</w:t>
      </w:r>
      <w:r w:rsidR="000F66A4" w:rsidRPr="00504E40">
        <w:rPr>
          <w:rFonts w:eastAsia="Calibri"/>
          <w:sz w:val="28"/>
          <w:szCs w:val="28"/>
        </w:rPr>
        <w:t xml:space="preserve"> оборудования – 2026 год</w:t>
      </w:r>
      <w:r w:rsidRPr="00504E40">
        <w:rPr>
          <w:rFonts w:eastAsia="Calibri"/>
          <w:sz w:val="28"/>
          <w:szCs w:val="28"/>
        </w:rPr>
        <w:t xml:space="preserve">; </w:t>
      </w:r>
    </w:p>
    <w:p w:rsidR="00313DB9" w:rsidRPr="00504E40" w:rsidRDefault="00313DB9" w:rsidP="00313DB9">
      <w:pPr>
        <w:ind w:firstLine="708"/>
        <w:jc w:val="both"/>
        <w:rPr>
          <w:rFonts w:eastAsia="Calibri"/>
          <w:sz w:val="28"/>
          <w:szCs w:val="28"/>
        </w:rPr>
      </w:pPr>
      <w:r w:rsidRPr="00504E40">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504E40">
        <w:rPr>
          <w:rFonts w:eastAsia="Calibri"/>
          <w:sz w:val="28"/>
          <w:szCs w:val="28"/>
          <w:lang w:val="en-US"/>
        </w:rPr>
        <w:t>XVIII</w:t>
      </w:r>
      <w:r w:rsidRPr="00504E40">
        <w:rPr>
          <w:rFonts w:eastAsia="Calibri"/>
          <w:sz w:val="28"/>
          <w:szCs w:val="28"/>
        </w:rPr>
        <w:t xml:space="preserve"> – нач.  </w:t>
      </w:r>
      <w:r w:rsidRPr="00504E40">
        <w:rPr>
          <w:rFonts w:eastAsia="Calibri"/>
          <w:sz w:val="28"/>
          <w:szCs w:val="28"/>
          <w:lang w:val="en-US"/>
        </w:rPr>
        <w:t>XIX</w:t>
      </w:r>
      <w:r w:rsidRPr="00504E40">
        <w:rPr>
          <w:rFonts w:eastAsia="Calibri"/>
          <w:sz w:val="28"/>
          <w:szCs w:val="28"/>
        </w:rPr>
        <w:t xml:space="preserve"> вв.)». Реставрация объекта с сохранением исторических элементов запланирована в 2026 году</w:t>
      </w:r>
      <w:r w:rsidR="000F66A4" w:rsidRPr="00504E40">
        <w:rPr>
          <w:rFonts w:eastAsia="Calibri"/>
          <w:sz w:val="28"/>
          <w:szCs w:val="28"/>
        </w:rPr>
        <w:t>. Ведется подготовка к проведению аукциона</w:t>
      </w:r>
      <w:r w:rsidRPr="00504E40">
        <w:rPr>
          <w:rFonts w:eastAsia="Calibri"/>
          <w:sz w:val="28"/>
          <w:szCs w:val="28"/>
        </w:rPr>
        <w:t>;</w:t>
      </w:r>
    </w:p>
    <w:p w:rsidR="00313DB9" w:rsidRPr="00504E40" w:rsidRDefault="00313DB9" w:rsidP="00313DB9">
      <w:pPr>
        <w:ind w:firstLine="708"/>
        <w:jc w:val="both"/>
        <w:rPr>
          <w:rFonts w:eastAsia="Calibri"/>
          <w:sz w:val="28"/>
          <w:szCs w:val="28"/>
        </w:rPr>
      </w:pPr>
      <w:r w:rsidRPr="00504E40">
        <w:rPr>
          <w:rFonts w:eastAsia="Calibri"/>
          <w:sz w:val="28"/>
          <w:szCs w:val="28"/>
        </w:rPr>
        <w:t>- мероприятия по сохранению объектов культурного наследия регионального значения «Городское казначейское управление (кон. Х</w:t>
      </w:r>
      <w:r w:rsidRPr="00504E40">
        <w:rPr>
          <w:rFonts w:eastAsia="Calibri"/>
          <w:sz w:val="28"/>
          <w:szCs w:val="28"/>
          <w:lang w:val="en-US"/>
        </w:rPr>
        <w:t>IX</w:t>
      </w:r>
      <w:r w:rsidRPr="00504E40">
        <w:rPr>
          <w:rFonts w:eastAsia="Calibri"/>
          <w:sz w:val="28"/>
          <w:szCs w:val="28"/>
        </w:rPr>
        <w:t xml:space="preserve"> в.)» и «Здание краеведческого музея (кон. </w:t>
      </w:r>
      <w:r w:rsidRPr="00504E40">
        <w:rPr>
          <w:rFonts w:eastAsia="Calibri"/>
          <w:sz w:val="28"/>
          <w:szCs w:val="28"/>
          <w:lang w:val="en-US"/>
        </w:rPr>
        <w:t>XIX</w:t>
      </w:r>
      <w:r w:rsidRPr="00504E40">
        <w:rPr>
          <w:rFonts w:eastAsia="Calibri"/>
          <w:sz w:val="28"/>
          <w:szCs w:val="28"/>
        </w:rPr>
        <w:t xml:space="preserve"> в.)» включены в государственную программу </w:t>
      </w:r>
      <w:r w:rsidR="00B55896" w:rsidRPr="00504E40">
        <w:rPr>
          <w:rFonts w:eastAsia="Calibri"/>
          <w:sz w:val="28"/>
          <w:szCs w:val="28"/>
        </w:rPr>
        <w:t xml:space="preserve">Ханты-Мансийского </w:t>
      </w:r>
      <w:r w:rsidRPr="00504E40">
        <w:rPr>
          <w:rFonts w:eastAsia="Calibri"/>
          <w:sz w:val="28"/>
          <w:szCs w:val="28"/>
        </w:rPr>
        <w:t>автономного округа</w:t>
      </w:r>
      <w:r w:rsidR="00B55896" w:rsidRPr="00504E40">
        <w:rPr>
          <w:rFonts w:eastAsia="Calibri"/>
          <w:sz w:val="28"/>
          <w:szCs w:val="28"/>
        </w:rPr>
        <w:t xml:space="preserve"> – Югры</w:t>
      </w:r>
      <w:r w:rsidRPr="00504E40">
        <w:rPr>
          <w:rFonts w:eastAsia="Calibri"/>
          <w:sz w:val="28"/>
          <w:szCs w:val="28"/>
        </w:rPr>
        <w:t xml:space="preserve"> «Культурное пространство» на 2027 год.</w:t>
      </w:r>
      <w:r w:rsidR="000F66A4" w:rsidRPr="00504E40">
        <w:rPr>
          <w:rFonts w:eastAsia="Calibri"/>
          <w:sz w:val="28"/>
          <w:szCs w:val="28"/>
        </w:rPr>
        <w:t xml:space="preserve"> Ведется подготовка документации для проведения аукциона.</w:t>
      </w:r>
    </w:p>
    <w:p w:rsidR="00CA15F7" w:rsidRPr="00504E40" w:rsidRDefault="00CA15F7" w:rsidP="00313DB9">
      <w:pPr>
        <w:ind w:firstLine="708"/>
        <w:jc w:val="both"/>
        <w:rPr>
          <w:rFonts w:eastAsia="Calibri"/>
          <w:i/>
          <w:color w:val="FF0000"/>
          <w:sz w:val="28"/>
          <w:szCs w:val="28"/>
        </w:rPr>
      </w:pPr>
      <w:r w:rsidRPr="00504E40">
        <w:rPr>
          <w:rFonts w:eastAsia="Calibri"/>
          <w:sz w:val="28"/>
          <w:szCs w:val="28"/>
        </w:rPr>
        <w:t>В 2026 году будет рассмотрен вопрос о реставрации исторических зданий, в том числе Храма Рождества Пресвятой Богородицы.</w:t>
      </w:r>
    </w:p>
    <w:p w:rsidR="003F36F9" w:rsidRPr="00504E40" w:rsidRDefault="003F36F9" w:rsidP="003F0A32">
      <w:pPr>
        <w:jc w:val="both"/>
        <w:rPr>
          <w:rFonts w:eastAsia="Calibri"/>
          <w:sz w:val="28"/>
          <w:szCs w:val="28"/>
        </w:rPr>
      </w:pPr>
    </w:p>
    <w:p w:rsidR="00BE3CC1" w:rsidRPr="00504E40" w:rsidRDefault="00BE3CC1" w:rsidP="003F0A32">
      <w:pPr>
        <w:jc w:val="both"/>
        <w:rPr>
          <w:rFonts w:eastAsia="Calibri"/>
          <w:b/>
          <w:i/>
          <w:sz w:val="28"/>
          <w:szCs w:val="28"/>
        </w:rPr>
      </w:pPr>
      <w:r w:rsidRPr="00504E40">
        <w:rPr>
          <w:rFonts w:eastAsia="Calibri"/>
          <w:b/>
          <w:i/>
          <w:sz w:val="28"/>
          <w:szCs w:val="28"/>
        </w:rPr>
        <w:t>Спорт</w:t>
      </w:r>
    </w:p>
    <w:p w:rsidR="007239DF" w:rsidRPr="00504E40" w:rsidRDefault="00BE3CC1" w:rsidP="003F0A32">
      <w:pPr>
        <w:jc w:val="both"/>
        <w:rPr>
          <w:bCs/>
          <w:sz w:val="28"/>
          <w:szCs w:val="28"/>
        </w:rPr>
      </w:pPr>
      <w:r w:rsidRPr="00504E40">
        <w:rPr>
          <w:rFonts w:eastAsia="Calibri"/>
          <w:sz w:val="28"/>
          <w:szCs w:val="28"/>
        </w:rPr>
        <w:tab/>
        <w:t>В рамках м</w:t>
      </w:r>
      <w:r w:rsidRPr="00504E40">
        <w:rPr>
          <w:sz w:val="28"/>
          <w:szCs w:val="28"/>
        </w:rPr>
        <w:t>униципальной программы «</w:t>
      </w:r>
      <w:r w:rsidRPr="00504E40">
        <w:rPr>
          <w:bCs/>
          <w:sz w:val="28"/>
          <w:szCs w:val="28"/>
        </w:rPr>
        <w:t>Развитие физической культуры и спорта в Березовском районе»</w:t>
      </w:r>
      <w:r w:rsidR="007239DF" w:rsidRPr="00504E40">
        <w:rPr>
          <w:bCs/>
          <w:sz w:val="28"/>
          <w:szCs w:val="28"/>
        </w:rPr>
        <w:t xml:space="preserve"> </w:t>
      </w:r>
      <w:r w:rsidR="002478E3" w:rsidRPr="00504E40">
        <w:rPr>
          <w:bCs/>
          <w:sz w:val="28"/>
          <w:szCs w:val="28"/>
        </w:rPr>
        <w:t>запланировано</w:t>
      </w:r>
      <w:r w:rsidR="00C426C2" w:rsidRPr="00504E40">
        <w:rPr>
          <w:bCs/>
          <w:sz w:val="28"/>
          <w:szCs w:val="28"/>
        </w:rPr>
        <w:t xml:space="preserve"> </w:t>
      </w:r>
      <w:r w:rsidR="00A35386" w:rsidRPr="00504E40">
        <w:rPr>
          <w:bCs/>
          <w:sz w:val="28"/>
          <w:szCs w:val="28"/>
        </w:rPr>
        <w:t>4 840,</w:t>
      </w:r>
      <w:r w:rsidR="00B55896" w:rsidRPr="00504E40">
        <w:rPr>
          <w:bCs/>
          <w:sz w:val="28"/>
          <w:szCs w:val="28"/>
        </w:rPr>
        <w:t>0</w:t>
      </w:r>
      <w:r w:rsidR="008A306F" w:rsidRPr="00504E40">
        <w:rPr>
          <w:sz w:val="28"/>
          <w:szCs w:val="28"/>
        </w:rPr>
        <w:t xml:space="preserve"> </w:t>
      </w:r>
      <w:r w:rsidR="0070372A" w:rsidRPr="00504E40">
        <w:rPr>
          <w:sz w:val="28"/>
          <w:szCs w:val="28"/>
        </w:rPr>
        <w:t>тыс.</w:t>
      </w:r>
      <w:r w:rsidR="00FA2448" w:rsidRPr="00504E40">
        <w:rPr>
          <w:bCs/>
          <w:sz w:val="28"/>
          <w:szCs w:val="28"/>
        </w:rPr>
        <w:t xml:space="preserve"> рублей</w:t>
      </w:r>
      <w:r w:rsidR="00A35386" w:rsidRPr="00504E40">
        <w:rPr>
          <w:bCs/>
          <w:sz w:val="28"/>
          <w:szCs w:val="28"/>
        </w:rPr>
        <w:t>.</w:t>
      </w:r>
      <w:r w:rsidR="00476188" w:rsidRPr="00504E40">
        <w:rPr>
          <w:bCs/>
          <w:sz w:val="28"/>
          <w:szCs w:val="28"/>
        </w:rPr>
        <w:t xml:space="preserve"> </w:t>
      </w:r>
      <w:r w:rsidR="00A35386" w:rsidRPr="00504E40">
        <w:rPr>
          <w:sz w:val="28"/>
          <w:szCs w:val="28"/>
        </w:rPr>
        <w:t>Освоение запланировано в</w:t>
      </w:r>
      <w:r w:rsidR="003E4050" w:rsidRPr="00504E40">
        <w:rPr>
          <w:sz w:val="28"/>
          <w:szCs w:val="28"/>
        </w:rPr>
        <w:t>о</w:t>
      </w:r>
      <w:r w:rsidR="00A35386" w:rsidRPr="00504E40">
        <w:rPr>
          <w:sz w:val="28"/>
          <w:szCs w:val="28"/>
        </w:rPr>
        <w:t xml:space="preserve"> 2</w:t>
      </w:r>
      <w:r w:rsidR="003E4050" w:rsidRPr="00504E40">
        <w:rPr>
          <w:sz w:val="28"/>
          <w:szCs w:val="28"/>
        </w:rPr>
        <w:t>–</w:t>
      </w:r>
      <w:r w:rsidR="00A35386" w:rsidRPr="00504E40">
        <w:rPr>
          <w:sz w:val="28"/>
          <w:szCs w:val="28"/>
        </w:rPr>
        <w:t xml:space="preserve">4 кварталах. </w:t>
      </w:r>
      <w:r w:rsidR="00FA2448" w:rsidRPr="00504E40">
        <w:rPr>
          <w:bCs/>
          <w:sz w:val="28"/>
          <w:szCs w:val="28"/>
        </w:rPr>
        <w:t xml:space="preserve"> </w:t>
      </w:r>
      <w:r w:rsidR="007239DF" w:rsidRPr="00504E40">
        <w:rPr>
          <w:bCs/>
          <w:sz w:val="28"/>
          <w:szCs w:val="28"/>
        </w:rPr>
        <w:t>Ведутся работы на объектах:</w:t>
      </w:r>
      <w:r w:rsidR="00C426C2" w:rsidRPr="00504E40">
        <w:rPr>
          <w:bCs/>
          <w:sz w:val="28"/>
          <w:szCs w:val="28"/>
        </w:rPr>
        <w:t xml:space="preserve"> </w:t>
      </w:r>
    </w:p>
    <w:p w:rsidR="005C119E" w:rsidRPr="00504E40" w:rsidRDefault="005C119E" w:rsidP="003F0A32">
      <w:pPr>
        <w:jc w:val="both"/>
        <w:rPr>
          <w:bCs/>
          <w:sz w:val="28"/>
          <w:szCs w:val="28"/>
        </w:rPr>
      </w:pPr>
      <w:r w:rsidRPr="00504E40">
        <w:rPr>
          <w:bCs/>
          <w:sz w:val="28"/>
          <w:szCs w:val="28"/>
        </w:rPr>
        <w:tab/>
        <w:t>в пгт. Березово:</w:t>
      </w:r>
    </w:p>
    <w:p w:rsidR="007239DF" w:rsidRPr="00504E40" w:rsidRDefault="007239DF" w:rsidP="003F0A32">
      <w:pPr>
        <w:jc w:val="both"/>
        <w:rPr>
          <w:sz w:val="28"/>
          <w:szCs w:val="28"/>
        </w:rPr>
      </w:pPr>
      <w:r w:rsidRPr="00504E40">
        <w:rPr>
          <w:bCs/>
          <w:sz w:val="28"/>
          <w:szCs w:val="28"/>
        </w:rPr>
        <w:lastRenderedPageBreak/>
        <w:tab/>
        <w:t>-</w:t>
      </w:r>
      <w:r w:rsidRPr="00504E40">
        <w:rPr>
          <w:sz w:val="28"/>
          <w:szCs w:val="28"/>
        </w:rPr>
        <w:t xml:space="preserve"> </w:t>
      </w:r>
      <w:r w:rsidR="00B20AB2" w:rsidRPr="00504E40">
        <w:rPr>
          <w:sz w:val="28"/>
          <w:szCs w:val="28"/>
        </w:rPr>
        <w:t xml:space="preserve">спортивная школа «Виктория» </w:t>
      </w:r>
      <w:r w:rsidR="000A5BFF" w:rsidRPr="00504E40">
        <w:rPr>
          <w:rFonts w:eastAsiaTheme="minorHAnsi"/>
          <w:sz w:val="28"/>
          <w:szCs w:val="28"/>
          <w:lang w:eastAsia="en-US"/>
        </w:rPr>
        <w:t>–</w:t>
      </w:r>
      <w:r w:rsidR="00B20AB2" w:rsidRPr="00504E40">
        <w:rPr>
          <w:sz w:val="28"/>
          <w:szCs w:val="28"/>
        </w:rPr>
        <w:t xml:space="preserve"> </w:t>
      </w:r>
      <w:r w:rsidR="00B55896" w:rsidRPr="00504E40">
        <w:rPr>
          <w:sz w:val="28"/>
          <w:szCs w:val="28"/>
        </w:rPr>
        <w:t>продолжается</w:t>
      </w:r>
      <w:r w:rsidR="002478E3" w:rsidRPr="00504E40">
        <w:rPr>
          <w:sz w:val="28"/>
          <w:szCs w:val="28"/>
        </w:rPr>
        <w:t xml:space="preserve"> </w:t>
      </w:r>
      <w:r w:rsidR="0068021B" w:rsidRPr="00504E40">
        <w:rPr>
          <w:sz w:val="28"/>
          <w:szCs w:val="28"/>
        </w:rPr>
        <w:t>подготовка проектно-сметной документации для проведения капитального ремонта</w:t>
      </w:r>
      <w:r w:rsidR="005C119E" w:rsidRPr="00504E40">
        <w:rPr>
          <w:sz w:val="28"/>
          <w:szCs w:val="28"/>
        </w:rPr>
        <w:t xml:space="preserve"> здания</w:t>
      </w:r>
      <w:r w:rsidR="0068021B" w:rsidRPr="00504E40">
        <w:rPr>
          <w:sz w:val="28"/>
          <w:szCs w:val="28"/>
        </w:rPr>
        <w:t>;</w:t>
      </w:r>
    </w:p>
    <w:p w:rsidR="00FD2A7F" w:rsidRPr="00504E40" w:rsidRDefault="00FD2A7F" w:rsidP="00FD2A7F">
      <w:pPr>
        <w:ind w:firstLine="708"/>
        <w:jc w:val="both"/>
        <w:rPr>
          <w:sz w:val="28"/>
          <w:szCs w:val="28"/>
        </w:rPr>
      </w:pPr>
      <w:r w:rsidRPr="00504E40">
        <w:rPr>
          <w:sz w:val="28"/>
          <w:szCs w:val="28"/>
        </w:rPr>
        <w:t xml:space="preserve">- </w:t>
      </w:r>
      <w:r w:rsidRPr="00504E40">
        <w:rPr>
          <w:rFonts w:eastAsia="Calibri"/>
          <w:sz w:val="28"/>
          <w:szCs w:val="28"/>
          <w:lang w:eastAsia="en-US"/>
        </w:rPr>
        <w:t xml:space="preserve">«Лыжная база с лыжероллерной трассой в пгт. Березово». </w:t>
      </w:r>
      <w:r w:rsidR="007E07C3" w:rsidRPr="00504E40">
        <w:rPr>
          <w:rFonts w:eastAsia="Calibri"/>
          <w:sz w:val="28"/>
          <w:szCs w:val="28"/>
          <w:lang w:eastAsia="en-US"/>
        </w:rPr>
        <w:t>Продолжена</w:t>
      </w:r>
      <w:r w:rsidRPr="00504E40">
        <w:rPr>
          <w:rFonts w:eastAsia="Calibri"/>
          <w:sz w:val="28"/>
          <w:szCs w:val="28"/>
          <w:lang w:eastAsia="en-US"/>
        </w:rPr>
        <w:t xml:space="preserve"> работа по формированию пакета документов по инвестиционному проекту для </w:t>
      </w:r>
      <w:r w:rsidRPr="00504E40">
        <w:rPr>
          <w:sz w:val="28"/>
          <w:szCs w:val="28"/>
        </w:rPr>
        <w:t>получения положительного заключения о проверке инвестиционного проекта на предмет эффективности использования средств бюджета автономного округа, для дальнейшего включения в</w:t>
      </w:r>
      <w:r w:rsidR="007E07C3" w:rsidRPr="00504E40">
        <w:rPr>
          <w:sz w:val="28"/>
          <w:szCs w:val="28"/>
        </w:rPr>
        <w:t xml:space="preserve"> государственную программу Югры;</w:t>
      </w:r>
      <w:r w:rsidRPr="00504E40">
        <w:rPr>
          <w:sz w:val="28"/>
          <w:szCs w:val="28"/>
        </w:rPr>
        <w:t xml:space="preserve">  </w:t>
      </w:r>
    </w:p>
    <w:p w:rsidR="005C119E" w:rsidRPr="00504E40" w:rsidRDefault="005C119E" w:rsidP="003F0A32">
      <w:pPr>
        <w:jc w:val="both"/>
        <w:rPr>
          <w:sz w:val="28"/>
          <w:szCs w:val="28"/>
        </w:rPr>
      </w:pPr>
      <w:r w:rsidRPr="00504E40">
        <w:rPr>
          <w:sz w:val="28"/>
          <w:szCs w:val="28"/>
        </w:rPr>
        <w:tab/>
        <w:t>с. Саранпауль:</w:t>
      </w:r>
    </w:p>
    <w:p w:rsidR="007239DF" w:rsidRPr="00504E40" w:rsidRDefault="007239DF" w:rsidP="003F0A32">
      <w:pPr>
        <w:jc w:val="both"/>
        <w:rPr>
          <w:sz w:val="28"/>
          <w:szCs w:val="28"/>
        </w:rPr>
      </w:pPr>
      <w:r w:rsidRPr="00504E40">
        <w:rPr>
          <w:b/>
          <w:sz w:val="28"/>
          <w:szCs w:val="28"/>
        </w:rPr>
        <w:tab/>
      </w:r>
      <w:r w:rsidRPr="00504E40">
        <w:rPr>
          <w:sz w:val="28"/>
          <w:szCs w:val="28"/>
        </w:rPr>
        <w:t>- физкультурно-оздоровительн</w:t>
      </w:r>
      <w:r w:rsidR="005C119E" w:rsidRPr="00504E40">
        <w:rPr>
          <w:sz w:val="28"/>
          <w:szCs w:val="28"/>
        </w:rPr>
        <w:t>ый</w:t>
      </w:r>
      <w:r w:rsidR="00B20AB2" w:rsidRPr="00504E40">
        <w:rPr>
          <w:sz w:val="28"/>
          <w:szCs w:val="28"/>
        </w:rPr>
        <w:t xml:space="preserve"> комплекс – </w:t>
      </w:r>
      <w:r w:rsidR="00172288" w:rsidRPr="00504E40">
        <w:rPr>
          <w:sz w:val="28"/>
          <w:szCs w:val="28"/>
        </w:rPr>
        <w:t>заключен контракт на проведение и</w:t>
      </w:r>
      <w:r w:rsidR="00351A2C" w:rsidRPr="00504E40">
        <w:rPr>
          <w:sz w:val="28"/>
          <w:szCs w:val="28"/>
        </w:rPr>
        <w:t>нженерных изысканий и подготовку</w:t>
      </w:r>
      <w:r w:rsidR="00172288" w:rsidRPr="00504E40">
        <w:rPr>
          <w:sz w:val="28"/>
          <w:szCs w:val="28"/>
        </w:rPr>
        <w:t xml:space="preserve"> проектной документации. Срок выполнения </w:t>
      </w:r>
      <w:r w:rsidR="003E4050" w:rsidRPr="00504E40">
        <w:rPr>
          <w:sz w:val="28"/>
          <w:szCs w:val="28"/>
        </w:rPr>
        <w:t xml:space="preserve">– </w:t>
      </w:r>
      <w:r w:rsidR="00172288" w:rsidRPr="00504E40">
        <w:rPr>
          <w:sz w:val="28"/>
          <w:szCs w:val="28"/>
        </w:rPr>
        <w:t>202</w:t>
      </w:r>
      <w:r w:rsidR="00503FB4" w:rsidRPr="00504E40">
        <w:rPr>
          <w:sz w:val="28"/>
          <w:szCs w:val="28"/>
        </w:rPr>
        <w:t>6</w:t>
      </w:r>
      <w:r w:rsidR="00172288" w:rsidRPr="00504E40">
        <w:rPr>
          <w:sz w:val="28"/>
          <w:szCs w:val="28"/>
        </w:rPr>
        <w:t xml:space="preserve"> год;</w:t>
      </w:r>
    </w:p>
    <w:p w:rsidR="00F323F6" w:rsidRPr="00504E40" w:rsidRDefault="00F323F6" w:rsidP="003F0A32">
      <w:pPr>
        <w:jc w:val="both"/>
        <w:rPr>
          <w:sz w:val="28"/>
          <w:szCs w:val="28"/>
        </w:rPr>
      </w:pPr>
      <w:r w:rsidRPr="00504E40">
        <w:rPr>
          <w:sz w:val="28"/>
          <w:szCs w:val="28"/>
        </w:rPr>
        <w:tab/>
        <w:t>пгт. Игрим:</w:t>
      </w:r>
    </w:p>
    <w:p w:rsidR="007239DF" w:rsidRPr="00504E40" w:rsidRDefault="007239DF" w:rsidP="003F0A32">
      <w:pPr>
        <w:jc w:val="both"/>
        <w:rPr>
          <w:sz w:val="28"/>
          <w:szCs w:val="28"/>
        </w:rPr>
      </w:pPr>
      <w:r w:rsidRPr="00504E40">
        <w:rPr>
          <w:b/>
          <w:sz w:val="28"/>
          <w:szCs w:val="28"/>
        </w:rPr>
        <w:tab/>
      </w:r>
      <w:r w:rsidRPr="00504E40">
        <w:rPr>
          <w:sz w:val="28"/>
          <w:szCs w:val="28"/>
        </w:rPr>
        <w:t>- плавательн</w:t>
      </w:r>
      <w:r w:rsidR="00F323F6" w:rsidRPr="00504E40">
        <w:rPr>
          <w:sz w:val="28"/>
          <w:szCs w:val="28"/>
        </w:rPr>
        <w:t>ый</w:t>
      </w:r>
      <w:r w:rsidR="00B20AB2" w:rsidRPr="00504E40">
        <w:rPr>
          <w:sz w:val="28"/>
          <w:szCs w:val="28"/>
        </w:rPr>
        <w:t xml:space="preserve"> бассейн – </w:t>
      </w:r>
      <w:r w:rsidR="00172288" w:rsidRPr="00504E40">
        <w:rPr>
          <w:sz w:val="28"/>
          <w:szCs w:val="28"/>
        </w:rPr>
        <w:t>ведутся работы по проектированию объекта.</w:t>
      </w:r>
    </w:p>
    <w:p w:rsidR="000F66A4" w:rsidRPr="00504E40" w:rsidRDefault="000F66A4" w:rsidP="003F0A32">
      <w:pPr>
        <w:jc w:val="both"/>
        <w:rPr>
          <w:sz w:val="28"/>
          <w:szCs w:val="28"/>
        </w:rPr>
      </w:pPr>
    </w:p>
    <w:p w:rsidR="000F66A4" w:rsidRPr="00504E40" w:rsidRDefault="000F66A4" w:rsidP="003F0A32">
      <w:pPr>
        <w:jc w:val="both"/>
        <w:rPr>
          <w:b/>
          <w:i/>
          <w:sz w:val="28"/>
          <w:szCs w:val="28"/>
        </w:rPr>
      </w:pPr>
      <w:r w:rsidRPr="00504E40">
        <w:rPr>
          <w:b/>
          <w:i/>
          <w:sz w:val="28"/>
          <w:szCs w:val="28"/>
        </w:rPr>
        <w:t>Молодежная политика:</w:t>
      </w:r>
    </w:p>
    <w:p w:rsidR="000F66A4" w:rsidRPr="00504E40" w:rsidRDefault="000F66A4" w:rsidP="000F66A4">
      <w:pPr>
        <w:autoSpaceDE w:val="0"/>
        <w:autoSpaceDN w:val="0"/>
        <w:adjustRightInd w:val="0"/>
        <w:ind w:firstLine="708"/>
        <w:jc w:val="both"/>
        <w:rPr>
          <w:rFonts w:eastAsiaTheme="minorHAnsi"/>
          <w:sz w:val="28"/>
          <w:szCs w:val="28"/>
          <w:lang w:eastAsia="en-US"/>
        </w:rPr>
      </w:pPr>
      <w:r w:rsidRPr="00504E40">
        <w:rPr>
          <w:rFonts w:eastAsiaTheme="minorHAnsi"/>
          <w:sz w:val="28"/>
          <w:szCs w:val="28"/>
          <w:lang w:eastAsia="en-US"/>
        </w:rPr>
        <w:t xml:space="preserve">В рамках муниципальной программы «Молодежная политика Березовского района» запланировано финансирование в объеме 43 549,9 тыс. рублей. Объявлен конкурс на проведение ремонтных работ объекта </w:t>
      </w:r>
      <w:r w:rsidRPr="00504E40">
        <w:rPr>
          <w:bCs/>
          <w:color w:val="333333"/>
          <w:sz w:val="28"/>
          <w:szCs w:val="28"/>
          <w:shd w:val="clear" w:color="auto" w:fill="FAFAFA"/>
        </w:rPr>
        <w:t>«</w:t>
      </w:r>
      <w:r w:rsidR="00B55896" w:rsidRPr="00504E40">
        <w:rPr>
          <w:bCs/>
          <w:color w:val="333333"/>
          <w:sz w:val="28"/>
          <w:szCs w:val="28"/>
          <w:shd w:val="clear" w:color="auto" w:fill="FAFAFA"/>
        </w:rPr>
        <w:t>Молодежный центр «Звездный» (1 э</w:t>
      </w:r>
      <w:r w:rsidRPr="00504E40">
        <w:rPr>
          <w:bCs/>
          <w:color w:val="333333"/>
          <w:sz w:val="28"/>
          <w:szCs w:val="28"/>
          <w:shd w:val="clear" w:color="auto" w:fill="FAFAFA"/>
        </w:rPr>
        <w:t>тап).</w:t>
      </w:r>
    </w:p>
    <w:p w:rsidR="009F681F" w:rsidRPr="00504E40" w:rsidRDefault="009F681F" w:rsidP="003F0A32">
      <w:pPr>
        <w:jc w:val="both"/>
        <w:rPr>
          <w:sz w:val="28"/>
          <w:szCs w:val="28"/>
        </w:rPr>
      </w:pPr>
    </w:p>
    <w:p w:rsidR="0032689E" w:rsidRPr="00504E40" w:rsidRDefault="0032689E" w:rsidP="003F0A32">
      <w:pPr>
        <w:jc w:val="both"/>
        <w:rPr>
          <w:rFonts w:eastAsia="Calibri"/>
          <w:b/>
          <w:i/>
          <w:sz w:val="28"/>
          <w:szCs w:val="28"/>
        </w:rPr>
      </w:pPr>
      <w:r w:rsidRPr="00504E40">
        <w:rPr>
          <w:rFonts w:eastAsia="Calibri"/>
          <w:b/>
          <w:i/>
          <w:sz w:val="28"/>
          <w:szCs w:val="28"/>
        </w:rPr>
        <w:t>Жилищно-коммунальное хозяйство</w:t>
      </w:r>
    </w:p>
    <w:p w:rsidR="0094136D" w:rsidRPr="00504E40" w:rsidRDefault="0032689E" w:rsidP="003F0A32">
      <w:pPr>
        <w:tabs>
          <w:tab w:val="left" w:pos="709"/>
          <w:tab w:val="left" w:pos="6096"/>
        </w:tabs>
        <w:jc w:val="both"/>
        <w:rPr>
          <w:sz w:val="28"/>
          <w:szCs w:val="28"/>
        </w:rPr>
      </w:pPr>
      <w:r w:rsidRPr="00504E40">
        <w:rPr>
          <w:b/>
          <w:sz w:val="28"/>
          <w:szCs w:val="28"/>
        </w:rPr>
        <w:tab/>
      </w:r>
      <w:r w:rsidRPr="00504E40">
        <w:rPr>
          <w:sz w:val="28"/>
          <w:szCs w:val="28"/>
        </w:rPr>
        <w:t xml:space="preserve">Муниципальная программа «Жилищно-коммунальный комплекс в Березовском районе» </w:t>
      </w:r>
      <w:r w:rsidR="00701ABE" w:rsidRPr="00504E40">
        <w:rPr>
          <w:sz w:val="28"/>
          <w:szCs w:val="28"/>
        </w:rPr>
        <w:t>предусматривает</w:t>
      </w:r>
      <w:r w:rsidRPr="00504E40">
        <w:rPr>
          <w:sz w:val="28"/>
          <w:szCs w:val="28"/>
        </w:rPr>
        <w:t xml:space="preserve"> финансирование в сумме </w:t>
      </w:r>
      <w:r w:rsidR="00A35386" w:rsidRPr="00504E40">
        <w:rPr>
          <w:sz w:val="28"/>
          <w:szCs w:val="28"/>
        </w:rPr>
        <w:t>118 381,2</w:t>
      </w:r>
      <w:r w:rsidRPr="00504E40">
        <w:rPr>
          <w:sz w:val="28"/>
          <w:szCs w:val="28"/>
        </w:rPr>
        <w:t xml:space="preserve"> </w:t>
      </w:r>
      <w:r w:rsidR="0070372A" w:rsidRPr="00504E40">
        <w:rPr>
          <w:sz w:val="28"/>
          <w:szCs w:val="28"/>
        </w:rPr>
        <w:t>тыс.</w:t>
      </w:r>
      <w:r w:rsidR="00B20AB2" w:rsidRPr="00504E40">
        <w:rPr>
          <w:sz w:val="28"/>
          <w:szCs w:val="28"/>
        </w:rPr>
        <w:t xml:space="preserve"> рублей</w:t>
      </w:r>
      <w:r w:rsidR="00A35386" w:rsidRPr="00504E40">
        <w:rPr>
          <w:sz w:val="28"/>
          <w:szCs w:val="28"/>
        </w:rPr>
        <w:t xml:space="preserve">. Освоение запланировано </w:t>
      </w:r>
      <w:r w:rsidR="003E4050" w:rsidRPr="00504E40">
        <w:rPr>
          <w:sz w:val="28"/>
          <w:szCs w:val="28"/>
        </w:rPr>
        <w:t>во 2–4 кварталах</w:t>
      </w:r>
      <w:r w:rsidR="00A35386" w:rsidRPr="00504E40">
        <w:rPr>
          <w:sz w:val="28"/>
          <w:szCs w:val="28"/>
        </w:rPr>
        <w:t>.</w:t>
      </w:r>
      <w:r w:rsidR="00967877" w:rsidRPr="00504E40">
        <w:rPr>
          <w:sz w:val="28"/>
          <w:szCs w:val="28"/>
        </w:rPr>
        <w:t xml:space="preserve"> </w:t>
      </w:r>
      <w:r w:rsidR="003C4BB3" w:rsidRPr="00504E40">
        <w:rPr>
          <w:sz w:val="28"/>
          <w:szCs w:val="28"/>
        </w:rPr>
        <w:t>В рамках программы ведутся</w:t>
      </w:r>
      <w:r w:rsidR="003C4BB3" w:rsidRPr="00504E40">
        <w:rPr>
          <w:color w:val="000000"/>
          <w:sz w:val="28"/>
          <w:szCs w:val="28"/>
        </w:rPr>
        <w:t xml:space="preserve"> работы по объектам</w:t>
      </w:r>
      <w:r w:rsidR="003C4BB3" w:rsidRPr="00504E40">
        <w:rPr>
          <w:sz w:val="28"/>
          <w:szCs w:val="28"/>
        </w:rPr>
        <w:t>:</w:t>
      </w:r>
    </w:p>
    <w:p w:rsidR="003C2FD5" w:rsidRPr="00504E40" w:rsidRDefault="003C2FD5" w:rsidP="003F0A32">
      <w:pPr>
        <w:tabs>
          <w:tab w:val="left" w:pos="709"/>
          <w:tab w:val="left" w:pos="6096"/>
        </w:tabs>
        <w:jc w:val="both"/>
        <w:rPr>
          <w:sz w:val="28"/>
          <w:szCs w:val="28"/>
        </w:rPr>
      </w:pPr>
      <w:r w:rsidRPr="00504E40">
        <w:rPr>
          <w:sz w:val="28"/>
          <w:szCs w:val="28"/>
        </w:rPr>
        <w:tab/>
        <w:t>в пгт. Березово:</w:t>
      </w:r>
    </w:p>
    <w:p w:rsidR="00CD14E8" w:rsidRPr="00504E40" w:rsidRDefault="0094136D" w:rsidP="003F0A32">
      <w:pPr>
        <w:tabs>
          <w:tab w:val="left" w:pos="709"/>
          <w:tab w:val="left" w:pos="6096"/>
        </w:tabs>
        <w:jc w:val="both"/>
        <w:rPr>
          <w:color w:val="000000"/>
          <w:sz w:val="28"/>
          <w:szCs w:val="28"/>
        </w:rPr>
      </w:pPr>
      <w:r w:rsidRPr="00504E40">
        <w:rPr>
          <w:sz w:val="28"/>
          <w:szCs w:val="28"/>
        </w:rPr>
        <w:tab/>
      </w:r>
      <w:r w:rsidR="003C4BB3" w:rsidRPr="00504E40">
        <w:rPr>
          <w:sz w:val="28"/>
          <w:szCs w:val="28"/>
        </w:rPr>
        <w:t xml:space="preserve">- </w:t>
      </w:r>
      <w:r w:rsidR="003C2FD5" w:rsidRPr="00504E40">
        <w:rPr>
          <w:sz w:val="28"/>
          <w:szCs w:val="28"/>
        </w:rPr>
        <w:t>р</w:t>
      </w:r>
      <w:r w:rsidR="003C4BB3" w:rsidRPr="00504E40">
        <w:rPr>
          <w:color w:val="000000"/>
          <w:sz w:val="28"/>
          <w:szCs w:val="28"/>
        </w:rPr>
        <w:t>еконструкция и расширение</w:t>
      </w:r>
      <w:r w:rsidR="0032689E" w:rsidRPr="00504E40">
        <w:rPr>
          <w:color w:val="000000"/>
          <w:sz w:val="28"/>
          <w:szCs w:val="28"/>
        </w:rPr>
        <w:t xml:space="preserve"> канализационных очистных сооружений до 2</w:t>
      </w:r>
      <w:r w:rsidR="00B20AB2" w:rsidRPr="00504E40">
        <w:rPr>
          <w:color w:val="000000"/>
          <w:sz w:val="28"/>
          <w:szCs w:val="28"/>
        </w:rPr>
        <w:t>000 куб.</w:t>
      </w:r>
      <w:r w:rsidR="003E4050" w:rsidRPr="00504E40">
        <w:rPr>
          <w:color w:val="000000"/>
          <w:sz w:val="28"/>
          <w:szCs w:val="28"/>
        </w:rPr>
        <w:t xml:space="preserve"> </w:t>
      </w:r>
      <w:r w:rsidR="00B20AB2" w:rsidRPr="00504E40">
        <w:rPr>
          <w:color w:val="000000"/>
          <w:sz w:val="28"/>
          <w:szCs w:val="28"/>
        </w:rPr>
        <w:t xml:space="preserve">м./сут. – </w:t>
      </w:r>
      <w:r w:rsidR="003C4BB3" w:rsidRPr="00504E40">
        <w:rPr>
          <w:color w:val="000000"/>
          <w:sz w:val="28"/>
          <w:szCs w:val="28"/>
        </w:rPr>
        <w:t>г</w:t>
      </w:r>
      <w:r w:rsidR="0002403F" w:rsidRPr="00504E40">
        <w:rPr>
          <w:color w:val="000000"/>
          <w:sz w:val="28"/>
          <w:szCs w:val="28"/>
        </w:rPr>
        <w:t xml:space="preserve">отовность </w:t>
      </w:r>
      <w:r w:rsidR="00503FB4" w:rsidRPr="00504E40">
        <w:rPr>
          <w:color w:val="000000"/>
          <w:sz w:val="28"/>
          <w:szCs w:val="28"/>
        </w:rPr>
        <w:t>9</w:t>
      </w:r>
      <w:r w:rsidR="00A35386" w:rsidRPr="00504E40">
        <w:rPr>
          <w:color w:val="000000"/>
          <w:sz w:val="28"/>
          <w:szCs w:val="28"/>
        </w:rPr>
        <w:t>5</w:t>
      </w:r>
      <w:r w:rsidR="00815083" w:rsidRPr="00504E40">
        <w:rPr>
          <w:color w:val="000000"/>
          <w:sz w:val="28"/>
          <w:szCs w:val="28"/>
        </w:rPr>
        <w:t>%.</w:t>
      </w:r>
      <w:r w:rsidR="0002403F" w:rsidRPr="00504E40">
        <w:rPr>
          <w:color w:val="000000"/>
          <w:sz w:val="28"/>
          <w:szCs w:val="28"/>
        </w:rPr>
        <w:t xml:space="preserve"> </w:t>
      </w:r>
      <w:r w:rsidR="00537A2C" w:rsidRPr="00504E40">
        <w:rPr>
          <w:color w:val="000000"/>
          <w:sz w:val="28"/>
          <w:szCs w:val="28"/>
        </w:rPr>
        <w:t>Срок исполнения</w:t>
      </w:r>
      <w:r w:rsidR="00B20AB2" w:rsidRPr="00504E40">
        <w:rPr>
          <w:color w:val="000000"/>
          <w:sz w:val="28"/>
          <w:szCs w:val="28"/>
        </w:rPr>
        <w:t xml:space="preserve"> – </w:t>
      </w:r>
      <w:r w:rsidR="0032689E" w:rsidRPr="00504E40">
        <w:rPr>
          <w:sz w:val="28"/>
          <w:szCs w:val="28"/>
        </w:rPr>
        <w:t>202</w:t>
      </w:r>
      <w:r w:rsidR="008054D5" w:rsidRPr="00504E40">
        <w:rPr>
          <w:sz w:val="28"/>
          <w:szCs w:val="28"/>
        </w:rPr>
        <w:t>6</w:t>
      </w:r>
      <w:r w:rsidR="0032689E" w:rsidRPr="00504E40">
        <w:rPr>
          <w:sz w:val="28"/>
          <w:szCs w:val="28"/>
        </w:rPr>
        <w:t xml:space="preserve"> год</w:t>
      </w:r>
      <w:r w:rsidR="003C4BB3" w:rsidRPr="00504E40">
        <w:rPr>
          <w:color w:val="000000"/>
          <w:sz w:val="28"/>
          <w:szCs w:val="28"/>
        </w:rPr>
        <w:t>;</w:t>
      </w:r>
    </w:p>
    <w:p w:rsidR="00DE5890" w:rsidRPr="00504E40" w:rsidRDefault="003C4BB3" w:rsidP="003F0A32">
      <w:pPr>
        <w:tabs>
          <w:tab w:val="left" w:pos="709"/>
          <w:tab w:val="left" w:pos="6096"/>
        </w:tabs>
        <w:jc w:val="both"/>
        <w:rPr>
          <w:color w:val="000000" w:themeColor="text1"/>
          <w:sz w:val="28"/>
          <w:szCs w:val="28"/>
        </w:rPr>
      </w:pPr>
      <w:r w:rsidRPr="00504E40">
        <w:rPr>
          <w:color w:val="000000"/>
          <w:sz w:val="28"/>
          <w:szCs w:val="28"/>
        </w:rPr>
        <w:tab/>
        <w:t xml:space="preserve">- </w:t>
      </w:r>
      <w:r w:rsidR="003F6E3D" w:rsidRPr="00504E40">
        <w:rPr>
          <w:color w:val="000000"/>
          <w:sz w:val="28"/>
          <w:szCs w:val="28"/>
        </w:rPr>
        <w:t>возведение</w:t>
      </w:r>
      <w:r w:rsidR="003C2FD5" w:rsidRPr="00504E40">
        <w:rPr>
          <w:color w:val="000000"/>
          <w:sz w:val="28"/>
          <w:szCs w:val="28"/>
        </w:rPr>
        <w:t xml:space="preserve"> б</w:t>
      </w:r>
      <w:r w:rsidRPr="00504E40">
        <w:rPr>
          <w:color w:val="000000" w:themeColor="text1"/>
          <w:sz w:val="28"/>
          <w:szCs w:val="28"/>
        </w:rPr>
        <w:t>лочно-модульн</w:t>
      </w:r>
      <w:r w:rsidR="003C2FD5" w:rsidRPr="00504E40">
        <w:rPr>
          <w:color w:val="000000" w:themeColor="text1"/>
          <w:sz w:val="28"/>
          <w:szCs w:val="28"/>
        </w:rPr>
        <w:t>ой</w:t>
      </w:r>
      <w:r w:rsidRPr="00504E40">
        <w:rPr>
          <w:color w:val="000000" w:themeColor="text1"/>
          <w:sz w:val="28"/>
          <w:szCs w:val="28"/>
        </w:rPr>
        <w:t xml:space="preserve"> котельн</w:t>
      </w:r>
      <w:r w:rsidR="003C2FD5" w:rsidRPr="00504E40">
        <w:rPr>
          <w:color w:val="000000" w:themeColor="text1"/>
          <w:sz w:val="28"/>
          <w:szCs w:val="28"/>
        </w:rPr>
        <w:t>ой</w:t>
      </w:r>
      <w:r w:rsidRPr="00504E40">
        <w:rPr>
          <w:color w:val="000000" w:themeColor="text1"/>
          <w:sz w:val="28"/>
          <w:szCs w:val="28"/>
        </w:rPr>
        <w:t xml:space="preserve"> на 7,8 МВт </w:t>
      </w:r>
      <w:r w:rsidR="00E65BF3" w:rsidRPr="00504E40">
        <w:rPr>
          <w:bCs/>
          <w:sz w:val="28"/>
          <w:szCs w:val="28"/>
        </w:rPr>
        <w:t>–</w:t>
      </w:r>
      <w:r w:rsidRPr="00504E40">
        <w:rPr>
          <w:color w:val="000000" w:themeColor="text1"/>
          <w:sz w:val="28"/>
          <w:szCs w:val="28"/>
        </w:rPr>
        <w:t xml:space="preserve"> </w:t>
      </w:r>
      <w:r w:rsidR="00351A2C" w:rsidRPr="00504E40">
        <w:rPr>
          <w:color w:val="000000"/>
          <w:sz w:val="28"/>
          <w:szCs w:val="28"/>
        </w:rPr>
        <w:t>веду</w:t>
      </w:r>
      <w:r w:rsidRPr="00504E40">
        <w:rPr>
          <w:color w:val="000000"/>
          <w:sz w:val="28"/>
          <w:szCs w:val="28"/>
        </w:rPr>
        <w:t xml:space="preserve">тся </w:t>
      </w:r>
      <w:r w:rsidR="003F6E3D" w:rsidRPr="00504E40">
        <w:rPr>
          <w:color w:val="000000"/>
          <w:sz w:val="28"/>
          <w:szCs w:val="28"/>
        </w:rPr>
        <w:t xml:space="preserve">строительные </w:t>
      </w:r>
      <w:r w:rsidR="00351A2C" w:rsidRPr="00504E40">
        <w:rPr>
          <w:color w:val="000000" w:themeColor="text1"/>
          <w:sz w:val="28"/>
          <w:szCs w:val="28"/>
        </w:rPr>
        <w:t>работы</w:t>
      </w:r>
      <w:r w:rsidR="003F6E3D" w:rsidRPr="00504E40">
        <w:rPr>
          <w:color w:val="000000" w:themeColor="text1"/>
          <w:sz w:val="28"/>
          <w:szCs w:val="28"/>
        </w:rPr>
        <w:t>.</w:t>
      </w:r>
      <w:r w:rsidR="00040CD2" w:rsidRPr="00504E40">
        <w:rPr>
          <w:color w:val="000000" w:themeColor="text1"/>
          <w:sz w:val="28"/>
          <w:szCs w:val="28"/>
        </w:rPr>
        <w:t xml:space="preserve"> Готовность объекта – </w:t>
      </w:r>
      <w:r w:rsidR="00A35386" w:rsidRPr="00504E40">
        <w:rPr>
          <w:color w:val="000000" w:themeColor="text1"/>
          <w:sz w:val="28"/>
          <w:szCs w:val="28"/>
        </w:rPr>
        <w:t>80</w:t>
      </w:r>
      <w:r w:rsidR="00040CD2" w:rsidRPr="00504E40">
        <w:rPr>
          <w:color w:val="000000" w:themeColor="text1"/>
          <w:sz w:val="28"/>
          <w:szCs w:val="28"/>
        </w:rPr>
        <w:t>%.</w:t>
      </w:r>
      <w:r w:rsidRPr="00504E40">
        <w:rPr>
          <w:color w:val="000000" w:themeColor="text1"/>
          <w:sz w:val="28"/>
          <w:szCs w:val="28"/>
        </w:rPr>
        <w:t xml:space="preserve"> </w:t>
      </w:r>
      <w:r w:rsidR="0094136D" w:rsidRPr="00504E40">
        <w:rPr>
          <w:color w:val="000000" w:themeColor="text1"/>
          <w:sz w:val="28"/>
          <w:szCs w:val="28"/>
        </w:rPr>
        <w:t>С</w:t>
      </w:r>
      <w:r w:rsidR="009954F0" w:rsidRPr="00504E40">
        <w:rPr>
          <w:color w:val="000000" w:themeColor="text1"/>
          <w:sz w:val="28"/>
          <w:szCs w:val="28"/>
        </w:rPr>
        <w:t xml:space="preserve">рок реализации </w:t>
      </w:r>
      <w:r w:rsidR="003E4050" w:rsidRPr="00504E40">
        <w:rPr>
          <w:bCs/>
          <w:sz w:val="28"/>
          <w:szCs w:val="28"/>
        </w:rPr>
        <w:t xml:space="preserve">– </w:t>
      </w:r>
      <w:r w:rsidR="009954F0" w:rsidRPr="00504E40">
        <w:rPr>
          <w:color w:val="000000" w:themeColor="text1"/>
          <w:sz w:val="28"/>
          <w:szCs w:val="28"/>
        </w:rPr>
        <w:t>202</w:t>
      </w:r>
      <w:r w:rsidRPr="00504E40">
        <w:rPr>
          <w:color w:val="000000" w:themeColor="text1"/>
          <w:sz w:val="28"/>
          <w:szCs w:val="28"/>
        </w:rPr>
        <w:t>6</w:t>
      </w:r>
      <w:r w:rsidR="00FC0AFF" w:rsidRPr="00504E40">
        <w:rPr>
          <w:color w:val="000000" w:themeColor="text1"/>
          <w:sz w:val="28"/>
          <w:szCs w:val="28"/>
        </w:rPr>
        <w:t xml:space="preserve"> год;</w:t>
      </w:r>
    </w:p>
    <w:p w:rsidR="00FC0AFF" w:rsidRPr="00504E40" w:rsidRDefault="00FC0AFF" w:rsidP="003F0A32">
      <w:pPr>
        <w:tabs>
          <w:tab w:val="left" w:pos="709"/>
          <w:tab w:val="left" w:pos="6096"/>
        </w:tabs>
        <w:jc w:val="both"/>
        <w:rPr>
          <w:sz w:val="28"/>
          <w:szCs w:val="28"/>
        </w:rPr>
      </w:pPr>
      <w:r w:rsidRPr="00504E40">
        <w:rPr>
          <w:color w:val="000000" w:themeColor="text1"/>
          <w:sz w:val="28"/>
          <w:szCs w:val="28"/>
        </w:rPr>
        <w:tab/>
        <w:t xml:space="preserve">- </w:t>
      </w:r>
      <w:r w:rsidR="003C2FD5" w:rsidRPr="00504E40">
        <w:rPr>
          <w:color w:val="000000" w:themeColor="text1"/>
          <w:sz w:val="28"/>
          <w:szCs w:val="28"/>
        </w:rPr>
        <w:t>с</w:t>
      </w:r>
      <w:r w:rsidR="00984E53" w:rsidRPr="00504E40">
        <w:rPr>
          <w:sz w:val="28"/>
          <w:szCs w:val="28"/>
        </w:rPr>
        <w:t>троител</w:t>
      </w:r>
      <w:r w:rsidR="00B20AB2" w:rsidRPr="00504E40">
        <w:rPr>
          <w:sz w:val="28"/>
          <w:szCs w:val="28"/>
        </w:rPr>
        <w:t xml:space="preserve">ьство водоочистных сооружений – </w:t>
      </w:r>
      <w:r w:rsidR="00040CD2" w:rsidRPr="00504E40">
        <w:rPr>
          <w:sz w:val="28"/>
          <w:szCs w:val="28"/>
        </w:rPr>
        <w:t>ведется подготовка задания</w:t>
      </w:r>
      <w:r w:rsidR="00984E53" w:rsidRPr="00504E40">
        <w:rPr>
          <w:sz w:val="28"/>
          <w:szCs w:val="28"/>
        </w:rPr>
        <w:t xml:space="preserve"> на проектирование, </w:t>
      </w:r>
      <w:r w:rsidR="003C2FD5" w:rsidRPr="00504E40">
        <w:rPr>
          <w:sz w:val="28"/>
          <w:szCs w:val="28"/>
        </w:rPr>
        <w:t>проводится</w:t>
      </w:r>
      <w:r w:rsidR="00984E53" w:rsidRPr="00504E40">
        <w:rPr>
          <w:sz w:val="28"/>
          <w:szCs w:val="28"/>
        </w:rPr>
        <w:t xml:space="preserve"> согласование документации;</w:t>
      </w:r>
    </w:p>
    <w:p w:rsidR="008C177D" w:rsidRPr="00504E40" w:rsidRDefault="008C177D" w:rsidP="003F0A32">
      <w:pPr>
        <w:tabs>
          <w:tab w:val="left" w:pos="709"/>
          <w:tab w:val="left" w:pos="6096"/>
        </w:tabs>
        <w:jc w:val="both"/>
        <w:rPr>
          <w:sz w:val="28"/>
          <w:szCs w:val="28"/>
        </w:rPr>
      </w:pPr>
      <w:r w:rsidRPr="00504E40">
        <w:rPr>
          <w:sz w:val="28"/>
          <w:szCs w:val="28"/>
        </w:rPr>
        <w:tab/>
        <w:t>- строитель</w:t>
      </w:r>
      <w:r w:rsidR="00B55896" w:rsidRPr="00504E40">
        <w:rPr>
          <w:sz w:val="28"/>
          <w:szCs w:val="28"/>
        </w:rPr>
        <w:t>ство котельной по ул. Шмидта, дом №</w:t>
      </w:r>
      <w:r w:rsidR="003E4050" w:rsidRPr="00504E40">
        <w:rPr>
          <w:sz w:val="28"/>
          <w:szCs w:val="28"/>
        </w:rPr>
        <w:t xml:space="preserve"> </w:t>
      </w:r>
      <w:r w:rsidRPr="00504E40">
        <w:rPr>
          <w:sz w:val="28"/>
          <w:szCs w:val="28"/>
        </w:rPr>
        <w:t>2</w:t>
      </w:r>
      <w:r w:rsidR="00B55896" w:rsidRPr="00504E40">
        <w:rPr>
          <w:sz w:val="28"/>
          <w:szCs w:val="28"/>
        </w:rPr>
        <w:t xml:space="preserve"> (</w:t>
      </w:r>
      <w:r w:rsidR="003E4050" w:rsidRPr="00504E40">
        <w:rPr>
          <w:sz w:val="28"/>
          <w:szCs w:val="28"/>
        </w:rPr>
        <w:t>на 5,4 МВ</w:t>
      </w:r>
      <w:r w:rsidRPr="00504E40">
        <w:rPr>
          <w:sz w:val="28"/>
          <w:szCs w:val="28"/>
        </w:rPr>
        <w:t>т</w:t>
      </w:r>
      <w:r w:rsidR="00B55896" w:rsidRPr="00504E40">
        <w:rPr>
          <w:sz w:val="28"/>
          <w:szCs w:val="28"/>
        </w:rPr>
        <w:t>)</w:t>
      </w:r>
      <w:r w:rsidRPr="00504E40">
        <w:rPr>
          <w:sz w:val="28"/>
          <w:szCs w:val="28"/>
        </w:rPr>
        <w:t xml:space="preserve"> – </w:t>
      </w:r>
      <w:r w:rsidR="007E711F" w:rsidRPr="00504E40">
        <w:rPr>
          <w:sz w:val="28"/>
          <w:szCs w:val="28"/>
        </w:rPr>
        <w:t>продолжена</w:t>
      </w:r>
      <w:r w:rsidRPr="00504E40">
        <w:rPr>
          <w:sz w:val="28"/>
          <w:szCs w:val="28"/>
        </w:rPr>
        <w:t xml:space="preserve"> работа по включению строительства объекта в государственную программу Ханты-Мансийского автономного округа – Югры;</w:t>
      </w:r>
    </w:p>
    <w:p w:rsidR="003C2FD5" w:rsidRPr="00504E40" w:rsidRDefault="003C2FD5" w:rsidP="003F0A32">
      <w:pPr>
        <w:tabs>
          <w:tab w:val="left" w:pos="709"/>
          <w:tab w:val="left" w:pos="6096"/>
        </w:tabs>
        <w:jc w:val="both"/>
        <w:rPr>
          <w:color w:val="000000"/>
          <w:sz w:val="28"/>
          <w:szCs w:val="28"/>
        </w:rPr>
      </w:pPr>
      <w:r w:rsidRPr="00504E40">
        <w:rPr>
          <w:color w:val="000000"/>
          <w:sz w:val="28"/>
          <w:szCs w:val="28"/>
        </w:rPr>
        <w:tab/>
        <w:t>в с. Няксимволь:</w:t>
      </w:r>
    </w:p>
    <w:p w:rsidR="00984E53" w:rsidRPr="00504E40" w:rsidRDefault="00A4299D" w:rsidP="00A4299D">
      <w:pPr>
        <w:tabs>
          <w:tab w:val="left" w:pos="709"/>
          <w:tab w:val="left" w:pos="6096"/>
        </w:tabs>
        <w:jc w:val="both"/>
        <w:rPr>
          <w:sz w:val="28"/>
          <w:szCs w:val="28"/>
        </w:rPr>
      </w:pPr>
      <w:r w:rsidRPr="00504E40">
        <w:rPr>
          <w:color w:val="000000" w:themeColor="text1"/>
          <w:sz w:val="28"/>
          <w:szCs w:val="28"/>
        </w:rPr>
        <w:tab/>
      </w:r>
      <w:r w:rsidR="00984E53" w:rsidRPr="00504E40">
        <w:rPr>
          <w:color w:val="000000" w:themeColor="text1"/>
          <w:sz w:val="28"/>
          <w:szCs w:val="28"/>
        </w:rPr>
        <w:t xml:space="preserve">- </w:t>
      </w:r>
      <w:r w:rsidR="00351A2C" w:rsidRPr="00504E40">
        <w:rPr>
          <w:color w:val="000000" w:themeColor="text1"/>
          <w:sz w:val="28"/>
          <w:szCs w:val="28"/>
        </w:rPr>
        <w:t>строительство</w:t>
      </w:r>
      <w:r w:rsidR="00984E53" w:rsidRPr="00504E40">
        <w:rPr>
          <w:color w:val="000000" w:themeColor="text1"/>
          <w:sz w:val="28"/>
          <w:szCs w:val="28"/>
        </w:rPr>
        <w:t xml:space="preserve"> в</w:t>
      </w:r>
      <w:r w:rsidR="00B20AB2" w:rsidRPr="00504E40">
        <w:rPr>
          <w:color w:val="000000"/>
          <w:sz w:val="28"/>
          <w:szCs w:val="28"/>
        </w:rPr>
        <w:t xml:space="preserve">одоочистных сооружений </w:t>
      </w:r>
      <w:r w:rsidR="00EE5ABF" w:rsidRPr="00504E40">
        <w:rPr>
          <w:sz w:val="28"/>
          <w:szCs w:val="28"/>
        </w:rPr>
        <w:t>на 70 м</w:t>
      </w:r>
      <w:r w:rsidR="00EE5ABF" w:rsidRPr="00504E40">
        <w:rPr>
          <w:sz w:val="28"/>
          <w:szCs w:val="28"/>
          <w:vertAlign w:val="superscript"/>
        </w:rPr>
        <w:t>3</w:t>
      </w:r>
      <w:r w:rsidR="00EE5ABF" w:rsidRPr="00504E40">
        <w:rPr>
          <w:sz w:val="28"/>
          <w:szCs w:val="28"/>
        </w:rPr>
        <w:t xml:space="preserve">/сут. </w:t>
      </w:r>
      <w:r w:rsidR="00B20AB2" w:rsidRPr="00504E40">
        <w:rPr>
          <w:color w:val="000000"/>
          <w:sz w:val="28"/>
          <w:szCs w:val="28"/>
        </w:rPr>
        <w:t xml:space="preserve">– </w:t>
      </w:r>
      <w:r w:rsidR="00654D77" w:rsidRPr="00504E40">
        <w:rPr>
          <w:color w:val="000000"/>
          <w:sz w:val="28"/>
          <w:szCs w:val="28"/>
        </w:rPr>
        <w:t>ведется подготовка</w:t>
      </w:r>
      <w:r w:rsidR="00654D77" w:rsidRPr="00504E40">
        <w:rPr>
          <w:sz w:val="28"/>
          <w:szCs w:val="28"/>
        </w:rPr>
        <w:t xml:space="preserve"> задания</w:t>
      </w:r>
      <w:r w:rsidR="00984E53" w:rsidRPr="00504E40">
        <w:rPr>
          <w:sz w:val="28"/>
          <w:szCs w:val="28"/>
        </w:rPr>
        <w:t xml:space="preserve"> на </w:t>
      </w:r>
      <w:r w:rsidR="005B7F7D" w:rsidRPr="00504E40">
        <w:rPr>
          <w:sz w:val="28"/>
          <w:szCs w:val="28"/>
        </w:rPr>
        <w:t>разработку проектно-изыскательских работ.</w:t>
      </w:r>
      <w:r w:rsidR="00984E53" w:rsidRPr="00504E40">
        <w:rPr>
          <w:sz w:val="28"/>
          <w:szCs w:val="28"/>
        </w:rPr>
        <w:t xml:space="preserve"> Разработк</w:t>
      </w:r>
      <w:r w:rsidR="00B20AB2" w:rsidRPr="00504E40">
        <w:rPr>
          <w:sz w:val="28"/>
          <w:szCs w:val="28"/>
        </w:rPr>
        <w:t xml:space="preserve">а проектно-сметной документации – </w:t>
      </w:r>
      <w:r w:rsidR="00984E53" w:rsidRPr="00504E40">
        <w:rPr>
          <w:sz w:val="28"/>
          <w:szCs w:val="28"/>
        </w:rPr>
        <w:t>2026 год;</w:t>
      </w:r>
    </w:p>
    <w:p w:rsidR="003C2FD5" w:rsidRPr="00504E40" w:rsidRDefault="003C2FD5" w:rsidP="00A4299D">
      <w:pPr>
        <w:tabs>
          <w:tab w:val="left" w:pos="709"/>
          <w:tab w:val="left" w:pos="6096"/>
        </w:tabs>
        <w:jc w:val="both"/>
        <w:rPr>
          <w:sz w:val="28"/>
          <w:szCs w:val="28"/>
        </w:rPr>
      </w:pPr>
      <w:r w:rsidRPr="00504E40">
        <w:rPr>
          <w:sz w:val="28"/>
          <w:szCs w:val="28"/>
        </w:rPr>
        <w:tab/>
      </w:r>
      <w:r w:rsidRPr="00504E40">
        <w:rPr>
          <w:color w:val="000000"/>
          <w:sz w:val="28"/>
          <w:szCs w:val="28"/>
        </w:rPr>
        <w:t>в п. Светлый:</w:t>
      </w:r>
    </w:p>
    <w:p w:rsidR="00984E53" w:rsidRPr="00504E40" w:rsidRDefault="00984E53" w:rsidP="00984E53">
      <w:pPr>
        <w:tabs>
          <w:tab w:val="left" w:pos="709"/>
          <w:tab w:val="left" w:pos="6096"/>
        </w:tabs>
        <w:jc w:val="both"/>
        <w:rPr>
          <w:sz w:val="28"/>
          <w:szCs w:val="28"/>
        </w:rPr>
      </w:pPr>
      <w:r w:rsidRPr="00504E40">
        <w:rPr>
          <w:color w:val="000000"/>
          <w:sz w:val="28"/>
          <w:szCs w:val="28"/>
        </w:rPr>
        <w:tab/>
      </w:r>
      <w:r w:rsidRPr="00504E40">
        <w:rPr>
          <w:color w:val="000000" w:themeColor="text1"/>
          <w:sz w:val="28"/>
          <w:szCs w:val="28"/>
        </w:rPr>
        <w:t xml:space="preserve">- </w:t>
      </w:r>
      <w:r w:rsidR="003C2FD5" w:rsidRPr="00504E40">
        <w:rPr>
          <w:color w:val="000000" w:themeColor="text1"/>
          <w:sz w:val="28"/>
          <w:szCs w:val="28"/>
        </w:rPr>
        <w:t>с</w:t>
      </w:r>
      <w:r w:rsidRPr="00504E40">
        <w:rPr>
          <w:color w:val="000000" w:themeColor="text1"/>
          <w:sz w:val="28"/>
          <w:szCs w:val="28"/>
        </w:rPr>
        <w:t>троительство в</w:t>
      </w:r>
      <w:r w:rsidR="00B20AB2" w:rsidRPr="00504E40">
        <w:rPr>
          <w:color w:val="000000"/>
          <w:sz w:val="28"/>
          <w:szCs w:val="28"/>
        </w:rPr>
        <w:t>одоочистных сооружений</w:t>
      </w:r>
      <w:r w:rsidR="00EE5ABF" w:rsidRPr="00504E40">
        <w:rPr>
          <w:color w:val="000000"/>
          <w:sz w:val="28"/>
          <w:szCs w:val="28"/>
        </w:rPr>
        <w:t xml:space="preserve"> </w:t>
      </w:r>
      <w:r w:rsidR="00EE5ABF" w:rsidRPr="00504E40">
        <w:rPr>
          <w:sz w:val="28"/>
          <w:szCs w:val="28"/>
        </w:rPr>
        <w:t>на 500 м</w:t>
      </w:r>
      <w:r w:rsidR="00EE5ABF" w:rsidRPr="00504E40">
        <w:rPr>
          <w:sz w:val="28"/>
          <w:szCs w:val="28"/>
          <w:vertAlign w:val="superscript"/>
        </w:rPr>
        <w:t>3</w:t>
      </w:r>
      <w:r w:rsidR="00EE5ABF" w:rsidRPr="00504E40">
        <w:rPr>
          <w:sz w:val="28"/>
          <w:szCs w:val="28"/>
        </w:rPr>
        <w:t>/сут.</w:t>
      </w:r>
      <w:r w:rsidR="00B20AB2" w:rsidRPr="00504E40">
        <w:rPr>
          <w:color w:val="000000"/>
          <w:sz w:val="28"/>
          <w:szCs w:val="28"/>
        </w:rPr>
        <w:t xml:space="preserve"> – </w:t>
      </w:r>
      <w:r w:rsidR="00040CD2" w:rsidRPr="00504E40">
        <w:rPr>
          <w:sz w:val="28"/>
          <w:szCs w:val="28"/>
        </w:rPr>
        <w:t>ведется подготовка задания на проектирование</w:t>
      </w:r>
      <w:r w:rsidRPr="00504E40">
        <w:rPr>
          <w:sz w:val="28"/>
          <w:szCs w:val="28"/>
        </w:rPr>
        <w:t xml:space="preserve">, </w:t>
      </w:r>
      <w:r w:rsidR="000A5BFF" w:rsidRPr="00504E40">
        <w:rPr>
          <w:sz w:val="28"/>
          <w:szCs w:val="28"/>
        </w:rPr>
        <w:t>проводится</w:t>
      </w:r>
      <w:r w:rsidRPr="00504E40">
        <w:rPr>
          <w:sz w:val="28"/>
          <w:szCs w:val="28"/>
        </w:rPr>
        <w:t xml:space="preserve"> согласование документации. Разработк</w:t>
      </w:r>
      <w:r w:rsidR="00B20AB2" w:rsidRPr="00504E40">
        <w:rPr>
          <w:sz w:val="28"/>
          <w:szCs w:val="28"/>
        </w:rPr>
        <w:t xml:space="preserve">а проектно-сметной документации – </w:t>
      </w:r>
      <w:r w:rsidR="002B0BF3" w:rsidRPr="00504E40">
        <w:rPr>
          <w:sz w:val="28"/>
          <w:szCs w:val="28"/>
        </w:rPr>
        <w:t>2026 год;</w:t>
      </w:r>
    </w:p>
    <w:p w:rsidR="002B0BF3" w:rsidRPr="00504E40" w:rsidRDefault="002B0BF3" w:rsidP="00984E53">
      <w:pPr>
        <w:tabs>
          <w:tab w:val="left" w:pos="709"/>
          <w:tab w:val="left" w:pos="6096"/>
        </w:tabs>
        <w:jc w:val="both"/>
        <w:rPr>
          <w:sz w:val="28"/>
          <w:szCs w:val="28"/>
        </w:rPr>
      </w:pPr>
      <w:r w:rsidRPr="00504E40">
        <w:rPr>
          <w:sz w:val="28"/>
          <w:szCs w:val="28"/>
        </w:rPr>
        <w:tab/>
        <w:t>с. Саранпауль:</w:t>
      </w:r>
    </w:p>
    <w:p w:rsidR="00EE5ABF" w:rsidRPr="00504E40" w:rsidRDefault="002B0BF3" w:rsidP="00EE5ABF">
      <w:pPr>
        <w:tabs>
          <w:tab w:val="left" w:pos="709"/>
          <w:tab w:val="left" w:pos="6096"/>
        </w:tabs>
        <w:jc w:val="both"/>
        <w:rPr>
          <w:sz w:val="28"/>
          <w:szCs w:val="28"/>
        </w:rPr>
      </w:pPr>
      <w:r w:rsidRPr="00504E40">
        <w:rPr>
          <w:sz w:val="28"/>
          <w:szCs w:val="28"/>
        </w:rPr>
        <w:lastRenderedPageBreak/>
        <w:tab/>
        <w:t xml:space="preserve">- </w:t>
      </w:r>
      <w:r w:rsidR="00EE5ABF" w:rsidRPr="00504E40">
        <w:rPr>
          <w:sz w:val="28"/>
          <w:szCs w:val="28"/>
        </w:rPr>
        <w:t>строительство канализационно-очистных сооружений на 600 м</w:t>
      </w:r>
      <w:r w:rsidR="00EE5ABF" w:rsidRPr="00504E40">
        <w:rPr>
          <w:sz w:val="28"/>
          <w:szCs w:val="28"/>
          <w:vertAlign w:val="superscript"/>
        </w:rPr>
        <w:t>3</w:t>
      </w:r>
      <w:r w:rsidR="00EE5ABF" w:rsidRPr="00504E40">
        <w:rPr>
          <w:sz w:val="28"/>
          <w:szCs w:val="28"/>
        </w:rPr>
        <w:t xml:space="preserve">/сут. –ведется работа по корректировке документации </w:t>
      </w:r>
      <w:r w:rsidR="007E711F" w:rsidRPr="00504E40">
        <w:rPr>
          <w:sz w:val="28"/>
          <w:szCs w:val="28"/>
        </w:rPr>
        <w:t>для разработки проекта.</w:t>
      </w:r>
    </w:p>
    <w:p w:rsidR="000628DA" w:rsidRPr="00504E40" w:rsidRDefault="000628DA" w:rsidP="00984E53">
      <w:pPr>
        <w:tabs>
          <w:tab w:val="left" w:pos="709"/>
          <w:tab w:val="left" w:pos="6096"/>
        </w:tabs>
        <w:jc w:val="both"/>
        <w:rPr>
          <w:sz w:val="28"/>
          <w:szCs w:val="28"/>
        </w:rPr>
      </w:pPr>
    </w:p>
    <w:p w:rsidR="0032689E" w:rsidRPr="00504E40" w:rsidRDefault="0032689E" w:rsidP="003F0A32">
      <w:pPr>
        <w:jc w:val="both"/>
        <w:rPr>
          <w:b/>
          <w:i/>
          <w:sz w:val="28"/>
          <w:szCs w:val="28"/>
        </w:rPr>
      </w:pPr>
      <w:r w:rsidRPr="00504E40">
        <w:rPr>
          <w:b/>
          <w:i/>
          <w:sz w:val="28"/>
          <w:szCs w:val="28"/>
        </w:rPr>
        <w:t xml:space="preserve">Благоустройство </w:t>
      </w:r>
    </w:p>
    <w:p w:rsidR="00DB12E1" w:rsidRPr="00504E40" w:rsidRDefault="00DB12E1" w:rsidP="00DB12E1">
      <w:pPr>
        <w:tabs>
          <w:tab w:val="left" w:pos="993"/>
        </w:tabs>
        <w:ind w:firstLine="709"/>
        <w:jc w:val="both"/>
        <w:rPr>
          <w:sz w:val="28"/>
          <w:szCs w:val="28"/>
        </w:rPr>
      </w:pPr>
      <w:r w:rsidRPr="00504E40">
        <w:rPr>
          <w:sz w:val="28"/>
          <w:szCs w:val="28"/>
        </w:rPr>
        <w:t>В 2026 году работы по благоустройству осуществляются в рамках реализации муниципальных программ, в том числе:</w:t>
      </w:r>
    </w:p>
    <w:p w:rsidR="00DB12E1" w:rsidRPr="00504E40" w:rsidRDefault="00DB12E1" w:rsidP="00DB12E1">
      <w:pPr>
        <w:pStyle w:val="ad"/>
        <w:numPr>
          <w:ilvl w:val="0"/>
          <w:numId w:val="13"/>
        </w:numPr>
        <w:tabs>
          <w:tab w:val="left" w:pos="993"/>
        </w:tabs>
        <w:spacing w:after="0" w:line="240" w:lineRule="auto"/>
        <w:ind w:left="0" w:firstLine="709"/>
        <w:jc w:val="both"/>
        <w:rPr>
          <w:rFonts w:ascii="Times New Roman" w:hAnsi="Times New Roman"/>
          <w:sz w:val="28"/>
          <w:szCs w:val="28"/>
        </w:rPr>
      </w:pPr>
      <w:r w:rsidRPr="00504E40">
        <w:rPr>
          <w:rFonts w:ascii="Times New Roman" w:hAnsi="Times New Roman"/>
          <w:sz w:val="28"/>
          <w:szCs w:val="28"/>
        </w:rPr>
        <w:t>«</w:t>
      </w:r>
      <w:r w:rsidRPr="00504E40">
        <w:rPr>
          <w:rFonts w:ascii="Times New Roman" w:hAnsi="Times New Roman"/>
          <w:sz w:val="28"/>
          <w:szCs w:val="28"/>
          <w:lang w:eastAsia="en-US"/>
        </w:rPr>
        <w:t>Формирование современной городской среды в Березовском районе»</w:t>
      </w:r>
      <w:r w:rsidR="003E4050" w:rsidRPr="00504E40">
        <w:rPr>
          <w:rFonts w:ascii="Times New Roman" w:hAnsi="Times New Roman"/>
          <w:sz w:val="28"/>
          <w:szCs w:val="28"/>
          <w:lang w:eastAsia="en-US"/>
        </w:rPr>
        <w:t>:</w:t>
      </w:r>
      <w:r w:rsidRPr="00504E40">
        <w:rPr>
          <w:rFonts w:ascii="Times New Roman" w:hAnsi="Times New Roman"/>
          <w:sz w:val="28"/>
          <w:szCs w:val="28"/>
          <w:lang w:eastAsia="en-US"/>
        </w:rPr>
        <w:t xml:space="preserve"> запланировано 20</w:t>
      </w:r>
      <w:r w:rsidR="00CB3662" w:rsidRPr="00504E40">
        <w:rPr>
          <w:rFonts w:ascii="Times New Roman" w:hAnsi="Times New Roman"/>
          <w:sz w:val="28"/>
          <w:szCs w:val="28"/>
          <w:lang w:eastAsia="en-US"/>
        </w:rPr>
        <w:t>,3</w:t>
      </w:r>
      <w:r w:rsidRPr="00504E40">
        <w:rPr>
          <w:rFonts w:ascii="Times New Roman" w:hAnsi="Times New Roman"/>
          <w:sz w:val="28"/>
          <w:szCs w:val="28"/>
          <w:lang w:eastAsia="en-US"/>
        </w:rPr>
        <w:t> </w:t>
      </w:r>
      <w:r w:rsidR="00CB3662" w:rsidRPr="00504E40">
        <w:rPr>
          <w:rFonts w:ascii="Times New Roman" w:hAnsi="Times New Roman"/>
          <w:sz w:val="28"/>
          <w:szCs w:val="28"/>
          <w:lang w:eastAsia="en-US"/>
        </w:rPr>
        <w:t>млн руб. Освоение средств</w:t>
      </w:r>
      <w:r w:rsidRPr="00504E40">
        <w:rPr>
          <w:rFonts w:ascii="Times New Roman" w:hAnsi="Times New Roman"/>
          <w:sz w:val="28"/>
          <w:szCs w:val="28"/>
          <w:lang w:eastAsia="en-US"/>
        </w:rPr>
        <w:t xml:space="preserve"> во 2</w:t>
      </w:r>
      <w:r w:rsidR="003E4050" w:rsidRPr="00504E40">
        <w:rPr>
          <w:sz w:val="28"/>
          <w:szCs w:val="28"/>
        </w:rPr>
        <w:t>–</w:t>
      </w:r>
      <w:r w:rsidRPr="00504E40">
        <w:rPr>
          <w:rFonts w:ascii="Times New Roman" w:hAnsi="Times New Roman"/>
          <w:sz w:val="28"/>
          <w:szCs w:val="28"/>
          <w:lang w:eastAsia="en-US"/>
        </w:rPr>
        <w:t>4 квартал</w:t>
      </w:r>
      <w:r w:rsidR="00B55896" w:rsidRPr="00504E40">
        <w:rPr>
          <w:rFonts w:ascii="Times New Roman" w:hAnsi="Times New Roman"/>
          <w:sz w:val="28"/>
          <w:szCs w:val="28"/>
          <w:lang w:eastAsia="en-US"/>
        </w:rPr>
        <w:t>ах</w:t>
      </w:r>
      <w:r w:rsidRPr="00504E40">
        <w:rPr>
          <w:rFonts w:ascii="Times New Roman" w:hAnsi="Times New Roman"/>
          <w:sz w:val="28"/>
          <w:szCs w:val="28"/>
          <w:lang w:eastAsia="en-US"/>
        </w:rPr>
        <w:t xml:space="preserve"> 2026 года.</w:t>
      </w:r>
      <w:r w:rsidRPr="00504E40">
        <w:rPr>
          <w:rFonts w:ascii="Times New Roman" w:hAnsi="Times New Roman"/>
          <w:sz w:val="28"/>
          <w:szCs w:val="28"/>
        </w:rPr>
        <w:t xml:space="preserve"> В 2026 году запланировано</w:t>
      </w:r>
      <w:r w:rsidR="00041CF7" w:rsidRPr="00504E40">
        <w:rPr>
          <w:rFonts w:ascii="Times New Roman" w:hAnsi="Times New Roman"/>
          <w:sz w:val="28"/>
          <w:szCs w:val="28"/>
        </w:rPr>
        <w:t xml:space="preserve"> выполнение работ по</w:t>
      </w:r>
      <w:r w:rsidRPr="00504E40">
        <w:rPr>
          <w:rFonts w:ascii="Times New Roman" w:hAnsi="Times New Roman"/>
          <w:sz w:val="28"/>
          <w:szCs w:val="28"/>
        </w:rPr>
        <w:t>:</w:t>
      </w:r>
    </w:p>
    <w:p w:rsidR="00DB12E1" w:rsidRPr="00504E40" w:rsidRDefault="00DB12E1" w:rsidP="00DB12E1">
      <w:pPr>
        <w:ind w:firstLine="709"/>
        <w:jc w:val="both"/>
        <w:rPr>
          <w:sz w:val="28"/>
          <w:szCs w:val="28"/>
        </w:rPr>
      </w:pPr>
      <w:r w:rsidRPr="00504E40">
        <w:rPr>
          <w:sz w:val="28"/>
          <w:szCs w:val="28"/>
        </w:rPr>
        <w:t>- благоустройству детской площадки в пгт. Игрим, ул. Промышленная</w:t>
      </w:r>
      <w:r w:rsidR="003E4050" w:rsidRPr="00504E40">
        <w:rPr>
          <w:sz w:val="28"/>
          <w:szCs w:val="28"/>
        </w:rPr>
        <w:t>, дом</w:t>
      </w:r>
      <w:r w:rsidRPr="00504E40">
        <w:rPr>
          <w:sz w:val="28"/>
          <w:szCs w:val="28"/>
        </w:rPr>
        <w:t xml:space="preserve"> 30</w:t>
      </w:r>
      <w:r w:rsidR="00F069E0" w:rsidRPr="00504E40">
        <w:rPr>
          <w:sz w:val="28"/>
          <w:szCs w:val="28"/>
        </w:rPr>
        <w:t xml:space="preserve"> «а»</w:t>
      </w:r>
      <w:r w:rsidRPr="00504E40">
        <w:rPr>
          <w:sz w:val="28"/>
          <w:szCs w:val="28"/>
        </w:rPr>
        <w:t>;</w:t>
      </w:r>
    </w:p>
    <w:p w:rsidR="00DB12E1" w:rsidRPr="00504E40" w:rsidRDefault="00DB12E1" w:rsidP="00DB12E1">
      <w:pPr>
        <w:tabs>
          <w:tab w:val="left" w:pos="993"/>
        </w:tabs>
        <w:ind w:firstLine="709"/>
        <w:jc w:val="both"/>
        <w:rPr>
          <w:sz w:val="28"/>
          <w:szCs w:val="28"/>
        </w:rPr>
      </w:pPr>
      <w:r w:rsidRPr="00504E40">
        <w:rPr>
          <w:sz w:val="28"/>
          <w:szCs w:val="28"/>
        </w:rPr>
        <w:t>- разработке документации по планировке и межеванию территорий в границах п. Светлый.</w:t>
      </w:r>
    </w:p>
    <w:p w:rsidR="00DB12E1" w:rsidRPr="00504E40" w:rsidRDefault="00DB12E1" w:rsidP="00DB12E1">
      <w:pPr>
        <w:tabs>
          <w:tab w:val="left" w:pos="993"/>
        </w:tabs>
        <w:ind w:firstLine="709"/>
        <w:jc w:val="both"/>
        <w:rPr>
          <w:sz w:val="28"/>
          <w:szCs w:val="28"/>
          <w:lang w:eastAsia="en-US"/>
        </w:rPr>
      </w:pPr>
      <w:r w:rsidRPr="00504E40">
        <w:rPr>
          <w:sz w:val="28"/>
          <w:szCs w:val="28"/>
        </w:rPr>
        <w:t xml:space="preserve">2. </w:t>
      </w:r>
      <w:r w:rsidRPr="00504E40">
        <w:rPr>
          <w:sz w:val="28"/>
          <w:szCs w:val="28"/>
          <w:lang w:eastAsia="en-US"/>
        </w:rPr>
        <w:t>«Благоустройство территории</w:t>
      </w:r>
      <w:r w:rsidR="003E4050" w:rsidRPr="00504E40">
        <w:rPr>
          <w:sz w:val="28"/>
          <w:szCs w:val="28"/>
          <w:lang w:eastAsia="en-US"/>
        </w:rPr>
        <w:t xml:space="preserve"> городского поселения Березово»:</w:t>
      </w:r>
      <w:r w:rsidRPr="00504E40">
        <w:rPr>
          <w:b/>
          <w:sz w:val="28"/>
          <w:szCs w:val="28"/>
          <w:lang w:eastAsia="en-US"/>
        </w:rPr>
        <w:t xml:space="preserve"> </w:t>
      </w:r>
      <w:r w:rsidRPr="00504E40">
        <w:rPr>
          <w:sz w:val="28"/>
          <w:szCs w:val="28"/>
          <w:lang w:eastAsia="en-US"/>
        </w:rPr>
        <w:t xml:space="preserve">объем финансирования </w:t>
      </w:r>
      <w:r w:rsidR="00F069E0" w:rsidRPr="00504E40">
        <w:rPr>
          <w:sz w:val="28"/>
          <w:szCs w:val="28"/>
        </w:rPr>
        <w:t>–</w:t>
      </w:r>
      <w:r w:rsidRPr="00504E40">
        <w:rPr>
          <w:sz w:val="28"/>
          <w:szCs w:val="28"/>
          <w:lang w:eastAsia="en-US"/>
        </w:rPr>
        <w:t xml:space="preserve"> 18</w:t>
      </w:r>
      <w:r w:rsidR="00CB3662" w:rsidRPr="00504E40">
        <w:rPr>
          <w:sz w:val="28"/>
          <w:szCs w:val="28"/>
          <w:lang w:eastAsia="en-US"/>
        </w:rPr>
        <w:t>,5</w:t>
      </w:r>
      <w:r w:rsidRPr="00504E40">
        <w:rPr>
          <w:sz w:val="28"/>
          <w:szCs w:val="28"/>
        </w:rPr>
        <w:t xml:space="preserve"> </w:t>
      </w:r>
      <w:r w:rsidR="00CB3662" w:rsidRPr="00504E40">
        <w:rPr>
          <w:sz w:val="28"/>
          <w:szCs w:val="28"/>
        </w:rPr>
        <w:t>млн</w:t>
      </w:r>
      <w:r w:rsidRPr="00504E40">
        <w:rPr>
          <w:sz w:val="28"/>
          <w:szCs w:val="28"/>
          <w:lang w:eastAsia="en-US"/>
        </w:rPr>
        <w:t xml:space="preserve"> рублей, освоение составило </w:t>
      </w:r>
      <w:r w:rsidR="00CB3662" w:rsidRPr="00504E40">
        <w:rPr>
          <w:sz w:val="28"/>
          <w:szCs w:val="28"/>
          <w:lang w:eastAsia="en-US"/>
        </w:rPr>
        <w:t>20</w:t>
      </w:r>
      <w:r w:rsidRPr="00504E40">
        <w:rPr>
          <w:sz w:val="28"/>
          <w:szCs w:val="28"/>
          <w:lang w:eastAsia="en-US"/>
        </w:rPr>
        <w:t>%.</w:t>
      </w:r>
    </w:p>
    <w:p w:rsidR="00DB12E1" w:rsidRPr="00504E40" w:rsidRDefault="00DB12E1" w:rsidP="00DB12E1">
      <w:pPr>
        <w:tabs>
          <w:tab w:val="left" w:pos="993"/>
        </w:tabs>
        <w:ind w:firstLine="709"/>
        <w:jc w:val="both"/>
        <w:rPr>
          <w:sz w:val="28"/>
          <w:szCs w:val="28"/>
          <w:lang w:eastAsia="en-US"/>
        </w:rPr>
      </w:pPr>
      <w:r w:rsidRPr="00504E40">
        <w:rPr>
          <w:sz w:val="28"/>
          <w:szCs w:val="28"/>
          <w:lang w:eastAsia="en-US"/>
        </w:rPr>
        <w:t>Денежные средства направлены на реализацию мероприятий:</w:t>
      </w:r>
    </w:p>
    <w:p w:rsidR="00DB12E1" w:rsidRPr="00504E40" w:rsidRDefault="00DB12E1" w:rsidP="00DB12E1">
      <w:pPr>
        <w:tabs>
          <w:tab w:val="left" w:pos="993"/>
        </w:tabs>
        <w:ind w:firstLine="709"/>
        <w:jc w:val="both"/>
        <w:rPr>
          <w:sz w:val="28"/>
          <w:szCs w:val="28"/>
        </w:rPr>
      </w:pPr>
      <w:r w:rsidRPr="00504E40">
        <w:rPr>
          <w:sz w:val="28"/>
          <w:szCs w:val="28"/>
          <w:u w:val="single"/>
        </w:rPr>
        <w:t>в пгт. Березово</w:t>
      </w:r>
      <w:r w:rsidRPr="00504E40">
        <w:rPr>
          <w:sz w:val="28"/>
          <w:szCs w:val="28"/>
        </w:rPr>
        <w:t>:</w:t>
      </w:r>
    </w:p>
    <w:p w:rsidR="00DB12E1" w:rsidRPr="00504E40" w:rsidRDefault="00DB12E1" w:rsidP="00DB12E1">
      <w:pPr>
        <w:ind w:firstLine="709"/>
        <w:jc w:val="both"/>
        <w:rPr>
          <w:sz w:val="28"/>
          <w:szCs w:val="28"/>
        </w:rPr>
      </w:pPr>
      <w:r w:rsidRPr="00504E40">
        <w:rPr>
          <w:sz w:val="28"/>
          <w:szCs w:val="28"/>
        </w:rPr>
        <w:t>- оплата энергосервисного контракта;</w:t>
      </w:r>
    </w:p>
    <w:p w:rsidR="00DB12E1" w:rsidRPr="00504E40" w:rsidRDefault="00DB12E1" w:rsidP="00DB12E1">
      <w:pPr>
        <w:ind w:firstLine="709"/>
        <w:jc w:val="both"/>
        <w:rPr>
          <w:sz w:val="28"/>
          <w:szCs w:val="28"/>
        </w:rPr>
      </w:pPr>
      <w:r w:rsidRPr="00504E40">
        <w:rPr>
          <w:sz w:val="28"/>
          <w:szCs w:val="28"/>
        </w:rPr>
        <w:t>- оказание услуг по накоплению и транспортировке твердых коммунальных отходов;</w:t>
      </w:r>
    </w:p>
    <w:p w:rsidR="00DB12E1" w:rsidRPr="00504E40" w:rsidRDefault="00DB12E1" w:rsidP="00DB12E1">
      <w:pPr>
        <w:ind w:firstLine="709"/>
        <w:jc w:val="both"/>
        <w:rPr>
          <w:sz w:val="28"/>
          <w:szCs w:val="28"/>
        </w:rPr>
      </w:pPr>
      <w:r w:rsidRPr="00504E40">
        <w:rPr>
          <w:sz w:val="28"/>
          <w:szCs w:val="28"/>
        </w:rPr>
        <w:t>- демонтаж новогоднего оборудования;</w:t>
      </w:r>
    </w:p>
    <w:p w:rsidR="00DB12E1" w:rsidRPr="00504E40" w:rsidRDefault="00DB12E1" w:rsidP="00DB12E1">
      <w:pPr>
        <w:ind w:firstLine="709"/>
        <w:jc w:val="both"/>
        <w:rPr>
          <w:sz w:val="28"/>
          <w:szCs w:val="28"/>
        </w:rPr>
      </w:pPr>
      <w:r w:rsidRPr="00504E40">
        <w:rPr>
          <w:sz w:val="28"/>
          <w:szCs w:val="28"/>
        </w:rPr>
        <w:t>- содержание площадки временного накопления твердых коммунальных отходов в с. Теги.</w:t>
      </w:r>
    </w:p>
    <w:p w:rsidR="00DB12E1" w:rsidRPr="00504E40" w:rsidRDefault="00DB12E1" w:rsidP="00DB12E1">
      <w:pPr>
        <w:tabs>
          <w:tab w:val="left" w:pos="993"/>
        </w:tabs>
        <w:ind w:firstLine="709"/>
        <w:jc w:val="both"/>
        <w:rPr>
          <w:sz w:val="28"/>
          <w:szCs w:val="28"/>
        </w:rPr>
      </w:pPr>
      <w:r w:rsidRPr="00504E40">
        <w:rPr>
          <w:sz w:val="28"/>
          <w:szCs w:val="28"/>
        </w:rPr>
        <w:t>В 2026 году запланированы работы:</w:t>
      </w:r>
    </w:p>
    <w:p w:rsidR="00DB12E1" w:rsidRPr="00504E40" w:rsidRDefault="00DB12E1" w:rsidP="00DB12E1">
      <w:pPr>
        <w:ind w:firstLine="709"/>
        <w:jc w:val="both"/>
        <w:rPr>
          <w:sz w:val="28"/>
          <w:szCs w:val="28"/>
        </w:rPr>
      </w:pPr>
      <w:r w:rsidRPr="00504E40">
        <w:rPr>
          <w:sz w:val="28"/>
          <w:szCs w:val="28"/>
        </w:rPr>
        <w:t>- содержание и оплата уличного освещения;</w:t>
      </w:r>
    </w:p>
    <w:p w:rsidR="00DB12E1" w:rsidRPr="00504E40" w:rsidRDefault="00DB12E1" w:rsidP="00DB12E1">
      <w:pPr>
        <w:ind w:firstLine="709"/>
        <w:jc w:val="both"/>
        <w:rPr>
          <w:sz w:val="28"/>
          <w:szCs w:val="28"/>
        </w:rPr>
      </w:pPr>
      <w:r w:rsidRPr="00504E40">
        <w:rPr>
          <w:sz w:val="28"/>
          <w:szCs w:val="28"/>
        </w:rPr>
        <w:t>- оплата энергосервисного контракта;</w:t>
      </w:r>
    </w:p>
    <w:p w:rsidR="00DB12E1" w:rsidRPr="00504E40" w:rsidRDefault="00DB12E1" w:rsidP="00DB12E1">
      <w:pPr>
        <w:ind w:firstLine="709"/>
        <w:jc w:val="both"/>
        <w:rPr>
          <w:sz w:val="28"/>
          <w:szCs w:val="28"/>
        </w:rPr>
      </w:pPr>
      <w:r w:rsidRPr="00504E40">
        <w:rPr>
          <w:sz w:val="28"/>
          <w:szCs w:val="28"/>
        </w:rPr>
        <w:t>- устройство нового освещения;</w:t>
      </w:r>
    </w:p>
    <w:p w:rsidR="00DB12E1" w:rsidRPr="00504E40" w:rsidRDefault="00DB12E1" w:rsidP="00DB12E1">
      <w:pPr>
        <w:ind w:firstLine="709"/>
        <w:jc w:val="both"/>
        <w:rPr>
          <w:sz w:val="28"/>
          <w:szCs w:val="28"/>
        </w:rPr>
      </w:pPr>
      <w:r w:rsidRPr="00504E40">
        <w:rPr>
          <w:sz w:val="28"/>
          <w:szCs w:val="28"/>
        </w:rPr>
        <w:t>- провед</w:t>
      </w:r>
      <w:r w:rsidR="00F069E0" w:rsidRPr="00504E40">
        <w:rPr>
          <w:sz w:val="28"/>
          <w:szCs w:val="28"/>
        </w:rPr>
        <w:t>ение гербицидных обработок (уничтожение б</w:t>
      </w:r>
      <w:r w:rsidRPr="00504E40">
        <w:rPr>
          <w:sz w:val="28"/>
          <w:szCs w:val="28"/>
        </w:rPr>
        <w:t>орщевик</w:t>
      </w:r>
      <w:r w:rsidR="00F069E0" w:rsidRPr="00504E40">
        <w:rPr>
          <w:sz w:val="28"/>
          <w:szCs w:val="28"/>
        </w:rPr>
        <w:t>а</w:t>
      </w:r>
      <w:r w:rsidRPr="00504E40">
        <w:rPr>
          <w:sz w:val="28"/>
          <w:szCs w:val="28"/>
        </w:rPr>
        <w:t>);</w:t>
      </w:r>
    </w:p>
    <w:p w:rsidR="00DB12E1" w:rsidRPr="00504E40" w:rsidRDefault="00DB12E1" w:rsidP="00DB12E1">
      <w:pPr>
        <w:ind w:firstLine="709"/>
        <w:jc w:val="both"/>
        <w:rPr>
          <w:sz w:val="28"/>
          <w:szCs w:val="28"/>
        </w:rPr>
      </w:pPr>
      <w:r w:rsidRPr="00504E40">
        <w:rPr>
          <w:sz w:val="28"/>
          <w:szCs w:val="28"/>
        </w:rPr>
        <w:t>- ремонт баскетбольной площадки;</w:t>
      </w:r>
    </w:p>
    <w:p w:rsidR="00DB12E1" w:rsidRPr="00504E40" w:rsidRDefault="00DB12E1" w:rsidP="00DB12E1">
      <w:pPr>
        <w:ind w:firstLine="709"/>
        <w:jc w:val="both"/>
        <w:rPr>
          <w:sz w:val="28"/>
          <w:szCs w:val="28"/>
        </w:rPr>
      </w:pPr>
      <w:r w:rsidRPr="00504E40">
        <w:rPr>
          <w:sz w:val="28"/>
          <w:szCs w:val="28"/>
        </w:rPr>
        <w:t>- оказание услуг по накоплению и транспортировке твердых коммунальных отходов;</w:t>
      </w:r>
    </w:p>
    <w:p w:rsidR="00DB12E1" w:rsidRPr="00504E40" w:rsidRDefault="00DB12E1" w:rsidP="00DB12E1">
      <w:pPr>
        <w:ind w:firstLine="709"/>
        <w:jc w:val="both"/>
        <w:rPr>
          <w:sz w:val="28"/>
          <w:szCs w:val="28"/>
        </w:rPr>
      </w:pPr>
      <w:r w:rsidRPr="00504E40">
        <w:rPr>
          <w:sz w:val="28"/>
          <w:szCs w:val="28"/>
        </w:rPr>
        <w:t>- поставк</w:t>
      </w:r>
      <w:r w:rsidR="00F069E0" w:rsidRPr="00504E40">
        <w:rPr>
          <w:sz w:val="28"/>
          <w:szCs w:val="28"/>
        </w:rPr>
        <w:t>а</w:t>
      </w:r>
      <w:r w:rsidRPr="00504E40">
        <w:rPr>
          <w:sz w:val="28"/>
          <w:szCs w:val="28"/>
        </w:rPr>
        <w:t xml:space="preserve"> и высадк</w:t>
      </w:r>
      <w:r w:rsidR="00F069E0" w:rsidRPr="00504E40">
        <w:rPr>
          <w:sz w:val="28"/>
          <w:szCs w:val="28"/>
        </w:rPr>
        <w:t>а</w:t>
      </w:r>
      <w:r w:rsidRPr="00504E40">
        <w:rPr>
          <w:sz w:val="28"/>
          <w:szCs w:val="28"/>
        </w:rPr>
        <w:t xml:space="preserve"> 11 000 штук</w:t>
      </w:r>
      <w:r w:rsidR="003E4050" w:rsidRPr="00504E40">
        <w:rPr>
          <w:sz w:val="28"/>
          <w:szCs w:val="28"/>
        </w:rPr>
        <w:t xml:space="preserve"> рассады однолетних цветов</w:t>
      </w:r>
      <w:r w:rsidRPr="00504E40">
        <w:rPr>
          <w:sz w:val="28"/>
          <w:szCs w:val="28"/>
        </w:rPr>
        <w:t>;</w:t>
      </w:r>
    </w:p>
    <w:p w:rsidR="00DB12E1" w:rsidRPr="00504E40" w:rsidRDefault="00DB12E1" w:rsidP="00DB12E1">
      <w:pPr>
        <w:ind w:firstLine="709"/>
        <w:jc w:val="both"/>
        <w:rPr>
          <w:sz w:val="28"/>
          <w:szCs w:val="28"/>
        </w:rPr>
      </w:pPr>
      <w:r w:rsidRPr="00504E40">
        <w:rPr>
          <w:sz w:val="28"/>
          <w:szCs w:val="28"/>
        </w:rPr>
        <w:t>- проектирование парка по ул. Молодежная;</w:t>
      </w:r>
    </w:p>
    <w:p w:rsidR="00DB12E1" w:rsidRPr="00504E40" w:rsidRDefault="00DB12E1" w:rsidP="00DB12E1">
      <w:pPr>
        <w:ind w:firstLine="709"/>
        <w:jc w:val="both"/>
        <w:rPr>
          <w:sz w:val="28"/>
          <w:szCs w:val="28"/>
        </w:rPr>
      </w:pPr>
      <w:r w:rsidRPr="00504E40">
        <w:rPr>
          <w:sz w:val="28"/>
          <w:szCs w:val="28"/>
        </w:rPr>
        <w:t>- содержание мест захоронений (завоз песка на территории кладбищ);</w:t>
      </w:r>
    </w:p>
    <w:p w:rsidR="00DB12E1" w:rsidRPr="00504E40" w:rsidRDefault="00DB12E1" w:rsidP="00DB12E1">
      <w:pPr>
        <w:ind w:firstLine="709"/>
        <w:jc w:val="both"/>
        <w:rPr>
          <w:sz w:val="28"/>
          <w:szCs w:val="28"/>
        </w:rPr>
      </w:pPr>
      <w:r w:rsidRPr="00504E40">
        <w:rPr>
          <w:sz w:val="28"/>
          <w:szCs w:val="28"/>
        </w:rPr>
        <w:t>- компенсация стоимости услуг по погребению умерших, не имеющих супруга, близких родственников;</w:t>
      </w:r>
    </w:p>
    <w:p w:rsidR="00DB12E1" w:rsidRPr="00504E40" w:rsidRDefault="00DB12E1" w:rsidP="00DB12E1">
      <w:pPr>
        <w:ind w:firstLine="709"/>
        <w:jc w:val="both"/>
        <w:rPr>
          <w:sz w:val="28"/>
          <w:szCs w:val="28"/>
        </w:rPr>
      </w:pPr>
      <w:r w:rsidRPr="00504E40">
        <w:rPr>
          <w:sz w:val="28"/>
          <w:szCs w:val="28"/>
        </w:rPr>
        <w:t>- изготовление и монтаж баннерной продукции;</w:t>
      </w:r>
    </w:p>
    <w:p w:rsidR="00DB12E1" w:rsidRPr="00504E40" w:rsidRDefault="00DB12E1" w:rsidP="00F069E0">
      <w:pPr>
        <w:ind w:firstLine="709"/>
        <w:jc w:val="both"/>
        <w:rPr>
          <w:sz w:val="28"/>
          <w:szCs w:val="28"/>
        </w:rPr>
      </w:pPr>
      <w:r w:rsidRPr="00504E40">
        <w:rPr>
          <w:sz w:val="28"/>
          <w:szCs w:val="28"/>
        </w:rPr>
        <w:t xml:space="preserve">- монтаж </w:t>
      </w:r>
      <w:r w:rsidR="00F069E0" w:rsidRPr="00504E40">
        <w:rPr>
          <w:sz w:val="28"/>
          <w:szCs w:val="28"/>
        </w:rPr>
        <w:t xml:space="preserve">новогоднего оборудования, </w:t>
      </w:r>
      <w:r w:rsidRPr="00504E40">
        <w:rPr>
          <w:sz w:val="28"/>
          <w:szCs w:val="28"/>
        </w:rPr>
        <w:t>деревянной зимней горки;</w:t>
      </w:r>
    </w:p>
    <w:p w:rsidR="00DB12E1" w:rsidRPr="00504E40" w:rsidRDefault="00DB12E1" w:rsidP="00DB12E1">
      <w:pPr>
        <w:ind w:firstLine="709"/>
        <w:jc w:val="both"/>
        <w:rPr>
          <w:sz w:val="28"/>
          <w:szCs w:val="28"/>
        </w:rPr>
      </w:pPr>
      <w:r w:rsidRPr="00504E40">
        <w:rPr>
          <w:sz w:val="28"/>
          <w:szCs w:val="28"/>
        </w:rPr>
        <w:t>- уборка и вывоз снега с территории нового кладбища;</w:t>
      </w:r>
    </w:p>
    <w:p w:rsidR="00DB12E1" w:rsidRPr="00504E40" w:rsidRDefault="00DB12E1" w:rsidP="00DB12E1">
      <w:pPr>
        <w:ind w:firstLine="709"/>
        <w:jc w:val="both"/>
        <w:rPr>
          <w:sz w:val="28"/>
          <w:szCs w:val="28"/>
        </w:rPr>
      </w:pPr>
      <w:r w:rsidRPr="00504E40">
        <w:rPr>
          <w:sz w:val="28"/>
          <w:szCs w:val="28"/>
        </w:rPr>
        <w:t>- поставка светодиодных светильников.</w:t>
      </w:r>
    </w:p>
    <w:p w:rsidR="001A0C17" w:rsidRPr="00504E40" w:rsidRDefault="001A0C17" w:rsidP="00604767">
      <w:pPr>
        <w:tabs>
          <w:tab w:val="left" w:pos="993"/>
        </w:tabs>
        <w:ind w:firstLine="709"/>
        <w:jc w:val="both"/>
      </w:pPr>
    </w:p>
    <w:p w:rsidR="003A4EAF" w:rsidRDefault="003A4EAF" w:rsidP="00604767">
      <w:pPr>
        <w:tabs>
          <w:tab w:val="left" w:pos="993"/>
        </w:tabs>
        <w:ind w:firstLine="709"/>
        <w:jc w:val="both"/>
      </w:pPr>
    </w:p>
    <w:p w:rsidR="00504E40" w:rsidRDefault="00504E40" w:rsidP="00604767">
      <w:pPr>
        <w:tabs>
          <w:tab w:val="left" w:pos="993"/>
        </w:tabs>
        <w:ind w:firstLine="709"/>
        <w:jc w:val="both"/>
      </w:pPr>
    </w:p>
    <w:p w:rsidR="00504E40" w:rsidRDefault="00504E40" w:rsidP="00604767">
      <w:pPr>
        <w:tabs>
          <w:tab w:val="left" w:pos="993"/>
        </w:tabs>
        <w:ind w:firstLine="709"/>
        <w:jc w:val="both"/>
      </w:pPr>
    </w:p>
    <w:p w:rsidR="00504E40" w:rsidRDefault="00504E40" w:rsidP="00604767">
      <w:pPr>
        <w:tabs>
          <w:tab w:val="left" w:pos="993"/>
        </w:tabs>
        <w:ind w:firstLine="709"/>
        <w:jc w:val="both"/>
      </w:pPr>
    </w:p>
    <w:p w:rsidR="00504E40" w:rsidRPr="00504E40" w:rsidRDefault="00504E40" w:rsidP="00604767">
      <w:pPr>
        <w:tabs>
          <w:tab w:val="left" w:pos="993"/>
        </w:tabs>
        <w:ind w:firstLine="709"/>
        <w:jc w:val="both"/>
      </w:pPr>
    </w:p>
    <w:p w:rsidR="0032689E" w:rsidRPr="00504E40" w:rsidRDefault="0032689E" w:rsidP="003F0A32">
      <w:pPr>
        <w:pStyle w:val="312"/>
        <w:tabs>
          <w:tab w:val="left" w:pos="0"/>
        </w:tabs>
        <w:jc w:val="left"/>
        <w:rPr>
          <w:b/>
          <w:szCs w:val="28"/>
        </w:rPr>
      </w:pPr>
      <w:r w:rsidRPr="00504E40">
        <w:rPr>
          <w:b/>
          <w:szCs w:val="28"/>
        </w:rPr>
        <w:lastRenderedPageBreak/>
        <w:t>Жилищное строительство и архитектура</w:t>
      </w:r>
    </w:p>
    <w:p w:rsidR="0070372A" w:rsidRPr="00504E40" w:rsidRDefault="0070372A" w:rsidP="0070372A">
      <w:pPr>
        <w:autoSpaceDE w:val="0"/>
        <w:autoSpaceDN w:val="0"/>
        <w:adjustRightInd w:val="0"/>
        <w:ind w:firstLine="709"/>
        <w:jc w:val="both"/>
        <w:rPr>
          <w:sz w:val="28"/>
          <w:szCs w:val="28"/>
        </w:rPr>
      </w:pPr>
      <w:r w:rsidRPr="00504E40">
        <w:rPr>
          <w:sz w:val="28"/>
          <w:szCs w:val="28"/>
        </w:rPr>
        <w:t>В 1 квартале 2026 года ввод в эксплуатацию жилья составил 0,249 тыс. кв. м, что составляет 44,5% к показателю аналогичного периода 2025 года. Введены в эксплуатацию 2 индивидуальных жилых дом</w:t>
      </w:r>
      <w:r w:rsidR="002059F9" w:rsidRPr="00504E40">
        <w:rPr>
          <w:sz w:val="28"/>
          <w:szCs w:val="28"/>
        </w:rPr>
        <w:t>а</w:t>
      </w:r>
      <w:r w:rsidRPr="00504E40">
        <w:rPr>
          <w:sz w:val="28"/>
          <w:szCs w:val="28"/>
        </w:rPr>
        <w:t xml:space="preserve">. </w:t>
      </w:r>
    </w:p>
    <w:p w:rsidR="0070372A" w:rsidRPr="00504E40" w:rsidRDefault="0070372A" w:rsidP="0070372A">
      <w:pPr>
        <w:autoSpaceDE w:val="0"/>
        <w:autoSpaceDN w:val="0"/>
        <w:adjustRightInd w:val="0"/>
        <w:ind w:firstLine="709"/>
        <w:jc w:val="both"/>
        <w:rPr>
          <w:sz w:val="28"/>
          <w:szCs w:val="28"/>
        </w:rPr>
      </w:pPr>
      <w:r w:rsidRPr="00504E40">
        <w:rPr>
          <w:sz w:val="28"/>
          <w:szCs w:val="28"/>
        </w:rPr>
        <w:t>В 2026 году будет продолжено строительство многоквартирных жилых домов в пгт. Березово по ул. Разведчиков, д. № 16 и в пгт. Игрим по ул. Мира, д. 30.</w:t>
      </w:r>
    </w:p>
    <w:p w:rsidR="0070372A" w:rsidRPr="00504E40" w:rsidRDefault="0070372A" w:rsidP="0070372A">
      <w:pPr>
        <w:pStyle w:val="ad"/>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Арктика расширяет возможности, обеспечивая привлекательность территории, в том числе для:</w:t>
      </w:r>
    </w:p>
    <w:p w:rsidR="0070372A" w:rsidRPr="00504E40" w:rsidRDefault="0070372A" w:rsidP="0070372A">
      <w:pPr>
        <w:pStyle w:val="ad"/>
        <w:spacing w:after="0" w:line="240" w:lineRule="auto"/>
        <w:ind w:left="0" w:firstLine="709"/>
        <w:jc w:val="both"/>
        <w:rPr>
          <w:rFonts w:ascii="Times New Roman" w:hAnsi="Times New Roman"/>
          <w:sz w:val="28"/>
          <w:szCs w:val="28"/>
        </w:rPr>
      </w:pPr>
      <w:r w:rsidRPr="00504E40">
        <w:rPr>
          <w:rFonts w:ascii="Times New Roman" w:hAnsi="Times New Roman"/>
          <w:sz w:val="28"/>
          <w:szCs w:val="28"/>
        </w:rPr>
        <w:t>- инвесторов-застройщиков, увеличивая стоимость 1 кв. метра жилья на 3,5% к уровню аналогичного периода 2025 года (используемая в качестве выкупной цены для реализации жилищных программ), которая достигла 131 035 руб. В 2026 году в пгт. Березово запланирована подготовка к разработке проекта по комплексной застройке, включающей возведение 7 современных 4-этажных домов;</w:t>
      </w:r>
    </w:p>
    <w:p w:rsidR="0070372A" w:rsidRPr="00504E40" w:rsidRDefault="0070372A" w:rsidP="0070372A">
      <w:pPr>
        <w:pStyle w:val="ad"/>
        <w:spacing w:after="0" w:line="240" w:lineRule="auto"/>
        <w:ind w:left="0" w:firstLine="709"/>
        <w:jc w:val="both"/>
        <w:rPr>
          <w:rFonts w:ascii="Times New Roman" w:hAnsi="Times New Roman"/>
          <w:sz w:val="28"/>
          <w:szCs w:val="28"/>
        </w:rPr>
      </w:pPr>
      <w:r w:rsidRPr="00504E40">
        <w:rPr>
          <w:rFonts w:ascii="Times New Roman" w:hAnsi="Times New Roman"/>
          <w:sz w:val="28"/>
          <w:szCs w:val="28"/>
        </w:rPr>
        <w:t>- граждан, реализующих льготные программы «Арктическая ипотека» (по состоянию на 01.04.2026 предоставлено 7 семьям) и «Арктический гектар» (подано 14 заявлений граждан, из них предоставлено 4 участка общей площадью 3,59 га).</w:t>
      </w:r>
    </w:p>
    <w:p w:rsidR="0070372A" w:rsidRPr="00504E40" w:rsidRDefault="0070372A" w:rsidP="0070372A">
      <w:pPr>
        <w:ind w:firstLine="709"/>
        <w:jc w:val="both"/>
        <w:rPr>
          <w:sz w:val="28"/>
          <w:szCs w:val="28"/>
        </w:rPr>
      </w:pPr>
      <w:r w:rsidRPr="00504E40">
        <w:rPr>
          <w:sz w:val="28"/>
          <w:szCs w:val="28"/>
        </w:rPr>
        <w:t xml:space="preserve">По состоянию на 1 января 2026 года в Березовском районе состоит на учете по улучшению жилищных условий 436 семей (1 025 человек). </w:t>
      </w:r>
    </w:p>
    <w:p w:rsidR="0070372A" w:rsidRPr="00504E40" w:rsidRDefault="0070372A" w:rsidP="0070372A">
      <w:pPr>
        <w:pStyle w:val="ConsPlusTitle"/>
        <w:widowControl/>
        <w:ind w:firstLine="720"/>
        <w:jc w:val="both"/>
        <w:rPr>
          <w:rFonts w:ascii="Times New Roman" w:hAnsi="Times New Roman" w:cs="Times New Roman"/>
          <w:b w:val="0"/>
          <w:sz w:val="28"/>
          <w:szCs w:val="28"/>
        </w:rPr>
      </w:pPr>
      <w:r w:rsidRPr="00504E40">
        <w:rPr>
          <w:rFonts w:ascii="Times New Roman" w:hAnsi="Times New Roman" w:cs="Times New Roman"/>
          <w:b w:val="0"/>
          <w:sz w:val="28"/>
          <w:szCs w:val="28"/>
        </w:rPr>
        <w:t xml:space="preserve">1. В рамках </w:t>
      </w:r>
      <w:r w:rsidRPr="00504E40">
        <w:rPr>
          <w:rFonts w:ascii="Times New Roman" w:hAnsi="Times New Roman" w:cs="Times New Roman"/>
          <w:b w:val="0"/>
          <w:sz w:val="28"/>
          <w:szCs w:val="28"/>
          <w:lang w:eastAsia="ar-SA"/>
        </w:rPr>
        <w:t xml:space="preserve">муниципальной программы </w:t>
      </w:r>
      <w:r w:rsidRPr="00504E40">
        <w:rPr>
          <w:rFonts w:ascii="Times New Roman" w:hAnsi="Times New Roman" w:cs="Times New Roman"/>
          <w:b w:val="0"/>
          <w:sz w:val="28"/>
          <w:szCs w:val="28"/>
        </w:rPr>
        <w:t>Березовского района «</w:t>
      </w:r>
      <w:r w:rsidRPr="00504E40">
        <w:rPr>
          <w:rFonts w:ascii="Times New Roman" w:hAnsi="Times New Roman" w:cs="Times New Roman"/>
          <w:b w:val="0"/>
          <w:sz w:val="28"/>
          <w:szCs w:val="28"/>
          <w:lang w:eastAsia="ar-SA"/>
        </w:rPr>
        <w:t>Развитие жилищной сферы в Березовском районе» регионального проекта «Жилье»</w:t>
      </w:r>
      <w:r w:rsidRPr="00504E40">
        <w:rPr>
          <w:rFonts w:ascii="Times New Roman" w:hAnsi="Times New Roman" w:cs="Times New Roman"/>
          <w:b w:val="0"/>
          <w:sz w:val="28"/>
          <w:szCs w:val="28"/>
        </w:rPr>
        <w:t xml:space="preserve"> выполнено:</w:t>
      </w:r>
    </w:p>
    <w:p w:rsidR="0070372A" w:rsidRPr="00504E40" w:rsidRDefault="0070372A" w:rsidP="0070372A">
      <w:pPr>
        <w:ind w:firstLine="720"/>
        <w:contextualSpacing/>
        <w:jc w:val="both"/>
        <w:rPr>
          <w:bCs/>
          <w:sz w:val="28"/>
          <w:szCs w:val="28"/>
        </w:rPr>
      </w:pPr>
      <w:r w:rsidRPr="00504E40">
        <w:rPr>
          <w:sz w:val="28"/>
          <w:szCs w:val="28"/>
        </w:rPr>
        <w:t>1.1. з</w:t>
      </w:r>
      <w:r w:rsidRPr="00504E40">
        <w:rPr>
          <w:bCs/>
          <w:sz w:val="28"/>
          <w:szCs w:val="28"/>
        </w:rPr>
        <w:t xml:space="preserve">аключены соглашения с администрациями городских поселений Березово, Игрим и сельского поселения Саранпауль о предоставлении межбюджетных трансфертов из бюджета Березовского района на общую сумму </w:t>
      </w:r>
      <w:r w:rsidRPr="00504E40">
        <w:rPr>
          <w:rFonts w:eastAsia="Calibri"/>
          <w:sz w:val="28"/>
          <w:szCs w:val="28"/>
        </w:rPr>
        <w:t xml:space="preserve">506 616,4 тыс. рублей. </w:t>
      </w:r>
      <w:r w:rsidRPr="00504E40">
        <w:rPr>
          <w:bCs/>
          <w:sz w:val="28"/>
          <w:szCs w:val="28"/>
        </w:rPr>
        <w:t>Расселено 258,2 кв.</w:t>
      </w:r>
      <w:r w:rsidR="00AD6260" w:rsidRPr="00504E40">
        <w:rPr>
          <w:bCs/>
          <w:sz w:val="28"/>
          <w:szCs w:val="28"/>
        </w:rPr>
        <w:t xml:space="preserve"> </w:t>
      </w:r>
      <w:r w:rsidRPr="00504E40">
        <w:rPr>
          <w:bCs/>
          <w:sz w:val="28"/>
          <w:szCs w:val="28"/>
        </w:rPr>
        <w:t>м. аварийного жилья (6 семей).</w:t>
      </w:r>
    </w:p>
    <w:p w:rsidR="0070372A" w:rsidRPr="00504E40" w:rsidRDefault="0070372A" w:rsidP="0070372A">
      <w:pPr>
        <w:ind w:firstLine="748"/>
        <w:contextualSpacing/>
        <w:jc w:val="both"/>
        <w:rPr>
          <w:bCs/>
          <w:sz w:val="28"/>
          <w:szCs w:val="28"/>
        </w:rPr>
      </w:pPr>
      <w:r w:rsidRPr="00504E40">
        <w:rPr>
          <w:rFonts w:eastAsia="Calibri"/>
          <w:sz w:val="28"/>
          <w:szCs w:val="28"/>
        </w:rPr>
        <w:t>2. В</w:t>
      </w:r>
      <w:r w:rsidRPr="00504E40">
        <w:rPr>
          <w:sz w:val="28"/>
          <w:szCs w:val="28"/>
          <w:lang w:eastAsia="ar-SA"/>
        </w:rPr>
        <w:t xml:space="preserve"> рамках муниципальной программы «Развитие жилищной сферы» (к</w:t>
      </w:r>
      <w:r w:rsidRPr="00504E40">
        <w:rPr>
          <w:sz w:val="28"/>
          <w:szCs w:val="28"/>
        </w:rPr>
        <w:t>омплекс процессных мероприятий «Реализация полномочий в области строительства и жилищных отношений») предоставлено</w:t>
      </w:r>
      <w:r w:rsidRPr="00504E40">
        <w:rPr>
          <w:bCs/>
          <w:sz w:val="28"/>
          <w:szCs w:val="28"/>
        </w:rPr>
        <w:t>:</w:t>
      </w:r>
    </w:p>
    <w:p w:rsidR="0070372A" w:rsidRPr="00504E40" w:rsidRDefault="0070372A" w:rsidP="0070372A">
      <w:pPr>
        <w:ind w:firstLine="748"/>
        <w:contextualSpacing/>
        <w:jc w:val="both"/>
        <w:rPr>
          <w:bCs/>
          <w:sz w:val="28"/>
          <w:szCs w:val="28"/>
        </w:rPr>
      </w:pPr>
      <w:r w:rsidRPr="00504E40">
        <w:rPr>
          <w:sz w:val="28"/>
          <w:szCs w:val="28"/>
        </w:rPr>
        <w:t xml:space="preserve">2.1. </w:t>
      </w:r>
      <w:r w:rsidRPr="00504E40">
        <w:rPr>
          <w:rFonts w:eastAsia="Arial Unicode MS"/>
          <w:color w:val="000000"/>
          <w:sz w:val="28"/>
          <w:szCs w:val="28"/>
        </w:rPr>
        <w:t xml:space="preserve">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504E40">
        <w:rPr>
          <w:rFonts w:eastAsia="Arial Unicode MS"/>
          <w:sz w:val="28"/>
          <w:szCs w:val="28"/>
        </w:rPr>
        <w:t>собственность:</w:t>
      </w:r>
    </w:p>
    <w:p w:rsidR="0070372A" w:rsidRPr="00504E40" w:rsidRDefault="0070372A" w:rsidP="0070372A">
      <w:pPr>
        <w:ind w:firstLine="748"/>
        <w:contextualSpacing/>
        <w:jc w:val="both"/>
        <w:rPr>
          <w:sz w:val="28"/>
          <w:szCs w:val="28"/>
        </w:rPr>
      </w:pPr>
      <w:r w:rsidRPr="00504E40">
        <w:rPr>
          <w:sz w:val="28"/>
          <w:szCs w:val="28"/>
        </w:rPr>
        <w:t>- 1 участнику СВО выдано гарантийное письмо о получении субсидии на приобретение жилья;</w:t>
      </w:r>
    </w:p>
    <w:p w:rsidR="0070372A" w:rsidRPr="00504E40" w:rsidRDefault="0070372A" w:rsidP="00BE6401">
      <w:pPr>
        <w:ind w:firstLine="748"/>
        <w:contextualSpacing/>
        <w:jc w:val="both"/>
        <w:rPr>
          <w:bCs/>
          <w:sz w:val="28"/>
          <w:szCs w:val="28"/>
        </w:rPr>
      </w:pPr>
      <w:r w:rsidRPr="00504E40">
        <w:rPr>
          <w:sz w:val="28"/>
          <w:szCs w:val="28"/>
          <w:lang w:eastAsia="ar-SA"/>
        </w:rPr>
        <w:t xml:space="preserve">2.2. по мероприятию </w:t>
      </w:r>
      <w:r w:rsidRPr="00504E40">
        <w:rPr>
          <w:bCs/>
          <w:sz w:val="28"/>
          <w:szCs w:val="28"/>
        </w:rPr>
        <w:t>–</w:t>
      </w:r>
      <w:r w:rsidRPr="00504E40">
        <w:rPr>
          <w:sz w:val="28"/>
          <w:szCs w:val="28"/>
          <w:lang w:eastAsia="ar-SA"/>
        </w:rPr>
        <w:t xml:space="preserve"> освобождение земельных участков, планируемых для жилищного строительства, и комплексу мероприятий по формированию земельных участков для индивидуального жилищного строительства предусмотрены лимиты на 2026 год в размере 22 350,0 тыс. рублей. В</w:t>
      </w:r>
      <w:r w:rsidRPr="00504E40">
        <w:rPr>
          <w:bCs/>
          <w:sz w:val="28"/>
          <w:szCs w:val="28"/>
        </w:rPr>
        <w:t>едется подготовка документации для сноса многоквартирных домов в пгт. Берез</w:t>
      </w:r>
      <w:r w:rsidR="00AD6260" w:rsidRPr="00504E40">
        <w:rPr>
          <w:bCs/>
          <w:sz w:val="28"/>
          <w:szCs w:val="28"/>
        </w:rPr>
        <w:t>ово, пгт. Игрим, п. Приполярный и</w:t>
      </w:r>
      <w:r w:rsidRPr="00504E40">
        <w:rPr>
          <w:bCs/>
          <w:sz w:val="28"/>
          <w:szCs w:val="28"/>
        </w:rPr>
        <w:t xml:space="preserve"> с. Саранпауль;</w:t>
      </w:r>
    </w:p>
    <w:p w:rsidR="0070372A" w:rsidRPr="00504E40" w:rsidRDefault="0070372A" w:rsidP="00BE6401">
      <w:pPr>
        <w:ind w:firstLine="748"/>
        <w:contextualSpacing/>
        <w:jc w:val="both"/>
        <w:rPr>
          <w:bCs/>
          <w:sz w:val="28"/>
          <w:szCs w:val="28"/>
        </w:rPr>
      </w:pPr>
      <w:r w:rsidRPr="00504E40">
        <w:rPr>
          <w:bCs/>
          <w:sz w:val="28"/>
          <w:szCs w:val="28"/>
        </w:rPr>
        <w:t xml:space="preserve">2.3. </w:t>
      </w:r>
      <w:r w:rsidR="00BE6401" w:rsidRPr="00504E40">
        <w:rPr>
          <w:bCs/>
          <w:sz w:val="28"/>
          <w:szCs w:val="28"/>
        </w:rPr>
        <w:t>п</w:t>
      </w:r>
      <w:r w:rsidRPr="00504E40">
        <w:rPr>
          <w:bCs/>
          <w:sz w:val="28"/>
          <w:szCs w:val="28"/>
        </w:rPr>
        <w:t xml:space="preserve">о мероприятию </w:t>
      </w:r>
      <w:r w:rsidR="00AD6260" w:rsidRPr="00504E40">
        <w:rPr>
          <w:bCs/>
          <w:sz w:val="28"/>
          <w:szCs w:val="28"/>
        </w:rPr>
        <w:t>«</w:t>
      </w:r>
      <w:r w:rsidRPr="00504E40">
        <w:rPr>
          <w:bCs/>
          <w:sz w:val="28"/>
          <w:szCs w:val="28"/>
        </w:rPr>
        <w:t xml:space="preserve">приобретение жилья и осуществление выплат гражданам, в чьей собственности находятся жилые помещения, входящие в </w:t>
      </w:r>
      <w:r w:rsidRPr="00504E40">
        <w:rPr>
          <w:bCs/>
          <w:sz w:val="28"/>
          <w:szCs w:val="28"/>
        </w:rPr>
        <w:lastRenderedPageBreak/>
        <w:t>аварийный жилищный фонд</w:t>
      </w:r>
      <w:r w:rsidR="00AD6260" w:rsidRPr="00504E40">
        <w:rPr>
          <w:bCs/>
          <w:sz w:val="28"/>
          <w:szCs w:val="28"/>
        </w:rPr>
        <w:t xml:space="preserve">» </w:t>
      </w:r>
      <w:r w:rsidR="00AD6260" w:rsidRPr="00504E40">
        <w:rPr>
          <w:rFonts w:eastAsia="Arial Unicode MS"/>
        </w:rPr>
        <w:t>–</w:t>
      </w:r>
      <w:r w:rsidRPr="00504E40">
        <w:rPr>
          <w:bCs/>
          <w:sz w:val="28"/>
          <w:szCs w:val="28"/>
        </w:rPr>
        <w:t xml:space="preserve"> расселено 53,5 кв.м. аварийного жилья (1 семья) в п. Приполярный.</w:t>
      </w:r>
    </w:p>
    <w:p w:rsidR="0070372A" w:rsidRPr="00504E40" w:rsidRDefault="0070372A" w:rsidP="00BE6401">
      <w:pPr>
        <w:pStyle w:val="afa"/>
        <w:spacing w:after="0"/>
        <w:ind w:left="0" w:firstLine="748"/>
        <w:jc w:val="both"/>
        <w:rPr>
          <w:b/>
          <w:sz w:val="28"/>
          <w:szCs w:val="28"/>
          <w:lang w:eastAsia="ar-SA"/>
        </w:rPr>
      </w:pPr>
      <w:r w:rsidRPr="00504E40">
        <w:rPr>
          <w:sz w:val="28"/>
          <w:szCs w:val="28"/>
        </w:rPr>
        <w:t xml:space="preserve">3. </w:t>
      </w:r>
      <w:r w:rsidR="00BE6401" w:rsidRPr="00504E40">
        <w:rPr>
          <w:sz w:val="28"/>
          <w:szCs w:val="28"/>
          <w:lang w:val="ru-RU"/>
        </w:rPr>
        <w:t>П</w:t>
      </w:r>
      <w:r w:rsidRPr="00504E40">
        <w:rPr>
          <w:sz w:val="28"/>
          <w:szCs w:val="28"/>
        </w:rPr>
        <w:t>о подпрограмме «Создание условий для обеспечения жилыми помещениями граждан»</w:t>
      </w:r>
      <w:r w:rsidRPr="00504E40">
        <w:rPr>
          <w:sz w:val="28"/>
          <w:szCs w:val="28"/>
          <w:lang w:eastAsia="ar-SA"/>
        </w:rPr>
        <w:t xml:space="preserve"> в рамках мероприятий </w:t>
      </w:r>
      <w:r w:rsidRPr="00504E40">
        <w:rPr>
          <w:sz w:val="28"/>
          <w:szCs w:val="28"/>
        </w:rPr>
        <w:t>«Обеспечение жильем граждан из числа коренных малочисленных народов Ханты-Мансийского автономного округа – Югры» принято 333 заявления о признании граждан участниками мероприяти</w:t>
      </w:r>
      <w:r w:rsidR="00041CF7" w:rsidRPr="00504E40">
        <w:rPr>
          <w:sz w:val="28"/>
          <w:szCs w:val="28"/>
          <w:lang w:val="ru-RU"/>
        </w:rPr>
        <w:t>й</w:t>
      </w:r>
      <w:r w:rsidRPr="00504E40">
        <w:rPr>
          <w:sz w:val="28"/>
          <w:szCs w:val="28"/>
        </w:rPr>
        <w:t>. Признано участниками мероприятий 148 граждан.</w:t>
      </w:r>
    </w:p>
    <w:p w:rsidR="0070372A" w:rsidRPr="00504E40" w:rsidRDefault="0070372A" w:rsidP="0070372A"/>
    <w:p w:rsidR="005C3090" w:rsidRPr="00504E40" w:rsidRDefault="005C3090" w:rsidP="005C3090"/>
    <w:p w:rsidR="0032689E" w:rsidRPr="00504E40" w:rsidRDefault="0032689E" w:rsidP="003F0A32">
      <w:pPr>
        <w:widowControl w:val="0"/>
        <w:autoSpaceDE w:val="0"/>
        <w:autoSpaceDN w:val="0"/>
        <w:adjustRightInd w:val="0"/>
        <w:spacing w:line="0" w:lineRule="atLeast"/>
        <w:ind w:firstLine="720"/>
        <w:jc w:val="center"/>
        <w:rPr>
          <w:rFonts w:eastAsia="Calibri"/>
          <w:b/>
          <w:sz w:val="28"/>
          <w:szCs w:val="28"/>
        </w:rPr>
      </w:pPr>
      <w:r w:rsidRPr="00504E40">
        <w:rPr>
          <w:rFonts w:eastAsia="Calibri"/>
          <w:b/>
          <w:sz w:val="28"/>
          <w:szCs w:val="28"/>
        </w:rPr>
        <w:t>Жилищно-коммунальный комплекс</w:t>
      </w:r>
    </w:p>
    <w:p w:rsidR="0032689E" w:rsidRPr="00504E40" w:rsidRDefault="0032689E" w:rsidP="003F0A32">
      <w:pPr>
        <w:spacing w:line="0" w:lineRule="atLeast"/>
        <w:ind w:firstLine="709"/>
        <w:jc w:val="both"/>
        <w:rPr>
          <w:sz w:val="28"/>
          <w:szCs w:val="28"/>
        </w:rPr>
      </w:pPr>
    </w:p>
    <w:p w:rsidR="002515E3" w:rsidRPr="00504E40" w:rsidRDefault="008F7322" w:rsidP="002515E3">
      <w:pPr>
        <w:spacing w:line="0" w:lineRule="atLeast"/>
        <w:ind w:firstLine="709"/>
        <w:jc w:val="both"/>
        <w:rPr>
          <w:sz w:val="28"/>
          <w:szCs w:val="28"/>
        </w:rPr>
      </w:pPr>
      <w:r w:rsidRPr="00504E40">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504E40">
        <w:rPr>
          <w:sz w:val="28"/>
          <w:szCs w:val="28"/>
        </w:rPr>
        <w:t xml:space="preserve"> </w:t>
      </w:r>
      <w:r w:rsidR="00DE5D97" w:rsidRPr="00504E40">
        <w:rPr>
          <w:bCs/>
          <w:sz w:val="28"/>
          <w:szCs w:val="28"/>
        </w:rPr>
        <w:t>–</w:t>
      </w:r>
      <w:r w:rsidR="00677868" w:rsidRPr="00504E40">
        <w:rPr>
          <w:sz w:val="28"/>
          <w:szCs w:val="28"/>
        </w:rPr>
        <w:t xml:space="preserve"> </w:t>
      </w:r>
      <w:r w:rsidRPr="00504E40">
        <w:rPr>
          <w:sz w:val="28"/>
          <w:szCs w:val="28"/>
        </w:rPr>
        <w:t xml:space="preserve"> </w:t>
      </w:r>
      <w:r w:rsidR="006C2EBB" w:rsidRPr="00504E40">
        <w:rPr>
          <w:sz w:val="28"/>
          <w:szCs w:val="28"/>
        </w:rPr>
        <w:t>2</w:t>
      </w:r>
      <w:r w:rsidR="00041CF7" w:rsidRPr="00504E40">
        <w:rPr>
          <w:sz w:val="28"/>
          <w:szCs w:val="28"/>
        </w:rPr>
        <w:t>5</w:t>
      </w:r>
      <w:r w:rsidR="002515E3" w:rsidRPr="00504E40">
        <w:rPr>
          <w:sz w:val="28"/>
          <w:szCs w:val="28"/>
        </w:rPr>
        <w:t xml:space="preserve">% и в денежном выражении составляет </w:t>
      </w:r>
      <w:r w:rsidR="00041CF7" w:rsidRPr="00504E40">
        <w:rPr>
          <w:sz w:val="28"/>
          <w:szCs w:val="28"/>
        </w:rPr>
        <w:t>286,42</w:t>
      </w:r>
      <w:r w:rsidR="002515E3" w:rsidRPr="00504E40">
        <w:rPr>
          <w:sz w:val="28"/>
          <w:szCs w:val="28"/>
        </w:rPr>
        <w:t xml:space="preserve"> млн рублей.</w:t>
      </w:r>
    </w:p>
    <w:p w:rsidR="00504E40" w:rsidRPr="00504E40" w:rsidRDefault="00504E40" w:rsidP="00504E40">
      <w:pPr>
        <w:spacing w:line="0" w:lineRule="atLeast"/>
        <w:ind w:firstLine="709"/>
        <w:jc w:val="both"/>
        <w:rPr>
          <w:rFonts w:eastAsia="Calibri"/>
          <w:sz w:val="28"/>
          <w:szCs w:val="28"/>
        </w:rPr>
      </w:pPr>
      <w:r w:rsidRPr="00504E40">
        <w:rPr>
          <w:rFonts w:eastAsia="Calibri"/>
          <w:sz w:val="28"/>
          <w:szCs w:val="28"/>
        </w:rPr>
        <w:t>По состоянию на 01 января 202</w:t>
      </w:r>
      <w:r w:rsidRPr="00504E40">
        <w:rPr>
          <w:rFonts w:eastAsia="Calibri"/>
          <w:sz w:val="28"/>
          <w:szCs w:val="28"/>
        </w:rPr>
        <w:t>6</w:t>
      </w:r>
      <w:r w:rsidRPr="00504E40">
        <w:rPr>
          <w:rFonts w:eastAsia="Calibri"/>
          <w:sz w:val="28"/>
          <w:szCs w:val="28"/>
        </w:rPr>
        <w:t xml:space="preserve"> года (по данным государственной статистики) жилищный фонд Березовского района составляет </w:t>
      </w:r>
      <w:r w:rsidRPr="00504E40">
        <w:rPr>
          <w:rFonts w:eastAsia="Calibri"/>
          <w:sz w:val="28"/>
          <w:szCs w:val="28"/>
        </w:rPr>
        <w:t>715,51</w:t>
      </w:r>
      <w:r w:rsidRPr="00504E40">
        <w:rPr>
          <w:rFonts w:eastAsia="Calibri"/>
          <w:sz w:val="28"/>
          <w:szCs w:val="28"/>
        </w:rPr>
        <w:t xml:space="preserve"> тыс. кв. м</w:t>
      </w:r>
      <w:r w:rsidRPr="00504E40">
        <w:rPr>
          <w:rFonts w:eastAsia="Calibri"/>
          <w:sz w:val="28"/>
          <w:szCs w:val="28"/>
        </w:rPr>
        <w:t xml:space="preserve">, в том числе: частный – 616,13 тыс. кв. м, государственный – 8,37 тыс. кв. м, муниципальный – 91,01 тыс. кв. м. </w:t>
      </w:r>
    </w:p>
    <w:p w:rsidR="00504E40" w:rsidRPr="00504E40" w:rsidRDefault="00504E40" w:rsidP="00504E40">
      <w:pPr>
        <w:spacing w:line="0" w:lineRule="atLeast"/>
        <w:ind w:firstLine="709"/>
        <w:jc w:val="both"/>
        <w:rPr>
          <w:sz w:val="28"/>
          <w:szCs w:val="28"/>
        </w:rPr>
      </w:pPr>
      <w:r w:rsidRPr="00504E40">
        <w:rPr>
          <w:sz w:val="28"/>
          <w:szCs w:val="28"/>
        </w:rPr>
        <w:t xml:space="preserve"> </w:t>
      </w:r>
      <w:r w:rsidRPr="00504E40">
        <w:rPr>
          <w:rFonts w:eastAsia="Calibri"/>
          <w:sz w:val="28"/>
          <w:szCs w:val="28"/>
        </w:rPr>
        <w:t xml:space="preserve">Доля ветхого и аварийного жилищного фонда Березовского района составляет </w:t>
      </w:r>
      <w:r w:rsidRPr="00504E40">
        <w:rPr>
          <w:rFonts w:eastAsia="Calibri"/>
          <w:sz w:val="28"/>
          <w:szCs w:val="28"/>
        </w:rPr>
        <w:t>7,6</w:t>
      </w:r>
      <w:r w:rsidRPr="00504E40">
        <w:rPr>
          <w:rFonts w:eastAsia="Calibri"/>
          <w:sz w:val="28"/>
          <w:szCs w:val="28"/>
        </w:rPr>
        <w:t>% от общей площади жилья</w:t>
      </w:r>
      <w:r w:rsidRPr="00504E40">
        <w:rPr>
          <w:sz w:val="28"/>
          <w:szCs w:val="28"/>
        </w:rPr>
        <w:t xml:space="preserve"> или </w:t>
      </w:r>
      <w:r w:rsidRPr="00504E40">
        <w:rPr>
          <w:sz w:val="28"/>
          <w:szCs w:val="28"/>
        </w:rPr>
        <w:t>54,63</w:t>
      </w:r>
      <w:r w:rsidRPr="00504E40">
        <w:rPr>
          <w:sz w:val="28"/>
          <w:szCs w:val="28"/>
        </w:rPr>
        <w:t xml:space="preserve"> тыс. кв. м.</w:t>
      </w:r>
    </w:p>
    <w:p w:rsidR="00504E40" w:rsidRPr="00504E40" w:rsidRDefault="00504E40" w:rsidP="00504E40">
      <w:pPr>
        <w:spacing w:line="0" w:lineRule="atLeast"/>
        <w:ind w:firstLine="709"/>
        <w:jc w:val="both"/>
        <w:rPr>
          <w:rFonts w:eastAsia="Calibri"/>
          <w:sz w:val="28"/>
          <w:szCs w:val="28"/>
        </w:rPr>
      </w:pPr>
      <w:r w:rsidRPr="00504E40">
        <w:rPr>
          <w:color w:val="000000"/>
          <w:sz w:val="28"/>
          <w:szCs w:val="28"/>
        </w:rPr>
        <w:t>Общая площадь жилых помещений, приходящаяся в среднем на одного жителя – 31,7 кв. м (2024 год – 31,8 кв. м).</w:t>
      </w:r>
    </w:p>
    <w:p w:rsidR="008F7322" w:rsidRPr="00504E40" w:rsidRDefault="008F7322" w:rsidP="008F7322">
      <w:pPr>
        <w:widowControl w:val="0"/>
        <w:autoSpaceDE w:val="0"/>
        <w:autoSpaceDN w:val="0"/>
        <w:adjustRightInd w:val="0"/>
        <w:spacing w:line="0" w:lineRule="atLeast"/>
        <w:jc w:val="both"/>
        <w:rPr>
          <w:rFonts w:eastAsia="Calibri"/>
          <w:sz w:val="28"/>
          <w:szCs w:val="28"/>
        </w:rPr>
      </w:pPr>
    </w:p>
    <w:p w:rsidR="008F7322" w:rsidRPr="00504E40" w:rsidRDefault="008F7322" w:rsidP="008F7322">
      <w:pPr>
        <w:widowControl w:val="0"/>
        <w:autoSpaceDE w:val="0"/>
        <w:autoSpaceDN w:val="0"/>
        <w:adjustRightInd w:val="0"/>
        <w:spacing w:line="0" w:lineRule="atLeast"/>
        <w:jc w:val="both"/>
        <w:rPr>
          <w:rFonts w:eastAsia="Calibri"/>
          <w:sz w:val="28"/>
          <w:szCs w:val="28"/>
        </w:rPr>
      </w:pPr>
      <w:r w:rsidRPr="00504E40">
        <w:rPr>
          <w:noProof/>
        </w:rPr>
        <w:drawing>
          <wp:inline distT="0" distB="0" distL="0" distR="0" wp14:anchorId="394C2E37" wp14:editId="3A95C953">
            <wp:extent cx="6343650" cy="4191000"/>
            <wp:effectExtent l="0" t="0" r="0" b="1905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E6401" w:rsidRPr="00504E40" w:rsidRDefault="00BE6401" w:rsidP="00D92D45">
      <w:pPr>
        <w:widowControl w:val="0"/>
        <w:autoSpaceDE w:val="0"/>
        <w:autoSpaceDN w:val="0"/>
        <w:adjustRightInd w:val="0"/>
        <w:spacing w:line="0" w:lineRule="atLeast"/>
        <w:ind w:firstLine="709"/>
        <w:jc w:val="both"/>
        <w:rPr>
          <w:rFonts w:eastAsia="Calibri"/>
          <w:sz w:val="28"/>
          <w:szCs w:val="28"/>
        </w:rPr>
      </w:pPr>
    </w:p>
    <w:p w:rsidR="00D92D45" w:rsidRPr="00504E40" w:rsidRDefault="00D92D45" w:rsidP="00D92D45">
      <w:pPr>
        <w:widowControl w:val="0"/>
        <w:autoSpaceDE w:val="0"/>
        <w:autoSpaceDN w:val="0"/>
        <w:adjustRightInd w:val="0"/>
        <w:spacing w:line="0" w:lineRule="atLeast"/>
        <w:ind w:firstLine="709"/>
        <w:jc w:val="both"/>
        <w:rPr>
          <w:rFonts w:eastAsia="Calibri"/>
          <w:sz w:val="28"/>
          <w:szCs w:val="28"/>
        </w:rPr>
      </w:pPr>
      <w:r w:rsidRPr="00504E40">
        <w:rPr>
          <w:rFonts w:eastAsia="Calibri"/>
          <w:sz w:val="28"/>
          <w:szCs w:val="28"/>
        </w:rPr>
        <w:t xml:space="preserve">На территории Березовского района количество организаций, оказывающих </w:t>
      </w:r>
      <w:r w:rsidRPr="00504E40">
        <w:rPr>
          <w:rFonts w:eastAsia="Calibri"/>
          <w:sz w:val="28"/>
          <w:szCs w:val="28"/>
        </w:rPr>
        <w:lastRenderedPageBreak/>
        <w:t xml:space="preserve">жилищно-коммунальные услуги, составляет 10 единиц. </w:t>
      </w:r>
    </w:p>
    <w:p w:rsidR="00D92D45" w:rsidRPr="00504E40" w:rsidRDefault="00D92D45" w:rsidP="00D92D45">
      <w:pPr>
        <w:tabs>
          <w:tab w:val="left" w:pos="709"/>
        </w:tabs>
        <w:suppressAutoHyphens/>
        <w:spacing w:line="0" w:lineRule="atLeast"/>
        <w:jc w:val="both"/>
        <w:rPr>
          <w:sz w:val="28"/>
          <w:szCs w:val="28"/>
        </w:rPr>
      </w:pPr>
      <w:r w:rsidRPr="00504E40">
        <w:rPr>
          <w:sz w:val="28"/>
          <w:szCs w:val="28"/>
        </w:rPr>
        <w:tab/>
        <w:t xml:space="preserve">На территории района действуют: </w:t>
      </w:r>
    </w:p>
    <w:p w:rsidR="00D92D45" w:rsidRPr="00504E40" w:rsidRDefault="00D92D45" w:rsidP="00D92D45">
      <w:pPr>
        <w:tabs>
          <w:tab w:val="left" w:pos="709"/>
        </w:tabs>
        <w:suppressAutoHyphens/>
        <w:spacing w:line="0" w:lineRule="atLeast"/>
        <w:jc w:val="both"/>
        <w:rPr>
          <w:sz w:val="28"/>
          <w:szCs w:val="28"/>
        </w:rPr>
      </w:pPr>
      <w:r w:rsidRPr="00504E40">
        <w:rPr>
          <w:sz w:val="28"/>
          <w:szCs w:val="28"/>
        </w:rPr>
        <w:tab/>
        <w:t>- 9 водоочистных сооружений (3 – пгт. Березово, 1 – пгт. Игрим, 1 – п. Ванзетур, 1 – с. Саранпауль, 1 – п. Сосьва, 1 – п. Приполярный, 1 – д. Хулимсунт), производительностью 10 695 куб.</w:t>
      </w:r>
      <w:r w:rsidR="00BE6401" w:rsidRPr="00504E40">
        <w:rPr>
          <w:sz w:val="28"/>
          <w:szCs w:val="28"/>
        </w:rPr>
        <w:t xml:space="preserve"> </w:t>
      </w:r>
      <w:r w:rsidRPr="00504E40">
        <w:rPr>
          <w:sz w:val="28"/>
          <w:szCs w:val="28"/>
        </w:rPr>
        <w:t>м в сутки, из них 7 муниципальных водоочистных сооружений производительностью 5 995 куб.м в сутки, 2 ведомственных ООО «Газпром трансгаз Югорск» производительностью 4 700 куб.м в сутки;</w:t>
      </w:r>
    </w:p>
    <w:p w:rsidR="00D92D45" w:rsidRPr="00504E40" w:rsidRDefault="00D92D45" w:rsidP="00D92D45">
      <w:pPr>
        <w:tabs>
          <w:tab w:val="left" w:pos="709"/>
        </w:tabs>
        <w:suppressAutoHyphens/>
        <w:spacing w:line="0" w:lineRule="atLeast"/>
        <w:jc w:val="both"/>
        <w:rPr>
          <w:sz w:val="28"/>
          <w:szCs w:val="28"/>
        </w:rPr>
      </w:pPr>
      <w:r w:rsidRPr="00504E40">
        <w:rPr>
          <w:sz w:val="28"/>
          <w:szCs w:val="28"/>
        </w:rPr>
        <w:tab/>
        <w:t>- 5 канализационных очистных сооружений (пгт. Березово, пгт. Игрим, д. Хулимсунт, п. Светлый, п. Приполярный), производительностью 7 500 куб.м в сутки, из них 2 муниципальных канализационных очистных сооружения, производительностью 5 400 куб.м в сутки, 3 ведомственных канализационных очистных сооружения ООО «Газпром трансгаз Югорск», производительностью 2 100 куб.м в сутки.</w:t>
      </w:r>
    </w:p>
    <w:p w:rsidR="00D92D45" w:rsidRPr="00504E40" w:rsidRDefault="00D92D45" w:rsidP="00D92D45">
      <w:pPr>
        <w:tabs>
          <w:tab w:val="left" w:pos="540"/>
        </w:tabs>
        <w:suppressAutoHyphens/>
        <w:spacing w:line="0" w:lineRule="atLeast"/>
        <w:ind w:firstLine="567"/>
        <w:jc w:val="both"/>
        <w:rPr>
          <w:sz w:val="28"/>
          <w:szCs w:val="28"/>
        </w:rPr>
      </w:pPr>
      <w:r w:rsidRPr="00504E40">
        <w:rPr>
          <w:sz w:val="28"/>
          <w:szCs w:val="28"/>
        </w:rPr>
        <w:t>Природным газом газифицировано 5 населенных пунктов: пгт. Березово, пгт. Игрим, п. Светлый, п. Приполярный, д. Хулимсунт.</w:t>
      </w:r>
    </w:p>
    <w:p w:rsidR="00D92D45" w:rsidRPr="00504E40" w:rsidRDefault="00D92D45" w:rsidP="00D92D45">
      <w:pPr>
        <w:tabs>
          <w:tab w:val="left" w:pos="540"/>
        </w:tabs>
        <w:suppressAutoHyphens/>
        <w:ind w:firstLine="567"/>
        <w:jc w:val="both"/>
        <w:rPr>
          <w:sz w:val="28"/>
          <w:szCs w:val="28"/>
        </w:rPr>
      </w:pPr>
      <w:r w:rsidRPr="00504E40">
        <w:rPr>
          <w:sz w:val="28"/>
          <w:szCs w:val="28"/>
        </w:rPr>
        <w:t xml:space="preserve">На территории района действует 23 котельных (19 муниципальных и 4 ведомственных), из них 6 котельных осуществляют выработку теплоэнергии на твердом топливе (уголь), 17 котельных – с применением газообразного топлива (природный газ). </w:t>
      </w:r>
    </w:p>
    <w:p w:rsidR="00D92D45" w:rsidRPr="00504E40" w:rsidRDefault="00D92D45" w:rsidP="00D92D45">
      <w:pPr>
        <w:tabs>
          <w:tab w:val="left" w:pos="540"/>
        </w:tabs>
        <w:suppressAutoHyphens/>
        <w:ind w:firstLine="709"/>
        <w:jc w:val="both"/>
        <w:rPr>
          <w:sz w:val="28"/>
          <w:szCs w:val="28"/>
        </w:rPr>
      </w:pPr>
      <w:r w:rsidRPr="00504E40">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трансгаз Югорск» (п. Приполярный, д. Хулимсунт).  </w:t>
      </w:r>
    </w:p>
    <w:p w:rsidR="00D92D45" w:rsidRPr="00504E40" w:rsidRDefault="003E4050" w:rsidP="00D92D45">
      <w:pPr>
        <w:tabs>
          <w:tab w:val="left" w:pos="709"/>
          <w:tab w:val="left" w:pos="6096"/>
        </w:tabs>
        <w:jc w:val="both"/>
        <w:rPr>
          <w:color w:val="000000"/>
          <w:sz w:val="28"/>
          <w:szCs w:val="28"/>
        </w:rPr>
      </w:pPr>
      <w:r w:rsidRPr="00504E40">
        <w:rPr>
          <w:sz w:val="28"/>
          <w:szCs w:val="28"/>
        </w:rPr>
        <w:tab/>
      </w:r>
      <w:r w:rsidR="00D92D45" w:rsidRPr="00504E40">
        <w:rPr>
          <w:sz w:val="28"/>
          <w:szCs w:val="28"/>
        </w:rPr>
        <w:t xml:space="preserve">В рамках муниципальной программы «Жилищно-коммунальный комплекс в Березовском районе» на 2026 год запланировано </w:t>
      </w:r>
      <w:r w:rsidR="00622648" w:rsidRPr="00504E40">
        <w:rPr>
          <w:sz w:val="28"/>
          <w:szCs w:val="28"/>
        </w:rPr>
        <w:t>1 142,6</w:t>
      </w:r>
      <w:r w:rsidR="00D92D45" w:rsidRPr="00504E40">
        <w:rPr>
          <w:sz w:val="28"/>
          <w:szCs w:val="28"/>
        </w:rPr>
        <w:t xml:space="preserve"> млн рублей, освоено </w:t>
      </w:r>
      <w:r w:rsidR="00622648" w:rsidRPr="00504E40">
        <w:rPr>
          <w:sz w:val="28"/>
          <w:szCs w:val="28"/>
        </w:rPr>
        <w:t>22,8</w:t>
      </w:r>
      <w:r w:rsidR="00D92D45" w:rsidRPr="00504E40">
        <w:rPr>
          <w:sz w:val="28"/>
          <w:szCs w:val="28"/>
        </w:rPr>
        <w:t xml:space="preserve">%. </w:t>
      </w:r>
      <w:r w:rsidR="00BE6401" w:rsidRPr="00504E40">
        <w:rPr>
          <w:sz w:val="28"/>
          <w:szCs w:val="28"/>
        </w:rPr>
        <w:t>Средства направлены на</w:t>
      </w:r>
      <w:r w:rsidR="003F3DC4" w:rsidRPr="00504E40">
        <w:rPr>
          <w:sz w:val="28"/>
          <w:szCs w:val="28"/>
        </w:rPr>
        <w:t xml:space="preserve"> строительство, реконструкцию и расширение объектов жилищно-коммунального комплекса на территории Березовского района</w:t>
      </w:r>
      <w:r w:rsidR="004829C7" w:rsidRPr="00504E40">
        <w:rPr>
          <w:sz w:val="28"/>
          <w:szCs w:val="28"/>
        </w:rPr>
        <w:t xml:space="preserve"> (пгт. Березово, с. Саранпауль, </w:t>
      </w:r>
      <w:r w:rsidR="004829C7" w:rsidRPr="00504E40">
        <w:rPr>
          <w:color w:val="000000"/>
          <w:sz w:val="28"/>
          <w:szCs w:val="28"/>
        </w:rPr>
        <w:t>п. Светлый и с. Няксимволь).</w:t>
      </w:r>
    </w:p>
    <w:p w:rsidR="00D92D45" w:rsidRPr="00504E40" w:rsidRDefault="00D92D45" w:rsidP="00D92D45">
      <w:pPr>
        <w:tabs>
          <w:tab w:val="left" w:pos="709"/>
        </w:tabs>
        <w:jc w:val="both"/>
        <w:rPr>
          <w:sz w:val="28"/>
          <w:szCs w:val="28"/>
        </w:rPr>
      </w:pPr>
      <w:r w:rsidRPr="00504E40">
        <w:rPr>
          <w:sz w:val="28"/>
          <w:szCs w:val="28"/>
        </w:rPr>
        <w:tab/>
        <w:t>Выполнено субсидирование:</w:t>
      </w:r>
    </w:p>
    <w:p w:rsidR="00D92D45" w:rsidRPr="00504E40" w:rsidRDefault="00D92D45" w:rsidP="00D92D45">
      <w:pPr>
        <w:tabs>
          <w:tab w:val="left" w:pos="709"/>
        </w:tabs>
        <w:ind w:firstLine="708"/>
        <w:jc w:val="both"/>
        <w:rPr>
          <w:sz w:val="28"/>
          <w:szCs w:val="28"/>
        </w:rPr>
      </w:pPr>
      <w:r w:rsidRPr="00504E40">
        <w:rPr>
          <w:sz w:val="28"/>
          <w:szCs w:val="28"/>
        </w:rPr>
        <w:t>- на возмещение недополученных доходов в сумме 221,46 млн рублей организациям и населению за коммунальные услуги (электро-, газо-, тепло-, водоснабжение) по регулируемым ценам.</w:t>
      </w:r>
    </w:p>
    <w:p w:rsidR="003F3DC4" w:rsidRPr="00504E40" w:rsidRDefault="003F3DC4" w:rsidP="00AE0E6C">
      <w:pPr>
        <w:pStyle w:val="ad"/>
        <w:tabs>
          <w:tab w:val="left" w:pos="993"/>
        </w:tabs>
        <w:spacing w:line="240" w:lineRule="auto"/>
        <w:ind w:left="0" w:firstLine="709"/>
        <w:jc w:val="both"/>
        <w:rPr>
          <w:rFonts w:ascii="Times New Roman" w:hAnsi="Times New Roman"/>
          <w:sz w:val="28"/>
          <w:szCs w:val="28"/>
        </w:rPr>
      </w:pPr>
      <w:r w:rsidRPr="00504E40">
        <w:rPr>
          <w:rFonts w:ascii="Times New Roman" w:hAnsi="Times New Roman"/>
          <w:sz w:val="28"/>
          <w:szCs w:val="28"/>
        </w:rPr>
        <w:t xml:space="preserve">По состоянию на 01.04.2026 действует 12 энергосервисных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Березовского района и уличного освещения. </w:t>
      </w:r>
    </w:p>
    <w:p w:rsidR="003F3DC4" w:rsidRPr="00504E40" w:rsidRDefault="003F3DC4" w:rsidP="00AE0E6C">
      <w:pPr>
        <w:pStyle w:val="ad"/>
        <w:tabs>
          <w:tab w:val="left" w:pos="993"/>
        </w:tabs>
        <w:spacing w:line="240" w:lineRule="auto"/>
        <w:ind w:left="0" w:firstLine="709"/>
        <w:jc w:val="both"/>
        <w:rPr>
          <w:rFonts w:ascii="Times New Roman" w:hAnsi="Times New Roman"/>
          <w:sz w:val="28"/>
          <w:szCs w:val="28"/>
        </w:rPr>
      </w:pPr>
      <w:r w:rsidRPr="00504E40">
        <w:rPr>
          <w:rFonts w:ascii="Times New Roman" w:hAnsi="Times New Roman"/>
          <w:sz w:val="28"/>
          <w:szCs w:val="28"/>
        </w:rPr>
        <w:t>В результате энергосервисных мероприятий запланировано сокращение объемов потребления электроэнергии более чем на 72,1%, что составит более 7,3 млн</w:t>
      </w:r>
      <w:r w:rsidR="003E4050" w:rsidRPr="00504E40">
        <w:rPr>
          <w:rFonts w:ascii="Times New Roman" w:hAnsi="Times New Roman"/>
          <w:sz w:val="28"/>
          <w:szCs w:val="28"/>
        </w:rPr>
        <w:t xml:space="preserve"> кВт/ч.</w:t>
      </w:r>
      <w:r w:rsidRPr="00504E40">
        <w:rPr>
          <w:rFonts w:ascii="Times New Roman" w:hAnsi="Times New Roman"/>
          <w:sz w:val="28"/>
          <w:szCs w:val="28"/>
        </w:rPr>
        <w:t xml:space="preserve"> </w:t>
      </w:r>
      <w:r w:rsidR="003E4050" w:rsidRPr="00504E40">
        <w:rPr>
          <w:rFonts w:ascii="Times New Roman" w:hAnsi="Times New Roman"/>
          <w:sz w:val="28"/>
          <w:szCs w:val="28"/>
        </w:rPr>
        <w:t>В</w:t>
      </w:r>
      <w:r w:rsidRPr="00504E40">
        <w:rPr>
          <w:rFonts w:ascii="Times New Roman" w:hAnsi="Times New Roman"/>
          <w:sz w:val="28"/>
          <w:szCs w:val="28"/>
        </w:rPr>
        <w:t xml:space="preserve"> денежном эквиваленте экономия достигнет 47,9 млн рублей. Объем</w:t>
      </w:r>
      <w:r w:rsidR="004829C7" w:rsidRPr="00504E40">
        <w:rPr>
          <w:rFonts w:ascii="Times New Roman" w:hAnsi="Times New Roman"/>
          <w:sz w:val="28"/>
          <w:szCs w:val="28"/>
        </w:rPr>
        <w:t xml:space="preserve"> инвестиций составил 41,5 млн </w:t>
      </w:r>
      <w:r w:rsidRPr="00504E40">
        <w:rPr>
          <w:rFonts w:ascii="Times New Roman" w:hAnsi="Times New Roman"/>
          <w:sz w:val="28"/>
          <w:szCs w:val="28"/>
        </w:rPr>
        <w:t>руб.</w:t>
      </w:r>
    </w:p>
    <w:p w:rsidR="00D92D45" w:rsidRPr="00504E40" w:rsidRDefault="00D92D45" w:rsidP="00D92D45">
      <w:pPr>
        <w:tabs>
          <w:tab w:val="left" w:pos="540"/>
        </w:tabs>
        <w:suppressAutoHyphens/>
        <w:spacing w:line="0" w:lineRule="atLeast"/>
        <w:ind w:firstLine="540"/>
        <w:jc w:val="center"/>
        <w:rPr>
          <w:b/>
          <w:sz w:val="28"/>
          <w:szCs w:val="28"/>
        </w:rPr>
      </w:pPr>
    </w:p>
    <w:p w:rsidR="00D92D45" w:rsidRPr="00504E40" w:rsidRDefault="00D92D45" w:rsidP="00D92D45">
      <w:pPr>
        <w:tabs>
          <w:tab w:val="left" w:pos="540"/>
        </w:tabs>
        <w:suppressAutoHyphens/>
        <w:spacing w:line="0" w:lineRule="atLeast"/>
        <w:ind w:firstLine="540"/>
        <w:jc w:val="center"/>
        <w:rPr>
          <w:b/>
          <w:sz w:val="28"/>
          <w:szCs w:val="28"/>
        </w:rPr>
      </w:pPr>
      <w:r w:rsidRPr="00504E40">
        <w:rPr>
          <w:b/>
          <w:sz w:val="28"/>
          <w:szCs w:val="28"/>
        </w:rPr>
        <w:t xml:space="preserve">Возмещение убытков от оказания жилищно-коммунальных услуг </w:t>
      </w:r>
    </w:p>
    <w:p w:rsidR="00D92D45" w:rsidRPr="00504E40" w:rsidRDefault="00D92D45" w:rsidP="00D92D45">
      <w:pPr>
        <w:tabs>
          <w:tab w:val="left" w:pos="540"/>
        </w:tabs>
        <w:suppressAutoHyphens/>
        <w:spacing w:line="0" w:lineRule="atLeast"/>
        <w:ind w:firstLine="540"/>
        <w:jc w:val="center"/>
        <w:rPr>
          <w:b/>
          <w:sz w:val="28"/>
          <w:szCs w:val="28"/>
        </w:rPr>
      </w:pPr>
      <w:r w:rsidRPr="00504E40">
        <w:rPr>
          <w:b/>
          <w:sz w:val="28"/>
          <w:szCs w:val="28"/>
        </w:rPr>
        <w:lastRenderedPageBreak/>
        <w:t>населению по Березовскому району за 1 квартал 2026 года</w:t>
      </w:r>
    </w:p>
    <w:p w:rsidR="00D92D45" w:rsidRPr="00504E40" w:rsidRDefault="00D92D45" w:rsidP="00D92D45">
      <w:pPr>
        <w:tabs>
          <w:tab w:val="left" w:pos="540"/>
        </w:tabs>
        <w:suppressAutoHyphens/>
        <w:spacing w:line="0" w:lineRule="atLeast"/>
        <w:ind w:firstLine="540"/>
        <w:jc w:val="right"/>
        <w:rPr>
          <w:bCs/>
          <w:sz w:val="28"/>
          <w:szCs w:val="28"/>
        </w:rPr>
      </w:pPr>
      <w:r w:rsidRPr="00504E40">
        <w:rPr>
          <w:bCs/>
          <w:sz w:val="28"/>
          <w:szCs w:val="28"/>
        </w:rPr>
        <w:t xml:space="preserve">              (тыс. рублей)</w:t>
      </w:r>
    </w:p>
    <w:tbl>
      <w:tblPr>
        <w:tblW w:w="9992" w:type="dxa"/>
        <w:jc w:val="center"/>
        <w:tblLayout w:type="fixed"/>
        <w:tblLook w:val="04A0" w:firstRow="1" w:lastRow="0" w:firstColumn="1" w:lastColumn="0" w:noHBand="0" w:noVBand="1"/>
      </w:tblPr>
      <w:tblGrid>
        <w:gridCol w:w="3256"/>
        <w:gridCol w:w="2521"/>
        <w:gridCol w:w="2434"/>
        <w:gridCol w:w="1781"/>
      </w:tblGrid>
      <w:tr w:rsidR="00D92D45" w:rsidRPr="00504E40" w:rsidTr="00B64D16">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tabs>
                <w:tab w:val="left" w:pos="540"/>
              </w:tabs>
              <w:ind w:firstLine="540"/>
              <w:jc w:val="center"/>
              <w:rPr>
                <w:b/>
                <w:bCs/>
                <w:sz w:val="24"/>
                <w:szCs w:val="24"/>
                <w:lang w:eastAsia="en-US"/>
              </w:rPr>
            </w:pPr>
            <w:r w:rsidRPr="00504E40">
              <w:rPr>
                <w:b/>
                <w:bCs/>
                <w:sz w:val="24"/>
                <w:szCs w:val="24"/>
                <w:lang w:eastAsia="en-US"/>
              </w:rPr>
              <w:t>Наименование</w:t>
            </w:r>
          </w:p>
          <w:p w:rsidR="00D92D45" w:rsidRPr="00504E40" w:rsidRDefault="00D92D45" w:rsidP="00B64D16">
            <w:pPr>
              <w:tabs>
                <w:tab w:val="left" w:pos="540"/>
              </w:tabs>
              <w:ind w:firstLine="540"/>
              <w:jc w:val="center"/>
              <w:rPr>
                <w:b/>
                <w:bCs/>
                <w:sz w:val="24"/>
                <w:szCs w:val="24"/>
                <w:lang w:eastAsia="en-US"/>
              </w:rPr>
            </w:pPr>
            <w:r w:rsidRPr="00504E40">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D92D45" w:rsidRPr="00504E40" w:rsidRDefault="00D92D45" w:rsidP="00B64D16">
            <w:pPr>
              <w:tabs>
                <w:tab w:val="left" w:pos="540"/>
              </w:tabs>
              <w:jc w:val="center"/>
              <w:rPr>
                <w:b/>
                <w:bCs/>
                <w:sz w:val="24"/>
                <w:szCs w:val="24"/>
                <w:lang w:eastAsia="en-US"/>
              </w:rPr>
            </w:pPr>
            <w:r w:rsidRPr="00504E40">
              <w:rPr>
                <w:b/>
                <w:bCs/>
                <w:sz w:val="24"/>
                <w:szCs w:val="24"/>
                <w:lang w:eastAsia="en-US"/>
              </w:rPr>
              <w:t>Фактическое финансирование</w:t>
            </w:r>
          </w:p>
          <w:p w:rsidR="003F3DC4" w:rsidRPr="00504E40" w:rsidRDefault="00D92D45" w:rsidP="00B64D16">
            <w:pPr>
              <w:tabs>
                <w:tab w:val="left" w:pos="540"/>
              </w:tabs>
              <w:jc w:val="center"/>
              <w:rPr>
                <w:b/>
                <w:bCs/>
                <w:sz w:val="24"/>
                <w:szCs w:val="24"/>
                <w:lang w:eastAsia="en-US"/>
              </w:rPr>
            </w:pPr>
            <w:r w:rsidRPr="00504E40">
              <w:rPr>
                <w:b/>
                <w:bCs/>
                <w:sz w:val="24"/>
                <w:szCs w:val="24"/>
                <w:lang w:eastAsia="en-US"/>
              </w:rPr>
              <w:t>за 1 квартал</w:t>
            </w:r>
          </w:p>
          <w:p w:rsidR="00D92D45" w:rsidRPr="00504E40" w:rsidRDefault="00D92D45" w:rsidP="00B64D16">
            <w:pPr>
              <w:tabs>
                <w:tab w:val="left" w:pos="540"/>
              </w:tabs>
              <w:jc w:val="center"/>
              <w:rPr>
                <w:b/>
                <w:bCs/>
                <w:sz w:val="24"/>
                <w:szCs w:val="24"/>
                <w:lang w:eastAsia="en-US"/>
              </w:rPr>
            </w:pPr>
            <w:r w:rsidRPr="00504E40">
              <w:rPr>
                <w:b/>
                <w:bCs/>
                <w:sz w:val="24"/>
                <w:szCs w:val="24"/>
                <w:lang w:eastAsia="en-US"/>
              </w:rPr>
              <w:t xml:space="preserve"> 2025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tabs>
                <w:tab w:val="left" w:pos="540"/>
              </w:tabs>
              <w:jc w:val="center"/>
              <w:rPr>
                <w:b/>
                <w:bCs/>
                <w:sz w:val="24"/>
                <w:szCs w:val="24"/>
                <w:lang w:eastAsia="en-US"/>
              </w:rPr>
            </w:pPr>
            <w:r w:rsidRPr="00504E40">
              <w:rPr>
                <w:b/>
                <w:bCs/>
                <w:sz w:val="24"/>
                <w:szCs w:val="24"/>
                <w:lang w:eastAsia="en-US"/>
              </w:rPr>
              <w:t>Фактическое финансирование</w:t>
            </w:r>
          </w:p>
          <w:p w:rsidR="003F3DC4" w:rsidRPr="00504E40" w:rsidRDefault="00D92D45" w:rsidP="00B64D16">
            <w:pPr>
              <w:tabs>
                <w:tab w:val="left" w:pos="540"/>
              </w:tabs>
              <w:jc w:val="center"/>
              <w:rPr>
                <w:b/>
                <w:bCs/>
                <w:sz w:val="24"/>
                <w:szCs w:val="24"/>
                <w:lang w:eastAsia="en-US"/>
              </w:rPr>
            </w:pPr>
            <w:r w:rsidRPr="00504E40">
              <w:rPr>
                <w:b/>
                <w:bCs/>
                <w:sz w:val="24"/>
                <w:szCs w:val="24"/>
                <w:lang w:eastAsia="en-US"/>
              </w:rPr>
              <w:t>за 1 квартал</w:t>
            </w:r>
          </w:p>
          <w:p w:rsidR="00D92D45" w:rsidRPr="00504E40" w:rsidRDefault="00D92D45" w:rsidP="00B64D16">
            <w:pPr>
              <w:tabs>
                <w:tab w:val="left" w:pos="540"/>
              </w:tabs>
              <w:jc w:val="center"/>
              <w:rPr>
                <w:b/>
                <w:bCs/>
                <w:sz w:val="24"/>
                <w:szCs w:val="24"/>
                <w:lang w:eastAsia="en-US"/>
              </w:rPr>
            </w:pPr>
            <w:r w:rsidRPr="00504E40">
              <w:rPr>
                <w:b/>
                <w:bCs/>
                <w:sz w:val="24"/>
                <w:szCs w:val="24"/>
                <w:lang w:eastAsia="en-US"/>
              </w:rPr>
              <w:t xml:space="preserve"> 2026 года</w:t>
            </w:r>
          </w:p>
        </w:tc>
        <w:tc>
          <w:tcPr>
            <w:tcW w:w="1781"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tabs>
                <w:tab w:val="left" w:pos="540"/>
              </w:tabs>
              <w:spacing w:line="256" w:lineRule="auto"/>
              <w:jc w:val="center"/>
              <w:rPr>
                <w:b/>
                <w:bCs/>
                <w:sz w:val="24"/>
                <w:szCs w:val="24"/>
                <w:lang w:eastAsia="en-US"/>
              </w:rPr>
            </w:pPr>
            <w:r w:rsidRPr="00504E40">
              <w:rPr>
                <w:b/>
                <w:bCs/>
                <w:sz w:val="24"/>
                <w:szCs w:val="24"/>
                <w:lang w:eastAsia="en-US"/>
              </w:rPr>
              <w:t>Темп роста, %</w:t>
            </w:r>
          </w:p>
        </w:tc>
      </w:tr>
      <w:tr w:rsidR="00D92D45" w:rsidRPr="00504E40" w:rsidTr="00B64D16">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b/>
                <w:sz w:val="24"/>
                <w:szCs w:val="24"/>
                <w:lang w:eastAsia="en-US"/>
              </w:rPr>
            </w:pPr>
            <w:r w:rsidRPr="00504E40">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b/>
                <w:sz w:val="24"/>
                <w:szCs w:val="24"/>
              </w:rPr>
            </w:pPr>
            <w:r w:rsidRPr="00504E40">
              <w:rPr>
                <w:b/>
                <w:sz w:val="24"/>
                <w:szCs w:val="24"/>
              </w:rPr>
              <w:t>196 722,20</w:t>
            </w:r>
          </w:p>
          <w:p w:rsidR="00D92D45" w:rsidRPr="00504E40" w:rsidRDefault="00D92D45" w:rsidP="00B64D16">
            <w:pPr>
              <w:tabs>
                <w:tab w:val="left" w:pos="540"/>
              </w:tabs>
              <w:jc w:val="center"/>
              <w:rPr>
                <w:b/>
                <w:sz w:val="24"/>
                <w:szCs w:val="24"/>
              </w:rPr>
            </w:pPr>
          </w:p>
        </w:tc>
        <w:tc>
          <w:tcPr>
            <w:tcW w:w="2434"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b/>
                <w:sz w:val="24"/>
                <w:szCs w:val="24"/>
              </w:rPr>
            </w:pPr>
            <w:r w:rsidRPr="00504E40">
              <w:rPr>
                <w:b/>
                <w:sz w:val="24"/>
                <w:szCs w:val="24"/>
              </w:rPr>
              <w:t>257 359,70</w:t>
            </w:r>
          </w:p>
          <w:p w:rsidR="00D92D45" w:rsidRPr="00504E40" w:rsidRDefault="00D92D45" w:rsidP="00B64D16">
            <w:pPr>
              <w:tabs>
                <w:tab w:val="left" w:pos="540"/>
              </w:tabs>
              <w:jc w:val="center"/>
              <w:rPr>
                <w:b/>
                <w:sz w:val="24"/>
                <w:szCs w:val="24"/>
              </w:rPr>
            </w:pP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041CF7" w:rsidP="00B64D16">
            <w:pPr>
              <w:tabs>
                <w:tab w:val="left" w:pos="540"/>
              </w:tabs>
              <w:jc w:val="center"/>
              <w:rPr>
                <w:b/>
                <w:sz w:val="24"/>
                <w:szCs w:val="24"/>
              </w:rPr>
            </w:pPr>
            <w:r w:rsidRPr="00504E40">
              <w:rPr>
                <w:b/>
                <w:sz w:val="24"/>
                <w:szCs w:val="24"/>
              </w:rPr>
              <w:t>130,82</w:t>
            </w:r>
          </w:p>
        </w:tc>
      </w:tr>
      <w:tr w:rsidR="00D92D45" w:rsidRPr="00504E40" w:rsidTr="00B64D16">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sz w:val="24"/>
                <w:szCs w:val="24"/>
                <w:lang w:eastAsia="en-US"/>
              </w:rPr>
            </w:pPr>
            <w:r w:rsidRPr="00504E40">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3 336,90</w:t>
            </w:r>
          </w:p>
        </w:tc>
        <w:tc>
          <w:tcPr>
            <w:tcW w:w="2434"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669,30</w:t>
            </w: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D92D45" w:rsidP="00B64D16">
            <w:pPr>
              <w:tabs>
                <w:tab w:val="left" w:pos="540"/>
              </w:tabs>
              <w:jc w:val="center"/>
              <w:rPr>
                <w:sz w:val="24"/>
                <w:szCs w:val="24"/>
              </w:rPr>
            </w:pPr>
            <w:r w:rsidRPr="00504E40">
              <w:rPr>
                <w:sz w:val="24"/>
                <w:szCs w:val="24"/>
              </w:rPr>
              <w:t>20,06</w:t>
            </w:r>
          </w:p>
        </w:tc>
      </w:tr>
      <w:tr w:rsidR="00D92D45" w:rsidRPr="00504E40" w:rsidTr="003F3DC4">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sz w:val="24"/>
                <w:szCs w:val="24"/>
                <w:lang w:eastAsia="en-US"/>
              </w:rPr>
            </w:pPr>
            <w:r w:rsidRPr="00504E40">
              <w:rPr>
                <w:sz w:val="24"/>
                <w:szCs w:val="24"/>
                <w:lang w:eastAsia="en-US"/>
              </w:rPr>
              <w:t>Водоснабжение</w:t>
            </w:r>
          </w:p>
          <w:p w:rsidR="00D92D45" w:rsidRPr="00504E40" w:rsidRDefault="00D92D45" w:rsidP="00041CF7">
            <w:pPr>
              <w:tabs>
                <w:tab w:val="left" w:pos="540"/>
              </w:tabs>
              <w:jc w:val="center"/>
              <w:rPr>
                <w:sz w:val="24"/>
                <w:szCs w:val="24"/>
                <w:lang w:eastAsia="en-US"/>
              </w:rPr>
            </w:pPr>
            <w:r w:rsidRPr="00504E40">
              <w:rPr>
                <w:sz w:val="24"/>
                <w:szCs w:val="24"/>
                <w:lang w:eastAsia="en-US"/>
              </w:rPr>
              <w:t>(в т.ч. водоотведение)</w:t>
            </w:r>
          </w:p>
        </w:tc>
        <w:tc>
          <w:tcPr>
            <w:tcW w:w="2521" w:type="dxa"/>
            <w:tcBorders>
              <w:top w:val="nil"/>
              <w:left w:val="single" w:sz="4" w:space="0" w:color="auto"/>
              <w:bottom w:val="single" w:sz="4" w:space="0" w:color="auto"/>
              <w:right w:val="single" w:sz="4" w:space="0" w:color="auto"/>
            </w:tcBorders>
            <w:vAlign w:val="center"/>
          </w:tcPr>
          <w:p w:rsidR="00D92D45" w:rsidRPr="00504E40" w:rsidRDefault="00D92D45" w:rsidP="00B64D16">
            <w:pPr>
              <w:tabs>
                <w:tab w:val="left" w:pos="540"/>
              </w:tabs>
              <w:jc w:val="center"/>
              <w:rPr>
                <w:sz w:val="24"/>
                <w:szCs w:val="24"/>
              </w:rPr>
            </w:pPr>
            <w:r w:rsidRPr="00504E40">
              <w:rPr>
                <w:sz w:val="24"/>
                <w:szCs w:val="24"/>
              </w:rPr>
              <w:t>2 390,90</w:t>
            </w:r>
          </w:p>
        </w:tc>
        <w:tc>
          <w:tcPr>
            <w:tcW w:w="2434" w:type="dxa"/>
            <w:tcBorders>
              <w:top w:val="nil"/>
              <w:left w:val="single" w:sz="4" w:space="0" w:color="auto"/>
              <w:bottom w:val="single" w:sz="4" w:space="0" w:color="auto"/>
              <w:right w:val="single" w:sz="4" w:space="0" w:color="auto"/>
            </w:tcBorders>
            <w:vAlign w:val="center"/>
          </w:tcPr>
          <w:p w:rsidR="00D92D45" w:rsidRPr="00504E40" w:rsidRDefault="00D92D45" w:rsidP="00B64D16">
            <w:pPr>
              <w:tabs>
                <w:tab w:val="left" w:pos="540"/>
              </w:tabs>
              <w:jc w:val="center"/>
              <w:rPr>
                <w:sz w:val="24"/>
                <w:szCs w:val="24"/>
              </w:rPr>
            </w:pPr>
            <w:r w:rsidRPr="00504E40">
              <w:rPr>
                <w:sz w:val="24"/>
                <w:szCs w:val="24"/>
              </w:rPr>
              <w:t>642,20</w:t>
            </w: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D92D45" w:rsidP="00B64D16">
            <w:pPr>
              <w:tabs>
                <w:tab w:val="left" w:pos="540"/>
              </w:tabs>
              <w:jc w:val="center"/>
              <w:rPr>
                <w:sz w:val="24"/>
                <w:szCs w:val="24"/>
              </w:rPr>
            </w:pPr>
          </w:p>
          <w:p w:rsidR="00D92D45" w:rsidRPr="00504E40" w:rsidRDefault="00D92D45" w:rsidP="00B64D16">
            <w:pPr>
              <w:tabs>
                <w:tab w:val="left" w:pos="540"/>
              </w:tabs>
              <w:jc w:val="center"/>
              <w:rPr>
                <w:sz w:val="24"/>
                <w:szCs w:val="24"/>
              </w:rPr>
            </w:pPr>
            <w:r w:rsidRPr="00504E40">
              <w:rPr>
                <w:sz w:val="24"/>
                <w:szCs w:val="24"/>
              </w:rPr>
              <w:t>26,86</w:t>
            </w:r>
          </w:p>
          <w:p w:rsidR="003F3DC4" w:rsidRPr="00504E40" w:rsidRDefault="003F3DC4" w:rsidP="00B64D16">
            <w:pPr>
              <w:tabs>
                <w:tab w:val="left" w:pos="540"/>
              </w:tabs>
              <w:jc w:val="center"/>
              <w:rPr>
                <w:sz w:val="24"/>
                <w:szCs w:val="24"/>
              </w:rPr>
            </w:pPr>
          </w:p>
        </w:tc>
      </w:tr>
      <w:tr w:rsidR="00D92D45" w:rsidRPr="00504E40" w:rsidTr="00B64D16">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sz w:val="24"/>
                <w:szCs w:val="24"/>
                <w:lang w:eastAsia="en-US"/>
              </w:rPr>
            </w:pPr>
            <w:r w:rsidRPr="00504E40">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4 749,10</w:t>
            </w:r>
          </w:p>
        </w:tc>
        <w:tc>
          <w:tcPr>
            <w:tcW w:w="2434"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4 876,00</w:t>
            </w: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D92D45" w:rsidP="00B64D16">
            <w:pPr>
              <w:tabs>
                <w:tab w:val="left" w:pos="540"/>
              </w:tabs>
              <w:jc w:val="center"/>
              <w:rPr>
                <w:sz w:val="24"/>
                <w:szCs w:val="24"/>
              </w:rPr>
            </w:pPr>
            <w:r w:rsidRPr="00504E40">
              <w:rPr>
                <w:sz w:val="24"/>
                <w:szCs w:val="24"/>
              </w:rPr>
              <w:t>102,67</w:t>
            </w:r>
          </w:p>
        </w:tc>
      </w:tr>
      <w:tr w:rsidR="00D92D45" w:rsidRPr="00504E40" w:rsidTr="00B64D16">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sz w:val="24"/>
                <w:szCs w:val="24"/>
                <w:lang w:eastAsia="en-US"/>
              </w:rPr>
            </w:pPr>
            <w:r w:rsidRPr="00504E40">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841,80</w:t>
            </w:r>
          </w:p>
        </w:tc>
        <w:tc>
          <w:tcPr>
            <w:tcW w:w="2434"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646,80</w:t>
            </w: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D92D45" w:rsidP="00B64D16">
            <w:pPr>
              <w:tabs>
                <w:tab w:val="left" w:pos="540"/>
              </w:tabs>
              <w:jc w:val="center"/>
              <w:rPr>
                <w:sz w:val="24"/>
                <w:szCs w:val="24"/>
              </w:rPr>
            </w:pPr>
            <w:r w:rsidRPr="00504E40">
              <w:rPr>
                <w:sz w:val="24"/>
                <w:szCs w:val="24"/>
              </w:rPr>
              <w:t>76,84</w:t>
            </w:r>
          </w:p>
        </w:tc>
      </w:tr>
      <w:tr w:rsidR="00D92D45" w:rsidRPr="00504E40" w:rsidTr="00B64D16">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D92D45" w:rsidRPr="00504E40" w:rsidRDefault="00D92D45" w:rsidP="00041CF7">
            <w:pPr>
              <w:tabs>
                <w:tab w:val="left" w:pos="540"/>
              </w:tabs>
              <w:jc w:val="center"/>
              <w:rPr>
                <w:sz w:val="24"/>
                <w:szCs w:val="24"/>
                <w:lang w:eastAsia="en-US"/>
              </w:rPr>
            </w:pPr>
            <w:r w:rsidRPr="00504E40">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185 403,50</w:t>
            </w:r>
          </w:p>
        </w:tc>
        <w:tc>
          <w:tcPr>
            <w:tcW w:w="2434" w:type="dxa"/>
            <w:tcBorders>
              <w:top w:val="nil"/>
              <w:left w:val="single" w:sz="4" w:space="0" w:color="auto"/>
              <w:bottom w:val="single" w:sz="4" w:space="0" w:color="auto"/>
              <w:right w:val="single" w:sz="4" w:space="0" w:color="auto"/>
            </w:tcBorders>
            <w:vAlign w:val="bottom"/>
          </w:tcPr>
          <w:p w:rsidR="00D92D45" w:rsidRPr="00504E40" w:rsidRDefault="00D92D45" w:rsidP="00B64D16">
            <w:pPr>
              <w:tabs>
                <w:tab w:val="left" w:pos="540"/>
              </w:tabs>
              <w:jc w:val="center"/>
              <w:rPr>
                <w:sz w:val="24"/>
                <w:szCs w:val="24"/>
              </w:rPr>
            </w:pPr>
            <w:r w:rsidRPr="00504E40">
              <w:rPr>
                <w:sz w:val="24"/>
                <w:szCs w:val="24"/>
              </w:rPr>
              <w:t>250 525,40</w:t>
            </w:r>
          </w:p>
        </w:tc>
        <w:tc>
          <w:tcPr>
            <w:tcW w:w="1781" w:type="dxa"/>
            <w:tcBorders>
              <w:top w:val="nil"/>
              <w:left w:val="single" w:sz="4" w:space="0" w:color="auto"/>
              <w:bottom w:val="single" w:sz="4" w:space="0" w:color="auto"/>
              <w:right w:val="single" w:sz="4" w:space="0" w:color="auto"/>
            </w:tcBorders>
            <w:noWrap/>
            <w:vAlign w:val="center"/>
          </w:tcPr>
          <w:p w:rsidR="00D92D45" w:rsidRPr="00504E40" w:rsidRDefault="00D92D45" w:rsidP="00B64D16">
            <w:pPr>
              <w:tabs>
                <w:tab w:val="left" w:pos="540"/>
              </w:tabs>
              <w:jc w:val="center"/>
              <w:rPr>
                <w:sz w:val="24"/>
                <w:szCs w:val="24"/>
              </w:rPr>
            </w:pPr>
            <w:r w:rsidRPr="00504E40">
              <w:rPr>
                <w:sz w:val="24"/>
                <w:szCs w:val="24"/>
              </w:rPr>
              <w:t>135,12</w:t>
            </w:r>
          </w:p>
        </w:tc>
      </w:tr>
    </w:tbl>
    <w:p w:rsidR="00D92D45" w:rsidRPr="00504E40" w:rsidRDefault="00D92D45" w:rsidP="00D92D45">
      <w:pPr>
        <w:tabs>
          <w:tab w:val="left" w:pos="540"/>
        </w:tabs>
        <w:suppressAutoHyphens/>
        <w:spacing w:line="0" w:lineRule="atLeast"/>
        <w:ind w:firstLine="540"/>
        <w:jc w:val="right"/>
        <w:rPr>
          <w:bCs/>
          <w:sz w:val="28"/>
          <w:szCs w:val="28"/>
        </w:rPr>
      </w:pPr>
    </w:p>
    <w:p w:rsidR="00D92D45" w:rsidRPr="00504E40" w:rsidRDefault="003F3DC4" w:rsidP="00D92D45">
      <w:pPr>
        <w:ind w:firstLine="708"/>
        <w:jc w:val="both"/>
        <w:rPr>
          <w:sz w:val="28"/>
          <w:szCs w:val="28"/>
        </w:rPr>
      </w:pPr>
      <w:r w:rsidRPr="00504E40">
        <w:rPr>
          <w:sz w:val="28"/>
          <w:szCs w:val="28"/>
        </w:rPr>
        <w:t xml:space="preserve">В </w:t>
      </w:r>
      <w:r w:rsidR="003E4050" w:rsidRPr="00504E40">
        <w:rPr>
          <w:sz w:val="28"/>
          <w:szCs w:val="28"/>
        </w:rPr>
        <w:t>первом</w:t>
      </w:r>
      <w:r w:rsidRPr="00504E40">
        <w:rPr>
          <w:sz w:val="28"/>
          <w:szCs w:val="28"/>
        </w:rPr>
        <w:t xml:space="preserve"> квартале 2026 года была продолжена претензионная работа. </w:t>
      </w:r>
      <w:r w:rsidR="00D92D45" w:rsidRPr="00504E40">
        <w:rPr>
          <w:sz w:val="28"/>
          <w:szCs w:val="28"/>
        </w:rPr>
        <w:t>Предприятиями жилищно-коммунального комплекса подано 142 исковых заявления на общую сумму 10 349,60 тыс. рублей (1 квартал 2025 года – 8 650,10 тыс. рублей). В пользу предприятий рассмотрено 119 исков на сумму 5 263,0 тыс. рублей (1 квартал 2025 года – 14 023,64 тыс. рублей).</w:t>
      </w:r>
    </w:p>
    <w:p w:rsidR="008F7322" w:rsidRPr="00504E40" w:rsidRDefault="008F7322" w:rsidP="008F7322">
      <w:pPr>
        <w:widowControl w:val="0"/>
        <w:autoSpaceDE w:val="0"/>
        <w:autoSpaceDN w:val="0"/>
        <w:adjustRightInd w:val="0"/>
        <w:spacing w:line="0" w:lineRule="atLeast"/>
        <w:jc w:val="both"/>
        <w:rPr>
          <w:rFonts w:eastAsia="Calibri"/>
          <w:sz w:val="28"/>
          <w:szCs w:val="28"/>
        </w:rPr>
      </w:pPr>
    </w:p>
    <w:p w:rsidR="00F8016A" w:rsidRPr="00504E40" w:rsidRDefault="00F8016A" w:rsidP="003F0A32">
      <w:pPr>
        <w:pStyle w:val="12"/>
        <w:spacing w:line="360" w:lineRule="auto"/>
        <w:ind w:firstLine="720"/>
        <w:jc w:val="center"/>
        <w:rPr>
          <w:b/>
        </w:rPr>
      </w:pPr>
    </w:p>
    <w:p w:rsidR="0032689E" w:rsidRPr="00504E40" w:rsidRDefault="0032689E" w:rsidP="003F0A32">
      <w:pPr>
        <w:pStyle w:val="12"/>
        <w:spacing w:line="360" w:lineRule="auto"/>
        <w:ind w:firstLine="720"/>
        <w:jc w:val="center"/>
        <w:rPr>
          <w:b/>
        </w:rPr>
      </w:pPr>
      <w:r w:rsidRPr="00504E40">
        <w:rPr>
          <w:b/>
        </w:rPr>
        <w:t>Транспорт и связь</w:t>
      </w:r>
    </w:p>
    <w:p w:rsidR="009A69C9" w:rsidRPr="00504E40" w:rsidRDefault="0032689E" w:rsidP="002F4F72">
      <w:pPr>
        <w:pStyle w:val="12"/>
        <w:ind w:firstLine="720"/>
        <w:rPr>
          <w:b/>
        </w:rPr>
      </w:pPr>
      <w:r w:rsidRPr="00504E40">
        <w:rPr>
          <w:b/>
        </w:rPr>
        <w:t>Транспорт</w:t>
      </w:r>
    </w:p>
    <w:p w:rsidR="009A69C9" w:rsidRPr="00504E40" w:rsidRDefault="009A69C9" w:rsidP="002F4F72">
      <w:pPr>
        <w:widowControl w:val="0"/>
        <w:autoSpaceDE w:val="0"/>
        <w:autoSpaceDN w:val="0"/>
        <w:adjustRightInd w:val="0"/>
        <w:ind w:firstLine="709"/>
        <w:jc w:val="both"/>
        <w:rPr>
          <w:sz w:val="28"/>
          <w:szCs w:val="28"/>
        </w:rPr>
      </w:pPr>
      <w:r w:rsidRPr="00504E40">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w:t>
      </w:r>
      <w:r w:rsidR="003E796B" w:rsidRPr="00504E40">
        <w:rPr>
          <w:sz w:val="28"/>
          <w:szCs w:val="28"/>
        </w:rPr>
        <w:t xml:space="preserve">и </w:t>
      </w:r>
      <w:r w:rsidRPr="00504E40">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504E40" w:rsidRDefault="009A69C9" w:rsidP="00394ABE">
      <w:pPr>
        <w:spacing w:line="0" w:lineRule="atLeast"/>
        <w:ind w:firstLine="709"/>
        <w:jc w:val="both"/>
        <w:rPr>
          <w:sz w:val="28"/>
          <w:szCs w:val="28"/>
        </w:rPr>
      </w:pPr>
      <w:r w:rsidRPr="00504E40">
        <w:rPr>
          <w:rFonts w:eastAsia="Calibri"/>
          <w:sz w:val="28"/>
          <w:szCs w:val="28"/>
        </w:rPr>
        <w:t xml:space="preserve">В </w:t>
      </w:r>
      <w:r w:rsidR="003A0AF2" w:rsidRPr="00504E40">
        <w:rPr>
          <w:rFonts w:eastAsia="Calibri"/>
          <w:sz w:val="28"/>
          <w:szCs w:val="28"/>
        </w:rPr>
        <w:t xml:space="preserve">отчетном периоде </w:t>
      </w:r>
      <w:r w:rsidR="00475C7F" w:rsidRPr="00504E40">
        <w:rPr>
          <w:rFonts w:eastAsia="Calibri"/>
          <w:sz w:val="28"/>
          <w:szCs w:val="28"/>
        </w:rPr>
        <w:t>202</w:t>
      </w:r>
      <w:r w:rsidR="003A0AF2" w:rsidRPr="00504E40">
        <w:rPr>
          <w:rFonts w:eastAsia="Calibri"/>
          <w:sz w:val="28"/>
          <w:szCs w:val="28"/>
        </w:rPr>
        <w:t>6</w:t>
      </w:r>
      <w:r w:rsidR="00B94FAB" w:rsidRPr="00504E40">
        <w:rPr>
          <w:rFonts w:eastAsia="Calibri"/>
          <w:sz w:val="28"/>
          <w:szCs w:val="28"/>
        </w:rPr>
        <w:t xml:space="preserve"> год</w:t>
      </w:r>
      <w:r w:rsidR="003A0AF2" w:rsidRPr="00504E40">
        <w:rPr>
          <w:rFonts w:eastAsia="Calibri"/>
          <w:sz w:val="28"/>
          <w:szCs w:val="28"/>
        </w:rPr>
        <w:t>а</w:t>
      </w:r>
      <w:r w:rsidRPr="00504E40">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504E40">
        <w:rPr>
          <w:bCs/>
          <w:sz w:val="28"/>
          <w:szCs w:val="28"/>
        </w:rPr>
        <w:t>Современная транспортная система Березовского района</w:t>
      </w:r>
      <w:r w:rsidRPr="00504E40">
        <w:rPr>
          <w:rFonts w:eastAsia="Calibri"/>
          <w:sz w:val="28"/>
          <w:szCs w:val="28"/>
        </w:rPr>
        <w:t xml:space="preserve">», </w:t>
      </w:r>
      <w:r w:rsidR="003E796B" w:rsidRPr="00504E40">
        <w:rPr>
          <w:rFonts w:eastAsia="Calibri"/>
          <w:sz w:val="28"/>
          <w:szCs w:val="28"/>
        </w:rPr>
        <w:t>что позволяе</w:t>
      </w:r>
      <w:r w:rsidRPr="00504E40">
        <w:rPr>
          <w:rFonts w:eastAsia="Calibri"/>
          <w:sz w:val="28"/>
          <w:szCs w:val="28"/>
        </w:rPr>
        <w:t>т сохранить оптимальную сеть социально значимых маршрутов</w:t>
      </w:r>
      <w:r w:rsidR="00FA16C9" w:rsidRPr="00504E40">
        <w:rPr>
          <w:rFonts w:eastAsia="Calibri"/>
          <w:sz w:val="28"/>
          <w:szCs w:val="28"/>
        </w:rPr>
        <w:t>,</w:t>
      </w:r>
      <w:r w:rsidR="003E796B" w:rsidRPr="00504E40">
        <w:rPr>
          <w:rFonts w:eastAsia="Calibri"/>
          <w:sz w:val="28"/>
          <w:szCs w:val="28"/>
        </w:rPr>
        <w:t xml:space="preserve"> и</w:t>
      </w:r>
      <w:r w:rsidRPr="00504E40">
        <w:rPr>
          <w:rFonts w:eastAsia="Calibri"/>
          <w:sz w:val="28"/>
          <w:szCs w:val="28"/>
        </w:rPr>
        <w:t xml:space="preserve"> обеспечить транспортную доступность населения национальных и сельских </w:t>
      </w:r>
      <w:r w:rsidR="00FA16C9" w:rsidRPr="00504E40">
        <w:rPr>
          <w:rFonts w:eastAsia="Calibri"/>
          <w:sz w:val="28"/>
          <w:szCs w:val="28"/>
        </w:rPr>
        <w:t>поселков</w:t>
      </w:r>
      <w:r w:rsidRPr="00504E40">
        <w:rPr>
          <w:rFonts w:eastAsia="Calibri"/>
          <w:sz w:val="28"/>
          <w:szCs w:val="28"/>
        </w:rPr>
        <w:t>.</w:t>
      </w:r>
      <w:r w:rsidR="0026663A" w:rsidRPr="00504E40">
        <w:rPr>
          <w:rFonts w:eastAsia="Calibri"/>
          <w:sz w:val="28"/>
          <w:szCs w:val="28"/>
        </w:rPr>
        <w:t xml:space="preserve"> </w:t>
      </w:r>
      <w:r w:rsidRPr="00504E40">
        <w:rPr>
          <w:sz w:val="28"/>
          <w:szCs w:val="28"/>
        </w:rPr>
        <w:t>Общий объем денежных средств, предусмотренный на реализацию программы</w:t>
      </w:r>
      <w:r w:rsidR="00FA16C9" w:rsidRPr="00504E40">
        <w:rPr>
          <w:sz w:val="28"/>
          <w:szCs w:val="28"/>
        </w:rPr>
        <w:t>,</w:t>
      </w:r>
      <w:r w:rsidRPr="00504E40">
        <w:rPr>
          <w:sz w:val="28"/>
          <w:szCs w:val="28"/>
        </w:rPr>
        <w:t xml:space="preserve"> </w:t>
      </w:r>
      <w:r w:rsidR="0026663A" w:rsidRPr="00504E40">
        <w:rPr>
          <w:sz w:val="28"/>
          <w:szCs w:val="28"/>
        </w:rPr>
        <w:t>с</w:t>
      </w:r>
      <w:r w:rsidRPr="00504E40">
        <w:rPr>
          <w:sz w:val="28"/>
          <w:szCs w:val="28"/>
        </w:rPr>
        <w:t xml:space="preserve">оставляет </w:t>
      </w:r>
      <w:r w:rsidR="00254EFE" w:rsidRPr="00504E40">
        <w:rPr>
          <w:sz w:val="28"/>
          <w:szCs w:val="28"/>
        </w:rPr>
        <w:t>165,</w:t>
      </w:r>
      <w:r w:rsidR="00622648" w:rsidRPr="00504E40">
        <w:rPr>
          <w:sz w:val="28"/>
          <w:szCs w:val="28"/>
        </w:rPr>
        <w:t>2</w:t>
      </w:r>
      <w:r w:rsidRPr="00504E40">
        <w:rPr>
          <w:sz w:val="28"/>
          <w:szCs w:val="28"/>
        </w:rPr>
        <w:t xml:space="preserve"> млн рублей</w:t>
      </w:r>
      <w:r w:rsidR="002D635E" w:rsidRPr="00504E40">
        <w:rPr>
          <w:sz w:val="28"/>
          <w:szCs w:val="28"/>
        </w:rPr>
        <w:t>.</w:t>
      </w:r>
      <w:r w:rsidRPr="00504E40">
        <w:rPr>
          <w:sz w:val="28"/>
          <w:szCs w:val="28"/>
        </w:rPr>
        <w:t xml:space="preserve"> </w:t>
      </w:r>
      <w:r w:rsidR="002D635E" w:rsidRPr="00504E40">
        <w:rPr>
          <w:sz w:val="28"/>
          <w:szCs w:val="28"/>
        </w:rPr>
        <w:t>О</w:t>
      </w:r>
      <w:r w:rsidRPr="00504E40">
        <w:rPr>
          <w:sz w:val="28"/>
          <w:szCs w:val="28"/>
        </w:rPr>
        <w:t xml:space="preserve">своение финансовых средств составляет </w:t>
      </w:r>
      <w:r w:rsidR="00254EFE" w:rsidRPr="00504E40">
        <w:rPr>
          <w:sz w:val="28"/>
          <w:szCs w:val="28"/>
        </w:rPr>
        <w:t>0,6</w:t>
      </w:r>
      <w:r w:rsidR="00B1488B" w:rsidRPr="00504E40">
        <w:rPr>
          <w:sz w:val="28"/>
          <w:szCs w:val="28"/>
        </w:rPr>
        <w:t>%</w:t>
      </w:r>
      <w:r w:rsidRPr="00504E40">
        <w:rPr>
          <w:sz w:val="28"/>
          <w:szCs w:val="28"/>
        </w:rPr>
        <w:t>.</w:t>
      </w:r>
    </w:p>
    <w:p w:rsidR="009A69C9" w:rsidRPr="00504E40" w:rsidRDefault="009A69C9" w:rsidP="00394ABE">
      <w:pPr>
        <w:widowControl w:val="0"/>
        <w:autoSpaceDE w:val="0"/>
        <w:autoSpaceDN w:val="0"/>
        <w:adjustRightInd w:val="0"/>
        <w:ind w:firstLine="709"/>
        <w:jc w:val="both"/>
        <w:outlineLvl w:val="2"/>
        <w:rPr>
          <w:iCs/>
          <w:sz w:val="28"/>
          <w:szCs w:val="28"/>
        </w:rPr>
      </w:pPr>
      <w:r w:rsidRPr="00504E40">
        <w:rPr>
          <w:iCs/>
          <w:sz w:val="28"/>
          <w:szCs w:val="28"/>
        </w:rPr>
        <w:t xml:space="preserve">Транспортная инфраструктура Березовского района представлена тремя </w:t>
      </w:r>
      <w:r w:rsidR="00FA16C9" w:rsidRPr="00504E40">
        <w:rPr>
          <w:iCs/>
          <w:sz w:val="28"/>
          <w:szCs w:val="28"/>
        </w:rPr>
        <w:t>видами транспорта: автомобильным, водным и авиационным</w:t>
      </w:r>
      <w:r w:rsidRPr="00504E40">
        <w:rPr>
          <w:iCs/>
          <w:sz w:val="28"/>
          <w:szCs w:val="28"/>
        </w:rPr>
        <w:t>.</w:t>
      </w:r>
    </w:p>
    <w:p w:rsidR="009A69C9" w:rsidRPr="00504E40" w:rsidRDefault="009A69C9" w:rsidP="003F0A32">
      <w:pPr>
        <w:widowControl w:val="0"/>
        <w:autoSpaceDE w:val="0"/>
        <w:autoSpaceDN w:val="0"/>
        <w:adjustRightInd w:val="0"/>
        <w:ind w:firstLine="720"/>
        <w:jc w:val="center"/>
        <w:outlineLvl w:val="2"/>
        <w:rPr>
          <w:sz w:val="28"/>
          <w:szCs w:val="28"/>
        </w:rPr>
      </w:pPr>
    </w:p>
    <w:p w:rsidR="00193D57" w:rsidRPr="00504E40" w:rsidRDefault="00193D57" w:rsidP="00193D57">
      <w:pPr>
        <w:widowControl w:val="0"/>
        <w:autoSpaceDE w:val="0"/>
        <w:autoSpaceDN w:val="0"/>
        <w:adjustRightInd w:val="0"/>
        <w:ind w:firstLine="720"/>
        <w:jc w:val="center"/>
        <w:outlineLvl w:val="2"/>
        <w:rPr>
          <w:b/>
          <w:sz w:val="28"/>
          <w:szCs w:val="28"/>
        </w:rPr>
      </w:pPr>
      <w:r w:rsidRPr="00504E40">
        <w:rPr>
          <w:b/>
          <w:sz w:val="28"/>
          <w:szCs w:val="28"/>
        </w:rPr>
        <w:t>Динамика показателей по организации пассажирских перевозок</w:t>
      </w:r>
    </w:p>
    <w:p w:rsidR="00193D57" w:rsidRPr="00504E40" w:rsidRDefault="00193D57" w:rsidP="00193D57">
      <w:pPr>
        <w:widowControl w:val="0"/>
        <w:autoSpaceDE w:val="0"/>
        <w:autoSpaceDN w:val="0"/>
        <w:adjustRightInd w:val="0"/>
        <w:ind w:firstLine="720"/>
        <w:jc w:val="center"/>
        <w:outlineLvl w:val="2"/>
        <w:rPr>
          <w:b/>
          <w:sz w:val="28"/>
          <w:szCs w:val="28"/>
        </w:rPr>
      </w:pPr>
      <w:r w:rsidRPr="00504E40">
        <w:rPr>
          <w:b/>
          <w:sz w:val="28"/>
          <w:szCs w:val="28"/>
        </w:rPr>
        <w:t>между поселениями в границах Березовского района</w:t>
      </w:r>
    </w:p>
    <w:p w:rsidR="003509C5" w:rsidRPr="00504E40" w:rsidRDefault="003509C5" w:rsidP="00193D57">
      <w:pPr>
        <w:widowControl w:val="0"/>
        <w:autoSpaceDE w:val="0"/>
        <w:autoSpaceDN w:val="0"/>
        <w:adjustRightInd w:val="0"/>
        <w:ind w:firstLine="720"/>
        <w:jc w:val="center"/>
        <w:outlineLvl w:val="2"/>
        <w:rPr>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4"/>
        <w:gridCol w:w="1528"/>
        <w:gridCol w:w="1591"/>
      </w:tblGrid>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vAlign w:val="center"/>
            <w:hideMark/>
          </w:tcPr>
          <w:p w:rsidR="003509C5" w:rsidRPr="00504E40" w:rsidRDefault="003509C5" w:rsidP="003509C5">
            <w:pPr>
              <w:widowControl w:val="0"/>
              <w:autoSpaceDE w:val="0"/>
              <w:autoSpaceDN w:val="0"/>
              <w:adjustRightInd w:val="0"/>
              <w:spacing w:line="276" w:lineRule="auto"/>
              <w:jc w:val="center"/>
              <w:outlineLvl w:val="2"/>
              <w:rPr>
                <w:b/>
                <w:sz w:val="24"/>
                <w:szCs w:val="24"/>
              </w:rPr>
            </w:pPr>
            <w:r w:rsidRPr="00504E40">
              <w:rPr>
                <w:b/>
                <w:sz w:val="24"/>
                <w:szCs w:val="24"/>
              </w:rPr>
              <w:lastRenderedPageBreak/>
              <w:t>Наименование показателя</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jc w:val="center"/>
              <w:rPr>
                <w:b/>
                <w:sz w:val="24"/>
                <w:szCs w:val="24"/>
              </w:rPr>
            </w:pPr>
            <w:r w:rsidRPr="00504E40">
              <w:rPr>
                <w:b/>
                <w:sz w:val="24"/>
                <w:szCs w:val="24"/>
              </w:rPr>
              <w:t>1 квартал 2025 года</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autoSpaceDE w:val="0"/>
              <w:autoSpaceDN w:val="0"/>
              <w:adjustRightInd w:val="0"/>
              <w:jc w:val="center"/>
              <w:rPr>
                <w:b/>
                <w:sz w:val="24"/>
                <w:szCs w:val="24"/>
              </w:rPr>
            </w:pPr>
            <w:r w:rsidRPr="00504E40">
              <w:rPr>
                <w:b/>
                <w:sz w:val="24"/>
                <w:szCs w:val="24"/>
              </w:rPr>
              <w:t>1 квартал 2026 года</w:t>
            </w:r>
          </w:p>
        </w:tc>
      </w:tr>
      <w:tr w:rsidR="003509C5" w:rsidRPr="00504E40" w:rsidTr="003509C5">
        <w:trPr>
          <w:trHeight w:val="395"/>
        </w:trPr>
        <w:tc>
          <w:tcPr>
            <w:tcW w:w="10173" w:type="dxa"/>
            <w:gridSpan w:val="3"/>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outlineLvl w:val="2"/>
              <w:rPr>
                <w:b/>
                <w:sz w:val="24"/>
                <w:szCs w:val="24"/>
              </w:rPr>
            </w:pP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tcPr>
          <w:p w:rsidR="003509C5" w:rsidRPr="00504E40" w:rsidRDefault="003509C5" w:rsidP="003509C5">
            <w:pPr>
              <w:widowControl w:val="0"/>
              <w:autoSpaceDE w:val="0"/>
              <w:autoSpaceDN w:val="0"/>
              <w:adjustRightInd w:val="0"/>
              <w:jc w:val="both"/>
              <w:outlineLvl w:val="2"/>
              <w:rPr>
                <w:b/>
                <w:sz w:val="24"/>
                <w:szCs w:val="24"/>
              </w:rPr>
            </w:pPr>
            <w:r w:rsidRPr="00504E40">
              <w:rPr>
                <w:b/>
                <w:sz w:val="24"/>
                <w:szCs w:val="24"/>
              </w:rPr>
              <w:t xml:space="preserve">Количество выполненных рейсов (рейсооборотов), </w:t>
            </w:r>
          </w:p>
          <w:p w:rsidR="003509C5" w:rsidRPr="00504E40" w:rsidRDefault="003509C5" w:rsidP="003509C5">
            <w:pPr>
              <w:widowControl w:val="0"/>
              <w:autoSpaceDE w:val="0"/>
              <w:autoSpaceDN w:val="0"/>
              <w:adjustRightInd w:val="0"/>
              <w:jc w:val="both"/>
              <w:outlineLvl w:val="2"/>
              <w:rPr>
                <w:sz w:val="24"/>
                <w:szCs w:val="24"/>
              </w:rPr>
            </w:pPr>
            <w:r w:rsidRPr="00504E40">
              <w:rPr>
                <w:b/>
                <w:sz w:val="24"/>
                <w:szCs w:val="24"/>
              </w:rPr>
              <w:t>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sz w:val="24"/>
                <w:szCs w:val="24"/>
              </w:rPr>
            </w:pPr>
            <w:r w:rsidRPr="00504E40">
              <w:rPr>
                <w:b/>
                <w:sz w:val="24"/>
                <w:szCs w:val="24"/>
              </w:rPr>
              <w:t>38,5</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sz w:val="24"/>
                <w:szCs w:val="24"/>
              </w:rPr>
            </w:pPr>
            <w:r w:rsidRPr="00504E40">
              <w:rPr>
                <w:b/>
                <w:sz w:val="24"/>
                <w:szCs w:val="24"/>
              </w:rPr>
              <w:t>101</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водный транспорт, единиц (рейсооборотов)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0</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авиационный транспорт, единиц (рейсооборотов)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38,5</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29</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автомобильный транспорт, (рейсооборотов)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72</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b/>
                <w:sz w:val="24"/>
                <w:szCs w:val="24"/>
              </w:rPr>
            </w:pPr>
            <w:r w:rsidRPr="00504E40">
              <w:rPr>
                <w:b/>
                <w:sz w:val="24"/>
                <w:szCs w:val="24"/>
              </w:rPr>
              <w:t>Пассажиропоток, человек, 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sz w:val="24"/>
                <w:szCs w:val="24"/>
              </w:rPr>
            </w:pPr>
            <w:r w:rsidRPr="00504E40">
              <w:rPr>
                <w:b/>
                <w:sz w:val="24"/>
                <w:szCs w:val="24"/>
              </w:rPr>
              <w:t>1 005</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color w:val="000000" w:themeColor="text1"/>
                <w:sz w:val="24"/>
                <w:szCs w:val="24"/>
              </w:rPr>
            </w:pPr>
            <w:r w:rsidRPr="00504E40">
              <w:rPr>
                <w:b/>
                <w:color w:val="000000" w:themeColor="text1"/>
                <w:sz w:val="24"/>
                <w:szCs w:val="24"/>
              </w:rPr>
              <w:t>1 768</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водный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color w:val="000000" w:themeColor="text1"/>
                <w:sz w:val="24"/>
                <w:szCs w:val="24"/>
              </w:rPr>
            </w:pPr>
            <w:r w:rsidRPr="00504E40">
              <w:rPr>
                <w:color w:val="000000" w:themeColor="text1"/>
                <w:sz w:val="24"/>
                <w:szCs w:val="24"/>
              </w:rPr>
              <w:t>0</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авиационный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1 005</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color w:val="000000" w:themeColor="text1"/>
                <w:sz w:val="24"/>
                <w:szCs w:val="24"/>
              </w:rPr>
            </w:pPr>
            <w:r w:rsidRPr="00504E40">
              <w:rPr>
                <w:color w:val="000000" w:themeColor="text1"/>
                <w:sz w:val="24"/>
                <w:szCs w:val="24"/>
              </w:rPr>
              <w:t>761</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автомобильный транспорт, пассажиров</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color w:val="000000" w:themeColor="text1"/>
                <w:sz w:val="24"/>
                <w:szCs w:val="24"/>
              </w:rPr>
            </w:pPr>
            <w:r w:rsidRPr="00504E40">
              <w:rPr>
                <w:color w:val="000000" w:themeColor="text1"/>
                <w:sz w:val="24"/>
                <w:szCs w:val="24"/>
              </w:rPr>
              <w:t>1 007</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b/>
                <w:sz w:val="24"/>
                <w:szCs w:val="24"/>
              </w:rPr>
            </w:pPr>
            <w:r w:rsidRPr="00504E40">
              <w:rPr>
                <w:b/>
                <w:sz w:val="24"/>
                <w:szCs w:val="24"/>
              </w:rPr>
              <w:t>Объем субсидий на перевозки пассажиров, тыс. рублей, в том числе:</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sz w:val="24"/>
                <w:szCs w:val="24"/>
              </w:rPr>
            </w:pPr>
            <w:r w:rsidRPr="00504E40">
              <w:rPr>
                <w:b/>
                <w:sz w:val="24"/>
                <w:szCs w:val="24"/>
              </w:rPr>
              <w:t>28 551,50</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b/>
                <w:color w:val="000000" w:themeColor="text1"/>
                <w:sz w:val="24"/>
                <w:szCs w:val="24"/>
              </w:rPr>
            </w:pPr>
            <w:r w:rsidRPr="00504E40">
              <w:rPr>
                <w:b/>
                <w:color w:val="000000" w:themeColor="text1"/>
                <w:sz w:val="24"/>
                <w:szCs w:val="24"/>
              </w:rPr>
              <w:t>36 316,60</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водный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color w:val="000000" w:themeColor="text1"/>
                <w:sz w:val="24"/>
                <w:szCs w:val="24"/>
              </w:rPr>
            </w:pPr>
            <w:r w:rsidRPr="00504E40">
              <w:rPr>
                <w:color w:val="000000" w:themeColor="text1"/>
                <w:sz w:val="24"/>
                <w:szCs w:val="24"/>
              </w:rPr>
              <w:t>0</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авиационный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28 551,50</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color w:val="000000" w:themeColor="text1"/>
                <w:sz w:val="24"/>
                <w:szCs w:val="24"/>
              </w:rPr>
            </w:pPr>
            <w:r w:rsidRPr="00504E40">
              <w:rPr>
                <w:color w:val="000000" w:themeColor="text1"/>
                <w:sz w:val="24"/>
                <w:szCs w:val="24"/>
              </w:rPr>
              <w:t>33 643,30</w:t>
            </w:r>
          </w:p>
        </w:tc>
      </w:tr>
      <w:tr w:rsidR="003509C5" w:rsidRPr="00504E40" w:rsidTr="003509C5">
        <w:trPr>
          <w:trHeight w:val="395"/>
        </w:trPr>
        <w:tc>
          <w:tcPr>
            <w:tcW w:w="7054" w:type="dxa"/>
            <w:tcBorders>
              <w:top w:val="single" w:sz="4" w:space="0" w:color="auto"/>
              <w:left w:val="single" w:sz="4" w:space="0" w:color="auto"/>
              <w:bottom w:val="single" w:sz="4" w:space="0" w:color="auto"/>
              <w:right w:val="single" w:sz="4" w:space="0" w:color="auto"/>
            </w:tcBorders>
            <w:hideMark/>
          </w:tcPr>
          <w:p w:rsidR="003509C5" w:rsidRPr="00504E40" w:rsidRDefault="003509C5" w:rsidP="003509C5">
            <w:pPr>
              <w:widowControl w:val="0"/>
              <w:autoSpaceDE w:val="0"/>
              <w:autoSpaceDN w:val="0"/>
              <w:adjustRightInd w:val="0"/>
              <w:jc w:val="both"/>
              <w:outlineLvl w:val="2"/>
              <w:rPr>
                <w:sz w:val="24"/>
                <w:szCs w:val="24"/>
              </w:rPr>
            </w:pPr>
            <w:r w:rsidRPr="00504E40">
              <w:rPr>
                <w:sz w:val="24"/>
                <w:szCs w:val="24"/>
              </w:rPr>
              <w:t>автомобильный транспорт, тыс. рублей</w:t>
            </w:r>
          </w:p>
        </w:tc>
        <w:tc>
          <w:tcPr>
            <w:tcW w:w="1528" w:type="dxa"/>
            <w:tcBorders>
              <w:top w:val="single" w:sz="4" w:space="0" w:color="auto"/>
              <w:left w:val="single" w:sz="4" w:space="0" w:color="auto"/>
              <w:bottom w:val="single" w:sz="4" w:space="0" w:color="auto"/>
              <w:right w:val="single" w:sz="4" w:space="0" w:color="auto"/>
            </w:tcBorders>
            <w:vAlign w:val="center"/>
          </w:tcPr>
          <w:p w:rsidR="003509C5" w:rsidRPr="00504E40" w:rsidRDefault="005F13B4" w:rsidP="003509C5">
            <w:pPr>
              <w:widowControl w:val="0"/>
              <w:autoSpaceDE w:val="0"/>
              <w:autoSpaceDN w:val="0"/>
              <w:adjustRightInd w:val="0"/>
              <w:jc w:val="center"/>
              <w:outlineLvl w:val="2"/>
              <w:rPr>
                <w:sz w:val="24"/>
                <w:szCs w:val="24"/>
              </w:rPr>
            </w:pPr>
            <w:r w:rsidRPr="00504E40">
              <w:rPr>
                <w:sz w:val="24"/>
                <w:szCs w:val="24"/>
              </w:rPr>
              <w:t>х</w:t>
            </w:r>
          </w:p>
        </w:tc>
        <w:tc>
          <w:tcPr>
            <w:tcW w:w="1591" w:type="dxa"/>
            <w:tcBorders>
              <w:top w:val="single" w:sz="4" w:space="0" w:color="auto"/>
              <w:left w:val="single" w:sz="4" w:space="0" w:color="auto"/>
              <w:bottom w:val="single" w:sz="4" w:space="0" w:color="auto"/>
              <w:right w:val="single" w:sz="4" w:space="0" w:color="auto"/>
            </w:tcBorders>
            <w:vAlign w:val="center"/>
          </w:tcPr>
          <w:p w:rsidR="003509C5" w:rsidRPr="00504E40" w:rsidRDefault="003509C5" w:rsidP="003509C5">
            <w:pPr>
              <w:widowControl w:val="0"/>
              <w:autoSpaceDE w:val="0"/>
              <w:autoSpaceDN w:val="0"/>
              <w:adjustRightInd w:val="0"/>
              <w:jc w:val="center"/>
              <w:outlineLvl w:val="2"/>
              <w:rPr>
                <w:sz w:val="24"/>
                <w:szCs w:val="24"/>
              </w:rPr>
            </w:pPr>
            <w:r w:rsidRPr="00504E40">
              <w:rPr>
                <w:sz w:val="24"/>
                <w:szCs w:val="24"/>
              </w:rPr>
              <w:t>2 673,30</w:t>
            </w:r>
          </w:p>
        </w:tc>
      </w:tr>
    </w:tbl>
    <w:p w:rsidR="003509C5" w:rsidRPr="00504E40" w:rsidRDefault="003509C5" w:rsidP="003509C5">
      <w:pPr>
        <w:widowControl w:val="0"/>
        <w:autoSpaceDE w:val="0"/>
        <w:autoSpaceDN w:val="0"/>
        <w:adjustRightInd w:val="0"/>
        <w:jc w:val="both"/>
        <w:outlineLvl w:val="2"/>
        <w:rPr>
          <w:sz w:val="28"/>
          <w:szCs w:val="28"/>
        </w:rPr>
      </w:pPr>
    </w:p>
    <w:p w:rsidR="003509C5" w:rsidRPr="00504E40" w:rsidRDefault="003509C5" w:rsidP="003509C5">
      <w:pPr>
        <w:widowControl w:val="0"/>
        <w:autoSpaceDE w:val="0"/>
        <w:autoSpaceDN w:val="0"/>
        <w:adjustRightInd w:val="0"/>
        <w:ind w:firstLine="709"/>
        <w:jc w:val="both"/>
        <w:outlineLvl w:val="2"/>
        <w:rPr>
          <w:sz w:val="28"/>
          <w:szCs w:val="28"/>
        </w:rPr>
      </w:pPr>
      <w:r w:rsidRPr="00504E40">
        <w:rPr>
          <w:sz w:val="28"/>
          <w:szCs w:val="28"/>
        </w:rPr>
        <w:t>По состоянию на 01.04.2026:</w:t>
      </w:r>
    </w:p>
    <w:p w:rsidR="003509C5" w:rsidRPr="00504E40" w:rsidRDefault="003509C5" w:rsidP="003509C5">
      <w:pPr>
        <w:widowControl w:val="0"/>
        <w:autoSpaceDE w:val="0"/>
        <w:autoSpaceDN w:val="0"/>
        <w:adjustRightInd w:val="0"/>
        <w:ind w:firstLine="709"/>
        <w:jc w:val="both"/>
        <w:outlineLvl w:val="2"/>
        <w:rPr>
          <w:color w:val="000000" w:themeColor="text1"/>
          <w:sz w:val="28"/>
          <w:szCs w:val="28"/>
        </w:rPr>
      </w:pPr>
      <w:r w:rsidRPr="00504E40">
        <w:rPr>
          <w:color w:val="000000" w:themeColor="text1"/>
          <w:sz w:val="28"/>
          <w:szCs w:val="28"/>
        </w:rPr>
        <w:t>- объем перевезенных пассажиров между поселениями в границах Березовского района увеличился на 75,9% и составил 1 768 человек;</w:t>
      </w:r>
    </w:p>
    <w:p w:rsidR="003509C5" w:rsidRPr="00504E40" w:rsidRDefault="003509C5" w:rsidP="003509C5">
      <w:pPr>
        <w:widowControl w:val="0"/>
        <w:autoSpaceDE w:val="0"/>
        <w:autoSpaceDN w:val="0"/>
        <w:adjustRightInd w:val="0"/>
        <w:ind w:firstLine="709"/>
        <w:jc w:val="both"/>
        <w:outlineLvl w:val="2"/>
        <w:rPr>
          <w:color w:val="000000" w:themeColor="text1"/>
          <w:sz w:val="28"/>
          <w:szCs w:val="28"/>
        </w:rPr>
      </w:pPr>
      <w:r w:rsidRPr="00504E40">
        <w:rPr>
          <w:color w:val="000000" w:themeColor="text1"/>
          <w:sz w:val="28"/>
          <w:szCs w:val="28"/>
        </w:rPr>
        <w:t>- объем субсидирования пассажирских перевозок увеличился на 27,2% и составил 36 316,6 тыс. рублей.</w:t>
      </w:r>
    </w:p>
    <w:p w:rsidR="003509C5" w:rsidRPr="00504E40" w:rsidRDefault="003509C5" w:rsidP="003509C5">
      <w:pPr>
        <w:ind w:firstLine="720"/>
        <w:jc w:val="both"/>
        <w:rPr>
          <w:sz w:val="28"/>
          <w:szCs w:val="28"/>
        </w:rPr>
      </w:pPr>
      <w:r w:rsidRPr="00504E40">
        <w:rPr>
          <w:sz w:val="28"/>
          <w:szCs w:val="28"/>
        </w:rPr>
        <w:t>Осуществление регулярных перевозок пассажиров:</w:t>
      </w:r>
    </w:p>
    <w:p w:rsidR="003509C5" w:rsidRPr="00504E40" w:rsidRDefault="003509C5" w:rsidP="003509C5">
      <w:pPr>
        <w:ind w:firstLine="720"/>
        <w:jc w:val="both"/>
        <w:rPr>
          <w:b/>
          <w:i/>
          <w:sz w:val="28"/>
          <w:szCs w:val="28"/>
        </w:rPr>
      </w:pPr>
      <w:r w:rsidRPr="00504E40">
        <w:rPr>
          <w:b/>
          <w:i/>
          <w:sz w:val="28"/>
          <w:szCs w:val="28"/>
        </w:rPr>
        <w:t>- водным транспортом общего пользования по регулируемым тарифам.</w:t>
      </w:r>
    </w:p>
    <w:p w:rsidR="003509C5" w:rsidRPr="00504E40" w:rsidRDefault="003509C5" w:rsidP="003509C5">
      <w:pPr>
        <w:ind w:firstLine="708"/>
        <w:jc w:val="both"/>
        <w:rPr>
          <w:sz w:val="28"/>
          <w:szCs w:val="28"/>
        </w:rPr>
      </w:pPr>
      <w:r w:rsidRPr="00504E40">
        <w:rPr>
          <w:sz w:val="28"/>
          <w:szCs w:val="28"/>
        </w:rPr>
        <w:t>Перевозку пассажиров водным транспортом в период навигации 2026 года будет осуществлять АО «Северречфлот» в пределах городского поселения теплоходами «Линда» и «Трамвай».</w:t>
      </w:r>
    </w:p>
    <w:p w:rsidR="003509C5" w:rsidRPr="00504E40" w:rsidRDefault="003509C5" w:rsidP="003509C5">
      <w:pPr>
        <w:ind w:firstLine="720"/>
        <w:jc w:val="both"/>
        <w:rPr>
          <w:b/>
          <w:i/>
          <w:sz w:val="28"/>
          <w:szCs w:val="28"/>
        </w:rPr>
      </w:pPr>
      <w:r w:rsidRPr="00504E40">
        <w:rPr>
          <w:b/>
          <w:i/>
          <w:sz w:val="28"/>
          <w:szCs w:val="28"/>
        </w:rPr>
        <w:t>- авиационным транспортом.</w:t>
      </w:r>
    </w:p>
    <w:p w:rsidR="003509C5" w:rsidRPr="00504E40" w:rsidRDefault="003509C5" w:rsidP="003509C5">
      <w:pPr>
        <w:ind w:firstLine="720"/>
        <w:jc w:val="both"/>
        <w:rPr>
          <w:sz w:val="28"/>
          <w:szCs w:val="28"/>
        </w:rPr>
      </w:pPr>
      <w:r w:rsidRPr="00504E40">
        <w:rPr>
          <w:sz w:val="28"/>
          <w:szCs w:val="28"/>
        </w:rPr>
        <w:t>Перевозку пассажиров воздушным транспортом осуществляли АО «ЮТэйр – Вертолетные услуги» - вертолетами МИ-8Т и АО «Авиакомпания ЮТэйр» - самолетами Ан-24.</w:t>
      </w:r>
    </w:p>
    <w:p w:rsidR="003509C5" w:rsidRPr="00504E40" w:rsidRDefault="003509C5" w:rsidP="003509C5">
      <w:pPr>
        <w:ind w:firstLine="720"/>
        <w:jc w:val="both"/>
        <w:rPr>
          <w:sz w:val="28"/>
          <w:szCs w:val="28"/>
        </w:rPr>
      </w:pPr>
      <w:r w:rsidRPr="00504E40">
        <w:rPr>
          <w:sz w:val="28"/>
          <w:szCs w:val="28"/>
        </w:rPr>
        <w:t>Аэропортовое обслуживание на посадочных площадках в пгт. Березово, пгт. Игрим и с. Саранпауль осуществляется АО «ЮТэйр-Вертолетные услуги» в рамках соглашения на предоставление субсидии.</w:t>
      </w:r>
    </w:p>
    <w:p w:rsidR="003509C5" w:rsidRPr="00504E40" w:rsidRDefault="003509C5" w:rsidP="003509C5">
      <w:pPr>
        <w:suppressAutoHyphens/>
        <w:ind w:firstLine="720"/>
        <w:jc w:val="both"/>
        <w:rPr>
          <w:sz w:val="28"/>
          <w:szCs w:val="28"/>
        </w:rPr>
      </w:pPr>
      <w:r w:rsidRPr="00504E40">
        <w:rPr>
          <w:sz w:val="28"/>
          <w:szCs w:val="28"/>
        </w:rPr>
        <w:t>Всего за отчетный период по району выполнено 29 рейсооборотов, по сравнению с аналогичным периодом 2025 года количество рейсооборотов уменьшилось на 24,7% или на 9,5 единиц. Перевезен 761 пассажир, снижение к аналогичному периоду прошлого года составило 24,3% или 244 пассажира.</w:t>
      </w:r>
    </w:p>
    <w:p w:rsidR="003509C5" w:rsidRPr="00504E40" w:rsidRDefault="003509C5" w:rsidP="003509C5">
      <w:pPr>
        <w:suppressAutoHyphens/>
        <w:ind w:firstLine="720"/>
        <w:jc w:val="both"/>
        <w:rPr>
          <w:sz w:val="28"/>
          <w:szCs w:val="28"/>
        </w:rPr>
      </w:pPr>
      <w:r w:rsidRPr="00504E40">
        <w:rPr>
          <w:sz w:val="28"/>
          <w:szCs w:val="28"/>
        </w:rPr>
        <w:t>Размер субсидии на возмещение недополученных доходов предприятию на перевозку пассажиров увеличился в 1,2 раза и составил 33 643,3 тыс. рублей. Рост субсидии связан с увеличением стоимости летного часа, повышением тарифов на услуги;</w:t>
      </w:r>
    </w:p>
    <w:p w:rsidR="003509C5" w:rsidRPr="00504E40" w:rsidRDefault="003509C5" w:rsidP="003509C5">
      <w:pPr>
        <w:pStyle w:val="af4"/>
        <w:spacing w:before="0" w:beforeAutospacing="0" w:after="0" w:afterAutospacing="0"/>
        <w:ind w:firstLine="720"/>
        <w:jc w:val="both"/>
        <w:textAlignment w:val="baseline"/>
        <w:rPr>
          <w:b/>
          <w:i/>
          <w:sz w:val="28"/>
          <w:szCs w:val="28"/>
          <w:lang w:eastAsia="ar-SA"/>
        </w:rPr>
      </w:pPr>
      <w:r w:rsidRPr="00504E40">
        <w:rPr>
          <w:b/>
          <w:i/>
          <w:sz w:val="28"/>
          <w:szCs w:val="28"/>
        </w:rPr>
        <w:lastRenderedPageBreak/>
        <w:t>- автомобильным транспортом.</w:t>
      </w:r>
    </w:p>
    <w:p w:rsidR="005F13B4" w:rsidRPr="00504E40" w:rsidRDefault="005F13B4" w:rsidP="005F13B4">
      <w:pPr>
        <w:suppressAutoHyphens/>
        <w:ind w:firstLine="720"/>
        <w:jc w:val="both"/>
        <w:rPr>
          <w:sz w:val="28"/>
          <w:szCs w:val="28"/>
        </w:rPr>
      </w:pPr>
      <w:r w:rsidRPr="00504E40">
        <w:rPr>
          <w:sz w:val="28"/>
          <w:szCs w:val="28"/>
        </w:rPr>
        <w:t>Перевозку пассажиров автомобильным транспортом общего пользования в зимний период времени в городских поселениях Березово и Игрим осуществлял ООО «Белоярскавтотранс».</w:t>
      </w:r>
    </w:p>
    <w:p w:rsidR="005F13B4" w:rsidRPr="00504E40" w:rsidRDefault="005F13B4" w:rsidP="005F13B4">
      <w:pPr>
        <w:suppressAutoHyphens/>
        <w:ind w:firstLine="720"/>
        <w:jc w:val="both"/>
        <w:rPr>
          <w:sz w:val="28"/>
          <w:szCs w:val="28"/>
        </w:rPr>
      </w:pPr>
      <w:r w:rsidRPr="00504E40">
        <w:rPr>
          <w:sz w:val="28"/>
          <w:szCs w:val="28"/>
        </w:rPr>
        <w:t>За отчетный период перевезено 1 007 пассажиров. Выполнено 72 рейсооборота. Средняя загрузка на один рейс за отчетный период 2026 года составила 7 человек. Размер оплаты работ по перевозке пассажиров составил 2 673,3 тыс. рублей.</w:t>
      </w:r>
    </w:p>
    <w:p w:rsidR="005F13B4" w:rsidRPr="00504E40" w:rsidRDefault="005F13B4" w:rsidP="005F13B4">
      <w:pPr>
        <w:widowControl w:val="0"/>
        <w:autoSpaceDE w:val="0"/>
        <w:autoSpaceDN w:val="0"/>
        <w:adjustRightInd w:val="0"/>
        <w:ind w:firstLine="720"/>
        <w:jc w:val="both"/>
        <w:rPr>
          <w:sz w:val="28"/>
          <w:szCs w:val="28"/>
        </w:rPr>
      </w:pPr>
      <w:r w:rsidRPr="00504E40">
        <w:rPr>
          <w:sz w:val="28"/>
          <w:szCs w:val="28"/>
        </w:rPr>
        <w:t xml:space="preserve">Организация пассажирских перевозок городских и междугородных осуществляется в рамках реализации муниципальной программы «Современная транспортная система городского поселения Березово» (примечание: в 1 квартале 2025 года перевозки пассажирским автотранспортом не осуществлялись). </w:t>
      </w:r>
    </w:p>
    <w:p w:rsidR="005F13B4" w:rsidRPr="00504E40" w:rsidRDefault="005F13B4" w:rsidP="005F13B4">
      <w:pPr>
        <w:widowControl w:val="0"/>
        <w:autoSpaceDE w:val="0"/>
        <w:autoSpaceDN w:val="0"/>
        <w:adjustRightInd w:val="0"/>
        <w:ind w:firstLine="720"/>
        <w:jc w:val="both"/>
        <w:rPr>
          <w:sz w:val="28"/>
          <w:szCs w:val="28"/>
        </w:rPr>
      </w:pPr>
      <w:r w:rsidRPr="00504E40">
        <w:rPr>
          <w:sz w:val="28"/>
          <w:szCs w:val="28"/>
        </w:rPr>
        <w:t xml:space="preserve">С учетом мнения населения пгт. Березово в части расписания движения автобусов в населенном пункте разработано два маршрута регулярного сообщения. </w:t>
      </w:r>
    </w:p>
    <w:p w:rsidR="003509C5" w:rsidRPr="00504E40" w:rsidRDefault="003509C5" w:rsidP="003509C5"/>
    <w:p w:rsidR="001A1B2C" w:rsidRPr="00504E40" w:rsidRDefault="001A1B2C" w:rsidP="003F0A32">
      <w:pPr>
        <w:spacing w:line="0" w:lineRule="atLeast"/>
        <w:jc w:val="both"/>
        <w:rPr>
          <w:b/>
          <w:i/>
          <w:color w:val="000000"/>
          <w:sz w:val="28"/>
          <w:szCs w:val="28"/>
        </w:rPr>
      </w:pPr>
      <w:r w:rsidRPr="00504E40">
        <w:rPr>
          <w:b/>
          <w:i/>
          <w:color w:val="000000"/>
          <w:sz w:val="28"/>
          <w:szCs w:val="28"/>
        </w:rPr>
        <w:t>Дорожная деятельность:</w:t>
      </w:r>
    </w:p>
    <w:p w:rsidR="00475C7F" w:rsidRPr="00504E40" w:rsidRDefault="001A1B2C" w:rsidP="00475C7F">
      <w:pPr>
        <w:pStyle w:val="af4"/>
        <w:spacing w:before="0" w:beforeAutospacing="0" w:after="0" w:afterAutospacing="0"/>
        <w:jc w:val="both"/>
        <w:textAlignment w:val="baseline"/>
        <w:rPr>
          <w:sz w:val="28"/>
          <w:szCs w:val="28"/>
          <w:lang w:eastAsia="ar-SA"/>
        </w:rPr>
      </w:pPr>
      <w:r w:rsidRPr="00504E40">
        <w:rPr>
          <w:sz w:val="28"/>
          <w:szCs w:val="28"/>
          <w:lang w:eastAsia="ar-SA"/>
        </w:rPr>
        <w:tab/>
      </w:r>
      <w:r w:rsidR="0070372A" w:rsidRPr="00504E40">
        <w:rPr>
          <w:sz w:val="28"/>
          <w:szCs w:val="28"/>
          <w:lang w:eastAsia="ar-SA"/>
        </w:rPr>
        <w:t>По состоянию на 01.01.2026</w:t>
      </w:r>
      <w:r w:rsidR="00475C7F" w:rsidRPr="00504E40">
        <w:rPr>
          <w:sz w:val="28"/>
          <w:szCs w:val="28"/>
          <w:lang w:eastAsia="ar-SA"/>
        </w:rPr>
        <w:t xml:space="preserve"> сеть автомобильных дорог общего пользования местного значения Березовского района составляет</w:t>
      </w:r>
      <w:r w:rsidR="00254EFE" w:rsidRPr="00504E40">
        <w:rPr>
          <w:sz w:val="28"/>
          <w:szCs w:val="28"/>
          <w:lang w:eastAsia="ar-SA"/>
        </w:rPr>
        <w:t xml:space="preserve"> 237,5</w:t>
      </w:r>
      <w:r w:rsidR="004829C7" w:rsidRPr="00504E40">
        <w:rPr>
          <w:sz w:val="28"/>
          <w:szCs w:val="28"/>
          <w:lang w:eastAsia="ar-SA"/>
        </w:rPr>
        <w:t>0</w:t>
      </w:r>
      <w:r w:rsidR="00475C7F" w:rsidRPr="00504E40">
        <w:rPr>
          <w:sz w:val="28"/>
          <w:szCs w:val="28"/>
          <w:lang w:eastAsia="ar-SA"/>
        </w:rPr>
        <w:t xml:space="preserve"> км, в том числе с твердым покрытием </w:t>
      </w:r>
      <w:r w:rsidR="00254EFE" w:rsidRPr="00504E40">
        <w:rPr>
          <w:sz w:val="28"/>
          <w:szCs w:val="28"/>
          <w:lang w:eastAsia="ar-SA"/>
        </w:rPr>
        <w:t>117,47</w:t>
      </w:r>
      <w:r w:rsidR="00475C7F" w:rsidRPr="00504E40">
        <w:rPr>
          <w:sz w:val="28"/>
          <w:szCs w:val="28"/>
          <w:lang w:eastAsia="ar-SA"/>
        </w:rPr>
        <w:t xml:space="preserve"> км.</w:t>
      </w:r>
    </w:p>
    <w:p w:rsidR="00475C7F" w:rsidRPr="00504E40" w:rsidRDefault="00475C7F" w:rsidP="00475C7F">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В целях сокращения показателя протяженности автомобильных дорог, не отвечающих норма</w:t>
      </w:r>
      <w:r w:rsidR="004C2623" w:rsidRPr="00504E40">
        <w:rPr>
          <w:sz w:val="28"/>
          <w:szCs w:val="28"/>
          <w:lang w:eastAsia="ar-SA"/>
        </w:rPr>
        <w:t>тивным требованиям</w:t>
      </w:r>
      <w:r w:rsidR="00327D35" w:rsidRPr="00504E40">
        <w:rPr>
          <w:sz w:val="28"/>
          <w:szCs w:val="28"/>
          <w:lang w:eastAsia="ar-SA"/>
        </w:rPr>
        <w:t>,</w:t>
      </w:r>
      <w:r w:rsidR="004C2623" w:rsidRPr="00504E40">
        <w:rPr>
          <w:sz w:val="28"/>
          <w:szCs w:val="28"/>
          <w:lang w:eastAsia="ar-SA"/>
        </w:rPr>
        <w:t xml:space="preserve"> с </w:t>
      </w:r>
      <w:r w:rsidR="00254EFE" w:rsidRPr="00504E40">
        <w:rPr>
          <w:sz w:val="28"/>
          <w:szCs w:val="28"/>
          <w:lang w:eastAsia="ar-SA"/>
        </w:rPr>
        <w:t>46,7</w:t>
      </w:r>
      <w:r w:rsidR="004C2623" w:rsidRPr="00504E40">
        <w:rPr>
          <w:sz w:val="28"/>
          <w:szCs w:val="28"/>
          <w:lang w:eastAsia="ar-SA"/>
        </w:rPr>
        <w:t xml:space="preserve">% до </w:t>
      </w:r>
      <w:r w:rsidR="00254EFE" w:rsidRPr="00504E40">
        <w:rPr>
          <w:sz w:val="28"/>
          <w:szCs w:val="28"/>
          <w:lang w:eastAsia="ar-SA"/>
        </w:rPr>
        <w:t>44,9</w:t>
      </w:r>
      <w:r w:rsidRPr="00504E40">
        <w:rPr>
          <w:sz w:val="28"/>
          <w:szCs w:val="28"/>
          <w:lang w:eastAsia="ar-SA"/>
        </w:rPr>
        <w:t xml:space="preserve">%, в рамках муниципальных программ, администрацией Березовского района </w:t>
      </w:r>
      <w:r w:rsidR="00254EFE" w:rsidRPr="00504E40">
        <w:rPr>
          <w:sz w:val="28"/>
          <w:szCs w:val="28"/>
          <w:lang w:eastAsia="ar-SA"/>
        </w:rPr>
        <w:t>запланированы</w:t>
      </w:r>
      <w:r w:rsidR="00DE2C51" w:rsidRPr="00504E40">
        <w:rPr>
          <w:sz w:val="28"/>
          <w:szCs w:val="28"/>
          <w:lang w:eastAsia="ar-SA"/>
        </w:rPr>
        <w:t xml:space="preserve"> мероприятия</w:t>
      </w:r>
      <w:r w:rsidR="00254EFE" w:rsidRPr="00504E40">
        <w:rPr>
          <w:sz w:val="28"/>
          <w:szCs w:val="28"/>
          <w:lang w:eastAsia="ar-SA"/>
        </w:rPr>
        <w:t xml:space="preserve"> по ремонту автомобильных дорог</w:t>
      </w:r>
      <w:r w:rsidR="00041CF7" w:rsidRPr="00504E40">
        <w:rPr>
          <w:sz w:val="28"/>
          <w:szCs w:val="28"/>
          <w:lang w:eastAsia="ar-SA"/>
        </w:rPr>
        <w:t xml:space="preserve"> в населенных пунктах</w:t>
      </w:r>
      <w:r w:rsidRPr="00504E40">
        <w:rPr>
          <w:sz w:val="28"/>
          <w:szCs w:val="28"/>
          <w:lang w:eastAsia="ar-SA"/>
        </w:rPr>
        <w:t>:</w:t>
      </w:r>
      <w:r w:rsidR="00165EE4" w:rsidRPr="00504E40">
        <w:rPr>
          <w:sz w:val="28"/>
          <w:szCs w:val="28"/>
          <w:lang w:eastAsia="ar-SA"/>
        </w:rPr>
        <w:t xml:space="preserve"> </w:t>
      </w:r>
      <w:r w:rsidR="005428B3" w:rsidRPr="00504E40">
        <w:rPr>
          <w:sz w:val="28"/>
          <w:szCs w:val="28"/>
          <w:lang w:eastAsia="ar-SA"/>
        </w:rPr>
        <w:t xml:space="preserve"> </w:t>
      </w:r>
    </w:p>
    <w:p w:rsidR="00165EE4" w:rsidRPr="00504E40" w:rsidRDefault="00EE09C5" w:rsidP="00254EFE">
      <w:pPr>
        <w:ind w:firstLine="709"/>
        <w:jc w:val="both"/>
        <w:rPr>
          <w:sz w:val="28"/>
          <w:szCs w:val="28"/>
          <w:lang w:eastAsia="ar-SA"/>
        </w:rPr>
      </w:pPr>
      <w:r w:rsidRPr="00504E40">
        <w:rPr>
          <w:sz w:val="28"/>
          <w:szCs w:val="28"/>
          <w:lang w:eastAsia="ar-SA"/>
        </w:rPr>
        <w:t>пгт. Березово</w:t>
      </w:r>
      <w:r w:rsidR="00254EFE" w:rsidRPr="00504E40">
        <w:rPr>
          <w:sz w:val="28"/>
          <w:szCs w:val="28"/>
          <w:lang w:eastAsia="ar-SA"/>
        </w:rPr>
        <w:t xml:space="preserve"> – </w:t>
      </w:r>
      <w:r w:rsidR="004829C7" w:rsidRPr="00504E40">
        <w:rPr>
          <w:sz w:val="28"/>
          <w:szCs w:val="28"/>
          <w:lang w:eastAsia="ar-SA"/>
        </w:rPr>
        <w:t xml:space="preserve">по улицам </w:t>
      </w:r>
      <w:r w:rsidRPr="00504E40">
        <w:rPr>
          <w:sz w:val="28"/>
          <w:szCs w:val="28"/>
          <w:lang w:eastAsia="ar-SA"/>
        </w:rPr>
        <w:t xml:space="preserve">Астраханцева, </w:t>
      </w:r>
      <w:r w:rsidR="00254EFE" w:rsidRPr="00504E40">
        <w:rPr>
          <w:sz w:val="28"/>
          <w:szCs w:val="28"/>
          <w:lang w:eastAsia="ar-SA"/>
        </w:rPr>
        <w:t xml:space="preserve">Первомайская и </w:t>
      </w:r>
      <w:r w:rsidR="00165EE4" w:rsidRPr="00504E40">
        <w:rPr>
          <w:sz w:val="28"/>
          <w:szCs w:val="28"/>
        </w:rPr>
        <w:t>Пушкина</w:t>
      </w:r>
      <w:r w:rsidR="00254EFE" w:rsidRPr="00504E40">
        <w:rPr>
          <w:sz w:val="28"/>
          <w:szCs w:val="28"/>
        </w:rPr>
        <w:t>;</w:t>
      </w:r>
    </w:p>
    <w:p w:rsidR="00CE33BB" w:rsidRPr="00504E40" w:rsidRDefault="00EE09C5" w:rsidP="00EE09C5">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пгт. Игрим</w:t>
      </w:r>
      <w:r w:rsidR="00254EFE" w:rsidRPr="00504E40">
        <w:rPr>
          <w:sz w:val="28"/>
          <w:szCs w:val="28"/>
          <w:lang w:eastAsia="ar-SA"/>
        </w:rPr>
        <w:t xml:space="preserve"> – </w:t>
      </w:r>
      <w:r w:rsidR="004829C7" w:rsidRPr="00504E40">
        <w:rPr>
          <w:sz w:val="28"/>
          <w:szCs w:val="28"/>
          <w:lang w:eastAsia="ar-SA"/>
        </w:rPr>
        <w:t xml:space="preserve">по улице </w:t>
      </w:r>
      <w:r w:rsidR="00254EFE" w:rsidRPr="00504E40">
        <w:rPr>
          <w:sz w:val="28"/>
          <w:szCs w:val="28"/>
          <w:lang w:eastAsia="ar-SA"/>
        </w:rPr>
        <w:t>Северная.</w:t>
      </w:r>
    </w:p>
    <w:p w:rsidR="005428B3" w:rsidRPr="00504E40" w:rsidRDefault="005428B3" w:rsidP="005428B3">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С целью развития транспортной инфраструктуры и повышения качества доступности территории ведутся следующие работы:</w:t>
      </w:r>
    </w:p>
    <w:p w:rsidR="005428B3" w:rsidRPr="00504E40" w:rsidRDefault="005428B3" w:rsidP="005428B3">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 xml:space="preserve">- приобретены три судна (вместимость по 15 мест) на воздушных подушках для организации пассажирских перевозок </w:t>
      </w:r>
      <w:r w:rsidR="0096566A" w:rsidRPr="00504E40">
        <w:rPr>
          <w:sz w:val="28"/>
          <w:szCs w:val="28"/>
          <w:lang w:eastAsia="ar-SA"/>
        </w:rPr>
        <w:t>в отдаленные</w:t>
      </w:r>
      <w:r w:rsidRPr="00504E40">
        <w:rPr>
          <w:sz w:val="28"/>
          <w:szCs w:val="28"/>
          <w:lang w:eastAsia="ar-SA"/>
        </w:rPr>
        <w:t xml:space="preserve"> и труднодоступ</w:t>
      </w:r>
      <w:r w:rsidR="0096566A" w:rsidRPr="00504E40">
        <w:rPr>
          <w:sz w:val="28"/>
          <w:szCs w:val="28"/>
          <w:lang w:eastAsia="ar-SA"/>
        </w:rPr>
        <w:t>ные территории</w:t>
      </w:r>
      <w:r w:rsidRPr="00504E40">
        <w:rPr>
          <w:sz w:val="28"/>
          <w:szCs w:val="28"/>
          <w:lang w:eastAsia="ar-SA"/>
        </w:rPr>
        <w:t xml:space="preserve"> по маршруту Игрим – Сосьва – Саранпауль за счет средств государственной программы «Сотрудничество» (начало выполнения данно</w:t>
      </w:r>
      <w:r w:rsidR="00254EFE" w:rsidRPr="00504E40">
        <w:rPr>
          <w:sz w:val="28"/>
          <w:szCs w:val="28"/>
          <w:lang w:eastAsia="ar-SA"/>
        </w:rPr>
        <w:t>го рейса запланировано на июнь</w:t>
      </w:r>
      <w:r w:rsidRPr="00504E40">
        <w:rPr>
          <w:sz w:val="28"/>
          <w:szCs w:val="28"/>
          <w:lang w:eastAsia="ar-SA"/>
        </w:rPr>
        <w:t xml:space="preserve"> 2026 года);</w:t>
      </w:r>
    </w:p>
    <w:p w:rsidR="005428B3" w:rsidRPr="00504E40" w:rsidRDefault="005428B3" w:rsidP="005428B3">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 </w:t>
      </w:r>
      <w:r w:rsidR="008727F4" w:rsidRPr="00504E40">
        <w:rPr>
          <w:sz w:val="28"/>
          <w:szCs w:val="28"/>
          <w:lang w:eastAsia="ar-SA"/>
        </w:rPr>
        <w:t>в 2026</w:t>
      </w:r>
      <w:r w:rsidR="007E711F" w:rsidRPr="00504E40">
        <w:rPr>
          <w:sz w:val="28"/>
          <w:szCs w:val="28"/>
          <w:lang w:eastAsia="ar-SA"/>
        </w:rPr>
        <w:t xml:space="preserve"> – 2027</w:t>
      </w:r>
      <w:r w:rsidR="008727F4" w:rsidRPr="00504E40">
        <w:rPr>
          <w:sz w:val="28"/>
          <w:szCs w:val="28"/>
          <w:lang w:eastAsia="ar-SA"/>
        </w:rPr>
        <w:t xml:space="preserve"> год</w:t>
      </w:r>
      <w:r w:rsidR="004829C7" w:rsidRPr="00504E40">
        <w:rPr>
          <w:sz w:val="28"/>
          <w:szCs w:val="28"/>
          <w:lang w:eastAsia="ar-SA"/>
        </w:rPr>
        <w:t>ах</w:t>
      </w:r>
      <w:r w:rsidR="008727F4" w:rsidRPr="00504E40">
        <w:rPr>
          <w:sz w:val="28"/>
          <w:szCs w:val="28"/>
          <w:lang w:eastAsia="ar-SA"/>
        </w:rPr>
        <w:t xml:space="preserve"> запланирована реализация </w:t>
      </w:r>
      <w:r w:rsidR="00DB2341" w:rsidRPr="00504E40">
        <w:rPr>
          <w:sz w:val="28"/>
          <w:szCs w:val="28"/>
          <w:lang w:eastAsia="ar-SA"/>
        </w:rPr>
        <w:t>второ</w:t>
      </w:r>
      <w:r w:rsidR="008727F4" w:rsidRPr="00504E40">
        <w:rPr>
          <w:sz w:val="28"/>
          <w:szCs w:val="28"/>
          <w:lang w:eastAsia="ar-SA"/>
        </w:rPr>
        <w:t>го</w:t>
      </w:r>
      <w:r w:rsidR="00DB2341" w:rsidRPr="00504E40">
        <w:rPr>
          <w:sz w:val="28"/>
          <w:szCs w:val="28"/>
          <w:lang w:eastAsia="ar-SA"/>
        </w:rPr>
        <w:t xml:space="preserve"> этап</w:t>
      </w:r>
      <w:r w:rsidR="008727F4" w:rsidRPr="00504E40">
        <w:rPr>
          <w:sz w:val="28"/>
          <w:szCs w:val="28"/>
          <w:lang w:eastAsia="ar-SA"/>
        </w:rPr>
        <w:t>а</w:t>
      </w:r>
      <w:r w:rsidR="00DB2341" w:rsidRPr="00504E40">
        <w:rPr>
          <w:sz w:val="28"/>
          <w:szCs w:val="28"/>
          <w:lang w:eastAsia="ar-SA"/>
        </w:rPr>
        <w:t xml:space="preserve"> </w:t>
      </w:r>
      <w:r w:rsidR="002C2DB6" w:rsidRPr="00504E40">
        <w:rPr>
          <w:sz w:val="28"/>
          <w:szCs w:val="28"/>
          <w:lang w:eastAsia="ar-SA"/>
        </w:rPr>
        <w:t>капитального ремонта взлетно-посадочной полосы в пгт. Березово</w:t>
      </w:r>
      <w:r w:rsidR="008727F4" w:rsidRPr="00504E40">
        <w:rPr>
          <w:sz w:val="28"/>
          <w:szCs w:val="28"/>
          <w:lang w:eastAsia="ar-SA"/>
        </w:rPr>
        <w:t>. В целях перехода на современные типы воздушных судов будут проведены работы по нанесению защитного слоя из органоминеральной смеси (асфальт). Данный тип покрытия позволит осуществлять полеты воздушных судов типа АТР-72</w:t>
      </w:r>
      <w:r w:rsidRPr="00504E40">
        <w:rPr>
          <w:sz w:val="28"/>
          <w:szCs w:val="28"/>
          <w:lang w:eastAsia="ar-SA"/>
        </w:rPr>
        <w:t>;</w:t>
      </w:r>
    </w:p>
    <w:p w:rsidR="005428B3" w:rsidRPr="00504E40" w:rsidRDefault="00FA5CB1" w:rsidP="00254EFE">
      <w:pPr>
        <w:pStyle w:val="af4"/>
        <w:spacing w:before="0" w:beforeAutospacing="0" w:after="0" w:afterAutospacing="0"/>
        <w:ind w:firstLine="720"/>
        <w:jc w:val="both"/>
        <w:textAlignment w:val="baseline"/>
        <w:rPr>
          <w:color w:val="000000"/>
          <w:sz w:val="28"/>
          <w:szCs w:val="28"/>
        </w:rPr>
      </w:pPr>
      <w:r w:rsidRPr="00504E40">
        <w:rPr>
          <w:sz w:val="28"/>
          <w:szCs w:val="28"/>
          <w:lang w:eastAsia="ar-SA"/>
        </w:rPr>
        <w:t xml:space="preserve">- запланирована </w:t>
      </w:r>
      <w:r w:rsidR="007E711F" w:rsidRPr="00504E40">
        <w:rPr>
          <w:sz w:val="28"/>
          <w:szCs w:val="28"/>
          <w:lang w:eastAsia="ar-SA"/>
        </w:rPr>
        <w:t xml:space="preserve">подготовка под </w:t>
      </w:r>
      <w:r w:rsidRPr="00504E40">
        <w:rPr>
          <w:sz w:val="28"/>
          <w:szCs w:val="28"/>
          <w:lang w:eastAsia="ar-SA"/>
        </w:rPr>
        <w:t>установк</w:t>
      </w:r>
      <w:r w:rsidR="007E711F" w:rsidRPr="00504E40">
        <w:rPr>
          <w:sz w:val="28"/>
          <w:szCs w:val="28"/>
          <w:lang w:eastAsia="ar-SA"/>
        </w:rPr>
        <w:t>у</w:t>
      </w:r>
      <w:r w:rsidRPr="00504E40">
        <w:rPr>
          <w:sz w:val="28"/>
          <w:szCs w:val="28"/>
          <w:lang w:eastAsia="ar-SA"/>
        </w:rPr>
        <w:t xml:space="preserve"> памятн</w:t>
      </w:r>
      <w:r w:rsidR="004829C7" w:rsidRPr="00504E40">
        <w:rPr>
          <w:sz w:val="28"/>
          <w:szCs w:val="28"/>
          <w:lang w:eastAsia="ar-SA"/>
        </w:rPr>
        <w:t>и</w:t>
      </w:r>
      <w:r w:rsidR="007E711F" w:rsidRPr="00504E40">
        <w:rPr>
          <w:sz w:val="28"/>
          <w:szCs w:val="28"/>
          <w:lang w:eastAsia="ar-SA"/>
        </w:rPr>
        <w:t>ка</w:t>
      </w:r>
      <w:r w:rsidRPr="00504E40">
        <w:rPr>
          <w:sz w:val="28"/>
          <w:szCs w:val="28"/>
          <w:lang w:eastAsia="ar-SA"/>
        </w:rPr>
        <w:t xml:space="preserve"> в районе гидропорта</w:t>
      </w:r>
      <w:r w:rsidR="00CA15F7" w:rsidRPr="00504E40">
        <w:rPr>
          <w:sz w:val="28"/>
          <w:szCs w:val="28"/>
          <w:lang w:eastAsia="ar-SA"/>
        </w:rPr>
        <w:t xml:space="preserve"> в пгт. Березово</w:t>
      </w:r>
      <w:r w:rsidR="007E711F" w:rsidRPr="00504E40">
        <w:rPr>
          <w:sz w:val="28"/>
          <w:szCs w:val="28"/>
          <w:lang w:eastAsia="ar-SA"/>
        </w:rPr>
        <w:t>;</w:t>
      </w:r>
    </w:p>
    <w:p w:rsidR="007E711F" w:rsidRPr="00504E40" w:rsidRDefault="007E711F" w:rsidP="007E711F">
      <w:pPr>
        <w:pStyle w:val="af4"/>
        <w:spacing w:before="0" w:beforeAutospacing="0" w:after="0" w:afterAutospacing="0"/>
        <w:ind w:firstLine="720"/>
        <w:jc w:val="both"/>
        <w:textAlignment w:val="baseline"/>
        <w:rPr>
          <w:sz w:val="28"/>
          <w:szCs w:val="28"/>
          <w:lang w:eastAsia="ar-SA"/>
        </w:rPr>
      </w:pPr>
      <w:r w:rsidRPr="00504E40">
        <w:rPr>
          <w:sz w:val="28"/>
          <w:szCs w:val="28"/>
          <w:lang w:eastAsia="ar-SA"/>
        </w:rPr>
        <w:t>- заключен контракт на поставку вагон-модуля для организации зала ожидания вертолетной площадки села Саранпауль.</w:t>
      </w:r>
    </w:p>
    <w:p w:rsidR="00DF0FCD" w:rsidRPr="00504E40" w:rsidRDefault="00DF0FCD" w:rsidP="00DF0FCD">
      <w:pPr>
        <w:ind w:firstLine="709"/>
        <w:contextualSpacing/>
        <w:jc w:val="both"/>
        <w:rPr>
          <w:sz w:val="28"/>
          <w:szCs w:val="28"/>
        </w:rPr>
      </w:pPr>
      <w:r w:rsidRPr="00504E40">
        <w:rPr>
          <w:sz w:val="28"/>
          <w:szCs w:val="28"/>
        </w:rPr>
        <w:t>В рамках поддержки развития дорожного строительства А</w:t>
      </w:r>
      <w:r w:rsidR="009952BE" w:rsidRPr="00504E40">
        <w:rPr>
          <w:sz w:val="28"/>
          <w:szCs w:val="28"/>
        </w:rPr>
        <w:t xml:space="preserve">рктических территорий до 80% </w:t>
      </w:r>
      <w:r w:rsidRPr="00504E40">
        <w:rPr>
          <w:sz w:val="28"/>
          <w:szCs w:val="28"/>
        </w:rPr>
        <w:t xml:space="preserve">увеличен объем финансирования на </w:t>
      </w:r>
      <w:r w:rsidRPr="00504E40">
        <w:rPr>
          <w:bCs/>
          <w:sz w:val="28"/>
          <w:szCs w:val="28"/>
        </w:rPr>
        <w:t>содержание зимних автомобильных дорог.</w:t>
      </w:r>
    </w:p>
    <w:p w:rsidR="00DF0FCD" w:rsidRPr="00504E40" w:rsidRDefault="00DF0FCD" w:rsidP="00DF0FCD">
      <w:pPr>
        <w:ind w:firstLine="709"/>
        <w:contextualSpacing/>
        <w:jc w:val="both"/>
        <w:rPr>
          <w:color w:val="000000"/>
          <w:sz w:val="28"/>
          <w:szCs w:val="28"/>
        </w:rPr>
      </w:pPr>
    </w:p>
    <w:p w:rsidR="0032689E" w:rsidRPr="00504E40" w:rsidRDefault="0032689E" w:rsidP="003F0A32">
      <w:pPr>
        <w:pStyle w:val="ab"/>
        <w:spacing w:line="360" w:lineRule="auto"/>
        <w:ind w:firstLine="720"/>
        <w:rPr>
          <w:rFonts w:ascii="Times New Roman" w:hAnsi="Times New Roman"/>
          <w:b/>
          <w:sz w:val="28"/>
          <w:szCs w:val="28"/>
        </w:rPr>
      </w:pPr>
      <w:r w:rsidRPr="00504E40">
        <w:rPr>
          <w:rFonts w:ascii="Times New Roman" w:hAnsi="Times New Roman"/>
          <w:b/>
          <w:sz w:val="28"/>
          <w:szCs w:val="28"/>
        </w:rPr>
        <w:lastRenderedPageBreak/>
        <w:t>Связь</w:t>
      </w:r>
    </w:p>
    <w:p w:rsidR="00E179D5" w:rsidRPr="00504E40" w:rsidRDefault="00E179D5" w:rsidP="00E179D5">
      <w:pPr>
        <w:ind w:firstLine="709"/>
        <w:jc w:val="both"/>
        <w:rPr>
          <w:rFonts w:eastAsia="Calibri"/>
          <w:sz w:val="28"/>
          <w:szCs w:val="28"/>
        </w:rPr>
      </w:pPr>
      <w:r w:rsidRPr="00504E40">
        <w:rPr>
          <w:rFonts w:eastAsia="Calibri"/>
          <w:sz w:val="28"/>
          <w:szCs w:val="28"/>
        </w:rPr>
        <w:t>На территории насчитывается 8 компаний, оказывающих услуги электросвязи, основн</w:t>
      </w:r>
      <w:r w:rsidR="00327D35" w:rsidRPr="00504E40">
        <w:rPr>
          <w:rFonts w:eastAsia="Calibri"/>
          <w:sz w:val="28"/>
          <w:szCs w:val="28"/>
        </w:rPr>
        <w:t>ой</w:t>
      </w:r>
      <w:r w:rsidRPr="00504E40">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504E40">
        <w:rPr>
          <w:rFonts w:eastAsia="Calibri"/>
          <w:sz w:val="28"/>
          <w:szCs w:val="28"/>
        </w:rPr>
        <w:t xml:space="preserve"> </w:t>
      </w:r>
      <w:r w:rsidRPr="00504E40">
        <w:rPr>
          <w:rFonts w:eastAsia="Calibri"/>
          <w:sz w:val="28"/>
          <w:szCs w:val="28"/>
        </w:rPr>
        <w:t>860 номеров (в среднем 1 номер на 4 человека), из них задействовано 1</w:t>
      </w:r>
      <w:r w:rsidR="007F3292" w:rsidRPr="00504E40">
        <w:rPr>
          <w:rFonts w:eastAsia="Calibri"/>
          <w:sz w:val="28"/>
          <w:szCs w:val="28"/>
        </w:rPr>
        <w:t xml:space="preserve"> </w:t>
      </w:r>
      <w:r w:rsidRPr="00504E40">
        <w:rPr>
          <w:rFonts w:eastAsia="Calibri"/>
          <w:sz w:val="28"/>
          <w:szCs w:val="28"/>
        </w:rPr>
        <w:t>745 номер</w:t>
      </w:r>
      <w:r w:rsidR="004C213B" w:rsidRPr="00504E40">
        <w:rPr>
          <w:rFonts w:eastAsia="Calibri"/>
          <w:sz w:val="28"/>
          <w:szCs w:val="28"/>
        </w:rPr>
        <w:t>ов</w:t>
      </w:r>
      <w:r w:rsidR="00327D35" w:rsidRPr="00504E40">
        <w:rPr>
          <w:rFonts w:eastAsia="Calibri"/>
          <w:sz w:val="28"/>
          <w:szCs w:val="28"/>
        </w:rPr>
        <w:t>,</w:t>
      </w:r>
      <w:r w:rsidRPr="00504E40">
        <w:rPr>
          <w:rFonts w:eastAsia="Calibri"/>
          <w:sz w:val="28"/>
          <w:szCs w:val="28"/>
        </w:rPr>
        <w:t xml:space="preserve"> или 35,91% от общего монтированного объема.</w:t>
      </w:r>
    </w:p>
    <w:p w:rsidR="00E179D5" w:rsidRPr="00504E40" w:rsidRDefault="00E179D5" w:rsidP="00E179D5">
      <w:pPr>
        <w:ind w:firstLine="709"/>
        <w:jc w:val="both"/>
        <w:rPr>
          <w:rFonts w:eastAsia="Calibri"/>
          <w:sz w:val="28"/>
          <w:szCs w:val="28"/>
        </w:rPr>
      </w:pPr>
      <w:r w:rsidRPr="00504E40">
        <w:rPr>
          <w:rFonts w:eastAsia="Calibri"/>
          <w:sz w:val="28"/>
          <w:szCs w:val="28"/>
        </w:rPr>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504E40"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504E40" w:rsidRDefault="00E179D5" w:rsidP="00E179D5">
            <w:pPr>
              <w:jc w:val="center"/>
              <w:rPr>
                <w:b/>
                <w:color w:val="000000"/>
                <w:sz w:val="24"/>
                <w:szCs w:val="24"/>
              </w:rPr>
            </w:pPr>
            <w:r w:rsidRPr="00504E40">
              <w:rPr>
                <w:b/>
                <w:color w:val="000000"/>
                <w:sz w:val="24"/>
                <w:szCs w:val="24"/>
              </w:rPr>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504E40" w:rsidRDefault="00E179D5" w:rsidP="00E179D5">
            <w:pPr>
              <w:jc w:val="center"/>
              <w:rPr>
                <w:b/>
                <w:color w:val="000000"/>
                <w:sz w:val="24"/>
                <w:szCs w:val="24"/>
              </w:rPr>
            </w:pPr>
            <w:r w:rsidRPr="00504E40">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504E40" w:rsidRDefault="00E179D5" w:rsidP="00E179D5">
            <w:pPr>
              <w:jc w:val="center"/>
              <w:rPr>
                <w:b/>
                <w:color w:val="000000"/>
                <w:sz w:val="24"/>
                <w:szCs w:val="24"/>
              </w:rPr>
            </w:pPr>
            <w:r w:rsidRPr="00504E40">
              <w:rPr>
                <w:b/>
                <w:color w:val="000000"/>
                <w:sz w:val="24"/>
                <w:szCs w:val="24"/>
              </w:rPr>
              <w:t>Широкополосный доступ, Интернет</w:t>
            </w:r>
          </w:p>
        </w:tc>
      </w:tr>
      <w:tr w:rsidR="00E179D5" w:rsidRPr="00504E40"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пгт.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Билайн (2</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МТС (4</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(2</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 Устрем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Билайн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Пугоры</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(2</w:t>
            </w:r>
            <w:r w:rsidRPr="00504E40">
              <w:rPr>
                <w:color w:val="000000"/>
                <w:sz w:val="24"/>
                <w:szCs w:val="24"/>
                <w:lang w:val="en-US"/>
              </w:rPr>
              <w:t>G</w:t>
            </w:r>
            <w:r w:rsidRPr="00504E40">
              <w:rPr>
                <w:color w:val="000000"/>
                <w:sz w:val="24"/>
                <w:szCs w:val="24"/>
              </w:rPr>
              <w:t>), Мегафон (2</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Шайтанка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(2</w:t>
            </w:r>
            <w:r w:rsidRPr="00504E40">
              <w:rPr>
                <w:color w:val="000000"/>
                <w:sz w:val="24"/>
                <w:szCs w:val="24"/>
                <w:lang w:val="en-US"/>
              </w:rPr>
              <w:t>G</w:t>
            </w:r>
            <w:r w:rsidRPr="00504E40">
              <w:rPr>
                <w:color w:val="000000"/>
                <w:sz w:val="24"/>
                <w:szCs w:val="24"/>
              </w:rPr>
              <w:t>), Мегафон (2</w:t>
            </w:r>
            <w:r w:rsidRPr="00504E40">
              <w:rPr>
                <w:color w:val="000000"/>
                <w:sz w:val="24"/>
                <w:szCs w:val="24"/>
                <w:lang w:val="en-US"/>
              </w:rPr>
              <w:t>G</w:t>
            </w:r>
            <w:r w:rsidRPr="00504E40">
              <w:rPr>
                <w:color w:val="000000"/>
                <w:sz w:val="24"/>
                <w:szCs w:val="24"/>
              </w:rPr>
              <w:t xml:space="preserve">), МТС </w:t>
            </w:r>
            <w:r w:rsidR="00D53A81" w:rsidRPr="00504E40">
              <w:rPr>
                <w:color w:val="000000"/>
                <w:sz w:val="24"/>
                <w:szCs w:val="24"/>
              </w:rPr>
              <w:t>(</w:t>
            </w:r>
            <w:r w:rsidRPr="00504E40">
              <w:rPr>
                <w:color w:val="000000"/>
                <w:sz w:val="24"/>
                <w:szCs w:val="24"/>
              </w:rPr>
              <w:t>2</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(СЗО)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Деминская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МТС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пгт.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Билайн (2</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МТС (4</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(4</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Анеева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МТС (2</w:t>
            </w:r>
            <w:r w:rsidRPr="00504E40">
              <w:rPr>
                <w:color w:val="000000"/>
                <w:sz w:val="24"/>
                <w:szCs w:val="24"/>
                <w:lang w:val="en-US"/>
              </w:rPr>
              <w:t>G</w:t>
            </w:r>
            <w:r w:rsidRPr="00504E40">
              <w:rPr>
                <w:color w:val="000000"/>
                <w:sz w:val="24"/>
                <w:szCs w:val="24"/>
              </w:rPr>
              <w:t>)/(4</w:t>
            </w:r>
            <w:r w:rsidRPr="00504E40">
              <w:rPr>
                <w:color w:val="000000"/>
                <w:sz w:val="24"/>
                <w:szCs w:val="24"/>
                <w:lang w:val="en-US"/>
              </w:rPr>
              <w:t>G</w:t>
            </w:r>
            <w:r w:rsidRPr="00504E40">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193D57" w:rsidRPr="00504E40" w:rsidRDefault="00193D57" w:rsidP="00193D57">
            <w:pPr>
              <w:jc w:val="center"/>
              <w:rPr>
                <w:color w:val="000000"/>
                <w:sz w:val="24"/>
                <w:szCs w:val="24"/>
              </w:rPr>
            </w:pPr>
            <w:r w:rsidRPr="00504E40">
              <w:rPr>
                <w:color w:val="000000"/>
                <w:sz w:val="24"/>
                <w:szCs w:val="24"/>
              </w:rPr>
              <w:t>Ростелеком:</w:t>
            </w:r>
          </w:p>
          <w:p w:rsidR="00193D57" w:rsidRPr="00504E40" w:rsidRDefault="00193D57" w:rsidP="00193D57">
            <w:pPr>
              <w:jc w:val="center"/>
              <w:rPr>
                <w:color w:val="000000"/>
                <w:sz w:val="24"/>
                <w:szCs w:val="24"/>
              </w:rPr>
            </w:pPr>
            <w:r w:rsidRPr="00504E40">
              <w:rPr>
                <w:color w:val="000000"/>
                <w:sz w:val="24"/>
                <w:szCs w:val="24"/>
              </w:rPr>
              <w:t>ВОЛС более 10 Мбит/с</w:t>
            </w:r>
          </w:p>
          <w:p w:rsidR="00E179D5" w:rsidRPr="00504E40" w:rsidRDefault="00193D57" w:rsidP="00193D57">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 Ванзетур</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Мегафон (3</w:t>
            </w:r>
            <w:r w:rsidRPr="00504E40">
              <w:rPr>
                <w:color w:val="000000"/>
                <w:sz w:val="24"/>
                <w:szCs w:val="24"/>
                <w:lang w:val="en-US"/>
              </w:rPr>
              <w:t>G</w:t>
            </w:r>
            <w:r w:rsidRPr="00504E40">
              <w:rPr>
                <w:color w:val="000000"/>
                <w:sz w:val="24"/>
                <w:szCs w:val="24"/>
              </w:rPr>
              <w:t>), МТС (4</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b/>
                <w:color w:val="000000"/>
                <w:sz w:val="24"/>
                <w:szCs w:val="24"/>
              </w:rPr>
            </w:pPr>
            <w:r w:rsidRPr="00504E40">
              <w:rPr>
                <w:color w:val="000000"/>
                <w:sz w:val="24"/>
                <w:szCs w:val="24"/>
              </w:rPr>
              <w:t>Теле2 (2</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Мотив (2</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Хулимсунт</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(2</w:t>
            </w:r>
            <w:r w:rsidRPr="00504E40">
              <w:rPr>
                <w:color w:val="000000"/>
                <w:sz w:val="24"/>
                <w:szCs w:val="24"/>
                <w:lang w:val="en-US"/>
              </w:rPr>
              <w:t>G</w:t>
            </w:r>
            <w:r w:rsidRPr="00504E40">
              <w:rPr>
                <w:color w:val="000000"/>
                <w:sz w:val="24"/>
                <w:szCs w:val="24"/>
              </w:rPr>
              <w:t>), Мегафон (4</w:t>
            </w:r>
            <w:r w:rsidRPr="00504E40">
              <w:rPr>
                <w:color w:val="000000"/>
                <w:sz w:val="24"/>
                <w:szCs w:val="24"/>
                <w:lang w:val="en-US"/>
              </w:rPr>
              <w:t>G</w:t>
            </w:r>
            <w:r w:rsidRPr="00504E40">
              <w:rPr>
                <w:color w:val="000000"/>
                <w:sz w:val="24"/>
                <w:szCs w:val="24"/>
              </w:rPr>
              <w:t>), Мотив (2</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(3</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с. Няксимволь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Мотив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Усть-Манья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504E40" w:rsidRDefault="00E179D5" w:rsidP="00E179D5">
            <w:pPr>
              <w:jc w:val="center"/>
              <w:rPr>
                <w:sz w:val="24"/>
                <w:szCs w:val="24"/>
              </w:rPr>
            </w:pPr>
            <w:r w:rsidRPr="00504E40">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Нерохи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504E40" w:rsidRDefault="00E179D5" w:rsidP="00E179D5">
            <w:pPr>
              <w:jc w:val="center"/>
              <w:rPr>
                <w:color w:val="000000"/>
                <w:sz w:val="24"/>
                <w:szCs w:val="24"/>
              </w:rPr>
            </w:pP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lastRenderedPageBreak/>
              <w:t>с. Саранпауль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Билайн (2</w:t>
            </w:r>
            <w:r w:rsidRPr="00504E40">
              <w:rPr>
                <w:color w:val="000000"/>
                <w:sz w:val="24"/>
                <w:szCs w:val="24"/>
                <w:lang w:val="en-US"/>
              </w:rPr>
              <w:t>G</w:t>
            </w:r>
            <w:r w:rsidRPr="00504E40">
              <w:rPr>
                <w:color w:val="000000"/>
                <w:sz w:val="24"/>
                <w:szCs w:val="24"/>
              </w:rPr>
              <w:t>), Мегафон (2</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с. Ломбовож</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Мотив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Мотив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более 10 Мбит/с</w:t>
            </w:r>
          </w:p>
          <w:p w:rsidR="00E179D5" w:rsidRPr="00504E40" w:rsidRDefault="00E179D5" w:rsidP="00E179D5">
            <w:pPr>
              <w:jc w:val="center"/>
              <w:rPr>
                <w:color w:val="000000"/>
                <w:sz w:val="24"/>
                <w:szCs w:val="24"/>
              </w:rPr>
            </w:pPr>
            <w:r w:rsidRPr="00504E40">
              <w:rPr>
                <w:color w:val="000000"/>
                <w:sz w:val="24"/>
                <w:szCs w:val="24"/>
                <w:lang w:val="en-US"/>
              </w:rPr>
              <w:t>ADSL</w:t>
            </w:r>
            <w:r w:rsidRPr="00504E40">
              <w:rPr>
                <w:color w:val="000000"/>
                <w:sz w:val="24"/>
                <w:szCs w:val="24"/>
              </w:rPr>
              <w:t xml:space="preserve"> до 4 Мбит/с</w:t>
            </w:r>
          </w:p>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Щекурья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504E40" w:rsidRDefault="00E179D5" w:rsidP="00E179D5">
            <w:pPr>
              <w:jc w:val="center"/>
              <w:rPr>
                <w:color w:val="000000"/>
                <w:sz w:val="24"/>
                <w:szCs w:val="24"/>
              </w:rPr>
            </w:pPr>
            <w:r w:rsidRPr="00504E40">
              <w:rPr>
                <w:color w:val="000000"/>
                <w:sz w:val="24"/>
                <w:szCs w:val="24"/>
              </w:rPr>
              <w:t>Теле2 (4</w:t>
            </w:r>
            <w:r w:rsidRPr="00504E40">
              <w:rPr>
                <w:color w:val="000000"/>
                <w:sz w:val="24"/>
                <w:szCs w:val="24"/>
                <w:lang w:val="en-US"/>
              </w:rPr>
              <w:t>G</w:t>
            </w:r>
            <w:r w:rsidRPr="00504E40">
              <w:rPr>
                <w:color w:val="000000"/>
                <w:sz w:val="24"/>
                <w:szCs w:val="24"/>
              </w:rPr>
              <w:t>), Мегафон (2</w:t>
            </w:r>
            <w:r w:rsidRPr="00504E40">
              <w:rPr>
                <w:color w:val="000000"/>
                <w:sz w:val="24"/>
                <w:szCs w:val="24"/>
                <w:lang w:val="en-US"/>
              </w:rPr>
              <w:t>G</w:t>
            </w:r>
            <w:r w:rsidRPr="00504E40">
              <w:rPr>
                <w:color w:val="000000"/>
                <w:sz w:val="24"/>
                <w:szCs w:val="24"/>
              </w:rPr>
              <w:t>), Мотив (4</w:t>
            </w:r>
            <w:r w:rsidRPr="00504E40">
              <w:rPr>
                <w:color w:val="000000"/>
                <w:sz w:val="24"/>
                <w:szCs w:val="24"/>
                <w:lang w:val="en-US"/>
              </w:rPr>
              <w:t>G</w:t>
            </w:r>
            <w:r w:rsidRPr="00504E40">
              <w:rPr>
                <w:color w:val="000000"/>
                <w:sz w:val="24"/>
                <w:szCs w:val="24"/>
              </w:rPr>
              <w:t xml:space="preserve">), </w:t>
            </w:r>
            <w:r w:rsidRPr="00504E40">
              <w:rPr>
                <w:color w:val="000000"/>
                <w:sz w:val="24"/>
                <w:szCs w:val="24"/>
                <w:lang w:val="en-US"/>
              </w:rPr>
              <w:t>Yota</w:t>
            </w:r>
            <w:r w:rsidRPr="00504E40">
              <w:rPr>
                <w:color w:val="000000"/>
                <w:sz w:val="24"/>
                <w:szCs w:val="24"/>
              </w:rPr>
              <w:t xml:space="preserve"> (2</w:t>
            </w:r>
            <w:r w:rsidRPr="00504E40">
              <w:rPr>
                <w:color w:val="000000"/>
                <w:sz w:val="24"/>
                <w:szCs w:val="24"/>
                <w:lang w:val="en-US"/>
              </w:rPr>
              <w:t>G</w:t>
            </w: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ВОЛС (СЗО)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Кимкъясуй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Мегафон (2</w:t>
            </w:r>
            <w:r w:rsidRPr="00504E40">
              <w:rPr>
                <w:color w:val="000000"/>
                <w:sz w:val="24"/>
                <w:szCs w:val="24"/>
                <w:lang w:val="en-US"/>
              </w:rPr>
              <w:t>G</w:t>
            </w:r>
            <w:r w:rsidRPr="00504E40">
              <w:rPr>
                <w:color w:val="000000"/>
                <w:sz w:val="24"/>
                <w:szCs w:val="24"/>
              </w:rPr>
              <w:t xml:space="preserve">), </w:t>
            </w:r>
            <w:r w:rsidRPr="00504E40">
              <w:rPr>
                <w:sz w:val="24"/>
                <w:szCs w:val="24"/>
              </w:rPr>
              <w:t>Теле2 (4</w:t>
            </w:r>
            <w:r w:rsidRPr="00504E40">
              <w:rPr>
                <w:sz w:val="24"/>
                <w:szCs w:val="24"/>
                <w:lang w:val="en-US"/>
              </w:rPr>
              <w:t>G</w:t>
            </w:r>
            <w:r w:rsidRPr="00504E40">
              <w:rPr>
                <w:sz w:val="24"/>
                <w:szCs w:val="24"/>
              </w:rPr>
              <w:t>)</w:t>
            </w:r>
            <w:r w:rsidRPr="00504E40">
              <w:rPr>
                <w:color w:val="000000"/>
                <w:sz w:val="24"/>
                <w:szCs w:val="24"/>
              </w:rPr>
              <w:t>,</w:t>
            </w:r>
          </w:p>
          <w:p w:rsidR="00E179D5" w:rsidRPr="00504E40" w:rsidRDefault="00E179D5" w:rsidP="00E179D5">
            <w:pPr>
              <w:jc w:val="center"/>
              <w:rPr>
                <w:sz w:val="24"/>
                <w:szCs w:val="24"/>
              </w:rPr>
            </w:pPr>
            <w:r w:rsidRPr="00504E40">
              <w:rPr>
                <w:color w:val="000000"/>
                <w:sz w:val="24"/>
                <w:szCs w:val="24"/>
              </w:rPr>
              <w:t xml:space="preserve"> МТС (2</w:t>
            </w:r>
            <w:r w:rsidRPr="00504E40">
              <w:rPr>
                <w:color w:val="000000"/>
                <w:sz w:val="24"/>
                <w:szCs w:val="24"/>
                <w:lang w:val="en-US"/>
              </w:rPr>
              <w:t>G</w:t>
            </w:r>
            <w:r w:rsidRPr="00504E40">
              <w:rPr>
                <w:color w:val="000000"/>
                <w:sz w:val="24"/>
                <w:szCs w:val="24"/>
              </w:rPr>
              <w:t>)/(4</w:t>
            </w:r>
            <w:r w:rsidRPr="00504E40">
              <w:rPr>
                <w:color w:val="000000"/>
                <w:sz w:val="24"/>
                <w:szCs w:val="24"/>
                <w:lang w:val="en-US"/>
              </w:rPr>
              <w:t>G</w:t>
            </w:r>
            <w:r w:rsidRPr="00504E40">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p w:rsidR="00E179D5" w:rsidRPr="00504E40" w:rsidRDefault="00E179D5" w:rsidP="00E179D5">
            <w:pPr>
              <w:jc w:val="center"/>
              <w:rPr>
                <w:color w:val="000000"/>
                <w:sz w:val="24"/>
                <w:szCs w:val="24"/>
              </w:rPr>
            </w:pPr>
            <w:r w:rsidRPr="00504E40">
              <w:rPr>
                <w:color w:val="000000"/>
                <w:sz w:val="24"/>
                <w:szCs w:val="24"/>
              </w:rPr>
              <w:t>Ростелеком:</w:t>
            </w:r>
          </w:p>
          <w:p w:rsidR="00E179D5" w:rsidRPr="00504E40" w:rsidRDefault="00E179D5" w:rsidP="00E179D5">
            <w:pPr>
              <w:jc w:val="center"/>
              <w:rPr>
                <w:color w:val="000000"/>
                <w:sz w:val="24"/>
                <w:szCs w:val="24"/>
              </w:rPr>
            </w:pPr>
            <w:r w:rsidRPr="00504E40">
              <w:rPr>
                <w:color w:val="000000"/>
                <w:sz w:val="24"/>
                <w:szCs w:val="24"/>
              </w:rPr>
              <w:t>спутник (СЗО) более 10 Мбит/с</w:t>
            </w:r>
          </w:p>
        </w:tc>
      </w:tr>
      <w:tr w:rsidR="00E179D5" w:rsidRPr="00504E40"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504E40" w:rsidRDefault="00E179D5" w:rsidP="00E179D5">
            <w:pPr>
              <w:rPr>
                <w:color w:val="000000"/>
                <w:sz w:val="24"/>
                <w:szCs w:val="24"/>
              </w:rPr>
            </w:pPr>
            <w:r w:rsidRPr="00504E40">
              <w:rPr>
                <w:color w:val="000000"/>
                <w:sz w:val="24"/>
                <w:szCs w:val="24"/>
              </w:rPr>
              <w:t>д. Сартынья</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504E40" w:rsidRDefault="00E179D5" w:rsidP="00E179D5">
            <w:pPr>
              <w:jc w:val="center"/>
              <w:rPr>
                <w:color w:val="000000"/>
                <w:sz w:val="24"/>
                <w:szCs w:val="24"/>
              </w:rPr>
            </w:pPr>
            <w:r w:rsidRPr="00504E40">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504E40" w:rsidRDefault="00E179D5" w:rsidP="00E179D5">
            <w:pPr>
              <w:jc w:val="center"/>
              <w:rPr>
                <w:color w:val="000000"/>
                <w:sz w:val="24"/>
                <w:szCs w:val="24"/>
              </w:rPr>
            </w:pPr>
            <w:r w:rsidRPr="00504E40">
              <w:rPr>
                <w:color w:val="000000"/>
                <w:sz w:val="24"/>
                <w:szCs w:val="24"/>
              </w:rPr>
              <w:t>Радуга:</w:t>
            </w:r>
          </w:p>
          <w:p w:rsidR="00E179D5" w:rsidRPr="00504E40" w:rsidRDefault="00E179D5" w:rsidP="00E179D5">
            <w:pPr>
              <w:jc w:val="center"/>
              <w:rPr>
                <w:color w:val="000000"/>
                <w:sz w:val="24"/>
                <w:szCs w:val="24"/>
              </w:rPr>
            </w:pPr>
            <w:r w:rsidRPr="00504E40">
              <w:rPr>
                <w:color w:val="000000"/>
                <w:sz w:val="24"/>
                <w:szCs w:val="24"/>
              </w:rPr>
              <w:t>спутник (</w:t>
            </w:r>
            <w:r w:rsidRPr="00504E40">
              <w:rPr>
                <w:color w:val="000000"/>
                <w:sz w:val="24"/>
                <w:szCs w:val="24"/>
                <w:lang w:val="en-US"/>
              </w:rPr>
              <w:t>IT</w:t>
            </w:r>
            <w:r w:rsidRPr="00504E40">
              <w:rPr>
                <w:color w:val="000000"/>
                <w:sz w:val="24"/>
                <w:szCs w:val="24"/>
              </w:rPr>
              <w:t xml:space="preserve"> стойбище) 12 Мбит/с</w:t>
            </w:r>
          </w:p>
        </w:tc>
      </w:tr>
    </w:tbl>
    <w:p w:rsidR="00E179D5" w:rsidRPr="00504E40" w:rsidRDefault="00E179D5" w:rsidP="00E179D5">
      <w:pPr>
        <w:ind w:firstLine="709"/>
        <w:jc w:val="both"/>
        <w:rPr>
          <w:rFonts w:eastAsia="Calibri"/>
          <w:sz w:val="28"/>
          <w:szCs w:val="28"/>
        </w:rPr>
      </w:pPr>
    </w:p>
    <w:p w:rsidR="00E179D5" w:rsidRPr="00504E40" w:rsidRDefault="00E179D5" w:rsidP="00394ABE">
      <w:pPr>
        <w:ind w:firstLine="709"/>
        <w:contextualSpacing/>
        <w:jc w:val="both"/>
        <w:rPr>
          <w:sz w:val="28"/>
          <w:szCs w:val="28"/>
        </w:rPr>
      </w:pPr>
      <w:r w:rsidRPr="00504E40">
        <w:rPr>
          <w:sz w:val="28"/>
          <w:szCs w:val="28"/>
        </w:rPr>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504E40" w:rsidRDefault="00E179D5" w:rsidP="00394ABE">
      <w:pPr>
        <w:ind w:firstLine="709"/>
        <w:jc w:val="both"/>
        <w:rPr>
          <w:rFonts w:eastAsia="Calibri"/>
          <w:sz w:val="28"/>
          <w:szCs w:val="28"/>
        </w:rPr>
      </w:pPr>
      <w:r w:rsidRPr="00504E40">
        <w:rPr>
          <w:rFonts w:eastAsia="Calibri"/>
          <w:sz w:val="28"/>
          <w:szCs w:val="28"/>
        </w:rPr>
        <w:t>К волоконно</w:t>
      </w:r>
      <w:r w:rsidR="00327D35" w:rsidRPr="00504E40">
        <w:rPr>
          <w:rFonts w:eastAsia="Calibri"/>
          <w:sz w:val="28"/>
          <w:szCs w:val="28"/>
        </w:rPr>
        <w:t>-</w:t>
      </w:r>
      <w:r w:rsidRPr="00504E40">
        <w:rPr>
          <w:rFonts w:eastAsia="Calibri"/>
          <w:sz w:val="28"/>
          <w:szCs w:val="28"/>
        </w:rPr>
        <w:t xml:space="preserve">оптической линии связи подключены 12 населенных пунктов Березовского района: п. Светлый, д. Хулимсунт, п. Приполярный, пгт. Игрим, с. Саранпауль, п. Сосьва, с. Ломбовож, с. Няксимволь, пгт. Березово, п. Ванзетур, д. </w:t>
      </w:r>
      <w:r w:rsidR="00C07FFA" w:rsidRPr="00504E40">
        <w:rPr>
          <w:rFonts w:eastAsia="Calibri"/>
          <w:sz w:val="28"/>
          <w:szCs w:val="28"/>
        </w:rPr>
        <w:t>Щекурья, д. Шайтанка</w:t>
      </w:r>
      <w:r w:rsidRPr="00504E40">
        <w:rPr>
          <w:rFonts w:eastAsia="Calibri"/>
          <w:sz w:val="28"/>
          <w:szCs w:val="28"/>
        </w:rPr>
        <w:t>.</w:t>
      </w:r>
    </w:p>
    <w:p w:rsidR="00E179D5" w:rsidRPr="00504E40" w:rsidRDefault="00E179D5" w:rsidP="00394ABE">
      <w:pPr>
        <w:ind w:firstLine="709"/>
        <w:jc w:val="both"/>
        <w:rPr>
          <w:sz w:val="28"/>
          <w:szCs w:val="28"/>
        </w:rPr>
      </w:pPr>
      <w:r w:rsidRPr="00504E40">
        <w:rPr>
          <w:sz w:val="28"/>
          <w:szCs w:val="28"/>
        </w:rPr>
        <w:t xml:space="preserve">Строительство оптоволокна обеспечило мобильный интернет и голосовую связь стандартов </w:t>
      </w:r>
      <w:r w:rsidRPr="00504E40">
        <w:rPr>
          <w:color w:val="000000"/>
          <w:sz w:val="28"/>
          <w:szCs w:val="28"/>
        </w:rPr>
        <w:t>2</w:t>
      </w:r>
      <w:r w:rsidRPr="00504E40">
        <w:rPr>
          <w:color w:val="000000"/>
          <w:sz w:val="28"/>
          <w:szCs w:val="28"/>
          <w:lang w:val="en-US"/>
        </w:rPr>
        <w:t>G</w:t>
      </w:r>
      <w:r w:rsidRPr="00504E40">
        <w:rPr>
          <w:color w:val="000000"/>
          <w:sz w:val="28"/>
          <w:szCs w:val="28"/>
        </w:rPr>
        <w:t>/</w:t>
      </w:r>
      <w:r w:rsidRPr="00504E40">
        <w:rPr>
          <w:sz w:val="28"/>
          <w:szCs w:val="28"/>
        </w:rPr>
        <w:t>4G/</w:t>
      </w:r>
      <w:r w:rsidR="007F3292" w:rsidRPr="00504E40">
        <w:rPr>
          <w:sz w:val="28"/>
          <w:szCs w:val="28"/>
          <w:lang w:val="en-US"/>
        </w:rPr>
        <w:t>Vo</w:t>
      </w:r>
      <w:r w:rsidRPr="00504E40">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504E40" w:rsidRDefault="00E179D5" w:rsidP="00394ABE">
      <w:pPr>
        <w:ind w:firstLine="709"/>
        <w:jc w:val="both"/>
        <w:rPr>
          <w:rFonts w:eastAsia="Calibri"/>
          <w:sz w:val="28"/>
          <w:szCs w:val="28"/>
        </w:rPr>
      </w:pPr>
      <w:r w:rsidRPr="00504E40">
        <w:rPr>
          <w:rFonts w:eastAsia="Calibri"/>
          <w:sz w:val="28"/>
          <w:szCs w:val="28"/>
        </w:rPr>
        <w:t>Доля домохозяйств, имеющих широкополосный доступ к сети Интернет</w:t>
      </w:r>
      <w:r w:rsidR="00327D35" w:rsidRPr="00504E40">
        <w:rPr>
          <w:rFonts w:eastAsia="Calibri"/>
          <w:sz w:val="28"/>
          <w:szCs w:val="28"/>
        </w:rPr>
        <w:t>,</w:t>
      </w:r>
      <w:r w:rsidRPr="00504E40">
        <w:rPr>
          <w:rFonts w:eastAsia="Calibri"/>
          <w:sz w:val="28"/>
          <w:szCs w:val="28"/>
        </w:rPr>
        <w:t xml:space="preserve"> составляет 99,8%.</w:t>
      </w:r>
    </w:p>
    <w:p w:rsidR="00E179D5" w:rsidRPr="00504E40" w:rsidRDefault="00E179D5" w:rsidP="00394ABE">
      <w:pPr>
        <w:ind w:firstLine="709"/>
        <w:jc w:val="both"/>
        <w:rPr>
          <w:sz w:val="28"/>
          <w:szCs w:val="28"/>
        </w:rPr>
      </w:pPr>
    </w:p>
    <w:p w:rsidR="002C25BD" w:rsidRPr="00504E40" w:rsidRDefault="002C25BD" w:rsidP="00394ABE">
      <w:pPr>
        <w:spacing w:line="0" w:lineRule="atLeast"/>
        <w:rPr>
          <w:b/>
          <w:i/>
          <w:sz w:val="28"/>
          <w:szCs w:val="28"/>
        </w:rPr>
      </w:pPr>
      <w:r w:rsidRPr="00504E40">
        <w:rPr>
          <w:b/>
          <w:i/>
          <w:sz w:val="28"/>
          <w:szCs w:val="28"/>
        </w:rPr>
        <w:t>Цифровое телевидение</w:t>
      </w:r>
    </w:p>
    <w:p w:rsidR="002C25BD" w:rsidRPr="00504E40" w:rsidRDefault="002C25BD" w:rsidP="00394ABE">
      <w:pPr>
        <w:spacing w:line="0" w:lineRule="atLeast"/>
        <w:ind w:firstLine="709"/>
        <w:jc w:val="both"/>
        <w:rPr>
          <w:sz w:val="28"/>
          <w:szCs w:val="28"/>
        </w:rPr>
      </w:pPr>
      <w:r w:rsidRPr="00504E40">
        <w:rPr>
          <w:sz w:val="28"/>
          <w:szCs w:val="28"/>
        </w:rPr>
        <w:t>На территории Березовского района Федеральное государственное унитарное предпр</w:t>
      </w:r>
      <w:r w:rsidRPr="00504E40">
        <w:rPr>
          <w:bCs/>
          <w:sz w:val="28"/>
          <w:szCs w:val="28"/>
        </w:rPr>
        <w:t xml:space="preserve">иятие «Российская телевизионная </w:t>
      </w:r>
      <w:r w:rsidRPr="00504E40">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504E40">
        <w:rPr>
          <w:sz w:val="28"/>
          <w:szCs w:val="28"/>
        </w:rPr>
        <w:t>-</w:t>
      </w:r>
      <w:r w:rsidRPr="00504E40">
        <w:rPr>
          <w:sz w:val="28"/>
          <w:szCs w:val="28"/>
        </w:rPr>
        <w:t xml:space="preserve"> и р</w:t>
      </w:r>
      <w:r w:rsidR="003F6E3D" w:rsidRPr="00504E40">
        <w:rPr>
          <w:sz w:val="28"/>
          <w:szCs w:val="28"/>
        </w:rPr>
        <w:t xml:space="preserve">адиоканалов в формате DVB-T2 – </w:t>
      </w:r>
      <w:r w:rsidRPr="00504E40">
        <w:rPr>
          <w:sz w:val="28"/>
          <w:szCs w:val="28"/>
        </w:rPr>
        <w:t>второе поколение наземного эфирного стандарта.</w:t>
      </w:r>
    </w:p>
    <w:p w:rsidR="002C25BD" w:rsidRPr="00504E40" w:rsidRDefault="002C25BD" w:rsidP="00394ABE">
      <w:pPr>
        <w:spacing w:line="0" w:lineRule="atLeast"/>
        <w:ind w:firstLine="709"/>
        <w:jc w:val="both"/>
        <w:rPr>
          <w:sz w:val="28"/>
          <w:szCs w:val="28"/>
        </w:rPr>
      </w:pPr>
      <w:r w:rsidRPr="00504E40">
        <w:rPr>
          <w:sz w:val="28"/>
          <w:szCs w:val="28"/>
        </w:rPr>
        <w:t>9 цифровых радиотелевизионных станций ФГУП «РТРС» (20 программ) на территори</w:t>
      </w:r>
      <w:r w:rsidR="00327D35" w:rsidRPr="00504E40">
        <w:rPr>
          <w:sz w:val="28"/>
          <w:szCs w:val="28"/>
        </w:rPr>
        <w:t>и Березовского района транслирую</w:t>
      </w:r>
      <w:r w:rsidRPr="00504E40">
        <w:rPr>
          <w:sz w:val="28"/>
          <w:szCs w:val="28"/>
        </w:rPr>
        <w:t xml:space="preserve">т цифровое вещание в формате DVB-T2 в постоянном режиме в населенных пунктах: пгт. Березово, пгт. Игрим, п. Ванзетур, п. Светлый, п. Сосьва, д. Хулимсунт, с. Саранпауль, п. Приполярный, с. Няксимволь. Охват домохозяйств 94%. В остальных населенных пунктах </w:t>
      </w:r>
      <w:r w:rsidRPr="00504E40">
        <w:rPr>
          <w:sz w:val="28"/>
          <w:szCs w:val="28"/>
        </w:rPr>
        <w:lastRenderedPageBreak/>
        <w:t xml:space="preserve">Березовского района цифровое вещание в формате </w:t>
      </w:r>
      <w:r w:rsidRPr="00504E40">
        <w:rPr>
          <w:sz w:val="28"/>
          <w:szCs w:val="28"/>
          <w:lang w:val="en-US"/>
        </w:rPr>
        <w:t>DVB</w:t>
      </w:r>
      <w:r w:rsidRPr="00504E40">
        <w:rPr>
          <w:sz w:val="28"/>
          <w:szCs w:val="28"/>
        </w:rPr>
        <w:t>-</w:t>
      </w:r>
      <w:r w:rsidRPr="00504E40">
        <w:rPr>
          <w:sz w:val="28"/>
          <w:szCs w:val="28"/>
          <w:lang w:val="en-US"/>
        </w:rPr>
        <w:t>T</w:t>
      </w:r>
      <w:r w:rsidRPr="00504E40">
        <w:rPr>
          <w:sz w:val="28"/>
          <w:szCs w:val="28"/>
        </w:rPr>
        <w:t>2 транслируется через спутниковое оборудование.</w:t>
      </w:r>
    </w:p>
    <w:p w:rsidR="00FE3517" w:rsidRPr="00504E40" w:rsidRDefault="00FE3517" w:rsidP="003F0A32">
      <w:pPr>
        <w:widowControl w:val="0"/>
        <w:autoSpaceDE w:val="0"/>
        <w:autoSpaceDN w:val="0"/>
        <w:adjustRightInd w:val="0"/>
        <w:ind w:firstLine="720"/>
        <w:jc w:val="center"/>
        <w:rPr>
          <w:b/>
          <w:sz w:val="28"/>
          <w:szCs w:val="28"/>
        </w:rPr>
      </w:pPr>
    </w:p>
    <w:p w:rsidR="0032689E" w:rsidRPr="00504E40" w:rsidRDefault="0032689E" w:rsidP="003F0A32">
      <w:pPr>
        <w:widowControl w:val="0"/>
        <w:autoSpaceDE w:val="0"/>
        <w:autoSpaceDN w:val="0"/>
        <w:adjustRightInd w:val="0"/>
        <w:ind w:firstLine="720"/>
        <w:jc w:val="center"/>
        <w:rPr>
          <w:b/>
          <w:sz w:val="28"/>
          <w:szCs w:val="28"/>
        </w:rPr>
      </w:pPr>
      <w:r w:rsidRPr="00504E40">
        <w:rPr>
          <w:b/>
          <w:sz w:val="28"/>
          <w:szCs w:val="28"/>
        </w:rPr>
        <w:t>Финансы</w:t>
      </w:r>
    </w:p>
    <w:p w:rsidR="002A76CE" w:rsidRPr="00504E40" w:rsidRDefault="002A76CE" w:rsidP="003F0A32">
      <w:pPr>
        <w:widowControl w:val="0"/>
        <w:autoSpaceDE w:val="0"/>
        <w:autoSpaceDN w:val="0"/>
        <w:adjustRightInd w:val="0"/>
        <w:ind w:firstLine="720"/>
        <w:jc w:val="center"/>
        <w:rPr>
          <w:b/>
          <w:sz w:val="28"/>
          <w:szCs w:val="28"/>
        </w:rPr>
      </w:pPr>
    </w:p>
    <w:p w:rsidR="00D92D45" w:rsidRPr="00504E40" w:rsidRDefault="00D92D45" w:rsidP="00D92D45">
      <w:pPr>
        <w:shd w:val="clear" w:color="auto" w:fill="FFFFFF"/>
        <w:ind w:firstLine="720"/>
        <w:jc w:val="both"/>
        <w:rPr>
          <w:sz w:val="28"/>
          <w:szCs w:val="28"/>
        </w:rPr>
      </w:pPr>
      <w:r w:rsidRPr="00504E40">
        <w:rPr>
          <w:sz w:val="28"/>
          <w:szCs w:val="28"/>
        </w:rPr>
        <w:t>Бюджетная политика Березовского района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D92D45" w:rsidRPr="00504E40" w:rsidRDefault="00D92D45" w:rsidP="00D92D45">
      <w:pPr>
        <w:ind w:firstLine="720"/>
        <w:jc w:val="both"/>
        <w:rPr>
          <w:sz w:val="28"/>
          <w:szCs w:val="28"/>
        </w:rPr>
      </w:pPr>
      <w:r w:rsidRPr="00504E40">
        <w:rPr>
          <w:sz w:val="28"/>
          <w:szCs w:val="28"/>
        </w:rPr>
        <w:t>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Решения Думы Березовского района от 18.12.2025 №</w:t>
      </w:r>
      <w:r w:rsidR="003E4050" w:rsidRPr="00504E40">
        <w:rPr>
          <w:sz w:val="28"/>
          <w:szCs w:val="28"/>
        </w:rPr>
        <w:t xml:space="preserve"> </w:t>
      </w:r>
      <w:r w:rsidRPr="00504E40">
        <w:rPr>
          <w:sz w:val="28"/>
          <w:szCs w:val="28"/>
        </w:rPr>
        <w:t xml:space="preserve">555 </w:t>
      </w:r>
      <w:r w:rsidRPr="00504E40">
        <w:rPr>
          <w:bCs/>
          <w:sz w:val="28"/>
          <w:szCs w:val="28"/>
        </w:rPr>
        <w:t>«О бюджете Березовского района на 2029 год и плановый период 2027 и 2028 годов» (с изменениями и дополнениями).</w:t>
      </w:r>
    </w:p>
    <w:p w:rsidR="00D92D45" w:rsidRPr="00504E40" w:rsidRDefault="00D92D45" w:rsidP="00D92D45">
      <w:pPr>
        <w:ind w:firstLine="720"/>
        <w:jc w:val="both"/>
        <w:rPr>
          <w:b/>
          <w:sz w:val="28"/>
          <w:szCs w:val="28"/>
        </w:rPr>
      </w:pPr>
    </w:p>
    <w:p w:rsidR="00D92D45" w:rsidRPr="00504E40" w:rsidRDefault="00D92D45" w:rsidP="00D92D45">
      <w:pPr>
        <w:ind w:firstLine="720"/>
        <w:jc w:val="center"/>
        <w:rPr>
          <w:b/>
          <w:sz w:val="28"/>
          <w:szCs w:val="28"/>
        </w:rPr>
      </w:pPr>
      <w:r w:rsidRPr="00504E40">
        <w:rPr>
          <w:b/>
          <w:sz w:val="28"/>
          <w:szCs w:val="28"/>
        </w:rPr>
        <w:t>Динамика параметров бюджета Березовского района</w:t>
      </w:r>
    </w:p>
    <w:p w:rsidR="00D92D45" w:rsidRPr="00504E40" w:rsidRDefault="00D92D45" w:rsidP="00D92D45">
      <w:pPr>
        <w:ind w:firstLine="720"/>
        <w:jc w:val="right"/>
        <w:rPr>
          <w:sz w:val="28"/>
          <w:szCs w:val="28"/>
        </w:rPr>
      </w:pPr>
      <w:r w:rsidRPr="00504E40">
        <w:rPr>
          <w:sz w:val="28"/>
          <w:szCs w:val="28"/>
        </w:rPr>
        <w:t xml:space="preserve">  (млн рублей)</w:t>
      </w:r>
    </w:p>
    <w:tbl>
      <w:tblPr>
        <w:tblW w:w="9962" w:type="dxa"/>
        <w:jc w:val="center"/>
        <w:tblLayout w:type="fixed"/>
        <w:tblLook w:val="04A0" w:firstRow="1" w:lastRow="0" w:firstColumn="1" w:lastColumn="0" w:noHBand="0" w:noVBand="1"/>
      </w:tblPr>
      <w:tblGrid>
        <w:gridCol w:w="3114"/>
        <w:gridCol w:w="1559"/>
        <w:gridCol w:w="1394"/>
        <w:gridCol w:w="6"/>
        <w:gridCol w:w="1997"/>
        <w:gridCol w:w="1892"/>
      </w:tblGrid>
      <w:tr w:rsidR="00D92D45" w:rsidRPr="00504E40" w:rsidTr="004829C7">
        <w:trPr>
          <w:trHeight w:val="382"/>
          <w:jc w:val="center"/>
        </w:trPr>
        <w:tc>
          <w:tcPr>
            <w:tcW w:w="311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Наименование показателя</w:t>
            </w:r>
          </w:p>
        </w:tc>
        <w:tc>
          <w:tcPr>
            <w:tcW w:w="2959" w:type="dxa"/>
            <w:gridSpan w:val="3"/>
            <w:tcBorders>
              <w:top w:val="single" w:sz="4" w:space="0" w:color="auto"/>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Исполнение</w:t>
            </w:r>
          </w:p>
        </w:tc>
        <w:tc>
          <w:tcPr>
            <w:tcW w:w="388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Отклонение</w:t>
            </w:r>
          </w:p>
        </w:tc>
      </w:tr>
      <w:tr w:rsidR="00D92D45" w:rsidRPr="00504E40" w:rsidTr="004829C7">
        <w:trPr>
          <w:trHeight w:val="841"/>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color w:val="000000"/>
                <w:sz w:val="24"/>
                <w:szCs w:val="24"/>
                <w:lang w:eastAsia="en-US"/>
              </w:rPr>
            </w:pPr>
            <w:r w:rsidRPr="00504E40">
              <w:rPr>
                <w:b/>
                <w:bCs/>
                <w:color w:val="000000"/>
                <w:sz w:val="24"/>
                <w:szCs w:val="24"/>
                <w:lang w:eastAsia="en-US"/>
              </w:rPr>
              <w:t>1 квартал 2025 года</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1 квартал 2026 года</w:t>
            </w:r>
          </w:p>
        </w:tc>
        <w:tc>
          <w:tcPr>
            <w:tcW w:w="200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в абсолютном выражении, млн рублей</w:t>
            </w:r>
          </w:p>
        </w:tc>
        <w:tc>
          <w:tcPr>
            <w:tcW w:w="1892" w:type="dxa"/>
            <w:tcBorders>
              <w:top w:val="single" w:sz="4" w:space="0" w:color="auto"/>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
                <w:bCs/>
                <w:sz w:val="24"/>
                <w:szCs w:val="24"/>
                <w:lang w:eastAsia="en-US"/>
              </w:rPr>
            </w:pPr>
            <w:r w:rsidRPr="00504E40">
              <w:rPr>
                <w:b/>
                <w:bCs/>
                <w:sz w:val="24"/>
                <w:szCs w:val="24"/>
                <w:lang w:eastAsia="en-US"/>
              </w:rPr>
              <w:t>в относительном выражении, %</w:t>
            </w:r>
          </w:p>
        </w:tc>
      </w:tr>
      <w:tr w:rsidR="00D92D45" w:rsidRPr="00504E40" w:rsidTr="004829C7">
        <w:trPr>
          <w:trHeight w:val="451"/>
          <w:jc w:val="center"/>
        </w:trPr>
        <w:tc>
          <w:tcPr>
            <w:tcW w:w="3114" w:type="dxa"/>
            <w:tcBorders>
              <w:top w:val="nil"/>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rPr>
                <w:b/>
                <w:bCs/>
                <w:sz w:val="24"/>
                <w:szCs w:val="24"/>
                <w:lang w:eastAsia="en-US"/>
              </w:rPr>
            </w:pPr>
            <w:r w:rsidRPr="00504E40">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1 223,99</w:t>
            </w:r>
          </w:p>
        </w:tc>
        <w:tc>
          <w:tcPr>
            <w:tcW w:w="1394" w:type="dxa"/>
            <w:tcBorders>
              <w:top w:val="nil"/>
              <w:left w:val="nil"/>
              <w:bottom w:val="single" w:sz="4" w:space="0" w:color="auto"/>
              <w:right w:val="single" w:sz="4"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1 172,45</w:t>
            </w:r>
          </w:p>
        </w:tc>
        <w:tc>
          <w:tcPr>
            <w:tcW w:w="2003" w:type="dxa"/>
            <w:gridSpan w:val="2"/>
            <w:tcBorders>
              <w:top w:val="nil"/>
              <w:left w:val="nil"/>
              <w:bottom w:val="single" w:sz="4" w:space="0" w:color="auto"/>
              <w:right w:val="single" w:sz="4"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- 51,54</w:t>
            </w:r>
          </w:p>
        </w:tc>
        <w:tc>
          <w:tcPr>
            <w:tcW w:w="1892" w:type="dxa"/>
            <w:tcBorders>
              <w:top w:val="nil"/>
              <w:left w:val="nil"/>
              <w:bottom w:val="single" w:sz="4" w:space="0" w:color="auto"/>
              <w:right w:val="single" w:sz="8"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95,79</w:t>
            </w:r>
          </w:p>
        </w:tc>
      </w:tr>
      <w:tr w:rsidR="00D92D45" w:rsidRPr="00504E40" w:rsidTr="004829C7">
        <w:trPr>
          <w:trHeight w:val="274"/>
          <w:jc w:val="center"/>
        </w:trPr>
        <w:tc>
          <w:tcPr>
            <w:tcW w:w="3114" w:type="dxa"/>
            <w:tcBorders>
              <w:top w:val="nil"/>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rPr>
                <w:rFonts w:eastAsia="Calibri"/>
                <w:sz w:val="24"/>
                <w:szCs w:val="24"/>
                <w:lang w:eastAsia="en-US"/>
              </w:rPr>
            </w:pPr>
            <w:r w:rsidRPr="00504E40">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152,11</w:t>
            </w:r>
          </w:p>
        </w:tc>
        <w:tc>
          <w:tcPr>
            <w:tcW w:w="1394"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197,75</w:t>
            </w:r>
          </w:p>
        </w:tc>
        <w:tc>
          <w:tcPr>
            <w:tcW w:w="200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rFonts w:eastAsia="Calibri"/>
                <w:sz w:val="24"/>
                <w:szCs w:val="24"/>
                <w:lang w:eastAsia="en-US"/>
              </w:rPr>
            </w:pPr>
            <w:r w:rsidRPr="00504E40">
              <w:rPr>
                <w:rFonts w:eastAsia="Calibri"/>
                <w:sz w:val="24"/>
                <w:szCs w:val="24"/>
                <w:lang w:eastAsia="en-US"/>
              </w:rPr>
              <w:t>+ 45,64</w:t>
            </w:r>
          </w:p>
        </w:tc>
        <w:tc>
          <w:tcPr>
            <w:tcW w:w="1892"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rFonts w:eastAsia="Calibri"/>
                <w:sz w:val="24"/>
                <w:szCs w:val="24"/>
                <w:lang w:eastAsia="en-US"/>
              </w:rPr>
            </w:pPr>
            <w:r w:rsidRPr="00504E40">
              <w:rPr>
                <w:rFonts w:eastAsia="Calibri"/>
                <w:sz w:val="24"/>
                <w:szCs w:val="24"/>
                <w:lang w:eastAsia="en-US"/>
              </w:rPr>
              <w:t>130,00</w:t>
            </w:r>
          </w:p>
        </w:tc>
      </w:tr>
      <w:tr w:rsidR="00D92D45" w:rsidRPr="00504E40" w:rsidTr="004829C7">
        <w:trPr>
          <w:trHeight w:val="280"/>
          <w:jc w:val="center"/>
        </w:trPr>
        <w:tc>
          <w:tcPr>
            <w:tcW w:w="3114" w:type="dxa"/>
            <w:tcBorders>
              <w:top w:val="nil"/>
              <w:left w:val="single" w:sz="4" w:space="0" w:color="auto"/>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rPr>
                <w:rFonts w:eastAsia="Calibri"/>
                <w:sz w:val="24"/>
                <w:szCs w:val="24"/>
                <w:lang w:eastAsia="en-US"/>
              </w:rPr>
            </w:pPr>
            <w:r w:rsidRPr="00504E40">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13,07</w:t>
            </w:r>
          </w:p>
        </w:tc>
        <w:tc>
          <w:tcPr>
            <w:tcW w:w="1394"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14,42</w:t>
            </w:r>
          </w:p>
        </w:tc>
        <w:tc>
          <w:tcPr>
            <w:tcW w:w="200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rFonts w:eastAsia="Calibri"/>
                <w:sz w:val="24"/>
                <w:szCs w:val="24"/>
                <w:lang w:eastAsia="en-US"/>
              </w:rPr>
            </w:pPr>
            <w:r w:rsidRPr="00504E40">
              <w:rPr>
                <w:rFonts w:eastAsia="Calibri"/>
                <w:sz w:val="24"/>
                <w:szCs w:val="24"/>
                <w:lang w:eastAsia="en-US"/>
              </w:rPr>
              <w:t>+ 1,35</w:t>
            </w:r>
          </w:p>
        </w:tc>
        <w:tc>
          <w:tcPr>
            <w:tcW w:w="1892"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rFonts w:eastAsia="Calibri"/>
                <w:sz w:val="24"/>
                <w:szCs w:val="24"/>
                <w:lang w:eastAsia="en-US"/>
              </w:rPr>
            </w:pPr>
            <w:r w:rsidRPr="00504E40">
              <w:rPr>
                <w:rFonts w:eastAsia="Calibri"/>
                <w:sz w:val="24"/>
                <w:szCs w:val="24"/>
                <w:lang w:eastAsia="en-US"/>
              </w:rPr>
              <w:t>110,33</w:t>
            </w:r>
          </w:p>
        </w:tc>
      </w:tr>
      <w:tr w:rsidR="00D92D45" w:rsidRPr="00504E40" w:rsidTr="004829C7">
        <w:trPr>
          <w:trHeight w:val="414"/>
          <w:jc w:val="center"/>
        </w:trPr>
        <w:tc>
          <w:tcPr>
            <w:tcW w:w="3114" w:type="dxa"/>
            <w:tcBorders>
              <w:top w:val="nil"/>
              <w:left w:val="single" w:sz="4" w:space="0" w:color="auto"/>
              <w:bottom w:val="single" w:sz="4" w:space="0" w:color="auto"/>
              <w:right w:val="single" w:sz="4" w:space="0" w:color="auto"/>
            </w:tcBorders>
            <w:shd w:val="clear" w:color="auto" w:fill="FFFFFF"/>
            <w:vAlign w:val="bottom"/>
            <w:hideMark/>
          </w:tcPr>
          <w:p w:rsidR="00D92D45" w:rsidRPr="00504E40" w:rsidRDefault="00D92D45" w:rsidP="00B64D16">
            <w:pPr>
              <w:spacing w:line="254" w:lineRule="auto"/>
              <w:rPr>
                <w:bCs/>
                <w:sz w:val="24"/>
                <w:szCs w:val="24"/>
                <w:lang w:eastAsia="en-US"/>
              </w:rPr>
            </w:pPr>
            <w:r w:rsidRPr="00504E40">
              <w:rPr>
                <w:bCs/>
                <w:sz w:val="24"/>
                <w:szCs w:val="24"/>
                <w:lang w:eastAsia="en-US"/>
              </w:rPr>
              <w:t>Безвозмездные поступления (с учетом возвратов остатков межбюджетных трансфертов прошлых лет)</w:t>
            </w:r>
          </w:p>
        </w:tc>
        <w:tc>
          <w:tcPr>
            <w:tcW w:w="1559" w:type="dxa"/>
            <w:tcBorders>
              <w:top w:val="nil"/>
              <w:left w:val="nil"/>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1 058,81</w:t>
            </w:r>
          </w:p>
        </w:tc>
        <w:tc>
          <w:tcPr>
            <w:tcW w:w="1394"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960,28</w:t>
            </w:r>
          </w:p>
        </w:tc>
        <w:tc>
          <w:tcPr>
            <w:tcW w:w="200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- 98,53</w:t>
            </w:r>
          </w:p>
        </w:tc>
        <w:tc>
          <w:tcPr>
            <w:tcW w:w="1892"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90,69</w:t>
            </w:r>
          </w:p>
        </w:tc>
      </w:tr>
      <w:tr w:rsidR="00D92D45" w:rsidRPr="00504E40" w:rsidTr="004829C7">
        <w:trPr>
          <w:trHeight w:val="277"/>
          <w:jc w:val="center"/>
        </w:trPr>
        <w:tc>
          <w:tcPr>
            <w:tcW w:w="3114" w:type="dxa"/>
            <w:tcBorders>
              <w:top w:val="nil"/>
              <w:left w:val="single" w:sz="4" w:space="0" w:color="auto"/>
              <w:bottom w:val="single" w:sz="4" w:space="0" w:color="auto"/>
              <w:right w:val="single" w:sz="4" w:space="0" w:color="auto"/>
            </w:tcBorders>
            <w:shd w:val="clear" w:color="auto" w:fill="FFFFFF"/>
            <w:vAlign w:val="bottom"/>
            <w:hideMark/>
          </w:tcPr>
          <w:p w:rsidR="00D92D45" w:rsidRPr="00504E40" w:rsidRDefault="00D92D45" w:rsidP="00B64D16">
            <w:pPr>
              <w:spacing w:line="254" w:lineRule="auto"/>
              <w:rPr>
                <w:b/>
                <w:bCs/>
                <w:sz w:val="24"/>
                <w:szCs w:val="24"/>
                <w:lang w:eastAsia="en-US"/>
              </w:rPr>
            </w:pPr>
            <w:r w:rsidRPr="00504E40">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1 188,22</w:t>
            </w:r>
          </w:p>
        </w:tc>
        <w:tc>
          <w:tcPr>
            <w:tcW w:w="1394" w:type="dxa"/>
            <w:tcBorders>
              <w:top w:val="nil"/>
              <w:left w:val="nil"/>
              <w:bottom w:val="single" w:sz="8" w:space="0" w:color="auto"/>
              <w:right w:val="single" w:sz="4"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1 166,45</w:t>
            </w:r>
          </w:p>
        </w:tc>
        <w:tc>
          <w:tcPr>
            <w:tcW w:w="2003" w:type="dxa"/>
            <w:gridSpan w:val="2"/>
            <w:tcBorders>
              <w:top w:val="nil"/>
              <w:left w:val="nil"/>
              <w:bottom w:val="single" w:sz="8" w:space="0" w:color="auto"/>
              <w:right w:val="single" w:sz="4" w:space="0" w:color="auto"/>
            </w:tcBorders>
            <w:noWrap/>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- 21,77</w:t>
            </w:r>
          </w:p>
        </w:tc>
        <w:tc>
          <w:tcPr>
            <w:tcW w:w="1892" w:type="dxa"/>
            <w:tcBorders>
              <w:top w:val="nil"/>
              <w:left w:val="nil"/>
              <w:bottom w:val="single" w:sz="8" w:space="0" w:color="auto"/>
              <w:right w:val="single" w:sz="8" w:space="0" w:color="auto"/>
            </w:tcBorders>
            <w:vAlign w:val="center"/>
            <w:hideMark/>
          </w:tcPr>
          <w:p w:rsidR="00D92D45" w:rsidRPr="00504E40" w:rsidRDefault="00D92D45" w:rsidP="00B64D16">
            <w:pPr>
              <w:spacing w:line="254" w:lineRule="auto"/>
              <w:jc w:val="center"/>
              <w:rPr>
                <w:b/>
                <w:sz w:val="24"/>
                <w:szCs w:val="24"/>
                <w:lang w:eastAsia="en-US"/>
              </w:rPr>
            </w:pPr>
            <w:r w:rsidRPr="00504E40">
              <w:rPr>
                <w:b/>
                <w:sz w:val="24"/>
                <w:szCs w:val="24"/>
                <w:lang w:eastAsia="en-US"/>
              </w:rPr>
              <w:t>98,17</w:t>
            </w:r>
          </w:p>
        </w:tc>
      </w:tr>
      <w:tr w:rsidR="00D92D45" w:rsidRPr="00504E40" w:rsidTr="004829C7">
        <w:trPr>
          <w:trHeight w:val="268"/>
          <w:jc w:val="center"/>
        </w:trPr>
        <w:tc>
          <w:tcPr>
            <w:tcW w:w="3114" w:type="dxa"/>
            <w:tcBorders>
              <w:top w:val="nil"/>
              <w:left w:val="single" w:sz="4" w:space="0" w:color="auto"/>
              <w:bottom w:val="single" w:sz="4" w:space="0" w:color="auto"/>
              <w:right w:val="single" w:sz="4" w:space="0" w:color="auto"/>
            </w:tcBorders>
            <w:shd w:val="clear" w:color="auto" w:fill="FFFFFF"/>
            <w:noWrap/>
            <w:vAlign w:val="bottom"/>
            <w:hideMark/>
          </w:tcPr>
          <w:p w:rsidR="00D92D45" w:rsidRPr="00504E40" w:rsidRDefault="00D92D45" w:rsidP="00B64D16">
            <w:pPr>
              <w:spacing w:line="254" w:lineRule="auto"/>
              <w:rPr>
                <w:bCs/>
                <w:sz w:val="24"/>
                <w:szCs w:val="24"/>
                <w:lang w:eastAsia="en-US"/>
              </w:rPr>
            </w:pPr>
            <w:r w:rsidRPr="00504E40">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+ 35,77</w:t>
            </w:r>
          </w:p>
        </w:tc>
        <w:tc>
          <w:tcPr>
            <w:tcW w:w="1394" w:type="dxa"/>
            <w:tcBorders>
              <w:top w:val="nil"/>
              <w:left w:val="nil"/>
              <w:bottom w:val="single" w:sz="4" w:space="0" w:color="auto"/>
              <w:right w:val="single" w:sz="4" w:space="0" w:color="auto"/>
            </w:tcBorders>
            <w:shd w:val="clear" w:color="auto" w:fill="FFFFFF"/>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+ 6,00</w:t>
            </w:r>
          </w:p>
        </w:tc>
        <w:tc>
          <w:tcPr>
            <w:tcW w:w="200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D92D45" w:rsidRPr="00504E40" w:rsidRDefault="00D92D45" w:rsidP="00B64D16">
            <w:pPr>
              <w:spacing w:line="254" w:lineRule="auto"/>
              <w:jc w:val="center"/>
              <w:rPr>
                <w:bCs/>
                <w:sz w:val="24"/>
                <w:szCs w:val="24"/>
                <w:lang w:eastAsia="en-US"/>
              </w:rPr>
            </w:pPr>
            <w:r w:rsidRPr="00504E40">
              <w:rPr>
                <w:bCs/>
                <w:sz w:val="24"/>
                <w:szCs w:val="24"/>
                <w:lang w:eastAsia="en-US"/>
              </w:rPr>
              <w:t>- 29,77</w:t>
            </w:r>
          </w:p>
        </w:tc>
        <w:tc>
          <w:tcPr>
            <w:tcW w:w="1892" w:type="dxa"/>
            <w:tcBorders>
              <w:top w:val="nil"/>
              <w:left w:val="nil"/>
              <w:bottom w:val="single" w:sz="4" w:space="0" w:color="auto"/>
              <w:right w:val="single" w:sz="4" w:space="0" w:color="auto"/>
            </w:tcBorders>
            <w:shd w:val="clear" w:color="auto" w:fill="FFFFFF"/>
            <w:vAlign w:val="center"/>
            <w:hideMark/>
          </w:tcPr>
          <w:p w:rsidR="00D92D45" w:rsidRPr="00504E40" w:rsidRDefault="004829C7" w:rsidP="00B64D16">
            <w:pPr>
              <w:spacing w:line="254" w:lineRule="auto"/>
              <w:jc w:val="center"/>
              <w:rPr>
                <w:bCs/>
                <w:sz w:val="24"/>
                <w:szCs w:val="24"/>
                <w:lang w:eastAsia="en-US"/>
              </w:rPr>
            </w:pPr>
            <w:r w:rsidRPr="00504E40">
              <w:rPr>
                <w:bCs/>
                <w:sz w:val="24"/>
                <w:szCs w:val="24"/>
                <w:lang w:eastAsia="en-US"/>
              </w:rPr>
              <w:t>х</w:t>
            </w:r>
          </w:p>
        </w:tc>
      </w:tr>
    </w:tbl>
    <w:p w:rsidR="00D92D45" w:rsidRPr="00504E40" w:rsidRDefault="00D92D45" w:rsidP="00D92D45">
      <w:pPr>
        <w:ind w:firstLine="720"/>
        <w:jc w:val="both"/>
        <w:rPr>
          <w:sz w:val="28"/>
          <w:szCs w:val="28"/>
        </w:rPr>
      </w:pPr>
    </w:p>
    <w:p w:rsidR="00D92D45" w:rsidRPr="00504E40" w:rsidRDefault="00D92D45" w:rsidP="00D92D45">
      <w:pPr>
        <w:ind w:firstLine="709"/>
        <w:jc w:val="both"/>
        <w:rPr>
          <w:sz w:val="28"/>
          <w:szCs w:val="28"/>
        </w:rPr>
      </w:pPr>
      <w:r w:rsidRPr="00504E40">
        <w:rPr>
          <w:sz w:val="28"/>
          <w:szCs w:val="28"/>
        </w:rPr>
        <w:t xml:space="preserve">В </w:t>
      </w:r>
      <w:r w:rsidR="003E4050" w:rsidRPr="00504E40">
        <w:rPr>
          <w:sz w:val="28"/>
          <w:szCs w:val="28"/>
        </w:rPr>
        <w:t>первом</w:t>
      </w:r>
      <w:r w:rsidRPr="00504E40">
        <w:rPr>
          <w:sz w:val="28"/>
          <w:szCs w:val="28"/>
        </w:rPr>
        <w:t xml:space="preserve"> квартале 2026 года доходы консолидированного бюджета Березовского района составили 1 172,45 млн рублей, плановые назначения исполнены на 16,20%. По сравнению с аналогичным периодом прошлого года доходы бюджета снизились на 4,21% за счет снижения безвозмездных поступлений.</w:t>
      </w:r>
    </w:p>
    <w:p w:rsidR="00D92D45" w:rsidRPr="00504E40" w:rsidRDefault="00D92D45" w:rsidP="00D92D45">
      <w:pPr>
        <w:ind w:firstLine="709"/>
        <w:jc w:val="both"/>
        <w:rPr>
          <w:sz w:val="28"/>
          <w:szCs w:val="28"/>
        </w:rPr>
      </w:pPr>
      <w:r w:rsidRPr="00504E40">
        <w:rPr>
          <w:sz w:val="28"/>
          <w:szCs w:val="28"/>
        </w:rPr>
        <w:t>Налоговые и неналоговые доходы поступили в сумме 212,17 млн рублей, увеличение к уровню аналогичного периода прошлого года на 28,45%, годовой план перевыполнен на 20,30%.</w:t>
      </w:r>
    </w:p>
    <w:p w:rsidR="00D92D45" w:rsidRPr="00504E40" w:rsidRDefault="00D92D45" w:rsidP="00D92D45">
      <w:pPr>
        <w:ind w:firstLine="709"/>
        <w:jc w:val="both"/>
        <w:rPr>
          <w:sz w:val="28"/>
          <w:szCs w:val="28"/>
        </w:rPr>
      </w:pPr>
      <w:r w:rsidRPr="00504E40">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w:t>
      </w:r>
      <w:r w:rsidRPr="00504E40">
        <w:rPr>
          <w:sz w:val="28"/>
          <w:szCs w:val="28"/>
        </w:rPr>
        <w:lastRenderedPageBreak/>
        <w:t xml:space="preserve">учета субвенций) составила 30,8% (1 квартал 2025 года – 22,9%). Увеличение показателя обусловлено ростом налоговых доходов и снижением безвозмездных поступлений из окружного бюджета. </w:t>
      </w:r>
    </w:p>
    <w:p w:rsidR="00D92D45" w:rsidRPr="00504E40" w:rsidRDefault="00D92D45" w:rsidP="00D92D45">
      <w:pPr>
        <w:ind w:firstLine="709"/>
        <w:jc w:val="both"/>
        <w:rPr>
          <w:color w:val="000000"/>
          <w:sz w:val="28"/>
          <w:szCs w:val="28"/>
        </w:rPr>
      </w:pPr>
      <w:r w:rsidRPr="00504E40">
        <w:rPr>
          <w:sz w:val="28"/>
          <w:szCs w:val="28"/>
        </w:rPr>
        <w:t xml:space="preserve">Налоговые доходы в отчетном периоде поступили в сумме 197,75 млн рублей, годовой план выполнен на 19,86%. Наибольший объем поступлений произошел по налогу на доходы физических лиц, который составил 168,03 млн рублей, увеличение на 41,80% </w:t>
      </w:r>
      <w:r w:rsidRPr="00504E40">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D92D45" w:rsidRPr="00504E40" w:rsidRDefault="00D92D45" w:rsidP="00D92D45">
      <w:pPr>
        <w:ind w:firstLine="709"/>
        <w:jc w:val="both"/>
        <w:rPr>
          <w:sz w:val="28"/>
          <w:szCs w:val="28"/>
        </w:rPr>
      </w:pPr>
      <w:r w:rsidRPr="00504E40">
        <w:rPr>
          <w:sz w:val="28"/>
          <w:szCs w:val="28"/>
        </w:rPr>
        <w:t xml:space="preserve">Объем неналоговых доходов составил 14,42 млн рублей, что выше уровня аналогичного периода прошлого года на 1,35 млн рублей, или на 10,33%. </w:t>
      </w:r>
    </w:p>
    <w:p w:rsidR="00D92D45" w:rsidRPr="00504E40" w:rsidRDefault="00D92D45" w:rsidP="00D92D45">
      <w:pPr>
        <w:ind w:firstLine="709"/>
        <w:jc w:val="both"/>
        <w:rPr>
          <w:sz w:val="28"/>
          <w:szCs w:val="28"/>
        </w:rPr>
      </w:pPr>
      <w:r w:rsidRPr="00504E40">
        <w:rPr>
          <w:sz w:val="28"/>
          <w:szCs w:val="28"/>
        </w:rPr>
        <w:t>Безвозмездные поступления исполнены в сумме 960,28 млн рублей, что составляет 15,50% к плановым назначениям, снизившись на 9,31% за счет снижения межбюджетных трансфертов из бюджета Ханты-Мансийского автономного округа – Югры.</w:t>
      </w:r>
    </w:p>
    <w:p w:rsidR="00D92D45" w:rsidRPr="00504E40" w:rsidRDefault="00D92D45" w:rsidP="00D92D45">
      <w:pPr>
        <w:ind w:firstLine="709"/>
        <w:jc w:val="both"/>
        <w:rPr>
          <w:sz w:val="28"/>
          <w:szCs w:val="28"/>
        </w:rPr>
      </w:pPr>
      <w:r w:rsidRPr="00504E40">
        <w:rPr>
          <w:sz w:val="28"/>
          <w:szCs w:val="28"/>
        </w:rPr>
        <w:t>Расходы консолидированного бюджета Березовского района производились исходя из первостепенных задач, целесообразности и реальной необходимости расходных обязательств и исполнены в объеме 1 166,45 млн рублей. Годовые плановые бюджетные ассигнования исполнены на 15,69%.</w:t>
      </w:r>
    </w:p>
    <w:p w:rsidR="00D92D45" w:rsidRPr="00504E40" w:rsidRDefault="00D92D45" w:rsidP="00D92D45">
      <w:pPr>
        <w:ind w:firstLine="709"/>
        <w:jc w:val="both"/>
        <w:rPr>
          <w:sz w:val="28"/>
          <w:szCs w:val="28"/>
        </w:rPr>
      </w:pPr>
      <w:r w:rsidRPr="00504E40">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D92D45" w:rsidRPr="00504E40" w:rsidRDefault="00D92D45" w:rsidP="00D92D45">
      <w:pPr>
        <w:ind w:firstLine="709"/>
        <w:jc w:val="both"/>
        <w:rPr>
          <w:sz w:val="28"/>
          <w:szCs w:val="28"/>
        </w:rPr>
      </w:pPr>
      <w:r w:rsidRPr="00504E40">
        <w:rPr>
          <w:sz w:val="28"/>
          <w:szCs w:val="28"/>
        </w:rPr>
        <w:t>Показатели по расходам сложились ниже, чем за аналогичный период 2025 года</w:t>
      </w:r>
      <w:r w:rsidR="003E4050" w:rsidRPr="00504E40">
        <w:rPr>
          <w:sz w:val="28"/>
          <w:szCs w:val="28"/>
        </w:rPr>
        <w:t>,</w:t>
      </w:r>
      <w:r w:rsidRPr="00504E40">
        <w:rPr>
          <w:sz w:val="28"/>
          <w:szCs w:val="28"/>
        </w:rPr>
        <w:t xml:space="preserve"> на 1,83%. Снижение связано с уменьшением расходов на решение вопросов местного значения в целях реализации отдельных задач социально-экономического развития и социально значимых проектов в отчетном периоде. Наибольшее снижение расходов сложилось по разделам: </w:t>
      </w:r>
    </w:p>
    <w:p w:rsidR="00D92D45" w:rsidRPr="00504E40" w:rsidRDefault="00D92D45" w:rsidP="00D92D45">
      <w:pPr>
        <w:ind w:firstLine="709"/>
        <w:jc w:val="both"/>
        <w:rPr>
          <w:rFonts w:ascii="Times New Roman CYR" w:hAnsi="Times New Roman CYR" w:cs="Times New Roman CYR"/>
          <w:color w:val="000000"/>
          <w:sz w:val="28"/>
          <w:szCs w:val="28"/>
          <w:lang w:eastAsia="en-US"/>
        </w:rPr>
      </w:pPr>
      <w:r w:rsidRPr="00504E40">
        <w:rPr>
          <w:rFonts w:ascii="Times New Roman CYR" w:hAnsi="Times New Roman CYR" w:cs="Times New Roman CYR"/>
          <w:color w:val="000000"/>
          <w:sz w:val="28"/>
          <w:szCs w:val="28"/>
          <w:lang w:eastAsia="en-US"/>
        </w:rPr>
        <w:t xml:space="preserve">- </w:t>
      </w:r>
      <w:r w:rsidRPr="00504E40">
        <w:rPr>
          <w:color w:val="000000"/>
          <w:sz w:val="28"/>
          <w:szCs w:val="28"/>
          <w:lang w:eastAsia="en-US"/>
        </w:rPr>
        <w:t>«о</w:t>
      </w:r>
      <w:r w:rsidRPr="00504E40">
        <w:rPr>
          <w:rFonts w:ascii="Times New Roman CYR" w:hAnsi="Times New Roman CYR" w:cs="Times New Roman CYR"/>
          <w:color w:val="000000"/>
          <w:sz w:val="28"/>
          <w:szCs w:val="28"/>
          <w:lang w:eastAsia="en-US"/>
        </w:rPr>
        <w:t>бразование</w:t>
      </w:r>
      <w:r w:rsidRPr="00504E40">
        <w:rPr>
          <w:color w:val="000000"/>
          <w:sz w:val="28"/>
          <w:szCs w:val="28"/>
          <w:lang w:eastAsia="en-US"/>
        </w:rPr>
        <w:t>» - на</w:t>
      </w:r>
      <w:r w:rsidRPr="00504E40">
        <w:rPr>
          <w:rFonts w:ascii="Times New Roman CYR" w:hAnsi="Times New Roman CYR" w:cs="Times New Roman CYR"/>
          <w:color w:val="000000"/>
          <w:sz w:val="28"/>
          <w:szCs w:val="28"/>
          <w:lang w:eastAsia="en-US"/>
        </w:rPr>
        <w:t xml:space="preserve"> 5,25% в связи с сокращением осуществляемых бюджетных инвестиций в объекты капитального строительства муниципальной собственности;</w:t>
      </w:r>
    </w:p>
    <w:p w:rsidR="00D92D45" w:rsidRPr="00504E40" w:rsidRDefault="00D92D45" w:rsidP="00D92D45">
      <w:pPr>
        <w:ind w:firstLine="709"/>
        <w:jc w:val="both"/>
        <w:rPr>
          <w:rFonts w:ascii="Times New Roman CYR" w:hAnsi="Times New Roman CYR" w:cs="Times New Roman CYR"/>
          <w:color w:val="000000"/>
          <w:sz w:val="28"/>
          <w:szCs w:val="28"/>
          <w:lang w:eastAsia="en-US"/>
        </w:rPr>
      </w:pPr>
      <w:r w:rsidRPr="00504E40">
        <w:rPr>
          <w:rFonts w:ascii="Times New Roman CYR" w:hAnsi="Times New Roman CYR" w:cs="Times New Roman CYR"/>
          <w:color w:val="000000"/>
          <w:sz w:val="28"/>
          <w:szCs w:val="28"/>
          <w:lang w:eastAsia="en-US"/>
        </w:rPr>
        <w:t>- «жилищно-ком</w:t>
      </w:r>
      <w:r w:rsidR="003E4050" w:rsidRPr="00504E40">
        <w:rPr>
          <w:rFonts w:ascii="Times New Roman CYR" w:hAnsi="Times New Roman CYR" w:cs="Times New Roman CYR"/>
          <w:color w:val="000000"/>
          <w:sz w:val="28"/>
          <w:szCs w:val="28"/>
          <w:lang w:eastAsia="en-US"/>
        </w:rPr>
        <w:t>мунальное хозяйство» – на 6,19%</w:t>
      </w:r>
      <w:r w:rsidRPr="00504E40">
        <w:rPr>
          <w:rFonts w:ascii="Times New Roman CYR" w:hAnsi="Times New Roman CYR" w:cs="Times New Roman CYR"/>
          <w:color w:val="000000"/>
          <w:sz w:val="28"/>
          <w:szCs w:val="28"/>
          <w:lang w:eastAsia="en-US"/>
        </w:rPr>
        <w:t xml:space="preserve"> в связи с сокращением осуществляемых бюджетных инвестиций </w:t>
      </w:r>
      <w:r w:rsidRPr="00504E40">
        <w:rPr>
          <w:sz w:val="28"/>
          <w:szCs w:val="28"/>
        </w:rPr>
        <w:t>в объекты капитального строительства муниципальной собственности.</w:t>
      </w:r>
    </w:p>
    <w:p w:rsidR="00D92D45" w:rsidRPr="00504E40" w:rsidRDefault="00D92D45" w:rsidP="00D92D45">
      <w:pPr>
        <w:ind w:firstLine="709"/>
        <w:jc w:val="both"/>
        <w:rPr>
          <w:sz w:val="28"/>
          <w:szCs w:val="28"/>
        </w:rPr>
      </w:pPr>
      <w:r w:rsidRPr="00504E40">
        <w:rPr>
          <w:sz w:val="28"/>
          <w:szCs w:val="28"/>
        </w:rPr>
        <w:t xml:space="preserve">Большая доля расходов консолидированного бюджета – 55,85% (651,46 млн рублей) </w:t>
      </w:r>
      <w:r w:rsidR="00B25A2D" w:rsidRPr="00504E40">
        <w:rPr>
          <w:rFonts w:ascii="Times New Roman CYR" w:hAnsi="Times New Roman CYR" w:cs="Times New Roman CYR"/>
          <w:color w:val="000000"/>
          <w:sz w:val="28"/>
          <w:szCs w:val="28"/>
          <w:lang w:eastAsia="en-US"/>
        </w:rPr>
        <w:t xml:space="preserve">– </w:t>
      </w:r>
      <w:r w:rsidRPr="00504E40">
        <w:rPr>
          <w:sz w:val="28"/>
          <w:szCs w:val="28"/>
        </w:rPr>
        <w:t>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D92D45" w:rsidRPr="00504E40" w:rsidRDefault="00D92D45" w:rsidP="00D92D45">
      <w:pPr>
        <w:ind w:firstLine="709"/>
        <w:jc w:val="both"/>
        <w:rPr>
          <w:sz w:val="28"/>
          <w:szCs w:val="28"/>
        </w:rPr>
      </w:pPr>
      <w:r w:rsidRPr="00504E40">
        <w:rPr>
          <w:sz w:val="28"/>
          <w:szCs w:val="28"/>
        </w:rPr>
        <w:t>Консолидированный бюджет Березовского района за 1 квартал 2026 года сложился с профицитом в размере 6,00 млн рублей, что ниже показателя аналогичного периода прошлого года на 29,77 млн рублей.</w:t>
      </w:r>
    </w:p>
    <w:p w:rsidR="00D92D45" w:rsidRPr="00504E40" w:rsidRDefault="00D92D45" w:rsidP="00D92D45">
      <w:pPr>
        <w:ind w:firstLine="709"/>
        <w:jc w:val="both"/>
        <w:rPr>
          <w:sz w:val="28"/>
          <w:szCs w:val="28"/>
        </w:rPr>
      </w:pPr>
      <w:r w:rsidRPr="00504E40">
        <w:rPr>
          <w:sz w:val="28"/>
          <w:szCs w:val="28"/>
        </w:rPr>
        <w:t xml:space="preserve">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w:t>
      </w:r>
      <w:r w:rsidRPr="00504E40">
        <w:rPr>
          <w:sz w:val="28"/>
          <w:szCs w:val="28"/>
        </w:rPr>
        <w:lastRenderedPageBreak/>
        <w:t>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эффективному использованию бюджетных ресурсов.</w:t>
      </w:r>
    </w:p>
    <w:p w:rsidR="00D92D45" w:rsidRPr="00504E40" w:rsidRDefault="00D92D45" w:rsidP="00D92D45">
      <w:pPr>
        <w:ind w:firstLine="709"/>
        <w:jc w:val="both"/>
        <w:rPr>
          <w:sz w:val="28"/>
          <w:szCs w:val="28"/>
        </w:rPr>
      </w:pPr>
      <w:r w:rsidRPr="00504E40">
        <w:rPr>
          <w:sz w:val="28"/>
          <w:szCs w:val="28"/>
        </w:rPr>
        <w:t xml:space="preserve">Доля расходов консолидированного бюджета, формируемых на основе муниципальных программ, в 1 квартале 2026 года составляет 99,8%. </w:t>
      </w:r>
    </w:p>
    <w:p w:rsidR="00B46352" w:rsidRPr="00504E40" w:rsidRDefault="00B46352" w:rsidP="00395CC8">
      <w:pPr>
        <w:ind w:firstLine="709"/>
        <w:jc w:val="both"/>
        <w:rPr>
          <w:rFonts w:eastAsia="Calibri"/>
          <w:sz w:val="28"/>
          <w:szCs w:val="28"/>
        </w:rPr>
      </w:pPr>
      <w:r w:rsidRPr="00504E40">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r w:rsidRPr="00504E40">
        <w:rPr>
          <w:rFonts w:eastAsia="Calibri"/>
          <w:sz w:val="28"/>
          <w:szCs w:val="28"/>
        </w:rPr>
        <w:t xml:space="preserve"> </w:t>
      </w:r>
    </w:p>
    <w:p w:rsidR="00D340DB" w:rsidRPr="00504E40" w:rsidRDefault="00D340DB" w:rsidP="00D340DB">
      <w:pPr>
        <w:ind w:firstLine="709"/>
        <w:jc w:val="both"/>
        <w:rPr>
          <w:rFonts w:eastAsia="Calibri"/>
          <w:sz w:val="28"/>
          <w:szCs w:val="28"/>
        </w:rPr>
      </w:pPr>
      <w:r w:rsidRPr="00504E40">
        <w:rPr>
          <w:rFonts w:eastAsia="Calibri"/>
          <w:sz w:val="28"/>
          <w:szCs w:val="28"/>
        </w:rPr>
        <w:t>В отчетном периоде 2026 года реализовывалось 25 проектов (исполнение 2,79% или 19,7 млн рублей), в том числе:</w:t>
      </w:r>
    </w:p>
    <w:p w:rsidR="00D340DB" w:rsidRPr="00504E40" w:rsidRDefault="00D340DB" w:rsidP="00D340DB">
      <w:pPr>
        <w:tabs>
          <w:tab w:val="left" w:pos="851"/>
        </w:tabs>
        <w:ind w:firstLine="709"/>
        <w:jc w:val="both"/>
        <w:rPr>
          <w:rFonts w:eastAsia="Calibri"/>
          <w:sz w:val="28"/>
          <w:szCs w:val="28"/>
        </w:rPr>
      </w:pPr>
      <w:r w:rsidRPr="00504E40">
        <w:rPr>
          <w:rFonts w:eastAsia="Calibri"/>
          <w:sz w:val="28"/>
          <w:szCs w:val="28"/>
        </w:rPr>
        <w:t xml:space="preserve">- 8 – региональных проектов, направленных на достижение целей, показателей и решение задач 3 национальных проектов; </w:t>
      </w:r>
    </w:p>
    <w:p w:rsidR="00D340DB" w:rsidRPr="00504E40" w:rsidRDefault="00D340DB" w:rsidP="00D340DB">
      <w:pPr>
        <w:tabs>
          <w:tab w:val="left" w:pos="851"/>
          <w:tab w:val="left" w:pos="993"/>
          <w:tab w:val="left" w:pos="1134"/>
          <w:tab w:val="left" w:pos="1276"/>
        </w:tabs>
        <w:ind w:firstLine="709"/>
        <w:jc w:val="both"/>
        <w:rPr>
          <w:rFonts w:eastAsia="Calibri"/>
          <w:sz w:val="28"/>
          <w:szCs w:val="28"/>
        </w:rPr>
      </w:pPr>
      <w:r w:rsidRPr="00504E40">
        <w:rPr>
          <w:rFonts w:eastAsia="Calibri"/>
          <w:sz w:val="28"/>
          <w:szCs w:val="28"/>
        </w:rPr>
        <w:t>- 5 – региональных проектов, направленных на достижение целей федеральных проектов, не входящих в состав национальных проектов;</w:t>
      </w:r>
    </w:p>
    <w:p w:rsidR="00D340DB" w:rsidRPr="00504E40" w:rsidRDefault="00D340DB" w:rsidP="00D340DB">
      <w:pPr>
        <w:tabs>
          <w:tab w:val="left" w:pos="851"/>
          <w:tab w:val="left" w:pos="993"/>
          <w:tab w:val="left" w:pos="1134"/>
        </w:tabs>
        <w:ind w:firstLine="709"/>
        <w:jc w:val="both"/>
        <w:rPr>
          <w:rFonts w:eastAsia="Calibri"/>
          <w:sz w:val="28"/>
          <w:szCs w:val="28"/>
        </w:rPr>
      </w:pPr>
      <w:r w:rsidRPr="00504E40">
        <w:rPr>
          <w:rFonts w:eastAsia="Calibri"/>
          <w:sz w:val="28"/>
          <w:szCs w:val="28"/>
        </w:rPr>
        <w:t>-  6 – региональных проектов, направленных на достижение целей социально-экономического развития Ханты-Мансийского автономного округа – Югры;</w:t>
      </w:r>
    </w:p>
    <w:p w:rsidR="00D340DB" w:rsidRPr="00504E40" w:rsidRDefault="00D340DB" w:rsidP="00D340DB">
      <w:pPr>
        <w:tabs>
          <w:tab w:val="left" w:pos="851"/>
          <w:tab w:val="left" w:pos="993"/>
          <w:tab w:val="left" w:pos="1134"/>
        </w:tabs>
        <w:ind w:firstLine="709"/>
        <w:jc w:val="both"/>
        <w:rPr>
          <w:rFonts w:eastAsia="Calibri"/>
          <w:sz w:val="28"/>
          <w:szCs w:val="28"/>
        </w:rPr>
      </w:pPr>
      <w:r w:rsidRPr="00504E40">
        <w:rPr>
          <w:rFonts w:eastAsia="Calibri"/>
          <w:sz w:val="28"/>
          <w:szCs w:val="28"/>
        </w:rPr>
        <w:t>- 6 – муниципальных проектов.</w:t>
      </w:r>
    </w:p>
    <w:p w:rsidR="00622648" w:rsidRPr="00504E40" w:rsidRDefault="00622648" w:rsidP="00622648">
      <w:pPr>
        <w:ind w:firstLine="709"/>
        <w:jc w:val="both"/>
        <w:rPr>
          <w:sz w:val="28"/>
          <w:szCs w:val="28"/>
        </w:rPr>
      </w:pPr>
      <w:r w:rsidRPr="00504E40">
        <w:rPr>
          <w:sz w:val="28"/>
          <w:szCs w:val="28"/>
        </w:rPr>
        <w:t>Финансирование национальных и региональных проектов осуществляется в рамках муниципальных программ Березовского района. В 2026 году запланировано 706,82 млн руб., объем исполнения расходных обязательств за счет всех источников финансирования по состоянию на 01.04.2026 составил 19,70 млн руб. (исполнено 2,8%).</w:t>
      </w:r>
    </w:p>
    <w:p w:rsidR="00B46352" w:rsidRPr="00504E40" w:rsidRDefault="00B46352" w:rsidP="00395CC8">
      <w:pPr>
        <w:tabs>
          <w:tab w:val="left" w:pos="709"/>
          <w:tab w:val="left" w:pos="851"/>
          <w:tab w:val="left" w:pos="1134"/>
        </w:tabs>
        <w:contextualSpacing/>
        <w:jc w:val="both"/>
        <w:rPr>
          <w:sz w:val="28"/>
          <w:szCs w:val="28"/>
        </w:rPr>
      </w:pPr>
    </w:p>
    <w:p w:rsidR="00B46352" w:rsidRPr="00504E40" w:rsidRDefault="00B46352" w:rsidP="00394454">
      <w:pPr>
        <w:ind w:firstLine="720"/>
        <w:jc w:val="center"/>
        <w:rPr>
          <w:b/>
          <w:sz w:val="28"/>
          <w:szCs w:val="28"/>
        </w:rPr>
      </w:pPr>
      <w:r w:rsidRPr="00504E40">
        <w:rPr>
          <w:b/>
          <w:sz w:val="28"/>
          <w:szCs w:val="28"/>
        </w:rPr>
        <w:t>Исполнение расходов муниципальных программ</w:t>
      </w:r>
    </w:p>
    <w:p w:rsidR="00B46352" w:rsidRPr="00504E40" w:rsidRDefault="00B46352" w:rsidP="00394454">
      <w:pPr>
        <w:ind w:firstLine="720"/>
        <w:jc w:val="center"/>
        <w:rPr>
          <w:b/>
          <w:sz w:val="28"/>
          <w:szCs w:val="28"/>
        </w:rPr>
      </w:pPr>
      <w:r w:rsidRPr="00504E40">
        <w:rPr>
          <w:b/>
          <w:sz w:val="28"/>
          <w:szCs w:val="28"/>
        </w:rPr>
        <w:t xml:space="preserve"> Березовского района за</w:t>
      </w:r>
      <w:r w:rsidR="003A0AF2" w:rsidRPr="00504E40">
        <w:rPr>
          <w:b/>
          <w:sz w:val="28"/>
          <w:szCs w:val="28"/>
        </w:rPr>
        <w:t xml:space="preserve"> 1 квартал</w:t>
      </w:r>
      <w:r w:rsidRPr="00504E40">
        <w:rPr>
          <w:b/>
          <w:sz w:val="28"/>
          <w:szCs w:val="28"/>
        </w:rPr>
        <w:t xml:space="preserve"> 202</w:t>
      </w:r>
      <w:r w:rsidR="003A0AF2" w:rsidRPr="00504E40">
        <w:rPr>
          <w:b/>
          <w:sz w:val="28"/>
          <w:szCs w:val="28"/>
        </w:rPr>
        <w:t>6</w:t>
      </w:r>
      <w:r w:rsidRPr="00504E40">
        <w:rPr>
          <w:b/>
          <w:sz w:val="28"/>
          <w:szCs w:val="28"/>
        </w:rPr>
        <w:t xml:space="preserve"> год</w:t>
      </w:r>
      <w:r w:rsidR="003A0AF2" w:rsidRPr="00504E40">
        <w:rPr>
          <w:b/>
          <w:sz w:val="28"/>
          <w:szCs w:val="28"/>
        </w:rPr>
        <w:t>а</w:t>
      </w:r>
    </w:p>
    <w:p w:rsidR="00B46352" w:rsidRPr="00504E40" w:rsidRDefault="00B46352" w:rsidP="00394454">
      <w:pPr>
        <w:ind w:firstLine="720"/>
        <w:jc w:val="right"/>
        <w:rPr>
          <w:sz w:val="28"/>
          <w:szCs w:val="28"/>
        </w:rPr>
      </w:pPr>
      <w:r w:rsidRPr="00504E40">
        <w:rPr>
          <w:sz w:val="28"/>
          <w:szCs w:val="28"/>
        </w:rPr>
        <w:t xml:space="preserve">                  (тыс. рублей)</w:t>
      </w:r>
    </w:p>
    <w:tbl>
      <w:tblPr>
        <w:tblW w:w="10075" w:type="dxa"/>
        <w:tblInd w:w="98" w:type="dxa"/>
        <w:tblLayout w:type="fixed"/>
        <w:tblLook w:val="04A0" w:firstRow="1" w:lastRow="0" w:firstColumn="1" w:lastColumn="0" w:noHBand="0" w:noVBand="1"/>
      </w:tblPr>
      <w:tblGrid>
        <w:gridCol w:w="574"/>
        <w:gridCol w:w="4823"/>
        <w:gridCol w:w="1843"/>
        <w:gridCol w:w="1701"/>
        <w:gridCol w:w="1134"/>
      </w:tblGrid>
      <w:tr w:rsidR="00622648" w:rsidRPr="00504E40" w:rsidTr="00622648">
        <w:trPr>
          <w:trHeight w:val="960"/>
        </w:trPr>
        <w:tc>
          <w:tcPr>
            <w:tcW w:w="574" w:type="dxa"/>
            <w:tcBorders>
              <w:top w:val="single" w:sz="8" w:space="0" w:color="auto"/>
              <w:left w:val="single" w:sz="8" w:space="0" w:color="auto"/>
              <w:bottom w:val="nil"/>
              <w:right w:val="nil"/>
            </w:tcBorders>
            <w:vAlign w:val="center"/>
            <w:hideMark/>
          </w:tcPr>
          <w:p w:rsidR="00622648" w:rsidRPr="00504E40" w:rsidRDefault="00622648" w:rsidP="00622648">
            <w:pPr>
              <w:jc w:val="center"/>
              <w:rPr>
                <w:sz w:val="24"/>
                <w:szCs w:val="24"/>
              </w:rPr>
            </w:pPr>
            <w:r w:rsidRPr="00504E40">
              <w:rPr>
                <w:sz w:val="24"/>
                <w:szCs w:val="24"/>
              </w:rPr>
              <w:t>№ п/п</w:t>
            </w:r>
          </w:p>
        </w:tc>
        <w:tc>
          <w:tcPr>
            <w:tcW w:w="4823" w:type="dxa"/>
            <w:tcBorders>
              <w:top w:val="single" w:sz="8" w:space="0" w:color="auto"/>
              <w:left w:val="single" w:sz="8" w:space="0" w:color="auto"/>
              <w:bottom w:val="single" w:sz="8" w:space="0" w:color="auto"/>
              <w:right w:val="single" w:sz="8" w:space="0" w:color="auto"/>
            </w:tcBorders>
            <w:vAlign w:val="center"/>
            <w:hideMark/>
          </w:tcPr>
          <w:p w:rsidR="00622648" w:rsidRPr="00504E40" w:rsidRDefault="00622648" w:rsidP="00622648">
            <w:pPr>
              <w:ind w:right="62"/>
              <w:jc w:val="center"/>
              <w:rPr>
                <w:sz w:val="24"/>
                <w:szCs w:val="24"/>
              </w:rPr>
            </w:pPr>
            <w:r w:rsidRPr="00504E40">
              <w:rPr>
                <w:sz w:val="24"/>
                <w:szCs w:val="24"/>
              </w:rPr>
              <w:t>Наименование муниципальной программы</w:t>
            </w:r>
          </w:p>
        </w:tc>
        <w:tc>
          <w:tcPr>
            <w:tcW w:w="1843" w:type="dxa"/>
            <w:tcBorders>
              <w:top w:val="single" w:sz="8" w:space="0" w:color="auto"/>
              <w:left w:val="nil"/>
              <w:bottom w:val="single" w:sz="8" w:space="0" w:color="auto"/>
              <w:right w:val="single" w:sz="8" w:space="0" w:color="auto"/>
            </w:tcBorders>
            <w:vAlign w:val="center"/>
            <w:hideMark/>
          </w:tcPr>
          <w:p w:rsidR="00622648" w:rsidRPr="00504E40" w:rsidRDefault="00622648" w:rsidP="00622648">
            <w:pPr>
              <w:jc w:val="center"/>
              <w:rPr>
                <w:sz w:val="24"/>
                <w:szCs w:val="24"/>
              </w:rPr>
            </w:pPr>
            <w:r w:rsidRPr="00504E40">
              <w:rPr>
                <w:sz w:val="24"/>
                <w:szCs w:val="24"/>
              </w:rPr>
              <w:t>Утвержденный план на 2026 год</w:t>
            </w:r>
          </w:p>
        </w:tc>
        <w:tc>
          <w:tcPr>
            <w:tcW w:w="1701" w:type="dxa"/>
            <w:tcBorders>
              <w:top w:val="single" w:sz="8" w:space="0" w:color="auto"/>
              <w:left w:val="nil"/>
              <w:bottom w:val="single" w:sz="8" w:space="0" w:color="auto"/>
              <w:right w:val="single" w:sz="8" w:space="0" w:color="auto"/>
            </w:tcBorders>
            <w:vAlign w:val="center"/>
            <w:hideMark/>
          </w:tcPr>
          <w:p w:rsidR="00622648" w:rsidRPr="00504E40" w:rsidRDefault="00622648" w:rsidP="00622648">
            <w:pPr>
              <w:jc w:val="center"/>
              <w:rPr>
                <w:sz w:val="24"/>
                <w:szCs w:val="24"/>
              </w:rPr>
            </w:pPr>
            <w:r w:rsidRPr="00504E40">
              <w:rPr>
                <w:sz w:val="24"/>
                <w:szCs w:val="24"/>
              </w:rPr>
              <w:t>Исполнено за 1 квартал 2026 года</w:t>
            </w:r>
          </w:p>
        </w:tc>
        <w:tc>
          <w:tcPr>
            <w:tcW w:w="1134" w:type="dxa"/>
            <w:tcBorders>
              <w:top w:val="single" w:sz="8" w:space="0" w:color="auto"/>
              <w:left w:val="nil"/>
              <w:bottom w:val="single" w:sz="8" w:space="0" w:color="auto"/>
              <w:right w:val="single" w:sz="8" w:space="0" w:color="auto"/>
            </w:tcBorders>
            <w:vAlign w:val="center"/>
            <w:hideMark/>
          </w:tcPr>
          <w:p w:rsidR="00622648" w:rsidRPr="00504E40" w:rsidRDefault="00622648" w:rsidP="00622648">
            <w:pPr>
              <w:jc w:val="center"/>
              <w:rPr>
                <w:sz w:val="24"/>
                <w:szCs w:val="24"/>
              </w:rPr>
            </w:pPr>
            <w:r w:rsidRPr="00504E40">
              <w:rPr>
                <w:sz w:val="24"/>
                <w:szCs w:val="24"/>
              </w:rPr>
              <w:t>% исполнения</w:t>
            </w:r>
          </w:p>
        </w:tc>
      </w:tr>
      <w:tr w:rsidR="00622648" w:rsidRPr="00504E40" w:rsidTr="00622648">
        <w:trPr>
          <w:trHeight w:val="70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образования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3 367 885,00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520 879,60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041CF7" w:rsidP="00622648">
            <w:pPr>
              <w:jc w:val="center"/>
              <w:rPr>
                <w:color w:val="000000"/>
                <w:sz w:val="24"/>
                <w:szCs w:val="24"/>
              </w:rPr>
            </w:pPr>
            <w:r w:rsidRPr="00504E40">
              <w:rPr>
                <w:color w:val="000000"/>
                <w:sz w:val="24"/>
                <w:szCs w:val="24"/>
              </w:rPr>
              <w:t>15,47</w:t>
            </w:r>
          </w:p>
        </w:tc>
      </w:tr>
      <w:tr w:rsidR="00622648" w:rsidRPr="00504E40" w:rsidTr="00622648">
        <w:trPr>
          <w:trHeight w:val="699"/>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2</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«Социальная поддержка жителей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35 943,20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2F414F">
            <w:pPr>
              <w:jc w:val="center"/>
              <w:rPr>
                <w:color w:val="000000"/>
                <w:sz w:val="24"/>
                <w:szCs w:val="24"/>
              </w:rPr>
            </w:pPr>
            <w:r w:rsidRPr="00504E40">
              <w:rPr>
                <w:color w:val="000000"/>
                <w:sz w:val="24"/>
                <w:szCs w:val="24"/>
              </w:rPr>
              <w:t>4 658,</w:t>
            </w:r>
            <w:r w:rsidR="002F414F" w:rsidRPr="00504E40">
              <w:rPr>
                <w:color w:val="000000"/>
                <w:sz w:val="24"/>
                <w:szCs w:val="24"/>
              </w:rPr>
              <w:t>60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2F414F" w:rsidP="00622648">
            <w:pPr>
              <w:jc w:val="center"/>
              <w:rPr>
                <w:color w:val="000000"/>
                <w:sz w:val="24"/>
                <w:szCs w:val="24"/>
              </w:rPr>
            </w:pPr>
            <w:r w:rsidRPr="00504E40">
              <w:rPr>
                <w:color w:val="000000"/>
                <w:sz w:val="24"/>
                <w:szCs w:val="24"/>
              </w:rPr>
              <w:t>13,00</w:t>
            </w:r>
          </w:p>
        </w:tc>
      </w:tr>
      <w:tr w:rsidR="00622648" w:rsidRPr="00504E40" w:rsidTr="00622648">
        <w:trPr>
          <w:trHeight w:val="680"/>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3</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«Культурное пространство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2F414F" w:rsidP="00622648">
            <w:pPr>
              <w:jc w:val="center"/>
              <w:rPr>
                <w:color w:val="000000"/>
                <w:sz w:val="24"/>
                <w:szCs w:val="24"/>
              </w:rPr>
            </w:pPr>
            <w:r w:rsidRPr="00504E40">
              <w:rPr>
                <w:color w:val="000000"/>
                <w:sz w:val="24"/>
                <w:szCs w:val="24"/>
              </w:rPr>
              <w:t>446 011,40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71 935,70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2F414F" w:rsidP="00622648">
            <w:pPr>
              <w:jc w:val="center"/>
              <w:rPr>
                <w:color w:val="000000"/>
                <w:sz w:val="24"/>
                <w:szCs w:val="24"/>
              </w:rPr>
            </w:pPr>
            <w:r w:rsidRPr="00504E40">
              <w:rPr>
                <w:color w:val="000000"/>
                <w:sz w:val="24"/>
                <w:szCs w:val="24"/>
              </w:rPr>
              <w:t>16,12</w:t>
            </w:r>
          </w:p>
        </w:tc>
      </w:tr>
      <w:tr w:rsidR="00622648" w:rsidRPr="00504E40" w:rsidTr="00622648">
        <w:trPr>
          <w:trHeight w:val="975"/>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4</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физической культуры и спорта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294 313,60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51 730,60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17,58</w:t>
            </w:r>
          </w:p>
        </w:tc>
      </w:tr>
      <w:tr w:rsidR="00622648" w:rsidRPr="00504E40" w:rsidTr="00622648">
        <w:trPr>
          <w:trHeight w:val="690"/>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5</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«Поддержка занятости населения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pStyle w:val="ab"/>
              <w:jc w:val="center"/>
              <w:rPr>
                <w:rFonts w:ascii="Times New Roman" w:hAnsi="Times New Roman"/>
                <w:sz w:val="24"/>
                <w:szCs w:val="24"/>
                <w:lang w:eastAsia="ru-RU"/>
              </w:rPr>
            </w:pPr>
            <w:r w:rsidRPr="00504E40">
              <w:rPr>
                <w:rFonts w:ascii="Times New Roman" w:hAnsi="Times New Roman"/>
                <w:sz w:val="24"/>
                <w:szCs w:val="24"/>
                <w:lang w:eastAsia="ru-RU"/>
              </w:rPr>
              <w:t>16 211,00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pStyle w:val="ab"/>
              <w:jc w:val="center"/>
              <w:rPr>
                <w:rFonts w:ascii="Times New Roman" w:hAnsi="Times New Roman"/>
                <w:sz w:val="24"/>
                <w:szCs w:val="24"/>
                <w:lang w:eastAsia="ru-RU"/>
              </w:rPr>
            </w:pPr>
            <w:r w:rsidRPr="00504E40">
              <w:rPr>
                <w:rFonts w:ascii="Times New Roman" w:hAnsi="Times New Roman"/>
                <w:sz w:val="24"/>
                <w:szCs w:val="24"/>
                <w:lang w:eastAsia="ru-RU"/>
              </w:rPr>
              <w:t>1 556,70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pStyle w:val="ab"/>
              <w:jc w:val="center"/>
              <w:rPr>
                <w:rFonts w:ascii="Times New Roman" w:hAnsi="Times New Roman"/>
                <w:sz w:val="24"/>
                <w:szCs w:val="24"/>
                <w:lang w:eastAsia="ru-RU"/>
              </w:rPr>
            </w:pPr>
            <w:r w:rsidRPr="00504E40">
              <w:rPr>
                <w:rFonts w:ascii="Times New Roman" w:hAnsi="Times New Roman"/>
                <w:sz w:val="24"/>
                <w:szCs w:val="24"/>
                <w:lang w:eastAsia="ru-RU"/>
              </w:rPr>
              <w:t>9,60</w:t>
            </w:r>
          </w:p>
        </w:tc>
      </w:tr>
      <w:tr w:rsidR="00622648" w:rsidRPr="00504E40" w:rsidTr="00622648">
        <w:trPr>
          <w:trHeight w:val="829"/>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6</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агропромышленного комплекса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2 449,90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0,00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0,00</w:t>
            </w:r>
          </w:p>
        </w:tc>
      </w:tr>
      <w:tr w:rsidR="00622648" w:rsidRPr="00504E40" w:rsidTr="00622648">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lastRenderedPageBreak/>
              <w:t>7</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«Устойчивое развитие коренных малочисленных народов Севера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11 279,30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2 911,20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25,81</w:t>
            </w:r>
          </w:p>
        </w:tc>
      </w:tr>
      <w:tr w:rsidR="00622648" w:rsidRPr="00504E40" w:rsidTr="00622648">
        <w:trPr>
          <w:trHeight w:val="560"/>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8</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жилищной сферы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642 376,70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2F414F" w:rsidP="00622648">
            <w:pPr>
              <w:jc w:val="center"/>
              <w:rPr>
                <w:color w:val="000000"/>
                <w:sz w:val="24"/>
                <w:szCs w:val="24"/>
              </w:rPr>
            </w:pPr>
            <w:r w:rsidRPr="00504E40">
              <w:rPr>
                <w:color w:val="000000"/>
                <w:sz w:val="24"/>
                <w:szCs w:val="24"/>
              </w:rPr>
              <w:t>8 946,70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2F414F">
            <w:pPr>
              <w:jc w:val="center"/>
              <w:rPr>
                <w:color w:val="000000"/>
                <w:sz w:val="24"/>
                <w:szCs w:val="24"/>
              </w:rPr>
            </w:pPr>
            <w:r w:rsidRPr="00504E40">
              <w:rPr>
                <w:color w:val="000000"/>
                <w:sz w:val="24"/>
                <w:szCs w:val="24"/>
              </w:rPr>
              <w:t>1,</w:t>
            </w:r>
            <w:r w:rsidR="002F414F" w:rsidRPr="00504E40">
              <w:rPr>
                <w:color w:val="000000"/>
                <w:sz w:val="24"/>
                <w:szCs w:val="24"/>
              </w:rPr>
              <w:t>39</w:t>
            </w:r>
          </w:p>
        </w:tc>
      </w:tr>
      <w:tr w:rsidR="00622648" w:rsidRPr="00504E40" w:rsidTr="00622648">
        <w:trPr>
          <w:trHeight w:val="960"/>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9</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«Жилищно-коммунальный комплекс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1 142 632,20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260 350,10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22,79</w:t>
            </w:r>
          </w:p>
        </w:tc>
      </w:tr>
      <w:tr w:rsidR="00622648" w:rsidRPr="00504E40" w:rsidTr="00622648">
        <w:trPr>
          <w:trHeight w:val="1006"/>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10</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«Профилактика правонарушений и обеспечение отдельных прав граждан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11 839,10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1 947,50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16,45</w:t>
            </w:r>
          </w:p>
        </w:tc>
      </w:tr>
      <w:tr w:rsidR="00622648" w:rsidRPr="00504E40" w:rsidTr="00622648">
        <w:trPr>
          <w:trHeight w:val="822"/>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11</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«Безопасность жизнедеятельности на территории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30 504,60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6 807,40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22,32</w:t>
            </w:r>
          </w:p>
        </w:tc>
      </w:tr>
      <w:tr w:rsidR="00622648" w:rsidRPr="00504E40" w:rsidTr="00622648">
        <w:trPr>
          <w:trHeight w:val="693"/>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12</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«Экологическая безопасность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48 351,60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5 895,20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12,19</w:t>
            </w:r>
          </w:p>
        </w:tc>
      </w:tr>
      <w:tr w:rsidR="00622648" w:rsidRPr="00504E40" w:rsidTr="00622648">
        <w:trPr>
          <w:trHeight w:val="817"/>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13</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экономического потенциала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132,00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69,00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52,27</w:t>
            </w:r>
          </w:p>
        </w:tc>
      </w:tr>
      <w:tr w:rsidR="00622648" w:rsidRPr="00504E40" w:rsidTr="00622648">
        <w:trPr>
          <w:trHeight w:val="687"/>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14</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«Цифровое развитие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12 154,50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1 471,40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12,11</w:t>
            </w:r>
          </w:p>
        </w:tc>
      </w:tr>
      <w:tr w:rsidR="00622648" w:rsidRPr="00504E40" w:rsidTr="00622648">
        <w:trPr>
          <w:trHeight w:val="683"/>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15</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«Современная транспортная система Березовского района»</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165 155,90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946,50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0,57</w:t>
            </w:r>
          </w:p>
        </w:tc>
      </w:tr>
      <w:tr w:rsidR="00622648" w:rsidRPr="00504E40" w:rsidTr="00622648">
        <w:trPr>
          <w:trHeight w:val="1118"/>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16</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«Создание условий для эффективного управления муниципальными финансами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409 779,20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67 369,60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16,44</w:t>
            </w:r>
          </w:p>
        </w:tc>
      </w:tr>
      <w:tr w:rsidR="00622648" w:rsidRPr="00504E40" w:rsidTr="00622648">
        <w:trPr>
          <w:trHeight w:val="823"/>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17</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«Управление муниципальным имуществом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12 154,40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1 000,90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8,23</w:t>
            </w:r>
          </w:p>
        </w:tc>
      </w:tr>
      <w:tr w:rsidR="00622648" w:rsidRPr="00504E40" w:rsidTr="00622648">
        <w:trPr>
          <w:trHeight w:val="976"/>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18</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«Совершенствование муниципального управления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414 765,30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2F414F" w:rsidP="00622648">
            <w:pPr>
              <w:jc w:val="center"/>
              <w:rPr>
                <w:color w:val="000000"/>
                <w:sz w:val="24"/>
                <w:szCs w:val="24"/>
              </w:rPr>
            </w:pPr>
            <w:r w:rsidRPr="00504E40">
              <w:rPr>
                <w:color w:val="000000"/>
                <w:sz w:val="24"/>
                <w:szCs w:val="24"/>
              </w:rPr>
              <w:t>90 363,50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2F414F" w:rsidP="00622648">
            <w:pPr>
              <w:jc w:val="center"/>
              <w:rPr>
                <w:color w:val="000000"/>
                <w:sz w:val="24"/>
                <w:szCs w:val="24"/>
              </w:rPr>
            </w:pPr>
            <w:r w:rsidRPr="00504E40">
              <w:rPr>
                <w:color w:val="000000"/>
                <w:sz w:val="24"/>
                <w:szCs w:val="24"/>
              </w:rPr>
              <w:t>21,78</w:t>
            </w:r>
          </w:p>
        </w:tc>
      </w:tr>
      <w:tr w:rsidR="00622648" w:rsidRPr="00504E40" w:rsidTr="00622648">
        <w:trPr>
          <w:trHeight w:val="835"/>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19</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«Формирование современной городской среды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20 321,20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0,00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0,00</w:t>
            </w:r>
          </w:p>
        </w:tc>
      </w:tr>
      <w:tr w:rsidR="00622648" w:rsidRPr="00504E40" w:rsidTr="00622648">
        <w:trPr>
          <w:trHeight w:val="547"/>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20</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«Реализация государственной национальной политики и профилактика экстремизма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25,00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0,00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0,00</w:t>
            </w:r>
          </w:p>
        </w:tc>
      </w:tr>
      <w:tr w:rsidR="00622648" w:rsidRPr="00504E40" w:rsidTr="00622648">
        <w:trPr>
          <w:trHeight w:val="809"/>
        </w:trPr>
        <w:tc>
          <w:tcPr>
            <w:tcW w:w="574"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21</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sz w:val="24"/>
                <w:szCs w:val="24"/>
              </w:rPr>
            </w:pPr>
            <w:r w:rsidRPr="00504E40">
              <w:rPr>
                <w:sz w:val="24"/>
                <w:szCs w:val="24"/>
              </w:rPr>
              <w:t>Муниципальная программа «Развитие гражданского общества в Березовском районе»</w:t>
            </w:r>
          </w:p>
        </w:tc>
        <w:tc>
          <w:tcPr>
            <w:tcW w:w="184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37 123,20</w:t>
            </w:r>
          </w:p>
        </w:tc>
        <w:tc>
          <w:tcPr>
            <w:tcW w:w="1701"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color w:val="000000"/>
                <w:sz w:val="24"/>
                <w:szCs w:val="24"/>
              </w:rPr>
            </w:pPr>
            <w:r w:rsidRPr="00504E40">
              <w:rPr>
                <w:color w:val="000000"/>
                <w:sz w:val="24"/>
                <w:szCs w:val="24"/>
              </w:rPr>
              <w:t>6 495,70</w:t>
            </w:r>
          </w:p>
        </w:tc>
        <w:tc>
          <w:tcPr>
            <w:tcW w:w="1134" w:type="dxa"/>
            <w:tcBorders>
              <w:top w:val="nil"/>
              <w:left w:val="single" w:sz="8" w:space="0" w:color="auto"/>
              <w:bottom w:val="single" w:sz="8" w:space="0" w:color="auto"/>
              <w:right w:val="single" w:sz="8" w:space="0" w:color="auto"/>
            </w:tcBorders>
            <w:shd w:val="clear" w:color="auto" w:fill="FFFFFF"/>
            <w:noWrap/>
            <w:vAlign w:val="center"/>
            <w:hideMark/>
          </w:tcPr>
          <w:p w:rsidR="00622648" w:rsidRPr="00504E40" w:rsidRDefault="00622648" w:rsidP="00622648">
            <w:pPr>
              <w:jc w:val="center"/>
              <w:rPr>
                <w:color w:val="000000"/>
                <w:sz w:val="24"/>
                <w:szCs w:val="24"/>
              </w:rPr>
            </w:pPr>
            <w:r w:rsidRPr="00504E40">
              <w:rPr>
                <w:color w:val="000000"/>
                <w:sz w:val="24"/>
                <w:szCs w:val="24"/>
              </w:rPr>
              <w:t>17,50</w:t>
            </w:r>
          </w:p>
        </w:tc>
      </w:tr>
      <w:tr w:rsidR="00622648" w:rsidRPr="00504E40" w:rsidTr="00622648">
        <w:trPr>
          <w:trHeight w:val="678"/>
        </w:trPr>
        <w:tc>
          <w:tcPr>
            <w:tcW w:w="574" w:type="dxa"/>
            <w:tcBorders>
              <w:top w:val="nil"/>
              <w:left w:val="single" w:sz="8" w:space="0" w:color="auto"/>
              <w:bottom w:val="single" w:sz="8" w:space="0" w:color="auto"/>
              <w:right w:val="nil"/>
            </w:tcBorders>
            <w:shd w:val="clear" w:color="auto" w:fill="FFFFFF"/>
            <w:vAlign w:val="center"/>
          </w:tcPr>
          <w:p w:rsidR="00622648" w:rsidRPr="00504E40" w:rsidRDefault="00622648" w:rsidP="00622648">
            <w:pPr>
              <w:jc w:val="center"/>
              <w:rPr>
                <w:sz w:val="24"/>
                <w:szCs w:val="24"/>
              </w:rPr>
            </w:pPr>
            <w:r w:rsidRPr="00504E40">
              <w:rPr>
                <w:sz w:val="24"/>
                <w:szCs w:val="24"/>
              </w:rPr>
              <w:t>22</w:t>
            </w:r>
            <w:r w:rsidR="002F414F" w:rsidRPr="00504E40">
              <w:rPr>
                <w:sz w:val="24"/>
                <w:szCs w:val="24"/>
              </w:rPr>
              <w:t>.</w:t>
            </w:r>
          </w:p>
        </w:tc>
        <w:tc>
          <w:tcPr>
            <w:tcW w:w="4823" w:type="dxa"/>
            <w:tcBorders>
              <w:top w:val="nil"/>
              <w:left w:val="single" w:sz="8" w:space="0" w:color="auto"/>
              <w:bottom w:val="single" w:sz="8" w:space="0" w:color="auto"/>
              <w:right w:val="nil"/>
            </w:tcBorders>
            <w:shd w:val="clear" w:color="auto" w:fill="FFFFFF"/>
            <w:vAlign w:val="center"/>
          </w:tcPr>
          <w:p w:rsidR="00622648" w:rsidRPr="00504E40" w:rsidRDefault="00622648" w:rsidP="00622648">
            <w:pPr>
              <w:jc w:val="center"/>
              <w:rPr>
                <w:sz w:val="24"/>
                <w:szCs w:val="24"/>
              </w:rPr>
            </w:pPr>
            <w:r w:rsidRPr="00504E40">
              <w:rPr>
                <w:sz w:val="24"/>
                <w:szCs w:val="24"/>
              </w:rPr>
              <w:t>Муниципальная программа «Молодёжная политика Березовского района»</w:t>
            </w:r>
          </w:p>
        </w:tc>
        <w:tc>
          <w:tcPr>
            <w:tcW w:w="1843" w:type="dxa"/>
            <w:tcBorders>
              <w:top w:val="nil"/>
              <w:left w:val="single" w:sz="8" w:space="0" w:color="auto"/>
              <w:bottom w:val="single" w:sz="8" w:space="0" w:color="auto"/>
              <w:right w:val="nil"/>
            </w:tcBorders>
            <w:shd w:val="clear" w:color="auto" w:fill="FFFFFF"/>
            <w:vAlign w:val="center"/>
          </w:tcPr>
          <w:p w:rsidR="00622648" w:rsidRPr="00504E40" w:rsidRDefault="00622648" w:rsidP="00622648">
            <w:pPr>
              <w:jc w:val="center"/>
              <w:rPr>
                <w:color w:val="000000"/>
                <w:sz w:val="24"/>
                <w:szCs w:val="24"/>
              </w:rPr>
            </w:pPr>
            <w:r w:rsidRPr="00504E40">
              <w:rPr>
                <w:color w:val="000000"/>
                <w:sz w:val="24"/>
                <w:szCs w:val="24"/>
              </w:rPr>
              <w:t>67 237,90</w:t>
            </w:r>
          </w:p>
        </w:tc>
        <w:tc>
          <w:tcPr>
            <w:tcW w:w="1701" w:type="dxa"/>
            <w:tcBorders>
              <w:top w:val="nil"/>
              <w:left w:val="single" w:sz="8" w:space="0" w:color="auto"/>
              <w:bottom w:val="single" w:sz="8" w:space="0" w:color="auto"/>
              <w:right w:val="nil"/>
            </w:tcBorders>
            <w:shd w:val="clear" w:color="auto" w:fill="FFFFFF"/>
            <w:vAlign w:val="center"/>
          </w:tcPr>
          <w:p w:rsidR="00622648" w:rsidRPr="00504E40" w:rsidRDefault="002F414F" w:rsidP="00622648">
            <w:pPr>
              <w:jc w:val="center"/>
              <w:rPr>
                <w:color w:val="000000"/>
                <w:sz w:val="24"/>
                <w:szCs w:val="24"/>
              </w:rPr>
            </w:pPr>
            <w:r w:rsidRPr="00504E40">
              <w:rPr>
                <w:color w:val="000000"/>
                <w:sz w:val="24"/>
                <w:szCs w:val="24"/>
              </w:rPr>
              <w:t>3 262,10</w:t>
            </w:r>
          </w:p>
        </w:tc>
        <w:tc>
          <w:tcPr>
            <w:tcW w:w="1134" w:type="dxa"/>
            <w:tcBorders>
              <w:top w:val="nil"/>
              <w:left w:val="single" w:sz="8" w:space="0" w:color="auto"/>
              <w:bottom w:val="single" w:sz="8" w:space="0" w:color="auto"/>
              <w:right w:val="single" w:sz="8" w:space="0" w:color="auto"/>
            </w:tcBorders>
            <w:shd w:val="clear" w:color="auto" w:fill="FFFFFF"/>
            <w:noWrap/>
            <w:vAlign w:val="center"/>
          </w:tcPr>
          <w:p w:rsidR="00622648" w:rsidRPr="00504E40" w:rsidRDefault="00622648" w:rsidP="00622648">
            <w:pPr>
              <w:jc w:val="center"/>
              <w:rPr>
                <w:color w:val="000000"/>
                <w:sz w:val="24"/>
                <w:szCs w:val="24"/>
              </w:rPr>
            </w:pPr>
            <w:r w:rsidRPr="00504E40">
              <w:rPr>
                <w:color w:val="000000"/>
                <w:sz w:val="24"/>
                <w:szCs w:val="24"/>
              </w:rPr>
              <w:t>4</w:t>
            </w:r>
            <w:r w:rsidR="002F414F" w:rsidRPr="00504E40">
              <w:rPr>
                <w:color w:val="000000"/>
                <w:sz w:val="24"/>
                <w:szCs w:val="24"/>
              </w:rPr>
              <w:t>,90</w:t>
            </w:r>
          </w:p>
        </w:tc>
      </w:tr>
      <w:tr w:rsidR="00622648" w:rsidRPr="00504E40" w:rsidTr="00622648">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622648" w:rsidRPr="00504E40" w:rsidRDefault="00622648" w:rsidP="00622648">
            <w:pPr>
              <w:spacing w:after="200" w:line="276" w:lineRule="auto"/>
              <w:jc w:val="center"/>
              <w:rPr>
                <w:sz w:val="24"/>
                <w:szCs w:val="24"/>
              </w:rPr>
            </w:pPr>
          </w:p>
        </w:tc>
        <w:tc>
          <w:tcPr>
            <w:tcW w:w="4823" w:type="dxa"/>
            <w:tcBorders>
              <w:top w:val="nil"/>
              <w:left w:val="single" w:sz="8" w:space="0" w:color="auto"/>
              <w:bottom w:val="single" w:sz="8" w:space="0" w:color="auto"/>
              <w:right w:val="nil"/>
            </w:tcBorders>
            <w:shd w:val="clear" w:color="auto" w:fill="FFFFFF"/>
            <w:vAlign w:val="center"/>
            <w:hideMark/>
          </w:tcPr>
          <w:p w:rsidR="00622648" w:rsidRPr="00504E40" w:rsidRDefault="00622648" w:rsidP="00622648">
            <w:pPr>
              <w:jc w:val="center"/>
              <w:rPr>
                <w:b/>
                <w:sz w:val="24"/>
                <w:szCs w:val="24"/>
              </w:rPr>
            </w:pPr>
            <w:r w:rsidRPr="00504E40">
              <w:rPr>
                <w:b/>
                <w:sz w:val="24"/>
                <w:szCs w:val="24"/>
              </w:rPr>
              <w:t>ИТОГО:</w:t>
            </w:r>
          </w:p>
        </w:tc>
        <w:tc>
          <w:tcPr>
            <w:tcW w:w="1843" w:type="dxa"/>
            <w:tcBorders>
              <w:top w:val="nil"/>
              <w:left w:val="single" w:sz="8" w:space="0" w:color="auto"/>
              <w:bottom w:val="single" w:sz="8" w:space="0" w:color="auto"/>
              <w:right w:val="single" w:sz="8" w:space="0" w:color="auto"/>
            </w:tcBorders>
            <w:shd w:val="clear" w:color="auto" w:fill="FFFFFF"/>
            <w:vAlign w:val="center"/>
            <w:hideMark/>
          </w:tcPr>
          <w:p w:rsidR="00622648" w:rsidRPr="00504E40" w:rsidRDefault="002F414F" w:rsidP="00622648">
            <w:pPr>
              <w:jc w:val="center"/>
              <w:rPr>
                <w:b/>
                <w:sz w:val="24"/>
                <w:szCs w:val="24"/>
              </w:rPr>
            </w:pPr>
            <w:r w:rsidRPr="00504E40">
              <w:rPr>
                <w:b/>
                <w:sz w:val="24"/>
                <w:szCs w:val="24"/>
              </w:rPr>
              <w:t>7 188 646,20</w:t>
            </w:r>
          </w:p>
        </w:tc>
        <w:tc>
          <w:tcPr>
            <w:tcW w:w="1701" w:type="dxa"/>
            <w:tcBorders>
              <w:top w:val="nil"/>
              <w:left w:val="nil"/>
              <w:bottom w:val="single" w:sz="8" w:space="0" w:color="auto"/>
              <w:right w:val="single" w:sz="8" w:space="0" w:color="auto"/>
            </w:tcBorders>
            <w:shd w:val="clear" w:color="auto" w:fill="FFFFFF"/>
            <w:vAlign w:val="center"/>
            <w:hideMark/>
          </w:tcPr>
          <w:p w:rsidR="00622648" w:rsidRPr="00504E40" w:rsidRDefault="00622648" w:rsidP="002F414F">
            <w:pPr>
              <w:jc w:val="center"/>
              <w:rPr>
                <w:b/>
                <w:sz w:val="24"/>
                <w:szCs w:val="24"/>
              </w:rPr>
            </w:pPr>
            <w:r w:rsidRPr="00504E40">
              <w:rPr>
                <w:b/>
                <w:sz w:val="24"/>
                <w:szCs w:val="24"/>
              </w:rPr>
              <w:t>1 108</w:t>
            </w:r>
            <w:r w:rsidR="002F414F" w:rsidRPr="00504E40">
              <w:rPr>
                <w:b/>
                <w:sz w:val="24"/>
                <w:szCs w:val="24"/>
              </w:rPr>
              <w:t> 598,00</w:t>
            </w:r>
          </w:p>
        </w:tc>
        <w:tc>
          <w:tcPr>
            <w:tcW w:w="1134" w:type="dxa"/>
            <w:tcBorders>
              <w:top w:val="nil"/>
              <w:left w:val="nil"/>
              <w:bottom w:val="single" w:sz="8" w:space="0" w:color="auto"/>
              <w:right w:val="single" w:sz="8" w:space="0" w:color="auto"/>
            </w:tcBorders>
            <w:shd w:val="clear" w:color="auto" w:fill="FFFFFF"/>
            <w:noWrap/>
            <w:vAlign w:val="center"/>
            <w:hideMark/>
          </w:tcPr>
          <w:p w:rsidR="00622648" w:rsidRPr="00504E40" w:rsidRDefault="00622648" w:rsidP="00622648">
            <w:pPr>
              <w:jc w:val="center"/>
              <w:rPr>
                <w:b/>
                <w:sz w:val="24"/>
                <w:szCs w:val="24"/>
              </w:rPr>
            </w:pPr>
            <w:r w:rsidRPr="00504E40">
              <w:rPr>
                <w:b/>
                <w:sz w:val="24"/>
                <w:szCs w:val="24"/>
              </w:rPr>
              <w:t>15,42</w:t>
            </w:r>
          </w:p>
        </w:tc>
      </w:tr>
    </w:tbl>
    <w:p w:rsidR="0042524A" w:rsidRPr="00504E40" w:rsidRDefault="0042524A" w:rsidP="00394454">
      <w:pPr>
        <w:ind w:firstLine="720"/>
        <w:jc w:val="right"/>
        <w:rPr>
          <w:sz w:val="28"/>
          <w:szCs w:val="28"/>
        </w:rPr>
      </w:pPr>
    </w:p>
    <w:p w:rsidR="00813E7A" w:rsidRPr="00504E40" w:rsidRDefault="00813E7A" w:rsidP="00813E7A">
      <w:pPr>
        <w:ind w:firstLine="708"/>
        <w:jc w:val="both"/>
        <w:rPr>
          <w:color w:val="000000" w:themeColor="text1"/>
          <w:spacing w:val="-6"/>
          <w:sz w:val="28"/>
          <w:szCs w:val="28"/>
          <w:shd w:val="clear" w:color="auto" w:fill="FFFFFF"/>
        </w:rPr>
      </w:pPr>
      <w:r w:rsidRPr="00504E40">
        <w:rPr>
          <w:color w:val="000000" w:themeColor="text1"/>
          <w:spacing w:val="-6"/>
          <w:sz w:val="28"/>
          <w:szCs w:val="28"/>
          <w:shd w:val="clear" w:color="auto" w:fill="FFFFFF"/>
        </w:rPr>
        <w:t>С целью формирования бюджета Березовского района в условиях развития Арктики, с 2026 года установлен единый уровень софинансирования по всем государственным программам автономного округа на уровне 1% (до 2026 года - от 1 до 50%).</w:t>
      </w:r>
    </w:p>
    <w:p w:rsidR="00394454" w:rsidRPr="00504E40" w:rsidRDefault="00394454" w:rsidP="003F0A32">
      <w:pPr>
        <w:widowControl w:val="0"/>
        <w:autoSpaceDE w:val="0"/>
        <w:autoSpaceDN w:val="0"/>
        <w:adjustRightInd w:val="0"/>
        <w:ind w:firstLine="720"/>
        <w:jc w:val="center"/>
        <w:rPr>
          <w:rFonts w:eastAsia="Calibri"/>
          <w:b/>
          <w:sz w:val="28"/>
          <w:szCs w:val="28"/>
          <w:shd w:val="clear" w:color="auto" w:fill="FFFFFF"/>
        </w:rPr>
      </w:pPr>
    </w:p>
    <w:p w:rsidR="00395CC8" w:rsidRPr="00504E40" w:rsidRDefault="00395CC8" w:rsidP="003F0A32">
      <w:pPr>
        <w:widowControl w:val="0"/>
        <w:autoSpaceDE w:val="0"/>
        <w:autoSpaceDN w:val="0"/>
        <w:adjustRightInd w:val="0"/>
        <w:ind w:firstLine="720"/>
        <w:jc w:val="center"/>
        <w:rPr>
          <w:rFonts w:eastAsia="Calibri"/>
          <w:b/>
          <w:sz w:val="28"/>
          <w:szCs w:val="28"/>
          <w:shd w:val="clear" w:color="auto" w:fill="FFFFFF"/>
        </w:rPr>
      </w:pPr>
    </w:p>
    <w:p w:rsidR="0032689E" w:rsidRPr="00504E40" w:rsidRDefault="0032689E" w:rsidP="003F0A32">
      <w:pPr>
        <w:widowControl w:val="0"/>
        <w:autoSpaceDE w:val="0"/>
        <w:autoSpaceDN w:val="0"/>
        <w:adjustRightInd w:val="0"/>
        <w:ind w:firstLine="720"/>
        <w:jc w:val="center"/>
        <w:rPr>
          <w:rFonts w:eastAsia="Calibri"/>
          <w:b/>
          <w:sz w:val="28"/>
          <w:szCs w:val="28"/>
          <w:shd w:val="clear" w:color="auto" w:fill="FFFFFF"/>
        </w:rPr>
      </w:pPr>
      <w:r w:rsidRPr="00504E40">
        <w:rPr>
          <w:rFonts w:eastAsia="Calibri"/>
          <w:b/>
          <w:sz w:val="28"/>
          <w:szCs w:val="28"/>
          <w:shd w:val="clear" w:color="auto" w:fill="FFFFFF"/>
        </w:rPr>
        <w:t>Уровень жизни, потребительский рынок</w:t>
      </w:r>
    </w:p>
    <w:p w:rsidR="0032689E" w:rsidRPr="00504E40" w:rsidRDefault="0032689E" w:rsidP="003F0A32">
      <w:pPr>
        <w:widowControl w:val="0"/>
        <w:autoSpaceDE w:val="0"/>
        <w:autoSpaceDN w:val="0"/>
        <w:adjustRightInd w:val="0"/>
        <w:ind w:firstLine="720"/>
        <w:jc w:val="center"/>
        <w:rPr>
          <w:rFonts w:eastAsia="Calibri"/>
          <w:b/>
          <w:sz w:val="28"/>
          <w:szCs w:val="28"/>
          <w:shd w:val="clear" w:color="auto" w:fill="FFFFFF"/>
        </w:rPr>
      </w:pPr>
    </w:p>
    <w:p w:rsidR="00DC70A7" w:rsidRPr="00504E40" w:rsidRDefault="00DC70A7" w:rsidP="00DC70A7">
      <w:pPr>
        <w:widowControl w:val="0"/>
        <w:autoSpaceDE w:val="0"/>
        <w:autoSpaceDN w:val="0"/>
        <w:adjustRightInd w:val="0"/>
        <w:ind w:firstLine="709"/>
        <w:jc w:val="both"/>
        <w:rPr>
          <w:sz w:val="28"/>
          <w:szCs w:val="28"/>
        </w:rPr>
      </w:pPr>
      <w:r w:rsidRPr="00504E40">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C70A7" w:rsidRPr="00504E40" w:rsidRDefault="00DC70A7" w:rsidP="00DC70A7">
      <w:pPr>
        <w:widowControl w:val="0"/>
        <w:autoSpaceDE w:val="0"/>
        <w:autoSpaceDN w:val="0"/>
        <w:adjustRightInd w:val="0"/>
        <w:ind w:firstLine="720"/>
        <w:jc w:val="both"/>
        <w:rPr>
          <w:sz w:val="28"/>
          <w:szCs w:val="28"/>
        </w:rPr>
      </w:pPr>
    </w:p>
    <w:p w:rsidR="00DC70A7" w:rsidRPr="00504E40" w:rsidRDefault="00DC70A7" w:rsidP="00DC70A7">
      <w:pPr>
        <w:ind w:firstLine="708"/>
        <w:jc w:val="center"/>
        <w:rPr>
          <w:b/>
          <w:sz w:val="28"/>
          <w:szCs w:val="28"/>
        </w:rPr>
      </w:pPr>
      <w:r w:rsidRPr="00504E40">
        <w:rPr>
          <w:b/>
          <w:sz w:val="28"/>
          <w:szCs w:val="28"/>
        </w:rPr>
        <w:t>Основные показатели, характеризующие уровень жизни населения Березовского района</w:t>
      </w:r>
    </w:p>
    <w:p w:rsidR="00494ABC" w:rsidRPr="00504E40" w:rsidRDefault="00494ABC" w:rsidP="00DC70A7">
      <w:pPr>
        <w:ind w:firstLine="708"/>
        <w:jc w:val="center"/>
        <w:rPr>
          <w:b/>
          <w:sz w:val="28"/>
          <w:szCs w:val="28"/>
        </w:rPr>
      </w:pPr>
    </w:p>
    <w:tbl>
      <w:tblPr>
        <w:tblW w:w="10144" w:type="dxa"/>
        <w:tblLayout w:type="fixed"/>
        <w:tblLook w:val="01E0" w:firstRow="1" w:lastRow="1" w:firstColumn="1" w:lastColumn="1" w:noHBand="0" w:noVBand="0"/>
      </w:tblPr>
      <w:tblGrid>
        <w:gridCol w:w="5070"/>
        <w:gridCol w:w="1701"/>
        <w:gridCol w:w="1559"/>
        <w:gridCol w:w="1814"/>
      </w:tblGrid>
      <w:tr w:rsidR="00494ABC" w:rsidRPr="00504E40" w:rsidTr="00494ABC">
        <w:trPr>
          <w:trHeight w:val="572"/>
        </w:trPr>
        <w:tc>
          <w:tcPr>
            <w:tcW w:w="5070" w:type="dxa"/>
            <w:tcBorders>
              <w:top w:val="single" w:sz="4" w:space="0" w:color="auto"/>
              <w:left w:val="single" w:sz="4" w:space="0" w:color="auto"/>
              <w:bottom w:val="single" w:sz="4" w:space="0" w:color="auto"/>
              <w:right w:val="nil"/>
            </w:tcBorders>
            <w:vAlign w:val="center"/>
            <w:hideMark/>
          </w:tcPr>
          <w:p w:rsidR="00494ABC" w:rsidRPr="00504E40" w:rsidRDefault="00494ABC" w:rsidP="009B7D82">
            <w:pPr>
              <w:jc w:val="center"/>
              <w:rPr>
                <w:b/>
                <w:sz w:val="24"/>
                <w:szCs w:val="24"/>
                <w:lang w:eastAsia="en-US"/>
              </w:rPr>
            </w:pPr>
            <w:r w:rsidRPr="00504E40">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494ABC" w:rsidRPr="00504E40" w:rsidRDefault="00494ABC" w:rsidP="009B7D82">
            <w:pPr>
              <w:jc w:val="center"/>
              <w:rPr>
                <w:b/>
                <w:sz w:val="24"/>
                <w:szCs w:val="24"/>
                <w:lang w:eastAsia="en-US"/>
              </w:rPr>
            </w:pPr>
            <w:r w:rsidRPr="00504E40">
              <w:rPr>
                <w:b/>
                <w:sz w:val="24"/>
                <w:szCs w:val="24"/>
                <w:lang w:eastAsia="en-US"/>
              </w:rPr>
              <w:t>1 квартал 2025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94ABC" w:rsidRPr="00504E40" w:rsidRDefault="00494ABC" w:rsidP="009B7D82">
            <w:pPr>
              <w:jc w:val="center"/>
              <w:rPr>
                <w:b/>
                <w:sz w:val="24"/>
                <w:szCs w:val="24"/>
                <w:lang w:eastAsia="en-US"/>
              </w:rPr>
            </w:pPr>
            <w:r w:rsidRPr="00504E40">
              <w:rPr>
                <w:b/>
                <w:sz w:val="24"/>
                <w:szCs w:val="24"/>
                <w:lang w:eastAsia="en-US"/>
              </w:rPr>
              <w:t>1 квартал 2026 года</w:t>
            </w:r>
          </w:p>
        </w:tc>
        <w:tc>
          <w:tcPr>
            <w:tcW w:w="1814" w:type="dxa"/>
            <w:tcBorders>
              <w:top w:val="single" w:sz="4" w:space="0" w:color="auto"/>
              <w:left w:val="single" w:sz="4" w:space="0" w:color="auto"/>
              <w:bottom w:val="single" w:sz="4" w:space="0" w:color="auto"/>
              <w:right w:val="single" w:sz="4" w:space="0" w:color="auto"/>
            </w:tcBorders>
            <w:vAlign w:val="center"/>
            <w:hideMark/>
          </w:tcPr>
          <w:p w:rsidR="00494ABC" w:rsidRPr="00504E40" w:rsidRDefault="00494ABC" w:rsidP="009B7D82">
            <w:pPr>
              <w:jc w:val="center"/>
              <w:rPr>
                <w:b/>
                <w:sz w:val="24"/>
                <w:szCs w:val="24"/>
                <w:lang w:eastAsia="en-US"/>
              </w:rPr>
            </w:pPr>
            <w:r w:rsidRPr="00504E40">
              <w:rPr>
                <w:b/>
                <w:sz w:val="24"/>
                <w:szCs w:val="24"/>
                <w:lang w:eastAsia="en-US"/>
              </w:rPr>
              <w:t>темп роста</w:t>
            </w:r>
          </w:p>
          <w:p w:rsidR="00494ABC" w:rsidRPr="00504E40" w:rsidRDefault="00494ABC" w:rsidP="009B7D82">
            <w:pPr>
              <w:jc w:val="center"/>
              <w:rPr>
                <w:b/>
                <w:sz w:val="24"/>
                <w:szCs w:val="24"/>
                <w:lang w:eastAsia="en-US"/>
              </w:rPr>
            </w:pPr>
            <w:r w:rsidRPr="00504E40">
              <w:rPr>
                <w:b/>
                <w:sz w:val="24"/>
                <w:szCs w:val="24"/>
                <w:lang w:eastAsia="en-US"/>
              </w:rPr>
              <w:t>(снижения), %</w:t>
            </w:r>
          </w:p>
        </w:tc>
      </w:tr>
      <w:tr w:rsidR="00494ABC" w:rsidRPr="00504E40"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494ABC" w:rsidRPr="00504E40" w:rsidRDefault="00494ABC" w:rsidP="009B7D82">
            <w:pPr>
              <w:rPr>
                <w:sz w:val="24"/>
                <w:szCs w:val="24"/>
                <w:lang w:eastAsia="en-US"/>
              </w:rPr>
            </w:pPr>
            <w:r w:rsidRPr="00504E40">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123 344,00</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140 085,00</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113,57</w:t>
            </w:r>
          </w:p>
        </w:tc>
      </w:tr>
      <w:tr w:rsidR="00494ABC" w:rsidRPr="00504E40"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494ABC" w:rsidRPr="00504E40" w:rsidRDefault="00494ABC" w:rsidP="009B7D82">
            <w:pPr>
              <w:rPr>
                <w:sz w:val="24"/>
                <w:szCs w:val="24"/>
                <w:lang w:eastAsia="en-US"/>
              </w:rPr>
            </w:pPr>
            <w:r w:rsidRPr="00504E40">
              <w:rPr>
                <w:sz w:val="24"/>
                <w:szCs w:val="24"/>
                <w:lang w:eastAsia="en-US"/>
              </w:rPr>
              <w:t>Денежный доход на душу населения,</w:t>
            </w:r>
          </w:p>
          <w:p w:rsidR="00494ABC" w:rsidRPr="00504E40" w:rsidRDefault="00494ABC" w:rsidP="009B7D82">
            <w:pPr>
              <w:rPr>
                <w:sz w:val="24"/>
                <w:szCs w:val="24"/>
                <w:lang w:eastAsia="en-US"/>
              </w:rPr>
            </w:pPr>
            <w:r w:rsidRPr="00504E40">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53 412,00</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65 128,00</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121,94</w:t>
            </w:r>
          </w:p>
        </w:tc>
      </w:tr>
      <w:tr w:rsidR="00494ABC" w:rsidRPr="00504E40" w:rsidTr="00494ABC">
        <w:trPr>
          <w:trHeight w:val="507"/>
        </w:trPr>
        <w:tc>
          <w:tcPr>
            <w:tcW w:w="5070" w:type="dxa"/>
            <w:tcBorders>
              <w:top w:val="single" w:sz="4" w:space="0" w:color="auto"/>
              <w:left w:val="single" w:sz="4" w:space="0" w:color="auto"/>
              <w:bottom w:val="single" w:sz="4" w:space="0" w:color="auto"/>
              <w:right w:val="nil"/>
            </w:tcBorders>
            <w:vAlign w:val="center"/>
            <w:hideMark/>
          </w:tcPr>
          <w:p w:rsidR="00494ABC" w:rsidRPr="00504E40" w:rsidRDefault="00494ABC" w:rsidP="009B7D82">
            <w:pPr>
              <w:rPr>
                <w:sz w:val="24"/>
                <w:szCs w:val="24"/>
                <w:lang w:eastAsia="en-US"/>
              </w:rPr>
            </w:pPr>
            <w:r w:rsidRPr="00504E40">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494ABC" w:rsidRPr="00504E40" w:rsidRDefault="00494ABC" w:rsidP="009B7D82">
            <w:pPr>
              <w:jc w:val="center"/>
              <w:rPr>
                <w:sz w:val="24"/>
                <w:szCs w:val="24"/>
                <w:lang w:eastAsia="en-US"/>
              </w:rPr>
            </w:pPr>
            <w:r w:rsidRPr="00504E40">
              <w:rPr>
                <w:sz w:val="24"/>
                <w:szCs w:val="24"/>
                <w:lang w:eastAsia="en-US"/>
              </w:rPr>
              <w:t>24 908,19</w:t>
            </w:r>
          </w:p>
        </w:tc>
        <w:tc>
          <w:tcPr>
            <w:tcW w:w="1559" w:type="dxa"/>
            <w:tcBorders>
              <w:top w:val="single" w:sz="4" w:space="0" w:color="auto"/>
              <w:left w:val="single" w:sz="4" w:space="0" w:color="auto"/>
              <w:bottom w:val="single" w:sz="4" w:space="0" w:color="auto"/>
              <w:right w:val="single" w:sz="4" w:space="0" w:color="auto"/>
            </w:tcBorders>
            <w:vAlign w:val="center"/>
          </w:tcPr>
          <w:p w:rsidR="00494ABC" w:rsidRPr="00504E40" w:rsidRDefault="00B25A2D" w:rsidP="009B7D82">
            <w:pPr>
              <w:jc w:val="center"/>
              <w:rPr>
                <w:sz w:val="24"/>
                <w:szCs w:val="24"/>
                <w:lang w:eastAsia="en-US"/>
              </w:rPr>
            </w:pPr>
            <w:r w:rsidRPr="00504E40">
              <w:rPr>
                <w:sz w:val="24"/>
                <w:szCs w:val="24"/>
                <w:lang w:eastAsia="en-US"/>
              </w:rPr>
              <w:t>28 566,10</w:t>
            </w:r>
          </w:p>
        </w:tc>
        <w:tc>
          <w:tcPr>
            <w:tcW w:w="1814" w:type="dxa"/>
            <w:tcBorders>
              <w:top w:val="single" w:sz="4" w:space="0" w:color="auto"/>
              <w:left w:val="single" w:sz="4" w:space="0" w:color="auto"/>
              <w:bottom w:val="single" w:sz="4" w:space="0" w:color="auto"/>
              <w:right w:val="single" w:sz="4" w:space="0" w:color="auto"/>
            </w:tcBorders>
            <w:vAlign w:val="center"/>
          </w:tcPr>
          <w:p w:rsidR="00494ABC" w:rsidRPr="00504E40" w:rsidRDefault="00B25A2D" w:rsidP="009B7D82">
            <w:pPr>
              <w:jc w:val="center"/>
              <w:rPr>
                <w:sz w:val="24"/>
                <w:szCs w:val="24"/>
                <w:lang w:eastAsia="en-US"/>
              </w:rPr>
            </w:pPr>
            <w:r w:rsidRPr="00504E40">
              <w:rPr>
                <w:sz w:val="24"/>
                <w:szCs w:val="24"/>
                <w:lang w:eastAsia="en-US"/>
              </w:rPr>
              <w:t>113,39</w:t>
            </w:r>
          </w:p>
        </w:tc>
      </w:tr>
      <w:tr w:rsidR="00C25A79" w:rsidRPr="00504E40" w:rsidTr="00494ABC">
        <w:trPr>
          <w:trHeight w:val="507"/>
        </w:trPr>
        <w:tc>
          <w:tcPr>
            <w:tcW w:w="5070" w:type="dxa"/>
            <w:tcBorders>
              <w:top w:val="single" w:sz="4" w:space="0" w:color="auto"/>
              <w:left w:val="single" w:sz="4" w:space="0" w:color="auto"/>
              <w:bottom w:val="single" w:sz="4" w:space="0" w:color="auto"/>
              <w:right w:val="nil"/>
            </w:tcBorders>
            <w:vAlign w:val="center"/>
          </w:tcPr>
          <w:p w:rsidR="00C25A79" w:rsidRPr="00504E40" w:rsidRDefault="00C25A79" w:rsidP="00C25A79">
            <w:pPr>
              <w:rPr>
                <w:sz w:val="24"/>
                <w:szCs w:val="24"/>
                <w:lang w:eastAsia="en-US"/>
              </w:rPr>
            </w:pPr>
            <w:r w:rsidRPr="00504E40">
              <w:rPr>
                <w:sz w:val="24"/>
                <w:szCs w:val="24"/>
                <w:lang w:eastAsia="en-US"/>
              </w:rPr>
              <w:t>Средний размер дохода пенсионера, рублей в месяц (по оценке)</w:t>
            </w:r>
          </w:p>
        </w:tc>
        <w:tc>
          <w:tcPr>
            <w:tcW w:w="1701"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34 475,43</w:t>
            </w:r>
          </w:p>
        </w:tc>
        <w:tc>
          <w:tcPr>
            <w:tcW w:w="1559"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37 590,22</w:t>
            </w:r>
          </w:p>
        </w:tc>
        <w:tc>
          <w:tcPr>
            <w:tcW w:w="1814"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109,03</w:t>
            </w:r>
          </w:p>
        </w:tc>
      </w:tr>
      <w:tr w:rsidR="00C25A79" w:rsidRPr="00504E40" w:rsidTr="00494ABC">
        <w:trPr>
          <w:trHeight w:val="507"/>
        </w:trPr>
        <w:tc>
          <w:tcPr>
            <w:tcW w:w="5070" w:type="dxa"/>
            <w:tcBorders>
              <w:top w:val="single" w:sz="4" w:space="0" w:color="auto"/>
              <w:left w:val="single" w:sz="4" w:space="0" w:color="auto"/>
              <w:bottom w:val="single" w:sz="4" w:space="0" w:color="auto"/>
              <w:right w:val="nil"/>
            </w:tcBorders>
            <w:vAlign w:val="center"/>
          </w:tcPr>
          <w:p w:rsidR="00C25A79" w:rsidRPr="00504E40" w:rsidRDefault="00C25A79" w:rsidP="00C25A79">
            <w:pPr>
              <w:rPr>
                <w:sz w:val="24"/>
                <w:szCs w:val="24"/>
                <w:lang w:eastAsia="en-US"/>
              </w:rPr>
            </w:pPr>
            <w:r w:rsidRPr="00504E40">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188,04</w:t>
            </w:r>
          </w:p>
        </w:tc>
        <w:tc>
          <w:tcPr>
            <w:tcW w:w="1559"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197,10</w:t>
            </w:r>
          </w:p>
        </w:tc>
        <w:tc>
          <w:tcPr>
            <w:tcW w:w="1814" w:type="dxa"/>
            <w:tcBorders>
              <w:top w:val="single" w:sz="4" w:space="0" w:color="auto"/>
              <w:left w:val="single" w:sz="4" w:space="0" w:color="auto"/>
              <w:bottom w:val="single" w:sz="4" w:space="0" w:color="auto"/>
              <w:right w:val="single" w:sz="4" w:space="0" w:color="auto"/>
            </w:tcBorders>
            <w:vAlign w:val="center"/>
          </w:tcPr>
          <w:p w:rsidR="00C25A79" w:rsidRPr="00504E40" w:rsidRDefault="00C25A79" w:rsidP="00C25A79">
            <w:pPr>
              <w:jc w:val="center"/>
              <w:rPr>
                <w:sz w:val="24"/>
                <w:szCs w:val="24"/>
                <w:lang w:eastAsia="en-US"/>
              </w:rPr>
            </w:pPr>
            <w:r w:rsidRPr="00504E40">
              <w:rPr>
                <w:sz w:val="24"/>
                <w:szCs w:val="24"/>
                <w:lang w:eastAsia="en-US"/>
              </w:rPr>
              <w:t>104,82</w:t>
            </w:r>
          </w:p>
        </w:tc>
      </w:tr>
    </w:tbl>
    <w:p w:rsidR="00494ABC" w:rsidRPr="00504E40" w:rsidRDefault="00494ABC" w:rsidP="00DC70A7">
      <w:pPr>
        <w:ind w:firstLine="708"/>
        <w:jc w:val="center"/>
        <w:rPr>
          <w:b/>
          <w:sz w:val="28"/>
          <w:szCs w:val="28"/>
        </w:rPr>
      </w:pPr>
    </w:p>
    <w:p w:rsidR="00494ABC" w:rsidRPr="00504E40" w:rsidRDefault="00494ABC" w:rsidP="00494ABC">
      <w:pPr>
        <w:pStyle w:val="ConsPlusTitle"/>
        <w:tabs>
          <w:tab w:val="left" w:pos="567"/>
        </w:tabs>
        <w:ind w:right="-1" w:firstLine="567"/>
        <w:jc w:val="both"/>
        <w:rPr>
          <w:rFonts w:ascii="Times New Roman" w:hAnsi="Times New Roman" w:cs="Times New Roman"/>
          <w:b w:val="0"/>
          <w:sz w:val="28"/>
          <w:szCs w:val="28"/>
        </w:rPr>
      </w:pPr>
      <w:r w:rsidRPr="00504E40">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494ABC" w:rsidRPr="00504E40" w:rsidRDefault="00494ABC" w:rsidP="00494ABC">
      <w:pPr>
        <w:pStyle w:val="ConsPlusTitle"/>
        <w:tabs>
          <w:tab w:val="left" w:pos="567"/>
        </w:tabs>
        <w:ind w:right="-1" w:firstLine="567"/>
        <w:jc w:val="both"/>
        <w:rPr>
          <w:rFonts w:ascii="Times New Roman" w:hAnsi="Times New Roman" w:cs="Times New Roman"/>
          <w:b w:val="0"/>
          <w:sz w:val="28"/>
          <w:szCs w:val="28"/>
        </w:rPr>
      </w:pPr>
      <w:r w:rsidRPr="00504E40">
        <w:rPr>
          <w:rFonts w:ascii="Times New Roman" w:hAnsi="Times New Roman" w:cs="Times New Roman"/>
          <w:b w:val="0"/>
          <w:bCs w:val="0"/>
          <w:color w:val="000000"/>
          <w:sz w:val="28"/>
          <w:szCs w:val="28"/>
        </w:rPr>
        <w:t>Во внебюджетном секторе рост заработной платы будет определяться динамикой производительности труда и предложением трудовых ресурсов на рынке труда при сохранении спроса на них.</w:t>
      </w:r>
    </w:p>
    <w:p w:rsidR="00494ABC" w:rsidRPr="00504E40" w:rsidRDefault="00494ABC" w:rsidP="00494ABC">
      <w:pPr>
        <w:widowControl w:val="0"/>
        <w:autoSpaceDE w:val="0"/>
        <w:autoSpaceDN w:val="0"/>
        <w:adjustRightInd w:val="0"/>
        <w:ind w:firstLine="567"/>
        <w:jc w:val="both"/>
        <w:rPr>
          <w:bCs/>
          <w:sz w:val="28"/>
          <w:szCs w:val="28"/>
        </w:rPr>
      </w:pPr>
      <w:r w:rsidRPr="00504E40">
        <w:rPr>
          <w:bCs/>
          <w:sz w:val="28"/>
          <w:szCs w:val="28"/>
        </w:rPr>
        <w:t xml:space="preserve">Благодаря принимаемым мерам, </w:t>
      </w:r>
      <w:r w:rsidR="00395CC8" w:rsidRPr="00504E40">
        <w:rPr>
          <w:bCs/>
          <w:sz w:val="28"/>
          <w:szCs w:val="28"/>
        </w:rPr>
        <w:t>в</w:t>
      </w:r>
      <w:r w:rsidRPr="00504E40">
        <w:rPr>
          <w:bCs/>
          <w:sz w:val="28"/>
          <w:szCs w:val="28"/>
        </w:rPr>
        <w:t xml:space="preserve"> 2026 год</w:t>
      </w:r>
      <w:r w:rsidR="00395CC8" w:rsidRPr="00504E40">
        <w:rPr>
          <w:bCs/>
          <w:sz w:val="28"/>
          <w:szCs w:val="28"/>
        </w:rPr>
        <w:t>у</w:t>
      </w:r>
      <w:r w:rsidRPr="00504E40">
        <w:rPr>
          <w:bCs/>
          <w:sz w:val="28"/>
          <w:szCs w:val="28"/>
        </w:rPr>
        <w:t xml:space="preserve"> на территории Березовского района сохраняется положительная динамика уровня жизни населения.</w:t>
      </w:r>
    </w:p>
    <w:p w:rsidR="00494ABC" w:rsidRPr="00504E40" w:rsidRDefault="00494ABC" w:rsidP="00494ABC">
      <w:pPr>
        <w:widowControl w:val="0"/>
        <w:autoSpaceDE w:val="0"/>
        <w:autoSpaceDN w:val="0"/>
        <w:adjustRightInd w:val="0"/>
        <w:ind w:firstLine="567"/>
        <w:jc w:val="both"/>
      </w:pPr>
      <w:r w:rsidRPr="00504E40">
        <w:rPr>
          <w:sz w:val="28"/>
          <w:szCs w:val="28"/>
        </w:rPr>
        <w:t xml:space="preserve">С 1 января 2026 года произошло повышение МРОТ и прожиточного минимума. </w:t>
      </w:r>
      <w:r w:rsidRPr="00504E40">
        <w:rPr>
          <w:bCs/>
          <w:sz w:val="28"/>
          <w:szCs w:val="28"/>
        </w:rPr>
        <w:t xml:space="preserve">Достигнутый уровень денежных доходов населения позволяет обеспечивать 3 бюджета прожиточного минимума в среднем на душу населения в </w:t>
      </w:r>
      <w:r w:rsidRPr="00504E40">
        <w:rPr>
          <w:bCs/>
          <w:sz w:val="28"/>
          <w:szCs w:val="28"/>
        </w:rPr>
        <w:lastRenderedPageBreak/>
        <w:t xml:space="preserve">Ханты-Мансийском автономном округе – Югре, который на 2026 год составил 22 102,00 рубля. </w:t>
      </w:r>
    </w:p>
    <w:p w:rsidR="00494ABC" w:rsidRPr="00504E40" w:rsidRDefault="00494ABC" w:rsidP="00494ABC">
      <w:pPr>
        <w:widowControl w:val="0"/>
        <w:ind w:right="-2" w:firstLine="567"/>
        <w:jc w:val="both"/>
        <w:rPr>
          <w:bCs/>
          <w:sz w:val="28"/>
          <w:szCs w:val="28"/>
        </w:rPr>
      </w:pPr>
      <w:r w:rsidRPr="00504E40">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C25A79" w:rsidRPr="00504E40" w:rsidRDefault="00C25A79" w:rsidP="00C25A79">
      <w:pPr>
        <w:widowControl w:val="0"/>
        <w:ind w:right="-1" w:firstLine="567"/>
        <w:jc w:val="both"/>
        <w:rPr>
          <w:rFonts w:eastAsia="Calibri"/>
          <w:bCs/>
          <w:sz w:val="28"/>
          <w:szCs w:val="28"/>
        </w:rPr>
      </w:pPr>
      <w:r w:rsidRPr="00504E40">
        <w:rPr>
          <w:rFonts w:eastAsia="Calibri"/>
          <w:sz w:val="28"/>
          <w:szCs w:val="28"/>
        </w:rPr>
        <w:t xml:space="preserve">По оценке, средний размер дохода пенсионера на 01.04.2026 увеличился на 9,03% по сравнению с величиной аналогичного периода прошлого года и достиг 37 590,22 рублей в месяц, превысив </w:t>
      </w:r>
      <w:r w:rsidRPr="00504E40">
        <w:rPr>
          <w:rFonts w:eastAsia="Calibri"/>
          <w:bCs/>
          <w:sz w:val="28"/>
          <w:szCs w:val="28"/>
        </w:rPr>
        <w:t xml:space="preserve">прожиточный минимум </w:t>
      </w:r>
      <w:r w:rsidRPr="00504E40">
        <w:rPr>
          <w:rFonts w:eastAsia="Calibri"/>
          <w:sz w:val="28"/>
          <w:szCs w:val="28"/>
        </w:rPr>
        <w:t>в 1,97 раз</w:t>
      </w:r>
      <w:r w:rsidRPr="00504E40">
        <w:rPr>
          <w:rFonts w:eastAsia="Calibri"/>
          <w:bCs/>
          <w:sz w:val="28"/>
          <w:szCs w:val="28"/>
        </w:rPr>
        <w:t>, установленный для пенсионера на 2026 год в сумме 19 067,00 рублей.</w:t>
      </w:r>
    </w:p>
    <w:p w:rsidR="00C25A79" w:rsidRPr="00504E40" w:rsidRDefault="00C25A79" w:rsidP="00C25A79">
      <w:pPr>
        <w:widowControl w:val="0"/>
        <w:ind w:right="-1" w:firstLine="567"/>
        <w:jc w:val="both"/>
        <w:rPr>
          <w:rFonts w:eastAsia="Calibri"/>
          <w:sz w:val="28"/>
          <w:szCs w:val="28"/>
        </w:rPr>
      </w:pPr>
      <w:r w:rsidRPr="00504E40">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01.04.2026 – 7 667 человек, что составляет 34,94% от оценочной численности постоянного населения района на 01.01.2026 (21 945 человек). Численность работающих пенсионеров на территории района составляет 1 685 человек или 21,98% от общей численности пенсионеров.</w:t>
      </w:r>
    </w:p>
    <w:p w:rsidR="00494ABC" w:rsidRPr="00504E40" w:rsidRDefault="00494ABC" w:rsidP="00494ABC">
      <w:pPr>
        <w:ind w:right="-2" w:firstLine="567"/>
        <w:jc w:val="both"/>
        <w:rPr>
          <w:rFonts w:eastAsia="Calibri"/>
          <w:sz w:val="28"/>
          <w:szCs w:val="28"/>
        </w:rPr>
      </w:pPr>
      <w:r w:rsidRPr="00504E40">
        <w:rPr>
          <w:rFonts w:eastAsia="Calibri"/>
          <w:sz w:val="28"/>
          <w:szCs w:val="28"/>
          <w:lang w:val="x-none"/>
        </w:rPr>
        <w:t xml:space="preserve">Уровень оплаты труда в районе в </w:t>
      </w:r>
      <w:r w:rsidRPr="00504E40">
        <w:rPr>
          <w:rFonts w:eastAsia="Calibri"/>
          <w:sz w:val="28"/>
          <w:szCs w:val="28"/>
        </w:rPr>
        <w:t>5,8</w:t>
      </w:r>
      <w:r w:rsidRPr="00504E40">
        <w:rPr>
          <w:rFonts w:eastAsia="Calibri"/>
          <w:sz w:val="28"/>
          <w:szCs w:val="28"/>
          <w:lang w:val="x-none"/>
        </w:rPr>
        <w:t xml:space="preserve"> раз превышает величину прожиточного минимума, установленную </w:t>
      </w:r>
      <w:r w:rsidRPr="00504E40">
        <w:rPr>
          <w:rFonts w:eastAsia="Calibri"/>
          <w:sz w:val="28"/>
          <w:szCs w:val="28"/>
        </w:rPr>
        <w:t>на</w:t>
      </w:r>
      <w:r w:rsidRPr="00504E40">
        <w:rPr>
          <w:rFonts w:eastAsia="Calibri"/>
          <w:sz w:val="28"/>
          <w:szCs w:val="28"/>
          <w:lang w:val="x-none"/>
        </w:rPr>
        <w:t xml:space="preserve"> 20</w:t>
      </w:r>
      <w:r w:rsidRPr="00504E40">
        <w:rPr>
          <w:rFonts w:eastAsia="Calibri"/>
          <w:sz w:val="28"/>
          <w:szCs w:val="28"/>
        </w:rPr>
        <w:t>26</w:t>
      </w:r>
      <w:r w:rsidRPr="00504E40">
        <w:rPr>
          <w:rFonts w:eastAsia="Calibri"/>
          <w:sz w:val="28"/>
          <w:szCs w:val="28"/>
          <w:lang w:val="x-none"/>
        </w:rPr>
        <w:t xml:space="preserve"> год для трудоспособного населения в сумме </w:t>
      </w:r>
      <w:r w:rsidRPr="00504E40">
        <w:rPr>
          <w:rFonts w:eastAsia="Calibri"/>
          <w:sz w:val="28"/>
          <w:szCs w:val="28"/>
        </w:rPr>
        <w:t>24 091,00</w:t>
      </w:r>
      <w:r w:rsidRPr="00504E40">
        <w:rPr>
          <w:rFonts w:eastAsia="Calibri"/>
          <w:sz w:val="28"/>
          <w:szCs w:val="28"/>
          <w:lang w:val="x-none"/>
        </w:rPr>
        <w:t xml:space="preserve"> рубл</w:t>
      </w:r>
      <w:r w:rsidRPr="00504E40">
        <w:rPr>
          <w:rFonts w:eastAsia="Calibri"/>
          <w:sz w:val="28"/>
          <w:szCs w:val="28"/>
        </w:rPr>
        <w:t>ь</w:t>
      </w:r>
      <w:r w:rsidRPr="00504E40">
        <w:rPr>
          <w:rFonts w:eastAsia="Calibri"/>
          <w:sz w:val="28"/>
          <w:szCs w:val="28"/>
          <w:lang w:val="x-none"/>
        </w:rPr>
        <w:t xml:space="preserve">, </w:t>
      </w:r>
      <w:r w:rsidRPr="00504E40">
        <w:rPr>
          <w:rFonts w:eastAsia="Calibri"/>
          <w:sz w:val="28"/>
          <w:szCs w:val="28"/>
        </w:rPr>
        <w:t xml:space="preserve">что </w:t>
      </w:r>
      <w:r w:rsidRPr="00504E40">
        <w:rPr>
          <w:rFonts w:eastAsia="Calibri"/>
          <w:sz w:val="28"/>
          <w:szCs w:val="28"/>
          <w:lang w:val="x-none"/>
        </w:rPr>
        <w:t>характеризу</w:t>
      </w:r>
      <w:r w:rsidRPr="00504E40">
        <w:rPr>
          <w:rFonts w:eastAsia="Calibri"/>
          <w:sz w:val="28"/>
          <w:szCs w:val="28"/>
        </w:rPr>
        <w:t xml:space="preserve">ет </w:t>
      </w:r>
      <w:r w:rsidRPr="00504E40">
        <w:rPr>
          <w:rFonts w:eastAsia="Calibri"/>
          <w:sz w:val="28"/>
          <w:szCs w:val="28"/>
          <w:lang w:val="x-none"/>
        </w:rPr>
        <w:t>покупательную способность</w:t>
      </w:r>
      <w:r w:rsidRPr="00504E40">
        <w:rPr>
          <w:rFonts w:eastAsia="Calibri"/>
          <w:sz w:val="28"/>
          <w:szCs w:val="28"/>
        </w:rPr>
        <w:t>,</w:t>
      </w:r>
      <w:r w:rsidRPr="00504E40">
        <w:rPr>
          <w:rFonts w:eastAsia="Calibri"/>
          <w:sz w:val="28"/>
          <w:szCs w:val="28"/>
          <w:lang w:val="x-none"/>
        </w:rPr>
        <w:t xml:space="preserve"> и соответственно</w:t>
      </w:r>
      <w:r w:rsidRPr="00504E40">
        <w:rPr>
          <w:rFonts w:eastAsia="Calibri"/>
          <w:sz w:val="28"/>
          <w:szCs w:val="28"/>
        </w:rPr>
        <w:t>,</w:t>
      </w:r>
      <w:r w:rsidRPr="00504E40">
        <w:rPr>
          <w:rFonts w:eastAsia="Calibri"/>
          <w:sz w:val="28"/>
          <w:szCs w:val="28"/>
          <w:lang w:val="x-none"/>
        </w:rPr>
        <w:t xml:space="preserve"> покупательную способность работающего населения.</w:t>
      </w:r>
    </w:p>
    <w:p w:rsidR="00494ABC" w:rsidRPr="00504E40" w:rsidRDefault="00494ABC" w:rsidP="00494ABC">
      <w:pPr>
        <w:ind w:right="-2" w:firstLine="567"/>
        <w:jc w:val="both"/>
        <w:rPr>
          <w:rFonts w:eastAsia="Calibri"/>
          <w:bCs/>
          <w:sz w:val="28"/>
          <w:szCs w:val="28"/>
        </w:rPr>
      </w:pPr>
      <w:r w:rsidRPr="00504E40">
        <w:rPr>
          <w:rFonts w:eastAsia="Calibri"/>
          <w:bCs/>
          <w:sz w:val="28"/>
          <w:szCs w:val="28"/>
        </w:rPr>
        <w:t>По информации Управления Федеральной службы государственной статистики, в январе 2026 года среднемесячная заработная плата одного работающего в организациях района составила 140 085,00</w:t>
      </w:r>
      <w:r w:rsidRPr="00504E40">
        <w:rPr>
          <w:rFonts w:eastAsia="Calibri"/>
          <w:sz w:val="28"/>
          <w:szCs w:val="28"/>
        </w:rPr>
        <w:t xml:space="preserve"> </w:t>
      </w:r>
      <w:r w:rsidRPr="00504E40">
        <w:rPr>
          <w:rFonts w:eastAsia="Calibri"/>
          <w:bCs/>
          <w:sz w:val="28"/>
          <w:szCs w:val="28"/>
        </w:rPr>
        <w:t xml:space="preserve">рублей, увеличившись на 13,57% к уровню аналогичного периода прошлого года.  </w:t>
      </w:r>
    </w:p>
    <w:p w:rsidR="00494ABC" w:rsidRPr="00504E40" w:rsidRDefault="00494ABC" w:rsidP="00494ABC">
      <w:pPr>
        <w:ind w:right="-2" w:firstLine="709"/>
        <w:jc w:val="both"/>
        <w:rPr>
          <w:rFonts w:eastAsia="Calibri"/>
          <w:sz w:val="28"/>
          <w:szCs w:val="28"/>
        </w:rPr>
      </w:pPr>
      <w:r w:rsidRPr="00504E40">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494ABC" w:rsidRPr="00504E40" w:rsidRDefault="00494ABC" w:rsidP="00494ABC">
      <w:pPr>
        <w:pStyle w:val="ConsPlusTitle"/>
        <w:tabs>
          <w:tab w:val="left" w:pos="709"/>
        </w:tabs>
        <w:ind w:right="-1" w:firstLine="567"/>
        <w:jc w:val="both"/>
        <w:rPr>
          <w:rFonts w:ascii="Times New Roman" w:hAnsi="Times New Roman" w:cs="Times New Roman"/>
          <w:b w:val="0"/>
          <w:bCs w:val="0"/>
          <w:iCs/>
          <w:sz w:val="28"/>
          <w:szCs w:val="28"/>
        </w:rPr>
      </w:pPr>
      <w:r w:rsidRPr="00504E40">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направленных на продолжение реализации майских указов Президента РФ от 7 мая 2012 года № 597 «О мероприятиях по реализации государственной социальной политики».</w:t>
      </w:r>
    </w:p>
    <w:p w:rsidR="00494ABC" w:rsidRPr="00504E40" w:rsidRDefault="00494ABC" w:rsidP="00494ABC">
      <w:pPr>
        <w:jc w:val="center"/>
        <w:rPr>
          <w:b/>
          <w:sz w:val="28"/>
          <w:szCs w:val="28"/>
        </w:rPr>
      </w:pPr>
    </w:p>
    <w:p w:rsidR="00494ABC" w:rsidRPr="00504E40" w:rsidRDefault="00494ABC" w:rsidP="00494ABC">
      <w:pPr>
        <w:jc w:val="center"/>
        <w:rPr>
          <w:b/>
          <w:sz w:val="28"/>
          <w:szCs w:val="28"/>
        </w:rPr>
      </w:pPr>
      <w:r w:rsidRPr="00504E40">
        <w:rPr>
          <w:b/>
          <w:sz w:val="28"/>
          <w:szCs w:val="28"/>
        </w:rPr>
        <w:t>Информация о величине средней заработной платы работникам</w:t>
      </w:r>
    </w:p>
    <w:p w:rsidR="00494ABC" w:rsidRPr="00504E40" w:rsidRDefault="00494ABC" w:rsidP="00494ABC">
      <w:pPr>
        <w:jc w:val="center"/>
        <w:rPr>
          <w:b/>
          <w:sz w:val="28"/>
          <w:szCs w:val="28"/>
        </w:rPr>
      </w:pPr>
      <w:r w:rsidRPr="00504E40">
        <w:rPr>
          <w:b/>
          <w:sz w:val="28"/>
          <w:szCs w:val="28"/>
        </w:rPr>
        <w:t xml:space="preserve"> бюджетной сферы по муниципальным учреждениям </w:t>
      </w:r>
    </w:p>
    <w:p w:rsidR="00494ABC" w:rsidRPr="00504E40" w:rsidRDefault="00494ABC" w:rsidP="00494ABC">
      <w:pPr>
        <w:jc w:val="center"/>
        <w:rPr>
          <w:b/>
          <w:sz w:val="28"/>
          <w:szCs w:val="28"/>
        </w:rPr>
      </w:pPr>
      <w:r w:rsidRPr="00504E40">
        <w:rPr>
          <w:b/>
          <w:sz w:val="28"/>
          <w:szCs w:val="28"/>
        </w:rPr>
        <w:t xml:space="preserve">Березовского района за </w:t>
      </w:r>
      <w:r w:rsidR="00D92D45" w:rsidRPr="00504E40">
        <w:rPr>
          <w:b/>
          <w:sz w:val="28"/>
          <w:szCs w:val="28"/>
        </w:rPr>
        <w:t xml:space="preserve">1 квартал </w:t>
      </w:r>
      <w:r w:rsidRPr="00504E40">
        <w:rPr>
          <w:b/>
          <w:sz w:val="28"/>
          <w:szCs w:val="28"/>
        </w:rPr>
        <w:t>2026 год</w:t>
      </w:r>
      <w:r w:rsidR="00395CC8" w:rsidRPr="00504E40">
        <w:rPr>
          <w:b/>
          <w:sz w:val="28"/>
          <w:szCs w:val="28"/>
        </w:rPr>
        <w:t>а</w:t>
      </w:r>
    </w:p>
    <w:p w:rsidR="00494ABC" w:rsidRPr="00504E40" w:rsidRDefault="00494ABC" w:rsidP="00494ABC">
      <w:pPr>
        <w:ind w:firstLine="709"/>
        <w:jc w:val="both"/>
        <w:rPr>
          <w:sz w:val="28"/>
          <w:szCs w:val="28"/>
        </w:rPr>
      </w:pPr>
    </w:p>
    <w:p w:rsidR="00D92D45" w:rsidRPr="00504E40" w:rsidRDefault="00D92D45" w:rsidP="00D92D45">
      <w:pPr>
        <w:ind w:firstLine="709"/>
        <w:jc w:val="both"/>
        <w:rPr>
          <w:sz w:val="28"/>
          <w:szCs w:val="28"/>
        </w:rPr>
      </w:pPr>
      <w:r w:rsidRPr="00504E40">
        <w:rPr>
          <w:sz w:val="28"/>
          <w:szCs w:val="28"/>
        </w:rPr>
        <w:t xml:space="preserve">В </w:t>
      </w:r>
      <w:r w:rsidR="00395CC8" w:rsidRPr="00504E40">
        <w:rPr>
          <w:sz w:val="28"/>
          <w:szCs w:val="28"/>
        </w:rPr>
        <w:t>отчетном периоде</w:t>
      </w:r>
      <w:r w:rsidRPr="00504E40">
        <w:rPr>
          <w:sz w:val="28"/>
          <w:szCs w:val="28"/>
        </w:rPr>
        <w:t xml:space="preserve"> 2026 года продолжена реализация комплекса мер по повышению заработной платы отдельным категориям работников бюджетной сферы.</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355"/>
        <w:gridCol w:w="1729"/>
        <w:gridCol w:w="2523"/>
        <w:gridCol w:w="1702"/>
      </w:tblGrid>
      <w:tr w:rsidR="00D92D45" w:rsidRPr="00504E40" w:rsidTr="00D92D45">
        <w:tc>
          <w:tcPr>
            <w:tcW w:w="756" w:type="dxa"/>
            <w:tcBorders>
              <w:top w:val="single" w:sz="4" w:space="0" w:color="auto"/>
              <w:left w:val="single" w:sz="4" w:space="0" w:color="auto"/>
              <w:bottom w:val="single" w:sz="4" w:space="0" w:color="auto"/>
              <w:right w:val="single" w:sz="4" w:space="0" w:color="auto"/>
            </w:tcBorders>
          </w:tcPr>
          <w:p w:rsidR="00D92D45" w:rsidRPr="00504E40" w:rsidRDefault="00D92D45" w:rsidP="00B64D16">
            <w:pPr>
              <w:rPr>
                <w:b/>
                <w:lang w:eastAsia="en-US"/>
              </w:rPr>
            </w:pPr>
          </w:p>
          <w:p w:rsidR="00D92D45" w:rsidRPr="00504E40" w:rsidRDefault="00D92D45" w:rsidP="00B64D16">
            <w:pPr>
              <w:rPr>
                <w:b/>
                <w:lang w:eastAsia="en-US"/>
              </w:rPr>
            </w:pPr>
          </w:p>
          <w:p w:rsidR="00D92D45" w:rsidRPr="00504E40" w:rsidRDefault="00D92D45" w:rsidP="00B64D16">
            <w:pPr>
              <w:rPr>
                <w:b/>
                <w:lang w:eastAsia="en-US"/>
              </w:rPr>
            </w:pPr>
            <w:r w:rsidRPr="00504E40">
              <w:rPr>
                <w:b/>
                <w:lang w:eastAsia="en-US"/>
              </w:rPr>
              <w:t>№ п/п</w:t>
            </w:r>
          </w:p>
        </w:tc>
        <w:tc>
          <w:tcPr>
            <w:tcW w:w="3355" w:type="dxa"/>
            <w:tcBorders>
              <w:top w:val="single" w:sz="4" w:space="0" w:color="auto"/>
              <w:left w:val="single" w:sz="4" w:space="0" w:color="auto"/>
              <w:bottom w:val="single" w:sz="4" w:space="0" w:color="auto"/>
              <w:right w:val="single" w:sz="4" w:space="0" w:color="auto"/>
            </w:tcBorders>
          </w:tcPr>
          <w:p w:rsidR="00D92D45" w:rsidRPr="00504E40" w:rsidRDefault="00D92D45" w:rsidP="00B64D16">
            <w:pPr>
              <w:jc w:val="center"/>
              <w:rPr>
                <w:b/>
                <w:lang w:eastAsia="en-US"/>
              </w:rPr>
            </w:pPr>
          </w:p>
          <w:p w:rsidR="00D92D45" w:rsidRPr="00504E40" w:rsidRDefault="00D92D45" w:rsidP="00B64D16">
            <w:pPr>
              <w:jc w:val="center"/>
              <w:rPr>
                <w:b/>
                <w:lang w:eastAsia="en-US"/>
              </w:rPr>
            </w:pPr>
          </w:p>
          <w:p w:rsidR="00D92D45" w:rsidRPr="00504E40" w:rsidRDefault="00D92D45" w:rsidP="00B64D16">
            <w:pPr>
              <w:jc w:val="center"/>
              <w:rPr>
                <w:b/>
                <w:lang w:eastAsia="en-US"/>
              </w:rPr>
            </w:pPr>
            <w:r w:rsidRPr="00504E40">
              <w:rPr>
                <w:b/>
                <w:lang w:eastAsia="en-US"/>
              </w:rPr>
              <w:t xml:space="preserve">Категории работников </w:t>
            </w:r>
            <w:r w:rsidRPr="00504E40">
              <w:rPr>
                <w:b/>
                <w:lang w:eastAsia="en-US"/>
              </w:rPr>
              <w:lastRenderedPageBreak/>
              <w:t>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D92D45" w:rsidRPr="00504E40" w:rsidRDefault="00D92D45" w:rsidP="00B64D16">
            <w:pPr>
              <w:jc w:val="center"/>
              <w:rPr>
                <w:b/>
                <w:lang w:eastAsia="en-US"/>
              </w:rPr>
            </w:pPr>
          </w:p>
          <w:p w:rsidR="00D92D45" w:rsidRPr="00504E40" w:rsidRDefault="00D92D45" w:rsidP="00B64D16">
            <w:pPr>
              <w:jc w:val="center"/>
              <w:rPr>
                <w:b/>
                <w:lang w:eastAsia="en-US"/>
              </w:rPr>
            </w:pPr>
          </w:p>
          <w:p w:rsidR="00D92D45" w:rsidRPr="00504E40" w:rsidRDefault="00D92D45" w:rsidP="00B64D16">
            <w:pPr>
              <w:jc w:val="center"/>
              <w:rPr>
                <w:b/>
                <w:lang w:eastAsia="en-US"/>
              </w:rPr>
            </w:pPr>
            <w:r w:rsidRPr="00504E40">
              <w:rPr>
                <w:b/>
                <w:lang w:eastAsia="en-US"/>
              </w:rPr>
              <w:t xml:space="preserve">Среднемесячная </w:t>
            </w:r>
            <w:r w:rsidRPr="00504E40">
              <w:rPr>
                <w:b/>
                <w:lang w:eastAsia="en-US"/>
              </w:rPr>
              <w:lastRenderedPageBreak/>
              <w:t>заработная плата, руб.</w:t>
            </w:r>
          </w:p>
        </w:tc>
        <w:tc>
          <w:tcPr>
            <w:tcW w:w="2523" w:type="dxa"/>
            <w:tcBorders>
              <w:top w:val="single" w:sz="4" w:space="0" w:color="auto"/>
              <w:left w:val="single" w:sz="4" w:space="0" w:color="auto"/>
              <w:bottom w:val="single" w:sz="4" w:space="0" w:color="auto"/>
              <w:right w:val="single" w:sz="4" w:space="0" w:color="auto"/>
            </w:tcBorders>
            <w:hideMark/>
          </w:tcPr>
          <w:p w:rsidR="00D92D45" w:rsidRPr="00504E40" w:rsidRDefault="00D92D45" w:rsidP="00395CC8">
            <w:pPr>
              <w:jc w:val="center"/>
              <w:rPr>
                <w:b/>
                <w:lang w:eastAsia="en-US"/>
              </w:rPr>
            </w:pPr>
            <w:r w:rsidRPr="00504E40">
              <w:rPr>
                <w:b/>
                <w:lang w:eastAsia="en-US"/>
              </w:rPr>
              <w:lastRenderedPageBreak/>
              <w:t xml:space="preserve">Целевой показатель средней месячной з/платы </w:t>
            </w:r>
            <w:r w:rsidR="00395CC8" w:rsidRPr="00504E40">
              <w:rPr>
                <w:b/>
                <w:lang w:eastAsia="en-US"/>
              </w:rPr>
              <w:t>в</w:t>
            </w:r>
            <w:r w:rsidRPr="00504E40">
              <w:rPr>
                <w:b/>
                <w:lang w:eastAsia="en-US"/>
              </w:rPr>
              <w:t xml:space="preserve"> 1 квартал</w:t>
            </w:r>
            <w:r w:rsidR="00395CC8" w:rsidRPr="00504E40">
              <w:rPr>
                <w:b/>
                <w:lang w:eastAsia="en-US"/>
              </w:rPr>
              <w:t>е</w:t>
            </w:r>
            <w:r w:rsidRPr="00504E40">
              <w:rPr>
                <w:b/>
                <w:lang w:eastAsia="en-US"/>
              </w:rPr>
              <w:t xml:space="preserve"> </w:t>
            </w:r>
            <w:r w:rsidRPr="00504E40">
              <w:rPr>
                <w:b/>
                <w:lang w:eastAsia="en-US"/>
              </w:rPr>
              <w:lastRenderedPageBreak/>
              <w:t>2026 года в соответствии с показателями индикативных значений, руб.</w:t>
            </w:r>
          </w:p>
        </w:tc>
        <w:tc>
          <w:tcPr>
            <w:tcW w:w="1702" w:type="dxa"/>
            <w:tcBorders>
              <w:top w:val="single" w:sz="4" w:space="0" w:color="auto"/>
              <w:left w:val="single" w:sz="4" w:space="0" w:color="auto"/>
              <w:bottom w:val="single" w:sz="4" w:space="0" w:color="auto"/>
              <w:right w:val="single" w:sz="4" w:space="0" w:color="auto"/>
            </w:tcBorders>
          </w:tcPr>
          <w:p w:rsidR="00D92D45" w:rsidRPr="00504E40" w:rsidRDefault="00D92D45" w:rsidP="007B254B">
            <w:pPr>
              <w:jc w:val="center"/>
              <w:rPr>
                <w:b/>
                <w:lang w:eastAsia="en-US"/>
              </w:rPr>
            </w:pPr>
            <w:r w:rsidRPr="00504E40">
              <w:rPr>
                <w:b/>
                <w:lang w:eastAsia="en-US"/>
              </w:rPr>
              <w:lastRenderedPageBreak/>
              <w:t xml:space="preserve">Достижение целевого показателя до </w:t>
            </w:r>
            <w:r w:rsidRPr="00504E40">
              <w:rPr>
                <w:b/>
                <w:lang w:eastAsia="en-US"/>
              </w:rPr>
              <w:lastRenderedPageBreak/>
              <w:t xml:space="preserve">средней з/п в ХМАО-Югре </w:t>
            </w:r>
            <w:r w:rsidR="00395CC8" w:rsidRPr="00504E40">
              <w:rPr>
                <w:b/>
                <w:lang w:eastAsia="en-US"/>
              </w:rPr>
              <w:t>в</w:t>
            </w:r>
            <w:r w:rsidRPr="00504E40">
              <w:rPr>
                <w:b/>
                <w:lang w:eastAsia="en-US"/>
              </w:rPr>
              <w:t xml:space="preserve"> 1 квартал</w:t>
            </w:r>
            <w:r w:rsidR="00395CC8" w:rsidRPr="00504E40">
              <w:rPr>
                <w:b/>
                <w:lang w:eastAsia="en-US"/>
              </w:rPr>
              <w:t>е</w:t>
            </w:r>
            <w:r w:rsidRPr="00504E40">
              <w:rPr>
                <w:b/>
                <w:lang w:eastAsia="en-US"/>
              </w:rPr>
              <w:t xml:space="preserve"> 2026 года</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b/>
                <w:lang w:eastAsia="en-US"/>
              </w:rPr>
            </w:pPr>
            <w:r w:rsidRPr="00504E40">
              <w:rPr>
                <w:b/>
                <w:lang w:eastAsia="en-US"/>
              </w:rPr>
              <w:lastRenderedPageBreak/>
              <w:t>1.</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b/>
                <w:lang w:eastAsia="en-US"/>
              </w:rPr>
            </w:pPr>
            <w:r w:rsidRPr="00504E40">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105 939,69</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х</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Х</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jc w:val="center"/>
              <w:rPr>
                <w:lang w:eastAsia="en-US"/>
              </w:rPr>
            </w:pP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lang w:eastAsia="en-US"/>
              </w:rPr>
            </w:pPr>
            <w:r w:rsidRPr="00504E40">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lang w:eastAsia="en-US"/>
              </w:rPr>
            </w:pPr>
            <w:r w:rsidRPr="00504E40">
              <w:rPr>
                <w:lang w:val="en-US" w:eastAsia="en-US"/>
              </w:rPr>
              <w:t>1</w:t>
            </w:r>
            <w:r w:rsidRPr="00504E40">
              <w:rPr>
                <w:lang w:eastAsia="en-US"/>
              </w:rPr>
              <w:t>.1.</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lang w:eastAsia="en-US"/>
              </w:rPr>
            </w:pPr>
            <w:r w:rsidRPr="00504E40">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129 010,20</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122 032,20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105,72</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lang w:eastAsia="en-US"/>
              </w:rPr>
            </w:pPr>
            <w:r w:rsidRPr="00504E40">
              <w:rPr>
                <w:lang w:val="en-US" w:eastAsia="en-US"/>
              </w:rPr>
              <w:t>1</w:t>
            </w:r>
            <w:r w:rsidRPr="00504E40">
              <w:rPr>
                <w:lang w:eastAsia="en-US"/>
              </w:rPr>
              <w:t>.1.1.</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lang w:eastAsia="en-US"/>
              </w:rPr>
            </w:pPr>
            <w:r w:rsidRPr="00504E40">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139 905,30</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126 803,60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110,33</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lang w:eastAsia="en-US"/>
              </w:rPr>
            </w:pPr>
            <w:r w:rsidRPr="00504E40">
              <w:rPr>
                <w:lang w:val="en-US" w:eastAsia="en-US"/>
              </w:rPr>
              <w:t>1</w:t>
            </w:r>
            <w:r w:rsidRPr="00504E40">
              <w:rPr>
                <w:lang w:eastAsia="en-US"/>
              </w:rPr>
              <w:t>.2.</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lang w:eastAsia="en-US"/>
              </w:rPr>
            </w:pPr>
            <w:r w:rsidRPr="00504E40">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110 168,50</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110 595,20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lang w:eastAsia="en-US"/>
              </w:rPr>
            </w:pPr>
            <w:r w:rsidRPr="00504E40">
              <w:rPr>
                <w:lang w:eastAsia="en-US"/>
              </w:rPr>
              <w:t>99,61</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b/>
                <w:lang w:eastAsia="en-US"/>
              </w:rPr>
            </w:pPr>
            <w:r w:rsidRPr="00504E40">
              <w:rPr>
                <w:b/>
                <w:lang w:eastAsia="en-US"/>
              </w:rPr>
              <w:t>2.</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b/>
                <w:lang w:eastAsia="en-US"/>
              </w:rPr>
            </w:pPr>
            <w:r w:rsidRPr="00504E40">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124 119,84</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126 973,80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97,75</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hideMark/>
          </w:tcPr>
          <w:p w:rsidR="00D92D45" w:rsidRPr="00504E40" w:rsidRDefault="00D92D45" w:rsidP="00B64D16">
            <w:pPr>
              <w:jc w:val="center"/>
              <w:rPr>
                <w:b/>
                <w:lang w:eastAsia="en-US"/>
              </w:rPr>
            </w:pPr>
            <w:r w:rsidRPr="00504E40">
              <w:rPr>
                <w:b/>
                <w:lang w:eastAsia="en-US"/>
              </w:rPr>
              <w:t>3.</w:t>
            </w:r>
          </w:p>
        </w:tc>
        <w:tc>
          <w:tcPr>
            <w:tcW w:w="3355" w:type="dxa"/>
            <w:tcBorders>
              <w:top w:val="single" w:sz="4" w:space="0" w:color="auto"/>
              <w:left w:val="single" w:sz="4" w:space="0" w:color="auto"/>
              <w:bottom w:val="single" w:sz="4" w:space="0" w:color="auto"/>
              <w:right w:val="single" w:sz="4" w:space="0" w:color="auto"/>
            </w:tcBorders>
            <w:hideMark/>
          </w:tcPr>
          <w:p w:rsidR="00D92D45" w:rsidRPr="00504E40" w:rsidRDefault="00D92D45" w:rsidP="00B64D16">
            <w:pPr>
              <w:rPr>
                <w:b/>
                <w:lang w:eastAsia="en-US"/>
              </w:rPr>
            </w:pPr>
            <w:r w:rsidRPr="00504E40">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108 273,08</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115 800,00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93,50</w:t>
            </w:r>
          </w:p>
        </w:tc>
      </w:tr>
      <w:tr w:rsidR="00D92D45" w:rsidRPr="00504E40" w:rsidTr="00D92D45">
        <w:tc>
          <w:tcPr>
            <w:tcW w:w="756"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jc w:val="center"/>
              <w:rPr>
                <w:b/>
                <w:lang w:eastAsia="en-US"/>
              </w:rPr>
            </w:pPr>
            <w:r w:rsidRPr="00504E40">
              <w:rPr>
                <w:b/>
                <w:lang w:eastAsia="en-US"/>
              </w:rPr>
              <w:t xml:space="preserve">4. </w:t>
            </w:r>
          </w:p>
        </w:tc>
        <w:tc>
          <w:tcPr>
            <w:tcW w:w="3355" w:type="dxa"/>
            <w:tcBorders>
              <w:top w:val="single" w:sz="4" w:space="0" w:color="auto"/>
              <w:left w:val="single" w:sz="4" w:space="0" w:color="auto"/>
              <w:bottom w:val="single" w:sz="4" w:space="0" w:color="auto"/>
              <w:right w:val="single" w:sz="4" w:space="0" w:color="auto"/>
            </w:tcBorders>
          </w:tcPr>
          <w:p w:rsidR="00D92D45" w:rsidRPr="00504E40" w:rsidRDefault="00D92D45" w:rsidP="00B64D16">
            <w:pPr>
              <w:rPr>
                <w:b/>
                <w:lang w:eastAsia="en-US"/>
              </w:rPr>
            </w:pPr>
            <w:r w:rsidRPr="00504E40">
              <w:rPr>
                <w:b/>
                <w:lang w:eastAsia="en-US"/>
              </w:rPr>
              <w:t xml:space="preserve">Работники учреждений образования в сфере физической культуры и спорта </w:t>
            </w:r>
          </w:p>
        </w:tc>
        <w:tc>
          <w:tcPr>
            <w:tcW w:w="1729"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127 170,51</w:t>
            </w:r>
          </w:p>
        </w:tc>
        <w:tc>
          <w:tcPr>
            <w:tcW w:w="2523"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126 973,80</w:t>
            </w:r>
          </w:p>
        </w:tc>
        <w:tc>
          <w:tcPr>
            <w:tcW w:w="1702" w:type="dxa"/>
            <w:tcBorders>
              <w:top w:val="single" w:sz="4" w:space="0" w:color="auto"/>
              <w:left w:val="single" w:sz="4" w:space="0" w:color="auto"/>
              <w:bottom w:val="single" w:sz="4" w:space="0" w:color="auto"/>
              <w:right w:val="single" w:sz="4" w:space="0" w:color="auto"/>
            </w:tcBorders>
            <w:vAlign w:val="center"/>
          </w:tcPr>
          <w:p w:rsidR="00D92D45" w:rsidRPr="00504E40" w:rsidRDefault="00D92D45" w:rsidP="00B64D16">
            <w:pPr>
              <w:spacing w:line="256" w:lineRule="auto"/>
              <w:jc w:val="center"/>
              <w:rPr>
                <w:b/>
                <w:lang w:eastAsia="en-US"/>
              </w:rPr>
            </w:pPr>
            <w:r w:rsidRPr="00504E40">
              <w:rPr>
                <w:b/>
                <w:lang w:eastAsia="en-US"/>
              </w:rPr>
              <w:t>100,15</w:t>
            </w:r>
          </w:p>
        </w:tc>
      </w:tr>
    </w:tbl>
    <w:p w:rsidR="00D92D45" w:rsidRPr="00504E40" w:rsidRDefault="00D92D45" w:rsidP="00D92D45"/>
    <w:p w:rsidR="00494ABC" w:rsidRPr="00504E40" w:rsidRDefault="00494ABC" w:rsidP="00494ABC">
      <w:pPr>
        <w:tabs>
          <w:tab w:val="left" w:pos="540"/>
        </w:tabs>
        <w:ind w:firstLine="567"/>
        <w:jc w:val="both"/>
        <w:rPr>
          <w:rFonts w:eastAsia="Calibri"/>
          <w:sz w:val="28"/>
          <w:szCs w:val="28"/>
          <w:lang w:eastAsia="en-US"/>
        </w:rPr>
      </w:pPr>
      <w:r w:rsidRPr="00504E40">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494ABC" w:rsidRPr="00504E40" w:rsidRDefault="00494ABC" w:rsidP="00494ABC">
      <w:pPr>
        <w:tabs>
          <w:tab w:val="left" w:pos="540"/>
        </w:tabs>
        <w:ind w:firstLine="567"/>
        <w:jc w:val="both"/>
        <w:rPr>
          <w:rFonts w:eastAsia="Calibri"/>
          <w:sz w:val="28"/>
          <w:szCs w:val="28"/>
          <w:lang w:eastAsia="en-US"/>
        </w:rPr>
      </w:pPr>
      <w:r w:rsidRPr="00504E40">
        <w:rPr>
          <w:rFonts w:eastAsia="Calibri"/>
          <w:sz w:val="28"/>
          <w:szCs w:val="28"/>
          <w:lang w:eastAsia="en-US"/>
        </w:rPr>
        <w:t>Наиболее высокий уровень заработной платы, превысивший 15</w:t>
      </w:r>
      <w:r w:rsidR="00395CC8" w:rsidRPr="00504E40">
        <w:rPr>
          <w:rFonts w:eastAsia="Calibri"/>
          <w:sz w:val="28"/>
          <w:szCs w:val="28"/>
          <w:lang w:eastAsia="en-US"/>
        </w:rPr>
        <w:t>5</w:t>
      </w:r>
      <w:r w:rsidRPr="00504E40">
        <w:rPr>
          <w:rFonts w:eastAsia="Calibri"/>
          <w:sz w:val="28"/>
          <w:szCs w:val="28"/>
          <w:lang w:eastAsia="en-US"/>
        </w:rPr>
        <w:t xml:space="preserve"> тысячную величину, сосредоточен в отраслях: добыча полезных ископаемых – 197 022,00 рублей; транспортировка и хранение – 175 694,00 рублей; строительство – 171 136,00 рублей; административная деятельность и сопутствующие дополнительные услуги – 161 428,00 рублей; здравоохранение и социальные услуги – 156 535,00 рублей. Наиболее низкий уровень среднемесячной заработной платы наблюдается по видам деятельности: профессиональная, научная и техническая деятельность – 95 836,00 рублей; деятельность по операциям с недвижимым имуществом – 101 628,00 рублей; торговля оптовая и розничная, ремонт автотранспортных средств и мотоциклов – 102 756,00 рублей. </w:t>
      </w:r>
    </w:p>
    <w:p w:rsidR="00494ABC" w:rsidRPr="00504E40" w:rsidRDefault="00494ABC" w:rsidP="00494ABC">
      <w:pPr>
        <w:widowControl w:val="0"/>
        <w:autoSpaceDE w:val="0"/>
        <w:autoSpaceDN w:val="0"/>
        <w:adjustRightInd w:val="0"/>
        <w:ind w:firstLine="709"/>
        <w:jc w:val="both"/>
        <w:rPr>
          <w:b/>
          <w:sz w:val="28"/>
          <w:szCs w:val="28"/>
        </w:rPr>
      </w:pPr>
      <w:r w:rsidRPr="00504E40">
        <w:rPr>
          <w:sz w:val="28"/>
          <w:szCs w:val="28"/>
        </w:rPr>
        <w:t>Приоритетной целью повышения уровня жизни населения</w:t>
      </w:r>
      <w:r w:rsidRPr="00504E40">
        <w:rPr>
          <w:rFonts w:eastAsia="Calibri"/>
          <w:sz w:val="28"/>
          <w:szCs w:val="28"/>
          <w:lang w:eastAsia="en-US"/>
        </w:rPr>
        <w:t xml:space="preserve"> в Березовском районе является </w:t>
      </w:r>
      <w:r w:rsidRPr="00504E40">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494ABC" w:rsidRPr="00504E40" w:rsidRDefault="00494ABC" w:rsidP="00494ABC">
      <w:pPr>
        <w:widowControl w:val="0"/>
        <w:autoSpaceDE w:val="0"/>
        <w:autoSpaceDN w:val="0"/>
        <w:adjustRightInd w:val="0"/>
        <w:ind w:firstLine="709"/>
        <w:jc w:val="both"/>
        <w:rPr>
          <w:sz w:val="28"/>
          <w:szCs w:val="28"/>
        </w:rPr>
      </w:pPr>
      <w:r w:rsidRPr="00504E40">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DC70A7" w:rsidRPr="00504E40" w:rsidRDefault="00DC70A7" w:rsidP="00494ABC">
      <w:pPr>
        <w:tabs>
          <w:tab w:val="left" w:pos="540"/>
        </w:tabs>
        <w:ind w:firstLine="567"/>
        <w:jc w:val="both"/>
      </w:pPr>
      <w:r w:rsidRPr="00504E40">
        <w:rPr>
          <w:rFonts w:eastAsia="Calibri"/>
          <w:sz w:val="28"/>
          <w:szCs w:val="28"/>
          <w:lang w:eastAsia="en-US"/>
        </w:rPr>
        <w:t xml:space="preserve"> </w:t>
      </w:r>
    </w:p>
    <w:p w:rsidR="0032689E" w:rsidRPr="00504E40" w:rsidRDefault="0032689E" w:rsidP="00FF31F0">
      <w:pPr>
        <w:tabs>
          <w:tab w:val="left" w:pos="540"/>
        </w:tabs>
        <w:autoSpaceDE w:val="0"/>
        <w:autoSpaceDN w:val="0"/>
        <w:adjustRightInd w:val="0"/>
        <w:spacing w:line="360" w:lineRule="auto"/>
        <w:outlineLvl w:val="2"/>
        <w:rPr>
          <w:b/>
          <w:bCs/>
          <w:i/>
          <w:iCs/>
          <w:sz w:val="28"/>
          <w:szCs w:val="28"/>
        </w:rPr>
      </w:pPr>
      <w:r w:rsidRPr="00504E40">
        <w:rPr>
          <w:b/>
          <w:bCs/>
          <w:i/>
          <w:iCs/>
          <w:sz w:val="28"/>
          <w:szCs w:val="28"/>
        </w:rPr>
        <w:t>Розничная торговля</w:t>
      </w:r>
    </w:p>
    <w:p w:rsidR="00494ABC" w:rsidRPr="00504E40" w:rsidRDefault="00494ABC" w:rsidP="00494ABC">
      <w:pPr>
        <w:ind w:firstLine="709"/>
        <w:jc w:val="both"/>
        <w:rPr>
          <w:sz w:val="28"/>
          <w:szCs w:val="28"/>
        </w:rPr>
      </w:pPr>
      <w:r w:rsidRPr="00504E40">
        <w:rPr>
          <w:color w:val="0D0D0D"/>
          <w:sz w:val="28"/>
          <w:szCs w:val="28"/>
        </w:rPr>
        <w:t xml:space="preserve">В </w:t>
      </w:r>
      <w:r w:rsidR="00395CC8" w:rsidRPr="00504E40">
        <w:rPr>
          <w:color w:val="0D0D0D"/>
          <w:sz w:val="28"/>
          <w:szCs w:val="28"/>
        </w:rPr>
        <w:t xml:space="preserve">Березовском </w:t>
      </w:r>
      <w:r w:rsidRPr="00504E40">
        <w:rPr>
          <w:color w:val="0D0D0D"/>
          <w:sz w:val="28"/>
          <w:szCs w:val="28"/>
        </w:rPr>
        <w:t xml:space="preserve">районе сеть торговых предприятий характеризуется различными видами и форматами торговли </w:t>
      </w:r>
      <w:r w:rsidRPr="00504E40">
        <w:rPr>
          <w:sz w:val="28"/>
          <w:szCs w:val="28"/>
        </w:rPr>
        <w:t>(мелкорозничные павильоны, магазины, нестационарные торговые объекты).</w:t>
      </w:r>
    </w:p>
    <w:p w:rsidR="00494ABC" w:rsidRPr="00504E40" w:rsidRDefault="00494ABC" w:rsidP="00494ABC">
      <w:pPr>
        <w:ind w:firstLine="709"/>
        <w:jc w:val="both"/>
        <w:rPr>
          <w:color w:val="0D0D0D" w:themeColor="text1" w:themeTint="F2"/>
          <w:sz w:val="28"/>
          <w:szCs w:val="28"/>
        </w:rPr>
      </w:pPr>
      <w:r w:rsidRPr="00504E40">
        <w:rPr>
          <w:sz w:val="28"/>
          <w:szCs w:val="28"/>
        </w:rPr>
        <w:t>По состоянию на 01.0</w:t>
      </w:r>
      <w:r w:rsidR="002604CF" w:rsidRPr="00504E40">
        <w:rPr>
          <w:sz w:val="28"/>
          <w:szCs w:val="28"/>
        </w:rPr>
        <w:t>1</w:t>
      </w:r>
      <w:r w:rsidRPr="00504E40">
        <w:rPr>
          <w:sz w:val="28"/>
          <w:szCs w:val="28"/>
        </w:rPr>
        <w:t xml:space="preserve">.2026 на территории района располагаются 278 объектов розничной торговли, общей площадью 34,65 тыс. кв. м., из которых: 204 магазина (149 действующих; 55 свободных), 55 павильонов мелкорозничной </w:t>
      </w:r>
      <w:r w:rsidRPr="00504E40">
        <w:rPr>
          <w:sz w:val="28"/>
          <w:szCs w:val="28"/>
        </w:rPr>
        <w:lastRenderedPageBreak/>
        <w:t xml:space="preserve">торговой сети (44 действующих, 11 свободных), 20 павильонов нестационарной торговой сети (15 действующих, 5 свободных). </w:t>
      </w:r>
    </w:p>
    <w:p w:rsidR="00494ABC" w:rsidRPr="00504E40" w:rsidRDefault="00494ABC" w:rsidP="00494ABC">
      <w:pPr>
        <w:ind w:firstLine="709"/>
        <w:jc w:val="both"/>
        <w:rPr>
          <w:color w:val="0D0D0D" w:themeColor="text1" w:themeTint="F2"/>
          <w:sz w:val="28"/>
          <w:szCs w:val="28"/>
        </w:rPr>
      </w:pPr>
      <w:r w:rsidRPr="00504E40">
        <w:rPr>
          <w:color w:val="0D0D0D" w:themeColor="text1" w:themeTint="F2"/>
          <w:sz w:val="28"/>
          <w:szCs w:val="28"/>
        </w:rPr>
        <w:t>В феврале 2026 года заключен договор на размещение нестационарного торгового объекта в с. Теги с ИП Холбоевым О.Х. для реализации продовольственных товаров.</w:t>
      </w:r>
    </w:p>
    <w:p w:rsidR="00494ABC" w:rsidRPr="00504E40" w:rsidRDefault="00494ABC" w:rsidP="00494ABC">
      <w:pPr>
        <w:ind w:firstLine="709"/>
        <w:jc w:val="both"/>
        <w:rPr>
          <w:b/>
          <w:color w:val="0D0D0D" w:themeColor="text1" w:themeTint="F2"/>
          <w:sz w:val="28"/>
          <w:szCs w:val="28"/>
        </w:rPr>
      </w:pPr>
      <w:r w:rsidRPr="00504E40">
        <w:rPr>
          <w:sz w:val="28"/>
          <w:szCs w:val="28"/>
        </w:rPr>
        <w:t xml:space="preserve">На территории Березовского района размещены 19 локальных торговых сетей с 56 торговыми объектами. Конкуренцию местным сетям </w:t>
      </w:r>
      <w:r w:rsidRPr="00504E40">
        <w:rPr>
          <w:color w:val="000000"/>
          <w:sz w:val="28"/>
          <w:szCs w:val="28"/>
        </w:rPr>
        <w:t>на потребительском рынке Березовского района составляют федеральные торговые сети, которые представлены</w:t>
      </w:r>
      <w:r w:rsidRPr="00504E40">
        <w:rPr>
          <w:sz w:val="28"/>
          <w:szCs w:val="28"/>
        </w:rPr>
        <w:t xml:space="preserve"> 14 крупными розничными магазинами торговых сетей «</w:t>
      </w:r>
      <w:r w:rsidRPr="00504E40">
        <w:rPr>
          <w:color w:val="0D0D0D" w:themeColor="text1" w:themeTint="F2"/>
          <w:sz w:val="28"/>
          <w:szCs w:val="28"/>
        </w:rPr>
        <w:t>Магнит» (АО «Тандер»), «Красное&amp;Белое» (ООО «Альфа-М»), «Пятерочка</w:t>
      </w:r>
      <w:r w:rsidRPr="00504E40">
        <w:rPr>
          <w:b/>
          <w:color w:val="0D0D0D" w:themeColor="text1" w:themeTint="F2"/>
          <w:sz w:val="28"/>
          <w:szCs w:val="28"/>
        </w:rPr>
        <w:t>»</w:t>
      </w:r>
      <w:r w:rsidRPr="00504E40">
        <w:rPr>
          <w:b/>
          <w:color w:val="0D0D0D" w:themeColor="text1" w:themeTint="F2"/>
          <w:sz w:val="28"/>
          <w:szCs w:val="28"/>
          <w:shd w:val="clear" w:color="auto" w:fill="FFFFFF"/>
        </w:rPr>
        <w:t xml:space="preserve"> (</w:t>
      </w:r>
      <w:r w:rsidRPr="00504E40">
        <w:rPr>
          <w:rStyle w:val="a9"/>
          <w:b w:val="0"/>
          <w:color w:val="0D0D0D" w:themeColor="text1" w:themeTint="F2"/>
          <w:sz w:val="28"/>
          <w:szCs w:val="28"/>
          <w:shd w:val="clear" w:color="auto" w:fill="FFFFFF"/>
        </w:rPr>
        <w:t>ООО «Агроторг»</w:t>
      </w:r>
      <w:r w:rsidRPr="00504E40">
        <w:rPr>
          <w:b/>
          <w:color w:val="0D0D0D" w:themeColor="text1" w:themeTint="F2"/>
          <w:sz w:val="28"/>
          <w:szCs w:val="28"/>
        </w:rPr>
        <w:t>).</w:t>
      </w:r>
    </w:p>
    <w:p w:rsidR="00494ABC" w:rsidRPr="00504E40" w:rsidRDefault="00494ABC" w:rsidP="00494ABC">
      <w:pPr>
        <w:ind w:firstLine="709"/>
        <w:jc w:val="both"/>
        <w:rPr>
          <w:color w:val="0D0D0D" w:themeColor="text1" w:themeTint="F2"/>
          <w:sz w:val="28"/>
          <w:szCs w:val="28"/>
        </w:rPr>
      </w:pPr>
      <w:r w:rsidRPr="00504E40">
        <w:rPr>
          <w:color w:val="0D0D0D" w:themeColor="text1" w:themeTint="F2"/>
          <w:sz w:val="28"/>
          <w:szCs w:val="28"/>
        </w:rPr>
        <w:t>Активным спросом у жителей района пользуются маркетплейсы, предоставляя возможность осуществить заказ с доставкой. На территории Березовского района функционирует 16 пунктов выдачи заказов в 3 населенных пунктах, в том числе:</w:t>
      </w:r>
    </w:p>
    <w:p w:rsidR="00494ABC" w:rsidRPr="00504E40" w:rsidRDefault="00494ABC" w:rsidP="00494ABC">
      <w:pPr>
        <w:ind w:firstLine="709"/>
        <w:jc w:val="both"/>
        <w:rPr>
          <w:color w:val="0D0D0D" w:themeColor="text1" w:themeTint="F2"/>
          <w:sz w:val="28"/>
          <w:szCs w:val="28"/>
        </w:rPr>
      </w:pPr>
      <w:r w:rsidRPr="00504E40">
        <w:rPr>
          <w:color w:val="0D0D0D" w:themeColor="text1" w:themeTint="F2"/>
          <w:sz w:val="28"/>
          <w:szCs w:val="28"/>
        </w:rPr>
        <w:t>- 10 пунктов выдачи «Wildberries» (пгт. Березово – 5 ед., пгт. Игрим – 3 ед., п. Светлый – 2 ед.);</w:t>
      </w:r>
    </w:p>
    <w:p w:rsidR="00494ABC" w:rsidRPr="00504E40" w:rsidRDefault="00494ABC" w:rsidP="00494ABC">
      <w:pPr>
        <w:ind w:firstLine="709"/>
        <w:jc w:val="both"/>
        <w:rPr>
          <w:sz w:val="28"/>
          <w:szCs w:val="28"/>
        </w:rPr>
      </w:pPr>
      <w:r w:rsidRPr="00504E40">
        <w:rPr>
          <w:color w:val="0D0D0D" w:themeColor="text1" w:themeTint="F2"/>
          <w:sz w:val="28"/>
          <w:szCs w:val="28"/>
        </w:rPr>
        <w:t>- 6 пунктов выдачи «</w:t>
      </w:r>
      <w:r w:rsidRPr="00504E40">
        <w:rPr>
          <w:color w:val="0D0D0D" w:themeColor="text1" w:themeTint="F2"/>
          <w:sz w:val="28"/>
          <w:szCs w:val="28"/>
          <w:lang w:val="en-US"/>
        </w:rPr>
        <w:t>Ozon</w:t>
      </w:r>
      <w:r w:rsidRPr="00504E40">
        <w:rPr>
          <w:color w:val="0D0D0D" w:themeColor="text1" w:themeTint="F2"/>
          <w:sz w:val="28"/>
          <w:szCs w:val="28"/>
        </w:rPr>
        <w:t xml:space="preserve">»; (пгт. Березово </w:t>
      </w:r>
      <w:r w:rsidRPr="00504E40">
        <w:rPr>
          <w:sz w:val="28"/>
          <w:szCs w:val="28"/>
        </w:rPr>
        <w:t>–</w:t>
      </w:r>
      <w:r w:rsidR="002C2DB6" w:rsidRPr="00504E40">
        <w:rPr>
          <w:sz w:val="28"/>
          <w:szCs w:val="28"/>
        </w:rPr>
        <w:t xml:space="preserve"> </w:t>
      </w:r>
      <w:r w:rsidRPr="00504E40">
        <w:rPr>
          <w:color w:val="0D0D0D" w:themeColor="text1" w:themeTint="F2"/>
          <w:sz w:val="28"/>
          <w:szCs w:val="28"/>
        </w:rPr>
        <w:t xml:space="preserve">2 ед., пгт. Игрим </w:t>
      </w:r>
      <w:r w:rsidRPr="00504E40">
        <w:rPr>
          <w:sz w:val="28"/>
          <w:szCs w:val="28"/>
        </w:rPr>
        <w:t>–3 ед., п. Светлый – 1</w:t>
      </w:r>
      <w:r w:rsidR="002604CF" w:rsidRPr="00504E40">
        <w:rPr>
          <w:sz w:val="28"/>
          <w:szCs w:val="28"/>
        </w:rPr>
        <w:t xml:space="preserve"> </w:t>
      </w:r>
      <w:r w:rsidRPr="00504E40">
        <w:rPr>
          <w:sz w:val="28"/>
          <w:szCs w:val="28"/>
        </w:rPr>
        <w:t xml:space="preserve">ед,). </w:t>
      </w:r>
    </w:p>
    <w:p w:rsidR="00494ABC" w:rsidRPr="00504E40" w:rsidRDefault="00494ABC" w:rsidP="00494ABC">
      <w:pPr>
        <w:ind w:firstLine="709"/>
        <w:jc w:val="both"/>
        <w:rPr>
          <w:sz w:val="28"/>
          <w:szCs w:val="28"/>
        </w:rPr>
      </w:pPr>
      <w:r w:rsidRPr="00504E40">
        <w:rPr>
          <w:sz w:val="28"/>
          <w:szCs w:val="28"/>
        </w:rPr>
        <w:t xml:space="preserve">Также сезонно (в период наличия зимних автомобильных дорог и водного сообщения) осуществляется доставка товаров маркетплейса «Мегамаркет» и интернет-магазина «Сима-ленд».  </w:t>
      </w:r>
    </w:p>
    <w:p w:rsidR="00494ABC" w:rsidRPr="00504E40" w:rsidRDefault="00494ABC" w:rsidP="00494ABC">
      <w:pPr>
        <w:ind w:firstLine="709"/>
        <w:jc w:val="both"/>
        <w:rPr>
          <w:sz w:val="28"/>
          <w:szCs w:val="28"/>
        </w:rPr>
      </w:pPr>
      <w:r w:rsidRPr="00504E40">
        <w:rPr>
          <w:sz w:val="28"/>
          <w:szCs w:val="28"/>
        </w:rPr>
        <w:t>На территории района действуют два интернет-магазина «Клюква» (в пгт. Березово и пгт. Игрим).</w:t>
      </w:r>
    </w:p>
    <w:p w:rsidR="00494ABC" w:rsidRPr="00504E40" w:rsidRDefault="00494ABC" w:rsidP="00494ABC">
      <w:pPr>
        <w:ind w:firstLine="709"/>
        <w:jc w:val="both"/>
        <w:rPr>
          <w:color w:val="0D0D0D"/>
          <w:sz w:val="28"/>
          <w:szCs w:val="28"/>
        </w:rPr>
      </w:pPr>
      <w:r w:rsidRPr="00504E40">
        <w:rPr>
          <w:color w:val="0D0D0D"/>
          <w:sz w:val="28"/>
          <w:szCs w:val="28"/>
        </w:rPr>
        <w:t>В части доступности торговых объектов для маломобильных граждан в Березовском районе 15 торговых объектов оснащены пандусами (пгт. Березово, пгт. Игрим, с. Саранпауль), 4 торговых объекта в пгт. Игрим оснащены кнопкой вызова.</w:t>
      </w:r>
    </w:p>
    <w:p w:rsidR="00494ABC" w:rsidRPr="00504E40" w:rsidRDefault="00494ABC" w:rsidP="00494ABC">
      <w:pPr>
        <w:ind w:firstLine="709"/>
        <w:jc w:val="both"/>
        <w:rPr>
          <w:color w:val="000000"/>
          <w:sz w:val="28"/>
          <w:szCs w:val="28"/>
        </w:rPr>
      </w:pPr>
      <w:r w:rsidRPr="00504E40">
        <w:rPr>
          <w:color w:val="000000"/>
          <w:sz w:val="28"/>
          <w:szCs w:val="28"/>
        </w:rPr>
        <w:t xml:space="preserve">По состоянию на 01 апреля 2026 года 25 юридических лиц имеют лицензии на реализацию розничной продажи алкогольной и спиртосодержащей продукции. </w:t>
      </w:r>
    </w:p>
    <w:p w:rsidR="00494ABC" w:rsidRPr="00504E40" w:rsidRDefault="00494ABC" w:rsidP="00494ABC">
      <w:pPr>
        <w:ind w:firstLine="709"/>
        <w:jc w:val="both"/>
        <w:rPr>
          <w:color w:val="000000"/>
          <w:sz w:val="28"/>
          <w:szCs w:val="28"/>
        </w:rPr>
      </w:pPr>
      <w:r w:rsidRPr="00504E40">
        <w:rPr>
          <w:color w:val="000000"/>
          <w:sz w:val="28"/>
          <w:szCs w:val="28"/>
        </w:rPr>
        <w:t>Лицензируемая алкогольная продукция реализуется в 51 объекте.</w:t>
      </w:r>
    </w:p>
    <w:p w:rsidR="00494ABC" w:rsidRPr="00504E40" w:rsidRDefault="00494ABC" w:rsidP="00494ABC">
      <w:pPr>
        <w:shd w:val="clear" w:color="auto" w:fill="FFFFFF"/>
        <w:ind w:firstLine="709"/>
        <w:jc w:val="both"/>
        <w:rPr>
          <w:color w:val="0D0D0D" w:themeColor="text1" w:themeTint="F2"/>
          <w:sz w:val="28"/>
          <w:szCs w:val="28"/>
        </w:rPr>
      </w:pPr>
      <w:r w:rsidRPr="00504E40">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504E40">
        <w:rPr>
          <w:sz w:val="28"/>
          <w:szCs w:val="28"/>
        </w:rPr>
        <w:t>торговли.</w:t>
      </w:r>
      <w:r w:rsidRPr="00504E40">
        <w:rPr>
          <w:color w:val="0D0D0D" w:themeColor="text1" w:themeTint="F2"/>
          <w:sz w:val="28"/>
          <w:szCs w:val="28"/>
        </w:rPr>
        <w:t xml:space="preserve"> </w:t>
      </w:r>
    </w:p>
    <w:p w:rsidR="00494ABC" w:rsidRPr="00504E40" w:rsidRDefault="00494ABC" w:rsidP="00494ABC">
      <w:pPr>
        <w:shd w:val="clear" w:color="auto" w:fill="FFFFFF"/>
        <w:ind w:firstLine="709"/>
        <w:jc w:val="both"/>
        <w:rPr>
          <w:color w:val="0D0D0D" w:themeColor="text1" w:themeTint="F2"/>
          <w:sz w:val="28"/>
          <w:szCs w:val="28"/>
        </w:rPr>
      </w:pPr>
      <w:r w:rsidRPr="00504E40">
        <w:rPr>
          <w:color w:val="0D0D0D" w:themeColor="text1" w:themeTint="F2"/>
          <w:sz w:val="28"/>
          <w:szCs w:val="28"/>
        </w:rPr>
        <w:t>В 1 квартале 2026 года проведено две ярмарки</w:t>
      </w:r>
      <w:r w:rsidR="002604CF" w:rsidRPr="00504E40">
        <w:rPr>
          <w:color w:val="0D0D0D" w:themeColor="text1" w:themeTint="F2"/>
          <w:sz w:val="28"/>
          <w:szCs w:val="28"/>
        </w:rPr>
        <w:t>:</w:t>
      </w:r>
      <w:r w:rsidRPr="00504E40">
        <w:rPr>
          <w:color w:val="0D0D0D" w:themeColor="text1" w:themeTint="F2"/>
          <w:sz w:val="28"/>
          <w:szCs w:val="28"/>
        </w:rPr>
        <w:t xml:space="preserve"> </w:t>
      </w:r>
      <w:r w:rsidR="002604CF" w:rsidRPr="00504E40">
        <w:rPr>
          <w:color w:val="0D0D0D" w:themeColor="text1" w:themeTint="F2"/>
          <w:sz w:val="28"/>
          <w:szCs w:val="28"/>
        </w:rPr>
        <w:t>«</w:t>
      </w:r>
      <w:r w:rsidRPr="00504E40">
        <w:rPr>
          <w:color w:val="0D0D0D" w:themeColor="text1" w:themeTint="F2"/>
          <w:sz w:val="28"/>
          <w:szCs w:val="28"/>
        </w:rPr>
        <w:t>Ярмарка Березовского уезда</w:t>
      </w:r>
      <w:r w:rsidR="002604CF" w:rsidRPr="00504E40">
        <w:rPr>
          <w:color w:val="0D0D0D" w:themeColor="text1" w:themeTint="F2"/>
          <w:sz w:val="28"/>
          <w:szCs w:val="28"/>
        </w:rPr>
        <w:t>»</w:t>
      </w:r>
      <w:r w:rsidRPr="00504E40">
        <w:rPr>
          <w:color w:val="0D0D0D" w:themeColor="text1" w:themeTint="F2"/>
          <w:sz w:val="28"/>
          <w:szCs w:val="28"/>
        </w:rPr>
        <w:t xml:space="preserve"> в пгт. Березово с 26 участниками и ярмарка, приуроченная к празднованию «Масленицы» в пгт. Игрим с двумя участниками.</w:t>
      </w:r>
    </w:p>
    <w:p w:rsidR="00494ABC" w:rsidRPr="00504E40" w:rsidRDefault="00494ABC" w:rsidP="00494ABC">
      <w:pPr>
        <w:ind w:firstLine="709"/>
        <w:jc w:val="both"/>
        <w:rPr>
          <w:sz w:val="28"/>
          <w:szCs w:val="28"/>
        </w:rPr>
      </w:pPr>
      <w:r w:rsidRPr="00504E40">
        <w:rPr>
          <w:sz w:val="28"/>
          <w:szCs w:val="28"/>
        </w:rPr>
        <w:t>По итогам 1 квартала 2026 года общий объем това</w:t>
      </w:r>
      <w:r w:rsidR="002604CF" w:rsidRPr="00504E40">
        <w:rPr>
          <w:sz w:val="28"/>
          <w:szCs w:val="28"/>
        </w:rPr>
        <w:t>рооборота составил 1 300,73 млн</w:t>
      </w:r>
      <w:r w:rsidRPr="00504E40">
        <w:rPr>
          <w:sz w:val="28"/>
          <w:szCs w:val="28"/>
        </w:rPr>
        <w:t xml:space="preserve"> рублей или 106,02% к аналогичному периоду прошлого года в сопоставимых ценах, что обусловлено влиянием инфляционных процессов.</w:t>
      </w:r>
    </w:p>
    <w:p w:rsidR="006C2EBB" w:rsidRPr="00504E40" w:rsidRDefault="006C2EBB" w:rsidP="00B64C1F">
      <w:pPr>
        <w:ind w:firstLine="709"/>
        <w:jc w:val="both"/>
        <w:rPr>
          <w:rFonts w:eastAsia="Calibri"/>
          <w:color w:val="000000"/>
          <w:sz w:val="28"/>
          <w:szCs w:val="28"/>
        </w:rPr>
      </w:pPr>
      <w:r w:rsidRPr="00504E40">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504E40">
        <w:rPr>
          <w:rFonts w:eastAsia="Calibri"/>
          <w:color w:val="000000"/>
          <w:sz w:val="28"/>
          <w:szCs w:val="28"/>
        </w:rPr>
        <w:lastRenderedPageBreak/>
        <w:t xml:space="preserve">Дефицита </w:t>
      </w:r>
      <w:r w:rsidRPr="00504E40">
        <w:rPr>
          <w:sz w:val="28"/>
          <w:szCs w:val="28"/>
        </w:rPr>
        <w:t>социально значимых товаров первой необходимости</w:t>
      </w:r>
      <w:r w:rsidRPr="00504E40">
        <w:rPr>
          <w:rFonts w:eastAsia="Calibri"/>
          <w:color w:val="000000"/>
          <w:sz w:val="28"/>
          <w:szCs w:val="28"/>
        </w:rPr>
        <w:t xml:space="preserve"> в районе не ожидается.</w:t>
      </w:r>
    </w:p>
    <w:p w:rsidR="006C2EBB" w:rsidRPr="00504E40" w:rsidRDefault="006C2EBB" w:rsidP="00B64C1F">
      <w:pPr>
        <w:ind w:right="142" w:firstLine="709"/>
        <w:jc w:val="both"/>
        <w:rPr>
          <w:sz w:val="28"/>
          <w:szCs w:val="28"/>
        </w:rPr>
      </w:pPr>
      <w:r w:rsidRPr="00504E40">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504E40" w:rsidRDefault="0096465F" w:rsidP="003F0A32">
      <w:pPr>
        <w:spacing w:before="100" w:beforeAutospacing="1" w:line="360" w:lineRule="auto"/>
        <w:rPr>
          <w:b/>
          <w:i/>
          <w:sz w:val="28"/>
          <w:szCs w:val="28"/>
        </w:rPr>
      </w:pPr>
      <w:r w:rsidRPr="00504E40">
        <w:rPr>
          <w:b/>
          <w:i/>
          <w:sz w:val="28"/>
          <w:szCs w:val="28"/>
        </w:rPr>
        <w:t>Общественное питание</w:t>
      </w:r>
    </w:p>
    <w:p w:rsidR="00494ABC" w:rsidRPr="00504E40" w:rsidRDefault="00494ABC" w:rsidP="002604CF">
      <w:pPr>
        <w:ind w:right="-1" w:firstLine="709"/>
        <w:jc w:val="both"/>
        <w:rPr>
          <w:sz w:val="28"/>
          <w:szCs w:val="28"/>
        </w:rPr>
      </w:pPr>
      <w:r w:rsidRPr="00504E40">
        <w:rPr>
          <w:sz w:val="28"/>
          <w:szCs w:val="28"/>
        </w:rPr>
        <w:t xml:space="preserve">На 01.04.2026 оборот общественного питания составил 95,61 млн рублей или 106,59% к уровню аналогичного периода прошлого года в сопоставимых ценах. </w:t>
      </w:r>
    </w:p>
    <w:p w:rsidR="00494ABC" w:rsidRPr="00504E40" w:rsidRDefault="00494ABC" w:rsidP="00494ABC">
      <w:pPr>
        <w:ind w:firstLine="709"/>
        <w:jc w:val="both"/>
        <w:rPr>
          <w:sz w:val="28"/>
          <w:szCs w:val="28"/>
        </w:rPr>
      </w:pPr>
      <w:r w:rsidRPr="00504E40">
        <w:rPr>
          <w:color w:val="0D0D0D"/>
          <w:sz w:val="28"/>
          <w:szCs w:val="28"/>
        </w:rPr>
        <w:t>С</w:t>
      </w:r>
      <w:r w:rsidRPr="00504E40">
        <w:rPr>
          <w:sz w:val="28"/>
          <w:szCs w:val="28"/>
        </w:rPr>
        <w:t>еть предприятий общественного питания представлена в Березовском районе такими формами как: кафе, бары, столовые, закусочные и рестораны. Функционирует 40 объектов сферы общественного питания на 2 336 посадочных мест, из которых:</w:t>
      </w:r>
    </w:p>
    <w:p w:rsidR="00494ABC" w:rsidRPr="00504E40" w:rsidRDefault="00494ABC" w:rsidP="00494ABC">
      <w:pPr>
        <w:pStyle w:val="ad"/>
        <w:numPr>
          <w:ilvl w:val="0"/>
          <w:numId w:val="14"/>
        </w:numPr>
        <w:spacing w:after="0" w:line="240" w:lineRule="auto"/>
        <w:ind w:left="0" w:firstLine="709"/>
        <w:jc w:val="both"/>
        <w:rPr>
          <w:rFonts w:ascii="Times New Roman" w:hAnsi="Times New Roman"/>
          <w:sz w:val="28"/>
          <w:szCs w:val="28"/>
        </w:rPr>
      </w:pPr>
      <w:r w:rsidRPr="00504E40">
        <w:rPr>
          <w:rFonts w:ascii="Times New Roman" w:hAnsi="Times New Roman"/>
          <w:sz w:val="28"/>
          <w:szCs w:val="28"/>
        </w:rPr>
        <w:t>23 объекта общедоступной сети;</w:t>
      </w:r>
    </w:p>
    <w:p w:rsidR="00494ABC" w:rsidRPr="00504E40" w:rsidRDefault="00494ABC" w:rsidP="00494ABC">
      <w:pPr>
        <w:pStyle w:val="ad"/>
        <w:numPr>
          <w:ilvl w:val="0"/>
          <w:numId w:val="14"/>
        </w:numPr>
        <w:spacing w:after="0" w:line="240" w:lineRule="auto"/>
        <w:ind w:left="0" w:firstLine="709"/>
        <w:jc w:val="both"/>
        <w:rPr>
          <w:rFonts w:ascii="Times New Roman" w:hAnsi="Times New Roman"/>
          <w:sz w:val="28"/>
          <w:szCs w:val="28"/>
        </w:rPr>
      </w:pPr>
      <w:r w:rsidRPr="00504E40">
        <w:rPr>
          <w:rFonts w:ascii="Times New Roman" w:hAnsi="Times New Roman"/>
          <w:sz w:val="28"/>
          <w:szCs w:val="28"/>
        </w:rPr>
        <w:t>17 предприятий закрытого типа (при образовательных учреждениях работают столовые).</w:t>
      </w:r>
    </w:p>
    <w:p w:rsidR="00494ABC" w:rsidRPr="00504E40" w:rsidRDefault="00494ABC" w:rsidP="00494ABC">
      <w:pPr>
        <w:spacing w:line="240" w:lineRule="atLeast"/>
        <w:ind w:firstLine="708"/>
        <w:jc w:val="both"/>
        <w:rPr>
          <w:sz w:val="28"/>
          <w:szCs w:val="28"/>
        </w:rPr>
      </w:pPr>
      <w:r w:rsidRPr="00504E40">
        <w:rPr>
          <w:sz w:val="28"/>
          <w:szCs w:val="28"/>
        </w:rPr>
        <w:t xml:space="preserve">Наибольшая доля предприятий общественного питания приходится на сегмент кафе и рестораны, </w:t>
      </w:r>
      <w:r w:rsidR="002604CF" w:rsidRPr="00504E40">
        <w:rPr>
          <w:sz w:val="28"/>
          <w:szCs w:val="28"/>
        </w:rPr>
        <w:t xml:space="preserve">на долю которых </w:t>
      </w:r>
      <w:r w:rsidRPr="00504E40">
        <w:rPr>
          <w:sz w:val="28"/>
          <w:szCs w:val="28"/>
        </w:rPr>
        <w:t xml:space="preserve">приходится 73,9% от общего количества предприятий общепита общедоступной сети. </w:t>
      </w:r>
    </w:p>
    <w:p w:rsidR="00494ABC" w:rsidRPr="00504E40" w:rsidRDefault="00494ABC" w:rsidP="00494ABC">
      <w:pPr>
        <w:ind w:firstLine="709"/>
        <w:jc w:val="both"/>
        <w:rPr>
          <w:sz w:val="28"/>
          <w:szCs w:val="28"/>
        </w:rPr>
      </w:pPr>
      <w:r w:rsidRPr="00504E40">
        <w:rPr>
          <w:sz w:val="28"/>
          <w:szCs w:val="28"/>
        </w:rPr>
        <w:t xml:space="preserve">Для маломобильных граждан оборудовано пандусами 3 объекта общественного питания общедоступной сети в пгт. Березово, пгт. Игрим и с. Саранпауль, а также 15 объектов закрытой сети </w:t>
      </w:r>
      <w:r w:rsidR="002604CF" w:rsidRPr="00504E40">
        <w:rPr>
          <w:sz w:val="28"/>
          <w:szCs w:val="28"/>
        </w:rPr>
        <w:t>–</w:t>
      </w:r>
      <w:r w:rsidRPr="00504E40">
        <w:rPr>
          <w:sz w:val="28"/>
          <w:szCs w:val="28"/>
        </w:rPr>
        <w:t xml:space="preserve"> учебные заведения.</w:t>
      </w:r>
    </w:p>
    <w:p w:rsidR="00494ABC" w:rsidRPr="00504E40" w:rsidRDefault="00494ABC" w:rsidP="00494ABC">
      <w:pPr>
        <w:ind w:firstLine="708"/>
        <w:jc w:val="both"/>
        <w:rPr>
          <w:sz w:val="28"/>
          <w:szCs w:val="28"/>
        </w:rPr>
      </w:pPr>
      <w:r w:rsidRPr="00504E40">
        <w:rPr>
          <w:sz w:val="28"/>
          <w:szCs w:val="28"/>
        </w:rPr>
        <w:t xml:space="preserve">Предприятия общественного питания оказывают следующие современные дополнительные услуги и формы обслуживания: </w:t>
      </w:r>
    </w:p>
    <w:p w:rsidR="00494ABC" w:rsidRPr="00504E40" w:rsidRDefault="00494ABC" w:rsidP="00494ABC">
      <w:pPr>
        <w:pStyle w:val="ad"/>
        <w:numPr>
          <w:ilvl w:val="0"/>
          <w:numId w:val="5"/>
        </w:numPr>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оформление заказов по телефону либо в социальных сетях (мобильных приложениях);</w:t>
      </w:r>
    </w:p>
    <w:p w:rsidR="00494ABC" w:rsidRPr="00504E40" w:rsidRDefault="00494ABC" w:rsidP="00494ABC">
      <w:pPr>
        <w:pStyle w:val="ad"/>
        <w:numPr>
          <w:ilvl w:val="0"/>
          <w:numId w:val="5"/>
        </w:numPr>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обслуживание банкетов;</w:t>
      </w:r>
    </w:p>
    <w:p w:rsidR="00494ABC" w:rsidRPr="00504E40" w:rsidRDefault="00494ABC" w:rsidP="00494ABC">
      <w:pPr>
        <w:pStyle w:val="ad"/>
        <w:numPr>
          <w:ilvl w:val="0"/>
          <w:numId w:val="5"/>
        </w:numPr>
        <w:spacing w:after="0" w:line="240" w:lineRule="auto"/>
        <w:ind w:left="0" w:firstLine="709"/>
        <w:jc w:val="both"/>
        <w:rPr>
          <w:rFonts w:ascii="Times New Roman" w:hAnsi="Times New Roman"/>
          <w:sz w:val="28"/>
          <w:szCs w:val="28"/>
        </w:rPr>
      </w:pPr>
      <w:r w:rsidRPr="00504E40">
        <w:rPr>
          <w:rFonts w:ascii="Times New Roman" w:hAnsi="Times New Roman"/>
          <w:sz w:val="28"/>
          <w:szCs w:val="28"/>
        </w:rPr>
        <w:t>изготовление готовой продукции общественного питания на вынос (доставку);</w:t>
      </w:r>
    </w:p>
    <w:p w:rsidR="00494ABC" w:rsidRPr="00504E40" w:rsidRDefault="00494ABC" w:rsidP="00494ABC">
      <w:pPr>
        <w:pStyle w:val="ad"/>
        <w:numPr>
          <w:ilvl w:val="0"/>
          <w:numId w:val="5"/>
        </w:numPr>
        <w:spacing w:after="0" w:line="240" w:lineRule="auto"/>
        <w:ind w:left="0" w:firstLine="709"/>
        <w:jc w:val="both"/>
        <w:rPr>
          <w:rFonts w:ascii="Times New Roman" w:hAnsi="Times New Roman"/>
          <w:sz w:val="28"/>
          <w:szCs w:val="28"/>
        </w:rPr>
      </w:pPr>
      <w:r w:rsidRPr="00504E40">
        <w:rPr>
          <w:rFonts w:ascii="Times New Roman" w:hAnsi="Times New Roman"/>
          <w:color w:val="000000"/>
          <w:sz w:val="28"/>
          <w:szCs w:val="28"/>
        </w:rPr>
        <w:t>изготовление кондитерских и кулинарных изделий по индивидуальным заказам.</w:t>
      </w:r>
    </w:p>
    <w:p w:rsidR="0096465F" w:rsidRPr="00504E40" w:rsidRDefault="0096465F" w:rsidP="003F0A32">
      <w:pPr>
        <w:spacing w:before="100" w:beforeAutospacing="1" w:line="360" w:lineRule="auto"/>
        <w:rPr>
          <w:b/>
          <w:i/>
          <w:sz w:val="28"/>
          <w:szCs w:val="28"/>
        </w:rPr>
      </w:pPr>
      <w:r w:rsidRPr="00504E40">
        <w:rPr>
          <w:b/>
          <w:i/>
          <w:sz w:val="28"/>
          <w:szCs w:val="28"/>
        </w:rPr>
        <w:t>Платные услуги</w:t>
      </w:r>
    </w:p>
    <w:p w:rsidR="00494ABC" w:rsidRPr="00504E40" w:rsidRDefault="00494ABC" w:rsidP="00494ABC">
      <w:pPr>
        <w:ind w:firstLine="709"/>
        <w:jc w:val="both"/>
        <w:rPr>
          <w:sz w:val="28"/>
          <w:szCs w:val="28"/>
        </w:rPr>
      </w:pPr>
      <w:r w:rsidRPr="00504E40">
        <w:rPr>
          <w:sz w:val="28"/>
          <w:szCs w:val="28"/>
        </w:rPr>
        <w:t>Объем платных услуг населению по оценке за</w:t>
      </w:r>
      <w:r w:rsidRPr="00504E40">
        <w:rPr>
          <w:color w:val="FF0000"/>
          <w:sz w:val="28"/>
          <w:szCs w:val="28"/>
        </w:rPr>
        <w:t xml:space="preserve"> </w:t>
      </w:r>
      <w:r w:rsidRPr="00504E40">
        <w:rPr>
          <w:sz w:val="28"/>
          <w:szCs w:val="28"/>
        </w:rPr>
        <w:t>1 квартал 2026 года составил 510,70 млн рублей или 109,15% к величине показателя аналогичного периода 2025 года в сопоставимых ценах.</w:t>
      </w:r>
    </w:p>
    <w:p w:rsidR="00494ABC" w:rsidRPr="00504E40" w:rsidRDefault="00494ABC" w:rsidP="00494ABC">
      <w:pPr>
        <w:ind w:firstLine="709"/>
        <w:jc w:val="both"/>
        <w:rPr>
          <w:sz w:val="28"/>
          <w:szCs w:val="28"/>
        </w:rPr>
      </w:pPr>
      <w:r w:rsidRPr="00504E40">
        <w:rPr>
          <w:sz w:val="28"/>
          <w:szCs w:val="28"/>
        </w:rPr>
        <w:t>По состоянию на 01.0</w:t>
      </w:r>
      <w:r w:rsidR="00631988" w:rsidRPr="00504E40">
        <w:rPr>
          <w:sz w:val="28"/>
          <w:szCs w:val="28"/>
        </w:rPr>
        <w:t>1</w:t>
      </w:r>
      <w:r w:rsidRPr="00504E40">
        <w:rPr>
          <w:sz w:val="28"/>
          <w:szCs w:val="28"/>
        </w:rPr>
        <w:t>.2026 количество организаций по предоставлению бытовых услуг населению составляет 126 ед. Бытовые услуги населению предоставляют в основном индивидуальные предприниматели и самозанятые граждане.</w:t>
      </w:r>
    </w:p>
    <w:p w:rsidR="00494ABC" w:rsidRPr="00504E40" w:rsidRDefault="00494ABC" w:rsidP="00494ABC">
      <w:pPr>
        <w:ind w:firstLine="709"/>
        <w:jc w:val="both"/>
        <w:rPr>
          <w:sz w:val="28"/>
          <w:szCs w:val="28"/>
        </w:rPr>
      </w:pPr>
      <w:r w:rsidRPr="00504E40">
        <w:rPr>
          <w:sz w:val="28"/>
          <w:szCs w:val="28"/>
        </w:rPr>
        <w:t xml:space="preserve">В структуре бытового обслуживания преобладают услуги по оказанию парикмахерских и косметических услуг (41,3%), техническому обслуживанию и </w:t>
      </w:r>
      <w:r w:rsidRPr="00504E40">
        <w:rPr>
          <w:sz w:val="28"/>
          <w:szCs w:val="28"/>
        </w:rPr>
        <w:lastRenderedPageBreak/>
        <w:t>ремонту автотранспортных средств, детейлинга (5,6%), ремонту жилья (6,3%), также предоставляются прочие персональные услуги – услуги по чистке ковров и мебели, физкультурно-оздоровительные услуги, ремонту одежды и бытовой техники, фотоуслуги, ритуальные услуги, услуги бань и другие.</w:t>
      </w:r>
    </w:p>
    <w:p w:rsidR="00494ABC" w:rsidRPr="00504E40" w:rsidRDefault="00494ABC" w:rsidP="00494ABC">
      <w:pPr>
        <w:ind w:firstLine="709"/>
        <w:jc w:val="both"/>
        <w:rPr>
          <w:sz w:val="28"/>
          <w:szCs w:val="28"/>
        </w:rPr>
      </w:pPr>
      <w:r w:rsidRPr="00504E40">
        <w:rPr>
          <w:sz w:val="28"/>
          <w:szCs w:val="28"/>
        </w:rPr>
        <w:t>Для инвалидов и маломобильных групп населения оборудовано пандусами 5 объектов в сфере бытового обслуживания.</w:t>
      </w:r>
    </w:p>
    <w:p w:rsidR="00624B8D" w:rsidRPr="00504E40" w:rsidRDefault="00624B8D" w:rsidP="003F0A32">
      <w:pPr>
        <w:ind w:firstLine="708"/>
        <w:jc w:val="center"/>
        <w:rPr>
          <w:b/>
          <w:spacing w:val="10"/>
          <w:sz w:val="28"/>
          <w:szCs w:val="28"/>
        </w:rPr>
      </w:pPr>
    </w:p>
    <w:p w:rsidR="002604CF" w:rsidRPr="00504E40" w:rsidRDefault="002604CF" w:rsidP="003F0A32">
      <w:pPr>
        <w:ind w:firstLine="708"/>
        <w:jc w:val="center"/>
        <w:rPr>
          <w:b/>
          <w:spacing w:val="10"/>
          <w:sz w:val="28"/>
          <w:szCs w:val="28"/>
        </w:rPr>
      </w:pPr>
    </w:p>
    <w:p w:rsidR="0032689E" w:rsidRPr="00504E40" w:rsidRDefault="0032689E" w:rsidP="003F0A32">
      <w:pPr>
        <w:ind w:firstLine="708"/>
        <w:jc w:val="center"/>
        <w:rPr>
          <w:b/>
          <w:spacing w:val="10"/>
          <w:sz w:val="28"/>
          <w:szCs w:val="28"/>
        </w:rPr>
      </w:pPr>
      <w:r w:rsidRPr="00504E40">
        <w:rPr>
          <w:b/>
          <w:spacing w:val="10"/>
          <w:sz w:val="28"/>
          <w:szCs w:val="28"/>
        </w:rPr>
        <w:t>Труд и занятость населения</w:t>
      </w:r>
    </w:p>
    <w:p w:rsidR="0032689E" w:rsidRPr="00504E40" w:rsidRDefault="0032689E" w:rsidP="003F0A32">
      <w:pPr>
        <w:ind w:firstLine="708"/>
        <w:jc w:val="center"/>
        <w:rPr>
          <w:b/>
          <w:spacing w:val="10"/>
          <w:sz w:val="28"/>
          <w:szCs w:val="28"/>
        </w:rPr>
      </w:pPr>
    </w:p>
    <w:p w:rsidR="000E2D28" w:rsidRPr="00504E40" w:rsidRDefault="000E2D28" w:rsidP="000E2D28">
      <w:pPr>
        <w:widowControl w:val="0"/>
        <w:autoSpaceDE w:val="0"/>
        <w:autoSpaceDN w:val="0"/>
        <w:adjustRightInd w:val="0"/>
        <w:ind w:firstLine="567"/>
        <w:jc w:val="both"/>
        <w:rPr>
          <w:sz w:val="28"/>
          <w:szCs w:val="28"/>
        </w:rPr>
      </w:pPr>
      <w:r w:rsidRPr="00504E40">
        <w:rPr>
          <w:sz w:val="28"/>
          <w:szCs w:val="28"/>
          <w:lang w:eastAsia="ar-SA"/>
        </w:rPr>
        <w:t xml:space="preserve">Создание условий для сохранения и повышения уровня занятости населения во многом предопределяет социально-экономическое развитие Березовского района и является основной задачей органов власти, в том числе </w:t>
      </w:r>
      <w:r w:rsidRPr="00504E40">
        <w:rPr>
          <w:sz w:val="28"/>
          <w:szCs w:val="28"/>
        </w:rPr>
        <w:t>сохранение занятости населения и стимулирование самозанятости граждан.</w:t>
      </w:r>
    </w:p>
    <w:p w:rsidR="000E2D28" w:rsidRPr="00504E40" w:rsidRDefault="000E2D28" w:rsidP="000E2D28">
      <w:pPr>
        <w:ind w:firstLine="567"/>
        <w:jc w:val="both"/>
        <w:rPr>
          <w:sz w:val="28"/>
          <w:szCs w:val="28"/>
        </w:rPr>
      </w:pPr>
      <w:r w:rsidRPr="00504E40">
        <w:rPr>
          <w:sz w:val="28"/>
          <w:szCs w:val="28"/>
        </w:rPr>
        <w:t>Трудовой потенциал территории определен численностью экономически активного населения. Наблюдается:</w:t>
      </w:r>
    </w:p>
    <w:p w:rsidR="000E2D28" w:rsidRPr="00504E40" w:rsidRDefault="000E2D28" w:rsidP="000E2D28">
      <w:pPr>
        <w:ind w:firstLine="567"/>
        <w:jc w:val="both"/>
        <w:rPr>
          <w:sz w:val="28"/>
          <w:szCs w:val="28"/>
        </w:rPr>
      </w:pPr>
      <w:r w:rsidRPr="00504E40">
        <w:rPr>
          <w:sz w:val="28"/>
          <w:szCs w:val="28"/>
          <w:shd w:val="clear" w:color="auto" w:fill="FFFFFF"/>
        </w:rPr>
        <w:t xml:space="preserve">- снижение </w:t>
      </w:r>
      <w:r w:rsidRPr="00504E40">
        <w:rPr>
          <w:sz w:val="28"/>
          <w:szCs w:val="28"/>
        </w:rPr>
        <w:t>численности экономически активного населения на 0,25%, составив 13 034 человека или 57,8% от общей численности населения (на 01.01.2025 – 22 563 человека);</w:t>
      </w:r>
    </w:p>
    <w:p w:rsidR="000E2D28" w:rsidRPr="00504E40" w:rsidRDefault="000E2D28" w:rsidP="000E2D28">
      <w:pPr>
        <w:ind w:firstLine="567"/>
        <w:jc w:val="both"/>
        <w:rPr>
          <w:sz w:val="28"/>
          <w:szCs w:val="28"/>
        </w:rPr>
      </w:pPr>
      <w:r w:rsidRPr="00504E40">
        <w:rPr>
          <w:sz w:val="28"/>
          <w:szCs w:val="28"/>
        </w:rPr>
        <w:t>- рост количества граждан, занятых в экономике, на 0,1% и составил 12 963 человека, что обусловлено увеличением вахтов</w:t>
      </w:r>
      <w:r w:rsidR="007B254B" w:rsidRPr="00504E40">
        <w:rPr>
          <w:sz w:val="28"/>
          <w:szCs w:val="28"/>
        </w:rPr>
        <w:t>ых работников</w:t>
      </w:r>
      <w:r w:rsidRPr="00504E40">
        <w:rPr>
          <w:sz w:val="28"/>
          <w:szCs w:val="28"/>
        </w:rPr>
        <w:t xml:space="preserve"> и снижением количества безработных граждан.</w:t>
      </w:r>
    </w:p>
    <w:p w:rsidR="000E2D28" w:rsidRPr="00504E40" w:rsidRDefault="000E2D28" w:rsidP="000E2D28">
      <w:pPr>
        <w:tabs>
          <w:tab w:val="left" w:pos="540"/>
        </w:tabs>
        <w:autoSpaceDE w:val="0"/>
        <w:autoSpaceDN w:val="0"/>
        <w:adjustRightInd w:val="0"/>
        <w:ind w:firstLine="567"/>
        <w:jc w:val="both"/>
        <w:rPr>
          <w:sz w:val="28"/>
          <w:szCs w:val="28"/>
        </w:rPr>
      </w:pPr>
      <w:r w:rsidRPr="00504E40">
        <w:rPr>
          <w:sz w:val="28"/>
          <w:szCs w:val="28"/>
        </w:rPr>
        <w:t>Среднесписочная численность работников (по предприятиям, не относящимся к субъектам малого предпринимательства) за январь 2026 года составила 6 925 человек, рост к уровню аналогичного периода прошлого года на 1,3% (январь 2025 года – 6 837 чел.).</w:t>
      </w:r>
    </w:p>
    <w:p w:rsidR="000E2D28" w:rsidRPr="00504E40" w:rsidRDefault="000E2D28" w:rsidP="000E2D28">
      <w:pPr>
        <w:tabs>
          <w:tab w:val="left" w:pos="540"/>
        </w:tabs>
        <w:autoSpaceDE w:val="0"/>
        <w:autoSpaceDN w:val="0"/>
        <w:adjustRightInd w:val="0"/>
        <w:ind w:firstLine="567"/>
        <w:jc w:val="both"/>
        <w:rPr>
          <w:sz w:val="28"/>
          <w:szCs w:val="28"/>
        </w:rPr>
      </w:pPr>
      <w:r w:rsidRPr="00504E40">
        <w:rPr>
          <w:sz w:val="28"/>
          <w:szCs w:val="28"/>
        </w:rPr>
        <w:t>Большая доля работающих на крупных и средних предприятиях сосредоточена в отраслях: транспортировка и хранение – 26,30%, образование – 21,78%, здравоохранение и предоставление социальных услуг – 14,14%, государственное управление и обеспечение военной безопасности, социальное обеспечение – 12,64%.</w:t>
      </w:r>
    </w:p>
    <w:p w:rsidR="000E2D28" w:rsidRPr="00504E40" w:rsidRDefault="000E2D28" w:rsidP="000E2D28">
      <w:pPr>
        <w:ind w:firstLine="567"/>
        <w:jc w:val="both"/>
        <w:rPr>
          <w:sz w:val="28"/>
          <w:szCs w:val="28"/>
        </w:rPr>
      </w:pPr>
      <w:r w:rsidRPr="00504E40">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w:t>
      </w:r>
      <w:r w:rsidR="00622648" w:rsidRPr="00504E40">
        <w:rPr>
          <w:sz w:val="28"/>
          <w:szCs w:val="28"/>
        </w:rPr>
        <w:t>16,2</w:t>
      </w:r>
      <w:r w:rsidRPr="00504E40">
        <w:rPr>
          <w:sz w:val="28"/>
          <w:szCs w:val="28"/>
        </w:rPr>
        <w:t xml:space="preserve"> млн рублей. Освоение составило </w:t>
      </w:r>
      <w:r w:rsidR="00622648" w:rsidRPr="00504E40">
        <w:rPr>
          <w:sz w:val="28"/>
          <w:szCs w:val="28"/>
        </w:rPr>
        <w:t>9,6</w:t>
      </w:r>
      <w:r w:rsidRPr="00504E40">
        <w:rPr>
          <w:sz w:val="28"/>
          <w:szCs w:val="28"/>
        </w:rPr>
        <w:t xml:space="preserve">%. </w:t>
      </w:r>
    </w:p>
    <w:p w:rsidR="000E2D28" w:rsidRPr="00504E40" w:rsidRDefault="000E2D28" w:rsidP="000E2D28">
      <w:pPr>
        <w:ind w:firstLine="567"/>
        <w:jc w:val="both"/>
        <w:rPr>
          <w:sz w:val="28"/>
          <w:szCs w:val="28"/>
        </w:rPr>
      </w:pPr>
      <w:r w:rsidRPr="00504E40">
        <w:rPr>
          <w:sz w:val="28"/>
          <w:szCs w:val="28"/>
        </w:rPr>
        <w:t>По информации Территориального центра занятости н</w:t>
      </w:r>
      <w:r w:rsidR="007B254B" w:rsidRPr="00504E40">
        <w:rPr>
          <w:sz w:val="28"/>
          <w:szCs w:val="28"/>
        </w:rPr>
        <w:t>аселения по Березовскому району (</w:t>
      </w:r>
      <w:r w:rsidRPr="00504E40">
        <w:rPr>
          <w:sz w:val="28"/>
          <w:szCs w:val="28"/>
        </w:rPr>
        <w:t>по состоянию на 01.04.2026</w:t>
      </w:r>
      <w:r w:rsidR="007B254B" w:rsidRPr="00504E40">
        <w:rPr>
          <w:sz w:val="28"/>
          <w:szCs w:val="28"/>
        </w:rPr>
        <w:t>)</w:t>
      </w:r>
      <w:r w:rsidRPr="00504E40">
        <w:rPr>
          <w:sz w:val="28"/>
          <w:szCs w:val="28"/>
        </w:rPr>
        <w:t xml:space="preserve"> число граждан, обратившихся за содействием в поиске подходящей работы в органы службы занятости населения (на конец периода), составило 190 человек. Доля трудоустроенных граждан, ищущих работу составила 33,7%.  </w:t>
      </w:r>
    </w:p>
    <w:p w:rsidR="000E2D28" w:rsidRPr="00504E40" w:rsidRDefault="000E2D28" w:rsidP="000E2D28">
      <w:pPr>
        <w:ind w:firstLine="567"/>
        <w:jc w:val="both"/>
        <w:rPr>
          <w:sz w:val="28"/>
          <w:szCs w:val="28"/>
        </w:rPr>
      </w:pPr>
      <w:r w:rsidRPr="00504E40">
        <w:rPr>
          <w:sz w:val="28"/>
          <w:szCs w:val="28"/>
        </w:rPr>
        <w:t>Безработица – это наличие на территории людей трудоспособного возраста, составляющих часть </w:t>
      </w:r>
      <w:hyperlink r:id="rId15" w:tooltip="Экономически активное население" w:history="1">
        <w:r w:rsidRPr="00504E40">
          <w:rPr>
            <w:rStyle w:val="af2"/>
            <w:color w:val="auto"/>
            <w:sz w:val="28"/>
            <w:szCs w:val="28"/>
            <w:u w:val="none"/>
          </w:rPr>
          <w:t>экономически активного населения</w:t>
        </w:r>
      </w:hyperlink>
      <w:r w:rsidRPr="00504E40">
        <w:rPr>
          <w:sz w:val="28"/>
          <w:szCs w:val="28"/>
        </w:rPr>
        <w:t>, способных и желающих трудиться.</w:t>
      </w:r>
    </w:p>
    <w:p w:rsidR="000E2D28" w:rsidRPr="00504E40" w:rsidRDefault="000E2D28" w:rsidP="000E2D28">
      <w:pPr>
        <w:widowControl w:val="0"/>
        <w:ind w:right="-1" w:firstLine="567"/>
        <w:jc w:val="both"/>
        <w:rPr>
          <w:sz w:val="28"/>
          <w:szCs w:val="28"/>
        </w:rPr>
      </w:pPr>
      <w:r w:rsidRPr="00504E40">
        <w:rPr>
          <w:sz w:val="28"/>
          <w:szCs w:val="28"/>
        </w:rPr>
        <w:t xml:space="preserve">По состоянию на 01.04.2026 зафиксировано снижение численности безработных граждан на 30,8% по сравнению с аналогичным показателем </w:t>
      </w:r>
      <w:r w:rsidRPr="00504E40">
        <w:rPr>
          <w:sz w:val="28"/>
          <w:szCs w:val="28"/>
        </w:rPr>
        <w:lastRenderedPageBreak/>
        <w:t xml:space="preserve">прошлого года, которая достигла 83 человека в связи с ростом популярности самозанятости и неполной занятости безработных граждан. В результате, уровень безработицы сократился до 0,64% (на 01.04.2025 – 0,92%). </w:t>
      </w:r>
    </w:p>
    <w:p w:rsidR="000E2D28" w:rsidRPr="00504E40" w:rsidRDefault="000E2D28" w:rsidP="000E2D28">
      <w:pPr>
        <w:widowControl w:val="0"/>
        <w:autoSpaceDE w:val="0"/>
        <w:autoSpaceDN w:val="0"/>
        <w:adjustRightInd w:val="0"/>
        <w:ind w:right="-1" w:firstLine="567"/>
        <w:jc w:val="both"/>
        <w:rPr>
          <w:color w:val="000000"/>
          <w:sz w:val="28"/>
          <w:szCs w:val="28"/>
          <w:shd w:val="clear" w:color="auto" w:fill="FFFFFF"/>
        </w:rPr>
      </w:pPr>
      <w:r w:rsidRPr="00504E40">
        <w:rPr>
          <w:sz w:val="28"/>
          <w:szCs w:val="28"/>
        </w:rPr>
        <w:t>Коэффициент напряженности составил 0,51 человека на 1 свободное рабочее место (на 01.04.2025 – 0,43). Имеется 164 вакансии.</w:t>
      </w:r>
      <w:r w:rsidRPr="00504E40">
        <w:rPr>
          <w:color w:val="000000"/>
          <w:sz w:val="28"/>
          <w:szCs w:val="28"/>
          <w:shd w:val="clear" w:color="auto" w:fill="FFFFFF"/>
        </w:rPr>
        <w:t xml:space="preserve">           </w:t>
      </w:r>
    </w:p>
    <w:p w:rsidR="000E2D28" w:rsidRPr="00504E40" w:rsidRDefault="000E2D28" w:rsidP="000E2D28">
      <w:pPr>
        <w:widowControl w:val="0"/>
        <w:autoSpaceDE w:val="0"/>
        <w:autoSpaceDN w:val="0"/>
        <w:adjustRightInd w:val="0"/>
        <w:ind w:right="-1" w:firstLine="567"/>
        <w:jc w:val="both"/>
        <w:rPr>
          <w:color w:val="000000"/>
          <w:sz w:val="28"/>
          <w:szCs w:val="28"/>
          <w:shd w:val="clear" w:color="auto" w:fill="FFFFFF"/>
        </w:rPr>
      </w:pPr>
      <w:r w:rsidRPr="00504E40">
        <w:rPr>
          <w:color w:val="000000"/>
          <w:sz w:val="28"/>
          <w:szCs w:val="28"/>
          <w:shd w:val="clear" w:color="auto" w:fill="FFFFFF"/>
        </w:rPr>
        <w:t>Наименьшая доля незанятых граждан сохраняется в сельской местности района, которая составляет 16,9% от общего количества безработных граждан. Основная причина – слабое развитие экономической конъюнктуры в сфере занятости.</w:t>
      </w:r>
    </w:p>
    <w:p w:rsidR="000E2D28" w:rsidRPr="00504E40" w:rsidRDefault="000E2D28" w:rsidP="000E2D28">
      <w:pPr>
        <w:ind w:right="-1" w:firstLine="567"/>
        <w:jc w:val="both"/>
        <w:rPr>
          <w:bCs/>
          <w:spacing w:val="3"/>
          <w:sz w:val="28"/>
          <w:szCs w:val="28"/>
        </w:rPr>
      </w:pPr>
      <w:r w:rsidRPr="00504E40">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0E2D28" w:rsidRPr="00504E40" w:rsidRDefault="000E2D28" w:rsidP="000E2D28">
      <w:pPr>
        <w:ind w:right="-1" w:firstLine="567"/>
        <w:jc w:val="both"/>
        <w:rPr>
          <w:sz w:val="28"/>
          <w:szCs w:val="28"/>
        </w:rPr>
      </w:pPr>
      <w:r w:rsidRPr="00504E40">
        <w:rPr>
          <w:sz w:val="28"/>
          <w:szCs w:val="28"/>
        </w:rPr>
        <w:t>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трех лет, граждане предпенсионного и пенсионного возраста и др.), а также мероприятия во исполнение поручений Президента Российской Федерации.</w:t>
      </w:r>
    </w:p>
    <w:p w:rsidR="000E2D28" w:rsidRPr="00504E40" w:rsidRDefault="000E2D28" w:rsidP="000E2D28">
      <w:pPr>
        <w:widowControl w:val="0"/>
        <w:ind w:right="-1" w:firstLine="567"/>
        <w:jc w:val="both"/>
        <w:rPr>
          <w:color w:val="000000"/>
          <w:sz w:val="28"/>
          <w:szCs w:val="28"/>
        </w:rPr>
      </w:pPr>
      <w:r w:rsidRPr="00504E40">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504E40">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0E2D28" w:rsidRPr="00504E40" w:rsidRDefault="000E2D28" w:rsidP="000E2D28">
      <w:pPr>
        <w:widowControl w:val="0"/>
        <w:ind w:firstLine="567"/>
        <w:jc w:val="both"/>
        <w:rPr>
          <w:color w:val="000000"/>
          <w:sz w:val="28"/>
          <w:szCs w:val="28"/>
        </w:rPr>
      </w:pPr>
      <w:r w:rsidRPr="00504E40">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1 апреля 2026 года 6 человек из числа безработных граждан Березовского района направлены на обучение, что позволяет повышать профессиональный уровень граждан. </w:t>
      </w:r>
    </w:p>
    <w:p w:rsidR="000E2D28" w:rsidRPr="00504E40" w:rsidRDefault="000E2D28" w:rsidP="000E2D28">
      <w:pPr>
        <w:suppressAutoHyphens/>
        <w:ind w:firstLine="709"/>
        <w:jc w:val="both"/>
        <w:rPr>
          <w:sz w:val="28"/>
          <w:szCs w:val="28"/>
          <w:lang w:eastAsia="ar-SA"/>
        </w:rPr>
      </w:pPr>
      <w:r w:rsidRPr="00504E40">
        <w:rPr>
          <w:sz w:val="28"/>
          <w:szCs w:val="28"/>
          <w:lang w:eastAsia="ar-SA"/>
        </w:rPr>
        <w:t xml:space="preserve">При нарастании угрозы возможных рисков высвобождения работников </w:t>
      </w:r>
      <w:r w:rsidRPr="00504E40">
        <w:rPr>
          <w:sz w:val="28"/>
          <w:szCs w:val="28"/>
        </w:rPr>
        <w:t xml:space="preserve">работодателями, деятельность которых зависит от санкций, запланирована работа в соответствии с </w:t>
      </w:r>
      <w:hyperlink r:id="rId16" w:anchor="1000" w:history="1">
        <w:r w:rsidRPr="00504E40">
          <w:rPr>
            <w:sz w:val="28"/>
            <w:szCs w:val="28"/>
            <w:bdr w:val="none" w:sz="0" w:space="0" w:color="auto" w:frame="1"/>
          </w:rPr>
          <w:t>методическими рекомендаци</w:t>
        </w:r>
      </w:hyperlink>
      <w:r w:rsidRPr="00504E40">
        <w:rPr>
          <w:sz w:val="28"/>
          <w:szCs w:val="28"/>
        </w:rPr>
        <w:t>ями для органов службы занятости по организации превентивного мониторинга состояния рынка труда (</w:t>
      </w:r>
      <w:hyperlink r:id="rId17" w:history="1">
        <w:r w:rsidRPr="00504E40">
          <w:rPr>
            <w:sz w:val="28"/>
            <w:szCs w:val="28"/>
            <w:bdr w:val="none" w:sz="0" w:space="0" w:color="auto" w:frame="1"/>
          </w:rPr>
          <w:t>приказ Министерства труда и социальной защиты РФ от 22 января 2026г. № 21</w:t>
        </w:r>
      </w:hyperlink>
      <w:r w:rsidRPr="00504E40">
        <w:rPr>
          <w:sz w:val="28"/>
          <w:szCs w:val="28"/>
        </w:rPr>
        <w:t>).</w:t>
      </w:r>
    </w:p>
    <w:p w:rsidR="000E2D28" w:rsidRPr="00504E40" w:rsidRDefault="000E2D28" w:rsidP="000E2D28">
      <w:pPr>
        <w:widowControl w:val="0"/>
        <w:ind w:firstLine="567"/>
        <w:jc w:val="both"/>
        <w:rPr>
          <w:color w:val="000000"/>
          <w:sz w:val="28"/>
          <w:szCs w:val="28"/>
        </w:rPr>
      </w:pPr>
      <w:r w:rsidRPr="00504E40">
        <w:rPr>
          <w:color w:val="000000"/>
          <w:sz w:val="28"/>
          <w:szCs w:val="28"/>
        </w:rPr>
        <w:t xml:space="preserve">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w:t>
      </w:r>
      <w:r w:rsidRPr="00504E40">
        <w:rPr>
          <w:color w:val="000000"/>
          <w:sz w:val="28"/>
          <w:szCs w:val="28"/>
        </w:rPr>
        <w:lastRenderedPageBreak/>
        <w:t>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0E2D28" w:rsidRPr="00504E40" w:rsidRDefault="000E2D28" w:rsidP="000E2D28"/>
    <w:p w:rsidR="004C3EAA" w:rsidRPr="00504E40" w:rsidRDefault="004C3EAA" w:rsidP="004C3EAA"/>
    <w:p w:rsidR="0032689E" w:rsidRPr="00504E40" w:rsidRDefault="0032689E" w:rsidP="003F0A32">
      <w:pPr>
        <w:pStyle w:val="ab"/>
        <w:tabs>
          <w:tab w:val="left" w:pos="709"/>
          <w:tab w:val="center" w:pos="5320"/>
        </w:tabs>
        <w:ind w:firstLine="720"/>
        <w:jc w:val="center"/>
        <w:rPr>
          <w:rFonts w:ascii="Times New Roman" w:hAnsi="Times New Roman"/>
          <w:b/>
          <w:sz w:val="28"/>
          <w:szCs w:val="28"/>
        </w:rPr>
      </w:pPr>
      <w:r w:rsidRPr="00504E40">
        <w:rPr>
          <w:rFonts w:ascii="Times New Roman" w:hAnsi="Times New Roman"/>
          <w:b/>
          <w:sz w:val="28"/>
          <w:szCs w:val="28"/>
        </w:rPr>
        <w:t>Управление и структура</w:t>
      </w:r>
      <w:r w:rsidR="00640446" w:rsidRPr="00504E40">
        <w:rPr>
          <w:rFonts w:ascii="Times New Roman" w:hAnsi="Times New Roman"/>
          <w:b/>
          <w:sz w:val="28"/>
          <w:szCs w:val="28"/>
        </w:rPr>
        <w:t xml:space="preserve"> </w:t>
      </w:r>
      <w:r w:rsidRPr="00504E40">
        <w:rPr>
          <w:rFonts w:ascii="Times New Roman" w:hAnsi="Times New Roman"/>
          <w:b/>
          <w:sz w:val="28"/>
          <w:szCs w:val="28"/>
        </w:rPr>
        <w:t>муниципальной собственности</w:t>
      </w:r>
    </w:p>
    <w:p w:rsidR="00640446" w:rsidRPr="00504E40" w:rsidRDefault="00640446" w:rsidP="003F0A32">
      <w:pPr>
        <w:pStyle w:val="ab"/>
        <w:tabs>
          <w:tab w:val="left" w:pos="709"/>
          <w:tab w:val="center" w:pos="5320"/>
        </w:tabs>
        <w:ind w:firstLine="720"/>
        <w:rPr>
          <w:rFonts w:ascii="Times New Roman" w:hAnsi="Times New Roman"/>
          <w:b/>
          <w:sz w:val="28"/>
          <w:szCs w:val="28"/>
        </w:rPr>
      </w:pPr>
    </w:p>
    <w:p w:rsidR="00952606" w:rsidRPr="00504E40" w:rsidRDefault="00952606" w:rsidP="00952606">
      <w:pPr>
        <w:ind w:left="51" w:firstLine="720"/>
        <w:contextualSpacing/>
        <w:jc w:val="both"/>
        <w:rPr>
          <w:sz w:val="28"/>
          <w:szCs w:val="28"/>
        </w:rPr>
      </w:pPr>
      <w:r w:rsidRPr="00504E40">
        <w:rPr>
          <w:sz w:val="28"/>
          <w:szCs w:val="28"/>
        </w:rPr>
        <w:t xml:space="preserve">В </w:t>
      </w:r>
      <w:r w:rsidR="003A4EAF" w:rsidRPr="00504E40">
        <w:rPr>
          <w:sz w:val="28"/>
          <w:szCs w:val="28"/>
        </w:rPr>
        <w:t xml:space="preserve">отчетном периоде </w:t>
      </w:r>
      <w:r w:rsidRPr="00504E40">
        <w:rPr>
          <w:sz w:val="28"/>
          <w:szCs w:val="28"/>
        </w:rPr>
        <w:t>202</w:t>
      </w:r>
      <w:r w:rsidR="003A4EAF" w:rsidRPr="00504E40">
        <w:rPr>
          <w:sz w:val="28"/>
          <w:szCs w:val="28"/>
        </w:rPr>
        <w:t>6</w:t>
      </w:r>
      <w:r w:rsidRPr="00504E40">
        <w:rPr>
          <w:sz w:val="28"/>
          <w:szCs w:val="28"/>
        </w:rPr>
        <w:t xml:space="preserve"> год</w:t>
      </w:r>
      <w:r w:rsidR="003A4EAF" w:rsidRPr="00504E40">
        <w:rPr>
          <w:sz w:val="28"/>
          <w:szCs w:val="28"/>
        </w:rPr>
        <w:t>а</w:t>
      </w:r>
      <w:r w:rsidRPr="00504E40">
        <w:rPr>
          <w:sz w:val="28"/>
          <w:szCs w:val="28"/>
        </w:rPr>
        <w:t xml:space="preserve"> стоимость муниципального имущества Березовского района, с учетом имущества поселений, составила 15</w:t>
      </w:r>
      <w:r w:rsidR="003A4EAF" w:rsidRPr="00504E40">
        <w:rPr>
          <w:sz w:val="28"/>
          <w:szCs w:val="28"/>
        </w:rPr>
        <w:t> 505,29</w:t>
      </w:r>
      <w:r w:rsidRPr="00504E40">
        <w:rPr>
          <w:sz w:val="28"/>
          <w:szCs w:val="28"/>
        </w:rPr>
        <w:t xml:space="preserve"> млн рублей, в том числе стоимость имущества муниципального образования Березовский район – </w:t>
      </w:r>
      <w:r w:rsidR="003A4EAF" w:rsidRPr="00504E40">
        <w:rPr>
          <w:sz w:val="28"/>
          <w:szCs w:val="28"/>
        </w:rPr>
        <w:t>8 234,74</w:t>
      </w:r>
      <w:r w:rsidRPr="00504E40">
        <w:rPr>
          <w:sz w:val="28"/>
          <w:szCs w:val="28"/>
        </w:rPr>
        <w:t xml:space="preserve"> млн рублей. </w:t>
      </w:r>
    </w:p>
    <w:p w:rsidR="00952606" w:rsidRPr="00504E40" w:rsidRDefault="00952606" w:rsidP="00952606">
      <w:pPr>
        <w:tabs>
          <w:tab w:val="left" w:pos="540"/>
        </w:tabs>
        <w:ind w:firstLine="720"/>
        <w:jc w:val="both"/>
        <w:rPr>
          <w:color w:val="000000"/>
          <w:spacing w:val="2"/>
          <w:sz w:val="28"/>
          <w:szCs w:val="28"/>
        </w:rPr>
      </w:pPr>
      <w:r w:rsidRPr="00504E40">
        <w:rPr>
          <w:color w:val="000000"/>
          <w:spacing w:val="2"/>
          <w:sz w:val="28"/>
          <w:szCs w:val="28"/>
        </w:rPr>
        <w:t>На 01</w:t>
      </w:r>
      <w:r w:rsidR="003A4EAF" w:rsidRPr="00504E40">
        <w:rPr>
          <w:color w:val="000000"/>
          <w:spacing w:val="2"/>
          <w:sz w:val="28"/>
          <w:szCs w:val="28"/>
        </w:rPr>
        <w:t>.04</w:t>
      </w:r>
      <w:r w:rsidR="004D67CE" w:rsidRPr="00504E40">
        <w:rPr>
          <w:color w:val="000000"/>
          <w:spacing w:val="2"/>
          <w:sz w:val="28"/>
          <w:szCs w:val="28"/>
        </w:rPr>
        <w:t>.2026</w:t>
      </w:r>
      <w:r w:rsidRPr="00504E40">
        <w:rPr>
          <w:color w:val="000000"/>
          <w:spacing w:val="2"/>
          <w:sz w:val="28"/>
          <w:szCs w:val="28"/>
        </w:rPr>
        <w:t xml:space="preserve"> отмечено поступление имущества в муниципальную собственность, в том числе:</w:t>
      </w:r>
    </w:p>
    <w:p w:rsidR="003A4EAF" w:rsidRPr="00504E40" w:rsidRDefault="003A4EAF" w:rsidP="003A4EAF">
      <w:pPr>
        <w:tabs>
          <w:tab w:val="left" w:pos="540"/>
        </w:tabs>
        <w:ind w:firstLine="720"/>
        <w:jc w:val="both"/>
        <w:rPr>
          <w:color w:val="000000"/>
          <w:spacing w:val="2"/>
          <w:sz w:val="28"/>
          <w:szCs w:val="28"/>
        </w:rPr>
      </w:pPr>
      <w:r w:rsidRPr="00504E40">
        <w:rPr>
          <w:spacing w:val="2"/>
          <w:sz w:val="28"/>
          <w:szCs w:val="28"/>
        </w:rPr>
        <w:t xml:space="preserve">- </w:t>
      </w:r>
      <w:r w:rsidRPr="00504E40">
        <w:rPr>
          <w:color w:val="000000"/>
          <w:spacing w:val="2"/>
          <w:sz w:val="28"/>
          <w:szCs w:val="28"/>
        </w:rPr>
        <w:t>объект «</w:t>
      </w:r>
      <w:r w:rsidRPr="00504E40">
        <w:rPr>
          <w:sz w:val="28"/>
          <w:szCs w:val="28"/>
        </w:rPr>
        <w:t>Спортивный зал имени Руслана Проводникова в пгт. Березово»</w:t>
      </w:r>
      <w:r w:rsidRPr="00504E40">
        <w:rPr>
          <w:color w:val="000000"/>
          <w:spacing w:val="2"/>
          <w:sz w:val="28"/>
          <w:szCs w:val="28"/>
        </w:rPr>
        <w:t>;</w:t>
      </w:r>
    </w:p>
    <w:p w:rsidR="003A4EAF" w:rsidRPr="00504E40" w:rsidRDefault="003A4EAF" w:rsidP="003A4EAF">
      <w:pPr>
        <w:tabs>
          <w:tab w:val="left" w:pos="540"/>
        </w:tabs>
        <w:ind w:firstLine="720"/>
        <w:jc w:val="both"/>
        <w:rPr>
          <w:sz w:val="28"/>
          <w:szCs w:val="28"/>
        </w:rPr>
      </w:pPr>
      <w:r w:rsidRPr="00504E40">
        <w:rPr>
          <w:sz w:val="28"/>
          <w:szCs w:val="28"/>
        </w:rPr>
        <w:t>- объект</w:t>
      </w:r>
      <w:r w:rsidR="005D1ACC" w:rsidRPr="00504E40">
        <w:rPr>
          <w:sz w:val="28"/>
          <w:szCs w:val="28"/>
        </w:rPr>
        <w:t>ы</w:t>
      </w:r>
      <w:r w:rsidRPr="00504E40">
        <w:rPr>
          <w:sz w:val="28"/>
          <w:szCs w:val="28"/>
        </w:rPr>
        <w:t>, передаваемых из муниципальной собственности городских и сельских поселений Березовского района</w:t>
      </w:r>
      <w:r w:rsidR="005D1ACC" w:rsidRPr="00504E40">
        <w:rPr>
          <w:sz w:val="28"/>
          <w:szCs w:val="28"/>
        </w:rPr>
        <w:t xml:space="preserve"> в собственность Березовского района</w:t>
      </w:r>
      <w:r w:rsidRPr="00504E40">
        <w:rPr>
          <w:sz w:val="28"/>
          <w:szCs w:val="28"/>
        </w:rPr>
        <w:t>;</w:t>
      </w:r>
    </w:p>
    <w:p w:rsidR="003A4EAF" w:rsidRPr="00504E40" w:rsidRDefault="003A4EAF" w:rsidP="003A4EAF">
      <w:pPr>
        <w:tabs>
          <w:tab w:val="left" w:pos="540"/>
        </w:tabs>
        <w:ind w:firstLine="720"/>
        <w:jc w:val="both"/>
        <w:rPr>
          <w:spacing w:val="2"/>
          <w:sz w:val="28"/>
          <w:szCs w:val="28"/>
        </w:rPr>
      </w:pPr>
      <w:r w:rsidRPr="00504E40">
        <w:rPr>
          <w:spacing w:val="2"/>
          <w:sz w:val="28"/>
          <w:szCs w:val="28"/>
        </w:rPr>
        <w:t xml:space="preserve">- </w:t>
      </w:r>
      <w:r w:rsidR="005D1ACC" w:rsidRPr="00504E40">
        <w:rPr>
          <w:spacing w:val="2"/>
          <w:sz w:val="28"/>
          <w:szCs w:val="28"/>
        </w:rPr>
        <w:t>имущество</w:t>
      </w:r>
      <w:r w:rsidRPr="00504E40">
        <w:rPr>
          <w:spacing w:val="2"/>
          <w:sz w:val="28"/>
          <w:szCs w:val="28"/>
        </w:rPr>
        <w:t xml:space="preserve">, </w:t>
      </w:r>
      <w:r w:rsidR="005D1ACC" w:rsidRPr="00504E40">
        <w:rPr>
          <w:spacing w:val="2"/>
          <w:sz w:val="28"/>
          <w:szCs w:val="28"/>
        </w:rPr>
        <w:t xml:space="preserve">приобретенное муниципальными учреждениями и предприятиями Березовского района </w:t>
      </w:r>
      <w:r w:rsidRPr="00504E40">
        <w:rPr>
          <w:spacing w:val="2"/>
          <w:sz w:val="28"/>
          <w:szCs w:val="28"/>
        </w:rPr>
        <w:t>для осуществления уставной деятельности;</w:t>
      </w:r>
    </w:p>
    <w:p w:rsidR="003A4EAF" w:rsidRPr="00504E40" w:rsidRDefault="00B07700" w:rsidP="003A4EAF">
      <w:pPr>
        <w:tabs>
          <w:tab w:val="left" w:pos="540"/>
        </w:tabs>
        <w:ind w:firstLine="720"/>
        <w:jc w:val="both"/>
        <w:rPr>
          <w:spacing w:val="2"/>
          <w:sz w:val="28"/>
          <w:szCs w:val="28"/>
        </w:rPr>
      </w:pPr>
      <w:r w:rsidRPr="00504E40">
        <w:rPr>
          <w:spacing w:val="2"/>
          <w:sz w:val="28"/>
          <w:szCs w:val="28"/>
        </w:rPr>
        <w:t xml:space="preserve">- имущество, </w:t>
      </w:r>
      <w:r w:rsidR="003A4EAF" w:rsidRPr="00504E40">
        <w:rPr>
          <w:spacing w:val="2"/>
          <w:sz w:val="28"/>
          <w:szCs w:val="28"/>
        </w:rPr>
        <w:t>переда</w:t>
      </w:r>
      <w:r w:rsidRPr="00504E40">
        <w:rPr>
          <w:spacing w:val="2"/>
          <w:sz w:val="28"/>
          <w:szCs w:val="28"/>
        </w:rPr>
        <w:t>нное</w:t>
      </w:r>
      <w:r w:rsidR="003A4EAF" w:rsidRPr="00504E40">
        <w:rPr>
          <w:spacing w:val="2"/>
          <w:sz w:val="28"/>
          <w:szCs w:val="28"/>
        </w:rPr>
        <w:t xml:space="preserve"> субъектом Российской Федерации Ханты-Мансийским автономным округом – Югр</w:t>
      </w:r>
      <w:r w:rsidRPr="00504E40">
        <w:rPr>
          <w:spacing w:val="2"/>
          <w:sz w:val="28"/>
          <w:szCs w:val="28"/>
        </w:rPr>
        <w:t>ы в муниципальную собственность</w:t>
      </w:r>
      <w:r w:rsidR="003A4EAF" w:rsidRPr="00504E40">
        <w:rPr>
          <w:spacing w:val="2"/>
          <w:sz w:val="28"/>
          <w:szCs w:val="28"/>
        </w:rPr>
        <w:t>, необходимого для реализации полномочий.</w:t>
      </w:r>
    </w:p>
    <w:p w:rsidR="00952606" w:rsidRPr="00504E40" w:rsidRDefault="00952606" w:rsidP="00952606">
      <w:pPr>
        <w:widowControl w:val="0"/>
        <w:autoSpaceDE w:val="0"/>
        <w:autoSpaceDN w:val="0"/>
        <w:adjustRightInd w:val="0"/>
        <w:ind w:firstLine="708"/>
        <w:jc w:val="both"/>
        <w:rPr>
          <w:sz w:val="28"/>
          <w:szCs w:val="28"/>
        </w:rPr>
      </w:pPr>
      <w:r w:rsidRPr="00504E40">
        <w:rPr>
          <w:sz w:val="28"/>
          <w:szCs w:val="28"/>
        </w:rPr>
        <w:t xml:space="preserve">Выбытие муниципального имущества осуществлено путем: </w:t>
      </w:r>
    </w:p>
    <w:p w:rsidR="003A4EAF" w:rsidRPr="00504E40" w:rsidRDefault="003A4EAF" w:rsidP="003A4EAF">
      <w:pPr>
        <w:widowControl w:val="0"/>
        <w:autoSpaceDE w:val="0"/>
        <w:autoSpaceDN w:val="0"/>
        <w:adjustRightInd w:val="0"/>
        <w:ind w:firstLine="708"/>
        <w:jc w:val="both"/>
        <w:rPr>
          <w:sz w:val="28"/>
          <w:szCs w:val="28"/>
        </w:rPr>
      </w:pPr>
      <w:r w:rsidRPr="00504E40">
        <w:rPr>
          <w:sz w:val="28"/>
          <w:szCs w:val="28"/>
        </w:rPr>
        <w:t>- безвозмездной передачи в собственность городских и сельских поселений, входящих в состав Березовского района;</w:t>
      </w:r>
    </w:p>
    <w:p w:rsidR="003A4EAF" w:rsidRPr="00504E40" w:rsidRDefault="003A4EAF" w:rsidP="003A4EAF">
      <w:pPr>
        <w:widowControl w:val="0"/>
        <w:autoSpaceDE w:val="0"/>
        <w:autoSpaceDN w:val="0"/>
        <w:adjustRightInd w:val="0"/>
        <w:ind w:firstLine="708"/>
        <w:jc w:val="both"/>
        <w:rPr>
          <w:sz w:val="28"/>
          <w:szCs w:val="28"/>
        </w:rPr>
      </w:pPr>
      <w:r w:rsidRPr="00504E40">
        <w:rPr>
          <w:sz w:val="28"/>
          <w:szCs w:val="28"/>
        </w:rPr>
        <w:t>- приведения в соответствии с действующим законодательством состава имущества муниципального образования;</w:t>
      </w:r>
    </w:p>
    <w:p w:rsidR="003A4EAF" w:rsidRPr="00504E40" w:rsidRDefault="003A4EAF" w:rsidP="003A4EAF">
      <w:pPr>
        <w:widowControl w:val="0"/>
        <w:autoSpaceDE w:val="0"/>
        <w:autoSpaceDN w:val="0"/>
        <w:adjustRightInd w:val="0"/>
        <w:ind w:firstLine="708"/>
        <w:jc w:val="both"/>
        <w:rPr>
          <w:sz w:val="28"/>
          <w:szCs w:val="28"/>
        </w:rPr>
      </w:pPr>
      <w:r w:rsidRPr="00504E40">
        <w:rPr>
          <w:sz w:val="28"/>
          <w:szCs w:val="28"/>
        </w:rPr>
        <w:t>- зарегистрированных в установленном законом порядке договоров мены квартир;</w:t>
      </w:r>
    </w:p>
    <w:p w:rsidR="003A4EAF" w:rsidRPr="00504E40" w:rsidRDefault="003A4EAF" w:rsidP="003A4EAF">
      <w:pPr>
        <w:widowControl w:val="0"/>
        <w:autoSpaceDE w:val="0"/>
        <w:autoSpaceDN w:val="0"/>
        <w:adjustRightInd w:val="0"/>
        <w:ind w:firstLine="708"/>
        <w:jc w:val="both"/>
        <w:rPr>
          <w:sz w:val="28"/>
          <w:szCs w:val="28"/>
        </w:rPr>
      </w:pPr>
      <w:r w:rsidRPr="00504E40">
        <w:rPr>
          <w:sz w:val="28"/>
          <w:szCs w:val="28"/>
        </w:rPr>
        <w:t>- исключения жилых помещений, предоставленных в собственность граждан, в результате предоставлении муниципальной услуги «Передача в собственность граждан занимаемых ими жилых помещений жилищного фонда (приватизация жилищного фонда)».</w:t>
      </w:r>
    </w:p>
    <w:p w:rsidR="00952606" w:rsidRPr="00504E40" w:rsidRDefault="00952606" w:rsidP="00952606">
      <w:pPr>
        <w:ind w:left="51" w:firstLine="720"/>
        <w:contextualSpacing/>
        <w:jc w:val="both"/>
        <w:rPr>
          <w:sz w:val="28"/>
          <w:szCs w:val="28"/>
        </w:rPr>
      </w:pPr>
      <w:r w:rsidRPr="00504E40">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безвозмездное пользование сторонними организациям.</w:t>
      </w:r>
    </w:p>
    <w:p w:rsidR="00952606" w:rsidRPr="00504E40" w:rsidRDefault="00952606" w:rsidP="00B07700">
      <w:pPr>
        <w:ind w:firstLine="709"/>
        <w:contextualSpacing/>
        <w:jc w:val="both"/>
        <w:rPr>
          <w:rFonts w:eastAsia="Calibri"/>
          <w:sz w:val="28"/>
          <w:szCs w:val="28"/>
          <w:lang w:eastAsia="en-US"/>
        </w:rPr>
      </w:pPr>
      <w:r w:rsidRPr="00504E40">
        <w:rPr>
          <w:rFonts w:eastAsia="Calibri"/>
          <w:sz w:val="28"/>
          <w:szCs w:val="28"/>
          <w:lang w:eastAsia="en-US"/>
        </w:rPr>
        <w:t>На 01.0</w:t>
      </w:r>
      <w:r w:rsidR="00C44842" w:rsidRPr="00504E40">
        <w:rPr>
          <w:rFonts w:eastAsia="Calibri"/>
          <w:sz w:val="28"/>
          <w:szCs w:val="28"/>
          <w:lang w:eastAsia="en-US"/>
        </w:rPr>
        <w:t>4</w:t>
      </w:r>
      <w:r w:rsidRPr="00504E40">
        <w:rPr>
          <w:rFonts w:eastAsia="Calibri"/>
          <w:sz w:val="28"/>
          <w:szCs w:val="28"/>
          <w:lang w:eastAsia="en-US"/>
        </w:rPr>
        <w:t>.2026 действует 3</w:t>
      </w:r>
      <w:r w:rsidR="00C44842" w:rsidRPr="00504E40">
        <w:rPr>
          <w:rFonts w:eastAsia="Calibri"/>
          <w:sz w:val="28"/>
          <w:szCs w:val="28"/>
          <w:lang w:eastAsia="en-US"/>
        </w:rPr>
        <w:t>1</w:t>
      </w:r>
      <w:r w:rsidRPr="00504E40">
        <w:rPr>
          <w:rFonts w:eastAsia="Calibri"/>
          <w:sz w:val="28"/>
          <w:szCs w:val="28"/>
          <w:lang w:eastAsia="en-US"/>
        </w:rPr>
        <w:t xml:space="preserve"> договор аренды на использование муниципального нежилого фонда, движимого имущества и объектов инженерной инфраструктуры</w:t>
      </w:r>
      <w:r w:rsidR="00C44842" w:rsidRPr="00504E40">
        <w:rPr>
          <w:rFonts w:eastAsia="Calibri"/>
          <w:sz w:val="28"/>
          <w:szCs w:val="28"/>
          <w:lang w:eastAsia="en-US"/>
        </w:rPr>
        <w:t xml:space="preserve"> (1 квартал 2025 года – 34 договора).</w:t>
      </w:r>
      <w:r w:rsidR="00B07700" w:rsidRPr="00504E40">
        <w:rPr>
          <w:rFonts w:eastAsia="Calibri"/>
          <w:sz w:val="28"/>
          <w:szCs w:val="28"/>
          <w:lang w:eastAsia="en-US"/>
        </w:rPr>
        <w:t xml:space="preserve"> </w:t>
      </w:r>
      <w:r w:rsidRPr="00504E40">
        <w:rPr>
          <w:rFonts w:eastAsia="Calibri"/>
          <w:sz w:val="28"/>
          <w:szCs w:val="28"/>
          <w:lang w:eastAsia="en-US"/>
        </w:rPr>
        <w:t>В составе действующих договоров 17 договоров аренды заключены с субъектами малого и среднего предпринимательства (</w:t>
      </w:r>
      <w:r w:rsidR="00C44842" w:rsidRPr="00504E40">
        <w:rPr>
          <w:rFonts w:eastAsia="Calibri"/>
          <w:sz w:val="28"/>
          <w:szCs w:val="28"/>
          <w:lang w:eastAsia="en-US"/>
        </w:rPr>
        <w:t xml:space="preserve">1 квартал </w:t>
      </w:r>
      <w:r w:rsidRPr="00504E40">
        <w:rPr>
          <w:rFonts w:eastAsia="Calibri"/>
          <w:sz w:val="28"/>
          <w:szCs w:val="28"/>
          <w:lang w:eastAsia="en-US"/>
        </w:rPr>
        <w:t>202</w:t>
      </w:r>
      <w:r w:rsidR="00C44842" w:rsidRPr="00504E40">
        <w:rPr>
          <w:rFonts w:eastAsia="Calibri"/>
          <w:sz w:val="28"/>
          <w:szCs w:val="28"/>
          <w:lang w:eastAsia="en-US"/>
        </w:rPr>
        <w:t>5</w:t>
      </w:r>
      <w:r w:rsidRPr="00504E40">
        <w:rPr>
          <w:rFonts w:eastAsia="Calibri"/>
          <w:sz w:val="28"/>
          <w:szCs w:val="28"/>
          <w:lang w:eastAsia="en-US"/>
        </w:rPr>
        <w:t xml:space="preserve"> год</w:t>
      </w:r>
      <w:r w:rsidR="00C44842" w:rsidRPr="00504E40">
        <w:rPr>
          <w:rFonts w:eastAsia="Calibri"/>
          <w:sz w:val="28"/>
          <w:szCs w:val="28"/>
          <w:lang w:eastAsia="en-US"/>
        </w:rPr>
        <w:t>а</w:t>
      </w:r>
      <w:r w:rsidRPr="00504E40">
        <w:rPr>
          <w:rFonts w:eastAsia="Calibri"/>
          <w:sz w:val="28"/>
          <w:szCs w:val="28"/>
          <w:lang w:eastAsia="en-US"/>
        </w:rPr>
        <w:t xml:space="preserve"> – 16 договоров). </w:t>
      </w:r>
    </w:p>
    <w:p w:rsidR="00952606" w:rsidRPr="00504E40" w:rsidRDefault="00952606" w:rsidP="00952606">
      <w:pPr>
        <w:ind w:firstLine="709"/>
        <w:contextualSpacing/>
        <w:jc w:val="both"/>
        <w:rPr>
          <w:rFonts w:eastAsia="Calibri"/>
          <w:sz w:val="28"/>
          <w:szCs w:val="28"/>
          <w:lang w:eastAsia="en-US"/>
        </w:rPr>
      </w:pPr>
      <w:r w:rsidRPr="00504E40">
        <w:rPr>
          <w:rFonts w:eastAsia="Calibri"/>
          <w:sz w:val="28"/>
          <w:szCs w:val="28"/>
          <w:lang w:eastAsia="en-US"/>
        </w:rPr>
        <w:t>По состоянию на 01.0</w:t>
      </w:r>
      <w:r w:rsidR="00C44842" w:rsidRPr="00504E40">
        <w:rPr>
          <w:rFonts w:eastAsia="Calibri"/>
          <w:sz w:val="28"/>
          <w:szCs w:val="28"/>
          <w:lang w:eastAsia="en-US"/>
        </w:rPr>
        <w:t>4</w:t>
      </w:r>
      <w:r w:rsidRPr="00504E40">
        <w:rPr>
          <w:rFonts w:eastAsia="Calibri"/>
          <w:sz w:val="28"/>
          <w:szCs w:val="28"/>
          <w:lang w:eastAsia="en-US"/>
        </w:rPr>
        <w:t xml:space="preserve">.2026 в бюджет Березовского района от аренды муниципального имущества поступило </w:t>
      </w:r>
      <w:r w:rsidR="00C44842" w:rsidRPr="00504E40">
        <w:rPr>
          <w:rFonts w:eastAsia="Calibri"/>
          <w:sz w:val="28"/>
          <w:szCs w:val="28"/>
          <w:lang w:eastAsia="en-US"/>
        </w:rPr>
        <w:t>2 431,6</w:t>
      </w:r>
      <w:r w:rsidRPr="00504E40">
        <w:rPr>
          <w:rFonts w:eastAsia="Calibri"/>
          <w:sz w:val="28"/>
          <w:szCs w:val="28"/>
          <w:lang w:eastAsia="en-US"/>
        </w:rPr>
        <w:t xml:space="preserve"> тыс. руб., что составляет </w:t>
      </w:r>
      <w:r w:rsidR="00C44842" w:rsidRPr="00504E40">
        <w:rPr>
          <w:rFonts w:eastAsia="Calibri"/>
          <w:sz w:val="28"/>
          <w:szCs w:val="28"/>
          <w:lang w:eastAsia="en-US"/>
        </w:rPr>
        <w:t>120</w:t>
      </w:r>
      <w:r w:rsidRPr="00504E40">
        <w:rPr>
          <w:rFonts w:eastAsia="Calibri"/>
          <w:sz w:val="28"/>
          <w:szCs w:val="28"/>
          <w:lang w:eastAsia="en-US"/>
        </w:rPr>
        <w:t xml:space="preserve">% к факту </w:t>
      </w:r>
      <w:r w:rsidR="00C44842" w:rsidRPr="00504E40">
        <w:rPr>
          <w:rFonts w:eastAsia="Calibri"/>
          <w:sz w:val="28"/>
          <w:szCs w:val="28"/>
          <w:lang w:eastAsia="en-US"/>
        </w:rPr>
        <w:t xml:space="preserve">аналогичного периода </w:t>
      </w:r>
      <w:r w:rsidRPr="00504E40">
        <w:rPr>
          <w:rFonts w:eastAsia="Calibri"/>
          <w:sz w:val="28"/>
          <w:szCs w:val="28"/>
          <w:lang w:eastAsia="en-US"/>
        </w:rPr>
        <w:t>202</w:t>
      </w:r>
      <w:r w:rsidR="00C44842" w:rsidRPr="00504E40">
        <w:rPr>
          <w:rFonts w:eastAsia="Calibri"/>
          <w:sz w:val="28"/>
          <w:szCs w:val="28"/>
          <w:lang w:eastAsia="en-US"/>
        </w:rPr>
        <w:t>5</w:t>
      </w:r>
      <w:r w:rsidRPr="00504E40">
        <w:rPr>
          <w:rFonts w:eastAsia="Calibri"/>
          <w:sz w:val="28"/>
          <w:szCs w:val="28"/>
          <w:lang w:eastAsia="en-US"/>
        </w:rPr>
        <w:t xml:space="preserve"> года</w:t>
      </w:r>
      <w:r w:rsidR="009F04EB" w:rsidRPr="00504E40">
        <w:rPr>
          <w:rFonts w:eastAsia="Calibri"/>
          <w:sz w:val="28"/>
          <w:szCs w:val="28"/>
          <w:lang w:eastAsia="en-US"/>
        </w:rPr>
        <w:t>.</w:t>
      </w:r>
    </w:p>
    <w:p w:rsidR="00952606" w:rsidRPr="00504E40" w:rsidRDefault="00952606" w:rsidP="00952606">
      <w:pPr>
        <w:ind w:firstLine="709"/>
        <w:contextualSpacing/>
        <w:jc w:val="both"/>
        <w:rPr>
          <w:sz w:val="28"/>
          <w:szCs w:val="28"/>
        </w:rPr>
      </w:pPr>
      <w:r w:rsidRPr="00504E40">
        <w:rPr>
          <w:rFonts w:eastAsia="Calibri"/>
          <w:sz w:val="28"/>
          <w:szCs w:val="28"/>
          <w:lang w:eastAsia="en-US"/>
        </w:rPr>
        <w:lastRenderedPageBreak/>
        <w:t xml:space="preserve">По итогам </w:t>
      </w:r>
      <w:r w:rsidR="00C44842" w:rsidRPr="00504E40">
        <w:rPr>
          <w:rFonts w:eastAsia="Calibri"/>
          <w:sz w:val="28"/>
          <w:szCs w:val="28"/>
          <w:lang w:eastAsia="en-US"/>
        </w:rPr>
        <w:t>1 квартала 2026</w:t>
      </w:r>
      <w:r w:rsidRPr="00504E40">
        <w:rPr>
          <w:rFonts w:eastAsia="Calibri"/>
          <w:sz w:val="28"/>
          <w:szCs w:val="28"/>
          <w:lang w:eastAsia="en-US"/>
        </w:rPr>
        <w:t xml:space="preserve"> года действовало 35 договоров безвозмездного пользования муниципальным имуществом (</w:t>
      </w:r>
      <w:r w:rsidR="00C44842" w:rsidRPr="00504E40">
        <w:rPr>
          <w:rFonts w:eastAsia="Calibri"/>
          <w:sz w:val="28"/>
          <w:szCs w:val="28"/>
          <w:lang w:eastAsia="en-US"/>
        </w:rPr>
        <w:t xml:space="preserve">1 квартал </w:t>
      </w:r>
      <w:r w:rsidRPr="00504E40">
        <w:rPr>
          <w:rFonts w:eastAsia="Calibri"/>
          <w:sz w:val="28"/>
          <w:szCs w:val="28"/>
          <w:lang w:eastAsia="en-US"/>
        </w:rPr>
        <w:t>202</w:t>
      </w:r>
      <w:r w:rsidR="00C44842" w:rsidRPr="00504E40">
        <w:rPr>
          <w:rFonts w:eastAsia="Calibri"/>
          <w:sz w:val="28"/>
          <w:szCs w:val="28"/>
          <w:lang w:eastAsia="en-US"/>
        </w:rPr>
        <w:t>5</w:t>
      </w:r>
      <w:r w:rsidRPr="00504E40">
        <w:rPr>
          <w:rFonts w:eastAsia="Calibri"/>
          <w:sz w:val="28"/>
          <w:szCs w:val="28"/>
          <w:lang w:eastAsia="en-US"/>
        </w:rPr>
        <w:t xml:space="preserve"> год</w:t>
      </w:r>
      <w:r w:rsidR="00C44842" w:rsidRPr="00504E40">
        <w:rPr>
          <w:rFonts w:eastAsia="Calibri"/>
          <w:sz w:val="28"/>
          <w:szCs w:val="28"/>
          <w:lang w:eastAsia="en-US"/>
        </w:rPr>
        <w:t>а</w:t>
      </w:r>
      <w:r w:rsidRPr="00504E40">
        <w:rPr>
          <w:rFonts w:eastAsia="Calibri"/>
          <w:sz w:val="28"/>
          <w:szCs w:val="28"/>
          <w:lang w:eastAsia="en-US"/>
        </w:rPr>
        <w:t xml:space="preserve"> – 32 договора), переданным для целей, не связанных с предпринимательской деятельностью, с использованием передаваемого имущества.</w:t>
      </w:r>
    </w:p>
    <w:p w:rsidR="00952606" w:rsidRPr="00504E40" w:rsidRDefault="00952606" w:rsidP="00952606">
      <w:pPr>
        <w:ind w:firstLine="720"/>
        <w:jc w:val="both"/>
        <w:rPr>
          <w:rFonts w:eastAsia="Calibri"/>
          <w:sz w:val="28"/>
          <w:szCs w:val="28"/>
        </w:rPr>
      </w:pPr>
      <w:r w:rsidRPr="00504E40">
        <w:rPr>
          <w:rFonts w:eastAsia="Calibri"/>
          <w:sz w:val="28"/>
          <w:szCs w:val="28"/>
        </w:rPr>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w:t>
      </w:r>
      <w:r w:rsidR="00B8767D" w:rsidRPr="00504E40">
        <w:rPr>
          <w:rFonts w:eastAsia="Calibri"/>
          <w:sz w:val="28"/>
          <w:szCs w:val="28"/>
        </w:rPr>
        <w:t xml:space="preserve"> а также</w:t>
      </w:r>
      <w:r w:rsidRPr="00504E40">
        <w:rPr>
          <w:rFonts w:eastAsia="Calibri"/>
          <w:sz w:val="28"/>
          <w:szCs w:val="28"/>
        </w:rPr>
        <w:t xml:space="preserve"> формирование земельных участков для их дальнейшей реализации посредством торгов (аукционов). </w:t>
      </w:r>
    </w:p>
    <w:p w:rsidR="00952606" w:rsidRPr="00504E40" w:rsidRDefault="00952606" w:rsidP="00952606">
      <w:pPr>
        <w:autoSpaceDE w:val="0"/>
        <w:autoSpaceDN w:val="0"/>
        <w:adjustRightInd w:val="0"/>
        <w:ind w:firstLine="709"/>
        <w:jc w:val="both"/>
        <w:rPr>
          <w:sz w:val="27"/>
          <w:szCs w:val="27"/>
        </w:rPr>
      </w:pPr>
      <w:r w:rsidRPr="00504E40">
        <w:rPr>
          <w:sz w:val="27"/>
          <w:szCs w:val="27"/>
        </w:rPr>
        <w:t xml:space="preserve"> </w:t>
      </w:r>
    </w:p>
    <w:p w:rsidR="0042524A" w:rsidRPr="00504E40" w:rsidRDefault="0042524A" w:rsidP="0042524A">
      <w:pPr>
        <w:autoSpaceDE w:val="0"/>
        <w:autoSpaceDN w:val="0"/>
        <w:adjustRightInd w:val="0"/>
        <w:ind w:firstLine="709"/>
        <w:jc w:val="center"/>
        <w:rPr>
          <w:b/>
          <w:sz w:val="28"/>
          <w:szCs w:val="28"/>
        </w:rPr>
      </w:pPr>
      <w:r w:rsidRPr="00504E40">
        <w:rPr>
          <w:b/>
          <w:sz w:val="28"/>
          <w:szCs w:val="28"/>
        </w:rPr>
        <w:t>Заключение</w:t>
      </w:r>
      <w:r w:rsidRPr="00504E40">
        <w:rPr>
          <w:b/>
          <w:color w:val="FF0000"/>
          <w:sz w:val="28"/>
          <w:szCs w:val="28"/>
        </w:rPr>
        <w:t xml:space="preserve"> </w:t>
      </w:r>
      <w:r w:rsidRPr="00504E40">
        <w:rPr>
          <w:b/>
          <w:sz w:val="28"/>
          <w:szCs w:val="28"/>
        </w:rPr>
        <w:t>договоров аренды и безвозмездного пользования</w:t>
      </w:r>
    </w:p>
    <w:p w:rsidR="0042524A" w:rsidRPr="00504E40" w:rsidRDefault="0042524A" w:rsidP="0042524A">
      <w:pPr>
        <w:widowControl w:val="0"/>
        <w:autoSpaceDE w:val="0"/>
        <w:autoSpaceDN w:val="0"/>
        <w:adjustRightInd w:val="0"/>
        <w:ind w:firstLine="709"/>
        <w:jc w:val="right"/>
        <w:rPr>
          <w:color w:val="FF0000"/>
          <w:sz w:val="28"/>
          <w:szCs w:val="28"/>
        </w:rPr>
      </w:pPr>
    </w:p>
    <w:tbl>
      <w:tblPr>
        <w:tblW w:w="10080" w:type="dxa"/>
        <w:tblInd w:w="93" w:type="dxa"/>
        <w:tblLayout w:type="fixed"/>
        <w:tblLook w:val="04A0" w:firstRow="1" w:lastRow="0" w:firstColumn="1" w:lastColumn="0" w:noHBand="0" w:noVBand="1"/>
      </w:tblPr>
      <w:tblGrid>
        <w:gridCol w:w="1583"/>
        <w:gridCol w:w="1935"/>
        <w:gridCol w:w="1830"/>
        <w:gridCol w:w="2464"/>
        <w:gridCol w:w="2268"/>
      </w:tblGrid>
      <w:tr w:rsidR="0042524A" w:rsidRPr="00504E40" w:rsidTr="0042524A">
        <w:trPr>
          <w:trHeight w:val="677"/>
        </w:trPr>
        <w:tc>
          <w:tcPr>
            <w:tcW w:w="1583" w:type="dxa"/>
            <w:tcBorders>
              <w:top w:val="single" w:sz="4" w:space="0" w:color="auto"/>
              <w:left w:val="single" w:sz="4" w:space="0" w:color="auto"/>
              <w:bottom w:val="single" w:sz="4" w:space="0" w:color="auto"/>
              <w:right w:val="nil"/>
            </w:tcBorders>
            <w:shd w:val="clear" w:color="auto" w:fill="auto"/>
            <w:vAlign w:val="center"/>
            <w:hideMark/>
          </w:tcPr>
          <w:p w:rsidR="0042524A" w:rsidRPr="00504E40" w:rsidRDefault="0042524A" w:rsidP="0042524A">
            <w:pPr>
              <w:jc w:val="center"/>
              <w:rPr>
                <w:b/>
                <w:color w:val="244061"/>
                <w:sz w:val="24"/>
                <w:szCs w:val="24"/>
              </w:rPr>
            </w:pPr>
          </w:p>
        </w:tc>
        <w:tc>
          <w:tcPr>
            <w:tcW w:w="1935" w:type="dxa"/>
            <w:tcBorders>
              <w:top w:val="single" w:sz="4" w:space="0" w:color="auto"/>
              <w:left w:val="single" w:sz="4" w:space="0" w:color="auto"/>
              <w:bottom w:val="single" w:sz="4" w:space="0" w:color="auto"/>
              <w:right w:val="nil"/>
            </w:tcBorders>
            <w:shd w:val="clear" w:color="auto" w:fill="auto"/>
            <w:vAlign w:val="center"/>
            <w:hideMark/>
          </w:tcPr>
          <w:p w:rsidR="0042524A" w:rsidRPr="00504E40" w:rsidRDefault="0042524A" w:rsidP="0042524A">
            <w:pPr>
              <w:jc w:val="center"/>
              <w:rPr>
                <w:b/>
                <w:sz w:val="24"/>
                <w:szCs w:val="24"/>
              </w:rPr>
            </w:pPr>
            <w:r w:rsidRPr="00504E40">
              <w:rPr>
                <w:b/>
                <w:sz w:val="24"/>
                <w:szCs w:val="24"/>
              </w:rPr>
              <w:t xml:space="preserve">Заключено договоров </w:t>
            </w:r>
          </w:p>
          <w:p w:rsidR="0042524A" w:rsidRPr="00504E40" w:rsidRDefault="0042524A" w:rsidP="0042524A">
            <w:pPr>
              <w:jc w:val="center"/>
              <w:rPr>
                <w:b/>
                <w:sz w:val="24"/>
                <w:szCs w:val="24"/>
              </w:rPr>
            </w:pPr>
            <w:r w:rsidRPr="00504E40">
              <w:rPr>
                <w:b/>
                <w:sz w:val="24"/>
                <w:szCs w:val="24"/>
              </w:rPr>
              <w:t>в 1 квартале 2026 года/</w:t>
            </w:r>
          </w:p>
          <w:p w:rsidR="0042524A" w:rsidRPr="00504E40" w:rsidRDefault="0042524A" w:rsidP="0042524A">
            <w:pPr>
              <w:jc w:val="center"/>
              <w:rPr>
                <w:b/>
                <w:sz w:val="24"/>
                <w:szCs w:val="24"/>
              </w:rPr>
            </w:pPr>
            <w:r w:rsidRPr="00504E40">
              <w:rPr>
                <w:b/>
                <w:sz w:val="24"/>
                <w:szCs w:val="24"/>
              </w:rPr>
              <w:t>1 квартал 2025 года</w:t>
            </w:r>
          </w:p>
        </w:tc>
        <w:tc>
          <w:tcPr>
            <w:tcW w:w="1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524A" w:rsidRPr="00504E40" w:rsidRDefault="0042524A" w:rsidP="0042524A">
            <w:pPr>
              <w:jc w:val="center"/>
              <w:rPr>
                <w:b/>
                <w:sz w:val="24"/>
                <w:szCs w:val="24"/>
              </w:rPr>
            </w:pPr>
            <w:r w:rsidRPr="00504E40">
              <w:rPr>
                <w:b/>
                <w:sz w:val="24"/>
                <w:szCs w:val="24"/>
              </w:rPr>
              <w:t>Заключено договоров без аукциона</w:t>
            </w:r>
          </w:p>
          <w:p w:rsidR="0042524A" w:rsidRPr="00504E40" w:rsidRDefault="0042524A" w:rsidP="0042524A">
            <w:pPr>
              <w:jc w:val="center"/>
              <w:rPr>
                <w:b/>
                <w:sz w:val="24"/>
                <w:szCs w:val="24"/>
              </w:rPr>
            </w:pPr>
            <w:r w:rsidRPr="00504E40">
              <w:rPr>
                <w:b/>
                <w:sz w:val="24"/>
                <w:szCs w:val="24"/>
              </w:rPr>
              <w:t>в 1 квартале 2026 года/</w:t>
            </w:r>
          </w:p>
          <w:p w:rsidR="0042524A" w:rsidRPr="00504E40" w:rsidRDefault="0042524A" w:rsidP="0042524A">
            <w:pPr>
              <w:jc w:val="center"/>
              <w:rPr>
                <w:b/>
                <w:sz w:val="24"/>
                <w:szCs w:val="24"/>
              </w:rPr>
            </w:pPr>
            <w:r w:rsidRPr="00504E40">
              <w:rPr>
                <w:b/>
                <w:sz w:val="24"/>
                <w:szCs w:val="24"/>
              </w:rPr>
              <w:t>1 квартал 2025 года</w:t>
            </w:r>
          </w:p>
        </w:tc>
        <w:tc>
          <w:tcPr>
            <w:tcW w:w="2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524A" w:rsidRPr="00504E40" w:rsidRDefault="0042524A" w:rsidP="0042524A">
            <w:pPr>
              <w:jc w:val="center"/>
              <w:rPr>
                <w:b/>
                <w:sz w:val="24"/>
                <w:szCs w:val="24"/>
              </w:rPr>
            </w:pPr>
            <w:r w:rsidRPr="00504E40">
              <w:rPr>
                <w:b/>
                <w:sz w:val="24"/>
                <w:szCs w:val="24"/>
              </w:rPr>
              <w:t xml:space="preserve">Заключено договоров безвозмездного пользования </w:t>
            </w:r>
          </w:p>
          <w:p w:rsidR="0042524A" w:rsidRPr="00504E40" w:rsidRDefault="0042524A" w:rsidP="0042524A">
            <w:pPr>
              <w:jc w:val="center"/>
              <w:rPr>
                <w:b/>
                <w:sz w:val="24"/>
                <w:szCs w:val="24"/>
              </w:rPr>
            </w:pPr>
            <w:r w:rsidRPr="00504E40">
              <w:rPr>
                <w:b/>
                <w:sz w:val="24"/>
                <w:szCs w:val="24"/>
              </w:rPr>
              <w:t>в 1 квартале 2026 года/</w:t>
            </w:r>
          </w:p>
          <w:p w:rsidR="0042524A" w:rsidRPr="00504E40" w:rsidRDefault="0042524A" w:rsidP="0042524A">
            <w:pPr>
              <w:jc w:val="center"/>
              <w:rPr>
                <w:b/>
                <w:sz w:val="24"/>
                <w:szCs w:val="24"/>
              </w:rPr>
            </w:pPr>
            <w:r w:rsidRPr="00504E40">
              <w:rPr>
                <w:b/>
                <w:sz w:val="24"/>
                <w:szCs w:val="24"/>
              </w:rPr>
              <w:t>1 квартал 2025 года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524A" w:rsidRPr="00504E40" w:rsidRDefault="0042524A" w:rsidP="0042524A">
            <w:pPr>
              <w:jc w:val="center"/>
              <w:rPr>
                <w:b/>
                <w:sz w:val="24"/>
                <w:szCs w:val="24"/>
              </w:rPr>
            </w:pPr>
            <w:r w:rsidRPr="00504E40">
              <w:rPr>
                <w:b/>
                <w:sz w:val="24"/>
                <w:szCs w:val="24"/>
              </w:rPr>
              <w:t xml:space="preserve">Заключено договоров по результатам аукциона  </w:t>
            </w:r>
          </w:p>
          <w:p w:rsidR="0042524A" w:rsidRPr="00504E40" w:rsidRDefault="0042524A" w:rsidP="0042524A">
            <w:pPr>
              <w:jc w:val="center"/>
              <w:rPr>
                <w:b/>
                <w:sz w:val="24"/>
                <w:szCs w:val="24"/>
              </w:rPr>
            </w:pPr>
            <w:r w:rsidRPr="00504E40">
              <w:rPr>
                <w:b/>
                <w:sz w:val="24"/>
                <w:szCs w:val="24"/>
              </w:rPr>
              <w:t>в 1 квартале 2026 года/</w:t>
            </w:r>
          </w:p>
          <w:p w:rsidR="0042524A" w:rsidRPr="00504E40" w:rsidRDefault="0042524A" w:rsidP="0042524A">
            <w:pPr>
              <w:jc w:val="center"/>
              <w:rPr>
                <w:b/>
                <w:sz w:val="24"/>
                <w:szCs w:val="24"/>
              </w:rPr>
            </w:pPr>
            <w:r w:rsidRPr="00504E40">
              <w:rPr>
                <w:b/>
                <w:sz w:val="24"/>
                <w:szCs w:val="24"/>
              </w:rPr>
              <w:t>1 квартал 2025 года</w:t>
            </w:r>
          </w:p>
        </w:tc>
      </w:tr>
      <w:tr w:rsidR="0042524A" w:rsidRPr="00504E40" w:rsidTr="0042524A">
        <w:trPr>
          <w:trHeight w:val="266"/>
        </w:trPr>
        <w:tc>
          <w:tcPr>
            <w:tcW w:w="1583" w:type="dxa"/>
            <w:tcBorders>
              <w:top w:val="nil"/>
              <w:left w:val="single" w:sz="4" w:space="0" w:color="auto"/>
              <w:bottom w:val="single" w:sz="4" w:space="0" w:color="auto"/>
              <w:right w:val="single" w:sz="4" w:space="0" w:color="auto"/>
            </w:tcBorders>
            <w:shd w:val="clear" w:color="auto" w:fill="auto"/>
            <w:noWrap/>
            <w:vAlign w:val="center"/>
            <w:hideMark/>
          </w:tcPr>
          <w:p w:rsidR="0042524A" w:rsidRPr="00504E40" w:rsidRDefault="0042524A" w:rsidP="0042524A">
            <w:pPr>
              <w:rPr>
                <w:b/>
                <w:bCs/>
                <w:sz w:val="24"/>
                <w:szCs w:val="24"/>
              </w:rPr>
            </w:pPr>
            <w:r w:rsidRPr="00504E40">
              <w:rPr>
                <w:b/>
                <w:bCs/>
                <w:sz w:val="24"/>
                <w:szCs w:val="24"/>
              </w:rPr>
              <w:t xml:space="preserve">Всего, </w:t>
            </w:r>
          </w:p>
          <w:p w:rsidR="0042524A" w:rsidRPr="00504E40" w:rsidRDefault="0042524A" w:rsidP="0042524A">
            <w:pPr>
              <w:rPr>
                <w:b/>
                <w:bCs/>
                <w:sz w:val="24"/>
                <w:szCs w:val="24"/>
              </w:rPr>
            </w:pPr>
            <w:r w:rsidRPr="00504E40">
              <w:rPr>
                <w:b/>
                <w:sz w:val="24"/>
                <w:szCs w:val="24"/>
              </w:rPr>
              <w:t>в том числе:</w:t>
            </w:r>
          </w:p>
        </w:tc>
        <w:tc>
          <w:tcPr>
            <w:tcW w:w="1935" w:type="dxa"/>
            <w:tcBorders>
              <w:top w:val="nil"/>
              <w:left w:val="nil"/>
              <w:bottom w:val="single" w:sz="4" w:space="0" w:color="auto"/>
              <w:right w:val="single" w:sz="4" w:space="0" w:color="auto"/>
            </w:tcBorders>
            <w:shd w:val="clear" w:color="auto" w:fill="auto"/>
            <w:noWrap/>
            <w:vAlign w:val="bottom"/>
          </w:tcPr>
          <w:p w:rsidR="0042524A" w:rsidRPr="00504E40" w:rsidRDefault="0042524A" w:rsidP="0042524A">
            <w:pPr>
              <w:jc w:val="center"/>
              <w:rPr>
                <w:b/>
                <w:sz w:val="22"/>
                <w:szCs w:val="22"/>
              </w:rPr>
            </w:pPr>
            <w:r w:rsidRPr="00504E40">
              <w:rPr>
                <w:b/>
                <w:sz w:val="22"/>
                <w:szCs w:val="22"/>
              </w:rPr>
              <w:t>17/14</w:t>
            </w:r>
          </w:p>
        </w:tc>
        <w:tc>
          <w:tcPr>
            <w:tcW w:w="1830"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b/>
                <w:sz w:val="22"/>
                <w:szCs w:val="22"/>
              </w:rPr>
            </w:pPr>
            <w:r w:rsidRPr="00504E40">
              <w:rPr>
                <w:b/>
                <w:sz w:val="22"/>
                <w:szCs w:val="22"/>
              </w:rPr>
              <w:t>4/6</w:t>
            </w:r>
          </w:p>
        </w:tc>
        <w:tc>
          <w:tcPr>
            <w:tcW w:w="2464"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b/>
                <w:sz w:val="22"/>
                <w:szCs w:val="22"/>
              </w:rPr>
            </w:pPr>
            <w:r w:rsidRPr="00504E40">
              <w:rPr>
                <w:b/>
                <w:sz w:val="22"/>
                <w:szCs w:val="22"/>
              </w:rPr>
              <w:t>6/8</w:t>
            </w: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b/>
                <w:sz w:val="22"/>
                <w:szCs w:val="22"/>
              </w:rPr>
            </w:pPr>
            <w:r w:rsidRPr="00504E40">
              <w:rPr>
                <w:b/>
                <w:sz w:val="22"/>
                <w:szCs w:val="22"/>
              </w:rPr>
              <w:t>7/9</w:t>
            </w:r>
          </w:p>
        </w:tc>
      </w:tr>
      <w:tr w:rsidR="0042524A" w:rsidRPr="00504E40" w:rsidTr="0042524A">
        <w:trPr>
          <w:trHeight w:val="274"/>
        </w:trPr>
        <w:tc>
          <w:tcPr>
            <w:tcW w:w="1583" w:type="dxa"/>
            <w:tcBorders>
              <w:top w:val="nil"/>
              <w:left w:val="single" w:sz="4" w:space="0" w:color="auto"/>
              <w:bottom w:val="single" w:sz="4" w:space="0" w:color="auto"/>
              <w:right w:val="single" w:sz="4" w:space="0" w:color="auto"/>
            </w:tcBorders>
            <w:shd w:val="clear" w:color="auto" w:fill="auto"/>
            <w:noWrap/>
            <w:vAlign w:val="center"/>
            <w:hideMark/>
          </w:tcPr>
          <w:p w:rsidR="0042524A" w:rsidRPr="00504E40" w:rsidRDefault="0042524A" w:rsidP="0042524A">
            <w:pPr>
              <w:rPr>
                <w:sz w:val="24"/>
                <w:szCs w:val="24"/>
              </w:rPr>
            </w:pPr>
            <w:r w:rsidRPr="00504E40">
              <w:rPr>
                <w:sz w:val="24"/>
                <w:szCs w:val="24"/>
              </w:rPr>
              <w:t>юридические лица</w:t>
            </w:r>
          </w:p>
        </w:tc>
        <w:tc>
          <w:tcPr>
            <w:tcW w:w="1935" w:type="dxa"/>
            <w:tcBorders>
              <w:top w:val="nil"/>
              <w:left w:val="nil"/>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8/10</w:t>
            </w:r>
          </w:p>
        </w:tc>
        <w:tc>
          <w:tcPr>
            <w:tcW w:w="1830"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2/2</w:t>
            </w:r>
          </w:p>
        </w:tc>
        <w:tc>
          <w:tcPr>
            <w:tcW w:w="2464"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6/8</w:t>
            </w: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0/1</w:t>
            </w:r>
          </w:p>
        </w:tc>
      </w:tr>
      <w:tr w:rsidR="0042524A" w:rsidRPr="00504E40" w:rsidTr="0042524A">
        <w:trPr>
          <w:trHeight w:val="266"/>
        </w:trPr>
        <w:tc>
          <w:tcPr>
            <w:tcW w:w="1583" w:type="dxa"/>
            <w:tcBorders>
              <w:top w:val="nil"/>
              <w:left w:val="single" w:sz="4" w:space="0" w:color="auto"/>
              <w:bottom w:val="single" w:sz="4" w:space="0" w:color="auto"/>
              <w:right w:val="single" w:sz="4" w:space="0" w:color="auto"/>
            </w:tcBorders>
            <w:shd w:val="clear" w:color="auto" w:fill="auto"/>
            <w:noWrap/>
            <w:vAlign w:val="center"/>
            <w:hideMark/>
          </w:tcPr>
          <w:p w:rsidR="0042524A" w:rsidRPr="00504E40" w:rsidRDefault="0042524A" w:rsidP="0042524A">
            <w:pPr>
              <w:rPr>
                <w:sz w:val="24"/>
                <w:szCs w:val="24"/>
              </w:rPr>
            </w:pPr>
            <w:r w:rsidRPr="00504E40">
              <w:rPr>
                <w:sz w:val="24"/>
                <w:szCs w:val="24"/>
              </w:rPr>
              <w:t>физические лица</w:t>
            </w:r>
          </w:p>
        </w:tc>
        <w:tc>
          <w:tcPr>
            <w:tcW w:w="1935" w:type="dxa"/>
            <w:tcBorders>
              <w:top w:val="nil"/>
              <w:left w:val="nil"/>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9/4</w:t>
            </w:r>
          </w:p>
        </w:tc>
        <w:tc>
          <w:tcPr>
            <w:tcW w:w="1830"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2/4</w:t>
            </w:r>
          </w:p>
        </w:tc>
        <w:tc>
          <w:tcPr>
            <w:tcW w:w="2464"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0/0</w:t>
            </w: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42524A" w:rsidRPr="00504E40" w:rsidRDefault="0042524A" w:rsidP="0042524A">
            <w:pPr>
              <w:jc w:val="center"/>
              <w:rPr>
                <w:sz w:val="22"/>
                <w:szCs w:val="22"/>
              </w:rPr>
            </w:pPr>
            <w:r w:rsidRPr="00504E40">
              <w:rPr>
                <w:sz w:val="22"/>
                <w:szCs w:val="22"/>
              </w:rPr>
              <w:t>7/8</w:t>
            </w:r>
          </w:p>
        </w:tc>
      </w:tr>
    </w:tbl>
    <w:p w:rsidR="0042524A" w:rsidRPr="00504E40" w:rsidRDefault="0042524A" w:rsidP="0042524A">
      <w:pPr>
        <w:autoSpaceDE w:val="0"/>
        <w:autoSpaceDN w:val="0"/>
        <w:adjustRightInd w:val="0"/>
        <w:ind w:firstLine="540"/>
        <w:jc w:val="both"/>
        <w:rPr>
          <w:color w:val="FF0000"/>
          <w:sz w:val="28"/>
          <w:szCs w:val="28"/>
        </w:rPr>
      </w:pPr>
      <w:r w:rsidRPr="00504E40">
        <w:rPr>
          <w:color w:val="FF0000"/>
          <w:sz w:val="28"/>
          <w:szCs w:val="28"/>
        </w:rPr>
        <w:tab/>
      </w:r>
    </w:p>
    <w:p w:rsidR="0042524A" w:rsidRPr="00504E40" w:rsidRDefault="0042524A" w:rsidP="0042524A">
      <w:pPr>
        <w:autoSpaceDE w:val="0"/>
        <w:autoSpaceDN w:val="0"/>
        <w:adjustRightInd w:val="0"/>
        <w:ind w:firstLine="709"/>
        <w:jc w:val="both"/>
        <w:rPr>
          <w:color w:val="000000"/>
          <w:sz w:val="28"/>
          <w:szCs w:val="28"/>
        </w:rPr>
      </w:pPr>
      <w:r w:rsidRPr="00504E40">
        <w:rPr>
          <w:sz w:val="28"/>
          <w:szCs w:val="28"/>
        </w:rPr>
        <w:t>На 01.04.2026 на учете состоит 30 семей (43 на 01.04.2025), относящихся к льготным категориям и изъявивших желание получить бесплатно земельный участок для индивидуального жилищного строительства</w:t>
      </w:r>
      <w:r w:rsidRPr="00504E40">
        <w:rPr>
          <w:color w:val="000000"/>
          <w:sz w:val="28"/>
          <w:szCs w:val="28"/>
        </w:rPr>
        <w:t xml:space="preserve"> (1 квартал 2025 года – 3 многодетные семьи).</w:t>
      </w:r>
    </w:p>
    <w:p w:rsidR="0042524A" w:rsidRPr="00504E40" w:rsidRDefault="0042524A" w:rsidP="0042524A">
      <w:pPr>
        <w:autoSpaceDE w:val="0"/>
        <w:autoSpaceDN w:val="0"/>
        <w:adjustRightInd w:val="0"/>
        <w:ind w:firstLine="540"/>
        <w:jc w:val="both"/>
        <w:rPr>
          <w:sz w:val="28"/>
          <w:szCs w:val="28"/>
        </w:rPr>
      </w:pPr>
      <w:r w:rsidRPr="00504E40">
        <w:rPr>
          <w:color w:val="FF0000"/>
          <w:sz w:val="28"/>
          <w:szCs w:val="28"/>
        </w:rPr>
        <w:t xml:space="preserve">  </w:t>
      </w:r>
      <w:r w:rsidR="00B07700" w:rsidRPr="00504E40">
        <w:rPr>
          <w:sz w:val="28"/>
          <w:szCs w:val="28"/>
        </w:rPr>
        <w:t>В</w:t>
      </w:r>
      <w:r w:rsidRPr="00504E40">
        <w:rPr>
          <w:sz w:val="28"/>
          <w:szCs w:val="28"/>
        </w:rPr>
        <w:t xml:space="preserve"> 1 квартал</w:t>
      </w:r>
      <w:r w:rsidR="00B07700" w:rsidRPr="00504E40">
        <w:rPr>
          <w:sz w:val="28"/>
          <w:szCs w:val="28"/>
        </w:rPr>
        <w:t>е</w:t>
      </w:r>
      <w:r w:rsidRPr="00504E40">
        <w:rPr>
          <w:sz w:val="28"/>
          <w:szCs w:val="28"/>
        </w:rPr>
        <w:t xml:space="preserve"> 2026 года 3 семьям льготной категории граждан предложены земельные участки (п. Приполярный, пгт. Березово) для индивидуального жилищного строительства.</w:t>
      </w:r>
    </w:p>
    <w:p w:rsidR="0042524A" w:rsidRPr="00504E40" w:rsidRDefault="0042524A" w:rsidP="0042524A">
      <w:pPr>
        <w:pStyle w:val="52"/>
        <w:ind w:firstLine="709"/>
        <w:jc w:val="both"/>
        <w:rPr>
          <w:rFonts w:ascii="Times New Roman" w:hAnsi="Times New Roman" w:cs="Times New Roman"/>
          <w:sz w:val="28"/>
          <w:szCs w:val="28"/>
        </w:rPr>
      </w:pPr>
      <w:r w:rsidRPr="00504E40">
        <w:rPr>
          <w:rFonts w:ascii="Times New Roman" w:hAnsi="Times New Roman" w:cs="Times New Roman"/>
          <w:sz w:val="28"/>
          <w:szCs w:val="28"/>
        </w:rPr>
        <w:t>Поступило доходов в консолидированный бюджет от передачи земельных участков в аренду и продажи земельных участков 1 099,97 тыс. руб., в том числе:</w:t>
      </w:r>
    </w:p>
    <w:p w:rsidR="0042524A" w:rsidRPr="00504E40" w:rsidRDefault="0042524A" w:rsidP="0042524A">
      <w:pPr>
        <w:tabs>
          <w:tab w:val="left" w:pos="1020"/>
          <w:tab w:val="center" w:pos="4394"/>
        </w:tabs>
        <w:overflowPunct w:val="0"/>
        <w:autoSpaceDE w:val="0"/>
        <w:autoSpaceDN w:val="0"/>
        <w:adjustRightInd w:val="0"/>
        <w:ind w:firstLine="709"/>
        <w:jc w:val="both"/>
        <w:textAlignment w:val="baseline"/>
        <w:rPr>
          <w:color w:val="FF0000"/>
          <w:sz w:val="28"/>
          <w:szCs w:val="28"/>
        </w:rPr>
      </w:pPr>
      <w:r w:rsidRPr="00504E40">
        <w:rPr>
          <w:sz w:val="28"/>
          <w:szCs w:val="28"/>
        </w:rPr>
        <w:t>-  доходы от арендной платы за земельные участки по договорам аренды –</w:t>
      </w:r>
      <w:r w:rsidRPr="00504E40">
        <w:rPr>
          <w:color w:val="FF0000"/>
          <w:sz w:val="28"/>
          <w:szCs w:val="28"/>
        </w:rPr>
        <w:t xml:space="preserve"> </w:t>
      </w:r>
      <w:r w:rsidRPr="00504E40">
        <w:rPr>
          <w:sz w:val="28"/>
          <w:szCs w:val="28"/>
        </w:rPr>
        <w:t>1 098,1 тыс. руб. (на 01.04.2025 – 968,22 тыс. руб.);</w:t>
      </w:r>
    </w:p>
    <w:p w:rsidR="0042524A" w:rsidRPr="00504E40" w:rsidRDefault="0042524A" w:rsidP="0042524A">
      <w:pPr>
        <w:tabs>
          <w:tab w:val="left" w:pos="1020"/>
          <w:tab w:val="center" w:pos="4394"/>
        </w:tabs>
        <w:overflowPunct w:val="0"/>
        <w:autoSpaceDE w:val="0"/>
        <w:autoSpaceDN w:val="0"/>
        <w:adjustRightInd w:val="0"/>
        <w:ind w:firstLine="709"/>
        <w:jc w:val="both"/>
        <w:textAlignment w:val="baseline"/>
        <w:rPr>
          <w:sz w:val="28"/>
          <w:szCs w:val="28"/>
        </w:rPr>
      </w:pPr>
      <w:r w:rsidRPr="00504E40">
        <w:rPr>
          <w:sz w:val="28"/>
          <w:szCs w:val="28"/>
        </w:rPr>
        <w:t>- доходы от продажи земельных участков по договорам – 1,87 тыс. руб. (на 01.04.2025 – 33,95 тыс. руб.).</w:t>
      </w:r>
    </w:p>
    <w:p w:rsidR="00952606" w:rsidRPr="00504E40" w:rsidRDefault="00952606" w:rsidP="00952606">
      <w:pPr>
        <w:tabs>
          <w:tab w:val="left" w:pos="1020"/>
          <w:tab w:val="center" w:pos="4394"/>
        </w:tabs>
        <w:overflowPunct w:val="0"/>
        <w:autoSpaceDE w:val="0"/>
        <w:autoSpaceDN w:val="0"/>
        <w:adjustRightInd w:val="0"/>
        <w:ind w:firstLine="709"/>
        <w:jc w:val="both"/>
        <w:textAlignment w:val="baseline"/>
        <w:rPr>
          <w:sz w:val="28"/>
          <w:szCs w:val="28"/>
        </w:rPr>
      </w:pPr>
    </w:p>
    <w:p w:rsidR="0032689E" w:rsidRPr="00504E40" w:rsidRDefault="0032689E" w:rsidP="003F0A32">
      <w:pPr>
        <w:jc w:val="center"/>
        <w:rPr>
          <w:b/>
          <w:sz w:val="28"/>
          <w:szCs w:val="28"/>
        </w:rPr>
      </w:pPr>
      <w:r w:rsidRPr="00504E40">
        <w:rPr>
          <w:b/>
          <w:sz w:val="28"/>
          <w:szCs w:val="28"/>
        </w:rPr>
        <w:t>Малочисленные народы Севера</w:t>
      </w:r>
    </w:p>
    <w:p w:rsidR="00645362" w:rsidRPr="00504E40" w:rsidRDefault="00645362" w:rsidP="003F0A32">
      <w:pPr>
        <w:jc w:val="center"/>
        <w:rPr>
          <w:b/>
          <w:sz w:val="28"/>
          <w:szCs w:val="28"/>
        </w:rPr>
      </w:pPr>
    </w:p>
    <w:p w:rsidR="005C3090" w:rsidRPr="00504E40" w:rsidRDefault="005C3090" w:rsidP="005C3090">
      <w:pPr>
        <w:spacing w:line="0" w:lineRule="atLeast"/>
        <w:ind w:firstLine="709"/>
        <w:jc w:val="both"/>
        <w:rPr>
          <w:sz w:val="28"/>
          <w:szCs w:val="28"/>
        </w:rPr>
      </w:pPr>
      <w:r w:rsidRPr="00504E40">
        <w:rPr>
          <w:sz w:val="28"/>
          <w:szCs w:val="28"/>
        </w:rPr>
        <w:t xml:space="preserve">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w:t>
      </w:r>
      <w:r w:rsidRPr="00504E40">
        <w:rPr>
          <w:sz w:val="28"/>
          <w:szCs w:val="28"/>
        </w:rPr>
        <w:lastRenderedPageBreak/>
        <w:t>пятая часть всех коренных жителей Югры – ханты, манси, ненцы (около 2</w:t>
      </w:r>
      <w:r w:rsidR="00B07700" w:rsidRPr="00504E40">
        <w:rPr>
          <w:sz w:val="28"/>
          <w:szCs w:val="28"/>
        </w:rPr>
        <w:t>6</w:t>
      </w:r>
      <w:r w:rsidRPr="00504E40">
        <w:rPr>
          <w:sz w:val="28"/>
          <w:szCs w:val="28"/>
        </w:rPr>
        <w:t>% жителей от общей численности населения района).</w:t>
      </w:r>
    </w:p>
    <w:p w:rsidR="005C3090" w:rsidRPr="00504E40" w:rsidRDefault="005C3090" w:rsidP="005C3090">
      <w:pPr>
        <w:spacing w:line="0" w:lineRule="atLeast"/>
        <w:ind w:firstLine="709"/>
        <w:jc w:val="both"/>
        <w:rPr>
          <w:sz w:val="28"/>
          <w:szCs w:val="28"/>
        </w:rPr>
      </w:pPr>
      <w:r w:rsidRPr="00504E40">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504E40">
        <w:rPr>
          <w:sz w:val="28"/>
          <w:szCs w:val="28"/>
        </w:rPr>
        <w:t xml:space="preserve"> данным Всероссийской переписи населения 2020 </w:t>
      </w:r>
      <w:r w:rsidRPr="00504E40">
        <w:rPr>
          <w:sz w:val="28"/>
          <w:szCs w:val="28"/>
        </w:rPr>
        <w:t>года</w:t>
      </w:r>
      <w:r w:rsidR="00506A00" w:rsidRPr="00504E40">
        <w:rPr>
          <w:sz w:val="28"/>
          <w:szCs w:val="28"/>
        </w:rPr>
        <w:t>,</w:t>
      </w:r>
      <w:r w:rsidRPr="00504E40">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504E40" w:rsidRDefault="00645362" w:rsidP="005C3090">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504E40" w:rsidTr="005C3090">
        <w:tc>
          <w:tcPr>
            <w:tcW w:w="3998" w:type="dxa"/>
            <w:vMerge w:val="restart"/>
            <w:shd w:val="clear" w:color="auto" w:fill="auto"/>
            <w:vAlign w:val="center"/>
          </w:tcPr>
          <w:p w:rsidR="005C3090" w:rsidRPr="00504E40" w:rsidRDefault="005C3090" w:rsidP="005C3090">
            <w:pPr>
              <w:spacing w:line="0" w:lineRule="atLeast"/>
              <w:jc w:val="center"/>
              <w:rPr>
                <w:b/>
                <w:bCs/>
                <w:sz w:val="24"/>
                <w:szCs w:val="24"/>
              </w:rPr>
            </w:pPr>
            <w:r w:rsidRPr="00504E40">
              <w:rPr>
                <w:b/>
                <w:bCs/>
                <w:sz w:val="24"/>
                <w:szCs w:val="24"/>
              </w:rPr>
              <w:t>Наименование городских и сельских</w:t>
            </w:r>
          </w:p>
          <w:p w:rsidR="005C3090" w:rsidRPr="00504E40" w:rsidRDefault="005C3090" w:rsidP="005C3090">
            <w:pPr>
              <w:spacing w:line="0" w:lineRule="atLeast"/>
              <w:jc w:val="center"/>
              <w:rPr>
                <w:b/>
                <w:bCs/>
                <w:sz w:val="24"/>
                <w:szCs w:val="24"/>
              </w:rPr>
            </w:pPr>
            <w:r w:rsidRPr="00504E40">
              <w:rPr>
                <w:b/>
                <w:bCs/>
                <w:sz w:val="24"/>
                <w:szCs w:val="24"/>
              </w:rPr>
              <w:t>поселений Березовского района</w:t>
            </w:r>
          </w:p>
          <w:p w:rsidR="005C3090" w:rsidRPr="00504E40" w:rsidRDefault="005C3090" w:rsidP="005C3090">
            <w:pPr>
              <w:spacing w:line="0" w:lineRule="atLeast"/>
              <w:jc w:val="center"/>
              <w:rPr>
                <w:sz w:val="24"/>
                <w:szCs w:val="24"/>
              </w:rPr>
            </w:pPr>
          </w:p>
        </w:tc>
        <w:tc>
          <w:tcPr>
            <w:tcW w:w="1701" w:type="dxa"/>
            <w:vMerge w:val="restart"/>
            <w:shd w:val="clear" w:color="auto" w:fill="auto"/>
            <w:vAlign w:val="center"/>
          </w:tcPr>
          <w:p w:rsidR="005C3090" w:rsidRPr="00504E40" w:rsidRDefault="005C3090" w:rsidP="005C3090">
            <w:pPr>
              <w:spacing w:line="0" w:lineRule="atLeast"/>
              <w:jc w:val="center"/>
              <w:rPr>
                <w:sz w:val="24"/>
                <w:szCs w:val="24"/>
              </w:rPr>
            </w:pPr>
            <w:r w:rsidRPr="00504E40">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504E40" w:rsidRDefault="005C3090" w:rsidP="005C3090">
            <w:pPr>
              <w:jc w:val="center"/>
            </w:pPr>
            <w:r w:rsidRPr="00504E40">
              <w:rPr>
                <w:b/>
                <w:bCs/>
                <w:sz w:val="24"/>
                <w:szCs w:val="24"/>
              </w:rPr>
              <w:t>Национальная принадлежность (состав) коренны</w:t>
            </w:r>
            <w:r w:rsidR="00B4678A" w:rsidRPr="00504E40">
              <w:rPr>
                <w:b/>
                <w:bCs/>
                <w:sz w:val="24"/>
                <w:szCs w:val="24"/>
              </w:rPr>
              <w:t xml:space="preserve">х малочисленных народов Севера </w:t>
            </w:r>
            <w:r w:rsidRPr="00504E40">
              <w:rPr>
                <w:b/>
                <w:bCs/>
                <w:sz w:val="24"/>
                <w:szCs w:val="24"/>
              </w:rPr>
              <w:t>(человек)</w:t>
            </w:r>
          </w:p>
        </w:tc>
      </w:tr>
      <w:tr w:rsidR="005C3090" w:rsidRPr="00504E40" w:rsidTr="005C3090">
        <w:tc>
          <w:tcPr>
            <w:tcW w:w="3998" w:type="dxa"/>
            <w:vMerge/>
            <w:shd w:val="clear" w:color="auto" w:fill="auto"/>
            <w:vAlign w:val="center"/>
          </w:tcPr>
          <w:p w:rsidR="005C3090" w:rsidRPr="00504E40" w:rsidRDefault="005C3090" w:rsidP="005C3090">
            <w:pPr>
              <w:spacing w:line="0" w:lineRule="atLeast"/>
              <w:jc w:val="center"/>
              <w:rPr>
                <w:sz w:val="24"/>
                <w:szCs w:val="24"/>
              </w:rPr>
            </w:pPr>
          </w:p>
        </w:tc>
        <w:tc>
          <w:tcPr>
            <w:tcW w:w="1701" w:type="dxa"/>
            <w:vMerge/>
            <w:shd w:val="clear" w:color="auto" w:fill="auto"/>
            <w:vAlign w:val="center"/>
          </w:tcPr>
          <w:p w:rsidR="005C3090" w:rsidRPr="00504E40" w:rsidRDefault="005C3090" w:rsidP="005C3090">
            <w:pPr>
              <w:spacing w:line="0" w:lineRule="atLeast"/>
              <w:jc w:val="center"/>
              <w:rPr>
                <w:sz w:val="24"/>
                <w:szCs w:val="24"/>
              </w:rPr>
            </w:pPr>
          </w:p>
        </w:tc>
        <w:tc>
          <w:tcPr>
            <w:tcW w:w="1162" w:type="dxa"/>
            <w:shd w:val="clear" w:color="auto" w:fill="auto"/>
          </w:tcPr>
          <w:p w:rsidR="001830A8" w:rsidRPr="00504E40" w:rsidRDefault="001830A8" w:rsidP="005C3090">
            <w:pPr>
              <w:jc w:val="center"/>
              <w:rPr>
                <w:b/>
              </w:rPr>
            </w:pPr>
          </w:p>
          <w:p w:rsidR="005C3090" w:rsidRPr="00504E40" w:rsidRDefault="005C3090" w:rsidP="005C3090">
            <w:pPr>
              <w:jc w:val="center"/>
              <w:rPr>
                <w:b/>
              </w:rPr>
            </w:pPr>
            <w:r w:rsidRPr="00504E40">
              <w:rPr>
                <w:b/>
              </w:rPr>
              <w:t>ханты</w:t>
            </w:r>
          </w:p>
        </w:tc>
        <w:tc>
          <w:tcPr>
            <w:tcW w:w="1247" w:type="dxa"/>
            <w:shd w:val="clear" w:color="auto" w:fill="auto"/>
          </w:tcPr>
          <w:p w:rsidR="001830A8" w:rsidRPr="00504E40" w:rsidRDefault="001830A8" w:rsidP="005C3090">
            <w:pPr>
              <w:jc w:val="center"/>
              <w:rPr>
                <w:b/>
              </w:rPr>
            </w:pPr>
          </w:p>
          <w:p w:rsidR="005C3090" w:rsidRPr="00504E40" w:rsidRDefault="005C3090" w:rsidP="005C3090">
            <w:pPr>
              <w:jc w:val="center"/>
              <w:rPr>
                <w:b/>
              </w:rPr>
            </w:pPr>
            <w:r w:rsidRPr="00504E40">
              <w:rPr>
                <w:b/>
              </w:rPr>
              <w:t>манси</w:t>
            </w:r>
          </w:p>
        </w:tc>
        <w:tc>
          <w:tcPr>
            <w:tcW w:w="1844" w:type="dxa"/>
            <w:shd w:val="clear" w:color="auto" w:fill="auto"/>
          </w:tcPr>
          <w:p w:rsidR="001830A8" w:rsidRPr="00504E40" w:rsidRDefault="001830A8" w:rsidP="005C3090">
            <w:pPr>
              <w:jc w:val="center"/>
              <w:rPr>
                <w:b/>
              </w:rPr>
            </w:pPr>
          </w:p>
          <w:p w:rsidR="005C3090" w:rsidRPr="00504E40" w:rsidRDefault="005C3090" w:rsidP="005C3090">
            <w:pPr>
              <w:jc w:val="center"/>
              <w:rPr>
                <w:b/>
              </w:rPr>
            </w:pPr>
            <w:r w:rsidRPr="00504E40">
              <w:rPr>
                <w:b/>
              </w:rPr>
              <w:t>ненцы</w:t>
            </w:r>
          </w:p>
        </w:tc>
      </w:tr>
      <w:tr w:rsidR="005C3090" w:rsidRPr="00504E40" w:rsidTr="005C3090">
        <w:tc>
          <w:tcPr>
            <w:tcW w:w="3998" w:type="dxa"/>
            <w:shd w:val="clear" w:color="auto" w:fill="auto"/>
            <w:vAlign w:val="center"/>
          </w:tcPr>
          <w:p w:rsidR="005C3090" w:rsidRPr="00504E40" w:rsidRDefault="005C3090" w:rsidP="005C3090">
            <w:pPr>
              <w:spacing w:line="0" w:lineRule="atLeast"/>
              <w:rPr>
                <w:sz w:val="24"/>
                <w:szCs w:val="24"/>
              </w:rPr>
            </w:pPr>
            <w:r w:rsidRPr="00504E40">
              <w:rPr>
                <w:bCs/>
                <w:sz w:val="24"/>
                <w:szCs w:val="24"/>
              </w:rPr>
              <w:t>Городское поселение Березово</w:t>
            </w:r>
          </w:p>
        </w:tc>
        <w:tc>
          <w:tcPr>
            <w:tcW w:w="1701" w:type="dxa"/>
            <w:shd w:val="clear" w:color="auto" w:fill="auto"/>
            <w:vAlign w:val="center"/>
          </w:tcPr>
          <w:p w:rsidR="005C3090" w:rsidRPr="00504E40" w:rsidRDefault="005C3090" w:rsidP="005C3090">
            <w:pPr>
              <w:jc w:val="center"/>
              <w:rPr>
                <w:sz w:val="24"/>
                <w:szCs w:val="24"/>
              </w:rPr>
            </w:pPr>
            <w:r w:rsidRPr="00504E40">
              <w:rPr>
                <w:sz w:val="24"/>
                <w:szCs w:val="24"/>
              </w:rPr>
              <w:t>1 771</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1 117</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601</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53</w:t>
            </w:r>
          </w:p>
        </w:tc>
      </w:tr>
      <w:tr w:rsidR="005C3090" w:rsidRPr="00504E40" w:rsidTr="005C3090">
        <w:tc>
          <w:tcPr>
            <w:tcW w:w="3998" w:type="dxa"/>
            <w:shd w:val="clear" w:color="auto" w:fill="auto"/>
            <w:vAlign w:val="center"/>
          </w:tcPr>
          <w:p w:rsidR="005C3090" w:rsidRPr="00504E40" w:rsidRDefault="005C3090" w:rsidP="005C3090">
            <w:pPr>
              <w:spacing w:line="0" w:lineRule="atLeast"/>
              <w:rPr>
                <w:sz w:val="24"/>
                <w:szCs w:val="24"/>
              </w:rPr>
            </w:pPr>
            <w:r w:rsidRPr="00504E40">
              <w:rPr>
                <w:bCs/>
                <w:sz w:val="24"/>
                <w:szCs w:val="24"/>
              </w:rPr>
              <w:t>Городское поселение Игрим</w:t>
            </w:r>
          </w:p>
        </w:tc>
        <w:tc>
          <w:tcPr>
            <w:tcW w:w="1701" w:type="dxa"/>
            <w:shd w:val="clear" w:color="auto" w:fill="auto"/>
            <w:vAlign w:val="center"/>
          </w:tcPr>
          <w:p w:rsidR="005C3090" w:rsidRPr="00504E40" w:rsidRDefault="005C3090" w:rsidP="005C3090">
            <w:pPr>
              <w:jc w:val="center"/>
              <w:rPr>
                <w:sz w:val="24"/>
                <w:szCs w:val="24"/>
                <w:lang w:val="en-US"/>
              </w:rPr>
            </w:pPr>
            <w:r w:rsidRPr="00504E40">
              <w:rPr>
                <w:sz w:val="24"/>
                <w:szCs w:val="24"/>
              </w:rPr>
              <w:t>1 3</w:t>
            </w:r>
            <w:r w:rsidRPr="00504E40">
              <w:rPr>
                <w:sz w:val="24"/>
                <w:szCs w:val="24"/>
                <w:lang w:val="en-US"/>
              </w:rPr>
              <w:t>65</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232</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1 088</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45</w:t>
            </w:r>
          </w:p>
        </w:tc>
      </w:tr>
      <w:tr w:rsidR="005C3090" w:rsidRPr="00504E40" w:rsidTr="005C3090">
        <w:tc>
          <w:tcPr>
            <w:tcW w:w="3998" w:type="dxa"/>
            <w:shd w:val="clear" w:color="auto" w:fill="auto"/>
            <w:vAlign w:val="center"/>
          </w:tcPr>
          <w:p w:rsidR="005C3090" w:rsidRPr="00504E40" w:rsidRDefault="005C3090" w:rsidP="005C3090">
            <w:pPr>
              <w:spacing w:line="0" w:lineRule="atLeast"/>
              <w:rPr>
                <w:bCs/>
                <w:sz w:val="24"/>
                <w:szCs w:val="24"/>
              </w:rPr>
            </w:pPr>
            <w:r w:rsidRPr="00504E40">
              <w:rPr>
                <w:bCs/>
                <w:sz w:val="24"/>
                <w:szCs w:val="24"/>
              </w:rPr>
              <w:t>Сельское поселение Саранпауль</w:t>
            </w:r>
          </w:p>
        </w:tc>
        <w:tc>
          <w:tcPr>
            <w:tcW w:w="1701" w:type="dxa"/>
            <w:shd w:val="clear" w:color="auto" w:fill="auto"/>
            <w:vAlign w:val="center"/>
          </w:tcPr>
          <w:p w:rsidR="005C3090" w:rsidRPr="00504E40" w:rsidRDefault="005C3090" w:rsidP="005C3090">
            <w:pPr>
              <w:jc w:val="center"/>
              <w:rPr>
                <w:sz w:val="24"/>
                <w:szCs w:val="24"/>
              </w:rPr>
            </w:pPr>
            <w:r w:rsidRPr="00504E40">
              <w:rPr>
                <w:sz w:val="24"/>
                <w:szCs w:val="24"/>
              </w:rPr>
              <w:t>1 913</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72</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1 470</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371</w:t>
            </w:r>
          </w:p>
        </w:tc>
      </w:tr>
      <w:tr w:rsidR="005C3090" w:rsidRPr="00504E40" w:rsidTr="005C3090">
        <w:tc>
          <w:tcPr>
            <w:tcW w:w="3998" w:type="dxa"/>
            <w:shd w:val="clear" w:color="auto" w:fill="auto"/>
            <w:vAlign w:val="center"/>
          </w:tcPr>
          <w:p w:rsidR="005C3090" w:rsidRPr="00504E40" w:rsidRDefault="005C3090" w:rsidP="005C3090">
            <w:pPr>
              <w:spacing w:line="0" w:lineRule="atLeast"/>
              <w:rPr>
                <w:sz w:val="24"/>
                <w:szCs w:val="24"/>
              </w:rPr>
            </w:pPr>
            <w:r w:rsidRPr="00504E40">
              <w:rPr>
                <w:bCs/>
                <w:sz w:val="24"/>
                <w:szCs w:val="24"/>
              </w:rPr>
              <w:t>Сельское поселение Приполярный</w:t>
            </w:r>
          </w:p>
        </w:tc>
        <w:tc>
          <w:tcPr>
            <w:tcW w:w="1701" w:type="dxa"/>
            <w:shd w:val="clear" w:color="auto" w:fill="auto"/>
            <w:vAlign w:val="center"/>
          </w:tcPr>
          <w:p w:rsidR="005C3090" w:rsidRPr="00504E40" w:rsidRDefault="005C3090" w:rsidP="005C3090">
            <w:pPr>
              <w:jc w:val="center"/>
              <w:rPr>
                <w:sz w:val="24"/>
                <w:szCs w:val="24"/>
              </w:rPr>
            </w:pPr>
            <w:r w:rsidRPr="00504E40">
              <w:rPr>
                <w:sz w:val="24"/>
                <w:szCs w:val="24"/>
              </w:rPr>
              <w:t>27</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9</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18</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w:t>
            </w:r>
          </w:p>
        </w:tc>
      </w:tr>
      <w:tr w:rsidR="005C3090" w:rsidRPr="00504E40" w:rsidTr="005C3090">
        <w:tc>
          <w:tcPr>
            <w:tcW w:w="3998" w:type="dxa"/>
            <w:shd w:val="clear" w:color="auto" w:fill="auto"/>
            <w:vAlign w:val="center"/>
          </w:tcPr>
          <w:p w:rsidR="005C3090" w:rsidRPr="00504E40" w:rsidRDefault="005C3090" w:rsidP="005C3090">
            <w:pPr>
              <w:spacing w:line="0" w:lineRule="atLeast"/>
              <w:rPr>
                <w:sz w:val="24"/>
                <w:szCs w:val="24"/>
              </w:rPr>
            </w:pPr>
            <w:r w:rsidRPr="00504E40">
              <w:rPr>
                <w:bCs/>
                <w:sz w:val="24"/>
                <w:szCs w:val="24"/>
              </w:rPr>
              <w:t>Сельское поселение Хулимсунт</w:t>
            </w:r>
          </w:p>
        </w:tc>
        <w:tc>
          <w:tcPr>
            <w:tcW w:w="1701" w:type="dxa"/>
            <w:shd w:val="clear" w:color="auto" w:fill="auto"/>
            <w:vAlign w:val="center"/>
          </w:tcPr>
          <w:p w:rsidR="005C3090" w:rsidRPr="00504E40" w:rsidRDefault="005C3090" w:rsidP="005C3090">
            <w:pPr>
              <w:jc w:val="center"/>
              <w:rPr>
                <w:sz w:val="24"/>
                <w:szCs w:val="24"/>
              </w:rPr>
            </w:pPr>
            <w:r w:rsidRPr="00504E40">
              <w:rPr>
                <w:sz w:val="24"/>
                <w:szCs w:val="24"/>
              </w:rPr>
              <w:t>600</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34</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527</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39</w:t>
            </w:r>
          </w:p>
        </w:tc>
      </w:tr>
      <w:tr w:rsidR="005C3090" w:rsidRPr="00504E40" w:rsidTr="005C3090">
        <w:tc>
          <w:tcPr>
            <w:tcW w:w="3998" w:type="dxa"/>
            <w:shd w:val="clear" w:color="auto" w:fill="auto"/>
            <w:vAlign w:val="center"/>
          </w:tcPr>
          <w:p w:rsidR="005C3090" w:rsidRPr="00504E40" w:rsidRDefault="005C3090" w:rsidP="005C3090">
            <w:pPr>
              <w:spacing w:line="0" w:lineRule="atLeast"/>
              <w:rPr>
                <w:sz w:val="24"/>
                <w:szCs w:val="24"/>
              </w:rPr>
            </w:pPr>
            <w:r w:rsidRPr="00504E40">
              <w:rPr>
                <w:bCs/>
                <w:sz w:val="24"/>
                <w:szCs w:val="24"/>
              </w:rPr>
              <w:t>Сельское поселение Светлый</w:t>
            </w:r>
          </w:p>
        </w:tc>
        <w:tc>
          <w:tcPr>
            <w:tcW w:w="1701" w:type="dxa"/>
            <w:shd w:val="clear" w:color="auto" w:fill="auto"/>
            <w:vAlign w:val="center"/>
          </w:tcPr>
          <w:p w:rsidR="005C3090" w:rsidRPr="00504E40" w:rsidRDefault="005C3090" w:rsidP="005C3090">
            <w:pPr>
              <w:jc w:val="center"/>
              <w:rPr>
                <w:sz w:val="24"/>
                <w:szCs w:val="24"/>
              </w:rPr>
            </w:pPr>
            <w:r w:rsidRPr="00504E40">
              <w:rPr>
                <w:sz w:val="24"/>
                <w:szCs w:val="24"/>
              </w:rPr>
              <w:t>90</w:t>
            </w:r>
          </w:p>
        </w:tc>
        <w:tc>
          <w:tcPr>
            <w:tcW w:w="1162" w:type="dxa"/>
            <w:shd w:val="clear" w:color="auto" w:fill="auto"/>
            <w:vAlign w:val="center"/>
          </w:tcPr>
          <w:p w:rsidR="005C3090" w:rsidRPr="00504E40" w:rsidRDefault="005C3090" w:rsidP="005C3090">
            <w:pPr>
              <w:jc w:val="center"/>
              <w:rPr>
                <w:sz w:val="24"/>
                <w:szCs w:val="24"/>
              </w:rPr>
            </w:pPr>
            <w:r w:rsidRPr="00504E40">
              <w:rPr>
                <w:sz w:val="24"/>
                <w:szCs w:val="24"/>
              </w:rPr>
              <w:t>34</w:t>
            </w:r>
          </w:p>
        </w:tc>
        <w:tc>
          <w:tcPr>
            <w:tcW w:w="1247" w:type="dxa"/>
            <w:shd w:val="clear" w:color="auto" w:fill="auto"/>
            <w:vAlign w:val="center"/>
          </w:tcPr>
          <w:p w:rsidR="005C3090" w:rsidRPr="00504E40" w:rsidRDefault="005C3090" w:rsidP="005C3090">
            <w:pPr>
              <w:jc w:val="center"/>
              <w:rPr>
                <w:sz w:val="24"/>
                <w:szCs w:val="24"/>
              </w:rPr>
            </w:pPr>
            <w:r w:rsidRPr="00504E40">
              <w:rPr>
                <w:sz w:val="24"/>
                <w:szCs w:val="24"/>
              </w:rPr>
              <w:t>51</w:t>
            </w:r>
          </w:p>
        </w:tc>
        <w:tc>
          <w:tcPr>
            <w:tcW w:w="1844" w:type="dxa"/>
            <w:shd w:val="clear" w:color="auto" w:fill="auto"/>
            <w:vAlign w:val="center"/>
          </w:tcPr>
          <w:p w:rsidR="005C3090" w:rsidRPr="00504E40" w:rsidRDefault="005C3090" w:rsidP="005C3090">
            <w:pPr>
              <w:jc w:val="center"/>
              <w:rPr>
                <w:sz w:val="24"/>
                <w:szCs w:val="24"/>
              </w:rPr>
            </w:pPr>
            <w:r w:rsidRPr="00504E40">
              <w:rPr>
                <w:sz w:val="24"/>
                <w:szCs w:val="24"/>
              </w:rPr>
              <w:t>5</w:t>
            </w:r>
          </w:p>
        </w:tc>
      </w:tr>
      <w:tr w:rsidR="005C3090" w:rsidRPr="00504E40" w:rsidTr="005C3090">
        <w:tc>
          <w:tcPr>
            <w:tcW w:w="3998" w:type="dxa"/>
            <w:shd w:val="clear" w:color="auto" w:fill="auto"/>
            <w:vAlign w:val="center"/>
          </w:tcPr>
          <w:p w:rsidR="005C3090" w:rsidRPr="00504E40" w:rsidRDefault="005C3090" w:rsidP="005C3090">
            <w:pPr>
              <w:spacing w:line="0" w:lineRule="atLeast"/>
              <w:jc w:val="center"/>
              <w:rPr>
                <w:sz w:val="24"/>
                <w:szCs w:val="24"/>
              </w:rPr>
            </w:pPr>
            <w:r w:rsidRPr="00504E40">
              <w:rPr>
                <w:b/>
                <w:bCs/>
                <w:sz w:val="24"/>
                <w:szCs w:val="24"/>
              </w:rPr>
              <w:t>Всего:</w:t>
            </w:r>
          </w:p>
        </w:tc>
        <w:tc>
          <w:tcPr>
            <w:tcW w:w="1701" w:type="dxa"/>
            <w:shd w:val="clear" w:color="auto" w:fill="auto"/>
            <w:vAlign w:val="center"/>
          </w:tcPr>
          <w:p w:rsidR="005C3090" w:rsidRPr="00504E40" w:rsidRDefault="005C3090" w:rsidP="005C3090">
            <w:pPr>
              <w:jc w:val="center"/>
              <w:rPr>
                <w:b/>
                <w:sz w:val="24"/>
                <w:szCs w:val="24"/>
              </w:rPr>
            </w:pPr>
            <w:r w:rsidRPr="00504E40">
              <w:rPr>
                <w:b/>
                <w:sz w:val="24"/>
                <w:szCs w:val="24"/>
              </w:rPr>
              <w:t>5 766</w:t>
            </w:r>
          </w:p>
        </w:tc>
        <w:tc>
          <w:tcPr>
            <w:tcW w:w="1162" w:type="dxa"/>
            <w:shd w:val="clear" w:color="auto" w:fill="auto"/>
            <w:vAlign w:val="center"/>
          </w:tcPr>
          <w:p w:rsidR="005C3090" w:rsidRPr="00504E40" w:rsidRDefault="005C3090" w:rsidP="005C3090">
            <w:pPr>
              <w:jc w:val="center"/>
              <w:rPr>
                <w:b/>
                <w:sz w:val="24"/>
                <w:szCs w:val="24"/>
              </w:rPr>
            </w:pPr>
            <w:r w:rsidRPr="00504E40">
              <w:rPr>
                <w:b/>
                <w:sz w:val="24"/>
                <w:szCs w:val="24"/>
              </w:rPr>
              <w:t>1 498</w:t>
            </w:r>
          </w:p>
        </w:tc>
        <w:tc>
          <w:tcPr>
            <w:tcW w:w="1247" w:type="dxa"/>
            <w:shd w:val="clear" w:color="auto" w:fill="auto"/>
            <w:vAlign w:val="center"/>
          </w:tcPr>
          <w:p w:rsidR="005C3090" w:rsidRPr="00504E40" w:rsidRDefault="005C3090" w:rsidP="005C3090">
            <w:pPr>
              <w:jc w:val="center"/>
              <w:rPr>
                <w:b/>
                <w:sz w:val="24"/>
                <w:szCs w:val="24"/>
              </w:rPr>
            </w:pPr>
            <w:r w:rsidRPr="00504E40">
              <w:rPr>
                <w:b/>
                <w:sz w:val="24"/>
                <w:szCs w:val="24"/>
              </w:rPr>
              <w:t>3 755</w:t>
            </w:r>
          </w:p>
        </w:tc>
        <w:tc>
          <w:tcPr>
            <w:tcW w:w="1844" w:type="dxa"/>
            <w:shd w:val="clear" w:color="auto" w:fill="auto"/>
            <w:vAlign w:val="center"/>
          </w:tcPr>
          <w:p w:rsidR="005C3090" w:rsidRPr="00504E40" w:rsidRDefault="005C3090" w:rsidP="005C3090">
            <w:pPr>
              <w:jc w:val="center"/>
              <w:rPr>
                <w:b/>
                <w:sz w:val="24"/>
                <w:szCs w:val="24"/>
              </w:rPr>
            </w:pPr>
            <w:r w:rsidRPr="00504E40">
              <w:rPr>
                <w:b/>
                <w:sz w:val="24"/>
                <w:szCs w:val="24"/>
              </w:rPr>
              <w:t>513</w:t>
            </w:r>
          </w:p>
        </w:tc>
      </w:tr>
    </w:tbl>
    <w:p w:rsidR="005C3090" w:rsidRPr="00504E40" w:rsidRDefault="005C3090" w:rsidP="005C3090">
      <w:pPr>
        <w:spacing w:line="0" w:lineRule="atLeast"/>
        <w:ind w:firstLine="709"/>
        <w:jc w:val="both"/>
        <w:rPr>
          <w:sz w:val="28"/>
          <w:szCs w:val="28"/>
        </w:rPr>
      </w:pPr>
    </w:p>
    <w:p w:rsidR="005C3090" w:rsidRPr="00504E40" w:rsidRDefault="005C3090" w:rsidP="005C3090">
      <w:pPr>
        <w:ind w:firstLine="709"/>
        <w:jc w:val="both"/>
        <w:rPr>
          <w:sz w:val="28"/>
          <w:szCs w:val="28"/>
        </w:rPr>
      </w:pPr>
      <w:r w:rsidRPr="00504E40">
        <w:rPr>
          <w:sz w:val="28"/>
          <w:szCs w:val="28"/>
        </w:rPr>
        <w:t>По состоянию на 01.01.202</w:t>
      </w:r>
      <w:r w:rsidR="009F04EB" w:rsidRPr="00504E40">
        <w:rPr>
          <w:sz w:val="28"/>
          <w:szCs w:val="28"/>
        </w:rPr>
        <w:t>6</w:t>
      </w:r>
      <w:r w:rsidRPr="00504E40">
        <w:rPr>
          <w:sz w:val="28"/>
          <w:szCs w:val="28"/>
        </w:rPr>
        <w:t xml:space="preserve"> в Бер</w:t>
      </w:r>
      <w:r w:rsidR="002A23CF" w:rsidRPr="00504E40">
        <w:rPr>
          <w:sz w:val="28"/>
          <w:szCs w:val="28"/>
        </w:rPr>
        <w:t>езовском районе зарегистрирован</w:t>
      </w:r>
      <w:r w:rsidR="00B4678A" w:rsidRPr="00504E40">
        <w:rPr>
          <w:sz w:val="28"/>
          <w:szCs w:val="28"/>
        </w:rPr>
        <w:t>о</w:t>
      </w:r>
      <w:r w:rsidRPr="00504E40">
        <w:rPr>
          <w:sz w:val="28"/>
          <w:szCs w:val="28"/>
        </w:rPr>
        <w:t xml:space="preserve"> </w:t>
      </w:r>
      <w:r w:rsidR="00893F80" w:rsidRPr="00504E40">
        <w:rPr>
          <w:sz w:val="28"/>
          <w:szCs w:val="28"/>
        </w:rPr>
        <w:t xml:space="preserve">19 </w:t>
      </w:r>
      <w:r w:rsidRPr="00504E40">
        <w:rPr>
          <w:sz w:val="28"/>
          <w:szCs w:val="28"/>
        </w:rPr>
        <w:t>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504E40" w:rsidRDefault="005C3090" w:rsidP="005C3090">
      <w:pPr>
        <w:ind w:firstLine="709"/>
        <w:jc w:val="both"/>
        <w:rPr>
          <w:sz w:val="28"/>
          <w:szCs w:val="28"/>
        </w:rPr>
      </w:pPr>
      <w:r w:rsidRPr="00504E40">
        <w:rPr>
          <w:sz w:val="28"/>
          <w:szCs w:val="28"/>
        </w:rPr>
        <w:t>В районе сохранился самобытный уклад жизни и подлинный разговорный язык, «штучное» ремесло (орнаментация предметов быта, вышивание бисером и др.).</w:t>
      </w:r>
    </w:p>
    <w:p w:rsidR="005C3090" w:rsidRPr="00504E40" w:rsidRDefault="005C3090" w:rsidP="005C3090">
      <w:pPr>
        <w:ind w:firstLine="709"/>
        <w:jc w:val="both"/>
        <w:rPr>
          <w:sz w:val="28"/>
          <w:szCs w:val="28"/>
        </w:rPr>
      </w:pPr>
      <w:r w:rsidRPr="00504E40">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504E40">
        <w:rPr>
          <w:bCs/>
          <w:sz w:val="28"/>
          <w:szCs w:val="28"/>
        </w:rPr>
        <w:t>«</w:t>
      </w:r>
      <w:r w:rsidRPr="00504E40">
        <w:rPr>
          <w:sz w:val="28"/>
          <w:szCs w:val="28"/>
        </w:rPr>
        <w:t xml:space="preserve">Устойчивое развитие коренных малочисленных народов Севера в Березовском районе». </w:t>
      </w:r>
    </w:p>
    <w:p w:rsidR="005C3090" w:rsidRPr="00504E40" w:rsidRDefault="005C3090" w:rsidP="005C3090">
      <w:pPr>
        <w:ind w:firstLine="708"/>
        <w:jc w:val="both"/>
        <w:rPr>
          <w:sz w:val="28"/>
          <w:szCs w:val="28"/>
        </w:rPr>
      </w:pPr>
      <w:r w:rsidRPr="00504E40">
        <w:rPr>
          <w:sz w:val="28"/>
          <w:szCs w:val="28"/>
        </w:rPr>
        <w:t>На реализацию мероприятий муниципальной программы в 202</w:t>
      </w:r>
      <w:r w:rsidR="00BD075A" w:rsidRPr="00504E40">
        <w:rPr>
          <w:sz w:val="28"/>
          <w:szCs w:val="28"/>
        </w:rPr>
        <w:t>6</w:t>
      </w:r>
      <w:r w:rsidRPr="00504E40">
        <w:rPr>
          <w:sz w:val="28"/>
          <w:szCs w:val="28"/>
        </w:rPr>
        <w:t xml:space="preserve"> году запланированы денежные средства в сумме </w:t>
      </w:r>
      <w:r w:rsidR="00BD075A" w:rsidRPr="00504E40">
        <w:rPr>
          <w:sz w:val="28"/>
          <w:szCs w:val="28"/>
        </w:rPr>
        <w:t>11,3</w:t>
      </w:r>
      <w:r w:rsidR="00B30DCF" w:rsidRPr="00504E40">
        <w:rPr>
          <w:sz w:val="28"/>
          <w:szCs w:val="28"/>
        </w:rPr>
        <w:t xml:space="preserve"> млн рублей</w:t>
      </w:r>
      <w:r w:rsidR="00BD075A" w:rsidRPr="00504E40">
        <w:rPr>
          <w:sz w:val="28"/>
          <w:szCs w:val="28"/>
        </w:rPr>
        <w:t>, освоение 26%.</w:t>
      </w:r>
      <w:r w:rsidRPr="00504E40">
        <w:rPr>
          <w:sz w:val="28"/>
          <w:szCs w:val="28"/>
        </w:rPr>
        <w:t xml:space="preserve"> Средства направлены на:</w:t>
      </w:r>
    </w:p>
    <w:p w:rsidR="00B30DCF" w:rsidRPr="00504E40" w:rsidRDefault="00B30DCF" w:rsidP="00B07700">
      <w:pPr>
        <w:tabs>
          <w:tab w:val="left" w:pos="851"/>
          <w:tab w:val="left" w:pos="993"/>
        </w:tabs>
        <w:ind w:firstLine="709"/>
        <w:jc w:val="both"/>
        <w:rPr>
          <w:sz w:val="28"/>
          <w:szCs w:val="28"/>
        </w:rPr>
      </w:pPr>
      <w:r w:rsidRPr="00504E40">
        <w:rPr>
          <w:sz w:val="28"/>
          <w:szCs w:val="28"/>
        </w:rPr>
        <w:t xml:space="preserve">1. компенсацию расходов для приобретения материально-технических средств – </w:t>
      </w:r>
      <w:r w:rsidR="00BD075A" w:rsidRPr="00504E40">
        <w:rPr>
          <w:sz w:val="28"/>
          <w:szCs w:val="28"/>
        </w:rPr>
        <w:t>1</w:t>
      </w:r>
      <w:r w:rsidRPr="00504E40">
        <w:rPr>
          <w:sz w:val="28"/>
          <w:szCs w:val="28"/>
        </w:rPr>
        <w:t xml:space="preserve">3 гражданам из числа коренных малочисленных народов Севера, в том числе: пгт. Березово – </w:t>
      </w:r>
      <w:r w:rsidR="00BD075A" w:rsidRPr="00504E40">
        <w:rPr>
          <w:sz w:val="28"/>
          <w:szCs w:val="28"/>
        </w:rPr>
        <w:t>3</w:t>
      </w:r>
      <w:r w:rsidRPr="00504E40">
        <w:rPr>
          <w:sz w:val="28"/>
          <w:szCs w:val="28"/>
        </w:rPr>
        <w:t xml:space="preserve">, </w:t>
      </w:r>
      <w:r w:rsidR="00BD075A" w:rsidRPr="00504E40">
        <w:rPr>
          <w:sz w:val="28"/>
          <w:szCs w:val="28"/>
        </w:rPr>
        <w:t xml:space="preserve">д. Анеева – 1, </w:t>
      </w:r>
      <w:r w:rsidRPr="00504E40">
        <w:rPr>
          <w:sz w:val="28"/>
          <w:szCs w:val="28"/>
        </w:rPr>
        <w:t xml:space="preserve">п. Сосьва – </w:t>
      </w:r>
      <w:r w:rsidR="00BD075A" w:rsidRPr="00504E40">
        <w:rPr>
          <w:sz w:val="28"/>
          <w:szCs w:val="28"/>
        </w:rPr>
        <w:t>6</w:t>
      </w:r>
      <w:r w:rsidRPr="00504E40">
        <w:rPr>
          <w:sz w:val="28"/>
          <w:szCs w:val="28"/>
        </w:rPr>
        <w:t xml:space="preserve">, </w:t>
      </w:r>
      <w:r w:rsidR="00BD075A" w:rsidRPr="00504E40">
        <w:rPr>
          <w:sz w:val="28"/>
          <w:szCs w:val="28"/>
        </w:rPr>
        <w:t>с</w:t>
      </w:r>
      <w:r w:rsidRPr="00504E40">
        <w:rPr>
          <w:sz w:val="28"/>
          <w:szCs w:val="28"/>
        </w:rPr>
        <w:t xml:space="preserve">. </w:t>
      </w:r>
      <w:r w:rsidR="00BD075A" w:rsidRPr="00504E40">
        <w:rPr>
          <w:sz w:val="28"/>
          <w:szCs w:val="28"/>
        </w:rPr>
        <w:t>Теги</w:t>
      </w:r>
      <w:r w:rsidRPr="00504E40">
        <w:rPr>
          <w:sz w:val="28"/>
          <w:szCs w:val="28"/>
        </w:rPr>
        <w:t xml:space="preserve"> – </w:t>
      </w:r>
      <w:r w:rsidR="00BD075A" w:rsidRPr="00504E40">
        <w:rPr>
          <w:sz w:val="28"/>
          <w:szCs w:val="28"/>
        </w:rPr>
        <w:t>3;</w:t>
      </w:r>
    </w:p>
    <w:p w:rsidR="00B30DCF" w:rsidRPr="00504E40" w:rsidRDefault="00BD075A" w:rsidP="00B07700">
      <w:pPr>
        <w:tabs>
          <w:tab w:val="left" w:pos="851"/>
          <w:tab w:val="left" w:pos="993"/>
        </w:tabs>
        <w:ind w:firstLine="709"/>
        <w:jc w:val="both"/>
        <w:rPr>
          <w:sz w:val="28"/>
          <w:szCs w:val="28"/>
        </w:rPr>
      </w:pPr>
      <w:r w:rsidRPr="00504E40">
        <w:rPr>
          <w:sz w:val="28"/>
          <w:szCs w:val="28"/>
        </w:rPr>
        <w:t>Приобретено: сетематериалы – 2, сани-волокуши – 2, охотничье оружие/боеприпасы – 3, лодочный мотор – 4, моторная лодка – 1, радиостанция – 1</w:t>
      </w:r>
      <w:r w:rsidR="00B30DCF" w:rsidRPr="00504E40">
        <w:rPr>
          <w:sz w:val="28"/>
          <w:szCs w:val="28"/>
        </w:rPr>
        <w:t>;</w:t>
      </w:r>
    </w:p>
    <w:p w:rsidR="00BD075A" w:rsidRPr="00504E40" w:rsidRDefault="00BD075A" w:rsidP="00B07700">
      <w:pPr>
        <w:tabs>
          <w:tab w:val="left" w:pos="851"/>
          <w:tab w:val="left" w:pos="993"/>
        </w:tabs>
        <w:ind w:firstLine="709"/>
        <w:jc w:val="both"/>
        <w:rPr>
          <w:sz w:val="28"/>
          <w:szCs w:val="28"/>
        </w:rPr>
      </w:pPr>
      <w:r w:rsidRPr="00504E40">
        <w:rPr>
          <w:sz w:val="28"/>
          <w:szCs w:val="28"/>
        </w:rPr>
        <w:t>2.</w:t>
      </w:r>
      <w:r w:rsidR="00B07700" w:rsidRPr="00504E40">
        <w:rPr>
          <w:sz w:val="28"/>
          <w:szCs w:val="28"/>
        </w:rPr>
        <w:t xml:space="preserve"> </w:t>
      </w:r>
      <w:r w:rsidR="00B30DCF" w:rsidRPr="00504E40">
        <w:rPr>
          <w:sz w:val="28"/>
          <w:szCs w:val="28"/>
        </w:rPr>
        <w:t>п</w:t>
      </w:r>
      <w:r w:rsidR="00B30DCF" w:rsidRPr="00504E40">
        <w:rPr>
          <w:rFonts w:eastAsia="Calibri"/>
          <w:sz w:val="28"/>
          <w:szCs w:val="28"/>
          <w:lang w:eastAsia="en-US"/>
        </w:rPr>
        <w:t xml:space="preserve">редоставление </w:t>
      </w:r>
      <w:r w:rsidR="00B30DCF" w:rsidRPr="00504E40">
        <w:rPr>
          <w:sz w:val="28"/>
          <w:szCs w:val="28"/>
        </w:rPr>
        <w:t xml:space="preserve">единовременной финансовой помощи молодым специалистам из числа коренных малочисленных народов Севера, работающим в </w:t>
      </w:r>
      <w:r w:rsidR="00B30DCF" w:rsidRPr="00504E40">
        <w:rPr>
          <w:sz w:val="28"/>
          <w:szCs w:val="28"/>
        </w:rPr>
        <w:lastRenderedPageBreak/>
        <w:t>местах традиционного проживания и традиционной хозяйственной деятельности</w:t>
      </w:r>
      <w:r w:rsidRPr="00504E40">
        <w:rPr>
          <w:sz w:val="28"/>
          <w:szCs w:val="28"/>
        </w:rPr>
        <w:t xml:space="preserve"> на обустройство быта</w:t>
      </w:r>
      <w:r w:rsidR="00B30DCF" w:rsidRPr="00504E40">
        <w:rPr>
          <w:sz w:val="28"/>
          <w:szCs w:val="28"/>
        </w:rPr>
        <w:t xml:space="preserve"> </w:t>
      </w:r>
      <w:r w:rsidRPr="00504E40">
        <w:rPr>
          <w:sz w:val="28"/>
          <w:szCs w:val="28"/>
        </w:rPr>
        <w:t>6</w:t>
      </w:r>
      <w:r w:rsidR="00B30DCF" w:rsidRPr="00504E40">
        <w:rPr>
          <w:sz w:val="28"/>
          <w:szCs w:val="28"/>
        </w:rPr>
        <w:t xml:space="preserve"> специалистам, из них: </w:t>
      </w:r>
      <w:r w:rsidRPr="00504E40">
        <w:rPr>
          <w:sz w:val="28"/>
          <w:szCs w:val="28"/>
        </w:rPr>
        <w:t>с. Теги – 1, п. Сосьва – 2, с. Ломбовож – 1, пгт. Березово – 2.</w:t>
      </w:r>
    </w:p>
    <w:p w:rsidR="00B30DCF" w:rsidRPr="00504E40" w:rsidRDefault="00B30DCF" w:rsidP="00B30DCF">
      <w:pPr>
        <w:ind w:firstLine="709"/>
        <w:jc w:val="both"/>
        <w:rPr>
          <w:sz w:val="28"/>
          <w:szCs w:val="28"/>
        </w:rPr>
      </w:pPr>
      <w:r w:rsidRPr="00504E40">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B30DCF" w:rsidRPr="00504E40" w:rsidRDefault="00B30DCF" w:rsidP="00B30DCF">
      <w:pPr>
        <w:ind w:firstLine="709"/>
        <w:jc w:val="both"/>
        <w:rPr>
          <w:sz w:val="28"/>
          <w:szCs w:val="28"/>
        </w:rPr>
      </w:pPr>
      <w:r w:rsidRPr="00504E40">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504E40" w:rsidRDefault="005C3090" w:rsidP="005C3090"/>
    <w:p w:rsidR="000868AE" w:rsidRPr="00504E40" w:rsidRDefault="000868AE" w:rsidP="003F0A32"/>
    <w:p w:rsidR="00467946" w:rsidRPr="00504E40" w:rsidRDefault="00467946" w:rsidP="00467946">
      <w:pPr>
        <w:spacing w:line="0" w:lineRule="atLeast"/>
        <w:jc w:val="center"/>
        <w:rPr>
          <w:b/>
          <w:sz w:val="28"/>
          <w:szCs w:val="28"/>
        </w:rPr>
      </w:pPr>
      <w:r w:rsidRPr="00504E40">
        <w:rPr>
          <w:b/>
          <w:sz w:val="28"/>
          <w:szCs w:val="28"/>
        </w:rPr>
        <w:t>Развитие туризма</w:t>
      </w:r>
    </w:p>
    <w:p w:rsidR="00467946" w:rsidRPr="00504E40" w:rsidRDefault="00467946" w:rsidP="00467946">
      <w:pPr>
        <w:tabs>
          <w:tab w:val="left" w:pos="3940"/>
        </w:tabs>
        <w:spacing w:line="0" w:lineRule="atLeast"/>
        <w:ind w:firstLine="709"/>
        <w:jc w:val="both"/>
        <w:rPr>
          <w:sz w:val="28"/>
          <w:szCs w:val="28"/>
        </w:rPr>
      </w:pPr>
      <w:r w:rsidRPr="00504E40">
        <w:rPr>
          <w:sz w:val="28"/>
          <w:szCs w:val="28"/>
        </w:rPr>
        <w:tab/>
      </w:r>
    </w:p>
    <w:p w:rsidR="005A146B" w:rsidRPr="00504E40" w:rsidRDefault="005A146B" w:rsidP="005A146B">
      <w:pPr>
        <w:ind w:firstLine="709"/>
        <w:jc w:val="both"/>
        <w:rPr>
          <w:sz w:val="28"/>
          <w:szCs w:val="28"/>
        </w:rPr>
      </w:pPr>
      <w:r w:rsidRPr="00504E40">
        <w:rPr>
          <w:sz w:val="28"/>
          <w:szCs w:val="28"/>
        </w:rPr>
        <w:t xml:space="preserve">Развитие туризма является перспективным направлением деятельности. Учитывая разнообразие природных ландшафтов, а также историческое место положение, основными специализациями являются экстремальный, этнографический, экологический, познавательный туризм, спортивная рыбалка и охота. </w:t>
      </w:r>
    </w:p>
    <w:p w:rsidR="005A146B" w:rsidRPr="00504E40" w:rsidRDefault="005A146B" w:rsidP="005A146B">
      <w:pPr>
        <w:ind w:firstLine="709"/>
        <w:jc w:val="both"/>
        <w:rPr>
          <w:sz w:val="28"/>
          <w:szCs w:val="28"/>
        </w:rPr>
      </w:pPr>
      <w:r w:rsidRPr="00504E40">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5A146B" w:rsidRPr="00504E40" w:rsidRDefault="005A146B" w:rsidP="005A146B">
      <w:pPr>
        <w:ind w:firstLine="709"/>
        <w:jc w:val="both"/>
        <w:rPr>
          <w:sz w:val="28"/>
          <w:szCs w:val="28"/>
        </w:rPr>
      </w:pPr>
      <w:r w:rsidRPr="00504E40">
        <w:rPr>
          <w:sz w:val="28"/>
          <w:szCs w:val="28"/>
        </w:rPr>
        <w:t xml:space="preserve">По состоянию на 01.01.2026 структура туристической сферы района представлена 12 организациями, в том числе: </w:t>
      </w:r>
    </w:p>
    <w:p w:rsidR="005A146B" w:rsidRPr="00504E40" w:rsidRDefault="005A146B" w:rsidP="005A146B">
      <w:pPr>
        <w:ind w:firstLine="709"/>
        <w:jc w:val="both"/>
        <w:rPr>
          <w:sz w:val="28"/>
          <w:szCs w:val="28"/>
        </w:rPr>
      </w:pPr>
      <w:r w:rsidRPr="00504E40">
        <w:rPr>
          <w:sz w:val="28"/>
          <w:szCs w:val="28"/>
        </w:rPr>
        <w:t>- 10 организаций, специализирующихся на экстремальном, этнографическом, экологическом и познавательном туризме, организации отдыха, спортивной рыбалки и охоты, детском отдыхе, включая: турагентство «География», ООО «Рутил», ООО «Бедкаш», ООО «НП «Элаль», ООО «Югра-тур», ИП Давыдков Ю.В., Рокина Е.А., Маслов А.В., Макарова М.Ю., ООО «Национальная община «Нялк». Основная специализация – экстремальный туризм, отдых, спортивная рыбалка и охота, этнографический, экологический и познавательный туризм, детский и семейный отдых;</w:t>
      </w:r>
    </w:p>
    <w:p w:rsidR="005A146B" w:rsidRPr="00504E40" w:rsidRDefault="005A146B" w:rsidP="005A146B">
      <w:pPr>
        <w:ind w:firstLine="709"/>
        <w:jc w:val="both"/>
        <w:rPr>
          <w:sz w:val="28"/>
          <w:szCs w:val="28"/>
        </w:rPr>
      </w:pPr>
      <w:r w:rsidRPr="00504E40">
        <w:rPr>
          <w:sz w:val="28"/>
          <w:szCs w:val="28"/>
        </w:rPr>
        <w:t>- 2 некоммерческие организации: МОУ ДОД «ДЮЦ Поиск», детское этностойбище «Мань Ускве».</w:t>
      </w:r>
    </w:p>
    <w:p w:rsidR="005A146B" w:rsidRPr="00504E40" w:rsidRDefault="005A146B" w:rsidP="005A146B">
      <w:pPr>
        <w:ind w:firstLine="709"/>
        <w:jc w:val="both"/>
        <w:rPr>
          <w:sz w:val="28"/>
          <w:szCs w:val="28"/>
        </w:rPr>
      </w:pPr>
      <w:r w:rsidRPr="00504E40">
        <w:rPr>
          <w:sz w:val="28"/>
          <w:szCs w:val="28"/>
        </w:rPr>
        <w:t xml:space="preserve">По состоянию на 01.04.2026 общий поток организованных туристов и экскурсантов снизился на 48% и составил 1 538 человек, что обусловлено аномально низкими температурами воздуха в отчетном периоде на территории Березовского района. </w:t>
      </w:r>
    </w:p>
    <w:p w:rsidR="005A146B" w:rsidRPr="00504E40" w:rsidRDefault="005A146B" w:rsidP="005A146B">
      <w:pPr>
        <w:pBdr>
          <w:top w:val="none" w:sz="4" w:space="0" w:color="000000"/>
          <w:left w:val="none" w:sz="4" w:space="0" w:color="000000"/>
          <w:bottom w:val="none" w:sz="4" w:space="0" w:color="000000"/>
          <w:right w:val="none" w:sz="4" w:space="0" w:color="000000"/>
        </w:pBdr>
        <w:ind w:firstLine="709"/>
        <w:jc w:val="both"/>
        <w:rPr>
          <w:sz w:val="28"/>
          <w:szCs w:val="28"/>
        </w:rPr>
      </w:pPr>
      <w:r w:rsidRPr="00504E40">
        <w:rPr>
          <w:color w:val="000000"/>
          <w:sz w:val="28"/>
          <w:szCs w:val="28"/>
        </w:rPr>
        <w:t>В феврале 2026 года на Приполярном Урале прошли учебно-тренировочные сборы «АЛЬПИНИАДА ЮГРЫ» с восхождением на вершину горы Неройка по маршруту 1-Б категории сложности. 25 участников из Москвы, Екатеринбурга, Тюмени, Сургута, Ханты-Мансийска, Югорска, Нягани и Березовского района, благодаря данному событию получили почетное заветное звание «Альпинист России».</w:t>
      </w:r>
    </w:p>
    <w:p w:rsidR="005A146B" w:rsidRPr="00504E40" w:rsidRDefault="005A146B" w:rsidP="005A146B">
      <w:pPr>
        <w:ind w:firstLine="709"/>
        <w:jc w:val="both"/>
        <w:rPr>
          <w:sz w:val="28"/>
          <w:szCs w:val="28"/>
        </w:rPr>
      </w:pPr>
      <w:r w:rsidRPr="00504E40">
        <w:rPr>
          <w:sz w:val="28"/>
          <w:szCs w:val="28"/>
        </w:rPr>
        <w:lastRenderedPageBreak/>
        <w:t xml:space="preserve">Территория городского поселения Березово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504E40">
        <w:rPr>
          <w:rFonts w:eastAsia="Calibri"/>
          <w:color w:val="000000"/>
          <w:sz w:val="28"/>
          <w:szCs w:val="28"/>
        </w:rPr>
        <w:t>исторической и научно обоснованной достопримечательностью для туристов.</w:t>
      </w:r>
    </w:p>
    <w:p w:rsidR="005A146B" w:rsidRPr="00504E40" w:rsidRDefault="005A146B" w:rsidP="005A146B">
      <w:pPr>
        <w:autoSpaceDE w:val="0"/>
        <w:autoSpaceDN w:val="0"/>
        <w:adjustRightInd w:val="0"/>
        <w:ind w:firstLine="709"/>
        <w:jc w:val="both"/>
        <w:rPr>
          <w:color w:val="000000"/>
          <w:sz w:val="28"/>
          <w:szCs w:val="28"/>
        </w:rPr>
      </w:pPr>
      <w:r w:rsidRPr="00504E40">
        <w:rPr>
          <w:color w:val="000000"/>
          <w:sz w:val="28"/>
          <w:szCs w:val="28"/>
        </w:rPr>
        <w:t xml:space="preserve">Идея проекта привлекательна для развития туризма </w:t>
      </w:r>
      <w:r w:rsidRPr="00504E40">
        <w:rPr>
          <w:color w:val="000000"/>
          <w:sz w:val="28"/>
          <w:szCs w:val="28"/>
        </w:rPr>
        <w:br/>
        <w:t>и культурно – досуговой деятельности на территории Березовского района. Возможно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5A146B" w:rsidRPr="00504E40" w:rsidRDefault="005A146B" w:rsidP="005A146B">
      <w:pPr>
        <w:autoSpaceDE w:val="0"/>
        <w:autoSpaceDN w:val="0"/>
        <w:adjustRightInd w:val="0"/>
        <w:ind w:firstLine="709"/>
        <w:jc w:val="both"/>
        <w:rPr>
          <w:color w:val="000000"/>
          <w:sz w:val="28"/>
          <w:szCs w:val="28"/>
        </w:rPr>
      </w:pPr>
      <w:r w:rsidRPr="00504E40">
        <w:rPr>
          <w:color w:val="000000"/>
          <w:sz w:val="28"/>
          <w:szCs w:val="28"/>
        </w:rPr>
        <w:t>В рамках реализации гранта Президента РФ осуществляются работы по выполнению научной 3</w:t>
      </w:r>
      <w:r w:rsidRPr="00504E40">
        <w:rPr>
          <w:color w:val="000000"/>
          <w:sz w:val="28"/>
          <w:szCs w:val="28"/>
          <w:lang w:val="en-US"/>
        </w:rPr>
        <w:t>D</w:t>
      </w:r>
      <w:r w:rsidRPr="00504E40">
        <w:rPr>
          <w:color w:val="000000"/>
          <w:sz w:val="28"/>
          <w:szCs w:val="28"/>
        </w:rPr>
        <w:t xml:space="preserve"> – модели усадьбы Березовского городища, острожной башни и стены. Грант получен АНИКНО «Сибирское наследие» (г. Нижневартовск). </w:t>
      </w:r>
    </w:p>
    <w:p w:rsidR="005A146B" w:rsidRPr="00504E40" w:rsidRDefault="005A146B" w:rsidP="005A146B">
      <w:pPr>
        <w:ind w:firstLine="709"/>
        <w:jc w:val="both"/>
        <w:rPr>
          <w:sz w:val="28"/>
          <w:szCs w:val="28"/>
        </w:rPr>
      </w:pPr>
      <w:r w:rsidRPr="00504E40">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5A146B" w:rsidRPr="00504E40" w:rsidRDefault="005A146B" w:rsidP="005A146B"/>
    <w:p w:rsidR="00467946" w:rsidRPr="00504E40" w:rsidRDefault="00467946" w:rsidP="00467946">
      <w:pPr>
        <w:ind w:firstLine="709"/>
      </w:pPr>
    </w:p>
    <w:p w:rsidR="0032689E" w:rsidRPr="00504E40" w:rsidRDefault="0032689E" w:rsidP="003F0A32">
      <w:pPr>
        <w:pStyle w:val="af"/>
        <w:tabs>
          <w:tab w:val="left" w:pos="540"/>
        </w:tabs>
        <w:ind w:firstLine="720"/>
        <w:jc w:val="center"/>
        <w:rPr>
          <w:b/>
          <w:bCs/>
          <w:iCs/>
        </w:rPr>
      </w:pPr>
      <w:r w:rsidRPr="00504E40">
        <w:rPr>
          <w:b/>
          <w:bCs/>
          <w:iCs/>
        </w:rPr>
        <w:t>Социальная сфера</w:t>
      </w:r>
    </w:p>
    <w:p w:rsidR="0032689E" w:rsidRPr="00504E40" w:rsidRDefault="0032689E" w:rsidP="003F0A32">
      <w:pPr>
        <w:pStyle w:val="af"/>
        <w:tabs>
          <w:tab w:val="left" w:pos="540"/>
        </w:tabs>
        <w:ind w:firstLine="720"/>
        <w:jc w:val="center"/>
        <w:rPr>
          <w:b/>
          <w:bCs/>
          <w:iCs/>
        </w:rPr>
      </w:pPr>
    </w:p>
    <w:p w:rsidR="0032689E" w:rsidRPr="00504E40" w:rsidRDefault="0032689E" w:rsidP="003F0A32">
      <w:pPr>
        <w:pStyle w:val="af"/>
        <w:tabs>
          <w:tab w:val="left" w:pos="540"/>
        </w:tabs>
        <w:ind w:firstLine="709"/>
      </w:pPr>
      <w:r w:rsidRPr="00504E40">
        <w:t>Доля расходов бюджета Березовского района на развитие отраслей социальной сферы по состоянию на 01.</w:t>
      </w:r>
      <w:r w:rsidR="009F04EB" w:rsidRPr="00504E40">
        <w:t>0</w:t>
      </w:r>
      <w:r w:rsidR="009A2F89" w:rsidRPr="00504E40">
        <w:t>4</w:t>
      </w:r>
      <w:r w:rsidRPr="00504E40">
        <w:t>.202</w:t>
      </w:r>
      <w:r w:rsidR="00696F6D" w:rsidRPr="00504E40">
        <w:t>6</w:t>
      </w:r>
      <w:r w:rsidRPr="00504E40">
        <w:t xml:space="preserve"> составляет </w:t>
      </w:r>
      <w:r w:rsidR="00C25A79" w:rsidRPr="00504E40">
        <w:t>55,85</w:t>
      </w:r>
      <w:r w:rsidRPr="00504E40">
        <w:t xml:space="preserve">% или </w:t>
      </w:r>
      <w:r w:rsidR="00C25A79" w:rsidRPr="00504E40">
        <w:t>651,46</w:t>
      </w:r>
      <w:r w:rsidRPr="00504E40">
        <w:t xml:space="preserve"> млн рублей от общих расходов консолидированного бюджета района.</w:t>
      </w:r>
    </w:p>
    <w:p w:rsidR="00B7224B" w:rsidRPr="00504E40" w:rsidRDefault="00B7224B" w:rsidP="003F0A32">
      <w:pPr>
        <w:pStyle w:val="1e"/>
        <w:ind w:left="0"/>
        <w:rPr>
          <w:b/>
          <w:sz w:val="28"/>
          <w:szCs w:val="28"/>
        </w:rPr>
      </w:pPr>
    </w:p>
    <w:p w:rsidR="0032689E" w:rsidRPr="00504E40" w:rsidRDefault="0032689E" w:rsidP="003F0A32">
      <w:pPr>
        <w:pStyle w:val="1e"/>
        <w:ind w:left="0"/>
        <w:rPr>
          <w:b/>
          <w:sz w:val="28"/>
          <w:szCs w:val="28"/>
        </w:rPr>
      </w:pPr>
      <w:r w:rsidRPr="00504E40">
        <w:rPr>
          <w:b/>
          <w:sz w:val="28"/>
          <w:szCs w:val="28"/>
        </w:rPr>
        <w:t>Образование</w:t>
      </w:r>
    </w:p>
    <w:p w:rsidR="009A2F89" w:rsidRPr="00504E40" w:rsidRDefault="009A2F89" w:rsidP="009A2F89">
      <w:pPr>
        <w:widowControl w:val="0"/>
        <w:ind w:right="-54" w:firstLine="709"/>
        <w:jc w:val="both"/>
        <w:rPr>
          <w:sz w:val="28"/>
          <w:szCs w:val="28"/>
        </w:rPr>
      </w:pPr>
      <w:r w:rsidRPr="00504E40">
        <w:rPr>
          <w:sz w:val="28"/>
          <w:szCs w:val="28"/>
        </w:rPr>
        <w:t>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денежных средств</w:t>
      </w:r>
      <w:r w:rsidR="002F414F" w:rsidRPr="00504E40">
        <w:rPr>
          <w:sz w:val="28"/>
          <w:szCs w:val="28"/>
        </w:rPr>
        <w:t xml:space="preserve"> на 2026 год составляет 3 367,88</w:t>
      </w:r>
      <w:r w:rsidRPr="00504E40">
        <w:rPr>
          <w:sz w:val="28"/>
          <w:szCs w:val="28"/>
        </w:rPr>
        <w:t xml:space="preserve"> млн рублей, освоение составило 15,</w:t>
      </w:r>
      <w:r w:rsidR="00622648" w:rsidRPr="00504E40">
        <w:rPr>
          <w:sz w:val="28"/>
          <w:szCs w:val="28"/>
        </w:rPr>
        <w:t>5</w:t>
      </w:r>
      <w:r w:rsidRPr="00504E40">
        <w:rPr>
          <w:sz w:val="28"/>
          <w:szCs w:val="28"/>
        </w:rPr>
        <w:t>%.</w:t>
      </w:r>
    </w:p>
    <w:p w:rsidR="009A2F89" w:rsidRPr="00504E40" w:rsidRDefault="009A2F89" w:rsidP="009A2F89">
      <w:pPr>
        <w:widowControl w:val="0"/>
        <w:tabs>
          <w:tab w:val="left" w:pos="540"/>
          <w:tab w:val="left" w:pos="1300"/>
        </w:tabs>
        <w:ind w:firstLine="709"/>
        <w:jc w:val="both"/>
        <w:rPr>
          <w:sz w:val="28"/>
          <w:szCs w:val="28"/>
        </w:rPr>
      </w:pPr>
      <w:r w:rsidRPr="00504E40">
        <w:rPr>
          <w:sz w:val="28"/>
          <w:szCs w:val="28"/>
        </w:rPr>
        <w:t>Образовательную деятельность на территории Березовского района осуществляют 22 организации (20 муниципальных и 2 государственных образовательных учреждения), в том числе:</w:t>
      </w:r>
    </w:p>
    <w:p w:rsidR="009A2F89" w:rsidRPr="00504E40" w:rsidRDefault="009A2F89" w:rsidP="009A2F89">
      <w:pPr>
        <w:widowControl w:val="0"/>
        <w:tabs>
          <w:tab w:val="left" w:pos="540"/>
          <w:tab w:val="left" w:pos="1300"/>
        </w:tabs>
        <w:ind w:firstLine="709"/>
        <w:jc w:val="both"/>
        <w:rPr>
          <w:sz w:val="28"/>
          <w:szCs w:val="28"/>
        </w:rPr>
      </w:pPr>
      <w:r w:rsidRPr="00504E40">
        <w:rPr>
          <w:sz w:val="28"/>
          <w:szCs w:val="28"/>
        </w:rPr>
        <w:t>- 11 общеобразовательных организаций;</w:t>
      </w:r>
    </w:p>
    <w:p w:rsidR="009A2F89" w:rsidRPr="00504E40" w:rsidRDefault="009A2F89" w:rsidP="009A2F89">
      <w:pPr>
        <w:widowControl w:val="0"/>
        <w:tabs>
          <w:tab w:val="left" w:pos="540"/>
          <w:tab w:val="left" w:pos="1300"/>
        </w:tabs>
        <w:ind w:firstLine="709"/>
        <w:jc w:val="both"/>
        <w:rPr>
          <w:sz w:val="28"/>
          <w:szCs w:val="28"/>
        </w:rPr>
      </w:pPr>
      <w:r w:rsidRPr="00504E40">
        <w:rPr>
          <w:sz w:val="28"/>
          <w:szCs w:val="28"/>
        </w:rPr>
        <w:t>- 6 дошкольных образовательных организаций;</w:t>
      </w:r>
    </w:p>
    <w:p w:rsidR="009A2F89" w:rsidRPr="00504E40" w:rsidRDefault="009A2F89" w:rsidP="009A2F89">
      <w:pPr>
        <w:widowControl w:val="0"/>
        <w:tabs>
          <w:tab w:val="left" w:pos="540"/>
          <w:tab w:val="left" w:pos="1300"/>
        </w:tabs>
        <w:ind w:firstLine="709"/>
        <w:jc w:val="both"/>
        <w:rPr>
          <w:sz w:val="28"/>
          <w:szCs w:val="28"/>
        </w:rPr>
      </w:pPr>
      <w:r w:rsidRPr="00504E40">
        <w:rPr>
          <w:sz w:val="28"/>
          <w:szCs w:val="28"/>
        </w:rPr>
        <w:t>- 3 организации дополнительного образования;</w:t>
      </w:r>
    </w:p>
    <w:p w:rsidR="009A2F89" w:rsidRPr="00504E40" w:rsidRDefault="009A2F89" w:rsidP="009A2F89">
      <w:pPr>
        <w:widowControl w:val="0"/>
        <w:tabs>
          <w:tab w:val="left" w:pos="540"/>
          <w:tab w:val="left" w:pos="1300"/>
        </w:tabs>
        <w:ind w:firstLine="709"/>
        <w:jc w:val="both"/>
        <w:rPr>
          <w:sz w:val="28"/>
          <w:szCs w:val="28"/>
        </w:rPr>
      </w:pPr>
      <w:r w:rsidRPr="00504E40">
        <w:rPr>
          <w:sz w:val="28"/>
          <w:szCs w:val="28"/>
        </w:rPr>
        <w:t>- 2 государственные образовательные организации.</w:t>
      </w:r>
    </w:p>
    <w:p w:rsidR="009A2F89" w:rsidRPr="00504E40" w:rsidRDefault="009A2F89" w:rsidP="009A2F89">
      <w:pPr>
        <w:widowControl w:val="0"/>
        <w:tabs>
          <w:tab w:val="left" w:pos="540"/>
          <w:tab w:val="left" w:pos="1300"/>
        </w:tabs>
        <w:spacing w:line="0" w:lineRule="atLeast"/>
        <w:jc w:val="both"/>
        <w:rPr>
          <w:b/>
          <w:sz w:val="28"/>
          <w:szCs w:val="28"/>
        </w:rPr>
      </w:pPr>
    </w:p>
    <w:p w:rsidR="009A2F89" w:rsidRPr="00504E40" w:rsidRDefault="009A2F89" w:rsidP="009A2F89">
      <w:pPr>
        <w:widowControl w:val="0"/>
        <w:tabs>
          <w:tab w:val="left" w:pos="540"/>
        </w:tabs>
        <w:ind w:left="993"/>
        <w:contextualSpacing/>
        <w:jc w:val="center"/>
        <w:rPr>
          <w:b/>
          <w:sz w:val="28"/>
          <w:szCs w:val="28"/>
        </w:rPr>
      </w:pPr>
      <w:r w:rsidRPr="00504E40">
        <w:rPr>
          <w:b/>
          <w:sz w:val="28"/>
          <w:szCs w:val="28"/>
        </w:rPr>
        <w:t>Основные показатели общеобразовательных школ</w:t>
      </w:r>
    </w:p>
    <w:p w:rsidR="009A2F89" w:rsidRPr="00504E40" w:rsidRDefault="009A2F89" w:rsidP="009A2F89">
      <w:pPr>
        <w:widowControl w:val="0"/>
        <w:tabs>
          <w:tab w:val="left" w:pos="540"/>
        </w:tabs>
        <w:ind w:left="993"/>
        <w:contextualSpacing/>
        <w:jc w:val="center"/>
        <w:rPr>
          <w:b/>
          <w:sz w:val="28"/>
          <w:szCs w:val="28"/>
        </w:rPr>
      </w:pPr>
      <w:r w:rsidRPr="00504E40">
        <w:rPr>
          <w:b/>
          <w:sz w:val="28"/>
          <w:szCs w:val="28"/>
        </w:rPr>
        <w:t xml:space="preserve"> Березовского района</w:t>
      </w:r>
    </w:p>
    <w:p w:rsidR="009A2F89" w:rsidRPr="00504E40" w:rsidRDefault="009A2F89" w:rsidP="009A2F89">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9A2F89" w:rsidRPr="00504E40" w:rsidTr="00C25A79">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b/>
                <w:sz w:val="24"/>
                <w:szCs w:val="24"/>
              </w:rPr>
            </w:pPr>
            <w:r w:rsidRPr="00504E40">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b/>
                <w:sz w:val="24"/>
                <w:szCs w:val="24"/>
              </w:rPr>
            </w:pPr>
            <w:r w:rsidRPr="00504E40">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b/>
                <w:sz w:val="24"/>
                <w:szCs w:val="24"/>
              </w:rPr>
            </w:pPr>
            <w:r w:rsidRPr="00504E40">
              <w:rPr>
                <w:b/>
                <w:sz w:val="24"/>
                <w:szCs w:val="24"/>
              </w:rPr>
              <w:t>по состоянию на 01.09.2024</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b/>
                <w:sz w:val="24"/>
                <w:szCs w:val="24"/>
              </w:rPr>
            </w:pPr>
            <w:r w:rsidRPr="00504E40">
              <w:rPr>
                <w:b/>
                <w:sz w:val="24"/>
                <w:szCs w:val="24"/>
              </w:rPr>
              <w:t>по состоянию на 01.09.2025</w:t>
            </w:r>
          </w:p>
        </w:tc>
      </w:tr>
      <w:tr w:rsidR="009A2F89" w:rsidRPr="00504E40" w:rsidTr="00C25A79">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rPr>
                <w:sz w:val="24"/>
                <w:szCs w:val="24"/>
              </w:rPr>
            </w:pPr>
            <w:r w:rsidRPr="00504E40">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sz w:val="24"/>
                <w:szCs w:val="24"/>
              </w:rPr>
            </w:pPr>
            <w:r w:rsidRPr="00504E40">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276" w:lineRule="auto"/>
              <w:jc w:val="center"/>
              <w:rPr>
                <w:sz w:val="24"/>
                <w:szCs w:val="24"/>
              </w:rPr>
            </w:pPr>
            <w:r w:rsidRPr="00504E40">
              <w:rPr>
                <w:sz w:val="24"/>
                <w:szCs w:val="24"/>
              </w:rPr>
              <w:t>12</w:t>
            </w:r>
          </w:p>
        </w:tc>
      </w:tr>
      <w:tr w:rsidR="009A2F89" w:rsidRPr="00504E40"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rPr>
                <w:sz w:val="24"/>
                <w:szCs w:val="24"/>
              </w:rPr>
            </w:pPr>
            <w:r w:rsidRPr="00504E40">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sz w:val="24"/>
                <w:szCs w:val="24"/>
              </w:rPr>
            </w:pPr>
            <w:r w:rsidRPr="00504E40">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276" w:lineRule="auto"/>
              <w:jc w:val="center"/>
              <w:rPr>
                <w:sz w:val="24"/>
                <w:szCs w:val="24"/>
              </w:rPr>
            </w:pPr>
            <w:r w:rsidRPr="00504E40">
              <w:rPr>
                <w:sz w:val="24"/>
                <w:szCs w:val="24"/>
              </w:rPr>
              <w:t>3 798</w:t>
            </w:r>
          </w:p>
        </w:tc>
      </w:tr>
      <w:tr w:rsidR="009A2F89" w:rsidRPr="00504E40"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rPr>
                <w:sz w:val="24"/>
                <w:szCs w:val="24"/>
              </w:rPr>
            </w:pPr>
            <w:r w:rsidRPr="00504E40">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sz w:val="24"/>
                <w:szCs w:val="24"/>
              </w:rPr>
            </w:pPr>
            <w:r w:rsidRPr="00504E40">
              <w:rPr>
                <w:sz w:val="24"/>
                <w:szCs w:val="24"/>
              </w:rPr>
              <w:t>3 253</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276" w:lineRule="auto"/>
              <w:jc w:val="center"/>
              <w:rPr>
                <w:color w:val="FF0000"/>
                <w:sz w:val="24"/>
                <w:szCs w:val="24"/>
              </w:rPr>
            </w:pPr>
            <w:r w:rsidRPr="00504E40">
              <w:rPr>
                <w:sz w:val="24"/>
                <w:szCs w:val="24"/>
                <w:lang w:val="en-US"/>
              </w:rPr>
              <w:t>3</w:t>
            </w:r>
            <w:r w:rsidRPr="00504E40">
              <w:rPr>
                <w:sz w:val="24"/>
                <w:szCs w:val="24"/>
              </w:rPr>
              <w:t xml:space="preserve"> 138</w:t>
            </w:r>
          </w:p>
        </w:tc>
      </w:tr>
      <w:tr w:rsidR="009A2F89" w:rsidRPr="00504E40"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rPr>
                <w:sz w:val="24"/>
                <w:szCs w:val="24"/>
              </w:rPr>
            </w:pPr>
            <w:r w:rsidRPr="00504E40">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keepNext/>
              <w:widowControl w:val="0"/>
              <w:spacing w:line="0" w:lineRule="atLeast"/>
              <w:jc w:val="center"/>
              <w:rPr>
                <w:sz w:val="24"/>
                <w:szCs w:val="24"/>
              </w:rPr>
            </w:pPr>
            <w:r w:rsidRPr="00504E40">
              <w:rPr>
                <w:sz w:val="24"/>
                <w:szCs w:val="24"/>
              </w:rPr>
              <w:t>549</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keepNext/>
              <w:widowControl w:val="0"/>
              <w:spacing w:line="276" w:lineRule="auto"/>
              <w:jc w:val="center"/>
              <w:rPr>
                <w:color w:val="FF0000"/>
                <w:sz w:val="24"/>
                <w:szCs w:val="24"/>
              </w:rPr>
            </w:pPr>
            <w:r w:rsidRPr="00504E40">
              <w:rPr>
                <w:sz w:val="24"/>
                <w:szCs w:val="24"/>
                <w:lang w:val="en-US"/>
              </w:rPr>
              <w:t>5</w:t>
            </w:r>
            <w:r w:rsidRPr="00504E40">
              <w:rPr>
                <w:sz w:val="24"/>
                <w:szCs w:val="24"/>
              </w:rPr>
              <w:t>18</w:t>
            </w:r>
          </w:p>
        </w:tc>
      </w:tr>
      <w:tr w:rsidR="009A2F89" w:rsidRPr="00504E40"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rPr>
                <w:sz w:val="24"/>
                <w:szCs w:val="24"/>
              </w:rPr>
            </w:pPr>
            <w:r w:rsidRPr="00504E40">
              <w:rPr>
                <w:sz w:val="24"/>
                <w:szCs w:val="24"/>
              </w:rPr>
              <w:t>Укомплектованность педагогическими кадрами в общеобразовательных учреждениях района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0" w:lineRule="atLeast"/>
              <w:jc w:val="center"/>
              <w:rPr>
                <w:sz w:val="24"/>
                <w:szCs w:val="24"/>
              </w:rPr>
            </w:pPr>
            <w:r w:rsidRPr="00504E40">
              <w:rPr>
                <w:sz w:val="24"/>
                <w:szCs w:val="24"/>
              </w:rPr>
              <w:t>98,0</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spacing w:line="276" w:lineRule="auto"/>
              <w:jc w:val="center"/>
              <w:rPr>
                <w:sz w:val="24"/>
                <w:szCs w:val="24"/>
              </w:rPr>
            </w:pPr>
            <w:r w:rsidRPr="00504E40">
              <w:rPr>
                <w:sz w:val="24"/>
                <w:szCs w:val="24"/>
              </w:rPr>
              <w:t>98,1</w:t>
            </w:r>
          </w:p>
        </w:tc>
      </w:tr>
    </w:tbl>
    <w:p w:rsidR="009A2F89" w:rsidRPr="00504E40" w:rsidRDefault="009A2F89" w:rsidP="009A2F89">
      <w:pPr>
        <w:widowControl w:val="0"/>
        <w:tabs>
          <w:tab w:val="left" w:pos="1300"/>
        </w:tabs>
        <w:ind w:firstLine="709"/>
        <w:jc w:val="both"/>
        <w:rPr>
          <w:sz w:val="28"/>
          <w:szCs w:val="28"/>
        </w:rPr>
      </w:pPr>
    </w:p>
    <w:p w:rsidR="009A2F89" w:rsidRPr="00504E40" w:rsidRDefault="009A2F89" w:rsidP="009A2F89">
      <w:pPr>
        <w:widowControl w:val="0"/>
        <w:tabs>
          <w:tab w:val="left" w:pos="1300"/>
        </w:tabs>
        <w:spacing w:line="0" w:lineRule="atLeast"/>
        <w:ind w:firstLine="709"/>
        <w:jc w:val="both"/>
        <w:rPr>
          <w:sz w:val="28"/>
          <w:szCs w:val="28"/>
        </w:rPr>
      </w:pPr>
      <w:r w:rsidRPr="00504E40">
        <w:rPr>
          <w:sz w:val="28"/>
          <w:szCs w:val="28"/>
        </w:rPr>
        <w:t>Занятия в две смены осуществляются в двух общеобразовательных школах пгт. Березово. Доля обучающихся во вторую смену сократилась на 0,4 процентных пункта и составила 16,50% от общего числа всех учащихся, или 518 человек, что обусловлено демографическими процессами на территории Березовского района.</w:t>
      </w:r>
    </w:p>
    <w:p w:rsidR="009A2F89" w:rsidRPr="00504E40" w:rsidRDefault="009A2F89" w:rsidP="009A2F89">
      <w:pPr>
        <w:ind w:left="14" w:firstLine="695"/>
        <w:jc w:val="both"/>
        <w:rPr>
          <w:spacing w:val="-1"/>
          <w:sz w:val="28"/>
          <w:szCs w:val="28"/>
        </w:rPr>
      </w:pPr>
      <w:r w:rsidRPr="00504E40">
        <w:rPr>
          <w:spacing w:val="-1"/>
          <w:sz w:val="28"/>
          <w:szCs w:val="28"/>
        </w:rPr>
        <w:t xml:space="preserve">В 2026 году на прохождение государственной итоговой аттестации по программе основного общего образования зарегистрировано 343 участника, в том числе в форме государственного выпускного экзамена </w:t>
      </w:r>
      <w:r w:rsidR="00213020" w:rsidRPr="00504E40">
        <w:rPr>
          <w:spacing w:val="-1"/>
          <w:sz w:val="28"/>
          <w:szCs w:val="28"/>
        </w:rPr>
        <w:t>–</w:t>
      </w:r>
      <w:r w:rsidRPr="00504E40">
        <w:rPr>
          <w:spacing w:val="-1"/>
          <w:sz w:val="28"/>
          <w:szCs w:val="28"/>
        </w:rPr>
        <w:t xml:space="preserve"> 10 человек. На прохождение государственной итоговой аттестации по программе среднего общего образования зарегистрировано 137 участников, в том числе в форме ГВЭ – 1 человек.  </w:t>
      </w:r>
    </w:p>
    <w:p w:rsidR="009A2F89" w:rsidRPr="00504E40" w:rsidRDefault="009A2F89" w:rsidP="009A2F89">
      <w:pPr>
        <w:ind w:left="14" w:firstLine="695"/>
        <w:jc w:val="both"/>
        <w:rPr>
          <w:spacing w:val="-1"/>
          <w:sz w:val="28"/>
          <w:szCs w:val="28"/>
        </w:rPr>
      </w:pPr>
      <w:r w:rsidRPr="00504E40">
        <w:rPr>
          <w:spacing w:val="-1"/>
          <w:sz w:val="28"/>
          <w:szCs w:val="28"/>
        </w:rPr>
        <w:t xml:space="preserve">В 1 квартале 2026 года прошли тренировочные мероприятия федерального и регионального уровней. </w:t>
      </w:r>
    </w:p>
    <w:p w:rsidR="009A2F89" w:rsidRPr="00504E40" w:rsidRDefault="009A2F89" w:rsidP="009A2F89">
      <w:pPr>
        <w:ind w:firstLine="708"/>
        <w:jc w:val="both"/>
        <w:rPr>
          <w:sz w:val="28"/>
          <w:szCs w:val="28"/>
        </w:rPr>
      </w:pPr>
      <w:r w:rsidRPr="00504E40">
        <w:rPr>
          <w:sz w:val="28"/>
          <w:szCs w:val="28"/>
        </w:rPr>
        <w:t>В рамках проекта «Современная школа» 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2 254 человека.</w:t>
      </w:r>
    </w:p>
    <w:p w:rsidR="009A2F89" w:rsidRPr="00504E40" w:rsidRDefault="009A2F89" w:rsidP="009A2F89">
      <w:pPr>
        <w:widowControl w:val="0"/>
        <w:tabs>
          <w:tab w:val="left" w:pos="540"/>
        </w:tabs>
        <w:spacing w:line="0" w:lineRule="atLeast"/>
        <w:ind w:firstLine="709"/>
        <w:jc w:val="both"/>
        <w:rPr>
          <w:sz w:val="28"/>
          <w:szCs w:val="28"/>
        </w:rPr>
      </w:pPr>
      <w:r w:rsidRPr="00504E40">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двух месяцев до прекращения посещения образовательного учреждения.</w:t>
      </w:r>
    </w:p>
    <w:p w:rsidR="009A2F89" w:rsidRPr="00504E40" w:rsidRDefault="009A2F89" w:rsidP="009A2F89">
      <w:pPr>
        <w:snapToGrid w:val="0"/>
        <w:ind w:firstLine="708"/>
        <w:jc w:val="both"/>
        <w:rPr>
          <w:sz w:val="28"/>
          <w:szCs w:val="28"/>
        </w:rPr>
      </w:pPr>
      <w:r w:rsidRPr="00504E40">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до 3 лет и с 3 до 7 лет. </w:t>
      </w:r>
    </w:p>
    <w:p w:rsidR="009A2F89" w:rsidRPr="00504E40" w:rsidRDefault="009A2F89" w:rsidP="009A2F89">
      <w:pPr>
        <w:widowControl w:val="0"/>
        <w:tabs>
          <w:tab w:val="left" w:pos="540"/>
          <w:tab w:val="left" w:pos="1300"/>
        </w:tabs>
        <w:ind w:firstLine="720"/>
        <w:jc w:val="both"/>
        <w:rPr>
          <w:sz w:val="28"/>
          <w:szCs w:val="28"/>
        </w:rPr>
      </w:pPr>
      <w:r w:rsidRPr="00504E40">
        <w:rPr>
          <w:sz w:val="28"/>
          <w:szCs w:val="28"/>
        </w:rPr>
        <w:t>Численность детей, получающих дошкольное образование, уменьшилась на 113 человек по сравнению с аналогичным периодом 2025 года и составила 1 078 человек, что обусловлено демографической ситуацией в районе.</w:t>
      </w:r>
    </w:p>
    <w:p w:rsidR="009A2F89" w:rsidRPr="00504E40" w:rsidRDefault="009A2F89" w:rsidP="009A2F89">
      <w:pPr>
        <w:widowControl w:val="0"/>
        <w:tabs>
          <w:tab w:val="left" w:pos="1300"/>
        </w:tabs>
        <w:spacing w:line="0" w:lineRule="atLeast"/>
        <w:ind w:firstLine="709"/>
        <w:jc w:val="both"/>
        <w:rPr>
          <w:sz w:val="28"/>
          <w:szCs w:val="28"/>
        </w:rPr>
      </w:pPr>
      <w:r w:rsidRPr="00504E40">
        <w:rPr>
          <w:sz w:val="28"/>
          <w:szCs w:val="28"/>
        </w:rPr>
        <w:t xml:space="preserve">На территории Березовского района функционируют 8 групп кратковременного пребывания адаптационной направленности (далее – ГКП), в том числе: пгт. Березово, пгт. Игрим, п. Светлый, д. Хулимсунт, п. Приполярный, </w:t>
      </w:r>
      <w:r w:rsidRPr="00504E40">
        <w:rPr>
          <w:sz w:val="28"/>
          <w:szCs w:val="28"/>
        </w:rPr>
        <w:lastRenderedPageBreak/>
        <w:t xml:space="preserve">д. Щекурья, охват детей в возрасте от 1,5 до 3 лет составляет 24 человека. </w:t>
      </w:r>
    </w:p>
    <w:p w:rsidR="009A2F89" w:rsidRPr="00504E40" w:rsidRDefault="009A2F89" w:rsidP="009A2F89">
      <w:pPr>
        <w:widowControl w:val="0"/>
        <w:tabs>
          <w:tab w:val="left" w:pos="1300"/>
        </w:tabs>
        <w:spacing w:line="0" w:lineRule="atLeast"/>
        <w:ind w:firstLine="709"/>
        <w:jc w:val="both"/>
        <w:rPr>
          <w:sz w:val="28"/>
          <w:szCs w:val="28"/>
        </w:rPr>
      </w:pPr>
    </w:p>
    <w:p w:rsidR="009A2F89" w:rsidRPr="00504E40" w:rsidRDefault="009A2F89" w:rsidP="009A2F89">
      <w:pPr>
        <w:spacing w:line="0" w:lineRule="atLeast"/>
        <w:jc w:val="center"/>
        <w:rPr>
          <w:b/>
          <w:sz w:val="28"/>
          <w:szCs w:val="28"/>
        </w:rPr>
      </w:pPr>
      <w:r w:rsidRPr="00504E40">
        <w:rPr>
          <w:b/>
          <w:sz w:val="28"/>
          <w:szCs w:val="28"/>
        </w:rPr>
        <w:t>Основные показатели дополнительного образования детей</w:t>
      </w:r>
    </w:p>
    <w:p w:rsidR="009A2F89" w:rsidRPr="00504E40" w:rsidRDefault="009A2F89" w:rsidP="009A2F89">
      <w:pPr>
        <w:spacing w:line="0" w:lineRule="atLeast"/>
        <w:jc w:val="center"/>
        <w:rPr>
          <w:b/>
          <w:sz w:val="28"/>
          <w:szCs w:val="28"/>
        </w:rPr>
      </w:pPr>
      <w:r w:rsidRPr="00504E40">
        <w:rPr>
          <w:b/>
          <w:sz w:val="28"/>
          <w:szCs w:val="28"/>
        </w:rPr>
        <w:t>Березовского района</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881"/>
        <w:gridCol w:w="1838"/>
        <w:gridCol w:w="1774"/>
      </w:tblGrid>
      <w:tr w:rsidR="009A2F89" w:rsidRPr="00504E40" w:rsidTr="009B7D82">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jc w:val="center"/>
              <w:rPr>
                <w:b/>
                <w:sz w:val="24"/>
                <w:szCs w:val="24"/>
              </w:rPr>
            </w:pPr>
            <w:r w:rsidRPr="00504E40">
              <w:rPr>
                <w:b/>
                <w:sz w:val="24"/>
                <w:szCs w:val="24"/>
              </w:rPr>
              <w:t>№</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jc w:val="center"/>
              <w:rPr>
                <w:b/>
                <w:sz w:val="24"/>
                <w:szCs w:val="24"/>
              </w:rPr>
            </w:pPr>
            <w:r w:rsidRPr="00504E40">
              <w:rPr>
                <w:b/>
                <w:sz w:val="24"/>
                <w:szCs w:val="24"/>
              </w:rPr>
              <w:t>Наименование показателей</w:t>
            </w:r>
          </w:p>
        </w:tc>
        <w:tc>
          <w:tcPr>
            <w:tcW w:w="183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ind w:left="176" w:hanging="39"/>
              <w:contextualSpacing/>
              <w:jc w:val="center"/>
              <w:rPr>
                <w:b/>
                <w:sz w:val="24"/>
                <w:szCs w:val="24"/>
              </w:rPr>
            </w:pPr>
            <w:r w:rsidRPr="00504E40">
              <w:rPr>
                <w:b/>
                <w:sz w:val="24"/>
                <w:szCs w:val="24"/>
              </w:rPr>
              <w:t>по состоянию на 01.09.2024</w:t>
            </w:r>
          </w:p>
        </w:tc>
        <w:tc>
          <w:tcPr>
            <w:tcW w:w="1774"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jc w:val="center"/>
              <w:rPr>
                <w:b/>
                <w:sz w:val="24"/>
                <w:szCs w:val="24"/>
              </w:rPr>
            </w:pPr>
            <w:r w:rsidRPr="00504E40">
              <w:rPr>
                <w:b/>
                <w:sz w:val="24"/>
                <w:szCs w:val="24"/>
              </w:rPr>
              <w:t>по состоянию на 01.09.2025</w:t>
            </w:r>
          </w:p>
        </w:tc>
      </w:tr>
      <w:tr w:rsidR="009A2F89" w:rsidRPr="00504E40" w:rsidTr="009B7D82">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jc w:val="center"/>
              <w:rPr>
                <w:sz w:val="24"/>
                <w:szCs w:val="24"/>
              </w:rPr>
            </w:pPr>
            <w:r w:rsidRPr="00504E40">
              <w:rPr>
                <w:sz w:val="24"/>
                <w:szCs w:val="24"/>
              </w:rPr>
              <w:t>1.</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rPr>
                <w:sz w:val="24"/>
                <w:szCs w:val="24"/>
              </w:rPr>
            </w:pPr>
            <w:r w:rsidRPr="00504E40">
              <w:rPr>
                <w:sz w:val="24"/>
                <w:szCs w:val="24"/>
              </w:rPr>
              <w:t>Количество бюджетных учреждений дополнительного образования, ед.</w:t>
            </w:r>
          </w:p>
        </w:tc>
        <w:tc>
          <w:tcPr>
            <w:tcW w:w="1838"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jc w:val="center"/>
              <w:rPr>
                <w:sz w:val="24"/>
                <w:szCs w:val="24"/>
              </w:rPr>
            </w:pPr>
            <w:r w:rsidRPr="00504E40">
              <w:rPr>
                <w:sz w:val="24"/>
                <w:szCs w:val="24"/>
              </w:rPr>
              <w:t>3</w:t>
            </w:r>
          </w:p>
        </w:tc>
        <w:tc>
          <w:tcPr>
            <w:tcW w:w="1774" w:type="dxa"/>
            <w:tcBorders>
              <w:top w:val="single" w:sz="4" w:space="0" w:color="auto"/>
              <w:left w:val="single" w:sz="4" w:space="0" w:color="auto"/>
              <w:bottom w:val="single" w:sz="4" w:space="0" w:color="auto"/>
              <w:right w:val="single" w:sz="4" w:space="0" w:color="auto"/>
            </w:tcBorders>
            <w:vAlign w:val="center"/>
          </w:tcPr>
          <w:p w:rsidR="009A2F89" w:rsidRPr="00504E40" w:rsidRDefault="009A2F89" w:rsidP="009B7D82">
            <w:pPr>
              <w:jc w:val="center"/>
              <w:rPr>
                <w:sz w:val="24"/>
                <w:szCs w:val="24"/>
              </w:rPr>
            </w:pPr>
            <w:r w:rsidRPr="00504E40">
              <w:rPr>
                <w:sz w:val="24"/>
                <w:szCs w:val="24"/>
              </w:rPr>
              <w:t>3</w:t>
            </w:r>
          </w:p>
        </w:tc>
      </w:tr>
      <w:tr w:rsidR="009A2F89" w:rsidRPr="00504E40" w:rsidTr="009B7D82">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jc w:val="center"/>
              <w:rPr>
                <w:sz w:val="24"/>
                <w:szCs w:val="24"/>
              </w:rPr>
            </w:pPr>
            <w:r w:rsidRPr="00504E40">
              <w:rPr>
                <w:sz w:val="24"/>
                <w:szCs w:val="24"/>
              </w:rPr>
              <w:t>2.</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spacing w:line="0" w:lineRule="atLeast"/>
              <w:rPr>
                <w:sz w:val="24"/>
                <w:szCs w:val="24"/>
              </w:rPr>
            </w:pPr>
            <w:r w:rsidRPr="00504E40">
              <w:rPr>
                <w:sz w:val="24"/>
                <w:szCs w:val="24"/>
              </w:rPr>
              <w:t>Количество учащихся в учреждениях</w:t>
            </w:r>
            <w:r w:rsidRPr="00504E40">
              <w:rPr>
                <w:snapToGrid w:val="0"/>
                <w:sz w:val="24"/>
                <w:szCs w:val="24"/>
              </w:rPr>
              <w:t xml:space="preserve"> дополнительного образования, чел. </w:t>
            </w:r>
          </w:p>
        </w:tc>
        <w:tc>
          <w:tcPr>
            <w:tcW w:w="1838"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2 915</w:t>
            </w:r>
          </w:p>
        </w:tc>
        <w:tc>
          <w:tcPr>
            <w:tcW w:w="1774" w:type="dxa"/>
            <w:tcBorders>
              <w:top w:val="single" w:sz="4" w:space="0" w:color="auto"/>
              <w:left w:val="single" w:sz="4" w:space="0" w:color="auto"/>
              <w:bottom w:val="single" w:sz="4" w:space="0" w:color="auto"/>
              <w:right w:val="single" w:sz="4" w:space="0" w:color="auto"/>
            </w:tcBorders>
            <w:vAlign w:val="center"/>
            <w:hideMark/>
          </w:tcPr>
          <w:p w:rsidR="009A2F89" w:rsidRPr="00504E40" w:rsidRDefault="009A2F89" w:rsidP="009B7D82">
            <w:pPr>
              <w:jc w:val="center"/>
              <w:rPr>
                <w:sz w:val="24"/>
                <w:szCs w:val="24"/>
              </w:rPr>
            </w:pPr>
            <w:r w:rsidRPr="00504E40">
              <w:rPr>
                <w:sz w:val="24"/>
                <w:szCs w:val="24"/>
              </w:rPr>
              <w:t>1 671</w:t>
            </w:r>
          </w:p>
        </w:tc>
      </w:tr>
    </w:tbl>
    <w:p w:rsidR="009A2F89" w:rsidRPr="00504E40" w:rsidRDefault="009A2F89" w:rsidP="009A2F89">
      <w:pPr>
        <w:widowControl w:val="0"/>
        <w:spacing w:line="0" w:lineRule="atLeast"/>
        <w:ind w:firstLine="709"/>
        <w:jc w:val="both"/>
        <w:rPr>
          <w:snapToGrid w:val="0"/>
          <w:sz w:val="28"/>
          <w:szCs w:val="28"/>
        </w:rPr>
      </w:pPr>
    </w:p>
    <w:p w:rsidR="009A2F89" w:rsidRPr="00504E40" w:rsidRDefault="009A2F89" w:rsidP="009A2F89">
      <w:pPr>
        <w:ind w:firstLine="567"/>
        <w:jc w:val="both"/>
        <w:rPr>
          <w:sz w:val="28"/>
          <w:szCs w:val="28"/>
        </w:rPr>
      </w:pPr>
      <w:r w:rsidRPr="00504E40">
        <w:rPr>
          <w:sz w:val="28"/>
          <w:szCs w:val="28"/>
        </w:rPr>
        <w:t>За 1 квартал 2026 года организовано 5 лагерей с дневным пребыванием детей для отдыха и оздоровления, с охватом 525 человек.</w:t>
      </w:r>
    </w:p>
    <w:p w:rsidR="009A2F89" w:rsidRPr="00504E40" w:rsidRDefault="009A2F89" w:rsidP="009A2F89"/>
    <w:p w:rsidR="00213020" w:rsidRPr="00504E40" w:rsidRDefault="00213020" w:rsidP="007C0F54">
      <w:pPr>
        <w:rPr>
          <w:b/>
          <w:sz w:val="28"/>
          <w:szCs w:val="28"/>
        </w:rPr>
      </w:pPr>
    </w:p>
    <w:p w:rsidR="007C0F54" w:rsidRPr="00504E40" w:rsidRDefault="007C0F54" w:rsidP="007C0F54">
      <w:pPr>
        <w:rPr>
          <w:b/>
          <w:sz w:val="28"/>
          <w:szCs w:val="28"/>
        </w:rPr>
      </w:pPr>
      <w:r w:rsidRPr="00504E40">
        <w:rPr>
          <w:b/>
          <w:sz w:val="28"/>
          <w:szCs w:val="28"/>
        </w:rPr>
        <w:t>Культура</w:t>
      </w:r>
    </w:p>
    <w:p w:rsidR="005A146B" w:rsidRPr="00504E40" w:rsidRDefault="005A146B" w:rsidP="005A146B">
      <w:pPr>
        <w:spacing w:line="0" w:lineRule="atLeast"/>
        <w:ind w:firstLine="709"/>
        <w:jc w:val="both"/>
        <w:rPr>
          <w:sz w:val="28"/>
          <w:szCs w:val="28"/>
        </w:rPr>
      </w:pPr>
      <w:r w:rsidRPr="00504E40">
        <w:rPr>
          <w:sz w:val="28"/>
          <w:szCs w:val="28"/>
        </w:rPr>
        <w:t>В рамках муниципальной программы «</w:t>
      </w:r>
      <w:r w:rsidRPr="00504E40">
        <w:rPr>
          <w:rFonts w:eastAsia="Calibri"/>
          <w:sz w:val="28"/>
          <w:szCs w:val="28"/>
        </w:rPr>
        <w:t>Культурное пространство Березовского района</w:t>
      </w:r>
      <w:r w:rsidRPr="00504E40">
        <w:rPr>
          <w:sz w:val="28"/>
          <w:szCs w:val="28"/>
        </w:rPr>
        <w:t>» в сфере культуры в 2026 году запланировано 44</w:t>
      </w:r>
      <w:r w:rsidR="00622648" w:rsidRPr="00504E40">
        <w:rPr>
          <w:sz w:val="28"/>
          <w:szCs w:val="28"/>
        </w:rPr>
        <w:t>6,01</w:t>
      </w:r>
      <w:r w:rsidRPr="00504E40">
        <w:rPr>
          <w:sz w:val="28"/>
          <w:szCs w:val="28"/>
        </w:rPr>
        <w:t xml:space="preserve"> млн рублей, за отчетный период исполнение составило </w:t>
      </w:r>
      <w:r w:rsidR="00622648" w:rsidRPr="00504E40">
        <w:rPr>
          <w:sz w:val="28"/>
          <w:szCs w:val="28"/>
        </w:rPr>
        <w:t>16,13</w:t>
      </w:r>
      <w:r w:rsidRPr="00504E40">
        <w:rPr>
          <w:sz w:val="28"/>
          <w:szCs w:val="28"/>
        </w:rPr>
        <w:t>%.</w:t>
      </w:r>
    </w:p>
    <w:p w:rsidR="005A146B" w:rsidRPr="00504E40" w:rsidRDefault="005A146B" w:rsidP="005A146B">
      <w:pPr>
        <w:spacing w:line="0" w:lineRule="atLeast"/>
        <w:ind w:firstLine="709"/>
        <w:jc w:val="both"/>
        <w:rPr>
          <w:sz w:val="28"/>
          <w:szCs w:val="28"/>
        </w:rPr>
      </w:pPr>
      <w:r w:rsidRPr="00504E40">
        <w:rPr>
          <w:sz w:val="28"/>
          <w:szCs w:val="28"/>
        </w:rPr>
        <w:t>В 1 квартале 2026 года доход от основных видов уставной деятельности учреждений, добровольных пожертвований составил 384,20</w:t>
      </w:r>
      <w:r w:rsidRPr="00504E40">
        <w:rPr>
          <w:sz w:val="24"/>
          <w:szCs w:val="24"/>
        </w:rPr>
        <w:t xml:space="preserve"> </w:t>
      </w:r>
      <w:r w:rsidRPr="00504E40">
        <w:rPr>
          <w:sz w:val="28"/>
          <w:szCs w:val="28"/>
        </w:rPr>
        <w:t>тыс. рублей.</w:t>
      </w:r>
    </w:p>
    <w:p w:rsidR="005A146B" w:rsidRPr="00504E40" w:rsidRDefault="005A146B" w:rsidP="005A146B">
      <w:pPr>
        <w:widowControl w:val="0"/>
        <w:ind w:firstLine="709"/>
        <w:contextualSpacing/>
        <w:jc w:val="both"/>
        <w:rPr>
          <w:color w:val="000000" w:themeColor="text1"/>
          <w:sz w:val="28"/>
          <w:szCs w:val="28"/>
          <w:shd w:val="clear" w:color="auto" w:fill="FFFFFF"/>
        </w:rPr>
      </w:pPr>
      <w:r w:rsidRPr="00504E40">
        <w:rPr>
          <w:color w:val="000000" w:themeColor="text1"/>
          <w:sz w:val="28"/>
          <w:szCs w:val="28"/>
          <w:shd w:val="clear" w:color="auto" w:fill="FFFFFF"/>
        </w:rPr>
        <w:t>За счет фондов депутатов Думы Ханты-Мансийского автономного округа – Югры в отчетном периоде 202</w:t>
      </w:r>
      <w:r w:rsidR="00213020" w:rsidRPr="00504E40">
        <w:rPr>
          <w:color w:val="000000" w:themeColor="text1"/>
          <w:sz w:val="28"/>
          <w:szCs w:val="28"/>
          <w:shd w:val="clear" w:color="auto" w:fill="FFFFFF"/>
        </w:rPr>
        <w:t>6</w:t>
      </w:r>
      <w:r w:rsidRPr="00504E40">
        <w:rPr>
          <w:color w:val="000000" w:themeColor="text1"/>
          <w:sz w:val="28"/>
          <w:szCs w:val="28"/>
          <w:shd w:val="clear" w:color="auto" w:fill="FFFFFF"/>
        </w:rPr>
        <w:t xml:space="preserve"> года</w:t>
      </w:r>
      <w:r w:rsidR="00213020" w:rsidRPr="00504E40">
        <w:rPr>
          <w:color w:val="000000" w:themeColor="text1"/>
          <w:sz w:val="28"/>
          <w:szCs w:val="28"/>
          <w:shd w:val="clear" w:color="auto" w:fill="FFFFFF"/>
        </w:rPr>
        <w:t xml:space="preserve"> привлечено средств в размере 1,85</w:t>
      </w:r>
      <w:r w:rsidRPr="00504E40">
        <w:rPr>
          <w:color w:val="000000" w:themeColor="text1"/>
          <w:sz w:val="28"/>
          <w:szCs w:val="28"/>
          <w:shd w:val="clear" w:color="auto" w:fill="FFFFFF"/>
        </w:rPr>
        <w:t xml:space="preserve"> млн рублей, которые направлены на укрепление материально-технической базы учреждений культуры и спорта Березовского района.</w:t>
      </w:r>
    </w:p>
    <w:p w:rsidR="005A146B" w:rsidRPr="00504E40" w:rsidRDefault="005A146B" w:rsidP="005A146B">
      <w:pPr>
        <w:spacing w:line="0" w:lineRule="atLeast"/>
        <w:jc w:val="both"/>
        <w:rPr>
          <w:sz w:val="28"/>
          <w:szCs w:val="28"/>
        </w:rPr>
      </w:pPr>
    </w:p>
    <w:p w:rsidR="005A146B" w:rsidRPr="00504E40" w:rsidRDefault="005A146B" w:rsidP="005A146B">
      <w:pPr>
        <w:spacing w:line="0" w:lineRule="atLeast"/>
        <w:jc w:val="both"/>
        <w:rPr>
          <w:b/>
          <w:i/>
          <w:sz w:val="28"/>
          <w:szCs w:val="28"/>
        </w:rPr>
      </w:pPr>
      <w:r w:rsidRPr="00504E40">
        <w:rPr>
          <w:b/>
          <w:i/>
          <w:sz w:val="28"/>
          <w:szCs w:val="28"/>
        </w:rPr>
        <w:t>Досуговая деятельность:</w:t>
      </w:r>
    </w:p>
    <w:p w:rsidR="005A146B" w:rsidRPr="00504E40" w:rsidRDefault="005A146B" w:rsidP="005A146B">
      <w:pPr>
        <w:spacing w:line="0" w:lineRule="atLeast"/>
        <w:ind w:firstLine="709"/>
        <w:jc w:val="both"/>
        <w:rPr>
          <w:rFonts w:eastAsia="Calibri"/>
          <w:color w:val="000000"/>
          <w:sz w:val="28"/>
          <w:szCs w:val="28"/>
          <w:shd w:val="clear" w:color="auto" w:fill="FFFFFF"/>
        </w:rPr>
      </w:pPr>
      <w:r w:rsidRPr="00504E40">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5A146B" w:rsidRPr="00504E40" w:rsidRDefault="005A146B" w:rsidP="005A146B">
      <w:pPr>
        <w:spacing w:line="0" w:lineRule="atLeast"/>
        <w:ind w:firstLine="709"/>
        <w:jc w:val="both"/>
        <w:rPr>
          <w:b/>
          <w:sz w:val="28"/>
          <w:szCs w:val="28"/>
        </w:rPr>
      </w:pPr>
    </w:p>
    <w:p w:rsidR="005A146B" w:rsidRPr="00504E40" w:rsidRDefault="005A146B" w:rsidP="005A146B">
      <w:pPr>
        <w:spacing w:line="0" w:lineRule="atLeast"/>
        <w:ind w:firstLine="709"/>
        <w:jc w:val="center"/>
        <w:rPr>
          <w:b/>
          <w:sz w:val="28"/>
          <w:szCs w:val="28"/>
        </w:rPr>
      </w:pPr>
      <w:r w:rsidRPr="00504E40">
        <w:rPr>
          <w:b/>
          <w:sz w:val="28"/>
          <w:szCs w:val="28"/>
        </w:rPr>
        <w:t>Основные показатели деятельности досуговых учреждений</w:t>
      </w:r>
    </w:p>
    <w:p w:rsidR="005A146B" w:rsidRPr="00504E40" w:rsidRDefault="005A146B" w:rsidP="005A146B">
      <w:pPr>
        <w:spacing w:line="0" w:lineRule="atLeast"/>
        <w:ind w:firstLine="709"/>
        <w:jc w:val="center"/>
        <w:rPr>
          <w:b/>
          <w:sz w:val="28"/>
          <w:szCs w:val="28"/>
        </w:rPr>
      </w:pPr>
      <w:r w:rsidRPr="00504E40">
        <w:rPr>
          <w:b/>
          <w:sz w:val="28"/>
          <w:szCs w:val="28"/>
        </w:rPr>
        <w:t xml:space="preserve"> Березовского района</w:t>
      </w:r>
    </w:p>
    <w:p w:rsidR="005A146B" w:rsidRPr="00504E40" w:rsidRDefault="005A146B" w:rsidP="005A146B">
      <w:pPr>
        <w:spacing w:line="0" w:lineRule="atLeast"/>
        <w:ind w:firstLine="709"/>
        <w:jc w:val="center"/>
        <w:rPr>
          <w:b/>
          <w:sz w:val="28"/>
          <w:szCs w:val="28"/>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701"/>
        <w:gridCol w:w="1559"/>
      </w:tblGrid>
      <w:tr w:rsidR="005A146B" w:rsidRPr="00504E40" w:rsidTr="00213020">
        <w:tc>
          <w:tcPr>
            <w:tcW w:w="6804" w:type="dxa"/>
            <w:shd w:val="clear" w:color="auto" w:fill="auto"/>
            <w:vAlign w:val="center"/>
          </w:tcPr>
          <w:p w:rsidR="005A146B" w:rsidRPr="00504E40" w:rsidRDefault="005A146B" w:rsidP="0042524A">
            <w:pPr>
              <w:spacing w:line="0" w:lineRule="atLeast"/>
              <w:jc w:val="center"/>
              <w:rPr>
                <w:b/>
                <w:sz w:val="24"/>
                <w:szCs w:val="24"/>
              </w:rPr>
            </w:pPr>
            <w:r w:rsidRPr="00504E40">
              <w:rPr>
                <w:b/>
                <w:sz w:val="24"/>
                <w:szCs w:val="24"/>
              </w:rPr>
              <w:t>Наименование показателей</w:t>
            </w:r>
          </w:p>
        </w:tc>
        <w:tc>
          <w:tcPr>
            <w:tcW w:w="1701" w:type="dxa"/>
          </w:tcPr>
          <w:p w:rsidR="005A146B" w:rsidRPr="00504E40" w:rsidRDefault="005A146B" w:rsidP="0042524A">
            <w:pPr>
              <w:spacing w:line="0" w:lineRule="atLeast"/>
              <w:jc w:val="center"/>
              <w:rPr>
                <w:b/>
                <w:sz w:val="24"/>
                <w:szCs w:val="24"/>
              </w:rPr>
            </w:pPr>
            <w:r w:rsidRPr="00504E40">
              <w:rPr>
                <w:b/>
                <w:sz w:val="24"/>
                <w:szCs w:val="24"/>
              </w:rPr>
              <w:t>1 квартал 2025 года</w:t>
            </w:r>
          </w:p>
        </w:tc>
        <w:tc>
          <w:tcPr>
            <w:tcW w:w="1559" w:type="dxa"/>
          </w:tcPr>
          <w:p w:rsidR="005A146B" w:rsidRPr="00504E40" w:rsidRDefault="005A146B" w:rsidP="0042524A">
            <w:pPr>
              <w:spacing w:line="0" w:lineRule="atLeast"/>
              <w:jc w:val="center"/>
              <w:rPr>
                <w:b/>
                <w:sz w:val="24"/>
                <w:szCs w:val="24"/>
              </w:rPr>
            </w:pPr>
            <w:r w:rsidRPr="00504E40">
              <w:rPr>
                <w:b/>
                <w:sz w:val="24"/>
                <w:szCs w:val="24"/>
              </w:rPr>
              <w:t>1 квартал 2026 года</w:t>
            </w:r>
          </w:p>
        </w:tc>
      </w:tr>
      <w:tr w:rsidR="005A146B" w:rsidRPr="00504E40" w:rsidTr="00213020">
        <w:tc>
          <w:tcPr>
            <w:tcW w:w="6804" w:type="dxa"/>
            <w:shd w:val="clear" w:color="auto" w:fill="auto"/>
          </w:tcPr>
          <w:p w:rsidR="005A146B" w:rsidRPr="00504E40" w:rsidRDefault="005A146B" w:rsidP="0042524A">
            <w:pPr>
              <w:spacing w:line="0" w:lineRule="atLeast"/>
              <w:rPr>
                <w:sz w:val="24"/>
                <w:szCs w:val="24"/>
              </w:rPr>
            </w:pPr>
            <w:r w:rsidRPr="00504E40">
              <w:rPr>
                <w:sz w:val="24"/>
                <w:szCs w:val="24"/>
              </w:rPr>
              <w:t xml:space="preserve">Количество клубных формирований (ед.), в том числе: </w:t>
            </w:r>
          </w:p>
        </w:tc>
        <w:tc>
          <w:tcPr>
            <w:tcW w:w="1701" w:type="dxa"/>
            <w:vAlign w:val="center"/>
          </w:tcPr>
          <w:p w:rsidR="005A146B" w:rsidRPr="00504E40" w:rsidRDefault="005A146B" w:rsidP="0042524A">
            <w:pPr>
              <w:spacing w:line="0" w:lineRule="atLeast"/>
              <w:jc w:val="center"/>
              <w:rPr>
                <w:sz w:val="24"/>
                <w:szCs w:val="24"/>
              </w:rPr>
            </w:pPr>
            <w:r w:rsidRPr="00504E40">
              <w:rPr>
                <w:sz w:val="24"/>
                <w:szCs w:val="24"/>
              </w:rPr>
              <w:t>68</w:t>
            </w:r>
          </w:p>
        </w:tc>
        <w:tc>
          <w:tcPr>
            <w:tcW w:w="1559" w:type="dxa"/>
            <w:vAlign w:val="center"/>
          </w:tcPr>
          <w:p w:rsidR="005A146B" w:rsidRPr="00504E40" w:rsidRDefault="005A146B" w:rsidP="0042524A">
            <w:pPr>
              <w:spacing w:line="0" w:lineRule="atLeast"/>
              <w:jc w:val="center"/>
              <w:rPr>
                <w:sz w:val="24"/>
                <w:szCs w:val="24"/>
              </w:rPr>
            </w:pPr>
            <w:r w:rsidRPr="00504E40">
              <w:rPr>
                <w:sz w:val="24"/>
                <w:szCs w:val="24"/>
              </w:rPr>
              <w:t>62</w:t>
            </w:r>
          </w:p>
        </w:tc>
      </w:tr>
      <w:tr w:rsidR="005A146B" w:rsidRPr="00504E40" w:rsidTr="00213020">
        <w:tc>
          <w:tcPr>
            <w:tcW w:w="6804" w:type="dxa"/>
            <w:shd w:val="clear" w:color="auto" w:fill="auto"/>
          </w:tcPr>
          <w:p w:rsidR="005A146B" w:rsidRPr="00504E40" w:rsidRDefault="005A146B" w:rsidP="0042524A">
            <w:pPr>
              <w:spacing w:line="0" w:lineRule="atLeast"/>
              <w:rPr>
                <w:sz w:val="24"/>
                <w:szCs w:val="24"/>
              </w:rPr>
            </w:pPr>
            <w:r w:rsidRPr="00504E40">
              <w:rPr>
                <w:sz w:val="24"/>
                <w:szCs w:val="24"/>
              </w:rPr>
              <w:t>детских формирований</w:t>
            </w:r>
          </w:p>
        </w:tc>
        <w:tc>
          <w:tcPr>
            <w:tcW w:w="1701" w:type="dxa"/>
            <w:vAlign w:val="center"/>
          </w:tcPr>
          <w:p w:rsidR="005A146B" w:rsidRPr="00504E40" w:rsidRDefault="005A146B" w:rsidP="0042524A">
            <w:pPr>
              <w:spacing w:line="0" w:lineRule="atLeast"/>
              <w:jc w:val="center"/>
              <w:rPr>
                <w:sz w:val="24"/>
                <w:szCs w:val="24"/>
              </w:rPr>
            </w:pPr>
            <w:r w:rsidRPr="00504E40">
              <w:rPr>
                <w:sz w:val="24"/>
                <w:szCs w:val="24"/>
              </w:rPr>
              <w:t>24</w:t>
            </w:r>
          </w:p>
        </w:tc>
        <w:tc>
          <w:tcPr>
            <w:tcW w:w="1559" w:type="dxa"/>
            <w:vAlign w:val="center"/>
          </w:tcPr>
          <w:p w:rsidR="005A146B" w:rsidRPr="00504E40" w:rsidRDefault="005A146B" w:rsidP="0042524A">
            <w:pPr>
              <w:spacing w:line="0" w:lineRule="atLeast"/>
              <w:jc w:val="center"/>
              <w:rPr>
                <w:sz w:val="24"/>
                <w:szCs w:val="24"/>
              </w:rPr>
            </w:pPr>
            <w:r w:rsidRPr="00504E40">
              <w:rPr>
                <w:sz w:val="24"/>
                <w:szCs w:val="24"/>
              </w:rPr>
              <w:t>19</w:t>
            </w:r>
          </w:p>
        </w:tc>
      </w:tr>
      <w:tr w:rsidR="005A146B" w:rsidRPr="00504E40" w:rsidTr="00213020">
        <w:tc>
          <w:tcPr>
            <w:tcW w:w="6804" w:type="dxa"/>
            <w:shd w:val="clear" w:color="auto" w:fill="auto"/>
          </w:tcPr>
          <w:p w:rsidR="005A146B" w:rsidRPr="00504E40" w:rsidRDefault="005A146B" w:rsidP="0042524A">
            <w:pPr>
              <w:spacing w:line="0" w:lineRule="atLeast"/>
              <w:rPr>
                <w:sz w:val="24"/>
                <w:szCs w:val="24"/>
              </w:rPr>
            </w:pPr>
            <w:r w:rsidRPr="00504E40">
              <w:rPr>
                <w:sz w:val="24"/>
                <w:szCs w:val="24"/>
              </w:rPr>
              <w:t>Число участников клубных формирований (чел.), в том числе:</w:t>
            </w:r>
          </w:p>
        </w:tc>
        <w:tc>
          <w:tcPr>
            <w:tcW w:w="1701" w:type="dxa"/>
            <w:vAlign w:val="center"/>
          </w:tcPr>
          <w:p w:rsidR="005A146B" w:rsidRPr="00504E40" w:rsidRDefault="005A146B" w:rsidP="0042524A">
            <w:pPr>
              <w:spacing w:line="0" w:lineRule="atLeast"/>
              <w:jc w:val="center"/>
              <w:rPr>
                <w:sz w:val="24"/>
                <w:szCs w:val="24"/>
              </w:rPr>
            </w:pPr>
            <w:r w:rsidRPr="00504E40">
              <w:rPr>
                <w:sz w:val="24"/>
                <w:szCs w:val="24"/>
              </w:rPr>
              <w:t>633</w:t>
            </w:r>
          </w:p>
        </w:tc>
        <w:tc>
          <w:tcPr>
            <w:tcW w:w="1559" w:type="dxa"/>
            <w:vAlign w:val="center"/>
          </w:tcPr>
          <w:p w:rsidR="005A146B" w:rsidRPr="00504E40" w:rsidRDefault="005A146B" w:rsidP="0042524A">
            <w:pPr>
              <w:spacing w:line="0" w:lineRule="atLeast"/>
              <w:jc w:val="center"/>
              <w:rPr>
                <w:sz w:val="24"/>
                <w:szCs w:val="24"/>
              </w:rPr>
            </w:pPr>
            <w:r w:rsidRPr="00504E40">
              <w:rPr>
                <w:sz w:val="24"/>
                <w:szCs w:val="24"/>
              </w:rPr>
              <w:t>655</w:t>
            </w:r>
          </w:p>
        </w:tc>
      </w:tr>
      <w:tr w:rsidR="005A146B" w:rsidRPr="00504E40" w:rsidTr="00213020">
        <w:tc>
          <w:tcPr>
            <w:tcW w:w="6804" w:type="dxa"/>
            <w:shd w:val="clear" w:color="auto" w:fill="auto"/>
          </w:tcPr>
          <w:p w:rsidR="005A146B" w:rsidRPr="00504E40" w:rsidRDefault="005A146B" w:rsidP="0042524A">
            <w:pPr>
              <w:spacing w:line="0" w:lineRule="atLeast"/>
              <w:rPr>
                <w:sz w:val="24"/>
                <w:szCs w:val="24"/>
              </w:rPr>
            </w:pPr>
            <w:r w:rsidRPr="00504E40">
              <w:rPr>
                <w:sz w:val="24"/>
                <w:szCs w:val="24"/>
              </w:rPr>
              <w:t>детей</w:t>
            </w:r>
          </w:p>
        </w:tc>
        <w:tc>
          <w:tcPr>
            <w:tcW w:w="1701" w:type="dxa"/>
            <w:vAlign w:val="center"/>
          </w:tcPr>
          <w:p w:rsidR="005A146B" w:rsidRPr="00504E40" w:rsidRDefault="005A146B" w:rsidP="0042524A">
            <w:pPr>
              <w:spacing w:line="0" w:lineRule="atLeast"/>
              <w:jc w:val="center"/>
              <w:rPr>
                <w:sz w:val="24"/>
                <w:szCs w:val="24"/>
              </w:rPr>
            </w:pPr>
            <w:r w:rsidRPr="00504E40">
              <w:rPr>
                <w:sz w:val="24"/>
                <w:szCs w:val="24"/>
              </w:rPr>
              <w:t>223</w:t>
            </w:r>
          </w:p>
        </w:tc>
        <w:tc>
          <w:tcPr>
            <w:tcW w:w="1559" w:type="dxa"/>
            <w:vAlign w:val="center"/>
          </w:tcPr>
          <w:p w:rsidR="005A146B" w:rsidRPr="00504E40" w:rsidRDefault="005A146B" w:rsidP="0042524A">
            <w:pPr>
              <w:spacing w:line="0" w:lineRule="atLeast"/>
              <w:jc w:val="center"/>
              <w:rPr>
                <w:sz w:val="24"/>
                <w:szCs w:val="24"/>
              </w:rPr>
            </w:pPr>
            <w:r w:rsidRPr="00504E40">
              <w:rPr>
                <w:sz w:val="24"/>
                <w:szCs w:val="24"/>
              </w:rPr>
              <w:t>281</w:t>
            </w:r>
          </w:p>
        </w:tc>
      </w:tr>
    </w:tbl>
    <w:p w:rsidR="005A146B" w:rsidRPr="00504E40" w:rsidRDefault="005A146B" w:rsidP="005A146B">
      <w:pPr>
        <w:ind w:firstLine="708"/>
        <w:jc w:val="both"/>
        <w:rPr>
          <w:rFonts w:eastAsia="Calibri"/>
          <w:sz w:val="28"/>
          <w:szCs w:val="28"/>
        </w:rPr>
      </w:pPr>
    </w:p>
    <w:p w:rsidR="005A146B" w:rsidRPr="00504E40" w:rsidRDefault="005A146B" w:rsidP="005A146B">
      <w:pPr>
        <w:ind w:firstLine="709"/>
        <w:jc w:val="both"/>
        <w:rPr>
          <w:rFonts w:eastAsia="Calibri"/>
          <w:sz w:val="28"/>
          <w:szCs w:val="28"/>
          <w:lang w:eastAsia="en-US"/>
        </w:rPr>
      </w:pPr>
      <w:r w:rsidRPr="00504E40">
        <w:rPr>
          <w:rFonts w:eastAsia="Calibri"/>
          <w:sz w:val="28"/>
          <w:szCs w:val="28"/>
          <w:lang w:eastAsia="en-US"/>
        </w:rPr>
        <w:t xml:space="preserve">Учреждениями культурно-досугового типа проведено 505 мероприятий с количеством посетителей </w:t>
      </w:r>
      <w:r w:rsidRPr="00504E40">
        <w:rPr>
          <w:rFonts w:eastAsia="Calibri"/>
          <w:bCs/>
          <w:kern w:val="32"/>
          <w:sz w:val="28"/>
          <w:szCs w:val="28"/>
          <w:lang w:eastAsia="en-US"/>
        </w:rPr>
        <w:t xml:space="preserve">– </w:t>
      </w:r>
      <w:r w:rsidRPr="00504E40">
        <w:rPr>
          <w:rFonts w:eastAsia="Calibri"/>
          <w:sz w:val="28"/>
          <w:szCs w:val="28"/>
          <w:lang w:eastAsia="en-US"/>
        </w:rPr>
        <w:t xml:space="preserve">22 374 человека. Количество онлайн-мероприятий составило 6, участников 49 человек, 18 901 просмотр. Проведено 196 кинопоказов, с количеством зрителей </w:t>
      </w:r>
      <w:r w:rsidRPr="00504E40">
        <w:rPr>
          <w:rFonts w:eastAsia="Calibri"/>
          <w:bCs/>
          <w:kern w:val="32"/>
          <w:sz w:val="28"/>
          <w:szCs w:val="28"/>
          <w:lang w:eastAsia="en-US"/>
        </w:rPr>
        <w:t xml:space="preserve">– </w:t>
      </w:r>
      <w:r w:rsidRPr="00504E40">
        <w:rPr>
          <w:rFonts w:eastAsia="Calibri"/>
          <w:sz w:val="28"/>
          <w:szCs w:val="28"/>
          <w:lang w:eastAsia="en-US"/>
        </w:rPr>
        <w:t>2 686 человек.</w:t>
      </w:r>
    </w:p>
    <w:p w:rsidR="005A146B" w:rsidRPr="00504E40" w:rsidRDefault="005A146B" w:rsidP="005A146B">
      <w:pPr>
        <w:ind w:firstLine="709"/>
        <w:jc w:val="both"/>
        <w:rPr>
          <w:rFonts w:eastAsia="Calibri"/>
          <w:sz w:val="28"/>
          <w:szCs w:val="28"/>
          <w:lang w:eastAsia="en-US"/>
        </w:rPr>
      </w:pPr>
      <w:r w:rsidRPr="00504E40">
        <w:rPr>
          <w:rFonts w:eastAsia="Calibri"/>
          <w:sz w:val="28"/>
          <w:szCs w:val="28"/>
          <w:lang w:eastAsia="en-US"/>
        </w:rPr>
        <w:lastRenderedPageBreak/>
        <w:t>МКУ «Игримский культурно-досуговый центр» удостоен звания лауреата I</w:t>
      </w:r>
      <w:r w:rsidRPr="00504E40">
        <w:rPr>
          <w:rFonts w:eastAsia="Calibri"/>
          <w:sz w:val="28"/>
          <w:szCs w:val="28"/>
          <w:lang w:val="en-US" w:eastAsia="en-US"/>
        </w:rPr>
        <w:t>I</w:t>
      </w:r>
      <w:r w:rsidRPr="00504E40">
        <w:rPr>
          <w:rFonts w:eastAsia="Calibri"/>
          <w:sz w:val="28"/>
          <w:szCs w:val="28"/>
          <w:lang w:eastAsia="en-US"/>
        </w:rPr>
        <w:t>I степени среди городских поселений в Окружном конкурсе на лучшее культурно-досуговое учреждение Югры среди муниципальных районов.</w:t>
      </w:r>
    </w:p>
    <w:p w:rsidR="005A146B" w:rsidRPr="00504E40" w:rsidRDefault="005A146B" w:rsidP="005A146B">
      <w:pPr>
        <w:ind w:firstLine="709"/>
        <w:jc w:val="both"/>
        <w:rPr>
          <w:rFonts w:eastAsia="Calibri"/>
          <w:sz w:val="28"/>
          <w:szCs w:val="28"/>
          <w:lang w:eastAsia="en-US"/>
        </w:rPr>
      </w:pPr>
    </w:p>
    <w:p w:rsidR="005A146B" w:rsidRPr="00504E40" w:rsidRDefault="005A146B" w:rsidP="005A146B">
      <w:pPr>
        <w:jc w:val="both"/>
        <w:rPr>
          <w:rFonts w:eastAsia="Calibri"/>
          <w:b/>
          <w:bCs/>
          <w:i/>
          <w:kern w:val="32"/>
          <w:sz w:val="28"/>
          <w:szCs w:val="28"/>
          <w:lang w:eastAsia="en-US"/>
        </w:rPr>
      </w:pPr>
      <w:r w:rsidRPr="00504E40">
        <w:rPr>
          <w:rFonts w:eastAsia="Calibri"/>
          <w:b/>
          <w:bCs/>
          <w:i/>
          <w:kern w:val="32"/>
          <w:sz w:val="28"/>
          <w:szCs w:val="28"/>
          <w:lang w:eastAsia="en-US"/>
        </w:rPr>
        <w:t>Библиотечная деятельность:</w:t>
      </w:r>
    </w:p>
    <w:p w:rsidR="005A146B" w:rsidRPr="00504E40" w:rsidRDefault="005A146B" w:rsidP="005A146B">
      <w:pPr>
        <w:ind w:firstLine="709"/>
        <w:jc w:val="both"/>
        <w:rPr>
          <w:rFonts w:eastAsia="Calibri"/>
          <w:bCs/>
          <w:kern w:val="32"/>
          <w:sz w:val="28"/>
          <w:szCs w:val="28"/>
          <w:lang w:eastAsia="en-US"/>
        </w:rPr>
      </w:pPr>
      <w:r w:rsidRPr="00504E40">
        <w:rPr>
          <w:rFonts w:eastAsia="Calibri"/>
          <w:bCs/>
          <w:kern w:val="32"/>
          <w:sz w:val="28"/>
          <w:szCs w:val="28"/>
          <w:lang w:eastAsia="en-US"/>
        </w:rPr>
        <w:t xml:space="preserve">На территории Березовского района осуществляют деятельность 27 библиотек разной ведомственной принадлежности, из них 14 общедоступных муниципальных библиотек с библиотечным фондом 152,9 тыс. экземпляров (1 квартал 2025 года – 152,9 тыс. экземпляров). </w:t>
      </w:r>
    </w:p>
    <w:p w:rsidR="005A146B" w:rsidRPr="00504E40" w:rsidRDefault="005A146B" w:rsidP="005A146B">
      <w:pPr>
        <w:spacing w:line="0" w:lineRule="atLeast"/>
        <w:ind w:firstLine="709"/>
        <w:jc w:val="center"/>
        <w:rPr>
          <w:b/>
          <w:bCs/>
          <w:kern w:val="32"/>
          <w:sz w:val="28"/>
          <w:szCs w:val="28"/>
        </w:rPr>
      </w:pPr>
    </w:p>
    <w:p w:rsidR="005A146B" w:rsidRPr="00504E40" w:rsidRDefault="005A146B" w:rsidP="005A146B">
      <w:pPr>
        <w:spacing w:line="0" w:lineRule="atLeast"/>
        <w:ind w:firstLine="709"/>
        <w:jc w:val="center"/>
        <w:rPr>
          <w:b/>
          <w:bCs/>
          <w:kern w:val="32"/>
          <w:sz w:val="28"/>
          <w:szCs w:val="28"/>
        </w:rPr>
      </w:pPr>
      <w:r w:rsidRPr="00504E40">
        <w:rPr>
          <w:b/>
          <w:bCs/>
          <w:kern w:val="32"/>
          <w:sz w:val="28"/>
          <w:szCs w:val="28"/>
        </w:rPr>
        <w:t>Основные показатели деятельности библиотек</w:t>
      </w:r>
    </w:p>
    <w:p w:rsidR="005A146B" w:rsidRPr="00504E40" w:rsidRDefault="005A146B" w:rsidP="005A146B">
      <w:pPr>
        <w:spacing w:line="0" w:lineRule="atLeast"/>
        <w:ind w:firstLine="709"/>
        <w:jc w:val="center"/>
        <w:rPr>
          <w:b/>
          <w:bCs/>
          <w:kern w:val="32"/>
          <w:sz w:val="28"/>
          <w:szCs w:val="28"/>
        </w:rPr>
      </w:pPr>
      <w:r w:rsidRPr="00504E40">
        <w:rPr>
          <w:b/>
          <w:bCs/>
          <w:kern w:val="32"/>
          <w:sz w:val="28"/>
          <w:szCs w:val="28"/>
        </w:rPr>
        <w:t>Березовского района</w:t>
      </w:r>
    </w:p>
    <w:p w:rsidR="005A146B" w:rsidRPr="00504E40" w:rsidRDefault="005A146B" w:rsidP="005A146B">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980"/>
        <w:gridCol w:w="2012"/>
      </w:tblGrid>
      <w:tr w:rsidR="005A146B" w:rsidRPr="00504E40" w:rsidTr="0042524A">
        <w:tc>
          <w:tcPr>
            <w:tcW w:w="6096" w:type="dxa"/>
            <w:shd w:val="clear" w:color="auto" w:fill="auto"/>
            <w:vAlign w:val="center"/>
          </w:tcPr>
          <w:p w:rsidR="005A146B" w:rsidRPr="00504E40" w:rsidRDefault="005A146B" w:rsidP="0042524A">
            <w:pPr>
              <w:spacing w:line="0" w:lineRule="atLeast"/>
              <w:ind w:firstLine="709"/>
              <w:jc w:val="both"/>
              <w:rPr>
                <w:b/>
                <w:bCs/>
                <w:kern w:val="32"/>
                <w:sz w:val="24"/>
                <w:szCs w:val="24"/>
              </w:rPr>
            </w:pPr>
            <w:r w:rsidRPr="00504E40">
              <w:rPr>
                <w:b/>
                <w:bCs/>
                <w:kern w:val="32"/>
                <w:sz w:val="24"/>
                <w:szCs w:val="24"/>
              </w:rPr>
              <w:t>Наименование показателей</w:t>
            </w:r>
          </w:p>
        </w:tc>
        <w:tc>
          <w:tcPr>
            <w:tcW w:w="1980" w:type="dxa"/>
            <w:shd w:val="clear" w:color="auto" w:fill="auto"/>
          </w:tcPr>
          <w:p w:rsidR="00213020" w:rsidRPr="00504E40" w:rsidRDefault="005A146B" w:rsidP="0042524A">
            <w:pPr>
              <w:spacing w:line="0" w:lineRule="atLeast"/>
              <w:jc w:val="center"/>
              <w:rPr>
                <w:b/>
                <w:bCs/>
                <w:kern w:val="32"/>
                <w:sz w:val="24"/>
                <w:szCs w:val="24"/>
              </w:rPr>
            </w:pPr>
            <w:r w:rsidRPr="00504E40">
              <w:rPr>
                <w:b/>
                <w:bCs/>
                <w:kern w:val="32"/>
                <w:sz w:val="24"/>
                <w:szCs w:val="24"/>
              </w:rPr>
              <w:t>1 квартал</w:t>
            </w:r>
          </w:p>
          <w:p w:rsidR="005A146B" w:rsidRPr="00504E40" w:rsidRDefault="005A146B" w:rsidP="0042524A">
            <w:pPr>
              <w:spacing w:line="0" w:lineRule="atLeast"/>
              <w:jc w:val="center"/>
              <w:rPr>
                <w:b/>
                <w:bCs/>
                <w:kern w:val="32"/>
                <w:sz w:val="24"/>
                <w:szCs w:val="24"/>
              </w:rPr>
            </w:pPr>
            <w:r w:rsidRPr="00504E40">
              <w:rPr>
                <w:b/>
                <w:bCs/>
                <w:kern w:val="32"/>
                <w:sz w:val="24"/>
                <w:szCs w:val="24"/>
              </w:rPr>
              <w:t xml:space="preserve"> 2025 года</w:t>
            </w:r>
          </w:p>
        </w:tc>
        <w:tc>
          <w:tcPr>
            <w:tcW w:w="2012" w:type="dxa"/>
            <w:shd w:val="clear" w:color="auto" w:fill="auto"/>
          </w:tcPr>
          <w:p w:rsidR="00213020" w:rsidRPr="00504E40" w:rsidRDefault="005A146B" w:rsidP="0042524A">
            <w:pPr>
              <w:spacing w:line="0" w:lineRule="atLeast"/>
              <w:jc w:val="center"/>
              <w:rPr>
                <w:b/>
                <w:bCs/>
                <w:kern w:val="32"/>
                <w:sz w:val="24"/>
                <w:szCs w:val="24"/>
              </w:rPr>
            </w:pPr>
            <w:r w:rsidRPr="00504E40">
              <w:rPr>
                <w:b/>
                <w:bCs/>
                <w:kern w:val="32"/>
                <w:sz w:val="24"/>
                <w:szCs w:val="24"/>
              </w:rPr>
              <w:t>1 квартал</w:t>
            </w:r>
          </w:p>
          <w:p w:rsidR="005A146B" w:rsidRPr="00504E40" w:rsidRDefault="005A146B" w:rsidP="0042524A">
            <w:pPr>
              <w:spacing w:line="0" w:lineRule="atLeast"/>
              <w:jc w:val="center"/>
              <w:rPr>
                <w:b/>
                <w:bCs/>
                <w:kern w:val="32"/>
                <w:sz w:val="24"/>
                <w:szCs w:val="24"/>
              </w:rPr>
            </w:pPr>
            <w:r w:rsidRPr="00504E40">
              <w:rPr>
                <w:b/>
                <w:bCs/>
                <w:kern w:val="32"/>
                <w:sz w:val="24"/>
                <w:szCs w:val="24"/>
              </w:rPr>
              <w:t xml:space="preserve"> 2026 года</w:t>
            </w:r>
          </w:p>
        </w:tc>
      </w:tr>
      <w:tr w:rsidR="005A146B" w:rsidRPr="00504E40" w:rsidTr="0042524A">
        <w:tc>
          <w:tcPr>
            <w:tcW w:w="6096" w:type="dxa"/>
            <w:shd w:val="clear" w:color="auto" w:fill="auto"/>
          </w:tcPr>
          <w:p w:rsidR="005A146B" w:rsidRPr="00504E40" w:rsidRDefault="005A146B" w:rsidP="0042524A">
            <w:pPr>
              <w:spacing w:line="0" w:lineRule="atLeast"/>
              <w:ind w:firstLine="709"/>
              <w:jc w:val="both"/>
              <w:rPr>
                <w:bCs/>
                <w:kern w:val="32"/>
                <w:sz w:val="24"/>
                <w:szCs w:val="24"/>
              </w:rPr>
            </w:pPr>
            <w:r w:rsidRPr="00504E40">
              <w:rPr>
                <w:bCs/>
                <w:kern w:val="32"/>
                <w:sz w:val="24"/>
                <w:szCs w:val="24"/>
              </w:rPr>
              <w:t>Численность читателей (чел.)</w:t>
            </w:r>
          </w:p>
        </w:tc>
        <w:tc>
          <w:tcPr>
            <w:tcW w:w="1980" w:type="dxa"/>
            <w:shd w:val="clear" w:color="auto" w:fill="auto"/>
          </w:tcPr>
          <w:p w:rsidR="005A146B" w:rsidRPr="00504E40" w:rsidRDefault="005A146B" w:rsidP="0042524A">
            <w:pPr>
              <w:spacing w:line="0" w:lineRule="atLeast"/>
              <w:jc w:val="center"/>
              <w:rPr>
                <w:sz w:val="24"/>
                <w:szCs w:val="24"/>
              </w:rPr>
            </w:pPr>
            <w:r w:rsidRPr="00504E40">
              <w:rPr>
                <w:sz w:val="24"/>
                <w:szCs w:val="24"/>
              </w:rPr>
              <w:t>2 604</w:t>
            </w:r>
          </w:p>
        </w:tc>
        <w:tc>
          <w:tcPr>
            <w:tcW w:w="2012" w:type="dxa"/>
            <w:shd w:val="clear" w:color="auto" w:fill="auto"/>
          </w:tcPr>
          <w:p w:rsidR="005A146B" w:rsidRPr="00504E40" w:rsidRDefault="005A146B" w:rsidP="0042524A">
            <w:pPr>
              <w:spacing w:line="0" w:lineRule="atLeast"/>
              <w:jc w:val="center"/>
              <w:rPr>
                <w:sz w:val="24"/>
                <w:szCs w:val="24"/>
              </w:rPr>
            </w:pPr>
            <w:r w:rsidRPr="00504E40">
              <w:rPr>
                <w:sz w:val="24"/>
                <w:szCs w:val="24"/>
              </w:rPr>
              <w:t>2 277</w:t>
            </w:r>
          </w:p>
        </w:tc>
      </w:tr>
      <w:tr w:rsidR="005A146B" w:rsidRPr="00504E40" w:rsidTr="0042524A">
        <w:tc>
          <w:tcPr>
            <w:tcW w:w="6096" w:type="dxa"/>
            <w:shd w:val="clear" w:color="auto" w:fill="auto"/>
          </w:tcPr>
          <w:p w:rsidR="005A146B" w:rsidRPr="00504E40" w:rsidRDefault="005A146B" w:rsidP="0042524A">
            <w:pPr>
              <w:spacing w:line="0" w:lineRule="atLeast"/>
              <w:ind w:firstLine="709"/>
              <w:jc w:val="both"/>
              <w:rPr>
                <w:bCs/>
                <w:kern w:val="32"/>
                <w:sz w:val="24"/>
                <w:szCs w:val="24"/>
              </w:rPr>
            </w:pPr>
            <w:r w:rsidRPr="00504E40">
              <w:rPr>
                <w:bCs/>
                <w:kern w:val="32"/>
                <w:sz w:val="24"/>
                <w:szCs w:val="24"/>
              </w:rPr>
              <w:t>Книговыдач (экз.)</w:t>
            </w:r>
          </w:p>
        </w:tc>
        <w:tc>
          <w:tcPr>
            <w:tcW w:w="1980" w:type="dxa"/>
            <w:shd w:val="clear" w:color="auto" w:fill="auto"/>
          </w:tcPr>
          <w:p w:rsidR="005A146B" w:rsidRPr="00504E40" w:rsidRDefault="005A146B" w:rsidP="0042524A">
            <w:pPr>
              <w:spacing w:line="0" w:lineRule="atLeast"/>
              <w:jc w:val="center"/>
              <w:rPr>
                <w:sz w:val="24"/>
                <w:szCs w:val="24"/>
              </w:rPr>
            </w:pPr>
            <w:r w:rsidRPr="00504E40">
              <w:rPr>
                <w:sz w:val="24"/>
                <w:szCs w:val="24"/>
              </w:rPr>
              <w:t>18 754</w:t>
            </w:r>
          </w:p>
        </w:tc>
        <w:tc>
          <w:tcPr>
            <w:tcW w:w="2012" w:type="dxa"/>
            <w:shd w:val="clear" w:color="auto" w:fill="auto"/>
          </w:tcPr>
          <w:p w:rsidR="005A146B" w:rsidRPr="00504E40" w:rsidRDefault="005A146B" w:rsidP="0042524A">
            <w:pPr>
              <w:spacing w:line="0" w:lineRule="atLeast"/>
              <w:jc w:val="center"/>
              <w:rPr>
                <w:sz w:val="24"/>
                <w:szCs w:val="24"/>
              </w:rPr>
            </w:pPr>
            <w:r w:rsidRPr="00504E40">
              <w:rPr>
                <w:sz w:val="24"/>
                <w:szCs w:val="24"/>
              </w:rPr>
              <w:t>15 421</w:t>
            </w:r>
          </w:p>
        </w:tc>
      </w:tr>
    </w:tbl>
    <w:p w:rsidR="005A146B" w:rsidRPr="00504E40" w:rsidRDefault="005A146B" w:rsidP="005A146B">
      <w:pPr>
        <w:spacing w:line="0" w:lineRule="atLeast"/>
        <w:ind w:firstLine="709"/>
        <w:jc w:val="both"/>
        <w:rPr>
          <w:bCs/>
          <w:kern w:val="32"/>
          <w:sz w:val="28"/>
          <w:szCs w:val="28"/>
        </w:rPr>
      </w:pPr>
    </w:p>
    <w:p w:rsidR="005A146B" w:rsidRPr="00504E40" w:rsidRDefault="005A146B" w:rsidP="005A146B">
      <w:pPr>
        <w:ind w:firstLine="708"/>
        <w:jc w:val="both"/>
        <w:rPr>
          <w:sz w:val="28"/>
          <w:szCs w:val="28"/>
        </w:rPr>
      </w:pPr>
      <w:r w:rsidRPr="00504E40">
        <w:rPr>
          <w:sz w:val="28"/>
          <w:szCs w:val="28"/>
        </w:rPr>
        <w:t>На 01.04.2026 электронный каталог общедоступных библиотек Березовского района насчитывает 140 855 записей, что составляет 100% от общего объема документного фонда библиотек.</w:t>
      </w:r>
    </w:p>
    <w:p w:rsidR="005A146B" w:rsidRPr="00504E40" w:rsidRDefault="005A146B" w:rsidP="005A146B">
      <w:pPr>
        <w:ind w:firstLine="708"/>
        <w:jc w:val="both"/>
        <w:rPr>
          <w:sz w:val="28"/>
          <w:szCs w:val="28"/>
        </w:rPr>
      </w:pPr>
      <w:r w:rsidRPr="00504E40">
        <w:rPr>
          <w:sz w:val="28"/>
          <w:szCs w:val="28"/>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5A146B" w:rsidRPr="00504E40" w:rsidRDefault="005A146B" w:rsidP="005A146B">
      <w:pPr>
        <w:ind w:firstLine="708"/>
        <w:jc w:val="both"/>
        <w:rPr>
          <w:sz w:val="28"/>
          <w:szCs w:val="28"/>
        </w:rPr>
      </w:pPr>
      <w:r w:rsidRPr="00504E40">
        <w:rPr>
          <w:sz w:val="28"/>
          <w:szCs w:val="28"/>
        </w:rPr>
        <w:t>Всего учреждениями проведено 370 мероприяти</w:t>
      </w:r>
      <w:r w:rsidR="00213020" w:rsidRPr="00504E40">
        <w:rPr>
          <w:sz w:val="28"/>
          <w:szCs w:val="28"/>
        </w:rPr>
        <w:t>й</w:t>
      </w:r>
      <w:r w:rsidRPr="00504E40">
        <w:rPr>
          <w:sz w:val="28"/>
          <w:szCs w:val="28"/>
        </w:rPr>
        <w:t>, количество посещений составило 6 578 единиц. В формате онлайн проведено 41 мероприятие, количество просмотров – 9 708 единиц.</w:t>
      </w:r>
    </w:p>
    <w:p w:rsidR="005A146B" w:rsidRPr="00504E40" w:rsidRDefault="005A146B" w:rsidP="005A146B">
      <w:pPr>
        <w:spacing w:line="0" w:lineRule="atLeast"/>
        <w:ind w:firstLine="708"/>
        <w:jc w:val="both"/>
        <w:rPr>
          <w:sz w:val="28"/>
          <w:szCs w:val="28"/>
        </w:rPr>
      </w:pPr>
    </w:p>
    <w:p w:rsidR="005A146B" w:rsidRPr="00504E40" w:rsidRDefault="005A146B" w:rsidP="005A146B">
      <w:pPr>
        <w:jc w:val="both"/>
        <w:rPr>
          <w:b/>
          <w:sz w:val="28"/>
          <w:szCs w:val="28"/>
        </w:rPr>
      </w:pPr>
      <w:r w:rsidRPr="00504E40">
        <w:rPr>
          <w:b/>
          <w:i/>
          <w:sz w:val="28"/>
          <w:szCs w:val="28"/>
        </w:rPr>
        <w:t>Музейная деятельность</w:t>
      </w:r>
      <w:r w:rsidRPr="00504E40">
        <w:rPr>
          <w:b/>
          <w:sz w:val="28"/>
          <w:szCs w:val="28"/>
        </w:rPr>
        <w:t>:</w:t>
      </w:r>
    </w:p>
    <w:p w:rsidR="005A146B" w:rsidRPr="00504E40" w:rsidRDefault="005A146B" w:rsidP="005A146B">
      <w:pPr>
        <w:ind w:firstLine="708"/>
        <w:jc w:val="both"/>
        <w:rPr>
          <w:sz w:val="28"/>
          <w:szCs w:val="28"/>
        </w:rPr>
      </w:pPr>
      <w:r w:rsidRPr="00504E40">
        <w:rPr>
          <w:sz w:val="28"/>
          <w:szCs w:val="28"/>
        </w:rPr>
        <w:t xml:space="preserve">На территории Березовского района музейную деятельность осуществляют МАУ «Березовский районный краеведческий музей» и Саранпаульский краеведческий музей как обособленное структурное подразделение. </w:t>
      </w:r>
    </w:p>
    <w:p w:rsidR="005A146B" w:rsidRPr="00504E40" w:rsidRDefault="005A146B" w:rsidP="005A146B">
      <w:pPr>
        <w:ind w:firstLine="708"/>
        <w:jc w:val="both"/>
        <w:rPr>
          <w:rFonts w:eastAsia="Calibri"/>
          <w:sz w:val="28"/>
          <w:szCs w:val="28"/>
        </w:rPr>
      </w:pPr>
    </w:p>
    <w:p w:rsidR="005A146B" w:rsidRPr="00504E40" w:rsidRDefault="005A146B" w:rsidP="005A146B">
      <w:pPr>
        <w:spacing w:line="0" w:lineRule="atLeast"/>
        <w:jc w:val="center"/>
        <w:rPr>
          <w:b/>
          <w:sz w:val="28"/>
          <w:szCs w:val="28"/>
        </w:rPr>
      </w:pPr>
      <w:r w:rsidRPr="00504E40">
        <w:rPr>
          <w:rFonts w:eastAsia="Calibri"/>
          <w:sz w:val="28"/>
          <w:szCs w:val="28"/>
        </w:rPr>
        <w:tab/>
      </w:r>
      <w:r w:rsidRPr="00504E40">
        <w:rPr>
          <w:rFonts w:eastAsia="Calibri"/>
          <w:b/>
          <w:sz w:val="28"/>
          <w:szCs w:val="28"/>
        </w:rPr>
        <w:t xml:space="preserve">Основные </w:t>
      </w:r>
      <w:r w:rsidRPr="00504E40">
        <w:rPr>
          <w:b/>
          <w:sz w:val="28"/>
          <w:szCs w:val="28"/>
        </w:rPr>
        <w:t>показатели деятельности музеев</w:t>
      </w:r>
    </w:p>
    <w:p w:rsidR="005A146B" w:rsidRPr="00504E40" w:rsidRDefault="005A146B" w:rsidP="005A146B">
      <w:pPr>
        <w:spacing w:line="0" w:lineRule="atLeast"/>
        <w:jc w:val="center"/>
        <w:rPr>
          <w:b/>
          <w:sz w:val="28"/>
          <w:szCs w:val="28"/>
        </w:rPr>
      </w:pPr>
      <w:r w:rsidRPr="00504E40">
        <w:rPr>
          <w:b/>
          <w:sz w:val="28"/>
          <w:szCs w:val="28"/>
        </w:rPr>
        <w:t>Березовского района</w:t>
      </w:r>
    </w:p>
    <w:p w:rsidR="005A146B" w:rsidRPr="00504E40" w:rsidRDefault="005A146B" w:rsidP="005A146B">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126"/>
        <w:gridCol w:w="1985"/>
      </w:tblGrid>
      <w:tr w:rsidR="005A146B" w:rsidRPr="00504E40" w:rsidTr="0042524A">
        <w:tc>
          <w:tcPr>
            <w:tcW w:w="5954" w:type="dxa"/>
            <w:shd w:val="clear" w:color="auto" w:fill="auto"/>
            <w:vAlign w:val="center"/>
          </w:tcPr>
          <w:p w:rsidR="005A146B" w:rsidRPr="00504E40" w:rsidRDefault="005A146B" w:rsidP="0042524A">
            <w:pPr>
              <w:spacing w:line="0" w:lineRule="atLeast"/>
              <w:jc w:val="center"/>
              <w:rPr>
                <w:b/>
                <w:sz w:val="24"/>
                <w:szCs w:val="24"/>
              </w:rPr>
            </w:pPr>
            <w:r w:rsidRPr="00504E40">
              <w:rPr>
                <w:b/>
                <w:sz w:val="24"/>
                <w:szCs w:val="24"/>
              </w:rPr>
              <w:t>Наименование показателей</w:t>
            </w:r>
          </w:p>
        </w:tc>
        <w:tc>
          <w:tcPr>
            <w:tcW w:w="2126" w:type="dxa"/>
            <w:shd w:val="clear" w:color="auto" w:fill="auto"/>
          </w:tcPr>
          <w:p w:rsidR="00BB2E20" w:rsidRPr="00504E40" w:rsidRDefault="005A146B" w:rsidP="0042524A">
            <w:pPr>
              <w:spacing w:line="0" w:lineRule="atLeast"/>
              <w:jc w:val="center"/>
              <w:rPr>
                <w:b/>
                <w:sz w:val="24"/>
                <w:szCs w:val="24"/>
              </w:rPr>
            </w:pPr>
            <w:r w:rsidRPr="00504E40">
              <w:rPr>
                <w:b/>
                <w:sz w:val="24"/>
                <w:szCs w:val="24"/>
              </w:rPr>
              <w:t>1 квартал</w:t>
            </w:r>
          </w:p>
          <w:p w:rsidR="005A146B" w:rsidRPr="00504E40" w:rsidRDefault="005A146B" w:rsidP="0042524A">
            <w:pPr>
              <w:spacing w:line="0" w:lineRule="atLeast"/>
              <w:jc w:val="center"/>
              <w:rPr>
                <w:b/>
                <w:sz w:val="24"/>
                <w:szCs w:val="24"/>
              </w:rPr>
            </w:pPr>
            <w:r w:rsidRPr="00504E40">
              <w:rPr>
                <w:b/>
                <w:sz w:val="24"/>
                <w:szCs w:val="24"/>
              </w:rPr>
              <w:t xml:space="preserve"> 2025 года</w:t>
            </w:r>
          </w:p>
        </w:tc>
        <w:tc>
          <w:tcPr>
            <w:tcW w:w="1985" w:type="dxa"/>
            <w:shd w:val="clear" w:color="auto" w:fill="auto"/>
          </w:tcPr>
          <w:p w:rsidR="00BB2E20" w:rsidRPr="00504E40" w:rsidRDefault="005A146B" w:rsidP="0042524A">
            <w:pPr>
              <w:spacing w:line="0" w:lineRule="atLeast"/>
              <w:jc w:val="center"/>
              <w:rPr>
                <w:b/>
                <w:sz w:val="24"/>
                <w:szCs w:val="24"/>
              </w:rPr>
            </w:pPr>
            <w:r w:rsidRPr="00504E40">
              <w:rPr>
                <w:b/>
                <w:sz w:val="24"/>
                <w:szCs w:val="24"/>
              </w:rPr>
              <w:t>1 квартал</w:t>
            </w:r>
          </w:p>
          <w:p w:rsidR="005A146B" w:rsidRPr="00504E40" w:rsidRDefault="005A146B" w:rsidP="0042524A">
            <w:pPr>
              <w:spacing w:line="0" w:lineRule="atLeast"/>
              <w:jc w:val="center"/>
              <w:rPr>
                <w:b/>
                <w:sz w:val="24"/>
                <w:szCs w:val="24"/>
              </w:rPr>
            </w:pPr>
            <w:r w:rsidRPr="00504E40">
              <w:rPr>
                <w:b/>
                <w:sz w:val="24"/>
                <w:szCs w:val="24"/>
              </w:rPr>
              <w:t xml:space="preserve"> 2026 года</w:t>
            </w:r>
          </w:p>
        </w:tc>
      </w:tr>
      <w:tr w:rsidR="005A146B" w:rsidRPr="00504E40" w:rsidTr="0042524A">
        <w:tc>
          <w:tcPr>
            <w:tcW w:w="5954" w:type="dxa"/>
            <w:shd w:val="clear" w:color="auto" w:fill="auto"/>
          </w:tcPr>
          <w:p w:rsidR="005A146B" w:rsidRPr="00504E40" w:rsidRDefault="005A146B" w:rsidP="0042524A">
            <w:pPr>
              <w:spacing w:line="0" w:lineRule="atLeast"/>
              <w:rPr>
                <w:sz w:val="24"/>
                <w:szCs w:val="24"/>
              </w:rPr>
            </w:pPr>
            <w:r w:rsidRPr="00504E40">
              <w:rPr>
                <w:sz w:val="24"/>
                <w:szCs w:val="24"/>
              </w:rPr>
              <w:t>Общее количество фондов (тыс. ед. хранения)</w:t>
            </w:r>
          </w:p>
        </w:tc>
        <w:tc>
          <w:tcPr>
            <w:tcW w:w="2126" w:type="dxa"/>
            <w:shd w:val="clear" w:color="auto" w:fill="auto"/>
          </w:tcPr>
          <w:p w:rsidR="005A146B" w:rsidRPr="00504E40" w:rsidRDefault="005A146B" w:rsidP="0042524A">
            <w:pPr>
              <w:jc w:val="center"/>
              <w:rPr>
                <w:sz w:val="24"/>
                <w:szCs w:val="24"/>
              </w:rPr>
            </w:pPr>
            <w:r w:rsidRPr="00504E40">
              <w:rPr>
                <w:sz w:val="24"/>
                <w:szCs w:val="24"/>
              </w:rPr>
              <w:t>32,8</w:t>
            </w:r>
          </w:p>
        </w:tc>
        <w:tc>
          <w:tcPr>
            <w:tcW w:w="1985" w:type="dxa"/>
          </w:tcPr>
          <w:p w:rsidR="005A146B" w:rsidRPr="00504E40" w:rsidRDefault="005A146B" w:rsidP="0042524A">
            <w:pPr>
              <w:jc w:val="center"/>
              <w:rPr>
                <w:sz w:val="24"/>
                <w:szCs w:val="24"/>
              </w:rPr>
            </w:pPr>
            <w:r w:rsidRPr="00504E40">
              <w:rPr>
                <w:sz w:val="24"/>
                <w:szCs w:val="24"/>
              </w:rPr>
              <w:t>33,0</w:t>
            </w:r>
          </w:p>
        </w:tc>
      </w:tr>
      <w:tr w:rsidR="005A146B" w:rsidRPr="00504E40" w:rsidTr="0042524A">
        <w:tc>
          <w:tcPr>
            <w:tcW w:w="5954" w:type="dxa"/>
            <w:shd w:val="clear" w:color="auto" w:fill="auto"/>
          </w:tcPr>
          <w:p w:rsidR="005A146B" w:rsidRPr="00504E40" w:rsidRDefault="005A146B" w:rsidP="0042524A">
            <w:pPr>
              <w:spacing w:line="0" w:lineRule="atLeast"/>
              <w:rPr>
                <w:sz w:val="24"/>
                <w:szCs w:val="24"/>
              </w:rPr>
            </w:pPr>
            <w:r w:rsidRPr="00504E40">
              <w:rPr>
                <w:sz w:val="24"/>
                <w:szCs w:val="24"/>
              </w:rPr>
              <w:t>Посещаемость в музеях (тыс. чел.)</w:t>
            </w:r>
          </w:p>
        </w:tc>
        <w:tc>
          <w:tcPr>
            <w:tcW w:w="2126" w:type="dxa"/>
            <w:shd w:val="clear" w:color="auto" w:fill="auto"/>
          </w:tcPr>
          <w:p w:rsidR="005A146B" w:rsidRPr="00504E40" w:rsidRDefault="005A146B" w:rsidP="0042524A">
            <w:pPr>
              <w:jc w:val="center"/>
              <w:rPr>
                <w:sz w:val="24"/>
                <w:szCs w:val="24"/>
              </w:rPr>
            </w:pPr>
            <w:r w:rsidRPr="00504E40">
              <w:rPr>
                <w:sz w:val="24"/>
                <w:szCs w:val="24"/>
              </w:rPr>
              <w:t>6,7</w:t>
            </w:r>
          </w:p>
        </w:tc>
        <w:tc>
          <w:tcPr>
            <w:tcW w:w="1985" w:type="dxa"/>
          </w:tcPr>
          <w:p w:rsidR="005A146B" w:rsidRPr="00504E40" w:rsidRDefault="005A146B" w:rsidP="0042524A">
            <w:pPr>
              <w:jc w:val="center"/>
              <w:rPr>
                <w:sz w:val="24"/>
                <w:szCs w:val="24"/>
              </w:rPr>
            </w:pPr>
            <w:r w:rsidRPr="00504E40">
              <w:rPr>
                <w:sz w:val="24"/>
                <w:szCs w:val="24"/>
              </w:rPr>
              <w:t>5,1</w:t>
            </w:r>
          </w:p>
        </w:tc>
      </w:tr>
      <w:tr w:rsidR="005A146B" w:rsidRPr="00504E40" w:rsidTr="0042524A">
        <w:tc>
          <w:tcPr>
            <w:tcW w:w="5954" w:type="dxa"/>
            <w:shd w:val="clear" w:color="auto" w:fill="auto"/>
          </w:tcPr>
          <w:p w:rsidR="005A146B" w:rsidRPr="00504E40" w:rsidRDefault="005A146B" w:rsidP="0042524A">
            <w:pPr>
              <w:spacing w:line="0" w:lineRule="atLeast"/>
              <w:rPr>
                <w:sz w:val="24"/>
                <w:szCs w:val="24"/>
              </w:rPr>
            </w:pPr>
            <w:r w:rsidRPr="00504E40">
              <w:rPr>
                <w:sz w:val="24"/>
                <w:szCs w:val="24"/>
              </w:rPr>
              <w:t>Проведено экскурсий</w:t>
            </w:r>
          </w:p>
        </w:tc>
        <w:tc>
          <w:tcPr>
            <w:tcW w:w="2126" w:type="dxa"/>
            <w:shd w:val="clear" w:color="auto" w:fill="auto"/>
          </w:tcPr>
          <w:p w:rsidR="005A146B" w:rsidRPr="00504E40" w:rsidRDefault="005A146B" w:rsidP="0042524A">
            <w:pPr>
              <w:jc w:val="center"/>
              <w:rPr>
                <w:sz w:val="24"/>
                <w:szCs w:val="24"/>
              </w:rPr>
            </w:pPr>
            <w:r w:rsidRPr="00504E40">
              <w:rPr>
                <w:sz w:val="24"/>
                <w:szCs w:val="24"/>
              </w:rPr>
              <w:t>262</w:t>
            </w:r>
          </w:p>
        </w:tc>
        <w:tc>
          <w:tcPr>
            <w:tcW w:w="1985" w:type="dxa"/>
          </w:tcPr>
          <w:p w:rsidR="005A146B" w:rsidRPr="00504E40" w:rsidRDefault="005A146B" w:rsidP="0042524A">
            <w:pPr>
              <w:jc w:val="center"/>
              <w:rPr>
                <w:sz w:val="24"/>
                <w:szCs w:val="24"/>
              </w:rPr>
            </w:pPr>
            <w:r w:rsidRPr="00504E40">
              <w:rPr>
                <w:sz w:val="24"/>
                <w:szCs w:val="24"/>
              </w:rPr>
              <w:t>153</w:t>
            </w:r>
          </w:p>
        </w:tc>
      </w:tr>
      <w:tr w:rsidR="005A146B" w:rsidRPr="00504E40" w:rsidTr="0042524A">
        <w:tc>
          <w:tcPr>
            <w:tcW w:w="5954" w:type="dxa"/>
            <w:shd w:val="clear" w:color="auto" w:fill="auto"/>
          </w:tcPr>
          <w:p w:rsidR="005A146B" w:rsidRPr="00504E40" w:rsidRDefault="005A146B" w:rsidP="0042524A">
            <w:pPr>
              <w:spacing w:line="0" w:lineRule="atLeast"/>
              <w:rPr>
                <w:sz w:val="24"/>
                <w:szCs w:val="24"/>
              </w:rPr>
            </w:pPr>
            <w:r w:rsidRPr="00504E40">
              <w:rPr>
                <w:sz w:val="24"/>
                <w:szCs w:val="24"/>
              </w:rPr>
              <w:t xml:space="preserve">Количество массовых мероприятий </w:t>
            </w:r>
          </w:p>
        </w:tc>
        <w:tc>
          <w:tcPr>
            <w:tcW w:w="2126" w:type="dxa"/>
            <w:shd w:val="clear" w:color="auto" w:fill="auto"/>
          </w:tcPr>
          <w:p w:rsidR="005A146B" w:rsidRPr="00504E40" w:rsidRDefault="005A146B" w:rsidP="0042524A">
            <w:pPr>
              <w:jc w:val="center"/>
              <w:rPr>
                <w:sz w:val="24"/>
                <w:szCs w:val="24"/>
              </w:rPr>
            </w:pPr>
            <w:r w:rsidRPr="00504E40">
              <w:rPr>
                <w:sz w:val="24"/>
                <w:szCs w:val="24"/>
              </w:rPr>
              <w:t>7</w:t>
            </w:r>
          </w:p>
        </w:tc>
        <w:tc>
          <w:tcPr>
            <w:tcW w:w="1985" w:type="dxa"/>
          </w:tcPr>
          <w:p w:rsidR="005A146B" w:rsidRPr="00504E40" w:rsidRDefault="005A146B" w:rsidP="0042524A">
            <w:pPr>
              <w:jc w:val="center"/>
              <w:rPr>
                <w:sz w:val="24"/>
                <w:szCs w:val="24"/>
              </w:rPr>
            </w:pPr>
            <w:r w:rsidRPr="00504E40">
              <w:rPr>
                <w:sz w:val="24"/>
                <w:szCs w:val="24"/>
              </w:rPr>
              <w:t>8</w:t>
            </w:r>
          </w:p>
        </w:tc>
      </w:tr>
    </w:tbl>
    <w:p w:rsidR="005A146B" w:rsidRPr="00504E40" w:rsidRDefault="005A146B" w:rsidP="005A146B">
      <w:pPr>
        <w:ind w:firstLine="708"/>
        <w:jc w:val="both"/>
        <w:rPr>
          <w:rFonts w:eastAsia="Calibri"/>
          <w:sz w:val="28"/>
          <w:szCs w:val="28"/>
        </w:rPr>
      </w:pP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 xml:space="preserve">В отчетном периоде 2026 года в музеях Березовского района организовано 50 выставочных проектов (1 квартал 2025 года –  34 выставки), из них открытых в музее – 8, выездных – 23. Массовых мероприятий организовано 8 (1 квартал 2025 </w:t>
      </w:r>
      <w:r w:rsidRPr="00504E40">
        <w:rPr>
          <w:rFonts w:eastAsia="Calibri"/>
          <w:sz w:val="28"/>
          <w:szCs w:val="28"/>
          <w:lang w:eastAsia="en-US"/>
        </w:rPr>
        <w:lastRenderedPageBreak/>
        <w:t>года – 7 мероприятий).</w:t>
      </w: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 xml:space="preserve">По состоянию на </w:t>
      </w:r>
      <w:r w:rsidRPr="00504E40">
        <w:rPr>
          <w:rFonts w:eastAsia="Calibri"/>
          <w:color w:val="000000"/>
          <w:sz w:val="28"/>
          <w:szCs w:val="28"/>
          <w:lang w:eastAsia="en-US"/>
        </w:rPr>
        <w:t>01.04.2026 м</w:t>
      </w:r>
      <w:r w:rsidRPr="00504E40">
        <w:rPr>
          <w:rFonts w:eastAsia="Calibri"/>
          <w:sz w:val="28"/>
          <w:szCs w:val="28"/>
          <w:lang w:eastAsia="en-US"/>
        </w:rPr>
        <w:t xml:space="preserve">узейный фонд </w:t>
      </w:r>
      <w:r w:rsidRPr="00504E40">
        <w:rPr>
          <w:rFonts w:eastAsia="Calibri"/>
          <w:color w:val="000000"/>
          <w:sz w:val="28"/>
          <w:szCs w:val="28"/>
          <w:lang w:eastAsia="en-US"/>
        </w:rPr>
        <w:t xml:space="preserve">составляет </w:t>
      </w:r>
      <w:r w:rsidRPr="00504E40">
        <w:rPr>
          <w:rFonts w:eastAsia="Calibri"/>
          <w:sz w:val="28"/>
          <w:szCs w:val="28"/>
          <w:lang w:eastAsia="en-US"/>
        </w:rPr>
        <w:t>– 33 005 единиц хранения, в том числе основной фонд – 26 593 единицы. В отчетном периоде:</w:t>
      </w: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 осуществлено пополнение основного фонда, включено 35 предметов;</w:t>
      </w: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 экспонировалось 4 768 единиц музейных предметов.</w:t>
      </w: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 xml:space="preserve">Продолжена работа по автоматизации музейной системы КАМИС. В 1 квартале 2026 года внесено 110 предметов, достигнув 32 908 предметов. </w:t>
      </w:r>
    </w:p>
    <w:p w:rsidR="005A146B" w:rsidRPr="00504E40" w:rsidRDefault="005A146B" w:rsidP="005A146B">
      <w:pPr>
        <w:widowControl w:val="0"/>
        <w:autoSpaceDE w:val="0"/>
        <w:autoSpaceDN w:val="0"/>
        <w:adjustRightInd w:val="0"/>
        <w:ind w:firstLine="709"/>
        <w:jc w:val="both"/>
        <w:rPr>
          <w:rFonts w:eastAsia="Calibri"/>
          <w:sz w:val="28"/>
          <w:szCs w:val="28"/>
          <w:lang w:eastAsia="en-US"/>
        </w:rPr>
      </w:pPr>
      <w:r w:rsidRPr="00504E40">
        <w:rPr>
          <w:rFonts w:eastAsia="Calibri"/>
          <w:sz w:val="28"/>
          <w:szCs w:val="28"/>
          <w:lang w:eastAsia="en-US"/>
        </w:rPr>
        <w:t>Количество музейных предметов и коллекций, доступных в сети Интернет составляет 32 556 единиц, внесено 298 предметов.</w:t>
      </w:r>
    </w:p>
    <w:p w:rsidR="005A146B" w:rsidRPr="00504E40" w:rsidRDefault="005A146B" w:rsidP="005A146B">
      <w:pPr>
        <w:pStyle w:val="ab"/>
        <w:ind w:firstLine="709"/>
        <w:jc w:val="both"/>
        <w:rPr>
          <w:rFonts w:ascii="Times New Roman" w:hAnsi="Times New Roman"/>
          <w:sz w:val="28"/>
          <w:szCs w:val="28"/>
        </w:rPr>
      </w:pPr>
      <w:r w:rsidRPr="00504E40">
        <w:rPr>
          <w:rFonts w:ascii="Times New Roman" w:hAnsi="Times New Roman"/>
          <w:sz w:val="28"/>
          <w:szCs w:val="28"/>
        </w:rPr>
        <w:t xml:space="preserve">Посещение музеев составило 322 человека, в том числе 222 ребенка. </w:t>
      </w:r>
    </w:p>
    <w:p w:rsidR="005A146B" w:rsidRPr="00504E40" w:rsidRDefault="005A146B" w:rsidP="005A146B">
      <w:pPr>
        <w:jc w:val="both"/>
        <w:rPr>
          <w:rFonts w:eastAsia="Calibri"/>
          <w:sz w:val="28"/>
          <w:szCs w:val="28"/>
        </w:rPr>
      </w:pPr>
    </w:p>
    <w:p w:rsidR="005A146B" w:rsidRPr="00504E40" w:rsidRDefault="005A146B" w:rsidP="005A146B">
      <w:pPr>
        <w:jc w:val="both"/>
        <w:rPr>
          <w:rFonts w:eastAsia="Calibri"/>
          <w:b/>
          <w:i/>
          <w:sz w:val="28"/>
          <w:szCs w:val="28"/>
        </w:rPr>
      </w:pPr>
      <w:r w:rsidRPr="00504E40">
        <w:rPr>
          <w:b/>
          <w:i/>
          <w:sz w:val="28"/>
          <w:szCs w:val="28"/>
        </w:rPr>
        <w:t>Образование в сфере культуры:</w:t>
      </w:r>
    </w:p>
    <w:p w:rsidR="005A146B" w:rsidRPr="00504E40" w:rsidRDefault="005A146B" w:rsidP="005A146B">
      <w:pPr>
        <w:pStyle w:val="ab"/>
        <w:ind w:firstLine="708"/>
        <w:jc w:val="both"/>
        <w:rPr>
          <w:rFonts w:ascii="Times New Roman" w:hAnsi="Times New Roman"/>
          <w:sz w:val="28"/>
          <w:szCs w:val="28"/>
          <w:lang w:eastAsia="zh-CN"/>
        </w:rPr>
      </w:pPr>
      <w:r w:rsidRPr="00504E40">
        <w:rPr>
          <w:rFonts w:ascii="Times New Roman" w:hAnsi="Times New Roman"/>
          <w:sz w:val="28"/>
          <w:szCs w:val="28"/>
        </w:rPr>
        <w:t xml:space="preserve">Сегмент представлен двумя учреждениями: муниципальным автономным учреждением дополнительного образования «Березовская детская школа искусств» с четырьмя отделениями в пгт. Игрим, д. Хулимсунт, п. Приполярный, п. Светлый и муниципальным автономным учреждением дополнительного образования «Саранпаульская национальная школа искусств».  По состоянию на 01.04.2026 контингент обучающихся составил </w:t>
      </w:r>
      <w:r w:rsidRPr="00504E40">
        <w:rPr>
          <w:rFonts w:ascii="Times New Roman" w:hAnsi="Times New Roman"/>
          <w:bCs/>
          <w:sz w:val="28"/>
          <w:szCs w:val="28"/>
        </w:rPr>
        <w:t>702 ч</w:t>
      </w:r>
      <w:r w:rsidRPr="00504E40">
        <w:rPr>
          <w:rFonts w:ascii="Times New Roman" w:hAnsi="Times New Roman"/>
          <w:sz w:val="28"/>
          <w:szCs w:val="28"/>
        </w:rPr>
        <w:t>еловека (1 квартал 2025 года – 729 человек).</w:t>
      </w:r>
      <w:r w:rsidRPr="00504E40">
        <w:rPr>
          <w:rFonts w:ascii="Times New Roman" w:hAnsi="Times New Roman"/>
          <w:sz w:val="28"/>
          <w:szCs w:val="28"/>
          <w:lang w:eastAsia="zh-CN"/>
        </w:rPr>
        <w:t xml:space="preserve"> </w:t>
      </w:r>
    </w:p>
    <w:p w:rsidR="005A146B" w:rsidRPr="00504E40" w:rsidRDefault="005A146B" w:rsidP="005A146B">
      <w:pPr>
        <w:ind w:firstLine="708"/>
        <w:jc w:val="both"/>
        <w:rPr>
          <w:sz w:val="28"/>
          <w:szCs w:val="28"/>
        </w:rPr>
      </w:pPr>
      <w:r w:rsidRPr="00504E40">
        <w:rPr>
          <w:sz w:val="28"/>
          <w:szCs w:val="28"/>
        </w:rPr>
        <w:t>Творческие коллективы и солисты школ искусств приняли участие в 2 региональных мероприятиях, награждены 3 грамотами. В 14 дистанционных (всероссийских, общероссийских и международных) фестивалях и конкурсах, приняли участие 16 учеников, награждены 38 грамотами.</w:t>
      </w:r>
    </w:p>
    <w:p w:rsidR="005A146B" w:rsidRPr="00504E40" w:rsidRDefault="005A146B" w:rsidP="005A146B">
      <w:pPr>
        <w:ind w:firstLine="708"/>
        <w:jc w:val="both"/>
        <w:rPr>
          <w:sz w:val="28"/>
          <w:szCs w:val="28"/>
        </w:rPr>
      </w:pPr>
      <w:r w:rsidRPr="00504E40">
        <w:rPr>
          <w:sz w:val="28"/>
          <w:szCs w:val="28"/>
        </w:rPr>
        <w:t>Преподаватель МАУ ДО «Саранпаульская национальная детская школа искусств» удостоен премии Губернатора Ханты-Мансийского автономного округа – Югры в области культуры и искусств молодым талантливым авторам, режиссерам, художественным руководителям и артистам.</w:t>
      </w:r>
    </w:p>
    <w:p w:rsidR="00213020" w:rsidRPr="00504E40" w:rsidRDefault="00213020" w:rsidP="003F0A32">
      <w:pPr>
        <w:spacing w:line="0" w:lineRule="atLeast"/>
        <w:jc w:val="both"/>
        <w:rPr>
          <w:b/>
          <w:sz w:val="28"/>
          <w:szCs w:val="28"/>
        </w:rPr>
      </w:pPr>
    </w:p>
    <w:p w:rsidR="00213020" w:rsidRPr="00504E40" w:rsidRDefault="00213020" w:rsidP="003F0A32">
      <w:pPr>
        <w:spacing w:line="0" w:lineRule="atLeast"/>
        <w:jc w:val="both"/>
        <w:rPr>
          <w:b/>
          <w:sz w:val="28"/>
          <w:szCs w:val="28"/>
        </w:rPr>
      </w:pPr>
    </w:p>
    <w:p w:rsidR="0032689E" w:rsidRPr="00504E40" w:rsidRDefault="0032689E" w:rsidP="003F0A32">
      <w:pPr>
        <w:spacing w:line="0" w:lineRule="atLeast"/>
        <w:jc w:val="both"/>
        <w:rPr>
          <w:b/>
          <w:sz w:val="28"/>
          <w:szCs w:val="28"/>
        </w:rPr>
      </w:pPr>
      <w:r w:rsidRPr="00504E40">
        <w:rPr>
          <w:b/>
          <w:sz w:val="28"/>
          <w:szCs w:val="28"/>
        </w:rPr>
        <w:t>Физическая культура и спорт</w:t>
      </w:r>
    </w:p>
    <w:p w:rsidR="00DC2B1A" w:rsidRPr="00504E40" w:rsidRDefault="00DC2B1A" w:rsidP="00DC2B1A">
      <w:pPr>
        <w:ind w:firstLine="709"/>
        <w:jc w:val="both"/>
        <w:rPr>
          <w:rFonts w:eastAsia="Calibri"/>
          <w:sz w:val="28"/>
          <w:szCs w:val="28"/>
        </w:rPr>
      </w:pPr>
      <w:r w:rsidRPr="00504E40">
        <w:rPr>
          <w:rFonts w:eastAsia="Calibri"/>
          <w:sz w:val="28"/>
          <w:szCs w:val="28"/>
        </w:rPr>
        <w:t xml:space="preserve">Реализация муниципальной политики в сфере физической культуры и спорта в 2026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294,3 млн руб., освоение </w:t>
      </w:r>
      <w:r w:rsidR="002C2DB6" w:rsidRPr="00504E40">
        <w:rPr>
          <w:rFonts w:eastAsia="Calibri"/>
          <w:sz w:val="28"/>
          <w:szCs w:val="28"/>
        </w:rPr>
        <w:t>17,6</w:t>
      </w:r>
      <w:r w:rsidRPr="00504E40">
        <w:rPr>
          <w:rFonts w:eastAsia="Calibri"/>
          <w:sz w:val="28"/>
          <w:szCs w:val="28"/>
        </w:rPr>
        <w:t>%.</w:t>
      </w:r>
    </w:p>
    <w:p w:rsidR="00DC2B1A" w:rsidRPr="00504E40" w:rsidRDefault="00DC2B1A" w:rsidP="00DC2B1A">
      <w:pPr>
        <w:ind w:firstLine="709"/>
        <w:jc w:val="both"/>
        <w:rPr>
          <w:rFonts w:eastAsia="Calibri"/>
          <w:sz w:val="28"/>
          <w:szCs w:val="28"/>
        </w:rPr>
      </w:pPr>
      <w:r w:rsidRPr="00504E40">
        <w:rPr>
          <w:sz w:val="28"/>
          <w:szCs w:val="28"/>
        </w:rPr>
        <w:t xml:space="preserve">Объем оказания платных услуг населению учреждениями физической культуры и спорта в отчетном периоде </w:t>
      </w:r>
      <w:r w:rsidRPr="00504E40">
        <w:rPr>
          <w:rFonts w:eastAsia="Calibri"/>
          <w:sz w:val="28"/>
          <w:szCs w:val="28"/>
        </w:rPr>
        <w:t>составил 1 517,10 тыс. рублей.</w:t>
      </w:r>
    </w:p>
    <w:p w:rsidR="00DC2B1A" w:rsidRPr="00504E40" w:rsidRDefault="00DC2B1A" w:rsidP="00DC2B1A">
      <w:pPr>
        <w:widowControl w:val="0"/>
        <w:ind w:right="142" w:firstLine="709"/>
        <w:jc w:val="both"/>
        <w:rPr>
          <w:sz w:val="28"/>
          <w:szCs w:val="28"/>
        </w:rPr>
      </w:pPr>
      <w:r w:rsidRPr="00504E40">
        <w:rPr>
          <w:sz w:val="28"/>
          <w:szCs w:val="28"/>
        </w:rPr>
        <w:t xml:space="preserve">По состоянию на 01.04.2026 на территории Березовского района на 3 единицы увеличилось количество спортивных объектов и составило 83 единицы (на 1 января 2025 года – 80 объектов). </w:t>
      </w:r>
    </w:p>
    <w:p w:rsidR="00DC2B1A" w:rsidRPr="00504E40" w:rsidRDefault="00DC2B1A" w:rsidP="00DC2B1A">
      <w:pPr>
        <w:ind w:firstLine="709"/>
        <w:jc w:val="both"/>
        <w:rPr>
          <w:sz w:val="28"/>
          <w:szCs w:val="28"/>
        </w:rPr>
      </w:pPr>
      <w:r w:rsidRPr="00504E40">
        <w:rPr>
          <w:color w:val="000000"/>
          <w:sz w:val="28"/>
          <w:szCs w:val="28"/>
        </w:rPr>
        <w:lastRenderedPageBreak/>
        <w:t>В целях развития сети спортивных объектов шаговой доступности объем финансовых средств на 2026 год составляет 3 950,50 тыс. руб., которое будет направлено на приобретение спортивного оборудования и установку (2 квартал 2026 года).</w:t>
      </w:r>
    </w:p>
    <w:p w:rsidR="00DC2B1A" w:rsidRPr="00504E40" w:rsidRDefault="00DC2B1A" w:rsidP="00DC2B1A">
      <w:pPr>
        <w:widowControl w:val="0"/>
        <w:autoSpaceDE w:val="0"/>
        <w:autoSpaceDN w:val="0"/>
        <w:adjustRightInd w:val="0"/>
        <w:ind w:firstLine="709"/>
        <w:jc w:val="both"/>
        <w:rPr>
          <w:sz w:val="28"/>
          <w:szCs w:val="28"/>
        </w:rPr>
      </w:pPr>
      <w:r w:rsidRPr="00504E40">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DC2B1A" w:rsidRPr="00504E40" w:rsidRDefault="00DC2B1A" w:rsidP="002C2DB6">
      <w:pPr>
        <w:ind w:firstLine="709"/>
        <w:jc w:val="both"/>
        <w:rPr>
          <w:rFonts w:eastAsia="Calibri"/>
          <w:sz w:val="28"/>
          <w:szCs w:val="28"/>
        </w:rPr>
      </w:pPr>
      <w:r w:rsidRPr="00504E40">
        <w:rPr>
          <w:sz w:val="28"/>
          <w:szCs w:val="28"/>
        </w:rPr>
        <w:t>В 1 квартале 2026 года организовано и проведено 72</w:t>
      </w:r>
      <w:r w:rsidRPr="00504E40">
        <w:rPr>
          <w:b/>
          <w:sz w:val="28"/>
          <w:szCs w:val="28"/>
        </w:rPr>
        <w:t xml:space="preserve"> </w:t>
      </w:r>
      <w:r w:rsidR="002C2DB6" w:rsidRPr="00504E40">
        <w:rPr>
          <w:sz w:val="28"/>
          <w:szCs w:val="28"/>
        </w:rPr>
        <w:t>спортивно-массовых мероприятия</w:t>
      </w:r>
      <w:r w:rsidRPr="00504E40">
        <w:rPr>
          <w:sz w:val="28"/>
          <w:szCs w:val="28"/>
        </w:rPr>
        <w:t xml:space="preserve">, из них: международного уровня – 1, всероссийского уровня – 1, регионального – 33, </w:t>
      </w:r>
      <w:r w:rsidRPr="00504E40">
        <w:rPr>
          <w:rFonts w:eastAsia="Calibri"/>
          <w:sz w:val="28"/>
          <w:szCs w:val="28"/>
        </w:rPr>
        <w:t>межрегионального уровня – 2, межрайонного уровня – 16, муниципального уровня – 19.</w:t>
      </w:r>
    </w:p>
    <w:p w:rsidR="00DC2B1A" w:rsidRPr="00504E40" w:rsidRDefault="00DC2B1A" w:rsidP="002C2DB6">
      <w:pPr>
        <w:shd w:val="clear" w:color="auto" w:fill="FFFFFF"/>
        <w:ind w:firstLine="709"/>
        <w:jc w:val="both"/>
        <w:rPr>
          <w:sz w:val="28"/>
          <w:szCs w:val="28"/>
        </w:rPr>
      </w:pPr>
      <w:r w:rsidRPr="00504E40">
        <w:rPr>
          <w:sz w:val="28"/>
          <w:szCs w:val="28"/>
        </w:rPr>
        <w:t>Наиболее значимые мероприятия и достижения отчетного периода 202</w:t>
      </w:r>
      <w:r w:rsidR="00AE0E6C" w:rsidRPr="00504E40">
        <w:rPr>
          <w:sz w:val="28"/>
          <w:szCs w:val="28"/>
        </w:rPr>
        <w:t>6</w:t>
      </w:r>
      <w:r w:rsidRPr="00504E40">
        <w:rPr>
          <w:sz w:val="28"/>
          <w:szCs w:val="28"/>
        </w:rPr>
        <w:t xml:space="preserve"> года: </w:t>
      </w:r>
    </w:p>
    <w:p w:rsidR="00DC2B1A" w:rsidRPr="00504E40" w:rsidRDefault="00DC2B1A" w:rsidP="002C2DB6">
      <w:pPr>
        <w:shd w:val="clear" w:color="auto" w:fill="FFFFFF"/>
        <w:ind w:firstLine="709"/>
        <w:jc w:val="both"/>
        <w:rPr>
          <w:sz w:val="28"/>
          <w:szCs w:val="28"/>
        </w:rPr>
      </w:pPr>
      <w:r w:rsidRPr="00504E40">
        <w:rPr>
          <w:sz w:val="28"/>
          <w:szCs w:val="28"/>
        </w:rPr>
        <w:t>- кубок главы Березовского района по волейболу среди мужских</w:t>
      </w:r>
      <w:r w:rsidR="00AE0E6C" w:rsidRPr="00504E40">
        <w:rPr>
          <w:sz w:val="28"/>
          <w:szCs w:val="28"/>
        </w:rPr>
        <w:t xml:space="preserve"> и женских</w:t>
      </w:r>
      <w:r w:rsidRPr="00504E40">
        <w:rPr>
          <w:sz w:val="28"/>
          <w:szCs w:val="28"/>
        </w:rPr>
        <w:t xml:space="preserve"> команд;</w:t>
      </w:r>
    </w:p>
    <w:p w:rsidR="00DC2B1A" w:rsidRPr="00504E40" w:rsidRDefault="00DC2B1A" w:rsidP="00DC2B1A">
      <w:pPr>
        <w:shd w:val="clear" w:color="auto" w:fill="FFFFFF"/>
        <w:ind w:firstLine="709"/>
        <w:jc w:val="both"/>
        <w:rPr>
          <w:sz w:val="28"/>
          <w:szCs w:val="28"/>
        </w:rPr>
      </w:pPr>
      <w:r w:rsidRPr="00504E40">
        <w:rPr>
          <w:sz w:val="28"/>
          <w:szCs w:val="28"/>
        </w:rPr>
        <w:t xml:space="preserve">- </w:t>
      </w:r>
      <w:r w:rsidRPr="00504E40">
        <w:rPr>
          <w:rFonts w:eastAsia="Calibri"/>
          <w:sz w:val="28"/>
          <w:szCs w:val="28"/>
        </w:rPr>
        <w:t>XLI</w:t>
      </w:r>
      <w:r w:rsidRPr="00504E40">
        <w:rPr>
          <w:rFonts w:eastAsia="Calibri"/>
          <w:sz w:val="28"/>
          <w:szCs w:val="28"/>
          <w:lang w:val="en-US"/>
        </w:rPr>
        <w:t>V</w:t>
      </w:r>
      <w:r w:rsidRPr="00504E40">
        <w:rPr>
          <w:sz w:val="28"/>
          <w:szCs w:val="28"/>
        </w:rPr>
        <w:t xml:space="preserve"> открытая Всероссийская массовая лыжная гонка «Лыжня России»;</w:t>
      </w:r>
    </w:p>
    <w:p w:rsidR="00DC2B1A" w:rsidRPr="00504E40" w:rsidRDefault="00DC2B1A" w:rsidP="00DC2B1A">
      <w:pPr>
        <w:shd w:val="clear" w:color="auto" w:fill="FFFFFF"/>
        <w:ind w:firstLine="709"/>
        <w:jc w:val="both"/>
        <w:rPr>
          <w:sz w:val="28"/>
          <w:szCs w:val="28"/>
        </w:rPr>
      </w:pPr>
      <w:r w:rsidRPr="00504E40">
        <w:rPr>
          <w:rFonts w:eastAsia="Calibri"/>
          <w:sz w:val="28"/>
          <w:szCs w:val="28"/>
        </w:rPr>
        <w:t>- открытый региональный турнир по футзалу среди мужских команд на Кубок «Защитника Отечества»;</w:t>
      </w:r>
    </w:p>
    <w:p w:rsidR="00DC2B1A" w:rsidRPr="00504E40" w:rsidRDefault="00DC2B1A" w:rsidP="00DC2B1A">
      <w:pPr>
        <w:shd w:val="clear" w:color="auto" w:fill="FFFFFF"/>
        <w:ind w:firstLine="709"/>
        <w:jc w:val="both"/>
        <w:rPr>
          <w:sz w:val="28"/>
          <w:szCs w:val="28"/>
        </w:rPr>
      </w:pPr>
      <w:r w:rsidRPr="00504E40">
        <w:rPr>
          <w:sz w:val="28"/>
          <w:szCs w:val="28"/>
        </w:rPr>
        <w:t>- открытый турнир по мини-футболу на снегу, среди мужских команд;</w:t>
      </w:r>
    </w:p>
    <w:p w:rsidR="00DC2B1A" w:rsidRPr="00504E40" w:rsidRDefault="00DC2B1A" w:rsidP="00DC2B1A">
      <w:pPr>
        <w:shd w:val="clear" w:color="auto" w:fill="FFFFFF"/>
        <w:ind w:firstLine="709"/>
        <w:jc w:val="both"/>
        <w:rPr>
          <w:sz w:val="28"/>
          <w:szCs w:val="28"/>
        </w:rPr>
      </w:pPr>
      <w:r w:rsidRPr="00504E40">
        <w:rPr>
          <w:sz w:val="28"/>
          <w:szCs w:val="28"/>
        </w:rPr>
        <w:t xml:space="preserve">- </w:t>
      </w:r>
      <w:r w:rsidRPr="00504E40">
        <w:rPr>
          <w:rFonts w:eastAsia="Calibri"/>
          <w:sz w:val="28"/>
          <w:szCs w:val="28"/>
        </w:rPr>
        <w:t>XX</w:t>
      </w:r>
      <w:r w:rsidRPr="00504E40">
        <w:rPr>
          <w:rFonts w:eastAsia="Calibri"/>
          <w:sz w:val="28"/>
          <w:szCs w:val="28"/>
          <w:lang w:val="en-US"/>
        </w:rPr>
        <w:t>I</w:t>
      </w:r>
      <w:r w:rsidRPr="00504E40">
        <w:rPr>
          <w:sz w:val="28"/>
          <w:szCs w:val="28"/>
        </w:rPr>
        <w:t xml:space="preserve"> открытый региональный турнир по хоккею памяти А.И. Ногтева;</w:t>
      </w:r>
    </w:p>
    <w:p w:rsidR="00DC2B1A" w:rsidRPr="00504E40" w:rsidRDefault="00DC2B1A" w:rsidP="00DC2B1A">
      <w:pPr>
        <w:shd w:val="clear" w:color="auto" w:fill="FFFFFF"/>
        <w:ind w:firstLine="709"/>
        <w:jc w:val="both"/>
        <w:rPr>
          <w:sz w:val="28"/>
          <w:szCs w:val="28"/>
        </w:rPr>
      </w:pPr>
      <w:r w:rsidRPr="00504E40">
        <w:rPr>
          <w:sz w:val="28"/>
          <w:szCs w:val="28"/>
        </w:rPr>
        <w:t>- открытый региональный турнир по мини-футболу имени В.Н. Мальцева среди юношей до 18 лет;</w:t>
      </w:r>
    </w:p>
    <w:p w:rsidR="00DC2B1A" w:rsidRPr="00504E40" w:rsidRDefault="00DC2B1A" w:rsidP="00DC2B1A">
      <w:pPr>
        <w:shd w:val="clear" w:color="auto" w:fill="FFFFFF"/>
        <w:ind w:firstLine="709"/>
        <w:jc w:val="both"/>
        <w:rPr>
          <w:sz w:val="28"/>
          <w:szCs w:val="28"/>
        </w:rPr>
      </w:pPr>
      <w:r w:rsidRPr="00504E40">
        <w:rPr>
          <w:sz w:val="28"/>
          <w:szCs w:val="28"/>
        </w:rPr>
        <w:t>- открытый турнир по гиревому спорту в дисциплине «Армейский гиревой рывок», посвященный Дню Защитника Отечества.</w:t>
      </w:r>
    </w:p>
    <w:p w:rsidR="00DC2B1A" w:rsidRPr="00504E40" w:rsidRDefault="00DC2B1A" w:rsidP="00DC2B1A">
      <w:pPr>
        <w:shd w:val="clear" w:color="auto" w:fill="FFFFFF"/>
        <w:ind w:firstLine="709"/>
        <w:jc w:val="both"/>
        <w:rPr>
          <w:sz w:val="28"/>
          <w:szCs w:val="28"/>
        </w:rPr>
      </w:pPr>
      <w:r w:rsidRPr="00504E40">
        <w:rPr>
          <w:sz w:val="28"/>
          <w:szCs w:val="28"/>
        </w:rPr>
        <w:t>Вс</w:t>
      </w:r>
      <w:r w:rsidR="00AE0E6C" w:rsidRPr="00504E40">
        <w:rPr>
          <w:sz w:val="28"/>
          <w:szCs w:val="28"/>
        </w:rPr>
        <w:t>его за 2026 год подведомственными</w:t>
      </w:r>
      <w:r w:rsidRPr="00504E40">
        <w:rPr>
          <w:sz w:val="28"/>
          <w:szCs w:val="28"/>
        </w:rPr>
        <w:t xml:space="preserve"> учреждения</w:t>
      </w:r>
      <w:r w:rsidR="00AE0E6C" w:rsidRPr="00504E40">
        <w:rPr>
          <w:sz w:val="28"/>
          <w:szCs w:val="28"/>
        </w:rPr>
        <w:t>ми</w:t>
      </w:r>
      <w:r w:rsidRPr="00504E40">
        <w:rPr>
          <w:sz w:val="28"/>
          <w:szCs w:val="28"/>
        </w:rPr>
        <w:t xml:space="preserve"> прове</w:t>
      </w:r>
      <w:r w:rsidR="00AE0E6C" w:rsidRPr="00504E40">
        <w:rPr>
          <w:sz w:val="28"/>
          <w:szCs w:val="28"/>
        </w:rPr>
        <w:t>дено</w:t>
      </w:r>
      <w:r w:rsidRPr="00504E40">
        <w:rPr>
          <w:sz w:val="28"/>
          <w:szCs w:val="28"/>
        </w:rPr>
        <w:t xml:space="preserve"> 31 мероприятие.</w:t>
      </w:r>
    </w:p>
    <w:p w:rsidR="00DC2B1A" w:rsidRPr="00504E40" w:rsidRDefault="00DC2B1A" w:rsidP="00DC2B1A">
      <w:pPr>
        <w:shd w:val="clear" w:color="auto" w:fill="FFFFFF"/>
        <w:ind w:firstLine="709"/>
        <w:jc w:val="both"/>
        <w:rPr>
          <w:sz w:val="28"/>
          <w:szCs w:val="28"/>
        </w:rPr>
      </w:pPr>
      <w:r w:rsidRPr="00504E40">
        <w:rPr>
          <w:sz w:val="28"/>
          <w:szCs w:val="28"/>
        </w:rPr>
        <w:t>Спортсмены приняли участие в 41 выездном мероприятии. Наиболее значимы</w:t>
      </w:r>
      <w:r w:rsidR="00AE0E6C" w:rsidRPr="00504E40">
        <w:rPr>
          <w:sz w:val="28"/>
          <w:szCs w:val="28"/>
        </w:rPr>
        <w:t>е</w:t>
      </w:r>
      <w:r w:rsidRPr="00504E40">
        <w:rPr>
          <w:sz w:val="28"/>
          <w:szCs w:val="28"/>
        </w:rPr>
        <w:t>:</w:t>
      </w:r>
    </w:p>
    <w:p w:rsidR="00DC2B1A" w:rsidRPr="00504E40" w:rsidRDefault="00DC2B1A" w:rsidP="00DC2B1A">
      <w:pPr>
        <w:ind w:firstLine="709"/>
        <w:jc w:val="both"/>
        <w:rPr>
          <w:rFonts w:eastAsia="Calibri"/>
          <w:sz w:val="28"/>
          <w:szCs w:val="28"/>
        </w:rPr>
      </w:pPr>
      <w:r w:rsidRPr="00504E40">
        <w:rPr>
          <w:rFonts w:eastAsia="Calibri"/>
          <w:sz w:val="28"/>
          <w:szCs w:val="28"/>
        </w:rPr>
        <w:t>- Кубок, посвященный 95-летию «ХМАО-Югры», среди мужских команд по хоккею с шайбой, г. Нягань – 3 место, хоккейная команда пгт. Игрим;</w:t>
      </w:r>
    </w:p>
    <w:p w:rsidR="00DC2B1A" w:rsidRPr="00504E40" w:rsidRDefault="00DC2B1A" w:rsidP="00DC2B1A">
      <w:pPr>
        <w:ind w:firstLine="709"/>
        <w:jc w:val="both"/>
        <w:rPr>
          <w:rFonts w:eastAsia="Calibri"/>
          <w:sz w:val="28"/>
          <w:szCs w:val="28"/>
        </w:rPr>
      </w:pPr>
      <w:r w:rsidRPr="00504E40">
        <w:rPr>
          <w:rFonts w:eastAsia="Calibri"/>
          <w:sz w:val="28"/>
          <w:szCs w:val="28"/>
        </w:rPr>
        <w:t>- Параспартакиада ХМАО-Югры Чемпионат и Первенство по настольному теннису, г. Ханты-Мансийск – 1 место – Боль Жанна (класс ТТ-3), 4 место – Шмелёва Марина (класс ТТ-7-8, 4 место – Кожевникова Жанна (ЛИН), 1 место –Шилов Сергей, 3 место – Сонин Степан;</w:t>
      </w:r>
    </w:p>
    <w:p w:rsidR="00DC2B1A" w:rsidRPr="00504E40" w:rsidRDefault="00DC2B1A" w:rsidP="00DC2B1A">
      <w:pPr>
        <w:ind w:firstLine="709"/>
        <w:jc w:val="both"/>
        <w:rPr>
          <w:rFonts w:eastAsia="Calibri"/>
          <w:sz w:val="28"/>
          <w:szCs w:val="28"/>
        </w:rPr>
      </w:pPr>
      <w:r w:rsidRPr="00504E40">
        <w:rPr>
          <w:rFonts w:eastAsia="Calibri"/>
          <w:sz w:val="28"/>
          <w:szCs w:val="28"/>
        </w:rPr>
        <w:t>- Открытое Первенство Советского района по боксу «Юный боксер - Защитник Отечества», памяти Романа Сайдгазыева, г. Советский: 1 место – Хозумов Денис, Ченьков Владислав, Нагорных Артемий, 2 место – Подкорытов Артём, Салкуцан Егор, Захаров Максим, Мочинский Илья;</w:t>
      </w:r>
    </w:p>
    <w:p w:rsidR="00DC2B1A" w:rsidRPr="00504E40" w:rsidRDefault="00DC2B1A" w:rsidP="00DC2B1A">
      <w:pPr>
        <w:ind w:firstLine="709"/>
        <w:jc w:val="both"/>
        <w:rPr>
          <w:rFonts w:eastAsia="Calibri"/>
          <w:sz w:val="28"/>
          <w:szCs w:val="28"/>
        </w:rPr>
      </w:pPr>
      <w:r w:rsidRPr="00504E40">
        <w:rPr>
          <w:rFonts w:eastAsia="Calibri"/>
          <w:sz w:val="28"/>
          <w:szCs w:val="28"/>
        </w:rPr>
        <w:t>- Региональные заочные соревнования по плаванию «Югорский марафон»: 2 место – Сотникова Кристина;</w:t>
      </w:r>
    </w:p>
    <w:p w:rsidR="00DC2B1A" w:rsidRPr="00504E40" w:rsidRDefault="00DC2B1A" w:rsidP="00DC2B1A">
      <w:pPr>
        <w:ind w:firstLine="709"/>
        <w:jc w:val="both"/>
        <w:rPr>
          <w:rFonts w:eastAsia="Calibri"/>
          <w:sz w:val="28"/>
          <w:szCs w:val="28"/>
        </w:rPr>
      </w:pPr>
      <w:r w:rsidRPr="00504E40">
        <w:rPr>
          <w:rFonts w:eastAsia="Calibri"/>
          <w:sz w:val="28"/>
          <w:szCs w:val="28"/>
        </w:rPr>
        <w:t>- Открытый турнир по чир–спорту «Кубок Европа-Азия» 2026 год, г. Екатеринбург: 2 место – Копылова Ксения, 3 место – Димова Ксения;</w:t>
      </w:r>
    </w:p>
    <w:p w:rsidR="00DC2B1A" w:rsidRPr="00504E40" w:rsidRDefault="00DC2B1A" w:rsidP="00DC2B1A">
      <w:pPr>
        <w:ind w:firstLine="709"/>
        <w:jc w:val="both"/>
        <w:rPr>
          <w:rFonts w:eastAsia="Calibri"/>
          <w:sz w:val="28"/>
          <w:szCs w:val="28"/>
        </w:rPr>
      </w:pPr>
      <w:r w:rsidRPr="00504E40">
        <w:rPr>
          <w:rFonts w:eastAsia="Calibri"/>
          <w:sz w:val="28"/>
          <w:szCs w:val="28"/>
        </w:rPr>
        <w:t xml:space="preserve">- </w:t>
      </w:r>
      <w:r w:rsidRPr="00504E40">
        <w:rPr>
          <w:rFonts w:eastAsia="Calibri"/>
          <w:sz w:val="28"/>
          <w:szCs w:val="28"/>
          <w:lang w:val="en-US"/>
        </w:rPr>
        <w:t>VII</w:t>
      </w:r>
      <w:r w:rsidRPr="00504E40">
        <w:rPr>
          <w:rFonts w:eastAsia="Calibri"/>
          <w:sz w:val="28"/>
          <w:szCs w:val="28"/>
        </w:rPr>
        <w:t xml:space="preserve"> Открытый региональный турнир по боксу, посвященный памяти заслуженного тренера СССР Н.Н. Ли, г. Советский: 3 место – Ченьков Владислав, Нагорных Артемий;</w:t>
      </w:r>
    </w:p>
    <w:p w:rsidR="00DC2B1A" w:rsidRPr="00504E40" w:rsidRDefault="00DC2B1A" w:rsidP="00DC2B1A">
      <w:pPr>
        <w:ind w:firstLine="709"/>
        <w:jc w:val="both"/>
        <w:rPr>
          <w:rFonts w:eastAsia="Calibri"/>
          <w:sz w:val="28"/>
          <w:szCs w:val="28"/>
        </w:rPr>
      </w:pPr>
      <w:r w:rsidRPr="00504E40">
        <w:rPr>
          <w:rFonts w:eastAsia="Calibri"/>
          <w:sz w:val="28"/>
          <w:szCs w:val="28"/>
        </w:rPr>
        <w:lastRenderedPageBreak/>
        <w:t>- Зональное первенство ХМАО-Югры по боксу среди юношей 13-14 лет, г. Югорск: 1 место – Вижуткин Ярослав, 2 место – Суин Илья;</w:t>
      </w:r>
    </w:p>
    <w:p w:rsidR="00DC2B1A" w:rsidRPr="00504E40" w:rsidRDefault="00DC2B1A" w:rsidP="00DC2B1A">
      <w:pPr>
        <w:ind w:firstLine="709"/>
        <w:jc w:val="both"/>
        <w:rPr>
          <w:rFonts w:eastAsia="Calibri"/>
          <w:sz w:val="28"/>
          <w:szCs w:val="28"/>
        </w:rPr>
      </w:pPr>
      <w:r w:rsidRPr="00504E40">
        <w:rPr>
          <w:rFonts w:eastAsia="Calibri"/>
          <w:sz w:val="28"/>
          <w:szCs w:val="28"/>
        </w:rPr>
        <w:t>- Чемпионат и Первенство по плаванию в зачет Параспартакиады ХМАО-Югры, г. Сургут: 1 место – Шилов Сергей;</w:t>
      </w:r>
    </w:p>
    <w:p w:rsidR="00DC2B1A" w:rsidRPr="00504E40" w:rsidRDefault="00DC2B1A" w:rsidP="00DC2B1A">
      <w:pPr>
        <w:ind w:firstLine="709"/>
        <w:jc w:val="both"/>
        <w:rPr>
          <w:rFonts w:eastAsia="Calibri"/>
          <w:sz w:val="28"/>
          <w:szCs w:val="28"/>
        </w:rPr>
      </w:pPr>
      <w:r w:rsidRPr="00504E40">
        <w:rPr>
          <w:rFonts w:eastAsia="Calibri"/>
          <w:sz w:val="28"/>
          <w:szCs w:val="28"/>
        </w:rPr>
        <w:t xml:space="preserve">- </w:t>
      </w:r>
      <w:r w:rsidRPr="00504E40">
        <w:rPr>
          <w:sz w:val="28"/>
          <w:szCs w:val="28"/>
        </w:rPr>
        <w:t>Первенство Уральского Федерального округа по боксу среди юношей 15-16 лет (2010-2011гг.р.): 1 место – Соболин Кирилл;</w:t>
      </w:r>
    </w:p>
    <w:p w:rsidR="00DC2B1A" w:rsidRPr="00504E40" w:rsidRDefault="00DC2B1A" w:rsidP="00AE0E6C">
      <w:pPr>
        <w:ind w:firstLine="709"/>
        <w:jc w:val="both"/>
        <w:rPr>
          <w:rFonts w:eastAsia="Calibri"/>
          <w:sz w:val="28"/>
          <w:szCs w:val="28"/>
        </w:rPr>
      </w:pPr>
      <w:r w:rsidRPr="00504E40">
        <w:rPr>
          <w:sz w:val="28"/>
          <w:szCs w:val="28"/>
        </w:rPr>
        <w:t>- Международные соревнования по гиревому спорту «Мемориал Николая Жеребцова» - 4 место в личном первенстве, 2 место в эстафете – Прутьян Алексей.</w:t>
      </w:r>
    </w:p>
    <w:p w:rsidR="00DC2B1A" w:rsidRPr="00504E40" w:rsidRDefault="00DC2B1A" w:rsidP="00AE0E6C">
      <w:pPr>
        <w:ind w:firstLine="709"/>
        <w:jc w:val="both"/>
        <w:rPr>
          <w:rFonts w:eastAsia="Calibri"/>
          <w:sz w:val="28"/>
          <w:szCs w:val="28"/>
        </w:rPr>
      </w:pPr>
      <w:r w:rsidRPr="00504E40">
        <w:rPr>
          <w:rFonts w:eastAsia="Calibri"/>
          <w:sz w:val="28"/>
          <w:szCs w:val="28"/>
        </w:rPr>
        <w:t>В 2026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w:t>
      </w:r>
    </w:p>
    <w:p w:rsidR="00DC2B1A" w:rsidRPr="00504E40" w:rsidRDefault="00DC2B1A" w:rsidP="00DC2B1A"/>
    <w:p w:rsidR="0032689E" w:rsidRPr="00504E40" w:rsidRDefault="0032689E" w:rsidP="003F0A32">
      <w:pPr>
        <w:tabs>
          <w:tab w:val="left" w:pos="540"/>
        </w:tabs>
        <w:jc w:val="both"/>
        <w:rPr>
          <w:b/>
          <w:sz w:val="28"/>
          <w:szCs w:val="28"/>
        </w:rPr>
      </w:pPr>
      <w:r w:rsidRPr="00504E40">
        <w:rPr>
          <w:b/>
          <w:sz w:val="28"/>
          <w:szCs w:val="28"/>
        </w:rPr>
        <w:t>Молодежная политика</w:t>
      </w:r>
    </w:p>
    <w:p w:rsidR="000E2D28" w:rsidRPr="00504E40" w:rsidRDefault="000E2D28" w:rsidP="000E2D28">
      <w:pPr>
        <w:ind w:firstLine="709"/>
        <w:jc w:val="both"/>
        <w:rPr>
          <w:sz w:val="28"/>
          <w:szCs w:val="28"/>
        </w:rPr>
      </w:pPr>
      <w:r w:rsidRPr="00504E40">
        <w:rPr>
          <w:sz w:val="28"/>
          <w:szCs w:val="28"/>
        </w:rPr>
        <w:t xml:space="preserve">В рамках муниципальной программы осуществляется деятельность в сфере патриотического воспитания молодежи, </w:t>
      </w:r>
      <w:r w:rsidRPr="00504E40">
        <w:rPr>
          <w:bCs/>
          <w:sz w:val="28"/>
          <w:szCs w:val="28"/>
        </w:rPr>
        <w:t xml:space="preserve">развития творческого, культурного и коммуникативного потенциала молодых людей, поддержки и </w:t>
      </w:r>
      <w:r w:rsidRPr="00504E40">
        <w:rPr>
          <w:sz w:val="28"/>
          <w:szCs w:val="28"/>
        </w:rPr>
        <w:t>повышения их социальной активности, организация занятости подростков и молодежи, развития волонтерского движения.</w:t>
      </w:r>
    </w:p>
    <w:p w:rsidR="000E2D28" w:rsidRPr="00504E40" w:rsidRDefault="000E2D28" w:rsidP="000E2D28">
      <w:pPr>
        <w:ind w:firstLine="708"/>
        <w:jc w:val="both"/>
        <w:rPr>
          <w:sz w:val="28"/>
          <w:szCs w:val="28"/>
        </w:rPr>
      </w:pPr>
      <w:r w:rsidRPr="00504E40">
        <w:rPr>
          <w:sz w:val="28"/>
          <w:szCs w:val="28"/>
        </w:rPr>
        <w:t xml:space="preserve">В Березовском районе открыто и функционирует </w:t>
      </w:r>
      <w:r w:rsidRPr="00504E40">
        <w:rPr>
          <w:bCs/>
          <w:sz w:val="28"/>
          <w:szCs w:val="28"/>
        </w:rPr>
        <w:t>1 местное отделение и 23 первичных отделения</w:t>
      </w:r>
      <w:r w:rsidRPr="00504E40">
        <w:rPr>
          <w:sz w:val="28"/>
          <w:szCs w:val="28"/>
        </w:rPr>
        <w:t xml:space="preserve"> Общероссийского общественно-государственного движения детей и молодежи «Движения первых»</w:t>
      </w:r>
      <w:r w:rsidRPr="00504E40">
        <w:rPr>
          <w:bCs/>
          <w:sz w:val="28"/>
          <w:szCs w:val="28"/>
        </w:rPr>
        <w:t>.</w:t>
      </w:r>
    </w:p>
    <w:p w:rsidR="000E2D28" w:rsidRPr="00504E40" w:rsidRDefault="000E2D28" w:rsidP="000E2D28">
      <w:pPr>
        <w:shd w:val="clear" w:color="auto" w:fill="FFFFFF"/>
        <w:ind w:firstLine="709"/>
        <w:jc w:val="both"/>
        <w:rPr>
          <w:sz w:val="28"/>
          <w:szCs w:val="28"/>
          <w:shd w:val="clear" w:color="auto" w:fill="FFFFFF"/>
        </w:rPr>
      </w:pPr>
      <w:r w:rsidRPr="00504E40">
        <w:rPr>
          <w:sz w:val="28"/>
          <w:szCs w:val="28"/>
          <w:shd w:val="clear" w:color="auto" w:fill="FFFFFF"/>
        </w:rPr>
        <w:t xml:space="preserve">В деятельность «Движения первых» вовлечено 185 жителей Березовского района, из них молодых участников «Движения первых» – 181, наставников из числа взрослых – 4. </w:t>
      </w:r>
    </w:p>
    <w:p w:rsidR="000E2D28" w:rsidRPr="00504E40" w:rsidRDefault="000E2D28" w:rsidP="000E2D28">
      <w:pPr>
        <w:ind w:firstLine="709"/>
        <w:jc w:val="both"/>
        <w:rPr>
          <w:sz w:val="28"/>
          <w:szCs w:val="28"/>
        </w:rPr>
      </w:pPr>
      <w:r w:rsidRPr="00504E40">
        <w:rPr>
          <w:sz w:val="28"/>
          <w:szCs w:val="28"/>
        </w:rPr>
        <w:t>В отчетном периоде 2026 года участниками региональных и федеральных проектов стали 573 представителя молодежи Березовского района.</w:t>
      </w:r>
    </w:p>
    <w:p w:rsidR="000E2D28" w:rsidRPr="00504E40" w:rsidRDefault="000E2D28" w:rsidP="000E2D28">
      <w:pPr>
        <w:ind w:firstLine="709"/>
        <w:jc w:val="both"/>
        <w:rPr>
          <w:sz w:val="28"/>
          <w:szCs w:val="28"/>
        </w:rPr>
      </w:pPr>
      <w:r w:rsidRPr="00504E40">
        <w:rPr>
          <w:sz w:val="28"/>
          <w:szCs w:val="28"/>
        </w:rPr>
        <w:t>В 202</w:t>
      </w:r>
      <w:r w:rsidR="00AE0E6C" w:rsidRPr="00504E40">
        <w:rPr>
          <w:sz w:val="28"/>
          <w:szCs w:val="28"/>
        </w:rPr>
        <w:t>6</w:t>
      </w:r>
      <w:r w:rsidRPr="00504E40">
        <w:rPr>
          <w:sz w:val="28"/>
          <w:szCs w:val="28"/>
        </w:rPr>
        <w:t xml:space="preserve"> году в рамках муниципальной программы «</w:t>
      </w:r>
      <w:r w:rsidRPr="00504E40">
        <w:rPr>
          <w:color w:val="000000"/>
          <w:sz w:val="28"/>
          <w:szCs w:val="28"/>
        </w:rPr>
        <w:t xml:space="preserve">Молодежная политика Березовского района» запланировано </w:t>
      </w:r>
      <w:r w:rsidR="00622648" w:rsidRPr="00504E40">
        <w:rPr>
          <w:color w:val="000000"/>
          <w:sz w:val="28"/>
          <w:szCs w:val="28"/>
        </w:rPr>
        <w:t>67,2</w:t>
      </w:r>
      <w:r w:rsidRPr="00504E40">
        <w:rPr>
          <w:color w:val="000000"/>
          <w:sz w:val="28"/>
          <w:szCs w:val="28"/>
        </w:rPr>
        <w:t xml:space="preserve"> млн руб., освоение </w:t>
      </w:r>
      <w:r w:rsidR="00622648" w:rsidRPr="00504E40">
        <w:rPr>
          <w:color w:val="000000"/>
          <w:sz w:val="28"/>
          <w:szCs w:val="28"/>
        </w:rPr>
        <w:t>4,9</w:t>
      </w:r>
      <w:r w:rsidRPr="00504E40">
        <w:rPr>
          <w:color w:val="000000"/>
          <w:sz w:val="28"/>
          <w:szCs w:val="28"/>
        </w:rPr>
        <w:t>%.</w:t>
      </w:r>
    </w:p>
    <w:p w:rsidR="000E2D28" w:rsidRPr="00504E40" w:rsidRDefault="000E2D28" w:rsidP="000E2D28">
      <w:pPr>
        <w:ind w:firstLine="708"/>
        <w:jc w:val="both"/>
        <w:rPr>
          <w:sz w:val="28"/>
          <w:szCs w:val="28"/>
        </w:rPr>
      </w:pPr>
      <w:r w:rsidRPr="00504E40">
        <w:rPr>
          <w:sz w:val="28"/>
          <w:szCs w:val="28"/>
        </w:rPr>
        <w:t xml:space="preserve">Молодежь Березовского района активно участвует в акциях, направленных на профилактику здорового образа жизни и негативного проявления в молодежной среде: «Скажи наркотикам – НЕТ!», «Чистое поколение». </w:t>
      </w:r>
    </w:p>
    <w:p w:rsidR="000E2D28" w:rsidRPr="00504E40" w:rsidRDefault="000E2D28" w:rsidP="000E2D28">
      <w:pPr>
        <w:ind w:firstLine="709"/>
        <w:jc w:val="both"/>
        <w:rPr>
          <w:sz w:val="28"/>
          <w:szCs w:val="28"/>
        </w:rPr>
      </w:pPr>
      <w:r w:rsidRPr="00504E40">
        <w:rPr>
          <w:sz w:val="28"/>
          <w:szCs w:val="28"/>
        </w:rPr>
        <w:t>Для студентов Березовского района в Бюджетном учреждении профессионального образования ХМАО-Югры «Игримский политехнический колледж» организованы мероприятия:</w:t>
      </w:r>
    </w:p>
    <w:p w:rsidR="000E2D28" w:rsidRPr="00504E40" w:rsidRDefault="000E2D28" w:rsidP="000E2D28">
      <w:pPr>
        <w:pStyle w:val="ad"/>
        <w:spacing w:line="240" w:lineRule="auto"/>
        <w:ind w:left="0" w:firstLine="708"/>
        <w:jc w:val="both"/>
        <w:rPr>
          <w:rFonts w:ascii="Times New Roman" w:hAnsi="Times New Roman"/>
          <w:color w:val="000000" w:themeColor="text1"/>
          <w:sz w:val="28"/>
          <w:szCs w:val="28"/>
        </w:rPr>
      </w:pPr>
      <w:r w:rsidRPr="00504E40">
        <w:rPr>
          <w:rFonts w:ascii="Times New Roman" w:hAnsi="Times New Roman"/>
          <w:sz w:val="28"/>
          <w:szCs w:val="28"/>
        </w:rPr>
        <w:t>- в</w:t>
      </w:r>
      <w:r w:rsidRPr="00504E40">
        <w:rPr>
          <w:rFonts w:ascii="Times New Roman" w:hAnsi="Times New Roman"/>
          <w:color w:val="000000" w:themeColor="text1"/>
          <w:sz w:val="28"/>
          <w:szCs w:val="28"/>
        </w:rPr>
        <w:t xml:space="preserve"> рамках празднования Дня российского студенчества проведе</w:t>
      </w:r>
      <w:r w:rsidR="00AE0E6C" w:rsidRPr="00504E40">
        <w:rPr>
          <w:rFonts w:ascii="Times New Roman" w:hAnsi="Times New Roman"/>
          <w:color w:val="000000" w:themeColor="text1"/>
          <w:sz w:val="28"/>
          <w:szCs w:val="28"/>
        </w:rPr>
        <w:t>н фестиваль-конкурс «ТЫ СУПЕР!»</w:t>
      </w:r>
      <w:r w:rsidRPr="00504E40">
        <w:rPr>
          <w:rFonts w:ascii="Times New Roman" w:hAnsi="Times New Roman"/>
          <w:color w:val="000000" w:themeColor="text1"/>
          <w:sz w:val="28"/>
          <w:szCs w:val="28"/>
        </w:rPr>
        <w:t>;</w:t>
      </w:r>
    </w:p>
    <w:p w:rsidR="000E2D28" w:rsidRPr="00504E40" w:rsidRDefault="000E2D28" w:rsidP="000E2D28">
      <w:pPr>
        <w:pStyle w:val="ad"/>
        <w:spacing w:line="240" w:lineRule="auto"/>
        <w:ind w:left="0" w:firstLine="708"/>
        <w:jc w:val="both"/>
        <w:rPr>
          <w:rFonts w:ascii="Times New Roman" w:hAnsi="Times New Roman"/>
          <w:color w:val="000000" w:themeColor="text1"/>
          <w:sz w:val="28"/>
          <w:szCs w:val="28"/>
        </w:rPr>
      </w:pPr>
      <w:r w:rsidRPr="00504E40">
        <w:rPr>
          <w:rFonts w:ascii="Times New Roman" w:hAnsi="Times New Roman"/>
          <w:color w:val="000000" w:themeColor="text1"/>
          <w:sz w:val="28"/>
          <w:szCs w:val="28"/>
        </w:rPr>
        <w:t>- практикум по продуктивным видам изобразительной деятельности рисование, лепка, аппликация, конструирование;</w:t>
      </w:r>
    </w:p>
    <w:p w:rsidR="000E2D28" w:rsidRPr="00504E40" w:rsidRDefault="000E2D28" w:rsidP="000E2D28">
      <w:pPr>
        <w:pStyle w:val="ad"/>
        <w:spacing w:after="0" w:line="240" w:lineRule="auto"/>
        <w:ind w:left="0" w:firstLine="708"/>
        <w:jc w:val="both"/>
        <w:rPr>
          <w:rFonts w:ascii="Times New Roman" w:hAnsi="Times New Roman"/>
          <w:color w:val="000000" w:themeColor="text1"/>
          <w:sz w:val="28"/>
          <w:szCs w:val="28"/>
        </w:rPr>
      </w:pPr>
      <w:r w:rsidRPr="00504E40">
        <w:rPr>
          <w:rFonts w:ascii="Times New Roman" w:hAnsi="Times New Roman"/>
          <w:color w:val="000000" w:themeColor="text1"/>
          <w:sz w:val="28"/>
          <w:szCs w:val="28"/>
        </w:rPr>
        <w:t>- региональный марафон финансовой грамотности «Global money week по-Югорски 2026»</w:t>
      </w:r>
      <w:r w:rsidR="009672FD" w:rsidRPr="00504E40">
        <w:rPr>
          <w:rFonts w:ascii="Times New Roman" w:hAnsi="Times New Roman"/>
          <w:color w:val="000000" w:themeColor="text1"/>
          <w:sz w:val="28"/>
          <w:szCs w:val="28"/>
        </w:rPr>
        <w:t>.</w:t>
      </w:r>
    </w:p>
    <w:p w:rsidR="000E2D28" w:rsidRPr="00504E40" w:rsidRDefault="000E2D28" w:rsidP="000E2D28">
      <w:pPr>
        <w:ind w:firstLine="708"/>
        <w:jc w:val="both"/>
        <w:rPr>
          <w:bCs/>
          <w:sz w:val="28"/>
          <w:szCs w:val="28"/>
        </w:rPr>
      </w:pPr>
      <w:r w:rsidRPr="00504E40">
        <w:rPr>
          <w:bCs/>
          <w:sz w:val="28"/>
          <w:szCs w:val="28"/>
        </w:rPr>
        <w:t xml:space="preserve">В отчетном периоде состоялся </w:t>
      </w:r>
      <w:r w:rsidRPr="00504E40">
        <w:rPr>
          <w:sz w:val="28"/>
          <w:szCs w:val="28"/>
        </w:rPr>
        <w:t>XХ</w:t>
      </w:r>
      <w:r w:rsidRPr="00504E40">
        <w:rPr>
          <w:sz w:val="28"/>
          <w:szCs w:val="28"/>
          <w:lang w:val="en-US"/>
        </w:rPr>
        <w:t>V</w:t>
      </w:r>
      <w:r w:rsidRPr="00504E40">
        <w:rPr>
          <w:bCs/>
          <w:sz w:val="28"/>
          <w:szCs w:val="28"/>
        </w:rPr>
        <w:t xml:space="preserve"> районный фестиваль гражданско-патриотической песни «Патриот», в котором приняли участие исполнители из пгт. Березово, пгт. Игрим, </w:t>
      </w:r>
      <w:r w:rsidR="002C2DB6" w:rsidRPr="00504E40">
        <w:rPr>
          <w:bCs/>
          <w:sz w:val="28"/>
          <w:szCs w:val="28"/>
        </w:rPr>
        <w:t>п. Приполярный, с. Саранпауль, п</w:t>
      </w:r>
      <w:r w:rsidRPr="00504E40">
        <w:rPr>
          <w:bCs/>
          <w:sz w:val="28"/>
          <w:szCs w:val="28"/>
        </w:rPr>
        <w:t>. Сосьва</w:t>
      </w:r>
      <w:r w:rsidR="009672FD" w:rsidRPr="00504E40">
        <w:rPr>
          <w:bCs/>
          <w:sz w:val="28"/>
          <w:szCs w:val="28"/>
        </w:rPr>
        <w:t>.</w:t>
      </w:r>
      <w:r w:rsidRPr="00504E40">
        <w:rPr>
          <w:bCs/>
          <w:sz w:val="28"/>
          <w:szCs w:val="28"/>
        </w:rPr>
        <w:t xml:space="preserve"> </w:t>
      </w:r>
    </w:p>
    <w:p w:rsidR="000E2D28" w:rsidRPr="00504E40" w:rsidRDefault="000E2D28" w:rsidP="000E2D28">
      <w:pPr>
        <w:spacing w:line="240" w:lineRule="atLeast"/>
        <w:ind w:firstLine="709"/>
        <w:jc w:val="both"/>
        <w:rPr>
          <w:sz w:val="28"/>
          <w:szCs w:val="28"/>
        </w:rPr>
      </w:pPr>
      <w:r w:rsidRPr="00504E40">
        <w:rPr>
          <w:sz w:val="28"/>
          <w:szCs w:val="28"/>
        </w:rPr>
        <w:t>В МАУ Березовского района Молодежный центр «Звездный» состоялся просмотр фильма «Холокост: никогда больше!»</w:t>
      </w:r>
      <w:r w:rsidR="009672FD" w:rsidRPr="00504E40">
        <w:rPr>
          <w:sz w:val="28"/>
          <w:szCs w:val="28"/>
        </w:rPr>
        <w:t>.</w:t>
      </w:r>
    </w:p>
    <w:p w:rsidR="000E2D28" w:rsidRPr="00504E40" w:rsidRDefault="000E2D28" w:rsidP="000E2D28">
      <w:pPr>
        <w:spacing w:line="240" w:lineRule="atLeast"/>
        <w:ind w:firstLine="709"/>
        <w:jc w:val="both"/>
        <w:rPr>
          <w:sz w:val="28"/>
          <w:szCs w:val="28"/>
        </w:rPr>
      </w:pPr>
      <w:r w:rsidRPr="00504E40">
        <w:rPr>
          <w:sz w:val="28"/>
          <w:szCs w:val="28"/>
        </w:rPr>
        <w:lastRenderedPageBreak/>
        <w:t xml:space="preserve">АНО «Академия медиа и творчества», победитель грантового конкурса Губернатора Ханты-Мансийского автономного округа – Югры, ведет активную подготовку спектакля «Неизвестная жертва войны». </w:t>
      </w:r>
      <w:r w:rsidRPr="00504E40">
        <w:rPr>
          <w:color w:val="000000"/>
          <w:sz w:val="28"/>
          <w:szCs w:val="28"/>
        </w:rPr>
        <w:t>Активисты «Молодой Гвардии Единой России» включились в творческий процесс по созданию спектакля</w:t>
      </w:r>
      <w:r w:rsidR="009672FD" w:rsidRPr="00504E40">
        <w:rPr>
          <w:color w:val="000000"/>
          <w:sz w:val="28"/>
          <w:szCs w:val="28"/>
        </w:rPr>
        <w:t>.</w:t>
      </w:r>
    </w:p>
    <w:p w:rsidR="009672FD" w:rsidRPr="00504E40" w:rsidRDefault="000E2D28" w:rsidP="009672FD">
      <w:pPr>
        <w:ind w:firstLine="708"/>
        <w:jc w:val="both"/>
        <w:rPr>
          <w:bCs/>
          <w:sz w:val="28"/>
          <w:szCs w:val="28"/>
        </w:rPr>
      </w:pPr>
      <w:r w:rsidRPr="00504E40">
        <w:rPr>
          <w:bCs/>
          <w:sz w:val="28"/>
          <w:szCs w:val="28"/>
        </w:rPr>
        <w:t xml:space="preserve">В федеральном проекте «Проводники смыслов. Новый маршрут» направленном на вовлечение молодежи в систему молодёжной политики приняли участие 5 человек. </w:t>
      </w:r>
    </w:p>
    <w:p w:rsidR="009672FD" w:rsidRPr="00504E40" w:rsidRDefault="009672FD" w:rsidP="009672FD">
      <w:pPr>
        <w:ind w:firstLine="708"/>
        <w:jc w:val="both"/>
        <w:rPr>
          <w:bCs/>
          <w:sz w:val="28"/>
          <w:szCs w:val="28"/>
        </w:rPr>
      </w:pPr>
      <w:r w:rsidRPr="00504E40">
        <w:rPr>
          <w:bCs/>
          <w:sz w:val="28"/>
          <w:szCs w:val="28"/>
        </w:rPr>
        <w:t>Следующим этапом запланировано проведение выездных встреч в образовательных организациях Березовского района.</w:t>
      </w:r>
    </w:p>
    <w:p w:rsidR="009672FD" w:rsidRPr="00504E40" w:rsidRDefault="009672FD" w:rsidP="000E2D28">
      <w:pPr>
        <w:ind w:firstLine="708"/>
        <w:jc w:val="both"/>
        <w:rPr>
          <w:bCs/>
          <w:sz w:val="28"/>
          <w:szCs w:val="28"/>
        </w:rPr>
      </w:pPr>
      <w:r w:rsidRPr="00504E40">
        <w:rPr>
          <w:bCs/>
          <w:sz w:val="28"/>
          <w:szCs w:val="28"/>
        </w:rPr>
        <w:t>Общее количество участников мероприятий составило 600 человек, привлечено 25 коллективов.</w:t>
      </w:r>
    </w:p>
    <w:p w:rsidR="005E5C21" w:rsidRPr="00504E40" w:rsidRDefault="005E5C21" w:rsidP="005E5C21">
      <w:pPr>
        <w:ind w:firstLine="709"/>
        <w:jc w:val="both"/>
        <w:rPr>
          <w:i/>
          <w:color w:val="FF0000"/>
          <w:sz w:val="28"/>
          <w:szCs w:val="28"/>
        </w:rPr>
      </w:pPr>
    </w:p>
    <w:p w:rsidR="0032689E" w:rsidRPr="00504E40" w:rsidRDefault="0032689E" w:rsidP="003F0A32">
      <w:pPr>
        <w:tabs>
          <w:tab w:val="left" w:pos="540"/>
        </w:tabs>
        <w:spacing w:line="360" w:lineRule="auto"/>
        <w:ind w:firstLine="720"/>
        <w:jc w:val="center"/>
        <w:rPr>
          <w:b/>
          <w:sz w:val="28"/>
          <w:szCs w:val="28"/>
        </w:rPr>
      </w:pPr>
      <w:r w:rsidRPr="00504E40">
        <w:rPr>
          <w:b/>
          <w:sz w:val="28"/>
          <w:szCs w:val="28"/>
        </w:rPr>
        <w:t>Социальная защита</w:t>
      </w:r>
    </w:p>
    <w:p w:rsidR="000E2D28" w:rsidRPr="00504E40" w:rsidRDefault="000E2D28" w:rsidP="000E2D28">
      <w:pPr>
        <w:spacing w:line="240" w:lineRule="atLeast"/>
        <w:ind w:firstLine="709"/>
        <w:jc w:val="both"/>
        <w:rPr>
          <w:sz w:val="28"/>
          <w:szCs w:val="28"/>
        </w:rPr>
      </w:pPr>
      <w:r w:rsidRPr="00504E40">
        <w:rPr>
          <w:sz w:val="28"/>
          <w:szCs w:val="28"/>
        </w:rPr>
        <w:t>В соответствии с федеральным и окружным законодательством у</w:t>
      </w:r>
      <w:r w:rsidRPr="00504E40">
        <w:rPr>
          <w:sz w:val="28"/>
          <w:szCs w:val="28"/>
          <w:lang w:val="x-none"/>
        </w:rPr>
        <w:t>чрежде</w:t>
      </w:r>
      <w:r w:rsidRPr="00504E40">
        <w:rPr>
          <w:sz w:val="28"/>
          <w:szCs w:val="28"/>
        </w:rPr>
        <w:t>нием социального обслуживания</w:t>
      </w:r>
      <w:r w:rsidRPr="00504E40">
        <w:rPr>
          <w:sz w:val="28"/>
          <w:szCs w:val="28"/>
          <w:lang w:val="x-none"/>
        </w:rPr>
        <w:t xml:space="preserve"> </w:t>
      </w:r>
      <w:r w:rsidRPr="00504E40">
        <w:rPr>
          <w:sz w:val="28"/>
          <w:szCs w:val="28"/>
        </w:rPr>
        <w:t>«Березовский районный комплексный центр социального обслуживания населения» осуществлялись выплаты 75 видов социальных гарантий.</w:t>
      </w:r>
    </w:p>
    <w:p w:rsidR="000E2D28" w:rsidRPr="00504E40" w:rsidRDefault="000E2D28" w:rsidP="000E2D28">
      <w:pPr>
        <w:spacing w:line="240" w:lineRule="atLeast"/>
        <w:ind w:firstLine="709"/>
        <w:jc w:val="both"/>
        <w:rPr>
          <w:sz w:val="28"/>
          <w:szCs w:val="28"/>
        </w:rPr>
      </w:pPr>
    </w:p>
    <w:p w:rsidR="000E2D28" w:rsidRPr="00504E40" w:rsidRDefault="000E2D28" w:rsidP="000E2D28">
      <w:pPr>
        <w:spacing w:line="240" w:lineRule="atLeast"/>
        <w:ind w:firstLine="709"/>
        <w:jc w:val="center"/>
        <w:rPr>
          <w:b/>
          <w:sz w:val="28"/>
          <w:szCs w:val="28"/>
        </w:rPr>
      </w:pPr>
      <w:r w:rsidRPr="00504E40">
        <w:rPr>
          <w:b/>
          <w:sz w:val="28"/>
          <w:szCs w:val="28"/>
        </w:rPr>
        <w:t>Основные показатели предоставления социальных услуг гражданам Березовского района</w:t>
      </w:r>
    </w:p>
    <w:tbl>
      <w:tblPr>
        <w:tblW w:w="101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418"/>
        <w:gridCol w:w="1672"/>
        <w:gridCol w:w="1602"/>
      </w:tblGrid>
      <w:tr w:rsidR="000E2D28" w:rsidRPr="00504E40" w:rsidTr="009A2F89">
        <w:trPr>
          <w:trHeight w:val="948"/>
        </w:trPr>
        <w:tc>
          <w:tcPr>
            <w:tcW w:w="5500"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spacing w:line="240" w:lineRule="atLeast"/>
              <w:jc w:val="center"/>
              <w:rPr>
                <w:b/>
                <w:sz w:val="24"/>
                <w:szCs w:val="24"/>
                <w:lang w:eastAsia="en-US"/>
              </w:rPr>
            </w:pPr>
            <w:r w:rsidRPr="00504E40">
              <w:rPr>
                <w:b/>
                <w:sz w:val="24"/>
                <w:szCs w:val="24"/>
                <w:lang w:eastAsia="en-U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jc w:val="center"/>
              <w:rPr>
                <w:b/>
                <w:sz w:val="24"/>
                <w:szCs w:val="24"/>
              </w:rPr>
            </w:pPr>
            <w:r w:rsidRPr="00504E40">
              <w:rPr>
                <w:b/>
                <w:sz w:val="24"/>
                <w:szCs w:val="24"/>
              </w:rPr>
              <w:t>1 квартал 2025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9672FD" w:rsidP="009672FD">
            <w:pPr>
              <w:jc w:val="center"/>
              <w:rPr>
                <w:b/>
                <w:sz w:val="24"/>
                <w:szCs w:val="24"/>
              </w:rPr>
            </w:pPr>
            <w:r w:rsidRPr="00504E40">
              <w:rPr>
                <w:b/>
                <w:sz w:val="24"/>
                <w:szCs w:val="24"/>
              </w:rPr>
              <w:t>1 квартал 2026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spacing w:line="240" w:lineRule="atLeast"/>
              <w:jc w:val="center"/>
              <w:rPr>
                <w:b/>
                <w:sz w:val="24"/>
                <w:szCs w:val="24"/>
                <w:lang w:eastAsia="en-US"/>
              </w:rPr>
            </w:pPr>
            <w:r w:rsidRPr="00504E40">
              <w:rPr>
                <w:b/>
                <w:sz w:val="24"/>
                <w:szCs w:val="24"/>
                <w:lang w:eastAsia="en-US"/>
              </w:rPr>
              <w:t>Отклонение, (%)</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spacing w:line="240" w:lineRule="atLeast"/>
              <w:rPr>
                <w:sz w:val="24"/>
                <w:szCs w:val="24"/>
                <w:lang w:eastAsia="en-US"/>
              </w:rPr>
            </w:pPr>
            <w:r w:rsidRPr="00504E40">
              <w:rPr>
                <w:sz w:val="24"/>
                <w:szCs w:val="24"/>
                <w:lang w:eastAsia="en-US"/>
              </w:rPr>
              <w:t xml:space="preserve">Количество граждан, получивших социальные услуги </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1 901</w:t>
            </w:r>
          </w:p>
        </w:tc>
        <w:tc>
          <w:tcPr>
            <w:tcW w:w="1672"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1 997</w:t>
            </w:r>
          </w:p>
        </w:tc>
        <w:tc>
          <w:tcPr>
            <w:tcW w:w="1602"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105,05</w:t>
            </w:r>
          </w:p>
        </w:tc>
      </w:tr>
      <w:tr w:rsidR="000E2D28" w:rsidRPr="00504E40" w:rsidTr="009A2F89">
        <w:trPr>
          <w:trHeight w:val="299"/>
        </w:trPr>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spacing w:line="240" w:lineRule="atLeast"/>
              <w:jc w:val="both"/>
              <w:rPr>
                <w:sz w:val="24"/>
                <w:szCs w:val="24"/>
                <w:lang w:eastAsia="en-US"/>
              </w:rPr>
            </w:pPr>
            <w:r w:rsidRPr="00504E40">
              <w:rPr>
                <w:sz w:val="24"/>
                <w:szCs w:val="24"/>
                <w:lang w:eastAsia="en-US"/>
              </w:rPr>
              <w:t xml:space="preserve">Общее количество оказанных услуг, всего </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84 559</w:t>
            </w:r>
          </w:p>
        </w:tc>
        <w:tc>
          <w:tcPr>
            <w:tcW w:w="1672"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66 676</w:t>
            </w:r>
          </w:p>
        </w:tc>
        <w:tc>
          <w:tcPr>
            <w:tcW w:w="1602"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spacing w:line="240" w:lineRule="atLeast"/>
              <w:jc w:val="center"/>
              <w:rPr>
                <w:sz w:val="24"/>
                <w:szCs w:val="24"/>
                <w:lang w:eastAsia="en-US"/>
              </w:rPr>
            </w:pPr>
            <w:r w:rsidRPr="00504E40">
              <w:rPr>
                <w:sz w:val="24"/>
                <w:szCs w:val="24"/>
                <w:lang w:eastAsia="en-US"/>
              </w:rPr>
              <w:t>78,85</w:t>
            </w:r>
          </w:p>
        </w:tc>
      </w:tr>
    </w:tbl>
    <w:p w:rsidR="000E2D28" w:rsidRPr="00504E40" w:rsidRDefault="000E2D28" w:rsidP="000E2D28">
      <w:pPr>
        <w:ind w:firstLine="709"/>
        <w:jc w:val="both"/>
        <w:rPr>
          <w:sz w:val="28"/>
          <w:szCs w:val="28"/>
        </w:rPr>
      </w:pPr>
    </w:p>
    <w:p w:rsidR="000E2D28" w:rsidRPr="00504E40" w:rsidRDefault="000E2D28" w:rsidP="000E2D28">
      <w:pPr>
        <w:ind w:firstLine="567"/>
        <w:jc w:val="both"/>
        <w:rPr>
          <w:sz w:val="28"/>
          <w:szCs w:val="28"/>
        </w:rPr>
      </w:pPr>
      <w:r w:rsidRPr="00504E40">
        <w:rPr>
          <w:sz w:val="28"/>
          <w:szCs w:val="28"/>
          <w:lang w:val="x-none"/>
        </w:rPr>
        <w:t>В среднем каждому гражданину, обратившемуся в учреждени</w:t>
      </w:r>
      <w:r w:rsidRPr="00504E40">
        <w:rPr>
          <w:sz w:val="28"/>
          <w:szCs w:val="28"/>
        </w:rPr>
        <w:t>е социального обслуживания</w:t>
      </w:r>
      <w:r w:rsidRPr="00504E40">
        <w:rPr>
          <w:sz w:val="28"/>
          <w:szCs w:val="28"/>
          <w:lang w:val="x-none"/>
        </w:rPr>
        <w:t>, был</w:t>
      </w:r>
      <w:r w:rsidRPr="00504E40">
        <w:rPr>
          <w:sz w:val="28"/>
          <w:szCs w:val="28"/>
        </w:rPr>
        <w:t>о</w:t>
      </w:r>
      <w:r w:rsidRPr="00504E40">
        <w:rPr>
          <w:sz w:val="28"/>
          <w:szCs w:val="28"/>
          <w:lang w:val="x-none"/>
        </w:rPr>
        <w:t xml:space="preserve"> предоставлен</w:t>
      </w:r>
      <w:r w:rsidRPr="00504E40">
        <w:rPr>
          <w:sz w:val="28"/>
          <w:szCs w:val="28"/>
        </w:rPr>
        <w:t>о</w:t>
      </w:r>
      <w:r w:rsidRPr="00504E40">
        <w:rPr>
          <w:sz w:val="28"/>
          <w:szCs w:val="28"/>
          <w:lang w:val="x-none"/>
        </w:rPr>
        <w:t xml:space="preserve"> </w:t>
      </w:r>
      <w:r w:rsidRPr="00504E40">
        <w:rPr>
          <w:sz w:val="28"/>
          <w:szCs w:val="28"/>
        </w:rPr>
        <w:t xml:space="preserve">33 </w:t>
      </w:r>
      <w:r w:rsidRPr="00504E40">
        <w:rPr>
          <w:sz w:val="28"/>
          <w:szCs w:val="28"/>
          <w:lang w:val="x-none"/>
        </w:rPr>
        <w:t>социальн</w:t>
      </w:r>
      <w:r w:rsidRPr="00504E40">
        <w:rPr>
          <w:sz w:val="28"/>
          <w:szCs w:val="28"/>
        </w:rPr>
        <w:t>ых</w:t>
      </w:r>
      <w:r w:rsidRPr="00504E40">
        <w:rPr>
          <w:sz w:val="28"/>
          <w:szCs w:val="28"/>
          <w:lang w:val="x-none"/>
        </w:rPr>
        <w:t xml:space="preserve"> услуг</w:t>
      </w:r>
      <w:r w:rsidRPr="00504E40">
        <w:rPr>
          <w:sz w:val="28"/>
          <w:szCs w:val="28"/>
        </w:rPr>
        <w:t>и (1 квартал 2025 года – 44 услуги)</w:t>
      </w:r>
      <w:r w:rsidRPr="00504E40">
        <w:rPr>
          <w:sz w:val="28"/>
          <w:szCs w:val="28"/>
          <w:lang w:val="x-none"/>
        </w:rPr>
        <w:t>.</w:t>
      </w:r>
    </w:p>
    <w:p w:rsidR="000E2D28" w:rsidRPr="00504E40" w:rsidRDefault="000E2D28" w:rsidP="000E2D28">
      <w:pPr>
        <w:widowControl w:val="0"/>
        <w:autoSpaceDE w:val="0"/>
        <w:autoSpaceDN w:val="0"/>
        <w:ind w:firstLine="567"/>
        <w:jc w:val="both"/>
        <w:rPr>
          <w:sz w:val="28"/>
          <w:szCs w:val="28"/>
        </w:rPr>
      </w:pPr>
      <w:r w:rsidRPr="00504E40">
        <w:rPr>
          <w:sz w:val="28"/>
          <w:szCs w:val="28"/>
        </w:rPr>
        <w:t xml:space="preserve">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w:t>
      </w:r>
      <w:r w:rsidR="009672FD" w:rsidRPr="00504E40">
        <w:rPr>
          <w:sz w:val="28"/>
          <w:szCs w:val="28"/>
        </w:rPr>
        <w:t>На территории Березовского района у</w:t>
      </w:r>
      <w:r w:rsidRPr="00504E40">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1 квартале </w:t>
      </w:r>
      <w:r w:rsidRPr="00504E40">
        <w:rPr>
          <w:sz w:val="28"/>
          <w:szCs w:val="28"/>
        </w:rPr>
        <w:t xml:space="preserve">2026 года 96 человек получили услуги у негосударственных поставщиков (1 квартал 2025 года – 144 человека). </w:t>
      </w:r>
    </w:p>
    <w:p w:rsidR="000E2D28" w:rsidRPr="00504E40" w:rsidRDefault="000E2D28" w:rsidP="000E2D28">
      <w:pPr>
        <w:ind w:firstLine="720"/>
        <w:jc w:val="center"/>
        <w:rPr>
          <w:b/>
          <w:sz w:val="28"/>
          <w:szCs w:val="28"/>
        </w:rPr>
      </w:pPr>
    </w:p>
    <w:p w:rsidR="000E2D28" w:rsidRPr="00504E40" w:rsidRDefault="000E2D28" w:rsidP="000E2D28">
      <w:pPr>
        <w:ind w:firstLine="720"/>
        <w:jc w:val="center"/>
        <w:rPr>
          <w:b/>
          <w:sz w:val="28"/>
          <w:szCs w:val="28"/>
        </w:rPr>
      </w:pPr>
      <w:r w:rsidRPr="00504E40">
        <w:rPr>
          <w:b/>
          <w:sz w:val="28"/>
          <w:szCs w:val="28"/>
        </w:rPr>
        <w:t>Количество мер социальной поддержки, предоставленных</w:t>
      </w:r>
    </w:p>
    <w:p w:rsidR="000E2D28" w:rsidRPr="00504E40" w:rsidRDefault="000E2D28" w:rsidP="000E2D28">
      <w:pPr>
        <w:ind w:firstLine="720"/>
        <w:jc w:val="center"/>
        <w:rPr>
          <w:b/>
          <w:sz w:val="28"/>
          <w:szCs w:val="28"/>
        </w:rPr>
      </w:pPr>
      <w:r w:rsidRPr="00504E40">
        <w:rPr>
          <w:b/>
          <w:sz w:val="28"/>
          <w:szCs w:val="28"/>
        </w:rPr>
        <w:t>КУ «Агентство социального благополучия населения Югры»</w:t>
      </w:r>
    </w:p>
    <w:p w:rsidR="000E2D28" w:rsidRPr="00504E40" w:rsidRDefault="000E2D28" w:rsidP="000E2D28">
      <w:pPr>
        <w:ind w:firstLine="720"/>
        <w:jc w:val="center"/>
        <w:rPr>
          <w:b/>
          <w:sz w:val="28"/>
          <w:szCs w:val="28"/>
        </w:rPr>
      </w:pPr>
    </w:p>
    <w:tbl>
      <w:tblPr>
        <w:tblW w:w="10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701"/>
        <w:gridCol w:w="1418"/>
        <w:gridCol w:w="1560"/>
      </w:tblGrid>
      <w:tr w:rsidR="000E2D28" w:rsidRPr="00504E40" w:rsidTr="009A2F89">
        <w:trPr>
          <w:trHeight w:val="754"/>
        </w:trPr>
        <w:tc>
          <w:tcPr>
            <w:tcW w:w="5500"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spacing w:line="276" w:lineRule="auto"/>
              <w:jc w:val="center"/>
              <w:rPr>
                <w:b/>
                <w:sz w:val="24"/>
                <w:szCs w:val="24"/>
                <w:lang w:eastAsia="en-US"/>
              </w:rPr>
            </w:pPr>
            <w:r w:rsidRPr="00504E40">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jc w:val="center"/>
              <w:rPr>
                <w:b/>
                <w:sz w:val="24"/>
                <w:szCs w:val="24"/>
              </w:rPr>
            </w:pPr>
            <w:r w:rsidRPr="00504E40">
              <w:rPr>
                <w:b/>
                <w:sz w:val="24"/>
                <w:szCs w:val="24"/>
              </w:rPr>
              <w:t>1 квартал 2025 года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jc w:val="center"/>
              <w:rPr>
                <w:b/>
                <w:sz w:val="24"/>
                <w:szCs w:val="24"/>
              </w:rPr>
            </w:pPr>
            <w:r w:rsidRPr="00504E40">
              <w:rPr>
                <w:b/>
                <w:sz w:val="24"/>
                <w:szCs w:val="24"/>
              </w:rPr>
              <w:t>1 квартал 2026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E2D28" w:rsidRPr="00504E40" w:rsidRDefault="000E2D28" w:rsidP="0042524A">
            <w:pPr>
              <w:spacing w:line="276" w:lineRule="auto"/>
              <w:jc w:val="center"/>
              <w:rPr>
                <w:b/>
                <w:sz w:val="24"/>
                <w:szCs w:val="24"/>
                <w:lang w:eastAsia="en-US"/>
              </w:rPr>
            </w:pPr>
            <w:r w:rsidRPr="00504E40">
              <w:rPr>
                <w:b/>
                <w:sz w:val="24"/>
                <w:szCs w:val="24"/>
                <w:lang w:eastAsia="en-US"/>
              </w:rPr>
              <w:t>Исполнение</w:t>
            </w:r>
          </w:p>
          <w:p w:rsidR="000E2D28" w:rsidRPr="00504E40" w:rsidRDefault="000E2D28" w:rsidP="0042524A">
            <w:pPr>
              <w:spacing w:line="276" w:lineRule="auto"/>
              <w:jc w:val="center"/>
              <w:rPr>
                <w:b/>
                <w:sz w:val="24"/>
                <w:szCs w:val="24"/>
                <w:lang w:eastAsia="en-US"/>
              </w:rPr>
            </w:pPr>
            <w:r w:rsidRPr="00504E40">
              <w:rPr>
                <w:b/>
                <w:sz w:val="24"/>
                <w:szCs w:val="24"/>
                <w:lang w:eastAsia="en-US"/>
              </w:rPr>
              <w:t>(%)</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b/>
                <w:sz w:val="24"/>
                <w:szCs w:val="24"/>
                <w:lang w:eastAsia="en-US"/>
              </w:rPr>
            </w:pPr>
            <w:r w:rsidRPr="00504E40">
              <w:rPr>
                <w:sz w:val="24"/>
                <w:szCs w:val="24"/>
                <w:lang w:eastAsia="en-US"/>
              </w:rPr>
              <w:t>федеральные льготополучатели</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tabs>
                <w:tab w:val="left" w:pos="1380"/>
              </w:tabs>
              <w:jc w:val="center"/>
              <w:rPr>
                <w:sz w:val="24"/>
                <w:szCs w:val="24"/>
                <w:lang w:eastAsia="en-US"/>
              </w:rPr>
            </w:pPr>
            <w:r w:rsidRPr="00504E40">
              <w:rPr>
                <w:sz w:val="24"/>
                <w:szCs w:val="24"/>
                <w:lang w:eastAsia="en-US"/>
              </w:rPr>
              <w:t>646</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tabs>
                <w:tab w:val="left" w:pos="1380"/>
              </w:tabs>
              <w:jc w:val="center"/>
              <w:rPr>
                <w:sz w:val="24"/>
                <w:szCs w:val="24"/>
                <w:lang w:eastAsia="en-US"/>
              </w:rPr>
            </w:pPr>
            <w:r w:rsidRPr="00504E40">
              <w:rPr>
                <w:sz w:val="24"/>
                <w:szCs w:val="24"/>
                <w:lang w:eastAsia="en-US"/>
              </w:rPr>
              <w:t>818</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126,63</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b/>
                <w:sz w:val="24"/>
                <w:szCs w:val="24"/>
                <w:lang w:eastAsia="en-US"/>
              </w:rPr>
            </w:pPr>
            <w:r w:rsidRPr="00504E40">
              <w:rPr>
                <w:sz w:val="24"/>
                <w:szCs w:val="24"/>
                <w:lang w:eastAsia="en-US"/>
              </w:rPr>
              <w:lastRenderedPageBreak/>
              <w:t>региональные льготополучатели</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2 104</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1 984</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94,30</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sz w:val="24"/>
                <w:szCs w:val="24"/>
                <w:lang w:eastAsia="en-US"/>
              </w:rPr>
            </w:pPr>
            <w:r w:rsidRPr="00504E40">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1 186</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1 141</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96,21</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sz w:val="24"/>
                <w:szCs w:val="24"/>
                <w:lang w:eastAsia="en-US"/>
              </w:rPr>
            </w:pPr>
            <w:r w:rsidRPr="00504E40">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131</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164</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2C2DB6" w:rsidP="0042524A">
            <w:pPr>
              <w:jc w:val="center"/>
              <w:rPr>
                <w:sz w:val="24"/>
                <w:szCs w:val="24"/>
                <w:lang w:eastAsia="en-US"/>
              </w:rPr>
            </w:pPr>
            <w:r w:rsidRPr="00504E40">
              <w:rPr>
                <w:sz w:val="24"/>
                <w:szCs w:val="24"/>
                <w:lang w:eastAsia="en-US"/>
              </w:rPr>
              <w:t>125,19</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sz w:val="24"/>
                <w:szCs w:val="24"/>
                <w:lang w:eastAsia="en-US"/>
              </w:rPr>
            </w:pPr>
            <w:r w:rsidRPr="00504E40">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278</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269</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96,76</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sz w:val="24"/>
                <w:szCs w:val="24"/>
                <w:lang w:eastAsia="en-US"/>
              </w:rPr>
            </w:pPr>
            <w:r w:rsidRPr="00504E40">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817</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9</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1,10</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sz w:val="24"/>
                <w:szCs w:val="24"/>
                <w:lang w:eastAsia="en-US"/>
              </w:rPr>
            </w:pPr>
            <w:r w:rsidRPr="00504E40">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576</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584</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sz w:val="24"/>
                <w:szCs w:val="24"/>
                <w:lang w:eastAsia="en-US"/>
              </w:rPr>
            </w:pPr>
            <w:r w:rsidRPr="00504E40">
              <w:rPr>
                <w:sz w:val="24"/>
                <w:szCs w:val="24"/>
                <w:lang w:eastAsia="en-US"/>
              </w:rPr>
              <w:t>101,39</w:t>
            </w:r>
          </w:p>
        </w:tc>
      </w:tr>
      <w:tr w:rsidR="000E2D28" w:rsidRPr="00504E40" w:rsidTr="009A2F89">
        <w:tc>
          <w:tcPr>
            <w:tcW w:w="5500" w:type="dxa"/>
            <w:tcBorders>
              <w:top w:val="single" w:sz="4" w:space="0" w:color="auto"/>
              <w:left w:val="single" w:sz="4" w:space="0" w:color="auto"/>
              <w:bottom w:val="single" w:sz="4" w:space="0" w:color="auto"/>
              <w:right w:val="single" w:sz="4" w:space="0" w:color="auto"/>
            </w:tcBorders>
            <w:hideMark/>
          </w:tcPr>
          <w:p w:rsidR="000E2D28" w:rsidRPr="00504E40" w:rsidRDefault="000E2D28" w:rsidP="0042524A">
            <w:pPr>
              <w:rPr>
                <w:b/>
                <w:sz w:val="24"/>
                <w:szCs w:val="24"/>
                <w:lang w:eastAsia="en-US"/>
              </w:rPr>
            </w:pPr>
            <w:r w:rsidRPr="00504E40">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b/>
                <w:sz w:val="24"/>
                <w:szCs w:val="24"/>
                <w:lang w:eastAsia="en-US"/>
              </w:rPr>
            </w:pPr>
            <w:r w:rsidRPr="00504E40">
              <w:rPr>
                <w:b/>
                <w:sz w:val="24"/>
                <w:szCs w:val="24"/>
                <w:lang w:eastAsia="en-US"/>
              </w:rPr>
              <w:t>5 738</w:t>
            </w:r>
          </w:p>
        </w:tc>
        <w:tc>
          <w:tcPr>
            <w:tcW w:w="1418"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b/>
                <w:sz w:val="24"/>
                <w:szCs w:val="24"/>
                <w:lang w:eastAsia="en-US"/>
              </w:rPr>
            </w:pPr>
            <w:r w:rsidRPr="00504E40">
              <w:rPr>
                <w:b/>
                <w:sz w:val="24"/>
                <w:szCs w:val="24"/>
                <w:lang w:eastAsia="en-US"/>
              </w:rPr>
              <w:t>4 969</w:t>
            </w:r>
          </w:p>
        </w:tc>
        <w:tc>
          <w:tcPr>
            <w:tcW w:w="1560" w:type="dxa"/>
            <w:tcBorders>
              <w:top w:val="single" w:sz="4" w:space="0" w:color="auto"/>
              <w:left w:val="single" w:sz="4" w:space="0" w:color="auto"/>
              <w:bottom w:val="single" w:sz="4" w:space="0" w:color="auto"/>
              <w:right w:val="single" w:sz="4" w:space="0" w:color="auto"/>
            </w:tcBorders>
            <w:vAlign w:val="center"/>
          </w:tcPr>
          <w:p w:rsidR="000E2D28" w:rsidRPr="00504E40" w:rsidRDefault="000E2D28" w:rsidP="0042524A">
            <w:pPr>
              <w:jc w:val="center"/>
              <w:rPr>
                <w:b/>
                <w:sz w:val="24"/>
                <w:szCs w:val="24"/>
                <w:lang w:eastAsia="en-US"/>
              </w:rPr>
            </w:pPr>
            <w:r w:rsidRPr="00504E40">
              <w:rPr>
                <w:b/>
                <w:sz w:val="24"/>
                <w:szCs w:val="24"/>
                <w:lang w:eastAsia="en-US"/>
              </w:rPr>
              <w:t>86,60</w:t>
            </w:r>
          </w:p>
        </w:tc>
      </w:tr>
    </w:tbl>
    <w:p w:rsidR="000E2D28" w:rsidRPr="00504E40" w:rsidRDefault="000E2D28" w:rsidP="000E2D28">
      <w:pPr>
        <w:ind w:firstLine="709"/>
        <w:jc w:val="both"/>
        <w:rPr>
          <w:sz w:val="28"/>
          <w:szCs w:val="28"/>
        </w:rPr>
      </w:pPr>
    </w:p>
    <w:p w:rsidR="000E2D28" w:rsidRPr="00504E40" w:rsidRDefault="000E2D28" w:rsidP="000E2D28">
      <w:pPr>
        <w:ind w:firstLine="567"/>
        <w:jc w:val="both"/>
        <w:rPr>
          <w:sz w:val="28"/>
          <w:szCs w:val="28"/>
        </w:rPr>
      </w:pPr>
      <w:r w:rsidRPr="00504E40">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724E2D" w:rsidRPr="00504E40" w:rsidRDefault="000E2D28" w:rsidP="00EC5082">
      <w:pPr>
        <w:ind w:left="708" w:firstLine="1"/>
        <w:jc w:val="both"/>
        <w:rPr>
          <w:sz w:val="28"/>
          <w:szCs w:val="28"/>
        </w:rPr>
      </w:pPr>
      <w:r w:rsidRPr="00504E40">
        <w:rPr>
          <w:sz w:val="28"/>
          <w:szCs w:val="28"/>
        </w:rPr>
        <w:t>По сравнению с аналогичным показ</w:t>
      </w:r>
      <w:r w:rsidR="00724E2D" w:rsidRPr="00504E40">
        <w:rPr>
          <w:sz w:val="28"/>
          <w:szCs w:val="28"/>
        </w:rPr>
        <w:t>ателем прошлого года зафиксировано</w:t>
      </w:r>
      <w:r w:rsidR="00EC5082" w:rsidRPr="00504E40">
        <w:rPr>
          <w:sz w:val="28"/>
          <w:szCs w:val="28"/>
        </w:rPr>
        <w:t>:</w:t>
      </w:r>
    </w:p>
    <w:p w:rsidR="00724E2D" w:rsidRPr="00504E40" w:rsidRDefault="00724E2D" w:rsidP="00724E2D">
      <w:pPr>
        <w:ind w:firstLine="709"/>
        <w:jc w:val="both"/>
        <w:rPr>
          <w:sz w:val="28"/>
          <w:szCs w:val="28"/>
        </w:rPr>
      </w:pPr>
      <w:r w:rsidRPr="00504E40">
        <w:rPr>
          <w:sz w:val="28"/>
          <w:szCs w:val="28"/>
        </w:rPr>
        <w:t>рост показателей (на):</w:t>
      </w:r>
    </w:p>
    <w:p w:rsidR="00724E2D" w:rsidRPr="00504E40" w:rsidRDefault="00724E2D" w:rsidP="00724E2D">
      <w:pPr>
        <w:ind w:firstLine="709"/>
        <w:jc w:val="both"/>
        <w:rPr>
          <w:sz w:val="28"/>
          <w:szCs w:val="28"/>
        </w:rPr>
      </w:pPr>
      <w:r w:rsidRPr="00504E40">
        <w:rPr>
          <w:sz w:val="28"/>
          <w:szCs w:val="28"/>
        </w:rPr>
        <w:t>- 26,2% по численности малоимущих граждан, являющихся получателями государственной социальной помощи;</w:t>
      </w:r>
    </w:p>
    <w:p w:rsidR="00724E2D" w:rsidRPr="00504E40" w:rsidRDefault="00724E2D" w:rsidP="00724E2D">
      <w:pPr>
        <w:tabs>
          <w:tab w:val="left" w:pos="709"/>
          <w:tab w:val="left" w:pos="851"/>
          <w:tab w:val="left" w:pos="993"/>
        </w:tabs>
        <w:ind w:firstLine="709"/>
        <w:jc w:val="both"/>
        <w:rPr>
          <w:sz w:val="28"/>
          <w:szCs w:val="28"/>
        </w:rPr>
      </w:pPr>
      <w:r w:rsidRPr="00504E40">
        <w:rPr>
          <w:sz w:val="28"/>
          <w:szCs w:val="28"/>
        </w:rPr>
        <w:t>- 15% по количеству получателей единовременной помощи при возникновении экстремальной жизненной ситуации (1 квартал 2026 года - 223 чел.);</w:t>
      </w:r>
    </w:p>
    <w:p w:rsidR="00724E2D" w:rsidRPr="00504E40" w:rsidRDefault="00724E2D" w:rsidP="00724E2D">
      <w:pPr>
        <w:ind w:firstLine="708"/>
        <w:jc w:val="both"/>
        <w:rPr>
          <w:sz w:val="28"/>
          <w:szCs w:val="28"/>
        </w:rPr>
      </w:pPr>
      <w:r w:rsidRPr="00504E40">
        <w:rPr>
          <w:sz w:val="28"/>
          <w:szCs w:val="28"/>
        </w:rPr>
        <w:t>- 25% по количеству семей, имеющих право на использование средств Югорского семейного капитала (1 квартал 2026 года – 10 семей, из них: 4 получателя направили средства на улучшение жилищных условий, 2 – на получение медицинской помощи, 4 – на получение образования). Размер Югорского семейного капитала на детей, рожденных после 01.01.2026, составляет 191 443 руб.;</w:t>
      </w:r>
    </w:p>
    <w:p w:rsidR="009672FD" w:rsidRPr="00504E40" w:rsidRDefault="009672FD" w:rsidP="00EC5082">
      <w:pPr>
        <w:ind w:left="708" w:firstLine="1"/>
        <w:jc w:val="both"/>
        <w:rPr>
          <w:sz w:val="28"/>
          <w:szCs w:val="28"/>
        </w:rPr>
      </w:pPr>
      <w:r w:rsidRPr="00504E40">
        <w:rPr>
          <w:sz w:val="28"/>
          <w:szCs w:val="28"/>
        </w:rPr>
        <w:t>с</w:t>
      </w:r>
      <w:r w:rsidR="000E2D28" w:rsidRPr="00504E40">
        <w:rPr>
          <w:sz w:val="28"/>
          <w:szCs w:val="28"/>
        </w:rPr>
        <w:t>нижение</w:t>
      </w:r>
      <w:r w:rsidRPr="00504E40">
        <w:rPr>
          <w:sz w:val="28"/>
          <w:szCs w:val="28"/>
        </w:rPr>
        <w:t xml:space="preserve"> </w:t>
      </w:r>
      <w:r w:rsidR="00EC5082" w:rsidRPr="00504E40">
        <w:rPr>
          <w:sz w:val="28"/>
          <w:szCs w:val="28"/>
        </w:rPr>
        <w:t>показателей (на)</w:t>
      </w:r>
      <w:r w:rsidRPr="00504E40">
        <w:rPr>
          <w:sz w:val="28"/>
          <w:szCs w:val="28"/>
        </w:rPr>
        <w:t>:</w:t>
      </w:r>
    </w:p>
    <w:p w:rsidR="000E2D28" w:rsidRPr="00504E40" w:rsidRDefault="009672FD" w:rsidP="000E2D28">
      <w:pPr>
        <w:ind w:firstLine="709"/>
        <w:jc w:val="both"/>
        <w:rPr>
          <w:sz w:val="28"/>
          <w:szCs w:val="28"/>
        </w:rPr>
      </w:pPr>
      <w:r w:rsidRPr="00504E40">
        <w:rPr>
          <w:sz w:val="28"/>
          <w:szCs w:val="28"/>
        </w:rPr>
        <w:t>-</w:t>
      </w:r>
      <w:r w:rsidR="000E2D28" w:rsidRPr="00504E40">
        <w:rPr>
          <w:sz w:val="28"/>
          <w:szCs w:val="28"/>
        </w:rPr>
        <w:t xml:space="preserve"> </w:t>
      </w:r>
      <w:r w:rsidRPr="00504E40">
        <w:rPr>
          <w:sz w:val="28"/>
          <w:szCs w:val="28"/>
        </w:rPr>
        <w:t xml:space="preserve">3,2% </w:t>
      </w:r>
      <w:r w:rsidR="00EC5082" w:rsidRPr="00504E40">
        <w:rPr>
          <w:sz w:val="28"/>
          <w:szCs w:val="28"/>
        </w:rPr>
        <w:t xml:space="preserve">по </w:t>
      </w:r>
      <w:r w:rsidR="000E2D28" w:rsidRPr="00504E40">
        <w:rPr>
          <w:sz w:val="28"/>
          <w:szCs w:val="28"/>
        </w:rPr>
        <w:t>численност</w:t>
      </w:r>
      <w:r w:rsidR="00EC5082" w:rsidRPr="00504E40">
        <w:rPr>
          <w:sz w:val="28"/>
          <w:szCs w:val="28"/>
        </w:rPr>
        <w:t>и</w:t>
      </w:r>
      <w:r w:rsidR="000E2D28" w:rsidRPr="00504E40">
        <w:rPr>
          <w:sz w:val="28"/>
          <w:szCs w:val="28"/>
        </w:rPr>
        <w:t xml:space="preserve"> получателей субсидий на оплату жилого помещен</w:t>
      </w:r>
      <w:r w:rsidRPr="00504E40">
        <w:rPr>
          <w:sz w:val="28"/>
          <w:szCs w:val="28"/>
        </w:rPr>
        <w:t>ия и коммунальных услуг;</w:t>
      </w:r>
    </w:p>
    <w:p w:rsidR="009672FD" w:rsidRPr="00504E40" w:rsidRDefault="009672FD" w:rsidP="00EC5082">
      <w:pPr>
        <w:ind w:firstLine="709"/>
        <w:jc w:val="both"/>
        <w:rPr>
          <w:sz w:val="28"/>
          <w:szCs w:val="28"/>
        </w:rPr>
      </w:pPr>
      <w:r w:rsidRPr="00504E40">
        <w:rPr>
          <w:sz w:val="28"/>
          <w:szCs w:val="28"/>
        </w:rPr>
        <w:t xml:space="preserve">- </w:t>
      </w:r>
      <w:r w:rsidR="00EC5082" w:rsidRPr="00504E40">
        <w:rPr>
          <w:sz w:val="28"/>
          <w:szCs w:val="28"/>
        </w:rPr>
        <w:t>21% по количеству м</w:t>
      </w:r>
      <w:r w:rsidRPr="00504E40">
        <w:rPr>
          <w:sz w:val="28"/>
          <w:szCs w:val="28"/>
        </w:rPr>
        <w:t>ер социальной поддержки</w:t>
      </w:r>
      <w:r w:rsidR="00EC5082" w:rsidRPr="00504E40">
        <w:rPr>
          <w:sz w:val="28"/>
          <w:szCs w:val="28"/>
        </w:rPr>
        <w:t xml:space="preserve">, </w:t>
      </w:r>
      <w:r w:rsidR="00724E2D" w:rsidRPr="00504E40">
        <w:rPr>
          <w:sz w:val="28"/>
          <w:szCs w:val="28"/>
        </w:rPr>
        <w:t>предоставленной</w:t>
      </w:r>
      <w:r w:rsidRPr="00504E40">
        <w:rPr>
          <w:sz w:val="28"/>
          <w:szCs w:val="28"/>
        </w:rPr>
        <w:t xml:space="preserve"> пр</w:t>
      </w:r>
      <w:r w:rsidR="00EC5082" w:rsidRPr="00504E40">
        <w:rPr>
          <w:sz w:val="28"/>
          <w:szCs w:val="28"/>
        </w:rPr>
        <w:t>и рождении детей «Расту в Югре». Предоставлено –</w:t>
      </w:r>
      <w:r w:rsidR="00724E2D" w:rsidRPr="00504E40">
        <w:rPr>
          <w:sz w:val="28"/>
          <w:szCs w:val="28"/>
        </w:rPr>
        <w:t xml:space="preserve"> 30 чел.;</w:t>
      </w:r>
    </w:p>
    <w:p w:rsidR="00EC5082" w:rsidRPr="00504E40" w:rsidRDefault="00EC5082" w:rsidP="00EC5082">
      <w:pPr>
        <w:widowControl w:val="0"/>
        <w:autoSpaceDE w:val="0"/>
        <w:autoSpaceDN w:val="0"/>
        <w:ind w:firstLine="709"/>
        <w:jc w:val="both"/>
        <w:rPr>
          <w:sz w:val="28"/>
          <w:szCs w:val="28"/>
        </w:rPr>
      </w:pPr>
      <w:r w:rsidRPr="00504E40">
        <w:rPr>
          <w:sz w:val="28"/>
          <w:szCs w:val="28"/>
        </w:rPr>
        <w:t>- 20% по количеству получателей материальной (финансовой) помощи малообеспеченным гражданам из числа коренных малочисленных народов Севера</w:t>
      </w:r>
      <w:r w:rsidR="00724E2D" w:rsidRPr="00504E40">
        <w:rPr>
          <w:sz w:val="28"/>
          <w:szCs w:val="28"/>
        </w:rPr>
        <w:t>.</w:t>
      </w:r>
      <w:r w:rsidRPr="00504E40">
        <w:rPr>
          <w:sz w:val="28"/>
          <w:szCs w:val="28"/>
        </w:rPr>
        <w:t xml:space="preserve"> Предоставлено 12 гражданам</w:t>
      </w:r>
      <w:r w:rsidR="00724E2D" w:rsidRPr="00504E40">
        <w:rPr>
          <w:sz w:val="28"/>
          <w:szCs w:val="28"/>
        </w:rPr>
        <w:t>;</w:t>
      </w:r>
    </w:p>
    <w:p w:rsidR="00724E2D" w:rsidRPr="00504E40" w:rsidRDefault="00EC5082" w:rsidP="009672FD">
      <w:pPr>
        <w:ind w:firstLine="709"/>
        <w:jc w:val="both"/>
        <w:rPr>
          <w:sz w:val="28"/>
          <w:szCs w:val="28"/>
        </w:rPr>
      </w:pPr>
      <w:r w:rsidRPr="00504E40">
        <w:rPr>
          <w:sz w:val="28"/>
          <w:szCs w:val="28"/>
        </w:rPr>
        <w:t>- 2,7% по к</w:t>
      </w:r>
      <w:r w:rsidR="009672FD" w:rsidRPr="00504E40">
        <w:rPr>
          <w:sz w:val="28"/>
          <w:szCs w:val="28"/>
        </w:rPr>
        <w:t>оличеств</w:t>
      </w:r>
      <w:r w:rsidRPr="00504E40">
        <w:rPr>
          <w:sz w:val="28"/>
          <w:szCs w:val="28"/>
        </w:rPr>
        <w:t>у</w:t>
      </w:r>
      <w:r w:rsidR="009672FD" w:rsidRPr="00504E40">
        <w:rPr>
          <w:sz w:val="28"/>
          <w:szCs w:val="28"/>
        </w:rPr>
        <w:t xml:space="preserve"> многодетных семей (1 квартал 2026 года – 674 семьи, 1</w:t>
      </w:r>
      <w:r w:rsidR="00724E2D" w:rsidRPr="00504E40">
        <w:rPr>
          <w:sz w:val="28"/>
          <w:szCs w:val="28"/>
        </w:rPr>
        <w:t xml:space="preserve"> квартал 2025 года – 693 семьи);</w:t>
      </w:r>
    </w:p>
    <w:p w:rsidR="00724E2D" w:rsidRPr="00504E40" w:rsidRDefault="00724E2D" w:rsidP="00724E2D">
      <w:pPr>
        <w:ind w:firstLine="708"/>
        <w:jc w:val="both"/>
        <w:rPr>
          <w:sz w:val="28"/>
          <w:szCs w:val="28"/>
        </w:rPr>
      </w:pPr>
      <w:r w:rsidRPr="00504E40">
        <w:rPr>
          <w:sz w:val="28"/>
          <w:szCs w:val="28"/>
        </w:rPr>
        <w:t xml:space="preserve">- 3,2% по компенсации расходов на уплату взносов на капитальный ремонт. Выплата предоставлена - 60 гражданам. </w:t>
      </w:r>
    </w:p>
    <w:p w:rsidR="009672FD" w:rsidRPr="00504E40" w:rsidRDefault="009672FD" w:rsidP="009672FD">
      <w:pPr>
        <w:ind w:firstLine="709"/>
        <w:jc w:val="both"/>
        <w:rPr>
          <w:sz w:val="28"/>
          <w:szCs w:val="28"/>
        </w:rPr>
      </w:pPr>
      <w:r w:rsidRPr="00504E40">
        <w:rPr>
          <w:sz w:val="28"/>
          <w:szCs w:val="28"/>
        </w:rPr>
        <w:t xml:space="preserve"> </w:t>
      </w:r>
    </w:p>
    <w:p w:rsidR="000E2D28" w:rsidRDefault="000E2D28" w:rsidP="000E2D28">
      <w:pPr>
        <w:ind w:firstLine="708"/>
        <w:jc w:val="both"/>
        <w:rPr>
          <w:sz w:val="28"/>
          <w:szCs w:val="28"/>
        </w:rPr>
      </w:pPr>
    </w:p>
    <w:p w:rsidR="000E2D28" w:rsidRDefault="000E2D28" w:rsidP="000E2D28"/>
    <w:p w:rsidR="00B300B7" w:rsidRPr="00DA407E" w:rsidRDefault="00B300B7" w:rsidP="00B300B7">
      <w:pPr>
        <w:spacing w:after="120"/>
        <w:ind w:firstLine="720"/>
        <w:jc w:val="both"/>
        <w:rPr>
          <w:sz w:val="28"/>
          <w:szCs w:val="28"/>
        </w:rPr>
      </w:pPr>
    </w:p>
    <w:p w:rsidR="00B300B7" w:rsidRDefault="00B300B7" w:rsidP="00B300B7">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p w:rsidR="00B300B7" w:rsidRDefault="00B300B7" w:rsidP="00CD4DEE">
      <w:pPr>
        <w:ind w:firstLine="567"/>
        <w:jc w:val="both"/>
        <w:rPr>
          <w:sz w:val="28"/>
          <w:szCs w:val="28"/>
        </w:rPr>
      </w:pPr>
    </w:p>
    <w:sectPr w:rsidR="00B300B7" w:rsidSect="006A4717">
      <w:footerReference w:type="even" r:id="rId18"/>
      <w:footerReference w:type="default" r:id="rId19"/>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D57" w:rsidRDefault="00A85D57">
      <w:r>
        <w:separator/>
      </w:r>
    </w:p>
  </w:endnote>
  <w:endnote w:type="continuationSeparator" w:id="0">
    <w:p w:rsidR="00A85D57" w:rsidRDefault="00A8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9C5" w:rsidRDefault="003509C5"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3509C5" w:rsidRDefault="003509C5" w:rsidP="00860681">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9C5" w:rsidRDefault="003509C5" w:rsidP="00860681">
    <w:pPr>
      <w:pStyle w:val="a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9C5" w:rsidRDefault="003509C5"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3509C5" w:rsidRDefault="003509C5" w:rsidP="00102FAF">
    <w:pPr>
      <w:pStyle w:val="af8"/>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9C5" w:rsidRDefault="003509C5"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504E40">
      <w:rPr>
        <w:rStyle w:val="aff5"/>
        <w:noProof/>
      </w:rPr>
      <w:t>37</w:t>
    </w:r>
    <w:r>
      <w:rPr>
        <w:rStyle w:val="aff5"/>
      </w:rPr>
      <w:fldChar w:fldCharType="end"/>
    </w:r>
  </w:p>
  <w:p w:rsidR="003509C5" w:rsidRDefault="003509C5" w:rsidP="00102FAF">
    <w:pPr>
      <w:pStyle w:val="a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D57" w:rsidRDefault="00A85D57">
      <w:r>
        <w:separator/>
      </w:r>
    </w:p>
  </w:footnote>
  <w:footnote w:type="continuationSeparator" w:id="0">
    <w:p w:rsidR="00A85D57" w:rsidRDefault="00A85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1"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6583AFC"/>
    <w:multiLevelType w:val="hybridMultilevel"/>
    <w:tmpl w:val="4A3C56C6"/>
    <w:lvl w:ilvl="0" w:tplc="950454B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82D06DD"/>
    <w:multiLevelType w:val="multilevel"/>
    <w:tmpl w:val="0792E20A"/>
    <w:lvl w:ilvl="0">
      <w:start w:val="1"/>
      <w:numFmt w:val="bullet"/>
      <w:suff w:val="space"/>
      <w:lvlText w:val="-"/>
      <w:lvlJc w:val="left"/>
      <w:pPr>
        <w:ind w:left="1440"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8"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2"/>
  </w:num>
  <w:num w:numId="5">
    <w:abstractNumId w:val="8"/>
  </w:num>
  <w:num w:numId="6">
    <w:abstractNumId w:val="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7"/>
  </w:num>
  <w:num w:numId="11">
    <w:abstractNumId w:val="3"/>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416"/>
    <w:rsid w:val="00001AFB"/>
    <w:rsid w:val="00001B60"/>
    <w:rsid w:val="0000286E"/>
    <w:rsid w:val="00002BCB"/>
    <w:rsid w:val="00002C3D"/>
    <w:rsid w:val="0000484C"/>
    <w:rsid w:val="00005AAA"/>
    <w:rsid w:val="00005CE5"/>
    <w:rsid w:val="0000616A"/>
    <w:rsid w:val="00006B58"/>
    <w:rsid w:val="00006C07"/>
    <w:rsid w:val="00010401"/>
    <w:rsid w:val="00010965"/>
    <w:rsid w:val="0001187C"/>
    <w:rsid w:val="000127D6"/>
    <w:rsid w:val="0001283B"/>
    <w:rsid w:val="00012FE5"/>
    <w:rsid w:val="00013289"/>
    <w:rsid w:val="0001342F"/>
    <w:rsid w:val="000138D5"/>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679B"/>
    <w:rsid w:val="00027B8F"/>
    <w:rsid w:val="00030062"/>
    <w:rsid w:val="00030593"/>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0CD2"/>
    <w:rsid w:val="00041CF7"/>
    <w:rsid w:val="00041D63"/>
    <w:rsid w:val="00041FE3"/>
    <w:rsid w:val="00042838"/>
    <w:rsid w:val="000437EE"/>
    <w:rsid w:val="00043864"/>
    <w:rsid w:val="00043A53"/>
    <w:rsid w:val="00044FC9"/>
    <w:rsid w:val="00045111"/>
    <w:rsid w:val="00045CEF"/>
    <w:rsid w:val="00046907"/>
    <w:rsid w:val="00046C20"/>
    <w:rsid w:val="00050170"/>
    <w:rsid w:val="00050B6E"/>
    <w:rsid w:val="00050D84"/>
    <w:rsid w:val="000511FC"/>
    <w:rsid w:val="000512E8"/>
    <w:rsid w:val="0005236A"/>
    <w:rsid w:val="00052751"/>
    <w:rsid w:val="00052882"/>
    <w:rsid w:val="00052F8F"/>
    <w:rsid w:val="00053AD3"/>
    <w:rsid w:val="00054A23"/>
    <w:rsid w:val="00054EE6"/>
    <w:rsid w:val="0005528C"/>
    <w:rsid w:val="00055607"/>
    <w:rsid w:val="00055BBF"/>
    <w:rsid w:val="000567A2"/>
    <w:rsid w:val="000569A5"/>
    <w:rsid w:val="000570CD"/>
    <w:rsid w:val="00057AC9"/>
    <w:rsid w:val="00060037"/>
    <w:rsid w:val="00060D93"/>
    <w:rsid w:val="00060E55"/>
    <w:rsid w:val="00060F80"/>
    <w:rsid w:val="00061488"/>
    <w:rsid w:val="000618BD"/>
    <w:rsid w:val="00061EB9"/>
    <w:rsid w:val="0006207D"/>
    <w:rsid w:val="000628DA"/>
    <w:rsid w:val="00064CE4"/>
    <w:rsid w:val="0006571F"/>
    <w:rsid w:val="000663AC"/>
    <w:rsid w:val="0006668D"/>
    <w:rsid w:val="000673C2"/>
    <w:rsid w:val="00067C53"/>
    <w:rsid w:val="00070FF7"/>
    <w:rsid w:val="00071F68"/>
    <w:rsid w:val="00072063"/>
    <w:rsid w:val="000722D0"/>
    <w:rsid w:val="000739FA"/>
    <w:rsid w:val="000741E8"/>
    <w:rsid w:val="00074466"/>
    <w:rsid w:val="00074616"/>
    <w:rsid w:val="000748DD"/>
    <w:rsid w:val="00074905"/>
    <w:rsid w:val="0007491B"/>
    <w:rsid w:val="000751E8"/>
    <w:rsid w:val="00076A5F"/>
    <w:rsid w:val="00076EE9"/>
    <w:rsid w:val="00077FD1"/>
    <w:rsid w:val="000802DD"/>
    <w:rsid w:val="00080900"/>
    <w:rsid w:val="00080B2D"/>
    <w:rsid w:val="000833D2"/>
    <w:rsid w:val="0008385E"/>
    <w:rsid w:val="000845CD"/>
    <w:rsid w:val="000852EB"/>
    <w:rsid w:val="000854ED"/>
    <w:rsid w:val="00086217"/>
    <w:rsid w:val="0008621D"/>
    <w:rsid w:val="00086397"/>
    <w:rsid w:val="000868AE"/>
    <w:rsid w:val="00086ECB"/>
    <w:rsid w:val="00086EFB"/>
    <w:rsid w:val="000871E4"/>
    <w:rsid w:val="00087F9E"/>
    <w:rsid w:val="00090893"/>
    <w:rsid w:val="0009157A"/>
    <w:rsid w:val="00091CC4"/>
    <w:rsid w:val="00092043"/>
    <w:rsid w:val="000928D8"/>
    <w:rsid w:val="00092C01"/>
    <w:rsid w:val="00093718"/>
    <w:rsid w:val="00093867"/>
    <w:rsid w:val="0009471E"/>
    <w:rsid w:val="0009508B"/>
    <w:rsid w:val="00095FC6"/>
    <w:rsid w:val="00096526"/>
    <w:rsid w:val="0009695C"/>
    <w:rsid w:val="00096D9B"/>
    <w:rsid w:val="00096EC5"/>
    <w:rsid w:val="00097D1B"/>
    <w:rsid w:val="000A02E9"/>
    <w:rsid w:val="000A1339"/>
    <w:rsid w:val="000A2133"/>
    <w:rsid w:val="000A2A4C"/>
    <w:rsid w:val="000A2BCA"/>
    <w:rsid w:val="000A2CCC"/>
    <w:rsid w:val="000A30AA"/>
    <w:rsid w:val="000A36C5"/>
    <w:rsid w:val="000A3802"/>
    <w:rsid w:val="000A3A20"/>
    <w:rsid w:val="000A47B6"/>
    <w:rsid w:val="000A4C84"/>
    <w:rsid w:val="000A5BFF"/>
    <w:rsid w:val="000A7374"/>
    <w:rsid w:val="000A7B72"/>
    <w:rsid w:val="000A7B8E"/>
    <w:rsid w:val="000B16B3"/>
    <w:rsid w:val="000B1D20"/>
    <w:rsid w:val="000B215B"/>
    <w:rsid w:val="000B263B"/>
    <w:rsid w:val="000B2F89"/>
    <w:rsid w:val="000B42F3"/>
    <w:rsid w:val="000B4F55"/>
    <w:rsid w:val="000B57CB"/>
    <w:rsid w:val="000B5C05"/>
    <w:rsid w:val="000B622C"/>
    <w:rsid w:val="000B744C"/>
    <w:rsid w:val="000B7538"/>
    <w:rsid w:val="000B7BFF"/>
    <w:rsid w:val="000B7C4A"/>
    <w:rsid w:val="000C02BE"/>
    <w:rsid w:val="000C0A8F"/>
    <w:rsid w:val="000C0B87"/>
    <w:rsid w:val="000C1E61"/>
    <w:rsid w:val="000C25C2"/>
    <w:rsid w:val="000C37B4"/>
    <w:rsid w:val="000C3802"/>
    <w:rsid w:val="000C395E"/>
    <w:rsid w:val="000C5E42"/>
    <w:rsid w:val="000C5F7D"/>
    <w:rsid w:val="000C6A73"/>
    <w:rsid w:val="000C7D09"/>
    <w:rsid w:val="000D201E"/>
    <w:rsid w:val="000D3B9F"/>
    <w:rsid w:val="000D45F8"/>
    <w:rsid w:val="000D4735"/>
    <w:rsid w:val="000D509C"/>
    <w:rsid w:val="000D5661"/>
    <w:rsid w:val="000D5947"/>
    <w:rsid w:val="000D5B5A"/>
    <w:rsid w:val="000D5CE7"/>
    <w:rsid w:val="000D6AE7"/>
    <w:rsid w:val="000D6E13"/>
    <w:rsid w:val="000D6E70"/>
    <w:rsid w:val="000D7064"/>
    <w:rsid w:val="000E16D8"/>
    <w:rsid w:val="000E1DCC"/>
    <w:rsid w:val="000E2D28"/>
    <w:rsid w:val="000E2E9B"/>
    <w:rsid w:val="000E3308"/>
    <w:rsid w:val="000E3690"/>
    <w:rsid w:val="000E4678"/>
    <w:rsid w:val="000E4887"/>
    <w:rsid w:val="000E578E"/>
    <w:rsid w:val="000E5D8C"/>
    <w:rsid w:val="000E693A"/>
    <w:rsid w:val="000E7035"/>
    <w:rsid w:val="000E70A8"/>
    <w:rsid w:val="000E785F"/>
    <w:rsid w:val="000E7913"/>
    <w:rsid w:val="000F04DF"/>
    <w:rsid w:val="000F0879"/>
    <w:rsid w:val="000F0C75"/>
    <w:rsid w:val="000F1670"/>
    <w:rsid w:val="000F23F8"/>
    <w:rsid w:val="000F27E2"/>
    <w:rsid w:val="000F2928"/>
    <w:rsid w:val="000F2A9B"/>
    <w:rsid w:val="000F3666"/>
    <w:rsid w:val="000F5E99"/>
    <w:rsid w:val="000F66A4"/>
    <w:rsid w:val="000F7103"/>
    <w:rsid w:val="000F7AEE"/>
    <w:rsid w:val="001000EA"/>
    <w:rsid w:val="0010172A"/>
    <w:rsid w:val="001023C7"/>
    <w:rsid w:val="00102553"/>
    <w:rsid w:val="00102FAF"/>
    <w:rsid w:val="00103204"/>
    <w:rsid w:val="00103453"/>
    <w:rsid w:val="00103CEB"/>
    <w:rsid w:val="00104FAF"/>
    <w:rsid w:val="00104FB6"/>
    <w:rsid w:val="0010553A"/>
    <w:rsid w:val="001064F2"/>
    <w:rsid w:val="001065C1"/>
    <w:rsid w:val="00110870"/>
    <w:rsid w:val="00110BC0"/>
    <w:rsid w:val="00112E0F"/>
    <w:rsid w:val="00113821"/>
    <w:rsid w:val="00113B85"/>
    <w:rsid w:val="00113D7E"/>
    <w:rsid w:val="00114A44"/>
    <w:rsid w:val="00114C14"/>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3EE2"/>
    <w:rsid w:val="00144FF1"/>
    <w:rsid w:val="0014535C"/>
    <w:rsid w:val="0014552F"/>
    <w:rsid w:val="00145756"/>
    <w:rsid w:val="00150915"/>
    <w:rsid w:val="00150FD2"/>
    <w:rsid w:val="001511B9"/>
    <w:rsid w:val="001525A0"/>
    <w:rsid w:val="00152CAF"/>
    <w:rsid w:val="00153529"/>
    <w:rsid w:val="0015379C"/>
    <w:rsid w:val="001539A1"/>
    <w:rsid w:val="00153C09"/>
    <w:rsid w:val="00153C2C"/>
    <w:rsid w:val="0015426D"/>
    <w:rsid w:val="001545D0"/>
    <w:rsid w:val="00154CA1"/>
    <w:rsid w:val="00155142"/>
    <w:rsid w:val="001555BD"/>
    <w:rsid w:val="00155981"/>
    <w:rsid w:val="00155B23"/>
    <w:rsid w:val="0015654B"/>
    <w:rsid w:val="00160811"/>
    <w:rsid w:val="00160B82"/>
    <w:rsid w:val="00161842"/>
    <w:rsid w:val="00162BEE"/>
    <w:rsid w:val="001630A3"/>
    <w:rsid w:val="0016380B"/>
    <w:rsid w:val="00164340"/>
    <w:rsid w:val="00164474"/>
    <w:rsid w:val="00164F3E"/>
    <w:rsid w:val="001657E7"/>
    <w:rsid w:val="00165936"/>
    <w:rsid w:val="00165EE4"/>
    <w:rsid w:val="00166091"/>
    <w:rsid w:val="00166A5E"/>
    <w:rsid w:val="0016766E"/>
    <w:rsid w:val="00167795"/>
    <w:rsid w:val="00170743"/>
    <w:rsid w:val="00170C90"/>
    <w:rsid w:val="00172288"/>
    <w:rsid w:val="00172629"/>
    <w:rsid w:val="00172D17"/>
    <w:rsid w:val="00173D32"/>
    <w:rsid w:val="00174D61"/>
    <w:rsid w:val="00174ED6"/>
    <w:rsid w:val="00175450"/>
    <w:rsid w:val="00175CDC"/>
    <w:rsid w:val="001765E6"/>
    <w:rsid w:val="00176701"/>
    <w:rsid w:val="00176CCB"/>
    <w:rsid w:val="0017799A"/>
    <w:rsid w:val="00177C5C"/>
    <w:rsid w:val="00180066"/>
    <w:rsid w:val="00180119"/>
    <w:rsid w:val="00180B68"/>
    <w:rsid w:val="001810AC"/>
    <w:rsid w:val="00182BF8"/>
    <w:rsid w:val="00182C9E"/>
    <w:rsid w:val="001830A8"/>
    <w:rsid w:val="0018342F"/>
    <w:rsid w:val="00184178"/>
    <w:rsid w:val="001841AC"/>
    <w:rsid w:val="001848BA"/>
    <w:rsid w:val="00185280"/>
    <w:rsid w:val="001854F3"/>
    <w:rsid w:val="00185870"/>
    <w:rsid w:val="00185CBF"/>
    <w:rsid w:val="001870FA"/>
    <w:rsid w:val="001871F2"/>
    <w:rsid w:val="00187352"/>
    <w:rsid w:val="001878B1"/>
    <w:rsid w:val="0019015F"/>
    <w:rsid w:val="0019110E"/>
    <w:rsid w:val="00191283"/>
    <w:rsid w:val="00191607"/>
    <w:rsid w:val="00191624"/>
    <w:rsid w:val="001916C2"/>
    <w:rsid w:val="00191D1A"/>
    <w:rsid w:val="00191E44"/>
    <w:rsid w:val="00191FD0"/>
    <w:rsid w:val="0019266D"/>
    <w:rsid w:val="00193C0D"/>
    <w:rsid w:val="00193D57"/>
    <w:rsid w:val="001941E5"/>
    <w:rsid w:val="0019506C"/>
    <w:rsid w:val="0019568F"/>
    <w:rsid w:val="001965A3"/>
    <w:rsid w:val="00196749"/>
    <w:rsid w:val="001967CB"/>
    <w:rsid w:val="0019761B"/>
    <w:rsid w:val="00197F28"/>
    <w:rsid w:val="001A0C17"/>
    <w:rsid w:val="001A1B2C"/>
    <w:rsid w:val="001A2047"/>
    <w:rsid w:val="001A2151"/>
    <w:rsid w:val="001A2E4E"/>
    <w:rsid w:val="001A3857"/>
    <w:rsid w:val="001A6AC9"/>
    <w:rsid w:val="001A6B25"/>
    <w:rsid w:val="001A6BFF"/>
    <w:rsid w:val="001A6F52"/>
    <w:rsid w:val="001A751E"/>
    <w:rsid w:val="001A77BE"/>
    <w:rsid w:val="001A7EA0"/>
    <w:rsid w:val="001B08E4"/>
    <w:rsid w:val="001B1058"/>
    <w:rsid w:val="001B1519"/>
    <w:rsid w:val="001B1A98"/>
    <w:rsid w:val="001B234F"/>
    <w:rsid w:val="001B25D6"/>
    <w:rsid w:val="001B285C"/>
    <w:rsid w:val="001B2A5A"/>
    <w:rsid w:val="001B34F2"/>
    <w:rsid w:val="001B36AA"/>
    <w:rsid w:val="001B3EB0"/>
    <w:rsid w:val="001B4C84"/>
    <w:rsid w:val="001B51D7"/>
    <w:rsid w:val="001B5A00"/>
    <w:rsid w:val="001B7C9C"/>
    <w:rsid w:val="001C073F"/>
    <w:rsid w:val="001C0D51"/>
    <w:rsid w:val="001C1417"/>
    <w:rsid w:val="001C1C84"/>
    <w:rsid w:val="001C295B"/>
    <w:rsid w:val="001C5E3D"/>
    <w:rsid w:val="001C6EEC"/>
    <w:rsid w:val="001C79E4"/>
    <w:rsid w:val="001C7A8E"/>
    <w:rsid w:val="001C7B5F"/>
    <w:rsid w:val="001C7F5D"/>
    <w:rsid w:val="001D0A5A"/>
    <w:rsid w:val="001D0DDD"/>
    <w:rsid w:val="001D17D2"/>
    <w:rsid w:val="001D21FC"/>
    <w:rsid w:val="001D374C"/>
    <w:rsid w:val="001D393D"/>
    <w:rsid w:val="001D3B87"/>
    <w:rsid w:val="001D4066"/>
    <w:rsid w:val="001D4275"/>
    <w:rsid w:val="001D5013"/>
    <w:rsid w:val="001D5456"/>
    <w:rsid w:val="001D5EB4"/>
    <w:rsid w:val="001D5EB9"/>
    <w:rsid w:val="001D6AE5"/>
    <w:rsid w:val="001D6E66"/>
    <w:rsid w:val="001D7210"/>
    <w:rsid w:val="001E043A"/>
    <w:rsid w:val="001E0822"/>
    <w:rsid w:val="001E0B72"/>
    <w:rsid w:val="001E1507"/>
    <w:rsid w:val="001E20CE"/>
    <w:rsid w:val="001E2193"/>
    <w:rsid w:val="001E2894"/>
    <w:rsid w:val="001E3190"/>
    <w:rsid w:val="001E348F"/>
    <w:rsid w:val="001E3B1F"/>
    <w:rsid w:val="001E4574"/>
    <w:rsid w:val="001E480D"/>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2B3"/>
    <w:rsid w:val="001F0465"/>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59F9"/>
    <w:rsid w:val="0020605A"/>
    <w:rsid w:val="002072A9"/>
    <w:rsid w:val="0020760B"/>
    <w:rsid w:val="00210B8A"/>
    <w:rsid w:val="0021131D"/>
    <w:rsid w:val="00211BE7"/>
    <w:rsid w:val="002120A1"/>
    <w:rsid w:val="00212233"/>
    <w:rsid w:val="00212923"/>
    <w:rsid w:val="00212BFE"/>
    <w:rsid w:val="00212C6C"/>
    <w:rsid w:val="00213020"/>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2B7F"/>
    <w:rsid w:val="00223E45"/>
    <w:rsid w:val="002243E6"/>
    <w:rsid w:val="00224AF2"/>
    <w:rsid w:val="00224C1F"/>
    <w:rsid w:val="002250E5"/>
    <w:rsid w:val="0022544B"/>
    <w:rsid w:val="0022593A"/>
    <w:rsid w:val="00225DA1"/>
    <w:rsid w:val="002262F1"/>
    <w:rsid w:val="002263E5"/>
    <w:rsid w:val="002273E5"/>
    <w:rsid w:val="00227776"/>
    <w:rsid w:val="00227961"/>
    <w:rsid w:val="00227F1D"/>
    <w:rsid w:val="002312FC"/>
    <w:rsid w:val="00231536"/>
    <w:rsid w:val="0023157B"/>
    <w:rsid w:val="00232B37"/>
    <w:rsid w:val="00233410"/>
    <w:rsid w:val="00233B41"/>
    <w:rsid w:val="00233CA0"/>
    <w:rsid w:val="00233DF6"/>
    <w:rsid w:val="00233FB7"/>
    <w:rsid w:val="00234306"/>
    <w:rsid w:val="0023567A"/>
    <w:rsid w:val="00235B75"/>
    <w:rsid w:val="00235D56"/>
    <w:rsid w:val="00235E58"/>
    <w:rsid w:val="002360AD"/>
    <w:rsid w:val="00236619"/>
    <w:rsid w:val="002371E1"/>
    <w:rsid w:val="00237B47"/>
    <w:rsid w:val="002402E9"/>
    <w:rsid w:val="00241A32"/>
    <w:rsid w:val="00241BCE"/>
    <w:rsid w:val="00241FA5"/>
    <w:rsid w:val="00241FAA"/>
    <w:rsid w:val="002424BF"/>
    <w:rsid w:val="0024316A"/>
    <w:rsid w:val="0024331C"/>
    <w:rsid w:val="00243689"/>
    <w:rsid w:val="00243976"/>
    <w:rsid w:val="002445B9"/>
    <w:rsid w:val="00244FCA"/>
    <w:rsid w:val="002452A8"/>
    <w:rsid w:val="002457FD"/>
    <w:rsid w:val="00245EF9"/>
    <w:rsid w:val="00246917"/>
    <w:rsid w:val="00246BEC"/>
    <w:rsid w:val="00246DE4"/>
    <w:rsid w:val="00246EF9"/>
    <w:rsid w:val="00247290"/>
    <w:rsid w:val="002478E3"/>
    <w:rsid w:val="00247C07"/>
    <w:rsid w:val="00247C43"/>
    <w:rsid w:val="002515E3"/>
    <w:rsid w:val="0025178D"/>
    <w:rsid w:val="002517A5"/>
    <w:rsid w:val="00251A3C"/>
    <w:rsid w:val="002522F4"/>
    <w:rsid w:val="002523F7"/>
    <w:rsid w:val="002525C2"/>
    <w:rsid w:val="00252B87"/>
    <w:rsid w:val="00253E75"/>
    <w:rsid w:val="002540CE"/>
    <w:rsid w:val="00254EFE"/>
    <w:rsid w:val="00255B0A"/>
    <w:rsid w:val="00255E91"/>
    <w:rsid w:val="00256337"/>
    <w:rsid w:val="0025680C"/>
    <w:rsid w:val="00256BCC"/>
    <w:rsid w:val="00256E11"/>
    <w:rsid w:val="002578AE"/>
    <w:rsid w:val="00257C06"/>
    <w:rsid w:val="002604CF"/>
    <w:rsid w:val="002622CF"/>
    <w:rsid w:val="00262914"/>
    <w:rsid w:val="00262EBF"/>
    <w:rsid w:val="0026320F"/>
    <w:rsid w:val="0026369B"/>
    <w:rsid w:val="00263AFB"/>
    <w:rsid w:val="00264106"/>
    <w:rsid w:val="00264C13"/>
    <w:rsid w:val="00265868"/>
    <w:rsid w:val="00265BD1"/>
    <w:rsid w:val="0026663A"/>
    <w:rsid w:val="00267BA0"/>
    <w:rsid w:val="00271EBC"/>
    <w:rsid w:val="00272E4D"/>
    <w:rsid w:val="00273C4B"/>
    <w:rsid w:val="0027452B"/>
    <w:rsid w:val="00275627"/>
    <w:rsid w:val="00275B83"/>
    <w:rsid w:val="00276DE8"/>
    <w:rsid w:val="00277360"/>
    <w:rsid w:val="00277A4F"/>
    <w:rsid w:val="00280A94"/>
    <w:rsid w:val="00281621"/>
    <w:rsid w:val="00281BA6"/>
    <w:rsid w:val="0028238E"/>
    <w:rsid w:val="00282888"/>
    <w:rsid w:val="00284561"/>
    <w:rsid w:val="002849B9"/>
    <w:rsid w:val="00284B40"/>
    <w:rsid w:val="00284BF6"/>
    <w:rsid w:val="00287298"/>
    <w:rsid w:val="00287FC1"/>
    <w:rsid w:val="00291112"/>
    <w:rsid w:val="00291E4F"/>
    <w:rsid w:val="00293A33"/>
    <w:rsid w:val="00293C63"/>
    <w:rsid w:val="0029403D"/>
    <w:rsid w:val="00295825"/>
    <w:rsid w:val="00295D76"/>
    <w:rsid w:val="00295DBB"/>
    <w:rsid w:val="00295E97"/>
    <w:rsid w:val="00296D9A"/>
    <w:rsid w:val="002A0320"/>
    <w:rsid w:val="002A2124"/>
    <w:rsid w:val="002A23CF"/>
    <w:rsid w:val="002A36F7"/>
    <w:rsid w:val="002A3811"/>
    <w:rsid w:val="002A3D95"/>
    <w:rsid w:val="002A434C"/>
    <w:rsid w:val="002A43C6"/>
    <w:rsid w:val="002A494A"/>
    <w:rsid w:val="002A5F5B"/>
    <w:rsid w:val="002A6097"/>
    <w:rsid w:val="002A6FF6"/>
    <w:rsid w:val="002A7147"/>
    <w:rsid w:val="002A7373"/>
    <w:rsid w:val="002A75D7"/>
    <w:rsid w:val="002A76CE"/>
    <w:rsid w:val="002A7CC2"/>
    <w:rsid w:val="002B0BF3"/>
    <w:rsid w:val="002B3052"/>
    <w:rsid w:val="002B322C"/>
    <w:rsid w:val="002B3A89"/>
    <w:rsid w:val="002B59F2"/>
    <w:rsid w:val="002B64E1"/>
    <w:rsid w:val="002B6DDD"/>
    <w:rsid w:val="002C0582"/>
    <w:rsid w:val="002C077D"/>
    <w:rsid w:val="002C07DD"/>
    <w:rsid w:val="002C0EE5"/>
    <w:rsid w:val="002C116E"/>
    <w:rsid w:val="002C1936"/>
    <w:rsid w:val="002C19A4"/>
    <w:rsid w:val="002C25BD"/>
    <w:rsid w:val="002C26AF"/>
    <w:rsid w:val="002C299F"/>
    <w:rsid w:val="002C2DB6"/>
    <w:rsid w:val="002C2EAF"/>
    <w:rsid w:val="002C31CE"/>
    <w:rsid w:val="002C33EA"/>
    <w:rsid w:val="002C343A"/>
    <w:rsid w:val="002C39AF"/>
    <w:rsid w:val="002C4864"/>
    <w:rsid w:val="002C4DDB"/>
    <w:rsid w:val="002C4F00"/>
    <w:rsid w:val="002C5076"/>
    <w:rsid w:val="002C50F6"/>
    <w:rsid w:val="002C60F3"/>
    <w:rsid w:val="002C6EA3"/>
    <w:rsid w:val="002C7ADA"/>
    <w:rsid w:val="002C7E11"/>
    <w:rsid w:val="002D0103"/>
    <w:rsid w:val="002D15F2"/>
    <w:rsid w:val="002D17F4"/>
    <w:rsid w:val="002D1E53"/>
    <w:rsid w:val="002D2655"/>
    <w:rsid w:val="002D4154"/>
    <w:rsid w:val="002D4BE3"/>
    <w:rsid w:val="002D53BC"/>
    <w:rsid w:val="002D5683"/>
    <w:rsid w:val="002D635E"/>
    <w:rsid w:val="002D642D"/>
    <w:rsid w:val="002D6A5B"/>
    <w:rsid w:val="002D6CA1"/>
    <w:rsid w:val="002D734D"/>
    <w:rsid w:val="002D785E"/>
    <w:rsid w:val="002D7F9B"/>
    <w:rsid w:val="002E07DE"/>
    <w:rsid w:val="002E2A92"/>
    <w:rsid w:val="002E2B2A"/>
    <w:rsid w:val="002E3A69"/>
    <w:rsid w:val="002E434D"/>
    <w:rsid w:val="002E48BD"/>
    <w:rsid w:val="002E4BC7"/>
    <w:rsid w:val="002E4CB6"/>
    <w:rsid w:val="002E6BEA"/>
    <w:rsid w:val="002E711D"/>
    <w:rsid w:val="002E7AE7"/>
    <w:rsid w:val="002F0307"/>
    <w:rsid w:val="002F0463"/>
    <w:rsid w:val="002F0F03"/>
    <w:rsid w:val="002F1072"/>
    <w:rsid w:val="002F12C1"/>
    <w:rsid w:val="002F1908"/>
    <w:rsid w:val="002F1B95"/>
    <w:rsid w:val="002F1C18"/>
    <w:rsid w:val="002F301A"/>
    <w:rsid w:val="002F3EE5"/>
    <w:rsid w:val="002F400C"/>
    <w:rsid w:val="002F40DA"/>
    <w:rsid w:val="002F414F"/>
    <w:rsid w:val="002F4F72"/>
    <w:rsid w:val="002F5C24"/>
    <w:rsid w:val="002F6032"/>
    <w:rsid w:val="002F6FF9"/>
    <w:rsid w:val="002F77E2"/>
    <w:rsid w:val="002F790A"/>
    <w:rsid w:val="002F7CC2"/>
    <w:rsid w:val="0030028A"/>
    <w:rsid w:val="00303352"/>
    <w:rsid w:val="003041D1"/>
    <w:rsid w:val="0030439D"/>
    <w:rsid w:val="00304494"/>
    <w:rsid w:val="003046EB"/>
    <w:rsid w:val="00306764"/>
    <w:rsid w:val="003079DB"/>
    <w:rsid w:val="003100E7"/>
    <w:rsid w:val="003102FD"/>
    <w:rsid w:val="00313767"/>
    <w:rsid w:val="00313AA5"/>
    <w:rsid w:val="00313DB9"/>
    <w:rsid w:val="003142B9"/>
    <w:rsid w:val="00317CAA"/>
    <w:rsid w:val="00317CB3"/>
    <w:rsid w:val="00321444"/>
    <w:rsid w:val="00321CEB"/>
    <w:rsid w:val="00321E34"/>
    <w:rsid w:val="00322E2E"/>
    <w:rsid w:val="00323AAE"/>
    <w:rsid w:val="00323C95"/>
    <w:rsid w:val="00323E38"/>
    <w:rsid w:val="00324EFE"/>
    <w:rsid w:val="00325F6A"/>
    <w:rsid w:val="00326181"/>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77F7"/>
    <w:rsid w:val="00337A28"/>
    <w:rsid w:val="00340451"/>
    <w:rsid w:val="00340F55"/>
    <w:rsid w:val="003416ED"/>
    <w:rsid w:val="0034198A"/>
    <w:rsid w:val="00342518"/>
    <w:rsid w:val="00343300"/>
    <w:rsid w:val="003433FA"/>
    <w:rsid w:val="00343BCE"/>
    <w:rsid w:val="00344956"/>
    <w:rsid w:val="00345ED4"/>
    <w:rsid w:val="0034619B"/>
    <w:rsid w:val="00346D4A"/>
    <w:rsid w:val="003501DC"/>
    <w:rsid w:val="003509C5"/>
    <w:rsid w:val="00350D03"/>
    <w:rsid w:val="00351699"/>
    <w:rsid w:val="003516B9"/>
    <w:rsid w:val="003518C0"/>
    <w:rsid w:val="00351A2C"/>
    <w:rsid w:val="0035221D"/>
    <w:rsid w:val="00352C9A"/>
    <w:rsid w:val="0035357F"/>
    <w:rsid w:val="003542CA"/>
    <w:rsid w:val="003546C6"/>
    <w:rsid w:val="0035488E"/>
    <w:rsid w:val="003548E9"/>
    <w:rsid w:val="003550C6"/>
    <w:rsid w:val="00355367"/>
    <w:rsid w:val="00355CB5"/>
    <w:rsid w:val="00356239"/>
    <w:rsid w:val="00356479"/>
    <w:rsid w:val="0035692F"/>
    <w:rsid w:val="003572A2"/>
    <w:rsid w:val="00357BB1"/>
    <w:rsid w:val="00357C52"/>
    <w:rsid w:val="00357EEE"/>
    <w:rsid w:val="003601DB"/>
    <w:rsid w:val="00360B1E"/>
    <w:rsid w:val="00362651"/>
    <w:rsid w:val="0036297D"/>
    <w:rsid w:val="00362AA8"/>
    <w:rsid w:val="00362ACA"/>
    <w:rsid w:val="003630EB"/>
    <w:rsid w:val="00363237"/>
    <w:rsid w:val="003637F8"/>
    <w:rsid w:val="003643DD"/>
    <w:rsid w:val="003648B6"/>
    <w:rsid w:val="00364C2E"/>
    <w:rsid w:val="00365164"/>
    <w:rsid w:val="00365993"/>
    <w:rsid w:val="00365E16"/>
    <w:rsid w:val="00366040"/>
    <w:rsid w:val="0036606B"/>
    <w:rsid w:val="003668B3"/>
    <w:rsid w:val="00366EFE"/>
    <w:rsid w:val="00367095"/>
    <w:rsid w:val="00367C37"/>
    <w:rsid w:val="0037087B"/>
    <w:rsid w:val="00370A49"/>
    <w:rsid w:val="00372A6B"/>
    <w:rsid w:val="00374478"/>
    <w:rsid w:val="00374785"/>
    <w:rsid w:val="00374FD7"/>
    <w:rsid w:val="003755CB"/>
    <w:rsid w:val="0037606C"/>
    <w:rsid w:val="00376273"/>
    <w:rsid w:val="00376486"/>
    <w:rsid w:val="003765E7"/>
    <w:rsid w:val="00380559"/>
    <w:rsid w:val="003810C3"/>
    <w:rsid w:val="0038252D"/>
    <w:rsid w:val="00383BBC"/>
    <w:rsid w:val="003853E3"/>
    <w:rsid w:val="003854BE"/>
    <w:rsid w:val="00385D93"/>
    <w:rsid w:val="0038600D"/>
    <w:rsid w:val="00386AA2"/>
    <w:rsid w:val="00386DE6"/>
    <w:rsid w:val="003873F4"/>
    <w:rsid w:val="00387F3D"/>
    <w:rsid w:val="00387FD3"/>
    <w:rsid w:val="0039080F"/>
    <w:rsid w:val="00391668"/>
    <w:rsid w:val="0039281B"/>
    <w:rsid w:val="00392C5B"/>
    <w:rsid w:val="00392C7C"/>
    <w:rsid w:val="003936A3"/>
    <w:rsid w:val="003938ED"/>
    <w:rsid w:val="00394454"/>
    <w:rsid w:val="003946A2"/>
    <w:rsid w:val="00394ABE"/>
    <w:rsid w:val="00394AE3"/>
    <w:rsid w:val="003953DC"/>
    <w:rsid w:val="0039583D"/>
    <w:rsid w:val="00395B8B"/>
    <w:rsid w:val="00395C27"/>
    <w:rsid w:val="00395CC8"/>
    <w:rsid w:val="00395FB5"/>
    <w:rsid w:val="00396325"/>
    <w:rsid w:val="0039655B"/>
    <w:rsid w:val="0039693B"/>
    <w:rsid w:val="00396A95"/>
    <w:rsid w:val="00396F12"/>
    <w:rsid w:val="003973B8"/>
    <w:rsid w:val="00397E8A"/>
    <w:rsid w:val="003A020A"/>
    <w:rsid w:val="003A0AF2"/>
    <w:rsid w:val="003A1E41"/>
    <w:rsid w:val="003A1F42"/>
    <w:rsid w:val="003A2DA8"/>
    <w:rsid w:val="003A31CE"/>
    <w:rsid w:val="003A35B3"/>
    <w:rsid w:val="003A36F1"/>
    <w:rsid w:val="003A390D"/>
    <w:rsid w:val="003A3C01"/>
    <w:rsid w:val="003A4024"/>
    <w:rsid w:val="003A40AF"/>
    <w:rsid w:val="003A41F5"/>
    <w:rsid w:val="003A4CC2"/>
    <w:rsid w:val="003A4EAF"/>
    <w:rsid w:val="003A54F4"/>
    <w:rsid w:val="003A5653"/>
    <w:rsid w:val="003A675E"/>
    <w:rsid w:val="003A70DA"/>
    <w:rsid w:val="003A7F26"/>
    <w:rsid w:val="003B00A8"/>
    <w:rsid w:val="003B07D5"/>
    <w:rsid w:val="003B2336"/>
    <w:rsid w:val="003B23D7"/>
    <w:rsid w:val="003B4D26"/>
    <w:rsid w:val="003B5129"/>
    <w:rsid w:val="003B5571"/>
    <w:rsid w:val="003B5948"/>
    <w:rsid w:val="003B6067"/>
    <w:rsid w:val="003B6108"/>
    <w:rsid w:val="003B633D"/>
    <w:rsid w:val="003B7310"/>
    <w:rsid w:val="003B74B5"/>
    <w:rsid w:val="003B74E6"/>
    <w:rsid w:val="003C00D2"/>
    <w:rsid w:val="003C11C9"/>
    <w:rsid w:val="003C127E"/>
    <w:rsid w:val="003C1382"/>
    <w:rsid w:val="003C1584"/>
    <w:rsid w:val="003C1591"/>
    <w:rsid w:val="003C1DE0"/>
    <w:rsid w:val="003C2235"/>
    <w:rsid w:val="003C2A80"/>
    <w:rsid w:val="003C2C24"/>
    <w:rsid w:val="003C2FD5"/>
    <w:rsid w:val="003C3308"/>
    <w:rsid w:val="003C3EEC"/>
    <w:rsid w:val="003C4366"/>
    <w:rsid w:val="003C4BB3"/>
    <w:rsid w:val="003C530B"/>
    <w:rsid w:val="003C55E1"/>
    <w:rsid w:val="003C56EF"/>
    <w:rsid w:val="003C5D6F"/>
    <w:rsid w:val="003C5EC1"/>
    <w:rsid w:val="003C64FD"/>
    <w:rsid w:val="003C7416"/>
    <w:rsid w:val="003C7900"/>
    <w:rsid w:val="003C7968"/>
    <w:rsid w:val="003D0459"/>
    <w:rsid w:val="003D06DC"/>
    <w:rsid w:val="003D0FCA"/>
    <w:rsid w:val="003D191C"/>
    <w:rsid w:val="003D1F49"/>
    <w:rsid w:val="003D28A8"/>
    <w:rsid w:val="003D2EA8"/>
    <w:rsid w:val="003D35E3"/>
    <w:rsid w:val="003D3920"/>
    <w:rsid w:val="003D44F1"/>
    <w:rsid w:val="003D4B54"/>
    <w:rsid w:val="003D659E"/>
    <w:rsid w:val="003D6A70"/>
    <w:rsid w:val="003D6E71"/>
    <w:rsid w:val="003D7298"/>
    <w:rsid w:val="003E00A4"/>
    <w:rsid w:val="003E03EA"/>
    <w:rsid w:val="003E064D"/>
    <w:rsid w:val="003E092A"/>
    <w:rsid w:val="003E0B78"/>
    <w:rsid w:val="003E329F"/>
    <w:rsid w:val="003E3FBE"/>
    <w:rsid w:val="003E4050"/>
    <w:rsid w:val="003E4388"/>
    <w:rsid w:val="003E44D5"/>
    <w:rsid w:val="003E461D"/>
    <w:rsid w:val="003E4BD4"/>
    <w:rsid w:val="003E507A"/>
    <w:rsid w:val="003E5552"/>
    <w:rsid w:val="003E7416"/>
    <w:rsid w:val="003E796B"/>
    <w:rsid w:val="003F0276"/>
    <w:rsid w:val="003F0A32"/>
    <w:rsid w:val="003F0D1E"/>
    <w:rsid w:val="003F148D"/>
    <w:rsid w:val="003F1821"/>
    <w:rsid w:val="003F2657"/>
    <w:rsid w:val="003F28BF"/>
    <w:rsid w:val="003F3683"/>
    <w:rsid w:val="003F36F9"/>
    <w:rsid w:val="003F3BDD"/>
    <w:rsid w:val="003F3DC4"/>
    <w:rsid w:val="003F3FC8"/>
    <w:rsid w:val="003F3FFC"/>
    <w:rsid w:val="003F40E0"/>
    <w:rsid w:val="003F46D9"/>
    <w:rsid w:val="003F514A"/>
    <w:rsid w:val="003F5E63"/>
    <w:rsid w:val="003F68EC"/>
    <w:rsid w:val="003F6E3D"/>
    <w:rsid w:val="003F72C4"/>
    <w:rsid w:val="003F762F"/>
    <w:rsid w:val="003F7DB9"/>
    <w:rsid w:val="00401FE7"/>
    <w:rsid w:val="00403ED7"/>
    <w:rsid w:val="004043C7"/>
    <w:rsid w:val="00405552"/>
    <w:rsid w:val="004056A1"/>
    <w:rsid w:val="00406321"/>
    <w:rsid w:val="004064A0"/>
    <w:rsid w:val="00406A1D"/>
    <w:rsid w:val="0040722A"/>
    <w:rsid w:val="00407304"/>
    <w:rsid w:val="00407DE8"/>
    <w:rsid w:val="004100B7"/>
    <w:rsid w:val="004106E6"/>
    <w:rsid w:val="00411BBB"/>
    <w:rsid w:val="00412648"/>
    <w:rsid w:val="00413E21"/>
    <w:rsid w:val="00413F35"/>
    <w:rsid w:val="00413F3F"/>
    <w:rsid w:val="004141A7"/>
    <w:rsid w:val="00414733"/>
    <w:rsid w:val="00414C08"/>
    <w:rsid w:val="00414F33"/>
    <w:rsid w:val="004153F0"/>
    <w:rsid w:val="00415638"/>
    <w:rsid w:val="00415B0A"/>
    <w:rsid w:val="0041655E"/>
    <w:rsid w:val="004179D3"/>
    <w:rsid w:val="00417D8E"/>
    <w:rsid w:val="00420123"/>
    <w:rsid w:val="0042013C"/>
    <w:rsid w:val="00420F61"/>
    <w:rsid w:val="00421197"/>
    <w:rsid w:val="0042214F"/>
    <w:rsid w:val="004224F1"/>
    <w:rsid w:val="004229A0"/>
    <w:rsid w:val="00422ABA"/>
    <w:rsid w:val="00422EBD"/>
    <w:rsid w:val="0042397D"/>
    <w:rsid w:val="00424118"/>
    <w:rsid w:val="004241DF"/>
    <w:rsid w:val="004242CF"/>
    <w:rsid w:val="004242FD"/>
    <w:rsid w:val="004245E8"/>
    <w:rsid w:val="0042524A"/>
    <w:rsid w:val="00426087"/>
    <w:rsid w:val="00426634"/>
    <w:rsid w:val="00426BDE"/>
    <w:rsid w:val="004270BC"/>
    <w:rsid w:val="004271BE"/>
    <w:rsid w:val="00427A55"/>
    <w:rsid w:val="00430305"/>
    <w:rsid w:val="004305FC"/>
    <w:rsid w:val="00430933"/>
    <w:rsid w:val="00430CFC"/>
    <w:rsid w:val="00431A74"/>
    <w:rsid w:val="00432038"/>
    <w:rsid w:val="00432697"/>
    <w:rsid w:val="00432927"/>
    <w:rsid w:val="0043327D"/>
    <w:rsid w:val="00433529"/>
    <w:rsid w:val="00433B6F"/>
    <w:rsid w:val="00434585"/>
    <w:rsid w:val="004345B7"/>
    <w:rsid w:val="00434732"/>
    <w:rsid w:val="00434AD5"/>
    <w:rsid w:val="00435AA0"/>
    <w:rsid w:val="00435DBF"/>
    <w:rsid w:val="00437BCB"/>
    <w:rsid w:val="00440653"/>
    <w:rsid w:val="00440DBA"/>
    <w:rsid w:val="00440DF7"/>
    <w:rsid w:val="00441FA9"/>
    <w:rsid w:val="004424CE"/>
    <w:rsid w:val="0044270A"/>
    <w:rsid w:val="004436EC"/>
    <w:rsid w:val="00443A38"/>
    <w:rsid w:val="00443F34"/>
    <w:rsid w:val="004443B5"/>
    <w:rsid w:val="00445CD7"/>
    <w:rsid w:val="00446046"/>
    <w:rsid w:val="004462E2"/>
    <w:rsid w:val="0044637C"/>
    <w:rsid w:val="00446446"/>
    <w:rsid w:val="00446A06"/>
    <w:rsid w:val="00446A1F"/>
    <w:rsid w:val="00446EEE"/>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33"/>
    <w:rsid w:val="0045666B"/>
    <w:rsid w:val="00457042"/>
    <w:rsid w:val="00457418"/>
    <w:rsid w:val="0046035B"/>
    <w:rsid w:val="004607E0"/>
    <w:rsid w:val="0046113D"/>
    <w:rsid w:val="004614C6"/>
    <w:rsid w:val="00461E3F"/>
    <w:rsid w:val="00462755"/>
    <w:rsid w:val="00463B1B"/>
    <w:rsid w:val="00464A03"/>
    <w:rsid w:val="00464B94"/>
    <w:rsid w:val="00464C38"/>
    <w:rsid w:val="00465921"/>
    <w:rsid w:val="00466874"/>
    <w:rsid w:val="004670F8"/>
    <w:rsid w:val="00467212"/>
    <w:rsid w:val="00467946"/>
    <w:rsid w:val="00467D09"/>
    <w:rsid w:val="00467D9A"/>
    <w:rsid w:val="00470C04"/>
    <w:rsid w:val="00470C55"/>
    <w:rsid w:val="0047205C"/>
    <w:rsid w:val="0047296C"/>
    <w:rsid w:val="004735E3"/>
    <w:rsid w:val="004737A0"/>
    <w:rsid w:val="00473B9D"/>
    <w:rsid w:val="00473BC7"/>
    <w:rsid w:val="00474BE9"/>
    <w:rsid w:val="00474C0E"/>
    <w:rsid w:val="00475951"/>
    <w:rsid w:val="00475C56"/>
    <w:rsid w:val="00475C7F"/>
    <w:rsid w:val="00475D2D"/>
    <w:rsid w:val="00476188"/>
    <w:rsid w:val="004764FE"/>
    <w:rsid w:val="00476800"/>
    <w:rsid w:val="00476834"/>
    <w:rsid w:val="00477912"/>
    <w:rsid w:val="0048011D"/>
    <w:rsid w:val="00480395"/>
    <w:rsid w:val="00480A04"/>
    <w:rsid w:val="0048123B"/>
    <w:rsid w:val="00481C5D"/>
    <w:rsid w:val="004823DC"/>
    <w:rsid w:val="00482600"/>
    <w:rsid w:val="00482714"/>
    <w:rsid w:val="004829C7"/>
    <w:rsid w:val="00482A83"/>
    <w:rsid w:val="00482F83"/>
    <w:rsid w:val="00483887"/>
    <w:rsid w:val="004838C4"/>
    <w:rsid w:val="00483A03"/>
    <w:rsid w:val="00484349"/>
    <w:rsid w:val="0048512D"/>
    <w:rsid w:val="00485BDE"/>
    <w:rsid w:val="00486152"/>
    <w:rsid w:val="00486A22"/>
    <w:rsid w:val="00486F9C"/>
    <w:rsid w:val="00487BA8"/>
    <w:rsid w:val="0049099E"/>
    <w:rsid w:val="00490A7A"/>
    <w:rsid w:val="004923CE"/>
    <w:rsid w:val="00492E4E"/>
    <w:rsid w:val="00493210"/>
    <w:rsid w:val="00493623"/>
    <w:rsid w:val="004936CB"/>
    <w:rsid w:val="004946BA"/>
    <w:rsid w:val="00494ABC"/>
    <w:rsid w:val="004954FB"/>
    <w:rsid w:val="004960EC"/>
    <w:rsid w:val="004961EA"/>
    <w:rsid w:val="00496615"/>
    <w:rsid w:val="0049666B"/>
    <w:rsid w:val="00496C30"/>
    <w:rsid w:val="00497F9F"/>
    <w:rsid w:val="004A03DA"/>
    <w:rsid w:val="004A064C"/>
    <w:rsid w:val="004A1CC8"/>
    <w:rsid w:val="004A20C7"/>
    <w:rsid w:val="004A23CA"/>
    <w:rsid w:val="004A2F1B"/>
    <w:rsid w:val="004A3F2F"/>
    <w:rsid w:val="004A3F83"/>
    <w:rsid w:val="004A3FA5"/>
    <w:rsid w:val="004A441A"/>
    <w:rsid w:val="004A4701"/>
    <w:rsid w:val="004A4F6F"/>
    <w:rsid w:val="004A57BB"/>
    <w:rsid w:val="004A5B1A"/>
    <w:rsid w:val="004A5C05"/>
    <w:rsid w:val="004A5CB9"/>
    <w:rsid w:val="004A640D"/>
    <w:rsid w:val="004A735C"/>
    <w:rsid w:val="004A7675"/>
    <w:rsid w:val="004B05DB"/>
    <w:rsid w:val="004B1CEB"/>
    <w:rsid w:val="004B2206"/>
    <w:rsid w:val="004B22A3"/>
    <w:rsid w:val="004B22AA"/>
    <w:rsid w:val="004B25AB"/>
    <w:rsid w:val="004B2C4F"/>
    <w:rsid w:val="004B355F"/>
    <w:rsid w:val="004B3F2E"/>
    <w:rsid w:val="004B4045"/>
    <w:rsid w:val="004B41F4"/>
    <w:rsid w:val="004B47DB"/>
    <w:rsid w:val="004B585F"/>
    <w:rsid w:val="004B5C19"/>
    <w:rsid w:val="004B5CB6"/>
    <w:rsid w:val="004B6B70"/>
    <w:rsid w:val="004B6FA8"/>
    <w:rsid w:val="004B7AE7"/>
    <w:rsid w:val="004C0FF3"/>
    <w:rsid w:val="004C213B"/>
    <w:rsid w:val="004C2623"/>
    <w:rsid w:val="004C2754"/>
    <w:rsid w:val="004C27A4"/>
    <w:rsid w:val="004C2BF3"/>
    <w:rsid w:val="004C2C7D"/>
    <w:rsid w:val="004C3153"/>
    <w:rsid w:val="004C3DB3"/>
    <w:rsid w:val="004C3EAA"/>
    <w:rsid w:val="004C4039"/>
    <w:rsid w:val="004C4651"/>
    <w:rsid w:val="004C50DB"/>
    <w:rsid w:val="004C5902"/>
    <w:rsid w:val="004C5948"/>
    <w:rsid w:val="004C6D7E"/>
    <w:rsid w:val="004C7398"/>
    <w:rsid w:val="004C7568"/>
    <w:rsid w:val="004D0223"/>
    <w:rsid w:val="004D1023"/>
    <w:rsid w:val="004D1E28"/>
    <w:rsid w:val="004D1EEF"/>
    <w:rsid w:val="004D2888"/>
    <w:rsid w:val="004D3888"/>
    <w:rsid w:val="004D3B94"/>
    <w:rsid w:val="004D3E5D"/>
    <w:rsid w:val="004D41F4"/>
    <w:rsid w:val="004D4226"/>
    <w:rsid w:val="004D4D49"/>
    <w:rsid w:val="004D58EE"/>
    <w:rsid w:val="004D5BEF"/>
    <w:rsid w:val="004D5D6E"/>
    <w:rsid w:val="004D67CE"/>
    <w:rsid w:val="004D68C2"/>
    <w:rsid w:val="004D6AA6"/>
    <w:rsid w:val="004D7C28"/>
    <w:rsid w:val="004D7D85"/>
    <w:rsid w:val="004D7EBF"/>
    <w:rsid w:val="004E1BA8"/>
    <w:rsid w:val="004E25D3"/>
    <w:rsid w:val="004E3100"/>
    <w:rsid w:val="004E3188"/>
    <w:rsid w:val="004E35D6"/>
    <w:rsid w:val="004E4890"/>
    <w:rsid w:val="004E5E30"/>
    <w:rsid w:val="004E6A35"/>
    <w:rsid w:val="004E6CFE"/>
    <w:rsid w:val="004E6D89"/>
    <w:rsid w:val="004E745D"/>
    <w:rsid w:val="004E74F6"/>
    <w:rsid w:val="004F125C"/>
    <w:rsid w:val="004F1530"/>
    <w:rsid w:val="004F1726"/>
    <w:rsid w:val="004F2976"/>
    <w:rsid w:val="004F2F74"/>
    <w:rsid w:val="004F3132"/>
    <w:rsid w:val="004F389E"/>
    <w:rsid w:val="004F409B"/>
    <w:rsid w:val="004F48E6"/>
    <w:rsid w:val="004F5827"/>
    <w:rsid w:val="004F5D54"/>
    <w:rsid w:val="004F6445"/>
    <w:rsid w:val="004F7F2F"/>
    <w:rsid w:val="0050010D"/>
    <w:rsid w:val="00500AB3"/>
    <w:rsid w:val="0050383B"/>
    <w:rsid w:val="00503FB4"/>
    <w:rsid w:val="005049CC"/>
    <w:rsid w:val="00504E40"/>
    <w:rsid w:val="00505115"/>
    <w:rsid w:val="005053CD"/>
    <w:rsid w:val="0050619C"/>
    <w:rsid w:val="0050630A"/>
    <w:rsid w:val="0050696D"/>
    <w:rsid w:val="00506A00"/>
    <w:rsid w:val="005070B3"/>
    <w:rsid w:val="005074B1"/>
    <w:rsid w:val="005076EF"/>
    <w:rsid w:val="00510C3E"/>
    <w:rsid w:val="00511A42"/>
    <w:rsid w:val="00511C02"/>
    <w:rsid w:val="005120CE"/>
    <w:rsid w:val="00513191"/>
    <w:rsid w:val="0051561D"/>
    <w:rsid w:val="00516CAD"/>
    <w:rsid w:val="00517EF0"/>
    <w:rsid w:val="005203F6"/>
    <w:rsid w:val="0052089B"/>
    <w:rsid w:val="00520E6C"/>
    <w:rsid w:val="0052119C"/>
    <w:rsid w:val="005215C1"/>
    <w:rsid w:val="00521791"/>
    <w:rsid w:val="00521932"/>
    <w:rsid w:val="00522240"/>
    <w:rsid w:val="005223F3"/>
    <w:rsid w:val="005225CB"/>
    <w:rsid w:val="005226B3"/>
    <w:rsid w:val="0052272B"/>
    <w:rsid w:val="0052291C"/>
    <w:rsid w:val="0052321A"/>
    <w:rsid w:val="00523E74"/>
    <w:rsid w:val="0052468D"/>
    <w:rsid w:val="00524B35"/>
    <w:rsid w:val="0052668A"/>
    <w:rsid w:val="005268C0"/>
    <w:rsid w:val="00526C87"/>
    <w:rsid w:val="00527B7A"/>
    <w:rsid w:val="00527F49"/>
    <w:rsid w:val="00531268"/>
    <w:rsid w:val="005314D0"/>
    <w:rsid w:val="0053199F"/>
    <w:rsid w:val="00531BC6"/>
    <w:rsid w:val="00533322"/>
    <w:rsid w:val="005335B9"/>
    <w:rsid w:val="00533E37"/>
    <w:rsid w:val="00534B3B"/>
    <w:rsid w:val="00534C31"/>
    <w:rsid w:val="00535B64"/>
    <w:rsid w:val="005362AF"/>
    <w:rsid w:val="0053675C"/>
    <w:rsid w:val="00536780"/>
    <w:rsid w:val="00536BF8"/>
    <w:rsid w:val="00536D02"/>
    <w:rsid w:val="0053710C"/>
    <w:rsid w:val="00537A2C"/>
    <w:rsid w:val="00537A4C"/>
    <w:rsid w:val="0054005A"/>
    <w:rsid w:val="005408C8"/>
    <w:rsid w:val="00542112"/>
    <w:rsid w:val="00542147"/>
    <w:rsid w:val="005428B3"/>
    <w:rsid w:val="0054333C"/>
    <w:rsid w:val="005439C5"/>
    <w:rsid w:val="00543A4F"/>
    <w:rsid w:val="00543AE3"/>
    <w:rsid w:val="00544324"/>
    <w:rsid w:val="00544552"/>
    <w:rsid w:val="00544D26"/>
    <w:rsid w:val="00544DB9"/>
    <w:rsid w:val="0054563A"/>
    <w:rsid w:val="005456FF"/>
    <w:rsid w:val="00545F5E"/>
    <w:rsid w:val="005463A9"/>
    <w:rsid w:val="00546404"/>
    <w:rsid w:val="00547589"/>
    <w:rsid w:val="00547E14"/>
    <w:rsid w:val="00550404"/>
    <w:rsid w:val="00550E21"/>
    <w:rsid w:val="00551128"/>
    <w:rsid w:val="005513DD"/>
    <w:rsid w:val="0055216E"/>
    <w:rsid w:val="005522D8"/>
    <w:rsid w:val="00552722"/>
    <w:rsid w:val="005527C7"/>
    <w:rsid w:val="00552834"/>
    <w:rsid w:val="005529B7"/>
    <w:rsid w:val="005532C1"/>
    <w:rsid w:val="00553682"/>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093"/>
    <w:rsid w:val="00564101"/>
    <w:rsid w:val="00564D98"/>
    <w:rsid w:val="00565F35"/>
    <w:rsid w:val="005660F5"/>
    <w:rsid w:val="005668F2"/>
    <w:rsid w:val="00567315"/>
    <w:rsid w:val="00570A9D"/>
    <w:rsid w:val="0057246E"/>
    <w:rsid w:val="0057288E"/>
    <w:rsid w:val="00572DEB"/>
    <w:rsid w:val="00572F27"/>
    <w:rsid w:val="00573367"/>
    <w:rsid w:val="0057375C"/>
    <w:rsid w:val="00573C7B"/>
    <w:rsid w:val="0057410C"/>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747"/>
    <w:rsid w:val="00590795"/>
    <w:rsid w:val="005908BC"/>
    <w:rsid w:val="00590B15"/>
    <w:rsid w:val="00591C01"/>
    <w:rsid w:val="00591F9C"/>
    <w:rsid w:val="00593302"/>
    <w:rsid w:val="005944DC"/>
    <w:rsid w:val="00594536"/>
    <w:rsid w:val="0059471B"/>
    <w:rsid w:val="0059554B"/>
    <w:rsid w:val="005958DE"/>
    <w:rsid w:val="005958E6"/>
    <w:rsid w:val="00596937"/>
    <w:rsid w:val="00597BD7"/>
    <w:rsid w:val="005A00DF"/>
    <w:rsid w:val="005A0513"/>
    <w:rsid w:val="005A05D0"/>
    <w:rsid w:val="005A0852"/>
    <w:rsid w:val="005A102B"/>
    <w:rsid w:val="005A146B"/>
    <w:rsid w:val="005A1E19"/>
    <w:rsid w:val="005A1E5F"/>
    <w:rsid w:val="005A25D4"/>
    <w:rsid w:val="005A3DA4"/>
    <w:rsid w:val="005A4478"/>
    <w:rsid w:val="005A4AB4"/>
    <w:rsid w:val="005A4E2D"/>
    <w:rsid w:val="005B11F5"/>
    <w:rsid w:val="005B26D3"/>
    <w:rsid w:val="005B2ACF"/>
    <w:rsid w:val="005B340F"/>
    <w:rsid w:val="005B473C"/>
    <w:rsid w:val="005B494C"/>
    <w:rsid w:val="005B501D"/>
    <w:rsid w:val="005B70DE"/>
    <w:rsid w:val="005B7819"/>
    <w:rsid w:val="005B7B7F"/>
    <w:rsid w:val="005B7EE8"/>
    <w:rsid w:val="005B7F7D"/>
    <w:rsid w:val="005C119E"/>
    <w:rsid w:val="005C1B09"/>
    <w:rsid w:val="005C24A3"/>
    <w:rsid w:val="005C3090"/>
    <w:rsid w:val="005C3ED5"/>
    <w:rsid w:val="005C49B2"/>
    <w:rsid w:val="005C5ACC"/>
    <w:rsid w:val="005C5ECE"/>
    <w:rsid w:val="005C60B3"/>
    <w:rsid w:val="005C6B0C"/>
    <w:rsid w:val="005C6F47"/>
    <w:rsid w:val="005C7238"/>
    <w:rsid w:val="005D08E6"/>
    <w:rsid w:val="005D0FF2"/>
    <w:rsid w:val="005D1ACC"/>
    <w:rsid w:val="005D1D58"/>
    <w:rsid w:val="005D328C"/>
    <w:rsid w:val="005D3294"/>
    <w:rsid w:val="005D33B5"/>
    <w:rsid w:val="005D36E7"/>
    <w:rsid w:val="005D373F"/>
    <w:rsid w:val="005D3DF7"/>
    <w:rsid w:val="005D5F33"/>
    <w:rsid w:val="005D5FBF"/>
    <w:rsid w:val="005D757C"/>
    <w:rsid w:val="005D75BB"/>
    <w:rsid w:val="005D7F85"/>
    <w:rsid w:val="005E0993"/>
    <w:rsid w:val="005E14B0"/>
    <w:rsid w:val="005E14B5"/>
    <w:rsid w:val="005E3460"/>
    <w:rsid w:val="005E36BB"/>
    <w:rsid w:val="005E36FE"/>
    <w:rsid w:val="005E53F8"/>
    <w:rsid w:val="005E55F1"/>
    <w:rsid w:val="005E5A77"/>
    <w:rsid w:val="005E5C21"/>
    <w:rsid w:val="005E5C94"/>
    <w:rsid w:val="005E5DB3"/>
    <w:rsid w:val="005E6441"/>
    <w:rsid w:val="005E6BF1"/>
    <w:rsid w:val="005E731A"/>
    <w:rsid w:val="005E7E87"/>
    <w:rsid w:val="005F0490"/>
    <w:rsid w:val="005F0A06"/>
    <w:rsid w:val="005F126A"/>
    <w:rsid w:val="005F13B4"/>
    <w:rsid w:val="005F209A"/>
    <w:rsid w:val="005F2163"/>
    <w:rsid w:val="005F277D"/>
    <w:rsid w:val="005F2EBB"/>
    <w:rsid w:val="005F3FCE"/>
    <w:rsid w:val="005F488D"/>
    <w:rsid w:val="005F6A8B"/>
    <w:rsid w:val="005F6DAD"/>
    <w:rsid w:val="005F6EF2"/>
    <w:rsid w:val="005F71DC"/>
    <w:rsid w:val="005F7C88"/>
    <w:rsid w:val="006000AE"/>
    <w:rsid w:val="00600BB6"/>
    <w:rsid w:val="006028A5"/>
    <w:rsid w:val="00602F6F"/>
    <w:rsid w:val="00603CE7"/>
    <w:rsid w:val="00603F3D"/>
    <w:rsid w:val="00604767"/>
    <w:rsid w:val="00604B2A"/>
    <w:rsid w:val="00604C84"/>
    <w:rsid w:val="00605A96"/>
    <w:rsid w:val="006067E2"/>
    <w:rsid w:val="00606D1D"/>
    <w:rsid w:val="006078AA"/>
    <w:rsid w:val="006078AF"/>
    <w:rsid w:val="00610DA8"/>
    <w:rsid w:val="00610EF7"/>
    <w:rsid w:val="006117DE"/>
    <w:rsid w:val="00611B35"/>
    <w:rsid w:val="00612E9F"/>
    <w:rsid w:val="0061339B"/>
    <w:rsid w:val="00613957"/>
    <w:rsid w:val="00613FF3"/>
    <w:rsid w:val="00615681"/>
    <w:rsid w:val="00615EC5"/>
    <w:rsid w:val="00616354"/>
    <w:rsid w:val="006201EB"/>
    <w:rsid w:val="00621457"/>
    <w:rsid w:val="006219BD"/>
    <w:rsid w:val="00622279"/>
    <w:rsid w:val="00622648"/>
    <w:rsid w:val="00622694"/>
    <w:rsid w:val="00622A31"/>
    <w:rsid w:val="00623059"/>
    <w:rsid w:val="00623CB4"/>
    <w:rsid w:val="00624111"/>
    <w:rsid w:val="0062470E"/>
    <w:rsid w:val="00624897"/>
    <w:rsid w:val="00624B8D"/>
    <w:rsid w:val="00625383"/>
    <w:rsid w:val="006256F3"/>
    <w:rsid w:val="00625C3C"/>
    <w:rsid w:val="00625C80"/>
    <w:rsid w:val="00626426"/>
    <w:rsid w:val="00626FFB"/>
    <w:rsid w:val="00627502"/>
    <w:rsid w:val="006278A2"/>
    <w:rsid w:val="00627E33"/>
    <w:rsid w:val="00631411"/>
    <w:rsid w:val="00631798"/>
    <w:rsid w:val="00631988"/>
    <w:rsid w:val="00631C5A"/>
    <w:rsid w:val="00631F87"/>
    <w:rsid w:val="006323EB"/>
    <w:rsid w:val="00632F73"/>
    <w:rsid w:val="00633BF9"/>
    <w:rsid w:val="00635E4A"/>
    <w:rsid w:val="00637046"/>
    <w:rsid w:val="006371C4"/>
    <w:rsid w:val="00637694"/>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66E4"/>
    <w:rsid w:val="00647C2F"/>
    <w:rsid w:val="00647DAF"/>
    <w:rsid w:val="00650470"/>
    <w:rsid w:val="0065155D"/>
    <w:rsid w:val="00651FEB"/>
    <w:rsid w:val="006527CE"/>
    <w:rsid w:val="00653913"/>
    <w:rsid w:val="006540A8"/>
    <w:rsid w:val="006540F9"/>
    <w:rsid w:val="006542F2"/>
    <w:rsid w:val="00654D77"/>
    <w:rsid w:val="0065599E"/>
    <w:rsid w:val="00655B00"/>
    <w:rsid w:val="00655D22"/>
    <w:rsid w:val="00656710"/>
    <w:rsid w:val="0065678D"/>
    <w:rsid w:val="00656DD7"/>
    <w:rsid w:val="0066068A"/>
    <w:rsid w:val="006611A0"/>
    <w:rsid w:val="006614BA"/>
    <w:rsid w:val="006639DA"/>
    <w:rsid w:val="006657FF"/>
    <w:rsid w:val="006659A8"/>
    <w:rsid w:val="006669C2"/>
    <w:rsid w:val="006675B4"/>
    <w:rsid w:val="006677AF"/>
    <w:rsid w:val="0067046D"/>
    <w:rsid w:val="00670D31"/>
    <w:rsid w:val="00670E6B"/>
    <w:rsid w:val="00671EC7"/>
    <w:rsid w:val="00672167"/>
    <w:rsid w:val="0067250F"/>
    <w:rsid w:val="00672892"/>
    <w:rsid w:val="00672F97"/>
    <w:rsid w:val="006737ED"/>
    <w:rsid w:val="006739A2"/>
    <w:rsid w:val="00673B85"/>
    <w:rsid w:val="00674518"/>
    <w:rsid w:val="00674947"/>
    <w:rsid w:val="00675237"/>
    <w:rsid w:val="00677006"/>
    <w:rsid w:val="006773A5"/>
    <w:rsid w:val="00677868"/>
    <w:rsid w:val="00677AAE"/>
    <w:rsid w:val="006801F0"/>
    <w:rsid w:val="0068021B"/>
    <w:rsid w:val="00680CB5"/>
    <w:rsid w:val="00680E38"/>
    <w:rsid w:val="00681189"/>
    <w:rsid w:val="00681417"/>
    <w:rsid w:val="00681F70"/>
    <w:rsid w:val="0068315B"/>
    <w:rsid w:val="00683225"/>
    <w:rsid w:val="00683BED"/>
    <w:rsid w:val="00683C2F"/>
    <w:rsid w:val="00683FC7"/>
    <w:rsid w:val="00684FBC"/>
    <w:rsid w:val="006852CB"/>
    <w:rsid w:val="006859B5"/>
    <w:rsid w:val="006867F4"/>
    <w:rsid w:val="00687319"/>
    <w:rsid w:val="00687DE7"/>
    <w:rsid w:val="00690268"/>
    <w:rsid w:val="00690EEF"/>
    <w:rsid w:val="00691876"/>
    <w:rsid w:val="00692BC1"/>
    <w:rsid w:val="00693CD2"/>
    <w:rsid w:val="00695DC0"/>
    <w:rsid w:val="00696487"/>
    <w:rsid w:val="00696B10"/>
    <w:rsid w:val="00696F6D"/>
    <w:rsid w:val="0069739A"/>
    <w:rsid w:val="006979E8"/>
    <w:rsid w:val="00697A80"/>
    <w:rsid w:val="006A16E2"/>
    <w:rsid w:val="006A19DB"/>
    <w:rsid w:val="006A1D48"/>
    <w:rsid w:val="006A2B14"/>
    <w:rsid w:val="006A2D0C"/>
    <w:rsid w:val="006A2E6C"/>
    <w:rsid w:val="006A3B88"/>
    <w:rsid w:val="006A4717"/>
    <w:rsid w:val="006A4DC0"/>
    <w:rsid w:val="006A5053"/>
    <w:rsid w:val="006A53AA"/>
    <w:rsid w:val="006A6AAB"/>
    <w:rsid w:val="006A6E72"/>
    <w:rsid w:val="006A6F45"/>
    <w:rsid w:val="006A7100"/>
    <w:rsid w:val="006B04EF"/>
    <w:rsid w:val="006B1716"/>
    <w:rsid w:val="006B1DA3"/>
    <w:rsid w:val="006B1FFA"/>
    <w:rsid w:val="006B2E8E"/>
    <w:rsid w:val="006B4184"/>
    <w:rsid w:val="006B4AB3"/>
    <w:rsid w:val="006B56B2"/>
    <w:rsid w:val="006B595C"/>
    <w:rsid w:val="006B5E62"/>
    <w:rsid w:val="006B611F"/>
    <w:rsid w:val="006B699C"/>
    <w:rsid w:val="006B6CBA"/>
    <w:rsid w:val="006C0237"/>
    <w:rsid w:val="006C12CF"/>
    <w:rsid w:val="006C26A6"/>
    <w:rsid w:val="006C2EBB"/>
    <w:rsid w:val="006C3ED0"/>
    <w:rsid w:val="006C400B"/>
    <w:rsid w:val="006C45B5"/>
    <w:rsid w:val="006C4A21"/>
    <w:rsid w:val="006C4DD7"/>
    <w:rsid w:val="006C6269"/>
    <w:rsid w:val="006C64E5"/>
    <w:rsid w:val="006C6DCC"/>
    <w:rsid w:val="006C734A"/>
    <w:rsid w:val="006C73DE"/>
    <w:rsid w:val="006C7C4D"/>
    <w:rsid w:val="006D033A"/>
    <w:rsid w:val="006D0359"/>
    <w:rsid w:val="006D10FC"/>
    <w:rsid w:val="006D1F33"/>
    <w:rsid w:val="006D2A0E"/>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F59"/>
    <w:rsid w:val="006E464A"/>
    <w:rsid w:val="006E4C81"/>
    <w:rsid w:val="006E586A"/>
    <w:rsid w:val="006E63DD"/>
    <w:rsid w:val="006E63E9"/>
    <w:rsid w:val="006E7502"/>
    <w:rsid w:val="006E7612"/>
    <w:rsid w:val="006F0A30"/>
    <w:rsid w:val="006F0E03"/>
    <w:rsid w:val="006F1515"/>
    <w:rsid w:val="006F1808"/>
    <w:rsid w:val="006F2D91"/>
    <w:rsid w:val="006F328D"/>
    <w:rsid w:val="006F5551"/>
    <w:rsid w:val="006F5B4C"/>
    <w:rsid w:val="006F6247"/>
    <w:rsid w:val="006F6382"/>
    <w:rsid w:val="006F7B4B"/>
    <w:rsid w:val="00700262"/>
    <w:rsid w:val="007007C0"/>
    <w:rsid w:val="00701ABE"/>
    <w:rsid w:val="00701BBA"/>
    <w:rsid w:val="00701D43"/>
    <w:rsid w:val="00702022"/>
    <w:rsid w:val="007028A5"/>
    <w:rsid w:val="00702EA2"/>
    <w:rsid w:val="00702ED3"/>
    <w:rsid w:val="00702F72"/>
    <w:rsid w:val="0070372A"/>
    <w:rsid w:val="007038F8"/>
    <w:rsid w:val="00704453"/>
    <w:rsid w:val="0070452C"/>
    <w:rsid w:val="00704EF4"/>
    <w:rsid w:val="007056F0"/>
    <w:rsid w:val="007057F1"/>
    <w:rsid w:val="00705BE0"/>
    <w:rsid w:val="00705D7D"/>
    <w:rsid w:val="00706413"/>
    <w:rsid w:val="00706D68"/>
    <w:rsid w:val="00706E6C"/>
    <w:rsid w:val="007071BA"/>
    <w:rsid w:val="0070774E"/>
    <w:rsid w:val="00711035"/>
    <w:rsid w:val="00711154"/>
    <w:rsid w:val="00712A63"/>
    <w:rsid w:val="007130B4"/>
    <w:rsid w:val="00713943"/>
    <w:rsid w:val="00713FAC"/>
    <w:rsid w:val="007140CF"/>
    <w:rsid w:val="0071456C"/>
    <w:rsid w:val="00714773"/>
    <w:rsid w:val="0071516D"/>
    <w:rsid w:val="0071567E"/>
    <w:rsid w:val="00716D66"/>
    <w:rsid w:val="007202E8"/>
    <w:rsid w:val="007207E5"/>
    <w:rsid w:val="00721D63"/>
    <w:rsid w:val="00722B79"/>
    <w:rsid w:val="00723082"/>
    <w:rsid w:val="00723884"/>
    <w:rsid w:val="007239DF"/>
    <w:rsid w:val="00724306"/>
    <w:rsid w:val="00724D40"/>
    <w:rsid w:val="00724E2D"/>
    <w:rsid w:val="00725830"/>
    <w:rsid w:val="007261DB"/>
    <w:rsid w:val="00726A2B"/>
    <w:rsid w:val="007303FE"/>
    <w:rsid w:val="007307FE"/>
    <w:rsid w:val="00730886"/>
    <w:rsid w:val="00730C76"/>
    <w:rsid w:val="00730D70"/>
    <w:rsid w:val="00731EB9"/>
    <w:rsid w:val="00732859"/>
    <w:rsid w:val="007343F1"/>
    <w:rsid w:val="00734A42"/>
    <w:rsid w:val="007351C7"/>
    <w:rsid w:val="007354F7"/>
    <w:rsid w:val="007365A2"/>
    <w:rsid w:val="00736E89"/>
    <w:rsid w:val="00737CF2"/>
    <w:rsid w:val="007412AD"/>
    <w:rsid w:val="00741640"/>
    <w:rsid w:val="0074175A"/>
    <w:rsid w:val="00741A81"/>
    <w:rsid w:val="00741D1D"/>
    <w:rsid w:val="00741D3E"/>
    <w:rsid w:val="00742791"/>
    <w:rsid w:val="00742CD4"/>
    <w:rsid w:val="0074317E"/>
    <w:rsid w:val="0074323F"/>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05B4"/>
    <w:rsid w:val="007510A4"/>
    <w:rsid w:val="00751296"/>
    <w:rsid w:val="00751A81"/>
    <w:rsid w:val="0075371C"/>
    <w:rsid w:val="0075429B"/>
    <w:rsid w:val="00756722"/>
    <w:rsid w:val="00756C86"/>
    <w:rsid w:val="00756C88"/>
    <w:rsid w:val="00756FDE"/>
    <w:rsid w:val="00757215"/>
    <w:rsid w:val="00757484"/>
    <w:rsid w:val="0076128F"/>
    <w:rsid w:val="0076208B"/>
    <w:rsid w:val="00762514"/>
    <w:rsid w:val="00763046"/>
    <w:rsid w:val="00763D98"/>
    <w:rsid w:val="00763F19"/>
    <w:rsid w:val="00763F94"/>
    <w:rsid w:val="00765137"/>
    <w:rsid w:val="00765C15"/>
    <w:rsid w:val="0076670D"/>
    <w:rsid w:val="00766D89"/>
    <w:rsid w:val="00766E4E"/>
    <w:rsid w:val="00767241"/>
    <w:rsid w:val="00767E0B"/>
    <w:rsid w:val="0077212A"/>
    <w:rsid w:val="007721AE"/>
    <w:rsid w:val="00773CE6"/>
    <w:rsid w:val="00773EA2"/>
    <w:rsid w:val="00774E05"/>
    <w:rsid w:val="00775171"/>
    <w:rsid w:val="007751F9"/>
    <w:rsid w:val="00775665"/>
    <w:rsid w:val="00775F80"/>
    <w:rsid w:val="00776121"/>
    <w:rsid w:val="00776472"/>
    <w:rsid w:val="0077657A"/>
    <w:rsid w:val="00776633"/>
    <w:rsid w:val="00777BA3"/>
    <w:rsid w:val="00777C86"/>
    <w:rsid w:val="00777ED2"/>
    <w:rsid w:val="0078044C"/>
    <w:rsid w:val="00780DFC"/>
    <w:rsid w:val="00781151"/>
    <w:rsid w:val="00781B00"/>
    <w:rsid w:val="00783CB7"/>
    <w:rsid w:val="00784B1F"/>
    <w:rsid w:val="00784C31"/>
    <w:rsid w:val="007850EA"/>
    <w:rsid w:val="007853E4"/>
    <w:rsid w:val="00785979"/>
    <w:rsid w:val="00785BAA"/>
    <w:rsid w:val="0078640E"/>
    <w:rsid w:val="00786B9C"/>
    <w:rsid w:val="00786C5B"/>
    <w:rsid w:val="0079038D"/>
    <w:rsid w:val="00792138"/>
    <w:rsid w:val="00792432"/>
    <w:rsid w:val="00792E53"/>
    <w:rsid w:val="007937A0"/>
    <w:rsid w:val="00793AB8"/>
    <w:rsid w:val="00794036"/>
    <w:rsid w:val="00795259"/>
    <w:rsid w:val="00795CD2"/>
    <w:rsid w:val="00796A7C"/>
    <w:rsid w:val="00796DEC"/>
    <w:rsid w:val="00797631"/>
    <w:rsid w:val="007A1A0E"/>
    <w:rsid w:val="007A2AFE"/>
    <w:rsid w:val="007A30FA"/>
    <w:rsid w:val="007A451E"/>
    <w:rsid w:val="007A46F8"/>
    <w:rsid w:val="007A4934"/>
    <w:rsid w:val="007A55B8"/>
    <w:rsid w:val="007A5894"/>
    <w:rsid w:val="007A5A6B"/>
    <w:rsid w:val="007A5BA7"/>
    <w:rsid w:val="007A5CE6"/>
    <w:rsid w:val="007A7765"/>
    <w:rsid w:val="007A7BAC"/>
    <w:rsid w:val="007A7D98"/>
    <w:rsid w:val="007B037F"/>
    <w:rsid w:val="007B0A02"/>
    <w:rsid w:val="007B1C50"/>
    <w:rsid w:val="007B23C6"/>
    <w:rsid w:val="007B254B"/>
    <w:rsid w:val="007B2638"/>
    <w:rsid w:val="007B39F9"/>
    <w:rsid w:val="007B414E"/>
    <w:rsid w:val="007B48D8"/>
    <w:rsid w:val="007B5285"/>
    <w:rsid w:val="007B57F4"/>
    <w:rsid w:val="007B6248"/>
    <w:rsid w:val="007B6968"/>
    <w:rsid w:val="007B6ACB"/>
    <w:rsid w:val="007B7DBD"/>
    <w:rsid w:val="007C0F54"/>
    <w:rsid w:val="007C0FAF"/>
    <w:rsid w:val="007C1846"/>
    <w:rsid w:val="007C1DEE"/>
    <w:rsid w:val="007C2DE5"/>
    <w:rsid w:val="007C323B"/>
    <w:rsid w:val="007C3DBC"/>
    <w:rsid w:val="007C4097"/>
    <w:rsid w:val="007C4528"/>
    <w:rsid w:val="007C4F8B"/>
    <w:rsid w:val="007C5908"/>
    <w:rsid w:val="007C5B30"/>
    <w:rsid w:val="007C63FC"/>
    <w:rsid w:val="007C6D7B"/>
    <w:rsid w:val="007D087E"/>
    <w:rsid w:val="007D0949"/>
    <w:rsid w:val="007D0B5A"/>
    <w:rsid w:val="007D100A"/>
    <w:rsid w:val="007D2A38"/>
    <w:rsid w:val="007D30CB"/>
    <w:rsid w:val="007D3B67"/>
    <w:rsid w:val="007D42B1"/>
    <w:rsid w:val="007D4588"/>
    <w:rsid w:val="007D4CA4"/>
    <w:rsid w:val="007D5943"/>
    <w:rsid w:val="007D60B0"/>
    <w:rsid w:val="007D6351"/>
    <w:rsid w:val="007D6794"/>
    <w:rsid w:val="007D6AE4"/>
    <w:rsid w:val="007D7022"/>
    <w:rsid w:val="007E0628"/>
    <w:rsid w:val="007E072D"/>
    <w:rsid w:val="007E07C3"/>
    <w:rsid w:val="007E15EB"/>
    <w:rsid w:val="007E2A5F"/>
    <w:rsid w:val="007E301A"/>
    <w:rsid w:val="007E30A0"/>
    <w:rsid w:val="007E36AB"/>
    <w:rsid w:val="007E41B2"/>
    <w:rsid w:val="007E4393"/>
    <w:rsid w:val="007E50A0"/>
    <w:rsid w:val="007E6459"/>
    <w:rsid w:val="007E6C46"/>
    <w:rsid w:val="007E711F"/>
    <w:rsid w:val="007E7C48"/>
    <w:rsid w:val="007F05A6"/>
    <w:rsid w:val="007F0B64"/>
    <w:rsid w:val="007F16DB"/>
    <w:rsid w:val="007F1A3D"/>
    <w:rsid w:val="007F2354"/>
    <w:rsid w:val="007F278E"/>
    <w:rsid w:val="007F3292"/>
    <w:rsid w:val="007F3439"/>
    <w:rsid w:val="007F4217"/>
    <w:rsid w:val="007F4282"/>
    <w:rsid w:val="007F4782"/>
    <w:rsid w:val="007F62AA"/>
    <w:rsid w:val="007F64D4"/>
    <w:rsid w:val="007F6A02"/>
    <w:rsid w:val="007F71BF"/>
    <w:rsid w:val="007F7223"/>
    <w:rsid w:val="00800090"/>
    <w:rsid w:val="008000D6"/>
    <w:rsid w:val="008001C2"/>
    <w:rsid w:val="00800300"/>
    <w:rsid w:val="00801038"/>
    <w:rsid w:val="008013A2"/>
    <w:rsid w:val="00801DD9"/>
    <w:rsid w:val="00802629"/>
    <w:rsid w:val="008026AA"/>
    <w:rsid w:val="00802BCF"/>
    <w:rsid w:val="0080365F"/>
    <w:rsid w:val="008038A0"/>
    <w:rsid w:val="00804066"/>
    <w:rsid w:val="00804B98"/>
    <w:rsid w:val="0080504D"/>
    <w:rsid w:val="008054D5"/>
    <w:rsid w:val="008056B4"/>
    <w:rsid w:val="00806B72"/>
    <w:rsid w:val="00806FF6"/>
    <w:rsid w:val="00807660"/>
    <w:rsid w:val="00807701"/>
    <w:rsid w:val="008078DC"/>
    <w:rsid w:val="00807E30"/>
    <w:rsid w:val="00810429"/>
    <w:rsid w:val="0081069E"/>
    <w:rsid w:val="00810A37"/>
    <w:rsid w:val="00810A45"/>
    <w:rsid w:val="00810AFA"/>
    <w:rsid w:val="00811492"/>
    <w:rsid w:val="008126DD"/>
    <w:rsid w:val="00813080"/>
    <w:rsid w:val="008132BC"/>
    <w:rsid w:val="00813E7A"/>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5C62"/>
    <w:rsid w:val="00825E5D"/>
    <w:rsid w:val="00825E71"/>
    <w:rsid w:val="008260E0"/>
    <w:rsid w:val="008273EA"/>
    <w:rsid w:val="008279EF"/>
    <w:rsid w:val="00827DDA"/>
    <w:rsid w:val="00831C44"/>
    <w:rsid w:val="00831FDF"/>
    <w:rsid w:val="00832A11"/>
    <w:rsid w:val="00834555"/>
    <w:rsid w:val="008347F7"/>
    <w:rsid w:val="00835741"/>
    <w:rsid w:val="00835EB7"/>
    <w:rsid w:val="00836149"/>
    <w:rsid w:val="00836312"/>
    <w:rsid w:val="0083646C"/>
    <w:rsid w:val="008367DA"/>
    <w:rsid w:val="008400F7"/>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FAB"/>
    <w:rsid w:val="00851543"/>
    <w:rsid w:val="008515BB"/>
    <w:rsid w:val="00851675"/>
    <w:rsid w:val="00851AD8"/>
    <w:rsid w:val="00851FF2"/>
    <w:rsid w:val="00853C53"/>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92B"/>
    <w:rsid w:val="00860F05"/>
    <w:rsid w:val="00860F85"/>
    <w:rsid w:val="00860F98"/>
    <w:rsid w:val="00861792"/>
    <w:rsid w:val="0086193E"/>
    <w:rsid w:val="00861C17"/>
    <w:rsid w:val="00861DBE"/>
    <w:rsid w:val="0086251D"/>
    <w:rsid w:val="0086362E"/>
    <w:rsid w:val="008637CE"/>
    <w:rsid w:val="00863FDD"/>
    <w:rsid w:val="00864389"/>
    <w:rsid w:val="0086681C"/>
    <w:rsid w:val="00866978"/>
    <w:rsid w:val="00866B95"/>
    <w:rsid w:val="008704A7"/>
    <w:rsid w:val="00870C43"/>
    <w:rsid w:val="00871691"/>
    <w:rsid w:val="00871DC7"/>
    <w:rsid w:val="008723D4"/>
    <w:rsid w:val="00872634"/>
    <w:rsid w:val="008727F4"/>
    <w:rsid w:val="008728C1"/>
    <w:rsid w:val="00872FE0"/>
    <w:rsid w:val="008730E3"/>
    <w:rsid w:val="00873A20"/>
    <w:rsid w:val="00873FC7"/>
    <w:rsid w:val="008743E2"/>
    <w:rsid w:val="00874573"/>
    <w:rsid w:val="00874C04"/>
    <w:rsid w:val="008750D4"/>
    <w:rsid w:val="00875372"/>
    <w:rsid w:val="00875750"/>
    <w:rsid w:val="00875A35"/>
    <w:rsid w:val="00875DB0"/>
    <w:rsid w:val="00875FD9"/>
    <w:rsid w:val="00875FFD"/>
    <w:rsid w:val="0087687F"/>
    <w:rsid w:val="00877276"/>
    <w:rsid w:val="0087735A"/>
    <w:rsid w:val="008774BB"/>
    <w:rsid w:val="00877882"/>
    <w:rsid w:val="008807A2"/>
    <w:rsid w:val="00881721"/>
    <w:rsid w:val="00881850"/>
    <w:rsid w:val="00881F52"/>
    <w:rsid w:val="0088255F"/>
    <w:rsid w:val="0088360D"/>
    <w:rsid w:val="00883CD8"/>
    <w:rsid w:val="008843EB"/>
    <w:rsid w:val="008843F2"/>
    <w:rsid w:val="00885C23"/>
    <w:rsid w:val="00886A98"/>
    <w:rsid w:val="00887091"/>
    <w:rsid w:val="008875D2"/>
    <w:rsid w:val="00887B4A"/>
    <w:rsid w:val="00887C0C"/>
    <w:rsid w:val="00887E33"/>
    <w:rsid w:val="00890663"/>
    <w:rsid w:val="008908D3"/>
    <w:rsid w:val="00890B8E"/>
    <w:rsid w:val="00890F56"/>
    <w:rsid w:val="008916F1"/>
    <w:rsid w:val="0089182D"/>
    <w:rsid w:val="00893DBA"/>
    <w:rsid w:val="00893F80"/>
    <w:rsid w:val="0089414D"/>
    <w:rsid w:val="00895A09"/>
    <w:rsid w:val="00895E30"/>
    <w:rsid w:val="008962C4"/>
    <w:rsid w:val="00896A9E"/>
    <w:rsid w:val="00897138"/>
    <w:rsid w:val="008A02A6"/>
    <w:rsid w:val="008A0CA9"/>
    <w:rsid w:val="008A1127"/>
    <w:rsid w:val="008A1554"/>
    <w:rsid w:val="008A1B60"/>
    <w:rsid w:val="008A240D"/>
    <w:rsid w:val="008A306F"/>
    <w:rsid w:val="008A35C8"/>
    <w:rsid w:val="008A3A11"/>
    <w:rsid w:val="008A3FAF"/>
    <w:rsid w:val="008A4B27"/>
    <w:rsid w:val="008A5981"/>
    <w:rsid w:val="008A5CBA"/>
    <w:rsid w:val="008A60CA"/>
    <w:rsid w:val="008A60D5"/>
    <w:rsid w:val="008A6879"/>
    <w:rsid w:val="008A70C5"/>
    <w:rsid w:val="008A71C5"/>
    <w:rsid w:val="008B0123"/>
    <w:rsid w:val="008B0F99"/>
    <w:rsid w:val="008B1B27"/>
    <w:rsid w:val="008B1EC5"/>
    <w:rsid w:val="008B2DF2"/>
    <w:rsid w:val="008B2FD6"/>
    <w:rsid w:val="008B3618"/>
    <w:rsid w:val="008B3D2C"/>
    <w:rsid w:val="008B4D88"/>
    <w:rsid w:val="008B5008"/>
    <w:rsid w:val="008B520D"/>
    <w:rsid w:val="008B5439"/>
    <w:rsid w:val="008B6D43"/>
    <w:rsid w:val="008B6EC5"/>
    <w:rsid w:val="008B7318"/>
    <w:rsid w:val="008B733E"/>
    <w:rsid w:val="008B7A34"/>
    <w:rsid w:val="008C01B9"/>
    <w:rsid w:val="008C04C3"/>
    <w:rsid w:val="008C0D5B"/>
    <w:rsid w:val="008C146A"/>
    <w:rsid w:val="008C153B"/>
    <w:rsid w:val="008C16B6"/>
    <w:rsid w:val="008C177D"/>
    <w:rsid w:val="008C1AAF"/>
    <w:rsid w:val="008C2741"/>
    <w:rsid w:val="008C2BB6"/>
    <w:rsid w:val="008C2BBC"/>
    <w:rsid w:val="008C335A"/>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50E5"/>
    <w:rsid w:val="008D6574"/>
    <w:rsid w:val="008D67F5"/>
    <w:rsid w:val="008D6DA9"/>
    <w:rsid w:val="008D6EA9"/>
    <w:rsid w:val="008D6FDA"/>
    <w:rsid w:val="008D7016"/>
    <w:rsid w:val="008D7B5E"/>
    <w:rsid w:val="008E06AE"/>
    <w:rsid w:val="008E080F"/>
    <w:rsid w:val="008E14C7"/>
    <w:rsid w:val="008E1B58"/>
    <w:rsid w:val="008E2DB1"/>
    <w:rsid w:val="008E2F13"/>
    <w:rsid w:val="008E2FA8"/>
    <w:rsid w:val="008E32F4"/>
    <w:rsid w:val="008E3599"/>
    <w:rsid w:val="008E3678"/>
    <w:rsid w:val="008E3D89"/>
    <w:rsid w:val="008E3D92"/>
    <w:rsid w:val="008E5214"/>
    <w:rsid w:val="008E54C2"/>
    <w:rsid w:val="008E6802"/>
    <w:rsid w:val="008E6C73"/>
    <w:rsid w:val="008E7435"/>
    <w:rsid w:val="008F007A"/>
    <w:rsid w:val="008F0122"/>
    <w:rsid w:val="008F03A4"/>
    <w:rsid w:val="008F0A20"/>
    <w:rsid w:val="008F192F"/>
    <w:rsid w:val="008F1F55"/>
    <w:rsid w:val="008F232F"/>
    <w:rsid w:val="008F263C"/>
    <w:rsid w:val="008F27DD"/>
    <w:rsid w:val="008F2B30"/>
    <w:rsid w:val="008F3484"/>
    <w:rsid w:val="008F38CD"/>
    <w:rsid w:val="008F3B0B"/>
    <w:rsid w:val="008F4154"/>
    <w:rsid w:val="008F513D"/>
    <w:rsid w:val="008F60EF"/>
    <w:rsid w:val="008F63DF"/>
    <w:rsid w:val="008F6695"/>
    <w:rsid w:val="008F687D"/>
    <w:rsid w:val="008F7322"/>
    <w:rsid w:val="008F7E1E"/>
    <w:rsid w:val="00900096"/>
    <w:rsid w:val="009019D8"/>
    <w:rsid w:val="00902373"/>
    <w:rsid w:val="00902637"/>
    <w:rsid w:val="00903A77"/>
    <w:rsid w:val="00903E74"/>
    <w:rsid w:val="0090403A"/>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6346"/>
    <w:rsid w:val="009164A2"/>
    <w:rsid w:val="00920C99"/>
    <w:rsid w:val="00920DD7"/>
    <w:rsid w:val="00921F52"/>
    <w:rsid w:val="00922566"/>
    <w:rsid w:val="009235B3"/>
    <w:rsid w:val="00924901"/>
    <w:rsid w:val="0092670F"/>
    <w:rsid w:val="0092689D"/>
    <w:rsid w:val="00927048"/>
    <w:rsid w:val="00927973"/>
    <w:rsid w:val="009279C2"/>
    <w:rsid w:val="009307AD"/>
    <w:rsid w:val="009317EF"/>
    <w:rsid w:val="00931A7C"/>
    <w:rsid w:val="00931ABE"/>
    <w:rsid w:val="0093220E"/>
    <w:rsid w:val="009326D4"/>
    <w:rsid w:val="009330E5"/>
    <w:rsid w:val="00933DC7"/>
    <w:rsid w:val="00933F97"/>
    <w:rsid w:val="0093593B"/>
    <w:rsid w:val="00937619"/>
    <w:rsid w:val="00937D11"/>
    <w:rsid w:val="009403D5"/>
    <w:rsid w:val="00941217"/>
    <w:rsid w:val="0094136D"/>
    <w:rsid w:val="0094277F"/>
    <w:rsid w:val="00942AD5"/>
    <w:rsid w:val="00942D1F"/>
    <w:rsid w:val="00942E2F"/>
    <w:rsid w:val="00943A9E"/>
    <w:rsid w:val="0094453B"/>
    <w:rsid w:val="00945747"/>
    <w:rsid w:val="009468C1"/>
    <w:rsid w:val="00946B28"/>
    <w:rsid w:val="00947212"/>
    <w:rsid w:val="00947365"/>
    <w:rsid w:val="00947D26"/>
    <w:rsid w:val="00947EE0"/>
    <w:rsid w:val="0095001A"/>
    <w:rsid w:val="00950FCC"/>
    <w:rsid w:val="009515E9"/>
    <w:rsid w:val="00951C9F"/>
    <w:rsid w:val="00951D0E"/>
    <w:rsid w:val="00952606"/>
    <w:rsid w:val="00952BCF"/>
    <w:rsid w:val="00952C6F"/>
    <w:rsid w:val="00953036"/>
    <w:rsid w:val="009538D3"/>
    <w:rsid w:val="00954CC1"/>
    <w:rsid w:val="00954FB4"/>
    <w:rsid w:val="00955603"/>
    <w:rsid w:val="009563D0"/>
    <w:rsid w:val="009567AD"/>
    <w:rsid w:val="00956BA2"/>
    <w:rsid w:val="009570EC"/>
    <w:rsid w:val="00962539"/>
    <w:rsid w:val="0096255C"/>
    <w:rsid w:val="00962609"/>
    <w:rsid w:val="00963267"/>
    <w:rsid w:val="009637E7"/>
    <w:rsid w:val="00963DBF"/>
    <w:rsid w:val="00964124"/>
    <w:rsid w:val="0096465F"/>
    <w:rsid w:val="00964FF3"/>
    <w:rsid w:val="00965101"/>
    <w:rsid w:val="0096560B"/>
    <w:rsid w:val="0096566A"/>
    <w:rsid w:val="00965C09"/>
    <w:rsid w:val="00965F69"/>
    <w:rsid w:val="00966A10"/>
    <w:rsid w:val="00966DD1"/>
    <w:rsid w:val="00967103"/>
    <w:rsid w:val="009672FD"/>
    <w:rsid w:val="0096779F"/>
    <w:rsid w:val="00967877"/>
    <w:rsid w:val="00967D0C"/>
    <w:rsid w:val="00970B5D"/>
    <w:rsid w:val="00971405"/>
    <w:rsid w:val="00971B05"/>
    <w:rsid w:val="00971CF1"/>
    <w:rsid w:val="00971E13"/>
    <w:rsid w:val="00972395"/>
    <w:rsid w:val="00972845"/>
    <w:rsid w:val="00972FD1"/>
    <w:rsid w:val="00973835"/>
    <w:rsid w:val="00974B8B"/>
    <w:rsid w:val="00974D0D"/>
    <w:rsid w:val="0097506D"/>
    <w:rsid w:val="009750EB"/>
    <w:rsid w:val="00975F91"/>
    <w:rsid w:val="00976359"/>
    <w:rsid w:val="0097644F"/>
    <w:rsid w:val="00977813"/>
    <w:rsid w:val="00977AB1"/>
    <w:rsid w:val="00980140"/>
    <w:rsid w:val="00981DCE"/>
    <w:rsid w:val="009825CC"/>
    <w:rsid w:val="009829D7"/>
    <w:rsid w:val="009835D1"/>
    <w:rsid w:val="00984114"/>
    <w:rsid w:val="009841DE"/>
    <w:rsid w:val="00984515"/>
    <w:rsid w:val="00984E53"/>
    <w:rsid w:val="00984F8B"/>
    <w:rsid w:val="0098561E"/>
    <w:rsid w:val="00985659"/>
    <w:rsid w:val="0098610A"/>
    <w:rsid w:val="0098652D"/>
    <w:rsid w:val="009868AD"/>
    <w:rsid w:val="00986EFA"/>
    <w:rsid w:val="0098793E"/>
    <w:rsid w:val="009905FA"/>
    <w:rsid w:val="009912C0"/>
    <w:rsid w:val="0099144D"/>
    <w:rsid w:val="00991499"/>
    <w:rsid w:val="00991A88"/>
    <w:rsid w:val="00992D81"/>
    <w:rsid w:val="00993DF3"/>
    <w:rsid w:val="00994559"/>
    <w:rsid w:val="00994F1A"/>
    <w:rsid w:val="009952BE"/>
    <w:rsid w:val="009954F0"/>
    <w:rsid w:val="00995E14"/>
    <w:rsid w:val="0099630C"/>
    <w:rsid w:val="0099685E"/>
    <w:rsid w:val="00996CBA"/>
    <w:rsid w:val="00997094"/>
    <w:rsid w:val="009971A3"/>
    <w:rsid w:val="009973FA"/>
    <w:rsid w:val="009974D3"/>
    <w:rsid w:val="009A00EE"/>
    <w:rsid w:val="009A0D02"/>
    <w:rsid w:val="009A1275"/>
    <w:rsid w:val="009A1EFA"/>
    <w:rsid w:val="009A224A"/>
    <w:rsid w:val="009A2972"/>
    <w:rsid w:val="009A2F89"/>
    <w:rsid w:val="009A346B"/>
    <w:rsid w:val="009A3D43"/>
    <w:rsid w:val="009A409D"/>
    <w:rsid w:val="009A487C"/>
    <w:rsid w:val="009A4D3D"/>
    <w:rsid w:val="009A5C0A"/>
    <w:rsid w:val="009A69C9"/>
    <w:rsid w:val="009A7674"/>
    <w:rsid w:val="009B0D8F"/>
    <w:rsid w:val="009B122F"/>
    <w:rsid w:val="009B133D"/>
    <w:rsid w:val="009B2CD3"/>
    <w:rsid w:val="009B32B8"/>
    <w:rsid w:val="009B3456"/>
    <w:rsid w:val="009B35F1"/>
    <w:rsid w:val="009B381C"/>
    <w:rsid w:val="009B3881"/>
    <w:rsid w:val="009B3B7C"/>
    <w:rsid w:val="009B57DC"/>
    <w:rsid w:val="009B5ADD"/>
    <w:rsid w:val="009B68EB"/>
    <w:rsid w:val="009B68F1"/>
    <w:rsid w:val="009B6BBF"/>
    <w:rsid w:val="009B7D61"/>
    <w:rsid w:val="009B7D82"/>
    <w:rsid w:val="009B7F29"/>
    <w:rsid w:val="009C04F2"/>
    <w:rsid w:val="009C0B97"/>
    <w:rsid w:val="009C0E4E"/>
    <w:rsid w:val="009C0E71"/>
    <w:rsid w:val="009C125A"/>
    <w:rsid w:val="009C14F5"/>
    <w:rsid w:val="009C17A9"/>
    <w:rsid w:val="009C19B4"/>
    <w:rsid w:val="009C22B9"/>
    <w:rsid w:val="009C68F3"/>
    <w:rsid w:val="009C79FC"/>
    <w:rsid w:val="009C7C1E"/>
    <w:rsid w:val="009C7DFC"/>
    <w:rsid w:val="009D10AF"/>
    <w:rsid w:val="009D36B5"/>
    <w:rsid w:val="009D370A"/>
    <w:rsid w:val="009D493D"/>
    <w:rsid w:val="009D4F96"/>
    <w:rsid w:val="009D63D7"/>
    <w:rsid w:val="009D66C7"/>
    <w:rsid w:val="009D6A86"/>
    <w:rsid w:val="009D7053"/>
    <w:rsid w:val="009D73A8"/>
    <w:rsid w:val="009E0B64"/>
    <w:rsid w:val="009E2F70"/>
    <w:rsid w:val="009E4810"/>
    <w:rsid w:val="009E4E23"/>
    <w:rsid w:val="009E50AA"/>
    <w:rsid w:val="009E5289"/>
    <w:rsid w:val="009E60E2"/>
    <w:rsid w:val="009E6381"/>
    <w:rsid w:val="009E66E9"/>
    <w:rsid w:val="009E6AF1"/>
    <w:rsid w:val="009E7572"/>
    <w:rsid w:val="009E789D"/>
    <w:rsid w:val="009F04EB"/>
    <w:rsid w:val="009F054C"/>
    <w:rsid w:val="009F0B3C"/>
    <w:rsid w:val="009F19A6"/>
    <w:rsid w:val="009F1F68"/>
    <w:rsid w:val="009F1FEB"/>
    <w:rsid w:val="009F2384"/>
    <w:rsid w:val="009F247A"/>
    <w:rsid w:val="009F3F48"/>
    <w:rsid w:val="009F4B54"/>
    <w:rsid w:val="009F51B3"/>
    <w:rsid w:val="009F531C"/>
    <w:rsid w:val="009F5A66"/>
    <w:rsid w:val="009F6784"/>
    <w:rsid w:val="009F681F"/>
    <w:rsid w:val="009F6D66"/>
    <w:rsid w:val="009F715D"/>
    <w:rsid w:val="009F7407"/>
    <w:rsid w:val="00A00628"/>
    <w:rsid w:val="00A010C5"/>
    <w:rsid w:val="00A01674"/>
    <w:rsid w:val="00A01D49"/>
    <w:rsid w:val="00A01F6E"/>
    <w:rsid w:val="00A0233A"/>
    <w:rsid w:val="00A031DC"/>
    <w:rsid w:val="00A03AF6"/>
    <w:rsid w:val="00A040C1"/>
    <w:rsid w:val="00A040CD"/>
    <w:rsid w:val="00A06A24"/>
    <w:rsid w:val="00A07A9C"/>
    <w:rsid w:val="00A11889"/>
    <w:rsid w:val="00A11D7C"/>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324E"/>
    <w:rsid w:val="00A3337C"/>
    <w:rsid w:val="00A33C0B"/>
    <w:rsid w:val="00A345E9"/>
    <w:rsid w:val="00A34DDB"/>
    <w:rsid w:val="00A35372"/>
    <w:rsid w:val="00A35386"/>
    <w:rsid w:val="00A353F2"/>
    <w:rsid w:val="00A35EC9"/>
    <w:rsid w:val="00A378DD"/>
    <w:rsid w:val="00A37D2C"/>
    <w:rsid w:val="00A417B9"/>
    <w:rsid w:val="00A41A20"/>
    <w:rsid w:val="00A4299D"/>
    <w:rsid w:val="00A4326C"/>
    <w:rsid w:val="00A43740"/>
    <w:rsid w:val="00A43D1B"/>
    <w:rsid w:val="00A43E82"/>
    <w:rsid w:val="00A43FEC"/>
    <w:rsid w:val="00A4423B"/>
    <w:rsid w:val="00A4490A"/>
    <w:rsid w:val="00A44FFA"/>
    <w:rsid w:val="00A45005"/>
    <w:rsid w:val="00A4501A"/>
    <w:rsid w:val="00A46204"/>
    <w:rsid w:val="00A46470"/>
    <w:rsid w:val="00A46979"/>
    <w:rsid w:val="00A47259"/>
    <w:rsid w:val="00A4731A"/>
    <w:rsid w:val="00A47B67"/>
    <w:rsid w:val="00A50EC9"/>
    <w:rsid w:val="00A51AB7"/>
    <w:rsid w:val="00A523DD"/>
    <w:rsid w:val="00A52608"/>
    <w:rsid w:val="00A52919"/>
    <w:rsid w:val="00A53255"/>
    <w:rsid w:val="00A552C6"/>
    <w:rsid w:val="00A557AF"/>
    <w:rsid w:val="00A560EF"/>
    <w:rsid w:val="00A5636E"/>
    <w:rsid w:val="00A60677"/>
    <w:rsid w:val="00A607B2"/>
    <w:rsid w:val="00A61F1A"/>
    <w:rsid w:val="00A640DC"/>
    <w:rsid w:val="00A64B78"/>
    <w:rsid w:val="00A651D9"/>
    <w:rsid w:val="00A66CB7"/>
    <w:rsid w:val="00A66DE7"/>
    <w:rsid w:val="00A66E67"/>
    <w:rsid w:val="00A67244"/>
    <w:rsid w:val="00A676E2"/>
    <w:rsid w:val="00A67932"/>
    <w:rsid w:val="00A67BCC"/>
    <w:rsid w:val="00A70A62"/>
    <w:rsid w:val="00A71C02"/>
    <w:rsid w:val="00A72A07"/>
    <w:rsid w:val="00A72CAF"/>
    <w:rsid w:val="00A730EA"/>
    <w:rsid w:val="00A73D22"/>
    <w:rsid w:val="00A73EAB"/>
    <w:rsid w:val="00A751CF"/>
    <w:rsid w:val="00A75B82"/>
    <w:rsid w:val="00A75DAE"/>
    <w:rsid w:val="00A75ECF"/>
    <w:rsid w:val="00A769D5"/>
    <w:rsid w:val="00A76B38"/>
    <w:rsid w:val="00A76F43"/>
    <w:rsid w:val="00A76F5E"/>
    <w:rsid w:val="00A7743A"/>
    <w:rsid w:val="00A7744F"/>
    <w:rsid w:val="00A77E5A"/>
    <w:rsid w:val="00A80153"/>
    <w:rsid w:val="00A80EDF"/>
    <w:rsid w:val="00A81031"/>
    <w:rsid w:val="00A81670"/>
    <w:rsid w:val="00A81CBE"/>
    <w:rsid w:val="00A82438"/>
    <w:rsid w:val="00A825B6"/>
    <w:rsid w:val="00A825F4"/>
    <w:rsid w:val="00A83B3B"/>
    <w:rsid w:val="00A842B9"/>
    <w:rsid w:val="00A8459F"/>
    <w:rsid w:val="00A84EF3"/>
    <w:rsid w:val="00A85255"/>
    <w:rsid w:val="00A853E3"/>
    <w:rsid w:val="00A859C7"/>
    <w:rsid w:val="00A85D57"/>
    <w:rsid w:val="00A86661"/>
    <w:rsid w:val="00A90DC7"/>
    <w:rsid w:val="00A91F91"/>
    <w:rsid w:val="00A92258"/>
    <w:rsid w:val="00A94C11"/>
    <w:rsid w:val="00A94C94"/>
    <w:rsid w:val="00A94E58"/>
    <w:rsid w:val="00A95027"/>
    <w:rsid w:val="00A97EE0"/>
    <w:rsid w:val="00AA0A4E"/>
    <w:rsid w:val="00AA1E71"/>
    <w:rsid w:val="00AA1EDC"/>
    <w:rsid w:val="00AA2079"/>
    <w:rsid w:val="00AA2269"/>
    <w:rsid w:val="00AA259C"/>
    <w:rsid w:val="00AA35BA"/>
    <w:rsid w:val="00AA43EC"/>
    <w:rsid w:val="00AA5A5F"/>
    <w:rsid w:val="00AA6088"/>
    <w:rsid w:val="00AA61EE"/>
    <w:rsid w:val="00AA7622"/>
    <w:rsid w:val="00AA7684"/>
    <w:rsid w:val="00AA76BB"/>
    <w:rsid w:val="00AB0290"/>
    <w:rsid w:val="00AB0E9C"/>
    <w:rsid w:val="00AB17CC"/>
    <w:rsid w:val="00AB1F1E"/>
    <w:rsid w:val="00AB240C"/>
    <w:rsid w:val="00AB256D"/>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3B68"/>
    <w:rsid w:val="00AC3FF2"/>
    <w:rsid w:val="00AC442F"/>
    <w:rsid w:val="00AC4AFD"/>
    <w:rsid w:val="00AC5E00"/>
    <w:rsid w:val="00AC61F6"/>
    <w:rsid w:val="00AC6F65"/>
    <w:rsid w:val="00AD117E"/>
    <w:rsid w:val="00AD1507"/>
    <w:rsid w:val="00AD1B39"/>
    <w:rsid w:val="00AD1F38"/>
    <w:rsid w:val="00AD241F"/>
    <w:rsid w:val="00AD2E3F"/>
    <w:rsid w:val="00AD2F9E"/>
    <w:rsid w:val="00AD3119"/>
    <w:rsid w:val="00AD3284"/>
    <w:rsid w:val="00AD5803"/>
    <w:rsid w:val="00AD6260"/>
    <w:rsid w:val="00AD734E"/>
    <w:rsid w:val="00AE0278"/>
    <w:rsid w:val="00AE04BB"/>
    <w:rsid w:val="00AE0E6C"/>
    <w:rsid w:val="00AE1069"/>
    <w:rsid w:val="00AE10E0"/>
    <w:rsid w:val="00AE1213"/>
    <w:rsid w:val="00AE17A4"/>
    <w:rsid w:val="00AE1C9B"/>
    <w:rsid w:val="00AE1CDE"/>
    <w:rsid w:val="00AE2C57"/>
    <w:rsid w:val="00AE2DBA"/>
    <w:rsid w:val="00AE335A"/>
    <w:rsid w:val="00AE3FE6"/>
    <w:rsid w:val="00AE4AEC"/>
    <w:rsid w:val="00AE5A82"/>
    <w:rsid w:val="00AE5C10"/>
    <w:rsid w:val="00AE5FEF"/>
    <w:rsid w:val="00AE7F98"/>
    <w:rsid w:val="00AF073C"/>
    <w:rsid w:val="00AF165C"/>
    <w:rsid w:val="00AF295D"/>
    <w:rsid w:val="00AF2A2E"/>
    <w:rsid w:val="00AF2BA4"/>
    <w:rsid w:val="00AF3E21"/>
    <w:rsid w:val="00AF4776"/>
    <w:rsid w:val="00AF4C98"/>
    <w:rsid w:val="00AF525D"/>
    <w:rsid w:val="00AF5B58"/>
    <w:rsid w:val="00AF5C29"/>
    <w:rsid w:val="00AF5ED1"/>
    <w:rsid w:val="00AF6422"/>
    <w:rsid w:val="00AF66D1"/>
    <w:rsid w:val="00AF6DCD"/>
    <w:rsid w:val="00AF7050"/>
    <w:rsid w:val="00AF7E2F"/>
    <w:rsid w:val="00B00042"/>
    <w:rsid w:val="00B0020F"/>
    <w:rsid w:val="00B00D4C"/>
    <w:rsid w:val="00B017EF"/>
    <w:rsid w:val="00B01C8B"/>
    <w:rsid w:val="00B023F1"/>
    <w:rsid w:val="00B0252D"/>
    <w:rsid w:val="00B02A79"/>
    <w:rsid w:val="00B02FB8"/>
    <w:rsid w:val="00B031C6"/>
    <w:rsid w:val="00B0384E"/>
    <w:rsid w:val="00B03E17"/>
    <w:rsid w:val="00B04AA2"/>
    <w:rsid w:val="00B04F35"/>
    <w:rsid w:val="00B07700"/>
    <w:rsid w:val="00B079B1"/>
    <w:rsid w:val="00B116B8"/>
    <w:rsid w:val="00B12203"/>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CAE"/>
    <w:rsid w:val="00B2417E"/>
    <w:rsid w:val="00B24AF8"/>
    <w:rsid w:val="00B253A3"/>
    <w:rsid w:val="00B25A2D"/>
    <w:rsid w:val="00B25A5B"/>
    <w:rsid w:val="00B268D8"/>
    <w:rsid w:val="00B300B7"/>
    <w:rsid w:val="00B302B3"/>
    <w:rsid w:val="00B3050D"/>
    <w:rsid w:val="00B30C6A"/>
    <w:rsid w:val="00B30DCF"/>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61D"/>
    <w:rsid w:val="00B36876"/>
    <w:rsid w:val="00B36FBE"/>
    <w:rsid w:val="00B40261"/>
    <w:rsid w:val="00B40987"/>
    <w:rsid w:val="00B40B02"/>
    <w:rsid w:val="00B40F60"/>
    <w:rsid w:val="00B4129B"/>
    <w:rsid w:val="00B41876"/>
    <w:rsid w:val="00B41BB6"/>
    <w:rsid w:val="00B41D0E"/>
    <w:rsid w:val="00B446EB"/>
    <w:rsid w:val="00B4507A"/>
    <w:rsid w:val="00B45ABC"/>
    <w:rsid w:val="00B45CAB"/>
    <w:rsid w:val="00B46352"/>
    <w:rsid w:val="00B4678A"/>
    <w:rsid w:val="00B4686A"/>
    <w:rsid w:val="00B47532"/>
    <w:rsid w:val="00B4790E"/>
    <w:rsid w:val="00B47CA0"/>
    <w:rsid w:val="00B50A37"/>
    <w:rsid w:val="00B517F5"/>
    <w:rsid w:val="00B519F1"/>
    <w:rsid w:val="00B51C67"/>
    <w:rsid w:val="00B52B40"/>
    <w:rsid w:val="00B5446D"/>
    <w:rsid w:val="00B549B4"/>
    <w:rsid w:val="00B55896"/>
    <w:rsid w:val="00B56090"/>
    <w:rsid w:val="00B56E70"/>
    <w:rsid w:val="00B56FDF"/>
    <w:rsid w:val="00B608BC"/>
    <w:rsid w:val="00B6097A"/>
    <w:rsid w:val="00B60AD8"/>
    <w:rsid w:val="00B60AFE"/>
    <w:rsid w:val="00B61698"/>
    <w:rsid w:val="00B61725"/>
    <w:rsid w:val="00B61EA2"/>
    <w:rsid w:val="00B625F2"/>
    <w:rsid w:val="00B62A7D"/>
    <w:rsid w:val="00B647A8"/>
    <w:rsid w:val="00B64C1F"/>
    <w:rsid w:val="00B64D16"/>
    <w:rsid w:val="00B659BF"/>
    <w:rsid w:val="00B6643F"/>
    <w:rsid w:val="00B67734"/>
    <w:rsid w:val="00B703E4"/>
    <w:rsid w:val="00B714BF"/>
    <w:rsid w:val="00B7224B"/>
    <w:rsid w:val="00B73D66"/>
    <w:rsid w:val="00B747BD"/>
    <w:rsid w:val="00B74C1C"/>
    <w:rsid w:val="00B74E13"/>
    <w:rsid w:val="00B74E9F"/>
    <w:rsid w:val="00B75955"/>
    <w:rsid w:val="00B75AEB"/>
    <w:rsid w:val="00B75C4B"/>
    <w:rsid w:val="00B76AF2"/>
    <w:rsid w:val="00B76FEC"/>
    <w:rsid w:val="00B77109"/>
    <w:rsid w:val="00B8017B"/>
    <w:rsid w:val="00B80368"/>
    <w:rsid w:val="00B809FE"/>
    <w:rsid w:val="00B8180E"/>
    <w:rsid w:val="00B81A5F"/>
    <w:rsid w:val="00B8286A"/>
    <w:rsid w:val="00B82B9F"/>
    <w:rsid w:val="00B838CA"/>
    <w:rsid w:val="00B83A5E"/>
    <w:rsid w:val="00B84D5A"/>
    <w:rsid w:val="00B87066"/>
    <w:rsid w:val="00B8767D"/>
    <w:rsid w:val="00B9023E"/>
    <w:rsid w:val="00B9047A"/>
    <w:rsid w:val="00B90494"/>
    <w:rsid w:val="00B90FA6"/>
    <w:rsid w:val="00B91555"/>
    <w:rsid w:val="00B91B47"/>
    <w:rsid w:val="00B9207A"/>
    <w:rsid w:val="00B93913"/>
    <w:rsid w:val="00B94FAB"/>
    <w:rsid w:val="00B9555B"/>
    <w:rsid w:val="00B95ED8"/>
    <w:rsid w:val="00B97176"/>
    <w:rsid w:val="00BA02F4"/>
    <w:rsid w:val="00BA053D"/>
    <w:rsid w:val="00BA0599"/>
    <w:rsid w:val="00BA08C5"/>
    <w:rsid w:val="00BA09F6"/>
    <w:rsid w:val="00BA0B0C"/>
    <w:rsid w:val="00BA0DA2"/>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758"/>
    <w:rsid w:val="00BB1483"/>
    <w:rsid w:val="00BB14DB"/>
    <w:rsid w:val="00BB1EF2"/>
    <w:rsid w:val="00BB1EF8"/>
    <w:rsid w:val="00BB283A"/>
    <w:rsid w:val="00BB2937"/>
    <w:rsid w:val="00BB2E20"/>
    <w:rsid w:val="00BB3E60"/>
    <w:rsid w:val="00BB4263"/>
    <w:rsid w:val="00BB4776"/>
    <w:rsid w:val="00BB4DF2"/>
    <w:rsid w:val="00BB638B"/>
    <w:rsid w:val="00BB7966"/>
    <w:rsid w:val="00BB7E11"/>
    <w:rsid w:val="00BB7E66"/>
    <w:rsid w:val="00BB7EEE"/>
    <w:rsid w:val="00BC0700"/>
    <w:rsid w:val="00BC0752"/>
    <w:rsid w:val="00BC0B72"/>
    <w:rsid w:val="00BC1353"/>
    <w:rsid w:val="00BC1975"/>
    <w:rsid w:val="00BC1BD3"/>
    <w:rsid w:val="00BC278A"/>
    <w:rsid w:val="00BC4B61"/>
    <w:rsid w:val="00BC4E0C"/>
    <w:rsid w:val="00BC4EDB"/>
    <w:rsid w:val="00BC5C5E"/>
    <w:rsid w:val="00BC65AE"/>
    <w:rsid w:val="00BC6B91"/>
    <w:rsid w:val="00BC7404"/>
    <w:rsid w:val="00BD05E8"/>
    <w:rsid w:val="00BD075A"/>
    <w:rsid w:val="00BD14C6"/>
    <w:rsid w:val="00BD1890"/>
    <w:rsid w:val="00BD1B2C"/>
    <w:rsid w:val="00BD1C31"/>
    <w:rsid w:val="00BD249E"/>
    <w:rsid w:val="00BD28BB"/>
    <w:rsid w:val="00BD29A9"/>
    <w:rsid w:val="00BD2B09"/>
    <w:rsid w:val="00BD3C75"/>
    <w:rsid w:val="00BD42AD"/>
    <w:rsid w:val="00BD4883"/>
    <w:rsid w:val="00BD4FBA"/>
    <w:rsid w:val="00BD66EB"/>
    <w:rsid w:val="00BD73A3"/>
    <w:rsid w:val="00BE10E8"/>
    <w:rsid w:val="00BE22D4"/>
    <w:rsid w:val="00BE236B"/>
    <w:rsid w:val="00BE34B9"/>
    <w:rsid w:val="00BE37A9"/>
    <w:rsid w:val="00BE3CC1"/>
    <w:rsid w:val="00BE404B"/>
    <w:rsid w:val="00BE489B"/>
    <w:rsid w:val="00BE48BD"/>
    <w:rsid w:val="00BE570A"/>
    <w:rsid w:val="00BE5C43"/>
    <w:rsid w:val="00BE5CBA"/>
    <w:rsid w:val="00BE603F"/>
    <w:rsid w:val="00BE6401"/>
    <w:rsid w:val="00BE74C1"/>
    <w:rsid w:val="00BE7A02"/>
    <w:rsid w:val="00BF0939"/>
    <w:rsid w:val="00BF0C82"/>
    <w:rsid w:val="00BF139B"/>
    <w:rsid w:val="00BF1B2B"/>
    <w:rsid w:val="00BF1BCE"/>
    <w:rsid w:val="00BF1E7F"/>
    <w:rsid w:val="00BF32E7"/>
    <w:rsid w:val="00BF37AE"/>
    <w:rsid w:val="00BF5FAE"/>
    <w:rsid w:val="00BF6CEE"/>
    <w:rsid w:val="00BF6EBB"/>
    <w:rsid w:val="00BF7540"/>
    <w:rsid w:val="00BF7979"/>
    <w:rsid w:val="00BF7EF9"/>
    <w:rsid w:val="00C00A4A"/>
    <w:rsid w:val="00C00B52"/>
    <w:rsid w:val="00C01254"/>
    <w:rsid w:val="00C03175"/>
    <w:rsid w:val="00C031CC"/>
    <w:rsid w:val="00C033AA"/>
    <w:rsid w:val="00C03ADB"/>
    <w:rsid w:val="00C03E6E"/>
    <w:rsid w:val="00C0404C"/>
    <w:rsid w:val="00C046DF"/>
    <w:rsid w:val="00C05F70"/>
    <w:rsid w:val="00C06348"/>
    <w:rsid w:val="00C0670B"/>
    <w:rsid w:val="00C06895"/>
    <w:rsid w:val="00C07FFA"/>
    <w:rsid w:val="00C104DB"/>
    <w:rsid w:val="00C10944"/>
    <w:rsid w:val="00C10E2A"/>
    <w:rsid w:val="00C11093"/>
    <w:rsid w:val="00C11AA5"/>
    <w:rsid w:val="00C12429"/>
    <w:rsid w:val="00C12607"/>
    <w:rsid w:val="00C137DA"/>
    <w:rsid w:val="00C1596D"/>
    <w:rsid w:val="00C15CC6"/>
    <w:rsid w:val="00C16CEC"/>
    <w:rsid w:val="00C16EDD"/>
    <w:rsid w:val="00C172DB"/>
    <w:rsid w:val="00C17734"/>
    <w:rsid w:val="00C24AFC"/>
    <w:rsid w:val="00C24C8F"/>
    <w:rsid w:val="00C24DEA"/>
    <w:rsid w:val="00C24F3F"/>
    <w:rsid w:val="00C2500A"/>
    <w:rsid w:val="00C2521A"/>
    <w:rsid w:val="00C25452"/>
    <w:rsid w:val="00C25A79"/>
    <w:rsid w:val="00C25B61"/>
    <w:rsid w:val="00C25B87"/>
    <w:rsid w:val="00C26C95"/>
    <w:rsid w:val="00C27A81"/>
    <w:rsid w:val="00C300D4"/>
    <w:rsid w:val="00C300DF"/>
    <w:rsid w:val="00C3058E"/>
    <w:rsid w:val="00C30A07"/>
    <w:rsid w:val="00C30A3E"/>
    <w:rsid w:val="00C315D2"/>
    <w:rsid w:val="00C318A8"/>
    <w:rsid w:val="00C31FA6"/>
    <w:rsid w:val="00C326B5"/>
    <w:rsid w:val="00C33130"/>
    <w:rsid w:val="00C346F9"/>
    <w:rsid w:val="00C34A4C"/>
    <w:rsid w:val="00C34DBE"/>
    <w:rsid w:val="00C356C8"/>
    <w:rsid w:val="00C35AC9"/>
    <w:rsid w:val="00C35D0E"/>
    <w:rsid w:val="00C35EFA"/>
    <w:rsid w:val="00C367FC"/>
    <w:rsid w:val="00C36A2F"/>
    <w:rsid w:val="00C36DDC"/>
    <w:rsid w:val="00C3743D"/>
    <w:rsid w:val="00C376FC"/>
    <w:rsid w:val="00C378C9"/>
    <w:rsid w:val="00C4041B"/>
    <w:rsid w:val="00C40833"/>
    <w:rsid w:val="00C40846"/>
    <w:rsid w:val="00C40FC9"/>
    <w:rsid w:val="00C414C5"/>
    <w:rsid w:val="00C426C2"/>
    <w:rsid w:val="00C42717"/>
    <w:rsid w:val="00C43A80"/>
    <w:rsid w:val="00C440B8"/>
    <w:rsid w:val="00C44842"/>
    <w:rsid w:val="00C45BD1"/>
    <w:rsid w:val="00C45CC7"/>
    <w:rsid w:val="00C46711"/>
    <w:rsid w:val="00C4696B"/>
    <w:rsid w:val="00C46AA4"/>
    <w:rsid w:val="00C46E6E"/>
    <w:rsid w:val="00C474A1"/>
    <w:rsid w:val="00C501F7"/>
    <w:rsid w:val="00C50DC2"/>
    <w:rsid w:val="00C51272"/>
    <w:rsid w:val="00C51355"/>
    <w:rsid w:val="00C5191A"/>
    <w:rsid w:val="00C52473"/>
    <w:rsid w:val="00C52F13"/>
    <w:rsid w:val="00C530CA"/>
    <w:rsid w:val="00C53516"/>
    <w:rsid w:val="00C536C0"/>
    <w:rsid w:val="00C54989"/>
    <w:rsid w:val="00C55228"/>
    <w:rsid w:val="00C554A9"/>
    <w:rsid w:val="00C55A3C"/>
    <w:rsid w:val="00C55AAE"/>
    <w:rsid w:val="00C55C68"/>
    <w:rsid w:val="00C55DB1"/>
    <w:rsid w:val="00C5659B"/>
    <w:rsid w:val="00C56A23"/>
    <w:rsid w:val="00C56DFF"/>
    <w:rsid w:val="00C57BEE"/>
    <w:rsid w:val="00C57F1C"/>
    <w:rsid w:val="00C60029"/>
    <w:rsid w:val="00C607AC"/>
    <w:rsid w:val="00C61646"/>
    <w:rsid w:val="00C620D7"/>
    <w:rsid w:val="00C62925"/>
    <w:rsid w:val="00C62B48"/>
    <w:rsid w:val="00C630C0"/>
    <w:rsid w:val="00C63A24"/>
    <w:rsid w:val="00C63E36"/>
    <w:rsid w:val="00C64227"/>
    <w:rsid w:val="00C645E9"/>
    <w:rsid w:val="00C64D44"/>
    <w:rsid w:val="00C65DF8"/>
    <w:rsid w:val="00C666A7"/>
    <w:rsid w:val="00C70A72"/>
    <w:rsid w:val="00C70D4A"/>
    <w:rsid w:val="00C71C40"/>
    <w:rsid w:val="00C72735"/>
    <w:rsid w:val="00C728BA"/>
    <w:rsid w:val="00C734EB"/>
    <w:rsid w:val="00C753B4"/>
    <w:rsid w:val="00C767C7"/>
    <w:rsid w:val="00C77338"/>
    <w:rsid w:val="00C773BC"/>
    <w:rsid w:val="00C77764"/>
    <w:rsid w:val="00C80318"/>
    <w:rsid w:val="00C81325"/>
    <w:rsid w:val="00C83488"/>
    <w:rsid w:val="00C83846"/>
    <w:rsid w:val="00C84124"/>
    <w:rsid w:val="00C853B2"/>
    <w:rsid w:val="00C86394"/>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CB1"/>
    <w:rsid w:val="00C963C1"/>
    <w:rsid w:val="00C97595"/>
    <w:rsid w:val="00C975FA"/>
    <w:rsid w:val="00C97955"/>
    <w:rsid w:val="00CA0392"/>
    <w:rsid w:val="00CA0A58"/>
    <w:rsid w:val="00CA15F7"/>
    <w:rsid w:val="00CA189B"/>
    <w:rsid w:val="00CA1B06"/>
    <w:rsid w:val="00CA2842"/>
    <w:rsid w:val="00CA2C7C"/>
    <w:rsid w:val="00CA2D3C"/>
    <w:rsid w:val="00CA2F2C"/>
    <w:rsid w:val="00CA33BF"/>
    <w:rsid w:val="00CA3B9D"/>
    <w:rsid w:val="00CA48E9"/>
    <w:rsid w:val="00CA5504"/>
    <w:rsid w:val="00CA67AA"/>
    <w:rsid w:val="00CA6E91"/>
    <w:rsid w:val="00CA7160"/>
    <w:rsid w:val="00CA72F0"/>
    <w:rsid w:val="00CA731C"/>
    <w:rsid w:val="00CB159C"/>
    <w:rsid w:val="00CB1C20"/>
    <w:rsid w:val="00CB250A"/>
    <w:rsid w:val="00CB30E4"/>
    <w:rsid w:val="00CB350B"/>
    <w:rsid w:val="00CB3513"/>
    <w:rsid w:val="00CB3662"/>
    <w:rsid w:val="00CB3AD1"/>
    <w:rsid w:val="00CB4BEA"/>
    <w:rsid w:val="00CB571C"/>
    <w:rsid w:val="00CB5A9C"/>
    <w:rsid w:val="00CB5BF2"/>
    <w:rsid w:val="00CB5C63"/>
    <w:rsid w:val="00CB603E"/>
    <w:rsid w:val="00CB67DE"/>
    <w:rsid w:val="00CB6CF5"/>
    <w:rsid w:val="00CB7BD2"/>
    <w:rsid w:val="00CC0B06"/>
    <w:rsid w:val="00CC1092"/>
    <w:rsid w:val="00CC2188"/>
    <w:rsid w:val="00CC3F3F"/>
    <w:rsid w:val="00CC4553"/>
    <w:rsid w:val="00CC4AD9"/>
    <w:rsid w:val="00CC4CCF"/>
    <w:rsid w:val="00CC5344"/>
    <w:rsid w:val="00CC5A72"/>
    <w:rsid w:val="00CC60AD"/>
    <w:rsid w:val="00CC6DC8"/>
    <w:rsid w:val="00CC724D"/>
    <w:rsid w:val="00CC7671"/>
    <w:rsid w:val="00CC7B03"/>
    <w:rsid w:val="00CD03B3"/>
    <w:rsid w:val="00CD0880"/>
    <w:rsid w:val="00CD14E8"/>
    <w:rsid w:val="00CD1D76"/>
    <w:rsid w:val="00CD1DE4"/>
    <w:rsid w:val="00CD2016"/>
    <w:rsid w:val="00CD234D"/>
    <w:rsid w:val="00CD27F5"/>
    <w:rsid w:val="00CD2F7C"/>
    <w:rsid w:val="00CD32D8"/>
    <w:rsid w:val="00CD344B"/>
    <w:rsid w:val="00CD36EF"/>
    <w:rsid w:val="00CD3850"/>
    <w:rsid w:val="00CD4717"/>
    <w:rsid w:val="00CD4DEE"/>
    <w:rsid w:val="00CD683E"/>
    <w:rsid w:val="00CD6F92"/>
    <w:rsid w:val="00CD7405"/>
    <w:rsid w:val="00CD7503"/>
    <w:rsid w:val="00CD7594"/>
    <w:rsid w:val="00CE2C8D"/>
    <w:rsid w:val="00CE2CAD"/>
    <w:rsid w:val="00CE2D83"/>
    <w:rsid w:val="00CE33BB"/>
    <w:rsid w:val="00CE3925"/>
    <w:rsid w:val="00CE45D3"/>
    <w:rsid w:val="00CE4B1D"/>
    <w:rsid w:val="00CE4CEC"/>
    <w:rsid w:val="00CE55B6"/>
    <w:rsid w:val="00CE5D03"/>
    <w:rsid w:val="00CE651E"/>
    <w:rsid w:val="00CE6B87"/>
    <w:rsid w:val="00CE6EDF"/>
    <w:rsid w:val="00CE6FF3"/>
    <w:rsid w:val="00CF0410"/>
    <w:rsid w:val="00CF0583"/>
    <w:rsid w:val="00CF0B2F"/>
    <w:rsid w:val="00CF12BD"/>
    <w:rsid w:val="00CF27BD"/>
    <w:rsid w:val="00CF305B"/>
    <w:rsid w:val="00CF39FA"/>
    <w:rsid w:val="00CF3DC6"/>
    <w:rsid w:val="00CF49BC"/>
    <w:rsid w:val="00CF575E"/>
    <w:rsid w:val="00CF5904"/>
    <w:rsid w:val="00CF64B2"/>
    <w:rsid w:val="00CF654C"/>
    <w:rsid w:val="00CF6C6D"/>
    <w:rsid w:val="00CF78DA"/>
    <w:rsid w:val="00CF7D84"/>
    <w:rsid w:val="00D01577"/>
    <w:rsid w:val="00D0171E"/>
    <w:rsid w:val="00D01C29"/>
    <w:rsid w:val="00D02554"/>
    <w:rsid w:val="00D02BD3"/>
    <w:rsid w:val="00D03400"/>
    <w:rsid w:val="00D05339"/>
    <w:rsid w:val="00D05711"/>
    <w:rsid w:val="00D0585F"/>
    <w:rsid w:val="00D05B07"/>
    <w:rsid w:val="00D05CBF"/>
    <w:rsid w:val="00D1064D"/>
    <w:rsid w:val="00D10800"/>
    <w:rsid w:val="00D1107F"/>
    <w:rsid w:val="00D11771"/>
    <w:rsid w:val="00D11837"/>
    <w:rsid w:val="00D11919"/>
    <w:rsid w:val="00D11DD0"/>
    <w:rsid w:val="00D1223C"/>
    <w:rsid w:val="00D13E65"/>
    <w:rsid w:val="00D13F43"/>
    <w:rsid w:val="00D14259"/>
    <w:rsid w:val="00D14ED9"/>
    <w:rsid w:val="00D15282"/>
    <w:rsid w:val="00D1559D"/>
    <w:rsid w:val="00D16299"/>
    <w:rsid w:val="00D16EC3"/>
    <w:rsid w:val="00D17602"/>
    <w:rsid w:val="00D201BA"/>
    <w:rsid w:val="00D20329"/>
    <w:rsid w:val="00D2085D"/>
    <w:rsid w:val="00D20A4B"/>
    <w:rsid w:val="00D20AEC"/>
    <w:rsid w:val="00D2127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0DB"/>
    <w:rsid w:val="00D34599"/>
    <w:rsid w:val="00D350DE"/>
    <w:rsid w:val="00D37285"/>
    <w:rsid w:val="00D37E2F"/>
    <w:rsid w:val="00D40D5D"/>
    <w:rsid w:val="00D41876"/>
    <w:rsid w:val="00D42300"/>
    <w:rsid w:val="00D42D5E"/>
    <w:rsid w:val="00D43615"/>
    <w:rsid w:val="00D4485D"/>
    <w:rsid w:val="00D45BDF"/>
    <w:rsid w:val="00D4610A"/>
    <w:rsid w:val="00D46237"/>
    <w:rsid w:val="00D464D3"/>
    <w:rsid w:val="00D4709C"/>
    <w:rsid w:val="00D47EC7"/>
    <w:rsid w:val="00D50125"/>
    <w:rsid w:val="00D514B6"/>
    <w:rsid w:val="00D515CD"/>
    <w:rsid w:val="00D524DC"/>
    <w:rsid w:val="00D526F9"/>
    <w:rsid w:val="00D52A68"/>
    <w:rsid w:val="00D53270"/>
    <w:rsid w:val="00D532EC"/>
    <w:rsid w:val="00D53A81"/>
    <w:rsid w:val="00D55555"/>
    <w:rsid w:val="00D558F2"/>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DF6"/>
    <w:rsid w:val="00D67248"/>
    <w:rsid w:val="00D67484"/>
    <w:rsid w:val="00D6761E"/>
    <w:rsid w:val="00D67727"/>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1739"/>
    <w:rsid w:val="00D8211C"/>
    <w:rsid w:val="00D835CC"/>
    <w:rsid w:val="00D83CF5"/>
    <w:rsid w:val="00D85F3E"/>
    <w:rsid w:val="00D87023"/>
    <w:rsid w:val="00D90E92"/>
    <w:rsid w:val="00D922A2"/>
    <w:rsid w:val="00D92D45"/>
    <w:rsid w:val="00D93298"/>
    <w:rsid w:val="00D94C87"/>
    <w:rsid w:val="00D951C2"/>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93B"/>
    <w:rsid w:val="00DA60FE"/>
    <w:rsid w:val="00DA6715"/>
    <w:rsid w:val="00DA7A9F"/>
    <w:rsid w:val="00DB08E2"/>
    <w:rsid w:val="00DB12E1"/>
    <w:rsid w:val="00DB15F0"/>
    <w:rsid w:val="00DB1875"/>
    <w:rsid w:val="00DB1D64"/>
    <w:rsid w:val="00DB1D6D"/>
    <w:rsid w:val="00DB2341"/>
    <w:rsid w:val="00DB247C"/>
    <w:rsid w:val="00DB285A"/>
    <w:rsid w:val="00DB2B5E"/>
    <w:rsid w:val="00DB2C83"/>
    <w:rsid w:val="00DB2F16"/>
    <w:rsid w:val="00DB4A55"/>
    <w:rsid w:val="00DB5882"/>
    <w:rsid w:val="00DB5A51"/>
    <w:rsid w:val="00DB6414"/>
    <w:rsid w:val="00DB64F1"/>
    <w:rsid w:val="00DB6E3D"/>
    <w:rsid w:val="00DB6F1A"/>
    <w:rsid w:val="00DB7137"/>
    <w:rsid w:val="00DB7461"/>
    <w:rsid w:val="00DB750C"/>
    <w:rsid w:val="00DB7B53"/>
    <w:rsid w:val="00DC00B9"/>
    <w:rsid w:val="00DC03B3"/>
    <w:rsid w:val="00DC134A"/>
    <w:rsid w:val="00DC13DF"/>
    <w:rsid w:val="00DC1A9A"/>
    <w:rsid w:val="00DC1F01"/>
    <w:rsid w:val="00DC1FE3"/>
    <w:rsid w:val="00DC2B1A"/>
    <w:rsid w:val="00DC3239"/>
    <w:rsid w:val="00DC4969"/>
    <w:rsid w:val="00DC551E"/>
    <w:rsid w:val="00DC70A7"/>
    <w:rsid w:val="00DC7126"/>
    <w:rsid w:val="00DC7C32"/>
    <w:rsid w:val="00DC7CBE"/>
    <w:rsid w:val="00DD115A"/>
    <w:rsid w:val="00DD222D"/>
    <w:rsid w:val="00DD2A2D"/>
    <w:rsid w:val="00DD4332"/>
    <w:rsid w:val="00DD4A9D"/>
    <w:rsid w:val="00DD4B05"/>
    <w:rsid w:val="00DD4D98"/>
    <w:rsid w:val="00DD569E"/>
    <w:rsid w:val="00DD5AA8"/>
    <w:rsid w:val="00DD5C2B"/>
    <w:rsid w:val="00DD7EF3"/>
    <w:rsid w:val="00DE04C5"/>
    <w:rsid w:val="00DE0533"/>
    <w:rsid w:val="00DE0B7F"/>
    <w:rsid w:val="00DE108C"/>
    <w:rsid w:val="00DE14A6"/>
    <w:rsid w:val="00DE1FA8"/>
    <w:rsid w:val="00DE2014"/>
    <w:rsid w:val="00DE213B"/>
    <w:rsid w:val="00DE2832"/>
    <w:rsid w:val="00DE28A9"/>
    <w:rsid w:val="00DE2C51"/>
    <w:rsid w:val="00DE2D27"/>
    <w:rsid w:val="00DE3083"/>
    <w:rsid w:val="00DE37B4"/>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0FCD"/>
    <w:rsid w:val="00DF1E7A"/>
    <w:rsid w:val="00DF1FB0"/>
    <w:rsid w:val="00DF2666"/>
    <w:rsid w:val="00DF34CA"/>
    <w:rsid w:val="00DF4031"/>
    <w:rsid w:val="00DF430E"/>
    <w:rsid w:val="00DF43BA"/>
    <w:rsid w:val="00DF4923"/>
    <w:rsid w:val="00DF4973"/>
    <w:rsid w:val="00DF4B53"/>
    <w:rsid w:val="00DF4C5C"/>
    <w:rsid w:val="00DF4CED"/>
    <w:rsid w:val="00DF56E3"/>
    <w:rsid w:val="00DF56F2"/>
    <w:rsid w:val="00DF618F"/>
    <w:rsid w:val="00DF61FE"/>
    <w:rsid w:val="00DF6416"/>
    <w:rsid w:val="00DF769C"/>
    <w:rsid w:val="00DF7D31"/>
    <w:rsid w:val="00DF7EB6"/>
    <w:rsid w:val="00E00058"/>
    <w:rsid w:val="00E00B4F"/>
    <w:rsid w:val="00E0175E"/>
    <w:rsid w:val="00E017BC"/>
    <w:rsid w:val="00E01CD6"/>
    <w:rsid w:val="00E01FD7"/>
    <w:rsid w:val="00E02469"/>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429C"/>
    <w:rsid w:val="00E14B10"/>
    <w:rsid w:val="00E14C2E"/>
    <w:rsid w:val="00E14DDF"/>
    <w:rsid w:val="00E16386"/>
    <w:rsid w:val="00E16438"/>
    <w:rsid w:val="00E16561"/>
    <w:rsid w:val="00E167D8"/>
    <w:rsid w:val="00E16F19"/>
    <w:rsid w:val="00E175BA"/>
    <w:rsid w:val="00E179D5"/>
    <w:rsid w:val="00E17E40"/>
    <w:rsid w:val="00E17F84"/>
    <w:rsid w:val="00E20182"/>
    <w:rsid w:val="00E205A0"/>
    <w:rsid w:val="00E20827"/>
    <w:rsid w:val="00E20929"/>
    <w:rsid w:val="00E214A7"/>
    <w:rsid w:val="00E214C2"/>
    <w:rsid w:val="00E21F0A"/>
    <w:rsid w:val="00E221D7"/>
    <w:rsid w:val="00E226A0"/>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993"/>
    <w:rsid w:val="00E34ABA"/>
    <w:rsid w:val="00E34E71"/>
    <w:rsid w:val="00E361A9"/>
    <w:rsid w:val="00E36454"/>
    <w:rsid w:val="00E37031"/>
    <w:rsid w:val="00E372B6"/>
    <w:rsid w:val="00E379EC"/>
    <w:rsid w:val="00E37A21"/>
    <w:rsid w:val="00E409C8"/>
    <w:rsid w:val="00E4159E"/>
    <w:rsid w:val="00E42018"/>
    <w:rsid w:val="00E4275F"/>
    <w:rsid w:val="00E43935"/>
    <w:rsid w:val="00E43E0F"/>
    <w:rsid w:val="00E44721"/>
    <w:rsid w:val="00E448C0"/>
    <w:rsid w:val="00E4496C"/>
    <w:rsid w:val="00E44CDE"/>
    <w:rsid w:val="00E450CA"/>
    <w:rsid w:val="00E45172"/>
    <w:rsid w:val="00E4596B"/>
    <w:rsid w:val="00E45FCC"/>
    <w:rsid w:val="00E46469"/>
    <w:rsid w:val="00E46767"/>
    <w:rsid w:val="00E46E61"/>
    <w:rsid w:val="00E51C1D"/>
    <w:rsid w:val="00E51DDF"/>
    <w:rsid w:val="00E52C19"/>
    <w:rsid w:val="00E53100"/>
    <w:rsid w:val="00E535B0"/>
    <w:rsid w:val="00E5366C"/>
    <w:rsid w:val="00E53D51"/>
    <w:rsid w:val="00E54271"/>
    <w:rsid w:val="00E54C88"/>
    <w:rsid w:val="00E55132"/>
    <w:rsid w:val="00E558DE"/>
    <w:rsid w:val="00E55B0B"/>
    <w:rsid w:val="00E55B61"/>
    <w:rsid w:val="00E55D1E"/>
    <w:rsid w:val="00E55EE4"/>
    <w:rsid w:val="00E5682E"/>
    <w:rsid w:val="00E57632"/>
    <w:rsid w:val="00E57F6E"/>
    <w:rsid w:val="00E60467"/>
    <w:rsid w:val="00E6068A"/>
    <w:rsid w:val="00E60F10"/>
    <w:rsid w:val="00E61232"/>
    <w:rsid w:val="00E6154A"/>
    <w:rsid w:val="00E628D3"/>
    <w:rsid w:val="00E6295C"/>
    <w:rsid w:val="00E62F2E"/>
    <w:rsid w:val="00E63241"/>
    <w:rsid w:val="00E634BC"/>
    <w:rsid w:val="00E64906"/>
    <w:rsid w:val="00E649F3"/>
    <w:rsid w:val="00E64A1A"/>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2DF7"/>
    <w:rsid w:val="00E739A9"/>
    <w:rsid w:val="00E74658"/>
    <w:rsid w:val="00E7524A"/>
    <w:rsid w:val="00E771E5"/>
    <w:rsid w:val="00E7727C"/>
    <w:rsid w:val="00E775BF"/>
    <w:rsid w:val="00E800A0"/>
    <w:rsid w:val="00E812C1"/>
    <w:rsid w:val="00E81BC5"/>
    <w:rsid w:val="00E82412"/>
    <w:rsid w:val="00E82B15"/>
    <w:rsid w:val="00E82E3E"/>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1F9D"/>
    <w:rsid w:val="00E940B7"/>
    <w:rsid w:val="00E94436"/>
    <w:rsid w:val="00E960FF"/>
    <w:rsid w:val="00E96150"/>
    <w:rsid w:val="00E963AE"/>
    <w:rsid w:val="00E96C2D"/>
    <w:rsid w:val="00E977F6"/>
    <w:rsid w:val="00E97AE0"/>
    <w:rsid w:val="00E97D55"/>
    <w:rsid w:val="00E97D62"/>
    <w:rsid w:val="00EA162F"/>
    <w:rsid w:val="00EA227C"/>
    <w:rsid w:val="00EA22F8"/>
    <w:rsid w:val="00EA2C18"/>
    <w:rsid w:val="00EA30A4"/>
    <w:rsid w:val="00EA4385"/>
    <w:rsid w:val="00EA5501"/>
    <w:rsid w:val="00EA58B4"/>
    <w:rsid w:val="00EA70DE"/>
    <w:rsid w:val="00EB2054"/>
    <w:rsid w:val="00EB21AA"/>
    <w:rsid w:val="00EB3547"/>
    <w:rsid w:val="00EB4057"/>
    <w:rsid w:val="00EB4956"/>
    <w:rsid w:val="00EB49B0"/>
    <w:rsid w:val="00EB4CA4"/>
    <w:rsid w:val="00EB55C8"/>
    <w:rsid w:val="00EB6544"/>
    <w:rsid w:val="00EB6B9A"/>
    <w:rsid w:val="00EB6F38"/>
    <w:rsid w:val="00EB7872"/>
    <w:rsid w:val="00EC0506"/>
    <w:rsid w:val="00EC083E"/>
    <w:rsid w:val="00EC1C2A"/>
    <w:rsid w:val="00EC1D1D"/>
    <w:rsid w:val="00EC202D"/>
    <w:rsid w:val="00EC20CA"/>
    <w:rsid w:val="00EC2362"/>
    <w:rsid w:val="00EC2638"/>
    <w:rsid w:val="00EC3EAB"/>
    <w:rsid w:val="00EC4239"/>
    <w:rsid w:val="00EC5082"/>
    <w:rsid w:val="00EC5500"/>
    <w:rsid w:val="00EC72F7"/>
    <w:rsid w:val="00EC7BE7"/>
    <w:rsid w:val="00ED0712"/>
    <w:rsid w:val="00ED0C95"/>
    <w:rsid w:val="00ED2035"/>
    <w:rsid w:val="00ED2040"/>
    <w:rsid w:val="00ED245D"/>
    <w:rsid w:val="00ED25EF"/>
    <w:rsid w:val="00ED4374"/>
    <w:rsid w:val="00ED59F9"/>
    <w:rsid w:val="00ED68CE"/>
    <w:rsid w:val="00ED6F03"/>
    <w:rsid w:val="00ED7622"/>
    <w:rsid w:val="00ED7B9E"/>
    <w:rsid w:val="00EE00F7"/>
    <w:rsid w:val="00EE09C5"/>
    <w:rsid w:val="00EE125F"/>
    <w:rsid w:val="00EE17F3"/>
    <w:rsid w:val="00EE23E2"/>
    <w:rsid w:val="00EE27AE"/>
    <w:rsid w:val="00EE2C0F"/>
    <w:rsid w:val="00EE2C79"/>
    <w:rsid w:val="00EE2C81"/>
    <w:rsid w:val="00EE2D25"/>
    <w:rsid w:val="00EE3427"/>
    <w:rsid w:val="00EE3B35"/>
    <w:rsid w:val="00EE3C1D"/>
    <w:rsid w:val="00EE47FB"/>
    <w:rsid w:val="00EE49A5"/>
    <w:rsid w:val="00EE4F6E"/>
    <w:rsid w:val="00EE5ABF"/>
    <w:rsid w:val="00EE71CF"/>
    <w:rsid w:val="00EF009C"/>
    <w:rsid w:val="00EF083B"/>
    <w:rsid w:val="00EF0FE6"/>
    <w:rsid w:val="00EF2198"/>
    <w:rsid w:val="00EF3500"/>
    <w:rsid w:val="00EF3D9B"/>
    <w:rsid w:val="00EF4B19"/>
    <w:rsid w:val="00EF599B"/>
    <w:rsid w:val="00EF631A"/>
    <w:rsid w:val="00EF66CC"/>
    <w:rsid w:val="00EF6AE9"/>
    <w:rsid w:val="00EF6F0E"/>
    <w:rsid w:val="00EF7C1C"/>
    <w:rsid w:val="00F00067"/>
    <w:rsid w:val="00F00530"/>
    <w:rsid w:val="00F005F3"/>
    <w:rsid w:val="00F00925"/>
    <w:rsid w:val="00F014EE"/>
    <w:rsid w:val="00F01791"/>
    <w:rsid w:val="00F01A4F"/>
    <w:rsid w:val="00F020CC"/>
    <w:rsid w:val="00F023AB"/>
    <w:rsid w:val="00F03A79"/>
    <w:rsid w:val="00F03BD6"/>
    <w:rsid w:val="00F0412D"/>
    <w:rsid w:val="00F05132"/>
    <w:rsid w:val="00F05986"/>
    <w:rsid w:val="00F069E0"/>
    <w:rsid w:val="00F06C6B"/>
    <w:rsid w:val="00F073E7"/>
    <w:rsid w:val="00F11638"/>
    <w:rsid w:val="00F118C4"/>
    <w:rsid w:val="00F118D6"/>
    <w:rsid w:val="00F11B63"/>
    <w:rsid w:val="00F11C0C"/>
    <w:rsid w:val="00F124F0"/>
    <w:rsid w:val="00F126C5"/>
    <w:rsid w:val="00F1365B"/>
    <w:rsid w:val="00F1396F"/>
    <w:rsid w:val="00F13CA0"/>
    <w:rsid w:val="00F1428E"/>
    <w:rsid w:val="00F1431A"/>
    <w:rsid w:val="00F14540"/>
    <w:rsid w:val="00F1465D"/>
    <w:rsid w:val="00F148C0"/>
    <w:rsid w:val="00F149B3"/>
    <w:rsid w:val="00F14E19"/>
    <w:rsid w:val="00F15996"/>
    <w:rsid w:val="00F169CE"/>
    <w:rsid w:val="00F1700E"/>
    <w:rsid w:val="00F1736E"/>
    <w:rsid w:val="00F1763A"/>
    <w:rsid w:val="00F17899"/>
    <w:rsid w:val="00F178BE"/>
    <w:rsid w:val="00F20545"/>
    <w:rsid w:val="00F221C0"/>
    <w:rsid w:val="00F22480"/>
    <w:rsid w:val="00F23158"/>
    <w:rsid w:val="00F235D8"/>
    <w:rsid w:val="00F238E0"/>
    <w:rsid w:val="00F24F7C"/>
    <w:rsid w:val="00F255F0"/>
    <w:rsid w:val="00F260FE"/>
    <w:rsid w:val="00F26F9D"/>
    <w:rsid w:val="00F2770F"/>
    <w:rsid w:val="00F27752"/>
    <w:rsid w:val="00F27970"/>
    <w:rsid w:val="00F27FC1"/>
    <w:rsid w:val="00F30208"/>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729B"/>
    <w:rsid w:val="00F37612"/>
    <w:rsid w:val="00F37EB0"/>
    <w:rsid w:val="00F37F47"/>
    <w:rsid w:val="00F407FB"/>
    <w:rsid w:val="00F40987"/>
    <w:rsid w:val="00F40D96"/>
    <w:rsid w:val="00F40D98"/>
    <w:rsid w:val="00F4189F"/>
    <w:rsid w:val="00F4192C"/>
    <w:rsid w:val="00F419B9"/>
    <w:rsid w:val="00F42D48"/>
    <w:rsid w:val="00F43258"/>
    <w:rsid w:val="00F43620"/>
    <w:rsid w:val="00F4456D"/>
    <w:rsid w:val="00F44A0E"/>
    <w:rsid w:val="00F45741"/>
    <w:rsid w:val="00F464C5"/>
    <w:rsid w:val="00F475F3"/>
    <w:rsid w:val="00F47AAA"/>
    <w:rsid w:val="00F47C28"/>
    <w:rsid w:val="00F47D05"/>
    <w:rsid w:val="00F5039C"/>
    <w:rsid w:val="00F50EE7"/>
    <w:rsid w:val="00F512EB"/>
    <w:rsid w:val="00F5140B"/>
    <w:rsid w:val="00F51BDE"/>
    <w:rsid w:val="00F52EC4"/>
    <w:rsid w:val="00F5309D"/>
    <w:rsid w:val="00F53878"/>
    <w:rsid w:val="00F53937"/>
    <w:rsid w:val="00F548DA"/>
    <w:rsid w:val="00F55950"/>
    <w:rsid w:val="00F55ECB"/>
    <w:rsid w:val="00F561D3"/>
    <w:rsid w:val="00F56300"/>
    <w:rsid w:val="00F5649C"/>
    <w:rsid w:val="00F57F8C"/>
    <w:rsid w:val="00F6015D"/>
    <w:rsid w:val="00F60968"/>
    <w:rsid w:val="00F60DD4"/>
    <w:rsid w:val="00F6174C"/>
    <w:rsid w:val="00F61E91"/>
    <w:rsid w:val="00F6251E"/>
    <w:rsid w:val="00F62930"/>
    <w:rsid w:val="00F6364C"/>
    <w:rsid w:val="00F63C59"/>
    <w:rsid w:val="00F668C9"/>
    <w:rsid w:val="00F668F8"/>
    <w:rsid w:val="00F6694A"/>
    <w:rsid w:val="00F67122"/>
    <w:rsid w:val="00F67646"/>
    <w:rsid w:val="00F677C5"/>
    <w:rsid w:val="00F67D02"/>
    <w:rsid w:val="00F67E10"/>
    <w:rsid w:val="00F70848"/>
    <w:rsid w:val="00F71396"/>
    <w:rsid w:val="00F713AF"/>
    <w:rsid w:val="00F71518"/>
    <w:rsid w:val="00F716BE"/>
    <w:rsid w:val="00F72B11"/>
    <w:rsid w:val="00F72BBF"/>
    <w:rsid w:val="00F738CE"/>
    <w:rsid w:val="00F739CA"/>
    <w:rsid w:val="00F73B2B"/>
    <w:rsid w:val="00F7450F"/>
    <w:rsid w:val="00F74595"/>
    <w:rsid w:val="00F7478D"/>
    <w:rsid w:val="00F74A36"/>
    <w:rsid w:val="00F74F56"/>
    <w:rsid w:val="00F756B9"/>
    <w:rsid w:val="00F75AC5"/>
    <w:rsid w:val="00F769D7"/>
    <w:rsid w:val="00F77A6D"/>
    <w:rsid w:val="00F8016A"/>
    <w:rsid w:val="00F80FEF"/>
    <w:rsid w:val="00F8107B"/>
    <w:rsid w:val="00F82754"/>
    <w:rsid w:val="00F83857"/>
    <w:rsid w:val="00F842AF"/>
    <w:rsid w:val="00F84402"/>
    <w:rsid w:val="00F85D95"/>
    <w:rsid w:val="00F86415"/>
    <w:rsid w:val="00F864B6"/>
    <w:rsid w:val="00F86763"/>
    <w:rsid w:val="00F867A4"/>
    <w:rsid w:val="00F87130"/>
    <w:rsid w:val="00F87C5F"/>
    <w:rsid w:val="00F90866"/>
    <w:rsid w:val="00F90B8D"/>
    <w:rsid w:val="00F90B99"/>
    <w:rsid w:val="00F923A8"/>
    <w:rsid w:val="00F93DBC"/>
    <w:rsid w:val="00F948B4"/>
    <w:rsid w:val="00F94CB0"/>
    <w:rsid w:val="00F95388"/>
    <w:rsid w:val="00F953FD"/>
    <w:rsid w:val="00F95746"/>
    <w:rsid w:val="00F95F01"/>
    <w:rsid w:val="00F9651B"/>
    <w:rsid w:val="00F96544"/>
    <w:rsid w:val="00F969AC"/>
    <w:rsid w:val="00F96B94"/>
    <w:rsid w:val="00F97538"/>
    <w:rsid w:val="00FA085D"/>
    <w:rsid w:val="00FA16C9"/>
    <w:rsid w:val="00FA2047"/>
    <w:rsid w:val="00FA2448"/>
    <w:rsid w:val="00FA2675"/>
    <w:rsid w:val="00FA354B"/>
    <w:rsid w:val="00FA3D6B"/>
    <w:rsid w:val="00FA4C94"/>
    <w:rsid w:val="00FA4DCB"/>
    <w:rsid w:val="00FA5CB1"/>
    <w:rsid w:val="00FA5E03"/>
    <w:rsid w:val="00FA7553"/>
    <w:rsid w:val="00FB0094"/>
    <w:rsid w:val="00FB0105"/>
    <w:rsid w:val="00FB15ED"/>
    <w:rsid w:val="00FB245B"/>
    <w:rsid w:val="00FB25B9"/>
    <w:rsid w:val="00FB2A50"/>
    <w:rsid w:val="00FB3CD5"/>
    <w:rsid w:val="00FB4065"/>
    <w:rsid w:val="00FB5478"/>
    <w:rsid w:val="00FB59D9"/>
    <w:rsid w:val="00FB5F63"/>
    <w:rsid w:val="00FB5FDD"/>
    <w:rsid w:val="00FB7042"/>
    <w:rsid w:val="00FB719E"/>
    <w:rsid w:val="00FB7E5E"/>
    <w:rsid w:val="00FC052D"/>
    <w:rsid w:val="00FC0AFF"/>
    <w:rsid w:val="00FC0DDF"/>
    <w:rsid w:val="00FC0DF6"/>
    <w:rsid w:val="00FC14E4"/>
    <w:rsid w:val="00FC16A5"/>
    <w:rsid w:val="00FC2B0B"/>
    <w:rsid w:val="00FC2D16"/>
    <w:rsid w:val="00FC3169"/>
    <w:rsid w:val="00FC3C91"/>
    <w:rsid w:val="00FC3E5C"/>
    <w:rsid w:val="00FC5D92"/>
    <w:rsid w:val="00FC5DE9"/>
    <w:rsid w:val="00FC5E39"/>
    <w:rsid w:val="00FC6BBD"/>
    <w:rsid w:val="00FC6EC9"/>
    <w:rsid w:val="00FC7867"/>
    <w:rsid w:val="00FC7BC4"/>
    <w:rsid w:val="00FD03CD"/>
    <w:rsid w:val="00FD074D"/>
    <w:rsid w:val="00FD0835"/>
    <w:rsid w:val="00FD0A33"/>
    <w:rsid w:val="00FD11A6"/>
    <w:rsid w:val="00FD2810"/>
    <w:rsid w:val="00FD2A7F"/>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793"/>
    <w:rsid w:val="00FE77A9"/>
    <w:rsid w:val="00FE7891"/>
    <w:rsid w:val="00FF009A"/>
    <w:rsid w:val="00FF0115"/>
    <w:rsid w:val="00FF1023"/>
    <w:rsid w:val="00FF15C5"/>
    <w:rsid w:val="00FF1953"/>
    <w:rsid w:val="00FF2686"/>
    <w:rsid w:val="00FF28F4"/>
    <w:rsid w:val="00FF31F0"/>
    <w:rsid w:val="00FF3511"/>
    <w:rsid w:val="00FF37F5"/>
    <w:rsid w:val="00FF3CDD"/>
    <w:rsid w:val="00FF3E87"/>
    <w:rsid w:val="00FF3FC1"/>
    <w:rsid w:val="00FF4404"/>
    <w:rsid w:val="00FF4A32"/>
    <w:rsid w:val="00FF4CEB"/>
    <w:rsid w:val="00FF4E34"/>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1D88D"/>
  <w15:docId w15:val="{8A91C4FA-1C78-4CB4-8435-F5BA420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qFormat/>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 w:type="paragraph" w:customStyle="1" w:styleId="xl156">
    <w:name w:val="xl156"/>
    <w:basedOn w:val="a"/>
    <w:rsid w:val="00D53A81"/>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57">
    <w:name w:val="xl157"/>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8">
    <w:name w:val="xl15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59">
    <w:name w:val="xl15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0">
    <w:name w:val="xl160"/>
    <w:basedOn w:val="a"/>
    <w:rsid w:val="00D53A81"/>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61">
    <w:name w:val="xl161"/>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2">
    <w:name w:val="xl162"/>
    <w:basedOn w:val="a"/>
    <w:rsid w:val="00D53A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3">
    <w:name w:val="xl163"/>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4">
    <w:name w:val="xl164"/>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5">
    <w:name w:val="xl165"/>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6">
    <w:name w:val="xl166"/>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7">
    <w:name w:val="xl167"/>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8">
    <w:name w:val="xl16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9">
    <w:name w:val="xl16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0">
    <w:name w:val="xl170"/>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1">
    <w:name w:val="xl171"/>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2">
    <w:name w:val="xl172"/>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3">
    <w:name w:val="xl173"/>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4">
    <w:name w:val="xl174"/>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5">
    <w:name w:val="xl175"/>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6">
    <w:name w:val="xl176"/>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7">
    <w:name w:val="xl177"/>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8">
    <w:name w:val="xl178"/>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9">
    <w:name w:val="xl17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0">
    <w:name w:val="xl180"/>
    <w:basedOn w:val="a"/>
    <w:rsid w:val="00B90FA6"/>
    <w:pPr>
      <w:pBdr>
        <w:top w:val="single" w:sz="8" w:space="0" w:color="auto"/>
        <w:lef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1">
    <w:name w:val="xl181"/>
    <w:basedOn w:val="a"/>
    <w:rsid w:val="00B90FA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2">
    <w:name w:val="xl182"/>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3">
    <w:name w:val="xl183"/>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4">
    <w:name w:val="xl184"/>
    <w:basedOn w:val="a"/>
    <w:rsid w:val="00B90FA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5">
    <w:name w:val="xl185"/>
    <w:basedOn w:val="a"/>
    <w:rsid w:val="00B90FA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86">
    <w:name w:val="xl186"/>
    <w:basedOn w:val="a"/>
    <w:rsid w:val="00B90FA6"/>
    <w:pPr>
      <w:pBdr>
        <w:top w:val="single" w:sz="8" w:space="0" w:color="auto"/>
        <w:left w:val="single" w:sz="8"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7">
    <w:name w:val="xl187"/>
    <w:basedOn w:val="a"/>
    <w:rsid w:val="00B90FA6"/>
    <w:pPr>
      <w:pBdr>
        <w:top w:val="single" w:sz="8" w:space="0" w:color="auto"/>
        <w:bottom w:val="single" w:sz="8"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8">
    <w:name w:val="xl188"/>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89">
    <w:name w:val="xl189"/>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0">
    <w:name w:val="xl190"/>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1">
    <w:name w:val="xl191"/>
    <w:basedOn w:val="a"/>
    <w:rsid w:val="00B90FA6"/>
    <w:pPr>
      <w:pBdr>
        <w:top w:val="single" w:sz="8"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2">
    <w:name w:val="xl192"/>
    <w:basedOn w:val="a"/>
    <w:rsid w:val="00B90FA6"/>
    <w:pPr>
      <w:pBdr>
        <w:top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3">
    <w:name w:val="xl193"/>
    <w:basedOn w:val="a"/>
    <w:rsid w:val="00B90FA6"/>
    <w:pPr>
      <w:pBdr>
        <w:top w:val="single" w:sz="4" w:space="0" w:color="auto"/>
        <w:bottom w:val="single" w:sz="8"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4">
    <w:name w:val="xl194"/>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5">
    <w:name w:val="xl195"/>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6">
    <w:name w:val="xl196"/>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7">
    <w:name w:val="xl19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8">
    <w:name w:val="xl198"/>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9">
    <w:name w:val="xl199"/>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0">
    <w:name w:val="xl200"/>
    <w:basedOn w:val="a"/>
    <w:rsid w:val="00B90FA6"/>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1">
    <w:name w:val="xl20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2">
    <w:name w:val="xl202"/>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3">
    <w:name w:val="xl203"/>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04">
    <w:name w:val="xl204"/>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5">
    <w:name w:val="xl205"/>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6">
    <w:name w:val="xl206"/>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7">
    <w:name w:val="xl207"/>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8">
    <w:name w:val="xl208"/>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9">
    <w:name w:val="xl209"/>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0">
    <w:name w:val="xl210"/>
    <w:basedOn w:val="a"/>
    <w:rsid w:val="00B90FA6"/>
    <w:pPr>
      <w:pBdr>
        <w:top w:val="single" w:sz="4" w:space="0" w:color="auto"/>
        <w:left w:val="single" w:sz="8"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1">
    <w:name w:val="xl211"/>
    <w:basedOn w:val="a"/>
    <w:rsid w:val="00B90FA6"/>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2">
    <w:name w:val="xl212"/>
    <w:basedOn w:val="a"/>
    <w:rsid w:val="00B90FA6"/>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3">
    <w:name w:val="xl213"/>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4">
    <w:name w:val="xl214"/>
    <w:basedOn w:val="a"/>
    <w:rsid w:val="00B90FA6"/>
    <w:pPr>
      <w:pBdr>
        <w:left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15">
    <w:name w:val="xl215"/>
    <w:basedOn w:val="a"/>
    <w:rsid w:val="00B90FA6"/>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6">
    <w:name w:val="xl216"/>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7">
    <w:name w:val="xl217"/>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8">
    <w:name w:val="xl218"/>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9">
    <w:name w:val="xl219"/>
    <w:basedOn w:val="a"/>
    <w:rsid w:val="00B90FA6"/>
    <w:pPr>
      <w:pBdr>
        <w:lef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20">
    <w:name w:val="xl220"/>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1">
    <w:name w:val="xl22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2">
    <w:name w:val="xl22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3">
    <w:name w:val="xl223"/>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4">
    <w:name w:val="xl224"/>
    <w:basedOn w:val="a"/>
    <w:rsid w:val="00B90FA6"/>
    <w:pPr>
      <w:pBdr>
        <w:top w:val="single" w:sz="8"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5">
    <w:name w:val="xl225"/>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6">
    <w:name w:val="xl226"/>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7">
    <w:name w:val="xl22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8">
    <w:name w:val="xl228"/>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9">
    <w:name w:val="xl229"/>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0">
    <w:name w:val="xl230"/>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1">
    <w:name w:val="xl231"/>
    <w:basedOn w:val="a"/>
    <w:rsid w:val="00B90FA6"/>
    <w:pPr>
      <w:pBdr>
        <w:top w:val="single" w:sz="4" w:space="0" w:color="auto"/>
        <w:left w:val="single" w:sz="8"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2">
    <w:name w:val="xl23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3">
    <w:name w:val="xl23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4">
    <w:name w:val="xl234"/>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5">
    <w:name w:val="xl235"/>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6">
    <w:name w:val="xl236"/>
    <w:basedOn w:val="a"/>
    <w:rsid w:val="00B90FA6"/>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7">
    <w:name w:val="xl237"/>
    <w:basedOn w:val="a"/>
    <w:rsid w:val="00B90FA6"/>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8">
    <w:name w:val="xl238"/>
    <w:basedOn w:val="a"/>
    <w:rsid w:val="00B90F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39">
    <w:name w:val="xl239"/>
    <w:basedOn w:val="a"/>
    <w:rsid w:val="00B90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0">
    <w:name w:val="xl240"/>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1">
    <w:name w:val="xl241"/>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2">
    <w:name w:val="xl242"/>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3">
    <w:name w:val="xl24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4">
    <w:name w:val="xl24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5">
    <w:name w:val="xl245"/>
    <w:basedOn w:val="a"/>
    <w:rsid w:val="00B90FA6"/>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6">
    <w:name w:val="xl246"/>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7">
    <w:name w:val="xl24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8">
    <w:name w:val="xl248"/>
    <w:basedOn w:val="a"/>
    <w:rsid w:val="00B90FA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9">
    <w:name w:val="xl249"/>
    <w:basedOn w:val="a"/>
    <w:rsid w:val="00B90FA6"/>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0">
    <w:name w:val="xl25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1">
    <w:name w:val="xl251"/>
    <w:basedOn w:val="a"/>
    <w:rsid w:val="00B90FA6"/>
    <w:pPr>
      <w:pBdr>
        <w:top w:val="single" w:sz="8" w:space="0" w:color="auto"/>
        <w:left w:val="single" w:sz="4" w:space="0" w:color="auto"/>
        <w:bottom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2">
    <w:name w:val="xl252"/>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53">
    <w:name w:val="xl25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4">
    <w:name w:val="xl25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5">
    <w:name w:val="xl255"/>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6">
    <w:name w:val="xl25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257">
    <w:name w:val="xl257"/>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8">
    <w:name w:val="xl258"/>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9">
    <w:name w:val="xl25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0">
    <w:name w:val="xl260"/>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1">
    <w:name w:val="xl261"/>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2">
    <w:name w:val="xl262"/>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3">
    <w:name w:val="xl26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64">
    <w:name w:val="xl264"/>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5">
    <w:name w:val="xl265"/>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6">
    <w:name w:val="xl26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267">
    <w:name w:val="xl26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8">
    <w:name w:val="xl268"/>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9">
    <w:name w:val="xl26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70">
    <w:name w:val="xl270"/>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1">
    <w:name w:val="xl271"/>
    <w:basedOn w:val="a"/>
    <w:rsid w:val="00B90FA6"/>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2">
    <w:name w:val="xl272"/>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3">
    <w:name w:val="xl273"/>
    <w:basedOn w:val="a"/>
    <w:rsid w:val="00B90FA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4">
    <w:name w:val="xl274"/>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75">
    <w:name w:val="xl275"/>
    <w:basedOn w:val="a"/>
    <w:rsid w:val="00B90FA6"/>
    <w:pPr>
      <w:pBdr>
        <w:top w:val="single" w:sz="8" w:space="0" w:color="auto"/>
        <w:left w:val="single" w:sz="4"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76">
    <w:name w:val="xl276"/>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7">
    <w:name w:val="xl277"/>
    <w:basedOn w:val="a"/>
    <w:rsid w:val="00B90FA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8">
    <w:name w:val="xl278"/>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9">
    <w:name w:val="xl279"/>
    <w:basedOn w:val="a"/>
    <w:rsid w:val="00B90FA6"/>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0">
    <w:name w:val="xl28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1">
    <w:name w:val="xl281"/>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2">
    <w:name w:val="xl282"/>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3">
    <w:name w:val="xl283"/>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4">
    <w:name w:val="xl284"/>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5">
    <w:name w:val="xl285"/>
    <w:basedOn w:val="a"/>
    <w:rsid w:val="00B90FA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6">
    <w:name w:val="xl286"/>
    <w:basedOn w:val="a"/>
    <w:rsid w:val="00B90FA6"/>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7">
    <w:name w:val="xl287"/>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8">
    <w:name w:val="xl288"/>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9">
    <w:name w:val="xl289"/>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37508299">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52382834">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67952373">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590432286">
      <w:bodyDiv w:val="1"/>
      <w:marLeft w:val="0"/>
      <w:marRight w:val="0"/>
      <w:marTop w:val="0"/>
      <w:marBottom w:val="0"/>
      <w:divBdr>
        <w:top w:val="none" w:sz="0" w:space="0" w:color="auto"/>
        <w:left w:val="none" w:sz="0" w:space="0" w:color="auto"/>
        <w:bottom w:val="none" w:sz="0" w:space="0" w:color="auto"/>
        <w:right w:val="none" w:sz="0" w:space="0" w:color="auto"/>
      </w:divBdr>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hyperlink" Target="https://base.garant.ru/4037613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ru.wikipedia.org/wiki/%D0%AD%D0%BA%D0%BE%D0%BD%D0%BE%D0%BC%D0%B8%D1%87%D0%B5%D1%81%D0%BA%D0%B8_%D0%B0%D0%BA%D1%82%D0%B8%D0%B2%D0%BD%D0%BE%D0%B5_%D0%BD%D0%B0%D1%81%D0%B5%D0%BB%D0%B5%D0%BD%D0%B8%D0%B5" TargetMode="External"/><Relationship Id="rId10" Type="http://schemas.openxmlformats.org/officeDocument/2006/relationships/diagramData" Target="diagrams/data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0"/>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0"/>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0"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F22A4AAA-C230-46B9-A171-656340FE2F8E}" type="pres">
      <dgm:prSet presAssocID="{BD1CA7A3-A096-4F46-9FEC-B6172C9B6CB2}" presName="conn2-1" presStyleLbl="parChTrans1D2" presStyleIdx="1" presStyleCnt="10"/>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1" presStyleCnt="10"/>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1" presStyleCnt="10"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2" presStyleCnt="10"/>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2" presStyleCnt="10"/>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2" presStyleCnt="10"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3" presStyleCnt="10"/>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3" presStyleCnt="10"/>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3" presStyleCnt="10"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4" presStyleCnt="10"/>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4" presStyleCnt="10"/>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4" presStyleCnt="10"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5" presStyleCnt="10"/>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5" presStyleCnt="10"/>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5" presStyleCnt="10"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6" presStyleCnt="10"/>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6" presStyleCnt="10"/>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6" presStyleCnt="10"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7" presStyleCnt="10"/>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7" presStyleCnt="10"/>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7" presStyleCnt="10"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8" presStyleCnt="10"/>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8" presStyleCnt="10"/>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8" presStyleCnt="10"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9" presStyleCnt="10"/>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9" presStyleCnt="10"/>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9" presStyleCnt="10"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8CD925A-1682-4EAA-8594-0EDC8949F7F3}" srcId="{654610B4-9A46-4A12-8071-A8E29D41B204}" destId="{5770DAD3-3119-4E86-B612-74AE487A6580}" srcOrd="2" destOrd="0" parTransId="{89B67886-9631-4847-A924-88181ACFF0DA}" sibTransId="{40ED26B2-F7F0-4929-992C-9BAE448C20B2}"/>
    <dgm:cxn modelId="{7DDA35C9-67A5-4965-BF21-F72DE8E709B6}" srcId="{654610B4-9A46-4A12-8071-A8E29D41B204}" destId="{D866D6A7-7380-4BEB-AF1B-148974D661B6}" srcOrd="8" destOrd="0" parTransId="{19F43620-581B-4DDD-9D8D-451189DA1B39}" sibTransId="{98B658EF-2AC7-4707-B3C4-AED93806C4B7}"/>
    <dgm:cxn modelId="{B159A8DC-9FC3-420D-AC0B-70565C7E324D}" srcId="{654610B4-9A46-4A12-8071-A8E29D41B204}" destId="{F4B8260E-2371-410E-B58A-DC225B38F7B2}" srcOrd="3" destOrd="0" parTransId="{16F568FC-C8CB-407A-8A93-BCC8566B2B0D}" sibTransId="{C248CB5A-1294-41CF-9B3B-797532EBF980}"/>
    <dgm:cxn modelId="{0D31B847-349C-4241-83A5-9E378D78C358}" type="presOf" srcId="{BD1CA7A3-A096-4F46-9FEC-B6172C9B6CB2}" destId="{496D4B8E-BBDB-4403-B577-63EBC0CD54AB}"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F8BE6C98-6AC7-4F8F-A2E3-B9ECE1E72EC4}" type="presOf" srcId="{F4B8260E-2371-410E-B58A-DC225B38F7B2}" destId="{86FF2C64-20DF-474A-B757-D11FBEC159C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5" destOrd="0" parTransId="{CAA31A17-E9D2-41F5-B24B-B583A5212424}" sibTransId="{02F8F650-5B7A-4B7B-8BCC-BEEFB614F70F}"/>
    <dgm:cxn modelId="{B466CD90-C35A-4F64-BD9B-3A70DDCA20BE}" type="presOf" srcId="{471C90FB-1F13-4970-AE67-4302B6ACA5AC}" destId="{00D8189D-3712-4B56-BE67-90F471B769BE}"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5316B3FD-3B3F-4C3D-AC3C-438F27B73574}" type="presOf" srcId="{89B67886-9631-4847-A924-88181ACFF0DA}" destId="{A5F4F55E-0802-4698-842D-69D7B53C1C1F}"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C62562B9-4E5B-46E7-8F59-4C5ABE6B7500}" srcId="{654610B4-9A46-4A12-8071-A8E29D41B204}" destId="{5BF8DBAA-CBCC-4A03-8CCA-5FC9ABC2633F}" srcOrd="9" destOrd="0" parTransId="{54A027E0-EF04-4598-A3F6-69D358631230}" sibTransId="{0DE166BF-DFAD-4306-B2BF-DF5602B16A17}"/>
    <dgm:cxn modelId="{429A42BC-8ECD-4E94-B5C4-05481CD8DF3A}" type="presOf" srcId="{CAA31A17-E9D2-41F5-B24B-B583A5212424}" destId="{93300409-ABD4-4D41-BDF4-526FBDA15543}"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40BF6207-15B3-4866-AFF8-886285E3713E}" type="presOf" srcId="{16F568FC-C8CB-407A-8A93-BCC8566B2B0D}" destId="{A09A0747-9CDB-4FEF-80B9-AF8AB245B603}" srcOrd="0"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9CBCE1C6-9A0E-483D-9343-A839104203A2}" srcId="{654610B4-9A46-4A12-8071-A8E29D41B204}" destId="{471C90FB-1F13-4970-AE67-4302B6ACA5AC}" srcOrd="1" destOrd="0" parTransId="{BD1CA7A3-A096-4F46-9FEC-B6172C9B6CB2}" sibTransId="{857B5355-E774-47CE-B81C-D14043714484}"/>
    <dgm:cxn modelId="{6810C987-CC95-44A5-80BD-76D9DE5A721E}" srcId="{654610B4-9A46-4A12-8071-A8E29D41B204}" destId="{90D29266-1269-41B7-8D82-6341151047ED}" srcOrd="6" destOrd="0" parTransId="{493DC9ED-D4DB-49C5-AB66-4AEAACA914C8}" sibTransId="{8AB8A052-AF88-4845-9257-CAA7D74A2BDB}"/>
    <dgm:cxn modelId="{14526784-B91D-45B0-AB2C-D5AE34BB9E43}" srcId="{743CDE4F-C9C5-4AF1-ABBD-5CC2B777019E}" destId="{654610B4-9A46-4A12-8071-A8E29D41B204}" srcOrd="0" destOrd="0" parTransId="{25F7915E-B32F-41BC-BB24-85D65293F2ED}" sibTransId="{2587AC7B-DECE-4B61-A6FF-CF8492B3D164}"/>
    <dgm:cxn modelId="{4BE77B92-7D73-4084-83F9-501CA287A538}" srcId="{654610B4-9A46-4A12-8071-A8E29D41B204}" destId="{1F9D7DD7-A20E-4638-87CB-18A59BAB8210}" srcOrd="4" destOrd="0" parTransId="{29AEDE6B-AD53-4ABC-BA3D-8A8C294D20EA}" sibTransId="{9FE25217-B7B0-46B4-9315-40E226E6A065}"/>
    <dgm:cxn modelId="{F9D6EED6-BBBD-46DF-B314-F08C92D18540}" type="presOf" srcId="{54A027E0-EF04-4598-A3F6-69D358631230}" destId="{8FEA07A3-18CA-4800-9ACD-23CE2D4A6C53}" srcOrd="0" destOrd="0" presId="urn:microsoft.com/office/officeart/2005/8/layout/hierarchy2"/>
    <dgm:cxn modelId="{6808B578-8B1E-4B98-A195-B66F18DB2335}" type="presOf" srcId="{D866D6A7-7380-4BEB-AF1B-148974D661B6}" destId="{7D69B5EE-6550-4CF2-94A6-AF326E213F7F}"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80B809A-E0E9-4386-9C4E-AA911D6C7F9C}" srcId="{654610B4-9A46-4A12-8071-A8E29D41B204}" destId="{426071BA-12E2-43EF-8A04-FECC212419F8}" srcOrd="7" destOrd="0" parTransId="{9A9D74A0-38F3-403F-9D91-E594EB203568}" sibTransId="{EF8017FB-0ECC-42FC-BBF8-239E9D16D536}"/>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D40D7A39-281A-4801-83EF-78462CE9CBDF}" type="presParOf" srcId="{19C3A701-537C-467F-A80B-D27A86D78AE0}" destId="{F22A4AAA-C230-46B9-A171-656340FE2F8E}" srcOrd="2"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3"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4"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5"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6"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7"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8"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9"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0"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1"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2"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3"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4"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5"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6"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7"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18"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19"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0" y="1214541"/>
          <a:ext cx="1505984" cy="1635742"/>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44109" y="1258650"/>
        <a:ext cx="1417766" cy="1547524"/>
      </dsp:txXfrm>
    </dsp:sp>
    <dsp:sp modelId="{02F5DDF3-033E-47A1-B925-F03ACB1FD007}">
      <dsp:nvSpPr>
        <dsp:cNvPr id="0" name=""/>
        <dsp:cNvSpPr/>
      </dsp:nvSpPr>
      <dsp:spPr>
        <a:xfrm rot="17292806">
          <a:off x="830880" y="1093493"/>
          <a:ext cx="1964102" cy="12139"/>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63829" y="1050460"/>
        <a:ext cx="98205" cy="98205"/>
      </dsp:txXfrm>
    </dsp:sp>
    <dsp:sp modelId="{58DE4184-C8DC-417E-8604-697D60F26CB5}">
      <dsp:nvSpPr>
        <dsp:cNvPr id="0" name=""/>
        <dsp:cNvSpPr/>
      </dsp:nvSpPr>
      <dsp:spPr>
        <a:xfrm>
          <a:off x="2119879" y="14244"/>
          <a:ext cx="3820682" cy="30493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128810" y="23175"/>
        <a:ext cx="3802820" cy="287077"/>
      </dsp:txXfrm>
    </dsp:sp>
    <dsp:sp modelId="{F22A4AAA-C230-46B9-A171-656340FE2F8E}">
      <dsp:nvSpPr>
        <dsp:cNvPr id="0" name=""/>
        <dsp:cNvSpPr/>
      </dsp:nvSpPr>
      <dsp:spPr>
        <a:xfrm rot="17569887">
          <a:off x="1016551" y="1289248"/>
          <a:ext cx="1599510" cy="12139"/>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76318" y="1255330"/>
        <a:ext cx="79975" cy="79975"/>
      </dsp:txXfrm>
    </dsp:sp>
    <dsp:sp modelId="{00D8189D-3712-4B56-BE67-90F471B769BE}">
      <dsp:nvSpPr>
        <dsp:cNvPr id="0" name=""/>
        <dsp:cNvSpPr/>
      </dsp:nvSpPr>
      <dsp:spPr>
        <a:xfrm>
          <a:off x="2126628" y="352594"/>
          <a:ext cx="3820682" cy="4112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138673" y="364639"/>
        <a:ext cx="3796592" cy="387168"/>
      </dsp:txXfrm>
    </dsp:sp>
    <dsp:sp modelId="{A5F4F55E-0802-4698-842D-69D7B53C1C1F}">
      <dsp:nvSpPr>
        <dsp:cNvPr id="0" name=""/>
        <dsp:cNvSpPr/>
      </dsp:nvSpPr>
      <dsp:spPr>
        <a:xfrm rot="18097002">
          <a:off x="1224353" y="1522250"/>
          <a:ext cx="1183907" cy="12139"/>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708" y="1498722"/>
        <a:ext cx="59195" cy="59195"/>
      </dsp:txXfrm>
    </dsp:sp>
    <dsp:sp modelId="{52BB4600-BA72-4AE1-9DA2-75CC72B6A2AB}">
      <dsp:nvSpPr>
        <dsp:cNvPr id="0" name=""/>
        <dsp:cNvSpPr/>
      </dsp:nvSpPr>
      <dsp:spPr>
        <a:xfrm>
          <a:off x="2126628" y="806248"/>
          <a:ext cx="3820682" cy="4359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139397" y="819017"/>
        <a:ext cx="3795144" cy="410420"/>
      </dsp:txXfrm>
    </dsp:sp>
    <dsp:sp modelId="{A09A0747-9CDB-4FEF-80B9-AF8AB245B603}">
      <dsp:nvSpPr>
        <dsp:cNvPr id="0" name=""/>
        <dsp:cNvSpPr/>
      </dsp:nvSpPr>
      <dsp:spPr>
        <a:xfrm rot="19104175">
          <a:off x="1401343" y="1750854"/>
          <a:ext cx="829925" cy="12139"/>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5558" y="1736175"/>
        <a:ext cx="41496" cy="41496"/>
      </dsp:txXfrm>
    </dsp:sp>
    <dsp:sp modelId="{86FF2C64-20DF-474A-B757-D11FBEC159C5}">
      <dsp:nvSpPr>
        <dsp:cNvPr id="0" name=""/>
        <dsp:cNvSpPr/>
      </dsp:nvSpPr>
      <dsp:spPr>
        <a:xfrm>
          <a:off x="2126628" y="1284602"/>
          <a:ext cx="3820682" cy="39366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138158" y="1296132"/>
        <a:ext cx="3797622" cy="370604"/>
      </dsp:txXfrm>
    </dsp:sp>
    <dsp:sp modelId="{C58A2E8B-56A4-49F3-88F5-1CB85C4EF133}">
      <dsp:nvSpPr>
        <dsp:cNvPr id="0" name=""/>
        <dsp:cNvSpPr/>
      </dsp:nvSpPr>
      <dsp:spPr>
        <a:xfrm rot="21000878">
          <a:off x="1501211" y="1971706"/>
          <a:ext cx="630190" cy="12139"/>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0551" y="1962021"/>
        <a:ext cx="31509" cy="31509"/>
      </dsp:txXfrm>
    </dsp:sp>
    <dsp:sp modelId="{0407EAA6-7697-4C64-B287-26FCF2CCE7BD}">
      <dsp:nvSpPr>
        <dsp:cNvPr id="0" name=""/>
        <dsp:cNvSpPr/>
      </dsp:nvSpPr>
      <dsp:spPr>
        <a:xfrm>
          <a:off x="2126628" y="1720662"/>
          <a:ext cx="3820682" cy="4049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138489" y="1732523"/>
        <a:ext cx="3796960" cy="381231"/>
      </dsp:txXfrm>
    </dsp:sp>
    <dsp:sp modelId="{93300409-ABD4-4D41-BDF4-526FBDA15543}">
      <dsp:nvSpPr>
        <dsp:cNvPr id="0" name=""/>
        <dsp:cNvSpPr/>
      </dsp:nvSpPr>
      <dsp:spPr>
        <a:xfrm rot="1615191">
          <a:off x="1468271" y="2183913"/>
          <a:ext cx="696070" cy="12139"/>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8904" y="2172581"/>
        <a:ext cx="34803" cy="34803"/>
      </dsp:txXfrm>
    </dsp:sp>
    <dsp:sp modelId="{A2C96172-BC8B-4A57-953B-85851613314B}">
      <dsp:nvSpPr>
        <dsp:cNvPr id="0" name=""/>
        <dsp:cNvSpPr/>
      </dsp:nvSpPr>
      <dsp:spPr>
        <a:xfrm>
          <a:off x="2126628" y="2168011"/>
          <a:ext cx="3820682" cy="35908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137145" y="2178528"/>
        <a:ext cx="3799648" cy="338050"/>
      </dsp:txXfrm>
    </dsp:sp>
    <dsp:sp modelId="{EABE1B77-B7B7-4427-83F5-7C335D08F603}">
      <dsp:nvSpPr>
        <dsp:cNvPr id="0" name=""/>
        <dsp:cNvSpPr/>
      </dsp:nvSpPr>
      <dsp:spPr>
        <a:xfrm rot="3032094">
          <a:off x="1328077" y="2403261"/>
          <a:ext cx="976458" cy="12139"/>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1895" y="2384919"/>
        <a:ext cx="48822" cy="48822"/>
      </dsp:txXfrm>
    </dsp:sp>
    <dsp:sp modelId="{B9315396-C397-49A1-8FB8-98D94C5B99F3}">
      <dsp:nvSpPr>
        <dsp:cNvPr id="0" name=""/>
        <dsp:cNvSpPr/>
      </dsp:nvSpPr>
      <dsp:spPr>
        <a:xfrm>
          <a:off x="2126628" y="2569491"/>
          <a:ext cx="3820682" cy="433516"/>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139325" y="2582188"/>
        <a:ext cx="3795288" cy="408122"/>
      </dsp:txXfrm>
    </dsp:sp>
    <dsp:sp modelId="{107FF7B0-B1D2-4E48-A53E-60C490736007}">
      <dsp:nvSpPr>
        <dsp:cNvPr id="0" name=""/>
        <dsp:cNvSpPr/>
      </dsp:nvSpPr>
      <dsp:spPr>
        <a:xfrm rot="3797151">
          <a:off x="1125995" y="2642970"/>
          <a:ext cx="1380622" cy="12139"/>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781791" y="2614524"/>
        <a:ext cx="69031" cy="69031"/>
      </dsp:txXfrm>
    </dsp:sp>
    <dsp:sp modelId="{2985040E-45E6-40F4-A059-76BBD9B9B81E}">
      <dsp:nvSpPr>
        <dsp:cNvPr id="0" name=""/>
        <dsp:cNvSpPr/>
      </dsp:nvSpPr>
      <dsp:spPr>
        <a:xfrm>
          <a:off x="2126628" y="3045403"/>
          <a:ext cx="3822485" cy="44052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139531" y="3058306"/>
        <a:ext cx="3796679" cy="414722"/>
      </dsp:txXfrm>
    </dsp:sp>
    <dsp:sp modelId="{7517CAD7-2A79-4F89-96C9-B40506F96C9F}">
      <dsp:nvSpPr>
        <dsp:cNvPr id="0" name=""/>
        <dsp:cNvSpPr/>
      </dsp:nvSpPr>
      <dsp:spPr>
        <a:xfrm rot="4166057">
          <a:off x="932905" y="2853444"/>
          <a:ext cx="1766801" cy="12139"/>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72136" y="2815344"/>
        <a:ext cx="88340" cy="88340"/>
      </dsp:txXfrm>
    </dsp:sp>
    <dsp:sp modelId="{7D69B5EE-6550-4CF2-94A6-AF326E213F7F}">
      <dsp:nvSpPr>
        <dsp:cNvPr id="0" name=""/>
        <dsp:cNvSpPr/>
      </dsp:nvSpPr>
      <dsp:spPr>
        <a:xfrm>
          <a:off x="2126628" y="3528328"/>
          <a:ext cx="3821191" cy="31657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135900" y="3537600"/>
        <a:ext cx="3802647" cy="298031"/>
      </dsp:txXfrm>
    </dsp:sp>
    <dsp:sp modelId="{8FEA07A3-18CA-4800-9ACD-23CE2D4A6C53}">
      <dsp:nvSpPr>
        <dsp:cNvPr id="0" name=""/>
        <dsp:cNvSpPr/>
      </dsp:nvSpPr>
      <dsp:spPr>
        <a:xfrm rot="4330380">
          <a:off x="782211" y="3019375"/>
          <a:ext cx="2086234" cy="12139"/>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73172" y="2973288"/>
        <a:ext cx="104311" cy="104311"/>
      </dsp:txXfrm>
    </dsp:sp>
    <dsp:sp modelId="{9D6C952E-BB49-404E-ACA8-AD9A2304D55D}">
      <dsp:nvSpPr>
        <dsp:cNvPr id="0" name=""/>
        <dsp:cNvSpPr/>
      </dsp:nvSpPr>
      <dsp:spPr>
        <a:xfrm rot="10800000" flipV="1">
          <a:off x="2144672" y="3869255"/>
          <a:ext cx="3779293" cy="29844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153413" y="3877996"/>
        <a:ext cx="3761811" cy="2809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4E0E9-7ECD-43A9-8F40-F0158DF6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9379</TotalTime>
  <Pages>1</Pages>
  <Words>20263</Words>
  <Characters>115500</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Нечаева Татьяна Владимировна</cp:lastModifiedBy>
  <cp:revision>379</cp:revision>
  <cp:lastPrinted>2026-01-20T08:57:00Z</cp:lastPrinted>
  <dcterms:created xsi:type="dcterms:W3CDTF">2025-07-23T06:44:00Z</dcterms:created>
  <dcterms:modified xsi:type="dcterms:W3CDTF">2026-04-24T11:27:00Z</dcterms:modified>
</cp:coreProperties>
</file>