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4B" w:rsidRPr="00F85DE6" w:rsidRDefault="0042744B" w:rsidP="004274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Справочная информация о месте нахождения, справочных телефонах, графике работы, адресах электронной почты администрации Березовского района, управления по жилищно-коммунальному хозяйству администрации Березовского района, органов власти и организаций, обращение в которые необходимо для предоставления муниципальной услуги, а также МФЦ</w:t>
      </w:r>
    </w:p>
    <w:p w:rsidR="0042744B" w:rsidRPr="00F85DE6" w:rsidRDefault="0042744B" w:rsidP="004274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239" w:rsidRPr="0039597D" w:rsidRDefault="00015239" w:rsidP="0001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1.Информация о месте нахождения, справочных телефонах, графике работы, адресах электронной почты администрации Березовского района (далее также – администрация), управления по жилищно-коммунальному хозяйству администрации Березовского района, предоставляющего муниципальную услугу: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администрации Березовского района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628140, Ханты-Мансийский автономный округ – Югра, Березовский район,                         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Астраханцева, д. 54,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305;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2–17–45;</w:t>
      </w:r>
    </w:p>
    <w:p w:rsidR="00015239" w:rsidRPr="0039597D" w:rsidRDefault="00015239" w:rsidP="00015239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hyperlink r:id="rId5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четверг:  с 09.00 до 18.00,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пятница: с 09.00 до 17.00,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дни;</w:t>
      </w:r>
    </w:p>
    <w:p w:rsidR="00015239" w:rsidRPr="0039597D" w:rsidRDefault="00015239" w:rsidP="00015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место нахождения управления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628140,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</w:t>
      </w:r>
      <w:proofErr w:type="gram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proofErr w:type="gram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200, 201, 202 ,203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114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 (34674) 2–23-80, 2–12-46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2-28-04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239" w:rsidRPr="0039597D" w:rsidRDefault="00015239" w:rsidP="00015239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hyperlink r:id="rId6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zhkh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 с 09.00 до 18.00,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015239" w:rsidRPr="0039597D" w:rsidRDefault="00015239" w:rsidP="00015239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дни.</w:t>
      </w:r>
    </w:p>
    <w:p w:rsidR="00015239" w:rsidRPr="0039597D" w:rsidRDefault="00015239" w:rsidP="00015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 Информация о месте нахождения, справочных телефонах, графике работы, адресах электронной почты муниципального автономного учреждения «Многофункциональный центр предоставления государственных и муниципальных услуг в Березовском районе» (далее –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015239" w:rsidRPr="0039597D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нахождения, справочных телефонах, графике работы, адресах электронной почты филиала автономного учреждения                                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 (далее – филиал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015239" w:rsidRPr="0039597D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Березово: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628140,                            Ханты-Мансийский автономный округ-Югра,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Березово, ул. Пушкина, д. 37-А, помещение 2;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(346-74) 2-49-69;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адрес электронной почты: 0200-priemnaya@mfchmao.ru;   </w:t>
      </w:r>
    </w:p>
    <w:p w:rsidR="00015239" w:rsidRPr="0039597D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 понедельник – пятница  - с 08.00 до 20.00, суббота - с 10.00 до 18.00, выходной – воскресенье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15239" w:rsidRPr="0039597D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Игрим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628146, Ханты-Мансийский автономный округ-Югра,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Игрим, улица Кооперативная, дом 50, помещение № 3;</w:t>
      </w:r>
    </w:p>
    <w:p w:rsidR="00015239" w:rsidRPr="00C33F02" w:rsidRDefault="00015239" w:rsidP="00015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2-49-69 доб. 401, 402, 403, 404;</w:t>
      </w:r>
    </w:p>
    <w:p w:rsidR="00015239" w:rsidRPr="00C33F02" w:rsidRDefault="00015239" w:rsidP="00015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015239" w:rsidRPr="00C33F02" w:rsidRDefault="00015239" w:rsidP="00015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пятница: с 08.00 до 20.00,</w:t>
      </w:r>
    </w:p>
    <w:p w:rsidR="00015239" w:rsidRPr="00C33F02" w:rsidRDefault="00015239" w:rsidP="00015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 – с 08.00 до 14.00,</w:t>
      </w:r>
    </w:p>
    <w:p w:rsidR="00015239" w:rsidRPr="0039597D" w:rsidRDefault="00015239" w:rsidP="00015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5239" w:rsidRPr="0039597D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территориально обособленного структурного подразделения филиала МФЦ в п. Светлый: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628147, Ханты-Мансийский автономный округ – Югра, Березовский район, п. Светлый, ул. Набережная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8;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801;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015239" w:rsidRPr="0039597D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5239" w:rsidRPr="0039597D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Приполярный: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12;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8(34674) 2-49-69 доб. 501;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015239" w:rsidRPr="0039597D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5239" w:rsidRPr="0039597D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место нахождения территориально обособленного структурного подразделения филиала МФЦ  в д.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Хулимсунт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628156, Ханты-Мансийский автономный округ – Югра, Березовский район, д.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Хулимсунт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 микрорайон, д.23,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18;</w:t>
      </w:r>
    </w:p>
    <w:p w:rsidR="00015239" w:rsidRPr="00C33F02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601;</w:t>
      </w:r>
    </w:p>
    <w:p w:rsidR="00015239" w:rsidRPr="00C33F02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015239" w:rsidRPr="00C33F02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015239" w:rsidRPr="00C33F02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015239" w:rsidRPr="0039597D" w:rsidRDefault="00015239" w:rsidP="00015239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5239" w:rsidRPr="0039597D" w:rsidRDefault="00015239" w:rsidP="00015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- место нахождения территориально обособленного структурного подразделения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</w:t>
      </w:r>
      <w:proofErr w:type="gram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аранпауль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628148,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с.Саранпауль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Н.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Вокуева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д. 1А,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26;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8(34674) 2-49-69 доб. 900, 901, 902; 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понедельник – с 09.00 до 18.00, перерыв с 13.00 до 14.00.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42744B" w:rsidRPr="00F85DE6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="0042744B"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744B" w:rsidRPr="00F85DE6" w:rsidRDefault="0042744B" w:rsidP="004274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Способы получения информации о местах нахождения, справочных телефонах, графиках работы, адресах официальных сайтов органов власти             и организаций, обращение в которые необходимо для предоставления муниципальной услуги:</w:t>
      </w:r>
    </w:p>
    <w:p w:rsidR="00015239" w:rsidRPr="0039597D" w:rsidRDefault="0042744B" w:rsidP="000152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015239"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 Федеральной службы  государственной регистрации, кадастра и картографии по Ханты-Мансийскому автономному округу – Югре, Березовский отдел: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628140, Ханты-Мансийский автономный округ – Югра, Березовский район, </w:t>
      </w:r>
      <w:proofErr w:type="spell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</w:t>
      </w:r>
      <w:proofErr w:type="gram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proofErr w:type="gram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10, </w:t>
      </w:r>
      <w:proofErr w:type="spell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. 101;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 (800) 100-34-34 (единый справочный телефон); 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с 09.00 до 18.00, перерыв с 13.00 до 14.00.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 перерыв с 13.00 до 14.00.</w:t>
      </w:r>
    </w:p>
    <w:p w:rsidR="00015239" w:rsidRPr="00C33F02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день;</w:t>
      </w:r>
    </w:p>
    <w:p w:rsidR="0042744B" w:rsidRPr="00F85DE6" w:rsidRDefault="00015239" w:rsidP="000152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 http:// rosreestr.gov.ru</w:t>
      </w:r>
      <w:r w:rsidR="0042744B" w:rsidRPr="00F85DE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015239" w:rsidRDefault="0042744B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б) </w:t>
      </w:r>
      <w:r w:rsidR="00015239" w:rsidRPr="00036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Бюджетное учреждение Ханты-Мансийского автономного округа — Югры «Центр имущественных отношений»</w:t>
      </w:r>
      <w:r w:rsidR="00015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15239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нахождения: 62801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, Ханты-Мансийский автономный округ – Югра, г. Ханты-Мансийск, ул.</w:t>
      </w:r>
      <w:r w:rsidRPr="00036723">
        <w:t xml:space="preserve">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Студенческая , 22, </w:t>
      </w:r>
      <w:proofErr w:type="spellStart"/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. 309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239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справок:</w:t>
      </w:r>
      <w:r w:rsidRPr="00036723">
        <w:t xml:space="preserve">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8 (3467) 37-89-86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239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</w:t>
      </w:r>
      <w:r w:rsidRPr="00036723">
        <w:t xml:space="preserve">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https://cio-hmao.ru</w:t>
      </w:r>
    </w:p>
    <w:p w:rsidR="0042744B" w:rsidRPr="00F85DE6" w:rsidRDefault="00015239" w:rsidP="000152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электронной почты:</w:t>
      </w:r>
      <w:r w:rsidRPr="00036723">
        <w:t xml:space="preserve"> </w:t>
      </w:r>
      <w:hyperlink r:id="rId7" w:history="1">
        <w:r w:rsidRPr="00547F2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fondim86@cio-hmao.ru</w:t>
        </w:r>
      </w:hyperlink>
      <w:r w:rsidR="0042744B"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744B" w:rsidRPr="00F85DE6" w:rsidRDefault="0042744B" w:rsidP="004274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в) Березовский отдел инспектирования Службы жилищного и строительного надзора Ханты-Мансийского автономного округа – Югры, находится по адресу: 628140, Ханты-Мансийский автономный округ – Югра,  </w:t>
      </w:r>
      <w:proofErr w:type="spellStart"/>
      <w:r w:rsidRPr="00F85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F85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Игрим, ул. Кооперативная д. 50, </w:t>
      </w:r>
    </w:p>
    <w:p w:rsidR="0042744B" w:rsidRPr="00F85DE6" w:rsidRDefault="0042744B" w:rsidP="004274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</w:t>
      </w:r>
      <w:r w:rsidR="00F77863" w:rsidRPr="00F77863">
        <w:rPr>
          <w:rFonts w:ascii="Times New Roman" w:eastAsia="Times New Roman" w:hAnsi="Times New Roman" w:cs="Times New Roman"/>
          <w:sz w:val="28"/>
          <w:szCs w:val="28"/>
          <w:lang w:eastAsia="ru-RU"/>
        </w:rPr>
        <w:t>+7 (3467) 424-955</w:t>
      </w:r>
    </w:p>
    <w:p w:rsidR="0042744B" w:rsidRDefault="0042744B" w:rsidP="004274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</w:t>
      </w:r>
      <w:r w:rsidRPr="00F7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почты: </w:t>
      </w:r>
      <w:hyperlink r:id="rId8" w:history="1">
        <w:r w:rsidR="007E2C58" w:rsidRPr="005413E3">
          <w:rPr>
            <w:rStyle w:val="a3"/>
            <w:rFonts w:ascii="Times New Roman" w:hAnsi="Times New Roman" w:cs="Times New Roman"/>
            <w:sz w:val="28"/>
            <w:szCs w:val="28"/>
          </w:rPr>
          <w:t>SazonovVV@admhmao.ru</w:t>
        </w:r>
      </w:hyperlink>
    </w:p>
    <w:p w:rsidR="007E2C58" w:rsidRPr="00F85DE6" w:rsidRDefault="007E2C58" w:rsidP="004274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58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https://jsn.admhmao.ru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7AF1" w:rsidRDefault="002868ED" w:rsidP="005774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68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Федеральной службы по надзору в сфере защиты прав потребителей и благополучия человека по Ханты-Мансийскому автономному округу-Югре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868ED" w:rsidRPr="002868ED" w:rsidRDefault="002868ED" w:rsidP="00286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</w:t>
      </w:r>
      <w:r w:rsidRPr="008C4DC3">
        <w:rPr>
          <w:rFonts w:ascii="Times New Roman" w:eastAsia="Times New Roman" w:hAnsi="Times New Roman" w:cs="Times New Roman"/>
          <w:sz w:val="28"/>
          <w:szCs w:val="28"/>
          <w:lang w:eastAsia="ru-RU"/>
        </w:rPr>
        <w:t>628012</w:t>
      </w: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Ханты-Мансийский автономный округ – Югра, г. Ханты-Мансийск, ул. </w:t>
      </w:r>
      <w:proofErr w:type="spellStart"/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Рознина</w:t>
      </w:r>
      <w:proofErr w:type="spellEnd"/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>, 72</w:t>
      </w: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68ED" w:rsidRPr="002868ED" w:rsidRDefault="002868ED" w:rsidP="00286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</w:t>
      </w: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>8 (3467) 360-003</w:t>
      </w: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68ED" w:rsidRPr="002868ED" w:rsidRDefault="002868ED" w:rsidP="00286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официального сайта: </w:t>
      </w:r>
      <w:hyperlink r:id="rId10" w:history="1">
        <w:r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https://86.rospotrebnadzor.ru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68ED" w:rsidRDefault="002868ED" w:rsidP="00286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hyperlink r:id="rId11" w:history="1">
        <w:r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khanty@86.rospotrebnadzor.ru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B6C74" w:rsidRDefault="00AB6C74" w:rsidP="00286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Pr="00AB6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Главное </w:t>
      </w:r>
      <w:proofErr w:type="gramStart"/>
      <w:r w:rsidRPr="00AB6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управлении</w:t>
      </w:r>
      <w:proofErr w:type="gramEnd"/>
      <w:r w:rsidRPr="00AB6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МЧС России по Ханты-Мансийскому автономному округу-Югре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B6C74" w:rsidRPr="002868ED" w:rsidRDefault="00AB6C74" w:rsidP="00AB6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</w:t>
      </w:r>
      <w:r w:rsidRPr="00AB6C74">
        <w:rPr>
          <w:rFonts w:ascii="Times New Roman" w:eastAsia="Times New Roman" w:hAnsi="Times New Roman" w:cs="Times New Roman"/>
          <w:sz w:val="28"/>
          <w:szCs w:val="28"/>
          <w:lang w:eastAsia="ru-RU"/>
        </w:rPr>
        <w:t>628011, ХМАО – Югра, г. Ханты-Мансийск, ул. Студенческая, 5а</w:t>
      </w: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6C74" w:rsidRPr="002868ED" w:rsidRDefault="00AB6C74" w:rsidP="00AB6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B6C7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елефон при</w:t>
      </w:r>
      <w:r w:rsidR="0014280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bookmarkStart w:id="0" w:name="_GoBack"/>
      <w:bookmarkEnd w:id="0"/>
      <w:r w:rsidRPr="00AB6C7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мной</w:t>
      </w: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E350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E3508" w:rsidRPr="009E3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(3467) 351-802</w:t>
      </w:r>
      <w:r w:rsidRPr="002868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6C74" w:rsidRPr="00554A28" w:rsidRDefault="00AB6C74" w:rsidP="00AB6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адрес официального сайта: </w:t>
      </w:r>
      <w:hyperlink r:id="rId12" w:history="1">
        <w:r w:rsidRPr="00554A2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https://86.mchs.gov.ru</w:t>
        </w:r>
      </w:hyperlink>
      <w:r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C74" w:rsidRPr="00554A28" w:rsidRDefault="00AB6C74" w:rsidP="00AB6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hyperlink r:id="rId13" w:history="1">
        <w:r w:rsidRPr="00554A2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gu@86.mchs.gov.ru</w:t>
        </w:r>
      </w:hyperlink>
      <w:r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4A28" w:rsidRPr="00554A28" w:rsidRDefault="00C67EF6" w:rsidP="00554A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работы:</w:t>
      </w:r>
    </w:p>
    <w:p w:rsidR="00554A28" w:rsidRPr="00554A28" w:rsidRDefault="00C67EF6" w:rsidP="00554A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онедельник – четверг с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08.30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>18.15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12.30-14.00</w:t>
      </w:r>
    </w:p>
    <w:p w:rsidR="00554A28" w:rsidRPr="00554A28" w:rsidRDefault="00C67EF6" w:rsidP="00554A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ятница с 08.30 до 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>17.00</w:t>
      </w:r>
      <w:r w:rsidR="00554A28" w:rsidRPr="00554A2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перерыв 12.30-14.00</w:t>
      </w:r>
    </w:p>
    <w:p w:rsidR="00554A28" w:rsidRPr="00554A28" w:rsidRDefault="00554A28" w:rsidP="00554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A28" w:rsidRPr="00F7530A" w:rsidRDefault="00554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54A28" w:rsidRPr="00F7530A" w:rsidSect="00F7530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DB"/>
    <w:rsid w:val="00015239"/>
    <w:rsid w:val="000617A3"/>
    <w:rsid w:val="000C0CFF"/>
    <w:rsid w:val="0012026D"/>
    <w:rsid w:val="00122B8D"/>
    <w:rsid w:val="001267E6"/>
    <w:rsid w:val="0014280D"/>
    <w:rsid w:val="00191ED0"/>
    <w:rsid w:val="001D200A"/>
    <w:rsid w:val="002434DB"/>
    <w:rsid w:val="00254D4B"/>
    <w:rsid w:val="002868ED"/>
    <w:rsid w:val="002E3280"/>
    <w:rsid w:val="002E576A"/>
    <w:rsid w:val="003C1B62"/>
    <w:rsid w:val="0042744B"/>
    <w:rsid w:val="00434295"/>
    <w:rsid w:val="00505156"/>
    <w:rsid w:val="00554A28"/>
    <w:rsid w:val="005774EA"/>
    <w:rsid w:val="006A6449"/>
    <w:rsid w:val="007176E9"/>
    <w:rsid w:val="00731A0A"/>
    <w:rsid w:val="007A5EF9"/>
    <w:rsid w:val="007E2C58"/>
    <w:rsid w:val="00807AF1"/>
    <w:rsid w:val="0085007F"/>
    <w:rsid w:val="00874C8B"/>
    <w:rsid w:val="00886701"/>
    <w:rsid w:val="008C4DC3"/>
    <w:rsid w:val="00984859"/>
    <w:rsid w:val="009A652E"/>
    <w:rsid w:val="009E3508"/>
    <w:rsid w:val="00A32DD6"/>
    <w:rsid w:val="00AB6C74"/>
    <w:rsid w:val="00B37AAA"/>
    <w:rsid w:val="00B71071"/>
    <w:rsid w:val="00B90F07"/>
    <w:rsid w:val="00C55CCF"/>
    <w:rsid w:val="00C67EF6"/>
    <w:rsid w:val="00CF7A8F"/>
    <w:rsid w:val="00D46B86"/>
    <w:rsid w:val="00E55353"/>
    <w:rsid w:val="00ED474E"/>
    <w:rsid w:val="00EE74B6"/>
    <w:rsid w:val="00F7530A"/>
    <w:rsid w:val="00F77863"/>
    <w:rsid w:val="00F8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zonovVV@admhmao.ru" TargetMode="External"/><Relationship Id="rId13" Type="http://schemas.openxmlformats.org/officeDocument/2006/relationships/hyperlink" Target="mailto:gu@86.mch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ndim86@cio-hmao.ru" TargetMode="External"/><Relationship Id="rId12" Type="http://schemas.openxmlformats.org/officeDocument/2006/relationships/hyperlink" Target="https://86.mchs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hkh@berezovo.ru" TargetMode="External"/><Relationship Id="rId11" Type="http://schemas.openxmlformats.org/officeDocument/2006/relationships/hyperlink" Target="mailto:khanty@86.rospotrebnadzor.ru" TargetMode="External"/><Relationship Id="rId5" Type="http://schemas.openxmlformats.org/officeDocument/2006/relationships/hyperlink" Target="mailto:adm@berezovo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86.rospotrebnadzo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sn.admhma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2021-02-19T10:18:00Z</cp:lastPrinted>
  <dcterms:created xsi:type="dcterms:W3CDTF">2021-01-20T04:54:00Z</dcterms:created>
  <dcterms:modified xsi:type="dcterms:W3CDTF">2025-12-08T12:28:00Z</dcterms:modified>
</cp:coreProperties>
</file>