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отдела архитектуры и градостроительства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r w:rsidR="006C4488" w:rsidRPr="006C4488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A40C7B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>администрации Березовского района (далее также – администрация), отдела архитектуры и градостроительства</w:t>
      </w:r>
      <w:r>
        <w:rPr>
          <w:sz w:val="28"/>
          <w:szCs w:val="28"/>
          <w:lang w:val="ru-RU"/>
        </w:rPr>
        <w:t xml:space="preserve"> администрации Березовского района,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2E2E6F" w:rsidRDefault="002E2E6F" w:rsidP="002E2E6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отдела</w:t>
      </w:r>
      <w:r w:rsidR="007C7FFC" w:rsidRPr="007C7FFC">
        <w:rPr>
          <w:b/>
          <w:sz w:val="28"/>
          <w:szCs w:val="28"/>
          <w:lang w:val="ru-RU"/>
        </w:rPr>
        <w:t xml:space="preserve"> </w:t>
      </w:r>
      <w:r w:rsidR="007C7FFC" w:rsidRPr="002E2E6F">
        <w:rPr>
          <w:b/>
          <w:sz w:val="28"/>
          <w:szCs w:val="28"/>
          <w:lang w:val="ru-RU"/>
        </w:rPr>
        <w:t>архитектуры и градостроительства администрации Березовского района</w:t>
      </w:r>
      <w:r>
        <w:rPr>
          <w:sz w:val="28"/>
          <w:szCs w:val="28"/>
          <w:lang w:val="ru-RU"/>
        </w:rPr>
        <w:t xml:space="preserve">: 628140, Тюменская область,                      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      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114, 115;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телефоны для справок: 8 (34674) 2–13–88, 2–26–48;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uprarh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дни.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Игрим</w:t>
      </w:r>
      <w:r w:rsidRPr="002E2E6F">
        <w:rPr>
          <w:sz w:val="28"/>
          <w:szCs w:val="28"/>
          <w:lang w:val="ru-RU"/>
        </w:rPr>
        <w:t xml:space="preserve">: 628146 Ханты-Мансийский автономный </w:t>
      </w:r>
      <w:r w:rsidRPr="002E2E6F">
        <w:rPr>
          <w:sz w:val="28"/>
          <w:szCs w:val="28"/>
          <w:lang w:val="ru-RU"/>
        </w:rPr>
        <w:lastRenderedPageBreak/>
        <w:t xml:space="preserve">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Игрим,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856E1A" w:rsidRPr="002E2E6F" w:rsidRDefault="00856E1A" w:rsidP="00856E1A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856E1A" w:rsidRPr="002E2E6F" w:rsidRDefault="00856E1A" w:rsidP="00856E1A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856E1A" w:rsidRPr="002E2E6F" w:rsidRDefault="00856E1A" w:rsidP="00856E1A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856E1A" w:rsidRPr="002E2E6F" w:rsidRDefault="00856E1A" w:rsidP="00856E1A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856E1A" w:rsidRPr="002E2E6F" w:rsidRDefault="00856E1A" w:rsidP="00856E1A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856E1A" w:rsidRPr="002E2E6F" w:rsidRDefault="00856E1A" w:rsidP="00856E1A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8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F143D0" w:rsidRDefault="00F143D0" w:rsidP="00F143D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F143D0" w:rsidRDefault="00F143D0" w:rsidP="00F143D0">
      <w:pPr>
        <w:ind w:firstLine="567"/>
        <w:jc w:val="both"/>
        <w:rPr>
          <w:sz w:val="28"/>
          <w:szCs w:val="28"/>
          <w:lang w:val="ru-RU"/>
        </w:rPr>
      </w:pPr>
      <w:r w:rsidRPr="00A40C7B">
        <w:rPr>
          <w:b/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 xml:space="preserve"> </w:t>
      </w:r>
      <w:r w:rsidRPr="002E2E6F">
        <w:rPr>
          <w:b/>
          <w:sz w:val="28"/>
          <w:szCs w:val="28"/>
          <w:lang w:val="ru-RU"/>
        </w:rPr>
        <w:t>Управление  Федеральной службы  государственной регистрации, кадастра и картографии по Ханты-Мансийскому автономному округу – Югре, Березовский отдел</w:t>
      </w:r>
      <w:r>
        <w:rPr>
          <w:sz w:val="28"/>
          <w:szCs w:val="28"/>
          <w:lang w:val="ru-RU"/>
        </w:rPr>
        <w:t>:</w:t>
      </w:r>
    </w:p>
    <w:p w:rsidR="00F143D0" w:rsidRDefault="00F143D0" w:rsidP="00F143D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101;</w:t>
      </w:r>
    </w:p>
    <w:p w:rsidR="00F143D0" w:rsidRDefault="00F143D0" w:rsidP="00F143D0">
      <w:pPr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8 (34674) 2–28–35; </w:t>
      </w:r>
    </w:p>
    <w:p w:rsidR="00F143D0" w:rsidRDefault="00F143D0" w:rsidP="00F143D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приема заявителей:</w:t>
      </w:r>
    </w:p>
    <w:p w:rsidR="00F143D0" w:rsidRDefault="00F143D0" w:rsidP="00F143D0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понедельник: с 09.00 до 18.00,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F143D0" w:rsidRDefault="00F143D0" w:rsidP="00F143D0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 - пятница: с 09.00 до 17.00,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F143D0" w:rsidRDefault="00F143D0" w:rsidP="00F143D0">
      <w:pPr>
        <w:jc w:val="both"/>
        <w:rPr>
          <w:sz w:val="28"/>
          <w:szCs w:val="28"/>
          <w:lang w:val="ru-RU"/>
        </w:rPr>
      </w:pPr>
      <w:r w:rsidRPr="00642FE4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день;</w:t>
      </w:r>
    </w:p>
    <w:p w:rsidR="00F143D0" w:rsidRDefault="00F143D0" w:rsidP="00F143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lang w:val="ru-RU"/>
        </w:rPr>
        <w:t xml:space="preserve">- адрес официального сайта: </w:t>
      </w:r>
      <w:hyperlink r:id="rId9" w:history="1">
        <w:r>
          <w:rPr>
            <w:rStyle w:val="a3"/>
            <w:sz w:val="28"/>
            <w:szCs w:val="28"/>
            <w:bdr w:val="none" w:sz="0" w:space="0" w:color="auto" w:frame="1"/>
          </w:rPr>
          <w:t>http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://</w:t>
        </w:r>
        <w:r>
          <w:rPr>
            <w:rStyle w:val="a3"/>
            <w:sz w:val="28"/>
            <w:szCs w:val="28"/>
            <w:bdr w:val="none" w:sz="0" w:space="0" w:color="auto" w:frame="1"/>
          </w:rPr>
          <w:t>www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.</w:t>
        </w:r>
        <w:r>
          <w:rPr>
            <w:rStyle w:val="a3"/>
            <w:sz w:val="28"/>
            <w:szCs w:val="28"/>
            <w:bdr w:val="none" w:sz="0" w:space="0" w:color="auto" w:frame="1"/>
          </w:rPr>
          <w:t>to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86.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</w:rPr>
          <w:t>rosreestr</w:t>
        </w:r>
        <w:proofErr w:type="spellEnd"/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</w:rPr>
          <w:t>ru</w:t>
        </w:r>
        <w:proofErr w:type="spellEnd"/>
      </w:hyperlink>
      <w:r>
        <w:rPr>
          <w:sz w:val="28"/>
          <w:szCs w:val="28"/>
          <w:bdr w:val="none" w:sz="0" w:space="0" w:color="auto" w:frame="1"/>
          <w:lang w:val="ru-RU"/>
        </w:rPr>
        <w:t>;</w:t>
      </w:r>
    </w:p>
    <w:p w:rsidR="00F143D0" w:rsidRPr="00B25C51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B25C51">
        <w:rPr>
          <w:b/>
          <w:sz w:val="28"/>
          <w:szCs w:val="28"/>
          <w:lang w:val="ru-RU"/>
        </w:rPr>
        <w:t xml:space="preserve">2) Службы государственной охраны объектов культурного наследия    Ханты-Мансийского автономного округа </w:t>
      </w:r>
      <w:r w:rsidRPr="00B25C51">
        <w:rPr>
          <w:rFonts w:ascii="Calibri" w:hAnsi="Calibri"/>
          <w:b/>
          <w:sz w:val="28"/>
          <w:szCs w:val="22"/>
          <w:lang w:val="ru-RU"/>
        </w:rPr>
        <w:t xml:space="preserve">– </w:t>
      </w:r>
      <w:r w:rsidRPr="00B25C51">
        <w:rPr>
          <w:b/>
          <w:sz w:val="28"/>
          <w:szCs w:val="28"/>
          <w:lang w:val="ru-RU"/>
        </w:rPr>
        <w:t>Югры: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F143D0">
        <w:rPr>
          <w:sz w:val="28"/>
          <w:szCs w:val="28"/>
          <w:lang w:val="ru-RU"/>
        </w:rPr>
        <w:t>- место нахождения: 628146, Тюменская область, Ханты-Мансийский автономный округ – Югра, Березовский район,  г. Ханты-Мансийск, ул. Ленина,           д. 40;</w:t>
      </w:r>
      <w:proofErr w:type="gramEnd"/>
    </w:p>
    <w:p w:rsidR="00F143D0" w:rsidRPr="00B25C51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B25C51">
        <w:rPr>
          <w:sz w:val="28"/>
          <w:szCs w:val="28"/>
          <w:lang w:val="ru-RU"/>
        </w:rPr>
        <w:t>- телефон для справок: 8(3467) 30–12 –15,  факс: 8 (3467) 30–12–19;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Nasledie</w:t>
      </w:r>
      <w:proofErr w:type="spellEnd"/>
      <w:r w:rsidRPr="00F143D0"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</w:rPr>
        <w:t>admhmao</w:t>
      </w:r>
      <w:proofErr w:type="spellEnd"/>
      <w:r w:rsidRPr="00F143D0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график работы:  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понедельник – пятница: с 09.00 до 18.00, </w:t>
      </w:r>
    </w:p>
    <w:p w:rsidR="00F143D0" w:rsidRPr="00F143D0" w:rsidRDefault="00F143D0" w:rsidP="00F143D0">
      <w:pPr>
        <w:tabs>
          <w:tab w:val="left" w:pos="9923"/>
          <w:tab w:val="left" w:pos="10490"/>
        </w:tabs>
        <w:ind w:firstLine="1418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>перерыв: с 13.00 до 14.00</w:t>
      </w:r>
    </w:p>
    <w:p w:rsid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>суббота, воскресенье – выходные дни.</w:t>
      </w:r>
    </w:p>
    <w:p w:rsidR="00790F77" w:rsidRPr="005C4EB8" w:rsidRDefault="00C449C1" w:rsidP="00790F77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790F77" w:rsidRPr="005C4EB8">
        <w:rPr>
          <w:b/>
          <w:sz w:val="28"/>
          <w:szCs w:val="28"/>
          <w:lang w:val="ru-RU"/>
        </w:rPr>
        <w:t xml:space="preserve">)  </w:t>
      </w:r>
      <w:r w:rsidR="005C4EB8" w:rsidRPr="005C4EB8">
        <w:rPr>
          <w:b/>
          <w:bCs/>
          <w:sz w:val="28"/>
          <w:szCs w:val="28"/>
          <w:shd w:val="clear" w:color="auto" w:fill="FFFFFF"/>
          <w:lang w:val="ru-RU"/>
        </w:rPr>
        <w:t>Северо-Уральское</w:t>
      </w:r>
      <w:r w:rsidR="00790F77" w:rsidRPr="005C4EB8">
        <w:rPr>
          <w:b/>
          <w:bCs/>
          <w:sz w:val="28"/>
          <w:szCs w:val="28"/>
          <w:shd w:val="clear" w:color="auto" w:fill="FFFFFF"/>
          <w:lang w:val="ru-RU"/>
        </w:rPr>
        <w:t xml:space="preserve"> у</w:t>
      </w:r>
      <w:r w:rsidR="005C4EB8" w:rsidRPr="005C4EB8">
        <w:rPr>
          <w:b/>
          <w:bCs/>
          <w:sz w:val="28"/>
          <w:szCs w:val="28"/>
          <w:shd w:val="clear" w:color="auto" w:fill="FFFFFF"/>
          <w:lang w:val="ru-RU"/>
        </w:rPr>
        <w:t>правление</w:t>
      </w:r>
      <w:r w:rsidR="00790F77" w:rsidRPr="005C4EB8">
        <w:rPr>
          <w:b/>
          <w:bCs/>
          <w:sz w:val="28"/>
          <w:szCs w:val="28"/>
          <w:shd w:val="clear" w:color="auto" w:fill="FFFFFF"/>
          <w:lang w:val="ru-RU"/>
        </w:rPr>
        <w:t xml:space="preserve"> Федеральной службы по экологическому, технологическому и атомному надзору</w:t>
      </w:r>
      <w:r w:rsidR="005C4EB8" w:rsidRPr="005C4EB8">
        <w:rPr>
          <w:b/>
          <w:bCs/>
          <w:sz w:val="28"/>
          <w:szCs w:val="28"/>
          <w:shd w:val="clear" w:color="auto" w:fill="FFFFFF"/>
          <w:lang w:val="ru-RU"/>
        </w:rPr>
        <w:t>:</w:t>
      </w:r>
    </w:p>
    <w:p w:rsidR="005C4EB8" w:rsidRDefault="005C4EB8" w:rsidP="005C4EB8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F143D0">
        <w:rPr>
          <w:sz w:val="28"/>
          <w:szCs w:val="28"/>
          <w:lang w:val="ru-RU"/>
        </w:rPr>
        <w:t xml:space="preserve">- место нахождения: </w:t>
      </w:r>
      <w:r w:rsidR="001B0AA3" w:rsidRPr="001B0AA3">
        <w:rPr>
          <w:color w:val="000000"/>
          <w:sz w:val="28"/>
          <w:szCs w:val="28"/>
          <w:shd w:val="clear" w:color="auto" w:fill="FFFFFF"/>
          <w:lang w:val="ru-RU"/>
        </w:rPr>
        <w:t>625003</w:t>
      </w:r>
      <w:r w:rsidRPr="00F143D0">
        <w:rPr>
          <w:sz w:val="28"/>
          <w:szCs w:val="28"/>
          <w:lang w:val="ru-RU"/>
        </w:rPr>
        <w:t xml:space="preserve">, Тюменская область, Ханты-Мансийский автономный округ – Югра, г. </w:t>
      </w:r>
      <w:r>
        <w:rPr>
          <w:sz w:val="28"/>
          <w:szCs w:val="28"/>
          <w:lang w:val="ru-RU"/>
        </w:rPr>
        <w:t>Тюмень, ул. Хохрякова,    д. 1</w:t>
      </w:r>
      <w:r w:rsidRPr="00F143D0">
        <w:rPr>
          <w:sz w:val="28"/>
          <w:szCs w:val="28"/>
          <w:lang w:val="ru-RU"/>
        </w:rPr>
        <w:t>0;</w:t>
      </w:r>
      <w:proofErr w:type="gramEnd"/>
    </w:p>
    <w:p w:rsidR="005C4EB8" w:rsidRDefault="005C4EB8" w:rsidP="005C4EB8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25C51">
        <w:rPr>
          <w:sz w:val="28"/>
          <w:szCs w:val="28"/>
          <w:lang w:val="ru-RU"/>
        </w:rPr>
        <w:t>- телефон для справок</w:t>
      </w:r>
      <w:r>
        <w:rPr>
          <w:sz w:val="28"/>
          <w:szCs w:val="28"/>
          <w:lang w:val="ru-RU"/>
        </w:rPr>
        <w:t>: 8</w:t>
      </w:r>
      <w:r w:rsidR="001B0AA3">
        <w:rPr>
          <w:color w:val="000000"/>
          <w:sz w:val="28"/>
          <w:szCs w:val="28"/>
          <w:shd w:val="clear" w:color="auto" w:fill="FFFFFF"/>
          <w:lang w:val="ru-RU"/>
        </w:rPr>
        <w:t>(3452) 79-17-17, доб.</w:t>
      </w:r>
      <w:r w:rsidR="003120D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B0AA3">
        <w:rPr>
          <w:color w:val="000000"/>
          <w:sz w:val="28"/>
          <w:szCs w:val="28"/>
          <w:shd w:val="clear" w:color="auto" w:fill="FFFFFF"/>
          <w:lang w:val="ru-RU"/>
        </w:rPr>
        <w:t>1703</w:t>
      </w:r>
      <w:r w:rsidRPr="005C4EB8">
        <w:rPr>
          <w:color w:val="000000"/>
          <w:sz w:val="28"/>
          <w:szCs w:val="28"/>
          <w:shd w:val="clear" w:color="auto" w:fill="FFFFFF"/>
          <w:lang w:val="ru-RU"/>
        </w:rPr>
        <w:t>, 2202, 2204, 2209</w:t>
      </w:r>
      <w:r>
        <w:rPr>
          <w:color w:val="000000"/>
          <w:sz w:val="28"/>
          <w:szCs w:val="28"/>
          <w:shd w:val="clear" w:color="auto" w:fill="FFFFFF"/>
          <w:lang w:val="ru-RU"/>
        </w:rPr>
        <w:t>, факс: 8</w:t>
      </w:r>
      <w:r w:rsidRPr="005C4EB8">
        <w:rPr>
          <w:color w:val="000000"/>
          <w:sz w:val="28"/>
          <w:szCs w:val="28"/>
          <w:shd w:val="clear" w:color="auto" w:fill="FFFFFF"/>
          <w:lang w:val="ru-RU"/>
        </w:rPr>
        <w:t>(3452) 45-32-07</w:t>
      </w:r>
      <w:r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5C4EB8" w:rsidRPr="005C4EB8" w:rsidRDefault="005C4EB8" w:rsidP="005C4EB8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>- адрес электронной почты:</w:t>
      </w:r>
      <w:r w:rsidRPr="005C4EB8">
        <w:rPr>
          <w:rFonts w:ascii="Trebuchet MS" w:hAnsi="Trebuchet MS"/>
          <w:color w:val="000000"/>
          <w:sz w:val="16"/>
          <w:szCs w:val="16"/>
          <w:shd w:val="clear" w:color="auto" w:fill="FFFFFF"/>
          <w:lang w:val="ru-RU"/>
        </w:rPr>
        <w:t xml:space="preserve"> </w:t>
      </w:r>
      <w:r w:rsidRPr="005C4EB8">
        <w:rPr>
          <w:color w:val="000000"/>
          <w:sz w:val="28"/>
          <w:szCs w:val="28"/>
          <w:shd w:val="clear" w:color="auto" w:fill="FFFFFF"/>
        </w:rPr>
        <w:t>info</w:t>
      </w:r>
      <w:r w:rsidRPr="005C4EB8">
        <w:rPr>
          <w:color w:val="000000"/>
          <w:sz w:val="28"/>
          <w:szCs w:val="28"/>
          <w:shd w:val="clear" w:color="auto" w:fill="FFFFFF"/>
          <w:lang w:val="ru-RU"/>
        </w:rPr>
        <w:t>@</w:t>
      </w:r>
      <w:proofErr w:type="spellStart"/>
      <w:r w:rsidRPr="005C4EB8">
        <w:rPr>
          <w:color w:val="000000"/>
          <w:sz w:val="28"/>
          <w:szCs w:val="28"/>
          <w:shd w:val="clear" w:color="auto" w:fill="FFFFFF"/>
        </w:rPr>
        <w:t>sural</w:t>
      </w:r>
      <w:proofErr w:type="spellEnd"/>
      <w:r w:rsidRPr="005C4EB8">
        <w:rPr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5C4EB8">
        <w:rPr>
          <w:color w:val="000000"/>
          <w:sz w:val="28"/>
          <w:szCs w:val="28"/>
          <w:shd w:val="clear" w:color="auto" w:fill="FFFFFF"/>
        </w:rPr>
        <w:t>gosnadzor</w:t>
      </w:r>
      <w:proofErr w:type="spellEnd"/>
      <w:r w:rsidRPr="005C4EB8">
        <w:rPr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5C4EB8">
        <w:rPr>
          <w:color w:val="000000"/>
          <w:sz w:val="28"/>
          <w:szCs w:val="28"/>
          <w:shd w:val="clear" w:color="auto" w:fill="FFFFFF"/>
        </w:rPr>
        <w:t>ru</w:t>
      </w:r>
      <w:proofErr w:type="spellEnd"/>
    </w:p>
    <w:p w:rsidR="005C4EB8" w:rsidRPr="00F143D0" w:rsidRDefault="005C4EB8" w:rsidP="005C4EB8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график работы:  </w:t>
      </w:r>
    </w:p>
    <w:p w:rsidR="001B0AA3" w:rsidRDefault="005C4EB8" w:rsidP="001B0AA3">
      <w:pPr>
        <w:ind w:firstLine="141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B0AA3">
        <w:rPr>
          <w:color w:val="000000"/>
          <w:sz w:val="28"/>
          <w:szCs w:val="28"/>
          <w:shd w:val="clear" w:color="auto" w:fill="FFFFFF"/>
          <w:lang w:val="ru-RU"/>
        </w:rPr>
        <w:t>понедельник-четверг -</w:t>
      </w:r>
      <w:r w:rsidR="00C576D2">
        <w:rPr>
          <w:color w:val="000000"/>
          <w:sz w:val="28"/>
          <w:szCs w:val="28"/>
          <w:shd w:val="clear" w:color="auto" w:fill="FFFFFF"/>
          <w:lang w:val="ru-RU"/>
        </w:rPr>
        <w:t xml:space="preserve"> с 9.00 до</w:t>
      </w:r>
      <w:r w:rsidR="001B0AA3">
        <w:rPr>
          <w:color w:val="000000"/>
          <w:sz w:val="28"/>
          <w:szCs w:val="28"/>
          <w:shd w:val="clear" w:color="auto" w:fill="FFFFFF"/>
          <w:lang w:val="ru-RU"/>
        </w:rPr>
        <w:t xml:space="preserve"> 15</w:t>
      </w:r>
      <w:r w:rsidRPr="001B0AA3">
        <w:rPr>
          <w:color w:val="000000"/>
          <w:sz w:val="28"/>
          <w:szCs w:val="28"/>
          <w:shd w:val="clear" w:color="auto" w:fill="FFFFFF"/>
          <w:lang w:val="ru-RU"/>
        </w:rPr>
        <w:t>.00</w:t>
      </w:r>
    </w:p>
    <w:p w:rsidR="001B0AA3" w:rsidRDefault="001B0AA3" w:rsidP="001B0AA3">
      <w:pPr>
        <w:ind w:firstLine="141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пятница - с 9.00 до 12.00</w:t>
      </w:r>
    </w:p>
    <w:p w:rsidR="001B0AA3" w:rsidRPr="00F143D0" w:rsidRDefault="001B0AA3" w:rsidP="001B0AA3">
      <w:pPr>
        <w:tabs>
          <w:tab w:val="left" w:pos="9923"/>
          <w:tab w:val="left" w:pos="10490"/>
        </w:tabs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12.00 до 13</w:t>
      </w:r>
      <w:r w:rsidRPr="00F143D0">
        <w:rPr>
          <w:sz w:val="28"/>
          <w:szCs w:val="28"/>
          <w:lang w:val="ru-RU"/>
        </w:rPr>
        <w:t>.00</w:t>
      </w:r>
    </w:p>
    <w:p w:rsidR="005C4EB8" w:rsidRDefault="005C4EB8" w:rsidP="001B0AA3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>суббота, воскресенье – выходные дни.</w:t>
      </w:r>
    </w:p>
    <w:p w:rsidR="00C449C1" w:rsidRPr="002B31D4" w:rsidRDefault="00C449C1" w:rsidP="00C449C1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  <w:r w:rsidRPr="002B31D4">
        <w:rPr>
          <w:b/>
          <w:sz w:val="28"/>
          <w:szCs w:val="28"/>
          <w:lang w:val="ru-RU"/>
        </w:rPr>
        <w:t>4) А</w:t>
      </w:r>
      <w:r w:rsidRPr="002B31D4">
        <w:rPr>
          <w:rFonts w:eastAsia="Calibri"/>
          <w:b/>
          <w:sz w:val="28"/>
          <w:szCs w:val="28"/>
          <w:lang w:val="ru-RU"/>
        </w:rPr>
        <w:t>втономно</w:t>
      </w:r>
      <w:r w:rsidRPr="002B31D4">
        <w:rPr>
          <w:rFonts w:eastAsia="Calibri"/>
          <w:b/>
          <w:sz w:val="28"/>
          <w:szCs w:val="28"/>
          <w:lang w:val="ru-RU"/>
        </w:rPr>
        <w:t>е</w:t>
      </w:r>
      <w:r w:rsidRPr="002B31D4">
        <w:rPr>
          <w:rFonts w:eastAsia="Calibri"/>
          <w:b/>
          <w:sz w:val="28"/>
          <w:szCs w:val="28"/>
          <w:lang w:val="ru-RU"/>
        </w:rPr>
        <w:t xml:space="preserve"> учреждени</w:t>
      </w:r>
      <w:r w:rsidRPr="002B31D4">
        <w:rPr>
          <w:rFonts w:eastAsia="Calibri"/>
          <w:b/>
          <w:sz w:val="28"/>
          <w:szCs w:val="28"/>
          <w:lang w:val="ru-RU"/>
        </w:rPr>
        <w:t>е</w:t>
      </w:r>
      <w:r w:rsidRPr="002B31D4">
        <w:rPr>
          <w:rFonts w:eastAsia="Calibri"/>
          <w:b/>
          <w:sz w:val="28"/>
          <w:szCs w:val="28"/>
          <w:lang w:val="ru-RU"/>
        </w:rPr>
        <w:t xml:space="preserve"> Ханты-Мансийского автономного округа - Югры «Управление государственной экспертизы проектной документации и ценообразования в строительстве»</w:t>
      </w:r>
      <w:r w:rsidRPr="002B31D4">
        <w:rPr>
          <w:rFonts w:eastAsia="Calibri"/>
          <w:b/>
          <w:sz w:val="28"/>
          <w:szCs w:val="28"/>
          <w:lang w:val="ru-RU"/>
        </w:rPr>
        <w:t>:</w:t>
      </w:r>
    </w:p>
    <w:p w:rsidR="00C449C1" w:rsidRDefault="002B31D4" w:rsidP="00C449C1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B31D4">
        <w:rPr>
          <w:sz w:val="28"/>
          <w:szCs w:val="28"/>
          <w:lang w:val="ru-RU"/>
        </w:rPr>
        <w:t>- место нахождения:</w:t>
      </w:r>
      <w:r w:rsidRPr="002B31D4">
        <w:rPr>
          <w:sz w:val="28"/>
          <w:szCs w:val="28"/>
          <w:lang w:val="ru-RU"/>
        </w:rPr>
        <w:t xml:space="preserve"> </w:t>
      </w:r>
      <w:r w:rsidRPr="002B31D4">
        <w:rPr>
          <w:sz w:val="28"/>
          <w:szCs w:val="28"/>
          <w:lang w:val="ru-RU"/>
        </w:rPr>
        <w:t>628012, Ханты-Мансийский автономный округ – Югра, г. Ханты-Мансийск, ул. Коминтерна, 23</w:t>
      </w:r>
      <w:r>
        <w:rPr>
          <w:sz w:val="28"/>
          <w:szCs w:val="28"/>
          <w:lang w:val="ru-RU"/>
        </w:rPr>
        <w:t>;</w:t>
      </w:r>
    </w:p>
    <w:p w:rsidR="002B31D4" w:rsidRDefault="002B31D4" w:rsidP="002B31D4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25C51">
        <w:rPr>
          <w:sz w:val="28"/>
          <w:szCs w:val="28"/>
          <w:lang w:val="ru-RU"/>
        </w:rPr>
        <w:t>- телефон для справок</w:t>
      </w:r>
      <w:r>
        <w:rPr>
          <w:sz w:val="28"/>
          <w:szCs w:val="28"/>
          <w:lang w:val="ru-RU"/>
        </w:rPr>
        <w:t>:</w:t>
      </w:r>
      <w:r w:rsidRPr="002B31D4">
        <w:rPr>
          <w:lang w:val="ru-RU"/>
        </w:rPr>
        <w:t xml:space="preserve"> </w:t>
      </w:r>
      <w:r w:rsidRPr="002B31D4">
        <w:rPr>
          <w:sz w:val="28"/>
          <w:szCs w:val="28"/>
          <w:lang w:val="ru-RU"/>
        </w:rPr>
        <w:t>8 (3467) 35-99-35 (приёмная)</w:t>
      </w:r>
      <w:r>
        <w:rPr>
          <w:sz w:val="28"/>
          <w:szCs w:val="28"/>
          <w:lang w:val="ru-RU"/>
        </w:rPr>
        <w:t xml:space="preserve">, </w:t>
      </w:r>
      <w:bookmarkStart w:id="0" w:name="_GoBack"/>
      <w:bookmarkEnd w:id="0"/>
      <w:r w:rsidRPr="002B31D4">
        <w:rPr>
          <w:sz w:val="28"/>
          <w:szCs w:val="28"/>
          <w:lang w:val="ru-RU"/>
        </w:rPr>
        <w:t>Факс:8 (3467) 33-11-21</w:t>
      </w:r>
      <w:r>
        <w:rPr>
          <w:sz w:val="28"/>
          <w:szCs w:val="28"/>
          <w:lang w:val="ru-RU"/>
        </w:rPr>
        <w:t>;</w:t>
      </w:r>
    </w:p>
    <w:p w:rsidR="002B31D4" w:rsidRDefault="002B31D4" w:rsidP="002B31D4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>- адрес электронной почты:</w:t>
      </w:r>
      <w:r w:rsidRPr="002B31D4">
        <w:rPr>
          <w:lang w:val="ru-RU"/>
        </w:rPr>
        <w:t xml:space="preserve"> </w:t>
      </w:r>
      <w:hyperlink r:id="rId10" w:history="1">
        <w:proofErr w:type="spellStart"/>
        <w:r w:rsidRPr="002B31D4">
          <w:rPr>
            <w:rStyle w:val="a3"/>
            <w:sz w:val="28"/>
            <w:szCs w:val="28"/>
          </w:rPr>
          <w:t>ugehmao</w:t>
        </w:r>
        <w:proofErr w:type="spellEnd"/>
        <w:r w:rsidRPr="002B31D4">
          <w:rPr>
            <w:rStyle w:val="a3"/>
            <w:sz w:val="28"/>
            <w:szCs w:val="28"/>
            <w:lang w:val="ru-RU"/>
          </w:rPr>
          <w:t>@</w:t>
        </w:r>
        <w:r w:rsidRPr="002B31D4">
          <w:rPr>
            <w:rStyle w:val="a3"/>
            <w:sz w:val="28"/>
            <w:szCs w:val="28"/>
          </w:rPr>
          <w:t>mail</w:t>
        </w:r>
        <w:r w:rsidRPr="002B31D4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B31D4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B31D4" w:rsidRPr="002B31D4" w:rsidRDefault="002B31D4" w:rsidP="002B31D4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2B31D4">
        <w:rPr>
          <w:sz w:val="28"/>
          <w:szCs w:val="28"/>
          <w:lang w:val="ru-RU"/>
        </w:rPr>
        <w:t>рафик работы:</w:t>
      </w:r>
    </w:p>
    <w:p w:rsidR="002B31D4" w:rsidRDefault="002B31D4" w:rsidP="002B31D4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B31D4">
        <w:rPr>
          <w:sz w:val="28"/>
          <w:szCs w:val="28"/>
          <w:lang w:val="ru-RU"/>
        </w:rPr>
        <w:t>понедельник-четверг</w:t>
      </w:r>
      <w:r w:rsidRPr="002B31D4">
        <w:rPr>
          <w:sz w:val="28"/>
          <w:szCs w:val="28"/>
          <w:lang w:val="ru-RU"/>
        </w:rPr>
        <w:t xml:space="preserve">: 9:00 – 18:15   </w:t>
      </w:r>
      <w:r w:rsidRPr="002B31D4">
        <w:rPr>
          <w:sz w:val="28"/>
          <w:szCs w:val="28"/>
          <w:lang w:val="ru-RU"/>
        </w:rPr>
        <w:t>пятница</w:t>
      </w:r>
      <w:r w:rsidRPr="002B31D4">
        <w:rPr>
          <w:sz w:val="28"/>
          <w:szCs w:val="28"/>
          <w:lang w:val="ru-RU"/>
        </w:rPr>
        <w:t xml:space="preserve">: 9:00 – 17:00  Обед: 13:00 – 14:00     </w:t>
      </w:r>
    </w:p>
    <w:p w:rsidR="002B31D4" w:rsidRPr="002B31D4" w:rsidRDefault="002B31D4" w:rsidP="002B31D4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B31D4">
        <w:rPr>
          <w:sz w:val="28"/>
          <w:szCs w:val="28"/>
          <w:lang w:val="ru-RU"/>
        </w:rPr>
        <w:t>суббота, воскресенье – выходные дни</w:t>
      </w:r>
      <w:r>
        <w:rPr>
          <w:sz w:val="28"/>
          <w:szCs w:val="28"/>
          <w:lang w:val="ru-RU"/>
        </w:rPr>
        <w:t>.</w:t>
      </w:r>
    </w:p>
    <w:p w:rsidR="005C4EB8" w:rsidRPr="005C4EB8" w:rsidRDefault="005C4EB8" w:rsidP="005C4EB8">
      <w:pPr>
        <w:ind w:firstLine="1418"/>
        <w:jc w:val="both"/>
        <w:rPr>
          <w:sz w:val="28"/>
          <w:szCs w:val="28"/>
          <w:lang w:val="ru-RU"/>
        </w:rPr>
      </w:pPr>
    </w:p>
    <w:sectPr w:rsidR="005C4EB8" w:rsidRPr="005C4EB8" w:rsidSect="002B31D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E8A"/>
    <w:rsid w:val="001B0AA3"/>
    <w:rsid w:val="002B31D4"/>
    <w:rsid w:val="002E2E6F"/>
    <w:rsid w:val="002F1319"/>
    <w:rsid w:val="003120D4"/>
    <w:rsid w:val="00463D51"/>
    <w:rsid w:val="00544D9B"/>
    <w:rsid w:val="005C4EB8"/>
    <w:rsid w:val="00642FE4"/>
    <w:rsid w:val="00674E58"/>
    <w:rsid w:val="006C4488"/>
    <w:rsid w:val="00790F77"/>
    <w:rsid w:val="007C7FFC"/>
    <w:rsid w:val="00856E1A"/>
    <w:rsid w:val="009D37BC"/>
    <w:rsid w:val="00A40C7B"/>
    <w:rsid w:val="00B01BE9"/>
    <w:rsid w:val="00B25C51"/>
    <w:rsid w:val="00C449C1"/>
    <w:rsid w:val="00C576D2"/>
    <w:rsid w:val="00D4113D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basedOn w:val="a0"/>
    <w:uiPriority w:val="22"/>
    <w:qFormat/>
    <w:rsid w:val="005C4EB8"/>
    <w:rPr>
      <w:b/>
      <w:bCs/>
    </w:rPr>
  </w:style>
  <w:style w:type="character" w:customStyle="1" w:styleId="apple-converted-space">
    <w:name w:val="apple-converted-space"/>
    <w:basedOn w:val="a0"/>
    <w:rsid w:val="005C4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rh@berezov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@berezovo.ru" TargetMode="External"/><Relationship Id="rId10" Type="http://schemas.openxmlformats.org/officeDocument/2006/relationships/hyperlink" Target="mailto:ugehma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8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16</cp:revision>
  <dcterms:created xsi:type="dcterms:W3CDTF">2019-01-31T05:38:00Z</dcterms:created>
  <dcterms:modified xsi:type="dcterms:W3CDTF">2019-10-16T11:03:00Z</dcterms:modified>
</cp:coreProperties>
</file>