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</w:t>
      </w:r>
      <w:r w:rsidR="001F784F">
        <w:rPr>
          <w:b/>
          <w:sz w:val="28"/>
          <w:szCs w:val="28"/>
          <w:lang w:val="ru-RU"/>
        </w:rPr>
        <w:t xml:space="preserve">района, муниципального бюджетного </w:t>
      </w:r>
      <w:r>
        <w:rPr>
          <w:b/>
          <w:sz w:val="28"/>
          <w:szCs w:val="28"/>
          <w:lang w:val="ru-RU"/>
        </w:rPr>
        <w:t xml:space="preserve"> учреждения «Березовская межпоселенческая центральная районная библиотека</w:t>
      </w:r>
      <w:proofErr w:type="gramStart"/>
      <w:r>
        <w:rPr>
          <w:b/>
          <w:sz w:val="28"/>
          <w:szCs w:val="28"/>
          <w:lang w:val="ru-RU"/>
        </w:rPr>
        <w:t>»(</w:t>
      </w:r>
      <w:proofErr w:type="gramEnd"/>
      <w:r>
        <w:rPr>
          <w:b/>
          <w:sz w:val="28"/>
          <w:szCs w:val="28"/>
          <w:lang w:val="ru-RU"/>
        </w:rPr>
        <w:t>далее – Учреждение)</w:t>
      </w:r>
    </w:p>
    <w:p w:rsidR="00F37FD1" w:rsidRDefault="00F37FD1" w:rsidP="00F37FD1">
      <w:pPr>
        <w:ind w:firstLine="709"/>
        <w:jc w:val="center"/>
        <w:rPr>
          <w:b/>
          <w:sz w:val="28"/>
          <w:szCs w:val="28"/>
          <w:lang w:val="ru-RU"/>
        </w:rPr>
      </w:pPr>
    </w:p>
    <w:p w:rsidR="00F37FD1" w:rsidRDefault="00F37FD1" w:rsidP="00F37FD1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Комитет),муниципального казенного учреждения «Березовская межпоселенческая центральная районная библиотека»: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 628140, Тюменская область, Ханты-Мансийский автономный округ – Югра, Березовский район, пгт. Березово, ул. Астраханцева, 54;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F37FD1" w:rsidRDefault="00F37FD1" w:rsidP="00F37FD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F37FD1" w:rsidRDefault="00F37FD1" w:rsidP="00F37FD1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пгт. Березово, ул. Астраханцева,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 w:rsidR="002A6CE7">
        <w:rPr>
          <w:sz w:val="28"/>
          <w:szCs w:val="28"/>
          <w:lang w:val="ru-RU"/>
        </w:rPr>
        <w:t>. 203</w:t>
      </w:r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</w:t>
      </w:r>
      <w:r w:rsidR="002A6CE7">
        <w:rPr>
          <w:sz w:val="28"/>
          <w:szCs w:val="28"/>
          <w:lang w:val="ru-RU"/>
        </w:rPr>
        <w:t xml:space="preserve"> справок: 8(34674) 2 – 15 – 49;</w:t>
      </w:r>
      <w:bookmarkStart w:id="0" w:name="_GoBack"/>
      <w:bookmarkEnd w:id="0"/>
    </w:p>
    <w:p w:rsidR="00F37FD1" w:rsidRDefault="00F37FD1" w:rsidP="00F37FD1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F37FD1" w:rsidRDefault="00F37FD1" w:rsidP="00F37FD1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F37FD1" w:rsidRDefault="00F37FD1" w:rsidP="00F37F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Учреждения:</w:t>
      </w:r>
      <w:r>
        <w:rPr>
          <w:sz w:val="28"/>
          <w:szCs w:val="28"/>
          <w:lang w:val="ru-RU"/>
        </w:rPr>
        <w:t>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пгт. Березово, ул. Советская, 46;</w:t>
      </w:r>
    </w:p>
    <w:p w:rsidR="00F37FD1" w:rsidRDefault="00F37FD1" w:rsidP="00F37FD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74, факс: 8(34674) 2 – 30 – 58;</w:t>
      </w:r>
    </w:p>
    <w:p w:rsidR="00F37FD1" w:rsidRDefault="00F37FD1" w:rsidP="00F37FD1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lib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yandex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F37FD1" w:rsidRDefault="00F37FD1" w:rsidP="00F37FD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 понедельник – суббота: с 10.00 до 18.00,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– воскресенье;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летний период выходные: воскресенье, понедельник;</w:t>
      </w:r>
    </w:p>
    <w:p w:rsidR="00F37FD1" w:rsidRDefault="00F37FD1" w:rsidP="00F37FD1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 на обед.</w:t>
      </w:r>
    </w:p>
    <w:p w:rsidR="00F37FD1" w:rsidRDefault="00F37FD1" w:rsidP="00F37FD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месте нахождения, справочных телефонах, графиках работы, адрес</w:t>
      </w:r>
      <w:r w:rsidR="001F784F">
        <w:rPr>
          <w:sz w:val="28"/>
          <w:szCs w:val="28"/>
          <w:lang w:val="ru-RU"/>
        </w:rPr>
        <w:t xml:space="preserve">ах электронной почты, </w:t>
      </w:r>
      <w:r>
        <w:rPr>
          <w:sz w:val="28"/>
          <w:szCs w:val="28"/>
          <w:lang w:val="ru-RU"/>
        </w:rPr>
        <w:t>обособленных структурных подразделений Учреждения:</w:t>
      </w: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51"/>
        <w:gridCol w:w="1701"/>
        <w:gridCol w:w="1134"/>
        <w:gridCol w:w="2585"/>
      </w:tblGrid>
      <w:tr w:rsidR="00F37FD1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2A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  <w:proofErr w:type="spellEnd"/>
          </w:p>
          <w:p w:rsidR="00E6792A" w:rsidRDefault="00E679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</w:t>
            </w:r>
            <w:r w:rsidR="00F37FD1">
              <w:rPr>
                <w:b/>
                <w:sz w:val="22"/>
                <w:szCs w:val="22"/>
                <w:lang w:eastAsia="en-US"/>
              </w:rPr>
              <w:t>униципальной</w:t>
            </w:r>
            <w:proofErr w:type="spellEnd"/>
          </w:p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образовательнойорганизации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2A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</w:p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местонахождения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Pr="00E6792A" w:rsidRDefault="00F37FD1" w:rsidP="00E6792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Справочные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телефоны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электронной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почты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официального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сайта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D1" w:rsidRDefault="00F37F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График</w:t>
            </w:r>
            <w:proofErr w:type="spellEnd"/>
            <w:r w:rsidR="00E6792A">
              <w:rPr>
                <w:b/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Муниципальное </w:t>
            </w:r>
            <w:r w:rsidR="00E6792A">
              <w:rPr>
                <w:sz w:val="22"/>
                <w:szCs w:val="22"/>
                <w:lang w:val="ru-RU" w:eastAsia="en-US"/>
              </w:rPr>
              <w:t xml:space="preserve"> </w:t>
            </w:r>
            <w:r w:rsidR="00E6792A">
              <w:rPr>
                <w:sz w:val="22"/>
                <w:szCs w:val="22"/>
                <w:lang w:val="ru-RU" w:eastAsia="en-US"/>
              </w:rPr>
              <w:lastRenderedPageBreak/>
              <w:t>бюджетное</w:t>
            </w:r>
            <w:r>
              <w:rPr>
                <w:sz w:val="22"/>
                <w:szCs w:val="22"/>
                <w:lang w:val="ru-RU" w:eastAsia="en-US"/>
              </w:rPr>
              <w:t xml:space="preserve"> учреждение «Березовская межпоселенческая центральная районная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628140,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пгт. </w:t>
            </w:r>
            <w:r>
              <w:rPr>
                <w:sz w:val="22"/>
                <w:szCs w:val="22"/>
                <w:lang w:eastAsia="en-US"/>
              </w:rPr>
              <w:t xml:space="preserve">Березово,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Советская,46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8(34674) 2-</w:t>
            </w:r>
            <w:r>
              <w:rPr>
                <w:sz w:val="22"/>
                <w:szCs w:val="22"/>
                <w:lang w:eastAsia="en-US"/>
              </w:rPr>
              <w:lastRenderedPageBreak/>
              <w:t>29-41, 2-30-58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lib-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2A6CE7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7" w:history="1">
              <w:r w:rsidR="00F37FD1">
                <w:rPr>
                  <w:rStyle w:val="a3"/>
                  <w:color w:val="auto"/>
                  <w:lang w:eastAsia="en-US"/>
                </w:rPr>
                <w:t>http://lib-</w:t>
              </w:r>
              <w:r w:rsidR="00F37FD1">
                <w:rPr>
                  <w:rStyle w:val="a3"/>
                  <w:color w:val="auto"/>
                  <w:lang w:eastAsia="en-US"/>
                </w:rPr>
                <w:lastRenderedPageBreak/>
                <w:t>berezovo</w:t>
              </w:r>
            </w:hyperlink>
            <w:r w:rsidR="00F37FD1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E6792A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</w:t>
            </w:r>
            <w:r w:rsidR="00F37FD1">
              <w:rPr>
                <w:sz w:val="22"/>
                <w:szCs w:val="22"/>
                <w:lang w:val="ru-RU" w:eastAsia="en-US"/>
              </w:rPr>
              <w:t>.00</w:t>
            </w:r>
          </w:p>
          <w:p w:rsidR="00F37FD1" w:rsidRPr="00E6792A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E6792A">
              <w:rPr>
                <w:sz w:val="22"/>
                <w:szCs w:val="22"/>
                <w:lang w:val="ru-RU" w:eastAsia="en-US"/>
              </w:rPr>
              <w:t xml:space="preserve">воскресенье – </w:t>
            </w:r>
            <w:proofErr w:type="spellStart"/>
            <w:r w:rsidRPr="00E6792A">
              <w:rPr>
                <w:sz w:val="22"/>
                <w:szCs w:val="22"/>
                <w:lang w:val="ru-RU" w:eastAsia="en-US"/>
              </w:rPr>
              <w:t>выходнойдень</w:t>
            </w:r>
            <w:proofErr w:type="spellEnd"/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Березовская центральная детская библиотека 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E6792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628140,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пгт. </w:t>
            </w:r>
            <w:r>
              <w:rPr>
                <w:sz w:val="22"/>
                <w:szCs w:val="22"/>
                <w:lang w:eastAsia="en-US"/>
              </w:rPr>
              <w:t xml:space="preserve">Березово,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бянина,41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8(34674) 2-</w:t>
            </w:r>
            <w:r>
              <w:rPr>
                <w:sz w:val="22"/>
                <w:szCs w:val="22"/>
                <w:lang w:val="ru-RU" w:eastAsia="en-US"/>
              </w:rPr>
              <w:t>12-64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detlib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37FD1">
              <w:rPr>
                <w:color w:val="000000"/>
                <w:sz w:val="22"/>
                <w:szCs w:val="22"/>
                <w:lang w:eastAsia="en-US"/>
              </w:rPr>
              <w:t>-berezovo@yandex.ru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2A6CE7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8" w:history="1">
              <w:r w:rsidR="00F37FD1">
                <w:rPr>
                  <w:rStyle w:val="a3"/>
                  <w:color w:val="auto"/>
                  <w:lang w:eastAsia="en-US"/>
                </w:rPr>
                <w:t>http://lib-berezovo</w:t>
              </w:r>
            </w:hyperlink>
            <w:r w:rsidR="00F37FD1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E6792A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</w:t>
            </w:r>
            <w:r w:rsidR="00F37FD1">
              <w:rPr>
                <w:sz w:val="22"/>
                <w:szCs w:val="22"/>
                <w:lang w:val="ru-RU" w:eastAsia="en-US"/>
              </w:rPr>
              <w:t>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A6CE7">
              <w:rPr>
                <w:sz w:val="22"/>
                <w:szCs w:val="22"/>
                <w:lang w:val="ru-RU" w:eastAsia="en-US"/>
              </w:rPr>
              <w:t xml:space="preserve">воскресенье – </w:t>
            </w:r>
            <w:proofErr w:type="spellStart"/>
            <w:r w:rsidRPr="002A6CE7">
              <w:rPr>
                <w:sz w:val="22"/>
                <w:szCs w:val="22"/>
                <w:lang w:val="ru-RU" w:eastAsia="en-US"/>
              </w:rPr>
              <w:t>выходнойдень</w:t>
            </w:r>
            <w:proofErr w:type="spellEnd"/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>Няксимвольская сельская библиотека с библиотечным пунктом в д. Хулимсун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т(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628143,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Няксимволь,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8(4674) 4-22-53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86zod-nyaksimvol@mail.ru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F37FD1" w:rsidRPr="001F784F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Pr="00E6792A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Сосьви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>нская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(обособленное структурное подразделение)</w:t>
            </w:r>
            <w:r w:rsidR="00E6792A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п. Сосьва, ул. </w:t>
            </w:r>
            <w:r>
              <w:rPr>
                <w:sz w:val="22"/>
                <w:szCs w:val="22"/>
                <w:lang w:eastAsia="en-US"/>
              </w:rPr>
              <w:t>Центральная,10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8(34674) 4-32-27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среда с </w:t>
            </w:r>
            <w:proofErr w:type="spellStart"/>
            <w:proofErr w:type="gramStart"/>
            <w:r w:rsidR="00E6792A">
              <w:rPr>
                <w:sz w:val="22"/>
                <w:szCs w:val="22"/>
                <w:lang w:val="ru-RU" w:eastAsia="en-US"/>
              </w:rPr>
              <w:t>с</w:t>
            </w:r>
            <w:proofErr w:type="spellEnd"/>
            <w:proofErr w:type="gramEnd"/>
            <w:r w:rsidR="00E6792A">
              <w:rPr>
                <w:sz w:val="22"/>
                <w:szCs w:val="22"/>
                <w:lang w:val="ru-RU" w:eastAsia="en-US"/>
              </w:rPr>
              <w:t xml:space="preserve"> 9.00 до 18.00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14.00 до 15.00,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Тегинская сельская библиотека (обособленное </w:t>
            </w:r>
            <w:r>
              <w:rPr>
                <w:bCs/>
                <w:iCs/>
                <w:sz w:val="22"/>
                <w:szCs w:val="22"/>
                <w:lang w:val="ru-RU" w:eastAsia="en-US"/>
              </w:rPr>
              <w:lastRenderedPageBreak/>
              <w:t>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628155,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Ханты-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Мансийский автономный округ – Югра, Березовский район, с. Теги,                  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Мира</w:t>
            </w:r>
            <w:proofErr w:type="spellEnd"/>
            <w:r>
              <w:rPr>
                <w:sz w:val="22"/>
                <w:szCs w:val="22"/>
                <w:lang w:eastAsia="en-US"/>
              </w:rPr>
              <w:t>, 15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8(34674) 4-42-57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перерыв: с 13.00 до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>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Pr="00E6792A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lastRenderedPageBreak/>
              <w:t>Ломбовожская</w:t>
            </w:r>
            <w:proofErr w:type="spellEnd"/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E6792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628145,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Тюменская область, Ханты-Мансийский автономный округ – Югра, Березовский район,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Ломбовож,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Новая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Pr="00E6792A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Кимкьясуйская</w:t>
            </w:r>
            <w:proofErr w:type="spellEnd"/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библиотека</w:t>
            </w:r>
            <w:r w:rsidR="00E6792A" w:rsidRPr="00E6792A">
              <w:rPr>
                <w:sz w:val="22"/>
                <w:szCs w:val="22"/>
                <w:lang w:val="ru-RU" w:eastAsia="en-US"/>
              </w:rPr>
              <w:t xml:space="preserve"> </w:t>
            </w:r>
            <w:r w:rsidR="00E6792A">
              <w:rPr>
                <w:sz w:val="22"/>
                <w:szCs w:val="22"/>
                <w:lang w:val="ru-RU" w:eastAsia="en-US"/>
              </w:rPr>
              <w:t xml:space="preserve"> 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E6792A">
              <w:rPr>
                <w:sz w:val="22"/>
                <w:szCs w:val="22"/>
                <w:lang w:eastAsia="en-US"/>
              </w:rPr>
              <w:t> </w:t>
            </w:r>
            <w:r w:rsidRPr="00E6792A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Кимкьясуй,        </w:t>
            </w:r>
          </w:p>
          <w:p w:rsidR="00F37FD1" w:rsidRDefault="00F37FD1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Культурная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F37FD1" w:rsidRPr="002A6CE7" w:rsidTr="00F37F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Pr="00E6792A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E6792A">
              <w:rPr>
                <w:bCs/>
                <w:iCs/>
                <w:sz w:val="22"/>
                <w:szCs w:val="22"/>
                <w:lang w:val="ru-RU" w:eastAsia="en-US"/>
              </w:rPr>
              <w:t>Саранпаул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>ьская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E6792A" w:rsidRPr="00E6792A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 w:rsidR="00E6792A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E6792A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  </w:t>
            </w:r>
            <w:r w:rsidRPr="00E6792A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628158,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с. Саранпауль,    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ул. Клубная, 1а-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8(34674) 45-6-22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D1" w:rsidRDefault="00F37FD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F37FD1" w:rsidRDefault="00F37FD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период: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F37FD1" w:rsidRDefault="00E6792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</w:t>
            </w:r>
            <w:r w:rsidR="00F37FD1">
              <w:rPr>
                <w:sz w:val="22"/>
                <w:szCs w:val="22"/>
                <w:lang w:val="ru-RU" w:eastAsia="en-US"/>
              </w:rPr>
              <w:t>.00</w:t>
            </w:r>
          </w:p>
          <w:p w:rsidR="00F37FD1" w:rsidRDefault="00F37FD1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 – выходной день</w:t>
            </w:r>
          </w:p>
        </w:tc>
      </w:tr>
    </w:tbl>
    <w:p w:rsidR="00F37FD1" w:rsidRDefault="00F37FD1" w:rsidP="00F37F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54C78" w:rsidRPr="00F37FD1" w:rsidRDefault="00E54C78" w:rsidP="00F37FD1">
      <w:pPr>
        <w:rPr>
          <w:lang w:val="ru-RU"/>
        </w:rPr>
      </w:pPr>
    </w:p>
    <w:sectPr w:rsidR="00E54C78" w:rsidRPr="00F37FD1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065E01"/>
    <w:rsid w:val="00081146"/>
    <w:rsid w:val="000E6FC5"/>
    <w:rsid w:val="00113D19"/>
    <w:rsid w:val="0015313A"/>
    <w:rsid w:val="001643DC"/>
    <w:rsid w:val="001F784F"/>
    <w:rsid w:val="002A6CE7"/>
    <w:rsid w:val="002E2E6F"/>
    <w:rsid w:val="002F1319"/>
    <w:rsid w:val="00307CF3"/>
    <w:rsid w:val="003172B6"/>
    <w:rsid w:val="0033434B"/>
    <w:rsid w:val="00337610"/>
    <w:rsid w:val="00350D53"/>
    <w:rsid w:val="003832DB"/>
    <w:rsid w:val="004438B3"/>
    <w:rsid w:val="00486108"/>
    <w:rsid w:val="004F6DC9"/>
    <w:rsid w:val="00527C19"/>
    <w:rsid w:val="00544D9B"/>
    <w:rsid w:val="005A7C65"/>
    <w:rsid w:val="005C4F39"/>
    <w:rsid w:val="006336E9"/>
    <w:rsid w:val="00642FE4"/>
    <w:rsid w:val="00674E58"/>
    <w:rsid w:val="006F7820"/>
    <w:rsid w:val="00745682"/>
    <w:rsid w:val="007A4CF5"/>
    <w:rsid w:val="007D0C34"/>
    <w:rsid w:val="00983B55"/>
    <w:rsid w:val="009B03FA"/>
    <w:rsid w:val="00A40C7B"/>
    <w:rsid w:val="00AC2D2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DF40F5"/>
    <w:rsid w:val="00E27435"/>
    <w:rsid w:val="00E54C78"/>
    <w:rsid w:val="00E6792A"/>
    <w:rsid w:val="00E9368A"/>
    <w:rsid w:val="00F143D0"/>
    <w:rsid w:val="00F22336"/>
    <w:rsid w:val="00F37FD1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berez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-berezo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berezovo@yandex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Сергей</cp:lastModifiedBy>
  <cp:revision>56</cp:revision>
  <dcterms:created xsi:type="dcterms:W3CDTF">2019-01-31T05:38:00Z</dcterms:created>
  <dcterms:modified xsi:type="dcterms:W3CDTF">2021-02-08T12:37:00Z</dcterms:modified>
</cp:coreProperties>
</file>