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C0127C" w14:textId="77777777" w:rsidR="00933741" w:rsidRPr="00C80EA9" w:rsidRDefault="00933741" w:rsidP="00933741">
      <w:pPr>
        <w:autoSpaceDE w:val="0"/>
        <w:autoSpaceDN w:val="0"/>
        <w:adjustRightInd w:val="0"/>
        <w:jc w:val="center"/>
      </w:pPr>
      <w:r w:rsidRPr="00C80EA9">
        <w:rPr>
          <w:noProof/>
          <w:lang w:eastAsia="ru-RU"/>
        </w:rPr>
        <w:drawing>
          <wp:inline distT="0" distB="0" distL="0" distR="0" wp14:anchorId="50625141" wp14:editId="66D3FD68">
            <wp:extent cx="714375" cy="7334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pic:spPr>
                </pic:pic>
              </a:graphicData>
            </a:graphic>
          </wp:inline>
        </w:drawing>
      </w:r>
    </w:p>
    <w:p w14:paraId="6A8004C9" w14:textId="77777777" w:rsidR="00933741" w:rsidRPr="00C80EA9"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C80EA9">
        <w:rPr>
          <w:rFonts w:ascii="Times New Roman" w:eastAsia="Times New Roman" w:hAnsi="Times New Roman" w:cs="Times New Roman"/>
          <w:b/>
          <w:bCs/>
          <w:sz w:val="36"/>
          <w:szCs w:val="36"/>
          <w:lang w:eastAsia="ru-RU"/>
        </w:rPr>
        <w:t>АДМИНИСТРАЦИЯ БЕРЕЗОВСКОГО РАЙОНА</w:t>
      </w:r>
    </w:p>
    <w:p w14:paraId="4C4476D3" w14:textId="77777777" w:rsidR="00933741" w:rsidRPr="00C80EA9" w:rsidRDefault="00933741" w:rsidP="00933741">
      <w:pPr>
        <w:tabs>
          <w:tab w:val="left" w:pos="4962"/>
        </w:tabs>
        <w:spacing w:after="0" w:line="240" w:lineRule="auto"/>
        <w:jc w:val="center"/>
        <w:rPr>
          <w:rFonts w:ascii="Times New Roman" w:eastAsia="Times New Roman" w:hAnsi="Times New Roman" w:cs="Times New Roman"/>
          <w:b/>
          <w:bCs/>
          <w:sz w:val="20"/>
          <w:szCs w:val="20"/>
          <w:lang w:eastAsia="ru-RU"/>
        </w:rPr>
      </w:pPr>
    </w:p>
    <w:p w14:paraId="798F5464" w14:textId="77777777" w:rsidR="00933741" w:rsidRPr="00C80EA9" w:rsidRDefault="00933741" w:rsidP="00933741">
      <w:pPr>
        <w:tabs>
          <w:tab w:val="left" w:pos="4962"/>
        </w:tabs>
        <w:spacing w:after="0" w:line="240" w:lineRule="auto"/>
        <w:jc w:val="center"/>
        <w:outlineLvl w:val="0"/>
        <w:rPr>
          <w:rFonts w:ascii="Times New Roman" w:eastAsia="Times New Roman" w:hAnsi="Times New Roman" w:cs="Times New Roman"/>
          <w:b/>
          <w:bCs/>
          <w:sz w:val="20"/>
          <w:szCs w:val="20"/>
          <w:lang w:eastAsia="ru-RU"/>
        </w:rPr>
      </w:pPr>
      <w:r w:rsidRPr="00C80EA9">
        <w:rPr>
          <w:rFonts w:ascii="Times New Roman" w:eastAsia="Times New Roman" w:hAnsi="Times New Roman" w:cs="Times New Roman"/>
          <w:b/>
          <w:bCs/>
          <w:sz w:val="20"/>
          <w:szCs w:val="20"/>
          <w:lang w:eastAsia="ru-RU"/>
        </w:rPr>
        <w:t>ХАНТЫ-МАНСИЙСКОГО АВТОНОМНОГО ОКРУГА - ЮГРЫ</w:t>
      </w:r>
    </w:p>
    <w:p w14:paraId="0AA57512" w14:textId="77777777" w:rsidR="00933741" w:rsidRPr="00C80EA9" w:rsidRDefault="00933741" w:rsidP="00933741">
      <w:pPr>
        <w:tabs>
          <w:tab w:val="left" w:pos="4962"/>
        </w:tabs>
        <w:spacing w:after="0" w:line="240" w:lineRule="auto"/>
        <w:jc w:val="center"/>
        <w:rPr>
          <w:rFonts w:ascii="Times New Roman" w:eastAsia="Times New Roman" w:hAnsi="Times New Roman" w:cs="Times New Roman"/>
          <w:b/>
          <w:bCs/>
          <w:sz w:val="24"/>
          <w:szCs w:val="24"/>
          <w:lang w:eastAsia="ru-RU"/>
        </w:rPr>
      </w:pPr>
    </w:p>
    <w:p w14:paraId="0888E705" w14:textId="77777777" w:rsidR="00933741" w:rsidRPr="00C80EA9" w:rsidRDefault="00933741" w:rsidP="00933741">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C80EA9">
        <w:rPr>
          <w:rFonts w:ascii="Times New Roman" w:eastAsia="Times New Roman" w:hAnsi="Times New Roman" w:cs="Times New Roman"/>
          <w:b/>
          <w:bCs/>
          <w:sz w:val="36"/>
          <w:szCs w:val="36"/>
          <w:lang w:eastAsia="ru-RU"/>
        </w:rPr>
        <w:t>РАСПОРЯЖЕНИЕ</w:t>
      </w:r>
    </w:p>
    <w:p w14:paraId="07135621" w14:textId="77777777" w:rsidR="00933741" w:rsidRPr="00C80EA9" w:rsidRDefault="00933741" w:rsidP="00933741">
      <w:pPr>
        <w:tabs>
          <w:tab w:val="left" w:pos="4962"/>
        </w:tabs>
        <w:spacing w:after="0" w:line="240" w:lineRule="auto"/>
        <w:rPr>
          <w:rFonts w:ascii="Times New Roman" w:eastAsia="Times New Roman" w:hAnsi="Times New Roman" w:cs="Times New Roman"/>
          <w:sz w:val="28"/>
          <w:szCs w:val="28"/>
          <w:lang w:eastAsia="ru-RU"/>
        </w:rPr>
      </w:pPr>
    </w:p>
    <w:p w14:paraId="0BDBE305" w14:textId="5ED300CE" w:rsidR="001061E4" w:rsidRPr="00C80EA9" w:rsidRDefault="00E21BBF" w:rsidP="001061E4">
      <w:pPr>
        <w:tabs>
          <w:tab w:val="left" w:pos="8931"/>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FE33B3">
        <w:rPr>
          <w:rFonts w:ascii="Times New Roman" w:eastAsia="Times New Roman" w:hAnsi="Times New Roman" w:cs="Times New Roman"/>
          <w:sz w:val="28"/>
          <w:szCs w:val="28"/>
          <w:lang w:eastAsia="ru-RU"/>
        </w:rPr>
        <w:t>10.11.</w:t>
      </w:r>
      <w:r w:rsidR="00723B88" w:rsidRPr="00C80EA9">
        <w:rPr>
          <w:rFonts w:ascii="Times New Roman" w:eastAsia="Times New Roman" w:hAnsi="Times New Roman" w:cs="Times New Roman"/>
          <w:sz w:val="28"/>
          <w:szCs w:val="28"/>
          <w:lang w:eastAsia="ru-RU"/>
        </w:rPr>
        <w:t>202</w:t>
      </w:r>
      <w:r w:rsidR="00CF1024" w:rsidRPr="00C80EA9">
        <w:rPr>
          <w:rFonts w:ascii="Times New Roman" w:eastAsia="Times New Roman" w:hAnsi="Times New Roman" w:cs="Times New Roman"/>
          <w:sz w:val="28"/>
          <w:szCs w:val="28"/>
          <w:lang w:eastAsia="ru-RU"/>
        </w:rPr>
        <w:t>5</w:t>
      </w:r>
      <w:r w:rsidR="001061E4" w:rsidRPr="00C80EA9">
        <w:rPr>
          <w:rFonts w:ascii="Times New Roman" w:eastAsia="Times New Roman" w:hAnsi="Times New Roman" w:cs="Times New Roman"/>
          <w:sz w:val="28"/>
          <w:szCs w:val="28"/>
          <w:lang w:eastAsia="ru-RU"/>
        </w:rPr>
        <w:t xml:space="preserve">                                     </w:t>
      </w:r>
      <w:r w:rsidR="00FE33B3">
        <w:rPr>
          <w:rFonts w:ascii="Times New Roman" w:eastAsia="Times New Roman" w:hAnsi="Times New Roman" w:cs="Times New Roman"/>
          <w:sz w:val="28"/>
          <w:szCs w:val="28"/>
          <w:lang w:eastAsia="ru-RU"/>
        </w:rPr>
        <w:t xml:space="preserve">    </w:t>
      </w:r>
      <w:r w:rsidR="001061E4" w:rsidRPr="00C80EA9">
        <w:rPr>
          <w:rFonts w:ascii="Times New Roman" w:eastAsia="Times New Roman" w:hAnsi="Times New Roman" w:cs="Times New Roman"/>
          <w:sz w:val="28"/>
          <w:szCs w:val="28"/>
          <w:lang w:eastAsia="ru-RU"/>
        </w:rPr>
        <w:t xml:space="preserve">                                                     </w:t>
      </w:r>
      <w:r w:rsidR="001F04A1" w:rsidRPr="00C80EA9">
        <w:rPr>
          <w:rFonts w:ascii="Times New Roman" w:eastAsia="Times New Roman" w:hAnsi="Times New Roman" w:cs="Times New Roman"/>
          <w:sz w:val="28"/>
          <w:szCs w:val="28"/>
          <w:lang w:eastAsia="ru-RU"/>
        </w:rPr>
        <w:t xml:space="preserve">       </w:t>
      </w:r>
      <w:r w:rsidR="001061E4" w:rsidRPr="00C80EA9">
        <w:rPr>
          <w:rFonts w:ascii="Times New Roman" w:eastAsia="Times New Roman" w:hAnsi="Times New Roman" w:cs="Times New Roman"/>
          <w:sz w:val="28"/>
          <w:szCs w:val="28"/>
          <w:lang w:eastAsia="ru-RU"/>
        </w:rPr>
        <w:t xml:space="preserve"> № </w:t>
      </w:r>
      <w:r w:rsidR="00FE33B3">
        <w:rPr>
          <w:rFonts w:ascii="Times New Roman" w:eastAsia="Times New Roman" w:hAnsi="Times New Roman" w:cs="Times New Roman"/>
          <w:sz w:val="28"/>
          <w:szCs w:val="28"/>
          <w:lang w:eastAsia="ru-RU"/>
        </w:rPr>
        <w:t>872-р</w:t>
      </w:r>
    </w:p>
    <w:p w14:paraId="0DA0DEAF" w14:textId="77777777" w:rsidR="001061E4" w:rsidRPr="00C80EA9" w:rsidRDefault="001061E4" w:rsidP="001061E4">
      <w:pPr>
        <w:spacing w:after="0" w:line="480" w:lineRule="auto"/>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пгт. Березово</w:t>
      </w:r>
    </w:p>
    <w:p w14:paraId="6F8B84F6" w14:textId="4B88A01F" w:rsidR="00723B88" w:rsidRPr="00C80EA9" w:rsidRDefault="00723B88" w:rsidP="00723B88">
      <w:pPr>
        <w:widowControl w:val="0"/>
        <w:autoSpaceDE w:val="0"/>
        <w:autoSpaceDN w:val="0"/>
        <w:adjustRightInd w:val="0"/>
        <w:spacing w:after="0" w:line="240" w:lineRule="auto"/>
        <w:ind w:right="4962"/>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О</w:t>
      </w:r>
      <w:r w:rsidR="00F13B8B" w:rsidRPr="00C80EA9">
        <w:rPr>
          <w:rFonts w:ascii="Times New Roman" w:eastAsia="Times New Roman" w:hAnsi="Times New Roman" w:cs="Times New Roman"/>
          <w:sz w:val="28"/>
          <w:szCs w:val="28"/>
          <w:lang w:eastAsia="ru-RU"/>
        </w:rPr>
        <w:t xml:space="preserve"> </w:t>
      </w:r>
      <w:r w:rsidRPr="00C80EA9">
        <w:rPr>
          <w:rFonts w:ascii="Times New Roman" w:eastAsia="Times New Roman" w:hAnsi="Times New Roman" w:cs="Times New Roman"/>
          <w:sz w:val="28"/>
          <w:szCs w:val="28"/>
          <w:lang w:eastAsia="ru-RU"/>
        </w:rPr>
        <w:t>прогноз</w:t>
      </w:r>
      <w:r w:rsidR="00BA1C78" w:rsidRPr="00C80EA9">
        <w:rPr>
          <w:rFonts w:ascii="Times New Roman" w:eastAsia="Times New Roman" w:hAnsi="Times New Roman" w:cs="Times New Roman"/>
          <w:sz w:val="28"/>
          <w:szCs w:val="28"/>
          <w:lang w:eastAsia="ru-RU"/>
        </w:rPr>
        <w:t>е</w:t>
      </w:r>
      <w:r w:rsidRPr="00C80EA9">
        <w:rPr>
          <w:rFonts w:ascii="Times New Roman" w:eastAsia="Times New Roman" w:hAnsi="Times New Roman" w:cs="Times New Roman"/>
          <w:sz w:val="28"/>
          <w:szCs w:val="28"/>
          <w:lang w:eastAsia="ru-RU"/>
        </w:rPr>
        <w:t xml:space="preserve"> социально-экономического развития Березовского района </w:t>
      </w:r>
      <w:r w:rsidRPr="00C80EA9">
        <w:rPr>
          <w:rFonts w:ascii="Times New Roman" w:hAnsi="Times New Roman" w:cs="Times New Roman"/>
          <w:sz w:val="28"/>
          <w:szCs w:val="28"/>
        </w:rPr>
        <w:t>на 202</w:t>
      </w:r>
      <w:r w:rsidR="00CF1024" w:rsidRPr="00C80EA9">
        <w:rPr>
          <w:rFonts w:ascii="Times New Roman" w:hAnsi="Times New Roman" w:cs="Times New Roman"/>
          <w:sz w:val="28"/>
          <w:szCs w:val="28"/>
        </w:rPr>
        <w:t>6</w:t>
      </w:r>
      <w:r w:rsidRPr="00C80EA9">
        <w:rPr>
          <w:rFonts w:ascii="Times New Roman" w:hAnsi="Times New Roman" w:cs="Times New Roman"/>
          <w:sz w:val="28"/>
          <w:szCs w:val="28"/>
        </w:rPr>
        <w:t xml:space="preserve"> год и на плановый период 202</w:t>
      </w:r>
      <w:r w:rsidR="00CF1024" w:rsidRPr="00C80EA9">
        <w:rPr>
          <w:rFonts w:ascii="Times New Roman" w:hAnsi="Times New Roman" w:cs="Times New Roman"/>
          <w:sz w:val="28"/>
          <w:szCs w:val="28"/>
        </w:rPr>
        <w:t>7</w:t>
      </w:r>
      <w:r w:rsidRPr="00C80EA9">
        <w:rPr>
          <w:rFonts w:ascii="Times New Roman" w:hAnsi="Times New Roman" w:cs="Times New Roman"/>
          <w:sz w:val="28"/>
          <w:szCs w:val="28"/>
        </w:rPr>
        <w:t xml:space="preserve"> и 202</w:t>
      </w:r>
      <w:r w:rsidR="00CF1024" w:rsidRPr="00C80EA9">
        <w:rPr>
          <w:rFonts w:ascii="Times New Roman" w:hAnsi="Times New Roman" w:cs="Times New Roman"/>
          <w:sz w:val="28"/>
          <w:szCs w:val="28"/>
        </w:rPr>
        <w:t>8</w:t>
      </w:r>
      <w:r w:rsidRPr="00C80EA9">
        <w:rPr>
          <w:rFonts w:ascii="Times New Roman" w:hAnsi="Times New Roman" w:cs="Times New Roman"/>
          <w:sz w:val="28"/>
          <w:szCs w:val="28"/>
        </w:rPr>
        <w:t xml:space="preserve"> годов </w:t>
      </w:r>
    </w:p>
    <w:p w14:paraId="5678C3B5" w14:textId="77777777" w:rsidR="00723B88" w:rsidRPr="00C80EA9" w:rsidRDefault="00723B88" w:rsidP="00723B88">
      <w:pPr>
        <w:spacing w:after="0" w:line="240" w:lineRule="auto"/>
        <w:ind w:firstLine="654"/>
        <w:jc w:val="both"/>
        <w:rPr>
          <w:rFonts w:ascii="Times New Roman" w:eastAsia="Times New Roman" w:hAnsi="Times New Roman" w:cs="Times New Roman"/>
          <w:sz w:val="28"/>
          <w:szCs w:val="28"/>
          <w:lang w:eastAsia="ru-RU"/>
        </w:rPr>
      </w:pPr>
    </w:p>
    <w:p w14:paraId="71F8D7C9" w14:textId="77777777" w:rsidR="00723B88" w:rsidRPr="00C80EA9" w:rsidRDefault="00723B88" w:rsidP="00723B88">
      <w:pPr>
        <w:spacing w:after="0" w:line="240" w:lineRule="auto"/>
        <w:ind w:firstLine="654"/>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В соответствии с Федеральным законом от 28 июня 2014 года № 172-ФЗ «О стратегическом планировании в Российской Федерации», Законом Ханты-Мансийского автономного округа – Югры от 20 июля 2007 года № 99-оз «Об отдельных вопросах организации и осуществления бюджетного процесса в Ханты-Мансийском автономном округе – Югре», постановлением администрации Березовского района от 14 сентября 2016 года № 697 «Об утверждении Порядка разработки, корректировки, осуществления мониторинга и контроля реализации прогноза социально-экономического развития Березовского района на среднесрочный период»:</w:t>
      </w:r>
    </w:p>
    <w:p w14:paraId="727B1C79" w14:textId="1A640EC7" w:rsidR="00723B88" w:rsidRPr="00C80EA9" w:rsidRDefault="00723B88" w:rsidP="00723B88">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1.</w:t>
      </w:r>
      <w:r w:rsidRPr="00C80EA9">
        <w:rPr>
          <w:rFonts w:ascii="Times New Roman" w:eastAsia="Times New Roman" w:hAnsi="Times New Roman" w:cs="Times New Roman"/>
          <w:sz w:val="28"/>
          <w:szCs w:val="28"/>
          <w:lang w:eastAsia="ru-RU"/>
        </w:rPr>
        <w:tab/>
        <w:t xml:space="preserve">Одобрить прогноз социально-экономического развития Березовского района </w:t>
      </w:r>
      <w:r w:rsidRPr="00C80EA9">
        <w:rPr>
          <w:rFonts w:ascii="Times New Roman" w:hAnsi="Times New Roman" w:cs="Times New Roman"/>
          <w:sz w:val="28"/>
          <w:szCs w:val="28"/>
        </w:rPr>
        <w:t>на 202</w:t>
      </w:r>
      <w:r w:rsidR="00CF1024" w:rsidRPr="00C80EA9">
        <w:rPr>
          <w:rFonts w:ascii="Times New Roman" w:hAnsi="Times New Roman" w:cs="Times New Roman"/>
          <w:sz w:val="28"/>
          <w:szCs w:val="28"/>
        </w:rPr>
        <w:t>6</w:t>
      </w:r>
      <w:r w:rsidRPr="00C80EA9">
        <w:rPr>
          <w:rFonts w:ascii="Times New Roman" w:hAnsi="Times New Roman" w:cs="Times New Roman"/>
          <w:sz w:val="28"/>
          <w:szCs w:val="28"/>
        </w:rPr>
        <w:t xml:space="preserve"> год и на плановый период 202</w:t>
      </w:r>
      <w:r w:rsidR="00CF1024" w:rsidRPr="00C80EA9">
        <w:rPr>
          <w:rFonts w:ascii="Times New Roman" w:hAnsi="Times New Roman" w:cs="Times New Roman"/>
          <w:sz w:val="28"/>
          <w:szCs w:val="28"/>
        </w:rPr>
        <w:t>7</w:t>
      </w:r>
      <w:r w:rsidRPr="00C80EA9">
        <w:rPr>
          <w:rFonts w:ascii="Times New Roman" w:hAnsi="Times New Roman" w:cs="Times New Roman"/>
          <w:sz w:val="28"/>
          <w:szCs w:val="28"/>
        </w:rPr>
        <w:t xml:space="preserve"> и 202</w:t>
      </w:r>
      <w:r w:rsidR="00CF1024" w:rsidRPr="00C80EA9">
        <w:rPr>
          <w:rFonts w:ascii="Times New Roman" w:hAnsi="Times New Roman" w:cs="Times New Roman"/>
          <w:sz w:val="28"/>
          <w:szCs w:val="28"/>
        </w:rPr>
        <w:t>8</w:t>
      </w:r>
      <w:r w:rsidRPr="00C80EA9">
        <w:rPr>
          <w:rFonts w:ascii="Times New Roman" w:hAnsi="Times New Roman" w:cs="Times New Roman"/>
          <w:sz w:val="28"/>
          <w:szCs w:val="28"/>
        </w:rPr>
        <w:t xml:space="preserve"> годов</w:t>
      </w:r>
      <w:r w:rsidRPr="00C80EA9">
        <w:rPr>
          <w:rFonts w:ascii="Times New Roman" w:eastAsia="Times New Roman" w:hAnsi="Times New Roman" w:cs="Times New Roman"/>
          <w:sz w:val="28"/>
          <w:szCs w:val="28"/>
          <w:lang w:eastAsia="ru-RU"/>
        </w:rPr>
        <w:t xml:space="preserve"> согласно приложению к настоящему распоряжению. </w:t>
      </w:r>
    </w:p>
    <w:p w14:paraId="780041DE" w14:textId="0B97B4A6" w:rsidR="00723B88" w:rsidRPr="00C80EA9" w:rsidRDefault="00723B88" w:rsidP="00723B88">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2.</w:t>
      </w:r>
      <w:r w:rsidRPr="00C80EA9">
        <w:rPr>
          <w:rFonts w:ascii="Times New Roman" w:eastAsia="Times New Roman" w:hAnsi="Times New Roman" w:cs="Times New Roman"/>
          <w:sz w:val="28"/>
          <w:szCs w:val="28"/>
          <w:lang w:eastAsia="ru-RU"/>
        </w:rPr>
        <w:tab/>
        <w:t>Комитету по финансам администрации Березовского района считать исходным базовый вариант</w:t>
      </w:r>
      <w:r w:rsidR="00CF1024" w:rsidRPr="00C80EA9">
        <w:rPr>
          <w:rFonts w:ascii="Times New Roman" w:eastAsia="Times New Roman" w:hAnsi="Times New Roman" w:cs="Times New Roman"/>
          <w:sz w:val="28"/>
          <w:szCs w:val="28"/>
          <w:lang w:eastAsia="ru-RU"/>
        </w:rPr>
        <w:t xml:space="preserve"> </w:t>
      </w:r>
      <w:r w:rsidRPr="00C80EA9">
        <w:rPr>
          <w:rFonts w:ascii="Times New Roman" w:hAnsi="Times New Roman" w:cs="Times New Roman"/>
          <w:sz w:val="28"/>
          <w:szCs w:val="28"/>
        </w:rPr>
        <w:t>прогноза</w:t>
      </w:r>
      <w:r w:rsidRPr="00C80EA9">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w:t>
      </w:r>
      <w:r w:rsidR="00CF1024" w:rsidRPr="00C80EA9">
        <w:rPr>
          <w:rFonts w:ascii="Times New Roman" w:eastAsia="Times New Roman" w:hAnsi="Times New Roman" w:cs="Times New Roman"/>
          <w:sz w:val="28"/>
          <w:szCs w:val="28"/>
          <w:lang w:eastAsia="ru-RU"/>
        </w:rPr>
        <w:t>6</w:t>
      </w:r>
      <w:r w:rsidRPr="00C80EA9">
        <w:rPr>
          <w:rFonts w:ascii="Times New Roman" w:eastAsia="Times New Roman" w:hAnsi="Times New Roman" w:cs="Times New Roman"/>
          <w:sz w:val="28"/>
          <w:szCs w:val="28"/>
          <w:lang w:eastAsia="ru-RU"/>
        </w:rPr>
        <w:t xml:space="preserve"> год и </w:t>
      </w:r>
      <w:r w:rsidRPr="00C80EA9">
        <w:rPr>
          <w:rFonts w:ascii="Times New Roman" w:hAnsi="Times New Roman" w:cs="Times New Roman"/>
          <w:sz w:val="28"/>
          <w:szCs w:val="28"/>
        </w:rPr>
        <w:t>на плановый период 202</w:t>
      </w:r>
      <w:r w:rsidR="00CF1024" w:rsidRPr="00C80EA9">
        <w:rPr>
          <w:rFonts w:ascii="Times New Roman" w:hAnsi="Times New Roman" w:cs="Times New Roman"/>
          <w:sz w:val="28"/>
          <w:szCs w:val="28"/>
        </w:rPr>
        <w:t>7</w:t>
      </w:r>
      <w:r w:rsidRPr="00C80EA9">
        <w:rPr>
          <w:rFonts w:ascii="Times New Roman" w:hAnsi="Times New Roman" w:cs="Times New Roman"/>
          <w:sz w:val="28"/>
          <w:szCs w:val="28"/>
        </w:rPr>
        <w:t xml:space="preserve"> и 202</w:t>
      </w:r>
      <w:r w:rsidR="00CF1024" w:rsidRPr="00C80EA9">
        <w:rPr>
          <w:rFonts w:ascii="Times New Roman" w:hAnsi="Times New Roman" w:cs="Times New Roman"/>
          <w:sz w:val="28"/>
          <w:szCs w:val="28"/>
        </w:rPr>
        <w:t>8</w:t>
      </w:r>
      <w:r w:rsidRPr="00C80EA9">
        <w:rPr>
          <w:rFonts w:ascii="Times New Roman" w:hAnsi="Times New Roman" w:cs="Times New Roman"/>
          <w:sz w:val="28"/>
          <w:szCs w:val="28"/>
        </w:rPr>
        <w:t xml:space="preserve"> годов</w:t>
      </w:r>
      <w:r w:rsidRPr="00C80EA9">
        <w:rPr>
          <w:rFonts w:ascii="Times New Roman" w:eastAsia="Times New Roman" w:hAnsi="Times New Roman" w:cs="Times New Roman"/>
          <w:sz w:val="28"/>
          <w:szCs w:val="28"/>
          <w:lang w:eastAsia="ru-RU"/>
        </w:rPr>
        <w:t xml:space="preserve"> при формировании проекта решения Думы Березовского района о бюджете Березовского района на 202</w:t>
      </w:r>
      <w:r w:rsidR="00CF1024" w:rsidRPr="00C80EA9">
        <w:rPr>
          <w:rFonts w:ascii="Times New Roman" w:eastAsia="Times New Roman" w:hAnsi="Times New Roman" w:cs="Times New Roman"/>
          <w:sz w:val="28"/>
          <w:szCs w:val="28"/>
          <w:lang w:eastAsia="ru-RU"/>
        </w:rPr>
        <w:t>6</w:t>
      </w:r>
      <w:r w:rsidRPr="00C80EA9">
        <w:rPr>
          <w:rFonts w:ascii="Times New Roman" w:eastAsia="Times New Roman" w:hAnsi="Times New Roman" w:cs="Times New Roman"/>
          <w:sz w:val="28"/>
          <w:szCs w:val="28"/>
          <w:lang w:eastAsia="ru-RU"/>
        </w:rPr>
        <w:t xml:space="preserve"> год.</w:t>
      </w:r>
    </w:p>
    <w:p w14:paraId="3CEBE1DA" w14:textId="77777777" w:rsidR="00723B88" w:rsidRPr="00C80EA9" w:rsidRDefault="00723B88" w:rsidP="00723B88">
      <w:pPr>
        <w:spacing w:after="0" w:line="240" w:lineRule="auto"/>
        <w:ind w:firstLine="654"/>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3. Разместить настоящее распоряжение на официальном веб-сайте органов местного самоуправления Березовского района.</w:t>
      </w:r>
    </w:p>
    <w:p w14:paraId="404439F1" w14:textId="77777777" w:rsidR="00723B88" w:rsidRPr="00C80EA9" w:rsidRDefault="00723B88" w:rsidP="00723B88">
      <w:pPr>
        <w:spacing w:after="0" w:line="240" w:lineRule="auto"/>
        <w:ind w:firstLine="654"/>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4. Настоящее распоряжение вступает в силу после его подписания.</w:t>
      </w:r>
    </w:p>
    <w:p w14:paraId="146FB2E9" w14:textId="77777777" w:rsidR="00723B88" w:rsidRPr="00C80EA9" w:rsidRDefault="00723B88" w:rsidP="00723B88">
      <w:pPr>
        <w:tabs>
          <w:tab w:val="left" w:pos="851"/>
          <w:tab w:val="left" w:pos="993"/>
        </w:tabs>
        <w:autoSpaceDE w:val="0"/>
        <w:autoSpaceDN w:val="0"/>
        <w:adjustRightInd w:val="0"/>
        <w:spacing w:after="0" w:line="240" w:lineRule="auto"/>
        <w:ind w:firstLine="654"/>
        <w:jc w:val="both"/>
        <w:rPr>
          <w:rFonts w:ascii="Times New Roman" w:eastAsia="Times New Roman" w:hAnsi="Times New Roman" w:cs="Times New Roman"/>
          <w:sz w:val="28"/>
          <w:szCs w:val="28"/>
          <w:lang w:eastAsia="ru-RU"/>
        </w:rPr>
      </w:pPr>
    </w:p>
    <w:p w14:paraId="1C2F5EC0" w14:textId="77777777" w:rsidR="00723B88" w:rsidRPr="00C80EA9" w:rsidRDefault="00723B88" w:rsidP="00723B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052B7E0" w14:textId="68E3C739" w:rsidR="001061E4" w:rsidRPr="00C80EA9" w:rsidRDefault="00892B81" w:rsidP="0078643B">
      <w:pPr>
        <w:rPr>
          <w:rFonts w:ascii="Times New Roman" w:hAnsi="Times New Roman" w:cs="Times New Roman"/>
        </w:rPr>
        <w:sectPr w:rsidR="001061E4" w:rsidRPr="00C80EA9" w:rsidSect="0075579C">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418" w:header="709" w:footer="709" w:gutter="0"/>
          <w:cols w:space="708"/>
          <w:titlePg/>
          <w:docGrid w:linePitch="360"/>
        </w:sectPr>
      </w:pPr>
      <w:r>
        <w:rPr>
          <w:rFonts w:ascii="Times New Roman" w:eastAsia="Times New Roman" w:hAnsi="Times New Roman" w:cs="Times New Roman"/>
          <w:sz w:val="28"/>
          <w:szCs w:val="28"/>
          <w:lang w:eastAsia="ru-RU"/>
        </w:rPr>
        <w:t>И. о. г</w:t>
      </w:r>
      <w:r w:rsidR="005D0C47" w:rsidRPr="00C80EA9">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005D0C47" w:rsidRPr="00C80EA9">
        <w:rPr>
          <w:rFonts w:ascii="Times New Roman" w:eastAsia="Times New Roman" w:hAnsi="Times New Roman" w:cs="Times New Roman"/>
          <w:sz w:val="28"/>
          <w:szCs w:val="28"/>
          <w:lang w:eastAsia="ru-RU"/>
        </w:rPr>
        <w:t xml:space="preserve"> района        </w:t>
      </w:r>
      <w:r>
        <w:rPr>
          <w:rFonts w:ascii="Times New Roman" w:eastAsia="Times New Roman" w:hAnsi="Times New Roman" w:cs="Times New Roman"/>
          <w:sz w:val="28"/>
          <w:szCs w:val="28"/>
          <w:lang w:eastAsia="ru-RU"/>
        </w:rPr>
        <w:t xml:space="preserve">  </w:t>
      </w:r>
      <w:r w:rsidR="005D0C47" w:rsidRPr="00C80E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5D0C47" w:rsidRPr="00C80E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w:t>
      </w:r>
      <w:r w:rsidR="005D0C47" w:rsidRPr="00C80EA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Г</w:t>
      </w:r>
      <w:r w:rsidR="005D0C47" w:rsidRPr="00C80E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Кудряш</w:t>
      </w:r>
      <w:r w:rsidR="005D0C47" w:rsidRPr="00C80EA9">
        <w:rPr>
          <w:rFonts w:ascii="Times New Roman" w:eastAsia="Times New Roman" w:hAnsi="Times New Roman" w:cs="Times New Roman"/>
          <w:sz w:val="28"/>
          <w:szCs w:val="28"/>
          <w:lang w:eastAsia="ru-RU"/>
        </w:rPr>
        <w:t>ов</w:t>
      </w:r>
    </w:p>
    <w:p w14:paraId="6064FB31" w14:textId="77777777" w:rsidR="0078643B" w:rsidRPr="00C80EA9" w:rsidRDefault="0078643B" w:rsidP="0078643B">
      <w:pPr>
        <w:spacing w:after="0" w:line="240" w:lineRule="auto"/>
        <w:jc w:val="right"/>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lastRenderedPageBreak/>
        <w:t xml:space="preserve">Приложение к распоряжению </w:t>
      </w:r>
    </w:p>
    <w:p w14:paraId="1D057972" w14:textId="77777777" w:rsidR="0078643B" w:rsidRPr="00C80EA9" w:rsidRDefault="0078643B" w:rsidP="0078643B">
      <w:pPr>
        <w:spacing w:after="0" w:line="240" w:lineRule="auto"/>
        <w:jc w:val="right"/>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администрации Березовского района</w:t>
      </w:r>
    </w:p>
    <w:p w14:paraId="7610BA71" w14:textId="2F86BC64" w:rsidR="0078643B" w:rsidRPr="00C80EA9" w:rsidRDefault="00CD7EE6" w:rsidP="0078643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w:t>
      </w:r>
      <w:r w:rsidR="00FE33B3">
        <w:rPr>
          <w:rFonts w:ascii="Times New Roman" w:eastAsia="Times New Roman" w:hAnsi="Times New Roman" w:cs="Times New Roman"/>
          <w:sz w:val="28"/>
          <w:szCs w:val="28"/>
          <w:lang w:eastAsia="ru-RU"/>
        </w:rPr>
        <w:t xml:space="preserve"> 10.11.</w:t>
      </w:r>
      <w:r w:rsidR="0078643B" w:rsidRPr="00C80EA9">
        <w:rPr>
          <w:rFonts w:ascii="Times New Roman" w:eastAsia="Times New Roman" w:hAnsi="Times New Roman" w:cs="Times New Roman"/>
          <w:sz w:val="28"/>
          <w:szCs w:val="28"/>
          <w:lang w:eastAsia="ru-RU"/>
        </w:rPr>
        <w:t>202</w:t>
      </w:r>
      <w:r w:rsidR="00CF1024" w:rsidRPr="00C80EA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 </w:t>
      </w:r>
      <w:r w:rsidR="00FE33B3">
        <w:rPr>
          <w:rFonts w:ascii="Times New Roman" w:eastAsia="Times New Roman" w:hAnsi="Times New Roman" w:cs="Times New Roman"/>
          <w:sz w:val="28"/>
          <w:szCs w:val="28"/>
          <w:lang w:eastAsia="ru-RU"/>
        </w:rPr>
        <w:t>872-р</w:t>
      </w:r>
      <w:bookmarkStart w:id="0" w:name="_GoBack"/>
      <w:bookmarkEnd w:id="0"/>
    </w:p>
    <w:p w14:paraId="7ACD6B72" w14:textId="77777777" w:rsidR="0078643B" w:rsidRPr="00C80EA9" w:rsidRDefault="0078643B" w:rsidP="0078643B">
      <w:pPr>
        <w:spacing w:after="0" w:line="240" w:lineRule="auto"/>
        <w:jc w:val="right"/>
        <w:rPr>
          <w:rFonts w:ascii="Times New Roman" w:eastAsia="Times New Roman" w:hAnsi="Times New Roman" w:cs="Times New Roman"/>
          <w:sz w:val="28"/>
          <w:szCs w:val="28"/>
          <w:lang w:eastAsia="ru-RU"/>
        </w:rPr>
      </w:pPr>
    </w:p>
    <w:p w14:paraId="359FF1EB" w14:textId="38A09B53" w:rsidR="005A3EAB" w:rsidRPr="00C80EA9" w:rsidRDefault="00F97229" w:rsidP="0078643B">
      <w:pPr>
        <w:spacing w:after="0" w:line="240" w:lineRule="auto"/>
        <w:jc w:val="center"/>
        <w:rPr>
          <w:rFonts w:ascii="Times New Roman" w:eastAsia="Times New Roman" w:hAnsi="Times New Roman" w:cs="Times New Roman"/>
          <w:b/>
          <w:sz w:val="28"/>
          <w:szCs w:val="28"/>
          <w:lang w:eastAsia="ru-RU"/>
        </w:rPr>
      </w:pPr>
      <w:r w:rsidRPr="00C80EA9">
        <w:rPr>
          <w:rFonts w:ascii="Times New Roman" w:eastAsia="Times New Roman" w:hAnsi="Times New Roman" w:cs="Times New Roman"/>
          <w:b/>
          <w:sz w:val="28"/>
          <w:szCs w:val="28"/>
          <w:lang w:eastAsia="ru-RU"/>
        </w:rPr>
        <w:t>П</w:t>
      </w:r>
      <w:r w:rsidR="00723B88" w:rsidRPr="00C80EA9">
        <w:rPr>
          <w:rFonts w:ascii="Times New Roman" w:eastAsia="Times New Roman" w:hAnsi="Times New Roman" w:cs="Times New Roman"/>
          <w:b/>
          <w:sz w:val="28"/>
          <w:szCs w:val="28"/>
          <w:lang w:eastAsia="ru-RU"/>
        </w:rPr>
        <w:t>рогноз</w:t>
      </w:r>
      <w:r w:rsidR="0078643B" w:rsidRPr="00C80EA9">
        <w:rPr>
          <w:rFonts w:ascii="Times New Roman" w:eastAsia="Times New Roman" w:hAnsi="Times New Roman" w:cs="Times New Roman"/>
          <w:b/>
          <w:sz w:val="28"/>
          <w:szCs w:val="28"/>
          <w:lang w:eastAsia="ru-RU"/>
        </w:rPr>
        <w:t xml:space="preserve"> социально-экономического развития</w:t>
      </w:r>
    </w:p>
    <w:p w14:paraId="5410A7CD" w14:textId="77777777" w:rsidR="0078643B" w:rsidRPr="00C80EA9" w:rsidRDefault="0078643B" w:rsidP="0078643B">
      <w:pPr>
        <w:spacing w:after="0" w:line="240" w:lineRule="auto"/>
        <w:jc w:val="center"/>
        <w:rPr>
          <w:rFonts w:ascii="Times New Roman" w:eastAsia="Times New Roman" w:hAnsi="Times New Roman" w:cs="Times New Roman"/>
          <w:b/>
          <w:sz w:val="28"/>
          <w:szCs w:val="28"/>
          <w:lang w:eastAsia="ru-RU"/>
        </w:rPr>
      </w:pPr>
      <w:r w:rsidRPr="00C80EA9">
        <w:rPr>
          <w:rFonts w:ascii="Times New Roman" w:eastAsia="Times New Roman" w:hAnsi="Times New Roman" w:cs="Times New Roman"/>
          <w:b/>
          <w:sz w:val="28"/>
          <w:szCs w:val="28"/>
          <w:lang w:eastAsia="ru-RU"/>
        </w:rPr>
        <w:t xml:space="preserve"> Березовского района </w:t>
      </w:r>
    </w:p>
    <w:p w14:paraId="1E023EBD" w14:textId="5E104AE3" w:rsidR="0078643B" w:rsidRPr="00C80EA9" w:rsidRDefault="0078643B" w:rsidP="0078643B">
      <w:pPr>
        <w:spacing w:after="0" w:line="240" w:lineRule="auto"/>
        <w:jc w:val="center"/>
        <w:rPr>
          <w:rFonts w:ascii="Times New Roman" w:eastAsia="Times New Roman" w:hAnsi="Times New Roman" w:cs="Times New Roman"/>
          <w:b/>
          <w:sz w:val="28"/>
          <w:szCs w:val="28"/>
          <w:lang w:eastAsia="ru-RU"/>
        </w:rPr>
      </w:pPr>
      <w:r w:rsidRPr="00C80EA9">
        <w:rPr>
          <w:rFonts w:ascii="Times New Roman" w:eastAsia="Times New Roman" w:hAnsi="Times New Roman" w:cs="Times New Roman"/>
          <w:b/>
          <w:sz w:val="28"/>
          <w:szCs w:val="28"/>
          <w:lang w:eastAsia="ru-RU"/>
        </w:rPr>
        <w:t>на 202</w:t>
      </w:r>
      <w:r w:rsidR="00CF1024" w:rsidRPr="00C80EA9">
        <w:rPr>
          <w:rFonts w:ascii="Times New Roman" w:eastAsia="Times New Roman" w:hAnsi="Times New Roman" w:cs="Times New Roman"/>
          <w:b/>
          <w:sz w:val="28"/>
          <w:szCs w:val="28"/>
          <w:lang w:eastAsia="ru-RU"/>
        </w:rPr>
        <w:t>6</w:t>
      </w:r>
      <w:r w:rsidRPr="00C80EA9">
        <w:rPr>
          <w:rFonts w:ascii="Times New Roman" w:eastAsia="Times New Roman" w:hAnsi="Times New Roman" w:cs="Times New Roman"/>
          <w:b/>
          <w:sz w:val="28"/>
          <w:szCs w:val="28"/>
          <w:lang w:eastAsia="ru-RU"/>
        </w:rPr>
        <w:t xml:space="preserve"> год и на плановый период 202</w:t>
      </w:r>
      <w:r w:rsidR="00CF1024" w:rsidRPr="00C80EA9">
        <w:rPr>
          <w:rFonts w:ascii="Times New Roman" w:eastAsia="Times New Roman" w:hAnsi="Times New Roman" w:cs="Times New Roman"/>
          <w:b/>
          <w:sz w:val="28"/>
          <w:szCs w:val="28"/>
          <w:lang w:eastAsia="ru-RU"/>
        </w:rPr>
        <w:t>7</w:t>
      </w:r>
      <w:r w:rsidRPr="00C80EA9">
        <w:rPr>
          <w:rFonts w:ascii="Times New Roman" w:eastAsia="Times New Roman" w:hAnsi="Times New Roman" w:cs="Times New Roman"/>
          <w:b/>
          <w:sz w:val="28"/>
          <w:szCs w:val="28"/>
          <w:lang w:eastAsia="ru-RU"/>
        </w:rPr>
        <w:t xml:space="preserve"> и 202</w:t>
      </w:r>
      <w:r w:rsidR="00CF1024" w:rsidRPr="00C80EA9">
        <w:rPr>
          <w:rFonts w:ascii="Times New Roman" w:eastAsia="Times New Roman" w:hAnsi="Times New Roman" w:cs="Times New Roman"/>
          <w:b/>
          <w:sz w:val="28"/>
          <w:szCs w:val="28"/>
          <w:lang w:eastAsia="ru-RU"/>
        </w:rPr>
        <w:t>8</w:t>
      </w:r>
      <w:r w:rsidRPr="00C80EA9">
        <w:rPr>
          <w:rFonts w:ascii="Times New Roman" w:eastAsia="Times New Roman" w:hAnsi="Times New Roman" w:cs="Times New Roman"/>
          <w:b/>
          <w:sz w:val="28"/>
          <w:szCs w:val="28"/>
          <w:lang w:eastAsia="ru-RU"/>
        </w:rPr>
        <w:t xml:space="preserve"> годов</w:t>
      </w:r>
    </w:p>
    <w:p w14:paraId="572D9547" w14:textId="77777777" w:rsidR="0078643B" w:rsidRPr="00C80EA9" w:rsidRDefault="0078643B" w:rsidP="0078643B">
      <w:pPr>
        <w:spacing w:after="0" w:line="240" w:lineRule="auto"/>
        <w:jc w:val="center"/>
        <w:rPr>
          <w:rFonts w:ascii="Times New Roman" w:eastAsia="Times New Roman" w:hAnsi="Times New Roman" w:cs="Times New Roman"/>
          <w:b/>
          <w:sz w:val="28"/>
          <w:szCs w:val="28"/>
          <w:lang w:eastAsia="ru-RU"/>
        </w:rPr>
      </w:pPr>
    </w:p>
    <w:tbl>
      <w:tblPr>
        <w:tblStyle w:val="aff1"/>
        <w:tblW w:w="16356" w:type="dxa"/>
        <w:jc w:val="center"/>
        <w:tblLayout w:type="fixed"/>
        <w:tblLook w:val="04A0" w:firstRow="1" w:lastRow="0" w:firstColumn="1" w:lastColumn="0" w:noHBand="0" w:noVBand="1"/>
      </w:tblPr>
      <w:tblGrid>
        <w:gridCol w:w="845"/>
        <w:gridCol w:w="2557"/>
        <w:gridCol w:w="1510"/>
        <w:gridCol w:w="1179"/>
        <w:gridCol w:w="1082"/>
        <w:gridCol w:w="1187"/>
        <w:gridCol w:w="1559"/>
        <w:gridCol w:w="1232"/>
        <w:gridCol w:w="12"/>
        <w:gridCol w:w="1505"/>
        <w:gridCol w:w="1177"/>
        <w:gridCol w:w="12"/>
        <w:gridCol w:w="1306"/>
        <w:gridCol w:w="1176"/>
        <w:gridCol w:w="17"/>
      </w:tblGrid>
      <w:tr w:rsidR="009E685C" w:rsidRPr="00C80EA9" w14:paraId="573BFACE" w14:textId="77777777" w:rsidTr="00D561F9">
        <w:trPr>
          <w:trHeight w:val="420"/>
          <w:jc w:val="center"/>
        </w:trPr>
        <w:tc>
          <w:tcPr>
            <w:tcW w:w="845" w:type="dxa"/>
            <w:vMerge w:val="restart"/>
            <w:noWrap/>
            <w:hideMark/>
          </w:tcPr>
          <w:p w14:paraId="0AC49C9D" w14:textId="77777777" w:rsidR="009E685C" w:rsidRPr="00C80EA9" w:rsidRDefault="009E685C" w:rsidP="009E685C">
            <w:pPr>
              <w:rPr>
                <w:rFonts w:ascii="Times New Roman" w:hAnsi="Times New Roman"/>
                <w:b/>
                <w:bCs/>
                <w:sz w:val="18"/>
                <w:szCs w:val="18"/>
              </w:rPr>
            </w:pPr>
            <w:r w:rsidRPr="00C80EA9">
              <w:rPr>
                <w:rFonts w:ascii="Times New Roman" w:hAnsi="Times New Roman"/>
                <w:b/>
                <w:bCs/>
                <w:sz w:val="18"/>
                <w:szCs w:val="18"/>
              </w:rPr>
              <w:t> </w:t>
            </w:r>
          </w:p>
        </w:tc>
        <w:tc>
          <w:tcPr>
            <w:tcW w:w="2557" w:type="dxa"/>
            <w:vMerge w:val="restart"/>
            <w:noWrap/>
            <w:hideMark/>
          </w:tcPr>
          <w:p w14:paraId="33B8E204" w14:textId="77777777" w:rsidR="009E685C" w:rsidRPr="00C80EA9" w:rsidRDefault="009E685C" w:rsidP="009E685C">
            <w:pPr>
              <w:jc w:val="center"/>
              <w:rPr>
                <w:rFonts w:ascii="Times New Roman" w:hAnsi="Times New Roman"/>
                <w:b/>
                <w:bCs/>
                <w:sz w:val="18"/>
                <w:szCs w:val="18"/>
              </w:rPr>
            </w:pPr>
          </w:p>
          <w:p w14:paraId="56C38905" w14:textId="77777777" w:rsidR="009E685C" w:rsidRPr="00C80EA9" w:rsidRDefault="009E685C" w:rsidP="009E685C">
            <w:pPr>
              <w:jc w:val="center"/>
              <w:rPr>
                <w:rFonts w:ascii="Times New Roman" w:hAnsi="Times New Roman"/>
                <w:b/>
                <w:bCs/>
                <w:sz w:val="18"/>
                <w:szCs w:val="18"/>
              </w:rPr>
            </w:pPr>
          </w:p>
          <w:p w14:paraId="266C6F4B" w14:textId="77777777" w:rsidR="009E685C" w:rsidRPr="00C80EA9" w:rsidRDefault="009E685C" w:rsidP="009E685C">
            <w:pPr>
              <w:jc w:val="center"/>
              <w:rPr>
                <w:rFonts w:ascii="Times New Roman" w:hAnsi="Times New Roman"/>
                <w:b/>
                <w:bCs/>
                <w:sz w:val="18"/>
                <w:szCs w:val="18"/>
              </w:rPr>
            </w:pPr>
          </w:p>
          <w:p w14:paraId="28F647FF" w14:textId="77777777" w:rsidR="009E685C" w:rsidRPr="00C80EA9" w:rsidRDefault="009E685C" w:rsidP="009E685C">
            <w:pPr>
              <w:jc w:val="center"/>
              <w:rPr>
                <w:rFonts w:ascii="Times New Roman" w:hAnsi="Times New Roman"/>
                <w:b/>
                <w:bCs/>
                <w:sz w:val="18"/>
                <w:szCs w:val="18"/>
              </w:rPr>
            </w:pPr>
            <w:r w:rsidRPr="00C80EA9">
              <w:rPr>
                <w:rFonts w:ascii="Times New Roman" w:hAnsi="Times New Roman"/>
                <w:b/>
                <w:bCs/>
                <w:sz w:val="18"/>
                <w:szCs w:val="18"/>
              </w:rPr>
              <w:t>Показатели</w:t>
            </w:r>
            <w:r w:rsidR="009D6F94" w:rsidRPr="00C80EA9">
              <w:rPr>
                <w:rFonts w:ascii="Times New Roman" w:hAnsi="Times New Roman"/>
                <w:b/>
                <w:bCs/>
                <w:sz w:val="18"/>
                <w:szCs w:val="18"/>
              </w:rPr>
              <w:t xml:space="preserve">     </w:t>
            </w:r>
          </w:p>
        </w:tc>
        <w:tc>
          <w:tcPr>
            <w:tcW w:w="1510" w:type="dxa"/>
            <w:vMerge w:val="restart"/>
            <w:noWrap/>
            <w:hideMark/>
          </w:tcPr>
          <w:p w14:paraId="0B34BA83" w14:textId="77777777" w:rsidR="009E685C" w:rsidRPr="00C80EA9" w:rsidRDefault="009E685C" w:rsidP="009E685C">
            <w:pPr>
              <w:jc w:val="center"/>
              <w:rPr>
                <w:rFonts w:ascii="Times New Roman" w:hAnsi="Times New Roman"/>
                <w:b/>
                <w:bCs/>
                <w:sz w:val="18"/>
                <w:szCs w:val="18"/>
              </w:rPr>
            </w:pPr>
          </w:p>
          <w:p w14:paraId="00E3E1E6" w14:textId="77777777" w:rsidR="009E685C" w:rsidRPr="00C80EA9" w:rsidRDefault="009E685C" w:rsidP="009E685C">
            <w:pPr>
              <w:jc w:val="center"/>
              <w:rPr>
                <w:rFonts w:ascii="Times New Roman" w:hAnsi="Times New Roman"/>
                <w:b/>
                <w:bCs/>
                <w:sz w:val="18"/>
                <w:szCs w:val="18"/>
              </w:rPr>
            </w:pPr>
          </w:p>
          <w:p w14:paraId="415DF1C5" w14:textId="77777777" w:rsidR="009E685C" w:rsidRPr="00C80EA9" w:rsidRDefault="009E685C" w:rsidP="009E685C">
            <w:pPr>
              <w:jc w:val="center"/>
              <w:rPr>
                <w:rFonts w:ascii="Times New Roman" w:hAnsi="Times New Roman"/>
                <w:b/>
                <w:bCs/>
                <w:sz w:val="18"/>
                <w:szCs w:val="18"/>
              </w:rPr>
            </w:pPr>
            <w:r w:rsidRPr="00C80EA9">
              <w:rPr>
                <w:rFonts w:ascii="Times New Roman" w:hAnsi="Times New Roman"/>
                <w:b/>
                <w:bCs/>
                <w:sz w:val="18"/>
                <w:szCs w:val="18"/>
              </w:rPr>
              <w:t>Единица измерения</w:t>
            </w:r>
          </w:p>
        </w:tc>
        <w:tc>
          <w:tcPr>
            <w:tcW w:w="1179" w:type="dxa"/>
            <w:noWrap/>
            <w:hideMark/>
          </w:tcPr>
          <w:p w14:paraId="4C10FBC4" w14:textId="77777777" w:rsidR="009E685C" w:rsidRPr="00C80EA9" w:rsidRDefault="009E685C" w:rsidP="009E685C">
            <w:pPr>
              <w:jc w:val="center"/>
              <w:rPr>
                <w:rFonts w:ascii="Times New Roman" w:hAnsi="Times New Roman"/>
                <w:b/>
                <w:bCs/>
                <w:sz w:val="18"/>
                <w:szCs w:val="18"/>
              </w:rPr>
            </w:pPr>
          </w:p>
          <w:p w14:paraId="6AE87ED6" w14:textId="41E0D9A9" w:rsidR="009E685C" w:rsidRPr="00C80EA9" w:rsidRDefault="002D2C54" w:rsidP="009E685C">
            <w:pPr>
              <w:jc w:val="center"/>
              <w:rPr>
                <w:rFonts w:ascii="Times New Roman" w:hAnsi="Times New Roman"/>
                <w:b/>
                <w:bCs/>
                <w:sz w:val="18"/>
                <w:szCs w:val="18"/>
              </w:rPr>
            </w:pPr>
            <w:r w:rsidRPr="00C80EA9">
              <w:rPr>
                <w:rFonts w:ascii="Times New Roman" w:hAnsi="Times New Roman"/>
                <w:b/>
                <w:bCs/>
                <w:sz w:val="18"/>
                <w:szCs w:val="18"/>
              </w:rPr>
              <w:t>О</w:t>
            </w:r>
            <w:r w:rsidR="009E685C" w:rsidRPr="00C80EA9">
              <w:rPr>
                <w:rFonts w:ascii="Times New Roman" w:hAnsi="Times New Roman"/>
                <w:b/>
                <w:bCs/>
                <w:sz w:val="18"/>
                <w:szCs w:val="18"/>
              </w:rPr>
              <w:t>тчет</w:t>
            </w:r>
          </w:p>
          <w:p w14:paraId="42977468" w14:textId="0E338E58" w:rsidR="002D2C54" w:rsidRPr="00C80EA9" w:rsidRDefault="002D2C54" w:rsidP="009E685C">
            <w:pPr>
              <w:jc w:val="center"/>
              <w:rPr>
                <w:rFonts w:ascii="Times New Roman" w:hAnsi="Times New Roman"/>
                <w:b/>
                <w:bCs/>
                <w:sz w:val="18"/>
                <w:szCs w:val="18"/>
              </w:rPr>
            </w:pPr>
          </w:p>
        </w:tc>
        <w:tc>
          <w:tcPr>
            <w:tcW w:w="1082" w:type="dxa"/>
            <w:noWrap/>
            <w:hideMark/>
          </w:tcPr>
          <w:p w14:paraId="47598A54" w14:textId="77777777" w:rsidR="009E685C" w:rsidRPr="00C80EA9" w:rsidRDefault="009E685C" w:rsidP="009E685C">
            <w:pPr>
              <w:jc w:val="center"/>
              <w:rPr>
                <w:rFonts w:ascii="Times New Roman" w:hAnsi="Times New Roman"/>
                <w:b/>
                <w:bCs/>
                <w:sz w:val="18"/>
                <w:szCs w:val="18"/>
              </w:rPr>
            </w:pPr>
          </w:p>
          <w:p w14:paraId="511C9C78" w14:textId="5EE1F71A" w:rsidR="009E685C" w:rsidRPr="00C80EA9" w:rsidRDefault="002D2C54" w:rsidP="009E685C">
            <w:pPr>
              <w:jc w:val="center"/>
              <w:rPr>
                <w:rFonts w:ascii="Times New Roman" w:hAnsi="Times New Roman"/>
                <w:b/>
                <w:bCs/>
                <w:sz w:val="18"/>
                <w:szCs w:val="18"/>
              </w:rPr>
            </w:pPr>
            <w:r w:rsidRPr="00C80EA9">
              <w:rPr>
                <w:rFonts w:ascii="Times New Roman" w:hAnsi="Times New Roman"/>
                <w:b/>
                <w:bCs/>
                <w:sz w:val="18"/>
                <w:szCs w:val="18"/>
              </w:rPr>
              <w:t>О</w:t>
            </w:r>
            <w:r w:rsidR="009E685C" w:rsidRPr="00C80EA9">
              <w:rPr>
                <w:rFonts w:ascii="Times New Roman" w:hAnsi="Times New Roman"/>
                <w:b/>
                <w:bCs/>
                <w:sz w:val="18"/>
                <w:szCs w:val="18"/>
              </w:rPr>
              <w:t>тчет</w:t>
            </w:r>
          </w:p>
        </w:tc>
        <w:tc>
          <w:tcPr>
            <w:tcW w:w="1187" w:type="dxa"/>
            <w:vAlign w:val="center"/>
            <w:hideMark/>
          </w:tcPr>
          <w:p w14:paraId="51AB8D45" w14:textId="0B525168" w:rsidR="009E685C" w:rsidRPr="00C80EA9" w:rsidRDefault="002D2C54" w:rsidP="009E685C">
            <w:pPr>
              <w:jc w:val="center"/>
              <w:rPr>
                <w:rFonts w:ascii="Times New Roman" w:hAnsi="Times New Roman"/>
                <w:b/>
                <w:bCs/>
                <w:sz w:val="18"/>
                <w:szCs w:val="18"/>
              </w:rPr>
            </w:pPr>
            <w:r w:rsidRPr="00C80EA9">
              <w:rPr>
                <w:rFonts w:ascii="Times New Roman" w:hAnsi="Times New Roman"/>
                <w:b/>
                <w:bCs/>
                <w:sz w:val="18"/>
                <w:szCs w:val="18"/>
              </w:rPr>
              <w:t>О</w:t>
            </w:r>
            <w:r w:rsidR="009E685C" w:rsidRPr="00C80EA9">
              <w:rPr>
                <w:rFonts w:ascii="Times New Roman" w:hAnsi="Times New Roman"/>
                <w:b/>
                <w:bCs/>
                <w:sz w:val="18"/>
                <w:szCs w:val="18"/>
              </w:rPr>
              <w:t>ценка показателя</w:t>
            </w:r>
          </w:p>
        </w:tc>
        <w:tc>
          <w:tcPr>
            <w:tcW w:w="7996" w:type="dxa"/>
            <w:gridSpan w:val="9"/>
            <w:noWrap/>
            <w:hideMark/>
          </w:tcPr>
          <w:p w14:paraId="3D577C90" w14:textId="77777777" w:rsidR="00422BC1" w:rsidRPr="00C80EA9" w:rsidRDefault="00422BC1" w:rsidP="009E685C">
            <w:pPr>
              <w:jc w:val="center"/>
              <w:rPr>
                <w:rFonts w:ascii="Times New Roman" w:hAnsi="Times New Roman"/>
                <w:b/>
                <w:bCs/>
                <w:sz w:val="18"/>
                <w:szCs w:val="18"/>
              </w:rPr>
            </w:pPr>
          </w:p>
          <w:p w14:paraId="60527AC0" w14:textId="5343CA45" w:rsidR="009E685C" w:rsidRPr="00C80EA9" w:rsidRDefault="00F97229" w:rsidP="00F97229">
            <w:pPr>
              <w:jc w:val="center"/>
              <w:rPr>
                <w:rFonts w:ascii="Times New Roman" w:hAnsi="Times New Roman"/>
                <w:b/>
                <w:bCs/>
                <w:sz w:val="18"/>
                <w:szCs w:val="18"/>
              </w:rPr>
            </w:pPr>
            <w:r w:rsidRPr="00C80EA9">
              <w:rPr>
                <w:rFonts w:ascii="Times New Roman" w:hAnsi="Times New Roman"/>
                <w:b/>
                <w:bCs/>
                <w:sz w:val="18"/>
                <w:szCs w:val="18"/>
              </w:rPr>
              <w:t>П</w:t>
            </w:r>
            <w:r w:rsidR="00721130" w:rsidRPr="00C80EA9">
              <w:rPr>
                <w:rFonts w:ascii="Times New Roman" w:hAnsi="Times New Roman"/>
                <w:b/>
                <w:bCs/>
                <w:sz w:val="18"/>
                <w:szCs w:val="18"/>
              </w:rPr>
              <w:t>рогноз</w:t>
            </w:r>
          </w:p>
        </w:tc>
      </w:tr>
      <w:tr w:rsidR="009E685C" w:rsidRPr="00C80EA9" w14:paraId="589A901F" w14:textId="77777777" w:rsidTr="001D49B7">
        <w:trPr>
          <w:trHeight w:val="210"/>
          <w:jc w:val="center"/>
        </w:trPr>
        <w:tc>
          <w:tcPr>
            <w:tcW w:w="845" w:type="dxa"/>
            <w:vMerge/>
            <w:hideMark/>
          </w:tcPr>
          <w:p w14:paraId="33118F9F" w14:textId="77777777" w:rsidR="009E685C" w:rsidRPr="00C80EA9" w:rsidRDefault="009E685C">
            <w:pPr>
              <w:rPr>
                <w:rFonts w:ascii="Times New Roman" w:hAnsi="Times New Roman"/>
                <w:b/>
                <w:bCs/>
                <w:sz w:val="18"/>
                <w:szCs w:val="18"/>
              </w:rPr>
            </w:pPr>
          </w:p>
        </w:tc>
        <w:tc>
          <w:tcPr>
            <w:tcW w:w="2557" w:type="dxa"/>
            <w:vMerge/>
            <w:hideMark/>
          </w:tcPr>
          <w:p w14:paraId="43BF97FC" w14:textId="77777777" w:rsidR="009E685C" w:rsidRPr="00C80EA9" w:rsidRDefault="009E685C">
            <w:pPr>
              <w:rPr>
                <w:rFonts w:ascii="Times New Roman" w:hAnsi="Times New Roman"/>
                <w:b/>
                <w:bCs/>
                <w:sz w:val="18"/>
                <w:szCs w:val="18"/>
              </w:rPr>
            </w:pPr>
          </w:p>
        </w:tc>
        <w:tc>
          <w:tcPr>
            <w:tcW w:w="1510" w:type="dxa"/>
            <w:vMerge/>
            <w:hideMark/>
          </w:tcPr>
          <w:p w14:paraId="2836747E" w14:textId="77777777" w:rsidR="009E685C" w:rsidRPr="00C80EA9" w:rsidRDefault="009E685C">
            <w:pPr>
              <w:rPr>
                <w:rFonts w:ascii="Times New Roman" w:hAnsi="Times New Roman"/>
                <w:b/>
                <w:bCs/>
                <w:sz w:val="18"/>
                <w:szCs w:val="18"/>
              </w:rPr>
            </w:pPr>
          </w:p>
        </w:tc>
        <w:tc>
          <w:tcPr>
            <w:tcW w:w="1179" w:type="dxa"/>
            <w:vMerge w:val="restart"/>
            <w:noWrap/>
            <w:hideMark/>
          </w:tcPr>
          <w:p w14:paraId="4C1FC65C" w14:textId="77777777" w:rsidR="009E685C" w:rsidRPr="00C80EA9" w:rsidRDefault="009E685C" w:rsidP="009E685C">
            <w:pPr>
              <w:jc w:val="center"/>
              <w:rPr>
                <w:rFonts w:ascii="Times New Roman" w:hAnsi="Times New Roman"/>
                <w:b/>
                <w:bCs/>
                <w:sz w:val="18"/>
                <w:szCs w:val="18"/>
              </w:rPr>
            </w:pPr>
          </w:p>
          <w:p w14:paraId="7A09A749" w14:textId="0ED61F2E" w:rsidR="009E685C" w:rsidRPr="00C80EA9" w:rsidRDefault="009D6F94" w:rsidP="00CF1024">
            <w:pPr>
              <w:jc w:val="center"/>
              <w:rPr>
                <w:rFonts w:ascii="Times New Roman" w:hAnsi="Times New Roman"/>
                <w:b/>
                <w:bCs/>
                <w:sz w:val="18"/>
                <w:szCs w:val="18"/>
              </w:rPr>
            </w:pPr>
            <w:r w:rsidRPr="00C80EA9">
              <w:rPr>
                <w:rFonts w:ascii="Times New Roman" w:hAnsi="Times New Roman"/>
                <w:b/>
                <w:bCs/>
                <w:sz w:val="18"/>
                <w:szCs w:val="18"/>
              </w:rPr>
              <w:t>202</w:t>
            </w:r>
            <w:r w:rsidR="00CF1024" w:rsidRPr="00C80EA9">
              <w:rPr>
                <w:rFonts w:ascii="Times New Roman" w:hAnsi="Times New Roman"/>
                <w:b/>
                <w:bCs/>
                <w:sz w:val="18"/>
                <w:szCs w:val="18"/>
              </w:rPr>
              <w:t>3</w:t>
            </w:r>
            <w:r w:rsidR="00422BC1" w:rsidRPr="00C80EA9">
              <w:rPr>
                <w:rFonts w:ascii="Times New Roman" w:hAnsi="Times New Roman"/>
                <w:b/>
                <w:bCs/>
                <w:sz w:val="18"/>
                <w:szCs w:val="18"/>
              </w:rPr>
              <w:t xml:space="preserve"> год</w:t>
            </w:r>
          </w:p>
        </w:tc>
        <w:tc>
          <w:tcPr>
            <w:tcW w:w="1082" w:type="dxa"/>
            <w:vMerge w:val="restart"/>
            <w:noWrap/>
          </w:tcPr>
          <w:p w14:paraId="5F63A2FD" w14:textId="77777777" w:rsidR="009E685C" w:rsidRPr="00C80EA9" w:rsidRDefault="009E685C" w:rsidP="009E685C">
            <w:pPr>
              <w:jc w:val="center"/>
              <w:rPr>
                <w:rFonts w:ascii="Times New Roman" w:hAnsi="Times New Roman"/>
                <w:b/>
                <w:bCs/>
                <w:sz w:val="18"/>
                <w:szCs w:val="18"/>
              </w:rPr>
            </w:pPr>
          </w:p>
          <w:p w14:paraId="0C70AD56" w14:textId="36870951" w:rsidR="009D6F94" w:rsidRPr="00C80EA9" w:rsidRDefault="009D6F94" w:rsidP="00CF1024">
            <w:pPr>
              <w:jc w:val="center"/>
              <w:rPr>
                <w:rFonts w:ascii="Times New Roman" w:hAnsi="Times New Roman"/>
                <w:b/>
                <w:bCs/>
                <w:sz w:val="18"/>
                <w:szCs w:val="18"/>
              </w:rPr>
            </w:pPr>
            <w:r w:rsidRPr="00C80EA9">
              <w:rPr>
                <w:rFonts w:ascii="Times New Roman" w:hAnsi="Times New Roman"/>
                <w:b/>
                <w:bCs/>
                <w:sz w:val="18"/>
                <w:szCs w:val="18"/>
              </w:rPr>
              <w:t>202</w:t>
            </w:r>
            <w:r w:rsidR="00CF1024" w:rsidRPr="00C80EA9">
              <w:rPr>
                <w:rFonts w:ascii="Times New Roman" w:hAnsi="Times New Roman"/>
                <w:b/>
                <w:bCs/>
                <w:sz w:val="18"/>
                <w:szCs w:val="18"/>
              </w:rPr>
              <w:t>4</w:t>
            </w:r>
            <w:r w:rsidR="00422BC1" w:rsidRPr="00C80EA9">
              <w:rPr>
                <w:rFonts w:ascii="Times New Roman" w:hAnsi="Times New Roman"/>
                <w:b/>
                <w:bCs/>
                <w:sz w:val="18"/>
                <w:szCs w:val="18"/>
              </w:rPr>
              <w:t xml:space="preserve"> год</w:t>
            </w:r>
          </w:p>
        </w:tc>
        <w:tc>
          <w:tcPr>
            <w:tcW w:w="1187" w:type="dxa"/>
            <w:vMerge w:val="restart"/>
            <w:noWrap/>
          </w:tcPr>
          <w:p w14:paraId="59B68585" w14:textId="77777777" w:rsidR="009E685C" w:rsidRPr="00C80EA9" w:rsidRDefault="009E685C" w:rsidP="009E685C">
            <w:pPr>
              <w:jc w:val="center"/>
              <w:rPr>
                <w:rFonts w:ascii="Times New Roman" w:hAnsi="Times New Roman"/>
                <w:b/>
                <w:bCs/>
                <w:sz w:val="18"/>
                <w:szCs w:val="18"/>
              </w:rPr>
            </w:pPr>
          </w:p>
          <w:p w14:paraId="4A2D31E2" w14:textId="5F925153" w:rsidR="009D6F94" w:rsidRPr="00C80EA9" w:rsidRDefault="009D6F94" w:rsidP="00CF1024">
            <w:pPr>
              <w:jc w:val="center"/>
              <w:rPr>
                <w:rFonts w:ascii="Times New Roman" w:hAnsi="Times New Roman"/>
                <w:b/>
                <w:bCs/>
                <w:sz w:val="18"/>
                <w:szCs w:val="18"/>
              </w:rPr>
            </w:pPr>
            <w:r w:rsidRPr="00C80EA9">
              <w:rPr>
                <w:rFonts w:ascii="Times New Roman" w:hAnsi="Times New Roman"/>
                <w:b/>
                <w:bCs/>
                <w:sz w:val="18"/>
                <w:szCs w:val="18"/>
              </w:rPr>
              <w:t>202</w:t>
            </w:r>
            <w:r w:rsidR="00CF1024" w:rsidRPr="00C80EA9">
              <w:rPr>
                <w:rFonts w:ascii="Times New Roman" w:hAnsi="Times New Roman"/>
                <w:b/>
                <w:bCs/>
                <w:sz w:val="18"/>
                <w:szCs w:val="18"/>
              </w:rPr>
              <w:t>5</w:t>
            </w:r>
            <w:r w:rsidR="00422BC1" w:rsidRPr="00C80EA9">
              <w:rPr>
                <w:rFonts w:ascii="Times New Roman" w:hAnsi="Times New Roman"/>
                <w:b/>
                <w:bCs/>
                <w:sz w:val="18"/>
                <w:szCs w:val="18"/>
              </w:rPr>
              <w:t xml:space="preserve"> год</w:t>
            </w:r>
          </w:p>
        </w:tc>
        <w:tc>
          <w:tcPr>
            <w:tcW w:w="2803" w:type="dxa"/>
            <w:gridSpan w:val="3"/>
            <w:noWrap/>
            <w:hideMark/>
          </w:tcPr>
          <w:p w14:paraId="42DF7A87" w14:textId="3525E615" w:rsidR="009E685C" w:rsidRPr="00C80EA9" w:rsidRDefault="009D6F94" w:rsidP="00CF1024">
            <w:pPr>
              <w:jc w:val="center"/>
              <w:rPr>
                <w:rFonts w:ascii="Times New Roman" w:hAnsi="Times New Roman"/>
                <w:b/>
                <w:bCs/>
                <w:sz w:val="18"/>
                <w:szCs w:val="18"/>
              </w:rPr>
            </w:pPr>
            <w:r w:rsidRPr="00C80EA9">
              <w:rPr>
                <w:rFonts w:ascii="Times New Roman" w:hAnsi="Times New Roman"/>
                <w:b/>
                <w:bCs/>
                <w:sz w:val="18"/>
                <w:szCs w:val="18"/>
              </w:rPr>
              <w:t>202</w:t>
            </w:r>
            <w:r w:rsidR="00CF1024" w:rsidRPr="00C80EA9">
              <w:rPr>
                <w:rFonts w:ascii="Times New Roman" w:hAnsi="Times New Roman"/>
                <w:b/>
                <w:bCs/>
                <w:sz w:val="18"/>
                <w:szCs w:val="18"/>
              </w:rPr>
              <w:t>6</w:t>
            </w:r>
            <w:r w:rsidR="00422BC1" w:rsidRPr="00C80EA9">
              <w:rPr>
                <w:rFonts w:ascii="Times New Roman" w:hAnsi="Times New Roman"/>
                <w:b/>
                <w:bCs/>
                <w:sz w:val="18"/>
                <w:szCs w:val="18"/>
              </w:rPr>
              <w:t xml:space="preserve"> год</w:t>
            </w:r>
          </w:p>
        </w:tc>
        <w:tc>
          <w:tcPr>
            <w:tcW w:w="2694" w:type="dxa"/>
            <w:gridSpan w:val="3"/>
            <w:noWrap/>
            <w:hideMark/>
          </w:tcPr>
          <w:p w14:paraId="126C5534" w14:textId="1C7DE71E" w:rsidR="009E685C" w:rsidRPr="00C80EA9" w:rsidRDefault="009D6F94" w:rsidP="00CF1024">
            <w:pPr>
              <w:jc w:val="center"/>
              <w:rPr>
                <w:rFonts w:ascii="Times New Roman" w:hAnsi="Times New Roman"/>
                <w:b/>
                <w:bCs/>
                <w:sz w:val="18"/>
                <w:szCs w:val="18"/>
              </w:rPr>
            </w:pPr>
            <w:r w:rsidRPr="00C80EA9">
              <w:rPr>
                <w:rFonts w:ascii="Times New Roman" w:hAnsi="Times New Roman"/>
                <w:b/>
                <w:bCs/>
                <w:sz w:val="18"/>
                <w:szCs w:val="18"/>
              </w:rPr>
              <w:t>202</w:t>
            </w:r>
            <w:r w:rsidR="00CF1024" w:rsidRPr="00C80EA9">
              <w:rPr>
                <w:rFonts w:ascii="Times New Roman" w:hAnsi="Times New Roman"/>
                <w:b/>
                <w:bCs/>
                <w:sz w:val="18"/>
                <w:szCs w:val="18"/>
              </w:rPr>
              <w:t>7</w:t>
            </w:r>
            <w:r w:rsidR="00422BC1" w:rsidRPr="00C80EA9">
              <w:rPr>
                <w:rFonts w:ascii="Times New Roman" w:hAnsi="Times New Roman"/>
                <w:b/>
                <w:bCs/>
                <w:sz w:val="18"/>
                <w:szCs w:val="18"/>
              </w:rPr>
              <w:t xml:space="preserve"> год</w:t>
            </w:r>
          </w:p>
        </w:tc>
        <w:tc>
          <w:tcPr>
            <w:tcW w:w="2499" w:type="dxa"/>
            <w:gridSpan w:val="3"/>
            <w:noWrap/>
            <w:hideMark/>
          </w:tcPr>
          <w:p w14:paraId="610D5C4B" w14:textId="2ABE2B71" w:rsidR="009E685C" w:rsidRPr="00C80EA9" w:rsidRDefault="009D6F94" w:rsidP="00CF1024">
            <w:pPr>
              <w:jc w:val="center"/>
              <w:rPr>
                <w:rFonts w:ascii="Times New Roman" w:hAnsi="Times New Roman"/>
                <w:b/>
                <w:bCs/>
                <w:sz w:val="18"/>
                <w:szCs w:val="18"/>
              </w:rPr>
            </w:pPr>
            <w:r w:rsidRPr="00C80EA9">
              <w:rPr>
                <w:rFonts w:ascii="Times New Roman" w:hAnsi="Times New Roman"/>
                <w:b/>
                <w:bCs/>
                <w:sz w:val="18"/>
                <w:szCs w:val="18"/>
              </w:rPr>
              <w:t>202</w:t>
            </w:r>
            <w:r w:rsidR="00CF1024" w:rsidRPr="00C80EA9">
              <w:rPr>
                <w:rFonts w:ascii="Times New Roman" w:hAnsi="Times New Roman"/>
                <w:b/>
                <w:bCs/>
                <w:sz w:val="18"/>
                <w:szCs w:val="18"/>
              </w:rPr>
              <w:t>8</w:t>
            </w:r>
            <w:r w:rsidR="00422BC1" w:rsidRPr="00C80EA9">
              <w:rPr>
                <w:rFonts w:ascii="Times New Roman" w:hAnsi="Times New Roman"/>
                <w:b/>
                <w:bCs/>
                <w:sz w:val="18"/>
                <w:szCs w:val="18"/>
              </w:rPr>
              <w:t xml:space="preserve"> год</w:t>
            </w:r>
          </w:p>
        </w:tc>
      </w:tr>
      <w:tr w:rsidR="009E685C" w:rsidRPr="00C80EA9" w14:paraId="22011EC0" w14:textId="77777777" w:rsidTr="001D49B7">
        <w:trPr>
          <w:gridAfter w:val="1"/>
          <w:wAfter w:w="17" w:type="dxa"/>
          <w:trHeight w:val="240"/>
          <w:jc w:val="center"/>
        </w:trPr>
        <w:tc>
          <w:tcPr>
            <w:tcW w:w="845" w:type="dxa"/>
            <w:vMerge/>
            <w:hideMark/>
          </w:tcPr>
          <w:p w14:paraId="3C97DE29" w14:textId="77777777" w:rsidR="009E685C" w:rsidRPr="00C80EA9" w:rsidRDefault="009E685C">
            <w:pPr>
              <w:rPr>
                <w:rFonts w:ascii="Times New Roman" w:hAnsi="Times New Roman"/>
                <w:b/>
                <w:bCs/>
                <w:sz w:val="18"/>
                <w:szCs w:val="18"/>
              </w:rPr>
            </w:pPr>
          </w:p>
        </w:tc>
        <w:tc>
          <w:tcPr>
            <w:tcW w:w="2557" w:type="dxa"/>
            <w:vMerge/>
            <w:hideMark/>
          </w:tcPr>
          <w:p w14:paraId="2932B020" w14:textId="77777777" w:rsidR="009E685C" w:rsidRPr="00C80EA9" w:rsidRDefault="009E685C">
            <w:pPr>
              <w:rPr>
                <w:rFonts w:ascii="Times New Roman" w:hAnsi="Times New Roman"/>
                <w:b/>
                <w:bCs/>
                <w:sz w:val="18"/>
                <w:szCs w:val="18"/>
              </w:rPr>
            </w:pPr>
          </w:p>
        </w:tc>
        <w:tc>
          <w:tcPr>
            <w:tcW w:w="1510" w:type="dxa"/>
            <w:vMerge/>
            <w:hideMark/>
          </w:tcPr>
          <w:p w14:paraId="189B7E50" w14:textId="77777777" w:rsidR="009E685C" w:rsidRPr="00C80EA9" w:rsidRDefault="009E685C">
            <w:pPr>
              <w:rPr>
                <w:rFonts w:ascii="Times New Roman" w:hAnsi="Times New Roman"/>
                <w:b/>
                <w:bCs/>
                <w:sz w:val="18"/>
                <w:szCs w:val="18"/>
              </w:rPr>
            </w:pPr>
          </w:p>
        </w:tc>
        <w:tc>
          <w:tcPr>
            <w:tcW w:w="1179" w:type="dxa"/>
            <w:vMerge/>
            <w:hideMark/>
          </w:tcPr>
          <w:p w14:paraId="20498FDE" w14:textId="77777777" w:rsidR="009E685C" w:rsidRPr="00C80EA9" w:rsidRDefault="009E685C">
            <w:pPr>
              <w:rPr>
                <w:rFonts w:ascii="Times New Roman" w:hAnsi="Times New Roman"/>
                <w:b/>
                <w:bCs/>
                <w:sz w:val="18"/>
                <w:szCs w:val="18"/>
              </w:rPr>
            </w:pPr>
          </w:p>
        </w:tc>
        <w:tc>
          <w:tcPr>
            <w:tcW w:w="1082" w:type="dxa"/>
            <w:vMerge/>
          </w:tcPr>
          <w:p w14:paraId="4120F218" w14:textId="77777777" w:rsidR="009E685C" w:rsidRPr="00C80EA9" w:rsidRDefault="009E685C">
            <w:pPr>
              <w:rPr>
                <w:rFonts w:ascii="Times New Roman" w:hAnsi="Times New Roman"/>
                <w:b/>
                <w:bCs/>
                <w:sz w:val="18"/>
                <w:szCs w:val="18"/>
              </w:rPr>
            </w:pPr>
          </w:p>
        </w:tc>
        <w:tc>
          <w:tcPr>
            <w:tcW w:w="1187" w:type="dxa"/>
            <w:vMerge/>
          </w:tcPr>
          <w:p w14:paraId="27F45045" w14:textId="77777777" w:rsidR="009E685C" w:rsidRPr="00C80EA9" w:rsidRDefault="009E685C">
            <w:pPr>
              <w:rPr>
                <w:rFonts w:ascii="Times New Roman" w:hAnsi="Times New Roman"/>
                <w:b/>
                <w:bCs/>
                <w:sz w:val="18"/>
                <w:szCs w:val="18"/>
              </w:rPr>
            </w:pPr>
          </w:p>
        </w:tc>
        <w:tc>
          <w:tcPr>
            <w:tcW w:w="1559" w:type="dxa"/>
            <w:noWrap/>
            <w:hideMark/>
          </w:tcPr>
          <w:p w14:paraId="62B840D4" w14:textId="5967FF25" w:rsidR="009E685C" w:rsidRPr="00C80EA9" w:rsidRDefault="002D2C54" w:rsidP="009E685C">
            <w:pPr>
              <w:jc w:val="center"/>
              <w:rPr>
                <w:rFonts w:ascii="Times New Roman" w:hAnsi="Times New Roman"/>
                <w:b/>
                <w:bCs/>
                <w:sz w:val="18"/>
                <w:szCs w:val="18"/>
              </w:rPr>
            </w:pPr>
            <w:r w:rsidRPr="00C80EA9">
              <w:rPr>
                <w:rFonts w:ascii="Times New Roman" w:hAnsi="Times New Roman"/>
                <w:b/>
                <w:bCs/>
                <w:sz w:val="18"/>
                <w:szCs w:val="18"/>
              </w:rPr>
              <w:t>к</w:t>
            </w:r>
            <w:r w:rsidR="009E685C" w:rsidRPr="00C80EA9">
              <w:rPr>
                <w:rFonts w:ascii="Times New Roman" w:hAnsi="Times New Roman"/>
                <w:b/>
                <w:bCs/>
                <w:sz w:val="18"/>
                <w:szCs w:val="18"/>
              </w:rPr>
              <w:t>онсерватив</w:t>
            </w:r>
            <w:r w:rsidRPr="00C80EA9">
              <w:rPr>
                <w:rFonts w:ascii="Times New Roman" w:hAnsi="Times New Roman"/>
                <w:b/>
                <w:bCs/>
                <w:sz w:val="18"/>
                <w:szCs w:val="18"/>
              </w:rPr>
              <w:t>-</w:t>
            </w:r>
            <w:r w:rsidR="009E685C" w:rsidRPr="00C80EA9">
              <w:rPr>
                <w:rFonts w:ascii="Times New Roman" w:hAnsi="Times New Roman"/>
                <w:b/>
                <w:bCs/>
                <w:sz w:val="18"/>
                <w:szCs w:val="18"/>
              </w:rPr>
              <w:t>ный</w:t>
            </w:r>
          </w:p>
        </w:tc>
        <w:tc>
          <w:tcPr>
            <w:tcW w:w="1232" w:type="dxa"/>
            <w:noWrap/>
            <w:hideMark/>
          </w:tcPr>
          <w:p w14:paraId="519BF615" w14:textId="77777777" w:rsidR="009E685C" w:rsidRPr="00C80EA9" w:rsidRDefault="009E685C" w:rsidP="009E685C">
            <w:pPr>
              <w:jc w:val="center"/>
              <w:rPr>
                <w:rFonts w:ascii="Times New Roman" w:hAnsi="Times New Roman"/>
                <w:b/>
                <w:bCs/>
                <w:sz w:val="18"/>
                <w:szCs w:val="18"/>
              </w:rPr>
            </w:pPr>
            <w:r w:rsidRPr="00C80EA9">
              <w:rPr>
                <w:rFonts w:ascii="Times New Roman" w:hAnsi="Times New Roman"/>
                <w:b/>
                <w:bCs/>
                <w:sz w:val="18"/>
                <w:szCs w:val="18"/>
              </w:rPr>
              <w:t>базовый</w:t>
            </w:r>
          </w:p>
        </w:tc>
        <w:tc>
          <w:tcPr>
            <w:tcW w:w="1517" w:type="dxa"/>
            <w:gridSpan w:val="2"/>
            <w:noWrap/>
            <w:hideMark/>
          </w:tcPr>
          <w:p w14:paraId="673C6123" w14:textId="75FDF0D6" w:rsidR="009E685C" w:rsidRPr="00C80EA9" w:rsidRDefault="002D2C54" w:rsidP="009E685C">
            <w:pPr>
              <w:jc w:val="center"/>
              <w:rPr>
                <w:rFonts w:ascii="Times New Roman" w:hAnsi="Times New Roman"/>
                <w:b/>
                <w:bCs/>
                <w:sz w:val="18"/>
                <w:szCs w:val="18"/>
              </w:rPr>
            </w:pPr>
            <w:r w:rsidRPr="00C80EA9">
              <w:rPr>
                <w:rFonts w:ascii="Times New Roman" w:hAnsi="Times New Roman"/>
                <w:b/>
                <w:bCs/>
                <w:sz w:val="18"/>
                <w:szCs w:val="18"/>
              </w:rPr>
              <w:t>к</w:t>
            </w:r>
            <w:r w:rsidR="009E685C" w:rsidRPr="00C80EA9">
              <w:rPr>
                <w:rFonts w:ascii="Times New Roman" w:hAnsi="Times New Roman"/>
                <w:b/>
                <w:bCs/>
                <w:sz w:val="18"/>
                <w:szCs w:val="18"/>
              </w:rPr>
              <w:t>онсерватив</w:t>
            </w:r>
            <w:r w:rsidRPr="00C80EA9">
              <w:rPr>
                <w:rFonts w:ascii="Times New Roman" w:hAnsi="Times New Roman"/>
                <w:b/>
                <w:bCs/>
                <w:sz w:val="18"/>
                <w:szCs w:val="18"/>
              </w:rPr>
              <w:t>-</w:t>
            </w:r>
            <w:r w:rsidR="009E685C" w:rsidRPr="00C80EA9">
              <w:rPr>
                <w:rFonts w:ascii="Times New Roman" w:hAnsi="Times New Roman"/>
                <w:b/>
                <w:bCs/>
                <w:sz w:val="18"/>
                <w:szCs w:val="18"/>
              </w:rPr>
              <w:t>ный</w:t>
            </w:r>
          </w:p>
        </w:tc>
        <w:tc>
          <w:tcPr>
            <w:tcW w:w="1177" w:type="dxa"/>
            <w:noWrap/>
            <w:hideMark/>
          </w:tcPr>
          <w:p w14:paraId="12676FEF" w14:textId="77777777" w:rsidR="009E685C" w:rsidRPr="00C80EA9" w:rsidRDefault="009E685C" w:rsidP="009E685C">
            <w:pPr>
              <w:jc w:val="center"/>
              <w:rPr>
                <w:rFonts w:ascii="Times New Roman" w:hAnsi="Times New Roman"/>
                <w:b/>
                <w:bCs/>
                <w:sz w:val="18"/>
                <w:szCs w:val="18"/>
              </w:rPr>
            </w:pPr>
            <w:r w:rsidRPr="00C80EA9">
              <w:rPr>
                <w:rFonts w:ascii="Times New Roman" w:hAnsi="Times New Roman"/>
                <w:b/>
                <w:bCs/>
                <w:sz w:val="18"/>
                <w:szCs w:val="18"/>
              </w:rPr>
              <w:t>базовый</w:t>
            </w:r>
          </w:p>
        </w:tc>
        <w:tc>
          <w:tcPr>
            <w:tcW w:w="1318" w:type="dxa"/>
            <w:gridSpan w:val="2"/>
            <w:noWrap/>
            <w:hideMark/>
          </w:tcPr>
          <w:p w14:paraId="253DCCBD" w14:textId="1C999A02" w:rsidR="009E685C" w:rsidRPr="00C80EA9" w:rsidRDefault="00A23C6D" w:rsidP="009E685C">
            <w:pPr>
              <w:jc w:val="center"/>
              <w:rPr>
                <w:rFonts w:ascii="Times New Roman" w:hAnsi="Times New Roman"/>
                <w:b/>
                <w:bCs/>
                <w:sz w:val="18"/>
                <w:szCs w:val="18"/>
              </w:rPr>
            </w:pPr>
            <w:r w:rsidRPr="00C80EA9">
              <w:rPr>
                <w:rFonts w:ascii="Times New Roman" w:hAnsi="Times New Roman"/>
                <w:b/>
                <w:bCs/>
                <w:sz w:val="18"/>
                <w:szCs w:val="18"/>
              </w:rPr>
              <w:t>к</w:t>
            </w:r>
            <w:r w:rsidR="009E685C" w:rsidRPr="00C80EA9">
              <w:rPr>
                <w:rFonts w:ascii="Times New Roman" w:hAnsi="Times New Roman"/>
                <w:b/>
                <w:bCs/>
                <w:sz w:val="18"/>
                <w:szCs w:val="18"/>
              </w:rPr>
              <w:t>онсерватив</w:t>
            </w:r>
            <w:r w:rsidRPr="00C80EA9">
              <w:rPr>
                <w:rFonts w:ascii="Times New Roman" w:hAnsi="Times New Roman"/>
                <w:b/>
                <w:bCs/>
                <w:sz w:val="18"/>
                <w:szCs w:val="18"/>
              </w:rPr>
              <w:t>-</w:t>
            </w:r>
            <w:r w:rsidR="009E685C" w:rsidRPr="00C80EA9">
              <w:rPr>
                <w:rFonts w:ascii="Times New Roman" w:hAnsi="Times New Roman"/>
                <w:b/>
                <w:bCs/>
                <w:sz w:val="18"/>
                <w:szCs w:val="18"/>
              </w:rPr>
              <w:t>ный</w:t>
            </w:r>
          </w:p>
        </w:tc>
        <w:tc>
          <w:tcPr>
            <w:tcW w:w="1176" w:type="dxa"/>
            <w:noWrap/>
            <w:hideMark/>
          </w:tcPr>
          <w:p w14:paraId="4EE428E1" w14:textId="77777777" w:rsidR="009E685C" w:rsidRPr="00C80EA9" w:rsidRDefault="009E685C" w:rsidP="009E685C">
            <w:pPr>
              <w:jc w:val="center"/>
              <w:rPr>
                <w:rFonts w:ascii="Times New Roman" w:hAnsi="Times New Roman"/>
                <w:b/>
                <w:bCs/>
                <w:sz w:val="18"/>
                <w:szCs w:val="18"/>
              </w:rPr>
            </w:pPr>
            <w:r w:rsidRPr="00C80EA9">
              <w:rPr>
                <w:rFonts w:ascii="Times New Roman" w:hAnsi="Times New Roman"/>
                <w:b/>
                <w:bCs/>
                <w:sz w:val="18"/>
                <w:szCs w:val="18"/>
              </w:rPr>
              <w:t>базовый</w:t>
            </w:r>
          </w:p>
        </w:tc>
      </w:tr>
      <w:tr w:rsidR="009E685C" w:rsidRPr="00C80EA9" w14:paraId="079D1096" w14:textId="77777777" w:rsidTr="001D49B7">
        <w:trPr>
          <w:gridAfter w:val="1"/>
          <w:wAfter w:w="17" w:type="dxa"/>
          <w:trHeight w:val="240"/>
          <w:jc w:val="center"/>
        </w:trPr>
        <w:tc>
          <w:tcPr>
            <w:tcW w:w="845" w:type="dxa"/>
            <w:vMerge/>
            <w:hideMark/>
          </w:tcPr>
          <w:p w14:paraId="20056B84" w14:textId="77777777" w:rsidR="009E685C" w:rsidRPr="00C80EA9" w:rsidRDefault="009E685C">
            <w:pPr>
              <w:rPr>
                <w:rFonts w:ascii="Times New Roman" w:hAnsi="Times New Roman"/>
                <w:b/>
                <w:bCs/>
                <w:sz w:val="18"/>
                <w:szCs w:val="18"/>
              </w:rPr>
            </w:pPr>
          </w:p>
        </w:tc>
        <w:tc>
          <w:tcPr>
            <w:tcW w:w="2557" w:type="dxa"/>
            <w:vMerge/>
            <w:hideMark/>
          </w:tcPr>
          <w:p w14:paraId="0AFA7089" w14:textId="77777777" w:rsidR="009E685C" w:rsidRPr="00C80EA9" w:rsidRDefault="009E685C">
            <w:pPr>
              <w:rPr>
                <w:rFonts w:ascii="Times New Roman" w:hAnsi="Times New Roman"/>
                <w:b/>
                <w:bCs/>
                <w:sz w:val="18"/>
                <w:szCs w:val="18"/>
              </w:rPr>
            </w:pPr>
          </w:p>
        </w:tc>
        <w:tc>
          <w:tcPr>
            <w:tcW w:w="1510" w:type="dxa"/>
            <w:vMerge/>
            <w:hideMark/>
          </w:tcPr>
          <w:p w14:paraId="44BBF97B" w14:textId="77777777" w:rsidR="009E685C" w:rsidRPr="00C80EA9" w:rsidRDefault="009E685C">
            <w:pPr>
              <w:rPr>
                <w:rFonts w:ascii="Times New Roman" w:hAnsi="Times New Roman"/>
                <w:b/>
                <w:bCs/>
                <w:sz w:val="18"/>
                <w:szCs w:val="18"/>
              </w:rPr>
            </w:pPr>
          </w:p>
        </w:tc>
        <w:tc>
          <w:tcPr>
            <w:tcW w:w="1179" w:type="dxa"/>
            <w:vMerge/>
            <w:hideMark/>
          </w:tcPr>
          <w:p w14:paraId="7A5EC8FC" w14:textId="77777777" w:rsidR="009E685C" w:rsidRPr="00C80EA9" w:rsidRDefault="009E685C">
            <w:pPr>
              <w:rPr>
                <w:rFonts w:ascii="Times New Roman" w:hAnsi="Times New Roman"/>
                <w:b/>
                <w:bCs/>
                <w:sz w:val="18"/>
                <w:szCs w:val="18"/>
              </w:rPr>
            </w:pPr>
          </w:p>
        </w:tc>
        <w:tc>
          <w:tcPr>
            <w:tcW w:w="1082" w:type="dxa"/>
            <w:vMerge/>
          </w:tcPr>
          <w:p w14:paraId="21515B91" w14:textId="77777777" w:rsidR="009E685C" w:rsidRPr="00C80EA9" w:rsidRDefault="009E685C">
            <w:pPr>
              <w:rPr>
                <w:rFonts w:ascii="Times New Roman" w:hAnsi="Times New Roman"/>
                <w:b/>
                <w:bCs/>
                <w:sz w:val="18"/>
                <w:szCs w:val="18"/>
              </w:rPr>
            </w:pPr>
          </w:p>
        </w:tc>
        <w:tc>
          <w:tcPr>
            <w:tcW w:w="1187" w:type="dxa"/>
            <w:vMerge/>
          </w:tcPr>
          <w:p w14:paraId="4932926E" w14:textId="77777777" w:rsidR="009E685C" w:rsidRPr="00C80EA9" w:rsidRDefault="009E685C">
            <w:pPr>
              <w:rPr>
                <w:rFonts w:ascii="Times New Roman" w:hAnsi="Times New Roman"/>
                <w:b/>
                <w:bCs/>
                <w:sz w:val="18"/>
                <w:szCs w:val="18"/>
              </w:rPr>
            </w:pPr>
          </w:p>
        </w:tc>
        <w:tc>
          <w:tcPr>
            <w:tcW w:w="1559" w:type="dxa"/>
            <w:noWrap/>
            <w:hideMark/>
          </w:tcPr>
          <w:p w14:paraId="34286E1D" w14:textId="77777777" w:rsidR="009E685C" w:rsidRPr="00C80EA9" w:rsidRDefault="009E685C" w:rsidP="009E685C">
            <w:pPr>
              <w:jc w:val="center"/>
              <w:rPr>
                <w:rFonts w:ascii="Times New Roman" w:hAnsi="Times New Roman"/>
                <w:b/>
                <w:bCs/>
                <w:sz w:val="18"/>
                <w:szCs w:val="18"/>
              </w:rPr>
            </w:pPr>
            <w:r w:rsidRPr="00C80EA9">
              <w:rPr>
                <w:rFonts w:ascii="Times New Roman" w:hAnsi="Times New Roman"/>
                <w:b/>
                <w:bCs/>
                <w:sz w:val="18"/>
                <w:szCs w:val="18"/>
              </w:rPr>
              <w:t>1 вариант</w:t>
            </w:r>
          </w:p>
        </w:tc>
        <w:tc>
          <w:tcPr>
            <w:tcW w:w="1232" w:type="dxa"/>
            <w:noWrap/>
            <w:hideMark/>
          </w:tcPr>
          <w:p w14:paraId="0E151472" w14:textId="77777777" w:rsidR="009E685C" w:rsidRPr="00C80EA9" w:rsidRDefault="009E685C" w:rsidP="009E685C">
            <w:pPr>
              <w:jc w:val="center"/>
              <w:rPr>
                <w:rFonts w:ascii="Times New Roman" w:hAnsi="Times New Roman"/>
                <w:b/>
                <w:bCs/>
                <w:sz w:val="18"/>
                <w:szCs w:val="18"/>
              </w:rPr>
            </w:pPr>
            <w:r w:rsidRPr="00C80EA9">
              <w:rPr>
                <w:rFonts w:ascii="Times New Roman" w:hAnsi="Times New Roman"/>
                <w:b/>
                <w:bCs/>
                <w:sz w:val="18"/>
                <w:szCs w:val="18"/>
              </w:rPr>
              <w:t>2 вариант</w:t>
            </w:r>
          </w:p>
        </w:tc>
        <w:tc>
          <w:tcPr>
            <w:tcW w:w="1517" w:type="dxa"/>
            <w:gridSpan w:val="2"/>
            <w:noWrap/>
            <w:hideMark/>
          </w:tcPr>
          <w:p w14:paraId="59BE1EF2" w14:textId="77777777" w:rsidR="009E685C" w:rsidRPr="00C80EA9" w:rsidRDefault="009E685C" w:rsidP="009E685C">
            <w:pPr>
              <w:jc w:val="center"/>
              <w:rPr>
                <w:rFonts w:ascii="Times New Roman" w:hAnsi="Times New Roman"/>
                <w:b/>
                <w:bCs/>
                <w:sz w:val="18"/>
                <w:szCs w:val="18"/>
              </w:rPr>
            </w:pPr>
            <w:r w:rsidRPr="00C80EA9">
              <w:rPr>
                <w:rFonts w:ascii="Times New Roman" w:hAnsi="Times New Roman"/>
                <w:b/>
                <w:bCs/>
                <w:sz w:val="18"/>
                <w:szCs w:val="18"/>
              </w:rPr>
              <w:t>1 вариант</w:t>
            </w:r>
          </w:p>
        </w:tc>
        <w:tc>
          <w:tcPr>
            <w:tcW w:w="1177" w:type="dxa"/>
            <w:noWrap/>
            <w:hideMark/>
          </w:tcPr>
          <w:p w14:paraId="6DB61954" w14:textId="77777777" w:rsidR="009E685C" w:rsidRPr="00C80EA9" w:rsidRDefault="009E685C" w:rsidP="009E685C">
            <w:pPr>
              <w:jc w:val="center"/>
              <w:rPr>
                <w:rFonts w:ascii="Times New Roman" w:hAnsi="Times New Roman"/>
                <w:b/>
                <w:bCs/>
                <w:sz w:val="18"/>
                <w:szCs w:val="18"/>
              </w:rPr>
            </w:pPr>
            <w:r w:rsidRPr="00C80EA9">
              <w:rPr>
                <w:rFonts w:ascii="Times New Roman" w:hAnsi="Times New Roman"/>
                <w:b/>
                <w:bCs/>
                <w:sz w:val="18"/>
                <w:szCs w:val="18"/>
              </w:rPr>
              <w:t>2 вариант</w:t>
            </w:r>
          </w:p>
        </w:tc>
        <w:tc>
          <w:tcPr>
            <w:tcW w:w="1318" w:type="dxa"/>
            <w:gridSpan w:val="2"/>
            <w:noWrap/>
            <w:hideMark/>
          </w:tcPr>
          <w:p w14:paraId="7DF6AF89" w14:textId="77777777" w:rsidR="009E685C" w:rsidRPr="00C80EA9" w:rsidRDefault="009E685C" w:rsidP="009E685C">
            <w:pPr>
              <w:jc w:val="center"/>
              <w:rPr>
                <w:rFonts w:ascii="Times New Roman" w:hAnsi="Times New Roman"/>
                <w:b/>
                <w:bCs/>
                <w:sz w:val="18"/>
                <w:szCs w:val="18"/>
              </w:rPr>
            </w:pPr>
            <w:r w:rsidRPr="00C80EA9">
              <w:rPr>
                <w:rFonts w:ascii="Times New Roman" w:hAnsi="Times New Roman"/>
                <w:b/>
                <w:bCs/>
                <w:sz w:val="18"/>
                <w:szCs w:val="18"/>
              </w:rPr>
              <w:t>1 вариант</w:t>
            </w:r>
          </w:p>
        </w:tc>
        <w:tc>
          <w:tcPr>
            <w:tcW w:w="1176" w:type="dxa"/>
            <w:noWrap/>
            <w:hideMark/>
          </w:tcPr>
          <w:p w14:paraId="7BB91D11" w14:textId="77777777" w:rsidR="009E685C" w:rsidRPr="00C80EA9" w:rsidRDefault="009E685C" w:rsidP="009E685C">
            <w:pPr>
              <w:jc w:val="center"/>
              <w:rPr>
                <w:rFonts w:ascii="Times New Roman" w:hAnsi="Times New Roman"/>
                <w:b/>
                <w:bCs/>
                <w:sz w:val="18"/>
                <w:szCs w:val="18"/>
              </w:rPr>
            </w:pPr>
            <w:r w:rsidRPr="00C80EA9">
              <w:rPr>
                <w:rFonts w:ascii="Times New Roman" w:hAnsi="Times New Roman"/>
                <w:b/>
                <w:bCs/>
                <w:sz w:val="18"/>
                <w:szCs w:val="18"/>
              </w:rPr>
              <w:t>2 вариант</w:t>
            </w:r>
          </w:p>
        </w:tc>
      </w:tr>
      <w:tr w:rsidR="009E685C" w:rsidRPr="00C80EA9" w14:paraId="38BC6D34" w14:textId="77777777" w:rsidTr="001D49B7">
        <w:trPr>
          <w:gridAfter w:val="1"/>
          <w:wAfter w:w="17" w:type="dxa"/>
          <w:trHeight w:val="210"/>
          <w:jc w:val="center"/>
        </w:trPr>
        <w:tc>
          <w:tcPr>
            <w:tcW w:w="845" w:type="dxa"/>
            <w:noWrap/>
            <w:hideMark/>
          </w:tcPr>
          <w:p w14:paraId="2F920443" w14:textId="77777777" w:rsidR="009E685C" w:rsidRPr="00C80EA9" w:rsidRDefault="009E685C" w:rsidP="00BD41DF">
            <w:pPr>
              <w:jc w:val="center"/>
              <w:rPr>
                <w:rFonts w:ascii="Times New Roman" w:hAnsi="Times New Roman"/>
                <w:sz w:val="18"/>
                <w:szCs w:val="18"/>
              </w:rPr>
            </w:pPr>
            <w:r w:rsidRPr="00C80EA9">
              <w:rPr>
                <w:rFonts w:ascii="Times New Roman" w:hAnsi="Times New Roman"/>
                <w:sz w:val="18"/>
                <w:szCs w:val="18"/>
              </w:rPr>
              <w:t>1.</w:t>
            </w:r>
          </w:p>
        </w:tc>
        <w:tc>
          <w:tcPr>
            <w:tcW w:w="2557" w:type="dxa"/>
            <w:noWrap/>
            <w:hideMark/>
          </w:tcPr>
          <w:p w14:paraId="0FBA59E8" w14:textId="77777777" w:rsidR="009E685C" w:rsidRPr="00C80EA9" w:rsidRDefault="009E685C">
            <w:pPr>
              <w:rPr>
                <w:rFonts w:ascii="Times New Roman" w:hAnsi="Times New Roman"/>
                <w:b/>
                <w:bCs/>
                <w:sz w:val="18"/>
                <w:szCs w:val="18"/>
              </w:rPr>
            </w:pPr>
            <w:r w:rsidRPr="00C80EA9">
              <w:rPr>
                <w:rFonts w:ascii="Times New Roman" w:hAnsi="Times New Roman"/>
                <w:b/>
                <w:bCs/>
                <w:sz w:val="18"/>
                <w:szCs w:val="18"/>
              </w:rPr>
              <w:t>Население</w:t>
            </w:r>
          </w:p>
        </w:tc>
        <w:tc>
          <w:tcPr>
            <w:tcW w:w="1510" w:type="dxa"/>
            <w:noWrap/>
            <w:hideMark/>
          </w:tcPr>
          <w:p w14:paraId="7B17CB68" w14:textId="77777777" w:rsidR="009E685C" w:rsidRPr="00C80EA9" w:rsidRDefault="009E685C" w:rsidP="009E685C">
            <w:pPr>
              <w:rPr>
                <w:rFonts w:ascii="Times New Roman" w:hAnsi="Times New Roman"/>
                <w:sz w:val="18"/>
                <w:szCs w:val="18"/>
              </w:rPr>
            </w:pPr>
            <w:r w:rsidRPr="00C80EA9">
              <w:rPr>
                <w:rFonts w:ascii="Times New Roman" w:hAnsi="Times New Roman"/>
                <w:sz w:val="18"/>
                <w:szCs w:val="18"/>
              </w:rPr>
              <w:t> </w:t>
            </w:r>
          </w:p>
        </w:tc>
        <w:tc>
          <w:tcPr>
            <w:tcW w:w="1179" w:type="dxa"/>
            <w:noWrap/>
            <w:hideMark/>
          </w:tcPr>
          <w:p w14:paraId="5AE3427A" w14:textId="77777777" w:rsidR="009E685C" w:rsidRPr="00C80EA9" w:rsidRDefault="009E685C" w:rsidP="009E685C">
            <w:pPr>
              <w:rPr>
                <w:rFonts w:ascii="Times New Roman" w:hAnsi="Times New Roman"/>
                <w:sz w:val="18"/>
                <w:szCs w:val="18"/>
              </w:rPr>
            </w:pPr>
            <w:r w:rsidRPr="00C80EA9">
              <w:rPr>
                <w:rFonts w:ascii="Times New Roman" w:hAnsi="Times New Roman"/>
                <w:sz w:val="18"/>
                <w:szCs w:val="18"/>
              </w:rPr>
              <w:t> </w:t>
            </w:r>
          </w:p>
        </w:tc>
        <w:tc>
          <w:tcPr>
            <w:tcW w:w="1082" w:type="dxa"/>
            <w:noWrap/>
            <w:hideMark/>
          </w:tcPr>
          <w:p w14:paraId="5B7A1929" w14:textId="77777777" w:rsidR="009E685C" w:rsidRPr="00C80EA9" w:rsidRDefault="009E685C" w:rsidP="009E685C">
            <w:pPr>
              <w:rPr>
                <w:rFonts w:ascii="Times New Roman" w:hAnsi="Times New Roman"/>
                <w:sz w:val="18"/>
                <w:szCs w:val="18"/>
              </w:rPr>
            </w:pPr>
            <w:r w:rsidRPr="00C80EA9">
              <w:rPr>
                <w:rFonts w:ascii="Times New Roman" w:hAnsi="Times New Roman"/>
                <w:sz w:val="18"/>
                <w:szCs w:val="18"/>
              </w:rPr>
              <w:t> </w:t>
            </w:r>
          </w:p>
        </w:tc>
        <w:tc>
          <w:tcPr>
            <w:tcW w:w="1187" w:type="dxa"/>
            <w:noWrap/>
            <w:hideMark/>
          </w:tcPr>
          <w:p w14:paraId="762427BD" w14:textId="77777777" w:rsidR="009E685C" w:rsidRPr="00C80EA9" w:rsidRDefault="009E685C" w:rsidP="009E685C">
            <w:pPr>
              <w:rPr>
                <w:rFonts w:ascii="Times New Roman" w:hAnsi="Times New Roman"/>
                <w:sz w:val="18"/>
                <w:szCs w:val="18"/>
              </w:rPr>
            </w:pPr>
            <w:r w:rsidRPr="00C80EA9">
              <w:rPr>
                <w:rFonts w:ascii="Times New Roman" w:hAnsi="Times New Roman"/>
                <w:sz w:val="18"/>
                <w:szCs w:val="18"/>
              </w:rPr>
              <w:t> </w:t>
            </w:r>
          </w:p>
        </w:tc>
        <w:tc>
          <w:tcPr>
            <w:tcW w:w="1559" w:type="dxa"/>
            <w:noWrap/>
            <w:hideMark/>
          </w:tcPr>
          <w:p w14:paraId="64156270" w14:textId="77777777" w:rsidR="009E685C" w:rsidRPr="00C80EA9" w:rsidRDefault="009E685C" w:rsidP="009E685C">
            <w:pPr>
              <w:rPr>
                <w:rFonts w:ascii="Times New Roman" w:hAnsi="Times New Roman"/>
                <w:sz w:val="18"/>
                <w:szCs w:val="18"/>
              </w:rPr>
            </w:pPr>
            <w:r w:rsidRPr="00C80EA9">
              <w:rPr>
                <w:rFonts w:ascii="Times New Roman" w:hAnsi="Times New Roman"/>
                <w:sz w:val="18"/>
                <w:szCs w:val="18"/>
              </w:rPr>
              <w:t> </w:t>
            </w:r>
          </w:p>
        </w:tc>
        <w:tc>
          <w:tcPr>
            <w:tcW w:w="1232" w:type="dxa"/>
            <w:noWrap/>
            <w:hideMark/>
          </w:tcPr>
          <w:p w14:paraId="236E485E" w14:textId="77777777" w:rsidR="009E685C" w:rsidRPr="00C80EA9" w:rsidRDefault="009E685C" w:rsidP="009E685C">
            <w:pPr>
              <w:rPr>
                <w:rFonts w:ascii="Times New Roman" w:hAnsi="Times New Roman"/>
                <w:sz w:val="18"/>
                <w:szCs w:val="18"/>
              </w:rPr>
            </w:pPr>
            <w:r w:rsidRPr="00C80EA9">
              <w:rPr>
                <w:rFonts w:ascii="Times New Roman" w:hAnsi="Times New Roman"/>
                <w:sz w:val="18"/>
                <w:szCs w:val="18"/>
              </w:rPr>
              <w:t> </w:t>
            </w:r>
          </w:p>
        </w:tc>
        <w:tc>
          <w:tcPr>
            <w:tcW w:w="1517" w:type="dxa"/>
            <w:gridSpan w:val="2"/>
            <w:noWrap/>
            <w:hideMark/>
          </w:tcPr>
          <w:p w14:paraId="58DB0448" w14:textId="77777777" w:rsidR="009E685C" w:rsidRPr="00C80EA9" w:rsidRDefault="009E685C" w:rsidP="009E685C">
            <w:pPr>
              <w:rPr>
                <w:rFonts w:ascii="Times New Roman" w:hAnsi="Times New Roman"/>
                <w:sz w:val="18"/>
                <w:szCs w:val="18"/>
              </w:rPr>
            </w:pPr>
            <w:r w:rsidRPr="00C80EA9">
              <w:rPr>
                <w:rFonts w:ascii="Times New Roman" w:hAnsi="Times New Roman"/>
                <w:sz w:val="18"/>
                <w:szCs w:val="18"/>
              </w:rPr>
              <w:t> </w:t>
            </w:r>
          </w:p>
        </w:tc>
        <w:tc>
          <w:tcPr>
            <w:tcW w:w="1177" w:type="dxa"/>
            <w:noWrap/>
            <w:hideMark/>
          </w:tcPr>
          <w:p w14:paraId="65401898" w14:textId="77777777" w:rsidR="009E685C" w:rsidRPr="00C80EA9" w:rsidRDefault="009E685C" w:rsidP="009E685C">
            <w:pPr>
              <w:rPr>
                <w:rFonts w:ascii="Times New Roman" w:hAnsi="Times New Roman"/>
                <w:sz w:val="18"/>
                <w:szCs w:val="18"/>
              </w:rPr>
            </w:pPr>
            <w:r w:rsidRPr="00C80EA9">
              <w:rPr>
                <w:rFonts w:ascii="Times New Roman" w:hAnsi="Times New Roman"/>
                <w:sz w:val="18"/>
                <w:szCs w:val="18"/>
              </w:rPr>
              <w:t> </w:t>
            </w:r>
          </w:p>
        </w:tc>
        <w:tc>
          <w:tcPr>
            <w:tcW w:w="1318" w:type="dxa"/>
            <w:gridSpan w:val="2"/>
            <w:noWrap/>
            <w:hideMark/>
          </w:tcPr>
          <w:p w14:paraId="66FC6246" w14:textId="77777777" w:rsidR="009E685C" w:rsidRPr="00C80EA9" w:rsidRDefault="009E685C" w:rsidP="009E685C">
            <w:pPr>
              <w:rPr>
                <w:rFonts w:ascii="Times New Roman" w:hAnsi="Times New Roman"/>
                <w:sz w:val="18"/>
                <w:szCs w:val="18"/>
              </w:rPr>
            </w:pPr>
            <w:r w:rsidRPr="00C80EA9">
              <w:rPr>
                <w:rFonts w:ascii="Times New Roman" w:hAnsi="Times New Roman"/>
                <w:sz w:val="18"/>
                <w:szCs w:val="18"/>
              </w:rPr>
              <w:t> </w:t>
            </w:r>
          </w:p>
        </w:tc>
        <w:tc>
          <w:tcPr>
            <w:tcW w:w="1176" w:type="dxa"/>
            <w:noWrap/>
            <w:hideMark/>
          </w:tcPr>
          <w:p w14:paraId="7B52F636" w14:textId="77777777" w:rsidR="009E685C" w:rsidRPr="00C80EA9" w:rsidRDefault="009E685C" w:rsidP="009E685C">
            <w:pPr>
              <w:rPr>
                <w:rFonts w:ascii="Times New Roman" w:hAnsi="Times New Roman"/>
                <w:sz w:val="18"/>
                <w:szCs w:val="18"/>
              </w:rPr>
            </w:pPr>
            <w:r w:rsidRPr="00C80EA9">
              <w:rPr>
                <w:rFonts w:ascii="Times New Roman" w:hAnsi="Times New Roman"/>
                <w:sz w:val="18"/>
                <w:szCs w:val="18"/>
              </w:rPr>
              <w:t> </w:t>
            </w:r>
          </w:p>
        </w:tc>
      </w:tr>
      <w:tr w:rsidR="006C64E5" w:rsidRPr="00C80EA9" w14:paraId="158A65A9" w14:textId="77777777" w:rsidTr="00603F81">
        <w:trPr>
          <w:gridAfter w:val="1"/>
          <w:wAfter w:w="17" w:type="dxa"/>
          <w:trHeight w:val="210"/>
          <w:jc w:val="center"/>
        </w:trPr>
        <w:tc>
          <w:tcPr>
            <w:tcW w:w="845" w:type="dxa"/>
            <w:noWrap/>
            <w:hideMark/>
          </w:tcPr>
          <w:p w14:paraId="2FB639D6" w14:textId="77777777" w:rsidR="006C64E5" w:rsidRPr="00C80EA9" w:rsidRDefault="006C64E5" w:rsidP="006C64E5">
            <w:pPr>
              <w:jc w:val="center"/>
              <w:rPr>
                <w:rFonts w:ascii="Times New Roman" w:hAnsi="Times New Roman"/>
                <w:sz w:val="18"/>
                <w:szCs w:val="18"/>
              </w:rPr>
            </w:pPr>
            <w:r w:rsidRPr="00C80EA9">
              <w:rPr>
                <w:rFonts w:ascii="Times New Roman" w:hAnsi="Times New Roman"/>
                <w:sz w:val="18"/>
                <w:szCs w:val="18"/>
              </w:rPr>
              <w:t>1.1</w:t>
            </w:r>
          </w:p>
        </w:tc>
        <w:tc>
          <w:tcPr>
            <w:tcW w:w="2557" w:type="dxa"/>
            <w:noWrap/>
            <w:hideMark/>
          </w:tcPr>
          <w:p w14:paraId="7CD58754" w14:textId="77777777" w:rsidR="006C64E5" w:rsidRPr="00C80EA9" w:rsidRDefault="006C64E5" w:rsidP="006C64E5">
            <w:pPr>
              <w:rPr>
                <w:rFonts w:ascii="Times New Roman" w:hAnsi="Times New Roman"/>
                <w:sz w:val="18"/>
                <w:szCs w:val="18"/>
              </w:rPr>
            </w:pPr>
            <w:r w:rsidRPr="00C80EA9">
              <w:rPr>
                <w:rFonts w:ascii="Times New Roman" w:hAnsi="Times New Roman"/>
                <w:sz w:val="18"/>
                <w:szCs w:val="18"/>
              </w:rPr>
              <w:t>Численность населения (в среднегодовом исчислении)</w:t>
            </w:r>
          </w:p>
        </w:tc>
        <w:tc>
          <w:tcPr>
            <w:tcW w:w="1510" w:type="dxa"/>
            <w:noWrap/>
            <w:vAlign w:val="center"/>
            <w:hideMark/>
          </w:tcPr>
          <w:p w14:paraId="26B59163" w14:textId="77777777" w:rsidR="006C64E5" w:rsidRPr="00C80EA9" w:rsidRDefault="006C64E5" w:rsidP="006C64E5">
            <w:pPr>
              <w:jc w:val="center"/>
              <w:rPr>
                <w:rFonts w:ascii="Times New Roman" w:hAnsi="Times New Roman"/>
                <w:sz w:val="18"/>
                <w:szCs w:val="18"/>
              </w:rPr>
            </w:pPr>
            <w:r w:rsidRPr="00C80EA9">
              <w:rPr>
                <w:rFonts w:ascii="Times New Roman" w:hAnsi="Times New Roman"/>
                <w:sz w:val="18"/>
                <w:szCs w:val="18"/>
              </w:rPr>
              <w:t>тыс. чел.</w:t>
            </w:r>
          </w:p>
        </w:tc>
        <w:tc>
          <w:tcPr>
            <w:tcW w:w="1179" w:type="dxa"/>
            <w:noWrap/>
            <w:vAlign w:val="center"/>
          </w:tcPr>
          <w:p w14:paraId="1E973DC9" w14:textId="2B1BAFA8" w:rsidR="006C64E5" w:rsidRPr="00C80EA9" w:rsidRDefault="006C64E5" w:rsidP="006C64E5">
            <w:pPr>
              <w:jc w:val="center"/>
              <w:rPr>
                <w:rFonts w:ascii="Times New Roman" w:hAnsi="Times New Roman"/>
                <w:sz w:val="18"/>
                <w:szCs w:val="18"/>
              </w:rPr>
            </w:pPr>
            <w:r w:rsidRPr="00C80EA9">
              <w:rPr>
                <w:rFonts w:ascii="Times New Roman" w:hAnsi="Times New Roman"/>
                <w:sz w:val="18"/>
                <w:szCs w:val="18"/>
              </w:rPr>
              <w:t>22,755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A120D" w14:textId="2B43C856" w:rsidR="006C64E5" w:rsidRPr="00C80EA9" w:rsidRDefault="006C64E5" w:rsidP="006C64E5">
            <w:pPr>
              <w:jc w:val="center"/>
              <w:rPr>
                <w:rFonts w:ascii="Times New Roman" w:hAnsi="Times New Roman"/>
              </w:rPr>
            </w:pPr>
            <w:r w:rsidRPr="00C80EA9">
              <w:rPr>
                <w:rFonts w:ascii="Times New Roman" w:hAnsi="Times New Roman"/>
              </w:rPr>
              <w:t>22,692</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80341E3" w14:textId="626951BF" w:rsidR="006C64E5" w:rsidRPr="00C80EA9" w:rsidRDefault="006C64E5" w:rsidP="006C64E5">
            <w:pPr>
              <w:jc w:val="center"/>
              <w:rPr>
                <w:rFonts w:ascii="Times New Roman" w:hAnsi="Times New Roman"/>
                <w:bCs/>
              </w:rPr>
            </w:pPr>
            <w:r w:rsidRPr="00C80EA9">
              <w:rPr>
                <w:rFonts w:ascii="Times New Roman" w:hAnsi="Times New Roman"/>
              </w:rPr>
              <w:t>22,436</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00347AF" w14:textId="429859C1" w:rsidR="006C64E5" w:rsidRPr="00C80EA9" w:rsidRDefault="006C64E5" w:rsidP="006C64E5">
            <w:pPr>
              <w:jc w:val="center"/>
              <w:rPr>
                <w:rFonts w:ascii="Times New Roman" w:hAnsi="Times New Roman"/>
                <w:bCs/>
              </w:rPr>
            </w:pPr>
            <w:r w:rsidRPr="00C80EA9">
              <w:rPr>
                <w:rFonts w:ascii="Times New Roman" w:hAnsi="Times New Roman"/>
              </w:rPr>
              <w:t>22,185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8E1AA1E" w14:textId="25B732F2" w:rsidR="006C64E5" w:rsidRPr="00C80EA9" w:rsidRDefault="006C64E5" w:rsidP="006C64E5">
            <w:pPr>
              <w:jc w:val="center"/>
              <w:rPr>
                <w:rFonts w:ascii="Times New Roman" w:hAnsi="Times New Roman"/>
                <w:bCs/>
              </w:rPr>
            </w:pPr>
            <w:r w:rsidRPr="00C80EA9">
              <w:rPr>
                <w:rFonts w:ascii="Times New Roman" w:hAnsi="Times New Roman"/>
              </w:rPr>
              <w:t>22,187</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2447F474" w14:textId="534FD5DC" w:rsidR="006C64E5" w:rsidRPr="00C80EA9" w:rsidRDefault="006C64E5" w:rsidP="006C64E5">
            <w:pPr>
              <w:jc w:val="center"/>
              <w:rPr>
                <w:rFonts w:ascii="Times New Roman" w:hAnsi="Times New Roman"/>
                <w:bCs/>
              </w:rPr>
            </w:pPr>
            <w:r w:rsidRPr="00C80EA9">
              <w:rPr>
                <w:rFonts w:ascii="Times New Roman" w:hAnsi="Times New Roman"/>
              </w:rPr>
              <w:t>21,943</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779C63D" w14:textId="57151A83" w:rsidR="006C64E5" w:rsidRPr="00C80EA9" w:rsidRDefault="006C64E5" w:rsidP="006C64E5">
            <w:pPr>
              <w:jc w:val="center"/>
              <w:rPr>
                <w:rFonts w:ascii="Times New Roman" w:hAnsi="Times New Roman"/>
                <w:bCs/>
              </w:rPr>
            </w:pPr>
            <w:r w:rsidRPr="00C80EA9">
              <w:rPr>
                <w:rFonts w:ascii="Times New Roman" w:hAnsi="Times New Roman"/>
              </w:rPr>
              <w:t>21,950</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5B70E48" w14:textId="5FA6F179" w:rsidR="006C64E5" w:rsidRPr="00C80EA9" w:rsidRDefault="006C64E5" w:rsidP="006C64E5">
            <w:pPr>
              <w:jc w:val="center"/>
              <w:rPr>
                <w:rFonts w:ascii="Times New Roman" w:hAnsi="Times New Roman"/>
                <w:bCs/>
              </w:rPr>
            </w:pPr>
            <w:r w:rsidRPr="00C80EA9">
              <w:rPr>
                <w:rFonts w:ascii="Times New Roman" w:hAnsi="Times New Roman"/>
              </w:rPr>
              <w:t>21,717</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2AABA29F" w14:textId="228A9FA7" w:rsidR="006C64E5" w:rsidRPr="00C80EA9" w:rsidRDefault="006C64E5" w:rsidP="006C64E5">
            <w:pPr>
              <w:jc w:val="center"/>
              <w:rPr>
                <w:rFonts w:ascii="Times New Roman" w:hAnsi="Times New Roman"/>
                <w:bCs/>
              </w:rPr>
            </w:pPr>
            <w:r w:rsidRPr="00C80EA9">
              <w:rPr>
                <w:rFonts w:ascii="Times New Roman" w:hAnsi="Times New Roman"/>
              </w:rPr>
              <w:t>21,732</w:t>
            </w:r>
          </w:p>
        </w:tc>
      </w:tr>
      <w:tr w:rsidR="00EB3806" w:rsidRPr="00C80EA9" w14:paraId="61DDCED7" w14:textId="77777777" w:rsidTr="00603F81">
        <w:trPr>
          <w:gridAfter w:val="1"/>
          <w:wAfter w:w="17" w:type="dxa"/>
          <w:trHeight w:val="210"/>
          <w:jc w:val="center"/>
        </w:trPr>
        <w:tc>
          <w:tcPr>
            <w:tcW w:w="845" w:type="dxa"/>
            <w:noWrap/>
            <w:hideMark/>
          </w:tcPr>
          <w:p w14:paraId="796ACB33" w14:textId="77777777" w:rsidR="00EB3806" w:rsidRPr="00C80EA9" w:rsidRDefault="00EB3806" w:rsidP="00EB3806">
            <w:pPr>
              <w:jc w:val="center"/>
              <w:rPr>
                <w:rFonts w:ascii="Times New Roman" w:hAnsi="Times New Roman"/>
                <w:sz w:val="18"/>
                <w:szCs w:val="18"/>
              </w:rPr>
            </w:pPr>
            <w:r w:rsidRPr="00C80EA9">
              <w:rPr>
                <w:rFonts w:ascii="Times New Roman" w:hAnsi="Times New Roman"/>
                <w:sz w:val="18"/>
                <w:szCs w:val="18"/>
              </w:rPr>
              <w:t>1.2</w:t>
            </w:r>
          </w:p>
        </w:tc>
        <w:tc>
          <w:tcPr>
            <w:tcW w:w="2557" w:type="dxa"/>
            <w:noWrap/>
            <w:hideMark/>
          </w:tcPr>
          <w:p w14:paraId="11025652" w14:textId="77777777" w:rsidR="00EB3806" w:rsidRPr="00C80EA9" w:rsidRDefault="00EB3806" w:rsidP="00EB3806">
            <w:pPr>
              <w:rPr>
                <w:rFonts w:ascii="Times New Roman" w:hAnsi="Times New Roman"/>
                <w:sz w:val="18"/>
                <w:szCs w:val="18"/>
              </w:rPr>
            </w:pPr>
            <w:r w:rsidRPr="00C80EA9">
              <w:rPr>
                <w:rFonts w:ascii="Times New Roman" w:hAnsi="Times New Roman"/>
                <w:sz w:val="18"/>
                <w:szCs w:val="18"/>
              </w:rPr>
              <w:t>Численность населения (на 1 января года)</w:t>
            </w:r>
          </w:p>
        </w:tc>
        <w:tc>
          <w:tcPr>
            <w:tcW w:w="1510" w:type="dxa"/>
            <w:noWrap/>
            <w:vAlign w:val="center"/>
            <w:hideMark/>
          </w:tcPr>
          <w:p w14:paraId="21B645C2" w14:textId="77777777" w:rsidR="00EB3806" w:rsidRPr="00C80EA9" w:rsidRDefault="00EB3806" w:rsidP="00EB3806">
            <w:pPr>
              <w:jc w:val="center"/>
              <w:rPr>
                <w:rFonts w:ascii="Times New Roman" w:hAnsi="Times New Roman"/>
                <w:sz w:val="18"/>
                <w:szCs w:val="18"/>
              </w:rPr>
            </w:pPr>
            <w:r w:rsidRPr="00C80EA9">
              <w:rPr>
                <w:rFonts w:ascii="Times New Roman" w:hAnsi="Times New Roman"/>
                <w:sz w:val="18"/>
                <w:szCs w:val="18"/>
              </w:rPr>
              <w:t>тыс. чел.</w:t>
            </w:r>
          </w:p>
        </w:tc>
        <w:tc>
          <w:tcPr>
            <w:tcW w:w="1179" w:type="dxa"/>
            <w:noWrap/>
            <w:vAlign w:val="center"/>
          </w:tcPr>
          <w:p w14:paraId="689EDF44" w14:textId="602E7933" w:rsidR="00EB3806" w:rsidRPr="00C80EA9" w:rsidRDefault="00EB3806" w:rsidP="00EB3806">
            <w:pPr>
              <w:jc w:val="center"/>
              <w:rPr>
                <w:rFonts w:ascii="Times New Roman" w:hAnsi="Times New Roman"/>
                <w:sz w:val="18"/>
                <w:szCs w:val="18"/>
              </w:rPr>
            </w:pPr>
            <w:r w:rsidRPr="00C80EA9">
              <w:rPr>
                <w:rFonts w:ascii="Times New Roman" w:hAnsi="Times New Roman"/>
                <w:sz w:val="18"/>
                <w:szCs w:val="18"/>
              </w:rPr>
              <w:t>22,690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E831F5" w14:textId="59BDD03E" w:rsidR="00EB3806" w:rsidRPr="00C80EA9" w:rsidRDefault="00EB3806" w:rsidP="00EB3806">
            <w:pPr>
              <w:jc w:val="center"/>
              <w:rPr>
                <w:rFonts w:ascii="Times New Roman" w:hAnsi="Times New Roman"/>
              </w:rPr>
            </w:pPr>
            <w:r w:rsidRPr="00C80EA9">
              <w:rPr>
                <w:rFonts w:ascii="Times New Roman" w:hAnsi="Times New Roman"/>
              </w:rPr>
              <w:t>22,821</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3D16051" w14:textId="042D246D" w:rsidR="00EB3806" w:rsidRPr="00C80EA9" w:rsidRDefault="00EB3806" w:rsidP="00EB3806">
            <w:pPr>
              <w:jc w:val="center"/>
              <w:rPr>
                <w:rFonts w:ascii="Times New Roman" w:hAnsi="Times New Roman"/>
              </w:rPr>
            </w:pPr>
            <w:r w:rsidRPr="00C80EA9">
              <w:rPr>
                <w:rFonts w:ascii="Times New Roman" w:hAnsi="Times New Roman"/>
              </w:rPr>
              <w:t>22,563</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268D4E0" w14:textId="3BB4EB0A" w:rsidR="00EB3806" w:rsidRPr="00C80EA9" w:rsidRDefault="00EB3806" w:rsidP="00EB3806">
            <w:pPr>
              <w:jc w:val="center"/>
              <w:rPr>
                <w:rFonts w:ascii="Times New Roman" w:hAnsi="Times New Roman"/>
              </w:rPr>
            </w:pPr>
            <w:r w:rsidRPr="00C80EA9">
              <w:rPr>
                <w:rFonts w:ascii="Times New Roman" w:hAnsi="Times New Roman"/>
              </w:rPr>
              <w:t>22,309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ABB59DD" w14:textId="5781525A" w:rsidR="00EB3806" w:rsidRPr="00C80EA9" w:rsidRDefault="00EB3806" w:rsidP="00EB3806">
            <w:pPr>
              <w:jc w:val="center"/>
              <w:rPr>
                <w:rFonts w:ascii="Times New Roman" w:hAnsi="Times New Roman"/>
              </w:rPr>
            </w:pPr>
            <w:r w:rsidRPr="00C80EA9">
              <w:rPr>
                <w:rFonts w:ascii="Times New Roman" w:hAnsi="Times New Roman"/>
              </w:rPr>
              <w:t>22,309</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0732783" w14:textId="3BD7136C" w:rsidR="00EB3806" w:rsidRPr="00C80EA9" w:rsidRDefault="00EB3806" w:rsidP="00EB3806">
            <w:pPr>
              <w:jc w:val="center"/>
              <w:rPr>
                <w:rFonts w:ascii="Times New Roman" w:hAnsi="Times New Roman"/>
              </w:rPr>
            </w:pPr>
            <w:r w:rsidRPr="00C80EA9">
              <w:rPr>
                <w:rFonts w:ascii="Times New Roman" w:hAnsi="Times New Roman"/>
              </w:rPr>
              <w:t>22,060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CBFAE36" w14:textId="326D01E4" w:rsidR="00EB3806" w:rsidRPr="00C80EA9" w:rsidRDefault="00EB3806" w:rsidP="00EB3806">
            <w:pPr>
              <w:jc w:val="center"/>
              <w:rPr>
                <w:rFonts w:ascii="Times New Roman" w:hAnsi="Times New Roman"/>
              </w:rPr>
            </w:pPr>
            <w:r w:rsidRPr="00C80EA9">
              <w:rPr>
                <w:rFonts w:ascii="Times New Roman" w:hAnsi="Times New Roman"/>
              </w:rPr>
              <w:t>22,064</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08B322D" w14:textId="441A8655" w:rsidR="00EB3806" w:rsidRPr="00C80EA9" w:rsidRDefault="00EB3806" w:rsidP="00EB3806">
            <w:pPr>
              <w:jc w:val="center"/>
              <w:rPr>
                <w:rFonts w:ascii="Times New Roman" w:hAnsi="Times New Roman"/>
              </w:rPr>
            </w:pPr>
            <w:r w:rsidRPr="00C80EA9">
              <w:rPr>
                <w:rFonts w:ascii="Times New Roman" w:hAnsi="Times New Roman"/>
              </w:rPr>
              <w:t>21,825</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71092D5" w14:textId="44D2B709" w:rsidR="00EB3806" w:rsidRPr="00C80EA9" w:rsidRDefault="00EB3806" w:rsidP="00EB3806">
            <w:pPr>
              <w:jc w:val="center"/>
              <w:rPr>
                <w:rFonts w:ascii="Times New Roman" w:hAnsi="Times New Roman"/>
              </w:rPr>
            </w:pPr>
            <w:r w:rsidRPr="00C80EA9">
              <w:rPr>
                <w:rFonts w:ascii="Times New Roman" w:hAnsi="Times New Roman"/>
              </w:rPr>
              <w:t>21,835</w:t>
            </w:r>
          </w:p>
        </w:tc>
      </w:tr>
      <w:tr w:rsidR="00734420" w:rsidRPr="00C80EA9" w14:paraId="201C5968" w14:textId="77777777" w:rsidTr="00603F81">
        <w:trPr>
          <w:gridAfter w:val="1"/>
          <w:wAfter w:w="17" w:type="dxa"/>
          <w:trHeight w:val="420"/>
          <w:jc w:val="center"/>
        </w:trPr>
        <w:tc>
          <w:tcPr>
            <w:tcW w:w="845" w:type="dxa"/>
            <w:noWrap/>
            <w:hideMark/>
          </w:tcPr>
          <w:p w14:paraId="155509AA" w14:textId="77777777" w:rsidR="00734420" w:rsidRPr="00C80EA9" w:rsidRDefault="00734420" w:rsidP="00734420">
            <w:pPr>
              <w:jc w:val="center"/>
              <w:rPr>
                <w:rFonts w:ascii="Times New Roman" w:hAnsi="Times New Roman"/>
                <w:sz w:val="18"/>
                <w:szCs w:val="18"/>
              </w:rPr>
            </w:pPr>
            <w:r w:rsidRPr="00C80EA9">
              <w:rPr>
                <w:rFonts w:ascii="Times New Roman" w:hAnsi="Times New Roman"/>
                <w:sz w:val="18"/>
                <w:szCs w:val="18"/>
              </w:rPr>
              <w:t>1.3</w:t>
            </w:r>
          </w:p>
        </w:tc>
        <w:tc>
          <w:tcPr>
            <w:tcW w:w="2557" w:type="dxa"/>
            <w:hideMark/>
          </w:tcPr>
          <w:p w14:paraId="7A608663" w14:textId="77777777" w:rsidR="00734420" w:rsidRPr="00C80EA9" w:rsidRDefault="00734420" w:rsidP="00734420">
            <w:pPr>
              <w:rPr>
                <w:rFonts w:ascii="Times New Roman" w:hAnsi="Times New Roman"/>
                <w:sz w:val="18"/>
                <w:szCs w:val="18"/>
              </w:rPr>
            </w:pPr>
            <w:r w:rsidRPr="00C80EA9">
              <w:rPr>
                <w:rFonts w:ascii="Times New Roman" w:hAnsi="Times New Roman"/>
                <w:sz w:val="18"/>
                <w:szCs w:val="18"/>
              </w:rPr>
              <w:t>Численность населения трудоспособного возраста (на 1 января года)</w:t>
            </w:r>
          </w:p>
        </w:tc>
        <w:tc>
          <w:tcPr>
            <w:tcW w:w="1510" w:type="dxa"/>
            <w:noWrap/>
            <w:vAlign w:val="center"/>
            <w:hideMark/>
          </w:tcPr>
          <w:p w14:paraId="641076AE" w14:textId="77777777" w:rsidR="00734420" w:rsidRPr="00C80EA9" w:rsidRDefault="00734420" w:rsidP="00734420">
            <w:pPr>
              <w:jc w:val="center"/>
              <w:rPr>
                <w:rFonts w:ascii="Times New Roman" w:hAnsi="Times New Roman"/>
                <w:sz w:val="18"/>
                <w:szCs w:val="18"/>
              </w:rPr>
            </w:pPr>
            <w:r w:rsidRPr="00C80EA9">
              <w:rPr>
                <w:rFonts w:ascii="Times New Roman" w:hAnsi="Times New Roman"/>
                <w:sz w:val="18"/>
                <w:szCs w:val="18"/>
              </w:rPr>
              <w:t>тыс. чел.</w:t>
            </w:r>
          </w:p>
        </w:tc>
        <w:tc>
          <w:tcPr>
            <w:tcW w:w="1179" w:type="dxa"/>
            <w:noWrap/>
            <w:vAlign w:val="center"/>
          </w:tcPr>
          <w:p w14:paraId="66A5CEA5" w14:textId="71EC8A11" w:rsidR="00734420" w:rsidRPr="00C80EA9" w:rsidRDefault="00734420" w:rsidP="00734420">
            <w:pPr>
              <w:jc w:val="center"/>
              <w:rPr>
                <w:rFonts w:ascii="Times New Roman" w:hAnsi="Times New Roman"/>
                <w:sz w:val="18"/>
                <w:szCs w:val="18"/>
              </w:rPr>
            </w:pPr>
            <w:r w:rsidRPr="00C80EA9">
              <w:rPr>
                <w:rFonts w:ascii="Times New Roman" w:hAnsi="Times New Roman"/>
                <w:sz w:val="18"/>
                <w:szCs w:val="18"/>
              </w:rPr>
              <w:t>12,989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F57D31" w14:textId="649B3368" w:rsidR="00734420" w:rsidRPr="00C80EA9" w:rsidRDefault="00734420" w:rsidP="00734420">
            <w:pPr>
              <w:jc w:val="center"/>
              <w:rPr>
                <w:rFonts w:ascii="Times New Roman" w:hAnsi="Times New Roman"/>
              </w:rPr>
            </w:pPr>
            <w:r w:rsidRPr="00C80EA9">
              <w:rPr>
                <w:rFonts w:ascii="Times New Roman" w:hAnsi="Times New Roman"/>
              </w:rPr>
              <w:t>13,416</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4126496" w14:textId="55001346" w:rsidR="00734420" w:rsidRPr="00C80EA9" w:rsidRDefault="00734420" w:rsidP="00734420">
            <w:pPr>
              <w:jc w:val="center"/>
              <w:rPr>
                <w:rFonts w:ascii="Times New Roman" w:hAnsi="Times New Roman"/>
              </w:rPr>
            </w:pPr>
            <w:r w:rsidRPr="00C80EA9">
              <w:rPr>
                <w:rFonts w:ascii="Times New Roman" w:hAnsi="Times New Roman"/>
              </w:rPr>
              <w:t xml:space="preserve"> 13,182   </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C6B8000" w14:textId="61F08A78" w:rsidR="00734420" w:rsidRPr="00C80EA9" w:rsidRDefault="00734420" w:rsidP="00734420">
            <w:pPr>
              <w:jc w:val="center"/>
              <w:rPr>
                <w:rFonts w:ascii="Times New Roman" w:hAnsi="Times New Roman"/>
              </w:rPr>
            </w:pPr>
            <w:r w:rsidRPr="00C80EA9">
              <w:rPr>
                <w:rFonts w:ascii="Times New Roman" w:hAnsi="Times New Roman"/>
              </w:rPr>
              <w:t xml:space="preserve"> 13,042   </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EB45250" w14:textId="7D3C9182" w:rsidR="00734420" w:rsidRPr="00C80EA9" w:rsidRDefault="00734420" w:rsidP="00734420">
            <w:pPr>
              <w:jc w:val="center"/>
              <w:rPr>
                <w:rFonts w:ascii="Times New Roman" w:hAnsi="Times New Roman"/>
              </w:rPr>
            </w:pPr>
            <w:r w:rsidRPr="00C80EA9">
              <w:rPr>
                <w:rFonts w:ascii="Times New Roman" w:hAnsi="Times New Roman"/>
              </w:rPr>
              <w:t xml:space="preserve"> 13,044   </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E43F21C" w14:textId="7FE13712" w:rsidR="00734420" w:rsidRPr="00C80EA9" w:rsidRDefault="00734420" w:rsidP="00734420">
            <w:pPr>
              <w:jc w:val="center"/>
              <w:rPr>
                <w:rFonts w:ascii="Times New Roman" w:hAnsi="Times New Roman"/>
              </w:rPr>
            </w:pPr>
            <w:r w:rsidRPr="00C80EA9">
              <w:rPr>
                <w:rFonts w:ascii="Times New Roman" w:hAnsi="Times New Roman"/>
              </w:rPr>
              <w:t xml:space="preserve"> 12,908   </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7F1CA3F" w14:textId="7A0E8B53" w:rsidR="00734420" w:rsidRPr="00C80EA9" w:rsidRDefault="00734420" w:rsidP="00734420">
            <w:pPr>
              <w:jc w:val="center"/>
              <w:rPr>
                <w:rFonts w:ascii="Times New Roman" w:hAnsi="Times New Roman"/>
              </w:rPr>
            </w:pPr>
            <w:r w:rsidRPr="00C80EA9">
              <w:rPr>
                <w:rFonts w:ascii="Times New Roman" w:hAnsi="Times New Roman"/>
              </w:rPr>
              <w:t xml:space="preserve"> 12,913   </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667C2A23" w14:textId="7D25744A" w:rsidR="00734420" w:rsidRPr="00C80EA9" w:rsidRDefault="00734420" w:rsidP="00734420">
            <w:pPr>
              <w:jc w:val="center"/>
              <w:rPr>
                <w:rFonts w:ascii="Times New Roman" w:hAnsi="Times New Roman"/>
              </w:rPr>
            </w:pPr>
            <w:r w:rsidRPr="00C80EA9">
              <w:rPr>
                <w:rFonts w:ascii="Times New Roman" w:hAnsi="Times New Roman"/>
              </w:rPr>
              <w:t xml:space="preserve"> 12,782   </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1B1F701A" w14:textId="7BFBA4AA" w:rsidR="00734420" w:rsidRPr="00C80EA9" w:rsidRDefault="00734420" w:rsidP="00734420">
            <w:pPr>
              <w:jc w:val="center"/>
              <w:rPr>
                <w:rFonts w:ascii="Times New Roman" w:hAnsi="Times New Roman"/>
              </w:rPr>
            </w:pPr>
            <w:r w:rsidRPr="00C80EA9">
              <w:rPr>
                <w:rFonts w:ascii="Times New Roman" w:hAnsi="Times New Roman"/>
              </w:rPr>
              <w:t xml:space="preserve"> 12,789   </w:t>
            </w:r>
          </w:p>
        </w:tc>
      </w:tr>
      <w:tr w:rsidR="00F20C18" w:rsidRPr="00C80EA9" w14:paraId="1EF00A8D" w14:textId="77777777" w:rsidTr="00603F81">
        <w:trPr>
          <w:gridAfter w:val="1"/>
          <w:wAfter w:w="17" w:type="dxa"/>
          <w:trHeight w:val="420"/>
          <w:jc w:val="center"/>
        </w:trPr>
        <w:tc>
          <w:tcPr>
            <w:tcW w:w="845" w:type="dxa"/>
            <w:noWrap/>
            <w:hideMark/>
          </w:tcPr>
          <w:p w14:paraId="7A9EBAF4" w14:textId="77777777" w:rsidR="00F20C18" w:rsidRPr="00C80EA9" w:rsidRDefault="00F20C18" w:rsidP="00F20C18">
            <w:pPr>
              <w:jc w:val="center"/>
              <w:rPr>
                <w:rFonts w:ascii="Times New Roman" w:hAnsi="Times New Roman"/>
                <w:sz w:val="18"/>
                <w:szCs w:val="18"/>
              </w:rPr>
            </w:pPr>
            <w:r w:rsidRPr="00C80EA9">
              <w:rPr>
                <w:rFonts w:ascii="Times New Roman" w:hAnsi="Times New Roman"/>
                <w:sz w:val="18"/>
                <w:szCs w:val="18"/>
              </w:rPr>
              <w:t>1.4</w:t>
            </w:r>
          </w:p>
        </w:tc>
        <w:tc>
          <w:tcPr>
            <w:tcW w:w="2557" w:type="dxa"/>
            <w:hideMark/>
          </w:tcPr>
          <w:p w14:paraId="36770A1E" w14:textId="77777777" w:rsidR="00F20C18" w:rsidRPr="00C80EA9" w:rsidRDefault="00F20C18" w:rsidP="00F20C18">
            <w:pPr>
              <w:rPr>
                <w:rFonts w:ascii="Times New Roman" w:hAnsi="Times New Roman"/>
                <w:sz w:val="18"/>
                <w:szCs w:val="18"/>
              </w:rPr>
            </w:pPr>
            <w:r w:rsidRPr="00C80EA9">
              <w:rPr>
                <w:rFonts w:ascii="Times New Roman" w:hAnsi="Times New Roman"/>
                <w:sz w:val="18"/>
                <w:szCs w:val="18"/>
              </w:rPr>
              <w:t>Численность населения старше трудоспособного возраста (на 1 января года)</w:t>
            </w:r>
          </w:p>
        </w:tc>
        <w:tc>
          <w:tcPr>
            <w:tcW w:w="1510" w:type="dxa"/>
            <w:noWrap/>
            <w:vAlign w:val="center"/>
            <w:hideMark/>
          </w:tcPr>
          <w:p w14:paraId="0FCBF4E5" w14:textId="77777777" w:rsidR="00F20C18" w:rsidRPr="00C80EA9" w:rsidRDefault="00F20C18" w:rsidP="00F20C18">
            <w:pPr>
              <w:jc w:val="center"/>
              <w:rPr>
                <w:rFonts w:ascii="Times New Roman" w:hAnsi="Times New Roman"/>
                <w:sz w:val="18"/>
                <w:szCs w:val="18"/>
              </w:rPr>
            </w:pPr>
            <w:r w:rsidRPr="00C80EA9">
              <w:rPr>
                <w:rFonts w:ascii="Times New Roman" w:hAnsi="Times New Roman"/>
                <w:sz w:val="18"/>
                <w:szCs w:val="18"/>
              </w:rPr>
              <w:t>тыс. чел.</w:t>
            </w:r>
          </w:p>
        </w:tc>
        <w:tc>
          <w:tcPr>
            <w:tcW w:w="1179" w:type="dxa"/>
            <w:noWrap/>
            <w:vAlign w:val="center"/>
          </w:tcPr>
          <w:p w14:paraId="1E7EC06C" w14:textId="1A79A7A3" w:rsidR="00F20C18" w:rsidRPr="00C80EA9" w:rsidRDefault="00F20C18" w:rsidP="00F20C18">
            <w:pPr>
              <w:jc w:val="center"/>
              <w:rPr>
                <w:rFonts w:ascii="Times New Roman" w:hAnsi="Times New Roman"/>
                <w:sz w:val="18"/>
                <w:szCs w:val="18"/>
              </w:rPr>
            </w:pPr>
            <w:r w:rsidRPr="00C80EA9">
              <w:rPr>
                <w:rFonts w:ascii="Times New Roman" w:hAnsi="Times New Roman"/>
                <w:sz w:val="18"/>
                <w:szCs w:val="18"/>
              </w:rPr>
              <w:t>4,134</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A8B0CB" w14:textId="1416163A" w:rsidR="00F20C18" w:rsidRPr="00C80EA9" w:rsidRDefault="00F20C18" w:rsidP="00F20C18">
            <w:pPr>
              <w:jc w:val="center"/>
              <w:rPr>
                <w:rFonts w:ascii="Times New Roman" w:hAnsi="Times New Roman"/>
              </w:rPr>
            </w:pPr>
            <w:r w:rsidRPr="00C80EA9">
              <w:rPr>
                <w:rFonts w:ascii="Times New Roman" w:hAnsi="Times New Roman"/>
              </w:rPr>
              <w:t>3,965</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0DC6F5F" w14:textId="2E5F67CB" w:rsidR="00F20C18" w:rsidRPr="00C80EA9" w:rsidRDefault="00F20C18" w:rsidP="00F20C18">
            <w:pPr>
              <w:jc w:val="center"/>
              <w:rPr>
                <w:rFonts w:ascii="Times New Roman" w:hAnsi="Times New Roman"/>
              </w:rPr>
            </w:pPr>
            <w:r w:rsidRPr="00C80EA9">
              <w:rPr>
                <w:rFonts w:ascii="Times New Roman" w:hAnsi="Times New Roman"/>
              </w:rPr>
              <w:t>3,811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EE35C70" w14:textId="1D1D9D7B" w:rsidR="00F20C18" w:rsidRPr="00C80EA9" w:rsidRDefault="00F20C18" w:rsidP="00F20C18">
            <w:pPr>
              <w:jc w:val="center"/>
              <w:rPr>
                <w:rFonts w:ascii="Times New Roman" w:hAnsi="Times New Roman"/>
              </w:rPr>
            </w:pPr>
            <w:r w:rsidRPr="00C80EA9">
              <w:rPr>
                <w:rFonts w:ascii="Times New Roman" w:hAnsi="Times New Roman"/>
              </w:rPr>
              <w:t>3,667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A44D3F2" w14:textId="142F3D25" w:rsidR="00F20C18" w:rsidRPr="00C80EA9" w:rsidRDefault="00F20C18" w:rsidP="00F20C18">
            <w:pPr>
              <w:jc w:val="center"/>
              <w:rPr>
                <w:rFonts w:ascii="Times New Roman" w:hAnsi="Times New Roman"/>
              </w:rPr>
            </w:pPr>
            <w:r w:rsidRPr="00C80EA9">
              <w:rPr>
                <w:rFonts w:ascii="Times New Roman" w:hAnsi="Times New Roman"/>
              </w:rPr>
              <w:t>3,671</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04E723F" w14:textId="73497686" w:rsidR="00F20C18" w:rsidRPr="00C80EA9" w:rsidRDefault="00F20C18" w:rsidP="00F20C18">
            <w:pPr>
              <w:jc w:val="center"/>
              <w:rPr>
                <w:rFonts w:ascii="Times New Roman" w:hAnsi="Times New Roman"/>
              </w:rPr>
            </w:pPr>
            <w:r w:rsidRPr="00C80EA9">
              <w:rPr>
                <w:rFonts w:ascii="Times New Roman" w:hAnsi="Times New Roman"/>
              </w:rPr>
              <w:t>3,535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6B7387A" w14:textId="6454FAD3" w:rsidR="00F20C18" w:rsidRPr="00C80EA9" w:rsidRDefault="00F20C18" w:rsidP="00F20C18">
            <w:pPr>
              <w:jc w:val="center"/>
              <w:rPr>
                <w:rFonts w:ascii="Times New Roman" w:hAnsi="Times New Roman"/>
              </w:rPr>
            </w:pPr>
            <w:r w:rsidRPr="00C80EA9">
              <w:rPr>
                <w:rFonts w:ascii="Times New Roman" w:hAnsi="Times New Roman"/>
              </w:rPr>
              <w:t>3,544</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04C13E2B" w14:textId="2B274C24" w:rsidR="00F20C18" w:rsidRPr="00C80EA9" w:rsidRDefault="00F20C18" w:rsidP="00F20C18">
            <w:pPr>
              <w:jc w:val="center"/>
              <w:rPr>
                <w:rFonts w:ascii="Times New Roman" w:hAnsi="Times New Roman"/>
              </w:rPr>
            </w:pPr>
            <w:r w:rsidRPr="00C80EA9">
              <w:rPr>
                <w:rFonts w:ascii="Times New Roman" w:hAnsi="Times New Roman"/>
              </w:rPr>
              <w:t>3,416</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0985489" w14:textId="1DA0D29A" w:rsidR="00F20C18" w:rsidRPr="00C80EA9" w:rsidRDefault="00F20C18" w:rsidP="00F20C18">
            <w:pPr>
              <w:jc w:val="center"/>
              <w:rPr>
                <w:rFonts w:ascii="Times New Roman" w:hAnsi="Times New Roman"/>
              </w:rPr>
            </w:pPr>
            <w:r w:rsidRPr="00C80EA9">
              <w:rPr>
                <w:rFonts w:ascii="Times New Roman" w:hAnsi="Times New Roman"/>
              </w:rPr>
              <w:t>3,428</w:t>
            </w:r>
          </w:p>
        </w:tc>
      </w:tr>
      <w:tr w:rsidR="003B7B61" w:rsidRPr="00C80EA9" w14:paraId="2AB32C54" w14:textId="77777777" w:rsidTr="001D49B7">
        <w:trPr>
          <w:gridAfter w:val="1"/>
          <w:wAfter w:w="17" w:type="dxa"/>
          <w:trHeight w:val="420"/>
          <w:jc w:val="center"/>
        </w:trPr>
        <w:tc>
          <w:tcPr>
            <w:tcW w:w="845" w:type="dxa"/>
            <w:noWrap/>
            <w:hideMark/>
          </w:tcPr>
          <w:p w14:paraId="79D18395" w14:textId="77777777" w:rsidR="003B7B61" w:rsidRPr="00C80EA9" w:rsidRDefault="003B7B61" w:rsidP="003B7B61">
            <w:pPr>
              <w:jc w:val="center"/>
              <w:rPr>
                <w:rFonts w:ascii="Times New Roman" w:hAnsi="Times New Roman"/>
                <w:sz w:val="18"/>
                <w:szCs w:val="18"/>
              </w:rPr>
            </w:pPr>
            <w:r w:rsidRPr="00C80EA9">
              <w:rPr>
                <w:rFonts w:ascii="Times New Roman" w:hAnsi="Times New Roman"/>
                <w:sz w:val="18"/>
                <w:szCs w:val="18"/>
              </w:rPr>
              <w:t>1.5</w:t>
            </w:r>
          </w:p>
        </w:tc>
        <w:tc>
          <w:tcPr>
            <w:tcW w:w="2557" w:type="dxa"/>
            <w:noWrap/>
            <w:hideMark/>
          </w:tcPr>
          <w:p w14:paraId="75B1EC74" w14:textId="77777777" w:rsidR="003B7B61" w:rsidRPr="00C80EA9" w:rsidRDefault="003B7B61" w:rsidP="003B7B61">
            <w:pPr>
              <w:rPr>
                <w:rFonts w:ascii="Times New Roman" w:hAnsi="Times New Roman"/>
                <w:sz w:val="18"/>
                <w:szCs w:val="18"/>
              </w:rPr>
            </w:pPr>
            <w:r w:rsidRPr="00C80EA9">
              <w:rPr>
                <w:rFonts w:ascii="Times New Roman" w:hAnsi="Times New Roman"/>
                <w:sz w:val="18"/>
                <w:szCs w:val="18"/>
              </w:rPr>
              <w:t>Общий коэффициент рождаемости</w:t>
            </w:r>
          </w:p>
        </w:tc>
        <w:tc>
          <w:tcPr>
            <w:tcW w:w="1510" w:type="dxa"/>
            <w:hideMark/>
          </w:tcPr>
          <w:p w14:paraId="45C90BC3" w14:textId="77777777" w:rsidR="003B7B61" w:rsidRPr="00C80EA9" w:rsidRDefault="003B7B61" w:rsidP="003B7B61">
            <w:pPr>
              <w:jc w:val="center"/>
              <w:rPr>
                <w:rFonts w:ascii="Times New Roman" w:hAnsi="Times New Roman"/>
                <w:sz w:val="18"/>
                <w:szCs w:val="18"/>
              </w:rPr>
            </w:pPr>
            <w:r w:rsidRPr="00C80EA9">
              <w:rPr>
                <w:rFonts w:ascii="Times New Roman" w:hAnsi="Times New Roman"/>
                <w:sz w:val="18"/>
                <w:szCs w:val="18"/>
              </w:rPr>
              <w:t>число родившихся живыми</w:t>
            </w:r>
            <w:r w:rsidRPr="00C80EA9">
              <w:rPr>
                <w:rFonts w:ascii="Times New Roman" w:hAnsi="Times New Roman"/>
                <w:sz w:val="18"/>
                <w:szCs w:val="18"/>
              </w:rPr>
              <w:br/>
              <w:t>на 1000 человек населения</w:t>
            </w:r>
          </w:p>
        </w:tc>
        <w:tc>
          <w:tcPr>
            <w:tcW w:w="1179" w:type="dxa"/>
            <w:noWrap/>
            <w:vAlign w:val="center"/>
          </w:tcPr>
          <w:p w14:paraId="4820DCA0" w14:textId="77777777" w:rsidR="003B7B61" w:rsidRPr="00C80EA9" w:rsidRDefault="003B7B61" w:rsidP="003B7B61">
            <w:pPr>
              <w:jc w:val="center"/>
              <w:rPr>
                <w:rFonts w:ascii="Times New Roman" w:hAnsi="Times New Roman"/>
                <w:sz w:val="22"/>
                <w:szCs w:val="22"/>
              </w:rPr>
            </w:pPr>
          </w:p>
          <w:p w14:paraId="762EA322" w14:textId="77777777" w:rsidR="003B7B61" w:rsidRPr="00C80EA9" w:rsidRDefault="003B7B61" w:rsidP="003B7B61">
            <w:pPr>
              <w:jc w:val="center"/>
              <w:rPr>
                <w:rFonts w:ascii="Times New Roman" w:hAnsi="Times New Roman"/>
              </w:rPr>
            </w:pPr>
            <w:r w:rsidRPr="00C80EA9">
              <w:rPr>
                <w:rFonts w:ascii="Times New Roman" w:hAnsi="Times New Roman"/>
              </w:rPr>
              <w:t>9,93</w:t>
            </w:r>
          </w:p>
          <w:p w14:paraId="2398A2F5" w14:textId="7544FC3E" w:rsidR="003B7B61" w:rsidRPr="00C80EA9" w:rsidRDefault="003B7B61" w:rsidP="003B7B61">
            <w:pPr>
              <w:jc w:val="center"/>
              <w:rPr>
                <w:rFonts w:ascii="Times New Roman" w:hAnsi="Times New Roman"/>
                <w:sz w:val="22"/>
                <w:szCs w:val="22"/>
              </w:rPr>
            </w:pP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35B30D" w14:textId="523A322C" w:rsidR="003B7B61" w:rsidRPr="00C80EA9" w:rsidRDefault="003B7B61" w:rsidP="003B7B61">
            <w:pPr>
              <w:jc w:val="center"/>
              <w:rPr>
                <w:rFonts w:ascii="Times New Roman" w:hAnsi="Times New Roman"/>
              </w:rPr>
            </w:pPr>
            <w:r w:rsidRPr="00C80EA9">
              <w:rPr>
                <w:rFonts w:ascii="Times New Roman" w:hAnsi="Times New Roman"/>
              </w:rPr>
              <w:t>7,45</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68CA28D4" w14:textId="1DA399BA" w:rsidR="003B7B61" w:rsidRPr="00C80EA9" w:rsidRDefault="003B7B61" w:rsidP="003B7B61">
            <w:pPr>
              <w:jc w:val="center"/>
              <w:rPr>
                <w:rFonts w:ascii="Times New Roman" w:hAnsi="Times New Roman"/>
              </w:rPr>
            </w:pPr>
            <w:r w:rsidRPr="00C80EA9">
              <w:rPr>
                <w:rFonts w:ascii="Times New Roman" w:hAnsi="Times New Roman"/>
              </w:rPr>
              <w:t>7,58</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AA5D065" w14:textId="284D42F2" w:rsidR="003B7B61" w:rsidRPr="00C80EA9" w:rsidRDefault="003B7B61" w:rsidP="003B7B61">
            <w:pPr>
              <w:jc w:val="center"/>
              <w:rPr>
                <w:rFonts w:ascii="Times New Roman" w:hAnsi="Times New Roman"/>
              </w:rPr>
            </w:pPr>
            <w:r w:rsidRPr="00C80EA9">
              <w:rPr>
                <w:rFonts w:ascii="Times New Roman" w:hAnsi="Times New Roman"/>
              </w:rPr>
              <w:t>7,71</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EFD654D" w14:textId="370E179B" w:rsidR="003B7B61" w:rsidRPr="00C80EA9" w:rsidRDefault="003B7B61" w:rsidP="003B7B61">
            <w:pPr>
              <w:jc w:val="center"/>
              <w:rPr>
                <w:rFonts w:ascii="Times New Roman" w:hAnsi="Times New Roman"/>
              </w:rPr>
            </w:pPr>
            <w:r w:rsidRPr="00C80EA9">
              <w:rPr>
                <w:rFonts w:ascii="Times New Roman" w:hAnsi="Times New Roman"/>
              </w:rPr>
              <w:t>7,75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4447EF2D" w14:textId="32AC590B" w:rsidR="003B7B61" w:rsidRPr="00C80EA9" w:rsidRDefault="003B7B61" w:rsidP="003B7B61">
            <w:pPr>
              <w:jc w:val="center"/>
              <w:rPr>
                <w:rFonts w:ascii="Times New Roman" w:hAnsi="Times New Roman"/>
              </w:rPr>
            </w:pPr>
            <w:r w:rsidRPr="00C80EA9">
              <w:rPr>
                <w:rFonts w:ascii="Times New Roman" w:hAnsi="Times New Roman"/>
              </w:rPr>
              <w:t>7,98</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6DDD8B9" w14:textId="18E0DCA1" w:rsidR="003B7B61" w:rsidRPr="00C80EA9" w:rsidRDefault="003B7B61" w:rsidP="003B7B61">
            <w:pPr>
              <w:jc w:val="center"/>
              <w:rPr>
                <w:rFonts w:ascii="Times New Roman" w:hAnsi="Times New Roman"/>
              </w:rPr>
            </w:pPr>
            <w:r w:rsidRPr="00C80EA9">
              <w:rPr>
                <w:rFonts w:ascii="Times New Roman" w:hAnsi="Times New Roman"/>
              </w:rPr>
              <w:t>8,06</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489DB009" w14:textId="057CD9F8" w:rsidR="003B7B61" w:rsidRPr="00C80EA9" w:rsidRDefault="003B7B61" w:rsidP="003B7B61">
            <w:pPr>
              <w:jc w:val="center"/>
              <w:rPr>
                <w:rFonts w:ascii="Times New Roman" w:hAnsi="Times New Roman"/>
              </w:rPr>
            </w:pPr>
            <w:r w:rsidRPr="00C80EA9">
              <w:rPr>
                <w:rFonts w:ascii="Times New Roman" w:hAnsi="Times New Roman"/>
              </w:rPr>
              <w:t>8,33</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05FEA7A" w14:textId="21C2AB87" w:rsidR="003B7B61" w:rsidRPr="00C80EA9" w:rsidRDefault="003B7B61" w:rsidP="003B7B61">
            <w:pPr>
              <w:jc w:val="center"/>
              <w:rPr>
                <w:rFonts w:ascii="Times New Roman" w:hAnsi="Times New Roman"/>
              </w:rPr>
            </w:pPr>
            <w:r w:rsidRPr="00C80EA9">
              <w:rPr>
                <w:rFonts w:ascii="Times New Roman" w:hAnsi="Times New Roman"/>
              </w:rPr>
              <w:t>8,47</w:t>
            </w:r>
          </w:p>
        </w:tc>
      </w:tr>
      <w:tr w:rsidR="00023DCE" w:rsidRPr="00C80EA9" w14:paraId="2E87958C" w14:textId="77777777" w:rsidTr="001D49B7">
        <w:trPr>
          <w:gridAfter w:val="1"/>
          <w:wAfter w:w="17" w:type="dxa"/>
          <w:trHeight w:val="420"/>
          <w:jc w:val="center"/>
        </w:trPr>
        <w:tc>
          <w:tcPr>
            <w:tcW w:w="845" w:type="dxa"/>
            <w:noWrap/>
            <w:hideMark/>
          </w:tcPr>
          <w:p w14:paraId="36B85C79" w14:textId="77777777" w:rsidR="00023DCE" w:rsidRPr="00C80EA9" w:rsidRDefault="00023DCE" w:rsidP="00023DCE">
            <w:pPr>
              <w:jc w:val="center"/>
              <w:rPr>
                <w:rFonts w:ascii="Times New Roman" w:hAnsi="Times New Roman"/>
                <w:sz w:val="18"/>
                <w:szCs w:val="18"/>
              </w:rPr>
            </w:pPr>
            <w:r w:rsidRPr="00C80EA9">
              <w:rPr>
                <w:rFonts w:ascii="Times New Roman" w:hAnsi="Times New Roman"/>
                <w:sz w:val="18"/>
                <w:szCs w:val="18"/>
              </w:rPr>
              <w:t>1.6</w:t>
            </w:r>
          </w:p>
        </w:tc>
        <w:tc>
          <w:tcPr>
            <w:tcW w:w="2557" w:type="dxa"/>
            <w:noWrap/>
            <w:hideMark/>
          </w:tcPr>
          <w:p w14:paraId="59C04C25" w14:textId="77777777" w:rsidR="00023DCE" w:rsidRPr="00C80EA9" w:rsidRDefault="00023DCE" w:rsidP="00023DCE">
            <w:pPr>
              <w:rPr>
                <w:rFonts w:ascii="Times New Roman" w:hAnsi="Times New Roman"/>
                <w:sz w:val="18"/>
                <w:szCs w:val="18"/>
              </w:rPr>
            </w:pPr>
            <w:r w:rsidRPr="00C80EA9">
              <w:rPr>
                <w:rFonts w:ascii="Times New Roman" w:hAnsi="Times New Roman"/>
                <w:sz w:val="18"/>
                <w:szCs w:val="18"/>
              </w:rPr>
              <w:t>Общий коэффициент смертности</w:t>
            </w:r>
          </w:p>
        </w:tc>
        <w:tc>
          <w:tcPr>
            <w:tcW w:w="1510" w:type="dxa"/>
            <w:hideMark/>
          </w:tcPr>
          <w:p w14:paraId="41361E81" w14:textId="77777777" w:rsidR="00023DCE" w:rsidRPr="00C80EA9" w:rsidRDefault="00023DCE" w:rsidP="00023DCE">
            <w:pPr>
              <w:jc w:val="center"/>
              <w:rPr>
                <w:rFonts w:ascii="Times New Roman" w:hAnsi="Times New Roman"/>
                <w:sz w:val="18"/>
                <w:szCs w:val="18"/>
              </w:rPr>
            </w:pPr>
            <w:r w:rsidRPr="00C80EA9">
              <w:rPr>
                <w:rFonts w:ascii="Times New Roman" w:hAnsi="Times New Roman"/>
                <w:sz w:val="18"/>
                <w:szCs w:val="18"/>
              </w:rPr>
              <w:t>число умерших на 1000 человек населения</w:t>
            </w:r>
          </w:p>
        </w:tc>
        <w:tc>
          <w:tcPr>
            <w:tcW w:w="1179" w:type="dxa"/>
            <w:noWrap/>
            <w:vAlign w:val="center"/>
          </w:tcPr>
          <w:p w14:paraId="543D0664" w14:textId="76354BE1" w:rsidR="00023DCE" w:rsidRPr="00C80EA9" w:rsidRDefault="00023DCE" w:rsidP="00023DCE">
            <w:pPr>
              <w:jc w:val="center"/>
              <w:rPr>
                <w:rFonts w:ascii="Times New Roman" w:hAnsi="Times New Roman"/>
                <w:sz w:val="18"/>
                <w:szCs w:val="18"/>
              </w:rPr>
            </w:pPr>
            <w:r w:rsidRPr="00C80EA9">
              <w:rPr>
                <w:rFonts w:ascii="Times New Roman" w:hAnsi="Times New Roman"/>
              </w:rPr>
              <w:t>10,63</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B07C4" w14:textId="014CC6C9" w:rsidR="00023DCE" w:rsidRPr="00C80EA9" w:rsidRDefault="00023DCE" w:rsidP="00023DCE">
            <w:pPr>
              <w:jc w:val="center"/>
              <w:rPr>
                <w:rFonts w:ascii="Times New Roman" w:hAnsi="Times New Roman"/>
              </w:rPr>
            </w:pPr>
            <w:r w:rsidRPr="00C80EA9">
              <w:rPr>
                <w:rFonts w:ascii="Times New Roman" w:hAnsi="Times New Roman"/>
              </w:rPr>
              <w:t>10,31</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1D5B116" w14:textId="7972C8A9" w:rsidR="00023DCE" w:rsidRPr="00C80EA9" w:rsidRDefault="00023DCE" w:rsidP="00023DCE">
            <w:pPr>
              <w:jc w:val="center"/>
              <w:rPr>
                <w:rFonts w:ascii="Times New Roman" w:hAnsi="Times New Roman"/>
              </w:rPr>
            </w:pPr>
            <w:r w:rsidRPr="00C80EA9">
              <w:rPr>
                <w:rFonts w:ascii="Times New Roman" w:hAnsi="Times New Roman"/>
              </w:rPr>
              <w:t>10,39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DF76C63" w14:textId="4388EBB7" w:rsidR="00023DCE" w:rsidRPr="00C80EA9" w:rsidRDefault="00023DCE" w:rsidP="00023DCE">
            <w:pPr>
              <w:jc w:val="center"/>
              <w:rPr>
                <w:rFonts w:ascii="Times New Roman" w:hAnsi="Times New Roman"/>
              </w:rPr>
            </w:pPr>
            <w:r w:rsidRPr="00C80EA9">
              <w:rPr>
                <w:rFonts w:ascii="Times New Roman" w:hAnsi="Times New Roman"/>
              </w:rPr>
              <w:t>10,46</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805F22C" w14:textId="76C79548" w:rsidR="00023DCE" w:rsidRPr="00C80EA9" w:rsidRDefault="00023DCE" w:rsidP="00023DCE">
            <w:pPr>
              <w:jc w:val="center"/>
              <w:rPr>
                <w:rFonts w:ascii="Times New Roman" w:hAnsi="Times New Roman"/>
              </w:rPr>
            </w:pPr>
            <w:r w:rsidRPr="00C80EA9">
              <w:rPr>
                <w:rFonts w:ascii="Times New Roman" w:hAnsi="Times New Roman"/>
              </w:rPr>
              <w:t>10,41</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7286483" w14:textId="61B6E823" w:rsidR="00023DCE" w:rsidRPr="00C80EA9" w:rsidRDefault="00023DCE" w:rsidP="00023DCE">
            <w:pPr>
              <w:jc w:val="center"/>
              <w:rPr>
                <w:rFonts w:ascii="Times New Roman" w:hAnsi="Times New Roman"/>
              </w:rPr>
            </w:pPr>
            <w:r w:rsidRPr="00C80EA9">
              <w:rPr>
                <w:rFonts w:ascii="Times New Roman" w:hAnsi="Times New Roman"/>
              </w:rPr>
              <w:t>10,48</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3A4F052" w14:textId="40F45FA8" w:rsidR="00023DCE" w:rsidRPr="00C80EA9" w:rsidRDefault="00023DCE" w:rsidP="00023DCE">
            <w:pPr>
              <w:jc w:val="center"/>
              <w:rPr>
                <w:rFonts w:ascii="Times New Roman" w:hAnsi="Times New Roman"/>
              </w:rPr>
            </w:pPr>
            <w:r w:rsidRPr="00C80EA9">
              <w:rPr>
                <w:rFonts w:ascii="Times New Roman" w:hAnsi="Times New Roman"/>
              </w:rPr>
              <w:t>10,43</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49A46802" w14:textId="7A067ACE" w:rsidR="00023DCE" w:rsidRPr="00C80EA9" w:rsidRDefault="00023DCE" w:rsidP="00023DCE">
            <w:pPr>
              <w:jc w:val="center"/>
              <w:rPr>
                <w:rFonts w:ascii="Times New Roman" w:hAnsi="Times New Roman"/>
              </w:rPr>
            </w:pPr>
            <w:r w:rsidRPr="00C80EA9">
              <w:rPr>
                <w:rFonts w:ascii="Times New Roman" w:hAnsi="Times New Roman"/>
              </w:rPr>
              <w:t>10,50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336F5FC" w14:textId="65A23BAD" w:rsidR="00023DCE" w:rsidRPr="00C80EA9" w:rsidRDefault="00023DCE" w:rsidP="00023DCE">
            <w:pPr>
              <w:jc w:val="center"/>
              <w:rPr>
                <w:rFonts w:ascii="Times New Roman" w:hAnsi="Times New Roman"/>
              </w:rPr>
            </w:pPr>
            <w:r w:rsidRPr="00C80EA9">
              <w:rPr>
                <w:rFonts w:ascii="Times New Roman" w:hAnsi="Times New Roman"/>
              </w:rPr>
              <w:t>10,45</w:t>
            </w:r>
          </w:p>
        </w:tc>
      </w:tr>
      <w:tr w:rsidR="00C731A6" w:rsidRPr="00C80EA9" w14:paraId="64A7484F" w14:textId="77777777" w:rsidTr="001D49B7">
        <w:trPr>
          <w:gridAfter w:val="1"/>
          <w:wAfter w:w="17" w:type="dxa"/>
          <w:trHeight w:val="210"/>
          <w:jc w:val="center"/>
        </w:trPr>
        <w:tc>
          <w:tcPr>
            <w:tcW w:w="845" w:type="dxa"/>
            <w:noWrap/>
            <w:hideMark/>
          </w:tcPr>
          <w:p w14:paraId="2280DCE6" w14:textId="77777777" w:rsidR="00C731A6" w:rsidRPr="00C80EA9" w:rsidRDefault="00C731A6" w:rsidP="00C731A6">
            <w:pPr>
              <w:jc w:val="center"/>
              <w:rPr>
                <w:rFonts w:ascii="Times New Roman" w:hAnsi="Times New Roman"/>
                <w:sz w:val="18"/>
                <w:szCs w:val="18"/>
              </w:rPr>
            </w:pPr>
            <w:r w:rsidRPr="00C80EA9">
              <w:rPr>
                <w:rFonts w:ascii="Times New Roman" w:hAnsi="Times New Roman"/>
                <w:sz w:val="18"/>
                <w:szCs w:val="18"/>
              </w:rPr>
              <w:t>1.7</w:t>
            </w:r>
          </w:p>
        </w:tc>
        <w:tc>
          <w:tcPr>
            <w:tcW w:w="2557" w:type="dxa"/>
            <w:noWrap/>
            <w:hideMark/>
          </w:tcPr>
          <w:p w14:paraId="44A73082" w14:textId="77777777" w:rsidR="00C731A6" w:rsidRPr="00C80EA9" w:rsidRDefault="00C731A6" w:rsidP="00C731A6">
            <w:pPr>
              <w:rPr>
                <w:rFonts w:ascii="Times New Roman" w:hAnsi="Times New Roman"/>
                <w:sz w:val="18"/>
                <w:szCs w:val="18"/>
              </w:rPr>
            </w:pPr>
            <w:r w:rsidRPr="00C80EA9">
              <w:rPr>
                <w:rFonts w:ascii="Times New Roman" w:hAnsi="Times New Roman"/>
                <w:sz w:val="18"/>
                <w:szCs w:val="18"/>
              </w:rPr>
              <w:t>Коэффициент естественной убыли</w:t>
            </w:r>
          </w:p>
        </w:tc>
        <w:tc>
          <w:tcPr>
            <w:tcW w:w="1510" w:type="dxa"/>
            <w:noWrap/>
            <w:hideMark/>
          </w:tcPr>
          <w:p w14:paraId="5CFCB39B" w14:textId="77777777" w:rsidR="00C731A6" w:rsidRPr="00C80EA9" w:rsidRDefault="00C731A6" w:rsidP="00C731A6">
            <w:pPr>
              <w:jc w:val="center"/>
              <w:rPr>
                <w:rFonts w:ascii="Times New Roman" w:hAnsi="Times New Roman"/>
                <w:sz w:val="18"/>
                <w:szCs w:val="18"/>
              </w:rPr>
            </w:pPr>
            <w:r w:rsidRPr="00C80EA9">
              <w:rPr>
                <w:rFonts w:ascii="Times New Roman" w:hAnsi="Times New Roman"/>
                <w:sz w:val="18"/>
                <w:szCs w:val="18"/>
              </w:rPr>
              <w:t>на 1000 человек населения</w:t>
            </w:r>
          </w:p>
        </w:tc>
        <w:tc>
          <w:tcPr>
            <w:tcW w:w="1179" w:type="dxa"/>
            <w:noWrap/>
            <w:vAlign w:val="center"/>
          </w:tcPr>
          <w:p w14:paraId="65832CFB" w14:textId="75ACF2BE" w:rsidR="00C731A6" w:rsidRPr="00C80EA9" w:rsidRDefault="00C731A6" w:rsidP="00C731A6">
            <w:pPr>
              <w:jc w:val="center"/>
              <w:rPr>
                <w:rFonts w:ascii="Times New Roman" w:hAnsi="Times New Roman"/>
                <w:sz w:val="18"/>
                <w:szCs w:val="18"/>
              </w:rPr>
            </w:pPr>
            <w:r w:rsidRPr="00C80EA9">
              <w:rPr>
                <w:rFonts w:ascii="Times New Roman" w:hAnsi="Times New Roman"/>
              </w:rPr>
              <w:t>-0,70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173B2" w14:textId="49A3DEC0" w:rsidR="00C731A6" w:rsidRPr="00C80EA9" w:rsidRDefault="00C731A6" w:rsidP="00C731A6">
            <w:pPr>
              <w:jc w:val="center"/>
              <w:rPr>
                <w:rFonts w:ascii="Times New Roman" w:hAnsi="Times New Roman"/>
              </w:rPr>
            </w:pPr>
            <w:r w:rsidRPr="00C80EA9">
              <w:rPr>
                <w:rFonts w:ascii="Times New Roman" w:hAnsi="Times New Roman"/>
              </w:rPr>
              <w:t>-2,86</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59A05DB0" w14:textId="2EA53BED" w:rsidR="00C731A6" w:rsidRPr="00C80EA9" w:rsidRDefault="00C731A6" w:rsidP="00C731A6">
            <w:pPr>
              <w:jc w:val="center"/>
              <w:rPr>
                <w:rFonts w:ascii="Times New Roman" w:hAnsi="Times New Roman"/>
              </w:rPr>
            </w:pPr>
            <w:r w:rsidRPr="00C80EA9">
              <w:rPr>
                <w:rFonts w:ascii="Times New Roman" w:hAnsi="Times New Roman"/>
              </w:rPr>
              <w:t>-2,81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83703AC" w14:textId="13F8B437" w:rsidR="00C731A6" w:rsidRPr="00C80EA9" w:rsidRDefault="00C731A6" w:rsidP="00C731A6">
            <w:pPr>
              <w:jc w:val="center"/>
              <w:rPr>
                <w:rFonts w:ascii="Times New Roman" w:hAnsi="Times New Roman"/>
              </w:rPr>
            </w:pPr>
            <w:r w:rsidRPr="00C80EA9">
              <w:rPr>
                <w:rFonts w:ascii="Times New Roman" w:hAnsi="Times New Roman"/>
              </w:rPr>
              <w:t>-2,75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194DC69" w14:textId="47264F89" w:rsidR="00C731A6" w:rsidRPr="00C80EA9" w:rsidRDefault="00C731A6" w:rsidP="00C731A6">
            <w:pPr>
              <w:jc w:val="center"/>
              <w:rPr>
                <w:rFonts w:ascii="Times New Roman" w:hAnsi="Times New Roman"/>
              </w:rPr>
            </w:pPr>
            <w:r w:rsidRPr="00C80EA9">
              <w:rPr>
                <w:rFonts w:ascii="Times New Roman" w:hAnsi="Times New Roman"/>
              </w:rPr>
              <w:t>-2,66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6D89CF4" w14:textId="23C62565" w:rsidR="00C731A6" w:rsidRPr="00C80EA9" w:rsidRDefault="00C731A6" w:rsidP="00C731A6">
            <w:pPr>
              <w:jc w:val="center"/>
              <w:rPr>
                <w:rFonts w:ascii="Times New Roman" w:hAnsi="Times New Roman"/>
              </w:rPr>
            </w:pPr>
            <w:r w:rsidRPr="00C80EA9">
              <w:rPr>
                <w:rFonts w:ascii="Times New Roman" w:hAnsi="Times New Roman"/>
              </w:rPr>
              <w:t>-2,51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F0A43BC" w14:textId="03955961" w:rsidR="00C731A6" w:rsidRPr="00C80EA9" w:rsidRDefault="00C731A6" w:rsidP="00C731A6">
            <w:pPr>
              <w:jc w:val="center"/>
              <w:rPr>
                <w:rFonts w:ascii="Times New Roman" w:hAnsi="Times New Roman"/>
              </w:rPr>
            </w:pPr>
            <w:r w:rsidRPr="00C80EA9">
              <w:rPr>
                <w:rFonts w:ascii="Times New Roman" w:hAnsi="Times New Roman"/>
              </w:rPr>
              <w:t>-2,37</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7D57051" w14:textId="13928EDF" w:rsidR="00C731A6" w:rsidRPr="00C80EA9" w:rsidRDefault="00C731A6" w:rsidP="00C731A6">
            <w:pPr>
              <w:jc w:val="center"/>
              <w:rPr>
                <w:rFonts w:ascii="Times New Roman" w:hAnsi="Times New Roman"/>
              </w:rPr>
            </w:pPr>
            <w:r w:rsidRPr="00C80EA9">
              <w:rPr>
                <w:rFonts w:ascii="Times New Roman" w:hAnsi="Times New Roman"/>
              </w:rPr>
              <w:t>-2,16</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5242B85A" w14:textId="787FB010" w:rsidR="00C731A6" w:rsidRPr="00C80EA9" w:rsidRDefault="00C731A6" w:rsidP="00C731A6">
            <w:pPr>
              <w:jc w:val="center"/>
              <w:rPr>
                <w:rFonts w:ascii="Times New Roman" w:hAnsi="Times New Roman"/>
              </w:rPr>
            </w:pPr>
            <w:r w:rsidRPr="00C80EA9">
              <w:rPr>
                <w:rFonts w:ascii="Times New Roman" w:hAnsi="Times New Roman"/>
              </w:rPr>
              <w:t>-1,98</w:t>
            </w:r>
          </w:p>
        </w:tc>
      </w:tr>
      <w:tr w:rsidR="009C6B0A" w:rsidRPr="00C80EA9" w14:paraId="45A78360" w14:textId="77777777" w:rsidTr="00603F81">
        <w:trPr>
          <w:gridAfter w:val="1"/>
          <w:wAfter w:w="17" w:type="dxa"/>
          <w:trHeight w:val="210"/>
          <w:jc w:val="center"/>
        </w:trPr>
        <w:tc>
          <w:tcPr>
            <w:tcW w:w="845" w:type="dxa"/>
            <w:noWrap/>
          </w:tcPr>
          <w:p w14:paraId="008DE2F5" w14:textId="391CA47E" w:rsidR="009C6B0A" w:rsidRPr="00C80EA9" w:rsidRDefault="0026255C" w:rsidP="009C6B0A">
            <w:pPr>
              <w:jc w:val="center"/>
              <w:rPr>
                <w:rFonts w:ascii="Times New Roman" w:hAnsi="Times New Roman"/>
                <w:sz w:val="18"/>
                <w:szCs w:val="18"/>
              </w:rPr>
            </w:pPr>
            <w:r w:rsidRPr="00C80EA9">
              <w:rPr>
                <w:rFonts w:ascii="Times New Roman" w:hAnsi="Times New Roman"/>
                <w:sz w:val="18"/>
                <w:szCs w:val="18"/>
              </w:rPr>
              <w:t>1.8</w:t>
            </w:r>
          </w:p>
        </w:tc>
        <w:tc>
          <w:tcPr>
            <w:tcW w:w="2557" w:type="dxa"/>
            <w:noWrap/>
          </w:tcPr>
          <w:p w14:paraId="5E4885D4" w14:textId="1B61D666" w:rsidR="009C6B0A" w:rsidRPr="00C80EA9" w:rsidRDefault="0026255C" w:rsidP="009C6B0A">
            <w:pPr>
              <w:rPr>
                <w:rFonts w:ascii="Times New Roman" w:hAnsi="Times New Roman"/>
                <w:sz w:val="18"/>
                <w:szCs w:val="18"/>
              </w:rPr>
            </w:pPr>
            <w:r w:rsidRPr="00C80EA9">
              <w:rPr>
                <w:rFonts w:ascii="Times New Roman" w:hAnsi="Times New Roman"/>
                <w:sz w:val="18"/>
                <w:szCs w:val="18"/>
              </w:rPr>
              <w:t>Число прибывших</w:t>
            </w:r>
          </w:p>
        </w:tc>
        <w:tc>
          <w:tcPr>
            <w:tcW w:w="1510" w:type="dxa"/>
            <w:noWrap/>
            <w:vAlign w:val="center"/>
          </w:tcPr>
          <w:p w14:paraId="1F42F208" w14:textId="33B5B118" w:rsidR="009C6B0A" w:rsidRPr="00C80EA9" w:rsidRDefault="0026255C" w:rsidP="009C6B0A">
            <w:pPr>
              <w:jc w:val="center"/>
              <w:rPr>
                <w:rFonts w:ascii="Times New Roman" w:hAnsi="Times New Roman"/>
                <w:sz w:val="18"/>
                <w:szCs w:val="18"/>
              </w:rPr>
            </w:pPr>
            <w:r w:rsidRPr="00C80EA9">
              <w:rPr>
                <w:rFonts w:ascii="Times New Roman" w:hAnsi="Times New Roman"/>
                <w:sz w:val="18"/>
                <w:szCs w:val="18"/>
              </w:rPr>
              <w:t>тыс. чел.</w:t>
            </w:r>
          </w:p>
        </w:tc>
        <w:tc>
          <w:tcPr>
            <w:tcW w:w="1179" w:type="dxa"/>
            <w:noWrap/>
            <w:vAlign w:val="center"/>
          </w:tcPr>
          <w:p w14:paraId="664BDDF1" w14:textId="5D8D8B0B" w:rsidR="009C6B0A" w:rsidRPr="00C80EA9" w:rsidRDefault="00D561F9" w:rsidP="009C6B0A">
            <w:pPr>
              <w:jc w:val="center"/>
              <w:rPr>
                <w:rFonts w:ascii="Times New Roman" w:hAnsi="Times New Roman"/>
              </w:rPr>
            </w:pPr>
            <w:r w:rsidRPr="00C80EA9">
              <w:rPr>
                <w:rFonts w:ascii="Times New Roman" w:hAnsi="Times New Roman"/>
              </w:rPr>
              <w:t>1,311</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8E59DF" w14:textId="7D385A07" w:rsidR="009C6B0A" w:rsidRPr="00C80EA9" w:rsidRDefault="006E6E9F" w:rsidP="009C6B0A">
            <w:pPr>
              <w:jc w:val="center"/>
              <w:rPr>
                <w:rFonts w:ascii="Times New Roman" w:hAnsi="Times New Roman"/>
              </w:rPr>
            </w:pPr>
            <w:r w:rsidRPr="00C80EA9">
              <w:rPr>
                <w:rFonts w:ascii="Times New Roman" w:hAnsi="Times New Roman"/>
              </w:rPr>
              <w:t>1,054</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B1A6207" w14:textId="341931BB" w:rsidR="009C6B0A" w:rsidRPr="00C80EA9" w:rsidRDefault="0026255C" w:rsidP="009C6B0A">
            <w:pPr>
              <w:jc w:val="center"/>
              <w:rPr>
                <w:rFonts w:ascii="Times New Roman" w:hAnsi="Times New Roman"/>
              </w:rPr>
            </w:pPr>
            <w:r w:rsidRPr="00C80EA9">
              <w:rPr>
                <w:rFonts w:ascii="Times New Roman" w:hAnsi="Times New Roman"/>
              </w:rPr>
              <w:t>1,055</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E2F9237" w14:textId="505D67D0" w:rsidR="009C6B0A" w:rsidRPr="00C80EA9" w:rsidRDefault="0026255C" w:rsidP="009C6B0A">
            <w:pPr>
              <w:jc w:val="center"/>
              <w:rPr>
                <w:rFonts w:ascii="Times New Roman" w:hAnsi="Times New Roman"/>
              </w:rPr>
            </w:pPr>
            <w:r w:rsidRPr="00C80EA9">
              <w:rPr>
                <w:rFonts w:ascii="Times New Roman" w:hAnsi="Times New Roman"/>
              </w:rPr>
              <w:t>1,057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2092292" w14:textId="03EA463A" w:rsidR="009C6B0A" w:rsidRPr="00C80EA9" w:rsidRDefault="0026255C" w:rsidP="009C6B0A">
            <w:pPr>
              <w:jc w:val="center"/>
              <w:rPr>
                <w:rFonts w:ascii="Times New Roman" w:hAnsi="Times New Roman"/>
              </w:rPr>
            </w:pPr>
            <w:r w:rsidRPr="00C80EA9">
              <w:rPr>
                <w:rFonts w:ascii="Times New Roman" w:hAnsi="Times New Roman"/>
              </w:rPr>
              <w:t>1,058</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38005AA" w14:textId="3AA2C4CE" w:rsidR="009C6B0A" w:rsidRPr="00C80EA9" w:rsidRDefault="0026255C" w:rsidP="009C6B0A">
            <w:pPr>
              <w:jc w:val="center"/>
              <w:rPr>
                <w:rFonts w:ascii="Times New Roman" w:hAnsi="Times New Roman"/>
              </w:rPr>
            </w:pPr>
            <w:r w:rsidRPr="00C80EA9">
              <w:rPr>
                <w:rFonts w:ascii="Times New Roman" w:hAnsi="Times New Roman"/>
              </w:rPr>
              <w:t>1,061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16647AB" w14:textId="3AD82F27" w:rsidR="009C6B0A" w:rsidRPr="00C80EA9" w:rsidRDefault="0026255C" w:rsidP="009C6B0A">
            <w:pPr>
              <w:jc w:val="center"/>
              <w:rPr>
                <w:rFonts w:ascii="Times New Roman" w:hAnsi="Times New Roman"/>
              </w:rPr>
            </w:pPr>
            <w:r w:rsidRPr="00C80EA9">
              <w:rPr>
                <w:rFonts w:ascii="Times New Roman" w:hAnsi="Times New Roman"/>
              </w:rPr>
              <w:t>1,063</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BD816CF" w14:textId="22426801" w:rsidR="009C6B0A" w:rsidRPr="00C80EA9" w:rsidRDefault="0026255C" w:rsidP="009C6B0A">
            <w:pPr>
              <w:jc w:val="center"/>
              <w:rPr>
                <w:rFonts w:ascii="Times New Roman" w:hAnsi="Times New Roman"/>
              </w:rPr>
            </w:pPr>
            <w:r w:rsidRPr="00C80EA9">
              <w:rPr>
                <w:rFonts w:ascii="Times New Roman" w:hAnsi="Times New Roman"/>
              </w:rPr>
              <w:t>1,067</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BEFB2B4" w14:textId="7716E480" w:rsidR="009C6B0A" w:rsidRPr="00C80EA9" w:rsidRDefault="0026255C" w:rsidP="009C6B0A">
            <w:pPr>
              <w:jc w:val="center"/>
              <w:rPr>
                <w:rFonts w:ascii="Times New Roman" w:hAnsi="Times New Roman"/>
              </w:rPr>
            </w:pPr>
            <w:r w:rsidRPr="00C80EA9">
              <w:rPr>
                <w:rFonts w:ascii="Times New Roman" w:hAnsi="Times New Roman"/>
              </w:rPr>
              <w:t>1,070</w:t>
            </w:r>
          </w:p>
        </w:tc>
      </w:tr>
      <w:tr w:rsidR="0026255C" w:rsidRPr="00C80EA9" w14:paraId="434C61EC" w14:textId="77777777" w:rsidTr="00603F81">
        <w:trPr>
          <w:gridAfter w:val="1"/>
          <w:wAfter w:w="17" w:type="dxa"/>
          <w:trHeight w:val="210"/>
          <w:jc w:val="center"/>
        </w:trPr>
        <w:tc>
          <w:tcPr>
            <w:tcW w:w="845" w:type="dxa"/>
            <w:noWrap/>
          </w:tcPr>
          <w:p w14:paraId="6CE46265" w14:textId="420DF6F9" w:rsidR="0026255C" w:rsidRPr="00C80EA9" w:rsidRDefault="0026255C" w:rsidP="009C6B0A">
            <w:pPr>
              <w:jc w:val="center"/>
              <w:rPr>
                <w:rFonts w:ascii="Times New Roman" w:hAnsi="Times New Roman"/>
                <w:sz w:val="18"/>
                <w:szCs w:val="18"/>
              </w:rPr>
            </w:pPr>
            <w:r w:rsidRPr="00C80EA9">
              <w:rPr>
                <w:rFonts w:ascii="Times New Roman" w:hAnsi="Times New Roman"/>
                <w:sz w:val="18"/>
                <w:szCs w:val="18"/>
              </w:rPr>
              <w:t>1.9</w:t>
            </w:r>
          </w:p>
        </w:tc>
        <w:tc>
          <w:tcPr>
            <w:tcW w:w="2557" w:type="dxa"/>
            <w:noWrap/>
          </w:tcPr>
          <w:p w14:paraId="109F9E1A" w14:textId="6B715B5E" w:rsidR="0026255C" w:rsidRPr="00C80EA9" w:rsidRDefault="0026255C" w:rsidP="009C6B0A">
            <w:pPr>
              <w:rPr>
                <w:rFonts w:ascii="Times New Roman" w:hAnsi="Times New Roman"/>
                <w:sz w:val="18"/>
                <w:szCs w:val="18"/>
              </w:rPr>
            </w:pPr>
            <w:r w:rsidRPr="00C80EA9">
              <w:rPr>
                <w:rFonts w:ascii="Times New Roman" w:hAnsi="Times New Roman"/>
                <w:sz w:val="18"/>
                <w:szCs w:val="18"/>
              </w:rPr>
              <w:t>Число выбывших</w:t>
            </w:r>
          </w:p>
        </w:tc>
        <w:tc>
          <w:tcPr>
            <w:tcW w:w="1510" w:type="dxa"/>
            <w:noWrap/>
            <w:vAlign w:val="center"/>
          </w:tcPr>
          <w:p w14:paraId="56810404" w14:textId="68DDD107" w:rsidR="0026255C" w:rsidRPr="00C80EA9" w:rsidRDefault="0026255C" w:rsidP="009C6B0A">
            <w:pPr>
              <w:jc w:val="center"/>
              <w:rPr>
                <w:rFonts w:ascii="Times New Roman" w:hAnsi="Times New Roman"/>
                <w:sz w:val="18"/>
                <w:szCs w:val="18"/>
              </w:rPr>
            </w:pPr>
            <w:r w:rsidRPr="00C80EA9">
              <w:rPr>
                <w:rFonts w:ascii="Times New Roman" w:hAnsi="Times New Roman"/>
                <w:sz w:val="18"/>
                <w:szCs w:val="18"/>
              </w:rPr>
              <w:t>тыс. чел.</w:t>
            </w:r>
          </w:p>
        </w:tc>
        <w:tc>
          <w:tcPr>
            <w:tcW w:w="1179" w:type="dxa"/>
            <w:noWrap/>
            <w:vAlign w:val="center"/>
          </w:tcPr>
          <w:p w14:paraId="2E83EC9D" w14:textId="2A88E1FA" w:rsidR="0026255C" w:rsidRPr="00C80EA9" w:rsidRDefault="00D561F9" w:rsidP="009C6B0A">
            <w:pPr>
              <w:jc w:val="center"/>
              <w:rPr>
                <w:rFonts w:ascii="Times New Roman" w:hAnsi="Times New Roman"/>
              </w:rPr>
            </w:pPr>
            <w:r w:rsidRPr="00C80EA9">
              <w:rPr>
                <w:rFonts w:ascii="Times New Roman" w:hAnsi="Times New Roman"/>
              </w:rPr>
              <w:t>1,156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1910BD" w14:textId="58658A49" w:rsidR="0026255C" w:rsidRPr="00C80EA9" w:rsidRDefault="006E6E9F" w:rsidP="009C6B0A">
            <w:pPr>
              <w:jc w:val="center"/>
              <w:rPr>
                <w:rFonts w:ascii="Times New Roman" w:hAnsi="Times New Roman"/>
              </w:rPr>
            </w:pPr>
            <w:r w:rsidRPr="00C80EA9">
              <w:rPr>
                <w:rFonts w:ascii="Times New Roman" w:hAnsi="Times New Roman"/>
              </w:rPr>
              <w:t>1,255</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5AA3E3FF" w14:textId="7DAC7C68" w:rsidR="0026255C" w:rsidRPr="00C80EA9" w:rsidRDefault="0026255C" w:rsidP="009C6B0A">
            <w:pPr>
              <w:jc w:val="center"/>
              <w:rPr>
                <w:rFonts w:ascii="Times New Roman" w:hAnsi="Times New Roman"/>
              </w:rPr>
            </w:pPr>
            <w:r w:rsidRPr="00C80EA9">
              <w:rPr>
                <w:rFonts w:ascii="Times New Roman" w:hAnsi="Times New Roman"/>
              </w:rPr>
              <w:t>1,246</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C6E9676" w14:textId="108E8177" w:rsidR="0026255C" w:rsidRPr="00C80EA9" w:rsidRDefault="0026255C" w:rsidP="009C6B0A">
            <w:pPr>
              <w:jc w:val="center"/>
              <w:rPr>
                <w:rFonts w:ascii="Times New Roman" w:hAnsi="Times New Roman"/>
              </w:rPr>
            </w:pPr>
            <w:r w:rsidRPr="00C80EA9">
              <w:rPr>
                <w:rFonts w:ascii="Times New Roman" w:hAnsi="Times New Roman"/>
              </w:rPr>
              <w:t>1,245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98F0B21" w14:textId="4AA46847" w:rsidR="0026255C" w:rsidRPr="00C80EA9" w:rsidRDefault="0026255C" w:rsidP="009C6B0A">
            <w:pPr>
              <w:jc w:val="center"/>
              <w:rPr>
                <w:rFonts w:ascii="Times New Roman" w:hAnsi="Times New Roman"/>
              </w:rPr>
            </w:pPr>
            <w:r w:rsidRPr="00C80EA9">
              <w:rPr>
                <w:rFonts w:ascii="Times New Roman" w:hAnsi="Times New Roman"/>
              </w:rPr>
              <w:t>1,244</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FAAB7CC" w14:textId="15A7792B" w:rsidR="0026255C" w:rsidRPr="00C80EA9" w:rsidRDefault="0026255C" w:rsidP="009C6B0A">
            <w:pPr>
              <w:jc w:val="center"/>
              <w:rPr>
                <w:rFonts w:ascii="Times New Roman" w:hAnsi="Times New Roman"/>
              </w:rPr>
            </w:pPr>
            <w:r w:rsidRPr="00C80EA9">
              <w:rPr>
                <w:rFonts w:ascii="Times New Roman" w:hAnsi="Times New Roman"/>
              </w:rPr>
              <w:t>1,241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359D989" w14:textId="49F14D92" w:rsidR="0026255C" w:rsidRPr="00C80EA9" w:rsidRDefault="0026255C" w:rsidP="009C6B0A">
            <w:pPr>
              <w:jc w:val="center"/>
              <w:rPr>
                <w:rFonts w:ascii="Times New Roman" w:hAnsi="Times New Roman"/>
              </w:rPr>
            </w:pPr>
            <w:r w:rsidRPr="00C80EA9">
              <w:rPr>
                <w:rFonts w:ascii="Times New Roman" w:hAnsi="Times New Roman"/>
              </w:rPr>
              <w:t>1,240</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8FB4119" w14:textId="42317F0A" w:rsidR="0026255C" w:rsidRPr="00C80EA9" w:rsidRDefault="0026255C" w:rsidP="009C6B0A">
            <w:pPr>
              <w:jc w:val="center"/>
              <w:rPr>
                <w:rFonts w:ascii="Times New Roman" w:hAnsi="Times New Roman"/>
              </w:rPr>
            </w:pPr>
            <w:r w:rsidRPr="00C80EA9">
              <w:rPr>
                <w:rFonts w:ascii="Times New Roman" w:hAnsi="Times New Roman"/>
              </w:rPr>
              <w:t>1,236</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39FD3E50" w14:textId="5A005C1E" w:rsidR="0026255C" w:rsidRPr="00C80EA9" w:rsidRDefault="0026255C" w:rsidP="009C6B0A">
            <w:pPr>
              <w:jc w:val="center"/>
              <w:rPr>
                <w:rFonts w:ascii="Times New Roman" w:hAnsi="Times New Roman"/>
              </w:rPr>
            </w:pPr>
            <w:r w:rsidRPr="00C80EA9">
              <w:rPr>
                <w:rFonts w:ascii="Times New Roman" w:hAnsi="Times New Roman"/>
              </w:rPr>
              <w:t>1,234</w:t>
            </w:r>
          </w:p>
        </w:tc>
      </w:tr>
      <w:tr w:rsidR="0026255C" w:rsidRPr="00C80EA9" w14:paraId="05342351" w14:textId="77777777" w:rsidTr="00603F81">
        <w:trPr>
          <w:gridAfter w:val="1"/>
          <w:wAfter w:w="17" w:type="dxa"/>
          <w:trHeight w:val="210"/>
          <w:jc w:val="center"/>
        </w:trPr>
        <w:tc>
          <w:tcPr>
            <w:tcW w:w="845" w:type="dxa"/>
            <w:noWrap/>
          </w:tcPr>
          <w:p w14:paraId="1EB4ABF7" w14:textId="263C230F"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1.10</w:t>
            </w:r>
          </w:p>
        </w:tc>
        <w:tc>
          <w:tcPr>
            <w:tcW w:w="2557" w:type="dxa"/>
            <w:noWrap/>
          </w:tcPr>
          <w:p w14:paraId="1435D828" w14:textId="4B71FB4C" w:rsidR="0026255C" w:rsidRPr="00C80EA9" w:rsidRDefault="0026255C" w:rsidP="0026255C">
            <w:pPr>
              <w:rPr>
                <w:rFonts w:ascii="Times New Roman" w:hAnsi="Times New Roman"/>
                <w:sz w:val="18"/>
                <w:szCs w:val="18"/>
              </w:rPr>
            </w:pPr>
            <w:r w:rsidRPr="00C80EA9">
              <w:rPr>
                <w:rFonts w:ascii="Times New Roman" w:hAnsi="Times New Roman"/>
                <w:sz w:val="18"/>
                <w:szCs w:val="18"/>
              </w:rPr>
              <w:t>Миграционная убыль (прирост)</w:t>
            </w:r>
          </w:p>
        </w:tc>
        <w:tc>
          <w:tcPr>
            <w:tcW w:w="1510" w:type="dxa"/>
            <w:noWrap/>
            <w:vAlign w:val="center"/>
          </w:tcPr>
          <w:p w14:paraId="70B23D90" w14:textId="6EC25F09"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тыс. чел.</w:t>
            </w:r>
          </w:p>
        </w:tc>
        <w:tc>
          <w:tcPr>
            <w:tcW w:w="1179" w:type="dxa"/>
            <w:noWrap/>
            <w:vAlign w:val="center"/>
          </w:tcPr>
          <w:p w14:paraId="00F09EA6" w14:textId="31C4C09A" w:rsidR="0026255C" w:rsidRPr="00C80EA9" w:rsidRDefault="0026255C" w:rsidP="0026255C">
            <w:pPr>
              <w:jc w:val="center"/>
              <w:rPr>
                <w:rFonts w:ascii="Times New Roman" w:hAnsi="Times New Roman"/>
              </w:rPr>
            </w:pPr>
            <w:r w:rsidRPr="00C80EA9">
              <w:rPr>
                <w:rFonts w:ascii="Times New Roman" w:hAnsi="Times New Roman"/>
              </w:rPr>
              <w:t>+0,155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02F7FC" w14:textId="641D8FD0" w:rsidR="0026255C" w:rsidRPr="00C80EA9" w:rsidRDefault="0026255C" w:rsidP="0026255C">
            <w:pPr>
              <w:jc w:val="center"/>
              <w:rPr>
                <w:rFonts w:ascii="Times New Roman" w:hAnsi="Times New Roman"/>
              </w:rPr>
            </w:pPr>
            <w:r w:rsidRPr="00C80EA9">
              <w:rPr>
                <w:rFonts w:ascii="Times New Roman" w:hAnsi="Times New Roman"/>
              </w:rPr>
              <w:t>-0,201</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EF0426F" w14:textId="5D22FD6C" w:rsidR="0026255C" w:rsidRPr="00C80EA9" w:rsidRDefault="0026255C" w:rsidP="0026255C">
            <w:pPr>
              <w:jc w:val="center"/>
              <w:rPr>
                <w:rFonts w:ascii="Times New Roman" w:hAnsi="Times New Roman"/>
              </w:rPr>
            </w:pPr>
            <w:r w:rsidRPr="00C80EA9">
              <w:rPr>
                <w:rFonts w:ascii="Times New Roman" w:hAnsi="Times New Roman"/>
              </w:rPr>
              <w:t>-0,191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2317107" w14:textId="2260F06D" w:rsidR="0026255C" w:rsidRPr="00C80EA9" w:rsidRDefault="0026255C" w:rsidP="0026255C">
            <w:pPr>
              <w:jc w:val="center"/>
              <w:rPr>
                <w:rFonts w:ascii="Times New Roman" w:hAnsi="Times New Roman"/>
              </w:rPr>
            </w:pPr>
            <w:r w:rsidRPr="00C80EA9">
              <w:rPr>
                <w:rFonts w:ascii="Times New Roman" w:hAnsi="Times New Roman"/>
              </w:rPr>
              <w:t>-0,188</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DCA13D3" w14:textId="7BF4576B" w:rsidR="0026255C" w:rsidRPr="00C80EA9" w:rsidRDefault="0026255C" w:rsidP="0026255C">
            <w:pPr>
              <w:jc w:val="center"/>
              <w:rPr>
                <w:rFonts w:ascii="Times New Roman" w:hAnsi="Times New Roman"/>
              </w:rPr>
            </w:pPr>
            <w:r w:rsidRPr="00C80EA9">
              <w:rPr>
                <w:rFonts w:ascii="Times New Roman" w:hAnsi="Times New Roman"/>
              </w:rPr>
              <w:t>-0,186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C677046" w14:textId="67CA8B32" w:rsidR="0026255C" w:rsidRPr="00C80EA9" w:rsidRDefault="0026255C" w:rsidP="0026255C">
            <w:pPr>
              <w:jc w:val="center"/>
              <w:rPr>
                <w:rFonts w:ascii="Times New Roman" w:hAnsi="Times New Roman"/>
              </w:rPr>
            </w:pPr>
            <w:r w:rsidRPr="00C80EA9">
              <w:rPr>
                <w:rFonts w:ascii="Times New Roman" w:hAnsi="Times New Roman"/>
              </w:rPr>
              <w:t>-0,180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74B198E" w14:textId="604AE995" w:rsidR="0026255C" w:rsidRPr="00C80EA9" w:rsidRDefault="0026255C" w:rsidP="0026255C">
            <w:pPr>
              <w:jc w:val="center"/>
              <w:rPr>
                <w:rFonts w:ascii="Times New Roman" w:hAnsi="Times New Roman"/>
              </w:rPr>
            </w:pPr>
            <w:r w:rsidRPr="00C80EA9">
              <w:rPr>
                <w:rFonts w:ascii="Times New Roman" w:hAnsi="Times New Roman"/>
              </w:rPr>
              <w:t>-0,177</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07201443" w14:textId="34EFF2F7" w:rsidR="0026255C" w:rsidRPr="00C80EA9" w:rsidRDefault="0026255C" w:rsidP="0026255C">
            <w:pPr>
              <w:jc w:val="center"/>
              <w:rPr>
                <w:rFonts w:ascii="Times New Roman" w:hAnsi="Times New Roman"/>
              </w:rPr>
            </w:pPr>
            <w:r w:rsidRPr="00C80EA9">
              <w:rPr>
                <w:rFonts w:ascii="Times New Roman" w:hAnsi="Times New Roman"/>
              </w:rPr>
              <w:t>-0,169</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4B6003D" w14:textId="7448AE8A" w:rsidR="0026255C" w:rsidRPr="00C80EA9" w:rsidRDefault="0026255C" w:rsidP="0026255C">
            <w:pPr>
              <w:jc w:val="center"/>
              <w:rPr>
                <w:rFonts w:ascii="Times New Roman" w:hAnsi="Times New Roman"/>
              </w:rPr>
            </w:pPr>
            <w:r w:rsidRPr="00C80EA9">
              <w:rPr>
                <w:rFonts w:ascii="Times New Roman" w:hAnsi="Times New Roman"/>
              </w:rPr>
              <w:t>-0,164</w:t>
            </w:r>
          </w:p>
        </w:tc>
      </w:tr>
      <w:tr w:rsidR="0026255C" w:rsidRPr="00C80EA9" w14:paraId="4F102894" w14:textId="77777777" w:rsidTr="00603F81">
        <w:trPr>
          <w:gridAfter w:val="1"/>
          <w:wAfter w:w="17" w:type="dxa"/>
          <w:trHeight w:val="210"/>
          <w:jc w:val="center"/>
        </w:trPr>
        <w:tc>
          <w:tcPr>
            <w:tcW w:w="845" w:type="dxa"/>
            <w:noWrap/>
            <w:hideMark/>
          </w:tcPr>
          <w:p w14:paraId="4667C780"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lastRenderedPageBreak/>
              <w:t>2.</w:t>
            </w:r>
          </w:p>
        </w:tc>
        <w:tc>
          <w:tcPr>
            <w:tcW w:w="2557" w:type="dxa"/>
            <w:noWrap/>
            <w:hideMark/>
          </w:tcPr>
          <w:p w14:paraId="165D5A3C" w14:textId="77777777" w:rsidR="0026255C" w:rsidRPr="00C80EA9" w:rsidRDefault="0026255C" w:rsidP="0026255C">
            <w:pPr>
              <w:rPr>
                <w:rFonts w:ascii="Times New Roman" w:hAnsi="Times New Roman"/>
                <w:b/>
                <w:bCs/>
                <w:sz w:val="18"/>
                <w:szCs w:val="18"/>
              </w:rPr>
            </w:pPr>
            <w:r w:rsidRPr="00C80EA9">
              <w:rPr>
                <w:rFonts w:ascii="Times New Roman" w:hAnsi="Times New Roman"/>
                <w:b/>
                <w:bCs/>
                <w:sz w:val="18"/>
                <w:szCs w:val="18"/>
              </w:rPr>
              <w:t>Промышленное производство</w:t>
            </w:r>
          </w:p>
        </w:tc>
        <w:tc>
          <w:tcPr>
            <w:tcW w:w="1510" w:type="dxa"/>
            <w:noWrap/>
            <w:vAlign w:val="center"/>
            <w:hideMark/>
          </w:tcPr>
          <w:p w14:paraId="165B7662" w14:textId="77777777" w:rsidR="0026255C" w:rsidRPr="00C80EA9" w:rsidRDefault="0026255C" w:rsidP="0026255C">
            <w:pPr>
              <w:jc w:val="center"/>
              <w:rPr>
                <w:rFonts w:ascii="Times New Roman" w:hAnsi="Times New Roman"/>
                <w:sz w:val="18"/>
                <w:szCs w:val="18"/>
              </w:rPr>
            </w:pPr>
          </w:p>
        </w:tc>
        <w:tc>
          <w:tcPr>
            <w:tcW w:w="1179" w:type="dxa"/>
            <w:noWrap/>
            <w:vAlign w:val="center"/>
            <w:hideMark/>
          </w:tcPr>
          <w:p w14:paraId="4DD9451F" w14:textId="77777777" w:rsidR="0026255C" w:rsidRPr="00C80EA9" w:rsidRDefault="0026255C" w:rsidP="0026255C">
            <w:pPr>
              <w:jc w:val="center"/>
              <w:rPr>
                <w:rFonts w:ascii="Times New Roman" w:hAnsi="Times New Roman"/>
                <w:sz w:val="18"/>
                <w:szCs w:val="18"/>
              </w:rPr>
            </w:pPr>
          </w:p>
        </w:tc>
        <w:tc>
          <w:tcPr>
            <w:tcW w:w="1082" w:type="dxa"/>
            <w:noWrap/>
            <w:vAlign w:val="center"/>
            <w:hideMark/>
          </w:tcPr>
          <w:p w14:paraId="233DA6F5" w14:textId="77777777" w:rsidR="0026255C" w:rsidRPr="00C80EA9" w:rsidRDefault="0026255C" w:rsidP="0026255C">
            <w:pPr>
              <w:jc w:val="center"/>
              <w:rPr>
                <w:rFonts w:ascii="Times New Roman" w:hAnsi="Times New Roman"/>
                <w:sz w:val="18"/>
                <w:szCs w:val="18"/>
              </w:rPr>
            </w:pPr>
          </w:p>
        </w:tc>
        <w:tc>
          <w:tcPr>
            <w:tcW w:w="1187" w:type="dxa"/>
            <w:noWrap/>
            <w:vAlign w:val="center"/>
            <w:hideMark/>
          </w:tcPr>
          <w:p w14:paraId="0F3ABFAD" w14:textId="77777777" w:rsidR="0026255C" w:rsidRPr="00C80EA9" w:rsidRDefault="0026255C" w:rsidP="0026255C">
            <w:pPr>
              <w:jc w:val="center"/>
              <w:rPr>
                <w:rFonts w:ascii="Times New Roman" w:hAnsi="Times New Roman"/>
                <w:sz w:val="18"/>
                <w:szCs w:val="18"/>
              </w:rPr>
            </w:pPr>
          </w:p>
        </w:tc>
        <w:tc>
          <w:tcPr>
            <w:tcW w:w="1559" w:type="dxa"/>
            <w:noWrap/>
            <w:vAlign w:val="center"/>
            <w:hideMark/>
          </w:tcPr>
          <w:p w14:paraId="5BD80BF0" w14:textId="77777777" w:rsidR="0026255C" w:rsidRPr="00C80EA9" w:rsidRDefault="0026255C" w:rsidP="0026255C">
            <w:pPr>
              <w:jc w:val="center"/>
              <w:rPr>
                <w:rFonts w:ascii="Times New Roman" w:hAnsi="Times New Roman"/>
                <w:sz w:val="18"/>
                <w:szCs w:val="18"/>
              </w:rPr>
            </w:pPr>
          </w:p>
        </w:tc>
        <w:tc>
          <w:tcPr>
            <w:tcW w:w="1232" w:type="dxa"/>
            <w:noWrap/>
            <w:vAlign w:val="center"/>
            <w:hideMark/>
          </w:tcPr>
          <w:p w14:paraId="0A4EE9F5" w14:textId="77777777" w:rsidR="0026255C" w:rsidRPr="00C80EA9" w:rsidRDefault="0026255C" w:rsidP="0026255C">
            <w:pPr>
              <w:jc w:val="center"/>
              <w:rPr>
                <w:rFonts w:ascii="Times New Roman" w:hAnsi="Times New Roman"/>
                <w:sz w:val="18"/>
                <w:szCs w:val="18"/>
              </w:rPr>
            </w:pPr>
          </w:p>
        </w:tc>
        <w:tc>
          <w:tcPr>
            <w:tcW w:w="1517" w:type="dxa"/>
            <w:gridSpan w:val="2"/>
            <w:noWrap/>
            <w:vAlign w:val="center"/>
            <w:hideMark/>
          </w:tcPr>
          <w:p w14:paraId="10720179" w14:textId="77777777" w:rsidR="0026255C" w:rsidRPr="00C80EA9" w:rsidRDefault="0026255C" w:rsidP="0026255C">
            <w:pPr>
              <w:jc w:val="center"/>
              <w:rPr>
                <w:rFonts w:ascii="Times New Roman" w:hAnsi="Times New Roman"/>
                <w:sz w:val="18"/>
                <w:szCs w:val="18"/>
              </w:rPr>
            </w:pPr>
          </w:p>
        </w:tc>
        <w:tc>
          <w:tcPr>
            <w:tcW w:w="1177" w:type="dxa"/>
            <w:noWrap/>
            <w:vAlign w:val="center"/>
            <w:hideMark/>
          </w:tcPr>
          <w:p w14:paraId="00AF2B8B" w14:textId="77777777" w:rsidR="0026255C" w:rsidRPr="00C80EA9" w:rsidRDefault="0026255C" w:rsidP="0026255C">
            <w:pPr>
              <w:jc w:val="center"/>
              <w:rPr>
                <w:rFonts w:ascii="Times New Roman" w:hAnsi="Times New Roman"/>
                <w:sz w:val="18"/>
                <w:szCs w:val="18"/>
              </w:rPr>
            </w:pPr>
          </w:p>
        </w:tc>
        <w:tc>
          <w:tcPr>
            <w:tcW w:w="1318" w:type="dxa"/>
            <w:gridSpan w:val="2"/>
            <w:noWrap/>
            <w:vAlign w:val="center"/>
            <w:hideMark/>
          </w:tcPr>
          <w:p w14:paraId="5B2629E5" w14:textId="77777777" w:rsidR="0026255C" w:rsidRPr="00C80EA9" w:rsidRDefault="0026255C" w:rsidP="0026255C">
            <w:pPr>
              <w:jc w:val="center"/>
              <w:rPr>
                <w:rFonts w:ascii="Times New Roman" w:hAnsi="Times New Roman"/>
                <w:sz w:val="18"/>
                <w:szCs w:val="18"/>
              </w:rPr>
            </w:pPr>
          </w:p>
        </w:tc>
        <w:tc>
          <w:tcPr>
            <w:tcW w:w="1176" w:type="dxa"/>
            <w:noWrap/>
            <w:vAlign w:val="center"/>
            <w:hideMark/>
          </w:tcPr>
          <w:p w14:paraId="62220B16" w14:textId="77777777" w:rsidR="0026255C" w:rsidRPr="00C80EA9" w:rsidRDefault="0026255C" w:rsidP="0026255C">
            <w:pPr>
              <w:jc w:val="center"/>
              <w:rPr>
                <w:rFonts w:ascii="Times New Roman" w:hAnsi="Times New Roman"/>
                <w:sz w:val="18"/>
                <w:szCs w:val="18"/>
              </w:rPr>
            </w:pPr>
          </w:p>
        </w:tc>
      </w:tr>
      <w:tr w:rsidR="00277DFB" w:rsidRPr="00C80EA9" w14:paraId="7F85DB02" w14:textId="77777777" w:rsidTr="00603F81">
        <w:trPr>
          <w:gridAfter w:val="1"/>
          <w:wAfter w:w="17" w:type="dxa"/>
          <w:trHeight w:val="420"/>
          <w:jc w:val="center"/>
        </w:trPr>
        <w:tc>
          <w:tcPr>
            <w:tcW w:w="845" w:type="dxa"/>
            <w:noWrap/>
            <w:hideMark/>
          </w:tcPr>
          <w:p w14:paraId="39F18A96" w14:textId="77777777"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2.1</w:t>
            </w:r>
          </w:p>
        </w:tc>
        <w:tc>
          <w:tcPr>
            <w:tcW w:w="2557" w:type="dxa"/>
            <w:hideMark/>
          </w:tcPr>
          <w:p w14:paraId="025E67A6" w14:textId="77777777" w:rsidR="00277DFB" w:rsidRPr="00C80EA9" w:rsidRDefault="00277DFB" w:rsidP="00277DFB">
            <w:pPr>
              <w:rPr>
                <w:rFonts w:ascii="Times New Roman" w:hAnsi="Times New Roman"/>
                <w:sz w:val="18"/>
                <w:szCs w:val="18"/>
              </w:rPr>
            </w:pPr>
            <w:r w:rsidRPr="00C80EA9">
              <w:rPr>
                <w:rFonts w:ascii="Times New Roman" w:hAnsi="Times New Roman"/>
                <w:sz w:val="18"/>
                <w:szCs w:val="18"/>
              </w:rPr>
              <w:t>Объем отгруженных товаров собственного производства, выполненных работ и услуг собственными силами</w:t>
            </w:r>
          </w:p>
        </w:tc>
        <w:tc>
          <w:tcPr>
            <w:tcW w:w="1510" w:type="dxa"/>
            <w:noWrap/>
            <w:vAlign w:val="center"/>
            <w:hideMark/>
          </w:tcPr>
          <w:p w14:paraId="7ABB05E5" w14:textId="77777777"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млн руб.</w:t>
            </w:r>
          </w:p>
        </w:tc>
        <w:tc>
          <w:tcPr>
            <w:tcW w:w="1179" w:type="dxa"/>
            <w:noWrap/>
            <w:vAlign w:val="center"/>
          </w:tcPr>
          <w:p w14:paraId="73DE240B" w14:textId="1E65AC33"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1 723,10</w:t>
            </w:r>
          </w:p>
        </w:tc>
        <w:tc>
          <w:tcPr>
            <w:tcW w:w="1082" w:type="dxa"/>
            <w:noWrap/>
            <w:vAlign w:val="center"/>
          </w:tcPr>
          <w:p w14:paraId="2C19A286" w14:textId="3D8BD8A6" w:rsidR="00277DFB" w:rsidRPr="00C80EA9" w:rsidRDefault="00277DFB" w:rsidP="00277DFB">
            <w:pPr>
              <w:jc w:val="center"/>
              <w:rPr>
                <w:rFonts w:ascii="Times New Roman" w:hAnsi="Times New Roman"/>
              </w:rPr>
            </w:pPr>
            <w:r w:rsidRPr="00C80EA9">
              <w:rPr>
                <w:rFonts w:ascii="Times New Roman" w:hAnsi="Times New Roman"/>
              </w:rPr>
              <w:t>2 051,60</w:t>
            </w:r>
          </w:p>
        </w:tc>
        <w:tc>
          <w:tcPr>
            <w:tcW w:w="1187" w:type="dxa"/>
            <w:noWrap/>
            <w:vAlign w:val="center"/>
            <w:hideMark/>
          </w:tcPr>
          <w:p w14:paraId="6E7CB123" w14:textId="4C593D0D" w:rsidR="00277DFB" w:rsidRPr="00C80EA9" w:rsidRDefault="00277DFB" w:rsidP="00277DFB">
            <w:pPr>
              <w:jc w:val="center"/>
              <w:rPr>
                <w:rFonts w:ascii="Times New Roman" w:hAnsi="Times New Roman"/>
              </w:rPr>
            </w:pPr>
            <w:r w:rsidRPr="00C80EA9">
              <w:rPr>
                <w:rFonts w:ascii="Times New Roman" w:hAnsi="Times New Roman"/>
              </w:rPr>
              <w:t>2230,18</w:t>
            </w:r>
          </w:p>
        </w:tc>
        <w:tc>
          <w:tcPr>
            <w:tcW w:w="1559" w:type="dxa"/>
            <w:noWrap/>
            <w:vAlign w:val="center"/>
            <w:hideMark/>
          </w:tcPr>
          <w:p w14:paraId="40A49057" w14:textId="79B35DAB" w:rsidR="00277DFB" w:rsidRPr="00C80EA9" w:rsidRDefault="00277DFB" w:rsidP="00277DFB">
            <w:pPr>
              <w:jc w:val="center"/>
              <w:rPr>
                <w:rFonts w:ascii="Times New Roman" w:hAnsi="Times New Roman"/>
              </w:rPr>
            </w:pPr>
            <w:r w:rsidRPr="00C80EA9">
              <w:rPr>
                <w:rFonts w:ascii="Times New Roman" w:hAnsi="Times New Roman"/>
              </w:rPr>
              <w:t>2347,41</w:t>
            </w:r>
          </w:p>
        </w:tc>
        <w:tc>
          <w:tcPr>
            <w:tcW w:w="1232" w:type="dxa"/>
            <w:noWrap/>
            <w:vAlign w:val="center"/>
            <w:hideMark/>
          </w:tcPr>
          <w:p w14:paraId="04422091" w14:textId="11D41617" w:rsidR="00277DFB" w:rsidRPr="00C80EA9" w:rsidRDefault="00277DFB" w:rsidP="00277DFB">
            <w:pPr>
              <w:jc w:val="center"/>
              <w:rPr>
                <w:rFonts w:ascii="Times New Roman" w:hAnsi="Times New Roman"/>
              </w:rPr>
            </w:pPr>
            <w:r w:rsidRPr="00C80EA9">
              <w:rPr>
                <w:rFonts w:ascii="Times New Roman" w:hAnsi="Times New Roman"/>
              </w:rPr>
              <w:t>2463,52</w:t>
            </w:r>
          </w:p>
        </w:tc>
        <w:tc>
          <w:tcPr>
            <w:tcW w:w="1517" w:type="dxa"/>
            <w:gridSpan w:val="2"/>
            <w:noWrap/>
            <w:vAlign w:val="center"/>
            <w:hideMark/>
          </w:tcPr>
          <w:p w14:paraId="77E80EAC" w14:textId="547C2657" w:rsidR="00277DFB" w:rsidRPr="00C80EA9" w:rsidRDefault="00277DFB" w:rsidP="00277DFB">
            <w:pPr>
              <w:jc w:val="center"/>
              <w:rPr>
                <w:rFonts w:ascii="Times New Roman" w:hAnsi="Times New Roman"/>
              </w:rPr>
            </w:pPr>
            <w:r w:rsidRPr="00C80EA9">
              <w:rPr>
                <w:rFonts w:ascii="Times New Roman" w:hAnsi="Times New Roman"/>
              </w:rPr>
              <w:t>2546,18</w:t>
            </w:r>
          </w:p>
        </w:tc>
        <w:tc>
          <w:tcPr>
            <w:tcW w:w="1177" w:type="dxa"/>
            <w:noWrap/>
            <w:vAlign w:val="center"/>
            <w:hideMark/>
          </w:tcPr>
          <w:p w14:paraId="1C87DEF0" w14:textId="26348C41" w:rsidR="00277DFB" w:rsidRPr="00C80EA9" w:rsidRDefault="00277DFB" w:rsidP="00277DFB">
            <w:pPr>
              <w:jc w:val="center"/>
              <w:rPr>
                <w:rFonts w:ascii="Times New Roman" w:hAnsi="Times New Roman"/>
              </w:rPr>
            </w:pPr>
            <w:r w:rsidRPr="00C80EA9">
              <w:rPr>
                <w:rFonts w:ascii="Times New Roman" w:hAnsi="Times New Roman"/>
              </w:rPr>
              <w:t>2729,47</w:t>
            </w:r>
          </w:p>
        </w:tc>
        <w:tc>
          <w:tcPr>
            <w:tcW w:w="1318" w:type="dxa"/>
            <w:gridSpan w:val="2"/>
            <w:noWrap/>
            <w:vAlign w:val="center"/>
            <w:hideMark/>
          </w:tcPr>
          <w:p w14:paraId="238059CE" w14:textId="0ACB4148" w:rsidR="00277DFB" w:rsidRPr="00C80EA9" w:rsidRDefault="00277DFB" w:rsidP="00277DFB">
            <w:pPr>
              <w:jc w:val="center"/>
              <w:rPr>
                <w:rFonts w:ascii="Times New Roman" w:hAnsi="Times New Roman"/>
              </w:rPr>
            </w:pPr>
            <w:r w:rsidRPr="00C80EA9">
              <w:rPr>
                <w:rFonts w:ascii="Times New Roman" w:hAnsi="Times New Roman"/>
              </w:rPr>
              <w:t>2802,09</w:t>
            </w:r>
          </w:p>
        </w:tc>
        <w:tc>
          <w:tcPr>
            <w:tcW w:w="1176" w:type="dxa"/>
            <w:noWrap/>
            <w:vAlign w:val="center"/>
            <w:hideMark/>
          </w:tcPr>
          <w:p w14:paraId="0E020BA8" w14:textId="78DF72B9" w:rsidR="00277DFB" w:rsidRPr="00C80EA9" w:rsidRDefault="00277DFB" w:rsidP="00277DFB">
            <w:pPr>
              <w:jc w:val="center"/>
              <w:rPr>
                <w:rFonts w:ascii="Times New Roman" w:hAnsi="Times New Roman"/>
              </w:rPr>
            </w:pPr>
            <w:r w:rsidRPr="00C80EA9">
              <w:rPr>
                <w:rFonts w:ascii="Times New Roman" w:hAnsi="Times New Roman"/>
              </w:rPr>
              <w:t>3045,70</w:t>
            </w:r>
          </w:p>
        </w:tc>
      </w:tr>
      <w:tr w:rsidR="00277DFB" w:rsidRPr="00C80EA9" w14:paraId="3F846273" w14:textId="77777777" w:rsidTr="001D49B7">
        <w:trPr>
          <w:gridAfter w:val="1"/>
          <w:wAfter w:w="17" w:type="dxa"/>
          <w:trHeight w:val="420"/>
          <w:jc w:val="center"/>
        </w:trPr>
        <w:tc>
          <w:tcPr>
            <w:tcW w:w="845" w:type="dxa"/>
            <w:noWrap/>
            <w:hideMark/>
          </w:tcPr>
          <w:p w14:paraId="4D2FD7A8" w14:textId="77777777"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2.2</w:t>
            </w:r>
          </w:p>
        </w:tc>
        <w:tc>
          <w:tcPr>
            <w:tcW w:w="2557" w:type="dxa"/>
            <w:noWrap/>
            <w:hideMark/>
          </w:tcPr>
          <w:p w14:paraId="3F7132A8" w14:textId="77777777" w:rsidR="00277DFB" w:rsidRPr="00C80EA9" w:rsidRDefault="00277DFB" w:rsidP="00277DFB">
            <w:pPr>
              <w:rPr>
                <w:rFonts w:ascii="Times New Roman" w:hAnsi="Times New Roman"/>
                <w:sz w:val="18"/>
                <w:szCs w:val="18"/>
              </w:rPr>
            </w:pPr>
            <w:r w:rsidRPr="00C80EA9">
              <w:rPr>
                <w:rFonts w:ascii="Times New Roman" w:hAnsi="Times New Roman"/>
                <w:sz w:val="18"/>
                <w:szCs w:val="18"/>
              </w:rPr>
              <w:t>Индекс промышленного производства</w:t>
            </w:r>
          </w:p>
        </w:tc>
        <w:tc>
          <w:tcPr>
            <w:tcW w:w="1510" w:type="dxa"/>
            <w:hideMark/>
          </w:tcPr>
          <w:p w14:paraId="74B11CB6" w14:textId="77777777"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 к предыдущему году</w:t>
            </w:r>
            <w:r w:rsidRPr="00C80EA9">
              <w:rPr>
                <w:rFonts w:ascii="Times New Roman" w:hAnsi="Times New Roman"/>
                <w:sz w:val="18"/>
                <w:szCs w:val="18"/>
              </w:rPr>
              <w:br/>
              <w:t>в сопоставимых ценах</w:t>
            </w:r>
          </w:p>
        </w:tc>
        <w:tc>
          <w:tcPr>
            <w:tcW w:w="1179" w:type="dxa"/>
            <w:noWrap/>
            <w:vAlign w:val="center"/>
          </w:tcPr>
          <w:p w14:paraId="49A76F79" w14:textId="49BE3BF8"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109,07</w:t>
            </w:r>
          </w:p>
        </w:tc>
        <w:tc>
          <w:tcPr>
            <w:tcW w:w="1082" w:type="dxa"/>
            <w:noWrap/>
            <w:vAlign w:val="center"/>
          </w:tcPr>
          <w:p w14:paraId="376C4A73" w14:textId="2E942C69" w:rsidR="00277DFB" w:rsidRPr="00C80EA9" w:rsidRDefault="00277DFB" w:rsidP="00277DFB">
            <w:pPr>
              <w:jc w:val="center"/>
              <w:rPr>
                <w:rFonts w:ascii="Times New Roman" w:hAnsi="Times New Roman"/>
              </w:rPr>
            </w:pPr>
            <w:r w:rsidRPr="00C80EA9">
              <w:rPr>
                <w:rFonts w:ascii="Times New Roman" w:hAnsi="Times New Roman"/>
              </w:rPr>
              <w:t>108,44</w:t>
            </w:r>
          </w:p>
        </w:tc>
        <w:tc>
          <w:tcPr>
            <w:tcW w:w="1187" w:type="dxa"/>
            <w:noWrap/>
            <w:vAlign w:val="center"/>
          </w:tcPr>
          <w:p w14:paraId="50710148" w14:textId="34C0BFB3" w:rsidR="00277DFB" w:rsidRPr="00C80EA9" w:rsidRDefault="00277DFB" w:rsidP="00277DFB">
            <w:pPr>
              <w:jc w:val="center"/>
              <w:rPr>
                <w:rFonts w:ascii="Times New Roman" w:hAnsi="Times New Roman"/>
              </w:rPr>
            </w:pPr>
            <w:r w:rsidRPr="00C80EA9">
              <w:rPr>
                <w:rFonts w:ascii="Times New Roman" w:hAnsi="Times New Roman"/>
              </w:rPr>
              <w:t>102,34</w:t>
            </w:r>
          </w:p>
        </w:tc>
        <w:tc>
          <w:tcPr>
            <w:tcW w:w="1559" w:type="dxa"/>
            <w:noWrap/>
            <w:vAlign w:val="center"/>
          </w:tcPr>
          <w:p w14:paraId="1A4B0964" w14:textId="152F3C9F" w:rsidR="00277DFB" w:rsidRPr="00C80EA9" w:rsidRDefault="00277DFB" w:rsidP="00277DFB">
            <w:pPr>
              <w:jc w:val="center"/>
              <w:rPr>
                <w:rFonts w:ascii="Times New Roman" w:hAnsi="Times New Roman"/>
              </w:rPr>
            </w:pPr>
            <w:r w:rsidRPr="00C80EA9">
              <w:rPr>
                <w:rFonts w:ascii="Times New Roman" w:hAnsi="Times New Roman"/>
              </w:rPr>
              <w:t>103,78</w:t>
            </w:r>
          </w:p>
        </w:tc>
        <w:tc>
          <w:tcPr>
            <w:tcW w:w="1232" w:type="dxa"/>
            <w:noWrap/>
            <w:vAlign w:val="center"/>
          </w:tcPr>
          <w:p w14:paraId="4BB3F9D3" w14:textId="2A176DB4" w:rsidR="00277DFB" w:rsidRPr="00C80EA9" w:rsidRDefault="00277DFB" w:rsidP="00277DFB">
            <w:pPr>
              <w:jc w:val="center"/>
              <w:rPr>
                <w:rFonts w:ascii="Times New Roman" w:hAnsi="Times New Roman"/>
              </w:rPr>
            </w:pPr>
            <w:r w:rsidRPr="00C80EA9">
              <w:rPr>
                <w:rFonts w:ascii="Times New Roman" w:hAnsi="Times New Roman"/>
              </w:rPr>
              <w:t>104,22</w:t>
            </w:r>
          </w:p>
        </w:tc>
        <w:tc>
          <w:tcPr>
            <w:tcW w:w="1517" w:type="dxa"/>
            <w:gridSpan w:val="2"/>
            <w:noWrap/>
            <w:vAlign w:val="center"/>
          </w:tcPr>
          <w:p w14:paraId="5283EBD8" w14:textId="09672B85" w:rsidR="00277DFB" w:rsidRPr="00C80EA9" w:rsidRDefault="00277DFB" w:rsidP="00277DFB">
            <w:pPr>
              <w:jc w:val="center"/>
              <w:rPr>
                <w:rFonts w:ascii="Times New Roman" w:hAnsi="Times New Roman"/>
              </w:rPr>
            </w:pPr>
            <w:r w:rsidRPr="00C80EA9">
              <w:rPr>
                <w:rFonts w:ascii="Times New Roman" w:hAnsi="Times New Roman"/>
              </w:rPr>
              <w:t>105,27</w:t>
            </w:r>
          </w:p>
        </w:tc>
        <w:tc>
          <w:tcPr>
            <w:tcW w:w="1177" w:type="dxa"/>
            <w:noWrap/>
            <w:vAlign w:val="center"/>
          </w:tcPr>
          <w:p w14:paraId="29FB8F4B" w14:textId="6F0D6487" w:rsidR="00277DFB" w:rsidRPr="00C80EA9" w:rsidRDefault="00277DFB" w:rsidP="00277DFB">
            <w:pPr>
              <w:jc w:val="center"/>
              <w:rPr>
                <w:rFonts w:ascii="Times New Roman" w:hAnsi="Times New Roman"/>
              </w:rPr>
            </w:pPr>
            <w:r w:rsidRPr="00C80EA9">
              <w:rPr>
                <w:rFonts w:ascii="Times New Roman" w:hAnsi="Times New Roman"/>
              </w:rPr>
              <w:t>105,62</w:t>
            </w:r>
          </w:p>
        </w:tc>
        <w:tc>
          <w:tcPr>
            <w:tcW w:w="1318" w:type="dxa"/>
            <w:gridSpan w:val="2"/>
            <w:noWrap/>
            <w:vAlign w:val="center"/>
          </w:tcPr>
          <w:p w14:paraId="32B4F136" w14:textId="14A9DC91" w:rsidR="00277DFB" w:rsidRPr="00C80EA9" w:rsidRDefault="00277DFB" w:rsidP="00277DFB">
            <w:pPr>
              <w:jc w:val="center"/>
              <w:rPr>
                <w:rFonts w:ascii="Times New Roman" w:hAnsi="Times New Roman"/>
              </w:rPr>
            </w:pPr>
            <w:r w:rsidRPr="00C80EA9">
              <w:rPr>
                <w:rFonts w:ascii="Times New Roman" w:hAnsi="Times New Roman"/>
              </w:rPr>
              <w:t>107,00</w:t>
            </w:r>
          </w:p>
        </w:tc>
        <w:tc>
          <w:tcPr>
            <w:tcW w:w="1176" w:type="dxa"/>
            <w:noWrap/>
            <w:vAlign w:val="center"/>
          </w:tcPr>
          <w:p w14:paraId="62966A99" w14:textId="57F758BC" w:rsidR="00277DFB" w:rsidRPr="00C80EA9" w:rsidRDefault="00277DFB" w:rsidP="00277DFB">
            <w:pPr>
              <w:jc w:val="center"/>
              <w:rPr>
                <w:rFonts w:ascii="Times New Roman" w:hAnsi="Times New Roman"/>
              </w:rPr>
            </w:pPr>
            <w:r w:rsidRPr="00C80EA9">
              <w:rPr>
                <w:rFonts w:ascii="Times New Roman" w:hAnsi="Times New Roman"/>
              </w:rPr>
              <w:t>107,31</w:t>
            </w:r>
          </w:p>
        </w:tc>
      </w:tr>
      <w:tr w:rsidR="0026255C" w:rsidRPr="00C80EA9" w14:paraId="6C67D457" w14:textId="77777777" w:rsidTr="001D49B7">
        <w:trPr>
          <w:gridAfter w:val="1"/>
          <w:wAfter w:w="17" w:type="dxa"/>
          <w:trHeight w:val="375"/>
          <w:jc w:val="center"/>
        </w:trPr>
        <w:tc>
          <w:tcPr>
            <w:tcW w:w="845" w:type="dxa"/>
            <w:noWrap/>
            <w:hideMark/>
          </w:tcPr>
          <w:p w14:paraId="54C19AB6"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2.3</w:t>
            </w:r>
          </w:p>
        </w:tc>
        <w:tc>
          <w:tcPr>
            <w:tcW w:w="2557" w:type="dxa"/>
            <w:hideMark/>
          </w:tcPr>
          <w:p w14:paraId="22591628" w14:textId="77777777" w:rsidR="0026255C" w:rsidRPr="00C80EA9" w:rsidRDefault="0026255C" w:rsidP="0026255C">
            <w:pPr>
              <w:rPr>
                <w:rFonts w:ascii="Times New Roman" w:hAnsi="Times New Roman"/>
                <w:i/>
                <w:iCs/>
                <w:sz w:val="18"/>
                <w:szCs w:val="18"/>
              </w:rPr>
            </w:pPr>
            <w:r w:rsidRPr="00C80EA9">
              <w:rPr>
                <w:rFonts w:ascii="Times New Roman" w:hAnsi="Times New Roman"/>
                <w:i/>
                <w:iCs/>
                <w:sz w:val="18"/>
                <w:szCs w:val="18"/>
              </w:rPr>
              <w:t>Индексы производства по видам экономической деятельности</w:t>
            </w:r>
          </w:p>
        </w:tc>
        <w:tc>
          <w:tcPr>
            <w:tcW w:w="1510" w:type="dxa"/>
            <w:noWrap/>
            <w:hideMark/>
          </w:tcPr>
          <w:p w14:paraId="4EB3AE6F" w14:textId="77777777" w:rsidR="0026255C" w:rsidRPr="00C80EA9" w:rsidRDefault="0026255C" w:rsidP="0026255C">
            <w:pPr>
              <w:jc w:val="center"/>
              <w:rPr>
                <w:rFonts w:ascii="Times New Roman" w:hAnsi="Times New Roman"/>
                <w:sz w:val="18"/>
                <w:szCs w:val="18"/>
              </w:rPr>
            </w:pPr>
          </w:p>
        </w:tc>
        <w:tc>
          <w:tcPr>
            <w:tcW w:w="1179" w:type="dxa"/>
            <w:noWrap/>
            <w:vAlign w:val="center"/>
          </w:tcPr>
          <w:p w14:paraId="5E37B11D" w14:textId="77777777" w:rsidR="0026255C" w:rsidRPr="00C80EA9" w:rsidRDefault="0026255C" w:rsidP="0026255C">
            <w:pPr>
              <w:jc w:val="center"/>
              <w:rPr>
                <w:rFonts w:ascii="Times New Roman" w:hAnsi="Times New Roman"/>
                <w:sz w:val="18"/>
                <w:szCs w:val="18"/>
              </w:rPr>
            </w:pPr>
          </w:p>
        </w:tc>
        <w:tc>
          <w:tcPr>
            <w:tcW w:w="1082" w:type="dxa"/>
            <w:noWrap/>
            <w:vAlign w:val="center"/>
          </w:tcPr>
          <w:p w14:paraId="199288BE" w14:textId="77777777" w:rsidR="0026255C" w:rsidRPr="00C80EA9" w:rsidRDefault="0026255C" w:rsidP="0026255C">
            <w:pPr>
              <w:jc w:val="center"/>
              <w:rPr>
                <w:rFonts w:ascii="Times New Roman" w:hAnsi="Times New Roman"/>
                <w:sz w:val="18"/>
                <w:szCs w:val="18"/>
              </w:rPr>
            </w:pPr>
          </w:p>
        </w:tc>
        <w:tc>
          <w:tcPr>
            <w:tcW w:w="1187" w:type="dxa"/>
            <w:noWrap/>
            <w:vAlign w:val="center"/>
            <w:hideMark/>
          </w:tcPr>
          <w:p w14:paraId="2594A762" w14:textId="77777777" w:rsidR="0026255C" w:rsidRPr="00C80EA9" w:rsidRDefault="0026255C" w:rsidP="0026255C">
            <w:pPr>
              <w:jc w:val="center"/>
              <w:rPr>
                <w:rFonts w:ascii="Times New Roman" w:hAnsi="Times New Roman"/>
                <w:sz w:val="18"/>
                <w:szCs w:val="18"/>
              </w:rPr>
            </w:pPr>
          </w:p>
        </w:tc>
        <w:tc>
          <w:tcPr>
            <w:tcW w:w="1559" w:type="dxa"/>
            <w:noWrap/>
            <w:vAlign w:val="center"/>
            <w:hideMark/>
          </w:tcPr>
          <w:p w14:paraId="52E62395" w14:textId="77777777" w:rsidR="0026255C" w:rsidRPr="00C80EA9" w:rsidRDefault="0026255C" w:rsidP="0026255C">
            <w:pPr>
              <w:jc w:val="center"/>
              <w:rPr>
                <w:rFonts w:ascii="Times New Roman" w:hAnsi="Times New Roman"/>
                <w:sz w:val="18"/>
                <w:szCs w:val="18"/>
              </w:rPr>
            </w:pPr>
          </w:p>
        </w:tc>
        <w:tc>
          <w:tcPr>
            <w:tcW w:w="1232" w:type="dxa"/>
            <w:noWrap/>
            <w:vAlign w:val="center"/>
            <w:hideMark/>
          </w:tcPr>
          <w:p w14:paraId="61EFE1D2" w14:textId="77777777" w:rsidR="0026255C" w:rsidRPr="00C80EA9" w:rsidRDefault="0026255C" w:rsidP="0026255C">
            <w:pPr>
              <w:jc w:val="center"/>
              <w:rPr>
                <w:rFonts w:ascii="Times New Roman" w:hAnsi="Times New Roman"/>
                <w:sz w:val="18"/>
                <w:szCs w:val="18"/>
              </w:rPr>
            </w:pPr>
          </w:p>
        </w:tc>
        <w:tc>
          <w:tcPr>
            <w:tcW w:w="1517" w:type="dxa"/>
            <w:gridSpan w:val="2"/>
            <w:noWrap/>
            <w:vAlign w:val="center"/>
            <w:hideMark/>
          </w:tcPr>
          <w:p w14:paraId="4AB71532" w14:textId="77777777" w:rsidR="0026255C" w:rsidRPr="00C80EA9" w:rsidRDefault="0026255C" w:rsidP="0026255C">
            <w:pPr>
              <w:jc w:val="center"/>
              <w:rPr>
                <w:rFonts w:ascii="Times New Roman" w:hAnsi="Times New Roman"/>
                <w:sz w:val="18"/>
                <w:szCs w:val="18"/>
              </w:rPr>
            </w:pPr>
          </w:p>
        </w:tc>
        <w:tc>
          <w:tcPr>
            <w:tcW w:w="1177" w:type="dxa"/>
            <w:noWrap/>
            <w:vAlign w:val="center"/>
            <w:hideMark/>
          </w:tcPr>
          <w:p w14:paraId="6CB50C2F" w14:textId="77777777" w:rsidR="0026255C" w:rsidRPr="00C80EA9" w:rsidRDefault="0026255C" w:rsidP="0026255C">
            <w:pPr>
              <w:jc w:val="center"/>
              <w:rPr>
                <w:rFonts w:ascii="Times New Roman" w:hAnsi="Times New Roman"/>
                <w:sz w:val="18"/>
                <w:szCs w:val="18"/>
              </w:rPr>
            </w:pPr>
          </w:p>
        </w:tc>
        <w:tc>
          <w:tcPr>
            <w:tcW w:w="1318" w:type="dxa"/>
            <w:gridSpan w:val="2"/>
            <w:noWrap/>
            <w:vAlign w:val="center"/>
            <w:hideMark/>
          </w:tcPr>
          <w:p w14:paraId="78A14BED" w14:textId="77777777" w:rsidR="0026255C" w:rsidRPr="00C80EA9" w:rsidRDefault="0026255C" w:rsidP="0026255C">
            <w:pPr>
              <w:jc w:val="center"/>
              <w:rPr>
                <w:rFonts w:ascii="Times New Roman" w:hAnsi="Times New Roman"/>
                <w:sz w:val="18"/>
                <w:szCs w:val="18"/>
              </w:rPr>
            </w:pPr>
          </w:p>
        </w:tc>
        <w:tc>
          <w:tcPr>
            <w:tcW w:w="1176" w:type="dxa"/>
            <w:noWrap/>
            <w:vAlign w:val="center"/>
            <w:hideMark/>
          </w:tcPr>
          <w:p w14:paraId="5EEAAFD1" w14:textId="77777777" w:rsidR="0026255C" w:rsidRPr="00C80EA9" w:rsidRDefault="0026255C" w:rsidP="0026255C">
            <w:pPr>
              <w:jc w:val="center"/>
              <w:rPr>
                <w:rFonts w:ascii="Times New Roman" w:hAnsi="Times New Roman"/>
                <w:sz w:val="18"/>
                <w:szCs w:val="18"/>
              </w:rPr>
            </w:pPr>
          </w:p>
        </w:tc>
      </w:tr>
      <w:tr w:rsidR="00277DFB" w:rsidRPr="00C80EA9" w14:paraId="50DF231E" w14:textId="77777777" w:rsidTr="001D49B7">
        <w:trPr>
          <w:gridAfter w:val="1"/>
          <w:wAfter w:w="17" w:type="dxa"/>
          <w:trHeight w:val="420"/>
          <w:jc w:val="center"/>
        </w:trPr>
        <w:tc>
          <w:tcPr>
            <w:tcW w:w="845" w:type="dxa"/>
            <w:noWrap/>
            <w:hideMark/>
          </w:tcPr>
          <w:p w14:paraId="664A11A1" w14:textId="77777777"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2.4</w:t>
            </w:r>
          </w:p>
        </w:tc>
        <w:tc>
          <w:tcPr>
            <w:tcW w:w="2557" w:type="dxa"/>
            <w:noWrap/>
            <w:hideMark/>
          </w:tcPr>
          <w:p w14:paraId="4293296D" w14:textId="663815B2" w:rsidR="00277DFB" w:rsidRPr="00C80EA9" w:rsidRDefault="00277DFB" w:rsidP="0069766B">
            <w:pPr>
              <w:rPr>
                <w:rFonts w:ascii="Times New Roman" w:hAnsi="Times New Roman"/>
                <w:i/>
                <w:iCs/>
                <w:sz w:val="18"/>
                <w:szCs w:val="18"/>
              </w:rPr>
            </w:pPr>
            <w:r w:rsidRPr="00C80EA9">
              <w:rPr>
                <w:rFonts w:ascii="Times New Roman" w:hAnsi="Times New Roman"/>
                <w:i/>
                <w:iCs/>
                <w:sz w:val="18"/>
                <w:szCs w:val="18"/>
              </w:rPr>
              <w:t xml:space="preserve">Добыча сырой нефти и природного газа </w:t>
            </w:r>
          </w:p>
        </w:tc>
        <w:tc>
          <w:tcPr>
            <w:tcW w:w="1510" w:type="dxa"/>
            <w:hideMark/>
          </w:tcPr>
          <w:p w14:paraId="22A90F92" w14:textId="77777777"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 к предыдущему году</w:t>
            </w:r>
            <w:r w:rsidRPr="00C80EA9">
              <w:rPr>
                <w:rFonts w:ascii="Times New Roman" w:hAnsi="Times New Roman"/>
                <w:sz w:val="18"/>
                <w:szCs w:val="18"/>
              </w:rPr>
              <w:br/>
              <w:t>в сопоставимых ценах</w:t>
            </w:r>
          </w:p>
        </w:tc>
        <w:tc>
          <w:tcPr>
            <w:tcW w:w="1179" w:type="dxa"/>
            <w:noWrap/>
            <w:vAlign w:val="center"/>
          </w:tcPr>
          <w:p w14:paraId="4AC706C4" w14:textId="220F672C"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125,26</w:t>
            </w:r>
          </w:p>
        </w:tc>
        <w:tc>
          <w:tcPr>
            <w:tcW w:w="1082" w:type="dxa"/>
            <w:noWrap/>
            <w:vAlign w:val="center"/>
          </w:tcPr>
          <w:p w14:paraId="505B65EB" w14:textId="319026B9" w:rsidR="00277DFB" w:rsidRPr="00C80EA9" w:rsidRDefault="00277DFB" w:rsidP="00277DFB">
            <w:pPr>
              <w:jc w:val="center"/>
              <w:rPr>
                <w:rFonts w:ascii="Times New Roman" w:hAnsi="Times New Roman"/>
              </w:rPr>
            </w:pPr>
            <w:r w:rsidRPr="00C80EA9">
              <w:rPr>
                <w:rFonts w:ascii="Times New Roman" w:hAnsi="Times New Roman"/>
              </w:rPr>
              <w:t>125,67</w:t>
            </w:r>
          </w:p>
        </w:tc>
        <w:tc>
          <w:tcPr>
            <w:tcW w:w="1187" w:type="dxa"/>
            <w:noWrap/>
            <w:vAlign w:val="center"/>
            <w:hideMark/>
          </w:tcPr>
          <w:p w14:paraId="5D61C49B" w14:textId="3EDB9869" w:rsidR="00277DFB" w:rsidRPr="00C80EA9" w:rsidRDefault="00277DFB" w:rsidP="00277DFB">
            <w:pPr>
              <w:jc w:val="center"/>
              <w:rPr>
                <w:rFonts w:ascii="Times New Roman" w:hAnsi="Times New Roman"/>
              </w:rPr>
            </w:pPr>
            <w:r w:rsidRPr="00C80EA9">
              <w:rPr>
                <w:rFonts w:ascii="Times New Roman" w:hAnsi="Times New Roman"/>
              </w:rPr>
              <w:t>110,00</w:t>
            </w:r>
          </w:p>
        </w:tc>
        <w:tc>
          <w:tcPr>
            <w:tcW w:w="1559" w:type="dxa"/>
            <w:noWrap/>
            <w:vAlign w:val="center"/>
            <w:hideMark/>
          </w:tcPr>
          <w:p w14:paraId="0AC05F27" w14:textId="157A4108" w:rsidR="00277DFB" w:rsidRPr="00C80EA9" w:rsidRDefault="00277DFB" w:rsidP="00277DFB">
            <w:pPr>
              <w:jc w:val="center"/>
              <w:rPr>
                <w:rFonts w:ascii="Times New Roman" w:hAnsi="Times New Roman"/>
              </w:rPr>
            </w:pPr>
            <w:r w:rsidRPr="00C80EA9">
              <w:rPr>
                <w:rFonts w:ascii="Times New Roman" w:hAnsi="Times New Roman"/>
              </w:rPr>
              <w:t>110,20</w:t>
            </w:r>
          </w:p>
        </w:tc>
        <w:tc>
          <w:tcPr>
            <w:tcW w:w="1232" w:type="dxa"/>
            <w:noWrap/>
            <w:vAlign w:val="center"/>
            <w:hideMark/>
          </w:tcPr>
          <w:p w14:paraId="110F23C7" w14:textId="1D741635" w:rsidR="00277DFB" w:rsidRPr="00C80EA9" w:rsidRDefault="00277DFB" w:rsidP="00277DFB">
            <w:pPr>
              <w:jc w:val="center"/>
              <w:rPr>
                <w:rFonts w:ascii="Times New Roman" w:hAnsi="Times New Roman"/>
              </w:rPr>
            </w:pPr>
            <w:r w:rsidRPr="00C80EA9">
              <w:rPr>
                <w:rFonts w:ascii="Times New Roman" w:hAnsi="Times New Roman"/>
              </w:rPr>
              <w:t>110,30</w:t>
            </w:r>
          </w:p>
        </w:tc>
        <w:tc>
          <w:tcPr>
            <w:tcW w:w="1517" w:type="dxa"/>
            <w:gridSpan w:val="2"/>
            <w:noWrap/>
            <w:vAlign w:val="center"/>
            <w:hideMark/>
          </w:tcPr>
          <w:p w14:paraId="0CDC3D26" w14:textId="41F05FC2" w:rsidR="00277DFB" w:rsidRPr="00C80EA9" w:rsidRDefault="00277DFB" w:rsidP="00277DFB">
            <w:pPr>
              <w:jc w:val="center"/>
              <w:rPr>
                <w:rFonts w:ascii="Times New Roman" w:hAnsi="Times New Roman"/>
              </w:rPr>
            </w:pPr>
            <w:r w:rsidRPr="00C80EA9">
              <w:rPr>
                <w:rFonts w:ascii="Times New Roman" w:hAnsi="Times New Roman"/>
              </w:rPr>
              <w:t>110,40</w:t>
            </w:r>
          </w:p>
        </w:tc>
        <w:tc>
          <w:tcPr>
            <w:tcW w:w="1177" w:type="dxa"/>
            <w:noWrap/>
            <w:vAlign w:val="center"/>
            <w:hideMark/>
          </w:tcPr>
          <w:p w14:paraId="78228297" w14:textId="502ABD3C" w:rsidR="00277DFB" w:rsidRPr="00C80EA9" w:rsidRDefault="00277DFB" w:rsidP="00277DFB">
            <w:pPr>
              <w:jc w:val="center"/>
              <w:rPr>
                <w:rFonts w:ascii="Times New Roman" w:hAnsi="Times New Roman"/>
              </w:rPr>
            </w:pPr>
            <w:r w:rsidRPr="00C80EA9">
              <w:rPr>
                <w:rFonts w:ascii="Times New Roman" w:hAnsi="Times New Roman"/>
              </w:rPr>
              <w:t>110,50</w:t>
            </w:r>
          </w:p>
        </w:tc>
        <w:tc>
          <w:tcPr>
            <w:tcW w:w="1318" w:type="dxa"/>
            <w:gridSpan w:val="2"/>
            <w:noWrap/>
            <w:vAlign w:val="center"/>
            <w:hideMark/>
          </w:tcPr>
          <w:p w14:paraId="5EF8C600" w14:textId="31E20137" w:rsidR="00277DFB" w:rsidRPr="00C80EA9" w:rsidRDefault="00277DFB" w:rsidP="00277DFB">
            <w:pPr>
              <w:jc w:val="center"/>
              <w:rPr>
                <w:rFonts w:ascii="Times New Roman" w:hAnsi="Times New Roman"/>
              </w:rPr>
            </w:pPr>
            <w:r w:rsidRPr="00C80EA9">
              <w:rPr>
                <w:rFonts w:ascii="Times New Roman" w:hAnsi="Times New Roman"/>
              </w:rPr>
              <w:t>110,60</w:t>
            </w:r>
          </w:p>
        </w:tc>
        <w:tc>
          <w:tcPr>
            <w:tcW w:w="1176" w:type="dxa"/>
            <w:noWrap/>
            <w:vAlign w:val="center"/>
            <w:hideMark/>
          </w:tcPr>
          <w:p w14:paraId="08D0E49D" w14:textId="56FC7322" w:rsidR="00277DFB" w:rsidRPr="00C80EA9" w:rsidRDefault="00277DFB" w:rsidP="00277DFB">
            <w:pPr>
              <w:jc w:val="center"/>
              <w:rPr>
                <w:rFonts w:ascii="Times New Roman" w:hAnsi="Times New Roman"/>
              </w:rPr>
            </w:pPr>
            <w:r w:rsidRPr="00C80EA9">
              <w:rPr>
                <w:rFonts w:ascii="Times New Roman" w:hAnsi="Times New Roman"/>
              </w:rPr>
              <w:t>110,70</w:t>
            </w:r>
          </w:p>
        </w:tc>
      </w:tr>
      <w:tr w:rsidR="00277DFB" w:rsidRPr="00C80EA9" w14:paraId="6BDF3C8E" w14:textId="77777777" w:rsidTr="001D49B7">
        <w:trPr>
          <w:gridAfter w:val="1"/>
          <w:wAfter w:w="17" w:type="dxa"/>
          <w:trHeight w:val="420"/>
          <w:jc w:val="center"/>
        </w:trPr>
        <w:tc>
          <w:tcPr>
            <w:tcW w:w="845" w:type="dxa"/>
            <w:noWrap/>
            <w:hideMark/>
          </w:tcPr>
          <w:p w14:paraId="1B5305B3" w14:textId="77777777"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2.5</w:t>
            </w:r>
          </w:p>
        </w:tc>
        <w:tc>
          <w:tcPr>
            <w:tcW w:w="2557" w:type="dxa"/>
            <w:noWrap/>
            <w:hideMark/>
          </w:tcPr>
          <w:p w14:paraId="5B0E68A9" w14:textId="10A53E49" w:rsidR="00277DFB" w:rsidRPr="00C80EA9" w:rsidRDefault="00277DFB" w:rsidP="0069766B">
            <w:pPr>
              <w:rPr>
                <w:rFonts w:ascii="Times New Roman" w:hAnsi="Times New Roman"/>
                <w:i/>
                <w:iCs/>
                <w:sz w:val="18"/>
                <w:szCs w:val="18"/>
              </w:rPr>
            </w:pPr>
            <w:r w:rsidRPr="00C80EA9">
              <w:rPr>
                <w:rFonts w:ascii="Times New Roman" w:hAnsi="Times New Roman"/>
                <w:i/>
                <w:iCs/>
                <w:sz w:val="18"/>
                <w:szCs w:val="18"/>
              </w:rPr>
              <w:t xml:space="preserve">Обрабатывающие производства </w:t>
            </w:r>
          </w:p>
        </w:tc>
        <w:tc>
          <w:tcPr>
            <w:tcW w:w="1510" w:type="dxa"/>
            <w:hideMark/>
          </w:tcPr>
          <w:p w14:paraId="52D203EB" w14:textId="77777777"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 к предыдущему году</w:t>
            </w:r>
            <w:r w:rsidRPr="00C80EA9">
              <w:rPr>
                <w:rFonts w:ascii="Times New Roman" w:hAnsi="Times New Roman"/>
                <w:sz w:val="18"/>
                <w:szCs w:val="18"/>
              </w:rPr>
              <w:br/>
              <w:t>в сопоставимых ценах</w:t>
            </w:r>
          </w:p>
        </w:tc>
        <w:tc>
          <w:tcPr>
            <w:tcW w:w="1179" w:type="dxa"/>
            <w:noWrap/>
            <w:vAlign w:val="center"/>
          </w:tcPr>
          <w:p w14:paraId="5DED371F" w14:textId="43F5C0CD"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67,19</w:t>
            </w:r>
          </w:p>
        </w:tc>
        <w:tc>
          <w:tcPr>
            <w:tcW w:w="1082" w:type="dxa"/>
            <w:noWrap/>
            <w:vAlign w:val="center"/>
          </w:tcPr>
          <w:p w14:paraId="7068778D" w14:textId="4173E6FF" w:rsidR="00277DFB" w:rsidRPr="00C80EA9" w:rsidRDefault="00277DFB" w:rsidP="00277DFB">
            <w:pPr>
              <w:jc w:val="center"/>
              <w:rPr>
                <w:rFonts w:ascii="Times New Roman" w:hAnsi="Times New Roman"/>
              </w:rPr>
            </w:pPr>
            <w:r w:rsidRPr="00C80EA9">
              <w:rPr>
                <w:rFonts w:ascii="Times New Roman" w:hAnsi="Times New Roman"/>
              </w:rPr>
              <w:t>85,54</w:t>
            </w:r>
          </w:p>
        </w:tc>
        <w:tc>
          <w:tcPr>
            <w:tcW w:w="1187" w:type="dxa"/>
            <w:noWrap/>
            <w:vAlign w:val="center"/>
            <w:hideMark/>
          </w:tcPr>
          <w:p w14:paraId="72BF4D83" w14:textId="46EDFBD6" w:rsidR="00277DFB" w:rsidRPr="00C80EA9" w:rsidRDefault="00277DFB" w:rsidP="00277DFB">
            <w:pPr>
              <w:jc w:val="center"/>
              <w:rPr>
                <w:rFonts w:ascii="Times New Roman" w:hAnsi="Times New Roman"/>
              </w:rPr>
            </w:pPr>
            <w:r w:rsidRPr="00C80EA9">
              <w:rPr>
                <w:rFonts w:ascii="Times New Roman" w:hAnsi="Times New Roman"/>
              </w:rPr>
              <w:t>93,00</w:t>
            </w:r>
          </w:p>
        </w:tc>
        <w:tc>
          <w:tcPr>
            <w:tcW w:w="1559" w:type="dxa"/>
            <w:noWrap/>
            <w:vAlign w:val="center"/>
            <w:hideMark/>
          </w:tcPr>
          <w:p w14:paraId="300D8D02" w14:textId="4F3A43E2" w:rsidR="00277DFB" w:rsidRPr="00C80EA9" w:rsidRDefault="00277DFB" w:rsidP="00277DFB">
            <w:pPr>
              <w:jc w:val="center"/>
              <w:rPr>
                <w:rFonts w:ascii="Times New Roman" w:hAnsi="Times New Roman"/>
              </w:rPr>
            </w:pPr>
            <w:r w:rsidRPr="00C80EA9">
              <w:rPr>
                <w:rFonts w:ascii="Times New Roman" w:hAnsi="Times New Roman"/>
              </w:rPr>
              <w:t>96,00</w:t>
            </w:r>
          </w:p>
        </w:tc>
        <w:tc>
          <w:tcPr>
            <w:tcW w:w="1232" w:type="dxa"/>
            <w:noWrap/>
            <w:vAlign w:val="center"/>
            <w:hideMark/>
          </w:tcPr>
          <w:p w14:paraId="12E7474B" w14:textId="221867BD" w:rsidR="00277DFB" w:rsidRPr="00C80EA9" w:rsidRDefault="00277DFB" w:rsidP="00277DFB">
            <w:pPr>
              <w:jc w:val="center"/>
              <w:rPr>
                <w:rFonts w:ascii="Times New Roman" w:hAnsi="Times New Roman"/>
              </w:rPr>
            </w:pPr>
            <w:r w:rsidRPr="00C80EA9">
              <w:rPr>
                <w:rFonts w:ascii="Times New Roman" w:hAnsi="Times New Roman"/>
              </w:rPr>
              <w:t>97,00</w:t>
            </w:r>
          </w:p>
        </w:tc>
        <w:tc>
          <w:tcPr>
            <w:tcW w:w="1517" w:type="dxa"/>
            <w:gridSpan w:val="2"/>
            <w:noWrap/>
            <w:vAlign w:val="center"/>
            <w:hideMark/>
          </w:tcPr>
          <w:p w14:paraId="4DA6B940" w14:textId="34EB3C8A" w:rsidR="00277DFB" w:rsidRPr="00C80EA9" w:rsidRDefault="00277DFB" w:rsidP="00277DFB">
            <w:pPr>
              <w:jc w:val="center"/>
              <w:rPr>
                <w:rFonts w:ascii="Times New Roman" w:hAnsi="Times New Roman"/>
              </w:rPr>
            </w:pPr>
            <w:r w:rsidRPr="00C80EA9">
              <w:rPr>
                <w:rFonts w:ascii="Times New Roman" w:hAnsi="Times New Roman"/>
              </w:rPr>
              <w:t>98,00</w:t>
            </w:r>
          </w:p>
        </w:tc>
        <w:tc>
          <w:tcPr>
            <w:tcW w:w="1177" w:type="dxa"/>
            <w:noWrap/>
            <w:vAlign w:val="center"/>
            <w:hideMark/>
          </w:tcPr>
          <w:p w14:paraId="101D9E26" w14:textId="6AB35CC9" w:rsidR="00277DFB" w:rsidRPr="00C80EA9" w:rsidRDefault="00277DFB" w:rsidP="00277DFB">
            <w:pPr>
              <w:jc w:val="center"/>
              <w:rPr>
                <w:rFonts w:ascii="Times New Roman" w:hAnsi="Times New Roman"/>
              </w:rPr>
            </w:pPr>
            <w:r w:rsidRPr="00C80EA9">
              <w:rPr>
                <w:rFonts w:ascii="Times New Roman" w:hAnsi="Times New Roman"/>
              </w:rPr>
              <w:t>98,50</w:t>
            </w:r>
          </w:p>
        </w:tc>
        <w:tc>
          <w:tcPr>
            <w:tcW w:w="1318" w:type="dxa"/>
            <w:gridSpan w:val="2"/>
            <w:noWrap/>
            <w:vAlign w:val="center"/>
            <w:hideMark/>
          </w:tcPr>
          <w:p w14:paraId="5B48DFBC" w14:textId="322AC8A5" w:rsidR="00277DFB" w:rsidRPr="00C80EA9" w:rsidRDefault="00277DFB" w:rsidP="00277DFB">
            <w:pPr>
              <w:jc w:val="center"/>
              <w:rPr>
                <w:rFonts w:ascii="Times New Roman" w:hAnsi="Times New Roman"/>
              </w:rPr>
            </w:pPr>
            <w:r w:rsidRPr="00C80EA9">
              <w:rPr>
                <w:rFonts w:ascii="Times New Roman" w:hAnsi="Times New Roman"/>
              </w:rPr>
              <w:t>99,00</w:t>
            </w:r>
          </w:p>
        </w:tc>
        <w:tc>
          <w:tcPr>
            <w:tcW w:w="1176" w:type="dxa"/>
            <w:noWrap/>
            <w:vAlign w:val="center"/>
            <w:hideMark/>
          </w:tcPr>
          <w:p w14:paraId="15BC1786" w14:textId="3A80D4BF" w:rsidR="00277DFB" w:rsidRPr="00C80EA9" w:rsidRDefault="00277DFB" w:rsidP="00277DFB">
            <w:pPr>
              <w:jc w:val="center"/>
              <w:rPr>
                <w:rFonts w:ascii="Times New Roman" w:hAnsi="Times New Roman"/>
              </w:rPr>
            </w:pPr>
            <w:r w:rsidRPr="00C80EA9">
              <w:rPr>
                <w:rFonts w:ascii="Times New Roman" w:hAnsi="Times New Roman"/>
              </w:rPr>
              <w:t>99,50</w:t>
            </w:r>
          </w:p>
        </w:tc>
      </w:tr>
      <w:tr w:rsidR="0026255C" w:rsidRPr="00C80EA9" w14:paraId="4AECBCA0" w14:textId="77777777" w:rsidTr="001D49B7">
        <w:trPr>
          <w:gridAfter w:val="1"/>
          <w:wAfter w:w="17" w:type="dxa"/>
          <w:trHeight w:val="420"/>
          <w:jc w:val="center"/>
        </w:trPr>
        <w:tc>
          <w:tcPr>
            <w:tcW w:w="845" w:type="dxa"/>
            <w:noWrap/>
            <w:hideMark/>
          </w:tcPr>
          <w:p w14:paraId="6E22FB5C"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2.6</w:t>
            </w:r>
          </w:p>
        </w:tc>
        <w:tc>
          <w:tcPr>
            <w:tcW w:w="2557" w:type="dxa"/>
            <w:hideMark/>
          </w:tcPr>
          <w:p w14:paraId="4F11E84A" w14:textId="2E532A39" w:rsidR="0026255C" w:rsidRPr="00C80EA9" w:rsidRDefault="0026255C" w:rsidP="0069766B">
            <w:pPr>
              <w:rPr>
                <w:rFonts w:ascii="Times New Roman" w:hAnsi="Times New Roman"/>
                <w:i/>
                <w:iCs/>
                <w:sz w:val="18"/>
                <w:szCs w:val="18"/>
              </w:rPr>
            </w:pPr>
            <w:r w:rsidRPr="00C80EA9">
              <w:rPr>
                <w:rFonts w:ascii="Times New Roman" w:hAnsi="Times New Roman"/>
                <w:i/>
                <w:iCs/>
                <w:sz w:val="18"/>
                <w:szCs w:val="18"/>
              </w:rPr>
              <w:t>Обеспечение электрической энергией, газом и паром;</w:t>
            </w:r>
            <w:r w:rsidRPr="00C80EA9">
              <w:rPr>
                <w:rFonts w:ascii="Times New Roman" w:hAnsi="Times New Roman"/>
                <w:i/>
                <w:iCs/>
                <w:sz w:val="18"/>
                <w:szCs w:val="18"/>
              </w:rPr>
              <w:br/>
              <w:t xml:space="preserve">кондиционирование воздуха </w:t>
            </w:r>
          </w:p>
        </w:tc>
        <w:tc>
          <w:tcPr>
            <w:tcW w:w="1510" w:type="dxa"/>
            <w:hideMark/>
          </w:tcPr>
          <w:p w14:paraId="7D094010"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 к предыдущему году</w:t>
            </w:r>
            <w:r w:rsidRPr="00C80EA9">
              <w:rPr>
                <w:rFonts w:ascii="Times New Roman" w:hAnsi="Times New Roman"/>
                <w:sz w:val="18"/>
                <w:szCs w:val="18"/>
              </w:rPr>
              <w:br/>
              <w:t>в сопоставимых ценах</w:t>
            </w:r>
          </w:p>
        </w:tc>
        <w:tc>
          <w:tcPr>
            <w:tcW w:w="1179" w:type="dxa"/>
            <w:noWrap/>
            <w:vAlign w:val="center"/>
          </w:tcPr>
          <w:p w14:paraId="66EB9634" w14:textId="45F24CB1" w:rsidR="0026255C" w:rsidRPr="00C80EA9" w:rsidRDefault="0026255C" w:rsidP="0026255C">
            <w:pPr>
              <w:jc w:val="center"/>
              <w:rPr>
                <w:rFonts w:ascii="Times New Roman" w:hAnsi="Times New Roman"/>
                <w:sz w:val="18"/>
                <w:szCs w:val="18"/>
              </w:rPr>
            </w:pPr>
            <w:r w:rsidRPr="00C80EA9">
              <w:rPr>
                <w:rFonts w:ascii="Times New Roman" w:hAnsi="Times New Roman"/>
                <w:color w:val="000000"/>
                <w:sz w:val="18"/>
                <w:szCs w:val="18"/>
              </w:rPr>
              <w:t>111,53</w:t>
            </w:r>
          </w:p>
        </w:tc>
        <w:tc>
          <w:tcPr>
            <w:tcW w:w="1082" w:type="dxa"/>
            <w:noWrap/>
            <w:vAlign w:val="center"/>
          </w:tcPr>
          <w:p w14:paraId="76EE3469" w14:textId="7B530F00" w:rsidR="0026255C" w:rsidRPr="00C80EA9" w:rsidRDefault="0026255C" w:rsidP="0026255C">
            <w:pPr>
              <w:jc w:val="center"/>
              <w:rPr>
                <w:rFonts w:ascii="Times New Roman" w:hAnsi="Times New Roman"/>
              </w:rPr>
            </w:pPr>
            <w:r w:rsidRPr="00C80EA9">
              <w:rPr>
                <w:rFonts w:ascii="Times New Roman" w:hAnsi="Times New Roman"/>
                <w:color w:val="000000"/>
              </w:rPr>
              <w:t>92,06</w:t>
            </w:r>
          </w:p>
        </w:tc>
        <w:tc>
          <w:tcPr>
            <w:tcW w:w="1187" w:type="dxa"/>
            <w:noWrap/>
            <w:vAlign w:val="center"/>
            <w:hideMark/>
          </w:tcPr>
          <w:p w14:paraId="2B5D9316" w14:textId="355F14E5" w:rsidR="0026255C" w:rsidRPr="00C80EA9" w:rsidRDefault="0026255C" w:rsidP="0026255C">
            <w:pPr>
              <w:jc w:val="center"/>
              <w:rPr>
                <w:rFonts w:ascii="Times New Roman" w:hAnsi="Times New Roman"/>
              </w:rPr>
            </w:pPr>
            <w:r w:rsidRPr="00C80EA9">
              <w:rPr>
                <w:rFonts w:ascii="Times New Roman" w:hAnsi="Times New Roman"/>
                <w:color w:val="000000"/>
              </w:rPr>
              <w:t>98,00</w:t>
            </w:r>
          </w:p>
        </w:tc>
        <w:tc>
          <w:tcPr>
            <w:tcW w:w="1559" w:type="dxa"/>
            <w:noWrap/>
            <w:vAlign w:val="center"/>
            <w:hideMark/>
          </w:tcPr>
          <w:p w14:paraId="3FE07F0B" w14:textId="008D3CA0" w:rsidR="0026255C" w:rsidRPr="00C80EA9" w:rsidRDefault="0026255C" w:rsidP="0026255C">
            <w:pPr>
              <w:jc w:val="center"/>
              <w:rPr>
                <w:rFonts w:ascii="Times New Roman" w:hAnsi="Times New Roman"/>
              </w:rPr>
            </w:pPr>
            <w:r w:rsidRPr="00C80EA9">
              <w:rPr>
                <w:rFonts w:ascii="Times New Roman" w:hAnsi="Times New Roman"/>
                <w:color w:val="000000"/>
              </w:rPr>
              <w:t>98,10</w:t>
            </w:r>
          </w:p>
        </w:tc>
        <w:tc>
          <w:tcPr>
            <w:tcW w:w="1232" w:type="dxa"/>
            <w:noWrap/>
            <w:vAlign w:val="center"/>
            <w:hideMark/>
          </w:tcPr>
          <w:p w14:paraId="2276B0D9" w14:textId="625A6ED9" w:rsidR="0026255C" w:rsidRPr="00C80EA9" w:rsidRDefault="0026255C" w:rsidP="0026255C">
            <w:pPr>
              <w:jc w:val="center"/>
              <w:rPr>
                <w:rFonts w:ascii="Times New Roman" w:hAnsi="Times New Roman"/>
              </w:rPr>
            </w:pPr>
            <w:r w:rsidRPr="00C80EA9">
              <w:rPr>
                <w:rFonts w:ascii="Times New Roman" w:hAnsi="Times New Roman"/>
                <w:color w:val="000000"/>
              </w:rPr>
              <w:t>98,20</w:t>
            </w:r>
          </w:p>
        </w:tc>
        <w:tc>
          <w:tcPr>
            <w:tcW w:w="1517" w:type="dxa"/>
            <w:gridSpan w:val="2"/>
            <w:noWrap/>
            <w:vAlign w:val="center"/>
            <w:hideMark/>
          </w:tcPr>
          <w:p w14:paraId="3E6B453B" w14:textId="47BD3A46" w:rsidR="0026255C" w:rsidRPr="00C80EA9" w:rsidRDefault="0026255C" w:rsidP="0026255C">
            <w:pPr>
              <w:jc w:val="center"/>
              <w:rPr>
                <w:rFonts w:ascii="Times New Roman" w:hAnsi="Times New Roman"/>
              </w:rPr>
            </w:pPr>
            <w:r w:rsidRPr="00C80EA9">
              <w:rPr>
                <w:rFonts w:ascii="Times New Roman" w:hAnsi="Times New Roman"/>
                <w:color w:val="000000"/>
              </w:rPr>
              <w:t>98,30</w:t>
            </w:r>
          </w:p>
        </w:tc>
        <w:tc>
          <w:tcPr>
            <w:tcW w:w="1177" w:type="dxa"/>
            <w:noWrap/>
            <w:vAlign w:val="center"/>
            <w:hideMark/>
          </w:tcPr>
          <w:p w14:paraId="344BBE74" w14:textId="35FA5816" w:rsidR="0026255C" w:rsidRPr="00C80EA9" w:rsidRDefault="0026255C" w:rsidP="0026255C">
            <w:pPr>
              <w:jc w:val="center"/>
              <w:rPr>
                <w:rFonts w:ascii="Times New Roman" w:hAnsi="Times New Roman"/>
              </w:rPr>
            </w:pPr>
            <w:r w:rsidRPr="00C80EA9">
              <w:rPr>
                <w:rFonts w:ascii="Times New Roman" w:hAnsi="Times New Roman"/>
                <w:color w:val="000000"/>
              </w:rPr>
              <w:t>98,40</w:t>
            </w:r>
          </w:p>
        </w:tc>
        <w:tc>
          <w:tcPr>
            <w:tcW w:w="1318" w:type="dxa"/>
            <w:gridSpan w:val="2"/>
            <w:noWrap/>
            <w:vAlign w:val="center"/>
            <w:hideMark/>
          </w:tcPr>
          <w:p w14:paraId="58D62FB2" w14:textId="2FA821BA" w:rsidR="0026255C" w:rsidRPr="00C80EA9" w:rsidRDefault="0026255C" w:rsidP="0026255C">
            <w:pPr>
              <w:jc w:val="center"/>
              <w:rPr>
                <w:rFonts w:ascii="Times New Roman" w:hAnsi="Times New Roman"/>
              </w:rPr>
            </w:pPr>
            <w:r w:rsidRPr="00C80EA9">
              <w:rPr>
                <w:rFonts w:ascii="Times New Roman" w:hAnsi="Times New Roman"/>
                <w:color w:val="000000"/>
              </w:rPr>
              <w:t>98,50</w:t>
            </w:r>
          </w:p>
        </w:tc>
        <w:tc>
          <w:tcPr>
            <w:tcW w:w="1176" w:type="dxa"/>
            <w:noWrap/>
            <w:vAlign w:val="center"/>
            <w:hideMark/>
          </w:tcPr>
          <w:p w14:paraId="2BF0AB6A" w14:textId="2E9A2D5F" w:rsidR="0026255C" w:rsidRPr="00C80EA9" w:rsidRDefault="0026255C" w:rsidP="0026255C">
            <w:pPr>
              <w:jc w:val="center"/>
              <w:rPr>
                <w:rFonts w:ascii="Times New Roman" w:hAnsi="Times New Roman"/>
              </w:rPr>
            </w:pPr>
            <w:r w:rsidRPr="00C80EA9">
              <w:rPr>
                <w:rFonts w:ascii="Times New Roman" w:hAnsi="Times New Roman"/>
                <w:color w:val="000000"/>
              </w:rPr>
              <w:t>98,60</w:t>
            </w:r>
          </w:p>
        </w:tc>
      </w:tr>
      <w:tr w:rsidR="00277DFB" w:rsidRPr="00C80EA9" w14:paraId="7E091FBE" w14:textId="77777777" w:rsidTr="001D49B7">
        <w:trPr>
          <w:gridAfter w:val="1"/>
          <w:wAfter w:w="17" w:type="dxa"/>
          <w:trHeight w:val="540"/>
          <w:jc w:val="center"/>
        </w:trPr>
        <w:tc>
          <w:tcPr>
            <w:tcW w:w="845" w:type="dxa"/>
            <w:noWrap/>
            <w:hideMark/>
          </w:tcPr>
          <w:p w14:paraId="770D2C06" w14:textId="77777777"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2.7</w:t>
            </w:r>
          </w:p>
        </w:tc>
        <w:tc>
          <w:tcPr>
            <w:tcW w:w="2557" w:type="dxa"/>
            <w:hideMark/>
          </w:tcPr>
          <w:p w14:paraId="4F5EE395" w14:textId="47878CEC" w:rsidR="00277DFB" w:rsidRPr="00C80EA9" w:rsidRDefault="00277DFB" w:rsidP="0069766B">
            <w:pPr>
              <w:rPr>
                <w:rFonts w:ascii="Times New Roman" w:hAnsi="Times New Roman"/>
                <w:i/>
                <w:iCs/>
                <w:sz w:val="18"/>
                <w:szCs w:val="18"/>
              </w:rPr>
            </w:pPr>
            <w:r w:rsidRPr="00C80EA9">
              <w:rPr>
                <w:rFonts w:ascii="Times New Roman" w:hAnsi="Times New Roman"/>
                <w:i/>
                <w:iCs/>
                <w:sz w:val="18"/>
                <w:szCs w:val="18"/>
              </w:rPr>
              <w:t xml:space="preserve">Водоснабжение; водоотведение, организация сбора и утилизации отходов, деятельность по ликвидации загрязнений </w:t>
            </w:r>
          </w:p>
        </w:tc>
        <w:tc>
          <w:tcPr>
            <w:tcW w:w="1510" w:type="dxa"/>
            <w:hideMark/>
          </w:tcPr>
          <w:p w14:paraId="064D9948" w14:textId="77777777" w:rsidR="00277DFB" w:rsidRPr="00C80EA9" w:rsidRDefault="00277DFB" w:rsidP="00277DFB">
            <w:pPr>
              <w:jc w:val="center"/>
              <w:rPr>
                <w:rFonts w:ascii="Times New Roman" w:hAnsi="Times New Roman"/>
                <w:sz w:val="18"/>
                <w:szCs w:val="18"/>
              </w:rPr>
            </w:pPr>
            <w:r w:rsidRPr="00C80EA9">
              <w:rPr>
                <w:rFonts w:ascii="Times New Roman" w:hAnsi="Times New Roman"/>
                <w:sz w:val="18"/>
                <w:szCs w:val="18"/>
              </w:rPr>
              <w:t>% к предыдущему году</w:t>
            </w:r>
            <w:r w:rsidRPr="00C80EA9">
              <w:rPr>
                <w:rFonts w:ascii="Times New Roman" w:hAnsi="Times New Roman"/>
                <w:sz w:val="18"/>
                <w:szCs w:val="18"/>
              </w:rPr>
              <w:br/>
              <w:t>в сопоставимых ценах</w:t>
            </w:r>
          </w:p>
        </w:tc>
        <w:tc>
          <w:tcPr>
            <w:tcW w:w="1179" w:type="dxa"/>
            <w:noWrap/>
            <w:vAlign w:val="center"/>
          </w:tcPr>
          <w:p w14:paraId="69FE23F0" w14:textId="7B75026E" w:rsidR="00277DFB" w:rsidRPr="00C80EA9" w:rsidRDefault="00277DFB" w:rsidP="00277DFB">
            <w:pPr>
              <w:jc w:val="center"/>
              <w:rPr>
                <w:rFonts w:ascii="Times New Roman" w:hAnsi="Times New Roman"/>
                <w:sz w:val="18"/>
                <w:szCs w:val="18"/>
              </w:rPr>
            </w:pPr>
            <w:r w:rsidRPr="00C80EA9">
              <w:rPr>
                <w:rFonts w:ascii="Times New Roman" w:hAnsi="Times New Roman"/>
                <w:color w:val="000000"/>
                <w:sz w:val="18"/>
                <w:szCs w:val="18"/>
              </w:rPr>
              <w:t>130,08</w:t>
            </w:r>
          </w:p>
        </w:tc>
        <w:tc>
          <w:tcPr>
            <w:tcW w:w="1082" w:type="dxa"/>
            <w:noWrap/>
            <w:vAlign w:val="center"/>
          </w:tcPr>
          <w:p w14:paraId="55B5A4A6" w14:textId="188FBDC4" w:rsidR="00277DFB" w:rsidRPr="00C80EA9" w:rsidRDefault="00277DFB" w:rsidP="00277DFB">
            <w:pPr>
              <w:jc w:val="center"/>
              <w:rPr>
                <w:rFonts w:ascii="Times New Roman" w:hAnsi="Times New Roman"/>
                <w:color w:val="000000"/>
              </w:rPr>
            </w:pPr>
            <w:r w:rsidRPr="00C80EA9">
              <w:rPr>
                <w:rFonts w:ascii="Times New Roman" w:hAnsi="Times New Roman"/>
                <w:color w:val="000000"/>
              </w:rPr>
              <w:t>98,94</w:t>
            </w:r>
          </w:p>
        </w:tc>
        <w:tc>
          <w:tcPr>
            <w:tcW w:w="1187" w:type="dxa"/>
            <w:noWrap/>
            <w:vAlign w:val="center"/>
            <w:hideMark/>
          </w:tcPr>
          <w:p w14:paraId="347A54D0" w14:textId="59864F42" w:rsidR="00277DFB" w:rsidRPr="00C80EA9" w:rsidRDefault="00277DFB" w:rsidP="00277DFB">
            <w:pPr>
              <w:jc w:val="center"/>
              <w:rPr>
                <w:rFonts w:ascii="Times New Roman" w:hAnsi="Times New Roman"/>
                <w:color w:val="000000"/>
              </w:rPr>
            </w:pPr>
            <w:r w:rsidRPr="00C80EA9">
              <w:rPr>
                <w:rFonts w:ascii="Times New Roman" w:hAnsi="Times New Roman"/>
                <w:color w:val="000000"/>
              </w:rPr>
              <w:t>96,00</w:t>
            </w:r>
          </w:p>
        </w:tc>
        <w:tc>
          <w:tcPr>
            <w:tcW w:w="1559" w:type="dxa"/>
            <w:noWrap/>
            <w:vAlign w:val="center"/>
            <w:hideMark/>
          </w:tcPr>
          <w:p w14:paraId="5414879A" w14:textId="3920D29F" w:rsidR="00277DFB" w:rsidRPr="00C80EA9" w:rsidRDefault="00277DFB" w:rsidP="00277DFB">
            <w:pPr>
              <w:jc w:val="center"/>
              <w:rPr>
                <w:rFonts w:ascii="Times New Roman" w:hAnsi="Times New Roman"/>
                <w:color w:val="000000"/>
              </w:rPr>
            </w:pPr>
            <w:r w:rsidRPr="00C80EA9">
              <w:rPr>
                <w:rFonts w:ascii="Times New Roman" w:hAnsi="Times New Roman"/>
                <w:color w:val="000000"/>
              </w:rPr>
              <w:t>97,00</w:t>
            </w:r>
          </w:p>
        </w:tc>
        <w:tc>
          <w:tcPr>
            <w:tcW w:w="1232" w:type="dxa"/>
            <w:noWrap/>
            <w:vAlign w:val="center"/>
            <w:hideMark/>
          </w:tcPr>
          <w:p w14:paraId="32A30932" w14:textId="2AA09B64" w:rsidR="00277DFB" w:rsidRPr="00C80EA9" w:rsidRDefault="00277DFB" w:rsidP="00277DFB">
            <w:pPr>
              <w:jc w:val="center"/>
              <w:rPr>
                <w:rFonts w:ascii="Times New Roman" w:hAnsi="Times New Roman"/>
                <w:color w:val="000000"/>
              </w:rPr>
            </w:pPr>
            <w:r w:rsidRPr="00C80EA9">
              <w:rPr>
                <w:rFonts w:ascii="Times New Roman" w:hAnsi="Times New Roman"/>
                <w:color w:val="000000"/>
              </w:rPr>
              <w:t>98,00</w:t>
            </w:r>
          </w:p>
        </w:tc>
        <w:tc>
          <w:tcPr>
            <w:tcW w:w="1517" w:type="dxa"/>
            <w:gridSpan w:val="2"/>
            <w:noWrap/>
            <w:vAlign w:val="center"/>
            <w:hideMark/>
          </w:tcPr>
          <w:p w14:paraId="33A48C5F" w14:textId="410787A3" w:rsidR="00277DFB" w:rsidRPr="00C80EA9" w:rsidRDefault="00277DFB" w:rsidP="00277DFB">
            <w:pPr>
              <w:jc w:val="center"/>
              <w:rPr>
                <w:rFonts w:ascii="Times New Roman" w:hAnsi="Times New Roman"/>
                <w:color w:val="000000"/>
              </w:rPr>
            </w:pPr>
            <w:r w:rsidRPr="00C80EA9">
              <w:rPr>
                <w:rFonts w:ascii="Times New Roman" w:hAnsi="Times New Roman"/>
                <w:color w:val="000000"/>
              </w:rPr>
              <w:t>99,00</w:t>
            </w:r>
          </w:p>
        </w:tc>
        <w:tc>
          <w:tcPr>
            <w:tcW w:w="1177" w:type="dxa"/>
            <w:noWrap/>
            <w:vAlign w:val="center"/>
            <w:hideMark/>
          </w:tcPr>
          <w:p w14:paraId="4AA9DDBF" w14:textId="54A10CD0" w:rsidR="00277DFB" w:rsidRPr="00C80EA9" w:rsidRDefault="00277DFB" w:rsidP="00277DFB">
            <w:pPr>
              <w:jc w:val="center"/>
              <w:rPr>
                <w:rFonts w:ascii="Times New Roman" w:hAnsi="Times New Roman"/>
                <w:color w:val="000000"/>
              </w:rPr>
            </w:pPr>
            <w:r w:rsidRPr="00C80EA9">
              <w:rPr>
                <w:rFonts w:ascii="Times New Roman" w:hAnsi="Times New Roman"/>
                <w:color w:val="000000"/>
              </w:rPr>
              <w:t>100,00</w:t>
            </w:r>
          </w:p>
        </w:tc>
        <w:tc>
          <w:tcPr>
            <w:tcW w:w="1318" w:type="dxa"/>
            <w:gridSpan w:val="2"/>
            <w:noWrap/>
            <w:vAlign w:val="center"/>
            <w:hideMark/>
          </w:tcPr>
          <w:p w14:paraId="71ACBBEE" w14:textId="4EF88029" w:rsidR="00277DFB" w:rsidRPr="00C80EA9" w:rsidRDefault="00277DFB" w:rsidP="00277DFB">
            <w:pPr>
              <w:jc w:val="center"/>
              <w:rPr>
                <w:rFonts w:ascii="Times New Roman" w:hAnsi="Times New Roman"/>
                <w:color w:val="000000"/>
              </w:rPr>
            </w:pPr>
            <w:r w:rsidRPr="00C80EA9">
              <w:rPr>
                <w:rFonts w:ascii="Times New Roman" w:hAnsi="Times New Roman"/>
                <w:color w:val="000000"/>
              </w:rPr>
              <w:t>101,00</w:t>
            </w:r>
          </w:p>
        </w:tc>
        <w:tc>
          <w:tcPr>
            <w:tcW w:w="1176" w:type="dxa"/>
            <w:noWrap/>
            <w:vAlign w:val="center"/>
            <w:hideMark/>
          </w:tcPr>
          <w:p w14:paraId="0AB2879C" w14:textId="38B0975E" w:rsidR="00277DFB" w:rsidRPr="00C80EA9" w:rsidRDefault="00277DFB" w:rsidP="00277DFB">
            <w:pPr>
              <w:jc w:val="center"/>
              <w:rPr>
                <w:rFonts w:ascii="Times New Roman" w:hAnsi="Times New Roman"/>
                <w:color w:val="000000"/>
              </w:rPr>
            </w:pPr>
            <w:r w:rsidRPr="00C80EA9">
              <w:rPr>
                <w:rFonts w:ascii="Times New Roman" w:hAnsi="Times New Roman"/>
                <w:color w:val="000000"/>
              </w:rPr>
              <w:t>102,00</w:t>
            </w:r>
          </w:p>
        </w:tc>
      </w:tr>
      <w:tr w:rsidR="0026255C" w:rsidRPr="00C80EA9" w14:paraId="59FE95A0" w14:textId="77777777" w:rsidTr="001D49B7">
        <w:trPr>
          <w:gridAfter w:val="1"/>
          <w:wAfter w:w="17" w:type="dxa"/>
          <w:trHeight w:val="210"/>
          <w:jc w:val="center"/>
        </w:trPr>
        <w:tc>
          <w:tcPr>
            <w:tcW w:w="845" w:type="dxa"/>
            <w:noWrap/>
            <w:hideMark/>
          </w:tcPr>
          <w:p w14:paraId="3F13C571"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3.</w:t>
            </w:r>
          </w:p>
        </w:tc>
        <w:tc>
          <w:tcPr>
            <w:tcW w:w="2557" w:type="dxa"/>
            <w:noWrap/>
            <w:hideMark/>
          </w:tcPr>
          <w:p w14:paraId="748A5EFB" w14:textId="77777777" w:rsidR="0026255C" w:rsidRPr="00C80EA9" w:rsidRDefault="0026255C" w:rsidP="0026255C">
            <w:pPr>
              <w:rPr>
                <w:rFonts w:ascii="Times New Roman" w:hAnsi="Times New Roman"/>
                <w:b/>
                <w:bCs/>
                <w:sz w:val="18"/>
                <w:szCs w:val="18"/>
              </w:rPr>
            </w:pPr>
            <w:r w:rsidRPr="00C80EA9">
              <w:rPr>
                <w:rFonts w:ascii="Times New Roman" w:hAnsi="Times New Roman"/>
                <w:b/>
                <w:bCs/>
                <w:sz w:val="18"/>
                <w:szCs w:val="18"/>
              </w:rPr>
              <w:t>Сельское хозяйство</w:t>
            </w:r>
          </w:p>
        </w:tc>
        <w:tc>
          <w:tcPr>
            <w:tcW w:w="1510" w:type="dxa"/>
            <w:hideMark/>
          </w:tcPr>
          <w:p w14:paraId="7B6AC8B4" w14:textId="77777777" w:rsidR="0026255C" w:rsidRPr="00C80EA9" w:rsidRDefault="0026255C" w:rsidP="0026255C">
            <w:pPr>
              <w:jc w:val="center"/>
              <w:rPr>
                <w:rFonts w:ascii="Times New Roman" w:hAnsi="Times New Roman"/>
                <w:sz w:val="18"/>
                <w:szCs w:val="18"/>
              </w:rPr>
            </w:pPr>
          </w:p>
        </w:tc>
        <w:tc>
          <w:tcPr>
            <w:tcW w:w="1179" w:type="dxa"/>
            <w:noWrap/>
            <w:vAlign w:val="center"/>
          </w:tcPr>
          <w:p w14:paraId="4AA2959B" w14:textId="77777777" w:rsidR="0026255C" w:rsidRPr="00C80EA9" w:rsidRDefault="0026255C" w:rsidP="0026255C">
            <w:pPr>
              <w:jc w:val="center"/>
              <w:rPr>
                <w:rFonts w:ascii="Times New Roman" w:hAnsi="Times New Roman"/>
                <w:sz w:val="18"/>
                <w:szCs w:val="18"/>
              </w:rPr>
            </w:pPr>
          </w:p>
        </w:tc>
        <w:tc>
          <w:tcPr>
            <w:tcW w:w="1082" w:type="dxa"/>
            <w:noWrap/>
            <w:vAlign w:val="center"/>
          </w:tcPr>
          <w:p w14:paraId="5A522AA8" w14:textId="77777777" w:rsidR="0026255C" w:rsidRPr="00C80EA9" w:rsidRDefault="0026255C" w:rsidP="0026255C">
            <w:pPr>
              <w:jc w:val="center"/>
              <w:rPr>
                <w:rFonts w:ascii="Times New Roman" w:hAnsi="Times New Roman"/>
                <w:sz w:val="18"/>
                <w:szCs w:val="18"/>
              </w:rPr>
            </w:pPr>
          </w:p>
        </w:tc>
        <w:tc>
          <w:tcPr>
            <w:tcW w:w="1187" w:type="dxa"/>
            <w:noWrap/>
            <w:vAlign w:val="center"/>
            <w:hideMark/>
          </w:tcPr>
          <w:p w14:paraId="1D3B5696" w14:textId="77777777" w:rsidR="0026255C" w:rsidRPr="00C80EA9" w:rsidRDefault="0026255C" w:rsidP="0026255C">
            <w:pPr>
              <w:jc w:val="center"/>
              <w:rPr>
                <w:rFonts w:ascii="Times New Roman" w:hAnsi="Times New Roman"/>
                <w:sz w:val="18"/>
                <w:szCs w:val="18"/>
              </w:rPr>
            </w:pPr>
          </w:p>
        </w:tc>
        <w:tc>
          <w:tcPr>
            <w:tcW w:w="1559" w:type="dxa"/>
            <w:noWrap/>
            <w:vAlign w:val="center"/>
            <w:hideMark/>
          </w:tcPr>
          <w:p w14:paraId="08756D05" w14:textId="77777777" w:rsidR="0026255C" w:rsidRPr="00C80EA9" w:rsidRDefault="0026255C" w:rsidP="0026255C">
            <w:pPr>
              <w:jc w:val="center"/>
              <w:rPr>
                <w:rFonts w:ascii="Times New Roman" w:hAnsi="Times New Roman"/>
                <w:sz w:val="18"/>
                <w:szCs w:val="18"/>
              </w:rPr>
            </w:pPr>
          </w:p>
        </w:tc>
        <w:tc>
          <w:tcPr>
            <w:tcW w:w="1232" w:type="dxa"/>
            <w:noWrap/>
            <w:vAlign w:val="center"/>
            <w:hideMark/>
          </w:tcPr>
          <w:p w14:paraId="1BE418F5" w14:textId="77777777" w:rsidR="0026255C" w:rsidRPr="00C80EA9" w:rsidRDefault="0026255C" w:rsidP="0026255C">
            <w:pPr>
              <w:jc w:val="center"/>
              <w:rPr>
                <w:rFonts w:ascii="Times New Roman" w:hAnsi="Times New Roman"/>
                <w:sz w:val="18"/>
                <w:szCs w:val="18"/>
              </w:rPr>
            </w:pPr>
          </w:p>
        </w:tc>
        <w:tc>
          <w:tcPr>
            <w:tcW w:w="1517" w:type="dxa"/>
            <w:gridSpan w:val="2"/>
            <w:noWrap/>
            <w:vAlign w:val="center"/>
            <w:hideMark/>
          </w:tcPr>
          <w:p w14:paraId="189E3511" w14:textId="77777777" w:rsidR="0026255C" w:rsidRPr="00C80EA9" w:rsidRDefault="0026255C" w:rsidP="0026255C">
            <w:pPr>
              <w:jc w:val="center"/>
              <w:rPr>
                <w:rFonts w:ascii="Times New Roman" w:hAnsi="Times New Roman"/>
                <w:sz w:val="18"/>
                <w:szCs w:val="18"/>
              </w:rPr>
            </w:pPr>
          </w:p>
        </w:tc>
        <w:tc>
          <w:tcPr>
            <w:tcW w:w="1177" w:type="dxa"/>
            <w:noWrap/>
            <w:vAlign w:val="center"/>
            <w:hideMark/>
          </w:tcPr>
          <w:p w14:paraId="08667A49" w14:textId="77777777" w:rsidR="0026255C" w:rsidRPr="00C80EA9" w:rsidRDefault="0026255C" w:rsidP="0026255C">
            <w:pPr>
              <w:jc w:val="center"/>
              <w:rPr>
                <w:rFonts w:ascii="Times New Roman" w:hAnsi="Times New Roman"/>
                <w:sz w:val="18"/>
                <w:szCs w:val="18"/>
              </w:rPr>
            </w:pPr>
          </w:p>
        </w:tc>
        <w:tc>
          <w:tcPr>
            <w:tcW w:w="1318" w:type="dxa"/>
            <w:gridSpan w:val="2"/>
            <w:noWrap/>
            <w:vAlign w:val="center"/>
            <w:hideMark/>
          </w:tcPr>
          <w:p w14:paraId="5E6E0355" w14:textId="77777777" w:rsidR="0026255C" w:rsidRPr="00C80EA9" w:rsidRDefault="0026255C" w:rsidP="0026255C">
            <w:pPr>
              <w:jc w:val="center"/>
              <w:rPr>
                <w:rFonts w:ascii="Times New Roman" w:hAnsi="Times New Roman"/>
                <w:sz w:val="18"/>
                <w:szCs w:val="18"/>
              </w:rPr>
            </w:pPr>
          </w:p>
        </w:tc>
        <w:tc>
          <w:tcPr>
            <w:tcW w:w="1176" w:type="dxa"/>
            <w:noWrap/>
            <w:vAlign w:val="center"/>
            <w:hideMark/>
          </w:tcPr>
          <w:p w14:paraId="3D82B24A" w14:textId="77777777" w:rsidR="0026255C" w:rsidRPr="00C80EA9" w:rsidRDefault="0026255C" w:rsidP="0026255C">
            <w:pPr>
              <w:jc w:val="center"/>
              <w:rPr>
                <w:rFonts w:ascii="Times New Roman" w:hAnsi="Times New Roman"/>
                <w:sz w:val="18"/>
                <w:szCs w:val="18"/>
              </w:rPr>
            </w:pPr>
          </w:p>
        </w:tc>
      </w:tr>
      <w:tr w:rsidR="00DB3391" w:rsidRPr="00C80EA9" w14:paraId="6AF552EF" w14:textId="77777777" w:rsidTr="00603F81">
        <w:trPr>
          <w:gridAfter w:val="1"/>
          <w:wAfter w:w="17" w:type="dxa"/>
          <w:trHeight w:val="210"/>
          <w:jc w:val="center"/>
        </w:trPr>
        <w:tc>
          <w:tcPr>
            <w:tcW w:w="845" w:type="dxa"/>
            <w:noWrap/>
            <w:hideMark/>
          </w:tcPr>
          <w:p w14:paraId="16BF05AD" w14:textId="77777777" w:rsidR="00DB3391" w:rsidRPr="00C80EA9" w:rsidRDefault="00DB3391" w:rsidP="00DB3391">
            <w:pPr>
              <w:jc w:val="center"/>
              <w:rPr>
                <w:rFonts w:ascii="Times New Roman" w:hAnsi="Times New Roman"/>
                <w:sz w:val="18"/>
                <w:szCs w:val="18"/>
              </w:rPr>
            </w:pPr>
            <w:r w:rsidRPr="00C80EA9">
              <w:rPr>
                <w:rFonts w:ascii="Times New Roman" w:hAnsi="Times New Roman"/>
                <w:sz w:val="18"/>
                <w:szCs w:val="18"/>
              </w:rPr>
              <w:t>3.1</w:t>
            </w:r>
          </w:p>
        </w:tc>
        <w:tc>
          <w:tcPr>
            <w:tcW w:w="2557" w:type="dxa"/>
            <w:noWrap/>
            <w:hideMark/>
          </w:tcPr>
          <w:p w14:paraId="39497C90" w14:textId="77777777" w:rsidR="00DB3391" w:rsidRPr="00C80EA9" w:rsidRDefault="00DB3391" w:rsidP="00DB3391">
            <w:pPr>
              <w:rPr>
                <w:rFonts w:ascii="Times New Roman" w:hAnsi="Times New Roman"/>
                <w:sz w:val="18"/>
                <w:szCs w:val="18"/>
              </w:rPr>
            </w:pPr>
            <w:r w:rsidRPr="00C80EA9">
              <w:rPr>
                <w:rFonts w:ascii="Times New Roman" w:hAnsi="Times New Roman"/>
                <w:sz w:val="18"/>
                <w:szCs w:val="18"/>
              </w:rPr>
              <w:t>Продукция сельского хозяйства</w:t>
            </w:r>
          </w:p>
        </w:tc>
        <w:tc>
          <w:tcPr>
            <w:tcW w:w="1510" w:type="dxa"/>
            <w:noWrap/>
            <w:vAlign w:val="center"/>
            <w:hideMark/>
          </w:tcPr>
          <w:p w14:paraId="533C7B6D" w14:textId="77777777" w:rsidR="00DB3391" w:rsidRPr="00C80EA9" w:rsidRDefault="00DB3391" w:rsidP="00DB3391">
            <w:pPr>
              <w:jc w:val="center"/>
              <w:rPr>
                <w:rFonts w:ascii="Times New Roman" w:hAnsi="Times New Roman"/>
                <w:sz w:val="18"/>
                <w:szCs w:val="18"/>
              </w:rPr>
            </w:pPr>
            <w:r w:rsidRPr="00C80EA9">
              <w:rPr>
                <w:rFonts w:ascii="Times New Roman" w:hAnsi="Times New Roman"/>
                <w:sz w:val="18"/>
                <w:szCs w:val="18"/>
              </w:rPr>
              <w:t>млн руб.</w:t>
            </w:r>
          </w:p>
        </w:tc>
        <w:tc>
          <w:tcPr>
            <w:tcW w:w="1179" w:type="dxa"/>
            <w:noWrap/>
            <w:vAlign w:val="center"/>
          </w:tcPr>
          <w:p w14:paraId="5257D9A4" w14:textId="52EB37E3" w:rsidR="00DB3391" w:rsidRPr="00C80EA9" w:rsidRDefault="00DB3391" w:rsidP="00DB3391">
            <w:pPr>
              <w:jc w:val="center"/>
              <w:rPr>
                <w:rFonts w:ascii="Times New Roman" w:hAnsi="Times New Roman"/>
                <w:bCs/>
                <w:color w:val="000000"/>
              </w:rPr>
            </w:pPr>
            <w:r w:rsidRPr="00C80EA9">
              <w:rPr>
                <w:rFonts w:ascii="Times New Roman" w:hAnsi="Times New Roman"/>
                <w:bCs/>
                <w:color w:val="000000"/>
              </w:rPr>
              <w:t>249,39</w:t>
            </w:r>
          </w:p>
        </w:tc>
        <w:tc>
          <w:tcPr>
            <w:tcW w:w="1082" w:type="dxa"/>
            <w:noWrap/>
            <w:vAlign w:val="center"/>
          </w:tcPr>
          <w:p w14:paraId="0F4548A4" w14:textId="3E4F0CBA" w:rsidR="00DB3391" w:rsidRPr="00C80EA9" w:rsidRDefault="00DB3391" w:rsidP="00DB3391">
            <w:pPr>
              <w:jc w:val="center"/>
              <w:rPr>
                <w:rFonts w:ascii="Times New Roman" w:hAnsi="Times New Roman"/>
                <w:bCs/>
                <w:color w:val="000000"/>
              </w:rPr>
            </w:pPr>
            <w:r w:rsidRPr="00C80EA9">
              <w:rPr>
                <w:rFonts w:ascii="Times New Roman" w:hAnsi="Times New Roman"/>
                <w:bCs/>
                <w:color w:val="000000"/>
              </w:rPr>
              <w:t>260,15</w:t>
            </w:r>
          </w:p>
        </w:tc>
        <w:tc>
          <w:tcPr>
            <w:tcW w:w="1187" w:type="dxa"/>
            <w:noWrap/>
            <w:vAlign w:val="center"/>
          </w:tcPr>
          <w:p w14:paraId="700069CE" w14:textId="49908212" w:rsidR="00DB3391" w:rsidRPr="00C80EA9" w:rsidRDefault="00DB3391" w:rsidP="00DB3391">
            <w:pPr>
              <w:jc w:val="center"/>
              <w:rPr>
                <w:rFonts w:ascii="Times New Roman" w:hAnsi="Times New Roman"/>
                <w:bCs/>
                <w:color w:val="000000"/>
              </w:rPr>
            </w:pPr>
            <w:r w:rsidRPr="00C80EA9">
              <w:rPr>
                <w:rFonts w:ascii="Times New Roman" w:hAnsi="Times New Roman"/>
                <w:bCs/>
                <w:color w:val="000000"/>
              </w:rPr>
              <w:t>248,70</w:t>
            </w:r>
          </w:p>
        </w:tc>
        <w:tc>
          <w:tcPr>
            <w:tcW w:w="1559" w:type="dxa"/>
            <w:noWrap/>
            <w:vAlign w:val="center"/>
          </w:tcPr>
          <w:p w14:paraId="5AE806CF" w14:textId="47DAC28E" w:rsidR="00DB3391" w:rsidRPr="00C80EA9" w:rsidRDefault="00DB3391" w:rsidP="00DB3391">
            <w:pPr>
              <w:jc w:val="center"/>
              <w:rPr>
                <w:rFonts w:ascii="Times New Roman" w:hAnsi="Times New Roman"/>
                <w:bCs/>
                <w:color w:val="000000"/>
              </w:rPr>
            </w:pPr>
            <w:r w:rsidRPr="00C80EA9">
              <w:rPr>
                <w:rFonts w:ascii="Times New Roman" w:hAnsi="Times New Roman"/>
                <w:bCs/>
                <w:color w:val="000000"/>
              </w:rPr>
              <w:t>249,25</w:t>
            </w:r>
          </w:p>
        </w:tc>
        <w:tc>
          <w:tcPr>
            <w:tcW w:w="1232" w:type="dxa"/>
            <w:noWrap/>
            <w:vAlign w:val="center"/>
          </w:tcPr>
          <w:p w14:paraId="125A2086" w14:textId="2E66AF82" w:rsidR="00DB3391" w:rsidRPr="00C80EA9" w:rsidRDefault="00DB3391" w:rsidP="00DB3391">
            <w:pPr>
              <w:jc w:val="center"/>
              <w:rPr>
                <w:rFonts w:ascii="Times New Roman" w:hAnsi="Times New Roman"/>
                <w:bCs/>
                <w:color w:val="000000"/>
              </w:rPr>
            </w:pPr>
            <w:r w:rsidRPr="00C80EA9">
              <w:rPr>
                <w:rFonts w:ascii="Times New Roman" w:hAnsi="Times New Roman"/>
                <w:bCs/>
                <w:color w:val="000000"/>
              </w:rPr>
              <w:t>249,50</w:t>
            </w:r>
          </w:p>
        </w:tc>
        <w:tc>
          <w:tcPr>
            <w:tcW w:w="1517" w:type="dxa"/>
            <w:gridSpan w:val="2"/>
            <w:noWrap/>
            <w:vAlign w:val="center"/>
          </w:tcPr>
          <w:p w14:paraId="269E68AF" w14:textId="3467D39C" w:rsidR="00DB3391" w:rsidRPr="00C80EA9" w:rsidRDefault="00DB3391" w:rsidP="00DB3391">
            <w:pPr>
              <w:jc w:val="center"/>
              <w:rPr>
                <w:rFonts w:ascii="Times New Roman" w:hAnsi="Times New Roman"/>
                <w:bCs/>
                <w:color w:val="000000"/>
              </w:rPr>
            </w:pPr>
            <w:r w:rsidRPr="00C80EA9">
              <w:rPr>
                <w:rFonts w:ascii="Times New Roman" w:hAnsi="Times New Roman"/>
                <w:bCs/>
                <w:color w:val="000000"/>
              </w:rPr>
              <w:t>252,95</w:t>
            </w:r>
          </w:p>
        </w:tc>
        <w:tc>
          <w:tcPr>
            <w:tcW w:w="1177" w:type="dxa"/>
            <w:noWrap/>
            <w:vAlign w:val="center"/>
          </w:tcPr>
          <w:p w14:paraId="2622B74D" w14:textId="0E2DE928" w:rsidR="00DB3391" w:rsidRPr="00C80EA9" w:rsidRDefault="00DB3391" w:rsidP="00DB3391">
            <w:pPr>
              <w:jc w:val="center"/>
              <w:rPr>
                <w:rFonts w:ascii="Times New Roman" w:hAnsi="Times New Roman"/>
                <w:bCs/>
                <w:color w:val="000000"/>
              </w:rPr>
            </w:pPr>
            <w:r w:rsidRPr="00C80EA9">
              <w:rPr>
                <w:rFonts w:ascii="Times New Roman" w:hAnsi="Times New Roman"/>
                <w:bCs/>
                <w:color w:val="000000"/>
              </w:rPr>
              <w:t>254,88</w:t>
            </w:r>
          </w:p>
        </w:tc>
        <w:tc>
          <w:tcPr>
            <w:tcW w:w="1318" w:type="dxa"/>
            <w:gridSpan w:val="2"/>
            <w:noWrap/>
            <w:vAlign w:val="center"/>
          </w:tcPr>
          <w:p w14:paraId="1CDEC184" w14:textId="12566313" w:rsidR="00DB3391" w:rsidRPr="00C80EA9" w:rsidRDefault="00DB3391" w:rsidP="00DB3391">
            <w:pPr>
              <w:jc w:val="center"/>
              <w:rPr>
                <w:rFonts w:ascii="Times New Roman" w:hAnsi="Times New Roman"/>
                <w:bCs/>
                <w:color w:val="000000"/>
              </w:rPr>
            </w:pPr>
            <w:r w:rsidRPr="00C80EA9">
              <w:rPr>
                <w:rFonts w:ascii="Times New Roman" w:hAnsi="Times New Roman"/>
                <w:bCs/>
                <w:color w:val="000000"/>
              </w:rPr>
              <w:t>259,23</w:t>
            </w:r>
          </w:p>
        </w:tc>
        <w:tc>
          <w:tcPr>
            <w:tcW w:w="1176" w:type="dxa"/>
            <w:noWrap/>
            <w:vAlign w:val="center"/>
          </w:tcPr>
          <w:p w14:paraId="28B2B5CD" w14:textId="17238494" w:rsidR="00DB3391" w:rsidRPr="00C80EA9" w:rsidRDefault="00DB3391" w:rsidP="00DB3391">
            <w:pPr>
              <w:jc w:val="center"/>
              <w:rPr>
                <w:rFonts w:ascii="Times New Roman" w:hAnsi="Times New Roman"/>
                <w:bCs/>
              </w:rPr>
            </w:pPr>
            <w:r w:rsidRPr="00C80EA9">
              <w:rPr>
                <w:rFonts w:ascii="Times New Roman" w:hAnsi="Times New Roman"/>
                <w:bCs/>
              </w:rPr>
              <w:t>262,54</w:t>
            </w:r>
          </w:p>
        </w:tc>
      </w:tr>
      <w:tr w:rsidR="00DB3391" w:rsidRPr="00C80EA9" w14:paraId="1FB319E3" w14:textId="77777777" w:rsidTr="001D49B7">
        <w:trPr>
          <w:gridAfter w:val="1"/>
          <w:wAfter w:w="17" w:type="dxa"/>
          <w:trHeight w:val="420"/>
          <w:jc w:val="center"/>
        </w:trPr>
        <w:tc>
          <w:tcPr>
            <w:tcW w:w="845" w:type="dxa"/>
            <w:noWrap/>
            <w:hideMark/>
          </w:tcPr>
          <w:p w14:paraId="607B9661" w14:textId="77777777" w:rsidR="00DB3391" w:rsidRPr="00C80EA9" w:rsidRDefault="00DB3391" w:rsidP="00DB3391">
            <w:pPr>
              <w:jc w:val="center"/>
              <w:rPr>
                <w:rFonts w:ascii="Times New Roman" w:hAnsi="Times New Roman"/>
                <w:sz w:val="18"/>
                <w:szCs w:val="18"/>
              </w:rPr>
            </w:pPr>
            <w:r w:rsidRPr="00C80EA9">
              <w:rPr>
                <w:rFonts w:ascii="Times New Roman" w:hAnsi="Times New Roman"/>
                <w:sz w:val="18"/>
                <w:szCs w:val="18"/>
              </w:rPr>
              <w:t>3.2</w:t>
            </w:r>
          </w:p>
        </w:tc>
        <w:tc>
          <w:tcPr>
            <w:tcW w:w="2557" w:type="dxa"/>
            <w:noWrap/>
            <w:hideMark/>
          </w:tcPr>
          <w:p w14:paraId="0044F550" w14:textId="77777777" w:rsidR="00DB3391" w:rsidRPr="00C80EA9" w:rsidRDefault="00DB3391" w:rsidP="00DB3391">
            <w:pPr>
              <w:rPr>
                <w:rFonts w:ascii="Times New Roman" w:hAnsi="Times New Roman"/>
                <w:sz w:val="18"/>
                <w:szCs w:val="18"/>
              </w:rPr>
            </w:pPr>
            <w:r w:rsidRPr="00C80EA9">
              <w:rPr>
                <w:rFonts w:ascii="Times New Roman" w:hAnsi="Times New Roman"/>
                <w:sz w:val="18"/>
                <w:szCs w:val="18"/>
              </w:rPr>
              <w:t>Индекс производства продукции сельского хозяйства</w:t>
            </w:r>
          </w:p>
        </w:tc>
        <w:tc>
          <w:tcPr>
            <w:tcW w:w="1510" w:type="dxa"/>
            <w:hideMark/>
          </w:tcPr>
          <w:p w14:paraId="7083AB04" w14:textId="77777777" w:rsidR="00DB3391" w:rsidRPr="00C80EA9" w:rsidRDefault="00DB3391" w:rsidP="00DB3391">
            <w:pPr>
              <w:jc w:val="center"/>
              <w:rPr>
                <w:rFonts w:ascii="Times New Roman" w:hAnsi="Times New Roman"/>
                <w:sz w:val="18"/>
                <w:szCs w:val="18"/>
              </w:rPr>
            </w:pPr>
            <w:r w:rsidRPr="00C80EA9">
              <w:rPr>
                <w:rFonts w:ascii="Times New Roman" w:hAnsi="Times New Roman"/>
                <w:sz w:val="18"/>
                <w:szCs w:val="18"/>
              </w:rPr>
              <w:t>% к предыдущему году</w:t>
            </w:r>
            <w:r w:rsidRPr="00C80EA9">
              <w:rPr>
                <w:rFonts w:ascii="Times New Roman" w:hAnsi="Times New Roman"/>
                <w:sz w:val="18"/>
                <w:szCs w:val="18"/>
              </w:rPr>
              <w:br/>
              <w:t>в сопоставимых ценах</w:t>
            </w:r>
          </w:p>
        </w:tc>
        <w:tc>
          <w:tcPr>
            <w:tcW w:w="1179" w:type="dxa"/>
            <w:noWrap/>
            <w:vAlign w:val="center"/>
          </w:tcPr>
          <w:p w14:paraId="0644B810" w14:textId="71CEC2CA" w:rsidR="00DB3391" w:rsidRPr="00C80EA9" w:rsidRDefault="00DB3391" w:rsidP="00DB3391">
            <w:pPr>
              <w:jc w:val="center"/>
              <w:rPr>
                <w:rFonts w:ascii="Times New Roman" w:hAnsi="Times New Roman"/>
                <w:color w:val="000000"/>
              </w:rPr>
            </w:pPr>
            <w:r w:rsidRPr="00C80EA9">
              <w:rPr>
                <w:rFonts w:ascii="Times New Roman" w:hAnsi="Times New Roman"/>
                <w:color w:val="000000"/>
              </w:rPr>
              <w:t>83,76</w:t>
            </w:r>
          </w:p>
        </w:tc>
        <w:tc>
          <w:tcPr>
            <w:tcW w:w="1082" w:type="dxa"/>
            <w:noWrap/>
            <w:vAlign w:val="center"/>
          </w:tcPr>
          <w:p w14:paraId="1555E634" w14:textId="4050760F" w:rsidR="00DB3391" w:rsidRPr="00C80EA9" w:rsidRDefault="00DB3391" w:rsidP="00DB3391">
            <w:pPr>
              <w:jc w:val="center"/>
              <w:rPr>
                <w:rFonts w:ascii="Times New Roman" w:hAnsi="Times New Roman"/>
              </w:rPr>
            </w:pPr>
            <w:r w:rsidRPr="00C80EA9">
              <w:rPr>
                <w:rFonts w:ascii="Times New Roman" w:hAnsi="Times New Roman"/>
              </w:rPr>
              <w:t>95,61</w:t>
            </w:r>
          </w:p>
        </w:tc>
        <w:tc>
          <w:tcPr>
            <w:tcW w:w="1187" w:type="dxa"/>
            <w:noWrap/>
            <w:vAlign w:val="center"/>
          </w:tcPr>
          <w:p w14:paraId="1B6D08B3" w14:textId="48A4C3F0" w:rsidR="00DB3391" w:rsidRPr="00C80EA9" w:rsidRDefault="004E2DCB" w:rsidP="00DB3391">
            <w:pPr>
              <w:jc w:val="center"/>
              <w:rPr>
                <w:rFonts w:ascii="Times New Roman" w:hAnsi="Times New Roman"/>
              </w:rPr>
            </w:pPr>
            <w:r w:rsidRPr="00C80EA9">
              <w:rPr>
                <w:rFonts w:ascii="Times New Roman" w:hAnsi="Times New Roman"/>
              </w:rPr>
              <w:t>88,85</w:t>
            </w:r>
          </w:p>
        </w:tc>
        <w:tc>
          <w:tcPr>
            <w:tcW w:w="1559" w:type="dxa"/>
            <w:noWrap/>
            <w:vAlign w:val="center"/>
          </w:tcPr>
          <w:p w14:paraId="40F36A28" w14:textId="0A1BD33B" w:rsidR="00DB3391" w:rsidRPr="00C80EA9" w:rsidRDefault="004E2DCB" w:rsidP="00DB3391">
            <w:pPr>
              <w:jc w:val="center"/>
              <w:rPr>
                <w:rFonts w:ascii="Times New Roman" w:hAnsi="Times New Roman"/>
              </w:rPr>
            </w:pPr>
            <w:r w:rsidRPr="00C80EA9">
              <w:rPr>
                <w:rFonts w:ascii="Times New Roman" w:hAnsi="Times New Roman"/>
              </w:rPr>
              <w:t>95,18</w:t>
            </w:r>
          </w:p>
        </w:tc>
        <w:tc>
          <w:tcPr>
            <w:tcW w:w="1232" w:type="dxa"/>
            <w:noWrap/>
            <w:vAlign w:val="center"/>
          </w:tcPr>
          <w:p w14:paraId="553C6409" w14:textId="6328F9C9" w:rsidR="00DB3391" w:rsidRPr="00C80EA9" w:rsidRDefault="004E2DCB" w:rsidP="00DB3391">
            <w:pPr>
              <w:jc w:val="center"/>
              <w:rPr>
                <w:rFonts w:ascii="Times New Roman" w:hAnsi="Times New Roman"/>
              </w:rPr>
            </w:pPr>
            <w:r w:rsidRPr="00C80EA9">
              <w:rPr>
                <w:rFonts w:ascii="Times New Roman" w:hAnsi="Times New Roman"/>
              </w:rPr>
              <w:t>95,64</w:t>
            </w:r>
          </w:p>
        </w:tc>
        <w:tc>
          <w:tcPr>
            <w:tcW w:w="1517" w:type="dxa"/>
            <w:gridSpan w:val="2"/>
            <w:noWrap/>
            <w:vAlign w:val="center"/>
          </w:tcPr>
          <w:p w14:paraId="08D68F81" w14:textId="167E63E4" w:rsidR="00DB3391" w:rsidRPr="00C80EA9" w:rsidRDefault="004E2DCB" w:rsidP="00DB3391">
            <w:pPr>
              <w:jc w:val="center"/>
              <w:rPr>
                <w:rFonts w:ascii="Times New Roman" w:hAnsi="Times New Roman"/>
              </w:rPr>
            </w:pPr>
            <w:r w:rsidRPr="00C80EA9">
              <w:rPr>
                <w:rFonts w:ascii="Times New Roman" w:hAnsi="Times New Roman"/>
              </w:rPr>
              <w:t>97,12</w:t>
            </w:r>
          </w:p>
        </w:tc>
        <w:tc>
          <w:tcPr>
            <w:tcW w:w="1177" w:type="dxa"/>
            <w:noWrap/>
            <w:vAlign w:val="center"/>
          </w:tcPr>
          <w:p w14:paraId="2A4C005C" w14:textId="15ADD384" w:rsidR="00DB3391" w:rsidRPr="00C80EA9" w:rsidRDefault="004E2DCB" w:rsidP="00DB3391">
            <w:pPr>
              <w:jc w:val="center"/>
              <w:rPr>
                <w:rFonts w:ascii="Times New Roman" w:hAnsi="Times New Roman"/>
              </w:rPr>
            </w:pPr>
            <w:r w:rsidRPr="00C80EA9">
              <w:rPr>
                <w:rFonts w:ascii="Times New Roman" w:hAnsi="Times New Roman"/>
              </w:rPr>
              <w:t>97,76</w:t>
            </w:r>
          </w:p>
        </w:tc>
        <w:tc>
          <w:tcPr>
            <w:tcW w:w="1318" w:type="dxa"/>
            <w:gridSpan w:val="2"/>
            <w:noWrap/>
            <w:vAlign w:val="center"/>
          </w:tcPr>
          <w:p w14:paraId="40B6A19D" w14:textId="48981C0F" w:rsidR="00DB3391" w:rsidRPr="00C80EA9" w:rsidRDefault="00DB3391" w:rsidP="004E2DCB">
            <w:pPr>
              <w:jc w:val="center"/>
              <w:rPr>
                <w:rFonts w:ascii="Times New Roman" w:hAnsi="Times New Roman"/>
              </w:rPr>
            </w:pPr>
            <w:r w:rsidRPr="00C80EA9">
              <w:rPr>
                <w:rFonts w:ascii="Times New Roman" w:hAnsi="Times New Roman"/>
              </w:rPr>
              <w:t>98,35</w:t>
            </w:r>
          </w:p>
        </w:tc>
        <w:tc>
          <w:tcPr>
            <w:tcW w:w="1176" w:type="dxa"/>
            <w:noWrap/>
            <w:vAlign w:val="center"/>
          </w:tcPr>
          <w:p w14:paraId="3962D5DC" w14:textId="0E7952A1" w:rsidR="00DB3391" w:rsidRPr="00C80EA9" w:rsidRDefault="00DB3391" w:rsidP="004E2DCB">
            <w:pPr>
              <w:jc w:val="center"/>
              <w:rPr>
                <w:rFonts w:ascii="Times New Roman" w:hAnsi="Times New Roman"/>
              </w:rPr>
            </w:pPr>
            <w:r w:rsidRPr="00C80EA9">
              <w:rPr>
                <w:rFonts w:ascii="Times New Roman" w:hAnsi="Times New Roman"/>
              </w:rPr>
              <w:t>98,85</w:t>
            </w:r>
          </w:p>
        </w:tc>
      </w:tr>
      <w:tr w:rsidR="00DB3391" w:rsidRPr="00C80EA9" w14:paraId="3DFC7F3A" w14:textId="77777777" w:rsidTr="001D49B7">
        <w:trPr>
          <w:gridAfter w:val="1"/>
          <w:wAfter w:w="17" w:type="dxa"/>
          <w:trHeight w:val="210"/>
          <w:jc w:val="center"/>
        </w:trPr>
        <w:tc>
          <w:tcPr>
            <w:tcW w:w="845" w:type="dxa"/>
            <w:noWrap/>
            <w:hideMark/>
          </w:tcPr>
          <w:p w14:paraId="34F4DF73" w14:textId="77777777" w:rsidR="00DB3391" w:rsidRPr="00C80EA9" w:rsidRDefault="00DB3391" w:rsidP="00DB3391">
            <w:pPr>
              <w:jc w:val="center"/>
              <w:rPr>
                <w:rFonts w:ascii="Times New Roman" w:hAnsi="Times New Roman"/>
                <w:sz w:val="18"/>
                <w:szCs w:val="18"/>
              </w:rPr>
            </w:pPr>
            <w:r w:rsidRPr="00C80EA9">
              <w:rPr>
                <w:rFonts w:ascii="Times New Roman" w:hAnsi="Times New Roman"/>
                <w:sz w:val="18"/>
                <w:szCs w:val="18"/>
              </w:rPr>
              <w:t>3.3</w:t>
            </w:r>
          </w:p>
        </w:tc>
        <w:tc>
          <w:tcPr>
            <w:tcW w:w="2557" w:type="dxa"/>
            <w:noWrap/>
            <w:hideMark/>
          </w:tcPr>
          <w:p w14:paraId="312D0B48" w14:textId="77777777" w:rsidR="00DB3391" w:rsidRPr="00C80EA9" w:rsidRDefault="00DB3391" w:rsidP="00DB3391">
            <w:pPr>
              <w:rPr>
                <w:rFonts w:ascii="Times New Roman" w:hAnsi="Times New Roman"/>
                <w:sz w:val="18"/>
                <w:szCs w:val="18"/>
              </w:rPr>
            </w:pPr>
            <w:r w:rsidRPr="00C80EA9">
              <w:rPr>
                <w:rFonts w:ascii="Times New Roman" w:hAnsi="Times New Roman"/>
                <w:sz w:val="18"/>
                <w:szCs w:val="18"/>
              </w:rPr>
              <w:t>Продукция растениеводства</w:t>
            </w:r>
          </w:p>
        </w:tc>
        <w:tc>
          <w:tcPr>
            <w:tcW w:w="1510" w:type="dxa"/>
            <w:noWrap/>
            <w:hideMark/>
          </w:tcPr>
          <w:p w14:paraId="28168E18" w14:textId="77777777" w:rsidR="00DB3391" w:rsidRPr="00C80EA9" w:rsidRDefault="00DB3391" w:rsidP="00DB3391">
            <w:pPr>
              <w:jc w:val="center"/>
              <w:rPr>
                <w:rFonts w:ascii="Times New Roman" w:hAnsi="Times New Roman"/>
                <w:sz w:val="18"/>
                <w:szCs w:val="18"/>
              </w:rPr>
            </w:pPr>
            <w:r w:rsidRPr="00C80EA9">
              <w:rPr>
                <w:rFonts w:ascii="Times New Roman" w:hAnsi="Times New Roman"/>
                <w:sz w:val="18"/>
                <w:szCs w:val="18"/>
              </w:rPr>
              <w:t>млн руб.</w:t>
            </w:r>
          </w:p>
        </w:tc>
        <w:tc>
          <w:tcPr>
            <w:tcW w:w="1179" w:type="dxa"/>
            <w:noWrap/>
            <w:vAlign w:val="center"/>
          </w:tcPr>
          <w:p w14:paraId="0455E665" w14:textId="3B2E5914" w:rsidR="00DB3391" w:rsidRPr="00C80EA9" w:rsidRDefault="00DB3391" w:rsidP="00DB3391">
            <w:pPr>
              <w:jc w:val="center"/>
              <w:rPr>
                <w:rFonts w:ascii="Times New Roman" w:hAnsi="Times New Roman"/>
                <w:bCs/>
                <w:color w:val="000000"/>
              </w:rPr>
            </w:pPr>
            <w:r w:rsidRPr="00C80EA9">
              <w:rPr>
                <w:rFonts w:ascii="Times New Roman" w:hAnsi="Times New Roman"/>
                <w:bCs/>
              </w:rPr>
              <w:t>96,61</w:t>
            </w:r>
          </w:p>
        </w:tc>
        <w:tc>
          <w:tcPr>
            <w:tcW w:w="1082" w:type="dxa"/>
            <w:noWrap/>
            <w:vAlign w:val="center"/>
          </w:tcPr>
          <w:p w14:paraId="6E746297" w14:textId="00C92819" w:rsidR="00DB3391" w:rsidRPr="00C80EA9" w:rsidRDefault="00DB3391" w:rsidP="00DB3391">
            <w:pPr>
              <w:jc w:val="center"/>
              <w:rPr>
                <w:rFonts w:ascii="Times New Roman" w:hAnsi="Times New Roman"/>
                <w:bCs/>
              </w:rPr>
            </w:pPr>
            <w:r w:rsidRPr="00C80EA9">
              <w:rPr>
                <w:rFonts w:ascii="Times New Roman" w:hAnsi="Times New Roman"/>
                <w:bCs/>
              </w:rPr>
              <w:t>96,63</w:t>
            </w:r>
          </w:p>
        </w:tc>
        <w:tc>
          <w:tcPr>
            <w:tcW w:w="1187" w:type="dxa"/>
            <w:noWrap/>
            <w:vAlign w:val="center"/>
          </w:tcPr>
          <w:p w14:paraId="01F73A03" w14:textId="1027EBCC" w:rsidR="00DB3391" w:rsidRPr="00C80EA9" w:rsidRDefault="00DB3391" w:rsidP="00DB3391">
            <w:pPr>
              <w:jc w:val="center"/>
              <w:rPr>
                <w:rFonts w:ascii="Times New Roman" w:hAnsi="Times New Roman"/>
                <w:bCs/>
              </w:rPr>
            </w:pPr>
            <w:r w:rsidRPr="00C80EA9">
              <w:rPr>
                <w:rFonts w:ascii="Times New Roman" w:hAnsi="Times New Roman"/>
                <w:bCs/>
              </w:rPr>
              <w:t>98,33</w:t>
            </w:r>
          </w:p>
        </w:tc>
        <w:tc>
          <w:tcPr>
            <w:tcW w:w="1559" w:type="dxa"/>
            <w:noWrap/>
            <w:vAlign w:val="center"/>
          </w:tcPr>
          <w:p w14:paraId="04794203" w14:textId="668DA27C" w:rsidR="00DB3391" w:rsidRPr="00C80EA9" w:rsidRDefault="00DB3391" w:rsidP="00DB3391">
            <w:pPr>
              <w:jc w:val="center"/>
              <w:rPr>
                <w:rFonts w:ascii="Times New Roman" w:hAnsi="Times New Roman"/>
                <w:bCs/>
              </w:rPr>
            </w:pPr>
            <w:r w:rsidRPr="00C80EA9">
              <w:rPr>
                <w:rFonts w:ascii="Times New Roman" w:hAnsi="Times New Roman"/>
                <w:bCs/>
              </w:rPr>
              <w:t>98,39</w:t>
            </w:r>
          </w:p>
        </w:tc>
        <w:tc>
          <w:tcPr>
            <w:tcW w:w="1232" w:type="dxa"/>
            <w:noWrap/>
            <w:vAlign w:val="center"/>
          </w:tcPr>
          <w:p w14:paraId="3AE6140E" w14:textId="629F63C9" w:rsidR="00DB3391" w:rsidRPr="00C80EA9" w:rsidRDefault="00DB3391" w:rsidP="00DB3391">
            <w:pPr>
              <w:jc w:val="center"/>
              <w:rPr>
                <w:rFonts w:ascii="Times New Roman" w:hAnsi="Times New Roman"/>
                <w:bCs/>
              </w:rPr>
            </w:pPr>
            <w:r w:rsidRPr="00C80EA9">
              <w:rPr>
                <w:rFonts w:ascii="Times New Roman" w:hAnsi="Times New Roman"/>
                <w:bCs/>
              </w:rPr>
              <w:t>98,43</w:t>
            </w:r>
          </w:p>
        </w:tc>
        <w:tc>
          <w:tcPr>
            <w:tcW w:w="1517" w:type="dxa"/>
            <w:gridSpan w:val="2"/>
            <w:noWrap/>
            <w:vAlign w:val="center"/>
          </w:tcPr>
          <w:p w14:paraId="279C38F1" w14:textId="17C3EFB6" w:rsidR="00DB3391" w:rsidRPr="00C80EA9" w:rsidRDefault="00DB3391" w:rsidP="00DB3391">
            <w:pPr>
              <w:jc w:val="center"/>
              <w:rPr>
                <w:rFonts w:ascii="Times New Roman" w:hAnsi="Times New Roman"/>
                <w:bCs/>
              </w:rPr>
            </w:pPr>
            <w:r w:rsidRPr="00C80EA9">
              <w:rPr>
                <w:rFonts w:ascii="Times New Roman" w:hAnsi="Times New Roman"/>
                <w:bCs/>
              </w:rPr>
              <w:t>99,45</w:t>
            </w:r>
          </w:p>
        </w:tc>
        <w:tc>
          <w:tcPr>
            <w:tcW w:w="1177" w:type="dxa"/>
            <w:noWrap/>
            <w:vAlign w:val="center"/>
          </w:tcPr>
          <w:p w14:paraId="2F413444" w14:textId="52CFDCDA" w:rsidR="00DB3391" w:rsidRPr="00C80EA9" w:rsidRDefault="00DB3391" w:rsidP="00DB3391">
            <w:pPr>
              <w:jc w:val="center"/>
              <w:rPr>
                <w:rFonts w:ascii="Times New Roman" w:hAnsi="Times New Roman"/>
                <w:bCs/>
              </w:rPr>
            </w:pPr>
            <w:r w:rsidRPr="00C80EA9">
              <w:rPr>
                <w:rFonts w:ascii="Times New Roman" w:hAnsi="Times New Roman"/>
                <w:bCs/>
              </w:rPr>
              <w:t>100,51</w:t>
            </w:r>
          </w:p>
        </w:tc>
        <w:tc>
          <w:tcPr>
            <w:tcW w:w="1318" w:type="dxa"/>
            <w:gridSpan w:val="2"/>
            <w:noWrap/>
            <w:vAlign w:val="center"/>
          </w:tcPr>
          <w:p w14:paraId="737EEFD0" w14:textId="0B5878D5" w:rsidR="00DB3391" w:rsidRPr="00C80EA9" w:rsidRDefault="00DB3391" w:rsidP="00DB3391">
            <w:pPr>
              <w:jc w:val="center"/>
              <w:rPr>
                <w:rFonts w:ascii="Times New Roman" w:hAnsi="Times New Roman"/>
                <w:bCs/>
              </w:rPr>
            </w:pPr>
            <w:r w:rsidRPr="00C80EA9">
              <w:rPr>
                <w:rFonts w:ascii="Times New Roman" w:hAnsi="Times New Roman"/>
                <w:bCs/>
              </w:rPr>
              <w:t>101,87</w:t>
            </w:r>
          </w:p>
        </w:tc>
        <w:tc>
          <w:tcPr>
            <w:tcW w:w="1176" w:type="dxa"/>
            <w:noWrap/>
            <w:vAlign w:val="center"/>
          </w:tcPr>
          <w:p w14:paraId="67C2F9F8" w14:textId="5C202A7D" w:rsidR="00DB3391" w:rsidRPr="00C80EA9" w:rsidRDefault="00DB3391" w:rsidP="00DB3391">
            <w:pPr>
              <w:jc w:val="center"/>
              <w:rPr>
                <w:rFonts w:ascii="Times New Roman" w:hAnsi="Times New Roman"/>
                <w:bCs/>
              </w:rPr>
            </w:pPr>
            <w:r w:rsidRPr="00C80EA9">
              <w:rPr>
                <w:rFonts w:ascii="Times New Roman" w:hAnsi="Times New Roman"/>
                <w:bCs/>
              </w:rPr>
              <w:t>103,48</w:t>
            </w:r>
          </w:p>
        </w:tc>
      </w:tr>
      <w:tr w:rsidR="00DB3391" w:rsidRPr="00C80EA9" w14:paraId="0E7C0C89" w14:textId="77777777" w:rsidTr="001D49B7">
        <w:trPr>
          <w:gridAfter w:val="1"/>
          <w:wAfter w:w="17" w:type="dxa"/>
          <w:trHeight w:val="420"/>
          <w:jc w:val="center"/>
        </w:trPr>
        <w:tc>
          <w:tcPr>
            <w:tcW w:w="845" w:type="dxa"/>
            <w:noWrap/>
            <w:hideMark/>
          </w:tcPr>
          <w:p w14:paraId="1AA9AFA3" w14:textId="77777777" w:rsidR="00DB3391" w:rsidRPr="00C80EA9" w:rsidRDefault="00DB3391" w:rsidP="00DB3391">
            <w:pPr>
              <w:jc w:val="center"/>
              <w:rPr>
                <w:rFonts w:ascii="Times New Roman" w:hAnsi="Times New Roman"/>
                <w:sz w:val="18"/>
                <w:szCs w:val="18"/>
              </w:rPr>
            </w:pPr>
            <w:r w:rsidRPr="00C80EA9">
              <w:rPr>
                <w:rFonts w:ascii="Times New Roman" w:hAnsi="Times New Roman"/>
                <w:sz w:val="18"/>
                <w:szCs w:val="18"/>
              </w:rPr>
              <w:t>3.4</w:t>
            </w:r>
          </w:p>
        </w:tc>
        <w:tc>
          <w:tcPr>
            <w:tcW w:w="2557" w:type="dxa"/>
            <w:noWrap/>
            <w:hideMark/>
          </w:tcPr>
          <w:p w14:paraId="7AC3B257" w14:textId="77777777" w:rsidR="00DB3391" w:rsidRPr="00C80EA9" w:rsidRDefault="00DB3391" w:rsidP="00DB3391">
            <w:pPr>
              <w:rPr>
                <w:rFonts w:ascii="Times New Roman" w:hAnsi="Times New Roman"/>
                <w:sz w:val="18"/>
                <w:szCs w:val="18"/>
              </w:rPr>
            </w:pPr>
            <w:r w:rsidRPr="00C80EA9">
              <w:rPr>
                <w:rFonts w:ascii="Times New Roman" w:hAnsi="Times New Roman"/>
                <w:sz w:val="18"/>
                <w:szCs w:val="18"/>
              </w:rPr>
              <w:t>Индекс производства продукции растениеводства</w:t>
            </w:r>
          </w:p>
        </w:tc>
        <w:tc>
          <w:tcPr>
            <w:tcW w:w="1510" w:type="dxa"/>
            <w:hideMark/>
          </w:tcPr>
          <w:p w14:paraId="409DA14D" w14:textId="77777777" w:rsidR="00DB3391" w:rsidRPr="00C80EA9" w:rsidRDefault="00DB3391" w:rsidP="00DB3391">
            <w:pPr>
              <w:jc w:val="center"/>
              <w:rPr>
                <w:rFonts w:ascii="Times New Roman" w:hAnsi="Times New Roman"/>
                <w:sz w:val="18"/>
                <w:szCs w:val="18"/>
              </w:rPr>
            </w:pPr>
            <w:r w:rsidRPr="00C80EA9">
              <w:rPr>
                <w:rFonts w:ascii="Times New Roman" w:hAnsi="Times New Roman"/>
                <w:sz w:val="18"/>
                <w:szCs w:val="18"/>
              </w:rPr>
              <w:t xml:space="preserve">% к предыдущему </w:t>
            </w:r>
            <w:r w:rsidRPr="00C80EA9">
              <w:rPr>
                <w:rFonts w:ascii="Times New Roman" w:hAnsi="Times New Roman"/>
                <w:sz w:val="18"/>
                <w:szCs w:val="18"/>
              </w:rPr>
              <w:lastRenderedPageBreak/>
              <w:t>году</w:t>
            </w:r>
            <w:r w:rsidRPr="00C80EA9">
              <w:rPr>
                <w:rFonts w:ascii="Times New Roman" w:hAnsi="Times New Roman"/>
                <w:sz w:val="18"/>
                <w:szCs w:val="18"/>
              </w:rPr>
              <w:br/>
              <w:t>в сопоставимых ценах</w:t>
            </w:r>
          </w:p>
        </w:tc>
        <w:tc>
          <w:tcPr>
            <w:tcW w:w="1179" w:type="dxa"/>
            <w:noWrap/>
            <w:vAlign w:val="center"/>
          </w:tcPr>
          <w:p w14:paraId="7A41DDD0" w14:textId="7C1C22DD" w:rsidR="00DB3391" w:rsidRPr="00C80EA9" w:rsidRDefault="00DB3391" w:rsidP="00DB3391">
            <w:pPr>
              <w:jc w:val="center"/>
              <w:rPr>
                <w:rFonts w:ascii="Times New Roman" w:hAnsi="Times New Roman"/>
              </w:rPr>
            </w:pPr>
            <w:r w:rsidRPr="00C80EA9">
              <w:rPr>
                <w:rFonts w:ascii="Times New Roman" w:hAnsi="Times New Roman"/>
              </w:rPr>
              <w:lastRenderedPageBreak/>
              <w:t>70,000</w:t>
            </w:r>
          </w:p>
        </w:tc>
        <w:tc>
          <w:tcPr>
            <w:tcW w:w="1082" w:type="dxa"/>
            <w:noWrap/>
            <w:vAlign w:val="center"/>
          </w:tcPr>
          <w:p w14:paraId="4BE76268" w14:textId="6DEBED47" w:rsidR="00DB3391" w:rsidRPr="00C80EA9" w:rsidRDefault="00DB3391" w:rsidP="00DB3391">
            <w:pPr>
              <w:jc w:val="center"/>
              <w:rPr>
                <w:rFonts w:ascii="Times New Roman" w:hAnsi="Times New Roman"/>
              </w:rPr>
            </w:pPr>
            <w:r w:rsidRPr="00C80EA9">
              <w:rPr>
                <w:rFonts w:ascii="Times New Roman" w:hAnsi="Times New Roman"/>
              </w:rPr>
              <w:t>90,36</w:t>
            </w:r>
          </w:p>
        </w:tc>
        <w:tc>
          <w:tcPr>
            <w:tcW w:w="1187" w:type="dxa"/>
            <w:noWrap/>
            <w:vAlign w:val="center"/>
          </w:tcPr>
          <w:p w14:paraId="06B714B7" w14:textId="426EE4E1" w:rsidR="00DB3391" w:rsidRPr="00C80EA9" w:rsidRDefault="00DB3391" w:rsidP="00DB3391">
            <w:pPr>
              <w:jc w:val="center"/>
              <w:rPr>
                <w:rFonts w:ascii="Times New Roman" w:hAnsi="Times New Roman"/>
              </w:rPr>
            </w:pPr>
            <w:r w:rsidRPr="00C80EA9">
              <w:rPr>
                <w:rFonts w:ascii="Times New Roman" w:hAnsi="Times New Roman"/>
              </w:rPr>
              <w:t>95,000</w:t>
            </w:r>
          </w:p>
        </w:tc>
        <w:tc>
          <w:tcPr>
            <w:tcW w:w="1559" w:type="dxa"/>
            <w:noWrap/>
            <w:vAlign w:val="center"/>
          </w:tcPr>
          <w:p w14:paraId="38A2574B" w14:textId="334F5F49" w:rsidR="00DB3391" w:rsidRPr="00C80EA9" w:rsidRDefault="00DB3391" w:rsidP="00DB3391">
            <w:pPr>
              <w:jc w:val="center"/>
              <w:rPr>
                <w:rFonts w:ascii="Times New Roman" w:hAnsi="Times New Roman"/>
              </w:rPr>
            </w:pPr>
            <w:r w:rsidRPr="00C80EA9">
              <w:rPr>
                <w:rFonts w:ascii="Times New Roman" w:hAnsi="Times New Roman"/>
              </w:rPr>
              <w:t>95,300</w:t>
            </w:r>
          </w:p>
        </w:tc>
        <w:tc>
          <w:tcPr>
            <w:tcW w:w="1232" w:type="dxa"/>
            <w:noWrap/>
            <w:vAlign w:val="center"/>
          </w:tcPr>
          <w:p w14:paraId="46FBB588" w14:textId="07073B4E" w:rsidR="00DB3391" w:rsidRPr="00C80EA9" w:rsidRDefault="00DB3391" w:rsidP="00DB3391">
            <w:pPr>
              <w:jc w:val="center"/>
              <w:rPr>
                <w:rFonts w:ascii="Times New Roman" w:hAnsi="Times New Roman"/>
              </w:rPr>
            </w:pPr>
            <w:r w:rsidRPr="00C80EA9">
              <w:rPr>
                <w:rFonts w:ascii="Times New Roman" w:hAnsi="Times New Roman"/>
              </w:rPr>
              <w:t>95,700</w:t>
            </w:r>
          </w:p>
        </w:tc>
        <w:tc>
          <w:tcPr>
            <w:tcW w:w="1517" w:type="dxa"/>
            <w:gridSpan w:val="2"/>
            <w:noWrap/>
            <w:vAlign w:val="center"/>
          </w:tcPr>
          <w:p w14:paraId="417001B7" w14:textId="3B7AD343" w:rsidR="00DB3391" w:rsidRPr="00C80EA9" w:rsidRDefault="00DB3391" w:rsidP="00DB3391">
            <w:pPr>
              <w:jc w:val="center"/>
              <w:rPr>
                <w:rFonts w:ascii="Times New Roman" w:hAnsi="Times New Roman"/>
              </w:rPr>
            </w:pPr>
            <w:r w:rsidRPr="00C80EA9">
              <w:rPr>
                <w:rFonts w:ascii="Times New Roman" w:hAnsi="Times New Roman"/>
              </w:rPr>
              <w:t>97,000</w:t>
            </w:r>
          </w:p>
        </w:tc>
        <w:tc>
          <w:tcPr>
            <w:tcW w:w="1177" w:type="dxa"/>
            <w:noWrap/>
            <w:vAlign w:val="center"/>
          </w:tcPr>
          <w:p w14:paraId="00FEA51F" w14:textId="72078675" w:rsidR="00DB3391" w:rsidRPr="00C80EA9" w:rsidRDefault="00DB3391" w:rsidP="00DB3391">
            <w:pPr>
              <w:jc w:val="center"/>
              <w:rPr>
                <w:rFonts w:ascii="Times New Roman" w:hAnsi="Times New Roman"/>
              </w:rPr>
            </w:pPr>
            <w:r w:rsidRPr="00C80EA9">
              <w:rPr>
                <w:rFonts w:ascii="Times New Roman" w:hAnsi="Times New Roman"/>
              </w:rPr>
              <w:t>98,000</w:t>
            </w:r>
          </w:p>
        </w:tc>
        <w:tc>
          <w:tcPr>
            <w:tcW w:w="1318" w:type="dxa"/>
            <w:gridSpan w:val="2"/>
            <w:noWrap/>
            <w:vAlign w:val="center"/>
          </w:tcPr>
          <w:p w14:paraId="44114F5B" w14:textId="25BE1D88" w:rsidR="00DB3391" w:rsidRPr="00C80EA9" w:rsidRDefault="00DB3391" w:rsidP="00DB3391">
            <w:pPr>
              <w:jc w:val="center"/>
              <w:rPr>
                <w:rFonts w:ascii="Times New Roman" w:hAnsi="Times New Roman"/>
              </w:rPr>
            </w:pPr>
            <w:r w:rsidRPr="00C80EA9">
              <w:rPr>
                <w:rFonts w:ascii="Times New Roman" w:hAnsi="Times New Roman"/>
              </w:rPr>
              <w:t>98,500</w:t>
            </w:r>
          </w:p>
        </w:tc>
        <w:tc>
          <w:tcPr>
            <w:tcW w:w="1176" w:type="dxa"/>
            <w:noWrap/>
            <w:vAlign w:val="center"/>
          </w:tcPr>
          <w:p w14:paraId="671E3FA2" w14:textId="097FBAF5" w:rsidR="00DB3391" w:rsidRPr="00C80EA9" w:rsidRDefault="00DB3391" w:rsidP="00DB3391">
            <w:pPr>
              <w:jc w:val="center"/>
              <w:rPr>
                <w:rFonts w:ascii="Times New Roman" w:hAnsi="Times New Roman"/>
              </w:rPr>
            </w:pPr>
            <w:r w:rsidRPr="00C80EA9">
              <w:rPr>
                <w:rFonts w:ascii="Times New Roman" w:hAnsi="Times New Roman"/>
              </w:rPr>
              <w:t>99,000</w:t>
            </w:r>
          </w:p>
        </w:tc>
      </w:tr>
      <w:tr w:rsidR="00DB3391" w:rsidRPr="00C80EA9" w14:paraId="1F49529A" w14:textId="77777777" w:rsidTr="001D49B7">
        <w:trPr>
          <w:gridAfter w:val="1"/>
          <w:wAfter w:w="17" w:type="dxa"/>
          <w:trHeight w:val="210"/>
          <w:jc w:val="center"/>
        </w:trPr>
        <w:tc>
          <w:tcPr>
            <w:tcW w:w="845" w:type="dxa"/>
            <w:noWrap/>
            <w:hideMark/>
          </w:tcPr>
          <w:p w14:paraId="47F99FB6" w14:textId="77777777" w:rsidR="00DB3391" w:rsidRPr="00C80EA9" w:rsidRDefault="00DB3391" w:rsidP="00DB3391">
            <w:pPr>
              <w:jc w:val="center"/>
              <w:rPr>
                <w:rFonts w:ascii="Times New Roman" w:hAnsi="Times New Roman"/>
                <w:sz w:val="18"/>
                <w:szCs w:val="18"/>
              </w:rPr>
            </w:pPr>
            <w:r w:rsidRPr="00C80EA9">
              <w:rPr>
                <w:rFonts w:ascii="Times New Roman" w:hAnsi="Times New Roman"/>
                <w:sz w:val="18"/>
                <w:szCs w:val="18"/>
              </w:rPr>
              <w:lastRenderedPageBreak/>
              <w:t>3.5</w:t>
            </w:r>
          </w:p>
        </w:tc>
        <w:tc>
          <w:tcPr>
            <w:tcW w:w="2557" w:type="dxa"/>
            <w:noWrap/>
            <w:hideMark/>
          </w:tcPr>
          <w:p w14:paraId="4E70EEF2" w14:textId="77777777" w:rsidR="00DB3391" w:rsidRPr="00C80EA9" w:rsidRDefault="00DB3391" w:rsidP="00DB3391">
            <w:pPr>
              <w:rPr>
                <w:rFonts w:ascii="Times New Roman" w:hAnsi="Times New Roman"/>
                <w:sz w:val="18"/>
                <w:szCs w:val="18"/>
              </w:rPr>
            </w:pPr>
            <w:r w:rsidRPr="00C80EA9">
              <w:rPr>
                <w:rFonts w:ascii="Times New Roman" w:hAnsi="Times New Roman"/>
                <w:sz w:val="18"/>
                <w:szCs w:val="18"/>
              </w:rPr>
              <w:t>Продукция животноводства</w:t>
            </w:r>
          </w:p>
        </w:tc>
        <w:tc>
          <w:tcPr>
            <w:tcW w:w="1510" w:type="dxa"/>
            <w:noWrap/>
            <w:hideMark/>
          </w:tcPr>
          <w:p w14:paraId="5D8B8DFB" w14:textId="77777777" w:rsidR="00DB3391" w:rsidRPr="00C80EA9" w:rsidRDefault="00DB3391" w:rsidP="00DB3391">
            <w:pPr>
              <w:jc w:val="center"/>
              <w:rPr>
                <w:rFonts w:ascii="Times New Roman" w:hAnsi="Times New Roman"/>
                <w:sz w:val="18"/>
                <w:szCs w:val="18"/>
              </w:rPr>
            </w:pPr>
            <w:r w:rsidRPr="00C80EA9">
              <w:rPr>
                <w:rFonts w:ascii="Times New Roman" w:hAnsi="Times New Roman"/>
                <w:sz w:val="18"/>
                <w:szCs w:val="18"/>
              </w:rPr>
              <w:t>млн руб.</w:t>
            </w:r>
          </w:p>
        </w:tc>
        <w:tc>
          <w:tcPr>
            <w:tcW w:w="1179" w:type="dxa"/>
            <w:noWrap/>
            <w:vAlign w:val="center"/>
          </w:tcPr>
          <w:p w14:paraId="4DD2CEBE" w14:textId="576B5C12" w:rsidR="00DB3391" w:rsidRPr="00C80EA9" w:rsidRDefault="00DB3391" w:rsidP="00DB3391">
            <w:pPr>
              <w:jc w:val="center"/>
              <w:rPr>
                <w:rFonts w:ascii="Times New Roman" w:hAnsi="Times New Roman"/>
                <w:bCs/>
                <w:color w:val="000000"/>
              </w:rPr>
            </w:pPr>
            <w:r w:rsidRPr="00C80EA9">
              <w:rPr>
                <w:rFonts w:ascii="Times New Roman" w:hAnsi="Times New Roman"/>
                <w:bCs/>
              </w:rPr>
              <w:t>152,78</w:t>
            </w:r>
          </w:p>
        </w:tc>
        <w:tc>
          <w:tcPr>
            <w:tcW w:w="1082" w:type="dxa"/>
            <w:noWrap/>
            <w:vAlign w:val="center"/>
          </w:tcPr>
          <w:p w14:paraId="2B5232D4" w14:textId="130617C2" w:rsidR="00DB3391" w:rsidRPr="00C80EA9" w:rsidRDefault="00DB3391" w:rsidP="00DB3391">
            <w:pPr>
              <w:jc w:val="center"/>
              <w:rPr>
                <w:rFonts w:ascii="Times New Roman" w:hAnsi="Times New Roman"/>
                <w:bCs/>
              </w:rPr>
            </w:pPr>
            <w:r w:rsidRPr="00C80EA9">
              <w:rPr>
                <w:rFonts w:ascii="Times New Roman" w:hAnsi="Times New Roman"/>
                <w:bCs/>
              </w:rPr>
              <w:t>163,51</w:t>
            </w:r>
          </w:p>
        </w:tc>
        <w:tc>
          <w:tcPr>
            <w:tcW w:w="1187" w:type="dxa"/>
            <w:noWrap/>
            <w:vAlign w:val="center"/>
          </w:tcPr>
          <w:p w14:paraId="0B74C6C3" w14:textId="4FAA48F4" w:rsidR="00DB3391" w:rsidRPr="00C80EA9" w:rsidRDefault="00DB3391" w:rsidP="00DB3391">
            <w:pPr>
              <w:jc w:val="center"/>
              <w:rPr>
                <w:rFonts w:ascii="Times New Roman" w:hAnsi="Times New Roman"/>
                <w:bCs/>
              </w:rPr>
            </w:pPr>
            <w:r w:rsidRPr="00C80EA9">
              <w:rPr>
                <w:rFonts w:ascii="Times New Roman" w:hAnsi="Times New Roman"/>
                <w:bCs/>
              </w:rPr>
              <w:t>150,38</w:t>
            </w:r>
          </w:p>
        </w:tc>
        <w:tc>
          <w:tcPr>
            <w:tcW w:w="1559" w:type="dxa"/>
            <w:noWrap/>
            <w:vAlign w:val="center"/>
          </w:tcPr>
          <w:p w14:paraId="19F9CEDB" w14:textId="52BD9B8C" w:rsidR="00DB3391" w:rsidRPr="00C80EA9" w:rsidRDefault="00DB3391" w:rsidP="00DB3391">
            <w:pPr>
              <w:jc w:val="center"/>
              <w:rPr>
                <w:rFonts w:ascii="Times New Roman" w:hAnsi="Times New Roman"/>
                <w:bCs/>
              </w:rPr>
            </w:pPr>
            <w:r w:rsidRPr="00C80EA9">
              <w:rPr>
                <w:rFonts w:ascii="Times New Roman" w:hAnsi="Times New Roman"/>
                <w:bCs/>
              </w:rPr>
              <w:t>150,86</w:t>
            </w:r>
          </w:p>
        </w:tc>
        <w:tc>
          <w:tcPr>
            <w:tcW w:w="1232" w:type="dxa"/>
            <w:noWrap/>
            <w:vAlign w:val="center"/>
          </w:tcPr>
          <w:p w14:paraId="1F815AE3" w14:textId="4F051AB5" w:rsidR="00DB3391" w:rsidRPr="00C80EA9" w:rsidRDefault="00DB3391" w:rsidP="00DB3391">
            <w:pPr>
              <w:jc w:val="center"/>
              <w:rPr>
                <w:rFonts w:ascii="Times New Roman" w:hAnsi="Times New Roman"/>
                <w:bCs/>
              </w:rPr>
            </w:pPr>
            <w:r w:rsidRPr="00C80EA9">
              <w:rPr>
                <w:rFonts w:ascii="Times New Roman" w:hAnsi="Times New Roman"/>
                <w:bCs/>
              </w:rPr>
              <w:t>151,08</w:t>
            </w:r>
          </w:p>
        </w:tc>
        <w:tc>
          <w:tcPr>
            <w:tcW w:w="1517" w:type="dxa"/>
            <w:gridSpan w:val="2"/>
            <w:noWrap/>
            <w:vAlign w:val="center"/>
          </w:tcPr>
          <w:p w14:paraId="40887A33" w14:textId="11DE6B39" w:rsidR="00DB3391" w:rsidRPr="00C80EA9" w:rsidRDefault="00DB3391" w:rsidP="00DB3391">
            <w:pPr>
              <w:jc w:val="center"/>
              <w:rPr>
                <w:rFonts w:ascii="Times New Roman" w:hAnsi="Times New Roman"/>
                <w:bCs/>
              </w:rPr>
            </w:pPr>
            <w:r w:rsidRPr="00C80EA9">
              <w:rPr>
                <w:rFonts w:ascii="Times New Roman" w:hAnsi="Times New Roman"/>
                <w:bCs/>
              </w:rPr>
              <w:t>153,50</w:t>
            </w:r>
          </w:p>
        </w:tc>
        <w:tc>
          <w:tcPr>
            <w:tcW w:w="1177" w:type="dxa"/>
            <w:noWrap/>
            <w:vAlign w:val="center"/>
          </w:tcPr>
          <w:p w14:paraId="4EC4D829" w14:textId="1CC4188A" w:rsidR="00DB3391" w:rsidRPr="00C80EA9" w:rsidRDefault="00DB3391" w:rsidP="00DB3391">
            <w:pPr>
              <w:jc w:val="center"/>
              <w:rPr>
                <w:rFonts w:ascii="Times New Roman" w:hAnsi="Times New Roman"/>
                <w:bCs/>
              </w:rPr>
            </w:pPr>
            <w:r w:rsidRPr="00C80EA9">
              <w:rPr>
                <w:rFonts w:ascii="Times New Roman" w:hAnsi="Times New Roman"/>
                <w:bCs/>
              </w:rPr>
              <w:t>154,37</w:t>
            </w:r>
          </w:p>
        </w:tc>
        <w:tc>
          <w:tcPr>
            <w:tcW w:w="1318" w:type="dxa"/>
            <w:gridSpan w:val="2"/>
            <w:noWrap/>
            <w:vAlign w:val="center"/>
          </w:tcPr>
          <w:p w14:paraId="70A56A5E" w14:textId="29EE2DC4" w:rsidR="00DB3391" w:rsidRPr="00C80EA9" w:rsidRDefault="00DB3391" w:rsidP="00DB3391">
            <w:pPr>
              <w:jc w:val="center"/>
              <w:rPr>
                <w:rFonts w:ascii="Times New Roman" w:hAnsi="Times New Roman"/>
                <w:bCs/>
              </w:rPr>
            </w:pPr>
            <w:r w:rsidRPr="00C80EA9">
              <w:rPr>
                <w:rFonts w:ascii="Times New Roman" w:hAnsi="Times New Roman"/>
                <w:bCs/>
              </w:rPr>
              <w:t>157,35</w:t>
            </w:r>
          </w:p>
        </w:tc>
        <w:tc>
          <w:tcPr>
            <w:tcW w:w="1176" w:type="dxa"/>
            <w:noWrap/>
            <w:vAlign w:val="center"/>
          </w:tcPr>
          <w:p w14:paraId="14EE914F" w14:textId="315E848E" w:rsidR="00DB3391" w:rsidRPr="00C80EA9" w:rsidRDefault="00DB3391" w:rsidP="00DB3391">
            <w:pPr>
              <w:jc w:val="center"/>
              <w:rPr>
                <w:rFonts w:ascii="Times New Roman" w:hAnsi="Times New Roman"/>
                <w:bCs/>
              </w:rPr>
            </w:pPr>
            <w:r w:rsidRPr="00C80EA9">
              <w:rPr>
                <w:rFonts w:ascii="Times New Roman" w:hAnsi="Times New Roman"/>
                <w:bCs/>
              </w:rPr>
              <w:t>159,05</w:t>
            </w:r>
          </w:p>
        </w:tc>
      </w:tr>
      <w:tr w:rsidR="00DB3391" w:rsidRPr="00C80EA9" w14:paraId="4056558E" w14:textId="77777777" w:rsidTr="001D49B7">
        <w:trPr>
          <w:gridAfter w:val="1"/>
          <w:wAfter w:w="17" w:type="dxa"/>
          <w:trHeight w:val="420"/>
          <w:jc w:val="center"/>
        </w:trPr>
        <w:tc>
          <w:tcPr>
            <w:tcW w:w="845" w:type="dxa"/>
            <w:noWrap/>
            <w:hideMark/>
          </w:tcPr>
          <w:p w14:paraId="5AF29BAF" w14:textId="77777777" w:rsidR="00DB3391" w:rsidRPr="00C80EA9" w:rsidRDefault="00DB3391" w:rsidP="00DB3391">
            <w:pPr>
              <w:jc w:val="center"/>
              <w:rPr>
                <w:rFonts w:ascii="Times New Roman" w:hAnsi="Times New Roman"/>
                <w:sz w:val="18"/>
                <w:szCs w:val="18"/>
              </w:rPr>
            </w:pPr>
            <w:r w:rsidRPr="00C80EA9">
              <w:rPr>
                <w:rFonts w:ascii="Times New Roman" w:hAnsi="Times New Roman"/>
                <w:sz w:val="18"/>
                <w:szCs w:val="18"/>
              </w:rPr>
              <w:t>3.6</w:t>
            </w:r>
          </w:p>
        </w:tc>
        <w:tc>
          <w:tcPr>
            <w:tcW w:w="2557" w:type="dxa"/>
            <w:noWrap/>
            <w:hideMark/>
          </w:tcPr>
          <w:p w14:paraId="284B7C31" w14:textId="77777777" w:rsidR="00DB3391" w:rsidRPr="00C80EA9" w:rsidRDefault="00DB3391" w:rsidP="00DB3391">
            <w:pPr>
              <w:rPr>
                <w:rFonts w:ascii="Times New Roman" w:hAnsi="Times New Roman"/>
                <w:sz w:val="18"/>
                <w:szCs w:val="18"/>
              </w:rPr>
            </w:pPr>
            <w:r w:rsidRPr="00C80EA9">
              <w:rPr>
                <w:rFonts w:ascii="Times New Roman" w:hAnsi="Times New Roman"/>
                <w:sz w:val="18"/>
                <w:szCs w:val="18"/>
              </w:rPr>
              <w:t>Индекс производства продукции животноводства</w:t>
            </w:r>
          </w:p>
        </w:tc>
        <w:tc>
          <w:tcPr>
            <w:tcW w:w="1510" w:type="dxa"/>
            <w:hideMark/>
          </w:tcPr>
          <w:p w14:paraId="72E821B0" w14:textId="77777777" w:rsidR="00DB3391" w:rsidRPr="00C80EA9" w:rsidRDefault="00DB3391" w:rsidP="00DB3391">
            <w:pPr>
              <w:jc w:val="center"/>
              <w:rPr>
                <w:rFonts w:ascii="Times New Roman" w:hAnsi="Times New Roman"/>
                <w:sz w:val="18"/>
                <w:szCs w:val="18"/>
              </w:rPr>
            </w:pPr>
            <w:r w:rsidRPr="00C80EA9">
              <w:rPr>
                <w:rFonts w:ascii="Times New Roman" w:hAnsi="Times New Roman"/>
                <w:sz w:val="18"/>
                <w:szCs w:val="18"/>
              </w:rPr>
              <w:t>% к предыдущему году</w:t>
            </w:r>
            <w:r w:rsidRPr="00C80EA9">
              <w:rPr>
                <w:rFonts w:ascii="Times New Roman" w:hAnsi="Times New Roman"/>
                <w:sz w:val="18"/>
                <w:szCs w:val="18"/>
              </w:rPr>
              <w:br/>
              <w:t>в сопоставимых ценах</w:t>
            </w:r>
          </w:p>
        </w:tc>
        <w:tc>
          <w:tcPr>
            <w:tcW w:w="1179" w:type="dxa"/>
            <w:noWrap/>
            <w:vAlign w:val="center"/>
          </w:tcPr>
          <w:p w14:paraId="4E615E7D" w14:textId="4CB81034" w:rsidR="00DB3391" w:rsidRPr="00C80EA9" w:rsidRDefault="00DB3391" w:rsidP="00DB3391">
            <w:pPr>
              <w:jc w:val="center"/>
              <w:rPr>
                <w:rFonts w:ascii="Times New Roman" w:hAnsi="Times New Roman"/>
              </w:rPr>
            </w:pPr>
            <w:r w:rsidRPr="00C80EA9">
              <w:rPr>
                <w:rFonts w:ascii="Times New Roman" w:hAnsi="Times New Roman"/>
              </w:rPr>
              <w:t>95,670</w:t>
            </w:r>
          </w:p>
        </w:tc>
        <w:tc>
          <w:tcPr>
            <w:tcW w:w="1082" w:type="dxa"/>
            <w:noWrap/>
            <w:vAlign w:val="center"/>
          </w:tcPr>
          <w:p w14:paraId="0872BD80" w14:textId="334A0CF1" w:rsidR="00DB3391" w:rsidRPr="00C80EA9" w:rsidRDefault="00DB3391" w:rsidP="00DB3391">
            <w:pPr>
              <w:jc w:val="center"/>
              <w:rPr>
                <w:rFonts w:ascii="Times New Roman" w:hAnsi="Times New Roman"/>
              </w:rPr>
            </w:pPr>
            <w:r w:rsidRPr="00C80EA9">
              <w:rPr>
                <w:rFonts w:ascii="Times New Roman" w:hAnsi="Times New Roman"/>
              </w:rPr>
              <w:t>100,02</w:t>
            </w:r>
          </w:p>
        </w:tc>
        <w:tc>
          <w:tcPr>
            <w:tcW w:w="1187" w:type="dxa"/>
            <w:noWrap/>
            <w:vAlign w:val="center"/>
          </w:tcPr>
          <w:p w14:paraId="34DC940B" w14:textId="375D0559" w:rsidR="00DB3391" w:rsidRPr="00C80EA9" w:rsidRDefault="00DB3391" w:rsidP="00DB3391">
            <w:pPr>
              <w:jc w:val="center"/>
              <w:rPr>
                <w:rFonts w:ascii="Times New Roman" w:hAnsi="Times New Roman"/>
              </w:rPr>
            </w:pPr>
            <w:r w:rsidRPr="00C80EA9">
              <w:rPr>
                <w:rFonts w:ascii="Times New Roman" w:hAnsi="Times New Roman"/>
              </w:rPr>
              <w:t>85,000</w:t>
            </w:r>
          </w:p>
        </w:tc>
        <w:tc>
          <w:tcPr>
            <w:tcW w:w="1559" w:type="dxa"/>
            <w:noWrap/>
            <w:vAlign w:val="center"/>
          </w:tcPr>
          <w:p w14:paraId="0D283AD9" w14:textId="06A2EC75" w:rsidR="00DB3391" w:rsidRPr="00C80EA9" w:rsidRDefault="00DB3391" w:rsidP="00DB3391">
            <w:pPr>
              <w:jc w:val="center"/>
              <w:rPr>
                <w:rFonts w:ascii="Times New Roman" w:hAnsi="Times New Roman"/>
              </w:rPr>
            </w:pPr>
            <w:r w:rsidRPr="00C80EA9">
              <w:rPr>
                <w:rFonts w:ascii="Times New Roman" w:hAnsi="Times New Roman"/>
              </w:rPr>
              <w:t>95,000</w:t>
            </w:r>
          </w:p>
        </w:tc>
        <w:tc>
          <w:tcPr>
            <w:tcW w:w="1232" w:type="dxa"/>
            <w:noWrap/>
            <w:vAlign w:val="center"/>
          </w:tcPr>
          <w:p w14:paraId="5B6649EF" w14:textId="3355FA74" w:rsidR="00DB3391" w:rsidRPr="00C80EA9" w:rsidRDefault="00DB3391" w:rsidP="00DB3391">
            <w:pPr>
              <w:jc w:val="center"/>
              <w:rPr>
                <w:rFonts w:ascii="Times New Roman" w:hAnsi="Times New Roman"/>
              </w:rPr>
            </w:pPr>
            <w:r w:rsidRPr="00C80EA9">
              <w:rPr>
                <w:rFonts w:ascii="Times New Roman" w:hAnsi="Times New Roman"/>
              </w:rPr>
              <w:t>95,500</w:t>
            </w:r>
          </w:p>
        </w:tc>
        <w:tc>
          <w:tcPr>
            <w:tcW w:w="1517" w:type="dxa"/>
            <w:gridSpan w:val="2"/>
            <w:noWrap/>
            <w:vAlign w:val="center"/>
          </w:tcPr>
          <w:p w14:paraId="7E2F2B04" w14:textId="04760597" w:rsidR="00DB3391" w:rsidRPr="00C80EA9" w:rsidRDefault="00DB3391" w:rsidP="00DB3391">
            <w:pPr>
              <w:jc w:val="center"/>
              <w:rPr>
                <w:rFonts w:ascii="Times New Roman" w:hAnsi="Times New Roman"/>
              </w:rPr>
            </w:pPr>
            <w:r w:rsidRPr="00C80EA9">
              <w:rPr>
                <w:rFonts w:ascii="Times New Roman" w:hAnsi="Times New Roman"/>
              </w:rPr>
              <w:t>97,000</w:t>
            </w:r>
          </w:p>
        </w:tc>
        <w:tc>
          <w:tcPr>
            <w:tcW w:w="1177" w:type="dxa"/>
            <w:noWrap/>
            <w:vAlign w:val="center"/>
          </w:tcPr>
          <w:p w14:paraId="72922672" w14:textId="3EC13657" w:rsidR="00DB3391" w:rsidRPr="00C80EA9" w:rsidRDefault="00DB3391" w:rsidP="00DB3391">
            <w:pPr>
              <w:jc w:val="center"/>
              <w:rPr>
                <w:rFonts w:ascii="Times New Roman" w:hAnsi="Times New Roman"/>
              </w:rPr>
            </w:pPr>
            <w:r w:rsidRPr="00C80EA9">
              <w:rPr>
                <w:rFonts w:ascii="Times New Roman" w:hAnsi="Times New Roman"/>
              </w:rPr>
              <w:t>97,500</w:t>
            </w:r>
          </w:p>
        </w:tc>
        <w:tc>
          <w:tcPr>
            <w:tcW w:w="1318" w:type="dxa"/>
            <w:gridSpan w:val="2"/>
            <w:noWrap/>
            <w:vAlign w:val="center"/>
          </w:tcPr>
          <w:p w14:paraId="6BD9D620" w14:textId="154E8232" w:rsidR="00DB3391" w:rsidRPr="00C80EA9" w:rsidRDefault="00DB3391" w:rsidP="00DB3391">
            <w:pPr>
              <w:jc w:val="center"/>
              <w:rPr>
                <w:rFonts w:ascii="Times New Roman" w:hAnsi="Times New Roman"/>
              </w:rPr>
            </w:pPr>
            <w:r w:rsidRPr="00C80EA9">
              <w:rPr>
                <w:rFonts w:ascii="Times New Roman" w:hAnsi="Times New Roman"/>
              </w:rPr>
              <w:t>98,000</w:t>
            </w:r>
          </w:p>
        </w:tc>
        <w:tc>
          <w:tcPr>
            <w:tcW w:w="1176" w:type="dxa"/>
            <w:noWrap/>
            <w:vAlign w:val="center"/>
          </w:tcPr>
          <w:p w14:paraId="1EF88D6D" w14:textId="7FE582CA" w:rsidR="00DB3391" w:rsidRPr="00C80EA9" w:rsidRDefault="00DB3391" w:rsidP="00DB3391">
            <w:pPr>
              <w:jc w:val="center"/>
              <w:rPr>
                <w:rFonts w:ascii="Times New Roman" w:hAnsi="Times New Roman"/>
              </w:rPr>
            </w:pPr>
            <w:r w:rsidRPr="00C80EA9">
              <w:rPr>
                <w:rFonts w:ascii="Times New Roman" w:hAnsi="Times New Roman"/>
              </w:rPr>
              <w:t>98,500</w:t>
            </w:r>
          </w:p>
        </w:tc>
      </w:tr>
      <w:tr w:rsidR="0026255C" w:rsidRPr="00C80EA9" w14:paraId="6E2D357C" w14:textId="77777777" w:rsidTr="001D49B7">
        <w:trPr>
          <w:gridAfter w:val="1"/>
          <w:wAfter w:w="17" w:type="dxa"/>
          <w:trHeight w:val="210"/>
          <w:jc w:val="center"/>
        </w:trPr>
        <w:tc>
          <w:tcPr>
            <w:tcW w:w="845" w:type="dxa"/>
            <w:noWrap/>
            <w:hideMark/>
          </w:tcPr>
          <w:p w14:paraId="4B1D02F3"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4.</w:t>
            </w:r>
          </w:p>
        </w:tc>
        <w:tc>
          <w:tcPr>
            <w:tcW w:w="2557" w:type="dxa"/>
            <w:noWrap/>
            <w:hideMark/>
          </w:tcPr>
          <w:p w14:paraId="3307005E" w14:textId="77777777" w:rsidR="0026255C" w:rsidRPr="00C80EA9" w:rsidRDefault="0026255C" w:rsidP="0026255C">
            <w:pPr>
              <w:rPr>
                <w:rFonts w:ascii="Times New Roman" w:hAnsi="Times New Roman"/>
                <w:b/>
                <w:bCs/>
                <w:sz w:val="18"/>
                <w:szCs w:val="18"/>
              </w:rPr>
            </w:pPr>
            <w:r w:rsidRPr="00C80EA9">
              <w:rPr>
                <w:rFonts w:ascii="Times New Roman" w:hAnsi="Times New Roman"/>
                <w:b/>
                <w:bCs/>
                <w:sz w:val="18"/>
                <w:szCs w:val="18"/>
              </w:rPr>
              <w:t>Строительство</w:t>
            </w:r>
          </w:p>
        </w:tc>
        <w:tc>
          <w:tcPr>
            <w:tcW w:w="1510" w:type="dxa"/>
            <w:noWrap/>
            <w:hideMark/>
          </w:tcPr>
          <w:p w14:paraId="2EA5D2B1" w14:textId="77777777" w:rsidR="0026255C" w:rsidRPr="00C80EA9" w:rsidRDefault="0026255C" w:rsidP="0026255C">
            <w:pPr>
              <w:jc w:val="center"/>
              <w:rPr>
                <w:rFonts w:ascii="Times New Roman" w:hAnsi="Times New Roman"/>
                <w:sz w:val="18"/>
                <w:szCs w:val="18"/>
              </w:rPr>
            </w:pPr>
          </w:p>
        </w:tc>
        <w:tc>
          <w:tcPr>
            <w:tcW w:w="1179" w:type="dxa"/>
            <w:noWrap/>
            <w:vAlign w:val="center"/>
          </w:tcPr>
          <w:p w14:paraId="2A90A126" w14:textId="77777777" w:rsidR="0026255C" w:rsidRPr="00C80EA9" w:rsidRDefault="0026255C" w:rsidP="0026255C">
            <w:pPr>
              <w:jc w:val="center"/>
              <w:rPr>
                <w:rFonts w:ascii="Times New Roman" w:hAnsi="Times New Roman"/>
                <w:sz w:val="18"/>
                <w:szCs w:val="18"/>
              </w:rPr>
            </w:pPr>
          </w:p>
        </w:tc>
        <w:tc>
          <w:tcPr>
            <w:tcW w:w="1082" w:type="dxa"/>
            <w:noWrap/>
            <w:vAlign w:val="center"/>
          </w:tcPr>
          <w:p w14:paraId="09830846" w14:textId="77777777" w:rsidR="0026255C" w:rsidRPr="00C80EA9" w:rsidRDefault="0026255C" w:rsidP="0026255C">
            <w:pPr>
              <w:jc w:val="center"/>
              <w:rPr>
                <w:rFonts w:ascii="Times New Roman" w:hAnsi="Times New Roman"/>
                <w:sz w:val="18"/>
                <w:szCs w:val="18"/>
              </w:rPr>
            </w:pPr>
          </w:p>
        </w:tc>
        <w:tc>
          <w:tcPr>
            <w:tcW w:w="1187" w:type="dxa"/>
            <w:noWrap/>
            <w:vAlign w:val="center"/>
            <w:hideMark/>
          </w:tcPr>
          <w:p w14:paraId="02E11444" w14:textId="77777777" w:rsidR="0026255C" w:rsidRPr="00C80EA9" w:rsidRDefault="0026255C" w:rsidP="0026255C">
            <w:pPr>
              <w:jc w:val="center"/>
              <w:rPr>
                <w:rFonts w:ascii="Times New Roman" w:hAnsi="Times New Roman"/>
                <w:sz w:val="18"/>
                <w:szCs w:val="18"/>
              </w:rPr>
            </w:pPr>
          </w:p>
        </w:tc>
        <w:tc>
          <w:tcPr>
            <w:tcW w:w="1559" w:type="dxa"/>
            <w:noWrap/>
            <w:vAlign w:val="center"/>
            <w:hideMark/>
          </w:tcPr>
          <w:p w14:paraId="0FD315F9" w14:textId="77777777" w:rsidR="0026255C" w:rsidRPr="00C80EA9" w:rsidRDefault="0026255C" w:rsidP="0026255C">
            <w:pPr>
              <w:jc w:val="center"/>
              <w:rPr>
                <w:rFonts w:ascii="Times New Roman" w:hAnsi="Times New Roman"/>
                <w:sz w:val="18"/>
                <w:szCs w:val="18"/>
              </w:rPr>
            </w:pPr>
          </w:p>
        </w:tc>
        <w:tc>
          <w:tcPr>
            <w:tcW w:w="1232" w:type="dxa"/>
            <w:noWrap/>
            <w:vAlign w:val="center"/>
            <w:hideMark/>
          </w:tcPr>
          <w:p w14:paraId="2FFEBDD0" w14:textId="77777777" w:rsidR="0026255C" w:rsidRPr="00C80EA9" w:rsidRDefault="0026255C" w:rsidP="0026255C">
            <w:pPr>
              <w:jc w:val="center"/>
              <w:rPr>
                <w:rFonts w:ascii="Times New Roman" w:hAnsi="Times New Roman"/>
                <w:sz w:val="18"/>
                <w:szCs w:val="18"/>
              </w:rPr>
            </w:pPr>
          </w:p>
        </w:tc>
        <w:tc>
          <w:tcPr>
            <w:tcW w:w="1517" w:type="dxa"/>
            <w:gridSpan w:val="2"/>
            <w:noWrap/>
            <w:vAlign w:val="center"/>
            <w:hideMark/>
          </w:tcPr>
          <w:p w14:paraId="5AC4A290" w14:textId="77777777" w:rsidR="0026255C" w:rsidRPr="00C80EA9" w:rsidRDefault="0026255C" w:rsidP="0026255C">
            <w:pPr>
              <w:jc w:val="center"/>
              <w:rPr>
                <w:rFonts w:ascii="Times New Roman" w:hAnsi="Times New Roman"/>
                <w:sz w:val="18"/>
                <w:szCs w:val="18"/>
              </w:rPr>
            </w:pPr>
          </w:p>
        </w:tc>
        <w:tc>
          <w:tcPr>
            <w:tcW w:w="1177" w:type="dxa"/>
            <w:noWrap/>
            <w:vAlign w:val="center"/>
            <w:hideMark/>
          </w:tcPr>
          <w:p w14:paraId="449D4B86" w14:textId="77777777" w:rsidR="0026255C" w:rsidRPr="00C80EA9" w:rsidRDefault="0026255C" w:rsidP="0026255C">
            <w:pPr>
              <w:jc w:val="center"/>
              <w:rPr>
                <w:rFonts w:ascii="Times New Roman" w:hAnsi="Times New Roman"/>
                <w:sz w:val="18"/>
                <w:szCs w:val="18"/>
              </w:rPr>
            </w:pPr>
          </w:p>
        </w:tc>
        <w:tc>
          <w:tcPr>
            <w:tcW w:w="1318" w:type="dxa"/>
            <w:gridSpan w:val="2"/>
            <w:noWrap/>
            <w:vAlign w:val="center"/>
            <w:hideMark/>
          </w:tcPr>
          <w:p w14:paraId="61672C05" w14:textId="77777777" w:rsidR="0026255C" w:rsidRPr="00C80EA9" w:rsidRDefault="0026255C" w:rsidP="0026255C">
            <w:pPr>
              <w:jc w:val="center"/>
              <w:rPr>
                <w:rFonts w:ascii="Times New Roman" w:hAnsi="Times New Roman"/>
                <w:sz w:val="18"/>
                <w:szCs w:val="18"/>
              </w:rPr>
            </w:pPr>
          </w:p>
        </w:tc>
        <w:tc>
          <w:tcPr>
            <w:tcW w:w="1176" w:type="dxa"/>
            <w:noWrap/>
            <w:vAlign w:val="center"/>
            <w:hideMark/>
          </w:tcPr>
          <w:p w14:paraId="4E109B93" w14:textId="77777777" w:rsidR="0026255C" w:rsidRPr="00C80EA9" w:rsidRDefault="0026255C" w:rsidP="0026255C">
            <w:pPr>
              <w:jc w:val="center"/>
              <w:rPr>
                <w:rFonts w:ascii="Times New Roman" w:hAnsi="Times New Roman"/>
                <w:sz w:val="18"/>
                <w:szCs w:val="18"/>
              </w:rPr>
            </w:pPr>
          </w:p>
        </w:tc>
      </w:tr>
      <w:tr w:rsidR="00EA4F89" w:rsidRPr="00C80EA9" w14:paraId="0574ADD2" w14:textId="77777777" w:rsidTr="001D49B7">
        <w:trPr>
          <w:gridAfter w:val="1"/>
          <w:wAfter w:w="17" w:type="dxa"/>
          <w:trHeight w:val="420"/>
          <w:jc w:val="center"/>
        </w:trPr>
        <w:tc>
          <w:tcPr>
            <w:tcW w:w="845" w:type="dxa"/>
            <w:noWrap/>
            <w:hideMark/>
          </w:tcPr>
          <w:p w14:paraId="5769C324" w14:textId="77777777" w:rsidR="00EA4F89" w:rsidRPr="00C80EA9" w:rsidRDefault="00EA4F89" w:rsidP="00EA4F89">
            <w:pPr>
              <w:jc w:val="center"/>
              <w:rPr>
                <w:rFonts w:ascii="Times New Roman" w:hAnsi="Times New Roman"/>
                <w:sz w:val="18"/>
                <w:szCs w:val="18"/>
              </w:rPr>
            </w:pPr>
            <w:r w:rsidRPr="00C80EA9">
              <w:rPr>
                <w:rFonts w:ascii="Times New Roman" w:hAnsi="Times New Roman"/>
                <w:sz w:val="18"/>
                <w:szCs w:val="18"/>
              </w:rPr>
              <w:t>4.1</w:t>
            </w:r>
          </w:p>
        </w:tc>
        <w:tc>
          <w:tcPr>
            <w:tcW w:w="2557" w:type="dxa"/>
            <w:hideMark/>
          </w:tcPr>
          <w:p w14:paraId="0F7027E7" w14:textId="77777777" w:rsidR="00EA4F89" w:rsidRPr="00C80EA9" w:rsidRDefault="00EA4F89" w:rsidP="00EA4F89">
            <w:pPr>
              <w:rPr>
                <w:rFonts w:ascii="Times New Roman" w:hAnsi="Times New Roman"/>
                <w:sz w:val="18"/>
                <w:szCs w:val="18"/>
              </w:rPr>
            </w:pPr>
            <w:r w:rsidRPr="00C80EA9">
              <w:rPr>
                <w:rFonts w:ascii="Times New Roman" w:hAnsi="Times New Roman"/>
                <w:sz w:val="18"/>
                <w:szCs w:val="18"/>
              </w:rPr>
              <w:t>Объем работ, выполненных по виду деятельности "Строительство"</w:t>
            </w:r>
          </w:p>
        </w:tc>
        <w:tc>
          <w:tcPr>
            <w:tcW w:w="1510" w:type="dxa"/>
            <w:hideMark/>
          </w:tcPr>
          <w:p w14:paraId="5CB78B01" w14:textId="77777777" w:rsidR="00EA4F89" w:rsidRPr="00C80EA9" w:rsidRDefault="00EA4F89" w:rsidP="00EA4F89">
            <w:pPr>
              <w:jc w:val="center"/>
              <w:rPr>
                <w:rFonts w:ascii="Times New Roman" w:hAnsi="Times New Roman"/>
                <w:sz w:val="18"/>
                <w:szCs w:val="18"/>
              </w:rPr>
            </w:pPr>
            <w:r w:rsidRPr="00C80EA9">
              <w:rPr>
                <w:rFonts w:ascii="Times New Roman" w:hAnsi="Times New Roman"/>
                <w:sz w:val="18"/>
                <w:szCs w:val="18"/>
              </w:rPr>
              <w:t>в ценах соответствующих лет; млн руб.</w:t>
            </w:r>
          </w:p>
        </w:tc>
        <w:tc>
          <w:tcPr>
            <w:tcW w:w="1179" w:type="dxa"/>
            <w:noWrap/>
            <w:vAlign w:val="center"/>
          </w:tcPr>
          <w:p w14:paraId="60B971DA" w14:textId="4C5289C9" w:rsidR="00EA4F89" w:rsidRPr="00C80EA9" w:rsidRDefault="00EA4F89" w:rsidP="00EA4F89">
            <w:pPr>
              <w:jc w:val="center"/>
              <w:rPr>
                <w:rFonts w:ascii="Times New Roman" w:hAnsi="Times New Roman"/>
                <w:sz w:val="18"/>
                <w:szCs w:val="18"/>
              </w:rPr>
            </w:pPr>
            <w:r w:rsidRPr="00C80EA9">
              <w:rPr>
                <w:rFonts w:ascii="Times New Roman" w:hAnsi="Times New Roman"/>
                <w:sz w:val="18"/>
                <w:szCs w:val="18"/>
              </w:rPr>
              <w:t>904,29</w:t>
            </w:r>
          </w:p>
        </w:tc>
        <w:tc>
          <w:tcPr>
            <w:tcW w:w="1082" w:type="dxa"/>
            <w:noWrap/>
            <w:vAlign w:val="center"/>
          </w:tcPr>
          <w:p w14:paraId="4551A91D" w14:textId="617BF31A" w:rsidR="00EA4F89" w:rsidRPr="00C80EA9" w:rsidRDefault="00EA4F89" w:rsidP="00EA4F89">
            <w:pPr>
              <w:jc w:val="center"/>
              <w:rPr>
                <w:rFonts w:ascii="Times New Roman" w:hAnsi="Times New Roman"/>
              </w:rPr>
            </w:pPr>
            <w:r w:rsidRPr="00C80EA9">
              <w:rPr>
                <w:rFonts w:ascii="Times New Roman" w:hAnsi="Times New Roman"/>
              </w:rPr>
              <w:t>796,20</w:t>
            </w:r>
          </w:p>
        </w:tc>
        <w:tc>
          <w:tcPr>
            <w:tcW w:w="1187" w:type="dxa"/>
            <w:noWrap/>
            <w:vAlign w:val="center"/>
            <w:hideMark/>
          </w:tcPr>
          <w:p w14:paraId="68D18D1B" w14:textId="5A236147" w:rsidR="00EA4F89" w:rsidRPr="00C80EA9" w:rsidRDefault="00EA4F89" w:rsidP="00EA4F89">
            <w:pPr>
              <w:jc w:val="center"/>
              <w:rPr>
                <w:rFonts w:ascii="Times New Roman" w:hAnsi="Times New Roman"/>
              </w:rPr>
            </w:pPr>
            <w:r w:rsidRPr="00C80EA9">
              <w:rPr>
                <w:rFonts w:ascii="Times New Roman" w:hAnsi="Times New Roman"/>
              </w:rPr>
              <w:t>1386,71</w:t>
            </w:r>
          </w:p>
        </w:tc>
        <w:tc>
          <w:tcPr>
            <w:tcW w:w="1559" w:type="dxa"/>
            <w:noWrap/>
            <w:vAlign w:val="center"/>
            <w:hideMark/>
          </w:tcPr>
          <w:p w14:paraId="4A1F4144" w14:textId="3257CDC2" w:rsidR="00EA4F89" w:rsidRPr="00C80EA9" w:rsidRDefault="00EA4F89" w:rsidP="00EA4F89">
            <w:pPr>
              <w:jc w:val="center"/>
              <w:rPr>
                <w:rFonts w:ascii="Times New Roman" w:hAnsi="Times New Roman"/>
              </w:rPr>
            </w:pPr>
            <w:r w:rsidRPr="00C80EA9">
              <w:rPr>
                <w:rFonts w:ascii="Times New Roman" w:hAnsi="Times New Roman"/>
              </w:rPr>
              <w:t>1552,04</w:t>
            </w:r>
          </w:p>
        </w:tc>
        <w:tc>
          <w:tcPr>
            <w:tcW w:w="1232" w:type="dxa"/>
            <w:noWrap/>
            <w:vAlign w:val="center"/>
            <w:hideMark/>
          </w:tcPr>
          <w:p w14:paraId="2C179C3B" w14:textId="7CC49BB1" w:rsidR="00EA4F89" w:rsidRPr="00C80EA9" w:rsidRDefault="00EA4F89" w:rsidP="00EA4F89">
            <w:pPr>
              <w:jc w:val="center"/>
              <w:rPr>
                <w:rFonts w:ascii="Times New Roman" w:hAnsi="Times New Roman"/>
              </w:rPr>
            </w:pPr>
            <w:r w:rsidRPr="00C80EA9">
              <w:rPr>
                <w:rFonts w:ascii="Times New Roman" w:hAnsi="Times New Roman"/>
              </w:rPr>
              <w:t>1586,85</w:t>
            </w:r>
          </w:p>
        </w:tc>
        <w:tc>
          <w:tcPr>
            <w:tcW w:w="1517" w:type="dxa"/>
            <w:gridSpan w:val="2"/>
            <w:noWrap/>
            <w:vAlign w:val="center"/>
            <w:hideMark/>
          </w:tcPr>
          <w:p w14:paraId="20D144B3" w14:textId="17C50C45" w:rsidR="00EA4F89" w:rsidRPr="00C80EA9" w:rsidRDefault="00EA4F89" w:rsidP="00EA4F89">
            <w:pPr>
              <w:jc w:val="center"/>
              <w:rPr>
                <w:rFonts w:ascii="Times New Roman" w:hAnsi="Times New Roman"/>
              </w:rPr>
            </w:pPr>
            <w:r w:rsidRPr="00C80EA9">
              <w:rPr>
                <w:rFonts w:ascii="Times New Roman" w:hAnsi="Times New Roman"/>
              </w:rPr>
              <w:t>1720,84</w:t>
            </w:r>
          </w:p>
        </w:tc>
        <w:tc>
          <w:tcPr>
            <w:tcW w:w="1177" w:type="dxa"/>
            <w:noWrap/>
            <w:vAlign w:val="center"/>
            <w:hideMark/>
          </w:tcPr>
          <w:p w14:paraId="17454286" w14:textId="75C551B5" w:rsidR="00EA4F89" w:rsidRPr="00C80EA9" w:rsidRDefault="00EA4F89" w:rsidP="00EA4F89">
            <w:pPr>
              <w:jc w:val="center"/>
              <w:rPr>
                <w:rFonts w:ascii="Times New Roman" w:hAnsi="Times New Roman"/>
              </w:rPr>
            </w:pPr>
            <w:r w:rsidRPr="00C80EA9">
              <w:rPr>
                <w:rFonts w:ascii="Times New Roman" w:hAnsi="Times New Roman"/>
              </w:rPr>
              <w:t>1761,07</w:t>
            </w:r>
          </w:p>
        </w:tc>
        <w:tc>
          <w:tcPr>
            <w:tcW w:w="1318" w:type="dxa"/>
            <w:gridSpan w:val="2"/>
            <w:noWrap/>
            <w:vAlign w:val="center"/>
            <w:hideMark/>
          </w:tcPr>
          <w:p w14:paraId="5715CAB2" w14:textId="00CDA81E" w:rsidR="00EA4F89" w:rsidRPr="00C80EA9" w:rsidRDefault="00EA4F89" w:rsidP="00EA4F89">
            <w:pPr>
              <w:jc w:val="center"/>
              <w:rPr>
                <w:rFonts w:ascii="Times New Roman" w:hAnsi="Times New Roman"/>
              </w:rPr>
            </w:pPr>
            <w:r w:rsidRPr="00C80EA9">
              <w:rPr>
                <w:rFonts w:ascii="Times New Roman" w:hAnsi="Times New Roman"/>
              </w:rPr>
              <w:t>1934,70</w:t>
            </w:r>
          </w:p>
        </w:tc>
        <w:tc>
          <w:tcPr>
            <w:tcW w:w="1176" w:type="dxa"/>
            <w:noWrap/>
            <w:vAlign w:val="center"/>
            <w:hideMark/>
          </w:tcPr>
          <w:p w14:paraId="7A0DFB75" w14:textId="4C10A901" w:rsidR="00EA4F89" w:rsidRPr="00C80EA9" w:rsidRDefault="00EA4F89" w:rsidP="00EA4F89">
            <w:pPr>
              <w:jc w:val="center"/>
              <w:rPr>
                <w:rFonts w:ascii="Times New Roman" w:hAnsi="Times New Roman"/>
              </w:rPr>
            </w:pPr>
            <w:r w:rsidRPr="00C80EA9">
              <w:rPr>
                <w:rFonts w:ascii="Times New Roman" w:hAnsi="Times New Roman"/>
              </w:rPr>
              <w:t>1991,09</w:t>
            </w:r>
          </w:p>
        </w:tc>
      </w:tr>
      <w:tr w:rsidR="00EA4F89" w:rsidRPr="00C80EA9" w14:paraId="2E1F3D65" w14:textId="77777777" w:rsidTr="001D49B7">
        <w:trPr>
          <w:gridAfter w:val="1"/>
          <w:wAfter w:w="17" w:type="dxa"/>
          <w:trHeight w:val="420"/>
          <w:jc w:val="center"/>
        </w:trPr>
        <w:tc>
          <w:tcPr>
            <w:tcW w:w="845" w:type="dxa"/>
            <w:noWrap/>
            <w:hideMark/>
          </w:tcPr>
          <w:p w14:paraId="683CFD92" w14:textId="77777777" w:rsidR="00EA4F89" w:rsidRPr="00C80EA9" w:rsidRDefault="00EA4F89" w:rsidP="00EA4F89">
            <w:pPr>
              <w:jc w:val="center"/>
              <w:rPr>
                <w:rFonts w:ascii="Times New Roman" w:hAnsi="Times New Roman"/>
                <w:sz w:val="18"/>
                <w:szCs w:val="18"/>
              </w:rPr>
            </w:pPr>
            <w:r w:rsidRPr="00C80EA9">
              <w:rPr>
                <w:rFonts w:ascii="Times New Roman" w:hAnsi="Times New Roman"/>
                <w:sz w:val="18"/>
                <w:szCs w:val="18"/>
              </w:rPr>
              <w:t>4.2</w:t>
            </w:r>
          </w:p>
        </w:tc>
        <w:tc>
          <w:tcPr>
            <w:tcW w:w="2557" w:type="dxa"/>
            <w:hideMark/>
          </w:tcPr>
          <w:p w14:paraId="06D8B14B" w14:textId="77777777" w:rsidR="00EA4F89" w:rsidRPr="00C80EA9" w:rsidRDefault="00EA4F89" w:rsidP="00EA4F89">
            <w:pPr>
              <w:rPr>
                <w:rFonts w:ascii="Times New Roman" w:hAnsi="Times New Roman"/>
                <w:sz w:val="18"/>
                <w:szCs w:val="18"/>
              </w:rPr>
            </w:pPr>
            <w:r w:rsidRPr="00C80EA9">
              <w:rPr>
                <w:rFonts w:ascii="Times New Roman" w:hAnsi="Times New Roman"/>
                <w:sz w:val="18"/>
                <w:szCs w:val="18"/>
              </w:rPr>
              <w:t>Индекс физического объема работ, выполненных по виду деятельности "Строительство"</w:t>
            </w:r>
          </w:p>
        </w:tc>
        <w:tc>
          <w:tcPr>
            <w:tcW w:w="1510" w:type="dxa"/>
            <w:hideMark/>
          </w:tcPr>
          <w:p w14:paraId="42164943" w14:textId="77777777" w:rsidR="00EA4F89" w:rsidRPr="00C80EA9" w:rsidRDefault="00EA4F89" w:rsidP="00EA4F89">
            <w:pPr>
              <w:jc w:val="center"/>
              <w:rPr>
                <w:rFonts w:ascii="Times New Roman" w:hAnsi="Times New Roman"/>
                <w:sz w:val="18"/>
                <w:szCs w:val="18"/>
              </w:rPr>
            </w:pPr>
            <w:r w:rsidRPr="00C80EA9">
              <w:rPr>
                <w:rFonts w:ascii="Times New Roman" w:hAnsi="Times New Roman"/>
                <w:sz w:val="18"/>
                <w:szCs w:val="18"/>
              </w:rPr>
              <w:t>% к предыдущему году</w:t>
            </w:r>
            <w:r w:rsidRPr="00C80EA9">
              <w:rPr>
                <w:rFonts w:ascii="Times New Roman" w:hAnsi="Times New Roman"/>
                <w:sz w:val="18"/>
                <w:szCs w:val="18"/>
              </w:rPr>
              <w:br/>
              <w:t>в сопоставимых ценах</w:t>
            </w:r>
          </w:p>
        </w:tc>
        <w:tc>
          <w:tcPr>
            <w:tcW w:w="1179" w:type="dxa"/>
            <w:noWrap/>
            <w:vAlign w:val="center"/>
          </w:tcPr>
          <w:p w14:paraId="253F4B4B" w14:textId="157CB745" w:rsidR="00EA4F89" w:rsidRPr="00C80EA9" w:rsidRDefault="00EA4F89" w:rsidP="00EA4F89">
            <w:pPr>
              <w:jc w:val="center"/>
              <w:rPr>
                <w:rFonts w:ascii="Times New Roman" w:hAnsi="Times New Roman"/>
                <w:sz w:val="18"/>
                <w:szCs w:val="18"/>
              </w:rPr>
            </w:pPr>
            <w:r w:rsidRPr="00C80EA9">
              <w:rPr>
                <w:rFonts w:ascii="Times New Roman" w:hAnsi="Times New Roman"/>
                <w:sz w:val="18"/>
                <w:szCs w:val="18"/>
              </w:rPr>
              <w:t>161,82</w:t>
            </w:r>
          </w:p>
        </w:tc>
        <w:tc>
          <w:tcPr>
            <w:tcW w:w="1082" w:type="dxa"/>
            <w:noWrap/>
            <w:vAlign w:val="center"/>
          </w:tcPr>
          <w:p w14:paraId="08383785" w14:textId="53C9B921" w:rsidR="00EA4F89" w:rsidRPr="00C80EA9" w:rsidRDefault="00EA4F89" w:rsidP="00EA4F89">
            <w:pPr>
              <w:jc w:val="center"/>
              <w:rPr>
                <w:rFonts w:ascii="Times New Roman" w:hAnsi="Times New Roman"/>
              </w:rPr>
            </w:pPr>
            <w:r w:rsidRPr="00C80EA9">
              <w:rPr>
                <w:rFonts w:ascii="Times New Roman" w:hAnsi="Times New Roman"/>
              </w:rPr>
              <w:t>82,75</w:t>
            </w:r>
          </w:p>
        </w:tc>
        <w:tc>
          <w:tcPr>
            <w:tcW w:w="1187" w:type="dxa"/>
            <w:noWrap/>
            <w:vAlign w:val="center"/>
          </w:tcPr>
          <w:p w14:paraId="6FB6906D" w14:textId="0A2E75BA" w:rsidR="00EA4F89" w:rsidRPr="00C80EA9" w:rsidRDefault="00EA4F89" w:rsidP="00EA4F89">
            <w:pPr>
              <w:jc w:val="center"/>
              <w:rPr>
                <w:rFonts w:ascii="Times New Roman" w:hAnsi="Times New Roman"/>
              </w:rPr>
            </w:pPr>
            <w:r w:rsidRPr="00C80EA9">
              <w:rPr>
                <w:rFonts w:ascii="Times New Roman" w:hAnsi="Times New Roman"/>
              </w:rPr>
              <w:t>165,40</w:t>
            </w:r>
          </w:p>
        </w:tc>
        <w:tc>
          <w:tcPr>
            <w:tcW w:w="1559" w:type="dxa"/>
            <w:noWrap/>
            <w:vAlign w:val="center"/>
          </w:tcPr>
          <w:p w14:paraId="49CF9EC2" w14:textId="141CE62C" w:rsidR="00EA4F89" w:rsidRPr="00C80EA9" w:rsidRDefault="00EA4F89" w:rsidP="00EA4F89">
            <w:pPr>
              <w:jc w:val="center"/>
              <w:rPr>
                <w:rFonts w:ascii="Times New Roman" w:hAnsi="Times New Roman"/>
              </w:rPr>
            </w:pPr>
            <w:r w:rsidRPr="00C80EA9">
              <w:rPr>
                <w:rFonts w:ascii="Times New Roman" w:hAnsi="Times New Roman"/>
              </w:rPr>
              <w:t>107,00</w:t>
            </w:r>
          </w:p>
        </w:tc>
        <w:tc>
          <w:tcPr>
            <w:tcW w:w="1232" w:type="dxa"/>
            <w:noWrap/>
            <w:vAlign w:val="center"/>
          </w:tcPr>
          <w:p w14:paraId="3D0A4760" w14:textId="0B33F959" w:rsidR="00EA4F89" w:rsidRPr="00C80EA9" w:rsidRDefault="00EA4F89" w:rsidP="00EA4F89">
            <w:pPr>
              <w:jc w:val="center"/>
              <w:rPr>
                <w:rFonts w:ascii="Times New Roman" w:hAnsi="Times New Roman"/>
              </w:rPr>
            </w:pPr>
            <w:r w:rsidRPr="00C80EA9">
              <w:rPr>
                <w:rFonts w:ascii="Times New Roman" w:hAnsi="Times New Roman"/>
              </w:rPr>
              <w:t>109,40</w:t>
            </w:r>
          </w:p>
        </w:tc>
        <w:tc>
          <w:tcPr>
            <w:tcW w:w="1517" w:type="dxa"/>
            <w:gridSpan w:val="2"/>
            <w:noWrap/>
            <w:vAlign w:val="center"/>
          </w:tcPr>
          <w:p w14:paraId="4E6111FB" w14:textId="45E1F71C" w:rsidR="00EA4F89" w:rsidRPr="00C80EA9" w:rsidRDefault="00EA4F89" w:rsidP="00EA4F89">
            <w:pPr>
              <w:jc w:val="center"/>
              <w:rPr>
                <w:rFonts w:ascii="Times New Roman" w:hAnsi="Times New Roman"/>
              </w:rPr>
            </w:pPr>
            <w:r w:rsidRPr="00C80EA9">
              <w:rPr>
                <w:rFonts w:ascii="Times New Roman" w:hAnsi="Times New Roman"/>
              </w:rPr>
              <w:t>106,00</w:t>
            </w:r>
          </w:p>
        </w:tc>
        <w:tc>
          <w:tcPr>
            <w:tcW w:w="1177" w:type="dxa"/>
            <w:noWrap/>
            <w:vAlign w:val="center"/>
          </w:tcPr>
          <w:p w14:paraId="7CFB976E" w14:textId="709EE8D9" w:rsidR="00EA4F89" w:rsidRPr="00C80EA9" w:rsidRDefault="00EA4F89" w:rsidP="00EA4F89">
            <w:pPr>
              <w:jc w:val="center"/>
              <w:rPr>
                <w:rFonts w:ascii="Times New Roman" w:hAnsi="Times New Roman"/>
              </w:rPr>
            </w:pPr>
            <w:r w:rsidRPr="00C80EA9">
              <w:rPr>
                <w:rFonts w:ascii="Times New Roman" w:hAnsi="Times New Roman"/>
              </w:rPr>
              <w:t>106,20</w:t>
            </w:r>
          </w:p>
        </w:tc>
        <w:tc>
          <w:tcPr>
            <w:tcW w:w="1318" w:type="dxa"/>
            <w:gridSpan w:val="2"/>
            <w:noWrap/>
            <w:vAlign w:val="center"/>
          </w:tcPr>
          <w:p w14:paraId="5AED6194" w14:textId="1164AF66" w:rsidR="00EA4F89" w:rsidRPr="00C80EA9" w:rsidRDefault="00EA4F89" w:rsidP="00EA4F89">
            <w:pPr>
              <w:jc w:val="center"/>
              <w:rPr>
                <w:rFonts w:ascii="Times New Roman" w:hAnsi="Times New Roman"/>
              </w:rPr>
            </w:pPr>
            <w:r w:rsidRPr="00C80EA9">
              <w:rPr>
                <w:rFonts w:ascii="Times New Roman" w:hAnsi="Times New Roman"/>
              </w:rPr>
              <w:t>108,00</w:t>
            </w:r>
          </w:p>
        </w:tc>
        <w:tc>
          <w:tcPr>
            <w:tcW w:w="1176" w:type="dxa"/>
            <w:noWrap/>
            <w:vAlign w:val="center"/>
          </w:tcPr>
          <w:p w14:paraId="5FC5461A" w14:textId="2D891CD3" w:rsidR="00EA4F89" w:rsidRPr="00C80EA9" w:rsidRDefault="00EA4F89" w:rsidP="00EA4F89">
            <w:pPr>
              <w:jc w:val="center"/>
              <w:rPr>
                <w:rFonts w:ascii="Times New Roman" w:hAnsi="Times New Roman"/>
              </w:rPr>
            </w:pPr>
            <w:r w:rsidRPr="00C80EA9">
              <w:rPr>
                <w:rFonts w:ascii="Times New Roman" w:hAnsi="Times New Roman"/>
              </w:rPr>
              <w:t>108,40</w:t>
            </w:r>
          </w:p>
        </w:tc>
      </w:tr>
      <w:tr w:rsidR="0026255C" w:rsidRPr="00C80EA9" w14:paraId="28052B57" w14:textId="77777777" w:rsidTr="001D49B7">
        <w:trPr>
          <w:gridAfter w:val="1"/>
          <w:wAfter w:w="17" w:type="dxa"/>
          <w:trHeight w:val="210"/>
          <w:jc w:val="center"/>
        </w:trPr>
        <w:tc>
          <w:tcPr>
            <w:tcW w:w="845" w:type="dxa"/>
            <w:noWrap/>
            <w:hideMark/>
          </w:tcPr>
          <w:p w14:paraId="7F831F62"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4.3</w:t>
            </w:r>
          </w:p>
        </w:tc>
        <w:tc>
          <w:tcPr>
            <w:tcW w:w="2557" w:type="dxa"/>
            <w:noWrap/>
            <w:hideMark/>
          </w:tcPr>
          <w:p w14:paraId="6457EEAE"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Индекс-дефлятор по виду деятельности "Строительство"</w:t>
            </w:r>
          </w:p>
        </w:tc>
        <w:tc>
          <w:tcPr>
            <w:tcW w:w="1510" w:type="dxa"/>
            <w:hideMark/>
          </w:tcPr>
          <w:p w14:paraId="1C6C81A0" w14:textId="77777777" w:rsidR="0026255C" w:rsidRPr="00C80EA9" w:rsidRDefault="0026255C" w:rsidP="0026255C">
            <w:pPr>
              <w:jc w:val="center"/>
              <w:rPr>
                <w:rFonts w:ascii="Times New Roman" w:hAnsi="Times New Roman"/>
                <w:sz w:val="18"/>
                <w:szCs w:val="18"/>
              </w:rPr>
            </w:pPr>
          </w:p>
          <w:p w14:paraId="09B586A2"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 г/г</w:t>
            </w:r>
          </w:p>
        </w:tc>
        <w:tc>
          <w:tcPr>
            <w:tcW w:w="1179" w:type="dxa"/>
            <w:noWrap/>
            <w:vAlign w:val="center"/>
          </w:tcPr>
          <w:p w14:paraId="6C8F7DF9" w14:textId="77777777" w:rsidR="0026255C" w:rsidRPr="00C80EA9" w:rsidRDefault="0026255C" w:rsidP="0026255C">
            <w:pPr>
              <w:jc w:val="center"/>
              <w:rPr>
                <w:rFonts w:ascii="Times New Roman" w:hAnsi="Times New Roman"/>
                <w:sz w:val="18"/>
                <w:szCs w:val="18"/>
              </w:rPr>
            </w:pPr>
          </w:p>
          <w:p w14:paraId="3EC36C8D"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104,30</w:t>
            </w:r>
          </w:p>
          <w:p w14:paraId="13042596" w14:textId="600F1C74" w:rsidR="0026255C" w:rsidRPr="00C80EA9" w:rsidRDefault="0026255C" w:rsidP="0026255C">
            <w:pPr>
              <w:jc w:val="center"/>
              <w:rPr>
                <w:rFonts w:ascii="Times New Roman" w:hAnsi="Times New Roman"/>
                <w:sz w:val="18"/>
                <w:szCs w:val="18"/>
              </w:rPr>
            </w:pPr>
          </w:p>
        </w:tc>
        <w:tc>
          <w:tcPr>
            <w:tcW w:w="1082" w:type="dxa"/>
            <w:noWrap/>
            <w:vAlign w:val="center"/>
          </w:tcPr>
          <w:p w14:paraId="4941D5DE" w14:textId="4917D727" w:rsidR="0026255C" w:rsidRPr="00C80EA9" w:rsidRDefault="0026255C" w:rsidP="0026255C">
            <w:pPr>
              <w:jc w:val="center"/>
              <w:rPr>
                <w:rFonts w:ascii="Times New Roman" w:hAnsi="Times New Roman"/>
              </w:rPr>
            </w:pPr>
            <w:r w:rsidRPr="00C80EA9">
              <w:rPr>
                <w:rFonts w:ascii="Times New Roman" w:hAnsi="Times New Roman"/>
              </w:rPr>
              <w:t>106,40</w:t>
            </w:r>
          </w:p>
        </w:tc>
        <w:tc>
          <w:tcPr>
            <w:tcW w:w="1187" w:type="dxa"/>
            <w:noWrap/>
            <w:vAlign w:val="center"/>
            <w:hideMark/>
          </w:tcPr>
          <w:p w14:paraId="5DE0E919" w14:textId="1CBF6286" w:rsidR="0026255C" w:rsidRPr="00C80EA9" w:rsidRDefault="0026255C" w:rsidP="0026255C">
            <w:pPr>
              <w:jc w:val="center"/>
              <w:rPr>
                <w:rFonts w:ascii="Times New Roman" w:hAnsi="Times New Roman"/>
              </w:rPr>
            </w:pPr>
            <w:r w:rsidRPr="00C80EA9">
              <w:rPr>
                <w:rFonts w:ascii="Times New Roman" w:hAnsi="Times New Roman"/>
              </w:rPr>
              <w:t>105,30</w:t>
            </w:r>
          </w:p>
        </w:tc>
        <w:tc>
          <w:tcPr>
            <w:tcW w:w="1559" w:type="dxa"/>
            <w:noWrap/>
            <w:vAlign w:val="center"/>
            <w:hideMark/>
          </w:tcPr>
          <w:p w14:paraId="00774BFF" w14:textId="5096DB33" w:rsidR="0026255C" w:rsidRPr="00C80EA9" w:rsidRDefault="0026255C" w:rsidP="0026255C">
            <w:pPr>
              <w:jc w:val="center"/>
              <w:rPr>
                <w:rFonts w:ascii="Times New Roman" w:hAnsi="Times New Roman"/>
              </w:rPr>
            </w:pPr>
            <w:r w:rsidRPr="00C80EA9">
              <w:rPr>
                <w:rFonts w:ascii="Times New Roman" w:hAnsi="Times New Roman"/>
              </w:rPr>
              <w:t>104,60</w:t>
            </w:r>
          </w:p>
        </w:tc>
        <w:tc>
          <w:tcPr>
            <w:tcW w:w="1232" w:type="dxa"/>
            <w:noWrap/>
            <w:vAlign w:val="center"/>
            <w:hideMark/>
          </w:tcPr>
          <w:p w14:paraId="6E77E4AC" w14:textId="0A6F7DA6" w:rsidR="0026255C" w:rsidRPr="00C80EA9" w:rsidRDefault="0026255C" w:rsidP="0026255C">
            <w:pPr>
              <w:jc w:val="center"/>
              <w:rPr>
                <w:rFonts w:ascii="Times New Roman" w:hAnsi="Times New Roman"/>
              </w:rPr>
            </w:pPr>
            <w:r w:rsidRPr="00C80EA9">
              <w:rPr>
                <w:rFonts w:ascii="Times New Roman" w:hAnsi="Times New Roman"/>
              </w:rPr>
              <w:t>104,60</w:t>
            </w:r>
          </w:p>
        </w:tc>
        <w:tc>
          <w:tcPr>
            <w:tcW w:w="1517" w:type="dxa"/>
            <w:gridSpan w:val="2"/>
            <w:noWrap/>
            <w:vAlign w:val="center"/>
            <w:hideMark/>
          </w:tcPr>
          <w:p w14:paraId="15C95BAB" w14:textId="4E222597" w:rsidR="0026255C" w:rsidRPr="00C80EA9" w:rsidRDefault="0026255C" w:rsidP="0026255C">
            <w:pPr>
              <w:jc w:val="center"/>
              <w:rPr>
                <w:rFonts w:ascii="Times New Roman" w:hAnsi="Times New Roman"/>
              </w:rPr>
            </w:pPr>
            <w:r w:rsidRPr="00C80EA9">
              <w:rPr>
                <w:rFonts w:ascii="Times New Roman" w:hAnsi="Times New Roman"/>
              </w:rPr>
              <w:t>104,60</w:t>
            </w:r>
          </w:p>
        </w:tc>
        <w:tc>
          <w:tcPr>
            <w:tcW w:w="1177" w:type="dxa"/>
            <w:noWrap/>
            <w:vAlign w:val="center"/>
            <w:hideMark/>
          </w:tcPr>
          <w:p w14:paraId="53979780" w14:textId="62587394" w:rsidR="0026255C" w:rsidRPr="00C80EA9" w:rsidRDefault="0026255C" w:rsidP="0026255C">
            <w:pPr>
              <w:jc w:val="center"/>
              <w:rPr>
                <w:rFonts w:ascii="Times New Roman" w:hAnsi="Times New Roman"/>
              </w:rPr>
            </w:pPr>
            <w:r w:rsidRPr="00C80EA9">
              <w:rPr>
                <w:rFonts w:ascii="Times New Roman" w:hAnsi="Times New Roman"/>
              </w:rPr>
              <w:t>104,50</w:t>
            </w:r>
          </w:p>
        </w:tc>
        <w:tc>
          <w:tcPr>
            <w:tcW w:w="1318" w:type="dxa"/>
            <w:gridSpan w:val="2"/>
            <w:noWrap/>
            <w:vAlign w:val="center"/>
            <w:hideMark/>
          </w:tcPr>
          <w:p w14:paraId="6C257582" w14:textId="7DED0333" w:rsidR="0026255C" w:rsidRPr="00C80EA9" w:rsidRDefault="0026255C" w:rsidP="0026255C">
            <w:pPr>
              <w:jc w:val="center"/>
              <w:rPr>
                <w:rFonts w:ascii="Times New Roman" w:hAnsi="Times New Roman"/>
              </w:rPr>
            </w:pPr>
            <w:r w:rsidRPr="00C80EA9">
              <w:rPr>
                <w:rFonts w:ascii="Times New Roman" w:hAnsi="Times New Roman"/>
              </w:rPr>
              <w:t>104,10</w:t>
            </w:r>
          </w:p>
        </w:tc>
        <w:tc>
          <w:tcPr>
            <w:tcW w:w="1176" w:type="dxa"/>
            <w:noWrap/>
            <w:vAlign w:val="center"/>
            <w:hideMark/>
          </w:tcPr>
          <w:p w14:paraId="2218AF2E" w14:textId="15FBECF7" w:rsidR="0026255C" w:rsidRPr="00C80EA9" w:rsidRDefault="0026255C" w:rsidP="0026255C">
            <w:pPr>
              <w:jc w:val="center"/>
              <w:rPr>
                <w:rFonts w:ascii="Times New Roman" w:hAnsi="Times New Roman"/>
              </w:rPr>
            </w:pPr>
            <w:r w:rsidRPr="00C80EA9">
              <w:rPr>
                <w:rFonts w:ascii="Times New Roman" w:hAnsi="Times New Roman"/>
              </w:rPr>
              <w:t>104,30</w:t>
            </w:r>
          </w:p>
        </w:tc>
      </w:tr>
      <w:tr w:rsidR="00797C0A" w:rsidRPr="00C80EA9" w14:paraId="15D82ECD" w14:textId="77777777" w:rsidTr="00603F81">
        <w:trPr>
          <w:gridAfter w:val="1"/>
          <w:wAfter w:w="17" w:type="dxa"/>
          <w:trHeight w:val="210"/>
          <w:jc w:val="center"/>
        </w:trPr>
        <w:tc>
          <w:tcPr>
            <w:tcW w:w="845" w:type="dxa"/>
            <w:noWrap/>
            <w:hideMark/>
          </w:tcPr>
          <w:p w14:paraId="695C61D9" w14:textId="77777777" w:rsidR="00797C0A" w:rsidRPr="00C80EA9" w:rsidRDefault="00797C0A" w:rsidP="00797C0A">
            <w:pPr>
              <w:jc w:val="center"/>
              <w:rPr>
                <w:rFonts w:ascii="Times New Roman" w:hAnsi="Times New Roman"/>
                <w:sz w:val="18"/>
                <w:szCs w:val="18"/>
              </w:rPr>
            </w:pPr>
            <w:r w:rsidRPr="00C80EA9">
              <w:rPr>
                <w:rFonts w:ascii="Times New Roman" w:hAnsi="Times New Roman"/>
                <w:sz w:val="18"/>
                <w:szCs w:val="18"/>
              </w:rPr>
              <w:t>4.4</w:t>
            </w:r>
          </w:p>
        </w:tc>
        <w:tc>
          <w:tcPr>
            <w:tcW w:w="2557" w:type="dxa"/>
            <w:noWrap/>
            <w:hideMark/>
          </w:tcPr>
          <w:p w14:paraId="1822B958" w14:textId="77777777" w:rsidR="00797C0A" w:rsidRPr="00C80EA9" w:rsidRDefault="00797C0A" w:rsidP="00797C0A">
            <w:pPr>
              <w:rPr>
                <w:rFonts w:ascii="Times New Roman" w:hAnsi="Times New Roman"/>
                <w:sz w:val="18"/>
                <w:szCs w:val="18"/>
              </w:rPr>
            </w:pPr>
            <w:r w:rsidRPr="00C80EA9">
              <w:rPr>
                <w:rFonts w:ascii="Times New Roman" w:hAnsi="Times New Roman"/>
                <w:sz w:val="18"/>
                <w:szCs w:val="18"/>
              </w:rPr>
              <w:t xml:space="preserve">Ввод в действие жилых домов </w:t>
            </w:r>
          </w:p>
        </w:tc>
        <w:tc>
          <w:tcPr>
            <w:tcW w:w="1510" w:type="dxa"/>
            <w:noWrap/>
            <w:vAlign w:val="center"/>
            <w:hideMark/>
          </w:tcPr>
          <w:p w14:paraId="072D33F2" w14:textId="77777777" w:rsidR="00797C0A" w:rsidRPr="00C80EA9" w:rsidRDefault="00797C0A" w:rsidP="00797C0A">
            <w:pPr>
              <w:jc w:val="center"/>
              <w:rPr>
                <w:rFonts w:ascii="Times New Roman" w:hAnsi="Times New Roman"/>
                <w:sz w:val="18"/>
                <w:szCs w:val="18"/>
              </w:rPr>
            </w:pPr>
            <w:r w:rsidRPr="00C80EA9">
              <w:rPr>
                <w:rFonts w:ascii="Times New Roman" w:hAnsi="Times New Roman"/>
                <w:sz w:val="18"/>
                <w:szCs w:val="18"/>
              </w:rPr>
              <w:t>тыс. кв. м общей площади</w:t>
            </w:r>
          </w:p>
        </w:tc>
        <w:tc>
          <w:tcPr>
            <w:tcW w:w="1179" w:type="dxa"/>
            <w:noWrap/>
            <w:vAlign w:val="center"/>
          </w:tcPr>
          <w:p w14:paraId="60093F20" w14:textId="77777777" w:rsidR="00797C0A" w:rsidRPr="00C80EA9" w:rsidRDefault="00797C0A" w:rsidP="00797C0A">
            <w:pPr>
              <w:jc w:val="center"/>
              <w:rPr>
                <w:rFonts w:ascii="Times New Roman" w:hAnsi="Times New Roman"/>
                <w:sz w:val="18"/>
                <w:szCs w:val="18"/>
              </w:rPr>
            </w:pPr>
          </w:p>
          <w:p w14:paraId="2311BB48" w14:textId="77777777" w:rsidR="00797C0A" w:rsidRPr="00C80EA9" w:rsidRDefault="00797C0A" w:rsidP="00797C0A">
            <w:pPr>
              <w:jc w:val="center"/>
              <w:rPr>
                <w:rFonts w:ascii="Times New Roman" w:hAnsi="Times New Roman"/>
                <w:sz w:val="18"/>
                <w:szCs w:val="18"/>
              </w:rPr>
            </w:pPr>
            <w:r w:rsidRPr="00C80EA9">
              <w:rPr>
                <w:rFonts w:ascii="Times New Roman" w:hAnsi="Times New Roman"/>
                <w:sz w:val="18"/>
                <w:szCs w:val="18"/>
              </w:rPr>
              <w:t>8,583</w:t>
            </w:r>
          </w:p>
          <w:p w14:paraId="5148B641" w14:textId="6A2831F7" w:rsidR="00797C0A" w:rsidRPr="00C80EA9" w:rsidRDefault="00797C0A" w:rsidP="00797C0A">
            <w:pPr>
              <w:jc w:val="center"/>
              <w:rPr>
                <w:rFonts w:ascii="Times New Roman" w:hAnsi="Times New Roman"/>
                <w:sz w:val="18"/>
                <w:szCs w:val="18"/>
              </w:rPr>
            </w:pPr>
          </w:p>
        </w:tc>
        <w:tc>
          <w:tcPr>
            <w:tcW w:w="1082" w:type="dxa"/>
            <w:noWrap/>
            <w:vAlign w:val="center"/>
          </w:tcPr>
          <w:p w14:paraId="18CFE231" w14:textId="6E9EDBAB" w:rsidR="00797C0A" w:rsidRPr="00C80EA9" w:rsidRDefault="00797C0A" w:rsidP="00797C0A">
            <w:pPr>
              <w:jc w:val="center"/>
              <w:rPr>
                <w:rFonts w:ascii="Times New Roman" w:hAnsi="Times New Roman"/>
              </w:rPr>
            </w:pPr>
            <w:r w:rsidRPr="00C80EA9">
              <w:rPr>
                <w:rFonts w:ascii="Times New Roman" w:hAnsi="Times New Roman"/>
              </w:rPr>
              <w:t>4,664</w:t>
            </w:r>
          </w:p>
        </w:tc>
        <w:tc>
          <w:tcPr>
            <w:tcW w:w="1187" w:type="dxa"/>
            <w:noWrap/>
            <w:vAlign w:val="center"/>
            <w:hideMark/>
          </w:tcPr>
          <w:p w14:paraId="011643CF" w14:textId="3AEE590A" w:rsidR="00797C0A" w:rsidRPr="00C80EA9" w:rsidRDefault="00797C0A" w:rsidP="00797C0A">
            <w:pPr>
              <w:jc w:val="center"/>
              <w:rPr>
                <w:rFonts w:ascii="Times New Roman" w:hAnsi="Times New Roman"/>
              </w:rPr>
            </w:pPr>
            <w:r w:rsidRPr="00C80EA9">
              <w:rPr>
                <w:rFonts w:ascii="Times New Roman" w:hAnsi="Times New Roman"/>
              </w:rPr>
              <w:t>7,000</w:t>
            </w:r>
          </w:p>
        </w:tc>
        <w:tc>
          <w:tcPr>
            <w:tcW w:w="1559" w:type="dxa"/>
            <w:noWrap/>
            <w:vAlign w:val="center"/>
            <w:hideMark/>
          </w:tcPr>
          <w:p w14:paraId="3F752412" w14:textId="603C992D" w:rsidR="00797C0A" w:rsidRPr="00C80EA9" w:rsidRDefault="00797C0A" w:rsidP="00797C0A">
            <w:pPr>
              <w:jc w:val="center"/>
              <w:rPr>
                <w:rFonts w:ascii="Times New Roman" w:hAnsi="Times New Roman"/>
              </w:rPr>
            </w:pPr>
            <w:r w:rsidRPr="00C80EA9">
              <w:rPr>
                <w:rFonts w:ascii="Times New Roman" w:hAnsi="Times New Roman"/>
                <w:color w:val="000000"/>
              </w:rPr>
              <w:t>6,500</w:t>
            </w:r>
          </w:p>
        </w:tc>
        <w:tc>
          <w:tcPr>
            <w:tcW w:w="1232" w:type="dxa"/>
            <w:noWrap/>
            <w:vAlign w:val="center"/>
            <w:hideMark/>
          </w:tcPr>
          <w:p w14:paraId="69C01347" w14:textId="5175CC21" w:rsidR="00797C0A" w:rsidRPr="00C80EA9" w:rsidRDefault="00797C0A" w:rsidP="00797C0A">
            <w:pPr>
              <w:jc w:val="center"/>
              <w:rPr>
                <w:rFonts w:ascii="Times New Roman" w:hAnsi="Times New Roman"/>
              </w:rPr>
            </w:pPr>
            <w:r w:rsidRPr="00C80EA9">
              <w:rPr>
                <w:rFonts w:ascii="Times New Roman" w:hAnsi="Times New Roman"/>
                <w:color w:val="000000"/>
              </w:rPr>
              <w:t>7,000</w:t>
            </w:r>
          </w:p>
        </w:tc>
        <w:tc>
          <w:tcPr>
            <w:tcW w:w="1517" w:type="dxa"/>
            <w:gridSpan w:val="2"/>
            <w:noWrap/>
            <w:vAlign w:val="center"/>
            <w:hideMark/>
          </w:tcPr>
          <w:p w14:paraId="75CEA174" w14:textId="21D45C8C" w:rsidR="00797C0A" w:rsidRPr="00C80EA9" w:rsidRDefault="00797C0A" w:rsidP="00797C0A">
            <w:pPr>
              <w:jc w:val="center"/>
              <w:rPr>
                <w:rFonts w:ascii="Times New Roman" w:hAnsi="Times New Roman"/>
              </w:rPr>
            </w:pPr>
            <w:r w:rsidRPr="00C80EA9">
              <w:rPr>
                <w:rFonts w:ascii="Times New Roman" w:hAnsi="Times New Roman"/>
                <w:color w:val="000000"/>
              </w:rPr>
              <w:t>7,600</w:t>
            </w:r>
          </w:p>
        </w:tc>
        <w:tc>
          <w:tcPr>
            <w:tcW w:w="1177" w:type="dxa"/>
            <w:noWrap/>
            <w:vAlign w:val="center"/>
            <w:hideMark/>
          </w:tcPr>
          <w:p w14:paraId="24081670" w14:textId="7E5100BA" w:rsidR="00797C0A" w:rsidRPr="00C80EA9" w:rsidRDefault="00797C0A" w:rsidP="00797C0A">
            <w:pPr>
              <w:jc w:val="center"/>
              <w:rPr>
                <w:rFonts w:ascii="Times New Roman" w:hAnsi="Times New Roman"/>
              </w:rPr>
            </w:pPr>
            <w:r w:rsidRPr="00C80EA9">
              <w:rPr>
                <w:rFonts w:ascii="Times New Roman" w:hAnsi="Times New Roman"/>
                <w:color w:val="000000"/>
              </w:rPr>
              <w:t>8,000</w:t>
            </w:r>
          </w:p>
        </w:tc>
        <w:tc>
          <w:tcPr>
            <w:tcW w:w="1318" w:type="dxa"/>
            <w:gridSpan w:val="2"/>
            <w:noWrap/>
            <w:vAlign w:val="center"/>
            <w:hideMark/>
          </w:tcPr>
          <w:p w14:paraId="043DF29C" w14:textId="01116F59" w:rsidR="00797C0A" w:rsidRPr="00C80EA9" w:rsidRDefault="00797C0A" w:rsidP="00797C0A">
            <w:pPr>
              <w:jc w:val="center"/>
              <w:rPr>
                <w:rFonts w:ascii="Times New Roman" w:hAnsi="Times New Roman"/>
              </w:rPr>
            </w:pPr>
            <w:r w:rsidRPr="00C80EA9">
              <w:rPr>
                <w:rFonts w:ascii="Times New Roman" w:hAnsi="Times New Roman"/>
                <w:color w:val="000000"/>
              </w:rPr>
              <w:t>8,700</w:t>
            </w:r>
          </w:p>
        </w:tc>
        <w:tc>
          <w:tcPr>
            <w:tcW w:w="1176" w:type="dxa"/>
            <w:noWrap/>
            <w:vAlign w:val="center"/>
            <w:hideMark/>
          </w:tcPr>
          <w:p w14:paraId="731C0AD3" w14:textId="264DF396" w:rsidR="00797C0A" w:rsidRPr="00C80EA9" w:rsidRDefault="00797C0A" w:rsidP="00797C0A">
            <w:pPr>
              <w:jc w:val="center"/>
              <w:rPr>
                <w:rFonts w:ascii="Times New Roman" w:hAnsi="Times New Roman"/>
              </w:rPr>
            </w:pPr>
            <w:r w:rsidRPr="00C80EA9">
              <w:rPr>
                <w:rFonts w:ascii="Times New Roman" w:hAnsi="Times New Roman"/>
                <w:color w:val="000000"/>
              </w:rPr>
              <w:t>9,000</w:t>
            </w:r>
          </w:p>
        </w:tc>
      </w:tr>
      <w:tr w:rsidR="0026255C" w:rsidRPr="00C80EA9" w14:paraId="3B530AE0" w14:textId="77777777" w:rsidTr="00603F81">
        <w:trPr>
          <w:gridAfter w:val="1"/>
          <w:wAfter w:w="17" w:type="dxa"/>
          <w:trHeight w:val="210"/>
          <w:jc w:val="center"/>
        </w:trPr>
        <w:tc>
          <w:tcPr>
            <w:tcW w:w="845" w:type="dxa"/>
            <w:noWrap/>
            <w:hideMark/>
          </w:tcPr>
          <w:p w14:paraId="2188228D"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w:t>
            </w:r>
          </w:p>
        </w:tc>
        <w:tc>
          <w:tcPr>
            <w:tcW w:w="2557" w:type="dxa"/>
            <w:noWrap/>
            <w:hideMark/>
          </w:tcPr>
          <w:p w14:paraId="7EA237E9" w14:textId="77777777" w:rsidR="0026255C" w:rsidRPr="00C80EA9" w:rsidRDefault="0026255C" w:rsidP="0026255C">
            <w:pPr>
              <w:rPr>
                <w:rFonts w:ascii="Times New Roman" w:hAnsi="Times New Roman"/>
                <w:b/>
                <w:bCs/>
                <w:sz w:val="18"/>
                <w:szCs w:val="18"/>
              </w:rPr>
            </w:pPr>
            <w:r w:rsidRPr="00C80EA9">
              <w:rPr>
                <w:rFonts w:ascii="Times New Roman" w:hAnsi="Times New Roman"/>
                <w:b/>
                <w:bCs/>
                <w:sz w:val="18"/>
                <w:szCs w:val="18"/>
              </w:rPr>
              <w:t>Торговля и услуги населению</w:t>
            </w:r>
          </w:p>
        </w:tc>
        <w:tc>
          <w:tcPr>
            <w:tcW w:w="1510" w:type="dxa"/>
            <w:noWrap/>
            <w:vAlign w:val="center"/>
            <w:hideMark/>
          </w:tcPr>
          <w:p w14:paraId="3047EACB" w14:textId="77777777" w:rsidR="0026255C" w:rsidRPr="00C80EA9" w:rsidRDefault="0026255C" w:rsidP="0026255C">
            <w:pPr>
              <w:jc w:val="center"/>
              <w:rPr>
                <w:rFonts w:ascii="Times New Roman" w:hAnsi="Times New Roman"/>
                <w:sz w:val="18"/>
                <w:szCs w:val="18"/>
              </w:rPr>
            </w:pPr>
          </w:p>
        </w:tc>
        <w:tc>
          <w:tcPr>
            <w:tcW w:w="1179" w:type="dxa"/>
            <w:noWrap/>
            <w:vAlign w:val="center"/>
          </w:tcPr>
          <w:p w14:paraId="52073F0B" w14:textId="77777777" w:rsidR="0026255C" w:rsidRPr="00C80EA9" w:rsidRDefault="0026255C" w:rsidP="0026255C">
            <w:pPr>
              <w:jc w:val="center"/>
              <w:rPr>
                <w:rFonts w:ascii="Times New Roman" w:hAnsi="Times New Roman"/>
                <w:sz w:val="18"/>
                <w:szCs w:val="18"/>
              </w:rPr>
            </w:pPr>
          </w:p>
        </w:tc>
        <w:tc>
          <w:tcPr>
            <w:tcW w:w="1082" w:type="dxa"/>
            <w:noWrap/>
            <w:vAlign w:val="center"/>
          </w:tcPr>
          <w:p w14:paraId="7B0A65E7" w14:textId="77777777" w:rsidR="0026255C" w:rsidRPr="00C80EA9" w:rsidRDefault="0026255C" w:rsidP="0026255C">
            <w:pPr>
              <w:jc w:val="center"/>
              <w:rPr>
                <w:rFonts w:ascii="Times New Roman" w:hAnsi="Times New Roman"/>
                <w:sz w:val="18"/>
                <w:szCs w:val="18"/>
              </w:rPr>
            </w:pPr>
          </w:p>
        </w:tc>
        <w:tc>
          <w:tcPr>
            <w:tcW w:w="1187" w:type="dxa"/>
            <w:noWrap/>
            <w:vAlign w:val="center"/>
            <w:hideMark/>
          </w:tcPr>
          <w:p w14:paraId="58F4581C" w14:textId="77777777" w:rsidR="0026255C" w:rsidRPr="00C80EA9" w:rsidRDefault="0026255C" w:rsidP="0026255C">
            <w:pPr>
              <w:jc w:val="center"/>
              <w:rPr>
                <w:rFonts w:ascii="Times New Roman" w:hAnsi="Times New Roman"/>
                <w:sz w:val="18"/>
                <w:szCs w:val="18"/>
              </w:rPr>
            </w:pPr>
          </w:p>
        </w:tc>
        <w:tc>
          <w:tcPr>
            <w:tcW w:w="1559" w:type="dxa"/>
            <w:noWrap/>
            <w:vAlign w:val="center"/>
            <w:hideMark/>
          </w:tcPr>
          <w:p w14:paraId="30E51A7E" w14:textId="77777777" w:rsidR="0026255C" w:rsidRPr="00C80EA9" w:rsidRDefault="0026255C" w:rsidP="0026255C">
            <w:pPr>
              <w:jc w:val="center"/>
              <w:rPr>
                <w:rFonts w:ascii="Times New Roman" w:hAnsi="Times New Roman"/>
                <w:sz w:val="18"/>
                <w:szCs w:val="18"/>
              </w:rPr>
            </w:pPr>
          </w:p>
        </w:tc>
        <w:tc>
          <w:tcPr>
            <w:tcW w:w="1232" w:type="dxa"/>
            <w:noWrap/>
            <w:vAlign w:val="center"/>
            <w:hideMark/>
          </w:tcPr>
          <w:p w14:paraId="603611F6" w14:textId="77777777" w:rsidR="0026255C" w:rsidRPr="00C80EA9" w:rsidRDefault="0026255C" w:rsidP="0026255C">
            <w:pPr>
              <w:jc w:val="center"/>
              <w:rPr>
                <w:rFonts w:ascii="Times New Roman" w:hAnsi="Times New Roman"/>
                <w:sz w:val="18"/>
                <w:szCs w:val="18"/>
              </w:rPr>
            </w:pPr>
          </w:p>
        </w:tc>
        <w:tc>
          <w:tcPr>
            <w:tcW w:w="1517" w:type="dxa"/>
            <w:gridSpan w:val="2"/>
            <w:noWrap/>
            <w:vAlign w:val="center"/>
            <w:hideMark/>
          </w:tcPr>
          <w:p w14:paraId="155C016E" w14:textId="77777777" w:rsidR="0026255C" w:rsidRPr="00C80EA9" w:rsidRDefault="0026255C" w:rsidP="0026255C">
            <w:pPr>
              <w:jc w:val="center"/>
              <w:rPr>
                <w:rFonts w:ascii="Times New Roman" w:hAnsi="Times New Roman"/>
                <w:sz w:val="18"/>
                <w:szCs w:val="18"/>
              </w:rPr>
            </w:pPr>
          </w:p>
        </w:tc>
        <w:tc>
          <w:tcPr>
            <w:tcW w:w="1177" w:type="dxa"/>
            <w:noWrap/>
            <w:vAlign w:val="center"/>
            <w:hideMark/>
          </w:tcPr>
          <w:p w14:paraId="05AFA47E" w14:textId="77777777" w:rsidR="0026255C" w:rsidRPr="00C80EA9" w:rsidRDefault="0026255C" w:rsidP="0026255C">
            <w:pPr>
              <w:jc w:val="center"/>
              <w:rPr>
                <w:rFonts w:ascii="Times New Roman" w:hAnsi="Times New Roman"/>
                <w:sz w:val="18"/>
                <w:szCs w:val="18"/>
              </w:rPr>
            </w:pPr>
          </w:p>
        </w:tc>
        <w:tc>
          <w:tcPr>
            <w:tcW w:w="1318" w:type="dxa"/>
            <w:gridSpan w:val="2"/>
            <w:noWrap/>
            <w:vAlign w:val="center"/>
            <w:hideMark/>
          </w:tcPr>
          <w:p w14:paraId="3E462CD9" w14:textId="77777777" w:rsidR="0026255C" w:rsidRPr="00C80EA9" w:rsidRDefault="0026255C" w:rsidP="0026255C">
            <w:pPr>
              <w:jc w:val="center"/>
              <w:rPr>
                <w:rFonts w:ascii="Times New Roman" w:hAnsi="Times New Roman"/>
                <w:sz w:val="18"/>
                <w:szCs w:val="18"/>
              </w:rPr>
            </w:pPr>
          </w:p>
        </w:tc>
        <w:tc>
          <w:tcPr>
            <w:tcW w:w="1176" w:type="dxa"/>
            <w:noWrap/>
            <w:vAlign w:val="center"/>
            <w:hideMark/>
          </w:tcPr>
          <w:p w14:paraId="253347B7" w14:textId="77777777" w:rsidR="0026255C" w:rsidRPr="00C80EA9" w:rsidRDefault="0026255C" w:rsidP="0026255C">
            <w:pPr>
              <w:jc w:val="center"/>
              <w:rPr>
                <w:rFonts w:ascii="Times New Roman" w:hAnsi="Times New Roman"/>
                <w:sz w:val="18"/>
                <w:szCs w:val="18"/>
              </w:rPr>
            </w:pPr>
          </w:p>
        </w:tc>
      </w:tr>
      <w:tr w:rsidR="0026255C" w:rsidRPr="00C80EA9" w14:paraId="75236C21" w14:textId="77777777" w:rsidTr="00603F81">
        <w:trPr>
          <w:gridAfter w:val="1"/>
          <w:wAfter w:w="17" w:type="dxa"/>
          <w:trHeight w:val="420"/>
          <w:jc w:val="center"/>
        </w:trPr>
        <w:tc>
          <w:tcPr>
            <w:tcW w:w="845" w:type="dxa"/>
            <w:noWrap/>
            <w:hideMark/>
          </w:tcPr>
          <w:p w14:paraId="7BD51394"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5.1</w:t>
            </w:r>
          </w:p>
        </w:tc>
        <w:tc>
          <w:tcPr>
            <w:tcW w:w="2557" w:type="dxa"/>
            <w:hideMark/>
          </w:tcPr>
          <w:p w14:paraId="385D1DA9"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Индекс потребительских цен на товары и услуги, на конец года</w:t>
            </w:r>
          </w:p>
        </w:tc>
        <w:tc>
          <w:tcPr>
            <w:tcW w:w="1510" w:type="dxa"/>
            <w:vAlign w:val="center"/>
            <w:hideMark/>
          </w:tcPr>
          <w:p w14:paraId="6747B0D6"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 к декабрю</w:t>
            </w:r>
            <w:r w:rsidRPr="00C80EA9">
              <w:rPr>
                <w:rFonts w:ascii="Times New Roman" w:hAnsi="Times New Roman"/>
                <w:sz w:val="18"/>
                <w:szCs w:val="18"/>
              </w:rPr>
              <w:br/>
              <w:t>предыдущего года</w:t>
            </w:r>
          </w:p>
        </w:tc>
        <w:tc>
          <w:tcPr>
            <w:tcW w:w="1179" w:type="dxa"/>
            <w:noWrap/>
            <w:vAlign w:val="center"/>
          </w:tcPr>
          <w:p w14:paraId="7DA325DA" w14:textId="4FECB3CD"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105,30</w:t>
            </w:r>
          </w:p>
        </w:tc>
        <w:tc>
          <w:tcPr>
            <w:tcW w:w="1082" w:type="dxa"/>
            <w:noWrap/>
            <w:vAlign w:val="center"/>
          </w:tcPr>
          <w:p w14:paraId="76F01C2B" w14:textId="444E1274"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105,1</w:t>
            </w:r>
            <w:r w:rsidR="006E6E9F" w:rsidRPr="00C80EA9">
              <w:rPr>
                <w:rFonts w:ascii="Times New Roman" w:hAnsi="Times New Roman"/>
                <w:sz w:val="18"/>
                <w:szCs w:val="18"/>
              </w:rPr>
              <w:t>0</w:t>
            </w:r>
          </w:p>
        </w:tc>
        <w:tc>
          <w:tcPr>
            <w:tcW w:w="1187" w:type="dxa"/>
            <w:noWrap/>
            <w:vAlign w:val="center"/>
          </w:tcPr>
          <w:p w14:paraId="7475A71D" w14:textId="0226C981"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107,6</w:t>
            </w:r>
            <w:r w:rsidR="006E6E9F" w:rsidRPr="00C80EA9">
              <w:rPr>
                <w:rFonts w:ascii="Times New Roman" w:hAnsi="Times New Roman"/>
                <w:sz w:val="18"/>
                <w:szCs w:val="18"/>
              </w:rPr>
              <w:t>0</w:t>
            </w:r>
          </w:p>
        </w:tc>
        <w:tc>
          <w:tcPr>
            <w:tcW w:w="1559" w:type="dxa"/>
            <w:noWrap/>
            <w:vAlign w:val="center"/>
          </w:tcPr>
          <w:p w14:paraId="6098E95C" w14:textId="02A2BED1" w:rsidR="0026255C" w:rsidRPr="00C80EA9" w:rsidRDefault="0026255C" w:rsidP="0026255C">
            <w:pPr>
              <w:jc w:val="center"/>
              <w:rPr>
                <w:rFonts w:ascii="Times New Roman" w:hAnsi="Times New Roman"/>
              </w:rPr>
            </w:pPr>
            <w:r w:rsidRPr="00C80EA9">
              <w:rPr>
                <w:rFonts w:ascii="Times New Roman" w:hAnsi="Times New Roman"/>
              </w:rPr>
              <w:t>104,0</w:t>
            </w:r>
            <w:r w:rsidR="006E6E9F" w:rsidRPr="00C80EA9">
              <w:rPr>
                <w:rFonts w:ascii="Times New Roman" w:hAnsi="Times New Roman"/>
              </w:rPr>
              <w:t>0</w:t>
            </w:r>
          </w:p>
        </w:tc>
        <w:tc>
          <w:tcPr>
            <w:tcW w:w="1232" w:type="dxa"/>
            <w:noWrap/>
            <w:vAlign w:val="center"/>
          </w:tcPr>
          <w:p w14:paraId="653D68ED" w14:textId="7B7DF041" w:rsidR="0026255C" w:rsidRPr="00C80EA9" w:rsidRDefault="0026255C" w:rsidP="0026255C">
            <w:pPr>
              <w:jc w:val="center"/>
              <w:rPr>
                <w:rFonts w:ascii="Times New Roman" w:hAnsi="Times New Roman"/>
              </w:rPr>
            </w:pPr>
            <w:r w:rsidRPr="00C80EA9">
              <w:rPr>
                <w:rFonts w:ascii="Times New Roman" w:hAnsi="Times New Roman"/>
              </w:rPr>
              <w:t>104,0</w:t>
            </w:r>
            <w:r w:rsidR="006E6E9F" w:rsidRPr="00C80EA9">
              <w:rPr>
                <w:rFonts w:ascii="Times New Roman" w:hAnsi="Times New Roman"/>
              </w:rPr>
              <w:t>0</w:t>
            </w:r>
          </w:p>
        </w:tc>
        <w:tc>
          <w:tcPr>
            <w:tcW w:w="1517" w:type="dxa"/>
            <w:gridSpan w:val="2"/>
            <w:noWrap/>
            <w:vAlign w:val="center"/>
          </w:tcPr>
          <w:p w14:paraId="7FEF4B9F" w14:textId="52A53BA3" w:rsidR="0026255C" w:rsidRPr="00C80EA9" w:rsidRDefault="0026255C" w:rsidP="0026255C">
            <w:pPr>
              <w:jc w:val="center"/>
              <w:rPr>
                <w:rFonts w:ascii="Times New Roman" w:hAnsi="Times New Roman"/>
                <w:color w:val="000000"/>
              </w:rPr>
            </w:pPr>
            <w:r w:rsidRPr="00C80EA9">
              <w:rPr>
                <w:rFonts w:ascii="Times New Roman" w:hAnsi="Times New Roman"/>
                <w:color w:val="000000"/>
              </w:rPr>
              <w:t>104,0</w:t>
            </w:r>
            <w:r w:rsidR="006E6E9F" w:rsidRPr="00C80EA9">
              <w:rPr>
                <w:rFonts w:ascii="Times New Roman" w:hAnsi="Times New Roman"/>
                <w:color w:val="000000"/>
              </w:rPr>
              <w:t>0</w:t>
            </w:r>
          </w:p>
        </w:tc>
        <w:tc>
          <w:tcPr>
            <w:tcW w:w="1177" w:type="dxa"/>
            <w:noWrap/>
            <w:vAlign w:val="center"/>
          </w:tcPr>
          <w:p w14:paraId="1A3518D0" w14:textId="67371431" w:rsidR="0026255C" w:rsidRPr="00C80EA9" w:rsidRDefault="0026255C" w:rsidP="0026255C">
            <w:pPr>
              <w:jc w:val="center"/>
              <w:rPr>
                <w:rFonts w:ascii="Times New Roman" w:hAnsi="Times New Roman"/>
              </w:rPr>
            </w:pPr>
            <w:r w:rsidRPr="00C80EA9">
              <w:rPr>
                <w:rFonts w:ascii="Times New Roman" w:hAnsi="Times New Roman"/>
              </w:rPr>
              <w:t>104,0</w:t>
            </w:r>
            <w:r w:rsidR="006E6E9F" w:rsidRPr="00C80EA9">
              <w:rPr>
                <w:rFonts w:ascii="Times New Roman" w:hAnsi="Times New Roman"/>
              </w:rPr>
              <w:t>0</w:t>
            </w:r>
          </w:p>
        </w:tc>
        <w:tc>
          <w:tcPr>
            <w:tcW w:w="1318" w:type="dxa"/>
            <w:gridSpan w:val="2"/>
            <w:noWrap/>
            <w:vAlign w:val="center"/>
          </w:tcPr>
          <w:p w14:paraId="02059565" w14:textId="15FC8A1E" w:rsidR="0026255C" w:rsidRPr="00C80EA9" w:rsidRDefault="0026255C" w:rsidP="0026255C">
            <w:pPr>
              <w:jc w:val="center"/>
              <w:rPr>
                <w:rFonts w:ascii="Times New Roman" w:hAnsi="Times New Roman"/>
                <w:color w:val="000000"/>
              </w:rPr>
            </w:pPr>
            <w:r w:rsidRPr="00C80EA9">
              <w:rPr>
                <w:rFonts w:ascii="Times New Roman" w:hAnsi="Times New Roman"/>
                <w:color w:val="000000"/>
              </w:rPr>
              <w:t>104,0</w:t>
            </w:r>
            <w:r w:rsidR="006E6E9F" w:rsidRPr="00C80EA9">
              <w:rPr>
                <w:rFonts w:ascii="Times New Roman" w:hAnsi="Times New Roman"/>
                <w:color w:val="000000"/>
              </w:rPr>
              <w:t>0</w:t>
            </w:r>
          </w:p>
        </w:tc>
        <w:tc>
          <w:tcPr>
            <w:tcW w:w="1176" w:type="dxa"/>
            <w:noWrap/>
            <w:vAlign w:val="center"/>
          </w:tcPr>
          <w:p w14:paraId="2B40EF27" w14:textId="29275617" w:rsidR="0026255C" w:rsidRPr="00C80EA9" w:rsidRDefault="0026255C" w:rsidP="0026255C">
            <w:pPr>
              <w:jc w:val="center"/>
              <w:rPr>
                <w:rFonts w:ascii="Times New Roman" w:hAnsi="Times New Roman"/>
              </w:rPr>
            </w:pPr>
            <w:r w:rsidRPr="00C80EA9">
              <w:rPr>
                <w:rFonts w:ascii="Times New Roman" w:hAnsi="Times New Roman"/>
              </w:rPr>
              <w:t>104,0</w:t>
            </w:r>
            <w:r w:rsidR="006E6E9F" w:rsidRPr="00C80EA9">
              <w:rPr>
                <w:rFonts w:ascii="Times New Roman" w:hAnsi="Times New Roman"/>
              </w:rPr>
              <w:t>0</w:t>
            </w:r>
          </w:p>
        </w:tc>
      </w:tr>
      <w:tr w:rsidR="0026255C" w:rsidRPr="00C80EA9" w14:paraId="1EFEDA4A" w14:textId="77777777" w:rsidTr="00603F81">
        <w:trPr>
          <w:gridAfter w:val="1"/>
          <w:wAfter w:w="17" w:type="dxa"/>
          <w:trHeight w:val="210"/>
          <w:jc w:val="center"/>
        </w:trPr>
        <w:tc>
          <w:tcPr>
            <w:tcW w:w="845" w:type="dxa"/>
            <w:noWrap/>
            <w:hideMark/>
          </w:tcPr>
          <w:p w14:paraId="6AF83156"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5.2</w:t>
            </w:r>
          </w:p>
        </w:tc>
        <w:tc>
          <w:tcPr>
            <w:tcW w:w="2557" w:type="dxa"/>
            <w:hideMark/>
          </w:tcPr>
          <w:p w14:paraId="4E899A1E"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Индекс потребительских цен на товары и услуги, в среднем за год</w:t>
            </w:r>
          </w:p>
        </w:tc>
        <w:tc>
          <w:tcPr>
            <w:tcW w:w="1510" w:type="dxa"/>
            <w:vAlign w:val="center"/>
            <w:hideMark/>
          </w:tcPr>
          <w:p w14:paraId="0FEA3DB4"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 г/г</w:t>
            </w:r>
          </w:p>
        </w:tc>
        <w:tc>
          <w:tcPr>
            <w:tcW w:w="1179" w:type="dxa"/>
            <w:noWrap/>
            <w:vAlign w:val="center"/>
          </w:tcPr>
          <w:p w14:paraId="284DDCD6" w14:textId="46BA955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105,20</w:t>
            </w:r>
          </w:p>
        </w:tc>
        <w:tc>
          <w:tcPr>
            <w:tcW w:w="1082" w:type="dxa"/>
            <w:noWrap/>
            <w:vAlign w:val="center"/>
          </w:tcPr>
          <w:p w14:paraId="4E1DCB4B" w14:textId="5F5AD553"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106,6</w:t>
            </w:r>
            <w:r w:rsidR="006E6E9F" w:rsidRPr="00C80EA9">
              <w:rPr>
                <w:rFonts w:ascii="Times New Roman" w:hAnsi="Times New Roman"/>
                <w:sz w:val="18"/>
                <w:szCs w:val="18"/>
              </w:rPr>
              <w:t>0</w:t>
            </w:r>
          </w:p>
        </w:tc>
        <w:tc>
          <w:tcPr>
            <w:tcW w:w="1187" w:type="dxa"/>
            <w:noWrap/>
            <w:vAlign w:val="center"/>
          </w:tcPr>
          <w:p w14:paraId="680CD602" w14:textId="250D19C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109,3</w:t>
            </w:r>
            <w:r w:rsidR="006E6E9F" w:rsidRPr="00C80EA9">
              <w:rPr>
                <w:rFonts w:ascii="Times New Roman" w:hAnsi="Times New Roman"/>
                <w:sz w:val="18"/>
                <w:szCs w:val="18"/>
              </w:rPr>
              <w:t>0</w:t>
            </w:r>
          </w:p>
        </w:tc>
        <w:tc>
          <w:tcPr>
            <w:tcW w:w="1559" w:type="dxa"/>
            <w:noWrap/>
            <w:vAlign w:val="center"/>
          </w:tcPr>
          <w:p w14:paraId="4F7AFBCB" w14:textId="387F0209" w:rsidR="0026255C" w:rsidRPr="00C80EA9" w:rsidRDefault="0026255C" w:rsidP="0026255C">
            <w:pPr>
              <w:jc w:val="center"/>
              <w:rPr>
                <w:rFonts w:ascii="Times New Roman" w:hAnsi="Times New Roman"/>
              </w:rPr>
            </w:pPr>
            <w:r w:rsidRPr="00C80EA9">
              <w:rPr>
                <w:rFonts w:ascii="Times New Roman" w:hAnsi="Times New Roman"/>
              </w:rPr>
              <w:t>105,7</w:t>
            </w:r>
            <w:r w:rsidR="006E6E9F" w:rsidRPr="00C80EA9">
              <w:rPr>
                <w:rFonts w:ascii="Times New Roman" w:hAnsi="Times New Roman"/>
              </w:rPr>
              <w:t>0</w:t>
            </w:r>
          </w:p>
        </w:tc>
        <w:tc>
          <w:tcPr>
            <w:tcW w:w="1232" w:type="dxa"/>
            <w:noWrap/>
            <w:vAlign w:val="center"/>
          </w:tcPr>
          <w:p w14:paraId="3C1A7842" w14:textId="2976EE6B" w:rsidR="0026255C" w:rsidRPr="00C80EA9" w:rsidRDefault="0026255C" w:rsidP="0026255C">
            <w:pPr>
              <w:jc w:val="center"/>
              <w:rPr>
                <w:rFonts w:ascii="Times New Roman" w:hAnsi="Times New Roman"/>
              </w:rPr>
            </w:pPr>
            <w:r w:rsidRPr="00C80EA9">
              <w:rPr>
                <w:rFonts w:ascii="Times New Roman" w:hAnsi="Times New Roman"/>
              </w:rPr>
              <w:t>105,4</w:t>
            </w:r>
            <w:r w:rsidR="006E6E9F" w:rsidRPr="00C80EA9">
              <w:rPr>
                <w:rFonts w:ascii="Times New Roman" w:hAnsi="Times New Roman"/>
              </w:rPr>
              <w:t>0</w:t>
            </w:r>
          </w:p>
        </w:tc>
        <w:tc>
          <w:tcPr>
            <w:tcW w:w="1517" w:type="dxa"/>
            <w:gridSpan w:val="2"/>
            <w:noWrap/>
            <w:vAlign w:val="center"/>
          </w:tcPr>
          <w:p w14:paraId="5E8449D3" w14:textId="27EDC1F8" w:rsidR="0026255C" w:rsidRPr="00C80EA9" w:rsidRDefault="0026255C" w:rsidP="0026255C">
            <w:pPr>
              <w:jc w:val="center"/>
              <w:rPr>
                <w:rFonts w:ascii="Times New Roman" w:hAnsi="Times New Roman"/>
              </w:rPr>
            </w:pPr>
            <w:r w:rsidRPr="00C80EA9">
              <w:rPr>
                <w:rFonts w:ascii="Times New Roman" w:hAnsi="Times New Roman"/>
              </w:rPr>
              <w:t>104,0</w:t>
            </w:r>
            <w:r w:rsidR="006E6E9F" w:rsidRPr="00C80EA9">
              <w:rPr>
                <w:rFonts w:ascii="Times New Roman" w:hAnsi="Times New Roman"/>
              </w:rPr>
              <w:t>0</w:t>
            </w:r>
          </w:p>
        </w:tc>
        <w:tc>
          <w:tcPr>
            <w:tcW w:w="1177" w:type="dxa"/>
            <w:noWrap/>
            <w:vAlign w:val="center"/>
          </w:tcPr>
          <w:p w14:paraId="1411194B" w14:textId="470E987B" w:rsidR="0026255C" w:rsidRPr="00C80EA9" w:rsidRDefault="0026255C" w:rsidP="0026255C">
            <w:pPr>
              <w:jc w:val="center"/>
              <w:rPr>
                <w:rFonts w:ascii="Times New Roman" w:hAnsi="Times New Roman"/>
              </w:rPr>
            </w:pPr>
            <w:r w:rsidRPr="00C80EA9">
              <w:rPr>
                <w:rFonts w:ascii="Times New Roman" w:hAnsi="Times New Roman"/>
              </w:rPr>
              <w:t>104,0</w:t>
            </w:r>
            <w:r w:rsidR="006E6E9F" w:rsidRPr="00C80EA9">
              <w:rPr>
                <w:rFonts w:ascii="Times New Roman" w:hAnsi="Times New Roman"/>
              </w:rPr>
              <w:t>0</w:t>
            </w:r>
          </w:p>
        </w:tc>
        <w:tc>
          <w:tcPr>
            <w:tcW w:w="1318" w:type="dxa"/>
            <w:gridSpan w:val="2"/>
            <w:noWrap/>
            <w:vAlign w:val="center"/>
          </w:tcPr>
          <w:p w14:paraId="6F040C76" w14:textId="144B55CD" w:rsidR="0026255C" w:rsidRPr="00C80EA9" w:rsidRDefault="0026255C" w:rsidP="0026255C">
            <w:pPr>
              <w:jc w:val="center"/>
              <w:rPr>
                <w:rFonts w:ascii="Times New Roman" w:hAnsi="Times New Roman"/>
              </w:rPr>
            </w:pPr>
            <w:r w:rsidRPr="00C80EA9">
              <w:rPr>
                <w:rFonts w:ascii="Times New Roman" w:hAnsi="Times New Roman"/>
              </w:rPr>
              <w:t>104,0</w:t>
            </w:r>
            <w:r w:rsidR="006E6E9F" w:rsidRPr="00C80EA9">
              <w:rPr>
                <w:rFonts w:ascii="Times New Roman" w:hAnsi="Times New Roman"/>
              </w:rPr>
              <w:t>0</w:t>
            </w:r>
          </w:p>
        </w:tc>
        <w:tc>
          <w:tcPr>
            <w:tcW w:w="1176" w:type="dxa"/>
            <w:noWrap/>
            <w:vAlign w:val="center"/>
          </w:tcPr>
          <w:p w14:paraId="095F103E" w14:textId="651E882B" w:rsidR="0026255C" w:rsidRPr="00C80EA9" w:rsidRDefault="0026255C" w:rsidP="0026255C">
            <w:pPr>
              <w:jc w:val="center"/>
              <w:rPr>
                <w:rFonts w:ascii="Times New Roman" w:hAnsi="Times New Roman"/>
              </w:rPr>
            </w:pPr>
            <w:r w:rsidRPr="00C80EA9">
              <w:rPr>
                <w:rFonts w:ascii="Times New Roman" w:hAnsi="Times New Roman"/>
              </w:rPr>
              <w:t>104,0</w:t>
            </w:r>
            <w:r w:rsidR="006E6E9F" w:rsidRPr="00C80EA9">
              <w:rPr>
                <w:rFonts w:ascii="Times New Roman" w:hAnsi="Times New Roman"/>
              </w:rPr>
              <w:t>0</w:t>
            </w:r>
          </w:p>
        </w:tc>
      </w:tr>
      <w:tr w:rsidR="0026255C" w:rsidRPr="00C80EA9" w14:paraId="4F678F68" w14:textId="77777777" w:rsidTr="00603F81">
        <w:trPr>
          <w:gridAfter w:val="1"/>
          <w:wAfter w:w="17" w:type="dxa"/>
          <w:trHeight w:val="319"/>
          <w:jc w:val="center"/>
        </w:trPr>
        <w:tc>
          <w:tcPr>
            <w:tcW w:w="845" w:type="dxa"/>
            <w:noWrap/>
            <w:hideMark/>
          </w:tcPr>
          <w:p w14:paraId="32091277"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5.3</w:t>
            </w:r>
          </w:p>
        </w:tc>
        <w:tc>
          <w:tcPr>
            <w:tcW w:w="2557" w:type="dxa"/>
            <w:noWrap/>
            <w:hideMark/>
          </w:tcPr>
          <w:p w14:paraId="211620F2"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Оборот розничной торговли</w:t>
            </w:r>
          </w:p>
        </w:tc>
        <w:tc>
          <w:tcPr>
            <w:tcW w:w="1510" w:type="dxa"/>
            <w:noWrap/>
            <w:vAlign w:val="center"/>
            <w:hideMark/>
          </w:tcPr>
          <w:p w14:paraId="68FAA2DA"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млн рублей</w:t>
            </w:r>
          </w:p>
        </w:tc>
        <w:tc>
          <w:tcPr>
            <w:tcW w:w="1179" w:type="dxa"/>
            <w:noWrap/>
            <w:vAlign w:val="center"/>
          </w:tcPr>
          <w:p w14:paraId="72467536" w14:textId="1F579F64"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4 401,77</w:t>
            </w:r>
          </w:p>
        </w:tc>
        <w:tc>
          <w:tcPr>
            <w:tcW w:w="1082" w:type="dxa"/>
            <w:noWrap/>
            <w:vAlign w:val="center"/>
          </w:tcPr>
          <w:p w14:paraId="140B87AA" w14:textId="582298D8" w:rsidR="0026255C" w:rsidRPr="00C80EA9" w:rsidRDefault="0026255C" w:rsidP="0026255C">
            <w:pPr>
              <w:jc w:val="center"/>
              <w:rPr>
                <w:rFonts w:ascii="Times New Roman" w:hAnsi="Times New Roman"/>
              </w:rPr>
            </w:pPr>
            <w:r w:rsidRPr="00C80EA9">
              <w:rPr>
                <w:rFonts w:ascii="Times New Roman" w:hAnsi="Times New Roman"/>
                <w:bCs/>
              </w:rPr>
              <w:t>4 723,57</w:t>
            </w:r>
          </w:p>
        </w:tc>
        <w:tc>
          <w:tcPr>
            <w:tcW w:w="1187" w:type="dxa"/>
            <w:noWrap/>
            <w:vAlign w:val="center"/>
            <w:hideMark/>
          </w:tcPr>
          <w:p w14:paraId="19603FBB" w14:textId="424E6DFC" w:rsidR="0026255C" w:rsidRPr="00C80EA9" w:rsidRDefault="0026255C" w:rsidP="0026255C">
            <w:pPr>
              <w:jc w:val="center"/>
              <w:rPr>
                <w:rFonts w:ascii="Times New Roman" w:hAnsi="Times New Roman"/>
                <w:bCs/>
              </w:rPr>
            </w:pPr>
            <w:r w:rsidRPr="00C80EA9">
              <w:rPr>
                <w:rFonts w:ascii="Times New Roman" w:hAnsi="Times New Roman"/>
                <w:bCs/>
              </w:rPr>
              <w:t>5 196,49</w:t>
            </w:r>
          </w:p>
        </w:tc>
        <w:tc>
          <w:tcPr>
            <w:tcW w:w="1559" w:type="dxa"/>
            <w:noWrap/>
            <w:vAlign w:val="center"/>
            <w:hideMark/>
          </w:tcPr>
          <w:p w14:paraId="1C799A8A" w14:textId="55DE3C61" w:rsidR="0026255C" w:rsidRPr="00C80EA9" w:rsidRDefault="0026255C" w:rsidP="0026255C">
            <w:pPr>
              <w:jc w:val="center"/>
              <w:rPr>
                <w:rFonts w:ascii="Times New Roman" w:hAnsi="Times New Roman"/>
                <w:bCs/>
              </w:rPr>
            </w:pPr>
            <w:r w:rsidRPr="00C80EA9">
              <w:rPr>
                <w:rFonts w:ascii="Times New Roman" w:hAnsi="Times New Roman"/>
                <w:bCs/>
              </w:rPr>
              <w:t>5 538,32</w:t>
            </w:r>
          </w:p>
        </w:tc>
        <w:tc>
          <w:tcPr>
            <w:tcW w:w="1232" w:type="dxa"/>
            <w:noWrap/>
            <w:vAlign w:val="center"/>
            <w:hideMark/>
          </w:tcPr>
          <w:p w14:paraId="002A5D0E" w14:textId="49BF3B4A" w:rsidR="0026255C" w:rsidRPr="00C80EA9" w:rsidRDefault="0026255C" w:rsidP="0026255C">
            <w:pPr>
              <w:jc w:val="center"/>
              <w:rPr>
                <w:rFonts w:ascii="Times New Roman" w:hAnsi="Times New Roman"/>
                <w:bCs/>
              </w:rPr>
            </w:pPr>
            <w:r w:rsidRPr="00C80EA9">
              <w:rPr>
                <w:rFonts w:ascii="Times New Roman" w:hAnsi="Times New Roman"/>
                <w:bCs/>
              </w:rPr>
              <w:t>5 539,79</w:t>
            </w:r>
          </w:p>
        </w:tc>
        <w:tc>
          <w:tcPr>
            <w:tcW w:w="1517" w:type="dxa"/>
            <w:gridSpan w:val="2"/>
            <w:noWrap/>
            <w:vAlign w:val="center"/>
            <w:hideMark/>
          </w:tcPr>
          <w:p w14:paraId="7440890C" w14:textId="48526EDB" w:rsidR="0026255C" w:rsidRPr="00C80EA9" w:rsidRDefault="0026255C" w:rsidP="0026255C">
            <w:pPr>
              <w:jc w:val="center"/>
              <w:rPr>
                <w:rFonts w:ascii="Times New Roman" w:hAnsi="Times New Roman"/>
                <w:bCs/>
              </w:rPr>
            </w:pPr>
            <w:r w:rsidRPr="00C80EA9">
              <w:rPr>
                <w:rFonts w:ascii="Times New Roman" w:hAnsi="Times New Roman"/>
                <w:bCs/>
              </w:rPr>
              <w:t>5 990,24</w:t>
            </w:r>
          </w:p>
        </w:tc>
        <w:tc>
          <w:tcPr>
            <w:tcW w:w="1177" w:type="dxa"/>
            <w:noWrap/>
            <w:vAlign w:val="center"/>
            <w:hideMark/>
          </w:tcPr>
          <w:p w14:paraId="6AD67C95" w14:textId="1D73B3C2" w:rsidR="0026255C" w:rsidRPr="00C80EA9" w:rsidRDefault="0026255C" w:rsidP="0026255C">
            <w:pPr>
              <w:jc w:val="center"/>
              <w:rPr>
                <w:rFonts w:ascii="Times New Roman" w:hAnsi="Times New Roman"/>
                <w:bCs/>
              </w:rPr>
            </w:pPr>
            <w:r w:rsidRPr="00C80EA9">
              <w:rPr>
                <w:rFonts w:ascii="Times New Roman" w:hAnsi="Times New Roman"/>
                <w:bCs/>
              </w:rPr>
              <w:t>6 003,36</w:t>
            </w:r>
          </w:p>
        </w:tc>
        <w:tc>
          <w:tcPr>
            <w:tcW w:w="1318" w:type="dxa"/>
            <w:gridSpan w:val="2"/>
            <w:noWrap/>
            <w:vAlign w:val="center"/>
            <w:hideMark/>
          </w:tcPr>
          <w:p w14:paraId="417645A8" w14:textId="7AC3D80A" w:rsidR="0026255C" w:rsidRPr="00C80EA9" w:rsidRDefault="0026255C" w:rsidP="0026255C">
            <w:pPr>
              <w:jc w:val="center"/>
              <w:rPr>
                <w:rFonts w:ascii="Times New Roman" w:hAnsi="Times New Roman"/>
                <w:bCs/>
              </w:rPr>
            </w:pPr>
            <w:r w:rsidRPr="00C80EA9">
              <w:rPr>
                <w:rFonts w:ascii="Times New Roman" w:hAnsi="Times New Roman"/>
                <w:bCs/>
              </w:rPr>
              <w:t>6 541,35</w:t>
            </w:r>
          </w:p>
        </w:tc>
        <w:tc>
          <w:tcPr>
            <w:tcW w:w="1176" w:type="dxa"/>
            <w:noWrap/>
            <w:vAlign w:val="center"/>
            <w:hideMark/>
          </w:tcPr>
          <w:p w14:paraId="715B1CAA" w14:textId="4643EB2C" w:rsidR="0026255C" w:rsidRPr="00C80EA9" w:rsidRDefault="0026255C" w:rsidP="0026255C">
            <w:pPr>
              <w:jc w:val="center"/>
              <w:rPr>
                <w:rFonts w:ascii="Times New Roman" w:hAnsi="Times New Roman"/>
                <w:bCs/>
              </w:rPr>
            </w:pPr>
            <w:r w:rsidRPr="00C80EA9">
              <w:rPr>
                <w:rFonts w:ascii="Times New Roman" w:hAnsi="Times New Roman"/>
                <w:bCs/>
              </w:rPr>
              <w:t>6 574,40</w:t>
            </w:r>
          </w:p>
        </w:tc>
      </w:tr>
      <w:tr w:rsidR="0026255C" w:rsidRPr="00C80EA9" w14:paraId="4E98F096" w14:textId="77777777" w:rsidTr="001D49B7">
        <w:trPr>
          <w:gridAfter w:val="1"/>
          <w:wAfter w:w="17" w:type="dxa"/>
          <w:trHeight w:val="420"/>
          <w:jc w:val="center"/>
        </w:trPr>
        <w:tc>
          <w:tcPr>
            <w:tcW w:w="845" w:type="dxa"/>
            <w:noWrap/>
            <w:hideMark/>
          </w:tcPr>
          <w:p w14:paraId="52F5671D"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5.4</w:t>
            </w:r>
          </w:p>
        </w:tc>
        <w:tc>
          <w:tcPr>
            <w:tcW w:w="2557" w:type="dxa"/>
            <w:noWrap/>
            <w:hideMark/>
          </w:tcPr>
          <w:p w14:paraId="2B81B7AD"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Индекс физического объема оборота розничной торговли</w:t>
            </w:r>
          </w:p>
        </w:tc>
        <w:tc>
          <w:tcPr>
            <w:tcW w:w="1510" w:type="dxa"/>
            <w:hideMark/>
          </w:tcPr>
          <w:p w14:paraId="2A703028"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 к предыдущему году</w:t>
            </w:r>
            <w:r w:rsidRPr="00C80EA9">
              <w:rPr>
                <w:rFonts w:ascii="Times New Roman" w:hAnsi="Times New Roman"/>
                <w:sz w:val="18"/>
                <w:szCs w:val="18"/>
              </w:rPr>
              <w:br/>
              <w:t>в сопоставимых ценах</w:t>
            </w:r>
          </w:p>
        </w:tc>
        <w:tc>
          <w:tcPr>
            <w:tcW w:w="1179" w:type="dxa"/>
            <w:noWrap/>
            <w:vAlign w:val="center"/>
          </w:tcPr>
          <w:p w14:paraId="2CF42CE0" w14:textId="3FA3107B"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99,50</w:t>
            </w:r>
          </w:p>
        </w:tc>
        <w:tc>
          <w:tcPr>
            <w:tcW w:w="1082" w:type="dxa"/>
            <w:noWrap/>
            <w:vAlign w:val="center"/>
          </w:tcPr>
          <w:p w14:paraId="2E6A45A6" w14:textId="4AA9F733" w:rsidR="0026255C" w:rsidRPr="00C80EA9" w:rsidRDefault="0026255C" w:rsidP="0026255C">
            <w:pPr>
              <w:jc w:val="center"/>
              <w:rPr>
                <w:rFonts w:ascii="Times New Roman" w:hAnsi="Times New Roman"/>
                <w:sz w:val="18"/>
                <w:szCs w:val="18"/>
              </w:rPr>
            </w:pPr>
            <w:r w:rsidRPr="00C80EA9">
              <w:rPr>
                <w:rFonts w:ascii="Times New Roman" w:hAnsi="Times New Roman"/>
              </w:rPr>
              <w:t>100,01</w:t>
            </w:r>
          </w:p>
        </w:tc>
        <w:tc>
          <w:tcPr>
            <w:tcW w:w="1187" w:type="dxa"/>
            <w:noWrap/>
            <w:vAlign w:val="center"/>
            <w:hideMark/>
          </w:tcPr>
          <w:p w14:paraId="3DFEB497" w14:textId="62927FD9" w:rsidR="0026255C" w:rsidRPr="00C80EA9" w:rsidRDefault="0026255C" w:rsidP="0026255C">
            <w:pPr>
              <w:jc w:val="center"/>
              <w:rPr>
                <w:rFonts w:ascii="Times New Roman" w:hAnsi="Times New Roman"/>
                <w:sz w:val="18"/>
                <w:szCs w:val="18"/>
              </w:rPr>
            </w:pPr>
            <w:r w:rsidRPr="00C80EA9">
              <w:rPr>
                <w:rFonts w:ascii="Times New Roman" w:hAnsi="Times New Roman"/>
              </w:rPr>
              <w:t>101,30</w:t>
            </w:r>
          </w:p>
        </w:tc>
        <w:tc>
          <w:tcPr>
            <w:tcW w:w="1559" w:type="dxa"/>
            <w:noWrap/>
            <w:vAlign w:val="center"/>
            <w:hideMark/>
          </w:tcPr>
          <w:p w14:paraId="6F62E30A" w14:textId="09B6B79A" w:rsidR="0026255C" w:rsidRPr="00C80EA9" w:rsidRDefault="0026255C" w:rsidP="0026255C">
            <w:pPr>
              <w:jc w:val="center"/>
              <w:rPr>
                <w:rFonts w:ascii="Times New Roman" w:hAnsi="Times New Roman"/>
                <w:sz w:val="18"/>
                <w:szCs w:val="18"/>
              </w:rPr>
            </w:pPr>
            <w:r w:rsidRPr="00C80EA9">
              <w:rPr>
                <w:rFonts w:ascii="Times New Roman" w:hAnsi="Times New Roman"/>
              </w:rPr>
              <w:t>101,31</w:t>
            </w:r>
          </w:p>
        </w:tc>
        <w:tc>
          <w:tcPr>
            <w:tcW w:w="1232" w:type="dxa"/>
            <w:noWrap/>
            <w:vAlign w:val="center"/>
            <w:hideMark/>
          </w:tcPr>
          <w:p w14:paraId="3FACDCD6" w14:textId="5462447A" w:rsidR="0026255C" w:rsidRPr="00C80EA9" w:rsidRDefault="0026255C" w:rsidP="0026255C">
            <w:pPr>
              <w:jc w:val="center"/>
              <w:rPr>
                <w:rFonts w:ascii="Times New Roman" w:hAnsi="Times New Roman"/>
                <w:sz w:val="18"/>
                <w:szCs w:val="18"/>
              </w:rPr>
            </w:pPr>
            <w:r w:rsidRPr="00C80EA9">
              <w:rPr>
                <w:rFonts w:ascii="Times New Roman" w:hAnsi="Times New Roman"/>
              </w:rPr>
              <w:t>101,53</w:t>
            </w:r>
          </w:p>
        </w:tc>
        <w:tc>
          <w:tcPr>
            <w:tcW w:w="1517" w:type="dxa"/>
            <w:gridSpan w:val="2"/>
            <w:noWrap/>
            <w:vAlign w:val="center"/>
            <w:hideMark/>
          </w:tcPr>
          <w:p w14:paraId="65A0CE4A" w14:textId="1D6DB8B5" w:rsidR="0026255C" w:rsidRPr="00C80EA9" w:rsidRDefault="0026255C" w:rsidP="0026255C">
            <w:pPr>
              <w:jc w:val="center"/>
              <w:rPr>
                <w:rFonts w:ascii="Times New Roman" w:hAnsi="Times New Roman"/>
                <w:sz w:val="18"/>
                <w:szCs w:val="18"/>
              </w:rPr>
            </w:pPr>
            <w:r w:rsidRPr="00C80EA9">
              <w:rPr>
                <w:rFonts w:ascii="Times New Roman" w:hAnsi="Times New Roman"/>
              </w:rPr>
              <w:t>104,00</w:t>
            </w:r>
          </w:p>
        </w:tc>
        <w:tc>
          <w:tcPr>
            <w:tcW w:w="1177" w:type="dxa"/>
            <w:noWrap/>
            <w:vAlign w:val="center"/>
            <w:hideMark/>
          </w:tcPr>
          <w:p w14:paraId="6516D0D6" w14:textId="484F6BEA" w:rsidR="0026255C" w:rsidRPr="00C80EA9" w:rsidRDefault="0026255C" w:rsidP="0026255C">
            <w:pPr>
              <w:jc w:val="center"/>
              <w:rPr>
                <w:rFonts w:ascii="Times New Roman" w:hAnsi="Times New Roman"/>
                <w:sz w:val="18"/>
                <w:szCs w:val="18"/>
              </w:rPr>
            </w:pPr>
            <w:r w:rsidRPr="00C80EA9">
              <w:rPr>
                <w:rFonts w:ascii="Times New Roman" w:hAnsi="Times New Roman"/>
              </w:rPr>
              <w:t>104,20</w:t>
            </w:r>
          </w:p>
        </w:tc>
        <w:tc>
          <w:tcPr>
            <w:tcW w:w="1318" w:type="dxa"/>
            <w:gridSpan w:val="2"/>
            <w:noWrap/>
            <w:vAlign w:val="center"/>
            <w:hideMark/>
          </w:tcPr>
          <w:p w14:paraId="3756876C" w14:textId="5332F7F4" w:rsidR="0026255C" w:rsidRPr="00C80EA9" w:rsidRDefault="0026255C" w:rsidP="0026255C">
            <w:pPr>
              <w:jc w:val="center"/>
              <w:rPr>
                <w:rFonts w:ascii="Times New Roman" w:hAnsi="Times New Roman"/>
                <w:sz w:val="18"/>
                <w:szCs w:val="18"/>
              </w:rPr>
            </w:pPr>
            <w:r w:rsidRPr="00C80EA9">
              <w:rPr>
                <w:rFonts w:ascii="Times New Roman" w:hAnsi="Times New Roman"/>
              </w:rPr>
              <w:t>105,00</w:t>
            </w:r>
          </w:p>
        </w:tc>
        <w:tc>
          <w:tcPr>
            <w:tcW w:w="1176" w:type="dxa"/>
            <w:noWrap/>
            <w:vAlign w:val="center"/>
            <w:hideMark/>
          </w:tcPr>
          <w:p w14:paraId="0D96005F" w14:textId="11BFC83C" w:rsidR="0026255C" w:rsidRPr="00C80EA9" w:rsidRDefault="0026255C" w:rsidP="0026255C">
            <w:pPr>
              <w:jc w:val="center"/>
              <w:rPr>
                <w:rFonts w:ascii="Times New Roman" w:hAnsi="Times New Roman"/>
                <w:sz w:val="18"/>
                <w:szCs w:val="18"/>
              </w:rPr>
            </w:pPr>
            <w:r w:rsidRPr="00C80EA9">
              <w:rPr>
                <w:rFonts w:ascii="Times New Roman" w:hAnsi="Times New Roman"/>
                <w:color w:val="000000"/>
              </w:rPr>
              <w:t>105,30</w:t>
            </w:r>
          </w:p>
        </w:tc>
      </w:tr>
      <w:tr w:rsidR="0026255C" w:rsidRPr="00C80EA9" w14:paraId="301C5E2A" w14:textId="77777777" w:rsidTr="00603F81">
        <w:trPr>
          <w:gridAfter w:val="1"/>
          <w:wAfter w:w="17" w:type="dxa"/>
          <w:trHeight w:val="210"/>
          <w:jc w:val="center"/>
        </w:trPr>
        <w:tc>
          <w:tcPr>
            <w:tcW w:w="845" w:type="dxa"/>
            <w:noWrap/>
            <w:hideMark/>
          </w:tcPr>
          <w:p w14:paraId="5C528D8C"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5.5</w:t>
            </w:r>
          </w:p>
        </w:tc>
        <w:tc>
          <w:tcPr>
            <w:tcW w:w="2557" w:type="dxa"/>
            <w:noWrap/>
            <w:hideMark/>
          </w:tcPr>
          <w:p w14:paraId="660D12A4"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Индекс-дефлятор оборота розничной торговли</w:t>
            </w:r>
          </w:p>
        </w:tc>
        <w:tc>
          <w:tcPr>
            <w:tcW w:w="1510" w:type="dxa"/>
            <w:noWrap/>
            <w:vAlign w:val="center"/>
            <w:hideMark/>
          </w:tcPr>
          <w:p w14:paraId="1E91152B"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 г/г</w:t>
            </w:r>
          </w:p>
        </w:tc>
        <w:tc>
          <w:tcPr>
            <w:tcW w:w="1179" w:type="dxa"/>
            <w:noWrap/>
            <w:vAlign w:val="center"/>
          </w:tcPr>
          <w:p w14:paraId="3EE5C233" w14:textId="6DBC1F6A"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104,20</w:t>
            </w:r>
          </w:p>
        </w:tc>
        <w:tc>
          <w:tcPr>
            <w:tcW w:w="1082" w:type="dxa"/>
            <w:noWrap/>
            <w:vAlign w:val="center"/>
          </w:tcPr>
          <w:p w14:paraId="0F58057B" w14:textId="057152AF" w:rsidR="0026255C" w:rsidRPr="00C80EA9" w:rsidRDefault="0026255C" w:rsidP="0026255C">
            <w:pPr>
              <w:jc w:val="center"/>
              <w:rPr>
                <w:rFonts w:ascii="Times New Roman" w:hAnsi="Times New Roman"/>
                <w:sz w:val="18"/>
                <w:szCs w:val="18"/>
              </w:rPr>
            </w:pPr>
            <w:r w:rsidRPr="00C80EA9">
              <w:rPr>
                <w:rFonts w:ascii="Times New Roman" w:hAnsi="Times New Roman"/>
              </w:rPr>
              <w:t>107,30</w:t>
            </w:r>
          </w:p>
        </w:tc>
        <w:tc>
          <w:tcPr>
            <w:tcW w:w="1187" w:type="dxa"/>
            <w:noWrap/>
            <w:vAlign w:val="center"/>
            <w:hideMark/>
          </w:tcPr>
          <w:p w14:paraId="3ED70930" w14:textId="5BC1EC74" w:rsidR="0026255C" w:rsidRPr="00C80EA9" w:rsidRDefault="0026255C" w:rsidP="0026255C">
            <w:pPr>
              <w:jc w:val="center"/>
              <w:rPr>
                <w:rFonts w:ascii="Times New Roman" w:hAnsi="Times New Roman"/>
                <w:sz w:val="18"/>
                <w:szCs w:val="18"/>
              </w:rPr>
            </w:pPr>
            <w:r w:rsidRPr="00C80EA9">
              <w:rPr>
                <w:rFonts w:ascii="Times New Roman" w:hAnsi="Times New Roman"/>
              </w:rPr>
              <w:t>108,60</w:t>
            </w:r>
          </w:p>
        </w:tc>
        <w:tc>
          <w:tcPr>
            <w:tcW w:w="1559" w:type="dxa"/>
            <w:noWrap/>
            <w:vAlign w:val="center"/>
            <w:hideMark/>
          </w:tcPr>
          <w:p w14:paraId="5A88578B" w14:textId="413F5260" w:rsidR="0026255C" w:rsidRPr="00C80EA9" w:rsidRDefault="0026255C" w:rsidP="0026255C">
            <w:pPr>
              <w:jc w:val="center"/>
              <w:rPr>
                <w:rFonts w:ascii="Times New Roman" w:hAnsi="Times New Roman"/>
                <w:sz w:val="18"/>
                <w:szCs w:val="18"/>
              </w:rPr>
            </w:pPr>
            <w:r w:rsidRPr="00C80EA9">
              <w:rPr>
                <w:rFonts w:ascii="Times New Roman" w:hAnsi="Times New Roman"/>
              </w:rPr>
              <w:t>105,20</w:t>
            </w:r>
          </w:p>
        </w:tc>
        <w:tc>
          <w:tcPr>
            <w:tcW w:w="1232" w:type="dxa"/>
            <w:noWrap/>
            <w:vAlign w:val="center"/>
            <w:hideMark/>
          </w:tcPr>
          <w:p w14:paraId="3B9358EC" w14:textId="26A9927E" w:rsidR="0026255C" w:rsidRPr="00C80EA9" w:rsidRDefault="0026255C" w:rsidP="0026255C">
            <w:pPr>
              <w:jc w:val="center"/>
              <w:rPr>
                <w:rFonts w:ascii="Times New Roman" w:hAnsi="Times New Roman"/>
                <w:sz w:val="18"/>
                <w:szCs w:val="18"/>
              </w:rPr>
            </w:pPr>
            <w:r w:rsidRPr="00C80EA9">
              <w:rPr>
                <w:rFonts w:ascii="Times New Roman" w:hAnsi="Times New Roman"/>
              </w:rPr>
              <w:t>105,00</w:t>
            </w:r>
          </w:p>
        </w:tc>
        <w:tc>
          <w:tcPr>
            <w:tcW w:w="1517" w:type="dxa"/>
            <w:gridSpan w:val="2"/>
            <w:noWrap/>
            <w:vAlign w:val="center"/>
            <w:hideMark/>
          </w:tcPr>
          <w:p w14:paraId="1EC71F04" w14:textId="210DFB3E" w:rsidR="0026255C" w:rsidRPr="00C80EA9" w:rsidRDefault="0026255C" w:rsidP="0026255C">
            <w:pPr>
              <w:jc w:val="center"/>
              <w:rPr>
                <w:rFonts w:ascii="Times New Roman" w:hAnsi="Times New Roman"/>
                <w:sz w:val="18"/>
                <w:szCs w:val="18"/>
              </w:rPr>
            </w:pPr>
            <w:r w:rsidRPr="00C80EA9">
              <w:rPr>
                <w:rFonts w:ascii="Times New Roman" w:hAnsi="Times New Roman"/>
              </w:rPr>
              <w:t>104,00</w:t>
            </w:r>
          </w:p>
        </w:tc>
        <w:tc>
          <w:tcPr>
            <w:tcW w:w="1177" w:type="dxa"/>
            <w:noWrap/>
            <w:vAlign w:val="center"/>
            <w:hideMark/>
          </w:tcPr>
          <w:p w14:paraId="57FDA8A7" w14:textId="41C7C202" w:rsidR="0026255C" w:rsidRPr="00C80EA9" w:rsidRDefault="0026255C" w:rsidP="0026255C">
            <w:pPr>
              <w:jc w:val="center"/>
              <w:rPr>
                <w:rFonts w:ascii="Times New Roman" w:hAnsi="Times New Roman"/>
                <w:color w:val="000000"/>
                <w:sz w:val="18"/>
                <w:szCs w:val="18"/>
              </w:rPr>
            </w:pPr>
            <w:r w:rsidRPr="00C80EA9">
              <w:rPr>
                <w:rFonts w:ascii="Times New Roman" w:hAnsi="Times New Roman"/>
                <w:color w:val="000000"/>
              </w:rPr>
              <w:t>104,00</w:t>
            </w:r>
          </w:p>
        </w:tc>
        <w:tc>
          <w:tcPr>
            <w:tcW w:w="1318" w:type="dxa"/>
            <w:gridSpan w:val="2"/>
            <w:noWrap/>
            <w:vAlign w:val="center"/>
            <w:hideMark/>
          </w:tcPr>
          <w:p w14:paraId="393C0475" w14:textId="3F6B1A30" w:rsidR="0026255C" w:rsidRPr="00C80EA9" w:rsidRDefault="0026255C" w:rsidP="0026255C">
            <w:pPr>
              <w:jc w:val="center"/>
              <w:rPr>
                <w:rFonts w:ascii="Times New Roman" w:hAnsi="Times New Roman"/>
                <w:sz w:val="18"/>
                <w:szCs w:val="18"/>
              </w:rPr>
            </w:pPr>
            <w:r w:rsidRPr="00C80EA9">
              <w:rPr>
                <w:rFonts w:ascii="Times New Roman" w:hAnsi="Times New Roman"/>
              </w:rPr>
              <w:t>104,00</w:t>
            </w:r>
          </w:p>
        </w:tc>
        <w:tc>
          <w:tcPr>
            <w:tcW w:w="1176" w:type="dxa"/>
            <w:noWrap/>
            <w:vAlign w:val="center"/>
            <w:hideMark/>
          </w:tcPr>
          <w:p w14:paraId="4E83C4A9" w14:textId="2B5120BD" w:rsidR="0026255C" w:rsidRPr="00C80EA9" w:rsidRDefault="0026255C" w:rsidP="0026255C">
            <w:pPr>
              <w:jc w:val="center"/>
              <w:rPr>
                <w:rFonts w:ascii="Times New Roman" w:hAnsi="Times New Roman"/>
                <w:color w:val="000000"/>
                <w:sz w:val="18"/>
                <w:szCs w:val="18"/>
              </w:rPr>
            </w:pPr>
            <w:r w:rsidRPr="00C80EA9">
              <w:rPr>
                <w:rFonts w:ascii="Times New Roman" w:hAnsi="Times New Roman"/>
                <w:color w:val="000000"/>
              </w:rPr>
              <w:t>104,00</w:t>
            </w:r>
          </w:p>
        </w:tc>
      </w:tr>
      <w:tr w:rsidR="0026255C" w:rsidRPr="00C80EA9" w14:paraId="479C8F4D" w14:textId="77777777" w:rsidTr="00603F81">
        <w:trPr>
          <w:gridAfter w:val="1"/>
          <w:wAfter w:w="17" w:type="dxa"/>
          <w:trHeight w:val="210"/>
          <w:jc w:val="center"/>
        </w:trPr>
        <w:tc>
          <w:tcPr>
            <w:tcW w:w="845" w:type="dxa"/>
            <w:noWrap/>
            <w:hideMark/>
          </w:tcPr>
          <w:p w14:paraId="4B5531C5"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5.6</w:t>
            </w:r>
          </w:p>
        </w:tc>
        <w:tc>
          <w:tcPr>
            <w:tcW w:w="2557" w:type="dxa"/>
            <w:noWrap/>
            <w:hideMark/>
          </w:tcPr>
          <w:p w14:paraId="1E633B78"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Объем платных услуг населению</w:t>
            </w:r>
          </w:p>
        </w:tc>
        <w:tc>
          <w:tcPr>
            <w:tcW w:w="1510" w:type="dxa"/>
            <w:vAlign w:val="center"/>
            <w:hideMark/>
          </w:tcPr>
          <w:p w14:paraId="5FED2975"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млн рублей</w:t>
            </w:r>
          </w:p>
        </w:tc>
        <w:tc>
          <w:tcPr>
            <w:tcW w:w="1179" w:type="dxa"/>
            <w:noWrap/>
            <w:vAlign w:val="center"/>
          </w:tcPr>
          <w:p w14:paraId="285C568E" w14:textId="36A1D46C" w:rsidR="0026255C" w:rsidRPr="00C80EA9" w:rsidRDefault="0026255C" w:rsidP="0026255C">
            <w:pPr>
              <w:jc w:val="center"/>
              <w:rPr>
                <w:rFonts w:ascii="Times New Roman" w:hAnsi="Times New Roman"/>
                <w:sz w:val="18"/>
                <w:szCs w:val="18"/>
              </w:rPr>
            </w:pPr>
            <w:r w:rsidRPr="00C80EA9">
              <w:rPr>
                <w:rFonts w:ascii="Times New Roman" w:hAnsi="Times New Roman"/>
                <w:color w:val="000000"/>
                <w:sz w:val="18"/>
                <w:szCs w:val="18"/>
              </w:rPr>
              <w:t>1 601,99</w:t>
            </w:r>
          </w:p>
        </w:tc>
        <w:tc>
          <w:tcPr>
            <w:tcW w:w="1082" w:type="dxa"/>
            <w:noWrap/>
            <w:vAlign w:val="center"/>
          </w:tcPr>
          <w:p w14:paraId="79715262" w14:textId="795EFA1D" w:rsidR="0026255C" w:rsidRPr="00C80EA9" w:rsidRDefault="0026255C" w:rsidP="0026255C">
            <w:pPr>
              <w:jc w:val="center"/>
              <w:rPr>
                <w:rFonts w:ascii="Times New Roman" w:hAnsi="Times New Roman"/>
                <w:color w:val="000000"/>
              </w:rPr>
            </w:pPr>
            <w:r w:rsidRPr="00C80EA9">
              <w:rPr>
                <w:rFonts w:ascii="Times New Roman" w:hAnsi="Times New Roman"/>
                <w:color w:val="000000"/>
              </w:rPr>
              <w:t>1 719,27</w:t>
            </w:r>
          </w:p>
        </w:tc>
        <w:tc>
          <w:tcPr>
            <w:tcW w:w="1187" w:type="dxa"/>
            <w:noWrap/>
            <w:vAlign w:val="center"/>
            <w:hideMark/>
          </w:tcPr>
          <w:p w14:paraId="0B7280C7" w14:textId="4BAE244B" w:rsidR="0026255C" w:rsidRPr="00C80EA9" w:rsidRDefault="0026255C" w:rsidP="0026255C">
            <w:pPr>
              <w:jc w:val="center"/>
              <w:rPr>
                <w:rFonts w:ascii="Times New Roman" w:hAnsi="Times New Roman"/>
                <w:color w:val="000000"/>
              </w:rPr>
            </w:pPr>
            <w:r w:rsidRPr="00C80EA9">
              <w:rPr>
                <w:rFonts w:ascii="Times New Roman" w:hAnsi="Times New Roman"/>
                <w:color w:val="000000"/>
              </w:rPr>
              <w:t>1 967,41</w:t>
            </w:r>
          </w:p>
        </w:tc>
        <w:tc>
          <w:tcPr>
            <w:tcW w:w="1559" w:type="dxa"/>
            <w:noWrap/>
            <w:vAlign w:val="center"/>
            <w:hideMark/>
          </w:tcPr>
          <w:p w14:paraId="42C2F97B" w14:textId="72B33187" w:rsidR="0026255C" w:rsidRPr="00C80EA9" w:rsidRDefault="0026255C" w:rsidP="0026255C">
            <w:pPr>
              <w:jc w:val="center"/>
              <w:rPr>
                <w:rFonts w:ascii="Times New Roman" w:hAnsi="Times New Roman"/>
                <w:color w:val="000000"/>
              </w:rPr>
            </w:pPr>
            <w:r w:rsidRPr="00C80EA9">
              <w:rPr>
                <w:rFonts w:ascii="Times New Roman" w:hAnsi="Times New Roman"/>
                <w:color w:val="000000"/>
              </w:rPr>
              <w:t>2 152,13</w:t>
            </w:r>
          </w:p>
        </w:tc>
        <w:tc>
          <w:tcPr>
            <w:tcW w:w="1232" w:type="dxa"/>
            <w:noWrap/>
            <w:vAlign w:val="center"/>
            <w:hideMark/>
          </w:tcPr>
          <w:p w14:paraId="4CE9BD72" w14:textId="5F7FF18A" w:rsidR="0026255C" w:rsidRPr="00C80EA9" w:rsidRDefault="0026255C" w:rsidP="0026255C">
            <w:pPr>
              <w:jc w:val="center"/>
              <w:rPr>
                <w:rFonts w:ascii="Times New Roman" w:hAnsi="Times New Roman"/>
                <w:color w:val="000000"/>
              </w:rPr>
            </w:pPr>
            <w:r w:rsidRPr="00C80EA9">
              <w:rPr>
                <w:rFonts w:ascii="Times New Roman" w:hAnsi="Times New Roman"/>
                <w:color w:val="000000"/>
              </w:rPr>
              <w:t>2 154,22</w:t>
            </w:r>
          </w:p>
        </w:tc>
        <w:tc>
          <w:tcPr>
            <w:tcW w:w="1517" w:type="dxa"/>
            <w:gridSpan w:val="2"/>
            <w:noWrap/>
            <w:vAlign w:val="center"/>
            <w:hideMark/>
          </w:tcPr>
          <w:p w14:paraId="3E15AF7B" w14:textId="4A6231BE" w:rsidR="0026255C" w:rsidRPr="00C80EA9" w:rsidRDefault="0026255C" w:rsidP="0026255C">
            <w:pPr>
              <w:jc w:val="center"/>
              <w:rPr>
                <w:rFonts w:ascii="Times New Roman" w:hAnsi="Times New Roman"/>
                <w:color w:val="000000"/>
              </w:rPr>
            </w:pPr>
            <w:r w:rsidRPr="00C80EA9">
              <w:rPr>
                <w:rFonts w:ascii="Times New Roman" w:hAnsi="Times New Roman"/>
                <w:color w:val="000000"/>
              </w:rPr>
              <w:t>2 325,45</w:t>
            </w:r>
          </w:p>
        </w:tc>
        <w:tc>
          <w:tcPr>
            <w:tcW w:w="1177" w:type="dxa"/>
            <w:noWrap/>
            <w:vAlign w:val="center"/>
            <w:hideMark/>
          </w:tcPr>
          <w:p w14:paraId="60F9DF31" w14:textId="341B3478" w:rsidR="0026255C" w:rsidRPr="00C80EA9" w:rsidRDefault="0026255C" w:rsidP="0026255C">
            <w:pPr>
              <w:jc w:val="center"/>
              <w:rPr>
                <w:rFonts w:ascii="Times New Roman" w:hAnsi="Times New Roman"/>
                <w:color w:val="000000"/>
              </w:rPr>
            </w:pPr>
            <w:r w:rsidRPr="00C80EA9">
              <w:rPr>
                <w:rFonts w:ascii="Times New Roman" w:hAnsi="Times New Roman"/>
                <w:color w:val="000000"/>
              </w:rPr>
              <w:t>2 329,95</w:t>
            </w:r>
          </w:p>
        </w:tc>
        <w:tc>
          <w:tcPr>
            <w:tcW w:w="1318" w:type="dxa"/>
            <w:gridSpan w:val="2"/>
            <w:noWrap/>
            <w:vAlign w:val="center"/>
            <w:hideMark/>
          </w:tcPr>
          <w:p w14:paraId="6CF44F03" w14:textId="12B8AF65" w:rsidR="0026255C" w:rsidRPr="00C80EA9" w:rsidRDefault="0026255C" w:rsidP="0026255C">
            <w:pPr>
              <w:jc w:val="center"/>
              <w:rPr>
                <w:rFonts w:ascii="Times New Roman" w:hAnsi="Times New Roman"/>
                <w:color w:val="000000"/>
              </w:rPr>
            </w:pPr>
            <w:r w:rsidRPr="00C80EA9">
              <w:rPr>
                <w:rFonts w:ascii="Times New Roman" w:hAnsi="Times New Roman"/>
                <w:color w:val="000000"/>
              </w:rPr>
              <w:t>2 505,53</w:t>
            </w:r>
          </w:p>
        </w:tc>
        <w:tc>
          <w:tcPr>
            <w:tcW w:w="1176" w:type="dxa"/>
            <w:noWrap/>
            <w:vAlign w:val="center"/>
            <w:hideMark/>
          </w:tcPr>
          <w:p w14:paraId="73881BB9" w14:textId="522D7A53" w:rsidR="0026255C" w:rsidRPr="00C80EA9" w:rsidRDefault="0026255C" w:rsidP="0026255C">
            <w:pPr>
              <w:jc w:val="center"/>
              <w:rPr>
                <w:rFonts w:ascii="Times New Roman" w:hAnsi="Times New Roman"/>
                <w:color w:val="000000"/>
              </w:rPr>
            </w:pPr>
            <w:r w:rsidRPr="00C80EA9">
              <w:rPr>
                <w:rFonts w:ascii="Times New Roman" w:hAnsi="Times New Roman"/>
                <w:color w:val="000000"/>
              </w:rPr>
              <w:t>2 512,81</w:t>
            </w:r>
          </w:p>
        </w:tc>
      </w:tr>
      <w:tr w:rsidR="0026255C" w:rsidRPr="00C80EA9" w14:paraId="2F2FF96E" w14:textId="77777777" w:rsidTr="001D49B7">
        <w:trPr>
          <w:gridAfter w:val="1"/>
          <w:wAfter w:w="17" w:type="dxa"/>
          <w:trHeight w:val="420"/>
          <w:jc w:val="center"/>
        </w:trPr>
        <w:tc>
          <w:tcPr>
            <w:tcW w:w="845" w:type="dxa"/>
            <w:noWrap/>
            <w:hideMark/>
          </w:tcPr>
          <w:p w14:paraId="5C3269FE"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5.7</w:t>
            </w:r>
          </w:p>
        </w:tc>
        <w:tc>
          <w:tcPr>
            <w:tcW w:w="2557" w:type="dxa"/>
            <w:noWrap/>
            <w:hideMark/>
          </w:tcPr>
          <w:p w14:paraId="15191A21"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Индекс физического объема платных услуг населению</w:t>
            </w:r>
          </w:p>
        </w:tc>
        <w:tc>
          <w:tcPr>
            <w:tcW w:w="1510" w:type="dxa"/>
            <w:hideMark/>
          </w:tcPr>
          <w:p w14:paraId="7F0C2A31"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 xml:space="preserve">% к предыдущему </w:t>
            </w:r>
            <w:r w:rsidRPr="00C80EA9">
              <w:rPr>
                <w:rFonts w:ascii="Times New Roman" w:hAnsi="Times New Roman"/>
                <w:sz w:val="18"/>
                <w:szCs w:val="18"/>
              </w:rPr>
              <w:lastRenderedPageBreak/>
              <w:t>году</w:t>
            </w:r>
            <w:r w:rsidRPr="00C80EA9">
              <w:rPr>
                <w:rFonts w:ascii="Times New Roman" w:hAnsi="Times New Roman"/>
                <w:sz w:val="18"/>
                <w:szCs w:val="18"/>
              </w:rPr>
              <w:br/>
              <w:t>в сопоставимых ценах</w:t>
            </w:r>
          </w:p>
        </w:tc>
        <w:tc>
          <w:tcPr>
            <w:tcW w:w="1179" w:type="dxa"/>
            <w:noWrap/>
            <w:vAlign w:val="center"/>
          </w:tcPr>
          <w:p w14:paraId="10BBA193" w14:textId="67E6CA2C" w:rsidR="0026255C" w:rsidRPr="00C80EA9" w:rsidRDefault="0026255C" w:rsidP="0026255C">
            <w:pPr>
              <w:jc w:val="center"/>
              <w:rPr>
                <w:rFonts w:ascii="Times New Roman" w:hAnsi="Times New Roman"/>
                <w:sz w:val="18"/>
                <w:szCs w:val="18"/>
              </w:rPr>
            </w:pPr>
            <w:r w:rsidRPr="00C80EA9">
              <w:rPr>
                <w:rFonts w:ascii="Times New Roman" w:hAnsi="Times New Roman"/>
                <w:color w:val="000000"/>
                <w:sz w:val="18"/>
                <w:szCs w:val="18"/>
              </w:rPr>
              <w:lastRenderedPageBreak/>
              <w:t>98,00</w:t>
            </w:r>
          </w:p>
        </w:tc>
        <w:tc>
          <w:tcPr>
            <w:tcW w:w="1082" w:type="dxa"/>
            <w:noWrap/>
            <w:vAlign w:val="center"/>
          </w:tcPr>
          <w:p w14:paraId="09323CFA" w14:textId="4A7B0183" w:rsidR="0026255C" w:rsidRPr="00C80EA9" w:rsidRDefault="0026255C" w:rsidP="0026255C">
            <w:pPr>
              <w:jc w:val="center"/>
              <w:rPr>
                <w:rFonts w:ascii="Times New Roman" w:hAnsi="Times New Roman"/>
                <w:color w:val="000000"/>
              </w:rPr>
            </w:pPr>
            <w:r w:rsidRPr="00C80EA9">
              <w:rPr>
                <w:rFonts w:ascii="Times New Roman" w:hAnsi="Times New Roman"/>
                <w:color w:val="000000"/>
              </w:rPr>
              <w:t>100,30</w:t>
            </w:r>
          </w:p>
        </w:tc>
        <w:tc>
          <w:tcPr>
            <w:tcW w:w="1187" w:type="dxa"/>
            <w:noWrap/>
            <w:vAlign w:val="center"/>
            <w:hideMark/>
          </w:tcPr>
          <w:p w14:paraId="6759FB9D" w14:textId="4F2CA046" w:rsidR="0026255C" w:rsidRPr="00C80EA9" w:rsidRDefault="0026255C" w:rsidP="0026255C">
            <w:pPr>
              <w:jc w:val="center"/>
              <w:rPr>
                <w:rFonts w:ascii="Times New Roman" w:hAnsi="Times New Roman"/>
                <w:color w:val="000000"/>
              </w:rPr>
            </w:pPr>
            <w:r w:rsidRPr="00C80EA9">
              <w:rPr>
                <w:rFonts w:ascii="Times New Roman" w:hAnsi="Times New Roman"/>
                <w:color w:val="000000"/>
              </w:rPr>
              <w:t>103,00</w:t>
            </w:r>
          </w:p>
        </w:tc>
        <w:tc>
          <w:tcPr>
            <w:tcW w:w="1559" w:type="dxa"/>
            <w:noWrap/>
            <w:vAlign w:val="center"/>
            <w:hideMark/>
          </w:tcPr>
          <w:p w14:paraId="0216AA1A" w14:textId="6651DBFA" w:rsidR="0026255C" w:rsidRPr="00C80EA9" w:rsidRDefault="0026255C" w:rsidP="0026255C">
            <w:pPr>
              <w:jc w:val="center"/>
              <w:rPr>
                <w:rFonts w:ascii="Times New Roman" w:hAnsi="Times New Roman"/>
                <w:color w:val="000000"/>
              </w:rPr>
            </w:pPr>
            <w:r w:rsidRPr="00C80EA9">
              <w:rPr>
                <w:rFonts w:ascii="Times New Roman" w:hAnsi="Times New Roman"/>
                <w:color w:val="000000"/>
              </w:rPr>
              <w:t>103,10</w:t>
            </w:r>
          </w:p>
        </w:tc>
        <w:tc>
          <w:tcPr>
            <w:tcW w:w="1232" w:type="dxa"/>
            <w:noWrap/>
            <w:vAlign w:val="center"/>
            <w:hideMark/>
          </w:tcPr>
          <w:p w14:paraId="3A8868C9" w14:textId="216603DB" w:rsidR="0026255C" w:rsidRPr="00C80EA9" w:rsidRDefault="0026255C" w:rsidP="0026255C">
            <w:pPr>
              <w:jc w:val="center"/>
              <w:rPr>
                <w:rFonts w:ascii="Times New Roman" w:hAnsi="Times New Roman"/>
                <w:color w:val="000000"/>
              </w:rPr>
            </w:pPr>
            <w:r w:rsidRPr="00C80EA9">
              <w:rPr>
                <w:rFonts w:ascii="Times New Roman" w:hAnsi="Times New Roman"/>
                <w:color w:val="000000"/>
              </w:rPr>
              <w:t>103,20</w:t>
            </w:r>
          </w:p>
        </w:tc>
        <w:tc>
          <w:tcPr>
            <w:tcW w:w="1517" w:type="dxa"/>
            <w:gridSpan w:val="2"/>
            <w:noWrap/>
            <w:vAlign w:val="center"/>
            <w:hideMark/>
          </w:tcPr>
          <w:p w14:paraId="1E28A97C" w14:textId="07E61A6C" w:rsidR="0026255C" w:rsidRPr="00C80EA9" w:rsidRDefault="0026255C" w:rsidP="0026255C">
            <w:pPr>
              <w:jc w:val="center"/>
              <w:rPr>
                <w:rFonts w:ascii="Times New Roman" w:hAnsi="Times New Roman"/>
                <w:color w:val="000000"/>
              </w:rPr>
            </w:pPr>
            <w:r w:rsidRPr="00C80EA9">
              <w:rPr>
                <w:rFonts w:ascii="Times New Roman" w:hAnsi="Times New Roman"/>
                <w:color w:val="000000"/>
              </w:rPr>
              <w:t>103,40</w:t>
            </w:r>
          </w:p>
        </w:tc>
        <w:tc>
          <w:tcPr>
            <w:tcW w:w="1177" w:type="dxa"/>
            <w:noWrap/>
            <w:vAlign w:val="center"/>
            <w:hideMark/>
          </w:tcPr>
          <w:p w14:paraId="18FAC8F3" w14:textId="376AEEAC" w:rsidR="0026255C" w:rsidRPr="00C80EA9" w:rsidRDefault="0026255C" w:rsidP="0026255C">
            <w:pPr>
              <w:jc w:val="center"/>
              <w:rPr>
                <w:rFonts w:ascii="Times New Roman" w:hAnsi="Times New Roman"/>
                <w:color w:val="000000"/>
              </w:rPr>
            </w:pPr>
            <w:r w:rsidRPr="00C80EA9">
              <w:rPr>
                <w:rFonts w:ascii="Times New Roman" w:hAnsi="Times New Roman"/>
                <w:color w:val="000000"/>
              </w:rPr>
              <w:t>103,50</w:t>
            </w:r>
          </w:p>
        </w:tc>
        <w:tc>
          <w:tcPr>
            <w:tcW w:w="1318" w:type="dxa"/>
            <w:gridSpan w:val="2"/>
            <w:noWrap/>
            <w:vAlign w:val="center"/>
            <w:hideMark/>
          </w:tcPr>
          <w:p w14:paraId="67FBD004" w14:textId="38A9558D" w:rsidR="0026255C" w:rsidRPr="00C80EA9" w:rsidRDefault="0026255C" w:rsidP="0026255C">
            <w:pPr>
              <w:jc w:val="center"/>
              <w:rPr>
                <w:rFonts w:ascii="Times New Roman" w:hAnsi="Times New Roman"/>
                <w:color w:val="000000"/>
              </w:rPr>
            </w:pPr>
            <w:r w:rsidRPr="00C80EA9">
              <w:rPr>
                <w:rFonts w:ascii="Times New Roman" w:hAnsi="Times New Roman"/>
                <w:color w:val="000000"/>
              </w:rPr>
              <w:t>103,60</w:t>
            </w:r>
          </w:p>
        </w:tc>
        <w:tc>
          <w:tcPr>
            <w:tcW w:w="1176" w:type="dxa"/>
            <w:noWrap/>
            <w:vAlign w:val="center"/>
            <w:hideMark/>
          </w:tcPr>
          <w:p w14:paraId="42681D11" w14:textId="6D91E127" w:rsidR="0026255C" w:rsidRPr="00C80EA9" w:rsidRDefault="0026255C" w:rsidP="0026255C">
            <w:pPr>
              <w:jc w:val="center"/>
              <w:rPr>
                <w:rFonts w:ascii="Times New Roman" w:hAnsi="Times New Roman"/>
                <w:color w:val="000000"/>
              </w:rPr>
            </w:pPr>
            <w:r w:rsidRPr="00C80EA9">
              <w:rPr>
                <w:rFonts w:ascii="Times New Roman" w:hAnsi="Times New Roman"/>
                <w:color w:val="000000"/>
              </w:rPr>
              <w:t>103,70</w:t>
            </w:r>
          </w:p>
        </w:tc>
      </w:tr>
      <w:tr w:rsidR="0026255C" w:rsidRPr="00C80EA9" w14:paraId="1B988DAD" w14:textId="77777777" w:rsidTr="00603F81">
        <w:trPr>
          <w:gridAfter w:val="1"/>
          <w:wAfter w:w="17" w:type="dxa"/>
          <w:trHeight w:val="210"/>
          <w:jc w:val="center"/>
        </w:trPr>
        <w:tc>
          <w:tcPr>
            <w:tcW w:w="845" w:type="dxa"/>
            <w:noWrap/>
            <w:hideMark/>
          </w:tcPr>
          <w:p w14:paraId="5E80CC26"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lastRenderedPageBreak/>
              <w:t>5.8</w:t>
            </w:r>
          </w:p>
        </w:tc>
        <w:tc>
          <w:tcPr>
            <w:tcW w:w="2557" w:type="dxa"/>
            <w:noWrap/>
            <w:hideMark/>
          </w:tcPr>
          <w:p w14:paraId="0E24A9D2"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Индекс-дефлятор объема платных услуг населению</w:t>
            </w:r>
          </w:p>
        </w:tc>
        <w:tc>
          <w:tcPr>
            <w:tcW w:w="1510" w:type="dxa"/>
            <w:vAlign w:val="center"/>
            <w:hideMark/>
          </w:tcPr>
          <w:p w14:paraId="2F9392DD"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 г/г</w:t>
            </w:r>
          </w:p>
        </w:tc>
        <w:tc>
          <w:tcPr>
            <w:tcW w:w="1179" w:type="dxa"/>
            <w:noWrap/>
            <w:vAlign w:val="center"/>
          </w:tcPr>
          <w:p w14:paraId="4B75FD41" w14:textId="1A2702CB" w:rsidR="0026255C" w:rsidRPr="00C80EA9" w:rsidRDefault="0026255C" w:rsidP="0026255C">
            <w:pPr>
              <w:jc w:val="center"/>
              <w:rPr>
                <w:rFonts w:ascii="Times New Roman" w:hAnsi="Times New Roman"/>
                <w:sz w:val="18"/>
                <w:szCs w:val="18"/>
              </w:rPr>
            </w:pPr>
            <w:r w:rsidRPr="00C80EA9">
              <w:rPr>
                <w:rFonts w:ascii="Times New Roman" w:hAnsi="Times New Roman"/>
                <w:color w:val="000000"/>
                <w:sz w:val="18"/>
                <w:szCs w:val="18"/>
              </w:rPr>
              <w:t>109,90</w:t>
            </w:r>
          </w:p>
        </w:tc>
        <w:tc>
          <w:tcPr>
            <w:tcW w:w="1082" w:type="dxa"/>
            <w:noWrap/>
            <w:vAlign w:val="center"/>
          </w:tcPr>
          <w:p w14:paraId="08817FB5" w14:textId="10779779" w:rsidR="0026255C" w:rsidRPr="00C80EA9" w:rsidRDefault="0026255C" w:rsidP="0026255C">
            <w:pPr>
              <w:jc w:val="center"/>
              <w:rPr>
                <w:rFonts w:ascii="Times New Roman" w:hAnsi="Times New Roman"/>
                <w:color w:val="000000"/>
              </w:rPr>
            </w:pPr>
            <w:r w:rsidRPr="00C80EA9">
              <w:rPr>
                <w:rFonts w:ascii="Times New Roman" w:hAnsi="Times New Roman"/>
                <w:color w:val="000000"/>
              </w:rPr>
              <w:t>107,00</w:t>
            </w:r>
          </w:p>
        </w:tc>
        <w:tc>
          <w:tcPr>
            <w:tcW w:w="1187" w:type="dxa"/>
            <w:noWrap/>
            <w:vAlign w:val="center"/>
            <w:hideMark/>
          </w:tcPr>
          <w:p w14:paraId="6B0CF51A" w14:textId="69976C45" w:rsidR="0026255C" w:rsidRPr="00C80EA9" w:rsidRDefault="0026255C" w:rsidP="0026255C">
            <w:pPr>
              <w:jc w:val="center"/>
              <w:rPr>
                <w:rFonts w:ascii="Times New Roman" w:hAnsi="Times New Roman"/>
                <w:color w:val="000000"/>
              </w:rPr>
            </w:pPr>
            <w:r w:rsidRPr="00C80EA9">
              <w:rPr>
                <w:rFonts w:ascii="Times New Roman" w:hAnsi="Times New Roman"/>
                <w:color w:val="000000"/>
              </w:rPr>
              <w:t>111,10</w:t>
            </w:r>
          </w:p>
        </w:tc>
        <w:tc>
          <w:tcPr>
            <w:tcW w:w="1559" w:type="dxa"/>
            <w:noWrap/>
            <w:vAlign w:val="center"/>
            <w:hideMark/>
          </w:tcPr>
          <w:p w14:paraId="6B23E90B" w14:textId="2F5258CB" w:rsidR="0026255C" w:rsidRPr="00C80EA9" w:rsidRDefault="0026255C" w:rsidP="0026255C">
            <w:pPr>
              <w:jc w:val="center"/>
              <w:rPr>
                <w:rFonts w:ascii="Times New Roman" w:hAnsi="Times New Roman"/>
                <w:color w:val="000000"/>
              </w:rPr>
            </w:pPr>
            <w:r w:rsidRPr="00C80EA9">
              <w:rPr>
                <w:rFonts w:ascii="Times New Roman" w:hAnsi="Times New Roman"/>
                <w:color w:val="000000"/>
              </w:rPr>
              <w:t>106,10</w:t>
            </w:r>
          </w:p>
        </w:tc>
        <w:tc>
          <w:tcPr>
            <w:tcW w:w="1232" w:type="dxa"/>
            <w:noWrap/>
            <w:vAlign w:val="center"/>
            <w:hideMark/>
          </w:tcPr>
          <w:p w14:paraId="5BB03BE9" w14:textId="7DE415C0" w:rsidR="0026255C" w:rsidRPr="00C80EA9" w:rsidRDefault="0026255C" w:rsidP="0026255C">
            <w:pPr>
              <w:jc w:val="center"/>
              <w:rPr>
                <w:rFonts w:ascii="Times New Roman" w:hAnsi="Times New Roman"/>
                <w:color w:val="000000"/>
              </w:rPr>
            </w:pPr>
            <w:r w:rsidRPr="00C80EA9">
              <w:rPr>
                <w:rFonts w:ascii="Times New Roman" w:hAnsi="Times New Roman"/>
                <w:color w:val="000000"/>
              </w:rPr>
              <w:t>106,10</w:t>
            </w:r>
          </w:p>
        </w:tc>
        <w:tc>
          <w:tcPr>
            <w:tcW w:w="1517" w:type="dxa"/>
            <w:gridSpan w:val="2"/>
            <w:noWrap/>
            <w:vAlign w:val="center"/>
            <w:hideMark/>
          </w:tcPr>
          <w:p w14:paraId="12F74FA9" w14:textId="1387AC83" w:rsidR="0026255C" w:rsidRPr="00C80EA9" w:rsidRDefault="0026255C" w:rsidP="0026255C">
            <w:pPr>
              <w:jc w:val="center"/>
              <w:rPr>
                <w:rFonts w:ascii="Times New Roman" w:hAnsi="Times New Roman"/>
                <w:color w:val="000000"/>
              </w:rPr>
            </w:pPr>
            <w:r w:rsidRPr="00C80EA9">
              <w:rPr>
                <w:rFonts w:ascii="Times New Roman" w:hAnsi="Times New Roman"/>
                <w:color w:val="000000"/>
              </w:rPr>
              <w:t>104,50</w:t>
            </w:r>
          </w:p>
        </w:tc>
        <w:tc>
          <w:tcPr>
            <w:tcW w:w="1177" w:type="dxa"/>
            <w:noWrap/>
            <w:vAlign w:val="center"/>
            <w:hideMark/>
          </w:tcPr>
          <w:p w14:paraId="34B7BD18" w14:textId="15A0AE58" w:rsidR="0026255C" w:rsidRPr="00C80EA9" w:rsidRDefault="0026255C" w:rsidP="0026255C">
            <w:pPr>
              <w:jc w:val="center"/>
              <w:rPr>
                <w:rFonts w:ascii="Times New Roman" w:hAnsi="Times New Roman"/>
                <w:color w:val="000000"/>
              </w:rPr>
            </w:pPr>
            <w:r w:rsidRPr="00C80EA9">
              <w:rPr>
                <w:rFonts w:ascii="Times New Roman" w:hAnsi="Times New Roman"/>
                <w:color w:val="000000"/>
              </w:rPr>
              <w:t>104,50</w:t>
            </w:r>
          </w:p>
        </w:tc>
        <w:tc>
          <w:tcPr>
            <w:tcW w:w="1318" w:type="dxa"/>
            <w:gridSpan w:val="2"/>
            <w:noWrap/>
            <w:vAlign w:val="center"/>
            <w:hideMark/>
          </w:tcPr>
          <w:p w14:paraId="07DE0C20" w14:textId="38322375" w:rsidR="0026255C" w:rsidRPr="00C80EA9" w:rsidRDefault="0026255C" w:rsidP="0026255C">
            <w:pPr>
              <w:jc w:val="center"/>
              <w:rPr>
                <w:rFonts w:ascii="Times New Roman" w:hAnsi="Times New Roman"/>
                <w:color w:val="000000"/>
              </w:rPr>
            </w:pPr>
            <w:r w:rsidRPr="00C80EA9">
              <w:rPr>
                <w:rFonts w:ascii="Times New Roman" w:hAnsi="Times New Roman"/>
                <w:color w:val="000000"/>
              </w:rPr>
              <w:t>104,00</w:t>
            </w:r>
          </w:p>
        </w:tc>
        <w:tc>
          <w:tcPr>
            <w:tcW w:w="1176" w:type="dxa"/>
            <w:noWrap/>
            <w:vAlign w:val="center"/>
            <w:hideMark/>
          </w:tcPr>
          <w:p w14:paraId="6C83E943" w14:textId="3887EF45" w:rsidR="0026255C" w:rsidRPr="00C80EA9" w:rsidRDefault="0026255C" w:rsidP="0026255C">
            <w:pPr>
              <w:jc w:val="center"/>
              <w:rPr>
                <w:rFonts w:ascii="Times New Roman" w:hAnsi="Times New Roman"/>
                <w:color w:val="000000"/>
              </w:rPr>
            </w:pPr>
            <w:r w:rsidRPr="00C80EA9">
              <w:rPr>
                <w:rFonts w:ascii="Times New Roman" w:hAnsi="Times New Roman"/>
                <w:color w:val="000000"/>
              </w:rPr>
              <w:t>104,00</w:t>
            </w:r>
          </w:p>
        </w:tc>
      </w:tr>
      <w:tr w:rsidR="0026255C" w:rsidRPr="00C80EA9" w14:paraId="3FD0A2B4" w14:textId="77777777" w:rsidTr="001D49B7">
        <w:trPr>
          <w:gridAfter w:val="1"/>
          <w:wAfter w:w="17" w:type="dxa"/>
          <w:trHeight w:val="420"/>
          <w:jc w:val="center"/>
        </w:trPr>
        <w:tc>
          <w:tcPr>
            <w:tcW w:w="845" w:type="dxa"/>
            <w:noWrap/>
            <w:hideMark/>
          </w:tcPr>
          <w:p w14:paraId="467FF3B3"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6.</w:t>
            </w:r>
          </w:p>
        </w:tc>
        <w:tc>
          <w:tcPr>
            <w:tcW w:w="2557" w:type="dxa"/>
            <w:hideMark/>
          </w:tcPr>
          <w:p w14:paraId="35B4E94D" w14:textId="77777777" w:rsidR="0026255C" w:rsidRPr="00C80EA9" w:rsidRDefault="0026255C" w:rsidP="0026255C">
            <w:pPr>
              <w:rPr>
                <w:rFonts w:ascii="Times New Roman" w:hAnsi="Times New Roman"/>
                <w:b/>
                <w:bCs/>
                <w:sz w:val="18"/>
                <w:szCs w:val="18"/>
              </w:rPr>
            </w:pPr>
            <w:r w:rsidRPr="00C80EA9">
              <w:rPr>
                <w:rFonts w:ascii="Times New Roman" w:hAnsi="Times New Roman"/>
                <w:b/>
                <w:bCs/>
                <w:sz w:val="18"/>
                <w:szCs w:val="18"/>
              </w:rPr>
              <w:t>Малое и среднее предпринимательство, включая микропредприятия</w:t>
            </w:r>
          </w:p>
        </w:tc>
        <w:tc>
          <w:tcPr>
            <w:tcW w:w="1510" w:type="dxa"/>
            <w:noWrap/>
            <w:hideMark/>
          </w:tcPr>
          <w:p w14:paraId="78670F8D" w14:textId="77777777" w:rsidR="0026255C" w:rsidRPr="00C80EA9" w:rsidRDefault="0026255C" w:rsidP="0026255C">
            <w:pPr>
              <w:jc w:val="center"/>
              <w:rPr>
                <w:rFonts w:ascii="Times New Roman" w:hAnsi="Times New Roman"/>
                <w:sz w:val="18"/>
                <w:szCs w:val="18"/>
              </w:rPr>
            </w:pPr>
          </w:p>
        </w:tc>
        <w:tc>
          <w:tcPr>
            <w:tcW w:w="1179" w:type="dxa"/>
            <w:noWrap/>
            <w:vAlign w:val="center"/>
          </w:tcPr>
          <w:p w14:paraId="24CC9999" w14:textId="77777777" w:rsidR="0026255C" w:rsidRPr="00C80EA9" w:rsidRDefault="0026255C" w:rsidP="0026255C">
            <w:pPr>
              <w:jc w:val="center"/>
              <w:rPr>
                <w:rFonts w:ascii="Times New Roman" w:hAnsi="Times New Roman"/>
                <w:sz w:val="18"/>
                <w:szCs w:val="18"/>
              </w:rPr>
            </w:pPr>
          </w:p>
        </w:tc>
        <w:tc>
          <w:tcPr>
            <w:tcW w:w="1082" w:type="dxa"/>
            <w:noWrap/>
            <w:vAlign w:val="center"/>
          </w:tcPr>
          <w:p w14:paraId="582D4258" w14:textId="77777777" w:rsidR="0026255C" w:rsidRPr="00C80EA9" w:rsidRDefault="0026255C" w:rsidP="0026255C">
            <w:pPr>
              <w:jc w:val="center"/>
              <w:rPr>
                <w:rFonts w:ascii="Times New Roman" w:hAnsi="Times New Roman"/>
                <w:sz w:val="18"/>
                <w:szCs w:val="18"/>
              </w:rPr>
            </w:pPr>
          </w:p>
        </w:tc>
        <w:tc>
          <w:tcPr>
            <w:tcW w:w="1187" w:type="dxa"/>
            <w:noWrap/>
            <w:vAlign w:val="center"/>
            <w:hideMark/>
          </w:tcPr>
          <w:p w14:paraId="5B5719E9" w14:textId="77777777" w:rsidR="0026255C" w:rsidRPr="00C80EA9" w:rsidRDefault="0026255C" w:rsidP="0026255C">
            <w:pPr>
              <w:jc w:val="center"/>
              <w:rPr>
                <w:rFonts w:ascii="Times New Roman" w:hAnsi="Times New Roman"/>
                <w:sz w:val="18"/>
                <w:szCs w:val="18"/>
              </w:rPr>
            </w:pPr>
          </w:p>
        </w:tc>
        <w:tc>
          <w:tcPr>
            <w:tcW w:w="1559" w:type="dxa"/>
            <w:noWrap/>
            <w:vAlign w:val="center"/>
            <w:hideMark/>
          </w:tcPr>
          <w:p w14:paraId="3789E7B9" w14:textId="77777777" w:rsidR="0026255C" w:rsidRPr="00C80EA9" w:rsidRDefault="0026255C" w:rsidP="0026255C">
            <w:pPr>
              <w:jc w:val="center"/>
              <w:rPr>
                <w:rFonts w:ascii="Times New Roman" w:hAnsi="Times New Roman"/>
                <w:sz w:val="18"/>
                <w:szCs w:val="18"/>
              </w:rPr>
            </w:pPr>
          </w:p>
        </w:tc>
        <w:tc>
          <w:tcPr>
            <w:tcW w:w="1232" w:type="dxa"/>
            <w:noWrap/>
            <w:vAlign w:val="center"/>
            <w:hideMark/>
          </w:tcPr>
          <w:p w14:paraId="408B6326" w14:textId="77777777" w:rsidR="0026255C" w:rsidRPr="00C80EA9" w:rsidRDefault="0026255C" w:rsidP="0026255C">
            <w:pPr>
              <w:jc w:val="center"/>
              <w:rPr>
                <w:rFonts w:ascii="Times New Roman" w:hAnsi="Times New Roman"/>
                <w:sz w:val="18"/>
                <w:szCs w:val="18"/>
              </w:rPr>
            </w:pPr>
          </w:p>
        </w:tc>
        <w:tc>
          <w:tcPr>
            <w:tcW w:w="1517" w:type="dxa"/>
            <w:gridSpan w:val="2"/>
            <w:noWrap/>
            <w:vAlign w:val="center"/>
            <w:hideMark/>
          </w:tcPr>
          <w:p w14:paraId="3E677276" w14:textId="77777777" w:rsidR="0026255C" w:rsidRPr="00C80EA9" w:rsidRDefault="0026255C" w:rsidP="0026255C">
            <w:pPr>
              <w:jc w:val="center"/>
              <w:rPr>
                <w:rFonts w:ascii="Times New Roman" w:hAnsi="Times New Roman"/>
                <w:sz w:val="18"/>
                <w:szCs w:val="18"/>
              </w:rPr>
            </w:pPr>
          </w:p>
        </w:tc>
        <w:tc>
          <w:tcPr>
            <w:tcW w:w="1177" w:type="dxa"/>
            <w:noWrap/>
            <w:vAlign w:val="center"/>
            <w:hideMark/>
          </w:tcPr>
          <w:p w14:paraId="219EE18D" w14:textId="77777777" w:rsidR="0026255C" w:rsidRPr="00C80EA9" w:rsidRDefault="0026255C" w:rsidP="0026255C">
            <w:pPr>
              <w:jc w:val="center"/>
              <w:rPr>
                <w:rFonts w:ascii="Times New Roman" w:hAnsi="Times New Roman"/>
                <w:sz w:val="18"/>
                <w:szCs w:val="18"/>
              </w:rPr>
            </w:pPr>
          </w:p>
        </w:tc>
        <w:tc>
          <w:tcPr>
            <w:tcW w:w="1318" w:type="dxa"/>
            <w:gridSpan w:val="2"/>
            <w:noWrap/>
            <w:vAlign w:val="center"/>
            <w:hideMark/>
          </w:tcPr>
          <w:p w14:paraId="673F990A" w14:textId="77777777" w:rsidR="0026255C" w:rsidRPr="00C80EA9" w:rsidRDefault="0026255C" w:rsidP="0026255C">
            <w:pPr>
              <w:jc w:val="center"/>
              <w:rPr>
                <w:rFonts w:ascii="Times New Roman" w:hAnsi="Times New Roman"/>
                <w:sz w:val="18"/>
                <w:szCs w:val="18"/>
              </w:rPr>
            </w:pPr>
          </w:p>
        </w:tc>
        <w:tc>
          <w:tcPr>
            <w:tcW w:w="1176" w:type="dxa"/>
            <w:noWrap/>
            <w:vAlign w:val="center"/>
            <w:hideMark/>
          </w:tcPr>
          <w:p w14:paraId="0DDF0507" w14:textId="77777777" w:rsidR="0026255C" w:rsidRPr="00C80EA9" w:rsidRDefault="0026255C" w:rsidP="0026255C">
            <w:pPr>
              <w:jc w:val="center"/>
              <w:rPr>
                <w:rFonts w:ascii="Times New Roman" w:hAnsi="Times New Roman"/>
                <w:sz w:val="18"/>
                <w:szCs w:val="18"/>
              </w:rPr>
            </w:pPr>
          </w:p>
        </w:tc>
      </w:tr>
      <w:tr w:rsidR="0026255C" w:rsidRPr="00C80EA9" w14:paraId="6796A340" w14:textId="77777777" w:rsidTr="00603F81">
        <w:trPr>
          <w:gridAfter w:val="1"/>
          <w:wAfter w:w="17" w:type="dxa"/>
          <w:trHeight w:val="420"/>
          <w:jc w:val="center"/>
        </w:trPr>
        <w:tc>
          <w:tcPr>
            <w:tcW w:w="845" w:type="dxa"/>
            <w:noWrap/>
            <w:hideMark/>
          </w:tcPr>
          <w:p w14:paraId="41FE9FF8"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6.1</w:t>
            </w:r>
          </w:p>
        </w:tc>
        <w:tc>
          <w:tcPr>
            <w:tcW w:w="2557" w:type="dxa"/>
            <w:hideMark/>
          </w:tcPr>
          <w:p w14:paraId="604BB8FF"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Количество малых и средних предприятий, включая микропредприятия (на конец года)</w:t>
            </w:r>
          </w:p>
        </w:tc>
        <w:tc>
          <w:tcPr>
            <w:tcW w:w="1510" w:type="dxa"/>
            <w:noWrap/>
            <w:vAlign w:val="center"/>
            <w:hideMark/>
          </w:tcPr>
          <w:p w14:paraId="5404E88D"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единиц</w:t>
            </w:r>
          </w:p>
        </w:tc>
        <w:tc>
          <w:tcPr>
            <w:tcW w:w="1179" w:type="dxa"/>
            <w:noWrap/>
            <w:vAlign w:val="center"/>
          </w:tcPr>
          <w:p w14:paraId="5B5A41DD" w14:textId="65A2EE46"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509</w:t>
            </w:r>
          </w:p>
        </w:tc>
        <w:tc>
          <w:tcPr>
            <w:tcW w:w="1082" w:type="dxa"/>
            <w:noWrap/>
            <w:vAlign w:val="center"/>
          </w:tcPr>
          <w:p w14:paraId="309D908E" w14:textId="55684DA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508</w:t>
            </w:r>
          </w:p>
        </w:tc>
        <w:tc>
          <w:tcPr>
            <w:tcW w:w="1187" w:type="dxa"/>
            <w:noWrap/>
            <w:vAlign w:val="center"/>
          </w:tcPr>
          <w:p w14:paraId="27BF6630" w14:textId="19E7A7F1"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510</w:t>
            </w:r>
          </w:p>
        </w:tc>
        <w:tc>
          <w:tcPr>
            <w:tcW w:w="1559" w:type="dxa"/>
            <w:noWrap/>
            <w:vAlign w:val="center"/>
          </w:tcPr>
          <w:p w14:paraId="74C007AA" w14:textId="513F42F6"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511</w:t>
            </w:r>
          </w:p>
        </w:tc>
        <w:tc>
          <w:tcPr>
            <w:tcW w:w="1232" w:type="dxa"/>
            <w:noWrap/>
            <w:vAlign w:val="center"/>
          </w:tcPr>
          <w:p w14:paraId="05F308DC" w14:textId="53D47C3C"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512</w:t>
            </w:r>
          </w:p>
        </w:tc>
        <w:tc>
          <w:tcPr>
            <w:tcW w:w="1517" w:type="dxa"/>
            <w:gridSpan w:val="2"/>
            <w:noWrap/>
            <w:vAlign w:val="center"/>
          </w:tcPr>
          <w:p w14:paraId="57A79C63" w14:textId="6799335A"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513</w:t>
            </w:r>
          </w:p>
        </w:tc>
        <w:tc>
          <w:tcPr>
            <w:tcW w:w="1177" w:type="dxa"/>
            <w:noWrap/>
            <w:vAlign w:val="center"/>
          </w:tcPr>
          <w:p w14:paraId="54277235" w14:textId="3D07A81D"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514</w:t>
            </w:r>
          </w:p>
        </w:tc>
        <w:tc>
          <w:tcPr>
            <w:tcW w:w="1318" w:type="dxa"/>
            <w:gridSpan w:val="2"/>
            <w:noWrap/>
            <w:vAlign w:val="center"/>
          </w:tcPr>
          <w:p w14:paraId="085538D8" w14:textId="6319A834"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515</w:t>
            </w:r>
          </w:p>
        </w:tc>
        <w:tc>
          <w:tcPr>
            <w:tcW w:w="1176" w:type="dxa"/>
            <w:noWrap/>
            <w:vAlign w:val="center"/>
          </w:tcPr>
          <w:p w14:paraId="487264ED" w14:textId="0250C373"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516</w:t>
            </w:r>
          </w:p>
        </w:tc>
      </w:tr>
      <w:tr w:rsidR="0026255C" w:rsidRPr="00C80EA9" w14:paraId="2580C486" w14:textId="77777777" w:rsidTr="00603F81">
        <w:trPr>
          <w:gridAfter w:val="1"/>
          <w:wAfter w:w="17" w:type="dxa"/>
          <w:trHeight w:val="619"/>
          <w:jc w:val="center"/>
        </w:trPr>
        <w:tc>
          <w:tcPr>
            <w:tcW w:w="845" w:type="dxa"/>
            <w:noWrap/>
            <w:hideMark/>
          </w:tcPr>
          <w:p w14:paraId="1901AF36"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6.2</w:t>
            </w:r>
          </w:p>
        </w:tc>
        <w:tc>
          <w:tcPr>
            <w:tcW w:w="2557" w:type="dxa"/>
            <w:hideMark/>
          </w:tcPr>
          <w:p w14:paraId="70AB5FBD"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Среднесписочная численность работников на предприятиях малого и среднего предпринимательства (включая микропредприятия) (без внешних совместителей)</w:t>
            </w:r>
          </w:p>
        </w:tc>
        <w:tc>
          <w:tcPr>
            <w:tcW w:w="1510" w:type="dxa"/>
            <w:noWrap/>
            <w:vAlign w:val="center"/>
            <w:hideMark/>
          </w:tcPr>
          <w:p w14:paraId="7984CD8B"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 xml:space="preserve"> чел.</w:t>
            </w:r>
          </w:p>
        </w:tc>
        <w:tc>
          <w:tcPr>
            <w:tcW w:w="1179" w:type="dxa"/>
            <w:noWrap/>
            <w:vAlign w:val="center"/>
          </w:tcPr>
          <w:p w14:paraId="76CE3F4F" w14:textId="2676D073"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356</w:t>
            </w:r>
          </w:p>
        </w:tc>
        <w:tc>
          <w:tcPr>
            <w:tcW w:w="1082" w:type="dxa"/>
            <w:noWrap/>
            <w:vAlign w:val="center"/>
          </w:tcPr>
          <w:p w14:paraId="615FB69A" w14:textId="164E5C8D"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311</w:t>
            </w:r>
          </w:p>
        </w:tc>
        <w:tc>
          <w:tcPr>
            <w:tcW w:w="1187" w:type="dxa"/>
            <w:noWrap/>
            <w:vAlign w:val="center"/>
          </w:tcPr>
          <w:p w14:paraId="2FED2A5B" w14:textId="25D391DC"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316</w:t>
            </w:r>
          </w:p>
        </w:tc>
        <w:tc>
          <w:tcPr>
            <w:tcW w:w="1559" w:type="dxa"/>
            <w:noWrap/>
            <w:vAlign w:val="center"/>
          </w:tcPr>
          <w:p w14:paraId="387EBAED" w14:textId="5EBF0CCC"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318</w:t>
            </w:r>
          </w:p>
        </w:tc>
        <w:tc>
          <w:tcPr>
            <w:tcW w:w="1232" w:type="dxa"/>
            <w:noWrap/>
            <w:vAlign w:val="center"/>
          </w:tcPr>
          <w:p w14:paraId="70D5F614" w14:textId="5A4CB99F"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321</w:t>
            </w:r>
          </w:p>
        </w:tc>
        <w:tc>
          <w:tcPr>
            <w:tcW w:w="1517" w:type="dxa"/>
            <w:gridSpan w:val="2"/>
            <w:noWrap/>
            <w:vAlign w:val="center"/>
          </w:tcPr>
          <w:p w14:paraId="5B4E5141" w14:textId="150BDA4F"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324</w:t>
            </w:r>
          </w:p>
        </w:tc>
        <w:tc>
          <w:tcPr>
            <w:tcW w:w="1177" w:type="dxa"/>
            <w:noWrap/>
            <w:vAlign w:val="center"/>
          </w:tcPr>
          <w:p w14:paraId="66900B58" w14:textId="630B9605"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326</w:t>
            </w:r>
          </w:p>
        </w:tc>
        <w:tc>
          <w:tcPr>
            <w:tcW w:w="1318" w:type="dxa"/>
            <w:gridSpan w:val="2"/>
            <w:noWrap/>
            <w:vAlign w:val="center"/>
          </w:tcPr>
          <w:p w14:paraId="3F101BEA" w14:textId="00359B4B"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330</w:t>
            </w:r>
          </w:p>
        </w:tc>
        <w:tc>
          <w:tcPr>
            <w:tcW w:w="1176" w:type="dxa"/>
            <w:noWrap/>
            <w:vAlign w:val="center"/>
          </w:tcPr>
          <w:p w14:paraId="680BBDE4" w14:textId="2C82EFE9"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332</w:t>
            </w:r>
          </w:p>
        </w:tc>
      </w:tr>
      <w:tr w:rsidR="0026255C" w:rsidRPr="00C80EA9" w14:paraId="7034DEE1" w14:textId="77777777" w:rsidTr="00603F81">
        <w:trPr>
          <w:gridAfter w:val="1"/>
          <w:wAfter w:w="17" w:type="dxa"/>
          <w:trHeight w:val="375"/>
          <w:jc w:val="center"/>
        </w:trPr>
        <w:tc>
          <w:tcPr>
            <w:tcW w:w="845" w:type="dxa"/>
            <w:noWrap/>
            <w:hideMark/>
          </w:tcPr>
          <w:p w14:paraId="58000359"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6.3</w:t>
            </w:r>
          </w:p>
        </w:tc>
        <w:tc>
          <w:tcPr>
            <w:tcW w:w="2557" w:type="dxa"/>
            <w:hideMark/>
          </w:tcPr>
          <w:p w14:paraId="138D4FCA"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Оборот малых и средних предприятий, включая микропредприятия</w:t>
            </w:r>
          </w:p>
        </w:tc>
        <w:tc>
          <w:tcPr>
            <w:tcW w:w="1510" w:type="dxa"/>
            <w:noWrap/>
            <w:vAlign w:val="center"/>
            <w:hideMark/>
          </w:tcPr>
          <w:p w14:paraId="2F3AC5C9"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млрд руб.</w:t>
            </w:r>
          </w:p>
        </w:tc>
        <w:tc>
          <w:tcPr>
            <w:tcW w:w="1179" w:type="dxa"/>
            <w:noWrap/>
            <w:vAlign w:val="center"/>
          </w:tcPr>
          <w:p w14:paraId="7CC27BD8" w14:textId="16E16AE8"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х</w:t>
            </w:r>
          </w:p>
        </w:tc>
        <w:tc>
          <w:tcPr>
            <w:tcW w:w="1082" w:type="dxa"/>
            <w:noWrap/>
            <w:vAlign w:val="center"/>
          </w:tcPr>
          <w:p w14:paraId="4C1606C7" w14:textId="1F3866D6"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х</w:t>
            </w:r>
          </w:p>
        </w:tc>
        <w:tc>
          <w:tcPr>
            <w:tcW w:w="1187" w:type="dxa"/>
            <w:noWrap/>
            <w:vAlign w:val="center"/>
            <w:hideMark/>
          </w:tcPr>
          <w:p w14:paraId="040EDD22"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х</w:t>
            </w:r>
          </w:p>
        </w:tc>
        <w:tc>
          <w:tcPr>
            <w:tcW w:w="1559" w:type="dxa"/>
            <w:noWrap/>
            <w:vAlign w:val="center"/>
            <w:hideMark/>
          </w:tcPr>
          <w:p w14:paraId="494616DA"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х</w:t>
            </w:r>
          </w:p>
        </w:tc>
        <w:tc>
          <w:tcPr>
            <w:tcW w:w="1232" w:type="dxa"/>
            <w:noWrap/>
            <w:vAlign w:val="center"/>
            <w:hideMark/>
          </w:tcPr>
          <w:p w14:paraId="20E77733"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х</w:t>
            </w:r>
          </w:p>
        </w:tc>
        <w:tc>
          <w:tcPr>
            <w:tcW w:w="1517" w:type="dxa"/>
            <w:gridSpan w:val="2"/>
            <w:noWrap/>
            <w:vAlign w:val="center"/>
            <w:hideMark/>
          </w:tcPr>
          <w:p w14:paraId="6AD4965F"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х</w:t>
            </w:r>
          </w:p>
        </w:tc>
        <w:tc>
          <w:tcPr>
            <w:tcW w:w="1177" w:type="dxa"/>
            <w:noWrap/>
            <w:vAlign w:val="center"/>
            <w:hideMark/>
          </w:tcPr>
          <w:p w14:paraId="7899B936"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х</w:t>
            </w:r>
          </w:p>
        </w:tc>
        <w:tc>
          <w:tcPr>
            <w:tcW w:w="1318" w:type="dxa"/>
            <w:gridSpan w:val="2"/>
            <w:noWrap/>
            <w:vAlign w:val="center"/>
            <w:hideMark/>
          </w:tcPr>
          <w:p w14:paraId="3C6352D0"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х</w:t>
            </w:r>
          </w:p>
        </w:tc>
        <w:tc>
          <w:tcPr>
            <w:tcW w:w="1176" w:type="dxa"/>
            <w:noWrap/>
            <w:vAlign w:val="center"/>
            <w:hideMark/>
          </w:tcPr>
          <w:p w14:paraId="496CDBB1"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х</w:t>
            </w:r>
          </w:p>
        </w:tc>
      </w:tr>
      <w:tr w:rsidR="0026255C" w:rsidRPr="00C80EA9" w14:paraId="695FC074" w14:textId="77777777" w:rsidTr="00603F81">
        <w:trPr>
          <w:gridAfter w:val="1"/>
          <w:wAfter w:w="17" w:type="dxa"/>
          <w:trHeight w:val="210"/>
          <w:jc w:val="center"/>
        </w:trPr>
        <w:tc>
          <w:tcPr>
            <w:tcW w:w="845" w:type="dxa"/>
            <w:noWrap/>
            <w:hideMark/>
          </w:tcPr>
          <w:p w14:paraId="375745D1"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7.</w:t>
            </w:r>
          </w:p>
        </w:tc>
        <w:tc>
          <w:tcPr>
            <w:tcW w:w="2557" w:type="dxa"/>
            <w:noWrap/>
            <w:hideMark/>
          </w:tcPr>
          <w:p w14:paraId="2A1E21F1" w14:textId="77777777" w:rsidR="0026255C" w:rsidRPr="00C80EA9" w:rsidRDefault="0026255C" w:rsidP="0026255C">
            <w:pPr>
              <w:rPr>
                <w:rFonts w:ascii="Times New Roman" w:hAnsi="Times New Roman"/>
                <w:b/>
                <w:bCs/>
                <w:sz w:val="18"/>
                <w:szCs w:val="18"/>
              </w:rPr>
            </w:pPr>
            <w:r w:rsidRPr="00C80EA9">
              <w:rPr>
                <w:rFonts w:ascii="Times New Roman" w:hAnsi="Times New Roman"/>
                <w:b/>
                <w:bCs/>
                <w:sz w:val="18"/>
                <w:szCs w:val="18"/>
              </w:rPr>
              <w:t>Инвестиции</w:t>
            </w:r>
          </w:p>
        </w:tc>
        <w:tc>
          <w:tcPr>
            <w:tcW w:w="1510" w:type="dxa"/>
            <w:noWrap/>
            <w:vAlign w:val="center"/>
            <w:hideMark/>
          </w:tcPr>
          <w:p w14:paraId="6108EB2C" w14:textId="77777777" w:rsidR="0026255C" w:rsidRPr="00C80EA9" w:rsidRDefault="0026255C" w:rsidP="0026255C">
            <w:pPr>
              <w:jc w:val="center"/>
              <w:rPr>
                <w:rFonts w:ascii="Times New Roman" w:hAnsi="Times New Roman"/>
                <w:sz w:val="18"/>
                <w:szCs w:val="18"/>
              </w:rPr>
            </w:pPr>
          </w:p>
        </w:tc>
        <w:tc>
          <w:tcPr>
            <w:tcW w:w="1179" w:type="dxa"/>
            <w:noWrap/>
            <w:vAlign w:val="center"/>
          </w:tcPr>
          <w:p w14:paraId="2E32E1E9" w14:textId="77777777" w:rsidR="0026255C" w:rsidRPr="00C80EA9" w:rsidRDefault="0026255C" w:rsidP="0026255C">
            <w:pPr>
              <w:jc w:val="center"/>
              <w:rPr>
                <w:rFonts w:ascii="Times New Roman" w:hAnsi="Times New Roman"/>
                <w:sz w:val="18"/>
                <w:szCs w:val="18"/>
              </w:rPr>
            </w:pPr>
          </w:p>
        </w:tc>
        <w:tc>
          <w:tcPr>
            <w:tcW w:w="1082" w:type="dxa"/>
            <w:noWrap/>
            <w:vAlign w:val="center"/>
          </w:tcPr>
          <w:p w14:paraId="711162D6" w14:textId="77777777" w:rsidR="0026255C" w:rsidRPr="00C80EA9" w:rsidRDefault="0026255C" w:rsidP="0026255C">
            <w:pPr>
              <w:jc w:val="center"/>
              <w:rPr>
                <w:rFonts w:ascii="Times New Roman" w:hAnsi="Times New Roman"/>
                <w:sz w:val="18"/>
                <w:szCs w:val="18"/>
              </w:rPr>
            </w:pPr>
          </w:p>
        </w:tc>
        <w:tc>
          <w:tcPr>
            <w:tcW w:w="1187" w:type="dxa"/>
            <w:noWrap/>
            <w:vAlign w:val="center"/>
            <w:hideMark/>
          </w:tcPr>
          <w:p w14:paraId="4309989D" w14:textId="77777777" w:rsidR="0026255C" w:rsidRPr="00C80EA9" w:rsidRDefault="0026255C" w:rsidP="0026255C">
            <w:pPr>
              <w:jc w:val="center"/>
              <w:rPr>
                <w:rFonts w:ascii="Times New Roman" w:hAnsi="Times New Roman"/>
                <w:sz w:val="18"/>
                <w:szCs w:val="18"/>
              </w:rPr>
            </w:pPr>
          </w:p>
        </w:tc>
        <w:tc>
          <w:tcPr>
            <w:tcW w:w="1559" w:type="dxa"/>
            <w:noWrap/>
            <w:vAlign w:val="center"/>
            <w:hideMark/>
          </w:tcPr>
          <w:p w14:paraId="62309606" w14:textId="77777777" w:rsidR="0026255C" w:rsidRPr="00C80EA9" w:rsidRDefault="0026255C" w:rsidP="0026255C">
            <w:pPr>
              <w:jc w:val="center"/>
              <w:rPr>
                <w:rFonts w:ascii="Times New Roman" w:hAnsi="Times New Roman"/>
                <w:sz w:val="18"/>
                <w:szCs w:val="18"/>
              </w:rPr>
            </w:pPr>
          </w:p>
        </w:tc>
        <w:tc>
          <w:tcPr>
            <w:tcW w:w="1232" w:type="dxa"/>
            <w:noWrap/>
            <w:vAlign w:val="center"/>
            <w:hideMark/>
          </w:tcPr>
          <w:p w14:paraId="7CF85FF5" w14:textId="77777777" w:rsidR="0026255C" w:rsidRPr="00C80EA9" w:rsidRDefault="0026255C" w:rsidP="0026255C">
            <w:pPr>
              <w:jc w:val="center"/>
              <w:rPr>
                <w:rFonts w:ascii="Times New Roman" w:hAnsi="Times New Roman"/>
                <w:sz w:val="18"/>
                <w:szCs w:val="18"/>
              </w:rPr>
            </w:pPr>
          </w:p>
        </w:tc>
        <w:tc>
          <w:tcPr>
            <w:tcW w:w="1517" w:type="dxa"/>
            <w:gridSpan w:val="2"/>
            <w:noWrap/>
            <w:vAlign w:val="center"/>
            <w:hideMark/>
          </w:tcPr>
          <w:p w14:paraId="5F863CE7" w14:textId="77777777" w:rsidR="0026255C" w:rsidRPr="00C80EA9" w:rsidRDefault="0026255C" w:rsidP="0026255C">
            <w:pPr>
              <w:jc w:val="center"/>
              <w:rPr>
                <w:rFonts w:ascii="Times New Roman" w:hAnsi="Times New Roman"/>
                <w:sz w:val="18"/>
                <w:szCs w:val="18"/>
              </w:rPr>
            </w:pPr>
          </w:p>
        </w:tc>
        <w:tc>
          <w:tcPr>
            <w:tcW w:w="1177" w:type="dxa"/>
            <w:noWrap/>
            <w:vAlign w:val="center"/>
            <w:hideMark/>
          </w:tcPr>
          <w:p w14:paraId="3BDB5058" w14:textId="77777777" w:rsidR="0026255C" w:rsidRPr="00C80EA9" w:rsidRDefault="0026255C" w:rsidP="0026255C">
            <w:pPr>
              <w:jc w:val="center"/>
              <w:rPr>
                <w:rFonts w:ascii="Times New Roman" w:hAnsi="Times New Roman"/>
                <w:sz w:val="18"/>
                <w:szCs w:val="18"/>
              </w:rPr>
            </w:pPr>
          </w:p>
        </w:tc>
        <w:tc>
          <w:tcPr>
            <w:tcW w:w="1318" w:type="dxa"/>
            <w:gridSpan w:val="2"/>
            <w:noWrap/>
            <w:vAlign w:val="center"/>
            <w:hideMark/>
          </w:tcPr>
          <w:p w14:paraId="67A6256B" w14:textId="77777777" w:rsidR="0026255C" w:rsidRPr="00C80EA9" w:rsidRDefault="0026255C" w:rsidP="0026255C">
            <w:pPr>
              <w:jc w:val="center"/>
              <w:rPr>
                <w:rFonts w:ascii="Times New Roman" w:hAnsi="Times New Roman"/>
                <w:sz w:val="18"/>
                <w:szCs w:val="18"/>
              </w:rPr>
            </w:pPr>
          </w:p>
        </w:tc>
        <w:tc>
          <w:tcPr>
            <w:tcW w:w="1176" w:type="dxa"/>
            <w:noWrap/>
            <w:vAlign w:val="center"/>
            <w:hideMark/>
          </w:tcPr>
          <w:p w14:paraId="6BF677D3" w14:textId="77777777" w:rsidR="0026255C" w:rsidRPr="00C80EA9" w:rsidRDefault="0026255C" w:rsidP="0026255C">
            <w:pPr>
              <w:jc w:val="center"/>
              <w:rPr>
                <w:rFonts w:ascii="Times New Roman" w:hAnsi="Times New Roman"/>
                <w:sz w:val="18"/>
                <w:szCs w:val="18"/>
              </w:rPr>
            </w:pPr>
          </w:p>
        </w:tc>
      </w:tr>
      <w:tr w:rsidR="00250B0D" w:rsidRPr="00C80EA9" w14:paraId="5EFA850B" w14:textId="77777777" w:rsidTr="00603F81">
        <w:trPr>
          <w:gridAfter w:val="1"/>
          <w:wAfter w:w="17" w:type="dxa"/>
          <w:trHeight w:val="210"/>
          <w:jc w:val="center"/>
        </w:trPr>
        <w:tc>
          <w:tcPr>
            <w:tcW w:w="845" w:type="dxa"/>
            <w:noWrap/>
            <w:hideMark/>
          </w:tcPr>
          <w:p w14:paraId="19670413" w14:textId="77777777"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7.1</w:t>
            </w:r>
          </w:p>
        </w:tc>
        <w:tc>
          <w:tcPr>
            <w:tcW w:w="2557" w:type="dxa"/>
            <w:noWrap/>
            <w:hideMark/>
          </w:tcPr>
          <w:p w14:paraId="20140FE4" w14:textId="77777777" w:rsidR="00250B0D" w:rsidRPr="00C80EA9" w:rsidRDefault="00250B0D" w:rsidP="00250B0D">
            <w:pPr>
              <w:rPr>
                <w:rFonts w:ascii="Times New Roman" w:hAnsi="Times New Roman"/>
                <w:sz w:val="18"/>
                <w:szCs w:val="18"/>
              </w:rPr>
            </w:pPr>
            <w:r w:rsidRPr="00C80EA9">
              <w:rPr>
                <w:rFonts w:ascii="Times New Roman" w:hAnsi="Times New Roman"/>
                <w:sz w:val="18"/>
                <w:szCs w:val="18"/>
              </w:rPr>
              <w:t>Инвестиции в основной капитал</w:t>
            </w:r>
          </w:p>
        </w:tc>
        <w:tc>
          <w:tcPr>
            <w:tcW w:w="1510" w:type="dxa"/>
            <w:noWrap/>
            <w:vAlign w:val="center"/>
            <w:hideMark/>
          </w:tcPr>
          <w:p w14:paraId="3CB26024" w14:textId="77777777"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млн рублей</w:t>
            </w:r>
          </w:p>
        </w:tc>
        <w:tc>
          <w:tcPr>
            <w:tcW w:w="1179" w:type="dxa"/>
            <w:noWrap/>
            <w:vAlign w:val="center"/>
          </w:tcPr>
          <w:p w14:paraId="221F1567" w14:textId="60CF0AB0" w:rsidR="00250B0D" w:rsidRPr="00C80EA9" w:rsidRDefault="00250B0D" w:rsidP="00250B0D">
            <w:pPr>
              <w:jc w:val="center"/>
              <w:rPr>
                <w:rFonts w:ascii="Times New Roman" w:hAnsi="Times New Roman"/>
                <w:sz w:val="18"/>
                <w:szCs w:val="18"/>
              </w:rPr>
            </w:pPr>
            <w:r w:rsidRPr="00C80EA9">
              <w:rPr>
                <w:rFonts w:ascii="Times New Roman" w:hAnsi="Times New Roman"/>
              </w:rPr>
              <w:t>2 110,41</w:t>
            </w:r>
          </w:p>
        </w:tc>
        <w:tc>
          <w:tcPr>
            <w:tcW w:w="1082" w:type="dxa"/>
            <w:noWrap/>
            <w:vAlign w:val="center"/>
          </w:tcPr>
          <w:p w14:paraId="1D84DF78" w14:textId="76D33057" w:rsidR="00250B0D" w:rsidRPr="00C80EA9" w:rsidRDefault="00250B0D" w:rsidP="00250B0D">
            <w:pPr>
              <w:jc w:val="center"/>
              <w:rPr>
                <w:rFonts w:ascii="Times New Roman" w:hAnsi="Times New Roman"/>
              </w:rPr>
            </w:pPr>
            <w:r w:rsidRPr="00C80EA9">
              <w:rPr>
                <w:rFonts w:ascii="Times New Roman" w:hAnsi="Times New Roman"/>
              </w:rPr>
              <w:t>992,06</w:t>
            </w:r>
          </w:p>
        </w:tc>
        <w:tc>
          <w:tcPr>
            <w:tcW w:w="1187" w:type="dxa"/>
            <w:noWrap/>
            <w:vAlign w:val="center"/>
            <w:hideMark/>
          </w:tcPr>
          <w:p w14:paraId="0D7DCA46" w14:textId="48F6A84F" w:rsidR="00250B0D" w:rsidRPr="00C80EA9" w:rsidRDefault="00250B0D" w:rsidP="00250B0D">
            <w:pPr>
              <w:jc w:val="center"/>
              <w:rPr>
                <w:rFonts w:ascii="Times New Roman" w:hAnsi="Times New Roman"/>
              </w:rPr>
            </w:pPr>
            <w:r w:rsidRPr="00C80EA9">
              <w:rPr>
                <w:rFonts w:ascii="Times New Roman" w:hAnsi="Times New Roman"/>
              </w:rPr>
              <w:t>2 886,25</w:t>
            </w:r>
          </w:p>
        </w:tc>
        <w:tc>
          <w:tcPr>
            <w:tcW w:w="1559" w:type="dxa"/>
            <w:noWrap/>
            <w:vAlign w:val="center"/>
            <w:hideMark/>
          </w:tcPr>
          <w:p w14:paraId="2DC5A471" w14:textId="58C3199D" w:rsidR="00250B0D" w:rsidRPr="00C80EA9" w:rsidRDefault="00250B0D" w:rsidP="00250B0D">
            <w:pPr>
              <w:jc w:val="center"/>
              <w:rPr>
                <w:rFonts w:ascii="Times New Roman" w:hAnsi="Times New Roman"/>
              </w:rPr>
            </w:pPr>
            <w:r w:rsidRPr="00C80EA9">
              <w:rPr>
                <w:rFonts w:ascii="Times New Roman" w:hAnsi="Times New Roman"/>
              </w:rPr>
              <w:t>2 431,11</w:t>
            </w:r>
          </w:p>
        </w:tc>
        <w:tc>
          <w:tcPr>
            <w:tcW w:w="1232" w:type="dxa"/>
            <w:noWrap/>
            <w:vAlign w:val="center"/>
            <w:hideMark/>
          </w:tcPr>
          <w:p w14:paraId="124241B2" w14:textId="421D4375" w:rsidR="00250B0D" w:rsidRPr="00C80EA9" w:rsidRDefault="00250B0D" w:rsidP="00250B0D">
            <w:pPr>
              <w:jc w:val="center"/>
              <w:rPr>
                <w:rFonts w:ascii="Times New Roman" w:hAnsi="Times New Roman"/>
              </w:rPr>
            </w:pPr>
            <w:r w:rsidRPr="00C80EA9">
              <w:rPr>
                <w:rFonts w:ascii="Times New Roman" w:hAnsi="Times New Roman"/>
              </w:rPr>
              <w:t>2 503,77</w:t>
            </w:r>
          </w:p>
        </w:tc>
        <w:tc>
          <w:tcPr>
            <w:tcW w:w="1517" w:type="dxa"/>
            <w:gridSpan w:val="2"/>
            <w:noWrap/>
            <w:vAlign w:val="center"/>
            <w:hideMark/>
          </w:tcPr>
          <w:p w14:paraId="12DEF773" w14:textId="77A77C12" w:rsidR="00250B0D" w:rsidRPr="00C80EA9" w:rsidRDefault="00250B0D" w:rsidP="00250B0D">
            <w:pPr>
              <w:jc w:val="center"/>
              <w:rPr>
                <w:rFonts w:ascii="Times New Roman" w:hAnsi="Times New Roman"/>
              </w:rPr>
            </w:pPr>
            <w:r w:rsidRPr="00C80EA9">
              <w:rPr>
                <w:rFonts w:ascii="Times New Roman" w:hAnsi="Times New Roman"/>
              </w:rPr>
              <w:t>1 071,40</w:t>
            </w:r>
          </w:p>
        </w:tc>
        <w:tc>
          <w:tcPr>
            <w:tcW w:w="1177" w:type="dxa"/>
            <w:noWrap/>
            <w:vAlign w:val="center"/>
            <w:hideMark/>
          </w:tcPr>
          <w:p w14:paraId="0EC7A995" w14:textId="5E7571E0" w:rsidR="00250B0D" w:rsidRPr="00C80EA9" w:rsidRDefault="00250B0D" w:rsidP="00250B0D">
            <w:pPr>
              <w:jc w:val="center"/>
              <w:rPr>
                <w:rFonts w:ascii="Times New Roman" w:hAnsi="Times New Roman"/>
              </w:rPr>
            </w:pPr>
            <w:r w:rsidRPr="00C80EA9">
              <w:rPr>
                <w:rFonts w:ascii="Times New Roman" w:hAnsi="Times New Roman"/>
              </w:rPr>
              <w:t>1 138,88</w:t>
            </w:r>
          </w:p>
        </w:tc>
        <w:tc>
          <w:tcPr>
            <w:tcW w:w="1318" w:type="dxa"/>
            <w:gridSpan w:val="2"/>
            <w:noWrap/>
            <w:vAlign w:val="center"/>
            <w:hideMark/>
          </w:tcPr>
          <w:p w14:paraId="1CC17274" w14:textId="10537B2B" w:rsidR="00250B0D" w:rsidRPr="00C80EA9" w:rsidRDefault="00250B0D" w:rsidP="00250B0D">
            <w:pPr>
              <w:jc w:val="center"/>
              <w:rPr>
                <w:rFonts w:ascii="Times New Roman" w:hAnsi="Times New Roman"/>
              </w:rPr>
            </w:pPr>
            <w:r w:rsidRPr="00C80EA9">
              <w:rPr>
                <w:rFonts w:ascii="Times New Roman" w:hAnsi="Times New Roman"/>
              </w:rPr>
              <w:t>455,40</w:t>
            </w:r>
          </w:p>
        </w:tc>
        <w:tc>
          <w:tcPr>
            <w:tcW w:w="1176" w:type="dxa"/>
            <w:noWrap/>
            <w:vAlign w:val="center"/>
            <w:hideMark/>
          </w:tcPr>
          <w:p w14:paraId="44507DE5" w14:textId="0111526E" w:rsidR="00250B0D" w:rsidRPr="00C80EA9" w:rsidRDefault="00250B0D" w:rsidP="00250B0D">
            <w:pPr>
              <w:jc w:val="center"/>
              <w:rPr>
                <w:rFonts w:ascii="Times New Roman" w:hAnsi="Times New Roman"/>
              </w:rPr>
            </w:pPr>
            <w:r w:rsidRPr="00C80EA9">
              <w:rPr>
                <w:rFonts w:ascii="Times New Roman" w:hAnsi="Times New Roman"/>
              </w:rPr>
              <w:t>507,87</w:t>
            </w:r>
          </w:p>
        </w:tc>
      </w:tr>
      <w:tr w:rsidR="00250B0D" w:rsidRPr="00C80EA9" w14:paraId="6E53B360" w14:textId="77777777" w:rsidTr="00603F81">
        <w:trPr>
          <w:gridAfter w:val="1"/>
          <w:wAfter w:w="17" w:type="dxa"/>
          <w:trHeight w:val="420"/>
          <w:jc w:val="center"/>
        </w:trPr>
        <w:tc>
          <w:tcPr>
            <w:tcW w:w="845" w:type="dxa"/>
            <w:noWrap/>
            <w:hideMark/>
          </w:tcPr>
          <w:p w14:paraId="4BCEE271" w14:textId="77777777"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7.2</w:t>
            </w:r>
          </w:p>
        </w:tc>
        <w:tc>
          <w:tcPr>
            <w:tcW w:w="2557" w:type="dxa"/>
            <w:noWrap/>
            <w:hideMark/>
          </w:tcPr>
          <w:p w14:paraId="5AD1F505" w14:textId="77777777" w:rsidR="00250B0D" w:rsidRPr="00C80EA9" w:rsidRDefault="00250B0D" w:rsidP="00250B0D">
            <w:pPr>
              <w:rPr>
                <w:rFonts w:ascii="Times New Roman" w:hAnsi="Times New Roman"/>
                <w:sz w:val="18"/>
                <w:szCs w:val="18"/>
              </w:rPr>
            </w:pPr>
            <w:r w:rsidRPr="00C80EA9">
              <w:rPr>
                <w:rFonts w:ascii="Times New Roman" w:hAnsi="Times New Roman"/>
                <w:sz w:val="18"/>
                <w:szCs w:val="18"/>
              </w:rPr>
              <w:t>Индекс физического объема инвестиций в основной капитал</w:t>
            </w:r>
          </w:p>
        </w:tc>
        <w:tc>
          <w:tcPr>
            <w:tcW w:w="1510" w:type="dxa"/>
            <w:vAlign w:val="center"/>
            <w:hideMark/>
          </w:tcPr>
          <w:p w14:paraId="43B1B734" w14:textId="77777777"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 к предыдущему году</w:t>
            </w:r>
            <w:r w:rsidRPr="00C80EA9">
              <w:rPr>
                <w:rFonts w:ascii="Times New Roman" w:hAnsi="Times New Roman"/>
                <w:sz w:val="18"/>
                <w:szCs w:val="18"/>
              </w:rPr>
              <w:br/>
              <w:t>в сопоставимых ценах</w:t>
            </w:r>
          </w:p>
        </w:tc>
        <w:tc>
          <w:tcPr>
            <w:tcW w:w="1179" w:type="dxa"/>
            <w:noWrap/>
            <w:vAlign w:val="center"/>
          </w:tcPr>
          <w:p w14:paraId="13CE1F6F" w14:textId="01D9FBED" w:rsidR="00250B0D" w:rsidRPr="00C80EA9" w:rsidRDefault="00250B0D" w:rsidP="00250B0D">
            <w:pPr>
              <w:jc w:val="center"/>
              <w:rPr>
                <w:rFonts w:ascii="Times New Roman" w:hAnsi="Times New Roman"/>
                <w:sz w:val="18"/>
                <w:szCs w:val="18"/>
              </w:rPr>
            </w:pPr>
            <w:r w:rsidRPr="00C80EA9">
              <w:rPr>
                <w:rFonts w:ascii="Times New Roman" w:hAnsi="Times New Roman"/>
              </w:rPr>
              <w:t>118,31</w:t>
            </w:r>
          </w:p>
        </w:tc>
        <w:tc>
          <w:tcPr>
            <w:tcW w:w="1082" w:type="dxa"/>
            <w:noWrap/>
            <w:vAlign w:val="center"/>
          </w:tcPr>
          <w:p w14:paraId="65989B1F" w14:textId="3FBDF742" w:rsidR="00250B0D" w:rsidRPr="00C80EA9" w:rsidRDefault="00250B0D" w:rsidP="00250B0D">
            <w:pPr>
              <w:jc w:val="center"/>
              <w:rPr>
                <w:rFonts w:ascii="Times New Roman" w:hAnsi="Times New Roman"/>
              </w:rPr>
            </w:pPr>
            <w:r w:rsidRPr="00C80EA9">
              <w:rPr>
                <w:rFonts w:ascii="Times New Roman" w:hAnsi="Times New Roman"/>
              </w:rPr>
              <w:t>43,37</w:t>
            </w:r>
          </w:p>
        </w:tc>
        <w:tc>
          <w:tcPr>
            <w:tcW w:w="1187" w:type="dxa"/>
            <w:noWrap/>
            <w:vAlign w:val="center"/>
            <w:hideMark/>
          </w:tcPr>
          <w:p w14:paraId="2A83DE23" w14:textId="18258BBE" w:rsidR="00250B0D" w:rsidRPr="00C80EA9" w:rsidRDefault="00250B0D" w:rsidP="00250B0D">
            <w:pPr>
              <w:jc w:val="center"/>
              <w:rPr>
                <w:rFonts w:ascii="Times New Roman" w:hAnsi="Times New Roman"/>
              </w:rPr>
            </w:pPr>
            <w:r w:rsidRPr="00C80EA9">
              <w:rPr>
                <w:rFonts w:ascii="Times New Roman" w:hAnsi="Times New Roman"/>
              </w:rPr>
              <w:t>269,88</w:t>
            </w:r>
          </w:p>
        </w:tc>
        <w:tc>
          <w:tcPr>
            <w:tcW w:w="1559" w:type="dxa"/>
            <w:noWrap/>
            <w:vAlign w:val="center"/>
            <w:hideMark/>
          </w:tcPr>
          <w:p w14:paraId="1FEDB172" w14:textId="79529C9C" w:rsidR="00250B0D" w:rsidRPr="00C80EA9" w:rsidRDefault="00250B0D" w:rsidP="00250B0D">
            <w:pPr>
              <w:jc w:val="center"/>
              <w:rPr>
                <w:rFonts w:ascii="Times New Roman" w:hAnsi="Times New Roman"/>
              </w:rPr>
            </w:pPr>
            <w:r w:rsidRPr="00C80EA9">
              <w:rPr>
                <w:rFonts w:ascii="Times New Roman" w:hAnsi="Times New Roman"/>
              </w:rPr>
              <w:t>79,69</w:t>
            </w:r>
          </w:p>
        </w:tc>
        <w:tc>
          <w:tcPr>
            <w:tcW w:w="1232" w:type="dxa"/>
            <w:noWrap/>
            <w:vAlign w:val="center"/>
            <w:hideMark/>
          </w:tcPr>
          <w:p w14:paraId="7CBD15E3" w14:textId="011AFA36" w:rsidR="00250B0D" w:rsidRPr="00C80EA9" w:rsidRDefault="00250B0D" w:rsidP="00250B0D">
            <w:pPr>
              <w:jc w:val="center"/>
              <w:rPr>
                <w:rFonts w:ascii="Times New Roman" w:hAnsi="Times New Roman"/>
              </w:rPr>
            </w:pPr>
            <w:r w:rsidRPr="00C80EA9">
              <w:rPr>
                <w:rFonts w:ascii="Times New Roman" w:hAnsi="Times New Roman"/>
              </w:rPr>
              <w:t>82,38</w:t>
            </w:r>
          </w:p>
        </w:tc>
        <w:tc>
          <w:tcPr>
            <w:tcW w:w="1517" w:type="dxa"/>
            <w:gridSpan w:val="2"/>
            <w:noWrap/>
            <w:vAlign w:val="center"/>
            <w:hideMark/>
          </w:tcPr>
          <w:p w14:paraId="7CFD9D7F" w14:textId="5704AD71" w:rsidR="00250B0D" w:rsidRPr="00C80EA9" w:rsidRDefault="00250B0D" w:rsidP="00250B0D">
            <w:pPr>
              <w:jc w:val="center"/>
              <w:rPr>
                <w:rFonts w:ascii="Times New Roman" w:hAnsi="Times New Roman"/>
              </w:rPr>
            </w:pPr>
            <w:r w:rsidRPr="00C80EA9">
              <w:rPr>
                <w:rFonts w:ascii="Times New Roman" w:hAnsi="Times New Roman"/>
              </w:rPr>
              <w:t>42,21</w:t>
            </w:r>
          </w:p>
        </w:tc>
        <w:tc>
          <w:tcPr>
            <w:tcW w:w="1177" w:type="dxa"/>
            <w:noWrap/>
            <w:vAlign w:val="center"/>
            <w:hideMark/>
          </w:tcPr>
          <w:p w14:paraId="2890110B" w14:textId="3C139B94" w:rsidR="00250B0D" w:rsidRPr="00C80EA9" w:rsidRDefault="00250B0D" w:rsidP="00250B0D">
            <w:pPr>
              <w:jc w:val="center"/>
              <w:rPr>
                <w:rFonts w:ascii="Times New Roman" w:hAnsi="Times New Roman"/>
              </w:rPr>
            </w:pPr>
            <w:r w:rsidRPr="00C80EA9">
              <w:rPr>
                <w:rFonts w:ascii="Times New Roman" w:hAnsi="Times New Roman"/>
              </w:rPr>
              <w:t>43,57</w:t>
            </w:r>
          </w:p>
        </w:tc>
        <w:tc>
          <w:tcPr>
            <w:tcW w:w="1318" w:type="dxa"/>
            <w:gridSpan w:val="2"/>
            <w:noWrap/>
            <w:vAlign w:val="center"/>
            <w:hideMark/>
          </w:tcPr>
          <w:p w14:paraId="39EA88DF" w14:textId="7528598E" w:rsidR="00250B0D" w:rsidRPr="00C80EA9" w:rsidRDefault="00250B0D" w:rsidP="00250B0D">
            <w:pPr>
              <w:jc w:val="center"/>
              <w:rPr>
                <w:rFonts w:ascii="Times New Roman" w:hAnsi="Times New Roman"/>
              </w:rPr>
            </w:pPr>
            <w:r w:rsidRPr="00C80EA9">
              <w:rPr>
                <w:rFonts w:ascii="Times New Roman" w:hAnsi="Times New Roman"/>
              </w:rPr>
              <w:t>40,75</w:t>
            </w:r>
          </w:p>
        </w:tc>
        <w:tc>
          <w:tcPr>
            <w:tcW w:w="1176" w:type="dxa"/>
            <w:noWrap/>
            <w:vAlign w:val="center"/>
            <w:hideMark/>
          </w:tcPr>
          <w:p w14:paraId="75919D7D" w14:textId="36C8CE61" w:rsidR="00250B0D" w:rsidRPr="00C80EA9" w:rsidRDefault="00250B0D" w:rsidP="00250B0D">
            <w:pPr>
              <w:jc w:val="center"/>
              <w:rPr>
                <w:rFonts w:ascii="Times New Roman" w:hAnsi="Times New Roman"/>
              </w:rPr>
            </w:pPr>
            <w:r w:rsidRPr="00C80EA9">
              <w:rPr>
                <w:rFonts w:ascii="Times New Roman" w:hAnsi="Times New Roman"/>
              </w:rPr>
              <w:t>42,76</w:t>
            </w:r>
          </w:p>
        </w:tc>
      </w:tr>
      <w:tr w:rsidR="0026255C" w:rsidRPr="00C80EA9" w14:paraId="19ABEF60" w14:textId="77777777" w:rsidTr="00603F81">
        <w:trPr>
          <w:gridAfter w:val="1"/>
          <w:wAfter w:w="17" w:type="dxa"/>
          <w:trHeight w:val="210"/>
          <w:jc w:val="center"/>
        </w:trPr>
        <w:tc>
          <w:tcPr>
            <w:tcW w:w="845" w:type="dxa"/>
            <w:noWrap/>
            <w:hideMark/>
          </w:tcPr>
          <w:p w14:paraId="1C156A88"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7.3</w:t>
            </w:r>
          </w:p>
        </w:tc>
        <w:tc>
          <w:tcPr>
            <w:tcW w:w="2557" w:type="dxa"/>
            <w:noWrap/>
            <w:hideMark/>
          </w:tcPr>
          <w:p w14:paraId="7CA4923C"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Индекс-дефлятор инвестиций в основной капитал</w:t>
            </w:r>
          </w:p>
        </w:tc>
        <w:tc>
          <w:tcPr>
            <w:tcW w:w="1510" w:type="dxa"/>
            <w:noWrap/>
            <w:vAlign w:val="center"/>
            <w:hideMark/>
          </w:tcPr>
          <w:p w14:paraId="508AF5CA" w14:textId="77777777" w:rsidR="0026255C" w:rsidRPr="00C80EA9" w:rsidRDefault="0026255C" w:rsidP="0026255C">
            <w:pPr>
              <w:jc w:val="center"/>
              <w:rPr>
                <w:rFonts w:ascii="Times New Roman" w:hAnsi="Times New Roman"/>
                <w:sz w:val="18"/>
                <w:szCs w:val="18"/>
              </w:rPr>
            </w:pPr>
            <w:r w:rsidRPr="00001B04">
              <w:rPr>
                <w:rFonts w:ascii="Times New Roman" w:hAnsi="Times New Roman"/>
                <w:sz w:val="18"/>
                <w:szCs w:val="18"/>
              </w:rPr>
              <w:t>% г/г</w:t>
            </w:r>
          </w:p>
        </w:tc>
        <w:tc>
          <w:tcPr>
            <w:tcW w:w="1179" w:type="dxa"/>
            <w:noWrap/>
            <w:vAlign w:val="center"/>
          </w:tcPr>
          <w:p w14:paraId="7E043918" w14:textId="22A25B7C" w:rsidR="0026255C" w:rsidRPr="00C80EA9" w:rsidRDefault="0026255C" w:rsidP="0026255C">
            <w:pPr>
              <w:jc w:val="center"/>
              <w:rPr>
                <w:rFonts w:ascii="Times New Roman" w:hAnsi="Times New Roman"/>
                <w:sz w:val="18"/>
                <w:szCs w:val="18"/>
              </w:rPr>
            </w:pPr>
            <w:r w:rsidRPr="00C80EA9">
              <w:rPr>
                <w:rFonts w:ascii="Times New Roman" w:hAnsi="Times New Roman"/>
              </w:rPr>
              <w:t>105,80</w:t>
            </w:r>
          </w:p>
        </w:tc>
        <w:tc>
          <w:tcPr>
            <w:tcW w:w="1082" w:type="dxa"/>
            <w:noWrap/>
            <w:vAlign w:val="center"/>
          </w:tcPr>
          <w:p w14:paraId="030F5172" w14:textId="2D49F939" w:rsidR="0026255C" w:rsidRPr="00C80EA9" w:rsidRDefault="0026255C" w:rsidP="0026255C">
            <w:pPr>
              <w:jc w:val="center"/>
              <w:rPr>
                <w:rFonts w:ascii="Times New Roman" w:hAnsi="Times New Roman"/>
              </w:rPr>
            </w:pPr>
            <w:r w:rsidRPr="00C80EA9">
              <w:rPr>
                <w:rFonts w:ascii="Times New Roman" w:hAnsi="Times New Roman"/>
              </w:rPr>
              <w:t>108,40</w:t>
            </w:r>
          </w:p>
        </w:tc>
        <w:tc>
          <w:tcPr>
            <w:tcW w:w="1187" w:type="dxa"/>
            <w:noWrap/>
            <w:vAlign w:val="center"/>
            <w:hideMark/>
          </w:tcPr>
          <w:p w14:paraId="7DB44279" w14:textId="0DCBCE06" w:rsidR="0026255C" w:rsidRPr="00C80EA9" w:rsidRDefault="0026255C" w:rsidP="0026255C">
            <w:pPr>
              <w:jc w:val="center"/>
              <w:rPr>
                <w:rFonts w:ascii="Times New Roman" w:hAnsi="Times New Roman"/>
              </w:rPr>
            </w:pPr>
            <w:r w:rsidRPr="00C80EA9">
              <w:rPr>
                <w:rFonts w:ascii="Times New Roman" w:hAnsi="Times New Roman"/>
              </w:rPr>
              <w:t>107,80</w:t>
            </w:r>
          </w:p>
        </w:tc>
        <w:tc>
          <w:tcPr>
            <w:tcW w:w="1559" w:type="dxa"/>
            <w:noWrap/>
            <w:vAlign w:val="center"/>
            <w:hideMark/>
          </w:tcPr>
          <w:p w14:paraId="076727C8" w14:textId="71911595" w:rsidR="0026255C" w:rsidRPr="00C80EA9" w:rsidRDefault="0026255C" w:rsidP="0026255C">
            <w:pPr>
              <w:jc w:val="center"/>
              <w:rPr>
                <w:rFonts w:ascii="Times New Roman" w:hAnsi="Times New Roman"/>
              </w:rPr>
            </w:pPr>
            <w:r w:rsidRPr="00C80EA9">
              <w:rPr>
                <w:rFonts w:ascii="Times New Roman" w:hAnsi="Times New Roman"/>
              </w:rPr>
              <w:t>105,70</w:t>
            </w:r>
          </w:p>
        </w:tc>
        <w:tc>
          <w:tcPr>
            <w:tcW w:w="1232" w:type="dxa"/>
            <w:noWrap/>
            <w:vAlign w:val="center"/>
            <w:hideMark/>
          </w:tcPr>
          <w:p w14:paraId="1B6DC59A" w14:textId="234843E0" w:rsidR="0026255C" w:rsidRPr="00C80EA9" w:rsidRDefault="0026255C" w:rsidP="0026255C">
            <w:pPr>
              <w:jc w:val="center"/>
              <w:rPr>
                <w:rFonts w:ascii="Times New Roman" w:hAnsi="Times New Roman"/>
              </w:rPr>
            </w:pPr>
            <w:r w:rsidRPr="00C80EA9">
              <w:rPr>
                <w:rFonts w:ascii="Times New Roman" w:hAnsi="Times New Roman"/>
              </w:rPr>
              <w:t>105,30</w:t>
            </w:r>
          </w:p>
        </w:tc>
        <w:tc>
          <w:tcPr>
            <w:tcW w:w="1517" w:type="dxa"/>
            <w:gridSpan w:val="2"/>
            <w:noWrap/>
            <w:vAlign w:val="center"/>
            <w:hideMark/>
          </w:tcPr>
          <w:p w14:paraId="5D426349" w14:textId="668C463B" w:rsidR="0026255C" w:rsidRPr="00C80EA9" w:rsidRDefault="0026255C" w:rsidP="0026255C">
            <w:pPr>
              <w:jc w:val="center"/>
              <w:rPr>
                <w:rFonts w:ascii="Times New Roman" w:hAnsi="Times New Roman"/>
              </w:rPr>
            </w:pPr>
            <w:r w:rsidRPr="00C80EA9">
              <w:rPr>
                <w:rFonts w:ascii="Times New Roman" w:hAnsi="Times New Roman"/>
              </w:rPr>
              <w:t>104,40</w:t>
            </w:r>
          </w:p>
        </w:tc>
        <w:tc>
          <w:tcPr>
            <w:tcW w:w="1177" w:type="dxa"/>
            <w:noWrap/>
            <w:vAlign w:val="center"/>
            <w:hideMark/>
          </w:tcPr>
          <w:p w14:paraId="56E7C627" w14:textId="7C3FC1DC" w:rsidR="0026255C" w:rsidRPr="00C80EA9" w:rsidRDefault="0026255C" w:rsidP="0026255C">
            <w:pPr>
              <w:jc w:val="center"/>
              <w:rPr>
                <w:rFonts w:ascii="Times New Roman" w:hAnsi="Times New Roman"/>
              </w:rPr>
            </w:pPr>
            <w:r w:rsidRPr="00C80EA9">
              <w:rPr>
                <w:rFonts w:ascii="Times New Roman" w:hAnsi="Times New Roman"/>
              </w:rPr>
              <w:t>104,40</w:t>
            </w:r>
          </w:p>
        </w:tc>
        <w:tc>
          <w:tcPr>
            <w:tcW w:w="1318" w:type="dxa"/>
            <w:gridSpan w:val="2"/>
            <w:noWrap/>
            <w:vAlign w:val="center"/>
            <w:hideMark/>
          </w:tcPr>
          <w:p w14:paraId="14A9AFD2" w14:textId="6BAA63BF" w:rsidR="0026255C" w:rsidRPr="00C80EA9" w:rsidRDefault="0026255C" w:rsidP="0026255C">
            <w:pPr>
              <w:jc w:val="center"/>
              <w:rPr>
                <w:rFonts w:ascii="Times New Roman" w:hAnsi="Times New Roman"/>
              </w:rPr>
            </w:pPr>
            <w:r w:rsidRPr="00C80EA9">
              <w:rPr>
                <w:rFonts w:ascii="Times New Roman" w:hAnsi="Times New Roman"/>
              </w:rPr>
              <w:t>104,30</w:t>
            </w:r>
          </w:p>
        </w:tc>
        <w:tc>
          <w:tcPr>
            <w:tcW w:w="1176" w:type="dxa"/>
            <w:noWrap/>
            <w:vAlign w:val="center"/>
            <w:hideMark/>
          </w:tcPr>
          <w:p w14:paraId="4CCAC31C" w14:textId="5653A0D8" w:rsidR="0026255C" w:rsidRPr="00C80EA9" w:rsidRDefault="0026255C" w:rsidP="0026255C">
            <w:pPr>
              <w:jc w:val="center"/>
              <w:rPr>
                <w:rFonts w:ascii="Times New Roman" w:hAnsi="Times New Roman"/>
              </w:rPr>
            </w:pPr>
            <w:r w:rsidRPr="00C80EA9">
              <w:rPr>
                <w:rFonts w:ascii="Times New Roman" w:hAnsi="Times New Roman"/>
              </w:rPr>
              <w:t>104,30</w:t>
            </w:r>
          </w:p>
        </w:tc>
      </w:tr>
      <w:tr w:rsidR="0026255C" w:rsidRPr="00C80EA9" w14:paraId="0FCC81B8" w14:textId="77777777" w:rsidTr="00603F81">
        <w:trPr>
          <w:gridAfter w:val="1"/>
          <w:wAfter w:w="17" w:type="dxa"/>
          <w:trHeight w:val="420"/>
          <w:jc w:val="center"/>
        </w:trPr>
        <w:tc>
          <w:tcPr>
            <w:tcW w:w="845" w:type="dxa"/>
            <w:noWrap/>
            <w:hideMark/>
          </w:tcPr>
          <w:p w14:paraId="740B066C"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7.4</w:t>
            </w:r>
          </w:p>
        </w:tc>
        <w:tc>
          <w:tcPr>
            <w:tcW w:w="2557" w:type="dxa"/>
            <w:hideMark/>
          </w:tcPr>
          <w:p w14:paraId="66024130"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Удельный вес инвестиций в основной капитал в валовом региональном продукте</w:t>
            </w:r>
          </w:p>
        </w:tc>
        <w:tc>
          <w:tcPr>
            <w:tcW w:w="1510" w:type="dxa"/>
            <w:noWrap/>
            <w:vAlign w:val="center"/>
            <w:hideMark/>
          </w:tcPr>
          <w:p w14:paraId="7F8BB443"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w:t>
            </w:r>
          </w:p>
        </w:tc>
        <w:tc>
          <w:tcPr>
            <w:tcW w:w="1179" w:type="dxa"/>
            <w:noWrap/>
            <w:vAlign w:val="center"/>
          </w:tcPr>
          <w:p w14:paraId="2D8F68C6" w14:textId="77777777" w:rsidR="0026255C" w:rsidRPr="00C80EA9" w:rsidRDefault="0026255C" w:rsidP="0026255C">
            <w:pPr>
              <w:jc w:val="center"/>
              <w:rPr>
                <w:rFonts w:ascii="Times New Roman" w:hAnsi="Times New Roman"/>
                <w:sz w:val="18"/>
                <w:szCs w:val="18"/>
              </w:rPr>
            </w:pPr>
          </w:p>
        </w:tc>
        <w:tc>
          <w:tcPr>
            <w:tcW w:w="1082" w:type="dxa"/>
            <w:noWrap/>
            <w:vAlign w:val="center"/>
          </w:tcPr>
          <w:p w14:paraId="71B34646" w14:textId="77777777" w:rsidR="0026255C" w:rsidRPr="00C80EA9" w:rsidRDefault="0026255C" w:rsidP="0026255C">
            <w:pPr>
              <w:jc w:val="center"/>
              <w:rPr>
                <w:rFonts w:ascii="Times New Roman" w:hAnsi="Times New Roman"/>
                <w:sz w:val="18"/>
                <w:szCs w:val="18"/>
              </w:rPr>
            </w:pPr>
          </w:p>
        </w:tc>
        <w:tc>
          <w:tcPr>
            <w:tcW w:w="1187" w:type="dxa"/>
            <w:noWrap/>
            <w:vAlign w:val="center"/>
            <w:hideMark/>
          </w:tcPr>
          <w:p w14:paraId="059BDD2D" w14:textId="77777777" w:rsidR="0026255C" w:rsidRPr="00C80EA9" w:rsidRDefault="0026255C" w:rsidP="0026255C">
            <w:pPr>
              <w:jc w:val="center"/>
              <w:rPr>
                <w:rFonts w:ascii="Times New Roman" w:hAnsi="Times New Roman"/>
                <w:sz w:val="18"/>
                <w:szCs w:val="18"/>
              </w:rPr>
            </w:pPr>
          </w:p>
        </w:tc>
        <w:tc>
          <w:tcPr>
            <w:tcW w:w="1559" w:type="dxa"/>
            <w:noWrap/>
            <w:vAlign w:val="center"/>
            <w:hideMark/>
          </w:tcPr>
          <w:p w14:paraId="4780B0A2" w14:textId="77777777" w:rsidR="0026255C" w:rsidRPr="00C80EA9" w:rsidRDefault="0026255C" w:rsidP="0026255C">
            <w:pPr>
              <w:jc w:val="center"/>
              <w:rPr>
                <w:rFonts w:ascii="Times New Roman" w:hAnsi="Times New Roman"/>
                <w:sz w:val="18"/>
                <w:szCs w:val="18"/>
              </w:rPr>
            </w:pPr>
          </w:p>
        </w:tc>
        <w:tc>
          <w:tcPr>
            <w:tcW w:w="1232" w:type="dxa"/>
            <w:noWrap/>
            <w:vAlign w:val="center"/>
            <w:hideMark/>
          </w:tcPr>
          <w:p w14:paraId="2F0513EA" w14:textId="77777777" w:rsidR="0026255C" w:rsidRPr="00C80EA9" w:rsidRDefault="0026255C" w:rsidP="0026255C">
            <w:pPr>
              <w:jc w:val="center"/>
              <w:rPr>
                <w:rFonts w:ascii="Times New Roman" w:hAnsi="Times New Roman"/>
                <w:sz w:val="18"/>
                <w:szCs w:val="18"/>
              </w:rPr>
            </w:pPr>
          </w:p>
        </w:tc>
        <w:tc>
          <w:tcPr>
            <w:tcW w:w="1517" w:type="dxa"/>
            <w:gridSpan w:val="2"/>
            <w:noWrap/>
            <w:vAlign w:val="center"/>
            <w:hideMark/>
          </w:tcPr>
          <w:p w14:paraId="70D9C269" w14:textId="77777777" w:rsidR="0026255C" w:rsidRPr="00C80EA9" w:rsidRDefault="0026255C" w:rsidP="0026255C">
            <w:pPr>
              <w:jc w:val="center"/>
              <w:rPr>
                <w:rFonts w:ascii="Times New Roman" w:hAnsi="Times New Roman"/>
                <w:sz w:val="18"/>
                <w:szCs w:val="18"/>
              </w:rPr>
            </w:pPr>
          </w:p>
        </w:tc>
        <w:tc>
          <w:tcPr>
            <w:tcW w:w="1177" w:type="dxa"/>
            <w:noWrap/>
            <w:vAlign w:val="center"/>
            <w:hideMark/>
          </w:tcPr>
          <w:p w14:paraId="6D041E24" w14:textId="77777777" w:rsidR="0026255C" w:rsidRPr="00C80EA9" w:rsidRDefault="0026255C" w:rsidP="0026255C">
            <w:pPr>
              <w:jc w:val="center"/>
              <w:rPr>
                <w:rFonts w:ascii="Times New Roman" w:hAnsi="Times New Roman"/>
                <w:sz w:val="18"/>
                <w:szCs w:val="18"/>
              </w:rPr>
            </w:pPr>
          </w:p>
        </w:tc>
        <w:tc>
          <w:tcPr>
            <w:tcW w:w="1318" w:type="dxa"/>
            <w:gridSpan w:val="2"/>
            <w:noWrap/>
            <w:vAlign w:val="center"/>
            <w:hideMark/>
          </w:tcPr>
          <w:p w14:paraId="52054FC6" w14:textId="77777777" w:rsidR="0026255C" w:rsidRPr="00C80EA9" w:rsidRDefault="0026255C" w:rsidP="0026255C">
            <w:pPr>
              <w:jc w:val="center"/>
              <w:rPr>
                <w:rFonts w:ascii="Times New Roman" w:hAnsi="Times New Roman"/>
                <w:sz w:val="18"/>
                <w:szCs w:val="18"/>
              </w:rPr>
            </w:pPr>
          </w:p>
        </w:tc>
        <w:tc>
          <w:tcPr>
            <w:tcW w:w="1176" w:type="dxa"/>
            <w:noWrap/>
            <w:vAlign w:val="center"/>
            <w:hideMark/>
          </w:tcPr>
          <w:p w14:paraId="30D25325" w14:textId="77777777" w:rsidR="0026255C" w:rsidRPr="00C80EA9" w:rsidRDefault="0026255C" w:rsidP="0026255C">
            <w:pPr>
              <w:jc w:val="center"/>
              <w:rPr>
                <w:rFonts w:ascii="Times New Roman" w:hAnsi="Times New Roman"/>
                <w:sz w:val="18"/>
                <w:szCs w:val="18"/>
              </w:rPr>
            </w:pPr>
          </w:p>
        </w:tc>
      </w:tr>
      <w:tr w:rsidR="00250B0D" w:rsidRPr="00C80EA9" w14:paraId="3173B061" w14:textId="77777777" w:rsidTr="00603F81">
        <w:trPr>
          <w:gridAfter w:val="1"/>
          <w:wAfter w:w="17" w:type="dxa"/>
          <w:trHeight w:val="720"/>
          <w:jc w:val="center"/>
        </w:trPr>
        <w:tc>
          <w:tcPr>
            <w:tcW w:w="845" w:type="dxa"/>
            <w:noWrap/>
            <w:hideMark/>
          </w:tcPr>
          <w:p w14:paraId="33992A10" w14:textId="77777777" w:rsidR="00250B0D" w:rsidRPr="00C80EA9" w:rsidRDefault="00250B0D" w:rsidP="00250B0D">
            <w:pPr>
              <w:jc w:val="center"/>
              <w:rPr>
                <w:rFonts w:ascii="Times New Roman" w:hAnsi="Times New Roman"/>
                <w:sz w:val="18"/>
                <w:szCs w:val="18"/>
              </w:rPr>
            </w:pPr>
          </w:p>
        </w:tc>
        <w:tc>
          <w:tcPr>
            <w:tcW w:w="2557" w:type="dxa"/>
            <w:hideMark/>
          </w:tcPr>
          <w:p w14:paraId="15EF86D3" w14:textId="77777777" w:rsidR="00250B0D" w:rsidRPr="00C80EA9" w:rsidRDefault="00250B0D" w:rsidP="00250B0D">
            <w:pPr>
              <w:rPr>
                <w:rFonts w:ascii="Times New Roman" w:hAnsi="Times New Roman"/>
                <w:i/>
                <w:iCs/>
                <w:sz w:val="18"/>
                <w:szCs w:val="18"/>
              </w:rPr>
            </w:pPr>
            <w:r w:rsidRPr="00C80EA9">
              <w:rPr>
                <w:rFonts w:ascii="Times New Roman" w:hAnsi="Times New Roman"/>
                <w:i/>
                <w:iCs/>
                <w:sz w:val="18"/>
                <w:szCs w:val="18"/>
              </w:rPr>
              <w:t>Инвестиции в основной капитал по источникам</w:t>
            </w:r>
            <w:r w:rsidRPr="00C80EA9">
              <w:rPr>
                <w:rFonts w:ascii="Times New Roman" w:hAnsi="Times New Roman"/>
                <w:i/>
                <w:iCs/>
                <w:sz w:val="18"/>
                <w:szCs w:val="18"/>
              </w:rPr>
              <w:br/>
              <w:t xml:space="preserve">финансирования (без субъектов малого и среднего предпринимательства и объема инвестиций, не наблюдаемых прямыми статистическими методами) </w:t>
            </w:r>
          </w:p>
        </w:tc>
        <w:tc>
          <w:tcPr>
            <w:tcW w:w="1510" w:type="dxa"/>
            <w:noWrap/>
            <w:vAlign w:val="center"/>
            <w:hideMark/>
          </w:tcPr>
          <w:p w14:paraId="21140C6B" w14:textId="77777777" w:rsidR="00250B0D" w:rsidRPr="00C80EA9" w:rsidRDefault="00250B0D" w:rsidP="00250B0D">
            <w:pPr>
              <w:jc w:val="center"/>
              <w:rPr>
                <w:rFonts w:ascii="Times New Roman" w:hAnsi="Times New Roman"/>
                <w:sz w:val="18"/>
                <w:szCs w:val="18"/>
              </w:rPr>
            </w:pPr>
          </w:p>
        </w:tc>
        <w:tc>
          <w:tcPr>
            <w:tcW w:w="1179" w:type="dxa"/>
            <w:noWrap/>
            <w:vAlign w:val="center"/>
          </w:tcPr>
          <w:p w14:paraId="192D2E74" w14:textId="5426888E" w:rsidR="00250B0D" w:rsidRPr="00C80EA9" w:rsidRDefault="006E6E9F" w:rsidP="00250B0D">
            <w:pPr>
              <w:jc w:val="center"/>
              <w:rPr>
                <w:rFonts w:ascii="Times New Roman" w:hAnsi="Times New Roman"/>
              </w:rPr>
            </w:pPr>
            <w:r w:rsidRPr="00C80EA9">
              <w:rPr>
                <w:rFonts w:ascii="Times New Roman" w:hAnsi="Times New Roman"/>
              </w:rPr>
              <w:t>1 918,56</w:t>
            </w:r>
          </w:p>
        </w:tc>
        <w:tc>
          <w:tcPr>
            <w:tcW w:w="1082" w:type="dxa"/>
            <w:noWrap/>
            <w:vAlign w:val="center"/>
          </w:tcPr>
          <w:p w14:paraId="755BD9DA" w14:textId="04E0E2F6" w:rsidR="00250B0D" w:rsidRPr="00C80EA9" w:rsidRDefault="00250B0D" w:rsidP="006E6E9F">
            <w:pPr>
              <w:jc w:val="center"/>
              <w:rPr>
                <w:rFonts w:ascii="Times New Roman" w:hAnsi="Times New Roman"/>
              </w:rPr>
            </w:pPr>
            <w:r w:rsidRPr="00C80EA9">
              <w:rPr>
                <w:rFonts w:ascii="Times New Roman" w:hAnsi="Times New Roman"/>
              </w:rPr>
              <w:t>901,8</w:t>
            </w:r>
            <w:r w:rsidR="006E6E9F" w:rsidRPr="00C80EA9">
              <w:rPr>
                <w:rFonts w:ascii="Times New Roman" w:hAnsi="Times New Roman"/>
              </w:rPr>
              <w:t>6</w:t>
            </w:r>
          </w:p>
        </w:tc>
        <w:tc>
          <w:tcPr>
            <w:tcW w:w="1187" w:type="dxa"/>
            <w:noWrap/>
            <w:vAlign w:val="center"/>
            <w:hideMark/>
          </w:tcPr>
          <w:p w14:paraId="5FC1657F" w14:textId="6CB80DC3" w:rsidR="00250B0D" w:rsidRPr="00C80EA9" w:rsidRDefault="00250B0D" w:rsidP="00250B0D">
            <w:pPr>
              <w:jc w:val="center"/>
              <w:rPr>
                <w:rFonts w:ascii="Times New Roman" w:hAnsi="Times New Roman"/>
              </w:rPr>
            </w:pPr>
            <w:r w:rsidRPr="00C80EA9">
              <w:rPr>
                <w:rFonts w:ascii="Times New Roman" w:hAnsi="Times New Roman"/>
              </w:rPr>
              <w:t>2 623,87</w:t>
            </w:r>
          </w:p>
        </w:tc>
        <w:tc>
          <w:tcPr>
            <w:tcW w:w="1559" w:type="dxa"/>
            <w:noWrap/>
            <w:vAlign w:val="center"/>
            <w:hideMark/>
          </w:tcPr>
          <w:p w14:paraId="195FA928" w14:textId="2E7DA72D" w:rsidR="00250B0D" w:rsidRPr="00C80EA9" w:rsidRDefault="00250B0D" w:rsidP="00250B0D">
            <w:pPr>
              <w:jc w:val="center"/>
              <w:rPr>
                <w:rFonts w:ascii="Times New Roman" w:hAnsi="Times New Roman"/>
              </w:rPr>
            </w:pPr>
            <w:r w:rsidRPr="00C80EA9">
              <w:rPr>
                <w:rFonts w:ascii="Times New Roman" w:hAnsi="Times New Roman"/>
              </w:rPr>
              <w:t>2 210,10</w:t>
            </w:r>
          </w:p>
        </w:tc>
        <w:tc>
          <w:tcPr>
            <w:tcW w:w="1232" w:type="dxa"/>
            <w:noWrap/>
            <w:vAlign w:val="center"/>
            <w:hideMark/>
          </w:tcPr>
          <w:p w14:paraId="05E92C37" w14:textId="35E3AF10" w:rsidR="00250B0D" w:rsidRPr="00C80EA9" w:rsidRDefault="00250B0D" w:rsidP="00250B0D">
            <w:pPr>
              <w:jc w:val="center"/>
              <w:rPr>
                <w:rFonts w:ascii="Times New Roman" w:hAnsi="Times New Roman"/>
              </w:rPr>
            </w:pPr>
            <w:r w:rsidRPr="00C80EA9">
              <w:rPr>
                <w:rFonts w:ascii="Times New Roman" w:hAnsi="Times New Roman"/>
              </w:rPr>
              <w:t>2 276,16</w:t>
            </w:r>
          </w:p>
        </w:tc>
        <w:tc>
          <w:tcPr>
            <w:tcW w:w="1517" w:type="dxa"/>
            <w:gridSpan w:val="2"/>
            <w:noWrap/>
            <w:vAlign w:val="center"/>
            <w:hideMark/>
          </w:tcPr>
          <w:p w14:paraId="5D51F4CC" w14:textId="28804AB1" w:rsidR="00250B0D" w:rsidRPr="00C80EA9" w:rsidRDefault="00250B0D" w:rsidP="00250B0D">
            <w:pPr>
              <w:jc w:val="center"/>
              <w:rPr>
                <w:rFonts w:ascii="Times New Roman" w:hAnsi="Times New Roman"/>
              </w:rPr>
            </w:pPr>
            <w:r w:rsidRPr="00C80EA9">
              <w:rPr>
                <w:rFonts w:ascii="Times New Roman" w:hAnsi="Times New Roman"/>
              </w:rPr>
              <w:t>974,00</w:t>
            </w:r>
          </w:p>
        </w:tc>
        <w:tc>
          <w:tcPr>
            <w:tcW w:w="1177" w:type="dxa"/>
            <w:noWrap/>
            <w:vAlign w:val="center"/>
            <w:hideMark/>
          </w:tcPr>
          <w:p w14:paraId="2C292681" w14:textId="0727D158" w:rsidR="00250B0D" w:rsidRPr="00C80EA9" w:rsidRDefault="00250B0D" w:rsidP="00250B0D">
            <w:pPr>
              <w:jc w:val="center"/>
              <w:rPr>
                <w:rFonts w:ascii="Times New Roman" w:hAnsi="Times New Roman"/>
              </w:rPr>
            </w:pPr>
            <w:r w:rsidRPr="00C80EA9">
              <w:rPr>
                <w:rFonts w:ascii="Times New Roman" w:hAnsi="Times New Roman"/>
              </w:rPr>
              <w:t>1 035,34</w:t>
            </w:r>
          </w:p>
        </w:tc>
        <w:tc>
          <w:tcPr>
            <w:tcW w:w="1318" w:type="dxa"/>
            <w:gridSpan w:val="2"/>
            <w:noWrap/>
            <w:vAlign w:val="center"/>
            <w:hideMark/>
          </w:tcPr>
          <w:p w14:paraId="41B6E806" w14:textId="3E1DB335" w:rsidR="00250B0D" w:rsidRPr="00C80EA9" w:rsidRDefault="00250B0D" w:rsidP="00250B0D">
            <w:pPr>
              <w:jc w:val="center"/>
              <w:rPr>
                <w:rFonts w:ascii="Times New Roman" w:hAnsi="Times New Roman"/>
              </w:rPr>
            </w:pPr>
            <w:r w:rsidRPr="00C80EA9">
              <w:rPr>
                <w:rFonts w:ascii="Times New Roman" w:hAnsi="Times New Roman"/>
              </w:rPr>
              <w:t>414,00</w:t>
            </w:r>
          </w:p>
        </w:tc>
        <w:tc>
          <w:tcPr>
            <w:tcW w:w="1176" w:type="dxa"/>
            <w:noWrap/>
            <w:vAlign w:val="center"/>
            <w:hideMark/>
          </w:tcPr>
          <w:p w14:paraId="20EFFAC2" w14:textId="45DFC3E9" w:rsidR="00250B0D" w:rsidRPr="00C80EA9" w:rsidRDefault="00250B0D" w:rsidP="00250B0D">
            <w:pPr>
              <w:jc w:val="center"/>
              <w:rPr>
                <w:rFonts w:ascii="Times New Roman" w:hAnsi="Times New Roman"/>
              </w:rPr>
            </w:pPr>
            <w:r w:rsidRPr="00C80EA9">
              <w:rPr>
                <w:rFonts w:ascii="Times New Roman" w:hAnsi="Times New Roman"/>
              </w:rPr>
              <w:t>461,70</w:t>
            </w:r>
          </w:p>
        </w:tc>
      </w:tr>
      <w:tr w:rsidR="00250B0D" w:rsidRPr="00C80EA9" w14:paraId="688BC174" w14:textId="77777777" w:rsidTr="00603F81">
        <w:trPr>
          <w:gridAfter w:val="1"/>
          <w:wAfter w:w="17" w:type="dxa"/>
          <w:trHeight w:val="210"/>
          <w:jc w:val="center"/>
        </w:trPr>
        <w:tc>
          <w:tcPr>
            <w:tcW w:w="845" w:type="dxa"/>
            <w:noWrap/>
            <w:hideMark/>
          </w:tcPr>
          <w:p w14:paraId="3E425327" w14:textId="77777777"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lastRenderedPageBreak/>
              <w:t>7.5</w:t>
            </w:r>
          </w:p>
        </w:tc>
        <w:tc>
          <w:tcPr>
            <w:tcW w:w="2557" w:type="dxa"/>
            <w:noWrap/>
            <w:hideMark/>
          </w:tcPr>
          <w:p w14:paraId="117CD7D0" w14:textId="77777777" w:rsidR="00250B0D" w:rsidRPr="00C80EA9" w:rsidRDefault="00250B0D" w:rsidP="00250B0D">
            <w:pPr>
              <w:rPr>
                <w:rFonts w:ascii="Times New Roman" w:hAnsi="Times New Roman"/>
                <w:sz w:val="18"/>
                <w:szCs w:val="18"/>
              </w:rPr>
            </w:pPr>
            <w:r w:rsidRPr="00C80EA9">
              <w:rPr>
                <w:rFonts w:ascii="Times New Roman" w:hAnsi="Times New Roman"/>
                <w:sz w:val="18"/>
                <w:szCs w:val="18"/>
              </w:rPr>
              <w:t>Собственные средства</w:t>
            </w:r>
          </w:p>
        </w:tc>
        <w:tc>
          <w:tcPr>
            <w:tcW w:w="1510" w:type="dxa"/>
            <w:noWrap/>
            <w:vAlign w:val="center"/>
            <w:hideMark/>
          </w:tcPr>
          <w:p w14:paraId="7D6FF577" w14:textId="32B06126" w:rsidR="00250B0D" w:rsidRPr="00001B04" w:rsidRDefault="00001B04" w:rsidP="00250B0D">
            <w:pPr>
              <w:jc w:val="center"/>
              <w:rPr>
                <w:rFonts w:ascii="Times New Roman" w:hAnsi="Times New Roman"/>
                <w:sz w:val="18"/>
                <w:szCs w:val="18"/>
              </w:rPr>
            </w:pPr>
            <w:r w:rsidRPr="00001B04">
              <w:rPr>
                <w:rFonts w:ascii="Times New Roman" w:hAnsi="Times New Roman"/>
                <w:sz w:val="18"/>
                <w:szCs w:val="18"/>
              </w:rPr>
              <w:t>млн руб.</w:t>
            </w:r>
          </w:p>
        </w:tc>
        <w:tc>
          <w:tcPr>
            <w:tcW w:w="1179" w:type="dxa"/>
            <w:noWrap/>
            <w:vAlign w:val="center"/>
          </w:tcPr>
          <w:p w14:paraId="4B28CB31" w14:textId="13097C7B" w:rsidR="00250B0D" w:rsidRPr="00C80EA9" w:rsidRDefault="00250B0D" w:rsidP="00250B0D">
            <w:pPr>
              <w:jc w:val="center"/>
              <w:rPr>
                <w:rFonts w:ascii="Times New Roman" w:hAnsi="Times New Roman"/>
              </w:rPr>
            </w:pPr>
            <w:r w:rsidRPr="00C80EA9">
              <w:rPr>
                <w:rFonts w:ascii="Times New Roman" w:hAnsi="Times New Roman"/>
              </w:rPr>
              <w:t>519,83</w:t>
            </w:r>
          </w:p>
        </w:tc>
        <w:tc>
          <w:tcPr>
            <w:tcW w:w="1082" w:type="dxa"/>
            <w:noWrap/>
            <w:vAlign w:val="center"/>
          </w:tcPr>
          <w:p w14:paraId="77080578" w14:textId="04234CF0" w:rsidR="00250B0D" w:rsidRPr="00C80EA9" w:rsidRDefault="00250B0D" w:rsidP="00250B0D">
            <w:pPr>
              <w:jc w:val="center"/>
              <w:rPr>
                <w:rFonts w:ascii="Times New Roman" w:hAnsi="Times New Roman"/>
              </w:rPr>
            </w:pPr>
            <w:r w:rsidRPr="00C80EA9">
              <w:rPr>
                <w:rFonts w:ascii="Times New Roman" w:hAnsi="Times New Roman"/>
              </w:rPr>
              <w:t>138,10</w:t>
            </w:r>
          </w:p>
        </w:tc>
        <w:tc>
          <w:tcPr>
            <w:tcW w:w="1187" w:type="dxa"/>
            <w:noWrap/>
            <w:vAlign w:val="center"/>
            <w:hideMark/>
          </w:tcPr>
          <w:p w14:paraId="09C6B14D" w14:textId="79BB32CB" w:rsidR="00250B0D" w:rsidRPr="00C80EA9" w:rsidRDefault="00250B0D" w:rsidP="00250B0D">
            <w:pPr>
              <w:jc w:val="center"/>
              <w:rPr>
                <w:rFonts w:ascii="Times New Roman" w:hAnsi="Times New Roman"/>
              </w:rPr>
            </w:pPr>
            <w:r w:rsidRPr="00C80EA9">
              <w:rPr>
                <w:rFonts w:ascii="Times New Roman" w:hAnsi="Times New Roman"/>
              </w:rPr>
              <w:t>628,85</w:t>
            </w:r>
          </w:p>
        </w:tc>
        <w:tc>
          <w:tcPr>
            <w:tcW w:w="1559" w:type="dxa"/>
            <w:noWrap/>
            <w:vAlign w:val="center"/>
            <w:hideMark/>
          </w:tcPr>
          <w:p w14:paraId="268C8F3F" w14:textId="026E251D" w:rsidR="00250B0D" w:rsidRPr="00C80EA9" w:rsidRDefault="00250B0D" w:rsidP="00250B0D">
            <w:pPr>
              <w:jc w:val="center"/>
              <w:rPr>
                <w:rFonts w:ascii="Times New Roman" w:hAnsi="Times New Roman"/>
              </w:rPr>
            </w:pPr>
            <w:r w:rsidRPr="00C80EA9">
              <w:rPr>
                <w:rFonts w:ascii="Times New Roman" w:hAnsi="Times New Roman"/>
              </w:rPr>
              <w:t>16,00</w:t>
            </w:r>
          </w:p>
        </w:tc>
        <w:tc>
          <w:tcPr>
            <w:tcW w:w="1232" w:type="dxa"/>
            <w:noWrap/>
            <w:vAlign w:val="center"/>
            <w:hideMark/>
          </w:tcPr>
          <w:p w14:paraId="7960272B" w14:textId="4AD5E4A8" w:rsidR="00250B0D" w:rsidRPr="00C80EA9" w:rsidRDefault="00250B0D" w:rsidP="00250B0D">
            <w:pPr>
              <w:jc w:val="center"/>
              <w:rPr>
                <w:rFonts w:ascii="Times New Roman" w:hAnsi="Times New Roman"/>
              </w:rPr>
            </w:pPr>
            <w:r w:rsidRPr="00C80EA9">
              <w:rPr>
                <w:rFonts w:ascii="Times New Roman" w:hAnsi="Times New Roman"/>
              </w:rPr>
              <w:t>20,42</w:t>
            </w:r>
          </w:p>
        </w:tc>
        <w:tc>
          <w:tcPr>
            <w:tcW w:w="1517" w:type="dxa"/>
            <w:gridSpan w:val="2"/>
            <w:noWrap/>
            <w:vAlign w:val="center"/>
            <w:hideMark/>
          </w:tcPr>
          <w:p w14:paraId="78CBA12B" w14:textId="61DC0910" w:rsidR="00250B0D" w:rsidRPr="00C80EA9" w:rsidRDefault="00250B0D" w:rsidP="00250B0D">
            <w:pPr>
              <w:jc w:val="center"/>
              <w:rPr>
                <w:rFonts w:ascii="Times New Roman" w:hAnsi="Times New Roman"/>
              </w:rPr>
            </w:pPr>
            <w:r w:rsidRPr="00C80EA9">
              <w:rPr>
                <w:rFonts w:ascii="Times New Roman" w:hAnsi="Times New Roman"/>
              </w:rPr>
              <w:t>58,00</w:t>
            </w:r>
          </w:p>
        </w:tc>
        <w:tc>
          <w:tcPr>
            <w:tcW w:w="1177" w:type="dxa"/>
            <w:noWrap/>
            <w:vAlign w:val="center"/>
            <w:hideMark/>
          </w:tcPr>
          <w:p w14:paraId="36F2D4E6" w14:textId="37A1D098" w:rsidR="00250B0D" w:rsidRPr="00C80EA9" w:rsidRDefault="00250B0D" w:rsidP="00250B0D">
            <w:pPr>
              <w:jc w:val="center"/>
              <w:rPr>
                <w:rFonts w:ascii="Times New Roman" w:hAnsi="Times New Roman"/>
              </w:rPr>
            </w:pPr>
            <w:r w:rsidRPr="00C80EA9">
              <w:rPr>
                <w:rFonts w:ascii="Times New Roman" w:hAnsi="Times New Roman"/>
              </w:rPr>
              <w:t>75,78</w:t>
            </w:r>
          </w:p>
        </w:tc>
        <w:tc>
          <w:tcPr>
            <w:tcW w:w="1318" w:type="dxa"/>
            <w:gridSpan w:val="2"/>
            <w:noWrap/>
            <w:vAlign w:val="center"/>
            <w:hideMark/>
          </w:tcPr>
          <w:p w14:paraId="1CDE5326" w14:textId="11D4088B" w:rsidR="00250B0D" w:rsidRPr="00C80EA9" w:rsidRDefault="00250B0D" w:rsidP="00250B0D">
            <w:pPr>
              <w:jc w:val="center"/>
              <w:rPr>
                <w:rFonts w:ascii="Times New Roman" w:hAnsi="Times New Roman"/>
              </w:rPr>
            </w:pPr>
            <w:r w:rsidRPr="00C80EA9">
              <w:rPr>
                <w:rFonts w:ascii="Times New Roman" w:hAnsi="Times New Roman"/>
              </w:rPr>
              <w:t>58,00</w:t>
            </w:r>
          </w:p>
        </w:tc>
        <w:tc>
          <w:tcPr>
            <w:tcW w:w="1176" w:type="dxa"/>
            <w:noWrap/>
            <w:vAlign w:val="center"/>
            <w:hideMark/>
          </w:tcPr>
          <w:p w14:paraId="1828993F" w14:textId="73142662" w:rsidR="00250B0D" w:rsidRPr="00C80EA9" w:rsidRDefault="00250B0D" w:rsidP="00250B0D">
            <w:pPr>
              <w:jc w:val="center"/>
              <w:rPr>
                <w:rFonts w:ascii="Times New Roman" w:hAnsi="Times New Roman"/>
              </w:rPr>
            </w:pPr>
            <w:r w:rsidRPr="00C80EA9">
              <w:rPr>
                <w:rFonts w:ascii="Times New Roman" w:hAnsi="Times New Roman"/>
              </w:rPr>
              <w:t>77,00</w:t>
            </w:r>
          </w:p>
        </w:tc>
      </w:tr>
      <w:tr w:rsidR="00250B0D" w:rsidRPr="00C80EA9" w14:paraId="7B95CA96" w14:textId="77777777" w:rsidTr="00603F81">
        <w:trPr>
          <w:gridAfter w:val="1"/>
          <w:wAfter w:w="17" w:type="dxa"/>
          <w:trHeight w:val="210"/>
          <w:jc w:val="center"/>
        </w:trPr>
        <w:tc>
          <w:tcPr>
            <w:tcW w:w="845" w:type="dxa"/>
            <w:noWrap/>
            <w:hideMark/>
          </w:tcPr>
          <w:p w14:paraId="5489687D" w14:textId="77777777"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7.6</w:t>
            </w:r>
          </w:p>
        </w:tc>
        <w:tc>
          <w:tcPr>
            <w:tcW w:w="2557" w:type="dxa"/>
            <w:noWrap/>
            <w:hideMark/>
          </w:tcPr>
          <w:p w14:paraId="367A6C16" w14:textId="77777777" w:rsidR="00250B0D" w:rsidRPr="00C80EA9" w:rsidRDefault="00250B0D" w:rsidP="00250B0D">
            <w:pPr>
              <w:rPr>
                <w:rFonts w:ascii="Times New Roman" w:hAnsi="Times New Roman"/>
                <w:sz w:val="18"/>
                <w:szCs w:val="18"/>
              </w:rPr>
            </w:pPr>
            <w:r w:rsidRPr="00C80EA9">
              <w:rPr>
                <w:rFonts w:ascii="Times New Roman" w:hAnsi="Times New Roman"/>
                <w:sz w:val="18"/>
                <w:szCs w:val="18"/>
              </w:rPr>
              <w:t>Привлеченные средства, из них:</w:t>
            </w:r>
          </w:p>
        </w:tc>
        <w:tc>
          <w:tcPr>
            <w:tcW w:w="1510" w:type="dxa"/>
            <w:noWrap/>
            <w:vAlign w:val="center"/>
            <w:hideMark/>
          </w:tcPr>
          <w:p w14:paraId="11915852" w14:textId="15A5A7B8" w:rsidR="00250B0D" w:rsidRPr="00001B04" w:rsidRDefault="00001B04" w:rsidP="00250B0D">
            <w:pPr>
              <w:jc w:val="center"/>
              <w:rPr>
                <w:rFonts w:ascii="Times New Roman" w:hAnsi="Times New Roman"/>
                <w:sz w:val="18"/>
                <w:szCs w:val="18"/>
              </w:rPr>
            </w:pPr>
            <w:r w:rsidRPr="00001B04">
              <w:rPr>
                <w:rFonts w:ascii="Times New Roman" w:hAnsi="Times New Roman"/>
                <w:sz w:val="18"/>
                <w:szCs w:val="18"/>
              </w:rPr>
              <w:t>млн руб.</w:t>
            </w:r>
          </w:p>
        </w:tc>
        <w:tc>
          <w:tcPr>
            <w:tcW w:w="1179" w:type="dxa"/>
            <w:noWrap/>
            <w:vAlign w:val="center"/>
          </w:tcPr>
          <w:p w14:paraId="0FF5EA7A" w14:textId="4A5F1CA2"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1 398,72</w:t>
            </w:r>
          </w:p>
        </w:tc>
        <w:tc>
          <w:tcPr>
            <w:tcW w:w="1082" w:type="dxa"/>
            <w:noWrap/>
            <w:vAlign w:val="center"/>
          </w:tcPr>
          <w:p w14:paraId="683115FF" w14:textId="3BA26392" w:rsidR="00250B0D" w:rsidRPr="00C80EA9" w:rsidRDefault="00250B0D" w:rsidP="00250B0D">
            <w:pPr>
              <w:jc w:val="center"/>
              <w:rPr>
                <w:rFonts w:ascii="Times New Roman" w:hAnsi="Times New Roman"/>
              </w:rPr>
            </w:pPr>
            <w:r w:rsidRPr="00C80EA9">
              <w:rPr>
                <w:rFonts w:ascii="Times New Roman" w:hAnsi="Times New Roman"/>
              </w:rPr>
              <w:t>763,77</w:t>
            </w:r>
          </w:p>
        </w:tc>
        <w:tc>
          <w:tcPr>
            <w:tcW w:w="1187" w:type="dxa"/>
            <w:noWrap/>
            <w:vAlign w:val="center"/>
            <w:hideMark/>
          </w:tcPr>
          <w:p w14:paraId="3E25C302" w14:textId="46E4601B" w:rsidR="00250B0D" w:rsidRPr="00C80EA9" w:rsidRDefault="00250B0D" w:rsidP="00250B0D">
            <w:pPr>
              <w:jc w:val="center"/>
              <w:rPr>
                <w:rFonts w:ascii="Times New Roman" w:hAnsi="Times New Roman"/>
              </w:rPr>
            </w:pPr>
            <w:r w:rsidRPr="00C80EA9">
              <w:rPr>
                <w:rFonts w:ascii="Times New Roman" w:hAnsi="Times New Roman"/>
              </w:rPr>
              <w:t>1 995,02</w:t>
            </w:r>
          </w:p>
        </w:tc>
        <w:tc>
          <w:tcPr>
            <w:tcW w:w="1559" w:type="dxa"/>
            <w:noWrap/>
            <w:vAlign w:val="center"/>
            <w:hideMark/>
          </w:tcPr>
          <w:p w14:paraId="49B708BB" w14:textId="58398EAC" w:rsidR="00250B0D" w:rsidRPr="00C80EA9" w:rsidRDefault="00250B0D" w:rsidP="00250B0D">
            <w:pPr>
              <w:jc w:val="center"/>
              <w:rPr>
                <w:rFonts w:ascii="Times New Roman" w:hAnsi="Times New Roman"/>
              </w:rPr>
            </w:pPr>
            <w:r w:rsidRPr="00C80EA9">
              <w:rPr>
                <w:rFonts w:ascii="Times New Roman" w:hAnsi="Times New Roman"/>
              </w:rPr>
              <w:t>2 194,10</w:t>
            </w:r>
          </w:p>
        </w:tc>
        <w:tc>
          <w:tcPr>
            <w:tcW w:w="1232" w:type="dxa"/>
            <w:noWrap/>
            <w:vAlign w:val="center"/>
            <w:hideMark/>
          </w:tcPr>
          <w:p w14:paraId="0DD6C215" w14:textId="699CF7AD" w:rsidR="00250B0D" w:rsidRPr="00C80EA9" w:rsidRDefault="00250B0D" w:rsidP="00250B0D">
            <w:pPr>
              <w:jc w:val="center"/>
              <w:rPr>
                <w:rFonts w:ascii="Times New Roman" w:hAnsi="Times New Roman"/>
              </w:rPr>
            </w:pPr>
            <w:r w:rsidRPr="00C80EA9">
              <w:rPr>
                <w:rFonts w:ascii="Times New Roman" w:hAnsi="Times New Roman"/>
              </w:rPr>
              <w:t>2 255,74</w:t>
            </w:r>
          </w:p>
        </w:tc>
        <w:tc>
          <w:tcPr>
            <w:tcW w:w="1517" w:type="dxa"/>
            <w:gridSpan w:val="2"/>
            <w:noWrap/>
            <w:vAlign w:val="center"/>
            <w:hideMark/>
          </w:tcPr>
          <w:p w14:paraId="02E0526F" w14:textId="527EDFFF" w:rsidR="00250B0D" w:rsidRPr="00C80EA9" w:rsidRDefault="00250B0D" w:rsidP="00250B0D">
            <w:pPr>
              <w:jc w:val="center"/>
              <w:rPr>
                <w:rFonts w:ascii="Times New Roman" w:hAnsi="Times New Roman"/>
              </w:rPr>
            </w:pPr>
            <w:r w:rsidRPr="00C80EA9">
              <w:rPr>
                <w:rFonts w:ascii="Times New Roman" w:hAnsi="Times New Roman"/>
              </w:rPr>
              <w:t>916,00</w:t>
            </w:r>
          </w:p>
        </w:tc>
        <w:tc>
          <w:tcPr>
            <w:tcW w:w="1177" w:type="dxa"/>
            <w:noWrap/>
            <w:vAlign w:val="center"/>
            <w:hideMark/>
          </w:tcPr>
          <w:p w14:paraId="72C725A4" w14:textId="616EAAF3" w:rsidR="00250B0D" w:rsidRPr="00C80EA9" w:rsidRDefault="00250B0D" w:rsidP="00250B0D">
            <w:pPr>
              <w:jc w:val="center"/>
              <w:rPr>
                <w:rFonts w:ascii="Times New Roman" w:hAnsi="Times New Roman"/>
              </w:rPr>
            </w:pPr>
            <w:r w:rsidRPr="00C80EA9">
              <w:rPr>
                <w:rFonts w:ascii="Times New Roman" w:hAnsi="Times New Roman"/>
              </w:rPr>
              <w:t>959,56</w:t>
            </w:r>
          </w:p>
        </w:tc>
        <w:tc>
          <w:tcPr>
            <w:tcW w:w="1318" w:type="dxa"/>
            <w:gridSpan w:val="2"/>
            <w:noWrap/>
            <w:vAlign w:val="center"/>
            <w:hideMark/>
          </w:tcPr>
          <w:p w14:paraId="5CFC030F" w14:textId="56F2CD5E" w:rsidR="00250B0D" w:rsidRPr="00C80EA9" w:rsidRDefault="00250B0D" w:rsidP="00250B0D">
            <w:pPr>
              <w:jc w:val="center"/>
              <w:rPr>
                <w:rFonts w:ascii="Times New Roman" w:hAnsi="Times New Roman"/>
              </w:rPr>
            </w:pPr>
            <w:r w:rsidRPr="00C80EA9">
              <w:rPr>
                <w:rFonts w:ascii="Times New Roman" w:hAnsi="Times New Roman"/>
              </w:rPr>
              <w:t>356,00</w:t>
            </w:r>
          </w:p>
        </w:tc>
        <w:tc>
          <w:tcPr>
            <w:tcW w:w="1176" w:type="dxa"/>
            <w:noWrap/>
            <w:vAlign w:val="center"/>
            <w:hideMark/>
          </w:tcPr>
          <w:p w14:paraId="4B0E3861" w14:textId="707C5506" w:rsidR="00250B0D" w:rsidRPr="00C80EA9" w:rsidRDefault="00250B0D" w:rsidP="00250B0D">
            <w:pPr>
              <w:jc w:val="center"/>
              <w:rPr>
                <w:rFonts w:ascii="Times New Roman" w:hAnsi="Times New Roman"/>
              </w:rPr>
            </w:pPr>
            <w:r w:rsidRPr="00C80EA9">
              <w:rPr>
                <w:rFonts w:ascii="Times New Roman" w:hAnsi="Times New Roman"/>
              </w:rPr>
              <w:t>384,70</w:t>
            </w:r>
          </w:p>
        </w:tc>
      </w:tr>
      <w:tr w:rsidR="0026255C" w:rsidRPr="00C80EA9" w14:paraId="7B9F8C6D" w14:textId="77777777" w:rsidTr="00603F81">
        <w:trPr>
          <w:gridAfter w:val="1"/>
          <w:wAfter w:w="17" w:type="dxa"/>
          <w:trHeight w:val="210"/>
          <w:jc w:val="center"/>
        </w:trPr>
        <w:tc>
          <w:tcPr>
            <w:tcW w:w="845" w:type="dxa"/>
            <w:noWrap/>
            <w:hideMark/>
          </w:tcPr>
          <w:p w14:paraId="3C89C52B"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7.6.1</w:t>
            </w:r>
          </w:p>
        </w:tc>
        <w:tc>
          <w:tcPr>
            <w:tcW w:w="2557" w:type="dxa"/>
            <w:noWrap/>
            <w:hideMark/>
          </w:tcPr>
          <w:p w14:paraId="0C5DD306"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кредиты банков, в том числе:</w:t>
            </w:r>
          </w:p>
        </w:tc>
        <w:tc>
          <w:tcPr>
            <w:tcW w:w="1510" w:type="dxa"/>
            <w:noWrap/>
            <w:vAlign w:val="center"/>
            <w:hideMark/>
          </w:tcPr>
          <w:p w14:paraId="06753CD7" w14:textId="24A96548" w:rsidR="0026255C" w:rsidRPr="00001B04" w:rsidRDefault="00001B04" w:rsidP="0026255C">
            <w:pPr>
              <w:jc w:val="center"/>
              <w:rPr>
                <w:rFonts w:ascii="Times New Roman" w:hAnsi="Times New Roman"/>
                <w:sz w:val="18"/>
                <w:szCs w:val="18"/>
              </w:rPr>
            </w:pPr>
            <w:r w:rsidRPr="00001B04">
              <w:rPr>
                <w:rFonts w:ascii="Times New Roman" w:hAnsi="Times New Roman"/>
                <w:sz w:val="18"/>
                <w:szCs w:val="18"/>
              </w:rPr>
              <w:t>млн руб.</w:t>
            </w:r>
          </w:p>
        </w:tc>
        <w:tc>
          <w:tcPr>
            <w:tcW w:w="1179" w:type="dxa"/>
            <w:noWrap/>
            <w:vAlign w:val="center"/>
          </w:tcPr>
          <w:p w14:paraId="5AABA54C" w14:textId="77777777" w:rsidR="0026255C" w:rsidRPr="00C80EA9" w:rsidRDefault="0026255C" w:rsidP="0026255C">
            <w:pPr>
              <w:jc w:val="center"/>
              <w:rPr>
                <w:rFonts w:ascii="Times New Roman" w:hAnsi="Times New Roman"/>
                <w:sz w:val="18"/>
                <w:szCs w:val="18"/>
              </w:rPr>
            </w:pPr>
          </w:p>
        </w:tc>
        <w:tc>
          <w:tcPr>
            <w:tcW w:w="1082" w:type="dxa"/>
            <w:noWrap/>
            <w:vAlign w:val="center"/>
          </w:tcPr>
          <w:p w14:paraId="05F1405C" w14:textId="77777777" w:rsidR="0026255C" w:rsidRPr="00C80EA9" w:rsidRDefault="0026255C" w:rsidP="0026255C">
            <w:pPr>
              <w:jc w:val="center"/>
              <w:rPr>
                <w:rFonts w:ascii="Times New Roman" w:hAnsi="Times New Roman"/>
              </w:rPr>
            </w:pPr>
          </w:p>
        </w:tc>
        <w:tc>
          <w:tcPr>
            <w:tcW w:w="1187" w:type="dxa"/>
            <w:noWrap/>
            <w:vAlign w:val="center"/>
            <w:hideMark/>
          </w:tcPr>
          <w:p w14:paraId="133EC48B" w14:textId="77777777" w:rsidR="0026255C" w:rsidRPr="00C80EA9" w:rsidRDefault="0026255C" w:rsidP="0026255C">
            <w:pPr>
              <w:jc w:val="center"/>
              <w:rPr>
                <w:rFonts w:ascii="Times New Roman" w:hAnsi="Times New Roman"/>
              </w:rPr>
            </w:pPr>
          </w:p>
        </w:tc>
        <w:tc>
          <w:tcPr>
            <w:tcW w:w="1559" w:type="dxa"/>
            <w:noWrap/>
            <w:vAlign w:val="center"/>
            <w:hideMark/>
          </w:tcPr>
          <w:p w14:paraId="6A06C808" w14:textId="77777777" w:rsidR="0026255C" w:rsidRPr="00C80EA9" w:rsidRDefault="0026255C" w:rsidP="0026255C">
            <w:pPr>
              <w:jc w:val="center"/>
              <w:rPr>
                <w:rFonts w:ascii="Times New Roman" w:hAnsi="Times New Roman"/>
              </w:rPr>
            </w:pPr>
          </w:p>
        </w:tc>
        <w:tc>
          <w:tcPr>
            <w:tcW w:w="1232" w:type="dxa"/>
            <w:noWrap/>
            <w:vAlign w:val="center"/>
            <w:hideMark/>
          </w:tcPr>
          <w:p w14:paraId="2134DC4F" w14:textId="77777777" w:rsidR="0026255C" w:rsidRPr="00C80EA9" w:rsidRDefault="0026255C" w:rsidP="0026255C">
            <w:pPr>
              <w:jc w:val="center"/>
              <w:rPr>
                <w:rFonts w:ascii="Times New Roman" w:hAnsi="Times New Roman"/>
              </w:rPr>
            </w:pPr>
          </w:p>
        </w:tc>
        <w:tc>
          <w:tcPr>
            <w:tcW w:w="1517" w:type="dxa"/>
            <w:gridSpan w:val="2"/>
            <w:noWrap/>
            <w:vAlign w:val="center"/>
            <w:hideMark/>
          </w:tcPr>
          <w:p w14:paraId="03F490C7" w14:textId="77777777" w:rsidR="0026255C" w:rsidRPr="00C80EA9" w:rsidRDefault="0026255C" w:rsidP="0026255C">
            <w:pPr>
              <w:jc w:val="center"/>
              <w:rPr>
                <w:rFonts w:ascii="Times New Roman" w:hAnsi="Times New Roman"/>
              </w:rPr>
            </w:pPr>
          </w:p>
        </w:tc>
        <w:tc>
          <w:tcPr>
            <w:tcW w:w="1177" w:type="dxa"/>
            <w:noWrap/>
            <w:vAlign w:val="center"/>
            <w:hideMark/>
          </w:tcPr>
          <w:p w14:paraId="5862E01C" w14:textId="77777777" w:rsidR="0026255C" w:rsidRPr="00C80EA9" w:rsidRDefault="0026255C" w:rsidP="0026255C">
            <w:pPr>
              <w:jc w:val="center"/>
              <w:rPr>
                <w:rFonts w:ascii="Times New Roman" w:hAnsi="Times New Roman"/>
              </w:rPr>
            </w:pPr>
          </w:p>
        </w:tc>
        <w:tc>
          <w:tcPr>
            <w:tcW w:w="1318" w:type="dxa"/>
            <w:gridSpan w:val="2"/>
            <w:noWrap/>
            <w:vAlign w:val="center"/>
            <w:hideMark/>
          </w:tcPr>
          <w:p w14:paraId="643C6664" w14:textId="77777777" w:rsidR="0026255C" w:rsidRPr="00C80EA9" w:rsidRDefault="0026255C" w:rsidP="0026255C">
            <w:pPr>
              <w:jc w:val="center"/>
              <w:rPr>
                <w:rFonts w:ascii="Times New Roman" w:hAnsi="Times New Roman"/>
              </w:rPr>
            </w:pPr>
          </w:p>
        </w:tc>
        <w:tc>
          <w:tcPr>
            <w:tcW w:w="1176" w:type="dxa"/>
            <w:noWrap/>
            <w:vAlign w:val="center"/>
            <w:hideMark/>
          </w:tcPr>
          <w:p w14:paraId="7C30EA75" w14:textId="77777777" w:rsidR="0026255C" w:rsidRPr="00C80EA9" w:rsidRDefault="0026255C" w:rsidP="0026255C">
            <w:pPr>
              <w:jc w:val="center"/>
              <w:rPr>
                <w:rFonts w:ascii="Times New Roman" w:hAnsi="Times New Roman"/>
              </w:rPr>
            </w:pPr>
          </w:p>
        </w:tc>
      </w:tr>
      <w:tr w:rsidR="0026255C" w:rsidRPr="00C80EA9" w14:paraId="0669AD5F" w14:textId="77777777" w:rsidTr="00603F81">
        <w:trPr>
          <w:gridAfter w:val="1"/>
          <w:wAfter w:w="17" w:type="dxa"/>
          <w:trHeight w:val="210"/>
          <w:jc w:val="center"/>
        </w:trPr>
        <w:tc>
          <w:tcPr>
            <w:tcW w:w="845" w:type="dxa"/>
            <w:noWrap/>
            <w:hideMark/>
          </w:tcPr>
          <w:p w14:paraId="32DB309A"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7.6.1.1</w:t>
            </w:r>
          </w:p>
        </w:tc>
        <w:tc>
          <w:tcPr>
            <w:tcW w:w="2557" w:type="dxa"/>
            <w:noWrap/>
            <w:hideMark/>
          </w:tcPr>
          <w:p w14:paraId="1DE4594B"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кредиты иностранных банков</w:t>
            </w:r>
          </w:p>
        </w:tc>
        <w:tc>
          <w:tcPr>
            <w:tcW w:w="1510" w:type="dxa"/>
            <w:noWrap/>
            <w:vAlign w:val="center"/>
            <w:hideMark/>
          </w:tcPr>
          <w:p w14:paraId="5C424173" w14:textId="234E28B5" w:rsidR="0026255C" w:rsidRPr="00001B04" w:rsidRDefault="00001B04" w:rsidP="0026255C">
            <w:pPr>
              <w:jc w:val="center"/>
              <w:rPr>
                <w:rFonts w:ascii="Times New Roman" w:hAnsi="Times New Roman"/>
                <w:sz w:val="18"/>
                <w:szCs w:val="18"/>
              </w:rPr>
            </w:pPr>
            <w:r w:rsidRPr="00001B04">
              <w:rPr>
                <w:rFonts w:ascii="Times New Roman" w:hAnsi="Times New Roman"/>
                <w:sz w:val="18"/>
                <w:szCs w:val="18"/>
              </w:rPr>
              <w:t>млн руб.</w:t>
            </w:r>
          </w:p>
        </w:tc>
        <w:tc>
          <w:tcPr>
            <w:tcW w:w="1179" w:type="dxa"/>
            <w:noWrap/>
            <w:vAlign w:val="center"/>
          </w:tcPr>
          <w:p w14:paraId="74D5C33F" w14:textId="77777777" w:rsidR="0026255C" w:rsidRPr="00C80EA9" w:rsidRDefault="0026255C" w:rsidP="0026255C">
            <w:pPr>
              <w:jc w:val="center"/>
              <w:rPr>
                <w:rFonts w:ascii="Times New Roman" w:hAnsi="Times New Roman"/>
                <w:sz w:val="18"/>
                <w:szCs w:val="18"/>
              </w:rPr>
            </w:pPr>
          </w:p>
        </w:tc>
        <w:tc>
          <w:tcPr>
            <w:tcW w:w="1082" w:type="dxa"/>
            <w:noWrap/>
            <w:vAlign w:val="center"/>
          </w:tcPr>
          <w:p w14:paraId="47B04C5C" w14:textId="77777777" w:rsidR="0026255C" w:rsidRPr="00C80EA9" w:rsidRDefault="0026255C" w:rsidP="0026255C">
            <w:pPr>
              <w:jc w:val="center"/>
              <w:rPr>
                <w:rFonts w:ascii="Times New Roman" w:hAnsi="Times New Roman"/>
              </w:rPr>
            </w:pPr>
          </w:p>
        </w:tc>
        <w:tc>
          <w:tcPr>
            <w:tcW w:w="1187" w:type="dxa"/>
            <w:noWrap/>
            <w:vAlign w:val="center"/>
            <w:hideMark/>
          </w:tcPr>
          <w:p w14:paraId="516E44A8" w14:textId="77777777" w:rsidR="0026255C" w:rsidRPr="00C80EA9" w:rsidRDefault="0026255C" w:rsidP="0026255C">
            <w:pPr>
              <w:jc w:val="center"/>
              <w:rPr>
                <w:rFonts w:ascii="Times New Roman" w:hAnsi="Times New Roman"/>
              </w:rPr>
            </w:pPr>
          </w:p>
        </w:tc>
        <w:tc>
          <w:tcPr>
            <w:tcW w:w="1559" w:type="dxa"/>
            <w:noWrap/>
            <w:vAlign w:val="center"/>
            <w:hideMark/>
          </w:tcPr>
          <w:p w14:paraId="0E4CB5B4" w14:textId="77777777" w:rsidR="0026255C" w:rsidRPr="00C80EA9" w:rsidRDefault="0026255C" w:rsidP="0026255C">
            <w:pPr>
              <w:jc w:val="center"/>
              <w:rPr>
                <w:rFonts w:ascii="Times New Roman" w:hAnsi="Times New Roman"/>
              </w:rPr>
            </w:pPr>
          </w:p>
        </w:tc>
        <w:tc>
          <w:tcPr>
            <w:tcW w:w="1232" w:type="dxa"/>
            <w:noWrap/>
            <w:vAlign w:val="center"/>
            <w:hideMark/>
          </w:tcPr>
          <w:p w14:paraId="2FE3779C" w14:textId="77777777" w:rsidR="0026255C" w:rsidRPr="00C80EA9" w:rsidRDefault="0026255C" w:rsidP="0026255C">
            <w:pPr>
              <w:jc w:val="center"/>
              <w:rPr>
                <w:rFonts w:ascii="Times New Roman" w:hAnsi="Times New Roman"/>
              </w:rPr>
            </w:pPr>
          </w:p>
        </w:tc>
        <w:tc>
          <w:tcPr>
            <w:tcW w:w="1517" w:type="dxa"/>
            <w:gridSpan w:val="2"/>
            <w:noWrap/>
            <w:vAlign w:val="center"/>
            <w:hideMark/>
          </w:tcPr>
          <w:p w14:paraId="44705E82" w14:textId="77777777" w:rsidR="0026255C" w:rsidRPr="00C80EA9" w:rsidRDefault="0026255C" w:rsidP="0026255C">
            <w:pPr>
              <w:jc w:val="center"/>
              <w:rPr>
                <w:rFonts w:ascii="Times New Roman" w:hAnsi="Times New Roman"/>
              </w:rPr>
            </w:pPr>
          </w:p>
        </w:tc>
        <w:tc>
          <w:tcPr>
            <w:tcW w:w="1177" w:type="dxa"/>
            <w:noWrap/>
            <w:vAlign w:val="center"/>
            <w:hideMark/>
          </w:tcPr>
          <w:p w14:paraId="25E67BF7" w14:textId="77777777" w:rsidR="0026255C" w:rsidRPr="00C80EA9" w:rsidRDefault="0026255C" w:rsidP="0026255C">
            <w:pPr>
              <w:jc w:val="center"/>
              <w:rPr>
                <w:rFonts w:ascii="Times New Roman" w:hAnsi="Times New Roman"/>
              </w:rPr>
            </w:pPr>
          </w:p>
        </w:tc>
        <w:tc>
          <w:tcPr>
            <w:tcW w:w="1318" w:type="dxa"/>
            <w:gridSpan w:val="2"/>
            <w:noWrap/>
            <w:vAlign w:val="center"/>
            <w:hideMark/>
          </w:tcPr>
          <w:p w14:paraId="162E8B4C" w14:textId="77777777" w:rsidR="0026255C" w:rsidRPr="00C80EA9" w:rsidRDefault="0026255C" w:rsidP="0026255C">
            <w:pPr>
              <w:jc w:val="center"/>
              <w:rPr>
                <w:rFonts w:ascii="Times New Roman" w:hAnsi="Times New Roman"/>
              </w:rPr>
            </w:pPr>
          </w:p>
        </w:tc>
        <w:tc>
          <w:tcPr>
            <w:tcW w:w="1176" w:type="dxa"/>
            <w:noWrap/>
            <w:vAlign w:val="center"/>
            <w:hideMark/>
          </w:tcPr>
          <w:p w14:paraId="12A2B0EA" w14:textId="77777777" w:rsidR="0026255C" w:rsidRPr="00C80EA9" w:rsidRDefault="0026255C" w:rsidP="0026255C">
            <w:pPr>
              <w:jc w:val="center"/>
              <w:rPr>
                <w:rFonts w:ascii="Times New Roman" w:hAnsi="Times New Roman"/>
              </w:rPr>
            </w:pPr>
          </w:p>
        </w:tc>
      </w:tr>
      <w:tr w:rsidR="0026255C" w:rsidRPr="00C80EA9" w14:paraId="0E4B4410" w14:textId="77777777" w:rsidTr="00603F81">
        <w:trPr>
          <w:gridAfter w:val="1"/>
          <w:wAfter w:w="17" w:type="dxa"/>
          <w:trHeight w:val="210"/>
          <w:jc w:val="center"/>
        </w:trPr>
        <w:tc>
          <w:tcPr>
            <w:tcW w:w="845" w:type="dxa"/>
            <w:noWrap/>
            <w:hideMark/>
          </w:tcPr>
          <w:p w14:paraId="1F2CB702"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7.6.2</w:t>
            </w:r>
          </w:p>
        </w:tc>
        <w:tc>
          <w:tcPr>
            <w:tcW w:w="2557" w:type="dxa"/>
            <w:noWrap/>
            <w:hideMark/>
          </w:tcPr>
          <w:p w14:paraId="117582A0"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заемные средства других организаций</w:t>
            </w:r>
          </w:p>
        </w:tc>
        <w:tc>
          <w:tcPr>
            <w:tcW w:w="1510" w:type="dxa"/>
            <w:noWrap/>
            <w:vAlign w:val="center"/>
            <w:hideMark/>
          </w:tcPr>
          <w:p w14:paraId="6420DEC2" w14:textId="220EDBC6" w:rsidR="0026255C" w:rsidRPr="00CD7EE6" w:rsidRDefault="00001B04" w:rsidP="0026255C">
            <w:pPr>
              <w:jc w:val="center"/>
              <w:rPr>
                <w:rFonts w:ascii="Times New Roman" w:hAnsi="Times New Roman"/>
                <w:color w:val="FF0000"/>
                <w:sz w:val="18"/>
                <w:szCs w:val="18"/>
                <w:highlight w:val="yellow"/>
              </w:rPr>
            </w:pPr>
            <w:r w:rsidRPr="00001B04">
              <w:rPr>
                <w:rFonts w:ascii="Times New Roman" w:hAnsi="Times New Roman"/>
                <w:sz w:val="18"/>
                <w:szCs w:val="18"/>
              </w:rPr>
              <w:t>млн руб.</w:t>
            </w:r>
          </w:p>
        </w:tc>
        <w:tc>
          <w:tcPr>
            <w:tcW w:w="1179" w:type="dxa"/>
            <w:noWrap/>
            <w:vAlign w:val="center"/>
          </w:tcPr>
          <w:p w14:paraId="5C0E9FE0" w14:textId="12DC2F78" w:rsidR="0026255C" w:rsidRPr="00C80EA9" w:rsidRDefault="0026255C" w:rsidP="0026255C">
            <w:pPr>
              <w:jc w:val="center"/>
              <w:rPr>
                <w:rFonts w:ascii="Times New Roman" w:hAnsi="Times New Roman"/>
                <w:sz w:val="18"/>
                <w:szCs w:val="18"/>
              </w:rPr>
            </w:pPr>
          </w:p>
        </w:tc>
        <w:tc>
          <w:tcPr>
            <w:tcW w:w="1082" w:type="dxa"/>
            <w:noWrap/>
            <w:vAlign w:val="center"/>
          </w:tcPr>
          <w:p w14:paraId="381847B1" w14:textId="1952A6F8" w:rsidR="0026255C" w:rsidRPr="00C80EA9" w:rsidRDefault="0026255C" w:rsidP="0026255C">
            <w:pPr>
              <w:jc w:val="center"/>
              <w:rPr>
                <w:rFonts w:ascii="Times New Roman" w:hAnsi="Times New Roman"/>
              </w:rPr>
            </w:pPr>
          </w:p>
        </w:tc>
        <w:tc>
          <w:tcPr>
            <w:tcW w:w="1187" w:type="dxa"/>
            <w:noWrap/>
            <w:vAlign w:val="center"/>
          </w:tcPr>
          <w:p w14:paraId="168319AF" w14:textId="616275EB" w:rsidR="0026255C" w:rsidRPr="00C80EA9" w:rsidRDefault="0026255C" w:rsidP="0026255C">
            <w:pPr>
              <w:jc w:val="center"/>
              <w:rPr>
                <w:rFonts w:ascii="Times New Roman" w:hAnsi="Times New Roman"/>
              </w:rPr>
            </w:pPr>
          </w:p>
        </w:tc>
        <w:tc>
          <w:tcPr>
            <w:tcW w:w="1559" w:type="dxa"/>
            <w:noWrap/>
            <w:vAlign w:val="center"/>
          </w:tcPr>
          <w:p w14:paraId="3E7D13E2" w14:textId="667CEB79" w:rsidR="0026255C" w:rsidRPr="00C80EA9" w:rsidRDefault="0026255C" w:rsidP="0026255C">
            <w:pPr>
              <w:jc w:val="center"/>
              <w:rPr>
                <w:rFonts w:ascii="Times New Roman" w:hAnsi="Times New Roman"/>
              </w:rPr>
            </w:pPr>
          </w:p>
        </w:tc>
        <w:tc>
          <w:tcPr>
            <w:tcW w:w="1232" w:type="dxa"/>
            <w:noWrap/>
            <w:vAlign w:val="center"/>
          </w:tcPr>
          <w:p w14:paraId="5F709F9D" w14:textId="290601B9" w:rsidR="0026255C" w:rsidRPr="00C80EA9" w:rsidRDefault="0026255C" w:rsidP="0026255C">
            <w:pPr>
              <w:jc w:val="center"/>
              <w:rPr>
                <w:rFonts w:ascii="Times New Roman" w:hAnsi="Times New Roman"/>
              </w:rPr>
            </w:pPr>
          </w:p>
        </w:tc>
        <w:tc>
          <w:tcPr>
            <w:tcW w:w="1517" w:type="dxa"/>
            <w:gridSpan w:val="2"/>
            <w:noWrap/>
            <w:vAlign w:val="center"/>
          </w:tcPr>
          <w:p w14:paraId="7EA8340E" w14:textId="62607219" w:rsidR="0026255C" w:rsidRPr="00C80EA9" w:rsidRDefault="0026255C" w:rsidP="0026255C">
            <w:pPr>
              <w:jc w:val="center"/>
              <w:rPr>
                <w:rFonts w:ascii="Times New Roman" w:hAnsi="Times New Roman"/>
              </w:rPr>
            </w:pPr>
          </w:p>
        </w:tc>
        <w:tc>
          <w:tcPr>
            <w:tcW w:w="1177" w:type="dxa"/>
            <w:noWrap/>
            <w:vAlign w:val="center"/>
          </w:tcPr>
          <w:p w14:paraId="15E1FE1E" w14:textId="6BB037FA" w:rsidR="0026255C" w:rsidRPr="00C80EA9" w:rsidRDefault="0026255C" w:rsidP="0026255C">
            <w:pPr>
              <w:jc w:val="center"/>
              <w:rPr>
                <w:rFonts w:ascii="Times New Roman" w:hAnsi="Times New Roman"/>
              </w:rPr>
            </w:pPr>
          </w:p>
        </w:tc>
        <w:tc>
          <w:tcPr>
            <w:tcW w:w="1318" w:type="dxa"/>
            <w:gridSpan w:val="2"/>
            <w:noWrap/>
            <w:vAlign w:val="center"/>
          </w:tcPr>
          <w:p w14:paraId="19DE7049" w14:textId="3A47B324" w:rsidR="0026255C" w:rsidRPr="00C80EA9" w:rsidRDefault="0026255C" w:rsidP="0026255C">
            <w:pPr>
              <w:jc w:val="center"/>
              <w:rPr>
                <w:rFonts w:ascii="Times New Roman" w:hAnsi="Times New Roman"/>
              </w:rPr>
            </w:pPr>
          </w:p>
        </w:tc>
        <w:tc>
          <w:tcPr>
            <w:tcW w:w="1176" w:type="dxa"/>
            <w:noWrap/>
            <w:vAlign w:val="center"/>
          </w:tcPr>
          <w:p w14:paraId="05865A85" w14:textId="6DCF06E0" w:rsidR="0026255C" w:rsidRPr="00C80EA9" w:rsidRDefault="0026255C" w:rsidP="0026255C">
            <w:pPr>
              <w:jc w:val="center"/>
              <w:rPr>
                <w:rFonts w:ascii="Times New Roman" w:hAnsi="Times New Roman"/>
              </w:rPr>
            </w:pPr>
          </w:p>
        </w:tc>
      </w:tr>
      <w:tr w:rsidR="00250B0D" w:rsidRPr="00C80EA9" w14:paraId="24EC045C" w14:textId="77777777" w:rsidTr="00603F81">
        <w:trPr>
          <w:gridAfter w:val="1"/>
          <w:wAfter w:w="17" w:type="dxa"/>
          <w:trHeight w:val="210"/>
          <w:jc w:val="center"/>
        </w:trPr>
        <w:tc>
          <w:tcPr>
            <w:tcW w:w="845" w:type="dxa"/>
            <w:noWrap/>
            <w:hideMark/>
          </w:tcPr>
          <w:p w14:paraId="787EBF93" w14:textId="77777777"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7.6.3</w:t>
            </w:r>
          </w:p>
        </w:tc>
        <w:tc>
          <w:tcPr>
            <w:tcW w:w="2557" w:type="dxa"/>
            <w:noWrap/>
            <w:hideMark/>
          </w:tcPr>
          <w:p w14:paraId="31885939" w14:textId="77777777" w:rsidR="00250B0D" w:rsidRPr="00C80EA9" w:rsidRDefault="00250B0D" w:rsidP="00250B0D">
            <w:pPr>
              <w:rPr>
                <w:rFonts w:ascii="Times New Roman" w:hAnsi="Times New Roman"/>
                <w:sz w:val="18"/>
                <w:szCs w:val="18"/>
              </w:rPr>
            </w:pPr>
            <w:r w:rsidRPr="00C80EA9">
              <w:rPr>
                <w:rFonts w:ascii="Times New Roman" w:hAnsi="Times New Roman"/>
                <w:sz w:val="18"/>
                <w:szCs w:val="18"/>
              </w:rPr>
              <w:t>бюджетные средства, в том числе:</w:t>
            </w:r>
          </w:p>
        </w:tc>
        <w:tc>
          <w:tcPr>
            <w:tcW w:w="1510" w:type="dxa"/>
            <w:noWrap/>
            <w:vAlign w:val="center"/>
            <w:hideMark/>
          </w:tcPr>
          <w:p w14:paraId="56D3AC0F" w14:textId="6024643C" w:rsidR="00250B0D" w:rsidRPr="00CD7EE6" w:rsidRDefault="00001B04" w:rsidP="00250B0D">
            <w:pPr>
              <w:jc w:val="center"/>
              <w:rPr>
                <w:rFonts w:ascii="Times New Roman" w:hAnsi="Times New Roman"/>
                <w:color w:val="FF0000"/>
                <w:sz w:val="18"/>
                <w:szCs w:val="18"/>
                <w:highlight w:val="yellow"/>
              </w:rPr>
            </w:pPr>
            <w:r w:rsidRPr="00001B04">
              <w:rPr>
                <w:rFonts w:ascii="Times New Roman" w:hAnsi="Times New Roman"/>
                <w:sz w:val="18"/>
                <w:szCs w:val="18"/>
              </w:rPr>
              <w:t>млн руб.</w:t>
            </w:r>
          </w:p>
        </w:tc>
        <w:tc>
          <w:tcPr>
            <w:tcW w:w="1179" w:type="dxa"/>
            <w:noWrap/>
            <w:vAlign w:val="center"/>
          </w:tcPr>
          <w:p w14:paraId="117C98D0" w14:textId="7B976A24"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1 385,00</w:t>
            </w:r>
          </w:p>
        </w:tc>
        <w:tc>
          <w:tcPr>
            <w:tcW w:w="1082" w:type="dxa"/>
            <w:noWrap/>
            <w:vAlign w:val="center"/>
          </w:tcPr>
          <w:p w14:paraId="73FF2379" w14:textId="479C1DF9" w:rsidR="00250B0D" w:rsidRPr="00C80EA9" w:rsidRDefault="00250B0D" w:rsidP="00250B0D">
            <w:pPr>
              <w:jc w:val="center"/>
              <w:rPr>
                <w:rFonts w:ascii="Times New Roman" w:hAnsi="Times New Roman"/>
              </w:rPr>
            </w:pPr>
            <w:r w:rsidRPr="00C80EA9">
              <w:rPr>
                <w:rFonts w:ascii="Times New Roman" w:hAnsi="Times New Roman"/>
              </w:rPr>
              <w:t>710,75</w:t>
            </w:r>
          </w:p>
        </w:tc>
        <w:tc>
          <w:tcPr>
            <w:tcW w:w="1187" w:type="dxa"/>
            <w:noWrap/>
            <w:vAlign w:val="center"/>
          </w:tcPr>
          <w:p w14:paraId="1E00D6D7" w14:textId="41A65558" w:rsidR="00250B0D" w:rsidRPr="00C80EA9" w:rsidRDefault="00250B0D" w:rsidP="00250B0D">
            <w:pPr>
              <w:jc w:val="center"/>
              <w:rPr>
                <w:rFonts w:ascii="Times New Roman" w:hAnsi="Times New Roman"/>
              </w:rPr>
            </w:pPr>
            <w:r w:rsidRPr="00C80EA9">
              <w:rPr>
                <w:rFonts w:ascii="Times New Roman" w:hAnsi="Times New Roman"/>
              </w:rPr>
              <w:t>1 995,02</w:t>
            </w:r>
          </w:p>
        </w:tc>
        <w:tc>
          <w:tcPr>
            <w:tcW w:w="1559" w:type="dxa"/>
            <w:noWrap/>
            <w:vAlign w:val="center"/>
          </w:tcPr>
          <w:p w14:paraId="213EAF94" w14:textId="14329C46" w:rsidR="00250B0D" w:rsidRPr="00C80EA9" w:rsidRDefault="00250B0D" w:rsidP="00250B0D">
            <w:pPr>
              <w:jc w:val="center"/>
              <w:rPr>
                <w:rFonts w:ascii="Times New Roman" w:hAnsi="Times New Roman"/>
              </w:rPr>
            </w:pPr>
            <w:r w:rsidRPr="00C80EA9">
              <w:rPr>
                <w:rFonts w:ascii="Times New Roman" w:hAnsi="Times New Roman"/>
              </w:rPr>
              <w:t>2 194,10</w:t>
            </w:r>
          </w:p>
        </w:tc>
        <w:tc>
          <w:tcPr>
            <w:tcW w:w="1232" w:type="dxa"/>
            <w:noWrap/>
            <w:vAlign w:val="center"/>
          </w:tcPr>
          <w:p w14:paraId="7CE28074" w14:textId="7F17D3CC" w:rsidR="00250B0D" w:rsidRPr="00C80EA9" w:rsidRDefault="00250B0D" w:rsidP="00250B0D">
            <w:pPr>
              <w:jc w:val="center"/>
              <w:rPr>
                <w:rFonts w:ascii="Times New Roman" w:hAnsi="Times New Roman"/>
              </w:rPr>
            </w:pPr>
            <w:r w:rsidRPr="00C80EA9">
              <w:rPr>
                <w:rFonts w:ascii="Times New Roman" w:hAnsi="Times New Roman"/>
              </w:rPr>
              <w:t>2 255,74</w:t>
            </w:r>
          </w:p>
        </w:tc>
        <w:tc>
          <w:tcPr>
            <w:tcW w:w="1517" w:type="dxa"/>
            <w:gridSpan w:val="2"/>
            <w:noWrap/>
            <w:vAlign w:val="center"/>
          </w:tcPr>
          <w:p w14:paraId="1866CB1E" w14:textId="3E00903A" w:rsidR="00250B0D" w:rsidRPr="00C80EA9" w:rsidRDefault="00250B0D" w:rsidP="00250B0D">
            <w:pPr>
              <w:jc w:val="center"/>
              <w:rPr>
                <w:rFonts w:ascii="Times New Roman" w:hAnsi="Times New Roman"/>
              </w:rPr>
            </w:pPr>
            <w:r w:rsidRPr="00C80EA9">
              <w:rPr>
                <w:rFonts w:ascii="Times New Roman" w:hAnsi="Times New Roman"/>
              </w:rPr>
              <w:t>916,00</w:t>
            </w:r>
          </w:p>
        </w:tc>
        <w:tc>
          <w:tcPr>
            <w:tcW w:w="1177" w:type="dxa"/>
            <w:noWrap/>
            <w:vAlign w:val="center"/>
          </w:tcPr>
          <w:p w14:paraId="3A8B03CF" w14:textId="2A463097" w:rsidR="00250B0D" w:rsidRPr="00C80EA9" w:rsidRDefault="00250B0D" w:rsidP="00250B0D">
            <w:pPr>
              <w:jc w:val="center"/>
              <w:rPr>
                <w:rFonts w:ascii="Times New Roman" w:hAnsi="Times New Roman"/>
              </w:rPr>
            </w:pPr>
            <w:r w:rsidRPr="00C80EA9">
              <w:rPr>
                <w:rFonts w:ascii="Times New Roman" w:hAnsi="Times New Roman"/>
              </w:rPr>
              <w:t>959,56</w:t>
            </w:r>
          </w:p>
        </w:tc>
        <w:tc>
          <w:tcPr>
            <w:tcW w:w="1318" w:type="dxa"/>
            <w:gridSpan w:val="2"/>
            <w:noWrap/>
            <w:vAlign w:val="center"/>
          </w:tcPr>
          <w:p w14:paraId="021DE1BD" w14:textId="0A90846C" w:rsidR="00250B0D" w:rsidRPr="00C80EA9" w:rsidRDefault="00250B0D" w:rsidP="00250B0D">
            <w:pPr>
              <w:jc w:val="center"/>
              <w:rPr>
                <w:rFonts w:ascii="Times New Roman" w:hAnsi="Times New Roman"/>
              </w:rPr>
            </w:pPr>
            <w:r w:rsidRPr="00C80EA9">
              <w:rPr>
                <w:rFonts w:ascii="Times New Roman" w:hAnsi="Times New Roman"/>
              </w:rPr>
              <w:t>356,00</w:t>
            </w:r>
          </w:p>
        </w:tc>
        <w:tc>
          <w:tcPr>
            <w:tcW w:w="1176" w:type="dxa"/>
            <w:noWrap/>
            <w:vAlign w:val="center"/>
          </w:tcPr>
          <w:p w14:paraId="4F69B25A" w14:textId="36E17881" w:rsidR="00250B0D" w:rsidRPr="00C80EA9" w:rsidRDefault="00250B0D" w:rsidP="00250B0D">
            <w:pPr>
              <w:jc w:val="center"/>
              <w:rPr>
                <w:rFonts w:ascii="Times New Roman" w:hAnsi="Times New Roman"/>
              </w:rPr>
            </w:pPr>
            <w:r w:rsidRPr="00C80EA9">
              <w:rPr>
                <w:rFonts w:ascii="Times New Roman" w:hAnsi="Times New Roman"/>
              </w:rPr>
              <w:t>384,70</w:t>
            </w:r>
          </w:p>
        </w:tc>
      </w:tr>
      <w:tr w:rsidR="00250B0D" w:rsidRPr="00C80EA9" w14:paraId="29FC1F47" w14:textId="77777777" w:rsidTr="00603F81">
        <w:trPr>
          <w:gridAfter w:val="1"/>
          <w:wAfter w:w="17" w:type="dxa"/>
          <w:trHeight w:val="210"/>
          <w:jc w:val="center"/>
        </w:trPr>
        <w:tc>
          <w:tcPr>
            <w:tcW w:w="845" w:type="dxa"/>
            <w:noWrap/>
            <w:hideMark/>
          </w:tcPr>
          <w:p w14:paraId="0D7009DA" w14:textId="77777777"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7.6.3.1</w:t>
            </w:r>
          </w:p>
        </w:tc>
        <w:tc>
          <w:tcPr>
            <w:tcW w:w="2557" w:type="dxa"/>
            <w:noWrap/>
            <w:hideMark/>
          </w:tcPr>
          <w:p w14:paraId="1E36AE2A" w14:textId="77777777" w:rsidR="00250B0D" w:rsidRPr="00C80EA9" w:rsidRDefault="00250B0D" w:rsidP="00250B0D">
            <w:pPr>
              <w:rPr>
                <w:rFonts w:ascii="Times New Roman" w:hAnsi="Times New Roman"/>
                <w:sz w:val="18"/>
                <w:szCs w:val="18"/>
              </w:rPr>
            </w:pPr>
            <w:r w:rsidRPr="00C80EA9">
              <w:rPr>
                <w:rFonts w:ascii="Times New Roman" w:hAnsi="Times New Roman"/>
                <w:sz w:val="18"/>
                <w:szCs w:val="18"/>
              </w:rPr>
              <w:t>федеральный бюджет</w:t>
            </w:r>
          </w:p>
        </w:tc>
        <w:tc>
          <w:tcPr>
            <w:tcW w:w="1510" w:type="dxa"/>
            <w:noWrap/>
            <w:vAlign w:val="center"/>
            <w:hideMark/>
          </w:tcPr>
          <w:p w14:paraId="32C43D0D" w14:textId="26A13B2C" w:rsidR="00250B0D" w:rsidRPr="00CD7EE6" w:rsidRDefault="00001B04" w:rsidP="00250B0D">
            <w:pPr>
              <w:jc w:val="center"/>
              <w:rPr>
                <w:rFonts w:ascii="Times New Roman" w:hAnsi="Times New Roman"/>
                <w:color w:val="FF0000"/>
                <w:sz w:val="18"/>
                <w:szCs w:val="18"/>
                <w:highlight w:val="yellow"/>
              </w:rPr>
            </w:pPr>
            <w:r w:rsidRPr="00001B04">
              <w:rPr>
                <w:rFonts w:ascii="Times New Roman" w:hAnsi="Times New Roman"/>
                <w:sz w:val="18"/>
                <w:szCs w:val="18"/>
              </w:rPr>
              <w:t>млн руб.</w:t>
            </w:r>
          </w:p>
        </w:tc>
        <w:tc>
          <w:tcPr>
            <w:tcW w:w="1179" w:type="dxa"/>
            <w:noWrap/>
            <w:vAlign w:val="center"/>
          </w:tcPr>
          <w:p w14:paraId="2D66F39D" w14:textId="7ACFE089"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64,03</w:t>
            </w:r>
          </w:p>
        </w:tc>
        <w:tc>
          <w:tcPr>
            <w:tcW w:w="1082" w:type="dxa"/>
            <w:noWrap/>
            <w:vAlign w:val="center"/>
          </w:tcPr>
          <w:p w14:paraId="619CAA58" w14:textId="73B75992" w:rsidR="00250B0D" w:rsidRPr="00C80EA9" w:rsidRDefault="00250B0D" w:rsidP="00250B0D">
            <w:pPr>
              <w:jc w:val="center"/>
              <w:rPr>
                <w:rFonts w:ascii="Times New Roman" w:hAnsi="Times New Roman"/>
              </w:rPr>
            </w:pPr>
            <w:r w:rsidRPr="00C80EA9">
              <w:rPr>
                <w:rFonts w:ascii="Times New Roman" w:hAnsi="Times New Roman"/>
              </w:rPr>
              <w:t>94,55</w:t>
            </w:r>
          </w:p>
        </w:tc>
        <w:tc>
          <w:tcPr>
            <w:tcW w:w="1187" w:type="dxa"/>
            <w:noWrap/>
            <w:vAlign w:val="center"/>
          </w:tcPr>
          <w:p w14:paraId="523FE9C7" w14:textId="4670B379" w:rsidR="00250B0D" w:rsidRPr="00C80EA9" w:rsidRDefault="00250B0D" w:rsidP="00250B0D">
            <w:pPr>
              <w:jc w:val="center"/>
              <w:rPr>
                <w:rFonts w:ascii="Times New Roman" w:hAnsi="Times New Roman"/>
              </w:rPr>
            </w:pPr>
            <w:r w:rsidRPr="00C80EA9">
              <w:rPr>
                <w:rFonts w:ascii="Times New Roman" w:hAnsi="Times New Roman"/>
              </w:rPr>
              <w:t>0,00</w:t>
            </w:r>
          </w:p>
        </w:tc>
        <w:tc>
          <w:tcPr>
            <w:tcW w:w="1559" w:type="dxa"/>
            <w:noWrap/>
            <w:vAlign w:val="center"/>
          </w:tcPr>
          <w:p w14:paraId="78F86223" w14:textId="7E130F01" w:rsidR="00250B0D" w:rsidRPr="00C80EA9" w:rsidRDefault="00250B0D" w:rsidP="00250B0D">
            <w:pPr>
              <w:jc w:val="center"/>
              <w:rPr>
                <w:rFonts w:ascii="Times New Roman" w:hAnsi="Times New Roman"/>
              </w:rPr>
            </w:pPr>
            <w:r w:rsidRPr="00C80EA9">
              <w:rPr>
                <w:rFonts w:ascii="Times New Roman" w:hAnsi="Times New Roman"/>
              </w:rPr>
              <w:t>63,00</w:t>
            </w:r>
          </w:p>
        </w:tc>
        <w:tc>
          <w:tcPr>
            <w:tcW w:w="1232" w:type="dxa"/>
            <w:noWrap/>
            <w:vAlign w:val="center"/>
          </w:tcPr>
          <w:p w14:paraId="6BD9D9AA" w14:textId="220487F2" w:rsidR="00250B0D" w:rsidRPr="00C80EA9" w:rsidRDefault="00250B0D" w:rsidP="00250B0D">
            <w:pPr>
              <w:jc w:val="center"/>
              <w:rPr>
                <w:rFonts w:ascii="Times New Roman" w:hAnsi="Times New Roman"/>
              </w:rPr>
            </w:pPr>
            <w:r w:rsidRPr="00C80EA9">
              <w:rPr>
                <w:rFonts w:ascii="Times New Roman" w:hAnsi="Times New Roman"/>
              </w:rPr>
              <w:t>72,80</w:t>
            </w:r>
          </w:p>
        </w:tc>
        <w:tc>
          <w:tcPr>
            <w:tcW w:w="1517" w:type="dxa"/>
            <w:gridSpan w:val="2"/>
            <w:noWrap/>
            <w:vAlign w:val="center"/>
          </w:tcPr>
          <w:p w14:paraId="1F803FD4" w14:textId="09778918" w:rsidR="00250B0D" w:rsidRPr="00C80EA9" w:rsidRDefault="00250B0D" w:rsidP="00250B0D">
            <w:pPr>
              <w:jc w:val="center"/>
              <w:rPr>
                <w:rFonts w:ascii="Times New Roman" w:hAnsi="Times New Roman"/>
              </w:rPr>
            </w:pPr>
            <w:r w:rsidRPr="00C80EA9">
              <w:rPr>
                <w:rFonts w:ascii="Times New Roman" w:hAnsi="Times New Roman"/>
              </w:rPr>
              <w:t>129,00</w:t>
            </w:r>
          </w:p>
        </w:tc>
        <w:tc>
          <w:tcPr>
            <w:tcW w:w="1177" w:type="dxa"/>
            <w:noWrap/>
            <w:vAlign w:val="center"/>
          </w:tcPr>
          <w:p w14:paraId="161D5F3E" w14:textId="43164804" w:rsidR="00250B0D" w:rsidRPr="00C80EA9" w:rsidRDefault="00250B0D" w:rsidP="00250B0D">
            <w:pPr>
              <w:jc w:val="center"/>
              <w:rPr>
                <w:rFonts w:ascii="Times New Roman" w:hAnsi="Times New Roman"/>
              </w:rPr>
            </w:pPr>
            <w:r w:rsidRPr="00C80EA9">
              <w:rPr>
                <w:rFonts w:ascii="Times New Roman" w:hAnsi="Times New Roman"/>
              </w:rPr>
              <w:t>141,31</w:t>
            </w:r>
          </w:p>
        </w:tc>
        <w:tc>
          <w:tcPr>
            <w:tcW w:w="1318" w:type="dxa"/>
            <w:gridSpan w:val="2"/>
            <w:noWrap/>
            <w:vAlign w:val="center"/>
          </w:tcPr>
          <w:p w14:paraId="7FDB7BFA" w14:textId="43F01239" w:rsidR="00250B0D" w:rsidRPr="00C80EA9" w:rsidRDefault="00250B0D" w:rsidP="00250B0D">
            <w:pPr>
              <w:jc w:val="center"/>
              <w:rPr>
                <w:rFonts w:ascii="Times New Roman" w:hAnsi="Times New Roman"/>
              </w:rPr>
            </w:pPr>
            <w:r w:rsidRPr="00C80EA9">
              <w:rPr>
                <w:rFonts w:ascii="Times New Roman" w:hAnsi="Times New Roman"/>
              </w:rPr>
              <w:t>92,00</w:t>
            </w:r>
          </w:p>
        </w:tc>
        <w:tc>
          <w:tcPr>
            <w:tcW w:w="1176" w:type="dxa"/>
            <w:noWrap/>
            <w:vAlign w:val="center"/>
          </w:tcPr>
          <w:p w14:paraId="22301757" w14:textId="20AFAC3C" w:rsidR="00250B0D" w:rsidRPr="00C80EA9" w:rsidRDefault="00250B0D" w:rsidP="00250B0D">
            <w:pPr>
              <w:jc w:val="center"/>
              <w:rPr>
                <w:rFonts w:ascii="Times New Roman" w:hAnsi="Times New Roman"/>
              </w:rPr>
            </w:pPr>
            <w:r w:rsidRPr="00C80EA9">
              <w:rPr>
                <w:rFonts w:ascii="Times New Roman" w:hAnsi="Times New Roman"/>
              </w:rPr>
              <w:t>99,00</w:t>
            </w:r>
          </w:p>
        </w:tc>
      </w:tr>
      <w:tr w:rsidR="00250B0D" w:rsidRPr="00C80EA9" w14:paraId="4AFF2608" w14:textId="77777777" w:rsidTr="00603F81">
        <w:trPr>
          <w:gridAfter w:val="1"/>
          <w:wAfter w:w="17" w:type="dxa"/>
          <w:trHeight w:val="210"/>
          <w:jc w:val="center"/>
        </w:trPr>
        <w:tc>
          <w:tcPr>
            <w:tcW w:w="845" w:type="dxa"/>
            <w:noWrap/>
            <w:hideMark/>
          </w:tcPr>
          <w:p w14:paraId="4848A2E3" w14:textId="77777777"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7.6.3.2</w:t>
            </w:r>
          </w:p>
        </w:tc>
        <w:tc>
          <w:tcPr>
            <w:tcW w:w="2557" w:type="dxa"/>
            <w:noWrap/>
            <w:hideMark/>
          </w:tcPr>
          <w:p w14:paraId="259DABDE" w14:textId="77777777" w:rsidR="00250B0D" w:rsidRPr="00C80EA9" w:rsidRDefault="00250B0D" w:rsidP="00250B0D">
            <w:pPr>
              <w:rPr>
                <w:rFonts w:ascii="Times New Roman" w:hAnsi="Times New Roman"/>
                <w:sz w:val="18"/>
                <w:szCs w:val="18"/>
              </w:rPr>
            </w:pPr>
            <w:r w:rsidRPr="00C80EA9">
              <w:rPr>
                <w:rFonts w:ascii="Times New Roman" w:hAnsi="Times New Roman"/>
                <w:sz w:val="18"/>
                <w:szCs w:val="18"/>
              </w:rPr>
              <w:t>бюджеты субъектов Российской Федерации</w:t>
            </w:r>
          </w:p>
        </w:tc>
        <w:tc>
          <w:tcPr>
            <w:tcW w:w="1510" w:type="dxa"/>
            <w:noWrap/>
            <w:vAlign w:val="center"/>
            <w:hideMark/>
          </w:tcPr>
          <w:p w14:paraId="2CD72F7A" w14:textId="34A1E1EA" w:rsidR="00250B0D" w:rsidRPr="00CD7EE6" w:rsidRDefault="00001B04" w:rsidP="00250B0D">
            <w:pPr>
              <w:jc w:val="center"/>
              <w:rPr>
                <w:rFonts w:ascii="Times New Roman" w:hAnsi="Times New Roman"/>
                <w:color w:val="FF0000"/>
                <w:sz w:val="18"/>
                <w:szCs w:val="18"/>
                <w:highlight w:val="yellow"/>
              </w:rPr>
            </w:pPr>
            <w:r w:rsidRPr="00001B04">
              <w:rPr>
                <w:rFonts w:ascii="Times New Roman" w:hAnsi="Times New Roman"/>
                <w:sz w:val="18"/>
                <w:szCs w:val="18"/>
              </w:rPr>
              <w:t>млн руб.</w:t>
            </w:r>
          </w:p>
        </w:tc>
        <w:tc>
          <w:tcPr>
            <w:tcW w:w="1179" w:type="dxa"/>
            <w:noWrap/>
            <w:vAlign w:val="center"/>
          </w:tcPr>
          <w:p w14:paraId="56452E44" w14:textId="13E5D28C"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1 241,47</w:t>
            </w:r>
          </w:p>
        </w:tc>
        <w:tc>
          <w:tcPr>
            <w:tcW w:w="1082" w:type="dxa"/>
            <w:noWrap/>
            <w:vAlign w:val="center"/>
          </w:tcPr>
          <w:p w14:paraId="370CC377" w14:textId="05B1A802" w:rsidR="00250B0D" w:rsidRPr="00C80EA9" w:rsidRDefault="00250B0D" w:rsidP="00250B0D">
            <w:pPr>
              <w:jc w:val="center"/>
              <w:rPr>
                <w:rFonts w:ascii="Times New Roman" w:hAnsi="Times New Roman"/>
              </w:rPr>
            </w:pPr>
            <w:r w:rsidRPr="00C80EA9">
              <w:rPr>
                <w:rFonts w:ascii="Times New Roman" w:hAnsi="Times New Roman"/>
              </w:rPr>
              <w:t>484,28</w:t>
            </w:r>
          </w:p>
        </w:tc>
        <w:tc>
          <w:tcPr>
            <w:tcW w:w="1187" w:type="dxa"/>
            <w:noWrap/>
            <w:vAlign w:val="center"/>
          </w:tcPr>
          <w:p w14:paraId="7FB3811F" w14:textId="44C7D36E" w:rsidR="00250B0D" w:rsidRPr="00C80EA9" w:rsidRDefault="00250B0D" w:rsidP="00250B0D">
            <w:pPr>
              <w:jc w:val="center"/>
              <w:rPr>
                <w:rFonts w:ascii="Times New Roman" w:hAnsi="Times New Roman"/>
              </w:rPr>
            </w:pPr>
            <w:r w:rsidRPr="00C80EA9">
              <w:rPr>
                <w:rFonts w:ascii="Times New Roman" w:hAnsi="Times New Roman"/>
              </w:rPr>
              <w:t>1 814,42</w:t>
            </w:r>
          </w:p>
        </w:tc>
        <w:tc>
          <w:tcPr>
            <w:tcW w:w="1559" w:type="dxa"/>
            <w:noWrap/>
            <w:vAlign w:val="center"/>
          </w:tcPr>
          <w:p w14:paraId="246D7AC0" w14:textId="46563C8A" w:rsidR="00250B0D" w:rsidRPr="00C80EA9" w:rsidRDefault="00250B0D" w:rsidP="00250B0D">
            <w:pPr>
              <w:jc w:val="center"/>
              <w:rPr>
                <w:rFonts w:ascii="Times New Roman" w:hAnsi="Times New Roman"/>
              </w:rPr>
            </w:pPr>
            <w:r w:rsidRPr="00C80EA9">
              <w:rPr>
                <w:rFonts w:ascii="Times New Roman" w:hAnsi="Times New Roman"/>
              </w:rPr>
              <w:t>2 119,10</w:t>
            </w:r>
          </w:p>
        </w:tc>
        <w:tc>
          <w:tcPr>
            <w:tcW w:w="1232" w:type="dxa"/>
            <w:noWrap/>
            <w:vAlign w:val="center"/>
          </w:tcPr>
          <w:p w14:paraId="170ACE3A" w14:textId="16CD5BC1" w:rsidR="00250B0D" w:rsidRPr="00C80EA9" w:rsidRDefault="00250B0D" w:rsidP="00250B0D">
            <w:pPr>
              <w:jc w:val="center"/>
              <w:rPr>
                <w:rFonts w:ascii="Times New Roman" w:hAnsi="Times New Roman"/>
              </w:rPr>
            </w:pPr>
            <w:r w:rsidRPr="00C80EA9">
              <w:rPr>
                <w:rFonts w:ascii="Times New Roman" w:hAnsi="Times New Roman"/>
              </w:rPr>
              <w:t>2 168,34</w:t>
            </w:r>
          </w:p>
        </w:tc>
        <w:tc>
          <w:tcPr>
            <w:tcW w:w="1517" w:type="dxa"/>
            <w:gridSpan w:val="2"/>
            <w:noWrap/>
            <w:vAlign w:val="center"/>
          </w:tcPr>
          <w:p w14:paraId="14963C92" w14:textId="11EE0A02" w:rsidR="00250B0D" w:rsidRPr="00C80EA9" w:rsidRDefault="00250B0D" w:rsidP="00250B0D">
            <w:pPr>
              <w:jc w:val="center"/>
              <w:rPr>
                <w:rFonts w:ascii="Times New Roman" w:hAnsi="Times New Roman"/>
              </w:rPr>
            </w:pPr>
            <w:r w:rsidRPr="00C80EA9">
              <w:rPr>
                <w:rFonts w:ascii="Times New Roman" w:hAnsi="Times New Roman"/>
              </w:rPr>
              <w:t>784,00</w:t>
            </w:r>
          </w:p>
        </w:tc>
        <w:tc>
          <w:tcPr>
            <w:tcW w:w="1177" w:type="dxa"/>
            <w:noWrap/>
            <w:vAlign w:val="center"/>
          </w:tcPr>
          <w:p w14:paraId="629E7B0A" w14:textId="27BE8C67" w:rsidR="00250B0D" w:rsidRPr="00C80EA9" w:rsidRDefault="00250B0D" w:rsidP="00250B0D">
            <w:pPr>
              <w:jc w:val="center"/>
              <w:rPr>
                <w:rFonts w:ascii="Times New Roman" w:hAnsi="Times New Roman"/>
              </w:rPr>
            </w:pPr>
            <w:r w:rsidRPr="00C80EA9">
              <w:rPr>
                <w:rFonts w:ascii="Times New Roman" w:hAnsi="Times New Roman"/>
              </w:rPr>
              <w:t>813,25</w:t>
            </w:r>
          </w:p>
        </w:tc>
        <w:tc>
          <w:tcPr>
            <w:tcW w:w="1318" w:type="dxa"/>
            <w:gridSpan w:val="2"/>
            <w:noWrap/>
            <w:vAlign w:val="center"/>
          </w:tcPr>
          <w:p w14:paraId="74E30BD7" w14:textId="7CFD28B7" w:rsidR="00250B0D" w:rsidRPr="00C80EA9" w:rsidRDefault="00250B0D" w:rsidP="00250B0D">
            <w:pPr>
              <w:jc w:val="center"/>
              <w:rPr>
                <w:rFonts w:ascii="Times New Roman" w:hAnsi="Times New Roman"/>
              </w:rPr>
            </w:pPr>
            <w:r w:rsidRPr="00C80EA9">
              <w:rPr>
                <w:rFonts w:ascii="Times New Roman" w:hAnsi="Times New Roman"/>
              </w:rPr>
              <w:t>261,00</w:t>
            </w:r>
          </w:p>
        </w:tc>
        <w:tc>
          <w:tcPr>
            <w:tcW w:w="1176" w:type="dxa"/>
            <w:noWrap/>
            <w:vAlign w:val="center"/>
          </w:tcPr>
          <w:p w14:paraId="454A35CF" w14:textId="587B82B8" w:rsidR="00250B0D" w:rsidRPr="00C80EA9" w:rsidRDefault="00250B0D" w:rsidP="00250B0D">
            <w:pPr>
              <w:jc w:val="center"/>
              <w:rPr>
                <w:rFonts w:ascii="Times New Roman" w:hAnsi="Times New Roman"/>
              </w:rPr>
            </w:pPr>
            <w:r w:rsidRPr="00C80EA9">
              <w:rPr>
                <w:rFonts w:ascii="Times New Roman" w:hAnsi="Times New Roman"/>
              </w:rPr>
              <w:t>281,30</w:t>
            </w:r>
          </w:p>
        </w:tc>
      </w:tr>
      <w:tr w:rsidR="00250B0D" w:rsidRPr="00C80EA9" w14:paraId="058F7AA9" w14:textId="77777777" w:rsidTr="00603F81">
        <w:trPr>
          <w:gridAfter w:val="1"/>
          <w:wAfter w:w="17" w:type="dxa"/>
          <w:trHeight w:val="210"/>
          <w:jc w:val="center"/>
        </w:trPr>
        <w:tc>
          <w:tcPr>
            <w:tcW w:w="845" w:type="dxa"/>
            <w:noWrap/>
            <w:hideMark/>
          </w:tcPr>
          <w:p w14:paraId="3962E6F6" w14:textId="77777777"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7.6.3.3</w:t>
            </w:r>
          </w:p>
        </w:tc>
        <w:tc>
          <w:tcPr>
            <w:tcW w:w="2557" w:type="dxa"/>
            <w:noWrap/>
            <w:hideMark/>
          </w:tcPr>
          <w:p w14:paraId="22432DFB" w14:textId="77777777" w:rsidR="00250B0D" w:rsidRPr="00C80EA9" w:rsidRDefault="00250B0D" w:rsidP="00250B0D">
            <w:pPr>
              <w:rPr>
                <w:rFonts w:ascii="Times New Roman" w:hAnsi="Times New Roman"/>
                <w:sz w:val="18"/>
                <w:szCs w:val="18"/>
              </w:rPr>
            </w:pPr>
            <w:r w:rsidRPr="00C80EA9">
              <w:rPr>
                <w:rFonts w:ascii="Times New Roman" w:hAnsi="Times New Roman"/>
                <w:sz w:val="18"/>
                <w:szCs w:val="18"/>
              </w:rPr>
              <w:t>из местных бюджетов</w:t>
            </w:r>
          </w:p>
        </w:tc>
        <w:tc>
          <w:tcPr>
            <w:tcW w:w="1510" w:type="dxa"/>
            <w:noWrap/>
            <w:vAlign w:val="center"/>
            <w:hideMark/>
          </w:tcPr>
          <w:p w14:paraId="0647BC05" w14:textId="4B37DC25" w:rsidR="00250B0D" w:rsidRPr="00CD7EE6" w:rsidRDefault="00001B04" w:rsidP="00250B0D">
            <w:pPr>
              <w:jc w:val="center"/>
              <w:rPr>
                <w:rFonts w:ascii="Times New Roman" w:hAnsi="Times New Roman"/>
                <w:color w:val="FF0000"/>
                <w:sz w:val="18"/>
                <w:szCs w:val="18"/>
                <w:highlight w:val="yellow"/>
              </w:rPr>
            </w:pPr>
            <w:r w:rsidRPr="00001B04">
              <w:rPr>
                <w:rFonts w:ascii="Times New Roman" w:hAnsi="Times New Roman"/>
                <w:sz w:val="18"/>
                <w:szCs w:val="18"/>
              </w:rPr>
              <w:t>млн руб.</w:t>
            </w:r>
          </w:p>
        </w:tc>
        <w:tc>
          <w:tcPr>
            <w:tcW w:w="1179" w:type="dxa"/>
            <w:noWrap/>
            <w:vAlign w:val="center"/>
          </w:tcPr>
          <w:p w14:paraId="0904CA63" w14:textId="72CAF230" w:rsidR="00250B0D" w:rsidRPr="00C80EA9" w:rsidRDefault="00250B0D" w:rsidP="00250B0D">
            <w:pPr>
              <w:jc w:val="center"/>
              <w:rPr>
                <w:rFonts w:ascii="Times New Roman" w:hAnsi="Times New Roman"/>
                <w:sz w:val="18"/>
                <w:szCs w:val="18"/>
              </w:rPr>
            </w:pPr>
            <w:r w:rsidRPr="00C80EA9">
              <w:rPr>
                <w:rFonts w:ascii="Times New Roman" w:hAnsi="Times New Roman"/>
                <w:sz w:val="18"/>
                <w:szCs w:val="18"/>
              </w:rPr>
              <w:t>79,50</w:t>
            </w:r>
          </w:p>
        </w:tc>
        <w:tc>
          <w:tcPr>
            <w:tcW w:w="1082" w:type="dxa"/>
            <w:noWrap/>
            <w:vAlign w:val="center"/>
          </w:tcPr>
          <w:p w14:paraId="17D4DEC8" w14:textId="67BB7E57" w:rsidR="00250B0D" w:rsidRPr="00C80EA9" w:rsidRDefault="00250B0D" w:rsidP="00250B0D">
            <w:pPr>
              <w:jc w:val="center"/>
              <w:rPr>
                <w:rFonts w:ascii="Times New Roman" w:hAnsi="Times New Roman"/>
              </w:rPr>
            </w:pPr>
            <w:r w:rsidRPr="00C80EA9">
              <w:rPr>
                <w:rFonts w:ascii="Times New Roman" w:hAnsi="Times New Roman"/>
              </w:rPr>
              <w:t>131,92</w:t>
            </w:r>
          </w:p>
        </w:tc>
        <w:tc>
          <w:tcPr>
            <w:tcW w:w="1187" w:type="dxa"/>
            <w:noWrap/>
            <w:vAlign w:val="center"/>
          </w:tcPr>
          <w:p w14:paraId="5C735594" w14:textId="06D9D9AC" w:rsidR="00250B0D" w:rsidRPr="00C80EA9" w:rsidRDefault="00250B0D" w:rsidP="00250B0D">
            <w:pPr>
              <w:jc w:val="center"/>
              <w:rPr>
                <w:rFonts w:ascii="Times New Roman" w:hAnsi="Times New Roman"/>
              </w:rPr>
            </w:pPr>
            <w:r w:rsidRPr="00C80EA9">
              <w:rPr>
                <w:rFonts w:ascii="Times New Roman" w:hAnsi="Times New Roman"/>
              </w:rPr>
              <w:t>180,60</w:t>
            </w:r>
          </w:p>
        </w:tc>
        <w:tc>
          <w:tcPr>
            <w:tcW w:w="1559" w:type="dxa"/>
            <w:noWrap/>
            <w:vAlign w:val="center"/>
          </w:tcPr>
          <w:p w14:paraId="4FA6EE13" w14:textId="4B790401" w:rsidR="00250B0D" w:rsidRPr="00C80EA9" w:rsidRDefault="00250B0D" w:rsidP="00250B0D">
            <w:pPr>
              <w:jc w:val="center"/>
              <w:rPr>
                <w:rFonts w:ascii="Times New Roman" w:hAnsi="Times New Roman"/>
              </w:rPr>
            </w:pPr>
            <w:r w:rsidRPr="00C80EA9">
              <w:rPr>
                <w:rFonts w:ascii="Times New Roman" w:hAnsi="Times New Roman"/>
              </w:rPr>
              <w:t>12,00</w:t>
            </w:r>
          </w:p>
        </w:tc>
        <w:tc>
          <w:tcPr>
            <w:tcW w:w="1232" w:type="dxa"/>
            <w:noWrap/>
            <w:vAlign w:val="center"/>
          </w:tcPr>
          <w:p w14:paraId="52082A8A" w14:textId="738937C4" w:rsidR="00250B0D" w:rsidRPr="00C80EA9" w:rsidRDefault="00250B0D" w:rsidP="00250B0D">
            <w:pPr>
              <w:jc w:val="center"/>
              <w:rPr>
                <w:rFonts w:ascii="Times New Roman" w:hAnsi="Times New Roman"/>
              </w:rPr>
            </w:pPr>
            <w:r w:rsidRPr="00C80EA9">
              <w:rPr>
                <w:rFonts w:ascii="Times New Roman" w:hAnsi="Times New Roman"/>
              </w:rPr>
              <w:t>14,60</w:t>
            </w:r>
          </w:p>
        </w:tc>
        <w:tc>
          <w:tcPr>
            <w:tcW w:w="1517" w:type="dxa"/>
            <w:gridSpan w:val="2"/>
            <w:noWrap/>
            <w:vAlign w:val="center"/>
          </w:tcPr>
          <w:p w14:paraId="1E54CF98" w14:textId="4F262E38" w:rsidR="00250B0D" w:rsidRPr="00C80EA9" w:rsidRDefault="00250B0D" w:rsidP="00250B0D">
            <w:pPr>
              <w:jc w:val="center"/>
              <w:rPr>
                <w:rFonts w:ascii="Times New Roman" w:hAnsi="Times New Roman"/>
              </w:rPr>
            </w:pPr>
            <w:r w:rsidRPr="00C80EA9">
              <w:rPr>
                <w:rFonts w:ascii="Times New Roman" w:hAnsi="Times New Roman"/>
              </w:rPr>
              <w:t>3,00</w:t>
            </w:r>
          </w:p>
        </w:tc>
        <w:tc>
          <w:tcPr>
            <w:tcW w:w="1177" w:type="dxa"/>
            <w:noWrap/>
            <w:vAlign w:val="center"/>
          </w:tcPr>
          <w:p w14:paraId="36ACBD6E" w14:textId="420068F3" w:rsidR="00250B0D" w:rsidRPr="00C80EA9" w:rsidRDefault="00250B0D" w:rsidP="00250B0D">
            <w:pPr>
              <w:jc w:val="center"/>
              <w:rPr>
                <w:rFonts w:ascii="Times New Roman" w:hAnsi="Times New Roman"/>
              </w:rPr>
            </w:pPr>
            <w:r w:rsidRPr="00C80EA9">
              <w:rPr>
                <w:rFonts w:ascii="Times New Roman" w:hAnsi="Times New Roman"/>
              </w:rPr>
              <w:t>5,00</w:t>
            </w:r>
          </w:p>
        </w:tc>
        <w:tc>
          <w:tcPr>
            <w:tcW w:w="1318" w:type="dxa"/>
            <w:gridSpan w:val="2"/>
            <w:noWrap/>
            <w:vAlign w:val="center"/>
          </w:tcPr>
          <w:p w14:paraId="1BEBFC2E" w14:textId="04705DD5" w:rsidR="00250B0D" w:rsidRPr="00C80EA9" w:rsidRDefault="00250B0D" w:rsidP="00250B0D">
            <w:pPr>
              <w:jc w:val="center"/>
              <w:rPr>
                <w:rFonts w:ascii="Times New Roman" w:hAnsi="Times New Roman"/>
              </w:rPr>
            </w:pPr>
            <w:r w:rsidRPr="00C80EA9">
              <w:rPr>
                <w:rFonts w:ascii="Times New Roman" w:hAnsi="Times New Roman"/>
              </w:rPr>
              <w:t>3,00</w:t>
            </w:r>
          </w:p>
        </w:tc>
        <w:tc>
          <w:tcPr>
            <w:tcW w:w="1176" w:type="dxa"/>
            <w:noWrap/>
            <w:vAlign w:val="center"/>
          </w:tcPr>
          <w:p w14:paraId="473634AC" w14:textId="6C3D9F4D" w:rsidR="00250B0D" w:rsidRPr="00C80EA9" w:rsidRDefault="00250B0D" w:rsidP="00250B0D">
            <w:pPr>
              <w:jc w:val="center"/>
              <w:rPr>
                <w:rFonts w:ascii="Times New Roman" w:hAnsi="Times New Roman"/>
              </w:rPr>
            </w:pPr>
            <w:r w:rsidRPr="00C80EA9">
              <w:rPr>
                <w:rFonts w:ascii="Times New Roman" w:hAnsi="Times New Roman"/>
              </w:rPr>
              <w:t>4,40</w:t>
            </w:r>
          </w:p>
        </w:tc>
      </w:tr>
      <w:tr w:rsidR="0026255C" w:rsidRPr="00C80EA9" w14:paraId="34132361" w14:textId="77777777" w:rsidTr="00603F81">
        <w:trPr>
          <w:gridAfter w:val="1"/>
          <w:wAfter w:w="17" w:type="dxa"/>
          <w:trHeight w:val="210"/>
          <w:jc w:val="center"/>
        </w:trPr>
        <w:tc>
          <w:tcPr>
            <w:tcW w:w="845" w:type="dxa"/>
            <w:noWrap/>
            <w:hideMark/>
          </w:tcPr>
          <w:p w14:paraId="6C616681"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7.6.4</w:t>
            </w:r>
          </w:p>
        </w:tc>
        <w:tc>
          <w:tcPr>
            <w:tcW w:w="2557" w:type="dxa"/>
            <w:noWrap/>
            <w:hideMark/>
          </w:tcPr>
          <w:p w14:paraId="6FA65D25" w14:textId="77777777" w:rsidR="0026255C" w:rsidRPr="00C80EA9" w:rsidRDefault="0026255C" w:rsidP="0026255C">
            <w:pPr>
              <w:rPr>
                <w:rFonts w:ascii="Times New Roman" w:hAnsi="Times New Roman"/>
                <w:sz w:val="18"/>
                <w:szCs w:val="18"/>
              </w:rPr>
            </w:pPr>
            <w:r w:rsidRPr="00C80EA9">
              <w:rPr>
                <w:rFonts w:ascii="Times New Roman" w:hAnsi="Times New Roman"/>
                <w:sz w:val="18"/>
                <w:szCs w:val="18"/>
              </w:rPr>
              <w:t>прочие</w:t>
            </w:r>
          </w:p>
        </w:tc>
        <w:tc>
          <w:tcPr>
            <w:tcW w:w="1510" w:type="dxa"/>
            <w:noWrap/>
            <w:vAlign w:val="center"/>
            <w:hideMark/>
          </w:tcPr>
          <w:p w14:paraId="5C503F10" w14:textId="1CB88112" w:rsidR="0026255C" w:rsidRPr="00CD7EE6" w:rsidRDefault="00001B04" w:rsidP="0026255C">
            <w:pPr>
              <w:jc w:val="center"/>
              <w:rPr>
                <w:rFonts w:ascii="Times New Roman" w:hAnsi="Times New Roman"/>
                <w:color w:val="FF0000"/>
                <w:sz w:val="18"/>
                <w:szCs w:val="18"/>
                <w:highlight w:val="yellow"/>
              </w:rPr>
            </w:pPr>
            <w:r w:rsidRPr="00001B04">
              <w:rPr>
                <w:rFonts w:ascii="Times New Roman" w:hAnsi="Times New Roman"/>
                <w:sz w:val="18"/>
                <w:szCs w:val="18"/>
              </w:rPr>
              <w:t>млн руб.</w:t>
            </w:r>
          </w:p>
        </w:tc>
        <w:tc>
          <w:tcPr>
            <w:tcW w:w="1179" w:type="dxa"/>
            <w:noWrap/>
            <w:vAlign w:val="center"/>
          </w:tcPr>
          <w:p w14:paraId="0D9034F0" w14:textId="6EBA1784"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13,72</w:t>
            </w:r>
          </w:p>
        </w:tc>
        <w:tc>
          <w:tcPr>
            <w:tcW w:w="1082" w:type="dxa"/>
            <w:noWrap/>
            <w:vAlign w:val="center"/>
          </w:tcPr>
          <w:p w14:paraId="704B92C8" w14:textId="0690BE20" w:rsidR="0026255C" w:rsidRPr="00C80EA9" w:rsidRDefault="0026255C" w:rsidP="0026255C">
            <w:pPr>
              <w:jc w:val="center"/>
              <w:rPr>
                <w:rFonts w:ascii="Times New Roman" w:hAnsi="Times New Roman"/>
              </w:rPr>
            </w:pPr>
            <w:r w:rsidRPr="00C80EA9">
              <w:rPr>
                <w:rFonts w:ascii="Times New Roman" w:hAnsi="Times New Roman"/>
              </w:rPr>
              <w:t>53,02</w:t>
            </w:r>
          </w:p>
        </w:tc>
        <w:tc>
          <w:tcPr>
            <w:tcW w:w="1187" w:type="dxa"/>
            <w:noWrap/>
            <w:vAlign w:val="center"/>
          </w:tcPr>
          <w:p w14:paraId="1E4AFA52" w14:textId="0EC36081" w:rsidR="0026255C" w:rsidRPr="00C80EA9" w:rsidRDefault="0026255C" w:rsidP="0026255C">
            <w:pPr>
              <w:jc w:val="center"/>
              <w:rPr>
                <w:rFonts w:ascii="Times New Roman" w:hAnsi="Times New Roman"/>
              </w:rPr>
            </w:pPr>
            <w:r w:rsidRPr="00C80EA9">
              <w:rPr>
                <w:rFonts w:ascii="Times New Roman" w:hAnsi="Times New Roman"/>
              </w:rPr>
              <w:t>0,00</w:t>
            </w:r>
          </w:p>
        </w:tc>
        <w:tc>
          <w:tcPr>
            <w:tcW w:w="1559" w:type="dxa"/>
            <w:noWrap/>
            <w:vAlign w:val="center"/>
          </w:tcPr>
          <w:p w14:paraId="3D71D26A" w14:textId="2A2CE7F4" w:rsidR="0026255C" w:rsidRPr="00C80EA9" w:rsidRDefault="0026255C" w:rsidP="0026255C">
            <w:pPr>
              <w:jc w:val="center"/>
              <w:rPr>
                <w:rFonts w:ascii="Times New Roman" w:hAnsi="Times New Roman"/>
              </w:rPr>
            </w:pPr>
            <w:r w:rsidRPr="00C80EA9">
              <w:rPr>
                <w:rFonts w:ascii="Times New Roman" w:hAnsi="Times New Roman"/>
              </w:rPr>
              <w:t>0,00</w:t>
            </w:r>
          </w:p>
        </w:tc>
        <w:tc>
          <w:tcPr>
            <w:tcW w:w="1232" w:type="dxa"/>
            <w:noWrap/>
            <w:vAlign w:val="center"/>
          </w:tcPr>
          <w:p w14:paraId="52A1EFF1" w14:textId="2B89FBD6" w:rsidR="0026255C" w:rsidRPr="00C80EA9" w:rsidRDefault="0026255C" w:rsidP="0026255C">
            <w:pPr>
              <w:jc w:val="center"/>
              <w:rPr>
                <w:rFonts w:ascii="Times New Roman" w:hAnsi="Times New Roman"/>
              </w:rPr>
            </w:pPr>
            <w:r w:rsidRPr="00C80EA9">
              <w:rPr>
                <w:rFonts w:ascii="Times New Roman" w:hAnsi="Times New Roman"/>
              </w:rPr>
              <w:t>0,00</w:t>
            </w:r>
          </w:p>
        </w:tc>
        <w:tc>
          <w:tcPr>
            <w:tcW w:w="1517" w:type="dxa"/>
            <w:gridSpan w:val="2"/>
            <w:noWrap/>
            <w:vAlign w:val="center"/>
          </w:tcPr>
          <w:p w14:paraId="297EDCAD" w14:textId="56717E5F" w:rsidR="0026255C" w:rsidRPr="00C80EA9" w:rsidRDefault="0026255C" w:rsidP="0026255C">
            <w:pPr>
              <w:jc w:val="center"/>
              <w:rPr>
                <w:rFonts w:ascii="Times New Roman" w:hAnsi="Times New Roman"/>
              </w:rPr>
            </w:pPr>
            <w:r w:rsidRPr="00C80EA9">
              <w:rPr>
                <w:rFonts w:ascii="Times New Roman" w:hAnsi="Times New Roman"/>
              </w:rPr>
              <w:t>0,00</w:t>
            </w:r>
          </w:p>
        </w:tc>
        <w:tc>
          <w:tcPr>
            <w:tcW w:w="1177" w:type="dxa"/>
            <w:noWrap/>
            <w:vAlign w:val="center"/>
          </w:tcPr>
          <w:p w14:paraId="02E49073" w14:textId="5F98F424" w:rsidR="0026255C" w:rsidRPr="00C80EA9" w:rsidRDefault="0026255C" w:rsidP="0026255C">
            <w:pPr>
              <w:jc w:val="center"/>
              <w:rPr>
                <w:rFonts w:ascii="Times New Roman" w:hAnsi="Times New Roman"/>
              </w:rPr>
            </w:pPr>
            <w:r w:rsidRPr="00C80EA9">
              <w:rPr>
                <w:rFonts w:ascii="Times New Roman" w:hAnsi="Times New Roman"/>
              </w:rPr>
              <w:t>0,00</w:t>
            </w:r>
          </w:p>
        </w:tc>
        <w:tc>
          <w:tcPr>
            <w:tcW w:w="1318" w:type="dxa"/>
            <w:gridSpan w:val="2"/>
            <w:noWrap/>
            <w:vAlign w:val="center"/>
          </w:tcPr>
          <w:p w14:paraId="158636B7" w14:textId="51AA8D90" w:rsidR="0026255C" w:rsidRPr="00C80EA9" w:rsidRDefault="0026255C" w:rsidP="0026255C">
            <w:pPr>
              <w:jc w:val="center"/>
              <w:rPr>
                <w:rFonts w:ascii="Times New Roman" w:hAnsi="Times New Roman"/>
              </w:rPr>
            </w:pPr>
            <w:r w:rsidRPr="00C80EA9">
              <w:rPr>
                <w:rFonts w:ascii="Times New Roman" w:hAnsi="Times New Roman"/>
              </w:rPr>
              <w:t>0,00</w:t>
            </w:r>
          </w:p>
        </w:tc>
        <w:tc>
          <w:tcPr>
            <w:tcW w:w="1176" w:type="dxa"/>
            <w:noWrap/>
            <w:vAlign w:val="center"/>
          </w:tcPr>
          <w:p w14:paraId="58EDC108" w14:textId="62AF804D" w:rsidR="0026255C" w:rsidRPr="00C80EA9" w:rsidRDefault="0026255C" w:rsidP="0026255C">
            <w:pPr>
              <w:jc w:val="center"/>
              <w:rPr>
                <w:rFonts w:ascii="Times New Roman" w:hAnsi="Times New Roman"/>
              </w:rPr>
            </w:pPr>
            <w:r w:rsidRPr="00C80EA9">
              <w:rPr>
                <w:rFonts w:ascii="Times New Roman" w:hAnsi="Times New Roman"/>
              </w:rPr>
              <w:t>0,00</w:t>
            </w:r>
          </w:p>
        </w:tc>
      </w:tr>
      <w:tr w:rsidR="0026255C" w:rsidRPr="00C80EA9" w14:paraId="40432584" w14:textId="77777777" w:rsidTr="00603F81">
        <w:trPr>
          <w:gridAfter w:val="1"/>
          <w:wAfter w:w="17" w:type="dxa"/>
          <w:trHeight w:val="435"/>
          <w:jc w:val="center"/>
        </w:trPr>
        <w:tc>
          <w:tcPr>
            <w:tcW w:w="845" w:type="dxa"/>
            <w:noWrap/>
            <w:hideMark/>
          </w:tcPr>
          <w:p w14:paraId="5D41010D"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8.</w:t>
            </w:r>
          </w:p>
        </w:tc>
        <w:tc>
          <w:tcPr>
            <w:tcW w:w="2557" w:type="dxa"/>
            <w:hideMark/>
          </w:tcPr>
          <w:p w14:paraId="21D22E22" w14:textId="77777777" w:rsidR="0026255C" w:rsidRPr="00C80EA9" w:rsidRDefault="0026255C" w:rsidP="0026255C">
            <w:pPr>
              <w:rPr>
                <w:rFonts w:ascii="Times New Roman" w:hAnsi="Times New Roman"/>
                <w:b/>
                <w:bCs/>
                <w:sz w:val="18"/>
                <w:szCs w:val="18"/>
              </w:rPr>
            </w:pPr>
            <w:r w:rsidRPr="00C80EA9">
              <w:rPr>
                <w:rFonts w:ascii="Times New Roman" w:hAnsi="Times New Roman"/>
                <w:b/>
                <w:bCs/>
                <w:sz w:val="18"/>
                <w:szCs w:val="18"/>
              </w:rPr>
              <w:t>Консолидированный бюджет муниципального образования Березовский район</w:t>
            </w:r>
          </w:p>
        </w:tc>
        <w:tc>
          <w:tcPr>
            <w:tcW w:w="1510" w:type="dxa"/>
            <w:noWrap/>
            <w:vAlign w:val="center"/>
            <w:hideMark/>
          </w:tcPr>
          <w:p w14:paraId="1740A319" w14:textId="77777777" w:rsidR="0026255C" w:rsidRPr="00CD7EE6" w:rsidRDefault="0026255C" w:rsidP="0026255C">
            <w:pPr>
              <w:jc w:val="center"/>
              <w:rPr>
                <w:rFonts w:ascii="Times New Roman" w:hAnsi="Times New Roman"/>
                <w:color w:val="FF0000"/>
                <w:sz w:val="18"/>
                <w:szCs w:val="18"/>
                <w:highlight w:val="yellow"/>
              </w:rPr>
            </w:pPr>
          </w:p>
        </w:tc>
        <w:tc>
          <w:tcPr>
            <w:tcW w:w="1179" w:type="dxa"/>
            <w:noWrap/>
            <w:vAlign w:val="center"/>
          </w:tcPr>
          <w:p w14:paraId="25BDBA45" w14:textId="77777777" w:rsidR="0026255C" w:rsidRPr="00C80EA9" w:rsidRDefault="0026255C" w:rsidP="0026255C">
            <w:pPr>
              <w:jc w:val="center"/>
              <w:rPr>
                <w:rFonts w:ascii="Times New Roman" w:hAnsi="Times New Roman"/>
                <w:sz w:val="18"/>
                <w:szCs w:val="18"/>
              </w:rPr>
            </w:pPr>
          </w:p>
        </w:tc>
        <w:tc>
          <w:tcPr>
            <w:tcW w:w="1082" w:type="dxa"/>
            <w:noWrap/>
            <w:vAlign w:val="center"/>
          </w:tcPr>
          <w:p w14:paraId="7A9FA7C7" w14:textId="77777777" w:rsidR="0026255C" w:rsidRPr="00C80EA9" w:rsidRDefault="0026255C" w:rsidP="0026255C">
            <w:pPr>
              <w:jc w:val="center"/>
              <w:rPr>
                <w:rFonts w:ascii="Times New Roman" w:hAnsi="Times New Roman"/>
                <w:sz w:val="18"/>
                <w:szCs w:val="18"/>
              </w:rPr>
            </w:pPr>
          </w:p>
        </w:tc>
        <w:tc>
          <w:tcPr>
            <w:tcW w:w="1187" w:type="dxa"/>
            <w:noWrap/>
            <w:vAlign w:val="center"/>
            <w:hideMark/>
          </w:tcPr>
          <w:p w14:paraId="59F47EC5" w14:textId="77777777" w:rsidR="0026255C" w:rsidRPr="00C80EA9" w:rsidRDefault="0026255C" w:rsidP="0026255C">
            <w:pPr>
              <w:jc w:val="center"/>
              <w:rPr>
                <w:rFonts w:ascii="Times New Roman" w:hAnsi="Times New Roman"/>
                <w:sz w:val="18"/>
                <w:szCs w:val="18"/>
              </w:rPr>
            </w:pPr>
          </w:p>
        </w:tc>
        <w:tc>
          <w:tcPr>
            <w:tcW w:w="1559" w:type="dxa"/>
            <w:noWrap/>
            <w:vAlign w:val="center"/>
            <w:hideMark/>
          </w:tcPr>
          <w:p w14:paraId="13B0209D" w14:textId="77777777" w:rsidR="0026255C" w:rsidRPr="00C80EA9" w:rsidRDefault="0026255C" w:rsidP="0026255C">
            <w:pPr>
              <w:jc w:val="center"/>
              <w:rPr>
                <w:rFonts w:ascii="Times New Roman" w:hAnsi="Times New Roman"/>
                <w:sz w:val="18"/>
                <w:szCs w:val="18"/>
              </w:rPr>
            </w:pPr>
          </w:p>
        </w:tc>
        <w:tc>
          <w:tcPr>
            <w:tcW w:w="1232" w:type="dxa"/>
            <w:noWrap/>
            <w:vAlign w:val="center"/>
            <w:hideMark/>
          </w:tcPr>
          <w:p w14:paraId="66DFE0BA" w14:textId="77777777" w:rsidR="0026255C" w:rsidRPr="00C80EA9" w:rsidRDefault="0026255C" w:rsidP="0026255C">
            <w:pPr>
              <w:jc w:val="center"/>
              <w:rPr>
                <w:rFonts w:ascii="Times New Roman" w:hAnsi="Times New Roman"/>
                <w:sz w:val="18"/>
                <w:szCs w:val="18"/>
              </w:rPr>
            </w:pPr>
          </w:p>
        </w:tc>
        <w:tc>
          <w:tcPr>
            <w:tcW w:w="1517" w:type="dxa"/>
            <w:gridSpan w:val="2"/>
            <w:noWrap/>
            <w:vAlign w:val="center"/>
            <w:hideMark/>
          </w:tcPr>
          <w:p w14:paraId="35BD3A87" w14:textId="77777777" w:rsidR="0026255C" w:rsidRPr="00C80EA9" w:rsidRDefault="0026255C" w:rsidP="0026255C">
            <w:pPr>
              <w:jc w:val="center"/>
              <w:rPr>
                <w:rFonts w:ascii="Times New Roman" w:hAnsi="Times New Roman"/>
                <w:sz w:val="18"/>
                <w:szCs w:val="18"/>
              </w:rPr>
            </w:pPr>
          </w:p>
        </w:tc>
        <w:tc>
          <w:tcPr>
            <w:tcW w:w="1177" w:type="dxa"/>
            <w:noWrap/>
            <w:vAlign w:val="center"/>
            <w:hideMark/>
          </w:tcPr>
          <w:p w14:paraId="377B29A8" w14:textId="77777777" w:rsidR="0026255C" w:rsidRPr="00C80EA9" w:rsidRDefault="0026255C" w:rsidP="0026255C">
            <w:pPr>
              <w:jc w:val="center"/>
              <w:rPr>
                <w:rFonts w:ascii="Times New Roman" w:hAnsi="Times New Roman"/>
                <w:sz w:val="18"/>
                <w:szCs w:val="18"/>
              </w:rPr>
            </w:pPr>
          </w:p>
        </w:tc>
        <w:tc>
          <w:tcPr>
            <w:tcW w:w="1318" w:type="dxa"/>
            <w:gridSpan w:val="2"/>
            <w:noWrap/>
            <w:vAlign w:val="center"/>
            <w:hideMark/>
          </w:tcPr>
          <w:p w14:paraId="0AF9D8FE" w14:textId="77777777" w:rsidR="0026255C" w:rsidRPr="00C80EA9" w:rsidRDefault="0026255C" w:rsidP="0026255C">
            <w:pPr>
              <w:jc w:val="center"/>
              <w:rPr>
                <w:rFonts w:ascii="Times New Roman" w:hAnsi="Times New Roman"/>
                <w:sz w:val="18"/>
                <w:szCs w:val="18"/>
              </w:rPr>
            </w:pPr>
          </w:p>
        </w:tc>
        <w:tc>
          <w:tcPr>
            <w:tcW w:w="1176" w:type="dxa"/>
            <w:noWrap/>
            <w:vAlign w:val="center"/>
            <w:hideMark/>
          </w:tcPr>
          <w:p w14:paraId="2E063C46" w14:textId="77777777" w:rsidR="0026255C" w:rsidRPr="00C80EA9" w:rsidRDefault="0026255C" w:rsidP="0026255C">
            <w:pPr>
              <w:jc w:val="center"/>
              <w:rPr>
                <w:rFonts w:ascii="Times New Roman" w:hAnsi="Times New Roman"/>
                <w:sz w:val="18"/>
                <w:szCs w:val="18"/>
              </w:rPr>
            </w:pPr>
          </w:p>
        </w:tc>
      </w:tr>
      <w:tr w:rsidR="0026255C" w:rsidRPr="00C80EA9" w14:paraId="0ECD5FF2" w14:textId="77777777" w:rsidTr="00603F81">
        <w:trPr>
          <w:gridAfter w:val="1"/>
          <w:wAfter w:w="17" w:type="dxa"/>
          <w:trHeight w:val="420"/>
          <w:jc w:val="center"/>
        </w:trPr>
        <w:tc>
          <w:tcPr>
            <w:tcW w:w="845" w:type="dxa"/>
            <w:noWrap/>
            <w:hideMark/>
          </w:tcPr>
          <w:p w14:paraId="6B031BDB"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8.1</w:t>
            </w:r>
          </w:p>
        </w:tc>
        <w:tc>
          <w:tcPr>
            <w:tcW w:w="2557" w:type="dxa"/>
            <w:hideMark/>
          </w:tcPr>
          <w:p w14:paraId="715097C4" w14:textId="77777777" w:rsidR="0026255C" w:rsidRPr="00C80EA9" w:rsidRDefault="0026255C" w:rsidP="0026255C">
            <w:pPr>
              <w:rPr>
                <w:rFonts w:ascii="Times New Roman" w:hAnsi="Times New Roman"/>
                <w:i/>
                <w:iCs/>
                <w:sz w:val="18"/>
                <w:szCs w:val="18"/>
              </w:rPr>
            </w:pPr>
            <w:r w:rsidRPr="00C80EA9">
              <w:rPr>
                <w:rFonts w:ascii="Times New Roman" w:hAnsi="Times New Roman"/>
                <w:i/>
                <w:iCs/>
                <w:sz w:val="18"/>
                <w:szCs w:val="18"/>
              </w:rPr>
              <w:t>Доходы консолидированного бюджета муниципального образования Березовский район</w:t>
            </w:r>
          </w:p>
        </w:tc>
        <w:tc>
          <w:tcPr>
            <w:tcW w:w="1510" w:type="dxa"/>
            <w:noWrap/>
            <w:vAlign w:val="center"/>
            <w:hideMark/>
          </w:tcPr>
          <w:p w14:paraId="3BDB3A1B" w14:textId="3F02DE2C" w:rsidR="0026255C" w:rsidRPr="00CD7EE6" w:rsidRDefault="00001B04" w:rsidP="0026255C">
            <w:pPr>
              <w:jc w:val="center"/>
              <w:rPr>
                <w:rFonts w:ascii="Times New Roman" w:hAnsi="Times New Roman"/>
                <w:color w:val="FF0000"/>
                <w:sz w:val="18"/>
                <w:szCs w:val="18"/>
                <w:highlight w:val="yellow"/>
              </w:rPr>
            </w:pPr>
            <w:r w:rsidRPr="00001B04">
              <w:rPr>
                <w:rFonts w:ascii="Times New Roman" w:hAnsi="Times New Roman"/>
                <w:sz w:val="18"/>
                <w:szCs w:val="18"/>
              </w:rPr>
              <w:t>млн руб.</w:t>
            </w:r>
          </w:p>
        </w:tc>
        <w:tc>
          <w:tcPr>
            <w:tcW w:w="1179" w:type="dxa"/>
            <w:noWrap/>
            <w:vAlign w:val="center"/>
          </w:tcPr>
          <w:p w14:paraId="6450FA0B" w14:textId="5C8AD36F" w:rsidR="0026255C" w:rsidRPr="00C80EA9" w:rsidRDefault="0026255C" w:rsidP="0026255C">
            <w:pPr>
              <w:jc w:val="center"/>
              <w:rPr>
                <w:rFonts w:ascii="Times New Roman" w:hAnsi="Times New Roman"/>
                <w:sz w:val="18"/>
                <w:szCs w:val="18"/>
              </w:rPr>
            </w:pPr>
            <w:r w:rsidRPr="00C80EA9">
              <w:rPr>
                <w:rFonts w:ascii="Times New Roman" w:hAnsi="Times New Roman"/>
                <w:bCs/>
                <w:sz w:val="18"/>
                <w:szCs w:val="18"/>
              </w:rPr>
              <w:t>5 557,81</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9568D7" w14:textId="54DE245C" w:rsidR="0026255C" w:rsidRPr="00C80EA9" w:rsidRDefault="0026255C" w:rsidP="0026255C">
            <w:pPr>
              <w:jc w:val="center"/>
              <w:rPr>
                <w:rFonts w:ascii="Times New Roman" w:hAnsi="Times New Roman"/>
                <w:bCs/>
              </w:rPr>
            </w:pPr>
            <w:r w:rsidRPr="00C80EA9">
              <w:rPr>
                <w:rFonts w:ascii="Times New Roman" w:hAnsi="Times New Roman"/>
              </w:rPr>
              <w:t>5 819,49</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2BE3C8B6" w14:textId="6925D1DC" w:rsidR="0026255C" w:rsidRPr="00C80EA9" w:rsidRDefault="0026255C" w:rsidP="0026255C">
            <w:pPr>
              <w:jc w:val="center"/>
              <w:rPr>
                <w:rFonts w:ascii="Times New Roman" w:hAnsi="Times New Roman"/>
                <w:bCs/>
              </w:rPr>
            </w:pPr>
            <w:r w:rsidRPr="00C80EA9">
              <w:rPr>
                <w:rFonts w:ascii="Times New Roman" w:hAnsi="Times New Roman"/>
              </w:rPr>
              <w:t>7 537,46</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C97C854" w14:textId="6AF0C919" w:rsidR="0026255C" w:rsidRPr="00C80EA9" w:rsidRDefault="0026255C" w:rsidP="0026255C">
            <w:pPr>
              <w:jc w:val="center"/>
              <w:rPr>
                <w:rFonts w:ascii="Times New Roman" w:hAnsi="Times New Roman"/>
                <w:bCs/>
              </w:rPr>
            </w:pPr>
            <w:r w:rsidRPr="00C80EA9">
              <w:rPr>
                <w:rFonts w:ascii="Times New Roman" w:hAnsi="Times New Roman"/>
              </w:rPr>
              <w:t>7 774,44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5ED3307" w14:textId="325FBEAA" w:rsidR="0026255C" w:rsidRPr="00C80EA9" w:rsidRDefault="0026255C" w:rsidP="0026255C">
            <w:pPr>
              <w:jc w:val="center"/>
              <w:rPr>
                <w:rFonts w:ascii="Times New Roman" w:hAnsi="Times New Roman"/>
                <w:bCs/>
              </w:rPr>
            </w:pPr>
            <w:r w:rsidRPr="00C80EA9">
              <w:rPr>
                <w:rFonts w:ascii="Times New Roman" w:hAnsi="Times New Roman"/>
              </w:rPr>
              <w:t>8 127,2</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7CB7EB1" w14:textId="1E225FE5" w:rsidR="0026255C" w:rsidRPr="00C80EA9" w:rsidRDefault="0026255C" w:rsidP="0026255C">
            <w:pPr>
              <w:jc w:val="center"/>
              <w:rPr>
                <w:rFonts w:ascii="Times New Roman" w:hAnsi="Times New Roman"/>
                <w:bCs/>
              </w:rPr>
            </w:pPr>
            <w:r w:rsidRPr="00C80EA9">
              <w:rPr>
                <w:rFonts w:ascii="Times New Roman" w:hAnsi="Times New Roman"/>
              </w:rPr>
              <w:t>8 155,1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4C81C67" w14:textId="27C58964" w:rsidR="0026255C" w:rsidRPr="00C80EA9" w:rsidRDefault="0026255C" w:rsidP="0026255C">
            <w:pPr>
              <w:jc w:val="center"/>
              <w:rPr>
                <w:rFonts w:ascii="Times New Roman" w:hAnsi="Times New Roman"/>
                <w:bCs/>
              </w:rPr>
            </w:pPr>
            <w:r w:rsidRPr="00C80EA9">
              <w:rPr>
                <w:rFonts w:ascii="Times New Roman" w:hAnsi="Times New Roman"/>
              </w:rPr>
              <w:t>9 098,81</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BF65590" w14:textId="603499D1" w:rsidR="0026255C" w:rsidRPr="00C80EA9" w:rsidRDefault="0026255C" w:rsidP="0026255C">
            <w:pPr>
              <w:jc w:val="center"/>
              <w:rPr>
                <w:rFonts w:ascii="Times New Roman" w:hAnsi="Times New Roman"/>
                <w:bCs/>
              </w:rPr>
            </w:pPr>
            <w:r w:rsidRPr="00C80EA9">
              <w:rPr>
                <w:rFonts w:ascii="Times New Roman" w:hAnsi="Times New Roman"/>
              </w:rPr>
              <w:t>8 732,41</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143D4D5B" w14:textId="5CFDD49F" w:rsidR="0026255C" w:rsidRPr="00C80EA9" w:rsidRDefault="0026255C" w:rsidP="0026255C">
            <w:pPr>
              <w:jc w:val="center"/>
              <w:rPr>
                <w:rFonts w:ascii="Times New Roman" w:hAnsi="Times New Roman"/>
                <w:bCs/>
              </w:rPr>
            </w:pPr>
            <w:r w:rsidRPr="00C80EA9">
              <w:rPr>
                <w:rFonts w:ascii="Times New Roman" w:hAnsi="Times New Roman"/>
              </w:rPr>
              <w:t>10 389,92</w:t>
            </w:r>
          </w:p>
        </w:tc>
      </w:tr>
      <w:tr w:rsidR="0026255C" w:rsidRPr="00C80EA9" w14:paraId="0B760CDE" w14:textId="77777777" w:rsidTr="00603F81">
        <w:trPr>
          <w:gridAfter w:val="1"/>
          <w:wAfter w:w="17" w:type="dxa"/>
          <w:trHeight w:val="210"/>
          <w:jc w:val="center"/>
        </w:trPr>
        <w:tc>
          <w:tcPr>
            <w:tcW w:w="845" w:type="dxa"/>
            <w:noWrap/>
            <w:hideMark/>
          </w:tcPr>
          <w:p w14:paraId="77E6901E"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8.2</w:t>
            </w:r>
          </w:p>
        </w:tc>
        <w:tc>
          <w:tcPr>
            <w:tcW w:w="2557" w:type="dxa"/>
            <w:noWrap/>
            <w:hideMark/>
          </w:tcPr>
          <w:p w14:paraId="6333BA7E" w14:textId="77777777" w:rsidR="0026255C" w:rsidRPr="00C80EA9" w:rsidRDefault="0026255C" w:rsidP="0026255C">
            <w:pPr>
              <w:rPr>
                <w:rFonts w:ascii="Times New Roman" w:hAnsi="Times New Roman"/>
                <w:b/>
                <w:i/>
                <w:iCs/>
                <w:sz w:val="18"/>
                <w:szCs w:val="18"/>
              </w:rPr>
            </w:pPr>
            <w:r w:rsidRPr="00C80EA9">
              <w:rPr>
                <w:rFonts w:ascii="Times New Roman" w:hAnsi="Times New Roman"/>
                <w:b/>
                <w:i/>
                <w:iCs/>
                <w:sz w:val="18"/>
                <w:szCs w:val="18"/>
              </w:rPr>
              <w:t>Налоговые и неналоговые доходы, всего</w:t>
            </w:r>
          </w:p>
        </w:tc>
        <w:tc>
          <w:tcPr>
            <w:tcW w:w="1510" w:type="dxa"/>
            <w:noWrap/>
            <w:vAlign w:val="center"/>
            <w:hideMark/>
          </w:tcPr>
          <w:p w14:paraId="52866DAE" w14:textId="0DE0C30D" w:rsidR="0026255C" w:rsidRPr="00CD7EE6" w:rsidRDefault="00001B04" w:rsidP="0026255C">
            <w:pPr>
              <w:jc w:val="center"/>
              <w:rPr>
                <w:rFonts w:ascii="Times New Roman" w:hAnsi="Times New Roman"/>
                <w:color w:val="FF0000"/>
                <w:sz w:val="18"/>
                <w:szCs w:val="18"/>
                <w:highlight w:val="yellow"/>
              </w:rPr>
            </w:pPr>
            <w:r w:rsidRPr="00001B04">
              <w:rPr>
                <w:rFonts w:ascii="Times New Roman" w:hAnsi="Times New Roman"/>
                <w:sz w:val="18"/>
                <w:szCs w:val="18"/>
              </w:rPr>
              <w:t>млн руб.</w:t>
            </w:r>
          </w:p>
        </w:tc>
        <w:tc>
          <w:tcPr>
            <w:tcW w:w="1179" w:type="dxa"/>
            <w:noWrap/>
            <w:vAlign w:val="center"/>
          </w:tcPr>
          <w:p w14:paraId="0A2A9A5C" w14:textId="4E9794BA" w:rsidR="0026255C" w:rsidRPr="00C80EA9" w:rsidRDefault="0026255C" w:rsidP="0026255C">
            <w:pPr>
              <w:jc w:val="center"/>
              <w:rPr>
                <w:rFonts w:ascii="Times New Roman" w:hAnsi="Times New Roman"/>
                <w:sz w:val="18"/>
                <w:szCs w:val="18"/>
              </w:rPr>
            </w:pPr>
            <w:r w:rsidRPr="00C80EA9">
              <w:rPr>
                <w:rFonts w:ascii="Times New Roman" w:hAnsi="Times New Roman"/>
                <w:bCs/>
                <w:sz w:val="18"/>
                <w:szCs w:val="18"/>
              </w:rPr>
              <w:t>704,78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06F59" w14:textId="426FB495" w:rsidR="0026255C" w:rsidRPr="00C80EA9" w:rsidRDefault="0026255C" w:rsidP="0026255C">
            <w:pPr>
              <w:jc w:val="center"/>
              <w:rPr>
                <w:rFonts w:ascii="Times New Roman" w:hAnsi="Times New Roman"/>
                <w:bCs/>
              </w:rPr>
            </w:pPr>
            <w:r w:rsidRPr="00C80EA9">
              <w:rPr>
                <w:rFonts w:ascii="Times New Roman" w:hAnsi="Times New Roman"/>
              </w:rPr>
              <w:t>786,7</w:t>
            </w:r>
            <w:r w:rsidR="006E6E9F" w:rsidRPr="00C80EA9">
              <w:rPr>
                <w:rFonts w:ascii="Times New Roman" w:hAnsi="Times New Roman"/>
              </w:rPr>
              <w:t>0</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76C7E74" w14:textId="2543F4EF" w:rsidR="0026255C" w:rsidRPr="00C80EA9" w:rsidRDefault="0026255C" w:rsidP="0026255C">
            <w:pPr>
              <w:jc w:val="center"/>
              <w:rPr>
                <w:rFonts w:ascii="Times New Roman" w:hAnsi="Times New Roman"/>
                <w:bCs/>
              </w:rPr>
            </w:pPr>
            <w:r w:rsidRPr="00C80EA9">
              <w:rPr>
                <w:rFonts w:ascii="Times New Roman" w:hAnsi="Times New Roman"/>
              </w:rPr>
              <w:t>829,11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83BE8CD" w14:textId="3B184586" w:rsidR="0026255C" w:rsidRPr="00C80EA9" w:rsidRDefault="0026255C" w:rsidP="0026255C">
            <w:pPr>
              <w:jc w:val="center"/>
              <w:rPr>
                <w:rFonts w:ascii="Times New Roman" w:hAnsi="Times New Roman"/>
                <w:bCs/>
              </w:rPr>
            </w:pPr>
            <w:r w:rsidRPr="00C80EA9">
              <w:rPr>
                <w:rFonts w:ascii="Times New Roman" w:hAnsi="Times New Roman"/>
              </w:rPr>
              <w:t>858,09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D5EF750" w14:textId="2D2FF135" w:rsidR="0026255C" w:rsidRPr="00C80EA9" w:rsidRDefault="0026255C" w:rsidP="0026255C">
            <w:pPr>
              <w:jc w:val="center"/>
              <w:rPr>
                <w:rFonts w:ascii="Times New Roman" w:hAnsi="Times New Roman"/>
                <w:bCs/>
              </w:rPr>
            </w:pPr>
            <w:r w:rsidRPr="00C80EA9">
              <w:rPr>
                <w:rFonts w:ascii="Times New Roman" w:hAnsi="Times New Roman"/>
              </w:rPr>
              <w:t>878,86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0F426EB0" w14:textId="23455BB1" w:rsidR="0026255C" w:rsidRPr="00C80EA9" w:rsidRDefault="0026255C" w:rsidP="0026255C">
            <w:pPr>
              <w:jc w:val="center"/>
              <w:rPr>
                <w:rFonts w:ascii="Times New Roman" w:hAnsi="Times New Roman"/>
                <w:bCs/>
              </w:rPr>
            </w:pPr>
            <w:r w:rsidRPr="00C80EA9">
              <w:rPr>
                <w:rFonts w:ascii="Times New Roman" w:hAnsi="Times New Roman"/>
              </w:rPr>
              <w:t>895,43</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29D1961" w14:textId="36DB5C2F" w:rsidR="0026255C" w:rsidRPr="00C80EA9" w:rsidRDefault="0026255C" w:rsidP="0026255C">
            <w:pPr>
              <w:jc w:val="center"/>
              <w:rPr>
                <w:rFonts w:ascii="Times New Roman" w:hAnsi="Times New Roman"/>
                <w:bCs/>
              </w:rPr>
            </w:pPr>
            <w:r w:rsidRPr="00C80EA9">
              <w:rPr>
                <w:rFonts w:ascii="Times New Roman" w:hAnsi="Times New Roman"/>
              </w:rPr>
              <w:t>935,37</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FE33DA2" w14:textId="186C4A79" w:rsidR="0026255C" w:rsidRPr="00C80EA9" w:rsidRDefault="0026255C" w:rsidP="0026255C">
            <w:pPr>
              <w:jc w:val="center"/>
              <w:rPr>
                <w:rFonts w:ascii="Times New Roman" w:hAnsi="Times New Roman"/>
                <w:bCs/>
              </w:rPr>
            </w:pPr>
            <w:r w:rsidRPr="00C80EA9">
              <w:rPr>
                <w:rFonts w:ascii="Times New Roman" w:hAnsi="Times New Roman"/>
              </w:rPr>
              <w:t>943,41</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2BC04DD1" w14:textId="5DEEDED4" w:rsidR="0026255C" w:rsidRPr="00C80EA9" w:rsidRDefault="0026255C" w:rsidP="0026255C">
            <w:pPr>
              <w:jc w:val="center"/>
              <w:rPr>
                <w:rFonts w:ascii="Times New Roman" w:hAnsi="Times New Roman"/>
                <w:bCs/>
              </w:rPr>
            </w:pPr>
            <w:r w:rsidRPr="00C80EA9">
              <w:rPr>
                <w:rFonts w:ascii="Times New Roman" w:hAnsi="Times New Roman"/>
              </w:rPr>
              <w:t>1 006,14</w:t>
            </w:r>
          </w:p>
        </w:tc>
      </w:tr>
      <w:tr w:rsidR="0026255C" w:rsidRPr="00C80EA9" w14:paraId="1F5CDFD5" w14:textId="77777777" w:rsidTr="00603F81">
        <w:trPr>
          <w:gridAfter w:val="1"/>
          <w:wAfter w:w="17" w:type="dxa"/>
          <w:trHeight w:val="420"/>
          <w:jc w:val="center"/>
        </w:trPr>
        <w:tc>
          <w:tcPr>
            <w:tcW w:w="845" w:type="dxa"/>
            <w:noWrap/>
            <w:hideMark/>
          </w:tcPr>
          <w:p w14:paraId="4AD84E21"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t>8.3</w:t>
            </w:r>
          </w:p>
        </w:tc>
        <w:tc>
          <w:tcPr>
            <w:tcW w:w="2557" w:type="dxa"/>
            <w:hideMark/>
          </w:tcPr>
          <w:p w14:paraId="673A2BA4" w14:textId="2861F346" w:rsidR="0026255C" w:rsidRPr="00C80EA9" w:rsidRDefault="0026255C" w:rsidP="0026255C">
            <w:pPr>
              <w:rPr>
                <w:rFonts w:ascii="Times New Roman" w:hAnsi="Times New Roman"/>
                <w:i/>
                <w:iCs/>
                <w:sz w:val="18"/>
                <w:szCs w:val="18"/>
              </w:rPr>
            </w:pPr>
            <w:r w:rsidRPr="00C80EA9">
              <w:rPr>
                <w:rFonts w:ascii="Times New Roman" w:hAnsi="Times New Roman"/>
                <w:i/>
                <w:iCs/>
                <w:sz w:val="18"/>
                <w:szCs w:val="18"/>
              </w:rPr>
              <w:t>Налоговые доходы консолидированного бюджета муниципального образования Березовский район всего, в том числе:</w:t>
            </w:r>
          </w:p>
        </w:tc>
        <w:tc>
          <w:tcPr>
            <w:tcW w:w="1510" w:type="dxa"/>
            <w:noWrap/>
            <w:vAlign w:val="center"/>
            <w:hideMark/>
          </w:tcPr>
          <w:p w14:paraId="3DA922BF" w14:textId="6F275770" w:rsidR="0026255C" w:rsidRPr="00CD7EE6" w:rsidRDefault="00001B04" w:rsidP="0026255C">
            <w:pPr>
              <w:jc w:val="center"/>
              <w:rPr>
                <w:rFonts w:ascii="Times New Roman" w:hAnsi="Times New Roman"/>
                <w:color w:val="FF0000"/>
                <w:sz w:val="18"/>
                <w:szCs w:val="18"/>
                <w:highlight w:val="yellow"/>
              </w:rPr>
            </w:pPr>
            <w:r w:rsidRPr="00001B04">
              <w:rPr>
                <w:rFonts w:ascii="Times New Roman" w:hAnsi="Times New Roman"/>
                <w:sz w:val="18"/>
                <w:szCs w:val="18"/>
              </w:rPr>
              <w:t>млн руб.</w:t>
            </w:r>
          </w:p>
        </w:tc>
        <w:tc>
          <w:tcPr>
            <w:tcW w:w="1179" w:type="dxa"/>
            <w:noWrap/>
            <w:vAlign w:val="center"/>
          </w:tcPr>
          <w:p w14:paraId="1CA6D002" w14:textId="28318A99" w:rsidR="0026255C" w:rsidRPr="00C80EA9" w:rsidRDefault="0026255C" w:rsidP="0026255C">
            <w:pPr>
              <w:jc w:val="center"/>
              <w:rPr>
                <w:rFonts w:ascii="Times New Roman" w:hAnsi="Times New Roman"/>
                <w:sz w:val="18"/>
                <w:szCs w:val="18"/>
              </w:rPr>
            </w:pPr>
            <w:r w:rsidRPr="00C80EA9">
              <w:rPr>
                <w:rFonts w:ascii="Times New Roman" w:hAnsi="Times New Roman"/>
                <w:bCs/>
                <w:sz w:val="18"/>
                <w:szCs w:val="18"/>
              </w:rPr>
              <w:t>648,55</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68F4E" w14:textId="1F1F8BA0" w:rsidR="0026255C" w:rsidRPr="00C80EA9" w:rsidRDefault="0026255C" w:rsidP="0026255C">
            <w:pPr>
              <w:jc w:val="center"/>
              <w:rPr>
                <w:rFonts w:ascii="Times New Roman" w:hAnsi="Times New Roman"/>
                <w:bCs/>
              </w:rPr>
            </w:pPr>
            <w:r w:rsidRPr="00C80EA9">
              <w:rPr>
                <w:rFonts w:ascii="Times New Roman" w:hAnsi="Times New Roman"/>
              </w:rPr>
              <w:t>717,48</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3346E1E" w14:textId="183C3DE9" w:rsidR="0026255C" w:rsidRPr="00C80EA9" w:rsidRDefault="0026255C" w:rsidP="0026255C">
            <w:pPr>
              <w:jc w:val="center"/>
              <w:rPr>
                <w:rFonts w:ascii="Times New Roman" w:hAnsi="Times New Roman"/>
                <w:bCs/>
              </w:rPr>
            </w:pPr>
            <w:r w:rsidRPr="00C80EA9">
              <w:rPr>
                <w:rFonts w:ascii="Times New Roman" w:hAnsi="Times New Roman"/>
              </w:rPr>
              <w:t>776,49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D713303" w14:textId="5A1FE3BE" w:rsidR="0026255C" w:rsidRPr="00C80EA9" w:rsidRDefault="0026255C" w:rsidP="0026255C">
            <w:pPr>
              <w:jc w:val="center"/>
              <w:rPr>
                <w:rFonts w:ascii="Times New Roman" w:hAnsi="Times New Roman"/>
                <w:bCs/>
              </w:rPr>
            </w:pPr>
            <w:r w:rsidRPr="00C80EA9">
              <w:rPr>
                <w:rFonts w:ascii="Times New Roman" w:hAnsi="Times New Roman"/>
              </w:rPr>
              <w:t>805,2</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ABEEA2E" w14:textId="1470D089" w:rsidR="0026255C" w:rsidRPr="00C80EA9" w:rsidRDefault="0026255C" w:rsidP="0026255C">
            <w:pPr>
              <w:jc w:val="center"/>
              <w:rPr>
                <w:rFonts w:ascii="Times New Roman" w:hAnsi="Times New Roman"/>
                <w:bCs/>
              </w:rPr>
            </w:pPr>
            <w:r w:rsidRPr="00C80EA9">
              <w:rPr>
                <w:rFonts w:ascii="Times New Roman" w:hAnsi="Times New Roman"/>
              </w:rPr>
              <w:t>825,64</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092ADCBA" w14:textId="46FCC972" w:rsidR="0026255C" w:rsidRPr="00C80EA9" w:rsidRDefault="0026255C" w:rsidP="0026255C">
            <w:pPr>
              <w:jc w:val="center"/>
              <w:rPr>
                <w:rFonts w:ascii="Times New Roman" w:hAnsi="Times New Roman"/>
                <w:bCs/>
              </w:rPr>
            </w:pPr>
            <w:r w:rsidRPr="00C80EA9">
              <w:rPr>
                <w:rFonts w:ascii="Times New Roman" w:hAnsi="Times New Roman"/>
              </w:rPr>
              <w:t>842,26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4C628258" w14:textId="6AC904A9" w:rsidR="0026255C" w:rsidRPr="00C80EA9" w:rsidRDefault="0026255C" w:rsidP="0026255C">
            <w:pPr>
              <w:jc w:val="center"/>
              <w:rPr>
                <w:rFonts w:ascii="Times New Roman" w:hAnsi="Times New Roman"/>
                <w:bCs/>
              </w:rPr>
            </w:pPr>
            <w:r w:rsidRPr="00C80EA9">
              <w:rPr>
                <w:rFonts w:ascii="Times New Roman" w:hAnsi="Times New Roman"/>
              </w:rPr>
              <w:t>881,54</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A2F3B56" w14:textId="3CC4B6F7" w:rsidR="0026255C" w:rsidRPr="00C80EA9" w:rsidRDefault="0026255C" w:rsidP="0026255C">
            <w:pPr>
              <w:jc w:val="center"/>
              <w:rPr>
                <w:rFonts w:ascii="Times New Roman" w:hAnsi="Times New Roman"/>
                <w:bCs/>
              </w:rPr>
            </w:pPr>
            <w:r w:rsidRPr="00C80EA9">
              <w:rPr>
                <w:rFonts w:ascii="Times New Roman" w:hAnsi="Times New Roman"/>
              </w:rPr>
              <w:t>889,93</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1045C7D" w14:textId="61ABE70A" w:rsidR="0026255C" w:rsidRPr="00C80EA9" w:rsidRDefault="0026255C" w:rsidP="0026255C">
            <w:pPr>
              <w:jc w:val="center"/>
              <w:rPr>
                <w:rFonts w:ascii="Times New Roman" w:hAnsi="Times New Roman"/>
                <w:bCs/>
              </w:rPr>
            </w:pPr>
            <w:r w:rsidRPr="00C80EA9">
              <w:rPr>
                <w:rFonts w:ascii="Times New Roman" w:hAnsi="Times New Roman"/>
              </w:rPr>
              <w:t>951,48</w:t>
            </w:r>
          </w:p>
        </w:tc>
      </w:tr>
      <w:tr w:rsidR="00001B04" w:rsidRPr="00C80EA9" w14:paraId="7A121506" w14:textId="77777777" w:rsidTr="00603F81">
        <w:trPr>
          <w:gridAfter w:val="1"/>
          <w:wAfter w:w="17" w:type="dxa"/>
          <w:trHeight w:val="210"/>
          <w:jc w:val="center"/>
        </w:trPr>
        <w:tc>
          <w:tcPr>
            <w:tcW w:w="845" w:type="dxa"/>
            <w:noWrap/>
            <w:hideMark/>
          </w:tcPr>
          <w:p w14:paraId="4903BF9A"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8.3.1</w:t>
            </w:r>
          </w:p>
        </w:tc>
        <w:tc>
          <w:tcPr>
            <w:tcW w:w="2557" w:type="dxa"/>
            <w:noWrap/>
            <w:hideMark/>
          </w:tcPr>
          <w:p w14:paraId="2FDA5864"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налог на доходы физических лиц</w:t>
            </w:r>
          </w:p>
        </w:tc>
        <w:tc>
          <w:tcPr>
            <w:tcW w:w="1510" w:type="dxa"/>
            <w:noWrap/>
            <w:vAlign w:val="center"/>
            <w:hideMark/>
          </w:tcPr>
          <w:p w14:paraId="667DC39A" w14:textId="432BFD89" w:rsidR="00001B04" w:rsidRPr="00CD7EE6" w:rsidRDefault="00001B04" w:rsidP="00001B04">
            <w:pPr>
              <w:jc w:val="center"/>
              <w:rPr>
                <w:rFonts w:ascii="Times New Roman" w:hAnsi="Times New Roman"/>
                <w:color w:val="FF0000"/>
                <w:sz w:val="18"/>
                <w:szCs w:val="18"/>
                <w:highlight w:val="yellow"/>
              </w:rPr>
            </w:pPr>
            <w:r w:rsidRPr="0075146E">
              <w:rPr>
                <w:rFonts w:ascii="Times New Roman" w:hAnsi="Times New Roman"/>
                <w:sz w:val="18"/>
                <w:szCs w:val="18"/>
              </w:rPr>
              <w:t>млн руб.</w:t>
            </w:r>
          </w:p>
        </w:tc>
        <w:tc>
          <w:tcPr>
            <w:tcW w:w="1179" w:type="dxa"/>
            <w:noWrap/>
            <w:vAlign w:val="center"/>
          </w:tcPr>
          <w:p w14:paraId="01C5CB88" w14:textId="0F9EE00F"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521,79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DD90E" w14:textId="5D2A9C7C" w:rsidR="00001B04" w:rsidRPr="00C80EA9" w:rsidRDefault="00001B04" w:rsidP="00001B04">
            <w:pPr>
              <w:jc w:val="center"/>
              <w:rPr>
                <w:rFonts w:ascii="Times New Roman" w:hAnsi="Times New Roman"/>
              </w:rPr>
            </w:pPr>
            <w:r w:rsidRPr="00C80EA9">
              <w:rPr>
                <w:rFonts w:ascii="Times New Roman" w:hAnsi="Times New Roman"/>
              </w:rPr>
              <w:t>561,27</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01CADDA" w14:textId="46C22274" w:rsidR="00001B04" w:rsidRPr="00C80EA9" w:rsidRDefault="00001B04" w:rsidP="00001B04">
            <w:pPr>
              <w:jc w:val="center"/>
              <w:rPr>
                <w:rFonts w:ascii="Times New Roman" w:hAnsi="Times New Roman"/>
              </w:rPr>
            </w:pPr>
            <w:r w:rsidRPr="00C80EA9">
              <w:rPr>
                <w:rFonts w:ascii="Times New Roman" w:hAnsi="Times New Roman"/>
              </w:rPr>
              <w:t>621,13</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74664C8" w14:textId="282920E2" w:rsidR="00001B04" w:rsidRPr="00C80EA9" w:rsidRDefault="00001B04" w:rsidP="00001B04">
            <w:pPr>
              <w:jc w:val="center"/>
              <w:rPr>
                <w:rFonts w:ascii="Times New Roman" w:hAnsi="Times New Roman"/>
              </w:rPr>
            </w:pPr>
            <w:r w:rsidRPr="00C80EA9">
              <w:rPr>
                <w:rFonts w:ascii="Times New Roman" w:hAnsi="Times New Roman"/>
              </w:rPr>
              <w:t xml:space="preserve">645,00   </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295054D" w14:textId="323A0710" w:rsidR="00001B04" w:rsidRPr="00C80EA9" w:rsidRDefault="00001B04" w:rsidP="00001B04">
            <w:pPr>
              <w:jc w:val="center"/>
              <w:rPr>
                <w:rFonts w:ascii="Times New Roman" w:hAnsi="Times New Roman"/>
              </w:rPr>
            </w:pPr>
            <w:r w:rsidRPr="00C80EA9">
              <w:rPr>
                <w:rFonts w:ascii="Times New Roman" w:hAnsi="Times New Roman"/>
              </w:rPr>
              <w:t>663,45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9F9411A" w14:textId="772DBE83" w:rsidR="00001B04" w:rsidRPr="00C80EA9" w:rsidRDefault="00001B04" w:rsidP="00001B04">
            <w:pPr>
              <w:jc w:val="center"/>
              <w:rPr>
                <w:rFonts w:ascii="Times New Roman" w:hAnsi="Times New Roman"/>
              </w:rPr>
            </w:pPr>
            <w:r w:rsidRPr="00C80EA9">
              <w:rPr>
                <w:rFonts w:ascii="Times New Roman" w:hAnsi="Times New Roman"/>
              </w:rPr>
              <w:t>676,95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2A434C07" w14:textId="30F28F4B" w:rsidR="00001B04" w:rsidRPr="00C80EA9" w:rsidRDefault="00001B04" w:rsidP="00001B04">
            <w:pPr>
              <w:jc w:val="center"/>
              <w:rPr>
                <w:rFonts w:ascii="Times New Roman" w:hAnsi="Times New Roman"/>
              </w:rPr>
            </w:pPr>
            <w:r w:rsidRPr="00C80EA9">
              <w:rPr>
                <w:rFonts w:ascii="Times New Roman" w:hAnsi="Times New Roman"/>
              </w:rPr>
              <w:t>711,95</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2C86A41" w14:textId="646FF2B5" w:rsidR="00001B04" w:rsidRPr="00C80EA9" w:rsidRDefault="00001B04" w:rsidP="00001B04">
            <w:pPr>
              <w:jc w:val="center"/>
              <w:rPr>
                <w:rFonts w:ascii="Times New Roman" w:hAnsi="Times New Roman"/>
              </w:rPr>
            </w:pPr>
            <w:r w:rsidRPr="00C80EA9">
              <w:rPr>
                <w:rFonts w:ascii="Times New Roman" w:hAnsi="Times New Roman"/>
              </w:rPr>
              <w:t>719,00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DA124EB" w14:textId="35BEE804" w:rsidR="00001B04" w:rsidRPr="00C80EA9" w:rsidRDefault="00001B04" w:rsidP="00001B04">
            <w:pPr>
              <w:jc w:val="center"/>
              <w:rPr>
                <w:rFonts w:ascii="Times New Roman" w:hAnsi="Times New Roman"/>
              </w:rPr>
            </w:pPr>
            <w:r w:rsidRPr="00C80EA9">
              <w:rPr>
                <w:rFonts w:ascii="Times New Roman" w:hAnsi="Times New Roman"/>
              </w:rPr>
              <w:t>774,00</w:t>
            </w:r>
          </w:p>
        </w:tc>
      </w:tr>
      <w:tr w:rsidR="00001B04" w:rsidRPr="00C80EA9" w14:paraId="0E95908E" w14:textId="77777777" w:rsidTr="00603F81">
        <w:trPr>
          <w:gridAfter w:val="1"/>
          <w:wAfter w:w="17" w:type="dxa"/>
          <w:trHeight w:val="210"/>
          <w:jc w:val="center"/>
        </w:trPr>
        <w:tc>
          <w:tcPr>
            <w:tcW w:w="845" w:type="dxa"/>
            <w:noWrap/>
            <w:hideMark/>
          </w:tcPr>
          <w:p w14:paraId="22BD763A"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8.3.2</w:t>
            </w:r>
          </w:p>
        </w:tc>
        <w:tc>
          <w:tcPr>
            <w:tcW w:w="2557" w:type="dxa"/>
            <w:noWrap/>
            <w:hideMark/>
          </w:tcPr>
          <w:p w14:paraId="596D4A0A"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налог на добычу полезных ископаемых</w:t>
            </w:r>
          </w:p>
        </w:tc>
        <w:tc>
          <w:tcPr>
            <w:tcW w:w="1510" w:type="dxa"/>
            <w:noWrap/>
            <w:vAlign w:val="center"/>
            <w:hideMark/>
          </w:tcPr>
          <w:p w14:paraId="50BE3999" w14:textId="65E8C9BD" w:rsidR="00001B04" w:rsidRPr="00CD7EE6" w:rsidRDefault="00001B04" w:rsidP="00001B04">
            <w:pPr>
              <w:jc w:val="center"/>
              <w:rPr>
                <w:rFonts w:ascii="Times New Roman" w:hAnsi="Times New Roman"/>
                <w:color w:val="FF0000"/>
                <w:sz w:val="18"/>
                <w:szCs w:val="18"/>
                <w:highlight w:val="yellow"/>
              </w:rPr>
            </w:pPr>
            <w:r w:rsidRPr="0075146E">
              <w:rPr>
                <w:rFonts w:ascii="Times New Roman" w:hAnsi="Times New Roman"/>
                <w:sz w:val="18"/>
                <w:szCs w:val="18"/>
              </w:rPr>
              <w:t>млн руб.</w:t>
            </w:r>
          </w:p>
        </w:tc>
        <w:tc>
          <w:tcPr>
            <w:tcW w:w="1179" w:type="dxa"/>
            <w:noWrap/>
            <w:vAlign w:val="center"/>
          </w:tcPr>
          <w:p w14:paraId="2CB485DD" w14:textId="77777777" w:rsidR="00001B04" w:rsidRPr="00C80EA9" w:rsidRDefault="00001B04" w:rsidP="00001B04">
            <w:pPr>
              <w:jc w:val="center"/>
              <w:rPr>
                <w:rFonts w:ascii="Times New Roman" w:hAnsi="Times New Roman"/>
                <w:sz w:val="18"/>
                <w:szCs w:val="18"/>
              </w:rPr>
            </w:pPr>
          </w:p>
        </w:tc>
        <w:tc>
          <w:tcPr>
            <w:tcW w:w="1082" w:type="dxa"/>
            <w:noWrap/>
            <w:vAlign w:val="center"/>
          </w:tcPr>
          <w:p w14:paraId="24803C9D" w14:textId="77777777" w:rsidR="00001B04" w:rsidRPr="00C80EA9" w:rsidRDefault="00001B04" w:rsidP="00001B04">
            <w:pPr>
              <w:jc w:val="center"/>
              <w:rPr>
                <w:rFonts w:ascii="Times New Roman" w:hAnsi="Times New Roman"/>
                <w:sz w:val="18"/>
                <w:szCs w:val="18"/>
              </w:rPr>
            </w:pPr>
          </w:p>
        </w:tc>
        <w:tc>
          <w:tcPr>
            <w:tcW w:w="1187" w:type="dxa"/>
            <w:shd w:val="clear" w:color="auto" w:fill="auto"/>
            <w:noWrap/>
            <w:vAlign w:val="center"/>
            <w:hideMark/>
          </w:tcPr>
          <w:p w14:paraId="66A217E4" w14:textId="77777777" w:rsidR="00001B04" w:rsidRPr="00C80EA9" w:rsidRDefault="00001B04" w:rsidP="00001B04">
            <w:pPr>
              <w:jc w:val="center"/>
              <w:rPr>
                <w:rFonts w:ascii="Times New Roman" w:hAnsi="Times New Roman"/>
                <w:sz w:val="18"/>
                <w:szCs w:val="18"/>
              </w:rPr>
            </w:pPr>
          </w:p>
        </w:tc>
        <w:tc>
          <w:tcPr>
            <w:tcW w:w="1559" w:type="dxa"/>
            <w:shd w:val="clear" w:color="auto" w:fill="auto"/>
            <w:noWrap/>
            <w:vAlign w:val="center"/>
            <w:hideMark/>
          </w:tcPr>
          <w:p w14:paraId="737B8341" w14:textId="77777777" w:rsidR="00001B04" w:rsidRPr="00C80EA9" w:rsidRDefault="00001B04" w:rsidP="00001B04">
            <w:pPr>
              <w:jc w:val="center"/>
              <w:rPr>
                <w:rFonts w:ascii="Times New Roman" w:hAnsi="Times New Roman"/>
                <w:sz w:val="18"/>
                <w:szCs w:val="18"/>
              </w:rPr>
            </w:pPr>
          </w:p>
        </w:tc>
        <w:tc>
          <w:tcPr>
            <w:tcW w:w="1232" w:type="dxa"/>
            <w:shd w:val="clear" w:color="auto" w:fill="auto"/>
            <w:noWrap/>
            <w:vAlign w:val="center"/>
            <w:hideMark/>
          </w:tcPr>
          <w:p w14:paraId="6467575C" w14:textId="77777777" w:rsidR="00001B04" w:rsidRPr="00C80EA9" w:rsidRDefault="00001B04" w:rsidP="00001B04">
            <w:pPr>
              <w:jc w:val="center"/>
              <w:rPr>
                <w:rFonts w:ascii="Times New Roman" w:hAnsi="Times New Roman"/>
                <w:sz w:val="18"/>
                <w:szCs w:val="18"/>
              </w:rPr>
            </w:pPr>
          </w:p>
        </w:tc>
        <w:tc>
          <w:tcPr>
            <w:tcW w:w="1517" w:type="dxa"/>
            <w:gridSpan w:val="2"/>
            <w:shd w:val="clear" w:color="auto" w:fill="auto"/>
            <w:noWrap/>
            <w:vAlign w:val="center"/>
            <w:hideMark/>
          </w:tcPr>
          <w:p w14:paraId="6B8F6346" w14:textId="77777777" w:rsidR="00001B04" w:rsidRPr="00C80EA9" w:rsidRDefault="00001B04" w:rsidP="00001B04">
            <w:pPr>
              <w:jc w:val="center"/>
              <w:rPr>
                <w:rFonts w:ascii="Times New Roman" w:hAnsi="Times New Roman"/>
                <w:sz w:val="18"/>
                <w:szCs w:val="18"/>
              </w:rPr>
            </w:pPr>
          </w:p>
        </w:tc>
        <w:tc>
          <w:tcPr>
            <w:tcW w:w="1177" w:type="dxa"/>
            <w:shd w:val="clear" w:color="auto" w:fill="auto"/>
            <w:noWrap/>
            <w:vAlign w:val="center"/>
            <w:hideMark/>
          </w:tcPr>
          <w:p w14:paraId="76E0621F" w14:textId="77777777" w:rsidR="00001B04" w:rsidRPr="00C80EA9" w:rsidRDefault="00001B04" w:rsidP="00001B04">
            <w:pPr>
              <w:jc w:val="center"/>
              <w:rPr>
                <w:rFonts w:ascii="Times New Roman" w:hAnsi="Times New Roman"/>
                <w:sz w:val="18"/>
                <w:szCs w:val="18"/>
              </w:rPr>
            </w:pPr>
          </w:p>
        </w:tc>
        <w:tc>
          <w:tcPr>
            <w:tcW w:w="1318" w:type="dxa"/>
            <w:gridSpan w:val="2"/>
            <w:shd w:val="clear" w:color="auto" w:fill="auto"/>
            <w:noWrap/>
            <w:vAlign w:val="center"/>
            <w:hideMark/>
          </w:tcPr>
          <w:p w14:paraId="19213C78" w14:textId="77777777" w:rsidR="00001B04" w:rsidRPr="00C80EA9" w:rsidRDefault="00001B04" w:rsidP="00001B04">
            <w:pPr>
              <w:jc w:val="center"/>
              <w:rPr>
                <w:rFonts w:ascii="Times New Roman" w:hAnsi="Times New Roman"/>
                <w:sz w:val="18"/>
                <w:szCs w:val="18"/>
              </w:rPr>
            </w:pPr>
          </w:p>
        </w:tc>
        <w:tc>
          <w:tcPr>
            <w:tcW w:w="1176" w:type="dxa"/>
            <w:shd w:val="clear" w:color="auto" w:fill="auto"/>
            <w:noWrap/>
            <w:vAlign w:val="center"/>
            <w:hideMark/>
          </w:tcPr>
          <w:p w14:paraId="2B198F27" w14:textId="77777777" w:rsidR="00001B04" w:rsidRPr="00C80EA9" w:rsidRDefault="00001B04" w:rsidP="00001B04">
            <w:pPr>
              <w:jc w:val="center"/>
              <w:rPr>
                <w:rFonts w:ascii="Times New Roman" w:hAnsi="Times New Roman"/>
                <w:sz w:val="18"/>
                <w:szCs w:val="18"/>
              </w:rPr>
            </w:pPr>
          </w:p>
        </w:tc>
      </w:tr>
      <w:tr w:rsidR="00001B04" w:rsidRPr="00C80EA9" w14:paraId="71FB8E1B" w14:textId="77777777" w:rsidTr="00603F81">
        <w:trPr>
          <w:gridAfter w:val="1"/>
          <w:wAfter w:w="17" w:type="dxa"/>
          <w:trHeight w:val="210"/>
          <w:jc w:val="center"/>
        </w:trPr>
        <w:tc>
          <w:tcPr>
            <w:tcW w:w="845" w:type="dxa"/>
            <w:noWrap/>
            <w:hideMark/>
          </w:tcPr>
          <w:p w14:paraId="1AD752B5"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8.3.3</w:t>
            </w:r>
          </w:p>
        </w:tc>
        <w:tc>
          <w:tcPr>
            <w:tcW w:w="2557" w:type="dxa"/>
            <w:noWrap/>
            <w:hideMark/>
          </w:tcPr>
          <w:p w14:paraId="518CA94B"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акцизы</w:t>
            </w:r>
          </w:p>
        </w:tc>
        <w:tc>
          <w:tcPr>
            <w:tcW w:w="1510" w:type="dxa"/>
            <w:noWrap/>
            <w:vAlign w:val="center"/>
            <w:hideMark/>
          </w:tcPr>
          <w:p w14:paraId="1C477D49" w14:textId="0AA6A5EF" w:rsidR="00001B04" w:rsidRPr="00CD7EE6" w:rsidRDefault="00001B04" w:rsidP="00001B04">
            <w:pPr>
              <w:jc w:val="center"/>
              <w:rPr>
                <w:rFonts w:ascii="Times New Roman" w:hAnsi="Times New Roman"/>
                <w:color w:val="FF0000"/>
                <w:sz w:val="18"/>
                <w:szCs w:val="18"/>
                <w:highlight w:val="yellow"/>
              </w:rPr>
            </w:pPr>
            <w:r w:rsidRPr="00646196">
              <w:rPr>
                <w:rFonts w:ascii="Times New Roman" w:hAnsi="Times New Roman"/>
                <w:sz w:val="18"/>
                <w:szCs w:val="18"/>
              </w:rPr>
              <w:t>млн руб.</w:t>
            </w:r>
          </w:p>
        </w:tc>
        <w:tc>
          <w:tcPr>
            <w:tcW w:w="1179" w:type="dxa"/>
            <w:noWrap/>
            <w:vAlign w:val="center"/>
          </w:tcPr>
          <w:p w14:paraId="7D9E2797" w14:textId="5D065612"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50,68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1D666" w14:textId="1362F3A0" w:rsidR="00001B04" w:rsidRPr="00C80EA9" w:rsidRDefault="00001B04" w:rsidP="00001B04">
            <w:pPr>
              <w:jc w:val="center"/>
              <w:rPr>
                <w:rFonts w:ascii="Times New Roman" w:hAnsi="Times New Roman"/>
              </w:rPr>
            </w:pPr>
            <w:r w:rsidRPr="00C80EA9">
              <w:rPr>
                <w:rFonts w:ascii="Times New Roman" w:hAnsi="Times New Roman"/>
              </w:rPr>
              <w:t>56,82</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F6ADB59" w14:textId="56290B4E" w:rsidR="00001B04" w:rsidRPr="00C80EA9" w:rsidRDefault="00001B04" w:rsidP="00001B04">
            <w:pPr>
              <w:jc w:val="center"/>
              <w:rPr>
                <w:rFonts w:ascii="Times New Roman" w:hAnsi="Times New Roman"/>
              </w:rPr>
            </w:pPr>
            <w:r w:rsidRPr="00C80EA9">
              <w:rPr>
                <w:rFonts w:ascii="Times New Roman" w:hAnsi="Times New Roman"/>
              </w:rPr>
              <w:t>60,44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16DCC70" w14:textId="7FA3826E" w:rsidR="00001B04" w:rsidRPr="00C80EA9" w:rsidRDefault="00001B04" w:rsidP="00001B04">
            <w:pPr>
              <w:jc w:val="center"/>
              <w:rPr>
                <w:rFonts w:ascii="Times New Roman" w:hAnsi="Times New Roman"/>
              </w:rPr>
            </w:pPr>
            <w:r w:rsidRPr="00C80EA9">
              <w:rPr>
                <w:rFonts w:ascii="Times New Roman" w:hAnsi="Times New Roman"/>
              </w:rPr>
              <w:t>63,95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6C4895C3" w14:textId="3ECFA0A9" w:rsidR="00001B04" w:rsidRPr="00C80EA9" w:rsidRDefault="00001B04" w:rsidP="00001B04">
            <w:pPr>
              <w:jc w:val="center"/>
              <w:rPr>
                <w:rFonts w:ascii="Times New Roman" w:hAnsi="Times New Roman"/>
              </w:rPr>
            </w:pPr>
            <w:r w:rsidRPr="00C80EA9">
              <w:rPr>
                <w:rFonts w:ascii="Times New Roman" w:hAnsi="Times New Roman"/>
              </w:rPr>
              <w:t>64,95</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7A65912" w14:textId="3E53400C" w:rsidR="00001B04" w:rsidRPr="00C80EA9" w:rsidRDefault="00001B04" w:rsidP="00001B04">
            <w:pPr>
              <w:jc w:val="center"/>
              <w:rPr>
                <w:rFonts w:ascii="Times New Roman" w:hAnsi="Times New Roman"/>
              </w:rPr>
            </w:pPr>
            <w:r w:rsidRPr="00C80EA9">
              <w:rPr>
                <w:rFonts w:ascii="Times New Roman" w:hAnsi="Times New Roman"/>
              </w:rPr>
              <w:t>67,67</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3B3D6E4" w14:textId="1ACCDF3C" w:rsidR="00001B04" w:rsidRPr="00C80EA9" w:rsidRDefault="00001B04" w:rsidP="00001B04">
            <w:pPr>
              <w:jc w:val="center"/>
              <w:rPr>
                <w:rFonts w:ascii="Times New Roman" w:hAnsi="Times New Roman"/>
              </w:rPr>
            </w:pPr>
            <w:r w:rsidRPr="00C80EA9">
              <w:rPr>
                <w:rFonts w:ascii="Times New Roman" w:hAnsi="Times New Roman"/>
              </w:rPr>
              <w:t>69,80</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2547AA05" w14:textId="409CB03A" w:rsidR="00001B04" w:rsidRPr="00C80EA9" w:rsidRDefault="00001B04" w:rsidP="00001B04">
            <w:pPr>
              <w:jc w:val="center"/>
              <w:rPr>
                <w:rFonts w:ascii="Times New Roman" w:hAnsi="Times New Roman"/>
              </w:rPr>
            </w:pPr>
            <w:r w:rsidRPr="00C80EA9">
              <w:rPr>
                <w:rFonts w:ascii="Times New Roman" w:hAnsi="Times New Roman"/>
              </w:rPr>
              <w:t>71,70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9523657" w14:textId="56217A16" w:rsidR="00001B04" w:rsidRPr="00C80EA9" w:rsidRDefault="00001B04" w:rsidP="00001B04">
            <w:pPr>
              <w:jc w:val="center"/>
              <w:rPr>
                <w:rFonts w:ascii="Times New Roman" w:hAnsi="Times New Roman"/>
              </w:rPr>
            </w:pPr>
            <w:r w:rsidRPr="00C80EA9">
              <w:rPr>
                <w:rFonts w:ascii="Times New Roman" w:hAnsi="Times New Roman"/>
              </w:rPr>
              <w:t>75,02</w:t>
            </w:r>
          </w:p>
        </w:tc>
      </w:tr>
      <w:tr w:rsidR="00001B04" w:rsidRPr="00C80EA9" w14:paraId="725B43D1" w14:textId="77777777" w:rsidTr="00603F81">
        <w:trPr>
          <w:gridAfter w:val="1"/>
          <w:wAfter w:w="17" w:type="dxa"/>
          <w:trHeight w:val="420"/>
          <w:jc w:val="center"/>
        </w:trPr>
        <w:tc>
          <w:tcPr>
            <w:tcW w:w="845" w:type="dxa"/>
            <w:noWrap/>
            <w:hideMark/>
          </w:tcPr>
          <w:p w14:paraId="5A878E3B"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8.3.4</w:t>
            </w:r>
          </w:p>
        </w:tc>
        <w:tc>
          <w:tcPr>
            <w:tcW w:w="2557" w:type="dxa"/>
            <w:hideMark/>
          </w:tcPr>
          <w:p w14:paraId="1D6840FB" w14:textId="241F7B19" w:rsidR="00001B04" w:rsidRPr="00C80EA9" w:rsidRDefault="00001B04" w:rsidP="00001B04">
            <w:pPr>
              <w:rPr>
                <w:rFonts w:ascii="Times New Roman" w:hAnsi="Times New Roman"/>
                <w:sz w:val="18"/>
                <w:szCs w:val="18"/>
              </w:rPr>
            </w:pPr>
            <w:r w:rsidRPr="00C80EA9">
              <w:rPr>
                <w:rFonts w:ascii="Times New Roman" w:hAnsi="Times New Roman"/>
                <w:sz w:val="18"/>
                <w:szCs w:val="18"/>
              </w:rPr>
              <w:t>налог на совокупный доход</w:t>
            </w:r>
          </w:p>
        </w:tc>
        <w:tc>
          <w:tcPr>
            <w:tcW w:w="1510" w:type="dxa"/>
            <w:noWrap/>
            <w:vAlign w:val="center"/>
            <w:hideMark/>
          </w:tcPr>
          <w:p w14:paraId="4391A4F7" w14:textId="318B1F08" w:rsidR="00001B04" w:rsidRPr="00CD7EE6" w:rsidRDefault="00001B04" w:rsidP="00001B04">
            <w:pPr>
              <w:jc w:val="center"/>
              <w:rPr>
                <w:rFonts w:ascii="Times New Roman" w:hAnsi="Times New Roman"/>
                <w:color w:val="FF0000"/>
                <w:sz w:val="18"/>
                <w:szCs w:val="18"/>
                <w:highlight w:val="yellow"/>
              </w:rPr>
            </w:pPr>
            <w:r w:rsidRPr="00646196">
              <w:rPr>
                <w:rFonts w:ascii="Times New Roman" w:hAnsi="Times New Roman"/>
                <w:sz w:val="18"/>
                <w:szCs w:val="18"/>
              </w:rPr>
              <w:t>млн руб.</w:t>
            </w:r>
          </w:p>
        </w:tc>
        <w:tc>
          <w:tcPr>
            <w:tcW w:w="1179" w:type="dxa"/>
            <w:noWrap/>
            <w:vAlign w:val="center"/>
          </w:tcPr>
          <w:p w14:paraId="45727205" w14:textId="5720DA56"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49,15</w:t>
            </w:r>
          </w:p>
        </w:tc>
        <w:tc>
          <w:tcPr>
            <w:tcW w:w="1082" w:type="dxa"/>
            <w:tcBorders>
              <w:top w:val="nil"/>
              <w:left w:val="single" w:sz="4" w:space="0" w:color="auto"/>
              <w:bottom w:val="nil"/>
              <w:right w:val="single" w:sz="4" w:space="0" w:color="auto"/>
            </w:tcBorders>
            <w:shd w:val="clear" w:color="auto" w:fill="auto"/>
            <w:noWrap/>
            <w:vAlign w:val="center"/>
          </w:tcPr>
          <w:p w14:paraId="528CFEEF" w14:textId="5D556FBD" w:rsidR="00001B04" w:rsidRPr="00C80EA9" w:rsidRDefault="00001B04" w:rsidP="00001B04">
            <w:pPr>
              <w:jc w:val="center"/>
              <w:rPr>
                <w:rFonts w:ascii="Times New Roman" w:hAnsi="Times New Roman"/>
              </w:rPr>
            </w:pPr>
            <w:r w:rsidRPr="00C80EA9">
              <w:rPr>
                <w:rFonts w:ascii="Times New Roman" w:hAnsi="Times New Roman"/>
              </w:rPr>
              <w:t>62,31</w:t>
            </w:r>
          </w:p>
        </w:tc>
        <w:tc>
          <w:tcPr>
            <w:tcW w:w="1187" w:type="dxa"/>
            <w:tcBorders>
              <w:top w:val="nil"/>
              <w:left w:val="nil"/>
              <w:bottom w:val="nil"/>
              <w:right w:val="single" w:sz="4" w:space="0" w:color="auto"/>
            </w:tcBorders>
            <w:shd w:val="clear" w:color="auto" w:fill="auto"/>
            <w:noWrap/>
            <w:vAlign w:val="center"/>
          </w:tcPr>
          <w:p w14:paraId="061CFDDB" w14:textId="31AC8605" w:rsidR="00001B04" w:rsidRPr="00C80EA9" w:rsidRDefault="00001B04" w:rsidP="00001B04">
            <w:pPr>
              <w:jc w:val="center"/>
              <w:rPr>
                <w:rFonts w:ascii="Times New Roman" w:hAnsi="Times New Roman"/>
              </w:rPr>
            </w:pPr>
            <w:r w:rsidRPr="00C80EA9">
              <w:rPr>
                <w:rFonts w:ascii="Times New Roman" w:hAnsi="Times New Roman"/>
              </w:rPr>
              <w:t>58,07</w:t>
            </w:r>
          </w:p>
        </w:tc>
        <w:tc>
          <w:tcPr>
            <w:tcW w:w="1559" w:type="dxa"/>
            <w:tcBorders>
              <w:top w:val="nil"/>
              <w:left w:val="nil"/>
              <w:bottom w:val="nil"/>
              <w:right w:val="single" w:sz="4" w:space="0" w:color="auto"/>
            </w:tcBorders>
            <w:shd w:val="clear" w:color="auto" w:fill="auto"/>
            <w:noWrap/>
            <w:vAlign w:val="center"/>
          </w:tcPr>
          <w:p w14:paraId="214364AC" w14:textId="429E37EC" w:rsidR="00001B04" w:rsidRPr="00C80EA9" w:rsidRDefault="00001B04" w:rsidP="00001B04">
            <w:pPr>
              <w:jc w:val="center"/>
              <w:rPr>
                <w:rFonts w:ascii="Times New Roman" w:hAnsi="Times New Roman"/>
              </w:rPr>
            </w:pPr>
            <w:r w:rsidRPr="00C80EA9">
              <w:rPr>
                <w:rFonts w:ascii="Times New Roman" w:hAnsi="Times New Roman"/>
              </w:rPr>
              <w:t>59,15</w:t>
            </w:r>
          </w:p>
        </w:tc>
        <w:tc>
          <w:tcPr>
            <w:tcW w:w="1232" w:type="dxa"/>
            <w:tcBorders>
              <w:top w:val="nil"/>
              <w:left w:val="nil"/>
              <w:bottom w:val="nil"/>
              <w:right w:val="single" w:sz="4" w:space="0" w:color="auto"/>
            </w:tcBorders>
            <w:shd w:val="clear" w:color="auto" w:fill="auto"/>
            <w:noWrap/>
            <w:vAlign w:val="center"/>
          </w:tcPr>
          <w:p w14:paraId="3179D11C" w14:textId="4AD424DC" w:rsidR="00001B04" w:rsidRPr="00C80EA9" w:rsidRDefault="00001B04" w:rsidP="00001B04">
            <w:pPr>
              <w:jc w:val="center"/>
              <w:rPr>
                <w:rFonts w:ascii="Times New Roman" w:hAnsi="Times New Roman"/>
              </w:rPr>
            </w:pPr>
            <w:r w:rsidRPr="00C80EA9">
              <w:rPr>
                <w:rFonts w:ascii="Times New Roman" w:hAnsi="Times New Roman"/>
              </w:rPr>
              <w:t>59,95</w:t>
            </w:r>
          </w:p>
        </w:tc>
        <w:tc>
          <w:tcPr>
            <w:tcW w:w="1517" w:type="dxa"/>
            <w:gridSpan w:val="2"/>
            <w:tcBorders>
              <w:top w:val="nil"/>
              <w:left w:val="nil"/>
              <w:bottom w:val="nil"/>
              <w:right w:val="single" w:sz="4" w:space="0" w:color="auto"/>
            </w:tcBorders>
            <w:shd w:val="clear" w:color="auto" w:fill="auto"/>
            <w:noWrap/>
            <w:vAlign w:val="center"/>
          </w:tcPr>
          <w:p w14:paraId="2957E29C" w14:textId="4796FABE" w:rsidR="00001B04" w:rsidRPr="00C80EA9" w:rsidRDefault="00001B04" w:rsidP="00001B04">
            <w:pPr>
              <w:jc w:val="center"/>
              <w:rPr>
                <w:rFonts w:ascii="Times New Roman" w:hAnsi="Times New Roman"/>
              </w:rPr>
            </w:pPr>
            <w:r w:rsidRPr="00C80EA9">
              <w:rPr>
                <w:rFonts w:ascii="Times New Roman" w:hAnsi="Times New Roman"/>
              </w:rPr>
              <w:t>60,26</w:t>
            </w:r>
          </w:p>
        </w:tc>
        <w:tc>
          <w:tcPr>
            <w:tcW w:w="1177" w:type="dxa"/>
            <w:tcBorders>
              <w:top w:val="nil"/>
              <w:left w:val="nil"/>
              <w:bottom w:val="nil"/>
              <w:right w:val="single" w:sz="4" w:space="0" w:color="auto"/>
            </w:tcBorders>
            <w:shd w:val="clear" w:color="auto" w:fill="auto"/>
            <w:noWrap/>
            <w:vAlign w:val="center"/>
          </w:tcPr>
          <w:p w14:paraId="2B9D406F" w14:textId="061E174E" w:rsidR="00001B04" w:rsidRPr="00C80EA9" w:rsidRDefault="00001B04" w:rsidP="00001B04">
            <w:pPr>
              <w:jc w:val="center"/>
              <w:rPr>
                <w:rFonts w:ascii="Times New Roman" w:hAnsi="Times New Roman"/>
              </w:rPr>
            </w:pPr>
            <w:r w:rsidRPr="00C80EA9">
              <w:rPr>
                <w:rFonts w:ascii="Times New Roman" w:hAnsi="Times New Roman"/>
              </w:rPr>
              <w:t>61,98</w:t>
            </w:r>
          </w:p>
        </w:tc>
        <w:tc>
          <w:tcPr>
            <w:tcW w:w="1318" w:type="dxa"/>
            <w:gridSpan w:val="2"/>
            <w:tcBorders>
              <w:top w:val="nil"/>
              <w:left w:val="nil"/>
              <w:bottom w:val="nil"/>
              <w:right w:val="single" w:sz="4" w:space="0" w:color="auto"/>
            </w:tcBorders>
            <w:shd w:val="clear" w:color="auto" w:fill="auto"/>
            <w:noWrap/>
            <w:vAlign w:val="center"/>
          </w:tcPr>
          <w:p w14:paraId="4ABD99EC" w14:textId="4B70BB5D" w:rsidR="00001B04" w:rsidRPr="00C80EA9" w:rsidRDefault="00001B04" w:rsidP="00001B04">
            <w:pPr>
              <w:jc w:val="center"/>
              <w:rPr>
                <w:rFonts w:ascii="Times New Roman" w:hAnsi="Times New Roman"/>
              </w:rPr>
            </w:pPr>
            <w:r w:rsidRPr="00C80EA9">
              <w:rPr>
                <w:rFonts w:ascii="Times New Roman" w:hAnsi="Times New Roman"/>
              </w:rPr>
              <w:t>61,50</w:t>
            </w:r>
          </w:p>
        </w:tc>
        <w:tc>
          <w:tcPr>
            <w:tcW w:w="1176" w:type="dxa"/>
            <w:tcBorders>
              <w:top w:val="nil"/>
              <w:left w:val="nil"/>
              <w:bottom w:val="nil"/>
              <w:right w:val="single" w:sz="4" w:space="0" w:color="auto"/>
            </w:tcBorders>
            <w:shd w:val="clear" w:color="auto" w:fill="auto"/>
            <w:noWrap/>
            <w:vAlign w:val="center"/>
          </w:tcPr>
          <w:p w14:paraId="66C6C408" w14:textId="3ED0C92F" w:rsidR="00001B04" w:rsidRPr="00C80EA9" w:rsidRDefault="00001B04" w:rsidP="00001B04">
            <w:pPr>
              <w:jc w:val="center"/>
              <w:rPr>
                <w:rFonts w:ascii="Times New Roman" w:hAnsi="Times New Roman"/>
              </w:rPr>
            </w:pPr>
            <w:r w:rsidRPr="00C80EA9">
              <w:rPr>
                <w:rFonts w:ascii="Times New Roman" w:hAnsi="Times New Roman"/>
              </w:rPr>
              <w:t>64,10</w:t>
            </w:r>
          </w:p>
        </w:tc>
      </w:tr>
      <w:tr w:rsidR="00001B04" w:rsidRPr="00C80EA9" w14:paraId="41CCF1CC" w14:textId="77777777" w:rsidTr="00603F81">
        <w:trPr>
          <w:gridAfter w:val="1"/>
          <w:wAfter w:w="17" w:type="dxa"/>
          <w:trHeight w:val="210"/>
          <w:jc w:val="center"/>
        </w:trPr>
        <w:tc>
          <w:tcPr>
            <w:tcW w:w="845" w:type="dxa"/>
            <w:noWrap/>
            <w:hideMark/>
          </w:tcPr>
          <w:p w14:paraId="32458BC2"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8.3.5</w:t>
            </w:r>
          </w:p>
        </w:tc>
        <w:tc>
          <w:tcPr>
            <w:tcW w:w="2557" w:type="dxa"/>
            <w:noWrap/>
            <w:hideMark/>
          </w:tcPr>
          <w:p w14:paraId="310F5B6F"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налог на имущество физических лиц</w:t>
            </w:r>
          </w:p>
        </w:tc>
        <w:tc>
          <w:tcPr>
            <w:tcW w:w="1510" w:type="dxa"/>
            <w:noWrap/>
            <w:vAlign w:val="center"/>
            <w:hideMark/>
          </w:tcPr>
          <w:p w14:paraId="35336F84" w14:textId="3EA66C8A" w:rsidR="00001B04" w:rsidRPr="00CD7EE6" w:rsidRDefault="00001B04" w:rsidP="00001B04">
            <w:pPr>
              <w:jc w:val="center"/>
              <w:rPr>
                <w:rFonts w:ascii="Times New Roman" w:hAnsi="Times New Roman"/>
                <w:color w:val="FF0000"/>
                <w:sz w:val="18"/>
                <w:szCs w:val="18"/>
                <w:highlight w:val="yellow"/>
              </w:rPr>
            </w:pPr>
            <w:r w:rsidRPr="00646196">
              <w:rPr>
                <w:rFonts w:ascii="Times New Roman" w:hAnsi="Times New Roman"/>
                <w:sz w:val="18"/>
                <w:szCs w:val="18"/>
              </w:rPr>
              <w:t>млн руб.</w:t>
            </w:r>
          </w:p>
        </w:tc>
        <w:tc>
          <w:tcPr>
            <w:tcW w:w="1179" w:type="dxa"/>
            <w:noWrap/>
            <w:vAlign w:val="center"/>
          </w:tcPr>
          <w:p w14:paraId="1149EBA7" w14:textId="2265015E"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8,47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E23132" w14:textId="6AC2E737" w:rsidR="00001B04" w:rsidRPr="00C80EA9" w:rsidRDefault="00001B04" w:rsidP="00001B04">
            <w:pPr>
              <w:jc w:val="center"/>
              <w:rPr>
                <w:rFonts w:ascii="Times New Roman" w:hAnsi="Times New Roman"/>
              </w:rPr>
            </w:pPr>
            <w:r w:rsidRPr="00C80EA9">
              <w:rPr>
                <w:rFonts w:ascii="Times New Roman" w:hAnsi="Times New Roman"/>
              </w:rPr>
              <w:t>10,15</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F86289A" w14:textId="522D0C56" w:rsidR="00001B04" w:rsidRPr="00C80EA9" w:rsidRDefault="00001B04" w:rsidP="00001B04">
            <w:pPr>
              <w:jc w:val="center"/>
              <w:rPr>
                <w:rFonts w:ascii="Times New Roman" w:hAnsi="Times New Roman"/>
              </w:rPr>
            </w:pPr>
            <w:r w:rsidRPr="00C80EA9">
              <w:rPr>
                <w:rFonts w:ascii="Times New Roman" w:hAnsi="Times New Roman"/>
              </w:rPr>
              <w:t>8,44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8D062D4" w14:textId="253F138A" w:rsidR="00001B04" w:rsidRPr="00C80EA9" w:rsidRDefault="00001B04" w:rsidP="00001B04">
            <w:pPr>
              <w:jc w:val="center"/>
              <w:rPr>
                <w:rFonts w:ascii="Times New Roman" w:hAnsi="Times New Roman"/>
              </w:rPr>
            </w:pPr>
            <w:r w:rsidRPr="00C80EA9">
              <w:rPr>
                <w:rFonts w:ascii="Times New Roman" w:hAnsi="Times New Roman"/>
              </w:rPr>
              <w:t>8,52</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D6C3269" w14:textId="7FDD55DE" w:rsidR="00001B04" w:rsidRPr="00C80EA9" w:rsidRDefault="00001B04" w:rsidP="00001B04">
            <w:pPr>
              <w:jc w:val="center"/>
              <w:rPr>
                <w:rFonts w:ascii="Times New Roman" w:hAnsi="Times New Roman"/>
              </w:rPr>
            </w:pPr>
            <w:r w:rsidRPr="00C80EA9">
              <w:rPr>
                <w:rFonts w:ascii="Times New Roman" w:hAnsi="Times New Roman"/>
              </w:rPr>
              <w:t>8,60</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AD6C65B" w14:textId="69342373" w:rsidR="00001B04" w:rsidRPr="00C80EA9" w:rsidRDefault="00001B04" w:rsidP="00001B04">
            <w:pPr>
              <w:jc w:val="center"/>
              <w:rPr>
                <w:rFonts w:ascii="Times New Roman" w:hAnsi="Times New Roman"/>
              </w:rPr>
            </w:pPr>
            <w:r w:rsidRPr="00C80EA9">
              <w:rPr>
                <w:rFonts w:ascii="Times New Roman" w:hAnsi="Times New Roman"/>
              </w:rPr>
              <w:t>8,61</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C844D3A" w14:textId="1040F215" w:rsidR="00001B04" w:rsidRPr="00C80EA9" w:rsidRDefault="00001B04" w:rsidP="00001B04">
            <w:pPr>
              <w:jc w:val="center"/>
              <w:rPr>
                <w:rFonts w:ascii="Times New Roman" w:hAnsi="Times New Roman"/>
              </w:rPr>
            </w:pPr>
            <w:r w:rsidRPr="00C80EA9">
              <w:rPr>
                <w:rFonts w:ascii="Times New Roman" w:hAnsi="Times New Roman"/>
              </w:rPr>
              <w:t>8,77</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3A937E71" w14:textId="2693DA69" w:rsidR="00001B04" w:rsidRPr="00C80EA9" w:rsidRDefault="00001B04" w:rsidP="00001B04">
            <w:pPr>
              <w:jc w:val="center"/>
              <w:rPr>
                <w:rFonts w:ascii="Times New Roman" w:hAnsi="Times New Roman"/>
              </w:rPr>
            </w:pPr>
            <w:r w:rsidRPr="00C80EA9">
              <w:rPr>
                <w:rFonts w:ascii="Times New Roman" w:hAnsi="Times New Roman"/>
              </w:rPr>
              <w:t>8,74</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7667CC2" w14:textId="112EAC43" w:rsidR="00001B04" w:rsidRPr="00C80EA9" w:rsidRDefault="00001B04" w:rsidP="00001B04">
            <w:pPr>
              <w:jc w:val="center"/>
              <w:rPr>
                <w:rFonts w:ascii="Times New Roman" w:hAnsi="Times New Roman"/>
              </w:rPr>
            </w:pPr>
            <w:r w:rsidRPr="00C80EA9">
              <w:rPr>
                <w:rFonts w:ascii="Times New Roman" w:hAnsi="Times New Roman"/>
              </w:rPr>
              <w:t>8,95</w:t>
            </w:r>
          </w:p>
        </w:tc>
      </w:tr>
      <w:tr w:rsidR="00001B04" w:rsidRPr="00C80EA9" w14:paraId="25548921" w14:textId="77777777" w:rsidTr="00603F81">
        <w:trPr>
          <w:gridAfter w:val="1"/>
          <w:wAfter w:w="17" w:type="dxa"/>
          <w:trHeight w:val="210"/>
          <w:jc w:val="center"/>
        </w:trPr>
        <w:tc>
          <w:tcPr>
            <w:tcW w:w="845" w:type="dxa"/>
            <w:noWrap/>
            <w:hideMark/>
          </w:tcPr>
          <w:p w14:paraId="6E64F859"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8.3.6</w:t>
            </w:r>
          </w:p>
        </w:tc>
        <w:tc>
          <w:tcPr>
            <w:tcW w:w="2557" w:type="dxa"/>
            <w:noWrap/>
            <w:hideMark/>
          </w:tcPr>
          <w:p w14:paraId="329854FC"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земельный налог</w:t>
            </w:r>
          </w:p>
        </w:tc>
        <w:tc>
          <w:tcPr>
            <w:tcW w:w="1510" w:type="dxa"/>
            <w:noWrap/>
            <w:vAlign w:val="center"/>
            <w:hideMark/>
          </w:tcPr>
          <w:p w14:paraId="19011BB2" w14:textId="1094F2DE" w:rsidR="00001B04" w:rsidRPr="00CD7EE6" w:rsidRDefault="00001B04" w:rsidP="00001B04">
            <w:pPr>
              <w:jc w:val="center"/>
              <w:rPr>
                <w:rFonts w:ascii="Times New Roman" w:hAnsi="Times New Roman"/>
                <w:color w:val="FF0000"/>
                <w:sz w:val="18"/>
                <w:szCs w:val="18"/>
                <w:highlight w:val="yellow"/>
              </w:rPr>
            </w:pPr>
            <w:r w:rsidRPr="00646196">
              <w:rPr>
                <w:rFonts w:ascii="Times New Roman" w:hAnsi="Times New Roman"/>
                <w:sz w:val="18"/>
                <w:szCs w:val="18"/>
              </w:rPr>
              <w:t>млн руб.</w:t>
            </w:r>
          </w:p>
        </w:tc>
        <w:tc>
          <w:tcPr>
            <w:tcW w:w="1179" w:type="dxa"/>
            <w:noWrap/>
            <w:vAlign w:val="center"/>
          </w:tcPr>
          <w:p w14:paraId="5A902E77" w14:textId="17F22ABF"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9,00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36AE9" w14:textId="616355C6" w:rsidR="00001B04" w:rsidRPr="00C80EA9" w:rsidRDefault="00001B04" w:rsidP="00001B04">
            <w:pPr>
              <w:jc w:val="center"/>
              <w:rPr>
                <w:rFonts w:ascii="Times New Roman" w:hAnsi="Times New Roman"/>
              </w:rPr>
            </w:pPr>
            <w:r w:rsidRPr="00C80EA9">
              <w:rPr>
                <w:rFonts w:ascii="Times New Roman" w:hAnsi="Times New Roman"/>
              </w:rPr>
              <w:t>11,67</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63396B1F" w14:textId="3ADE83EB" w:rsidR="00001B04" w:rsidRPr="00C80EA9" w:rsidRDefault="00001B04" w:rsidP="00001B04">
            <w:pPr>
              <w:jc w:val="center"/>
              <w:rPr>
                <w:rFonts w:ascii="Times New Roman" w:hAnsi="Times New Roman"/>
              </w:rPr>
            </w:pPr>
            <w:r w:rsidRPr="00C80EA9">
              <w:rPr>
                <w:rFonts w:ascii="Times New Roman" w:hAnsi="Times New Roman"/>
              </w:rPr>
              <w:t>9,64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CCF757B" w14:textId="057792EF" w:rsidR="00001B04" w:rsidRPr="00C80EA9" w:rsidRDefault="00001B04" w:rsidP="00001B04">
            <w:pPr>
              <w:jc w:val="center"/>
              <w:rPr>
                <w:rFonts w:ascii="Times New Roman" w:hAnsi="Times New Roman"/>
              </w:rPr>
            </w:pPr>
            <w:r w:rsidRPr="00C80EA9">
              <w:rPr>
                <w:rFonts w:ascii="Times New Roman" w:hAnsi="Times New Roman"/>
              </w:rPr>
              <w:t>9,69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DDAB4C5" w14:textId="574C9604" w:rsidR="00001B04" w:rsidRPr="00C80EA9" w:rsidRDefault="00001B04" w:rsidP="00001B04">
            <w:pPr>
              <w:jc w:val="center"/>
              <w:rPr>
                <w:rFonts w:ascii="Times New Roman" w:hAnsi="Times New Roman"/>
              </w:rPr>
            </w:pPr>
            <w:r w:rsidRPr="00C80EA9">
              <w:rPr>
                <w:rFonts w:ascii="Times New Roman" w:hAnsi="Times New Roman"/>
              </w:rPr>
              <w:t>9,73</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3A55AF2D" w14:textId="30240453" w:rsidR="00001B04" w:rsidRPr="00C80EA9" w:rsidRDefault="00001B04" w:rsidP="00001B04">
            <w:pPr>
              <w:jc w:val="center"/>
              <w:rPr>
                <w:rFonts w:ascii="Times New Roman" w:hAnsi="Times New Roman"/>
              </w:rPr>
            </w:pPr>
            <w:r w:rsidRPr="00C80EA9">
              <w:rPr>
                <w:rFonts w:ascii="Times New Roman" w:hAnsi="Times New Roman"/>
              </w:rPr>
              <w:t>9,75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2E2160" w14:textId="70C6BB11" w:rsidR="00001B04" w:rsidRPr="00C80EA9" w:rsidRDefault="00001B04" w:rsidP="00001B04">
            <w:pPr>
              <w:jc w:val="center"/>
              <w:rPr>
                <w:rFonts w:ascii="Times New Roman" w:hAnsi="Times New Roman"/>
              </w:rPr>
            </w:pPr>
            <w:r w:rsidRPr="00C80EA9">
              <w:rPr>
                <w:rFonts w:ascii="Times New Roman" w:hAnsi="Times New Roman"/>
              </w:rPr>
              <w:t>9,83</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8C3130C" w14:textId="13036FFE" w:rsidR="00001B04" w:rsidRPr="00C80EA9" w:rsidRDefault="00001B04" w:rsidP="00001B04">
            <w:pPr>
              <w:jc w:val="center"/>
              <w:rPr>
                <w:rFonts w:ascii="Times New Roman" w:hAnsi="Times New Roman"/>
              </w:rPr>
            </w:pPr>
            <w:r w:rsidRPr="00C80EA9">
              <w:rPr>
                <w:rFonts w:ascii="Times New Roman" w:hAnsi="Times New Roman"/>
              </w:rPr>
              <w:t>9,82</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6EBEB5E2" w14:textId="05EC1DA5" w:rsidR="00001B04" w:rsidRPr="00C80EA9" w:rsidRDefault="00001B04" w:rsidP="00001B04">
            <w:pPr>
              <w:jc w:val="center"/>
              <w:rPr>
                <w:rFonts w:ascii="Times New Roman" w:hAnsi="Times New Roman"/>
              </w:rPr>
            </w:pPr>
            <w:r w:rsidRPr="00C80EA9">
              <w:rPr>
                <w:rFonts w:ascii="Times New Roman" w:hAnsi="Times New Roman"/>
              </w:rPr>
              <w:t>9,94</w:t>
            </w:r>
          </w:p>
        </w:tc>
      </w:tr>
      <w:tr w:rsidR="00001B04" w:rsidRPr="00C80EA9" w14:paraId="47E2F8B6" w14:textId="77777777" w:rsidTr="00603F81">
        <w:trPr>
          <w:gridAfter w:val="1"/>
          <w:wAfter w:w="17" w:type="dxa"/>
          <w:trHeight w:val="210"/>
          <w:jc w:val="center"/>
        </w:trPr>
        <w:tc>
          <w:tcPr>
            <w:tcW w:w="845" w:type="dxa"/>
            <w:noWrap/>
            <w:hideMark/>
          </w:tcPr>
          <w:p w14:paraId="371D6B5D"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8.4</w:t>
            </w:r>
          </w:p>
        </w:tc>
        <w:tc>
          <w:tcPr>
            <w:tcW w:w="2557" w:type="dxa"/>
            <w:noWrap/>
            <w:hideMark/>
          </w:tcPr>
          <w:p w14:paraId="7EACA759" w14:textId="77777777" w:rsidR="00001B04" w:rsidRPr="00C80EA9" w:rsidRDefault="00001B04" w:rsidP="00001B04">
            <w:pPr>
              <w:rPr>
                <w:rFonts w:ascii="Times New Roman" w:hAnsi="Times New Roman"/>
                <w:i/>
                <w:iCs/>
                <w:sz w:val="18"/>
                <w:szCs w:val="18"/>
              </w:rPr>
            </w:pPr>
            <w:r w:rsidRPr="00C80EA9">
              <w:rPr>
                <w:rFonts w:ascii="Times New Roman" w:hAnsi="Times New Roman"/>
                <w:i/>
                <w:iCs/>
                <w:sz w:val="18"/>
                <w:szCs w:val="18"/>
              </w:rPr>
              <w:t>Неналоговые доходы</w:t>
            </w:r>
          </w:p>
        </w:tc>
        <w:tc>
          <w:tcPr>
            <w:tcW w:w="1510" w:type="dxa"/>
            <w:noWrap/>
            <w:vAlign w:val="center"/>
            <w:hideMark/>
          </w:tcPr>
          <w:p w14:paraId="409CF5FF" w14:textId="594A3F1D" w:rsidR="00001B04" w:rsidRPr="00CD7EE6" w:rsidRDefault="00001B04" w:rsidP="00001B04">
            <w:pPr>
              <w:jc w:val="center"/>
              <w:rPr>
                <w:rFonts w:ascii="Times New Roman" w:hAnsi="Times New Roman"/>
                <w:color w:val="FF0000"/>
                <w:sz w:val="18"/>
                <w:szCs w:val="18"/>
                <w:highlight w:val="yellow"/>
              </w:rPr>
            </w:pPr>
            <w:r w:rsidRPr="00646196">
              <w:rPr>
                <w:rFonts w:ascii="Times New Roman" w:hAnsi="Times New Roman"/>
                <w:sz w:val="18"/>
                <w:szCs w:val="18"/>
              </w:rPr>
              <w:t>млн руб.</w:t>
            </w:r>
          </w:p>
        </w:tc>
        <w:tc>
          <w:tcPr>
            <w:tcW w:w="1179" w:type="dxa"/>
            <w:noWrap/>
            <w:vAlign w:val="center"/>
          </w:tcPr>
          <w:p w14:paraId="60960A6E" w14:textId="405EB2AF" w:rsidR="00001B04" w:rsidRPr="00C80EA9" w:rsidRDefault="00001B04" w:rsidP="00001B04">
            <w:pPr>
              <w:jc w:val="center"/>
              <w:rPr>
                <w:rFonts w:ascii="Times New Roman" w:hAnsi="Times New Roman"/>
                <w:sz w:val="18"/>
                <w:szCs w:val="18"/>
              </w:rPr>
            </w:pPr>
            <w:r w:rsidRPr="00C80EA9">
              <w:rPr>
                <w:rFonts w:ascii="Times New Roman" w:hAnsi="Times New Roman"/>
                <w:bCs/>
                <w:sz w:val="18"/>
                <w:szCs w:val="18"/>
              </w:rPr>
              <w:t>56,23</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771B1325" w14:textId="4E3A0986" w:rsidR="00001B04" w:rsidRPr="00C80EA9" w:rsidRDefault="00001B04" w:rsidP="00001B04">
            <w:pPr>
              <w:jc w:val="center"/>
              <w:rPr>
                <w:rFonts w:ascii="Times New Roman" w:hAnsi="Times New Roman"/>
                <w:bCs/>
              </w:rPr>
            </w:pPr>
            <w:r w:rsidRPr="00C80EA9">
              <w:rPr>
                <w:rFonts w:ascii="Times New Roman" w:hAnsi="Times New Roman"/>
              </w:rPr>
              <w:t>69,22</w:t>
            </w:r>
          </w:p>
        </w:tc>
        <w:tc>
          <w:tcPr>
            <w:tcW w:w="1187" w:type="dxa"/>
            <w:tcBorders>
              <w:top w:val="nil"/>
              <w:left w:val="nil"/>
              <w:bottom w:val="single" w:sz="4" w:space="0" w:color="auto"/>
              <w:right w:val="single" w:sz="4" w:space="0" w:color="auto"/>
            </w:tcBorders>
            <w:shd w:val="clear" w:color="auto" w:fill="auto"/>
            <w:noWrap/>
            <w:vAlign w:val="center"/>
          </w:tcPr>
          <w:p w14:paraId="64BA75F0" w14:textId="238C3791" w:rsidR="00001B04" w:rsidRPr="00C80EA9" w:rsidRDefault="00001B04" w:rsidP="00001B04">
            <w:pPr>
              <w:jc w:val="center"/>
              <w:rPr>
                <w:rFonts w:ascii="Times New Roman" w:hAnsi="Times New Roman"/>
                <w:bCs/>
              </w:rPr>
            </w:pPr>
            <w:r w:rsidRPr="00C80EA9">
              <w:rPr>
                <w:rFonts w:ascii="Times New Roman" w:hAnsi="Times New Roman"/>
              </w:rPr>
              <w:t>52,62</w:t>
            </w:r>
          </w:p>
        </w:tc>
        <w:tc>
          <w:tcPr>
            <w:tcW w:w="1559" w:type="dxa"/>
            <w:tcBorders>
              <w:top w:val="nil"/>
              <w:left w:val="nil"/>
              <w:bottom w:val="single" w:sz="4" w:space="0" w:color="auto"/>
              <w:right w:val="single" w:sz="4" w:space="0" w:color="auto"/>
            </w:tcBorders>
            <w:shd w:val="clear" w:color="auto" w:fill="auto"/>
            <w:noWrap/>
            <w:vAlign w:val="center"/>
          </w:tcPr>
          <w:p w14:paraId="604B6FFF" w14:textId="553C8001" w:rsidR="00001B04" w:rsidRPr="00C80EA9" w:rsidRDefault="00001B04" w:rsidP="00001B04">
            <w:pPr>
              <w:jc w:val="center"/>
              <w:rPr>
                <w:rFonts w:ascii="Times New Roman" w:hAnsi="Times New Roman"/>
                <w:bCs/>
              </w:rPr>
            </w:pPr>
            <w:r w:rsidRPr="00C80EA9">
              <w:rPr>
                <w:rFonts w:ascii="Times New Roman" w:hAnsi="Times New Roman"/>
              </w:rPr>
              <w:t>52,89</w:t>
            </w:r>
          </w:p>
        </w:tc>
        <w:tc>
          <w:tcPr>
            <w:tcW w:w="1232" w:type="dxa"/>
            <w:tcBorders>
              <w:top w:val="nil"/>
              <w:left w:val="nil"/>
              <w:bottom w:val="single" w:sz="4" w:space="0" w:color="auto"/>
              <w:right w:val="single" w:sz="4" w:space="0" w:color="auto"/>
            </w:tcBorders>
            <w:shd w:val="clear" w:color="auto" w:fill="auto"/>
            <w:noWrap/>
            <w:vAlign w:val="center"/>
          </w:tcPr>
          <w:p w14:paraId="4914747C" w14:textId="0D078766" w:rsidR="00001B04" w:rsidRPr="00C80EA9" w:rsidRDefault="00001B04" w:rsidP="00001B04">
            <w:pPr>
              <w:jc w:val="center"/>
              <w:rPr>
                <w:rFonts w:ascii="Times New Roman" w:hAnsi="Times New Roman"/>
                <w:bCs/>
              </w:rPr>
            </w:pPr>
            <w:r w:rsidRPr="00C80EA9">
              <w:rPr>
                <w:rFonts w:ascii="Times New Roman" w:hAnsi="Times New Roman"/>
              </w:rPr>
              <w:t>53,22</w:t>
            </w:r>
          </w:p>
        </w:tc>
        <w:tc>
          <w:tcPr>
            <w:tcW w:w="1517" w:type="dxa"/>
            <w:gridSpan w:val="2"/>
            <w:tcBorders>
              <w:top w:val="nil"/>
              <w:left w:val="nil"/>
              <w:bottom w:val="single" w:sz="4" w:space="0" w:color="auto"/>
              <w:right w:val="single" w:sz="4" w:space="0" w:color="auto"/>
            </w:tcBorders>
            <w:shd w:val="clear" w:color="auto" w:fill="auto"/>
            <w:noWrap/>
            <w:vAlign w:val="center"/>
          </w:tcPr>
          <w:p w14:paraId="30C593A3" w14:textId="74E21025" w:rsidR="00001B04" w:rsidRPr="00C80EA9" w:rsidRDefault="00001B04" w:rsidP="00001B04">
            <w:pPr>
              <w:jc w:val="center"/>
              <w:rPr>
                <w:rFonts w:ascii="Times New Roman" w:hAnsi="Times New Roman"/>
                <w:bCs/>
              </w:rPr>
            </w:pPr>
            <w:r w:rsidRPr="00C80EA9">
              <w:rPr>
                <w:rFonts w:ascii="Times New Roman" w:hAnsi="Times New Roman"/>
              </w:rPr>
              <w:t>53,17</w:t>
            </w:r>
          </w:p>
        </w:tc>
        <w:tc>
          <w:tcPr>
            <w:tcW w:w="1177" w:type="dxa"/>
            <w:tcBorders>
              <w:top w:val="nil"/>
              <w:left w:val="nil"/>
              <w:bottom w:val="single" w:sz="4" w:space="0" w:color="auto"/>
              <w:right w:val="single" w:sz="4" w:space="0" w:color="auto"/>
            </w:tcBorders>
            <w:shd w:val="clear" w:color="auto" w:fill="auto"/>
            <w:noWrap/>
            <w:vAlign w:val="center"/>
          </w:tcPr>
          <w:p w14:paraId="26BD9ED8" w14:textId="1F924F35" w:rsidR="00001B04" w:rsidRPr="00C80EA9" w:rsidRDefault="00001B04" w:rsidP="00001B04">
            <w:pPr>
              <w:jc w:val="center"/>
              <w:rPr>
                <w:rFonts w:ascii="Times New Roman" w:hAnsi="Times New Roman"/>
                <w:bCs/>
              </w:rPr>
            </w:pPr>
            <w:r w:rsidRPr="00C80EA9">
              <w:rPr>
                <w:rFonts w:ascii="Times New Roman" w:hAnsi="Times New Roman"/>
              </w:rPr>
              <w:t>53,83</w:t>
            </w:r>
          </w:p>
        </w:tc>
        <w:tc>
          <w:tcPr>
            <w:tcW w:w="1318" w:type="dxa"/>
            <w:gridSpan w:val="2"/>
            <w:tcBorders>
              <w:top w:val="nil"/>
              <w:left w:val="nil"/>
              <w:bottom w:val="single" w:sz="4" w:space="0" w:color="auto"/>
              <w:right w:val="single" w:sz="4" w:space="0" w:color="auto"/>
            </w:tcBorders>
            <w:shd w:val="clear" w:color="auto" w:fill="auto"/>
            <w:noWrap/>
            <w:vAlign w:val="center"/>
          </w:tcPr>
          <w:p w14:paraId="53839B03" w14:textId="4AF57028" w:rsidR="00001B04" w:rsidRPr="00C80EA9" w:rsidRDefault="00001B04" w:rsidP="00001B04">
            <w:pPr>
              <w:jc w:val="center"/>
              <w:rPr>
                <w:rFonts w:ascii="Times New Roman" w:hAnsi="Times New Roman"/>
                <w:bCs/>
              </w:rPr>
            </w:pPr>
            <w:r w:rsidRPr="00C80EA9">
              <w:rPr>
                <w:rFonts w:ascii="Times New Roman" w:hAnsi="Times New Roman"/>
              </w:rPr>
              <w:t>53,48</w:t>
            </w:r>
          </w:p>
        </w:tc>
        <w:tc>
          <w:tcPr>
            <w:tcW w:w="1176" w:type="dxa"/>
            <w:tcBorders>
              <w:top w:val="nil"/>
              <w:left w:val="nil"/>
              <w:bottom w:val="single" w:sz="4" w:space="0" w:color="auto"/>
              <w:right w:val="single" w:sz="4" w:space="0" w:color="auto"/>
            </w:tcBorders>
            <w:shd w:val="clear" w:color="auto" w:fill="auto"/>
            <w:noWrap/>
            <w:vAlign w:val="center"/>
          </w:tcPr>
          <w:p w14:paraId="7ADE940F" w14:textId="44DC8872" w:rsidR="00001B04" w:rsidRPr="00C80EA9" w:rsidRDefault="00001B04" w:rsidP="00001B04">
            <w:pPr>
              <w:jc w:val="center"/>
              <w:rPr>
                <w:rFonts w:ascii="Times New Roman" w:hAnsi="Times New Roman"/>
                <w:bCs/>
              </w:rPr>
            </w:pPr>
            <w:r w:rsidRPr="00C80EA9">
              <w:rPr>
                <w:rFonts w:ascii="Times New Roman" w:hAnsi="Times New Roman"/>
              </w:rPr>
              <w:t>54,66</w:t>
            </w:r>
          </w:p>
        </w:tc>
      </w:tr>
      <w:tr w:rsidR="00001B04" w:rsidRPr="00C80EA9" w14:paraId="14892F53" w14:textId="77777777" w:rsidTr="00603F81">
        <w:trPr>
          <w:gridAfter w:val="1"/>
          <w:wAfter w:w="17" w:type="dxa"/>
          <w:trHeight w:val="210"/>
          <w:jc w:val="center"/>
        </w:trPr>
        <w:tc>
          <w:tcPr>
            <w:tcW w:w="845" w:type="dxa"/>
            <w:noWrap/>
            <w:hideMark/>
          </w:tcPr>
          <w:p w14:paraId="696C424B"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8.5</w:t>
            </w:r>
          </w:p>
        </w:tc>
        <w:tc>
          <w:tcPr>
            <w:tcW w:w="2557" w:type="dxa"/>
            <w:noWrap/>
            <w:hideMark/>
          </w:tcPr>
          <w:p w14:paraId="793831D3" w14:textId="77777777" w:rsidR="00001B04" w:rsidRPr="00C80EA9" w:rsidRDefault="00001B04" w:rsidP="00001B04">
            <w:pPr>
              <w:rPr>
                <w:rFonts w:ascii="Times New Roman" w:hAnsi="Times New Roman"/>
                <w:i/>
                <w:iCs/>
                <w:sz w:val="18"/>
                <w:szCs w:val="18"/>
              </w:rPr>
            </w:pPr>
            <w:r w:rsidRPr="00C80EA9">
              <w:rPr>
                <w:rFonts w:ascii="Times New Roman" w:hAnsi="Times New Roman"/>
                <w:i/>
                <w:iCs/>
                <w:sz w:val="18"/>
                <w:szCs w:val="18"/>
              </w:rPr>
              <w:t>Безвозмездные поступления всего, в том числе</w:t>
            </w:r>
          </w:p>
        </w:tc>
        <w:tc>
          <w:tcPr>
            <w:tcW w:w="1510" w:type="dxa"/>
            <w:noWrap/>
            <w:vAlign w:val="center"/>
            <w:hideMark/>
          </w:tcPr>
          <w:p w14:paraId="7BDC7225" w14:textId="6A023C24" w:rsidR="00001B04" w:rsidRPr="00CD7EE6" w:rsidRDefault="00001B04" w:rsidP="00001B04">
            <w:pPr>
              <w:jc w:val="center"/>
              <w:rPr>
                <w:rFonts w:ascii="Times New Roman" w:hAnsi="Times New Roman"/>
                <w:color w:val="FF0000"/>
                <w:sz w:val="18"/>
                <w:szCs w:val="18"/>
                <w:highlight w:val="yellow"/>
              </w:rPr>
            </w:pPr>
            <w:r w:rsidRPr="00646196">
              <w:rPr>
                <w:rFonts w:ascii="Times New Roman" w:hAnsi="Times New Roman"/>
                <w:sz w:val="18"/>
                <w:szCs w:val="18"/>
              </w:rPr>
              <w:t>млн руб.</w:t>
            </w:r>
          </w:p>
        </w:tc>
        <w:tc>
          <w:tcPr>
            <w:tcW w:w="1179" w:type="dxa"/>
            <w:noWrap/>
            <w:vAlign w:val="center"/>
          </w:tcPr>
          <w:p w14:paraId="5313F771" w14:textId="0BF9C07D" w:rsidR="00001B04" w:rsidRPr="00C80EA9" w:rsidRDefault="00001B04" w:rsidP="00001B04">
            <w:pPr>
              <w:jc w:val="center"/>
              <w:rPr>
                <w:rFonts w:ascii="Times New Roman" w:hAnsi="Times New Roman"/>
                <w:sz w:val="18"/>
                <w:szCs w:val="18"/>
              </w:rPr>
            </w:pPr>
            <w:r w:rsidRPr="00C80EA9">
              <w:rPr>
                <w:rFonts w:ascii="Times New Roman" w:hAnsi="Times New Roman"/>
                <w:bCs/>
                <w:sz w:val="18"/>
                <w:szCs w:val="18"/>
              </w:rPr>
              <w:t>4 853,03</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40088996" w14:textId="196EF785" w:rsidR="00001B04" w:rsidRPr="00C80EA9" w:rsidRDefault="00001B04" w:rsidP="00001B04">
            <w:pPr>
              <w:jc w:val="center"/>
              <w:rPr>
                <w:rFonts w:ascii="Times New Roman" w:hAnsi="Times New Roman"/>
                <w:bCs/>
              </w:rPr>
            </w:pPr>
            <w:r w:rsidRPr="00C80EA9">
              <w:rPr>
                <w:rFonts w:ascii="Times New Roman" w:hAnsi="Times New Roman"/>
              </w:rPr>
              <w:t>5 032,79</w:t>
            </w:r>
          </w:p>
        </w:tc>
        <w:tc>
          <w:tcPr>
            <w:tcW w:w="1187" w:type="dxa"/>
            <w:tcBorders>
              <w:top w:val="nil"/>
              <w:left w:val="nil"/>
              <w:bottom w:val="single" w:sz="4" w:space="0" w:color="auto"/>
              <w:right w:val="single" w:sz="4" w:space="0" w:color="auto"/>
            </w:tcBorders>
            <w:shd w:val="clear" w:color="auto" w:fill="auto"/>
            <w:noWrap/>
            <w:vAlign w:val="center"/>
          </w:tcPr>
          <w:p w14:paraId="229309AC" w14:textId="511A693B" w:rsidR="00001B04" w:rsidRPr="00C80EA9" w:rsidRDefault="00001B04" w:rsidP="00001B04">
            <w:pPr>
              <w:jc w:val="center"/>
              <w:rPr>
                <w:rFonts w:ascii="Times New Roman" w:hAnsi="Times New Roman"/>
                <w:bCs/>
              </w:rPr>
            </w:pPr>
            <w:r w:rsidRPr="00C80EA9">
              <w:rPr>
                <w:rFonts w:ascii="Times New Roman" w:hAnsi="Times New Roman"/>
              </w:rPr>
              <w:t>6 708,35</w:t>
            </w:r>
          </w:p>
        </w:tc>
        <w:tc>
          <w:tcPr>
            <w:tcW w:w="1559" w:type="dxa"/>
            <w:tcBorders>
              <w:top w:val="nil"/>
              <w:left w:val="nil"/>
              <w:bottom w:val="single" w:sz="4" w:space="0" w:color="auto"/>
              <w:right w:val="single" w:sz="4" w:space="0" w:color="auto"/>
            </w:tcBorders>
            <w:shd w:val="clear" w:color="auto" w:fill="auto"/>
            <w:noWrap/>
            <w:vAlign w:val="center"/>
          </w:tcPr>
          <w:p w14:paraId="7DE6DE94" w14:textId="7D43D3F2" w:rsidR="00001B04" w:rsidRPr="00C80EA9" w:rsidRDefault="00001B04" w:rsidP="00001B04">
            <w:pPr>
              <w:jc w:val="center"/>
              <w:rPr>
                <w:rFonts w:ascii="Times New Roman" w:hAnsi="Times New Roman"/>
                <w:bCs/>
              </w:rPr>
            </w:pPr>
            <w:r w:rsidRPr="00C80EA9">
              <w:rPr>
                <w:rFonts w:ascii="Times New Roman" w:hAnsi="Times New Roman"/>
              </w:rPr>
              <w:t>6 916,35</w:t>
            </w:r>
          </w:p>
        </w:tc>
        <w:tc>
          <w:tcPr>
            <w:tcW w:w="1232" w:type="dxa"/>
            <w:tcBorders>
              <w:top w:val="nil"/>
              <w:left w:val="nil"/>
              <w:bottom w:val="single" w:sz="4" w:space="0" w:color="auto"/>
              <w:right w:val="single" w:sz="4" w:space="0" w:color="auto"/>
            </w:tcBorders>
            <w:shd w:val="clear" w:color="auto" w:fill="auto"/>
            <w:noWrap/>
            <w:vAlign w:val="center"/>
          </w:tcPr>
          <w:p w14:paraId="1CF5BE77" w14:textId="2E26F11D" w:rsidR="00001B04" w:rsidRPr="00C80EA9" w:rsidRDefault="00001B04" w:rsidP="00001B04">
            <w:pPr>
              <w:jc w:val="center"/>
              <w:rPr>
                <w:rFonts w:ascii="Times New Roman" w:hAnsi="Times New Roman"/>
                <w:bCs/>
              </w:rPr>
            </w:pPr>
            <w:r w:rsidRPr="00C80EA9">
              <w:rPr>
                <w:rFonts w:ascii="Times New Roman" w:hAnsi="Times New Roman"/>
              </w:rPr>
              <w:t>7 248,34</w:t>
            </w:r>
          </w:p>
        </w:tc>
        <w:tc>
          <w:tcPr>
            <w:tcW w:w="1517" w:type="dxa"/>
            <w:gridSpan w:val="2"/>
            <w:tcBorders>
              <w:top w:val="nil"/>
              <w:left w:val="nil"/>
              <w:bottom w:val="single" w:sz="4" w:space="0" w:color="auto"/>
              <w:right w:val="single" w:sz="4" w:space="0" w:color="auto"/>
            </w:tcBorders>
            <w:shd w:val="clear" w:color="auto" w:fill="auto"/>
            <w:noWrap/>
            <w:vAlign w:val="center"/>
          </w:tcPr>
          <w:p w14:paraId="1A98A7E2" w14:textId="26FCA54D" w:rsidR="00001B04" w:rsidRPr="00C80EA9" w:rsidRDefault="00001B04" w:rsidP="00001B04">
            <w:pPr>
              <w:jc w:val="center"/>
              <w:rPr>
                <w:rFonts w:ascii="Times New Roman" w:hAnsi="Times New Roman"/>
                <w:bCs/>
              </w:rPr>
            </w:pPr>
            <w:r w:rsidRPr="00C80EA9">
              <w:rPr>
                <w:rFonts w:ascii="Times New Roman" w:hAnsi="Times New Roman"/>
              </w:rPr>
              <w:t>7 259,67</w:t>
            </w:r>
          </w:p>
        </w:tc>
        <w:tc>
          <w:tcPr>
            <w:tcW w:w="1177" w:type="dxa"/>
            <w:tcBorders>
              <w:top w:val="nil"/>
              <w:left w:val="nil"/>
              <w:bottom w:val="single" w:sz="4" w:space="0" w:color="auto"/>
              <w:right w:val="single" w:sz="4" w:space="0" w:color="auto"/>
            </w:tcBorders>
            <w:shd w:val="clear" w:color="auto" w:fill="auto"/>
            <w:noWrap/>
            <w:vAlign w:val="center"/>
          </w:tcPr>
          <w:p w14:paraId="6D6D5BF8" w14:textId="455E448D" w:rsidR="00001B04" w:rsidRPr="00C80EA9" w:rsidRDefault="00001B04" w:rsidP="00001B04">
            <w:pPr>
              <w:jc w:val="center"/>
              <w:rPr>
                <w:rFonts w:ascii="Times New Roman" w:hAnsi="Times New Roman"/>
                <w:bCs/>
              </w:rPr>
            </w:pPr>
            <w:r w:rsidRPr="00C80EA9">
              <w:rPr>
                <w:rFonts w:ascii="Times New Roman" w:hAnsi="Times New Roman"/>
              </w:rPr>
              <w:t>8 163,44</w:t>
            </w:r>
          </w:p>
        </w:tc>
        <w:tc>
          <w:tcPr>
            <w:tcW w:w="1318" w:type="dxa"/>
            <w:gridSpan w:val="2"/>
            <w:tcBorders>
              <w:top w:val="nil"/>
              <w:left w:val="nil"/>
              <w:bottom w:val="single" w:sz="4" w:space="0" w:color="auto"/>
              <w:right w:val="single" w:sz="4" w:space="0" w:color="auto"/>
            </w:tcBorders>
            <w:shd w:val="clear" w:color="auto" w:fill="auto"/>
            <w:noWrap/>
            <w:vAlign w:val="center"/>
          </w:tcPr>
          <w:p w14:paraId="176E3541" w14:textId="4C78BD4C" w:rsidR="00001B04" w:rsidRPr="00C80EA9" w:rsidRDefault="00001B04" w:rsidP="00001B04">
            <w:pPr>
              <w:jc w:val="center"/>
              <w:rPr>
                <w:rFonts w:ascii="Times New Roman" w:hAnsi="Times New Roman"/>
                <w:bCs/>
              </w:rPr>
            </w:pPr>
            <w:r w:rsidRPr="00C80EA9">
              <w:rPr>
                <w:rFonts w:ascii="Times New Roman" w:hAnsi="Times New Roman"/>
              </w:rPr>
              <w:t>7 789,00</w:t>
            </w:r>
          </w:p>
        </w:tc>
        <w:tc>
          <w:tcPr>
            <w:tcW w:w="1176" w:type="dxa"/>
            <w:tcBorders>
              <w:top w:val="nil"/>
              <w:left w:val="nil"/>
              <w:bottom w:val="single" w:sz="4" w:space="0" w:color="auto"/>
              <w:right w:val="single" w:sz="4" w:space="0" w:color="auto"/>
            </w:tcBorders>
            <w:shd w:val="clear" w:color="auto" w:fill="auto"/>
            <w:noWrap/>
            <w:vAlign w:val="center"/>
          </w:tcPr>
          <w:p w14:paraId="79FDB156" w14:textId="1A20AD71" w:rsidR="00001B04" w:rsidRPr="00C80EA9" w:rsidRDefault="00001B04" w:rsidP="00001B04">
            <w:pPr>
              <w:jc w:val="center"/>
              <w:rPr>
                <w:rFonts w:ascii="Times New Roman" w:hAnsi="Times New Roman"/>
                <w:bCs/>
              </w:rPr>
            </w:pPr>
            <w:r w:rsidRPr="00C80EA9">
              <w:rPr>
                <w:rFonts w:ascii="Times New Roman" w:hAnsi="Times New Roman"/>
              </w:rPr>
              <w:t>9 383,78</w:t>
            </w:r>
          </w:p>
        </w:tc>
      </w:tr>
      <w:tr w:rsidR="00001B04" w:rsidRPr="00C80EA9" w14:paraId="6471D0FD" w14:textId="77777777" w:rsidTr="00603F81">
        <w:trPr>
          <w:gridAfter w:val="1"/>
          <w:wAfter w:w="17" w:type="dxa"/>
          <w:trHeight w:val="210"/>
          <w:jc w:val="center"/>
        </w:trPr>
        <w:tc>
          <w:tcPr>
            <w:tcW w:w="845" w:type="dxa"/>
            <w:noWrap/>
            <w:hideMark/>
          </w:tcPr>
          <w:p w14:paraId="6DE93906"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lastRenderedPageBreak/>
              <w:t>8.5.1</w:t>
            </w:r>
          </w:p>
        </w:tc>
        <w:tc>
          <w:tcPr>
            <w:tcW w:w="2557" w:type="dxa"/>
            <w:noWrap/>
            <w:hideMark/>
          </w:tcPr>
          <w:p w14:paraId="273D8C06"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 xml:space="preserve">субсидии из бюджета субъекта </w:t>
            </w:r>
          </w:p>
        </w:tc>
        <w:tc>
          <w:tcPr>
            <w:tcW w:w="1510" w:type="dxa"/>
            <w:noWrap/>
            <w:vAlign w:val="center"/>
            <w:hideMark/>
          </w:tcPr>
          <w:p w14:paraId="7F318AEE" w14:textId="4EC0AC22" w:rsidR="00001B04" w:rsidRPr="00CD7EE6" w:rsidRDefault="00001B04" w:rsidP="00001B04">
            <w:pPr>
              <w:jc w:val="center"/>
              <w:rPr>
                <w:rFonts w:ascii="Times New Roman" w:hAnsi="Times New Roman"/>
                <w:color w:val="FF0000"/>
                <w:sz w:val="18"/>
                <w:szCs w:val="18"/>
                <w:highlight w:val="yellow"/>
              </w:rPr>
            </w:pPr>
            <w:r w:rsidRPr="00646196">
              <w:rPr>
                <w:rFonts w:ascii="Times New Roman" w:hAnsi="Times New Roman"/>
                <w:sz w:val="18"/>
                <w:szCs w:val="18"/>
              </w:rPr>
              <w:t>млн руб.</w:t>
            </w:r>
          </w:p>
        </w:tc>
        <w:tc>
          <w:tcPr>
            <w:tcW w:w="1179" w:type="dxa"/>
            <w:noWrap/>
            <w:vAlign w:val="center"/>
          </w:tcPr>
          <w:p w14:paraId="2AABDAFA" w14:textId="075A37E2"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1 204,84</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DFC6EE1" w14:textId="2CF61F8A" w:rsidR="00001B04" w:rsidRPr="00C80EA9" w:rsidRDefault="00001B04" w:rsidP="00001B04">
            <w:pPr>
              <w:jc w:val="center"/>
              <w:rPr>
                <w:rFonts w:ascii="Times New Roman" w:hAnsi="Times New Roman"/>
              </w:rPr>
            </w:pPr>
            <w:r w:rsidRPr="00C80EA9">
              <w:rPr>
                <w:rFonts w:ascii="Times New Roman" w:hAnsi="Times New Roman"/>
              </w:rPr>
              <w:t>909,99</w:t>
            </w:r>
          </w:p>
        </w:tc>
        <w:tc>
          <w:tcPr>
            <w:tcW w:w="1187" w:type="dxa"/>
            <w:tcBorders>
              <w:top w:val="nil"/>
              <w:left w:val="nil"/>
              <w:bottom w:val="single" w:sz="4" w:space="0" w:color="auto"/>
              <w:right w:val="single" w:sz="4" w:space="0" w:color="auto"/>
            </w:tcBorders>
            <w:shd w:val="clear" w:color="auto" w:fill="auto"/>
            <w:noWrap/>
            <w:vAlign w:val="center"/>
          </w:tcPr>
          <w:p w14:paraId="78368135" w14:textId="72AA82DE" w:rsidR="00001B04" w:rsidRPr="00C80EA9" w:rsidRDefault="00001B04" w:rsidP="00001B04">
            <w:pPr>
              <w:jc w:val="center"/>
              <w:rPr>
                <w:rFonts w:ascii="Times New Roman" w:hAnsi="Times New Roman"/>
              </w:rPr>
            </w:pPr>
            <w:r w:rsidRPr="00C80EA9">
              <w:rPr>
                <w:rFonts w:ascii="Times New Roman" w:hAnsi="Times New Roman"/>
              </w:rPr>
              <w:t>2 747,16</w:t>
            </w:r>
          </w:p>
        </w:tc>
        <w:tc>
          <w:tcPr>
            <w:tcW w:w="1559" w:type="dxa"/>
            <w:tcBorders>
              <w:top w:val="nil"/>
              <w:left w:val="nil"/>
              <w:bottom w:val="single" w:sz="4" w:space="0" w:color="auto"/>
              <w:right w:val="single" w:sz="4" w:space="0" w:color="auto"/>
            </w:tcBorders>
            <w:shd w:val="clear" w:color="auto" w:fill="auto"/>
            <w:noWrap/>
            <w:vAlign w:val="center"/>
          </w:tcPr>
          <w:p w14:paraId="5E07B56E" w14:textId="126B6F0B" w:rsidR="00001B04" w:rsidRPr="00C80EA9" w:rsidRDefault="00001B04" w:rsidP="00001B04">
            <w:pPr>
              <w:jc w:val="center"/>
              <w:rPr>
                <w:rFonts w:ascii="Times New Roman" w:hAnsi="Times New Roman"/>
              </w:rPr>
            </w:pPr>
            <w:r w:rsidRPr="00C80EA9">
              <w:rPr>
                <w:rFonts w:ascii="Times New Roman" w:hAnsi="Times New Roman"/>
              </w:rPr>
              <w:t>2 884,52</w:t>
            </w:r>
          </w:p>
        </w:tc>
        <w:tc>
          <w:tcPr>
            <w:tcW w:w="1232" w:type="dxa"/>
            <w:tcBorders>
              <w:top w:val="nil"/>
              <w:left w:val="nil"/>
              <w:bottom w:val="single" w:sz="4" w:space="0" w:color="auto"/>
              <w:right w:val="single" w:sz="4" w:space="0" w:color="auto"/>
            </w:tcBorders>
            <w:shd w:val="clear" w:color="auto" w:fill="auto"/>
            <w:noWrap/>
            <w:vAlign w:val="center"/>
          </w:tcPr>
          <w:p w14:paraId="68C81B71" w14:textId="3E8FBE28" w:rsidR="00001B04" w:rsidRPr="00C80EA9" w:rsidRDefault="00001B04" w:rsidP="00001B04">
            <w:pPr>
              <w:jc w:val="center"/>
              <w:rPr>
                <w:rFonts w:ascii="Times New Roman" w:hAnsi="Times New Roman"/>
              </w:rPr>
            </w:pPr>
            <w:r w:rsidRPr="00C80EA9">
              <w:rPr>
                <w:rFonts w:ascii="Times New Roman" w:hAnsi="Times New Roman"/>
              </w:rPr>
              <w:t>3 035,61</w:t>
            </w:r>
          </w:p>
        </w:tc>
        <w:tc>
          <w:tcPr>
            <w:tcW w:w="1517" w:type="dxa"/>
            <w:gridSpan w:val="2"/>
            <w:tcBorders>
              <w:top w:val="nil"/>
              <w:left w:val="nil"/>
              <w:bottom w:val="single" w:sz="4" w:space="0" w:color="auto"/>
              <w:right w:val="single" w:sz="4" w:space="0" w:color="auto"/>
            </w:tcBorders>
            <w:shd w:val="clear" w:color="auto" w:fill="auto"/>
            <w:noWrap/>
            <w:vAlign w:val="center"/>
          </w:tcPr>
          <w:p w14:paraId="5FD1C020" w14:textId="2B7ED11C" w:rsidR="00001B04" w:rsidRPr="00C80EA9" w:rsidRDefault="00001B04" w:rsidP="00001B04">
            <w:pPr>
              <w:jc w:val="center"/>
              <w:rPr>
                <w:rFonts w:ascii="Times New Roman" w:hAnsi="Times New Roman"/>
              </w:rPr>
            </w:pPr>
            <w:r w:rsidRPr="00C80EA9">
              <w:rPr>
                <w:rFonts w:ascii="Times New Roman" w:hAnsi="Times New Roman"/>
              </w:rPr>
              <w:t>3 036,82</w:t>
            </w:r>
          </w:p>
        </w:tc>
        <w:tc>
          <w:tcPr>
            <w:tcW w:w="1177" w:type="dxa"/>
            <w:tcBorders>
              <w:top w:val="nil"/>
              <w:left w:val="nil"/>
              <w:bottom w:val="single" w:sz="4" w:space="0" w:color="auto"/>
              <w:right w:val="single" w:sz="4" w:space="0" w:color="auto"/>
            </w:tcBorders>
            <w:shd w:val="clear" w:color="auto" w:fill="auto"/>
            <w:noWrap/>
            <w:vAlign w:val="center"/>
          </w:tcPr>
          <w:p w14:paraId="0CC4720E" w14:textId="3B28EB13" w:rsidR="00001B04" w:rsidRPr="00C80EA9" w:rsidRDefault="00001B04" w:rsidP="00001B04">
            <w:pPr>
              <w:jc w:val="center"/>
              <w:rPr>
                <w:rFonts w:ascii="Times New Roman" w:hAnsi="Times New Roman"/>
              </w:rPr>
            </w:pPr>
            <w:r w:rsidRPr="00C80EA9">
              <w:rPr>
                <w:rFonts w:ascii="Times New Roman" w:hAnsi="Times New Roman"/>
              </w:rPr>
              <w:t>3 498,49</w:t>
            </w:r>
          </w:p>
        </w:tc>
        <w:tc>
          <w:tcPr>
            <w:tcW w:w="1318" w:type="dxa"/>
            <w:gridSpan w:val="2"/>
            <w:tcBorders>
              <w:top w:val="nil"/>
              <w:left w:val="nil"/>
              <w:bottom w:val="single" w:sz="4" w:space="0" w:color="auto"/>
              <w:right w:val="single" w:sz="4" w:space="0" w:color="auto"/>
            </w:tcBorders>
            <w:shd w:val="clear" w:color="auto" w:fill="auto"/>
            <w:noWrap/>
            <w:vAlign w:val="center"/>
          </w:tcPr>
          <w:p w14:paraId="6758422C" w14:textId="2BCF11D1" w:rsidR="00001B04" w:rsidRPr="00C80EA9" w:rsidRDefault="00001B04" w:rsidP="00001B04">
            <w:pPr>
              <w:jc w:val="center"/>
              <w:rPr>
                <w:rFonts w:ascii="Times New Roman" w:hAnsi="Times New Roman"/>
              </w:rPr>
            </w:pPr>
            <w:r w:rsidRPr="00C80EA9">
              <w:rPr>
                <w:rFonts w:ascii="Times New Roman" w:hAnsi="Times New Roman"/>
              </w:rPr>
              <w:t>3 313,93</w:t>
            </w:r>
          </w:p>
        </w:tc>
        <w:tc>
          <w:tcPr>
            <w:tcW w:w="1176" w:type="dxa"/>
            <w:tcBorders>
              <w:top w:val="nil"/>
              <w:left w:val="nil"/>
              <w:bottom w:val="single" w:sz="4" w:space="0" w:color="auto"/>
              <w:right w:val="single" w:sz="4" w:space="0" w:color="auto"/>
            </w:tcBorders>
            <w:shd w:val="clear" w:color="auto" w:fill="auto"/>
            <w:noWrap/>
            <w:vAlign w:val="center"/>
          </w:tcPr>
          <w:p w14:paraId="3FEF8FF0" w14:textId="41EB5791" w:rsidR="00001B04" w:rsidRPr="00C80EA9" w:rsidRDefault="00001B04" w:rsidP="00001B04">
            <w:pPr>
              <w:jc w:val="center"/>
              <w:rPr>
                <w:rFonts w:ascii="Times New Roman" w:hAnsi="Times New Roman"/>
              </w:rPr>
            </w:pPr>
            <w:r w:rsidRPr="00C80EA9">
              <w:rPr>
                <w:rFonts w:ascii="Times New Roman" w:hAnsi="Times New Roman"/>
              </w:rPr>
              <w:t>4 122,50</w:t>
            </w:r>
          </w:p>
        </w:tc>
      </w:tr>
      <w:tr w:rsidR="00001B04" w:rsidRPr="00C80EA9" w14:paraId="22009F04" w14:textId="77777777" w:rsidTr="00603F81">
        <w:trPr>
          <w:gridAfter w:val="1"/>
          <w:wAfter w:w="17" w:type="dxa"/>
          <w:trHeight w:val="210"/>
          <w:jc w:val="center"/>
        </w:trPr>
        <w:tc>
          <w:tcPr>
            <w:tcW w:w="845" w:type="dxa"/>
            <w:noWrap/>
            <w:hideMark/>
          </w:tcPr>
          <w:p w14:paraId="7D6B5BD7"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8.5.2</w:t>
            </w:r>
          </w:p>
        </w:tc>
        <w:tc>
          <w:tcPr>
            <w:tcW w:w="2557" w:type="dxa"/>
            <w:noWrap/>
            <w:hideMark/>
          </w:tcPr>
          <w:p w14:paraId="1AAF3075"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субвенции из бюджета субъекта</w:t>
            </w:r>
          </w:p>
        </w:tc>
        <w:tc>
          <w:tcPr>
            <w:tcW w:w="1510" w:type="dxa"/>
            <w:noWrap/>
            <w:vAlign w:val="center"/>
            <w:hideMark/>
          </w:tcPr>
          <w:p w14:paraId="4DE2BAF7" w14:textId="63D57E7E"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0E2B73FE" w14:textId="2B1E7C9F"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1 987,56</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340D9E15" w14:textId="45330C15" w:rsidR="00001B04" w:rsidRPr="00C80EA9" w:rsidRDefault="00001B04" w:rsidP="00001B04">
            <w:pPr>
              <w:jc w:val="center"/>
              <w:rPr>
                <w:rFonts w:ascii="Times New Roman" w:hAnsi="Times New Roman"/>
              </w:rPr>
            </w:pPr>
            <w:r w:rsidRPr="00C80EA9">
              <w:rPr>
                <w:rFonts w:ascii="Times New Roman" w:hAnsi="Times New Roman"/>
              </w:rPr>
              <w:t>2 260,33</w:t>
            </w:r>
          </w:p>
        </w:tc>
        <w:tc>
          <w:tcPr>
            <w:tcW w:w="1187" w:type="dxa"/>
            <w:tcBorders>
              <w:top w:val="nil"/>
              <w:left w:val="nil"/>
              <w:bottom w:val="single" w:sz="4" w:space="0" w:color="auto"/>
              <w:right w:val="single" w:sz="4" w:space="0" w:color="auto"/>
            </w:tcBorders>
            <w:shd w:val="clear" w:color="auto" w:fill="auto"/>
            <w:noWrap/>
            <w:vAlign w:val="center"/>
          </w:tcPr>
          <w:p w14:paraId="0976580F" w14:textId="3CB9F684" w:rsidR="00001B04" w:rsidRPr="00C80EA9" w:rsidRDefault="00001B04" w:rsidP="00001B04">
            <w:pPr>
              <w:jc w:val="center"/>
              <w:rPr>
                <w:rFonts w:ascii="Times New Roman" w:hAnsi="Times New Roman"/>
              </w:rPr>
            </w:pPr>
            <w:r w:rsidRPr="00C80EA9">
              <w:rPr>
                <w:rFonts w:ascii="Times New Roman" w:hAnsi="Times New Roman"/>
              </w:rPr>
              <w:t>2 379,9</w:t>
            </w:r>
          </w:p>
        </w:tc>
        <w:tc>
          <w:tcPr>
            <w:tcW w:w="1559" w:type="dxa"/>
            <w:tcBorders>
              <w:top w:val="nil"/>
              <w:left w:val="nil"/>
              <w:bottom w:val="single" w:sz="4" w:space="0" w:color="auto"/>
              <w:right w:val="single" w:sz="4" w:space="0" w:color="auto"/>
            </w:tcBorders>
            <w:shd w:val="clear" w:color="auto" w:fill="auto"/>
            <w:noWrap/>
            <w:vAlign w:val="center"/>
          </w:tcPr>
          <w:p w14:paraId="1C1CF56B" w14:textId="7734B969" w:rsidR="00001B04" w:rsidRPr="00C80EA9" w:rsidRDefault="00001B04" w:rsidP="00001B04">
            <w:pPr>
              <w:jc w:val="center"/>
              <w:rPr>
                <w:rFonts w:ascii="Times New Roman" w:hAnsi="Times New Roman"/>
              </w:rPr>
            </w:pPr>
            <w:r w:rsidRPr="00C80EA9">
              <w:rPr>
                <w:rFonts w:ascii="Times New Roman" w:hAnsi="Times New Roman"/>
              </w:rPr>
              <w:t>2 497,71</w:t>
            </w:r>
          </w:p>
        </w:tc>
        <w:tc>
          <w:tcPr>
            <w:tcW w:w="1232" w:type="dxa"/>
            <w:tcBorders>
              <w:top w:val="nil"/>
              <w:left w:val="nil"/>
              <w:bottom w:val="single" w:sz="4" w:space="0" w:color="auto"/>
              <w:right w:val="single" w:sz="4" w:space="0" w:color="auto"/>
            </w:tcBorders>
            <w:shd w:val="clear" w:color="auto" w:fill="auto"/>
            <w:noWrap/>
            <w:vAlign w:val="center"/>
          </w:tcPr>
          <w:p w14:paraId="1DFFC5AB" w14:textId="3A8764D9" w:rsidR="00001B04" w:rsidRPr="00C80EA9" w:rsidRDefault="00001B04" w:rsidP="00001B04">
            <w:pPr>
              <w:jc w:val="center"/>
              <w:rPr>
                <w:rFonts w:ascii="Times New Roman" w:hAnsi="Times New Roman"/>
              </w:rPr>
            </w:pPr>
            <w:r w:rsidRPr="00C80EA9">
              <w:rPr>
                <w:rFonts w:ascii="Times New Roman" w:hAnsi="Times New Roman"/>
              </w:rPr>
              <w:t>2 617,99</w:t>
            </w:r>
          </w:p>
        </w:tc>
        <w:tc>
          <w:tcPr>
            <w:tcW w:w="1517" w:type="dxa"/>
            <w:gridSpan w:val="2"/>
            <w:tcBorders>
              <w:top w:val="nil"/>
              <w:left w:val="nil"/>
              <w:bottom w:val="single" w:sz="4" w:space="0" w:color="auto"/>
              <w:right w:val="single" w:sz="4" w:space="0" w:color="auto"/>
            </w:tcBorders>
            <w:shd w:val="clear" w:color="auto" w:fill="auto"/>
            <w:noWrap/>
            <w:vAlign w:val="center"/>
          </w:tcPr>
          <w:p w14:paraId="784EE2A5" w14:textId="12A40CB0" w:rsidR="00001B04" w:rsidRPr="00C80EA9" w:rsidRDefault="00001B04" w:rsidP="00001B04">
            <w:pPr>
              <w:jc w:val="center"/>
              <w:rPr>
                <w:rFonts w:ascii="Times New Roman" w:hAnsi="Times New Roman"/>
              </w:rPr>
            </w:pPr>
            <w:r w:rsidRPr="00C80EA9">
              <w:rPr>
                <w:rFonts w:ascii="Times New Roman" w:hAnsi="Times New Roman"/>
              </w:rPr>
              <w:t>2 626,34</w:t>
            </w:r>
          </w:p>
        </w:tc>
        <w:tc>
          <w:tcPr>
            <w:tcW w:w="1177" w:type="dxa"/>
            <w:tcBorders>
              <w:top w:val="nil"/>
              <w:left w:val="nil"/>
              <w:bottom w:val="single" w:sz="4" w:space="0" w:color="auto"/>
              <w:right w:val="single" w:sz="4" w:space="0" w:color="auto"/>
            </w:tcBorders>
            <w:shd w:val="clear" w:color="auto" w:fill="auto"/>
            <w:noWrap/>
            <w:vAlign w:val="center"/>
          </w:tcPr>
          <w:p w14:paraId="0559D69F" w14:textId="21E61443" w:rsidR="00001B04" w:rsidRPr="00C80EA9" w:rsidRDefault="00001B04" w:rsidP="00001B04">
            <w:pPr>
              <w:jc w:val="center"/>
              <w:rPr>
                <w:rFonts w:ascii="Times New Roman" w:hAnsi="Times New Roman"/>
              </w:rPr>
            </w:pPr>
            <w:r w:rsidRPr="00C80EA9">
              <w:rPr>
                <w:rFonts w:ascii="Times New Roman" w:hAnsi="Times New Roman"/>
              </w:rPr>
              <w:t>2 980,00</w:t>
            </w:r>
          </w:p>
        </w:tc>
        <w:tc>
          <w:tcPr>
            <w:tcW w:w="1318" w:type="dxa"/>
            <w:gridSpan w:val="2"/>
            <w:tcBorders>
              <w:top w:val="nil"/>
              <w:left w:val="nil"/>
              <w:bottom w:val="single" w:sz="4" w:space="0" w:color="auto"/>
              <w:right w:val="single" w:sz="4" w:space="0" w:color="auto"/>
            </w:tcBorders>
            <w:shd w:val="clear" w:color="auto" w:fill="auto"/>
            <w:noWrap/>
            <w:vAlign w:val="center"/>
          </w:tcPr>
          <w:p w14:paraId="628B3CD8" w14:textId="01FB5485" w:rsidR="00001B04" w:rsidRPr="00C80EA9" w:rsidRDefault="00001B04" w:rsidP="00001B04">
            <w:pPr>
              <w:jc w:val="center"/>
              <w:rPr>
                <w:rFonts w:ascii="Times New Roman" w:hAnsi="Times New Roman"/>
              </w:rPr>
            </w:pPr>
            <w:r w:rsidRPr="00C80EA9">
              <w:rPr>
                <w:rFonts w:ascii="Times New Roman" w:hAnsi="Times New Roman"/>
              </w:rPr>
              <w:t>2 783,10</w:t>
            </w:r>
          </w:p>
        </w:tc>
        <w:tc>
          <w:tcPr>
            <w:tcW w:w="1176" w:type="dxa"/>
            <w:tcBorders>
              <w:top w:val="nil"/>
              <w:left w:val="nil"/>
              <w:bottom w:val="single" w:sz="4" w:space="0" w:color="auto"/>
              <w:right w:val="single" w:sz="4" w:space="0" w:color="auto"/>
            </w:tcBorders>
            <w:shd w:val="clear" w:color="auto" w:fill="auto"/>
            <w:noWrap/>
            <w:vAlign w:val="center"/>
          </w:tcPr>
          <w:p w14:paraId="12AA1552" w14:textId="7C8B2AF1" w:rsidR="00001B04" w:rsidRPr="00C80EA9" w:rsidRDefault="00001B04" w:rsidP="00001B04">
            <w:pPr>
              <w:jc w:val="center"/>
              <w:rPr>
                <w:rFonts w:ascii="Times New Roman" w:hAnsi="Times New Roman"/>
              </w:rPr>
            </w:pPr>
            <w:r w:rsidRPr="00C80EA9">
              <w:rPr>
                <w:rFonts w:ascii="Times New Roman" w:hAnsi="Times New Roman"/>
              </w:rPr>
              <w:t>3 475,00</w:t>
            </w:r>
          </w:p>
        </w:tc>
      </w:tr>
      <w:tr w:rsidR="00001B04" w:rsidRPr="00C80EA9" w14:paraId="674924E3" w14:textId="77777777" w:rsidTr="00603F81">
        <w:trPr>
          <w:gridAfter w:val="1"/>
          <w:wAfter w:w="17" w:type="dxa"/>
          <w:trHeight w:val="210"/>
          <w:jc w:val="center"/>
        </w:trPr>
        <w:tc>
          <w:tcPr>
            <w:tcW w:w="845" w:type="dxa"/>
            <w:noWrap/>
            <w:hideMark/>
          </w:tcPr>
          <w:p w14:paraId="0CE12716"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8.5.3</w:t>
            </w:r>
          </w:p>
        </w:tc>
        <w:tc>
          <w:tcPr>
            <w:tcW w:w="2557" w:type="dxa"/>
            <w:noWrap/>
            <w:hideMark/>
          </w:tcPr>
          <w:p w14:paraId="34A5272C"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 xml:space="preserve">дотации из бюджета субъекта, в том числе: </w:t>
            </w:r>
          </w:p>
        </w:tc>
        <w:tc>
          <w:tcPr>
            <w:tcW w:w="1510" w:type="dxa"/>
            <w:noWrap/>
            <w:vAlign w:val="center"/>
            <w:hideMark/>
          </w:tcPr>
          <w:p w14:paraId="3EDC94F5" w14:textId="2ED6ACEA"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2F4B49E8" w14:textId="7877597E"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1 495,20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5F0705" w14:textId="52634B35" w:rsidR="00001B04" w:rsidRPr="00C80EA9" w:rsidRDefault="00001B04" w:rsidP="00001B04">
            <w:pPr>
              <w:jc w:val="center"/>
              <w:rPr>
                <w:rFonts w:ascii="Times New Roman" w:hAnsi="Times New Roman"/>
              </w:rPr>
            </w:pPr>
            <w:r w:rsidRPr="00C80EA9">
              <w:rPr>
                <w:rFonts w:ascii="Times New Roman" w:hAnsi="Times New Roman"/>
              </w:rPr>
              <w:t>1 562,46</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369D3E6F" w14:textId="46491854" w:rsidR="00001B04" w:rsidRPr="00C80EA9" w:rsidRDefault="00001B04" w:rsidP="00001B04">
            <w:pPr>
              <w:jc w:val="center"/>
              <w:rPr>
                <w:rFonts w:ascii="Times New Roman" w:hAnsi="Times New Roman"/>
              </w:rPr>
            </w:pPr>
            <w:r w:rsidRPr="00C80EA9">
              <w:rPr>
                <w:rFonts w:ascii="Times New Roman" w:hAnsi="Times New Roman"/>
              </w:rPr>
              <w:t>1 438,58</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970E64A" w14:textId="7D3733D1" w:rsidR="00001B04" w:rsidRPr="00C80EA9" w:rsidRDefault="00001B04" w:rsidP="00001B04">
            <w:pPr>
              <w:jc w:val="center"/>
              <w:rPr>
                <w:rFonts w:ascii="Times New Roman" w:hAnsi="Times New Roman"/>
              </w:rPr>
            </w:pPr>
            <w:r w:rsidRPr="00C80EA9">
              <w:rPr>
                <w:rFonts w:ascii="Times New Roman" w:hAnsi="Times New Roman"/>
              </w:rPr>
              <w:t>1 452,97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B3F870B" w14:textId="49CBC8F1" w:rsidR="00001B04" w:rsidRPr="00C80EA9" w:rsidRDefault="00001B04" w:rsidP="00001B04">
            <w:pPr>
              <w:jc w:val="center"/>
              <w:rPr>
                <w:rFonts w:ascii="Times New Roman" w:hAnsi="Times New Roman"/>
              </w:rPr>
            </w:pPr>
            <w:r w:rsidRPr="00C80EA9">
              <w:rPr>
                <w:rFonts w:ascii="Times New Roman" w:hAnsi="Times New Roman"/>
              </w:rPr>
              <w:t>1 513,39</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F2C6287" w14:textId="29E8B4AC" w:rsidR="00001B04" w:rsidRPr="00C80EA9" w:rsidRDefault="00001B04" w:rsidP="00001B04">
            <w:pPr>
              <w:jc w:val="center"/>
              <w:rPr>
                <w:rFonts w:ascii="Times New Roman" w:hAnsi="Times New Roman"/>
              </w:rPr>
            </w:pPr>
            <w:r w:rsidRPr="00C80EA9">
              <w:rPr>
                <w:rFonts w:ascii="Times New Roman" w:hAnsi="Times New Roman"/>
              </w:rPr>
              <w:t>1 515,12</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CC8AFF" w14:textId="5F67EC45" w:rsidR="00001B04" w:rsidRPr="00C80EA9" w:rsidRDefault="00001B04" w:rsidP="00001B04">
            <w:pPr>
              <w:jc w:val="center"/>
              <w:rPr>
                <w:rFonts w:ascii="Times New Roman" w:hAnsi="Times New Roman"/>
              </w:rPr>
            </w:pPr>
            <w:r w:rsidRPr="00C80EA9">
              <w:rPr>
                <w:rFonts w:ascii="Times New Roman" w:hAnsi="Times New Roman"/>
              </w:rPr>
              <w:t>1 603,44</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35FD03B9" w14:textId="30DFFF57" w:rsidR="00001B04" w:rsidRPr="00C80EA9" w:rsidRDefault="00001B04" w:rsidP="00001B04">
            <w:pPr>
              <w:jc w:val="center"/>
              <w:rPr>
                <w:rFonts w:ascii="Times New Roman" w:hAnsi="Times New Roman"/>
              </w:rPr>
            </w:pPr>
            <w:r w:rsidRPr="00C80EA9">
              <w:rPr>
                <w:rFonts w:ascii="Times New Roman" w:hAnsi="Times New Roman"/>
              </w:rPr>
              <w:t>1 610,46</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68494B1" w14:textId="1C537224" w:rsidR="00001B04" w:rsidRPr="00C80EA9" w:rsidRDefault="00001B04" w:rsidP="00001B04">
            <w:pPr>
              <w:jc w:val="center"/>
              <w:rPr>
                <w:rFonts w:ascii="Times New Roman" w:hAnsi="Times New Roman"/>
              </w:rPr>
            </w:pPr>
            <w:r w:rsidRPr="00C80EA9">
              <w:rPr>
                <w:rFonts w:ascii="Times New Roman" w:hAnsi="Times New Roman"/>
              </w:rPr>
              <w:t>1 704,46</w:t>
            </w:r>
          </w:p>
        </w:tc>
      </w:tr>
      <w:tr w:rsidR="00001B04" w:rsidRPr="00C80EA9" w14:paraId="0179AD1A" w14:textId="77777777" w:rsidTr="00603F81">
        <w:trPr>
          <w:gridAfter w:val="1"/>
          <w:wAfter w:w="17" w:type="dxa"/>
          <w:trHeight w:val="210"/>
          <w:jc w:val="center"/>
        </w:trPr>
        <w:tc>
          <w:tcPr>
            <w:tcW w:w="845" w:type="dxa"/>
            <w:noWrap/>
            <w:hideMark/>
          </w:tcPr>
          <w:p w14:paraId="7C190974"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8.5.4</w:t>
            </w:r>
          </w:p>
        </w:tc>
        <w:tc>
          <w:tcPr>
            <w:tcW w:w="2557" w:type="dxa"/>
            <w:noWrap/>
            <w:hideMark/>
          </w:tcPr>
          <w:p w14:paraId="678CA40B"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дотации на выравнивание бюджетной обеспеченности</w:t>
            </w:r>
          </w:p>
        </w:tc>
        <w:tc>
          <w:tcPr>
            <w:tcW w:w="1510" w:type="dxa"/>
            <w:noWrap/>
            <w:vAlign w:val="center"/>
            <w:hideMark/>
          </w:tcPr>
          <w:p w14:paraId="197E3269" w14:textId="2E08B975"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196095A7" w14:textId="15B12346"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1 109,43</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959E14A" w14:textId="794D3EE8" w:rsidR="00001B04" w:rsidRPr="00C80EA9" w:rsidRDefault="00001B04" w:rsidP="00001B04">
            <w:pPr>
              <w:jc w:val="right"/>
              <w:rPr>
                <w:rFonts w:ascii="Times New Roman" w:hAnsi="Times New Roman"/>
              </w:rPr>
            </w:pPr>
            <w:r w:rsidRPr="00C80EA9">
              <w:rPr>
                <w:rFonts w:ascii="Times New Roman" w:hAnsi="Times New Roman"/>
              </w:rPr>
              <w:t>1 138,73</w:t>
            </w:r>
          </w:p>
        </w:tc>
        <w:tc>
          <w:tcPr>
            <w:tcW w:w="1187" w:type="dxa"/>
            <w:tcBorders>
              <w:top w:val="nil"/>
              <w:left w:val="nil"/>
              <w:bottom w:val="single" w:sz="4" w:space="0" w:color="auto"/>
              <w:right w:val="single" w:sz="4" w:space="0" w:color="auto"/>
            </w:tcBorders>
            <w:shd w:val="clear" w:color="auto" w:fill="auto"/>
            <w:noWrap/>
            <w:vAlign w:val="center"/>
          </w:tcPr>
          <w:p w14:paraId="7824A181" w14:textId="78AF5498" w:rsidR="00001B04" w:rsidRPr="00C80EA9" w:rsidRDefault="00001B04" w:rsidP="00001B04">
            <w:pPr>
              <w:jc w:val="center"/>
              <w:rPr>
                <w:rFonts w:ascii="Times New Roman" w:hAnsi="Times New Roman"/>
              </w:rPr>
            </w:pPr>
            <w:r w:rsidRPr="00C80EA9">
              <w:rPr>
                <w:rFonts w:ascii="Times New Roman" w:hAnsi="Times New Roman"/>
              </w:rPr>
              <w:t>1 119,26</w:t>
            </w:r>
          </w:p>
        </w:tc>
        <w:tc>
          <w:tcPr>
            <w:tcW w:w="1559" w:type="dxa"/>
            <w:tcBorders>
              <w:top w:val="nil"/>
              <w:left w:val="nil"/>
              <w:bottom w:val="single" w:sz="4" w:space="0" w:color="auto"/>
              <w:right w:val="single" w:sz="4" w:space="0" w:color="auto"/>
            </w:tcBorders>
            <w:shd w:val="clear" w:color="auto" w:fill="auto"/>
            <w:noWrap/>
            <w:vAlign w:val="center"/>
          </w:tcPr>
          <w:p w14:paraId="3054D8F6" w14:textId="337A5F86" w:rsidR="00001B04" w:rsidRPr="00C80EA9" w:rsidRDefault="00001B04" w:rsidP="00001B04">
            <w:pPr>
              <w:jc w:val="center"/>
              <w:rPr>
                <w:rFonts w:ascii="Times New Roman" w:hAnsi="Times New Roman"/>
              </w:rPr>
            </w:pPr>
            <w:r w:rsidRPr="00C80EA9">
              <w:rPr>
                <w:rFonts w:ascii="Times New Roman" w:hAnsi="Times New Roman"/>
              </w:rPr>
              <w:t>1 130,23</w:t>
            </w:r>
          </w:p>
        </w:tc>
        <w:tc>
          <w:tcPr>
            <w:tcW w:w="1232" w:type="dxa"/>
            <w:tcBorders>
              <w:top w:val="nil"/>
              <w:left w:val="nil"/>
              <w:bottom w:val="single" w:sz="4" w:space="0" w:color="auto"/>
              <w:right w:val="single" w:sz="4" w:space="0" w:color="auto"/>
            </w:tcBorders>
            <w:shd w:val="clear" w:color="auto" w:fill="auto"/>
            <w:noWrap/>
            <w:vAlign w:val="center"/>
          </w:tcPr>
          <w:p w14:paraId="42141C06" w14:textId="1CA650E7" w:rsidR="00001B04" w:rsidRPr="00C80EA9" w:rsidRDefault="00001B04" w:rsidP="00001B04">
            <w:pPr>
              <w:jc w:val="center"/>
              <w:rPr>
                <w:rFonts w:ascii="Times New Roman" w:hAnsi="Times New Roman"/>
              </w:rPr>
            </w:pPr>
            <w:r w:rsidRPr="00C80EA9">
              <w:rPr>
                <w:rFonts w:ascii="Times New Roman" w:hAnsi="Times New Roman"/>
              </w:rPr>
              <w:t>1 143,32</w:t>
            </w:r>
          </w:p>
        </w:tc>
        <w:tc>
          <w:tcPr>
            <w:tcW w:w="1517" w:type="dxa"/>
            <w:gridSpan w:val="2"/>
            <w:tcBorders>
              <w:top w:val="nil"/>
              <w:left w:val="nil"/>
              <w:bottom w:val="single" w:sz="4" w:space="0" w:color="auto"/>
              <w:right w:val="single" w:sz="4" w:space="0" w:color="auto"/>
            </w:tcBorders>
            <w:shd w:val="clear" w:color="auto" w:fill="auto"/>
            <w:noWrap/>
            <w:vAlign w:val="center"/>
          </w:tcPr>
          <w:p w14:paraId="1883F709" w14:textId="0E98F2C6" w:rsidR="00001B04" w:rsidRPr="00C80EA9" w:rsidRDefault="00001B04" w:rsidP="00001B04">
            <w:pPr>
              <w:jc w:val="center"/>
              <w:rPr>
                <w:rFonts w:ascii="Times New Roman" w:hAnsi="Times New Roman"/>
              </w:rPr>
            </w:pPr>
            <w:r w:rsidRPr="00C80EA9">
              <w:rPr>
                <w:rFonts w:ascii="Times New Roman" w:hAnsi="Times New Roman"/>
              </w:rPr>
              <w:t>1 141,53</w:t>
            </w:r>
          </w:p>
        </w:tc>
        <w:tc>
          <w:tcPr>
            <w:tcW w:w="1177" w:type="dxa"/>
            <w:tcBorders>
              <w:top w:val="nil"/>
              <w:left w:val="nil"/>
              <w:bottom w:val="single" w:sz="4" w:space="0" w:color="auto"/>
              <w:right w:val="single" w:sz="4" w:space="0" w:color="auto"/>
            </w:tcBorders>
            <w:shd w:val="clear" w:color="auto" w:fill="auto"/>
            <w:noWrap/>
            <w:vAlign w:val="center"/>
          </w:tcPr>
          <w:p w14:paraId="19A8DA7B" w14:textId="4F0504E0" w:rsidR="00001B04" w:rsidRPr="00C80EA9" w:rsidRDefault="00001B04" w:rsidP="00001B04">
            <w:pPr>
              <w:jc w:val="center"/>
              <w:rPr>
                <w:rFonts w:ascii="Times New Roman" w:hAnsi="Times New Roman"/>
              </w:rPr>
            </w:pPr>
            <w:r w:rsidRPr="00C80EA9">
              <w:rPr>
                <w:rFonts w:ascii="Times New Roman" w:hAnsi="Times New Roman"/>
              </w:rPr>
              <w:t>1 168,47</w:t>
            </w:r>
          </w:p>
        </w:tc>
        <w:tc>
          <w:tcPr>
            <w:tcW w:w="1318" w:type="dxa"/>
            <w:gridSpan w:val="2"/>
            <w:tcBorders>
              <w:top w:val="nil"/>
              <w:left w:val="nil"/>
              <w:bottom w:val="single" w:sz="4" w:space="0" w:color="auto"/>
              <w:right w:val="single" w:sz="4" w:space="0" w:color="auto"/>
            </w:tcBorders>
            <w:shd w:val="clear" w:color="auto" w:fill="auto"/>
            <w:noWrap/>
            <w:vAlign w:val="center"/>
          </w:tcPr>
          <w:p w14:paraId="7DD25BB9" w14:textId="0A2F2E04" w:rsidR="00001B04" w:rsidRPr="00C80EA9" w:rsidRDefault="00001B04" w:rsidP="00001B04">
            <w:pPr>
              <w:jc w:val="center"/>
              <w:rPr>
                <w:rFonts w:ascii="Times New Roman" w:hAnsi="Times New Roman"/>
              </w:rPr>
            </w:pPr>
            <w:r w:rsidRPr="00C80EA9">
              <w:rPr>
                <w:rFonts w:ascii="Times New Roman" w:hAnsi="Times New Roman"/>
              </w:rPr>
              <w:t>1 154,66</w:t>
            </w:r>
          </w:p>
        </w:tc>
        <w:tc>
          <w:tcPr>
            <w:tcW w:w="1176" w:type="dxa"/>
            <w:tcBorders>
              <w:top w:val="nil"/>
              <w:left w:val="nil"/>
              <w:bottom w:val="single" w:sz="4" w:space="0" w:color="auto"/>
              <w:right w:val="single" w:sz="4" w:space="0" w:color="auto"/>
            </w:tcBorders>
            <w:shd w:val="clear" w:color="auto" w:fill="auto"/>
            <w:noWrap/>
            <w:vAlign w:val="center"/>
          </w:tcPr>
          <w:p w14:paraId="0A15CD82" w14:textId="484E9822" w:rsidR="00001B04" w:rsidRPr="00C80EA9" w:rsidRDefault="00001B04" w:rsidP="00001B04">
            <w:pPr>
              <w:jc w:val="center"/>
              <w:rPr>
                <w:rFonts w:ascii="Times New Roman" w:hAnsi="Times New Roman"/>
              </w:rPr>
            </w:pPr>
            <w:r w:rsidRPr="00C80EA9">
              <w:rPr>
                <w:rFonts w:ascii="Times New Roman" w:hAnsi="Times New Roman"/>
              </w:rPr>
              <w:t>1 195,69</w:t>
            </w:r>
          </w:p>
        </w:tc>
      </w:tr>
      <w:tr w:rsidR="00001B04" w:rsidRPr="00C80EA9" w14:paraId="4CD0AAC5" w14:textId="77777777" w:rsidTr="00603F81">
        <w:trPr>
          <w:gridAfter w:val="1"/>
          <w:wAfter w:w="17" w:type="dxa"/>
          <w:trHeight w:val="570"/>
          <w:jc w:val="center"/>
        </w:trPr>
        <w:tc>
          <w:tcPr>
            <w:tcW w:w="845" w:type="dxa"/>
            <w:noWrap/>
            <w:hideMark/>
          </w:tcPr>
          <w:p w14:paraId="33F26CC1"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w:t>
            </w:r>
          </w:p>
        </w:tc>
        <w:tc>
          <w:tcPr>
            <w:tcW w:w="2557" w:type="dxa"/>
            <w:hideMark/>
          </w:tcPr>
          <w:p w14:paraId="7642E554" w14:textId="77777777" w:rsidR="00001B04" w:rsidRPr="00C80EA9" w:rsidRDefault="00001B04" w:rsidP="00001B04">
            <w:pPr>
              <w:rPr>
                <w:rFonts w:ascii="Times New Roman" w:hAnsi="Times New Roman"/>
                <w:i/>
                <w:iCs/>
                <w:sz w:val="18"/>
                <w:szCs w:val="18"/>
              </w:rPr>
            </w:pPr>
            <w:r w:rsidRPr="00C80EA9">
              <w:rPr>
                <w:rFonts w:ascii="Times New Roman" w:hAnsi="Times New Roman"/>
                <w:i/>
                <w:iCs/>
                <w:sz w:val="18"/>
                <w:szCs w:val="18"/>
              </w:rPr>
              <w:t>Расходы консолидированного бюджета муниципального образования Березовский район всего, в том числе по направлениям:</w:t>
            </w:r>
          </w:p>
        </w:tc>
        <w:tc>
          <w:tcPr>
            <w:tcW w:w="1510" w:type="dxa"/>
            <w:noWrap/>
            <w:vAlign w:val="center"/>
            <w:hideMark/>
          </w:tcPr>
          <w:p w14:paraId="7F64BC37" w14:textId="109D04FE"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56957367" w14:textId="47A2E881" w:rsidR="00001B04" w:rsidRPr="00C80EA9" w:rsidRDefault="00001B04" w:rsidP="00001B04">
            <w:pPr>
              <w:jc w:val="center"/>
              <w:rPr>
                <w:rFonts w:ascii="Times New Roman" w:hAnsi="Times New Roman"/>
                <w:sz w:val="18"/>
                <w:szCs w:val="18"/>
              </w:rPr>
            </w:pPr>
            <w:r w:rsidRPr="00C80EA9">
              <w:rPr>
                <w:rFonts w:ascii="Times New Roman" w:hAnsi="Times New Roman"/>
                <w:bCs/>
                <w:sz w:val="18"/>
                <w:szCs w:val="18"/>
              </w:rPr>
              <w:t>5 565,45</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3E792623" w14:textId="23733581" w:rsidR="00001B04" w:rsidRPr="00C80EA9" w:rsidRDefault="00001B04" w:rsidP="00001B04">
            <w:pPr>
              <w:jc w:val="center"/>
              <w:rPr>
                <w:rFonts w:ascii="Times New Roman" w:hAnsi="Times New Roman"/>
                <w:bCs/>
              </w:rPr>
            </w:pPr>
            <w:r w:rsidRPr="00C80EA9">
              <w:rPr>
                <w:rFonts w:ascii="Times New Roman" w:hAnsi="Times New Roman"/>
              </w:rPr>
              <w:t>5 866,71</w:t>
            </w:r>
          </w:p>
        </w:tc>
        <w:tc>
          <w:tcPr>
            <w:tcW w:w="1187" w:type="dxa"/>
            <w:tcBorders>
              <w:top w:val="nil"/>
              <w:left w:val="nil"/>
              <w:bottom w:val="single" w:sz="4" w:space="0" w:color="auto"/>
              <w:right w:val="single" w:sz="4" w:space="0" w:color="auto"/>
            </w:tcBorders>
            <w:shd w:val="clear" w:color="auto" w:fill="auto"/>
            <w:noWrap/>
            <w:vAlign w:val="center"/>
          </w:tcPr>
          <w:p w14:paraId="48B8DFE3" w14:textId="15D86D02" w:rsidR="00001B04" w:rsidRPr="00C80EA9" w:rsidRDefault="00001B04" w:rsidP="00001B04">
            <w:pPr>
              <w:jc w:val="center"/>
              <w:rPr>
                <w:rFonts w:ascii="Times New Roman" w:hAnsi="Times New Roman"/>
                <w:bCs/>
              </w:rPr>
            </w:pPr>
            <w:r w:rsidRPr="00C80EA9">
              <w:rPr>
                <w:rFonts w:ascii="Times New Roman" w:hAnsi="Times New Roman"/>
              </w:rPr>
              <w:t>7 679,42</w:t>
            </w:r>
          </w:p>
        </w:tc>
        <w:tc>
          <w:tcPr>
            <w:tcW w:w="1559" w:type="dxa"/>
            <w:tcBorders>
              <w:top w:val="nil"/>
              <w:left w:val="nil"/>
              <w:bottom w:val="single" w:sz="4" w:space="0" w:color="auto"/>
              <w:right w:val="single" w:sz="4" w:space="0" w:color="auto"/>
            </w:tcBorders>
            <w:shd w:val="clear" w:color="auto" w:fill="auto"/>
            <w:noWrap/>
            <w:vAlign w:val="center"/>
          </w:tcPr>
          <w:p w14:paraId="7771D2C4" w14:textId="2ADAA2B8" w:rsidR="00001B04" w:rsidRPr="00C80EA9" w:rsidRDefault="00001B04" w:rsidP="00001B04">
            <w:pPr>
              <w:jc w:val="center"/>
              <w:rPr>
                <w:rFonts w:ascii="Times New Roman" w:hAnsi="Times New Roman"/>
                <w:bCs/>
              </w:rPr>
            </w:pPr>
            <w:r w:rsidRPr="00C80EA9">
              <w:rPr>
                <w:rFonts w:ascii="Times New Roman" w:hAnsi="Times New Roman"/>
              </w:rPr>
              <w:t>7 853,91</w:t>
            </w:r>
          </w:p>
        </w:tc>
        <w:tc>
          <w:tcPr>
            <w:tcW w:w="1232" w:type="dxa"/>
            <w:tcBorders>
              <w:top w:val="nil"/>
              <w:left w:val="nil"/>
              <w:bottom w:val="single" w:sz="4" w:space="0" w:color="auto"/>
              <w:right w:val="single" w:sz="4" w:space="0" w:color="auto"/>
            </w:tcBorders>
            <w:shd w:val="clear" w:color="auto" w:fill="auto"/>
            <w:noWrap/>
            <w:vAlign w:val="center"/>
          </w:tcPr>
          <w:p w14:paraId="64AF9818" w14:textId="20A14124" w:rsidR="00001B04" w:rsidRPr="00C80EA9" w:rsidRDefault="00001B04" w:rsidP="00001B04">
            <w:pPr>
              <w:jc w:val="center"/>
              <w:rPr>
                <w:rFonts w:ascii="Times New Roman" w:hAnsi="Times New Roman"/>
                <w:bCs/>
              </w:rPr>
            </w:pPr>
            <w:r w:rsidRPr="00C80EA9">
              <w:rPr>
                <w:rFonts w:ascii="Times New Roman" w:hAnsi="Times New Roman"/>
              </w:rPr>
              <w:t>8 208,56</w:t>
            </w:r>
          </w:p>
        </w:tc>
        <w:tc>
          <w:tcPr>
            <w:tcW w:w="1517" w:type="dxa"/>
            <w:gridSpan w:val="2"/>
            <w:tcBorders>
              <w:top w:val="nil"/>
              <w:left w:val="nil"/>
              <w:bottom w:val="single" w:sz="4" w:space="0" w:color="auto"/>
              <w:right w:val="single" w:sz="4" w:space="0" w:color="auto"/>
            </w:tcBorders>
            <w:shd w:val="clear" w:color="auto" w:fill="auto"/>
            <w:noWrap/>
            <w:vAlign w:val="center"/>
          </w:tcPr>
          <w:p w14:paraId="3F6ACA54" w14:textId="654CC2D0" w:rsidR="00001B04" w:rsidRPr="00C80EA9" w:rsidRDefault="00001B04" w:rsidP="00001B04">
            <w:pPr>
              <w:jc w:val="center"/>
              <w:rPr>
                <w:rFonts w:ascii="Times New Roman" w:hAnsi="Times New Roman"/>
                <w:bCs/>
              </w:rPr>
            </w:pPr>
            <w:r w:rsidRPr="00C80EA9">
              <w:rPr>
                <w:rFonts w:ascii="Times New Roman" w:hAnsi="Times New Roman"/>
              </w:rPr>
              <w:t>8 237,99</w:t>
            </w:r>
          </w:p>
        </w:tc>
        <w:tc>
          <w:tcPr>
            <w:tcW w:w="1177" w:type="dxa"/>
            <w:tcBorders>
              <w:top w:val="nil"/>
              <w:left w:val="nil"/>
              <w:bottom w:val="single" w:sz="4" w:space="0" w:color="auto"/>
              <w:right w:val="single" w:sz="4" w:space="0" w:color="auto"/>
            </w:tcBorders>
            <w:shd w:val="clear" w:color="auto" w:fill="auto"/>
            <w:noWrap/>
            <w:vAlign w:val="center"/>
          </w:tcPr>
          <w:p w14:paraId="7EE0CAC9" w14:textId="4CDAA35E" w:rsidR="00001B04" w:rsidRPr="00C80EA9" w:rsidRDefault="00001B04" w:rsidP="00001B04">
            <w:pPr>
              <w:jc w:val="center"/>
              <w:rPr>
                <w:rFonts w:ascii="Times New Roman" w:hAnsi="Times New Roman"/>
                <w:bCs/>
              </w:rPr>
            </w:pPr>
            <w:r w:rsidRPr="00C80EA9">
              <w:rPr>
                <w:rFonts w:ascii="Times New Roman" w:hAnsi="Times New Roman"/>
              </w:rPr>
              <w:t>9 185,35</w:t>
            </w:r>
          </w:p>
        </w:tc>
        <w:tc>
          <w:tcPr>
            <w:tcW w:w="1318" w:type="dxa"/>
            <w:gridSpan w:val="2"/>
            <w:tcBorders>
              <w:top w:val="nil"/>
              <w:left w:val="nil"/>
              <w:bottom w:val="single" w:sz="4" w:space="0" w:color="auto"/>
              <w:right w:val="single" w:sz="4" w:space="0" w:color="auto"/>
            </w:tcBorders>
            <w:shd w:val="clear" w:color="auto" w:fill="auto"/>
            <w:noWrap/>
            <w:vAlign w:val="center"/>
          </w:tcPr>
          <w:p w14:paraId="10D06BCC" w14:textId="7ABA2603" w:rsidR="00001B04" w:rsidRPr="00C80EA9" w:rsidRDefault="00001B04" w:rsidP="00001B04">
            <w:pPr>
              <w:jc w:val="center"/>
              <w:rPr>
                <w:rFonts w:ascii="Times New Roman" w:hAnsi="Times New Roman"/>
                <w:bCs/>
              </w:rPr>
            </w:pPr>
            <w:r w:rsidRPr="00C80EA9">
              <w:rPr>
                <w:rFonts w:ascii="Times New Roman" w:hAnsi="Times New Roman"/>
              </w:rPr>
              <w:t>8 819,68</w:t>
            </w:r>
          </w:p>
        </w:tc>
        <w:tc>
          <w:tcPr>
            <w:tcW w:w="1176" w:type="dxa"/>
            <w:tcBorders>
              <w:top w:val="nil"/>
              <w:left w:val="nil"/>
              <w:bottom w:val="single" w:sz="4" w:space="0" w:color="auto"/>
              <w:right w:val="single" w:sz="4" w:space="0" w:color="auto"/>
            </w:tcBorders>
            <w:shd w:val="clear" w:color="auto" w:fill="auto"/>
            <w:noWrap/>
            <w:vAlign w:val="center"/>
          </w:tcPr>
          <w:p w14:paraId="26C41E71" w14:textId="52512B43" w:rsidR="00001B04" w:rsidRPr="00C80EA9" w:rsidRDefault="00001B04" w:rsidP="00001B04">
            <w:pPr>
              <w:jc w:val="center"/>
              <w:rPr>
                <w:rFonts w:ascii="Times New Roman" w:hAnsi="Times New Roman"/>
                <w:bCs/>
              </w:rPr>
            </w:pPr>
            <w:r w:rsidRPr="00C80EA9">
              <w:rPr>
                <w:rFonts w:ascii="Times New Roman" w:hAnsi="Times New Roman"/>
              </w:rPr>
              <w:t>10 482,93</w:t>
            </w:r>
          </w:p>
        </w:tc>
      </w:tr>
      <w:tr w:rsidR="00001B04" w:rsidRPr="00C80EA9" w14:paraId="6230CB32" w14:textId="77777777" w:rsidTr="00603F81">
        <w:trPr>
          <w:gridAfter w:val="1"/>
          <w:wAfter w:w="17" w:type="dxa"/>
          <w:trHeight w:val="210"/>
          <w:jc w:val="center"/>
        </w:trPr>
        <w:tc>
          <w:tcPr>
            <w:tcW w:w="845" w:type="dxa"/>
            <w:noWrap/>
            <w:hideMark/>
          </w:tcPr>
          <w:p w14:paraId="7C34199C"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8.6.1</w:t>
            </w:r>
          </w:p>
        </w:tc>
        <w:tc>
          <w:tcPr>
            <w:tcW w:w="2557" w:type="dxa"/>
            <w:noWrap/>
            <w:hideMark/>
          </w:tcPr>
          <w:p w14:paraId="75C771E6"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общегосударственные вопросы</w:t>
            </w:r>
          </w:p>
        </w:tc>
        <w:tc>
          <w:tcPr>
            <w:tcW w:w="1510" w:type="dxa"/>
            <w:noWrap/>
            <w:vAlign w:val="center"/>
            <w:hideMark/>
          </w:tcPr>
          <w:p w14:paraId="7F698B0C" w14:textId="7BAE310D"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0F084D5D" w14:textId="4FBE7FEB"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754,17</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4C8CA1F4" w14:textId="6C4681DE" w:rsidR="00001B04" w:rsidRPr="00C80EA9" w:rsidRDefault="00001B04" w:rsidP="00001B04">
            <w:pPr>
              <w:jc w:val="center"/>
              <w:rPr>
                <w:rFonts w:ascii="Times New Roman" w:hAnsi="Times New Roman"/>
              </w:rPr>
            </w:pPr>
            <w:r w:rsidRPr="00C80EA9">
              <w:rPr>
                <w:rFonts w:ascii="Times New Roman" w:hAnsi="Times New Roman"/>
              </w:rPr>
              <w:t>809,56</w:t>
            </w:r>
          </w:p>
        </w:tc>
        <w:tc>
          <w:tcPr>
            <w:tcW w:w="1187" w:type="dxa"/>
            <w:tcBorders>
              <w:top w:val="nil"/>
              <w:left w:val="nil"/>
              <w:bottom w:val="single" w:sz="4" w:space="0" w:color="auto"/>
              <w:right w:val="single" w:sz="4" w:space="0" w:color="auto"/>
            </w:tcBorders>
            <w:shd w:val="clear" w:color="auto" w:fill="auto"/>
            <w:noWrap/>
            <w:vAlign w:val="center"/>
          </w:tcPr>
          <w:p w14:paraId="4A2DFE2F" w14:textId="67F122E6" w:rsidR="00001B04" w:rsidRPr="00C80EA9" w:rsidRDefault="00001B04" w:rsidP="00001B04">
            <w:pPr>
              <w:jc w:val="center"/>
              <w:rPr>
                <w:rFonts w:ascii="Times New Roman" w:hAnsi="Times New Roman"/>
              </w:rPr>
            </w:pPr>
            <w:r w:rsidRPr="00C80EA9">
              <w:rPr>
                <w:rFonts w:ascii="Times New Roman" w:hAnsi="Times New Roman"/>
              </w:rPr>
              <w:t>945,58</w:t>
            </w:r>
          </w:p>
        </w:tc>
        <w:tc>
          <w:tcPr>
            <w:tcW w:w="1559" w:type="dxa"/>
            <w:tcBorders>
              <w:top w:val="nil"/>
              <w:left w:val="nil"/>
              <w:bottom w:val="single" w:sz="4" w:space="0" w:color="auto"/>
              <w:right w:val="single" w:sz="4" w:space="0" w:color="auto"/>
            </w:tcBorders>
            <w:shd w:val="clear" w:color="auto" w:fill="auto"/>
            <w:noWrap/>
            <w:vAlign w:val="center"/>
          </w:tcPr>
          <w:p w14:paraId="617D242B" w14:textId="28D4B822" w:rsidR="00001B04" w:rsidRPr="00C80EA9" w:rsidRDefault="00001B04" w:rsidP="00001B04">
            <w:pPr>
              <w:jc w:val="center"/>
              <w:rPr>
                <w:rFonts w:ascii="Times New Roman" w:hAnsi="Times New Roman"/>
              </w:rPr>
            </w:pPr>
            <w:r w:rsidRPr="00C80EA9">
              <w:rPr>
                <w:rFonts w:ascii="Times New Roman" w:hAnsi="Times New Roman"/>
              </w:rPr>
              <w:t>953,78</w:t>
            </w:r>
          </w:p>
        </w:tc>
        <w:tc>
          <w:tcPr>
            <w:tcW w:w="1232" w:type="dxa"/>
            <w:tcBorders>
              <w:top w:val="nil"/>
              <w:left w:val="nil"/>
              <w:bottom w:val="single" w:sz="4" w:space="0" w:color="auto"/>
              <w:right w:val="single" w:sz="4" w:space="0" w:color="auto"/>
            </w:tcBorders>
            <w:shd w:val="clear" w:color="auto" w:fill="auto"/>
            <w:noWrap/>
            <w:vAlign w:val="center"/>
          </w:tcPr>
          <w:p w14:paraId="18E17052" w14:textId="03A8BD62" w:rsidR="00001B04" w:rsidRPr="00C80EA9" w:rsidRDefault="00001B04" w:rsidP="00001B04">
            <w:pPr>
              <w:jc w:val="center"/>
              <w:rPr>
                <w:rFonts w:ascii="Times New Roman" w:hAnsi="Times New Roman"/>
              </w:rPr>
            </w:pPr>
            <w:r w:rsidRPr="00C80EA9">
              <w:rPr>
                <w:rFonts w:ascii="Times New Roman" w:hAnsi="Times New Roman"/>
              </w:rPr>
              <w:t>983,92</w:t>
            </w:r>
          </w:p>
        </w:tc>
        <w:tc>
          <w:tcPr>
            <w:tcW w:w="1517" w:type="dxa"/>
            <w:gridSpan w:val="2"/>
            <w:tcBorders>
              <w:top w:val="nil"/>
              <w:left w:val="nil"/>
              <w:bottom w:val="single" w:sz="4" w:space="0" w:color="auto"/>
              <w:right w:val="single" w:sz="4" w:space="0" w:color="auto"/>
            </w:tcBorders>
            <w:shd w:val="clear" w:color="auto" w:fill="auto"/>
            <w:noWrap/>
            <w:vAlign w:val="center"/>
          </w:tcPr>
          <w:p w14:paraId="1B9EC671" w14:textId="7B760196" w:rsidR="00001B04" w:rsidRPr="00C80EA9" w:rsidRDefault="00001B04" w:rsidP="00001B04">
            <w:pPr>
              <w:jc w:val="center"/>
              <w:rPr>
                <w:rFonts w:ascii="Times New Roman" w:hAnsi="Times New Roman"/>
              </w:rPr>
            </w:pPr>
            <w:r w:rsidRPr="00C80EA9">
              <w:rPr>
                <w:rFonts w:ascii="Times New Roman" w:hAnsi="Times New Roman"/>
              </w:rPr>
              <w:t>982,78</w:t>
            </w:r>
          </w:p>
        </w:tc>
        <w:tc>
          <w:tcPr>
            <w:tcW w:w="1177" w:type="dxa"/>
            <w:tcBorders>
              <w:top w:val="nil"/>
              <w:left w:val="nil"/>
              <w:bottom w:val="single" w:sz="4" w:space="0" w:color="auto"/>
              <w:right w:val="single" w:sz="4" w:space="0" w:color="auto"/>
            </w:tcBorders>
            <w:shd w:val="clear" w:color="auto" w:fill="auto"/>
            <w:noWrap/>
            <w:vAlign w:val="center"/>
          </w:tcPr>
          <w:p w14:paraId="352FAFEC" w14:textId="66396857" w:rsidR="00001B04" w:rsidRPr="00C80EA9" w:rsidRDefault="00001B04" w:rsidP="00001B04">
            <w:pPr>
              <w:jc w:val="center"/>
              <w:rPr>
                <w:rFonts w:ascii="Times New Roman" w:hAnsi="Times New Roman"/>
              </w:rPr>
            </w:pPr>
            <w:r w:rsidRPr="00C80EA9">
              <w:rPr>
                <w:rFonts w:ascii="Times New Roman" w:hAnsi="Times New Roman"/>
              </w:rPr>
              <w:t>1 070,56</w:t>
            </w:r>
          </w:p>
        </w:tc>
        <w:tc>
          <w:tcPr>
            <w:tcW w:w="1318" w:type="dxa"/>
            <w:gridSpan w:val="2"/>
            <w:tcBorders>
              <w:top w:val="nil"/>
              <w:left w:val="nil"/>
              <w:bottom w:val="single" w:sz="4" w:space="0" w:color="auto"/>
              <w:right w:val="single" w:sz="4" w:space="0" w:color="auto"/>
            </w:tcBorders>
            <w:shd w:val="clear" w:color="auto" w:fill="auto"/>
            <w:noWrap/>
            <w:vAlign w:val="center"/>
          </w:tcPr>
          <w:p w14:paraId="017CC688" w14:textId="7DEF73C6" w:rsidR="00001B04" w:rsidRPr="00C80EA9" w:rsidRDefault="00001B04" w:rsidP="00001B04">
            <w:pPr>
              <w:jc w:val="center"/>
              <w:rPr>
                <w:rFonts w:ascii="Times New Roman" w:hAnsi="Times New Roman"/>
              </w:rPr>
            </w:pPr>
            <w:r w:rsidRPr="00C80EA9">
              <w:rPr>
                <w:rFonts w:ascii="Times New Roman" w:hAnsi="Times New Roman"/>
              </w:rPr>
              <w:t>1 036,06</w:t>
            </w:r>
          </w:p>
        </w:tc>
        <w:tc>
          <w:tcPr>
            <w:tcW w:w="1176" w:type="dxa"/>
            <w:tcBorders>
              <w:top w:val="nil"/>
              <w:left w:val="nil"/>
              <w:bottom w:val="single" w:sz="4" w:space="0" w:color="auto"/>
              <w:right w:val="single" w:sz="4" w:space="0" w:color="auto"/>
            </w:tcBorders>
            <w:shd w:val="clear" w:color="auto" w:fill="auto"/>
            <w:noWrap/>
            <w:vAlign w:val="center"/>
          </w:tcPr>
          <w:p w14:paraId="2AD9020F" w14:textId="0EF59205" w:rsidR="00001B04" w:rsidRPr="00C80EA9" w:rsidRDefault="00001B04" w:rsidP="00001B04">
            <w:pPr>
              <w:jc w:val="center"/>
              <w:rPr>
                <w:rFonts w:ascii="Times New Roman" w:hAnsi="Times New Roman"/>
              </w:rPr>
            </w:pPr>
            <w:r w:rsidRPr="00C80EA9">
              <w:rPr>
                <w:rFonts w:ascii="Times New Roman" w:hAnsi="Times New Roman"/>
              </w:rPr>
              <w:t>1 171,33</w:t>
            </w:r>
          </w:p>
        </w:tc>
      </w:tr>
      <w:tr w:rsidR="00001B04" w:rsidRPr="00C80EA9" w14:paraId="496EC6EC" w14:textId="77777777" w:rsidTr="00603F81">
        <w:trPr>
          <w:gridAfter w:val="1"/>
          <w:wAfter w:w="17" w:type="dxa"/>
          <w:trHeight w:val="210"/>
          <w:jc w:val="center"/>
        </w:trPr>
        <w:tc>
          <w:tcPr>
            <w:tcW w:w="845" w:type="dxa"/>
            <w:noWrap/>
            <w:hideMark/>
          </w:tcPr>
          <w:p w14:paraId="04F02907"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8.6.2</w:t>
            </w:r>
          </w:p>
        </w:tc>
        <w:tc>
          <w:tcPr>
            <w:tcW w:w="2557" w:type="dxa"/>
            <w:noWrap/>
            <w:hideMark/>
          </w:tcPr>
          <w:p w14:paraId="0C62A3E6"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национальная оборона</w:t>
            </w:r>
          </w:p>
        </w:tc>
        <w:tc>
          <w:tcPr>
            <w:tcW w:w="1510" w:type="dxa"/>
            <w:noWrap/>
            <w:vAlign w:val="center"/>
            <w:hideMark/>
          </w:tcPr>
          <w:p w14:paraId="3F36646E" w14:textId="6E0E26BC"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24B79A71" w14:textId="5A3E392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2,97</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32ACA9A8" w14:textId="13AA2306" w:rsidR="00001B04" w:rsidRPr="00C80EA9" w:rsidRDefault="00001B04" w:rsidP="00001B04">
            <w:pPr>
              <w:jc w:val="center"/>
              <w:rPr>
                <w:rFonts w:ascii="Times New Roman" w:hAnsi="Times New Roman"/>
              </w:rPr>
            </w:pPr>
            <w:r w:rsidRPr="00C80EA9">
              <w:rPr>
                <w:rFonts w:ascii="Times New Roman" w:hAnsi="Times New Roman"/>
              </w:rPr>
              <w:t>3,98</w:t>
            </w:r>
          </w:p>
        </w:tc>
        <w:tc>
          <w:tcPr>
            <w:tcW w:w="1187" w:type="dxa"/>
            <w:tcBorders>
              <w:top w:val="nil"/>
              <w:left w:val="nil"/>
              <w:bottom w:val="single" w:sz="4" w:space="0" w:color="auto"/>
              <w:right w:val="single" w:sz="4" w:space="0" w:color="auto"/>
            </w:tcBorders>
            <w:shd w:val="clear" w:color="auto" w:fill="auto"/>
            <w:noWrap/>
            <w:vAlign w:val="center"/>
          </w:tcPr>
          <w:p w14:paraId="24F56C3F" w14:textId="010E46EB" w:rsidR="00001B04" w:rsidRPr="00C80EA9" w:rsidRDefault="00001B04" w:rsidP="00001B04">
            <w:pPr>
              <w:jc w:val="center"/>
              <w:rPr>
                <w:rFonts w:ascii="Times New Roman" w:hAnsi="Times New Roman"/>
              </w:rPr>
            </w:pPr>
            <w:r w:rsidRPr="00C80EA9">
              <w:rPr>
                <w:rFonts w:ascii="Times New Roman" w:hAnsi="Times New Roman"/>
              </w:rPr>
              <w:t>12,41</w:t>
            </w:r>
          </w:p>
        </w:tc>
        <w:tc>
          <w:tcPr>
            <w:tcW w:w="1559" w:type="dxa"/>
            <w:tcBorders>
              <w:top w:val="nil"/>
              <w:left w:val="nil"/>
              <w:bottom w:val="single" w:sz="4" w:space="0" w:color="auto"/>
              <w:right w:val="single" w:sz="4" w:space="0" w:color="auto"/>
            </w:tcBorders>
            <w:shd w:val="clear" w:color="auto" w:fill="auto"/>
            <w:noWrap/>
            <w:vAlign w:val="center"/>
          </w:tcPr>
          <w:p w14:paraId="76467B09" w14:textId="1BC35F85" w:rsidR="00001B04" w:rsidRPr="00C80EA9" w:rsidRDefault="00001B04" w:rsidP="00001B04">
            <w:pPr>
              <w:jc w:val="center"/>
              <w:rPr>
                <w:rFonts w:ascii="Times New Roman" w:hAnsi="Times New Roman"/>
              </w:rPr>
            </w:pPr>
            <w:r w:rsidRPr="00C80EA9">
              <w:rPr>
                <w:rFonts w:ascii="Times New Roman" w:hAnsi="Times New Roman"/>
              </w:rPr>
              <w:t>12,70</w:t>
            </w:r>
          </w:p>
        </w:tc>
        <w:tc>
          <w:tcPr>
            <w:tcW w:w="1232" w:type="dxa"/>
            <w:tcBorders>
              <w:top w:val="nil"/>
              <w:left w:val="nil"/>
              <w:bottom w:val="single" w:sz="4" w:space="0" w:color="auto"/>
              <w:right w:val="single" w:sz="4" w:space="0" w:color="auto"/>
            </w:tcBorders>
            <w:shd w:val="clear" w:color="auto" w:fill="auto"/>
            <w:noWrap/>
            <w:vAlign w:val="center"/>
          </w:tcPr>
          <w:p w14:paraId="08EAF36C" w14:textId="313422FF" w:rsidR="00001B04" w:rsidRPr="00C80EA9" w:rsidRDefault="00001B04" w:rsidP="00001B04">
            <w:pPr>
              <w:jc w:val="center"/>
              <w:rPr>
                <w:rFonts w:ascii="Times New Roman" w:hAnsi="Times New Roman"/>
              </w:rPr>
            </w:pPr>
            <w:r w:rsidRPr="00C80EA9">
              <w:rPr>
                <w:rFonts w:ascii="Times New Roman" w:hAnsi="Times New Roman"/>
              </w:rPr>
              <w:t>27,64</w:t>
            </w:r>
          </w:p>
        </w:tc>
        <w:tc>
          <w:tcPr>
            <w:tcW w:w="1517" w:type="dxa"/>
            <w:gridSpan w:val="2"/>
            <w:tcBorders>
              <w:top w:val="nil"/>
              <w:left w:val="nil"/>
              <w:bottom w:val="single" w:sz="4" w:space="0" w:color="auto"/>
              <w:right w:val="single" w:sz="4" w:space="0" w:color="auto"/>
            </w:tcBorders>
            <w:shd w:val="clear" w:color="auto" w:fill="auto"/>
            <w:noWrap/>
            <w:vAlign w:val="center"/>
          </w:tcPr>
          <w:p w14:paraId="3889201F" w14:textId="382F6006" w:rsidR="00001B04" w:rsidRPr="00C80EA9" w:rsidRDefault="00001B04" w:rsidP="00001B04">
            <w:pPr>
              <w:jc w:val="center"/>
              <w:rPr>
                <w:rFonts w:ascii="Times New Roman" w:hAnsi="Times New Roman"/>
              </w:rPr>
            </w:pPr>
            <w:r w:rsidRPr="00C80EA9">
              <w:rPr>
                <w:rFonts w:ascii="Times New Roman" w:hAnsi="Times New Roman"/>
              </w:rPr>
              <w:t>26,49</w:t>
            </w:r>
          </w:p>
        </w:tc>
        <w:tc>
          <w:tcPr>
            <w:tcW w:w="1177" w:type="dxa"/>
            <w:tcBorders>
              <w:top w:val="nil"/>
              <w:left w:val="nil"/>
              <w:bottom w:val="single" w:sz="4" w:space="0" w:color="auto"/>
              <w:right w:val="single" w:sz="4" w:space="0" w:color="auto"/>
            </w:tcBorders>
            <w:shd w:val="clear" w:color="auto" w:fill="auto"/>
            <w:noWrap/>
            <w:vAlign w:val="center"/>
          </w:tcPr>
          <w:p w14:paraId="7FA20D57" w14:textId="0C839E09" w:rsidR="00001B04" w:rsidRPr="00C80EA9" w:rsidRDefault="00001B04" w:rsidP="00001B04">
            <w:pPr>
              <w:jc w:val="center"/>
              <w:rPr>
                <w:rFonts w:ascii="Times New Roman" w:hAnsi="Times New Roman"/>
              </w:rPr>
            </w:pPr>
            <w:r w:rsidRPr="00C80EA9">
              <w:rPr>
                <w:rFonts w:ascii="Times New Roman" w:hAnsi="Times New Roman"/>
              </w:rPr>
              <w:t>62,80</w:t>
            </w:r>
          </w:p>
        </w:tc>
        <w:tc>
          <w:tcPr>
            <w:tcW w:w="1318" w:type="dxa"/>
            <w:gridSpan w:val="2"/>
            <w:tcBorders>
              <w:top w:val="nil"/>
              <w:left w:val="nil"/>
              <w:bottom w:val="single" w:sz="4" w:space="0" w:color="auto"/>
              <w:right w:val="single" w:sz="4" w:space="0" w:color="auto"/>
            </w:tcBorders>
            <w:shd w:val="clear" w:color="auto" w:fill="auto"/>
            <w:noWrap/>
            <w:vAlign w:val="center"/>
          </w:tcPr>
          <w:p w14:paraId="06E6B8C5" w14:textId="305284F4" w:rsidR="00001B04" w:rsidRPr="00C80EA9" w:rsidRDefault="00001B04" w:rsidP="00001B04">
            <w:pPr>
              <w:jc w:val="center"/>
              <w:rPr>
                <w:rFonts w:ascii="Times New Roman" w:hAnsi="Times New Roman"/>
              </w:rPr>
            </w:pPr>
            <w:r w:rsidRPr="00C80EA9">
              <w:rPr>
                <w:rFonts w:ascii="Times New Roman" w:hAnsi="Times New Roman"/>
              </w:rPr>
              <w:t>114,52</w:t>
            </w:r>
          </w:p>
        </w:tc>
        <w:tc>
          <w:tcPr>
            <w:tcW w:w="1176" w:type="dxa"/>
            <w:tcBorders>
              <w:top w:val="nil"/>
              <w:left w:val="nil"/>
              <w:bottom w:val="single" w:sz="4" w:space="0" w:color="auto"/>
              <w:right w:val="single" w:sz="4" w:space="0" w:color="auto"/>
            </w:tcBorders>
            <w:shd w:val="clear" w:color="auto" w:fill="auto"/>
            <w:noWrap/>
            <w:vAlign w:val="center"/>
          </w:tcPr>
          <w:p w14:paraId="5C4B2246" w14:textId="68C35BA1" w:rsidR="00001B04" w:rsidRPr="00C80EA9" w:rsidRDefault="00001B04" w:rsidP="00001B04">
            <w:pPr>
              <w:jc w:val="center"/>
              <w:rPr>
                <w:rFonts w:ascii="Times New Roman" w:hAnsi="Times New Roman"/>
              </w:rPr>
            </w:pPr>
            <w:r w:rsidRPr="00C80EA9">
              <w:rPr>
                <w:rFonts w:ascii="Times New Roman" w:hAnsi="Times New Roman"/>
              </w:rPr>
              <w:t>149,14</w:t>
            </w:r>
          </w:p>
        </w:tc>
      </w:tr>
      <w:tr w:rsidR="00001B04" w:rsidRPr="00C80EA9" w14:paraId="1250E18E" w14:textId="77777777" w:rsidTr="00603F81">
        <w:trPr>
          <w:gridAfter w:val="1"/>
          <w:wAfter w:w="17" w:type="dxa"/>
          <w:trHeight w:val="210"/>
          <w:jc w:val="center"/>
        </w:trPr>
        <w:tc>
          <w:tcPr>
            <w:tcW w:w="845" w:type="dxa"/>
            <w:noWrap/>
            <w:hideMark/>
          </w:tcPr>
          <w:p w14:paraId="39D2305D"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8.6.3</w:t>
            </w:r>
          </w:p>
        </w:tc>
        <w:tc>
          <w:tcPr>
            <w:tcW w:w="2557" w:type="dxa"/>
            <w:hideMark/>
          </w:tcPr>
          <w:p w14:paraId="4F963773"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национальная безопасность и правоохранительная деятельность</w:t>
            </w:r>
          </w:p>
        </w:tc>
        <w:tc>
          <w:tcPr>
            <w:tcW w:w="1510" w:type="dxa"/>
            <w:noWrap/>
            <w:vAlign w:val="center"/>
            <w:hideMark/>
          </w:tcPr>
          <w:p w14:paraId="50DA248C" w14:textId="4B8769A8"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5BB8ECAB" w14:textId="202384C1"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32,84</w:t>
            </w:r>
          </w:p>
        </w:tc>
        <w:tc>
          <w:tcPr>
            <w:tcW w:w="1082" w:type="dxa"/>
            <w:tcBorders>
              <w:top w:val="nil"/>
              <w:left w:val="single" w:sz="4" w:space="0" w:color="auto"/>
              <w:bottom w:val="nil"/>
              <w:right w:val="single" w:sz="4" w:space="0" w:color="auto"/>
            </w:tcBorders>
            <w:shd w:val="clear" w:color="auto" w:fill="auto"/>
            <w:noWrap/>
            <w:vAlign w:val="center"/>
          </w:tcPr>
          <w:p w14:paraId="605C45D8" w14:textId="299F2B46" w:rsidR="00001B04" w:rsidRPr="00C80EA9" w:rsidRDefault="00001B04" w:rsidP="00001B04">
            <w:pPr>
              <w:jc w:val="center"/>
              <w:rPr>
                <w:rFonts w:ascii="Times New Roman" w:hAnsi="Times New Roman"/>
              </w:rPr>
            </w:pPr>
            <w:r w:rsidRPr="00C80EA9">
              <w:rPr>
                <w:rFonts w:ascii="Times New Roman" w:hAnsi="Times New Roman"/>
              </w:rPr>
              <w:t>32,26</w:t>
            </w:r>
          </w:p>
        </w:tc>
        <w:tc>
          <w:tcPr>
            <w:tcW w:w="1187" w:type="dxa"/>
            <w:tcBorders>
              <w:top w:val="nil"/>
              <w:left w:val="nil"/>
              <w:bottom w:val="nil"/>
              <w:right w:val="single" w:sz="4" w:space="0" w:color="auto"/>
            </w:tcBorders>
            <w:shd w:val="clear" w:color="auto" w:fill="auto"/>
            <w:noWrap/>
            <w:vAlign w:val="center"/>
          </w:tcPr>
          <w:p w14:paraId="4EF0549F" w14:textId="5A4BD29A" w:rsidR="00001B04" w:rsidRPr="00C80EA9" w:rsidRDefault="00001B04" w:rsidP="00001B04">
            <w:pPr>
              <w:jc w:val="center"/>
              <w:rPr>
                <w:rFonts w:ascii="Times New Roman" w:hAnsi="Times New Roman"/>
              </w:rPr>
            </w:pPr>
            <w:r w:rsidRPr="00C80EA9">
              <w:rPr>
                <w:rFonts w:ascii="Times New Roman" w:hAnsi="Times New Roman"/>
              </w:rPr>
              <w:t>62,29</w:t>
            </w:r>
          </w:p>
        </w:tc>
        <w:tc>
          <w:tcPr>
            <w:tcW w:w="1559" w:type="dxa"/>
            <w:tcBorders>
              <w:top w:val="nil"/>
              <w:left w:val="nil"/>
              <w:bottom w:val="nil"/>
              <w:right w:val="single" w:sz="4" w:space="0" w:color="auto"/>
            </w:tcBorders>
            <w:shd w:val="clear" w:color="auto" w:fill="auto"/>
            <w:noWrap/>
            <w:vAlign w:val="center"/>
          </w:tcPr>
          <w:p w14:paraId="74EB39D7" w14:textId="29DB444D" w:rsidR="00001B04" w:rsidRPr="00C80EA9" w:rsidRDefault="00001B04" w:rsidP="00001B04">
            <w:pPr>
              <w:jc w:val="center"/>
              <w:rPr>
                <w:rFonts w:ascii="Times New Roman" w:hAnsi="Times New Roman"/>
              </w:rPr>
            </w:pPr>
            <w:r w:rsidRPr="00C80EA9">
              <w:rPr>
                <w:rFonts w:ascii="Times New Roman" w:hAnsi="Times New Roman"/>
              </w:rPr>
              <w:t>70,36</w:t>
            </w:r>
          </w:p>
        </w:tc>
        <w:tc>
          <w:tcPr>
            <w:tcW w:w="1232" w:type="dxa"/>
            <w:tcBorders>
              <w:top w:val="nil"/>
              <w:left w:val="nil"/>
              <w:bottom w:val="nil"/>
              <w:right w:val="single" w:sz="4" w:space="0" w:color="auto"/>
            </w:tcBorders>
            <w:shd w:val="clear" w:color="auto" w:fill="auto"/>
            <w:noWrap/>
            <w:vAlign w:val="center"/>
          </w:tcPr>
          <w:p w14:paraId="7F16E463" w14:textId="5BD7F618" w:rsidR="00001B04" w:rsidRPr="00C80EA9" w:rsidRDefault="00001B04" w:rsidP="00001B04">
            <w:pPr>
              <w:jc w:val="center"/>
              <w:rPr>
                <w:rFonts w:ascii="Times New Roman" w:hAnsi="Times New Roman"/>
              </w:rPr>
            </w:pPr>
            <w:r w:rsidRPr="00C80EA9">
              <w:rPr>
                <w:rFonts w:ascii="Times New Roman" w:hAnsi="Times New Roman"/>
              </w:rPr>
              <w:t>90,55</w:t>
            </w:r>
          </w:p>
        </w:tc>
        <w:tc>
          <w:tcPr>
            <w:tcW w:w="1517" w:type="dxa"/>
            <w:gridSpan w:val="2"/>
            <w:tcBorders>
              <w:top w:val="nil"/>
              <w:left w:val="nil"/>
              <w:bottom w:val="nil"/>
              <w:right w:val="single" w:sz="4" w:space="0" w:color="auto"/>
            </w:tcBorders>
            <w:shd w:val="clear" w:color="auto" w:fill="auto"/>
            <w:noWrap/>
            <w:vAlign w:val="center"/>
          </w:tcPr>
          <w:p w14:paraId="2C44B0C3" w14:textId="0708D26F" w:rsidR="00001B04" w:rsidRPr="00C80EA9" w:rsidRDefault="00001B04" w:rsidP="00001B04">
            <w:pPr>
              <w:jc w:val="center"/>
              <w:rPr>
                <w:rFonts w:ascii="Times New Roman" w:hAnsi="Times New Roman"/>
              </w:rPr>
            </w:pPr>
            <w:r w:rsidRPr="00C80EA9">
              <w:rPr>
                <w:rFonts w:ascii="Times New Roman" w:hAnsi="Times New Roman"/>
              </w:rPr>
              <w:t>90,45</w:t>
            </w:r>
          </w:p>
        </w:tc>
        <w:tc>
          <w:tcPr>
            <w:tcW w:w="1177" w:type="dxa"/>
            <w:tcBorders>
              <w:top w:val="nil"/>
              <w:left w:val="nil"/>
              <w:bottom w:val="nil"/>
              <w:right w:val="single" w:sz="4" w:space="0" w:color="auto"/>
            </w:tcBorders>
            <w:shd w:val="clear" w:color="auto" w:fill="auto"/>
            <w:noWrap/>
            <w:vAlign w:val="center"/>
          </w:tcPr>
          <w:p w14:paraId="623DF9FC" w14:textId="787DAC63" w:rsidR="00001B04" w:rsidRPr="00C80EA9" w:rsidRDefault="00001B04" w:rsidP="00001B04">
            <w:pPr>
              <w:jc w:val="center"/>
              <w:rPr>
                <w:rFonts w:ascii="Times New Roman" w:hAnsi="Times New Roman"/>
              </w:rPr>
            </w:pPr>
            <w:r w:rsidRPr="00C80EA9">
              <w:rPr>
                <w:rFonts w:ascii="Times New Roman" w:hAnsi="Times New Roman"/>
              </w:rPr>
              <w:t>133,54</w:t>
            </w:r>
          </w:p>
        </w:tc>
        <w:tc>
          <w:tcPr>
            <w:tcW w:w="1318" w:type="dxa"/>
            <w:gridSpan w:val="2"/>
            <w:tcBorders>
              <w:top w:val="nil"/>
              <w:left w:val="nil"/>
              <w:bottom w:val="nil"/>
              <w:right w:val="single" w:sz="4" w:space="0" w:color="auto"/>
            </w:tcBorders>
            <w:shd w:val="clear" w:color="auto" w:fill="auto"/>
            <w:noWrap/>
            <w:vAlign w:val="center"/>
          </w:tcPr>
          <w:p w14:paraId="7EAC2DE2" w14:textId="084B376C" w:rsidR="00001B04" w:rsidRPr="00C80EA9" w:rsidRDefault="00001B04" w:rsidP="00001B04">
            <w:pPr>
              <w:jc w:val="center"/>
              <w:rPr>
                <w:rFonts w:ascii="Times New Roman" w:hAnsi="Times New Roman"/>
              </w:rPr>
            </w:pPr>
            <w:r w:rsidRPr="00C80EA9">
              <w:rPr>
                <w:rFonts w:ascii="Times New Roman" w:hAnsi="Times New Roman"/>
              </w:rPr>
              <w:t>117,24</w:t>
            </w:r>
          </w:p>
        </w:tc>
        <w:tc>
          <w:tcPr>
            <w:tcW w:w="1176" w:type="dxa"/>
            <w:tcBorders>
              <w:top w:val="nil"/>
              <w:left w:val="nil"/>
              <w:bottom w:val="nil"/>
              <w:right w:val="single" w:sz="4" w:space="0" w:color="auto"/>
            </w:tcBorders>
            <w:shd w:val="clear" w:color="auto" w:fill="auto"/>
            <w:noWrap/>
            <w:vAlign w:val="center"/>
          </w:tcPr>
          <w:p w14:paraId="2E69222D" w14:textId="4899DB9D" w:rsidR="00001B04" w:rsidRPr="00C80EA9" w:rsidRDefault="00001B04" w:rsidP="00001B04">
            <w:pPr>
              <w:jc w:val="center"/>
              <w:rPr>
                <w:rFonts w:ascii="Times New Roman" w:hAnsi="Times New Roman"/>
              </w:rPr>
            </w:pPr>
            <w:r w:rsidRPr="00C80EA9">
              <w:rPr>
                <w:rFonts w:ascii="Times New Roman" w:hAnsi="Times New Roman"/>
              </w:rPr>
              <w:t>203,42</w:t>
            </w:r>
          </w:p>
        </w:tc>
      </w:tr>
      <w:tr w:rsidR="00001B04" w:rsidRPr="00C80EA9" w14:paraId="0696C400" w14:textId="77777777" w:rsidTr="00603F81">
        <w:trPr>
          <w:gridAfter w:val="1"/>
          <w:wAfter w:w="17" w:type="dxa"/>
          <w:trHeight w:val="210"/>
          <w:jc w:val="center"/>
        </w:trPr>
        <w:tc>
          <w:tcPr>
            <w:tcW w:w="845" w:type="dxa"/>
            <w:noWrap/>
            <w:hideMark/>
          </w:tcPr>
          <w:p w14:paraId="43E9C9D2"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8.6.4</w:t>
            </w:r>
          </w:p>
        </w:tc>
        <w:tc>
          <w:tcPr>
            <w:tcW w:w="2557" w:type="dxa"/>
            <w:noWrap/>
            <w:hideMark/>
          </w:tcPr>
          <w:p w14:paraId="7AF050D5"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национальная экономика</w:t>
            </w:r>
          </w:p>
        </w:tc>
        <w:tc>
          <w:tcPr>
            <w:tcW w:w="1510" w:type="dxa"/>
            <w:noWrap/>
            <w:vAlign w:val="center"/>
            <w:hideMark/>
          </w:tcPr>
          <w:p w14:paraId="7059E985" w14:textId="3A9BF178"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4460941E" w14:textId="0DA8B60F"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351,38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F2607" w14:textId="518AE469" w:rsidR="00001B04" w:rsidRPr="00C80EA9" w:rsidRDefault="00001B04" w:rsidP="00001B04">
            <w:pPr>
              <w:jc w:val="center"/>
              <w:rPr>
                <w:rFonts w:ascii="Times New Roman" w:hAnsi="Times New Roman"/>
              </w:rPr>
            </w:pPr>
            <w:r w:rsidRPr="00C80EA9">
              <w:rPr>
                <w:rFonts w:ascii="Times New Roman" w:hAnsi="Times New Roman"/>
              </w:rPr>
              <w:t>475,25</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6E02C04B" w14:textId="586969D5" w:rsidR="00001B04" w:rsidRPr="00C80EA9" w:rsidRDefault="00001B04" w:rsidP="00001B04">
            <w:pPr>
              <w:jc w:val="center"/>
              <w:rPr>
                <w:rFonts w:ascii="Times New Roman" w:hAnsi="Times New Roman"/>
              </w:rPr>
            </w:pPr>
            <w:r w:rsidRPr="00C80EA9">
              <w:rPr>
                <w:rFonts w:ascii="Times New Roman" w:hAnsi="Times New Roman"/>
              </w:rPr>
              <w:t>581,49</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A97F0B5" w14:textId="5F0DFA7A" w:rsidR="00001B04" w:rsidRPr="00C80EA9" w:rsidRDefault="00001B04" w:rsidP="00001B04">
            <w:pPr>
              <w:jc w:val="center"/>
              <w:rPr>
                <w:rFonts w:ascii="Times New Roman" w:hAnsi="Times New Roman"/>
              </w:rPr>
            </w:pPr>
            <w:r w:rsidRPr="00C80EA9">
              <w:rPr>
                <w:rFonts w:ascii="Times New Roman" w:hAnsi="Times New Roman"/>
              </w:rPr>
              <w:t>590,69</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1FA4C83" w14:textId="364EFBF4" w:rsidR="00001B04" w:rsidRPr="00C80EA9" w:rsidRDefault="00001B04" w:rsidP="00001B04">
            <w:pPr>
              <w:jc w:val="center"/>
              <w:rPr>
                <w:rFonts w:ascii="Times New Roman" w:hAnsi="Times New Roman"/>
              </w:rPr>
            </w:pPr>
            <w:r w:rsidRPr="00C80EA9">
              <w:rPr>
                <w:rFonts w:ascii="Times New Roman" w:hAnsi="Times New Roman"/>
              </w:rPr>
              <w:t>634,50</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6A5601B3" w14:textId="0F248D1F" w:rsidR="00001B04" w:rsidRPr="00C80EA9" w:rsidRDefault="00001B04" w:rsidP="00001B04">
            <w:pPr>
              <w:jc w:val="center"/>
              <w:rPr>
                <w:rFonts w:ascii="Times New Roman" w:hAnsi="Times New Roman"/>
              </w:rPr>
            </w:pPr>
            <w:r w:rsidRPr="00C80EA9">
              <w:rPr>
                <w:rFonts w:ascii="Times New Roman" w:hAnsi="Times New Roman"/>
              </w:rPr>
              <w:t>635,45</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08C0E24" w14:textId="08468AB3" w:rsidR="00001B04" w:rsidRPr="00C80EA9" w:rsidRDefault="00001B04" w:rsidP="00001B04">
            <w:pPr>
              <w:jc w:val="center"/>
              <w:rPr>
                <w:rFonts w:ascii="Times New Roman" w:hAnsi="Times New Roman"/>
              </w:rPr>
            </w:pPr>
            <w:r w:rsidRPr="00C80EA9">
              <w:rPr>
                <w:rFonts w:ascii="Times New Roman" w:hAnsi="Times New Roman"/>
              </w:rPr>
              <w:t>696,00</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80733F4" w14:textId="15439D7E" w:rsidR="00001B04" w:rsidRPr="00C80EA9" w:rsidRDefault="00001B04" w:rsidP="00001B04">
            <w:pPr>
              <w:jc w:val="center"/>
              <w:rPr>
                <w:rFonts w:ascii="Times New Roman" w:hAnsi="Times New Roman"/>
              </w:rPr>
            </w:pPr>
            <w:r w:rsidRPr="00C80EA9">
              <w:rPr>
                <w:rFonts w:ascii="Times New Roman" w:hAnsi="Times New Roman"/>
              </w:rPr>
              <w:t>685,00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6760C5F2" w14:textId="5DFDA18B" w:rsidR="00001B04" w:rsidRPr="00C80EA9" w:rsidRDefault="00001B04" w:rsidP="00001B04">
            <w:pPr>
              <w:jc w:val="center"/>
              <w:rPr>
                <w:rFonts w:ascii="Times New Roman" w:hAnsi="Times New Roman"/>
              </w:rPr>
            </w:pPr>
            <w:r w:rsidRPr="00C80EA9">
              <w:rPr>
                <w:rFonts w:ascii="Times New Roman" w:hAnsi="Times New Roman"/>
              </w:rPr>
              <w:t>769,98</w:t>
            </w:r>
          </w:p>
        </w:tc>
      </w:tr>
      <w:tr w:rsidR="00001B04" w:rsidRPr="00C80EA9" w14:paraId="5560B47F" w14:textId="77777777" w:rsidTr="00603F81">
        <w:trPr>
          <w:gridAfter w:val="1"/>
          <w:wAfter w:w="17" w:type="dxa"/>
          <w:trHeight w:val="210"/>
          <w:jc w:val="center"/>
        </w:trPr>
        <w:tc>
          <w:tcPr>
            <w:tcW w:w="845" w:type="dxa"/>
            <w:noWrap/>
            <w:hideMark/>
          </w:tcPr>
          <w:p w14:paraId="60E9DF28"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8.6.5</w:t>
            </w:r>
          </w:p>
        </w:tc>
        <w:tc>
          <w:tcPr>
            <w:tcW w:w="2557" w:type="dxa"/>
            <w:noWrap/>
            <w:hideMark/>
          </w:tcPr>
          <w:p w14:paraId="0722F35A"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жилищно-коммунальное хозяйство</w:t>
            </w:r>
          </w:p>
        </w:tc>
        <w:tc>
          <w:tcPr>
            <w:tcW w:w="1510" w:type="dxa"/>
            <w:noWrap/>
            <w:vAlign w:val="center"/>
            <w:hideMark/>
          </w:tcPr>
          <w:p w14:paraId="62DE73CC" w14:textId="7A6F0EF9"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0B0D4A7B" w14:textId="1C5D1E0A"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1 434,02</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7EEFD58" w14:textId="4364C3B9" w:rsidR="00001B04" w:rsidRPr="00C80EA9" w:rsidRDefault="00001B04" w:rsidP="00001B04">
            <w:pPr>
              <w:jc w:val="center"/>
              <w:rPr>
                <w:rFonts w:ascii="Times New Roman" w:hAnsi="Times New Roman"/>
              </w:rPr>
            </w:pPr>
            <w:r w:rsidRPr="00C80EA9">
              <w:rPr>
                <w:rFonts w:ascii="Times New Roman" w:hAnsi="Times New Roman"/>
              </w:rPr>
              <w:t>1 425,41</w:t>
            </w:r>
          </w:p>
        </w:tc>
        <w:tc>
          <w:tcPr>
            <w:tcW w:w="1187" w:type="dxa"/>
            <w:tcBorders>
              <w:top w:val="nil"/>
              <w:left w:val="nil"/>
              <w:bottom w:val="single" w:sz="4" w:space="0" w:color="auto"/>
              <w:right w:val="single" w:sz="4" w:space="0" w:color="auto"/>
            </w:tcBorders>
            <w:shd w:val="clear" w:color="auto" w:fill="auto"/>
            <w:noWrap/>
            <w:vAlign w:val="center"/>
          </w:tcPr>
          <w:p w14:paraId="4679D656" w14:textId="0BB55C30" w:rsidR="00001B04" w:rsidRPr="00C80EA9" w:rsidRDefault="00001B04" w:rsidP="00001B04">
            <w:pPr>
              <w:jc w:val="center"/>
              <w:rPr>
                <w:rFonts w:ascii="Times New Roman" w:hAnsi="Times New Roman"/>
              </w:rPr>
            </w:pPr>
            <w:r w:rsidRPr="00C80EA9">
              <w:rPr>
                <w:rFonts w:ascii="Times New Roman" w:hAnsi="Times New Roman"/>
              </w:rPr>
              <w:t>1 997,52</w:t>
            </w:r>
          </w:p>
        </w:tc>
        <w:tc>
          <w:tcPr>
            <w:tcW w:w="1559" w:type="dxa"/>
            <w:tcBorders>
              <w:top w:val="nil"/>
              <w:left w:val="nil"/>
              <w:bottom w:val="single" w:sz="4" w:space="0" w:color="auto"/>
              <w:right w:val="single" w:sz="4" w:space="0" w:color="auto"/>
            </w:tcBorders>
            <w:shd w:val="clear" w:color="auto" w:fill="auto"/>
            <w:noWrap/>
            <w:vAlign w:val="center"/>
          </w:tcPr>
          <w:p w14:paraId="4B207204" w14:textId="479E57F5" w:rsidR="00001B04" w:rsidRPr="00C80EA9" w:rsidRDefault="00001B04" w:rsidP="00001B04">
            <w:pPr>
              <w:jc w:val="center"/>
              <w:rPr>
                <w:rFonts w:ascii="Times New Roman" w:hAnsi="Times New Roman"/>
              </w:rPr>
            </w:pPr>
            <w:r w:rsidRPr="00C80EA9">
              <w:rPr>
                <w:rFonts w:ascii="Times New Roman" w:hAnsi="Times New Roman"/>
              </w:rPr>
              <w:t>2 000,02</w:t>
            </w:r>
          </w:p>
        </w:tc>
        <w:tc>
          <w:tcPr>
            <w:tcW w:w="1232" w:type="dxa"/>
            <w:tcBorders>
              <w:top w:val="nil"/>
              <w:left w:val="nil"/>
              <w:bottom w:val="single" w:sz="4" w:space="0" w:color="auto"/>
              <w:right w:val="single" w:sz="4" w:space="0" w:color="auto"/>
            </w:tcBorders>
            <w:shd w:val="clear" w:color="auto" w:fill="auto"/>
            <w:noWrap/>
            <w:vAlign w:val="center"/>
          </w:tcPr>
          <w:p w14:paraId="36C2D5F3" w14:textId="4A5F133B" w:rsidR="00001B04" w:rsidRPr="00C80EA9" w:rsidRDefault="00001B04" w:rsidP="00001B04">
            <w:pPr>
              <w:jc w:val="center"/>
              <w:rPr>
                <w:rFonts w:ascii="Times New Roman" w:hAnsi="Times New Roman"/>
              </w:rPr>
            </w:pPr>
            <w:r w:rsidRPr="00C80EA9">
              <w:rPr>
                <w:rFonts w:ascii="Times New Roman" w:hAnsi="Times New Roman"/>
              </w:rPr>
              <w:t>2 096,93</w:t>
            </w:r>
          </w:p>
        </w:tc>
        <w:tc>
          <w:tcPr>
            <w:tcW w:w="1517" w:type="dxa"/>
            <w:gridSpan w:val="2"/>
            <w:tcBorders>
              <w:top w:val="nil"/>
              <w:left w:val="nil"/>
              <w:bottom w:val="single" w:sz="4" w:space="0" w:color="auto"/>
              <w:right w:val="single" w:sz="4" w:space="0" w:color="auto"/>
            </w:tcBorders>
            <w:shd w:val="clear" w:color="auto" w:fill="auto"/>
            <w:noWrap/>
            <w:vAlign w:val="center"/>
          </w:tcPr>
          <w:p w14:paraId="6B96A497" w14:textId="3C71986C" w:rsidR="00001B04" w:rsidRPr="00C80EA9" w:rsidRDefault="00001B04" w:rsidP="00001B04">
            <w:pPr>
              <w:jc w:val="center"/>
              <w:rPr>
                <w:rFonts w:ascii="Times New Roman" w:hAnsi="Times New Roman"/>
              </w:rPr>
            </w:pPr>
            <w:r w:rsidRPr="00C80EA9">
              <w:rPr>
                <w:rFonts w:ascii="Times New Roman" w:hAnsi="Times New Roman"/>
              </w:rPr>
              <w:t>2 096,84</w:t>
            </w:r>
          </w:p>
        </w:tc>
        <w:tc>
          <w:tcPr>
            <w:tcW w:w="1177" w:type="dxa"/>
            <w:tcBorders>
              <w:top w:val="nil"/>
              <w:left w:val="nil"/>
              <w:bottom w:val="single" w:sz="4" w:space="0" w:color="auto"/>
              <w:right w:val="single" w:sz="4" w:space="0" w:color="auto"/>
            </w:tcBorders>
            <w:shd w:val="clear" w:color="auto" w:fill="auto"/>
            <w:noWrap/>
            <w:vAlign w:val="center"/>
          </w:tcPr>
          <w:p w14:paraId="0D35227B" w14:textId="109A691B" w:rsidR="00001B04" w:rsidRPr="00C80EA9" w:rsidRDefault="00001B04" w:rsidP="00001B04">
            <w:pPr>
              <w:jc w:val="center"/>
              <w:rPr>
                <w:rFonts w:ascii="Times New Roman" w:hAnsi="Times New Roman"/>
              </w:rPr>
            </w:pPr>
            <w:r w:rsidRPr="00C80EA9">
              <w:rPr>
                <w:rFonts w:ascii="Times New Roman" w:hAnsi="Times New Roman"/>
              </w:rPr>
              <w:t>2 251,78</w:t>
            </w:r>
          </w:p>
        </w:tc>
        <w:tc>
          <w:tcPr>
            <w:tcW w:w="1318" w:type="dxa"/>
            <w:gridSpan w:val="2"/>
            <w:tcBorders>
              <w:top w:val="nil"/>
              <w:left w:val="nil"/>
              <w:bottom w:val="single" w:sz="4" w:space="0" w:color="auto"/>
              <w:right w:val="single" w:sz="4" w:space="0" w:color="auto"/>
            </w:tcBorders>
            <w:shd w:val="clear" w:color="auto" w:fill="auto"/>
            <w:noWrap/>
            <w:vAlign w:val="center"/>
          </w:tcPr>
          <w:p w14:paraId="4A787245" w14:textId="0EBEF393" w:rsidR="00001B04" w:rsidRPr="00C80EA9" w:rsidRDefault="00001B04" w:rsidP="00001B04">
            <w:pPr>
              <w:jc w:val="center"/>
              <w:rPr>
                <w:rFonts w:ascii="Times New Roman" w:hAnsi="Times New Roman"/>
              </w:rPr>
            </w:pPr>
            <w:r w:rsidRPr="00C80EA9">
              <w:rPr>
                <w:rFonts w:ascii="Times New Roman" w:hAnsi="Times New Roman"/>
              </w:rPr>
              <w:t>2 201,00</w:t>
            </w:r>
          </w:p>
        </w:tc>
        <w:tc>
          <w:tcPr>
            <w:tcW w:w="1176" w:type="dxa"/>
            <w:tcBorders>
              <w:top w:val="nil"/>
              <w:left w:val="nil"/>
              <w:bottom w:val="single" w:sz="4" w:space="0" w:color="auto"/>
              <w:right w:val="single" w:sz="4" w:space="0" w:color="auto"/>
            </w:tcBorders>
            <w:shd w:val="clear" w:color="auto" w:fill="auto"/>
            <w:noWrap/>
            <w:vAlign w:val="center"/>
          </w:tcPr>
          <w:p w14:paraId="09C493A4" w14:textId="4E92FBCF" w:rsidR="00001B04" w:rsidRPr="00C80EA9" w:rsidRDefault="00001B04" w:rsidP="00001B04">
            <w:pPr>
              <w:jc w:val="center"/>
              <w:rPr>
                <w:rFonts w:ascii="Times New Roman" w:hAnsi="Times New Roman"/>
              </w:rPr>
            </w:pPr>
            <w:r w:rsidRPr="00C80EA9">
              <w:rPr>
                <w:rFonts w:ascii="Times New Roman" w:hAnsi="Times New Roman"/>
              </w:rPr>
              <w:t>2 424,79</w:t>
            </w:r>
          </w:p>
        </w:tc>
      </w:tr>
      <w:tr w:rsidR="00001B04" w:rsidRPr="00C80EA9" w14:paraId="1C8E443F" w14:textId="77777777" w:rsidTr="00603F81">
        <w:trPr>
          <w:gridAfter w:val="1"/>
          <w:wAfter w:w="17" w:type="dxa"/>
          <w:trHeight w:val="210"/>
          <w:jc w:val="center"/>
        </w:trPr>
        <w:tc>
          <w:tcPr>
            <w:tcW w:w="845" w:type="dxa"/>
            <w:noWrap/>
            <w:hideMark/>
          </w:tcPr>
          <w:p w14:paraId="79F955A2"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8.6.6</w:t>
            </w:r>
          </w:p>
        </w:tc>
        <w:tc>
          <w:tcPr>
            <w:tcW w:w="2557" w:type="dxa"/>
            <w:noWrap/>
            <w:hideMark/>
          </w:tcPr>
          <w:p w14:paraId="6D571E76"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охрана окружающей среды</w:t>
            </w:r>
          </w:p>
        </w:tc>
        <w:tc>
          <w:tcPr>
            <w:tcW w:w="1510" w:type="dxa"/>
            <w:noWrap/>
            <w:vAlign w:val="center"/>
            <w:hideMark/>
          </w:tcPr>
          <w:p w14:paraId="42388363" w14:textId="0145FC37"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0D1543CF" w14:textId="3B562F23"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11,30</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03D723AF" w14:textId="160A5F41" w:rsidR="00001B04" w:rsidRPr="00C80EA9" w:rsidRDefault="00001B04" w:rsidP="00001B04">
            <w:pPr>
              <w:jc w:val="center"/>
              <w:rPr>
                <w:rFonts w:ascii="Times New Roman" w:hAnsi="Times New Roman"/>
              </w:rPr>
            </w:pPr>
            <w:r w:rsidRPr="00C80EA9">
              <w:rPr>
                <w:rFonts w:ascii="Times New Roman" w:hAnsi="Times New Roman"/>
              </w:rPr>
              <w:t>7,48</w:t>
            </w:r>
          </w:p>
        </w:tc>
        <w:tc>
          <w:tcPr>
            <w:tcW w:w="1187" w:type="dxa"/>
            <w:tcBorders>
              <w:top w:val="nil"/>
              <w:left w:val="nil"/>
              <w:bottom w:val="single" w:sz="4" w:space="0" w:color="auto"/>
              <w:right w:val="single" w:sz="4" w:space="0" w:color="auto"/>
            </w:tcBorders>
            <w:shd w:val="clear" w:color="auto" w:fill="auto"/>
            <w:noWrap/>
            <w:vAlign w:val="center"/>
          </w:tcPr>
          <w:p w14:paraId="6F80AEFD" w14:textId="26F4EE19" w:rsidR="00001B04" w:rsidRPr="00C80EA9" w:rsidRDefault="00001B04" w:rsidP="00001B04">
            <w:pPr>
              <w:jc w:val="center"/>
              <w:rPr>
                <w:rFonts w:ascii="Times New Roman" w:hAnsi="Times New Roman"/>
              </w:rPr>
            </w:pPr>
            <w:r w:rsidRPr="00C80EA9">
              <w:rPr>
                <w:rFonts w:ascii="Times New Roman" w:hAnsi="Times New Roman"/>
              </w:rPr>
              <w:t>32,48</w:t>
            </w:r>
          </w:p>
        </w:tc>
        <w:tc>
          <w:tcPr>
            <w:tcW w:w="1559" w:type="dxa"/>
            <w:tcBorders>
              <w:top w:val="nil"/>
              <w:left w:val="nil"/>
              <w:bottom w:val="single" w:sz="4" w:space="0" w:color="auto"/>
              <w:right w:val="single" w:sz="4" w:space="0" w:color="auto"/>
            </w:tcBorders>
            <w:shd w:val="clear" w:color="auto" w:fill="auto"/>
            <w:noWrap/>
            <w:vAlign w:val="center"/>
          </w:tcPr>
          <w:p w14:paraId="36C60584" w14:textId="1D5EF260" w:rsidR="00001B04" w:rsidRPr="00C80EA9" w:rsidRDefault="00001B04" w:rsidP="00001B04">
            <w:pPr>
              <w:jc w:val="center"/>
              <w:rPr>
                <w:rFonts w:ascii="Times New Roman" w:hAnsi="Times New Roman"/>
              </w:rPr>
            </w:pPr>
            <w:r w:rsidRPr="00C80EA9">
              <w:rPr>
                <w:rFonts w:ascii="Times New Roman" w:hAnsi="Times New Roman"/>
              </w:rPr>
              <w:t>38,50</w:t>
            </w:r>
          </w:p>
        </w:tc>
        <w:tc>
          <w:tcPr>
            <w:tcW w:w="1232" w:type="dxa"/>
            <w:tcBorders>
              <w:top w:val="nil"/>
              <w:left w:val="nil"/>
              <w:bottom w:val="single" w:sz="4" w:space="0" w:color="auto"/>
              <w:right w:val="single" w:sz="4" w:space="0" w:color="auto"/>
            </w:tcBorders>
            <w:shd w:val="clear" w:color="auto" w:fill="auto"/>
            <w:noWrap/>
            <w:vAlign w:val="center"/>
          </w:tcPr>
          <w:p w14:paraId="65CE581E" w14:textId="5E8516AE" w:rsidR="00001B04" w:rsidRPr="00C80EA9" w:rsidRDefault="00001B04" w:rsidP="00001B04">
            <w:pPr>
              <w:jc w:val="center"/>
              <w:rPr>
                <w:rFonts w:ascii="Times New Roman" w:hAnsi="Times New Roman"/>
              </w:rPr>
            </w:pPr>
            <w:r w:rsidRPr="00C80EA9">
              <w:rPr>
                <w:rFonts w:ascii="Times New Roman" w:hAnsi="Times New Roman"/>
              </w:rPr>
              <w:t>45,96</w:t>
            </w:r>
          </w:p>
        </w:tc>
        <w:tc>
          <w:tcPr>
            <w:tcW w:w="1517" w:type="dxa"/>
            <w:gridSpan w:val="2"/>
            <w:tcBorders>
              <w:top w:val="nil"/>
              <w:left w:val="nil"/>
              <w:bottom w:val="single" w:sz="4" w:space="0" w:color="auto"/>
              <w:right w:val="single" w:sz="4" w:space="0" w:color="auto"/>
            </w:tcBorders>
            <w:shd w:val="clear" w:color="auto" w:fill="auto"/>
            <w:noWrap/>
            <w:vAlign w:val="center"/>
          </w:tcPr>
          <w:p w14:paraId="38175575" w14:textId="32C3E7D4" w:rsidR="00001B04" w:rsidRPr="00C80EA9" w:rsidRDefault="00001B04" w:rsidP="00001B04">
            <w:pPr>
              <w:jc w:val="center"/>
              <w:rPr>
                <w:rFonts w:ascii="Times New Roman" w:hAnsi="Times New Roman"/>
              </w:rPr>
            </w:pPr>
            <w:r w:rsidRPr="00C80EA9">
              <w:rPr>
                <w:rFonts w:ascii="Times New Roman" w:hAnsi="Times New Roman"/>
              </w:rPr>
              <w:t>46,05</w:t>
            </w:r>
          </w:p>
        </w:tc>
        <w:tc>
          <w:tcPr>
            <w:tcW w:w="1177" w:type="dxa"/>
            <w:tcBorders>
              <w:top w:val="nil"/>
              <w:left w:val="nil"/>
              <w:bottom w:val="single" w:sz="4" w:space="0" w:color="auto"/>
              <w:right w:val="single" w:sz="4" w:space="0" w:color="auto"/>
            </w:tcBorders>
            <w:shd w:val="clear" w:color="auto" w:fill="auto"/>
            <w:noWrap/>
            <w:vAlign w:val="center"/>
          </w:tcPr>
          <w:p w14:paraId="72364C2F" w14:textId="20A188F5" w:rsidR="00001B04" w:rsidRPr="00C80EA9" w:rsidRDefault="00001B04" w:rsidP="00001B04">
            <w:pPr>
              <w:jc w:val="center"/>
              <w:rPr>
                <w:rFonts w:ascii="Times New Roman" w:hAnsi="Times New Roman"/>
              </w:rPr>
            </w:pPr>
            <w:r w:rsidRPr="00C80EA9">
              <w:rPr>
                <w:rFonts w:ascii="Times New Roman" w:hAnsi="Times New Roman"/>
              </w:rPr>
              <w:t>69,83</w:t>
            </w:r>
          </w:p>
        </w:tc>
        <w:tc>
          <w:tcPr>
            <w:tcW w:w="1318" w:type="dxa"/>
            <w:gridSpan w:val="2"/>
            <w:tcBorders>
              <w:top w:val="nil"/>
              <w:left w:val="nil"/>
              <w:bottom w:val="single" w:sz="4" w:space="0" w:color="auto"/>
              <w:right w:val="single" w:sz="4" w:space="0" w:color="auto"/>
            </w:tcBorders>
            <w:shd w:val="clear" w:color="auto" w:fill="auto"/>
            <w:noWrap/>
            <w:vAlign w:val="center"/>
          </w:tcPr>
          <w:p w14:paraId="28158962" w14:textId="700FE9C8" w:rsidR="00001B04" w:rsidRPr="00C80EA9" w:rsidRDefault="00001B04" w:rsidP="00001B04">
            <w:pPr>
              <w:jc w:val="center"/>
              <w:rPr>
                <w:rFonts w:ascii="Times New Roman" w:hAnsi="Times New Roman"/>
              </w:rPr>
            </w:pPr>
            <w:r w:rsidRPr="00C80EA9">
              <w:rPr>
                <w:rFonts w:ascii="Times New Roman" w:hAnsi="Times New Roman"/>
              </w:rPr>
              <w:t>55,51</w:t>
            </w:r>
          </w:p>
        </w:tc>
        <w:tc>
          <w:tcPr>
            <w:tcW w:w="1176" w:type="dxa"/>
            <w:tcBorders>
              <w:top w:val="nil"/>
              <w:left w:val="nil"/>
              <w:bottom w:val="single" w:sz="4" w:space="0" w:color="auto"/>
              <w:right w:val="single" w:sz="4" w:space="0" w:color="auto"/>
            </w:tcBorders>
            <w:shd w:val="clear" w:color="auto" w:fill="auto"/>
            <w:noWrap/>
            <w:vAlign w:val="center"/>
          </w:tcPr>
          <w:p w14:paraId="5D443410" w14:textId="2D888223" w:rsidR="00001B04" w:rsidRPr="00C80EA9" w:rsidRDefault="00001B04" w:rsidP="00001B04">
            <w:pPr>
              <w:jc w:val="center"/>
              <w:rPr>
                <w:rFonts w:ascii="Times New Roman" w:hAnsi="Times New Roman"/>
              </w:rPr>
            </w:pPr>
            <w:r w:rsidRPr="00C80EA9">
              <w:rPr>
                <w:rFonts w:ascii="Times New Roman" w:hAnsi="Times New Roman"/>
              </w:rPr>
              <w:t>111,71</w:t>
            </w:r>
          </w:p>
        </w:tc>
      </w:tr>
      <w:tr w:rsidR="00001B04" w:rsidRPr="00C80EA9" w14:paraId="09087A5F" w14:textId="77777777" w:rsidTr="00603F81">
        <w:trPr>
          <w:gridAfter w:val="1"/>
          <w:wAfter w:w="17" w:type="dxa"/>
          <w:trHeight w:val="210"/>
          <w:jc w:val="center"/>
        </w:trPr>
        <w:tc>
          <w:tcPr>
            <w:tcW w:w="845" w:type="dxa"/>
            <w:noWrap/>
            <w:hideMark/>
          </w:tcPr>
          <w:p w14:paraId="18DCF716"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8.6.7</w:t>
            </w:r>
          </w:p>
        </w:tc>
        <w:tc>
          <w:tcPr>
            <w:tcW w:w="2557" w:type="dxa"/>
            <w:noWrap/>
            <w:hideMark/>
          </w:tcPr>
          <w:p w14:paraId="6FFFC46E"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образование</w:t>
            </w:r>
          </w:p>
        </w:tc>
        <w:tc>
          <w:tcPr>
            <w:tcW w:w="1510" w:type="dxa"/>
            <w:noWrap/>
            <w:vAlign w:val="center"/>
            <w:hideMark/>
          </w:tcPr>
          <w:p w14:paraId="421FAE11" w14:textId="3ED1C868"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546590A0" w14:textId="71266E18"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2 557,61</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576A2AC8" w14:textId="2A2539C8" w:rsidR="00001B04" w:rsidRPr="00C80EA9" w:rsidRDefault="00001B04" w:rsidP="00001B04">
            <w:pPr>
              <w:jc w:val="center"/>
              <w:rPr>
                <w:rFonts w:ascii="Times New Roman" w:hAnsi="Times New Roman"/>
              </w:rPr>
            </w:pPr>
            <w:r w:rsidRPr="00C80EA9">
              <w:rPr>
                <w:rFonts w:ascii="Times New Roman" w:hAnsi="Times New Roman"/>
              </w:rPr>
              <w:t>2 634,17</w:t>
            </w:r>
          </w:p>
        </w:tc>
        <w:tc>
          <w:tcPr>
            <w:tcW w:w="1187" w:type="dxa"/>
            <w:tcBorders>
              <w:top w:val="nil"/>
              <w:left w:val="nil"/>
              <w:bottom w:val="single" w:sz="4" w:space="0" w:color="auto"/>
              <w:right w:val="single" w:sz="4" w:space="0" w:color="auto"/>
            </w:tcBorders>
            <w:shd w:val="clear" w:color="auto" w:fill="auto"/>
            <w:noWrap/>
            <w:vAlign w:val="center"/>
          </w:tcPr>
          <w:p w14:paraId="1EF820A3" w14:textId="5B4967F0" w:rsidR="00001B04" w:rsidRPr="00C80EA9" w:rsidRDefault="00001B04" w:rsidP="00001B04">
            <w:pPr>
              <w:jc w:val="center"/>
              <w:rPr>
                <w:rFonts w:ascii="Times New Roman" w:hAnsi="Times New Roman"/>
              </w:rPr>
            </w:pPr>
            <w:r w:rsidRPr="00C80EA9">
              <w:rPr>
                <w:rFonts w:ascii="Times New Roman" w:hAnsi="Times New Roman"/>
              </w:rPr>
              <w:t>3 204,51</w:t>
            </w:r>
          </w:p>
        </w:tc>
        <w:tc>
          <w:tcPr>
            <w:tcW w:w="1559" w:type="dxa"/>
            <w:tcBorders>
              <w:top w:val="nil"/>
              <w:left w:val="nil"/>
              <w:bottom w:val="single" w:sz="4" w:space="0" w:color="auto"/>
              <w:right w:val="single" w:sz="4" w:space="0" w:color="auto"/>
            </w:tcBorders>
            <w:shd w:val="clear" w:color="auto" w:fill="auto"/>
            <w:noWrap/>
            <w:vAlign w:val="center"/>
          </w:tcPr>
          <w:p w14:paraId="3008C8DC" w14:textId="1989ECAD" w:rsidR="00001B04" w:rsidRPr="00C80EA9" w:rsidRDefault="00001B04" w:rsidP="00001B04">
            <w:pPr>
              <w:jc w:val="center"/>
              <w:rPr>
                <w:rFonts w:ascii="Times New Roman" w:hAnsi="Times New Roman"/>
              </w:rPr>
            </w:pPr>
            <w:r w:rsidRPr="00C80EA9">
              <w:rPr>
                <w:rFonts w:ascii="Times New Roman" w:hAnsi="Times New Roman"/>
              </w:rPr>
              <w:t>3 237,77</w:t>
            </w:r>
          </w:p>
        </w:tc>
        <w:tc>
          <w:tcPr>
            <w:tcW w:w="1232" w:type="dxa"/>
            <w:tcBorders>
              <w:top w:val="nil"/>
              <w:left w:val="nil"/>
              <w:bottom w:val="single" w:sz="4" w:space="0" w:color="auto"/>
              <w:right w:val="single" w:sz="4" w:space="0" w:color="auto"/>
            </w:tcBorders>
            <w:shd w:val="clear" w:color="auto" w:fill="auto"/>
            <w:noWrap/>
            <w:vAlign w:val="center"/>
          </w:tcPr>
          <w:p w14:paraId="5C0E69E0" w14:textId="666A5D4B" w:rsidR="00001B04" w:rsidRPr="00C80EA9" w:rsidRDefault="00001B04" w:rsidP="00001B04">
            <w:pPr>
              <w:jc w:val="center"/>
              <w:rPr>
                <w:rFonts w:ascii="Times New Roman" w:hAnsi="Times New Roman"/>
              </w:rPr>
            </w:pPr>
            <w:r w:rsidRPr="00C80EA9">
              <w:rPr>
                <w:rFonts w:ascii="Times New Roman" w:hAnsi="Times New Roman"/>
              </w:rPr>
              <w:t>3 274,63</w:t>
            </w:r>
          </w:p>
        </w:tc>
        <w:tc>
          <w:tcPr>
            <w:tcW w:w="1517" w:type="dxa"/>
            <w:gridSpan w:val="2"/>
            <w:tcBorders>
              <w:top w:val="nil"/>
              <w:left w:val="nil"/>
              <w:bottom w:val="single" w:sz="4" w:space="0" w:color="auto"/>
              <w:right w:val="single" w:sz="4" w:space="0" w:color="auto"/>
            </w:tcBorders>
            <w:shd w:val="clear" w:color="auto" w:fill="auto"/>
            <w:noWrap/>
            <w:vAlign w:val="center"/>
          </w:tcPr>
          <w:p w14:paraId="30009AEE" w14:textId="0C4FA49A" w:rsidR="00001B04" w:rsidRPr="00C80EA9" w:rsidRDefault="00001B04" w:rsidP="00001B04">
            <w:pPr>
              <w:jc w:val="center"/>
              <w:rPr>
                <w:rFonts w:ascii="Times New Roman" w:hAnsi="Times New Roman"/>
              </w:rPr>
            </w:pPr>
            <w:r w:rsidRPr="00C80EA9">
              <w:rPr>
                <w:rFonts w:ascii="Times New Roman" w:hAnsi="Times New Roman"/>
              </w:rPr>
              <w:t>3 274,89</w:t>
            </w:r>
          </w:p>
        </w:tc>
        <w:tc>
          <w:tcPr>
            <w:tcW w:w="1177" w:type="dxa"/>
            <w:tcBorders>
              <w:top w:val="nil"/>
              <w:left w:val="nil"/>
              <w:bottom w:val="single" w:sz="4" w:space="0" w:color="auto"/>
              <w:right w:val="single" w:sz="4" w:space="0" w:color="auto"/>
            </w:tcBorders>
            <w:shd w:val="clear" w:color="auto" w:fill="auto"/>
            <w:noWrap/>
            <w:vAlign w:val="center"/>
          </w:tcPr>
          <w:p w14:paraId="22446D29" w14:textId="106BA2C2" w:rsidR="00001B04" w:rsidRPr="00C80EA9" w:rsidRDefault="00001B04" w:rsidP="00001B04">
            <w:pPr>
              <w:jc w:val="center"/>
              <w:rPr>
                <w:rFonts w:ascii="Times New Roman" w:hAnsi="Times New Roman"/>
              </w:rPr>
            </w:pPr>
            <w:r w:rsidRPr="00C80EA9">
              <w:rPr>
                <w:rFonts w:ascii="Times New Roman" w:hAnsi="Times New Roman"/>
              </w:rPr>
              <w:t>3 543,63</w:t>
            </w:r>
          </w:p>
        </w:tc>
        <w:tc>
          <w:tcPr>
            <w:tcW w:w="1318" w:type="dxa"/>
            <w:gridSpan w:val="2"/>
            <w:tcBorders>
              <w:top w:val="nil"/>
              <w:left w:val="nil"/>
              <w:bottom w:val="single" w:sz="4" w:space="0" w:color="auto"/>
              <w:right w:val="single" w:sz="4" w:space="0" w:color="auto"/>
            </w:tcBorders>
            <w:shd w:val="clear" w:color="auto" w:fill="auto"/>
            <w:noWrap/>
            <w:vAlign w:val="center"/>
          </w:tcPr>
          <w:p w14:paraId="361C896C" w14:textId="17D63994" w:rsidR="00001B04" w:rsidRPr="00C80EA9" w:rsidRDefault="00001B04" w:rsidP="00001B04">
            <w:pPr>
              <w:jc w:val="center"/>
              <w:rPr>
                <w:rFonts w:ascii="Times New Roman" w:hAnsi="Times New Roman"/>
              </w:rPr>
            </w:pPr>
            <w:r w:rsidRPr="00C80EA9">
              <w:rPr>
                <w:rFonts w:ascii="Times New Roman" w:hAnsi="Times New Roman"/>
              </w:rPr>
              <w:t>3 340,11</w:t>
            </w:r>
          </w:p>
        </w:tc>
        <w:tc>
          <w:tcPr>
            <w:tcW w:w="1176" w:type="dxa"/>
            <w:tcBorders>
              <w:top w:val="nil"/>
              <w:left w:val="nil"/>
              <w:bottom w:val="single" w:sz="4" w:space="0" w:color="auto"/>
              <w:right w:val="single" w:sz="4" w:space="0" w:color="auto"/>
            </w:tcBorders>
            <w:shd w:val="clear" w:color="auto" w:fill="auto"/>
            <w:noWrap/>
            <w:vAlign w:val="center"/>
          </w:tcPr>
          <w:p w14:paraId="7FD0D1AB" w14:textId="45D1AC92" w:rsidR="00001B04" w:rsidRPr="00C80EA9" w:rsidRDefault="00001B04" w:rsidP="00001B04">
            <w:pPr>
              <w:jc w:val="center"/>
              <w:rPr>
                <w:rFonts w:ascii="Times New Roman" w:hAnsi="Times New Roman"/>
              </w:rPr>
            </w:pPr>
            <w:r w:rsidRPr="00C80EA9">
              <w:rPr>
                <w:rFonts w:ascii="Times New Roman" w:hAnsi="Times New Roman"/>
              </w:rPr>
              <w:t>3 847,13</w:t>
            </w:r>
          </w:p>
        </w:tc>
      </w:tr>
      <w:tr w:rsidR="00001B04" w:rsidRPr="00C80EA9" w14:paraId="18731ED0" w14:textId="77777777" w:rsidTr="00603F81">
        <w:trPr>
          <w:gridAfter w:val="1"/>
          <w:wAfter w:w="17" w:type="dxa"/>
          <w:trHeight w:val="210"/>
          <w:jc w:val="center"/>
        </w:trPr>
        <w:tc>
          <w:tcPr>
            <w:tcW w:w="845" w:type="dxa"/>
            <w:noWrap/>
            <w:hideMark/>
          </w:tcPr>
          <w:p w14:paraId="254B3BB2"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8.6.8</w:t>
            </w:r>
          </w:p>
        </w:tc>
        <w:tc>
          <w:tcPr>
            <w:tcW w:w="2557" w:type="dxa"/>
            <w:noWrap/>
            <w:hideMark/>
          </w:tcPr>
          <w:p w14:paraId="523DE372"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культура, кинематография</w:t>
            </w:r>
          </w:p>
        </w:tc>
        <w:tc>
          <w:tcPr>
            <w:tcW w:w="1510" w:type="dxa"/>
            <w:noWrap/>
            <w:vAlign w:val="center"/>
            <w:hideMark/>
          </w:tcPr>
          <w:p w14:paraId="2B4B66B4" w14:textId="18A17CD1"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06AFDC83" w14:textId="69B98BB6"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181,90</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3AB4E41" w14:textId="78FDB731" w:rsidR="00001B04" w:rsidRPr="00C80EA9" w:rsidRDefault="00001B04" w:rsidP="00001B04">
            <w:pPr>
              <w:jc w:val="center"/>
              <w:rPr>
                <w:rFonts w:ascii="Times New Roman" w:hAnsi="Times New Roman"/>
              </w:rPr>
            </w:pPr>
            <w:r w:rsidRPr="00C80EA9">
              <w:rPr>
                <w:rFonts w:ascii="Times New Roman" w:hAnsi="Times New Roman"/>
              </w:rPr>
              <w:t>186,57</w:t>
            </w:r>
          </w:p>
        </w:tc>
        <w:tc>
          <w:tcPr>
            <w:tcW w:w="1187" w:type="dxa"/>
            <w:tcBorders>
              <w:top w:val="nil"/>
              <w:left w:val="nil"/>
              <w:bottom w:val="single" w:sz="4" w:space="0" w:color="auto"/>
              <w:right w:val="single" w:sz="4" w:space="0" w:color="auto"/>
            </w:tcBorders>
            <w:shd w:val="clear" w:color="auto" w:fill="auto"/>
            <w:noWrap/>
            <w:vAlign w:val="center"/>
          </w:tcPr>
          <w:p w14:paraId="7DE5E415" w14:textId="3869DDA5" w:rsidR="00001B04" w:rsidRPr="00C80EA9" w:rsidRDefault="00001B04" w:rsidP="00001B04">
            <w:pPr>
              <w:jc w:val="center"/>
              <w:rPr>
                <w:rFonts w:ascii="Times New Roman" w:hAnsi="Times New Roman"/>
              </w:rPr>
            </w:pPr>
            <w:r w:rsidRPr="00C80EA9">
              <w:rPr>
                <w:rFonts w:ascii="Times New Roman" w:hAnsi="Times New Roman"/>
              </w:rPr>
              <w:t>345,7</w:t>
            </w:r>
          </w:p>
        </w:tc>
        <w:tc>
          <w:tcPr>
            <w:tcW w:w="1559" w:type="dxa"/>
            <w:tcBorders>
              <w:top w:val="nil"/>
              <w:left w:val="nil"/>
              <w:bottom w:val="single" w:sz="4" w:space="0" w:color="auto"/>
              <w:right w:val="single" w:sz="4" w:space="0" w:color="auto"/>
            </w:tcBorders>
            <w:shd w:val="clear" w:color="auto" w:fill="auto"/>
            <w:noWrap/>
            <w:vAlign w:val="center"/>
          </w:tcPr>
          <w:p w14:paraId="776BFCFA" w14:textId="5068CCBF" w:rsidR="00001B04" w:rsidRPr="00C80EA9" w:rsidRDefault="00001B04" w:rsidP="00001B04">
            <w:pPr>
              <w:jc w:val="center"/>
              <w:rPr>
                <w:rFonts w:ascii="Times New Roman" w:hAnsi="Times New Roman"/>
              </w:rPr>
            </w:pPr>
            <w:r w:rsidRPr="00C80EA9">
              <w:rPr>
                <w:rFonts w:ascii="Times New Roman" w:hAnsi="Times New Roman"/>
              </w:rPr>
              <w:t>383,96</w:t>
            </w:r>
          </w:p>
        </w:tc>
        <w:tc>
          <w:tcPr>
            <w:tcW w:w="1232" w:type="dxa"/>
            <w:tcBorders>
              <w:top w:val="nil"/>
              <w:left w:val="nil"/>
              <w:bottom w:val="single" w:sz="4" w:space="0" w:color="auto"/>
              <w:right w:val="single" w:sz="4" w:space="0" w:color="auto"/>
            </w:tcBorders>
            <w:shd w:val="clear" w:color="auto" w:fill="auto"/>
            <w:noWrap/>
            <w:vAlign w:val="center"/>
          </w:tcPr>
          <w:p w14:paraId="04D4ECB3" w14:textId="5F839201" w:rsidR="00001B04" w:rsidRPr="00C80EA9" w:rsidRDefault="00001B04" w:rsidP="00001B04">
            <w:pPr>
              <w:jc w:val="center"/>
              <w:rPr>
                <w:rFonts w:ascii="Times New Roman" w:hAnsi="Times New Roman"/>
              </w:rPr>
            </w:pPr>
            <w:r w:rsidRPr="00C80EA9">
              <w:rPr>
                <w:rFonts w:ascii="Times New Roman" w:hAnsi="Times New Roman"/>
              </w:rPr>
              <w:t>404,98</w:t>
            </w:r>
          </w:p>
        </w:tc>
        <w:tc>
          <w:tcPr>
            <w:tcW w:w="1517" w:type="dxa"/>
            <w:gridSpan w:val="2"/>
            <w:tcBorders>
              <w:top w:val="nil"/>
              <w:left w:val="nil"/>
              <w:bottom w:val="single" w:sz="4" w:space="0" w:color="auto"/>
              <w:right w:val="single" w:sz="4" w:space="0" w:color="auto"/>
            </w:tcBorders>
            <w:shd w:val="clear" w:color="auto" w:fill="auto"/>
            <w:noWrap/>
            <w:vAlign w:val="center"/>
          </w:tcPr>
          <w:p w14:paraId="77893576" w14:textId="5585094D" w:rsidR="00001B04" w:rsidRPr="00C80EA9" w:rsidRDefault="00001B04" w:rsidP="00001B04">
            <w:pPr>
              <w:jc w:val="center"/>
              <w:rPr>
                <w:rFonts w:ascii="Times New Roman" w:hAnsi="Times New Roman"/>
              </w:rPr>
            </w:pPr>
            <w:r w:rsidRPr="00C80EA9">
              <w:rPr>
                <w:rFonts w:ascii="Times New Roman" w:hAnsi="Times New Roman"/>
              </w:rPr>
              <w:t>426,75</w:t>
            </w:r>
          </w:p>
        </w:tc>
        <w:tc>
          <w:tcPr>
            <w:tcW w:w="1177" w:type="dxa"/>
            <w:tcBorders>
              <w:top w:val="nil"/>
              <w:left w:val="nil"/>
              <w:bottom w:val="single" w:sz="4" w:space="0" w:color="auto"/>
              <w:right w:val="single" w:sz="4" w:space="0" w:color="auto"/>
            </w:tcBorders>
            <w:shd w:val="clear" w:color="auto" w:fill="auto"/>
            <w:noWrap/>
            <w:vAlign w:val="center"/>
          </w:tcPr>
          <w:p w14:paraId="65D4F709" w14:textId="6BC2C01D" w:rsidR="00001B04" w:rsidRPr="00C80EA9" w:rsidRDefault="00001B04" w:rsidP="00001B04">
            <w:pPr>
              <w:jc w:val="center"/>
              <w:rPr>
                <w:rFonts w:ascii="Times New Roman" w:hAnsi="Times New Roman"/>
              </w:rPr>
            </w:pPr>
            <w:r w:rsidRPr="00C80EA9">
              <w:rPr>
                <w:rFonts w:ascii="Times New Roman" w:hAnsi="Times New Roman"/>
              </w:rPr>
              <w:t>478,18</w:t>
            </w:r>
          </w:p>
        </w:tc>
        <w:tc>
          <w:tcPr>
            <w:tcW w:w="1318" w:type="dxa"/>
            <w:gridSpan w:val="2"/>
            <w:tcBorders>
              <w:top w:val="nil"/>
              <w:left w:val="nil"/>
              <w:bottom w:val="single" w:sz="4" w:space="0" w:color="auto"/>
              <w:right w:val="single" w:sz="4" w:space="0" w:color="auto"/>
            </w:tcBorders>
            <w:shd w:val="clear" w:color="auto" w:fill="auto"/>
            <w:noWrap/>
            <w:vAlign w:val="center"/>
          </w:tcPr>
          <w:p w14:paraId="3616082F" w14:textId="2950FD04" w:rsidR="00001B04" w:rsidRPr="00C80EA9" w:rsidRDefault="00001B04" w:rsidP="00001B04">
            <w:pPr>
              <w:jc w:val="center"/>
              <w:rPr>
                <w:rFonts w:ascii="Times New Roman" w:hAnsi="Times New Roman"/>
              </w:rPr>
            </w:pPr>
            <w:r w:rsidRPr="00C80EA9">
              <w:rPr>
                <w:rFonts w:ascii="Times New Roman" w:hAnsi="Times New Roman"/>
              </w:rPr>
              <w:t>477,56</w:t>
            </w:r>
          </w:p>
        </w:tc>
        <w:tc>
          <w:tcPr>
            <w:tcW w:w="1176" w:type="dxa"/>
            <w:tcBorders>
              <w:top w:val="nil"/>
              <w:left w:val="nil"/>
              <w:bottom w:val="single" w:sz="4" w:space="0" w:color="auto"/>
              <w:right w:val="single" w:sz="4" w:space="0" w:color="auto"/>
            </w:tcBorders>
            <w:shd w:val="clear" w:color="auto" w:fill="auto"/>
            <w:noWrap/>
            <w:vAlign w:val="center"/>
          </w:tcPr>
          <w:p w14:paraId="0644CCD8" w14:textId="23074C42" w:rsidR="00001B04" w:rsidRPr="00C80EA9" w:rsidRDefault="00001B04" w:rsidP="00001B04">
            <w:pPr>
              <w:jc w:val="center"/>
              <w:rPr>
                <w:rFonts w:ascii="Times New Roman" w:hAnsi="Times New Roman"/>
              </w:rPr>
            </w:pPr>
            <w:r w:rsidRPr="00C80EA9">
              <w:rPr>
                <w:rFonts w:ascii="Times New Roman" w:hAnsi="Times New Roman"/>
              </w:rPr>
              <w:t>570,85</w:t>
            </w:r>
          </w:p>
        </w:tc>
      </w:tr>
      <w:tr w:rsidR="00001B04" w:rsidRPr="00C80EA9" w14:paraId="564FC612" w14:textId="77777777" w:rsidTr="00603F81">
        <w:trPr>
          <w:gridAfter w:val="1"/>
          <w:wAfter w:w="17" w:type="dxa"/>
          <w:trHeight w:val="210"/>
          <w:jc w:val="center"/>
        </w:trPr>
        <w:tc>
          <w:tcPr>
            <w:tcW w:w="845" w:type="dxa"/>
            <w:noWrap/>
            <w:hideMark/>
          </w:tcPr>
          <w:p w14:paraId="1371C8B6"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8.6.9</w:t>
            </w:r>
          </w:p>
        </w:tc>
        <w:tc>
          <w:tcPr>
            <w:tcW w:w="2557" w:type="dxa"/>
            <w:noWrap/>
            <w:hideMark/>
          </w:tcPr>
          <w:p w14:paraId="0F2DBBF9"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здравоохранение</w:t>
            </w:r>
          </w:p>
        </w:tc>
        <w:tc>
          <w:tcPr>
            <w:tcW w:w="1510" w:type="dxa"/>
            <w:noWrap/>
            <w:vAlign w:val="center"/>
            <w:hideMark/>
          </w:tcPr>
          <w:p w14:paraId="6890E85E" w14:textId="1611AF63"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1A2F3EBC" w14:textId="0E31B4D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0,66</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1866AF2" w14:textId="6A055697" w:rsidR="00001B04" w:rsidRPr="00C80EA9" w:rsidRDefault="00001B04" w:rsidP="00001B04">
            <w:pPr>
              <w:jc w:val="center"/>
              <w:rPr>
                <w:rFonts w:ascii="Times New Roman" w:hAnsi="Times New Roman"/>
              </w:rPr>
            </w:pPr>
            <w:r w:rsidRPr="00C80EA9">
              <w:rPr>
                <w:rFonts w:ascii="Times New Roman" w:hAnsi="Times New Roman"/>
              </w:rPr>
              <w:t>0,82</w:t>
            </w:r>
          </w:p>
        </w:tc>
        <w:tc>
          <w:tcPr>
            <w:tcW w:w="1187" w:type="dxa"/>
            <w:tcBorders>
              <w:top w:val="nil"/>
              <w:left w:val="nil"/>
              <w:bottom w:val="single" w:sz="4" w:space="0" w:color="auto"/>
              <w:right w:val="single" w:sz="4" w:space="0" w:color="auto"/>
            </w:tcBorders>
            <w:shd w:val="clear" w:color="auto" w:fill="auto"/>
            <w:noWrap/>
            <w:vAlign w:val="center"/>
          </w:tcPr>
          <w:p w14:paraId="3CC185AE" w14:textId="69D7DE28" w:rsidR="00001B04" w:rsidRPr="00C80EA9" w:rsidRDefault="00001B04" w:rsidP="00001B04">
            <w:pPr>
              <w:jc w:val="center"/>
              <w:rPr>
                <w:rFonts w:ascii="Times New Roman" w:hAnsi="Times New Roman"/>
              </w:rPr>
            </w:pPr>
            <w:r w:rsidRPr="00C80EA9">
              <w:rPr>
                <w:rFonts w:ascii="Times New Roman" w:hAnsi="Times New Roman"/>
              </w:rPr>
              <w:t>0,82</w:t>
            </w:r>
          </w:p>
        </w:tc>
        <w:tc>
          <w:tcPr>
            <w:tcW w:w="1559" w:type="dxa"/>
            <w:tcBorders>
              <w:top w:val="nil"/>
              <w:left w:val="nil"/>
              <w:bottom w:val="single" w:sz="4" w:space="0" w:color="auto"/>
              <w:right w:val="single" w:sz="4" w:space="0" w:color="auto"/>
            </w:tcBorders>
            <w:shd w:val="clear" w:color="auto" w:fill="auto"/>
            <w:noWrap/>
            <w:vAlign w:val="center"/>
          </w:tcPr>
          <w:p w14:paraId="67322DCA" w14:textId="197295AD" w:rsidR="00001B04" w:rsidRPr="00C80EA9" w:rsidRDefault="00001B04" w:rsidP="00001B04">
            <w:pPr>
              <w:jc w:val="center"/>
              <w:rPr>
                <w:rFonts w:ascii="Times New Roman" w:hAnsi="Times New Roman"/>
              </w:rPr>
            </w:pPr>
            <w:r w:rsidRPr="00C80EA9">
              <w:rPr>
                <w:rFonts w:ascii="Times New Roman" w:hAnsi="Times New Roman"/>
              </w:rPr>
              <w:t>0,82</w:t>
            </w:r>
          </w:p>
        </w:tc>
        <w:tc>
          <w:tcPr>
            <w:tcW w:w="1232" w:type="dxa"/>
            <w:tcBorders>
              <w:top w:val="nil"/>
              <w:left w:val="nil"/>
              <w:bottom w:val="single" w:sz="4" w:space="0" w:color="auto"/>
              <w:right w:val="single" w:sz="4" w:space="0" w:color="auto"/>
            </w:tcBorders>
            <w:shd w:val="clear" w:color="auto" w:fill="auto"/>
            <w:noWrap/>
            <w:vAlign w:val="center"/>
          </w:tcPr>
          <w:p w14:paraId="0B138676" w14:textId="5BE4CBF6" w:rsidR="00001B04" w:rsidRPr="00C80EA9" w:rsidRDefault="00001B04" w:rsidP="00001B04">
            <w:pPr>
              <w:jc w:val="center"/>
              <w:rPr>
                <w:rFonts w:ascii="Times New Roman" w:hAnsi="Times New Roman"/>
              </w:rPr>
            </w:pPr>
            <w:r w:rsidRPr="00C80EA9">
              <w:rPr>
                <w:rFonts w:ascii="Times New Roman" w:hAnsi="Times New Roman"/>
              </w:rPr>
              <w:t>0,82</w:t>
            </w:r>
          </w:p>
        </w:tc>
        <w:tc>
          <w:tcPr>
            <w:tcW w:w="1517" w:type="dxa"/>
            <w:gridSpan w:val="2"/>
            <w:tcBorders>
              <w:top w:val="nil"/>
              <w:left w:val="nil"/>
              <w:bottom w:val="single" w:sz="4" w:space="0" w:color="auto"/>
              <w:right w:val="single" w:sz="4" w:space="0" w:color="auto"/>
            </w:tcBorders>
            <w:shd w:val="clear" w:color="auto" w:fill="auto"/>
            <w:noWrap/>
            <w:vAlign w:val="center"/>
          </w:tcPr>
          <w:p w14:paraId="071A1BD0" w14:textId="73718C75" w:rsidR="00001B04" w:rsidRPr="00C80EA9" w:rsidRDefault="00001B04" w:rsidP="00001B04">
            <w:pPr>
              <w:jc w:val="center"/>
              <w:rPr>
                <w:rFonts w:ascii="Times New Roman" w:hAnsi="Times New Roman"/>
              </w:rPr>
            </w:pPr>
            <w:r w:rsidRPr="00C80EA9">
              <w:rPr>
                <w:rFonts w:ascii="Times New Roman" w:hAnsi="Times New Roman"/>
              </w:rPr>
              <w:t>0,82</w:t>
            </w:r>
          </w:p>
        </w:tc>
        <w:tc>
          <w:tcPr>
            <w:tcW w:w="1177" w:type="dxa"/>
            <w:tcBorders>
              <w:top w:val="nil"/>
              <w:left w:val="nil"/>
              <w:bottom w:val="single" w:sz="4" w:space="0" w:color="auto"/>
              <w:right w:val="single" w:sz="4" w:space="0" w:color="auto"/>
            </w:tcBorders>
            <w:shd w:val="clear" w:color="auto" w:fill="auto"/>
            <w:noWrap/>
            <w:vAlign w:val="center"/>
          </w:tcPr>
          <w:p w14:paraId="0FA99DDB" w14:textId="66265A84" w:rsidR="00001B04" w:rsidRPr="00C80EA9" w:rsidRDefault="00001B04" w:rsidP="00001B04">
            <w:pPr>
              <w:jc w:val="center"/>
              <w:rPr>
                <w:rFonts w:ascii="Times New Roman" w:hAnsi="Times New Roman"/>
              </w:rPr>
            </w:pPr>
            <w:r w:rsidRPr="00C80EA9">
              <w:rPr>
                <w:rFonts w:ascii="Times New Roman" w:hAnsi="Times New Roman"/>
              </w:rPr>
              <w:t>0,82</w:t>
            </w:r>
          </w:p>
        </w:tc>
        <w:tc>
          <w:tcPr>
            <w:tcW w:w="1318" w:type="dxa"/>
            <w:gridSpan w:val="2"/>
            <w:tcBorders>
              <w:top w:val="nil"/>
              <w:left w:val="nil"/>
              <w:bottom w:val="single" w:sz="4" w:space="0" w:color="auto"/>
              <w:right w:val="single" w:sz="4" w:space="0" w:color="auto"/>
            </w:tcBorders>
            <w:shd w:val="clear" w:color="auto" w:fill="auto"/>
            <w:noWrap/>
            <w:vAlign w:val="center"/>
          </w:tcPr>
          <w:p w14:paraId="7919A33C" w14:textId="686B5716" w:rsidR="00001B04" w:rsidRPr="00C80EA9" w:rsidRDefault="00001B04" w:rsidP="00001B04">
            <w:pPr>
              <w:jc w:val="center"/>
              <w:rPr>
                <w:rFonts w:ascii="Times New Roman" w:hAnsi="Times New Roman"/>
              </w:rPr>
            </w:pPr>
            <w:r w:rsidRPr="00C80EA9">
              <w:rPr>
                <w:rFonts w:ascii="Times New Roman" w:hAnsi="Times New Roman"/>
              </w:rPr>
              <w:t>0,82</w:t>
            </w:r>
          </w:p>
        </w:tc>
        <w:tc>
          <w:tcPr>
            <w:tcW w:w="1176" w:type="dxa"/>
            <w:tcBorders>
              <w:top w:val="nil"/>
              <w:left w:val="nil"/>
              <w:bottom w:val="single" w:sz="4" w:space="0" w:color="auto"/>
              <w:right w:val="single" w:sz="4" w:space="0" w:color="auto"/>
            </w:tcBorders>
            <w:shd w:val="clear" w:color="auto" w:fill="auto"/>
            <w:noWrap/>
            <w:vAlign w:val="center"/>
          </w:tcPr>
          <w:p w14:paraId="67983C57" w14:textId="78F8DEB9" w:rsidR="00001B04" w:rsidRPr="00C80EA9" w:rsidRDefault="00001B04" w:rsidP="00001B04">
            <w:pPr>
              <w:jc w:val="center"/>
              <w:rPr>
                <w:rFonts w:ascii="Times New Roman" w:hAnsi="Times New Roman"/>
              </w:rPr>
            </w:pPr>
            <w:r w:rsidRPr="00C80EA9">
              <w:rPr>
                <w:rFonts w:ascii="Times New Roman" w:hAnsi="Times New Roman"/>
              </w:rPr>
              <w:t>0,82</w:t>
            </w:r>
          </w:p>
        </w:tc>
      </w:tr>
      <w:tr w:rsidR="00001B04" w:rsidRPr="00C80EA9" w14:paraId="7BC6833D" w14:textId="77777777" w:rsidTr="00603F81">
        <w:trPr>
          <w:gridAfter w:val="1"/>
          <w:wAfter w:w="17" w:type="dxa"/>
          <w:trHeight w:val="210"/>
          <w:jc w:val="center"/>
        </w:trPr>
        <w:tc>
          <w:tcPr>
            <w:tcW w:w="845" w:type="dxa"/>
            <w:noWrap/>
            <w:hideMark/>
          </w:tcPr>
          <w:p w14:paraId="4D6E9307"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8.6.10</w:t>
            </w:r>
          </w:p>
        </w:tc>
        <w:tc>
          <w:tcPr>
            <w:tcW w:w="2557" w:type="dxa"/>
            <w:noWrap/>
            <w:hideMark/>
          </w:tcPr>
          <w:p w14:paraId="260B625D"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социальная политика</w:t>
            </w:r>
          </w:p>
        </w:tc>
        <w:tc>
          <w:tcPr>
            <w:tcW w:w="1510" w:type="dxa"/>
            <w:noWrap/>
            <w:vAlign w:val="center"/>
            <w:hideMark/>
          </w:tcPr>
          <w:p w14:paraId="1DC95611" w14:textId="7DE5E895"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4FF77A34" w14:textId="23F348EA"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34,13</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64180749" w14:textId="7E856972" w:rsidR="00001B04" w:rsidRPr="00C80EA9" w:rsidRDefault="00001B04" w:rsidP="00001B04">
            <w:pPr>
              <w:jc w:val="center"/>
              <w:rPr>
                <w:rFonts w:ascii="Times New Roman" w:hAnsi="Times New Roman"/>
              </w:rPr>
            </w:pPr>
            <w:r w:rsidRPr="00C80EA9">
              <w:rPr>
                <w:rFonts w:ascii="Times New Roman" w:hAnsi="Times New Roman"/>
              </w:rPr>
              <w:t>56,54</w:t>
            </w:r>
          </w:p>
        </w:tc>
        <w:tc>
          <w:tcPr>
            <w:tcW w:w="1187" w:type="dxa"/>
            <w:tcBorders>
              <w:top w:val="nil"/>
              <w:left w:val="nil"/>
              <w:bottom w:val="single" w:sz="4" w:space="0" w:color="auto"/>
              <w:right w:val="single" w:sz="4" w:space="0" w:color="auto"/>
            </w:tcBorders>
            <w:shd w:val="clear" w:color="auto" w:fill="auto"/>
            <w:noWrap/>
            <w:vAlign w:val="center"/>
          </w:tcPr>
          <w:p w14:paraId="08DC7907" w14:textId="5F2B3F8F" w:rsidR="00001B04" w:rsidRPr="00C80EA9" w:rsidRDefault="00001B04" w:rsidP="00001B04">
            <w:pPr>
              <w:jc w:val="center"/>
              <w:rPr>
                <w:rFonts w:ascii="Times New Roman" w:hAnsi="Times New Roman"/>
              </w:rPr>
            </w:pPr>
            <w:r w:rsidRPr="00C80EA9">
              <w:rPr>
                <w:rFonts w:ascii="Times New Roman" w:hAnsi="Times New Roman"/>
              </w:rPr>
              <w:t>98,64</w:t>
            </w:r>
          </w:p>
        </w:tc>
        <w:tc>
          <w:tcPr>
            <w:tcW w:w="1559" w:type="dxa"/>
            <w:tcBorders>
              <w:top w:val="nil"/>
              <w:left w:val="nil"/>
              <w:bottom w:val="single" w:sz="4" w:space="0" w:color="auto"/>
              <w:right w:val="single" w:sz="4" w:space="0" w:color="auto"/>
            </w:tcBorders>
            <w:shd w:val="clear" w:color="auto" w:fill="auto"/>
            <w:noWrap/>
            <w:vAlign w:val="center"/>
          </w:tcPr>
          <w:p w14:paraId="0D1BBE8A" w14:textId="1932489D" w:rsidR="00001B04" w:rsidRPr="00C80EA9" w:rsidRDefault="00001B04" w:rsidP="00001B04">
            <w:pPr>
              <w:jc w:val="center"/>
              <w:rPr>
                <w:rFonts w:ascii="Times New Roman" w:hAnsi="Times New Roman"/>
              </w:rPr>
            </w:pPr>
            <w:r w:rsidRPr="00C80EA9">
              <w:rPr>
                <w:rFonts w:ascii="Times New Roman" w:hAnsi="Times New Roman"/>
              </w:rPr>
              <w:t>121,87</w:t>
            </w:r>
          </w:p>
        </w:tc>
        <w:tc>
          <w:tcPr>
            <w:tcW w:w="1232" w:type="dxa"/>
            <w:tcBorders>
              <w:top w:val="nil"/>
              <w:left w:val="nil"/>
              <w:bottom w:val="single" w:sz="4" w:space="0" w:color="auto"/>
              <w:right w:val="single" w:sz="4" w:space="0" w:color="auto"/>
            </w:tcBorders>
            <w:shd w:val="clear" w:color="auto" w:fill="auto"/>
            <w:noWrap/>
            <w:vAlign w:val="center"/>
          </w:tcPr>
          <w:p w14:paraId="7C69620F" w14:textId="39186595" w:rsidR="00001B04" w:rsidRPr="00C80EA9" w:rsidRDefault="00001B04" w:rsidP="00001B04">
            <w:pPr>
              <w:jc w:val="center"/>
              <w:rPr>
                <w:rFonts w:ascii="Times New Roman" w:hAnsi="Times New Roman"/>
              </w:rPr>
            </w:pPr>
            <w:r w:rsidRPr="00C80EA9">
              <w:rPr>
                <w:rFonts w:ascii="Times New Roman" w:hAnsi="Times New Roman"/>
              </w:rPr>
              <w:t>163,86</w:t>
            </w:r>
          </w:p>
        </w:tc>
        <w:tc>
          <w:tcPr>
            <w:tcW w:w="1517" w:type="dxa"/>
            <w:gridSpan w:val="2"/>
            <w:tcBorders>
              <w:top w:val="nil"/>
              <w:left w:val="nil"/>
              <w:bottom w:val="single" w:sz="4" w:space="0" w:color="auto"/>
              <w:right w:val="single" w:sz="4" w:space="0" w:color="auto"/>
            </w:tcBorders>
            <w:shd w:val="clear" w:color="auto" w:fill="auto"/>
            <w:noWrap/>
            <w:vAlign w:val="center"/>
          </w:tcPr>
          <w:p w14:paraId="71E3E6E9" w14:textId="77FDE7F5" w:rsidR="00001B04" w:rsidRPr="00C80EA9" w:rsidRDefault="00001B04" w:rsidP="00001B04">
            <w:pPr>
              <w:jc w:val="center"/>
              <w:rPr>
                <w:rFonts w:ascii="Times New Roman" w:hAnsi="Times New Roman"/>
              </w:rPr>
            </w:pPr>
            <w:r w:rsidRPr="00C80EA9">
              <w:rPr>
                <w:rFonts w:ascii="Times New Roman" w:hAnsi="Times New Roman"/>
              </w:rPr>
              <w:t>158,80</w:t>
            </w:r>
          </w:p>
        </w:tc>
        <w:tc>
          <w:tcPr>
            <w:tcW w:w="1177" w:type="dxa"/>
            <w:tcBorders>
              <w:top w:val="nil"/>
              <w:left w:val="nil"/>
              <w:bottom w:val="single" w:sz="4" w:space="0" w:color="auto"/>
              <w:right w:val="single" w:sz="4" w:space="0" w:color="auto"/>
            </w:tcBorders>
            <w:shd w:val="clear" w:color="auto" w:fill="auto"/>
            <w:noWrap/>
            <w:vAlign w:val="center"/>
          </w:tcPr>
          <w:p w14:paraId="4F1E7673" w14:textId="62B8923F" w:rsidR="00001B04" w:rsidRPr="00C80EA9" w:rsidRDefault="00001B04" w:rsidP="00001B04">
            <w:pPr>
              <w:jc w:val="center"/>
              <w:rPr>
                <w:rFonts w:ascii="Times New Roman" w:hAnsi="Times New Roman"/>
              </w:rPr>
            </w:pPr>
            <w:r w:rsidRPr="00C80EA9">
              <w:rPr>
                <w:rFonts w:ascii="Times New Roman" w:hAnsi="Times New Roman"/>
              </w:rPr>
              <w:t>278,10</w:t>
            </w:r>
          </w:p>
        </w:tc>
        <w:tc>
          <w:tcPr>
            <w:tcW w:w="1318" w:type="dxa"/>
            <w:gridSpan w:val="2"/>
            <w:tcBorders>
              <w:top w:val="nil"/>
              <w:left w:val="nil"/>
              <w:bottom w:val="single" w:sz="4" w:space="0" w:color="auto"/>
              <w:right w:val="single" w:sz="4" w:space="0" w:color="auto"/>
            </w:tcBorders>
            <w:shd w:val="clear" w:color="auto" w:fill="auto"/>
            <w:noWrap/>
            <w:vAlign w:val="center"/>
          </w:tcPr>
          <w:p w14:paraId="5EB2F2B7" w14:textId="5DCF589F" w:rsidR="00001B04" w:rsidRPr="00C80EA9" w:rsidRDefault="00001B04" w:rsidP="00001B04">
            <w:pPr>
              <w:jc w:val="center"/>
              <w:rPr>
                <w:rFonts w:ascii="Times New Roman" w:hAnsi="Times New Roman"/>
              </w:rPr>
            </w:pPr>
            <w:r w:rsidRPr="00C80EA9">
              <w:rPr>
                <w:rFonts w:ascii="Times New Roman" w:hAnsi="Times New Roman"/>
              </w:rPr>
              <w:t>224,82</w:t>
            </w:r>
          </w:p>
        </w:tc>
        <w:tc>
          <w:tcPr>
            <w:tcW w:w="1176" w:type="dxa"/>
            <w:tcBorders>
              <w:top w:val="nil"/>
              <w:left w:val="nil"/>
              <w:bottom w:val="single" w:sz="4" w:space="0" w:color="auto"/>
              <w:right w:val="single" w:sz="4" w:space="0" w:color="auto"/>
            </w:tcBorders>
            <w:shd w:val="clear" w:color="auto" w:fill="auto"/>
            <w:noWrap/>
            <w:vAlign w:val="center"/>
          </w:tcPr>
          <w:p w14:paraId="121647A0" w14:textId="7687AE84" w:rsidR="00001B04" w:rsidRPr="00C80EA9" w:rsidRDefault="00001B04" w:rsidP="00001B04">
            <w:pPr>
              <w:jc w:val="center"/>
              <w:rPr>
                <w:rFonts w:ascii="Times New Roman" w:hAnsi="Times New Roman"/>
              </w:rPr>
            </w:pPr>
            <w:r w:rsidRPr="00C80EA9">
              <w:rPr>
                <w:rFonts w:ascii="Times New Roman" w:hAnsi="Times New Roman"/>
              </w:rPr>
              <w:t>478,80</w:t>
            </w:r>
          </w:p>
        </w:tc>
      </w:tr>
      <w:tr w:rsidR="00001B04" w:rsidRPr="00C80EA9" w14:paraId="27E5FB12" w14:textId="77777777" w:rsidTr="00603F81">
        <w:trPr>
          <w:gridAfter w:val="1"/>
          <w:wAfter w:w="17" w:type="dxa"/>
          <w:trHeight w:val="210"/>
          <w:jc w:val="center"/>
        </w:trPr>
        <w:tc>
          <w:tcPr>
            <w:tcW w:w="845" w:type="dxa"/>
            <w:noWrap/>
            <w:hideMark/>
          </w:tcPr>
          <w:p w14:paraId="09A5AB42"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8.6.11</w:t>
            </w:r>
          </w:p>
        </w:tc>
        <w:tc>
          <w:tcPr>
            <w:tcW w:w="2557" w:type="dxa"/>
            <w:noWrap/>
            <w:hideMark/>
          </w:tcPr>
          <w:p w14:paraId="33A7AC43"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физическая культура и спорт</w:t>
            </w:r>
          </w:p>
        </w:tc>
        <w:tc>
          <w:tcPr>
            <w:tcW w:w="1510" w:type="dxa"/>
            <w:noWrap/>
            <w:vAlign w:val="center"/>
            <w:hideMark/>
          </w:tcPr>
          <w:p w14:paraId="42886367" w14:textId="609D185E"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055A30D3" w14:textId="47410450"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182,18</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700FD049" w14:textId="4E3EE73A" w:rsidR="00001B04" w:rsidRPr="00C80EA9" w:rsidRDefault="00001B04" w:rsidP="00001B04">
            <w:pPr>
              <w:jc w:val="center"/>
              <w:rPr>
                <w:rFonts w:ascii="Times New Roman" w:hAnsi="Times New Roman"/>
              </w:rPr>
            </w:pPr>
            <w:r w:rsidRPr="00C80EA9">
              <w:rPr>
                <w:rFonts w:ascii="Times New Roman" w:hAnsi="Times New Roman"/>
              </w:rPr>
              <w:t>209,50</w:t>
            </w:r>
          </w:p>
        </w:tc>
        <w:tc>
          <w:tcPr>
            <w:tcW w:w="1187" w:type="dxa"/>
            <w:tcBorders>
              <w:top w:val="nil"/>
              <w:left w:val="nil"/>
              <w:bottom w:val="single" w:sz="4" w:space="0" w:color="auto"/>
              <w:right w:val="single" w:sz="4" w:space="0" w:color="auto"/>
            </w:tcBorders>
            <w:shd w:val="clear" w:color="auto" w:fill="auto"/>
            <w:noWrap/>
            <w:vAlign w:val="center"/>
          </w:tcPr>
          <w:p w14:paraId="29B68538" w14:textId="5E397DDA" w:rsidR="00001B04" w:rsidRPr="00C80EA9" w:rsidRDefault="00001B04" w:rsidP="00001B04">
            <w:pPr>
              <w:jc w:val="center"/>
              <w:rPr>
                <w:rFonts w:ascii="Times New Roman" w:hAnsi="Times New Roman"/>
              </w:rPr>
            </w:pPr>
            <w:r w:rsidRPr="00C80EA9">
              <w:rPr>
                <w:rFonts w:ascii="Times New Roman" w:hAnsi="Times New Roman"/>
              </w:rPr>
              <w:t>345,64</w:t>
            </w:r>
          </w:p>
        </w:tc>
        <w:tc>
          <w:tcPr>
            <w:tcW w:w="1559" w:type="dxa"/>
            <w:tcBorders>
              <w:top w:val="nil"/>
              <w:left w:val="nil"/>
              <w:bottom w:val="single" w:sz="4" w:space="0" w:color="auto"/>
              <w:right w:val="single" w:sz="4" w:space="0" w:color="auto"/>
            </w:tcBorders>
            <w:shd w:val="clear" w:color="auto" w:fill="auto"/>
            <w:noWrap/>
            <w:vAlign w:val="center"/>
          </w:tcPr>
          <w:p w14:paraId="5A218331" w14:textId="5E9DEF9B" w:rsidR="00001B04" w:rsidRPr="00C80EA9" w:rsidRDefault="00001B04" w:rsidP="00001B04">
            <w:pPr>
              <w:jc w:val="center"/>
              <w:rPr>
                <w:rFonts w:ascii="Times New Roman" w:hAnsi="Times New Roman"/>
              </w:rPr>
            </w:pPr>
            <w:r w:rsidRPr="00C80EA9">
              <w:rPr>
                <w:rFonts w:ascii="Times New Roman" w:hAnsi="Times New Roman"/>
              </w:rPr>
              <w:t>385,76</w:t>
            </w:r>
          </w:p>
        </w:tc>
        <w:tc>
          <w:tcPr>
            <w:tcW w:w="1232" w:type="dxa"/>
            <w:tcBorders>
              <w:top w:val="nil"/>
              <w:left w:val="nil"/>
              <w:bottom w:val="single" w:sz="4" w:space="0" w:color="auto"/>
              <w:right w:val="single" w:sz="4" w:space="0" w:color="auto"/>
            </w:tcBorders>
            <w:shd w:val="clear" w:color="auto" w:fill="auto"/>
            <w:noWrap/>
            <w:vAlign w:val="center"/>
          </w:tcPr>
          <w:p w14:paraId="52B2E470" w14:textId="6BFDFE39" w:rsidR="00001B04" w:rsidRPr="00C80EA9" w:rsidRDefault="00001B04" w:rsidP="00001B04">
            <w:pPr>
              <w:jc w:val="center"/>
              <w:rPr>
                <w:rFonts w:ascii="Times New Roman" w:hAnsi="Times New Roman"/>
              </w:rPr>
            </w:pPr>
            <w:r w:rsidRPr="00C80EA9">
              <w:rPr>
                <w:rFonts w:ascii="Times New Roman" w:hAnsi="Times New Roman"/>
              </w:rPr>
              <w:t>416,92</w:t>
            </w:r>
          </w:p>
        </w:tc>
        <w:tc>
          <w:tcPr>
            <w:tcW w:w="1517" w:type="dxa"/>
            <w:gridSpan w:val="2"/>
            <w:tcBorders>
              <w:top w:val="nil"/>
              <w:left w:val="nil"/>
              <w:bottom w:val="single" w:sz="4" w:space="0" w:color="auto"/>
              <w:right w:val="single" w:sz="4" w:space="0" w:color="auto"/>
            </w:tcBorders>
            <w:shd w:val="clear" w:color="auto" w:fill="auto"/>
            <w:noWrap/>
            <w:vAlign w:val="center"/>
          </w:tcPr>
          <w:p w14:paraId="33F27D45" w14:textId="0A0EC6A6" w:rsidR="00001B04" w:rsidRPr="00C80EA9" w:rsidRDefault="00001B04" w:rsidP="00001B04">
            <w:pPr>
              <w:jc w:val="center"/>
              <w:rPr>
                <w:rFonts w:ascii="Times New Roman" w:hAnsi="Times New Roman"/>
              </w:rPr>
            </w:pPr>
            <w:r w:rsidRPr="00C80EA9">
              <w:rPr>
                <w:rFonts w:ascii="Times New Roman" w:hAnsi="Times New Roman"/>
              </w:rPr>
              <w:t>430,95</w:t>
            </w:r>
          </w:p>
        </w:tc>
        <w:tc>
          <w:tcPr>
            <w:tcW w:w="1177" w:type="dxa"/>
            <w:tcBorders>
              <w:top w:val="nil"/>
              <w:left w:val="nil"/>
              <w:bottom w:val="single" w:sz="4" w:space="0" w:color="auto"/>
              <w:right w:val="single" w:sz="4" w:space="0" w:color="auto"/>
            </w:tcBorders>
            <w:shd w:val="clear" w:color="auto" w:fill="auto"/>
            <w:noWrap/>
            <w:vAlign w:val="center"/>
          </w:tcPr>
          <w:p w14:paraId="78BC9F13" w14:textId="73E77E2E" w:rsidR="00001B04" w:rsidRPr="00C80EA9" w:rsidRDefault="00001B04" w:rsidP="00001B04">
            <w:pPr>
              <w:jc w:val="center"/>
              <w:rPr>
                <w:rFonts w:ascii="Times New Roman" w:hAnsi="Times New Roman"/>
              </w:rPr>
            </w:pPr>
            <w:r w:rsidRPr="00C80EA9">
              <w:rPr>
                <w:rFonts w:ascii="Times New Roman" w:hAnsi="Times New Roman"/>
              </w:rPr>
              <w:t>508,14</w:t>
            </w:r>
          </w:p>
        </w:tc>
        <w:tc>
          <w:tcPr>
            <w:tcW w:w="1318" w:type="dxa"/>
            <w:gridSpan w:val="2"/>
            <w:tcBorders>
              <w:top w:val="nil"/>
              <w:left w:val="nil"/>
              <w:bottom w:val="single" w:sz="4" w:space="0" w:color="auto"/>
              <w:right w:val="single" w:sz="4" w:space="0" w:color="auto"/>
            </w:tcBorders>
            <w:shd w:val="clear" w:color="auto" w:fill="auto"/>
            <w:noWrap/>
            <w:vAlign w:val="center"/>
          </w:tcPr>
          <w:p w14:paraId="772F8207" w14:textId="12E0AD8A" w:rsidR="00001B04" w:rsidRPr="00C80EA9" w:rsidRDefault="00001B04" w:rsidP="00001B04">
            <w:pPr>
              <w:jc w:val="center"/>
              <w:rPr>
                <w:rFonts w:ascii="Times New Roman" w:hAnsi="Times New Roman"/>
              </w:rPr>
            </w:pPr>
            <w:r w:rsidRPr="00C80EA9">
              <w:rPr>
                <w:rFonts w:ascii="Times New Roman" w:hAnsi="Times New Roman"/>
              </w:rPr>
              <w:t>484,09</w:t>
            </w:r>
          </w:p>
        </w:tc>
        <w:tc>
          <w:tcPr>
            <w:tcW w:w="1176" w:type="dxa"/>
            <w:tcBorders>
              <w:top w:val="nil"/>
              <w:left w:val="nil"/>
              <w:bottom w:val="single" w:sz="4" w:space="0" w:color="auto"/>
              <w:right w:val="single" w:sz="4" w:space="0" w:color="auto"/>
            </w:tcBorders>
            <w:shd w:val="clear" w:color="auto" w:fill="auto"/>
            <w:noWrap/>
            <w:vAlign w:val="center"/>
          </w:tcPr>
          <w:p w14:paraId="749C368F" w14:textId="506E404D" w:rsidR="00001B04" w:rsidRPr="00C80EA9" w:rsidRDefault="00001B04" w:rsidP="00001B04">
            <w:pPr>
              <w:jc w:val="center"/>
              <w:rPr>
                <w:rFonts w:ascii="Times New Roman" w:hAnsi="Times New Roman"/>
              </w:rPr>
            </w:pPr>
            <w:r w:rsidRPr="00C80EA9">
              <w:rPr>
                <w:rFonts w:ascii="Times New Roman" w:hAnsi="Times New Roman"/>
              </w:rPr>
              <w:t>625,00</w:t>
            </w:r>
          </w:p>
        </w:tc>
      </w:tr>
      <w:tr w:rsidR="00001B04" w:rsidRPr="00C80EA9" w14:paraId="74BD4F41" w14:textId="77777777" w:rsidTr="00603F81">
        <w:trPr>
          <w:gridAfter w:val="1"/>
          <w:wAfter w:w="17" w:type="dxa"/>
          <w:trHeight w:val="210"/>
          <w:jc w:val="center"/>
        </w:trPr>
        <w:tc>
          <w:tcPr>
            <w:tcW w:w="845" w:type="dxa"/>
            <w:noWrap/>
            <w:hideMark/>
          </w:tcPr>
          <w:p w14:paraId="3CDDA367"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8.6.12</w:t>
            </w:r>
          </w:p>
        </w:tc>
        <w:tc>
          <w:tcPr>
            <w:tcW w:w="2557" w:type="dxa"/>
            <w:noWrap/>
            <w:hideMark/>
          </w:tcPr>
          <w:p w14:paraId="1DD2734C"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средства массовой информации</w:t>
            </w:r>
          </w:p>
        </w:tc>
        <w:tc>
          <w:tcPr>
            <w:tcW w:w="1510" w:type="dxa"/>
            <w:noWrap/>
            <w:vAlign w:val="center"/>
            <w:hideMark/>
          </w:tcPr>
          <w:p w14:paraId="2D9DEC06" w14:textId="3692EC63"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1E746B9D" w14:textId="244F3998"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22,21</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735119CF" w14:textId="30A5BA84" w:rsidR="00001B04" w:rsidRPr="00C80EA9" w:rsidRDefault="00001B04" w:rsidP="00001B04">
            <w:pPr>
              <w:jc w:val="center"/>
              <w:rPr>
                <w:rFonts w:ascii="Times New Roman" w:hAnsi="Times New Roman"/>
              </w:rPr>
            </w:pPr>
            <w:r w:rsidRPr="00C80EA9">
              <w:rPr>
                <w:rFonts w:ascii="Times New Roman" w:hAnsi="Times New Roman"/>
              </w:rPr>
              <w:t>25,06</w:t>
            </w:r>
          </w:p>
        </w:tc>
        <w:tc>
          <w:tcPr>
            <w:tcW w:w="1187" w:type="dxa"/>
            <w:tcBorders>
              <w:top w:val="nil"/>
              <w:left w:val="nil"/>
              <w:bottom w:val="single" w:sz="4" w:space="0" w:color="auto"/>
              <w:right w:val="single" w:sz="4" w:space="0" w:color="auto"/>
            </w:tcBorders>
            <w:shd w:val="clear" w:color="auto" w:fill="auto"/>
            <w:noWrap/>
            <w:vAlign w:val="center"/>
          </w:tcPr>
          <w:p w14:paraId="095807C0" w14:textId="60F12D0C" w:rsidR="00001B04" w:rsidRPr="00C80EA9" w:rsidRDefault="00001B04" w:rsidP="00001B04">
            <w:pPr>
              <w:jc w:val="center"/>
              <w:rPr>
                <w:rFonts w:ascii="Times New Roman" w:hAnsi="Times New Roman"/>
              </w:rPr>
            </w:pPr>
            <w:r w:rsidRPr="00C80EA9">
              <w:rPr>
                <w:rFonts w:ascii="Times New Roman" w:hAnsi="Times New Roman"/>
              </w:rPr>
              <w:t>52,23</w:t>
            </w:r>
          </w:p>
        </w:tc>
        <w:tc>
          <w:tcPr>
            <w:tcW w:w="1559" w:type="dxa"/>
            <w:tcBorders>
              <w:top w:val="nil"/>
              <w:left w:val="nil"/>
              <w:bottom w:val="single" w:sz="4" w:space="0" w:color="auto"/>
              <w:right w:val="single" w:sz="4" w:space="0" w:color="auto"/>
            </w:tcBorders>
            <w:shd w:val="clear" w:color="auto" w:fill="auto"/>
            <w:noWrap/>
            <w:vAlign w:val="center"/>
          </w:tcPr>
          <w:p w14:paraId="112DF372" w14:textId="1F5A100F" w:rsidR="00001B04" w:rsidRPr="00C80EA9" w:rsidRDefault="00001B04" w:rsidP="00001B04">
            <w:pPr>
              <w:jc w:val="center"/>
              <w:rPr>
                <w:rFonts w:ascii="Times New Roman" w:hAnsi="Times New Roman"/>
              </w:rPr>
            </w:pPr>
            <w:r w:rsidRPr="00C80EA9">
              <w:rPr>
                <w:rFonts w:ascii="Times New Roman" w:hAnsi="Times New Roman"/>
              </w:rPr>
              <w:t>57,57</w:t>
            </w:r>
          </w:p>
        </w:tc>
        <w:tc>
          <w:tcPr>
            <w:tcW w:w="1232" w:type="dxa"/>
            <w:tcBorders>
              <w:top w:val="nil"/>
              <w:left w:val="nil"/>
              <w:bottom w:val="single" w:sz="4" w:space="0" w:color="auto"/>
              <w:right w:val="single" w:sz="4" w:space="0" w:color="auto"/>
            </w:tcBorders>
            <w:shd w:val="clear" w:color="auto" w:fill="auto"/>
            <w:noWrap/>
            <w:vAlign w:val="center"/>
          </w:tcPr>
          <w:p w14:paraId="2AE113B6" w14:textId="5D26DC19" w:rsidR="00001B04" w:rsidRPr="00C80EA9" w:rsidRDefault="00001B04" w:rsidP="00001B04">
            <w:pPr>
              <w:jc w:val="center"/>
              <w:rPr>
                <w:rFonts w:ascii="Times New Roman" w:hAnsi="Times New Roman"/>
              </w:rPr>
            </w:pPr>
            <w:r w:rsidRPr="00C80EA9">
              <w:rPr>
                <w:rFonts w:ascii="Times New Roman" w:hAnsi="Times New Roman"/>
              </w:rPr>
              <w:t>67,74</w:t>
            </w:r>
          </w:p>
        </w:tc>
        <w:tc>
          <w:tcPr>
            <w:tcW w:w="1517" w:type="dxa"/>
            <w:gridSpan w:val="2"/>
            <w:tcBorders>
              <w:top w:val="nil"/>
              <w:left w:val="nil"/>
              <w:bottom w:val="single" w:sz="4" w:space="0" w:color="auto"/>
              <w:right w:val="single" w:sz="4" w:space="0" w:color="auto"/>
            </w:tcBorders>
            <w:shd w:val="clear" w:color="auto" w:fill="auto"/>
            <w:noWrap/>
            <w:vAlign w:val="center"/>
          </w:tcPr>
          <w:p w14:paraId="17BE08E8" w14:textId="36D6A451" w:rsidR="00001B04" w:rsidRPr="00C80EA9" w:rsidRDefault="00001B04" w:rsidP="00001B04">
            <w:pPr>
              <w:jc w:val="center"/>
              <w:rPr>
                <w:rFonts w:ascii="Times New Roman" w:hAnsi="Times New Roman"/>
              </w:rPr>
            </w:pPr>
            <w:r w:rsidRPr="00C80EA9">
              <w:rPr>
                <w:rFonts w:ascii="Times New Roman" w:hAnsi="Times New Roman"/>
              </w:rPr>
              <w:t>67,61</w:t>
            </w:r>
          </w:p>
        </w:tc>
        <w:tc>
          <w:tcPr>
            <w:tcW w:w="1177" w:type="dxa"/>
            <w:tcBorders>
              <w:top w:val="nil"/>
              <w:left w:val="nil"/>
              <w:bottom w:val="single" w:sz="4" w:space="0" w:color="auto"/>
              <w:right w:val="single" w:sz="4" w:space="0" w:color="auto"/>
            </w:tcBorders>
            <w:shd w:val="clear" w:color="auto" w:fill="auto"/>
            <w:noWrap/>
            <w:vAlign w:val="center"/>
          </w:tcPr>
          <w:p w14:paraId="70687350" w14:textId="636A8D38" w:rsidR="00001B04" w:rsidRPr="00C80EA9" w:rsidRDefault="00001B04" w:rsidP="00001B04">
            <w:pPr>
              <w:jc w:val="center"/>
              <w:rPr>
                <w:rFonts w:ascii="Times New Roman" w:hAnsi="Times New Roman"/>
              </w:rPr>
            </w:pPr>
            <w:r w:rsidRPr="00C80EA9">
              <w:rPr>
                <w:rFonts w:ascii="Times New Roman" w:hAnsi="Times New Roman"/>
              </w:rPr>
              <w:t>91,86</w:t>
            </w:r>
          </w:p>
        </w:tc>
        <w:tc>
          <w:tcPr>
            <w:tcW w:w="1318" w:type="dxa"/>
            <w:gridSpan w:val="2"/>
            <w:tcBorders>
              <w:top w:val="nil"/>
              <w:left w:val="nil"/>
              <w:bottom w:val="single" w:sz="4" w:space="0" w:color="auto"/>
              <w:right w:val="single" w:sz="4" w:space="0" w:color="auto"/>
            </w:tcBorders>
            <w:shd w:val="clear" w:color="auto" w:fill="auto"/>
            <w:noWrap/>
            <w:vAlign w:val="center"/>
          </w:tcPr>
          <w:p w14:paraId="721CA564" w14:textId="09B8765D" w:rsidR="00001B04" w:rsidRPr="00C80EA9" w:rsidRDefault="00001B04" w:rsidP="00001B04">
            <w:pPr>
              <w:jc w:val="center"/>
              <w:rPr>
                <w:rFonts w:ascii="Times New Roman" w:hAnsi="Times New Roman"/>
              </w:rPr>
            </w:pPr>
            <w:r w:rsidRPr="00C80EA9">
              <w:rPr>
                <w:rFonts w:ascii="Times New Roman" w:hAnsi="Times New Roman"/>
              </w:rPr>
              <w:t>82,84</w:t>
            </w:r>
          </w:p>
        </w:tc>
        <w:tc>
          <w:tcPr>
            <w:tcW w:w="1176" w:type="dxa"/>
            <w:tcBorders>
              <w:top w:val="nil"/>
              <w:left w:val="nil"/>
              <w:bottom w:val="single" w:sz="4" w:space="0" w:color="auto"/>
              <w:right w:val="single" w:sz="4" w:space="0" w:color="auto"/>
            </w:tcBorders>
            <w:shd w:val="clear" w:color="auto" w:fill="auto"/>
            <w:noWrap/>
            <w:vAlign w:val="center"/>
          </w:tcPr>
          <w:p w14:paraId="5001EBBB" w14:textId="04A1792C" w:rsidR="00001B04" w:rsidRPr="00C80EA9" w:rsidRDefault="00001B04" w:rsidP="00001B04">
            <w:pPr>
              <w:jc w:val="center"/>
              <w:rPr>
                <w:rFonts w:ascii="Times New Roman" w:hAnsi="Times New Roman"/>
              </w:rPr>
            </w:pPr>
            <w:r w:rsidRPr="00C80EA9">
              <w:rPr>
                <w:rFonts w:ascii="Times New Roman" w:hAnsi="Times New Roman"/>
              </w:rPr>
              <w:t>129,85</w:t>
            </w:r>
          </w:p>
        </w:tc>
      </w:tr>
      <w:tr w:rsidR="00001B04" w:rsidRPr="00C80EA9" w14:paraId="27F8B1F2" w14:textId="77777777" w:rsidTr="00603F81">
        <w:trPr>
          <w:gridAfter w:val="1"/>
          <w:wAfter w:w="17" w:type="dxa"/>
          <w:trHeight w:val="210"/>
          <w:jc w:val="center"/>
        </w:trPr>
        <w:tc>
          <w:tcPr>
            <w:tcW w:w="845" w:type="dxa"/>
            <w:noWrap/>
            <w:hideMark/>
          </w:tcPr>
          <w:p w14:paraId="1D966727"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8.6.13</w:t>
            </w:r>
          </w:p>
        </w:tc>
        <w:tc>
          <w:tcPr>
            <w:tcW w:w="2557" w:type="dxa"/>
            <w:noWrap/>
            <w:hideMark/>
          </w:tcPr>
          <w:p w14:paraId="2E00046F"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обслуживание государственного и муниципального долга</w:t>
            </w:r>
          </w:p>
        </w:tc>
        <w:tc>
          <w:tcPr>
            <w:tcW w:w="1510" w:type="dxa"/>
            <w:noWrap/>
            <w:vAlign w:val="center"/>
            <w:hideMark/>
          </w:tcPr>
          <w:p w14:paraId="51B6D1D1" w14:textId="73C626C9"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6D9C214E" w14:textId="0E614F78"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0,08</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9B69A22" w14:textId="41B246FB" w:rsidR="00001B04" w:rsidRPr="00C80EA9" w:rsidRDefault="00001B04" w:rsidP="00001B04">
            <w:pPr>
              <w:jc w:val="center"/>
              <w:rPr>
                <w:rFonts w:ascii="Times New Roman" w:hAnsi="Times New Roman"/>
              </w:rPr>
            </w:pPr>
            <w:r w:rsidRPr="00C80EA9">
              <w:rPr>
                <w:rFonts w:ascii="Times New Roman" w:hAnsi="Times New Roman"/>
              </w:rPr>
              <w:t>0,11</w:t>
            </w:r>
          </w:p>
        </w:tc>
        <w:tc>
          <w:tcPr>
            <w:tcW w:w="1187" w:type="dxa"/>
            <w:tcBorders>
              <w:top w:val="nil"/>
              <w:left w:val="nil"/>
              <w:bottom w:val="single" w:sz="4" w:space="0" w:color="auto"/>
              <w:right w:val="single" w:sz="4" w:space="0" w:color="auto"/>
            </w:tcBorders>
            <w:shd w:val="clear" w:color="auto" w:fill="auto"/>
            <w:noWrap/>
            <w:vAlign w:val="center"/>
          </w:tcPr>
          <w:p w14:paraId="0D43DA4E" w14:textId="6F59D549" w:rsidR="00001B04" w:rsidRPr="00C80EA9" w:rsidRDefault="00001B04" w:rsidP="00001B04">
            <w:pPr>
              <w:jc w:val="center"/>
              <w:rPr>
                <w:rFonts w:ascii="Times New Roman" w:hAnsi="Times New Roman"/>
              </w:rPr>
            </w:pPr>
            <w:r w:rsidRPr="00C80EA9">
              <w:rPr>
                <w:rFonts w:ascii="Times New Roman" w:hAnsi="Times New Roman"/>
              </w:rPr>
              <w:t>0,11</w:t>
            </w:r>
          </w:p>
        </w:tc>
        <w:tc>
          <w:tcPr>
            <w:tcW w:w="1559" w:type="dxa"/>
            <w:tcBorders>
              <w:top w:val="nil"/>
              <w:left w:val="nil"/>
              <w:bottom w:val="single" w:sz="4" w:space="0" w:color="auto"/>
              <w:right w:val="single" w:sz="4" w:space="0" w:color="auto"/>
            </w:tcBorders>
            <w:shd w:val="clear" w:color="auto" w:fill="auto"/>
            <w:noWrap/>
            <w:vAlign w:val="center"/>
          </w:tcPr>
          <w:p w14:paraId="7F1A8E8A" w14:textId="64584402" w:rsidR="00001B04" w:rsidRPr="00C80EA9" w:rsidRDefault="00001B04" w:rsidP="00001B04">
            <w:pPr>
              <w:jc w:val="center"/>
              <w:rPr>
                <w:rFonts w:ascii="Times New Roman" w:hAnsi="Times New Roman"/>
              </w:rPr>
            </w:pPr>
            <w:r w:rsidRPr="00C80EA9">
              <w:rPr>
                <w:rFonts w:ascii="Times New Roman" w:hAnsi="Times New Roman"/>
              </w:rPr>
              <w:t>0,11</w:t>
            </w:r>
          </w:p>
        </w:tc>
        <w:tc>
          <w:tcPr>
            <w:tcW w:w="1232" w:type="dxa"/>
            <w:tcBorders>
              <w:top w:val="nil"/>
              <w:left w:val="nil"/>
              <w:bottom w:val="single" w:sz="4" w:space="0" w:color="auto"/>
              <w:right w:val="single" w:sz="4" w:space="0" w:color="auto"/>
            </w:tcBorders>
            <w:shd w:val="clear" w:color="auto" w:fill="auto"/>
            <w:noWrap/>
            <w:vAlign w:val="center"/>
          </w:tcPr>
          <w:p w14:paraId="38DB4AC8" w14:textId="2935EF8C" w:rsidR="00001B04" w:rsidRPr="00C80EA9" w:rsidRDefault="00001B04" w:rsidP="00001B04">
            <w:pPr>
              <w:jc w:val="center"/>
              <w:rPr>
                <w:rFonts w:ascii="Times New Roman" w:hAnsi="Times New Roman"/>
              </w:rPr>
            </w:pPr>
            <w:r w:rsidRPr="00C80EA9">
              <w:rPr>
                <w:rFonts w:ascii="Times New Roman" w:hAnsi="Times New Roman"/>
              </w:rPr>
              <w:t>0,11</w:t>
            </w:r>
          </w:p>
        </w:tc>
        <w:tc>
          <w:tcPr>
            <w:tcW w:w="1517" w:type="dxa"/>
            <w:gridSpan w:val="2"/>
            <w:tcBorders>
              <w:top w:val="nil"/>
              <w:left w:val="nil"/>
              <w:bottom w:val="single" w:sz="4" w:space="0" w:color="auto"/>
              <w:right w:val="single" w:sz="4" w:space="0" w:color="auto"/>
            </w:tcBorders>
            <w:shd w:val="clear" w:color="auto" w:fill="auto"/>
            <w:noWrap/>
            <w:vAlign w:val="center"/>
          </w:tcPr>
          <w:p w14:paraId="4FD09DDE" w14:textId="15339A24" w:rsidR="00001B04" w:rsidRPr="00C80EA9" w:rsidRDefault="00001B04" w:rsidP="00001B04">
            <w:pPr>
              <w:jc w:val="center"/>
              <w:rPr>
                <w:rFonts w:ascii="Times New Roman" w:hAnsi="Times New Roman"/>
              </w:rPr>
            </w:pPr>
            <w:r w:rsidRPr="00C80EA9">
              <w:rPr>
                <w:rFonts w:ascii="Times New Roman" w:hAnsi="Times New Roman"/>
              </w:rPr>
              <w:t>0,11</w:t>
            </w:r>
          </w:p>
        </w:tc>
        <w:tc>
          <w:tcPr>
            <w:tcW w:w="1177" w:type="dxa"/>
            <w:tcBorders>
              <w:top w:val="nil"/>
              <w:left w:val="nil"/>
              <w:bottom w:val="single" w:sz="4" w:space="0" w:color="auto"/>
              <w:right w:val="single" w:sz="4" w:space="0" w:color="auto"/>
            </w:tcBorders>
            <w:shd w:val="clear" w:color="auto" w:fill="auto"/>
            <w:noWrap/>
            <w:vAlign w:val="center"/>
          </w:tcPr>
          <w:p w14:paraId="114524DE" w14:textId="77AD071B" w:rsidR="00001B04" w:rsidRPr="00C80EA9" w:rsidRDefault="00001B04" w:rsidP="00001B04">
            <w:pPr>
              <w:jc w:val="center"/>
              <w:rPr>
                <w:rFonts w:ascii="Times New Roman" w:hAnsi="Times New Roman"/>
              </w:rPr>
            </w:pPr>
            <w:r w:rsidRPr="00C80EA9">
              <w:rPr>
                <w:rFonts w:ascii="Times New Roman" w:hAnsi="Times New Roman"/>
              </w:rPr>
              <w:t>0,11</w:t>
            </w:r>
          </w:p>
        </w:tc>
        <w:tc>
          <w:tcPr>
            <w:tcW w:w="1318" w:type="dxa"/>
            <w:gridSpan w:val="2"/>
            <w:tcBorders>
              <w:top w:val="nil"/>
              <w:left w:val="nil"/>
              <w:bottom w:val="single" w:sz="4" w:space="0" w:color="auto"/>
              <w:right w:val="single" w:sz="4" w:space="0" w:color="auto"/>
            </w:tcBorders>
            <w:shd w:val="clear" w:color="auto" w:fill="auto"/>
            <w:noWrap/>
            <w:vAlign w:val="center"/>
          </w:tcPr>
          <w:p w14:paraId="24A41C9C" w14:textId="43F68135" w:rsidR="00001B04" w:rsidRPr="00C80EA9" w:rsidRDefault="00001B04" w:rsidP="00001B04">
            <w:pPr>
              <w:jc w:val="center"/>
              <w:rPr>
                <w:rFonts w:ascii="Times New Roman" w:hAnsi="Times New Roman"/>
              </w:rPr>
            </w:pPr>
            <w:r w:rsidRPr="00C80EA9">
              <w:rPr>
                <w:rFonts w:ascii="Times New Roman" w:hAnsi="Times New Roman"/>
              </w:rPr>
              <w:t>0,11</w:t>
            </w:r>
          </w:p>
        </w:tc>
        <w:tc>
          <w:tcPr>
            <w:tcW w:w="1176" w:type="dxa"/>
            <w:tcBorders>
              <w:top w:val="nil"/>
              <w:left w:val="nil"/>
              <w:bottom w:val="single" w:sz="4" w:space="0" w:color="auto"/>
              <w:right w:val="single" w:sz="4" w:space="0" w:color="auto"/>
            </w:tcBorders>
            <w:shd w:val="clear" w:color="auto" w:fill="auto"/>
            <w:noWrap/>
            <w:vAlign w:val="center"/>
          </w:tcPr>
          <w:p w14:paraId="46EA5CD8" w14:textId="62C7A565" w:rsidR="00001B04" w:rsidRPr="00C80EA9" w:rsidRDefault="00001B04" w:rsidP="00001B04">
            <w:pPr>
              <w:jc w:val="center"/>
              <w:rPr>
                <w:rFonts w:ascii="Times New Roman" w:hAnsi="Times New Roman"/>
              </w:rPr>
            </w:pPr>
            <w:r w:rsidRPr="00C80EA9">
              <w:rPr>
                <w:rFonts w:ascii="Times New Roman" w:hAnsi="Times New Roman"/>
              </w:rPr>
              <w:t>0,11</w:t>
            </w:r>
          </w:p>
        </w:tc>
      </w:tr>
      <w:tr w:rsidR="00001B04" w:rsidRPr="00C80EA9" w14:paraId="70E54796" w14:textId="77777777" w:rsidTr="00603F81">
        <w:trPr>
          <w:gridAfter w:val="1"/>
          <w:wAfter w:w="17" w:type="dxa"/>
          <w:trHeight w:val="420"/>
          <w:jc w:val="center"/>
        </w:trPr>
        <w:tc>
          <w:tcPr>
            <w:tcW w:w="845" w:type="dxa"/>
            <w:noWrap/>
            <w:hideMark/>
          </w:tcPr>
          <w:p w14:paraId="0ACF64D6"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8.7</w:t>
            </w:r>
          </w:p>
        </w:tc>
        <w:tc>
          <w:tcPr>
            <w:tcW w:w="2557" w:type="dxa"/>
            <w:hideMark/>
          </w:tcPr>
          <w:p w14:paraId="515C2A00" w14:textId="77777777" w:rsidR="00001B04" w:rsidRPr="00C80EA9" w:rsidRDefault="00001B04" w:rsidP="00001B04">
            <w:pPr>
              <w:rPr>
                <w:rFonts w:ascii="Times New Roman" w:hAnsi="Times New Roman"/>
                <w:i/>
                <w:iCs/>
                <w:sz w:val="18"/>
                <w:szCs w:val="18"/>
              </w:rPr>
            </w:pPr>
            <w:r w:rsidRPr="00C80EA9">
              <w:rPr>
                <w:rFonts w:ascii="Times New Roman" w:hAnsi="Times New Roman"/>
                <w:i/>
                <w:iCs/>
                <w:sz w:val="18"/>
                <w:szCs w:val="18"/>
              </w:rPr>
              <w:t>Дефицит(-), профицит(+) консолидированного бюджета муниципального образования Березовский район, млн рублей</w:t>
            </w:r>
          </w:p>
        </w:tc>
        <w:tc>
          <w:tcPr>
            <w:tcW w:w="1510" w:type="dxa"/>
            <w:noWrap/>
            <w:vAlign w:val="center"/>
            <w:hideMark/>
          </w:tcPr>
          <w:p w14:paraId="57C42E0C" w14:textId="6718E233"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1C27595B" w14:textId="46325A80" w:rsidR="00001B04" w:rsidRPr="00C80EA9" w:rsidRDefault="00001B04" w:rsidP="00001B04">
            <w:pPr>
              <w:jc w:val="center"/>
              <w:rPr>
                <w:rFonts w:ascii="Times New Roman" w:hAnsi="Times New Roman"/>
                <w:sz w:val="18"/>
                <w:szCs w:val="18"/>
              </w:rPr>
            </w:pPr>
            <w:r w:rsidRPr="00C80EA9">
              <w:rPr>
                <w:rFonts w:ascii="Times New Roman" w:hAnsi="Times New Roman"/>
                <w:bCs/>
                <w:sz w:val="18"/>
                <w:szCs w:val="18"/>
              </w:rPr>
              <w:t>(7,64)</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2C9BA71D" w14:textId="2020F70C" w:rsidR="00001B04" w:rsidRPr="00C80EA9" w:rsidRDefault="00001B04" w:rsidP="00001B04">
            <w:pPr>
              <w:jc w:val="center"/>
              <w:rPr>
                <w:rFonts w:ascii="Times New Roman" w:hAnsi="Times New Roman"/>
                <w:bCs/>
              </w:rPr>
            </w:pPr>
            <w:r w:rsidRPr="00C80EA9">
              <w:rPr>
                <w:rFonts w:ascii="Times New Roman" w:hAnsi="Times New Roman"/>
              </w:rPr>
              <w:t>-47,22</w:t>
            </w:r>
          </w:p>
        </w:tc>
        <w:tc>
          <w:tcPr>
            <w:tcW w:w="1187" w:type="dxa"/>
            <w:tcBorders>
              <w:top w:val="nil"/>
              <w:left w:val="nil"/>
              <w:bottom w:val="single" w:sz="4" w:space="0" w:color="auto"/>
              <w:right w:val="single" w:sz="4" w:space="0" w:color="auto"/>
            </w:tcBorders>
            <w:shd w:val="clear" w:color="auto" w:fill="auto"/>
            <w:noWrap/>
            <w:vAlign w:val="center"/>
          </w:tcPr>
          <w:p w14:paraId="6A66E012" w14:textId="2BB25BA8" w:rsidR="00001B04" w:rsidRPr="00C80EA9" w:rsidRDefault="00001B04" w:rsidP="00001B04">
            <w:pPr>
              <w:jc w:val="center"/>
              <w:rPr>
                <w:rFonts w:ascii="Times New Roman" w:hAnsi="Times New Roman"/>
                <w:bCs/>
              </w:rPr>
            </w:pPr>
            <w:r w:rsidRPr="00C80EA9">
              <w:rPr>
                <w:rFonts w:ascii="Times New Roman" w:hAnsi="Times New Roman"/>
              </w:rPr>
              <w:t>-141,96</w:t>
            </w:r>
          </w:p>
        </w:tc>
        <w:tc>
          <w:tcPr>
            <w:tcW w:w="1559" w:type="dxa"/>
            <w:tcBorders>
              <w:top w:val="nil"/>
              <w:left w:val="nil"/>
              <w:bottom w:val="single" w:sz="4" w:space="0" w:color="auto"/>
              <w:right w:val="single" w:sz="4" w:space="0" w:color="auto"/>
            </w:tcBorders>
            <w:shd w:val="clear" w:color="auto" w:fill="auto"/>
            <w:noWrap/>
            <w:vAlign w:val="center"/>
          </w:tcPr>
          <w:p w14:paraId="07AEF8E5" w14:textId="7472FCC4" w:rsidR="00001B04" w:rsidRPr="00C80EA9" w:rsidRDefault="00001B04" w:rsidP="00001B04">
            <w:pPr>
              <w:jc w:val="center"/>
              <w:rPr>
                <w:rFonts w:ascii="Times New Roman" w:hAnsi="Times New Roman"/>
                <w:bCs/>
              </w:rPr>
            </w:pPr>
            <w:r w:rsidRPr="00C80EA9">
              <w:rPr>
                <w:rFonts w:ascii="Times New Roman" w:hAnsi="Times New Roman"/>
              </w:rPr>
              <w:t>-79,47</w:t>
            </w:r>
          </w:p>
        </w:tc>
        <w:tc>
          <w:tcPr>
            <w:tcW w:w="1232" w:type="dxa"/>
            <w:tcBorders>
              <w:top w:val="nil"/>
              <w:left w:val="nil"/>
              <w:bottom w:val="single" w:sz="4" w:space="0" w:color="auto"/>
              <w:right w:val="single" w:sz="4" w:space="0" w:color="auto"/>
            </w:tcBorders>
            <w:shd w:val="clear" w:color="auto" w:fill="auto"/>
            <w:noWrap/>
            <w:vAlign w:val="center"/>
          </w:tcPr>
          <w:p w14:paraId="5E8F2150" w14:textId="7A57E901" w:rsidR="00001B04" w:rsidRPr="00C80EA9" w:rsidRDefault="00001B04" w:rsidP="00001B04">
            <w:pPr>
              <w:jc w:val="center"/>
              <w:rPr>
                <w:rFonts w:ascii="Times New Roman" w:hAnsi="Times New Roman"/>
                <w:bCs/>
              </w:rPr>
            </w:pPr>
            <w:r w:rsidRPr="00C80EA9">
              <w:rPr>
                <w:rFonts w:ascii="Times New Roman" w:hAnsi="Times New Roman"/>
              </w:rPr>
              <w:t>-81,36</w:t>
            </w:r>
          </w:p>
        </w:tc>
        <w:tc>
          <w:tcPr>
            <w:tcW w:w="1517" w:type="dxa"/>
            <w:gridSpan w:val="2"/>
            <w:tcBorders>
              <w:top w:val="nil"/>
              <w:left w:val="nil"/>
              <w:bottom w:val="single" w:sz="4" w:space="0" w:color="auto"/>
              <w:right w:val="single" w:sz="4" w:space="0" w:color="auto"/>
            </w:tcBorders>
            <w:shd w:val="clear" w:color="auto" w:fill="auto"/>
            <w:noWrap/>
            <w:vAlign w:val="center"/>
          </w:tcPr>
          <w:p w14:paraId="33FDD5C7" w14:textId="1992CAAB" w:rsidR="00001B04" w:rsidRPr="00C80EA9" w:rsidRDefault="00001B04" w:rsidP="00001B04">
            <w:pPr>
              <w:jc w:val="center"/>
              <w:rPr>
                <w:rFonts w:ascii="Times New Roman" w:hAnsi="Times New Roman"/>
                <w:bCs/>
              </w:rPr>
            </w:pPr>
            <w:r w:rsidRPr="00C80EA9">
              <w:rPr>
                <w:rFonts w:ascii="Times New Roman" w:hAnsi="Times New Roman"/>
              </w:rPr>
              <w:t>-82,89</w:t>
            </w:r>
          </w:p>
        </w:tc>
        <w:tc>
          <w:tcPr>
            <w:tcW w:w="1177" w:type="dxa"/>
            <w:tcBorders>
              <w:top w:val="nil"/>
              <w:left w:val="nil"/>
              <w:bottom w:val="single" w:sz="4" w:space="0" w:color="auto"/>
              <w:right w:val="single" w:sz="4" w:space="0" w:color="auto"/>
            </w:tcBorders>
            <w:shd w:val="clear" w:color="auto" w:fill="auto"/>
            <w:noWrap/>
            <w:vAlign w:val="center"/>
          </w:tcPr>
          <w:p w14:paraId="2BFEF35C" w14:textId="2F75CCFA" w:rsidR="00001B04" w:rsidRPr="00C80EA9" w:rsidRDefault="00001B04" w:rsidP="00001B04">
            <w:pPr>
              <w:jc w:val="center"/>
              <w:rPr>
                <w:rFonts w:ascii="Times New Roman" w:hAnsi="Times New Roman"/>
                <w:bCs/>
              </w:rPr>
            </w:pPr>
            <w:r w:rsidRPr="00C80EA9">
              <w:rPr>
                <w:rFonts w:ascii="Times New Roman" w:hAnsi="Times New Roman"/>
              </w:rPr>
              <w:t>-86,54</w:t>
            </w:r>
          </w:p>
        </w:tc>
        <w:tc>
          <w:tcPr>
            <w:tcW w:w="1318" w:type="dxa"/>
            <w:gridSpan w:val="2"/>
            <w:tcBorders>
              <w:top w:val="nil"/>
              <w:left w:val="nil"/>
              <w:bottom w:val="single" w:sz="4" w:space="0" w:color="auto"/>
              <w:right w:val="single" w:sz="4" w:space="0" w:color="auto"/>
            </w:tcBorders>
            <w:shd w:val="clear" w:color="auto" w:fill="auto"/>
            <w:noWrap/>
            <w:vAlign w:val="center"/>
          </w:tcPr>
          <w:p w14:paraId="6ECACF82" w14:textId="554557E7" w:rsidR="00001B04" w:rsidRPr="00C80EA9" w:rsidRDefault="00001B04" w:rsidP="00001B04">
            <w:pPr>
              <w:jc w:val="center"/>
              <w:rPr>
                <w:rFonts w:ascii="Times New Roman" w:hAnsi="Times New Roman"/>
                <w:bCs/>
              </w:rPr>
            </w:pPr>
            <w:r w:rsidRPr="00C80EA9">
              <w:rPr>
                <w:rFonts w:ascii="Times New Roman" w:hAnsi="Times New Roman"/>
              </w:rPr>
              <w:t>-87,27</w:t>
            </w:r>
          </w:p>
        </w:tc>
        <w:tc>
          <w:tcPr>
            <w:tcW w:w="1176" w:type="dxa"/>
            <w:tcBorders>
              <w:top w:val="nil"/>
              <w:left w:val="nil"/>
              <w:bottom w:val="single" w:sz="4" w:space="0" w:color="auto"/>
              <w:right w:val="single" w:sz="4" w:space="0" w:color="auto"/>
            </w:tcBorders>
            <w:shd w:val="clear" w:color="auto" w:fill="auto"/>
            <w:noWrap/>
            <w:vAlign w:val="center"/>
          </w:tcPr>
          <w:p w14:paraId="7587AC2E" w14:textId="604A24E3" w:rsidR="00001B04" w:rsidRPr="00C80EA9" w:rsidRDefault="00001B04" w:rsidP="00001B04">
            <w:pPr>
              <w:jc w:val="center"/>
              <w:rPr>
                <w:rFonts w:ascii="Times New Roman" w:hAnsi="Times New Roman"/>
                <w:bCs/>
              </w:rPr>
            </w:pPr>
            <w:r w:rsidRPr="00C80EA9">
              <w:rPr>
                <w:rFonts w:ascii="Times New Roman" w:hAnsi="Times New Roman"/>
              </w:rPr>
              <w:t>-93,01</w:t>
            </w:r>
          </w:p>
        </w:tc>
      </w:tr>
      <w:tr w:rsidR="00001B04" w:rsidRPr="00C80EA9" w14:paraId="2A3AF427" w14:textId="77777777" w:rsidTr="00603F81">
        <w:trPr>
          <w:gridAfter w:val="1"/>
          <w:wAfter w:w="17" w:type="dxa"/>
          <w:trHeight w:val="420"/>
          <w:jc w:val="center"/>
        </w:trPr>
        <w:tc>
          <w:tcPr>
            <w:tcW w:w="845" w:type="dxa"/>
            <w:noWrap/>
            <w:hideMark/>
          </w:tcPr>
          <w:p w14:paraId="26F82E78" w14:textId="77777777" w:rsidR="00001B04" w:rsidRPr="00C80EA9" w:rsidRDefault="00001B04" w:rsidP="00001B04">
            <w:pPr>
              <w:jc w:val="center"/>
              <w:rPr>
                <w:rFonts w:ascii="Times New Roman" w:hAnsi="Times New Roman"/>
                <w:sz w:val="18"/>
                <w:szCs w:val="18"/>
              </w:rPr>
            </w:pPr>
            <w:r w:rsidRPr="00C80EA9">
              <w:rPr>
                <w:rFonts w:ascii="Times New Roman" w:hAnsi="Times New Roman"/>
                <w:sz w:val="18"/>
                <w:szCs w:val="18"/>
              </w:rPr>
              <w:t>8.8</w:t>
            </w:r>
          </w:p>
        </w:tc>
        <w:tc>
          <w:tcPr>
            <w:tcW w:w="2557" w:type="dxa"/>
            <w:hideMark/>
          </w:tcPr>
          <w:p w14:paraId="1A1B7781" w14:textId="77777777" w:rsidR="00001B04" w:rsidRPr="00C80EA9" w:rsidRDefault="00001B04" w:rsidP="00001B04">
            <w:pPr>
              <w:rPr>
                <w:rFonts w:ascii="Times New Roman" w:hAnsi="Times New Roman"/>
                <w:sz w:val="18"/>
                <w:szCs w:val="18"/>
              </w:rPr>
            </w:pPr>
            <w:r w:rsidRPr="00C80EA9">
              <w:rPr>
                <w:rFonts w:ascii="Times New Roman" w:hAnsi="Times New Roman"/>
                <w:sz w:val="18"/>
                <w:szCs w:val="18"/>
              </w:rPr>
              <w:t>Муниципальный долг муниципального образования, входящего в состав субъекта Российской Федерации</w:t>
            </w:r>
          </w:p>
        </w:tc>
        <w:tc>
          <w:tcPr>
            <w:tcW w:w="1510" w:type="dxa"/>
            <w:noWrap/>
            <w:vAlign w:val="center"/>
            <w:hideMark/>
          </w:tcPr>
          <w:p w14:paraId="2AC45566" w14:textId="6D956972" w:rsidR="00001B04" w:rsidRPr="00CD7EE6" w:rsidRDefault="00001B04" w:rsidP="00001B04">
            <w:pPr>
              <w:jc w:val="center"/>
              <w:rPr>
                <w:rFonts w:ascii="Times New Roman" w:hAnsi="Times New Roman"/>
                <w:color w:val="FF0000"/>
                <w:sz w:val="18"/>
                <w:szCs w:val="18"/>
                <w:highlight w:val="yellow"/>
              </w:rPr>
            </w:pPr>
            <w:r w:rsidRPr="00FB33EB">
              <w:rPr>
                <w:rFonts w:ascii="Times New Roman" w:hAnsi="Times New Roman"/>
                <w:sz w:val="18"/>
                <w:szCs w:val="18"/>
              </w:rPr>
              <w:t>млн руб.</w:t>
            </w:r>
          </w:p>
        </w:tc>
        <w:tc>
          <w:tcPr>
            <w:tcW w:w="1179" w:type="dxa"/>
            <w:noWrap/>
            <w:vAlign w:val="center"/>
          </w:tcPr>
          <w:p w14:paraId="490CF31C" w14:textId="14C6CB47" w:rsidR="00001B04" w:rsidRPr="00C80EA9" w:rsidRDefault="00001B04" w:rsidP="00001B04">
            <w:pPr>
              <w:jc w:val="center"/>
              <w:rPr>
                <w:rFonts w:ascii="Times New Roman" w:hAnsi="Times New Roman"/>
                <w:sz w:val="18"/>
                <w:szCs w:val="18"/>
              </w:rPr>
            </w:pPr>
            <w:r w:rsidRPr="00C80EA9">
              <w:rPr>
                <w:rFonts w:ascii="Times New Roman" w:hAnsi="Times New Roman"/>
                <w:bCs/>
                <w:sz w:val="18"/>
                <w:szCs w:val="18"/>
              </w:rPr>
              <w:t>126,52</w:t>
            </w:r>
          </w:p>
        </w:tc>
        <w:tc>
          <w:tcPr>
            <w:tcW w:w="1082" w:type="dxa"/>
            <w:tcBorders>
              <w:top w:val="nil"/>
              <w:left w:val="single" w:sz="4" w:space="0" w:color="auto"/>
              <w:bottom w:val="single" w:sz="4" w:space="0" w:color="auto"/>
              <w:right w:val="single" w:sz="4" w:space="0" w:color="auto"/>
            </w:tcBorders>
            <w:shd w:val="clear" w:color="auto" w:fill="auto"/>
            <w:noWrap/>
            <w:vAlign w:val="center"/>
          </w:tcPr>
          <w:p w14:paraId="10D756D6" w14:textId="17760EDB" w:rsidR="00001B04" w:rsidRPr="00C80EA9" w:rsidRDefault="00001B04" w:rsidP="00001B04">
            <w:pPr>
              <w:jc w:val="center"/>
              <w:rPr>
                <w:rFonts w:ascii="Times New Roman" w:hAnsi="Times New Roman"/>
                <w:bCs/>
              </w:rPr>
            </w:pPr>
            <w:r w:rsidRPr="00C80EA9">
              <w:rPr>
                <w:rFonts w:ascii="Times New Roman" w:hAnsi="Times New Roman"/>
              </w:rPr>
              <w:t>126,50</w:t>
            </w:r>
          </w:p>
        </w:tc>
        <w:tc>
          <w:tcPr>
            <w:tcW w:w="1187" w:type="dxa"/>
            <w:tcBorders>
              <w:top w:val="nil"/>
              <w:left w:val="nil"/>
              <w:bottom w:val="single" w:sz="4" w:space="0" w:color="auto"/>
              <w:right w:val="single" w:sz="4" w:space="0" w:color="auto"/>
            </w:tcBorders>
            <w:shd w:val="clear" w:color="auto" w:fill="auto"/>
            <w:noWrap/>
            <w:vAlign w:val="center"/>
          </w:tcPr>
          <w:p w14:paraId="302B052B" w14:textId="27249ABD" w:rsidR="00001B04" w:rsidRPr="00C80EA9" w:rsidRDefault="00001B04" w:rsidP="00001B04">
            <w:pPr>
              <w:jc w:val="center"/>
              <w:rPr>
                <w:rFonts w:ascii="Times New Roman" w:hAnsi="Times New Roman"/>
                <w:bCs/>
              </w:rPr>
            </w:pPr>
            <w:r w:rsidRPr="00C80EA9">
              <w:rPr>
                <w:rFonts w:ascii="Times New Roman" w:hAnsi="Times New Roman"/>
              </w:rPr>
              <w:t>126,50</w:t>
            </w:r>
          </w:p>
        </w:tc>
        <w:tc>
          <w:tcPr>
            <w:tcW w:w="1559" w:type="dxa"/>
            <w:tcBorders>
              <w:top w:val="nil"/>
              <w:left w:val="nil"/>
              <w:bottom w:val="single" w:sz="4" w:space="0" w:color="auto"/>
              <w:right w:val="single" w:sz="4" w:space="0" w:color="auto"/>
            </w:tcBorders>
            <w:shd w:val="clear" w:color="auto" w:fill="auto"/>
            <w:noWrap/>
            <w:vAlign w:val="center"/>
          </w:tcPr>
          <w:p w14:paraId="7D7209A6" w14:textId="4250FA75" w:rsidR="00001B04" w:rsidRPr="00C80EA9" w:rsidRDefault="00001B04" w:rsidP="00001B04">
            <w:pPr>
              <w:jc w:val="center"/>
              <w:rPr>
                <w:rFonts w:ascii="Times New Roman" w:hAnsi="Times New Roman"/>
                <w:bCs/>
              </w:rPr>
            </w:pPr>
            <w:r w:rsidRPr="00C80EA9">
              <w:rPr>
                <w:rFonts w:ascii="Times New Roman" w:hAnsi="Times New Roman"/>
              </w:rPr>
              <w:t>126,50</w:t>
            </w:r>
          </w:p>
        </w:tc>
        <w:tc>
          <w:tcPr>
            <w:tcW w:w="1232" w:type="dxa"/>
            <w:tcBorders>
              <w:top w:val="nil"/>
              <w:left w:val="nil"/>
              <w:bottom w:val="single" w:sz="4" w:space="0" w:color="auto"/>
              <w:right w:val="single" w:sz="4" w:space="0" w:color="auto"/>
            </w:tcBorders>
            <w:shd w:val="clear" w:color="auto" w:fill="auto"/>
            <w:noWrap/>
            <w:vAlign w:val="center"/>
          </w:tcPr>
          <w:p w14:paraId="1AE92D01" w14:textId="37A54461" w:rsidR="00001B04" w:rsidRPr="00C80EA9" w:rsidRDefault="00001B04" w:rsidP="00001B04">
            <w:pPr>
              <w:jc w:val="center"/>
              <w:rPr>
                <w:rFonts w:ascii="Times New Roman" w:hAnsi="Times New Roman"/>
                <w:bCs/>
              </w:rPr>
            </w:pPr>
            <w:r w:rsidRPr="00C80EA9">
              <w:rPr>
                <w:rFonts w:ascii="Times New Roman" w:hAnsi="Times New Roman"/>
              </w:rPr>
              <w:t>126,50</w:t>
            </w:r>
          </w:p>
        </w:tc>
        <w:tc>
          <w:tcPr>
            <w:tcW w:w="1517" w:type="dxa"/>
            <w:gridSpan w:val="2"/>
            <w:tcBorders>
              <w:top w:val="nil"/>
              <w:left w:val="nil"/>
              <w:bottom w:val="single" w:sz="4" w:space="0" w:color="auto"/>
              <w:right w:val="single" w:sz="4" w:space="0" w:color="auto"/>
            </w:tcBorders>
            <w:shd w:val="clear" w:color="auto" w:fill="auto"/>
            <w:noWrap/>
            <w:vAlign w:val="center"/>
          </w:tcPr>
          <w:p w14:paraId="7E70310A" w14:textId="5A3D09F7" w:rsidR="00001B04" w:rsidRPr="00C80EA9" w:rsidRDefault="00001B04" w:rsidP="00001B04">
            <w:pPr>
              <w:jc w:val="center"/>
              <w:rPr>
                <w:rFonts w:ascii="Times New Roman" w:hAnsi="Times New Roman"/>
                <w:bCs/>
              </w:rPr>
            </w:pPr>
            <w:r w:rsidRPr="00C80EA9">
              <w:rPr>
                <w:rFonts w:ascii="Times New Roman" w:hAnsi="Times New Roman"/>
              </w:rPr>
              <w:t>126,50</w:t>
            </w:r>
          </w:p>
        </w:tc>
        <w:tc>
          <w:tcPr>
            <w:tcW w:w="1177" w:type="dxa"/>
            <w:tcBorders>
              <w:top w:val="nil"/>
              <w:left w:val="nil"/>
              <w:bottom w:val="single" w:sz="4" w:space="0" w:color="auto"/>
              <w:right w:val="single" w:sz="4" w:space="0" w:color="auto"/>
            </w:tcBorders>
            <w:shd w:val="clear" w:color="auto" w:fill="auto"/>
            <w:noWrap/>
            <w:vAlign w:val="center"/>
          </w:tcPr>
          <w:p w14:paraId="311636E2" w14:textId="72B42291" w:rsidR="00001B04" w:rsidRPr="00C80EA9" w:rsidRDefault="00001B04" w:rsidP="00001B04">
            <w:pPr>
              <w:jc w:val="center"/>
              <w:rPr>
                <w:rFonts w:ascii="Times New Roman" w:hAnsi="Times New Roman"/>
                <w:bCs/>
              </w:rPr>
            </w:pPr>
            <w:r w:rsidRPr="00C80EA9">
              <w:rPr>
                <w:rFonts w:ascii="Times New Roman" w:hAnsi="Times New Roman"/>
              </w:rPr>
              <w:t>126,50</w:t>
            </w:r>
          </w:p>
        </w:tc>
        <w:tc>
          <w:tcPr>
            <w:tcW w:w="1318" w:type="dxa"/>
            <w:gridSpan w:val="2"/>
            <w:tcBorders>
              <w:top w:val="nil"/>
              <w:left w:val="nil"/>
              <w:bottom w:val="single" w:sz="4" w:space="0" w:color="auto"/>
              <w:right w:val="single" w:sz="4" w:space="0" w:color="auto"/>
            </w:tcBorders>
            <w:shd w:val="clear" w:color="auto" w:fill="auto"/>
            <w:noWrap/>
            <w:vAlign w:val="center"/>
          </w:tcPr>
          <w:p w14:paraId="3C444575" w14:textId="039F0CB7" w:rsidR="00001B04" w:rsidRPr="00C80EA9" w:rsidRDefault="00001B04" w:rsidP="00001B04">
            <w:pPr>
              <w:jc w:val="center"/>
              <w:rPr>
                <w:rFonts w:ascii="Times New Roman" w:hAnsi="Times New Roman"/>
                <w:bCs/>
              </w:rPr>
            </w:pPr>
            <w:r w:rsidRPr="00C80EA9">
              <w:rPr>
                <w:rFonts w:ascii="Times New Roman" w:hAnsi="Times New Roman"/>
              </w:rPr>
              <w:t>126,50</w:t>
            </w:r>
          </w:p>
        </w:tc>
        <w:tc>
          <w:tcPr>
            <w:tcW w:w="1176" w:type="dxa"/>
            <w:tcBorders>
              <w:top w:val="nil"/>
              <w:left w:val="nil"/>
              <w:bottom w:val="single" w:sz="4" w:space="0" w:color="auto"/>
              <w:right w:val="single" w:sz="4" w:space="0" w:color="auto"/>
            </w:tcBorders>
            <w:shd w:val="clear" w:color="auto" w:fill="auto"/>
            <w:noWrap/>
            <w:vAlign w:val="center"/>
          </w:tcPr>
          <w:p w14:paraId="22296CAD" w14:textId="07B77BA9" w:rsidR="00001B04" w:rsidRPr="00C80EA9" w:rsidRDefault="00001B04" w:rsidP="00001B04">
            <w:pPr>
              <w:jc w:val="center"/>
              <w:rPr>
                <w:rFonts w:ascii="Times New Roman" w:hAnsi="Times New Roman"/>
                <w:bCs/>
              </w:rPr>
            </w:pPr>
            <w:r w:rsidRPr="00C80EA9">
              <w:rPr>
                <w:rFonts w:ascii="Times New Roman" w:hAnsi="Times New Roman"/>
              </w:rPr>
              <w:t>126,50</w:t>
            </w:r>
          </w:p>
        </w:tc>
      </w:tr>
      <w:tr w:rsidR="0026255C" w:rsidRPr="00C80EA9" w14:paraId="5228AD50" w14:textId="77777777" w:rsidTr="00603F81">
        <w:trPr>
          <w:gridAfter w:val="1"/>
          <w:wAfter w:w="17" w:type="dxa"/>
          <w:trHeight w:val="210"/>
          <w:jc w:val="center"/>
        </w:trPr>
        <w:tc>
          <w:tcPr>
            <w:tcW w:w="845" w:type="dxa"/>
            <w:noWrap/>
            <w:hideMark/>
          </w:tcPr>
          <w:p w14:paraId="32B544B3" w14:textId="77777777" w:rsidR="0026255C" w:rsidRPr="00C80EA9" w:rsidRDefault="0026255C" w:rsidP="0026255C">
            <w:pPr>
              <w:jc w:val="center"/>
              <w:rPr>
                <w:rFonts w:ascii="Times New Roman" w:hAnsi="Times New Roman"/>
                <w:sz w:val="18"/>
                <w:szCs w:val="18"/>
              </w:rPr>
            </w:pPr>
            <w:r w:rsidRPr="00C80EA9">
              <w:rPr>
                <w:rFonts w:ascii="Times New Roman" w:hAnsi="Times New Roman"/>
                <w:sz w:val="18"/>
                <w:szCs w:val="18"/>
              </w:rPr>
              <w:lastRenderedPageBreak/>
              <w:t>9.</w:t>
            </w:r>
          </w:p>
        </w:tc>
        <w:tc>
          <w:tcPr>
            <w:tcW w:w="2557" w:type="dxa"/>
            <w:noWrap/>
            <w:hideMark/>
          </w:tcPr>
          <w:p w14:paraId="6F195A45" w14:textId="77777777" w:rsidR="0026255C" w:rsidRPr="00C80EA9" w:rsidRDefault="0026255C" w:rsidP="0026255C">
            <w:pPr>
              <w:rPr>
                <w:rFonts w:ascii="Times New Roman" w:hAnsi="Times New Roman"/>
                <w:b/>
                <w:bCs/>
                <w:sz w:val="18"/>
                <w:szCs w:val="18"/>
              </w:rPr>
            </w:pPr>
            <w:r w:rsidRPr="00C80EA9">
              <w:rPr>
                <w:rFonts w:ascii="Times New Roman" w:hAnsi="Times New Roman"/>
                <w:b/>
                <w:bCs/>
                <w:sz w:val="18"/>
                <w:szCs w:val="18"/>
              </w:rPr>
              <w:t>Денежные доходы населения</w:t>
            </w:r>
          </w:p>
        </w:tc>
        <w:tc>
          <w:tcPr>
            <w:tcW w:w="1510" w:type="dxa"/>
            <w:noWrap/>
            <w:vAlign w:val="center"/>
            <w:hideMark/>
          </w:tcPr>
          <w:p w14:paraId="3AA901B4" w14:textId="77777777" w:rsidR="0026255C" w:rsidRPr="00C80EA9" w:rsidRDefault="0026255C" w:rsidP="0026255C">
            <w:pPr>
              <w:jc w:val="center"/>
              <w:rPr>
                <w:rFonts w:ascii="Times New Roman" w:hAnsi="Times New Roman"/>
                <w:sz w:val="18"/>
                <w:szCs w:val="18"/>
              </w:rPr>
            </w:pPr>
          </w:p>
        </w:tc>
        <w:tc>
          <w:tcPr>
            <w:tcW w:w="1179" w:type="dxa"/>
            <w:noWrap/>
            <w:vAlign w:val="center"/>
          </w:tcPr>
          <w:p w14:paraId="00B31AF4" w14:textId="77777777" w:rsidR="0026255C" w:rsidRPr="00C80EA9" w:rsidRDefault="0026255C" w:rsidP="0026255C">
            <w:pPr>
              <w:jc w:val="center"/>
              <w:rPr>
                <w:rFonts w:ascii="Times New Roman" w:hAnsi="Times New Roman"/>
                <w:sz w:val="18"/>
                <w:szCs w:val="18"/>
              </w:rPr>
            </w:pPr>
          </w:p>
        </w:tc>
        <w:tc>
          <w:tcPr>
            <w:tcW w:w="1082" w:type="dxa"/>
            <w:noWrap/>
            <w:vAlign w:val="center"/>
          </w:tcPr>
          <w:p w14:paraId="721DBDD5" w14:textId="77777777" w:rsidR="0026255C" w:rsidRPr="00C80EA9" w:rsidRDefault="0026255C" w:rsidP="0026255C">
            <w:pPr>
              <w:jc w:val="center"/>
              <w:rPr>
                <w:rFonts w:ascii="Times New Roman" w:hAnsi="Times New Roman"/>
                <w:sz w:val="18"/>
                <w:szCs w:val="18"/>
              </w:rPr>
            </w:pPr>
          </w:p>
        </w:tc>
        <w:tc>
          <w:tcPr>
            <w:tcW w:w="1187" w:type="dxa"/>
            <w:noWrap/>
            <w:vAlign w:val="center"/>
            <w:hideMark/>
          </w:tcPr>
          <w:p w14:paraId="7A08813F" w14:textId="77777777" w:rsidR="0026255C" w:rsidRPr="00C80EA9" w:rsidRDefault="0026255C" w:rsidP="0026255C">
            <w:pPr>
              <w:jc w:val="center"/>
              <w:rPr>
                <w:rFonts w:ascii="Times New Roman" w:hAnsi="Times New Roman"/>
                <w:sz w:val="18"/>
                <w:szCs w:val="18"/>
              </w:rPr>
            </w:pPr>
          </w:p>
        </w:tc>
        <w:tc>
          <w:tcPr>
            <w:tcW w:w="1559" w:type="dxa"/>
            <w:noWrap/>
            <w:vAlign w:val="center"/>
            <w:hideMark/>
          </w:tcPr>
          <w:p w14:paraId="335356C8" w14:textId="77777777" w:rsidR="0026255C" w:rsidRPr="00C80EA9" w:rsidRDefault="0026255C" w:rsidP="0026255C">
            <w:pPr>
              <w:jc w:val="center"/>
              <w:rPr>
                <w:rFonts w:ascii="Times New Roman" w:hAnsi="Times New Roman"/>
                <w:sz w:val="18"/>
                <w:szCs w:val="18"/>
              </w:rPr>
            </w:pPr>
          </w:p>
        </w:tc>
        <w:tc>
          <w:tcPr>
            <w:tcW w:w="1232" w:type="dxa"/>
            <w:noWrap/>
            <w:vAlign w:val="center"/>
            <w:hideMark/>
          </w:tcPr>
          <w:p w14:paraId="1F350B1A" w14:textId="77777777" w:rsidR="0026255C" w:rsidRPr="00C80EA9" w:rsidRDefault="0026255C" w:rsidP="0026255C">
            <w:pPr>
              <w:jc w:val="center"/>
              <w:rPr>
                <w:rFonts w:ascii="Times New Roman" w:hAnsi="Times New Roman"/>
                <w:sz w:val="18"/>
                <w:szCs w:val="18"/>
              </w:rPr>
            </w:pPr>
          </w:p>
        </w:tc>
        <w:tc>
          <w:tcPr>
            <w:tcW w:w="1517" w:type="dxa"/>
            <w:gridSpan w:val="2"/>
            <w:noWrap/>
            <w:vAlign w:val="center"/>
            <w:hideMark/>
          </w:tcPr>
          <w:p w14:paraId="50F7B31F" w14:textId="77777777" w:rsidR="0026255C" w:rsidRPr="00C80EA9" w:rsidRDefault="0026255C" w:rsidP="0026255C">
            <w:pPr>
              <w:jc w:val="center"/>
              <w:rPr>
                <w:rFonts w:ascii="Times New Roman" w:hAnsi="Times New Roman"/>
                <w:sz w:val="18"/>
                <w:szCs w:val="18"/>
              </w:rPr>
            </w:pPr>
          </w:p>
        </w:tc>
        <w:tc>
          <w:tcPr>
            <w:tcW w:w="1177" w:type="dxa"/>
            <w:noWrap/>
            <w:vAlign w:val="center"/>
            <w:hideMark/>
          </w:tcPr>
          <w:p w14:paraId="499F7B76" w14:textId="77777777" w:rsidR="0026255C" w:rsidRPr="00C80EA9" w:rsidRDefault="0026255C" w:rsidP="0026255C">
            <w:pPr>
              <w:jc w:val="center"/>
              <w:rPr>
                <w:rFonts w:ascii="Times New Roman" w:hAnsi="Times New Roman"/>
                <w:sz w:val="18"/>
                <w:szCs w:val="18"/>
              </w:rPr>
            </w:pPr>
          </w:p>
        </w:tc>
        <w:tc>
          <w:tcPr>
            <w:tcW w:w="1318" w:type="dxa"/>
            <w:gridSpan w:val="2"/>
            <w:noWrap/>
            <w:vAlign w:val="center"/>
            <w:hideMark/>
          </w:tcPr>
          <w:p w14:paraId="0650377C" w14:textId="77777777" w:rsidR="0026255C" w:rsidRPr="00C80EA9" w:rsidRDefault="0026255C" w:rsidP="0026255C">
            <w:pPr>
              <w:jc w:val="center"/>
              <w:rPr>
                <w:rFonts w:ascii="Times New Roman" w:hAnsi="Times New Roman"/>
                <w:sz w:val="18"/>
                <w:szCs w:val="18"/>
              </w:rPr>
            </w:pPr>
          </w:p>
        </w:tc>
        <w:tc>
          <w:tcPr>
            <w:tcW w:w="1176" w:type="dxa"/>
            <w:noWrap/>
            <w:vAlign w:val="center"/>
            <w:hideMark/>
          </w:tcPr>
          <w:p w14:paraId="4E6D4CD0" w14:textId="77777777" w:rsidR="0026255C" w:rsidRPr="00C80EA9" w:rsidRDefault="0026255C" w:rsidP="0026255C">
            <w:pPr>
              <w:jc w:val="center"/>
              <w:rPr>
                <w:rFonts w:ascii="Times New Roman" w:hAnsi="Times New Roman"/>
                <w:sz w:val="18"/>
                <w:szCs w:val="18"/>
              </w:rPr>
            </w:pPr>
          </w:p>
        </w:tc>
      </w:tr>
      <w:tr w:rsidR="008709E3" w:rsidRPr="00C80EA9" w14:paraId="330E8359" w14:textId="77777777" w:rsidTr="00603F81">
        <w:trPr>
          <w:gridAfter w:val="1"/>
          <w:wAfter w:w="17" w:type="dxa"/>
          <w:trHeight w:val="210"/>
          <w:jc w:val="center"/>
        </w:trPr>
        <w:tc>
          <w:tcPr>
            <w:tcW w:w="845" w:type="dxa"/>
            <w:noWrap/>
            <w:hideMark/>
          </w:tcPr>
          <w:p w14:paraId="7D8DC986" w14:textId="77777777" w:rsidR="008709E3" w:rsidRPr="00C80EA9" w:rsidRDefault="008709E3" w:rsidP="008709E3">
            <w:pPr>
              <w:jc w:val="center"/>
              <w:rPr>
                <w:rFonts w:ascii="Times New Roman" w:hAnsi="Times New Roman"/>
                <w:sz w:val="18"/>
                <w:szCs w:val="18"/>
              </w:rPr>
            </w:pPr>
            <w:r w:rsidRPr="00C80EA9">
              <w:rPr>
                <w:rFonts w:ascii="Times New Roman" w:hAnsi="Times New Roman"/>
                <w:sz w:val="18"/>
                <w:szCs w:val="18"/>
              </w:rPr>
              <w:t>9.1</w:t>
            </w:r>
          </w:p>
        </w:tc>
        <w:tc>
          <w:tcPr>
            <w:tcW w:w="2557" w:type="dxa"/>
            <w:noWrap/>
          </w:tcPr>
          <w:p w14:paraId="4379165C" w14:textId="38548B9A" w:rsidR="008709E3" w:rsidRPr="00C80EA9" w:rsidRDefault="008709E3" w:rsidP="008709E3">
            <w:pPr>
              <w:rPr>
                <w:rFonts w:ascii="Times New Roman" w:hAnsi="Times New Roman"/>
                <w:sz w:val="18"/>
                <w:szCs w:val="18"/>
              </w:rPr>
            </w:pPr>
            <w:r w:rsidRPr="00C80EA9">
              <w:rPr>
                <w:rFonts w:ascii="Times New Roman" w:hAnsi="Times New Roman"/>
                <w:bCs/>
                <w:sz w:val="18"/>
                <w:szCs w:val="18"/>
              </w:rPr>
              <w:t>Денежные доходы населения</w:t>
            </w:r>
          </w:p>
        </w:tc>
        <w:tc>
          <w:tcPr>
            <w:tcW w:w="1510" w:type="dxa"/>
            <w:noWrap/>
            <w:vAlign w:val="center"/>
          </w:tcPr>
          <w:p w14:paraId="32B64876" w14:textId="1897D8AB" w:rsidR="008709E3" w:rsidRPr="00C80EA9" w:rsidRDefault="00001B04" w:rsidP="006E6E9F">
            <w:pPr>
              <w:jc w:val="center"/>
              <w:rPr>
                <w:rFonts w:ascii="Times New Roman" w:hAnsi="Times New Roman"/>
                <w:sz w:val="18"/>
                <w:szCs w:val="18"/>
              </w:rPr>
            </w:pPr>
            <w:r w:rsidRPr="00001B04">
              <w:rPr>
                <w:rFonts w:ascii="Times New Roman" w:hAnsi="Times New Roman"/>
                <w:sz w:val="18"/>
                <w:szCs w:val="18"/>
              </w:rPr>
              <w:t>млн руб.</w:t>
            </w:r>
          </w:p>
        </w:tc>
        <w:tc>
          <w:tcPr>
            <w:tcW w:w="1179" w:type="dxa"/>
            <w:noWrap/>
            <w:vAlign w:val="bottom"/>
          </w:tcPr>
          <w:p w14:paraId="1606937D" w14:textId="143B8CC1" w:rsidR="008709E3" w:rsidRPr="00C80EA9" w:rsidRDefault="008709E3" w:rsidP="006E6E9F">
            <w:pPr>
              <w:jc w:val="center"/>
              <w:rPr>
                <w:rFonts w:ascii="Times New Roman" w:hAnsi="Times New Roman"/>
              </w:rPr>
            </w:pPr>
            <w:r w:rsidRPr="00C80EA9">
              <w:rPr>
                <w:rFonts w:ascii="Times New Roman" w:hAnsi="Times New Roman"/>
              </w:rPr>
              <w:t>13520</w:t>
            </w:r>
            <w:r w:rsidR="006E6E9F" w:rsidRPr="00C80EA9">
              <w:rPr>
                <w:rFonts w:ascii="Times New Roman" w:hAnsi="Times New Roman"/>
              </w:rPr>
              <w:t>,</w:t>
            </w:r>
            <w:r w:rsidRPr="00C80EA9">
              <w:rPr>
                <w:rFonts w:ascii="Times New Roman" w:hAnsi="Times New Roman"/>
              </w:rPr>
              <w:t>77</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54D3DE" w14:textId="0B17D9E0" w:rsidR="008709E3" w:rsidRPr="00C80EA9" w:rsidRDefault="008709E3" w:rsidP="006E6E9F">
            <w:pPr>
              <w:jc w:val="center"/>
              <w:rPr>
                <w:rFonts w:ascii="Times New Roman" w:hAnsi="Times New Roman"/>
              </w:rPr>
            </w:pPr>
            <w:r w:rsidRPr="00C80EA9">
              <w:rPr>
                <w:rFonts w:ascii="Times New Roman" w:hAnsi="Times New Roman"/>
                <w:bCs/>
              </w:rPr>
              <w:t>14656,4</w:t>
            </w:r>
            <w:r w:rsidR="006E6E9F" w:rsidRPr="00C80EA9">
              <w:rPr>
                <w:rFonts w:ascii="Times New Roman" w:hAnsi="Times New Roman"/>
                <w:bCs/>
              </w:rPr>
              <w:t>2</w:t>
            </w:r>
          </w:p>
        </w:tc>
        <w:tc>
          <w:tcPr>
            <w:tcW w:w="1187" w:type="dxa"/>
            <w:tcBorders>
              <w:top w:val="single" w:sz="4" w:space="0" w:color="auto"/>
              <w:left w:val="nil"/>
              <w:bottom w:val="single" w:sz="4" w:space="0" w:color="auto"/>
              <w:right w:val="single" w:sz="4" w:space="0" w:color="auto"/>
            </w:tcBorders>
            <w:shd w:val="clear" w:color="auto" w:fill="auto"/>
            <w:noWrap/>
            <w:vAlign w:val="bottom"/>
          </w:tcPr>
          <w:p w14:paraId="72509AA0" w14:textId="2E66FD57" w:rsidR="008709E3" w:rsidRPr="00C80EA9" w:rsidRDefault="008709E3" w:rsidP="008709E3">
            <w:pPr>
              <w:jc w:val="center"/>
              <w:rPr>
                <w:rFonts w:ascii="Times New Roman" w:hAnsi="Times New Roman"/>
              </w:rPr>
            </w:pPr>
            <w:r w:rsidRPr="00C80EA9">
              <w:rPr>
                <w:rFonts w:ascii="Times New Roman" w:hAnsi="Times New Roman"/>
                <w:bCs/>
              </w:rPr>
              <w:t>17366,19</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948E80F" w14:textId="02258DE6" w:rsidR="008709E3" w:rsidRPr="00C80EA9" w:rsidRDefault="008709E3" w:rsidP="008709E3">
            <w:pPr>
              <w:jc w:val="center"/>
              <w:rPr>
                <w:rFonts w:ascii="Times New Roman" w:hAnsi="Times New Roman"/>
              </w:rPr>
            </w:pPr>
            <w:r w:rsidRPr="00C80EA9">
              <w:rPr>
                <w:rFonts w:ascii="Times New Roman" w:hAnsi="Times New Roman"/>
                <w:bCs/>
              </w:rPr>
              <w:t>18784,42</w:t>
            </w:r>
          </w:p>
        </w:tc>
        <w:tc>
          <w:tcPr>
            <w:tcW w:w="1232" w:type="dxa"/>
            <w:tcBorders>
              <w:top w:val="single" w:sz="4" w:space="0" w:color="auto"/>
              <w:left w:val="nil"/>
              <w:bottom w:val="single" w:sz="4" w:space="0" w:color="auto"/>
              <w:right w:val="single" w:sz="4" w:space="0" w:color="auto"/>
            </w:tcBorders>
            <w:shd w:val="clear" w:color="auto" w:fill="auto"/>
            <w:noWrap/>
            <w:vAlign w:val="bottom"/>
          </w:tcPr>
          <w:p w14:paraId="1CFB4BB6" w14:textId="148996B7" w:rsidR="008709E3" w:rsidRPr="00C80EA9" w:rsidRDefault="008709E3" w:rsidP="008709E3">
            <w:pPr>
              <w:jc w:val="center"/>
              <w:rPr>
                <w:rFonts w:ascii="Times New Roman" w:hAnsi="Times New Roman"/>
              </w:rPr>
            </w:pPr>
            <w:r w:rsidRPr="00C80EA9">
              <w:rPr>
                <w:rFonts w:ascii="Times New Roman" w:hAnsi="Times New Roman"/>
                <w:bCs/>
              </w:rPr>
              <w:t>18800,64</w:t>
            </w:r>
          </w:p>
        </w:tc>
        <w:tc>
          <w:tcPr>
            <w:tcW w:w="1517" w:type="dxa"/>
            <w:gridSpan w:val="2"/>
            <w:tcBorders>
              <w:top w:val="single" w:sz="4" w:space="0" w:color="auto"/>
              <w:left w:val="nil"/>
              <w:bottom w:val="single" w:sz="4" w:space="0" w:color="auto"/>
              <w:right w:val="single" w:sz="4" w:space="0" w:color="auto"/>
            </w:tcBorders>
            <w:shd w:val="clear" w:color="auto" w:fill="auto"/>
            <w:noWrap/>
            <w:vAlign w:val="bottom"/>
          </w:tcPr>
          <w:p w14:paraId="6F944ACC" w14:textId="0EAFE8D0" w:rsidR="008709E3" w:rsidRPr="00C80EA9" w:rsidRDefault="008709E3" w:rsidP="008709E3">
            <w:pPr>
              <w:jc w:val="center"/>
              <w:rPr>
                <w:rFonts w:ascii="Times New Roman" w:hAnsi="Times New Roman"/>
              </w:rPr>
            </w:pPr>
            <w:r w:rsidRPr="00C80EA9">
              <w:rPr>
                <w:rFonts w:ascii="Times New Roman" w:hAnsi="Times New Roman"/>
                <w:bCs/>
              </w:rPr>
              <w:t>20720,47</w:t>
            </w:r>
          </w:p>
        </w:tc>
        <w:tc>
          <w:tcPr>
            <w:tcW w:w="1177" w:type="dxa"/>
            <w:tcBorders>
              <w:top w:val="single" w:sz="4" w:space="0" w:color="auto"/>
              <w:left w:val="nil"/>
              <w:bottom w:val="single" w:sz="4" w:space="0" w:color="auto"/>
              <w:right w:val="single" w:sz="4" w:space="0" w:color="auto"/>
            </w:tcBorders>
            <w:shd w:val="clear" w:color="auto" w:fill="auto"/>
            <w:noWrap/>
            <w:vAlign w:val="bottom"/>
          </w:tcPr>
          <w:p w14:paraId="27067177" w14:textId="7BC27933" w:rsidR="008709E3" w:rsidRPr="00C80EA9" w:rsidRDefault="008709E3" w:rsidP="008709E3">
            <w:pPr>
              <w:jc w:val="center"/>
              <w:rPr>
                <w:rFonts w:ascii="Times New Roman" w:hAnsi="Times New Roman"/>
              </w:rPr>
            </w:pPr>
            <w:r w:rsidRPr="00C80EA9">
              <w:rPr>
                <w:rFonts w:ascii="Times New Roman" w:hAnsi="Times New Roman"/>
                <w:bCs/>
              </w:rPr>
              <w:t>20762,73</w:t>
            </w:r>
          </w:p>
        </w:tc>
        <w:tc>
          <w:tcPr>
            <w:tcW w:w="1318" w:type="dxa"/>
            <w:gridSpan w:val="2"/>
            <w:tcBorders>
              <w:top w:val="single" w:sz="4" w:space="0" w:color="auto"/>
              <w:left w:val="nil"/>
              <w:bottom w:val="single" w:sz="4" w:space="0" w:color="auto"/>
              <w:right w:val="single" w:sz="4" w:space="0" w:color="auto"/>
            </w:tcBorders>
            <w:shd w:val="clear" w:color="auto" w:fill="auto"/>
            <w:noWrap/>
            <w:vAlign w:val="bottom"/>
          </w:tcPr>
          <w:p w14:paraId="3D3BB7B9" w14:textId="04A253BE" w:rsidR="008709E3" w:rsidRPr="00C80EA9" w:rsidRDefault="008709E3" w:rsidP="008709E3">
            <w:pPr>
              <w:jc w:val="center"/>
              <w:rPr>
                <w:rFonts w:ascii="Times New Roman" w:hAnsi="Times New Roman"/>
              </w:rPr>
            </w:pPr>
            <w:r w:rsidRPr="00C80EA9">
              <w:rPr>
                <w:rFonts w:ascii="Times New Roman" w:hAnsi="Times New Roman"/>
                <w:bCs/>
              </w:rPr>
              <w:t>23042,03</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370417B6" w14:textId="7B1E00C6" w:rsidR="008709E3" w:rsidRPr="00C80EA9" w:rsidRDefault="008709E3" w:rsidP="008709E3">
            <w:pPr>
              <w:jc w:val="center"/>
              <w:rPr>
                <w:rFonts w:ascii="Times New Roman" w:hAnsi="Times New Roman"/>
              </w:rPr>
            </w:pPr>
            <w:r w:rsidRPr="00C80EA9">
              <w:rPr>
                <w:rFonts w:ascii="Times New Roman" w:hAnsi="Times New Roman"/>
                <w:bCs/>
              </w:rPr>
              <w:t>23134,72</w:t>
            </w:r>
          </w:p>
        </w:tc>
      </w:tr>
      <w:tr w:rsidR="008709E3" w:rsidRPr="00C80EA9" w14:paraId="4C7503A4" w14:textId="77777777" w:rsidTr="00603F81">
        <w:trPr>
          <w:gridAfter w:val="1"/>
          <w:wAfter w:w="17" w:type="dxa"/>
          <w:trHeight w:val="210"/>
          <w:jc w:val="center"/>
        </w:trPr>
        <w:tc>
          <w:tcPr>
            <w:tcW w:w="845" w:type="dxa"/>
            <w:noWrap/>
          </w:tcPr>
          <w:p w14:paraId="71EE307E" w14:textId="3928FD30" w:rsidR="008709E3" w:rsidRPr="00C80EA9" w:rsidRDefault="008709E3" w:rsidP="008709E3">
            <w:pPr>
              <w:jc w:val="center"/>
              <w:rPr>
                <w:rFonts w:ascii="Times New Roman" w:hAnsi="Times New Roman"/>
                <w:sz w:val="18"/>
                <w:szCs w:val="18"/>
              </w:rPr>
            </w:pPr>
            <w:r w:rsidRPr="00C80EA9">
              <w:rPr>
                <w:rFonts w:ascii="Times New Roman" w:hAnsi="Times New Roman"/>
                <w:sz w:val="18"/>
                <w:szCs w:val="18"/>
              </w:rPr>
              <w:t>9.2</w:t>
            </w:r>
          </w:p>
        </w:tc>
        <w:tc>
          <w:tcPr>
            <w:tcW w:w="2557" w:type="dxa"/>
            <w:noWrap/>
          </w:tcPr>
          <w:p w14:paraId="59C74AC8" w14:textId="48EA4985" w:rsidR="008709E3" w:rsidRPr="00C80EA9" w:rsidRDefault="008709E3" w:rsidP="008709E3">
            <w:pPr>
              <w:rPr>
                <w:rFonts w:ascii="Times New Roman" w:hAnsi="Times New Roman"/>
                <w:bCs/>
                <w:sz w:val="18"/>
                <w:szCs w:val="18"/>
              </w:rPr>
            </w:pPr>
            <w:r w:rsidRPr="00C80EA9">
              <w:rPr>
                <w:rFonts w:ascii="Times New Roman" w:hAnsi="Times New Roman"/>
                <w:bCs/>
                <w:sz w:val="18"/>
                <w:szCs w:val="18"/>
              </w:rPr>
              <w:t>Среднедушевые денежные доходы населения</w:t>
            </w:r>
          </w:p>
        </w:tc>
        <w:tc>
          <w:tcPr>
            <w:tcW w:w="1510" w:type="dxa"/>
            <w:noWrap/>
            <w:vAlign w:val="center"/>
          </w:tcPr>
          <w:p w14:paraId="4D8CC1FB" w14:textId="37FF9B49" w:rsidR="008709E3" w:rsidRPr="00C80EA9" w:rsidRDefault="008709E3" w:rsidP="008709E3">
            <w:pPr>
              <w:jc w:val="center"/>
              <w:rPr>
                <w:rFonts w:ascii="Times New Roman" w:hAnsi="Times New Roman"/>
                <w:sz w:val="18"/>
                <w:szCs w:val="18"/>
              </w:rPr>
            </w:pPr>
            <w:r w:rsidRPr="00C80EA9">
              <w:rPr>
                <w:rFonts w:ascii="Times New Roman" w:hAnsi="Times New Roman"/>
                <w:sz w:val="18"/>
                <w:szCs w:val="18"/>
              </w:rPr>
              <w:t>рублей</w:t>
            </w:r>
          </w:p>
        </w:tc>
        <w:tc>
          <w:tcPr>
            <w:tcW w:w="1179" w:type="dxa"/>
            <w:noWrap/>
            <w:vAlign w:val="center"/>
          </w:tcPr>
          <w:p w14:paraId="2BFAA688" w14:textId="77F5E102" w:rsidR="008709E3" w:rsidRPr="00C80EA9" w:rsidRDefault="008709E3" w:rsidP="008709E3">
            <w:pPr>
              <w:jc w:val="center"/>
              <w:rPr>
                <w:rFonts w:ascii="Times New Roman" w:hAnsi="Times New Roman"/>
              </w:rPr>
            </w:pPr>
            <w:r w:rsidRPr="00C80EA9">
              <w:rPr>
                <w:rFonts w:ascii="Times New Roman" w:hAnsi="Times New Roman"/>
              </w:rPr>
              <w:t>49 183,76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D37BE8" w14:textId="59CEB920" w:rsidR="008709E3" w:rsidRPr="00C80EA9" w:rsidRDefault="008709E3" w:rsidP="008709E3">
            <w:pPr>
              <w:jc w:val="center"/>
              <w:rPr>
                <w:rFonts w:ascii="Times New Roman" w:hAnsi="Times New Roman"/>
              </w:rPr>
            </w:pPr>
            <w:r w:rsidRPr="00C80EA9">
              <w:rPr>
                <w:rFonts w:ascii="Times New Roman" w:hAnsi="Times New Roman"/>
              </w:rPr>
              <w:t>53823,72</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51455E94" w14:textId="393749E7" w:rsidR="008709E3" w:rsidRPr="00C80EA9" w:rsidRDefault="008709E3" w:rsidP="008709E3">
            <w:pPr>
              <w:jc w:val="center"/>
              <w:rPr>
                <w:rFonts w:ascii="Times New Roman" w:hAnsi="Times New Roman"/>
              </w:rPr>
            </w:pPr>
            <w:r w:rsidRPr="00C80EA9">
              <w:rPr>
                <w:rFonts w:ascii="Times New Roman" w:hAnsi="Times New Roman"/>
              </w:rPr>
              <w:t>64502,70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D4A31CC" w14:textId="38A7CF72" w:rsidR="008709E3" w:rsidRPr="00C80EA9" w:rsidRDefault="008709E3" w:rsidP="008709E3">
            <w:pPr>
              <w:jc w:val="center"/>
              <w:rPr>
                <w:rFonts w:ascii="Times New Roman" w:hAnsi="Times New Roman"/>
              </w:rPr>
            </w:pPr>
            <w:r w:rsidRPr="00C80EA9">
              <w:rPr>
                <w:rFonts w:ascii="Times New Roman" w:hAnsi="Times New Roman"/>
              </w:rPr>
              <w:t>70561,34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52655DBD" w14:textId="36EDEA52" w:rsidR="008709E3" w:rsidRPr="00C80EA9" w:rsidRDefault="008709E3" w:rsidP="008709E3">
            <w:pPr>
              <w:jc w:val="center"/>
              <w:rPr>
                <w:rFonts w:ascii="Times New Roman" w:hAnsi="Times New Roman"/>
              </w:rPr>
            </w:pPr>
            <w:r w:rsidRPr="00C80EA9">
              <w:rPr>
                <w:rFonts w:ascii="Times New Roman" w:hAnsi="Times New Roman"/>
              </w:rPr>
              <w:t>70615,91</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5C9F49A" w14:textId="0A272D40" w:rsidR="008709E3" w:rsidRPr="00C80EA9" w:rsidRDefault="008709E3" w:rsidP="008709E3">
            <w:pPr>
              <w:jc w:val="center"/>
              <w:rPr>
                <w:rFonts w:ascii="Times New Roman" w:hAnsi="Times New Roman"/>
              </w:rPr>
            </w:pPr>
            <w:r w:rsidRPr="00C80EA9">
              <w:rPr>
                <w:rFonts w:ascii="Times New Roman" w:hAnsi="Times New Roman"/>
              </w:rPr>
              <w:t>78692,32</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FB982B8" w14:textId="3B554FEE" w:rsidR="008709E3" w:rsidRPr="00C80EA9" w:rsidRDefault="008709E3" w:rsidP="008709E3">
            <w:pPr>
              <w:jc w:val="center"/>
              <w:rPr>
                <w:rFonts w:ascii="Times New Roman" w:hAnsi="Times New Roman"/>
              </w:rPr>
            </w:pPr>
            <w:r w:rsidRPr="00C80EA9">
              <w:rPr>
                <w:rFonts w:ascii="Times New Roman" w:hAnsi="Times New Roman"/>
              </w:rPr>
              <w:t>78827,65</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0AD8D7B0" w14:textId="306DA45B" w:rsidR="008709E3" w:rsidRPr="00C80EA9" w:rsidRDefault="008709E3" w:rsidP="008709E3">
            <w:pPr>
              <w:jc w:val="center"/>
              <w:rPr>
                <w:rFonts w:ascii="Times New Roman" w:hAnsi="Times New Roman"/>
              </w:rPr>
            </w:pPr>
            <w:r w:rsidRPr="00C80EA9">
              <w:rPr>
                <w:rFonts w:ascii="Times New Roman" w:hAnsi="Times New Roman"/>
              </w:rPr>
              <w:t>88417,79</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3BD744BE" w14:textId="32C8429D" w:rsidR="008709E3" w:rsidRPr="00C80EA9" w:rsidRDefault="008709E3" w:rsidP="008709E3">
            <w:pPr>
              <w:jc w:val="center"/>
              <w:rPr>
                <w:rFonts w:ascii="Times New Roman" w:hAnsi="Times New Roman"/>
              </w:rPr>
            </w:pPr>
            <w:r w:rsidRPr="00C80EA9">
              <w:rPr>
                <w:rFonts w:ascii="Times New Roman" w:hAnsi="Times New Roman"/>
              </w:rPr>
              <w:t>88714,22</w:t>
            </w:r>
          </w:p>
        </w:tc>
      </w:tr>
      <w:tr w:rsidR="008709E3" w:rsidRPr="00C80EA9" w14:paraId="03BDEF10" w14:textId="77777777" w:rsidTr="00603F81">
        <w:trPr>
          <w:gridAfter w:val="1"/>
          <w:wAfter w:w="17" w:type="dxa"/>
          <w:trHeight w:val="210"/>
          <w:jc w:val="center"/>
        </w:trPr>
        <w:tc>
          <w:tcPr>
            <w:tcW w:w="845" w:type="dxa"/>
            <w:noWrap/>
          </w:tcPr>
          <w:p w14:paraId="07DEC42B" w14:textId="1FA98E25" w:rsidR="008709E3" w:rsidRPr="00C80EA9" w:rsidRDefault="008709E3" w:rsidP="008709E3">
            <w:pPr>
              <w:jc w:val="center"/>
              <w:rPr>
                <w:rFonts w:ascii="Times New Roman" w:hAnsi="Times New Roman"/>
                <w:sz w:val="18"/>
                <w:szCs w:val="18"/>
              </w:rPr>
            </w:pPr>
            <w:r w:rsidRPr="00C80EA9">
              <w:rPr>
                <w:rFonts w:ascii="Times New Roman" w:hAnsi="Times New Roman"/>
                <w:sz w:val="18"/>
                <w:szCs w:val="18"/>
              </w:rPr>
              <w:t>9.3</w:t>
            </w:r>
          </w:p>
        </w:tc>
        <w:tc>
          <w:tcPr>
            <w:tcW w:w="2557" w:type="dxa"/>
            <w:noWrap/>
          </w:tcPr>
          <w:p w14:paraId="08186B4F" w14:textId="209511DB" w:rsidR="008709E3" w:rsidRPr="00C80EA9" w:rsidRDefault="008709E3" w:rsidP="008709E3">
            <w:pPr>
              <w:rPr>
                <w:rFonts w:ascii="Times New Roman" w:hAnsi="Times New Roman"/>
                <w:sz w:val="18"/>
                <w:szCs w:val="18"/>
              </w:rPr>
            </w:pPr>
            <w:r w:rsidRPr="00C80EA9">
              <w:rPr>
                <w:rFonts w:ascii="Times New Roman" w:hAnsi="Times New Roman"/>
                <w:sz w:val="18"/>
                <w:szCs w:val="18"/>
              </w:rPr>
              <w:t>Реальные денежные доходы населения</w:t>
            </w:r>
          </w:p>
        </w:tc>
        <w:tc>
          <w:tcPr>
            <w:tcW w:w="1510" w:type="dxa"/>
            <w:noWrap/>
            <w:vAlign w:val="center"/>
          </w:tcPr>
          <w:p w14:paraId="762CD7A6" w14:textId="77777777" w:rsidR="008709E3" w:rsidRPr="00C80EA9" w:rsidRDefault="008709E3" w:rsidP="008709E3">
            <w:pPr>
              <w:jc w:val="center"/>
              <w:rPr>
                <w:rFonts w:ascii="Times New Roman" w:hAnsi="Times New Roman"/>
                <w:sz w:val="18"/>
                <w:szCs w:val="18"/>
              </w:rPr>
            </w:pPr>
          </w:p>
          <w:p w14:paraId="2BD96654" w14:textId="315A0027" w:rsidR="008709E3" w:rsidRPr="00C80EA9" w:rsidRDefault="008709E3" w:rsidP="008709E3">
            <w:pPr>
              <w:jc w:val="center"/>
              <w:rPr>
                <w:rFonts w:ascii="Times New Roman" w:hAnsi="Times New Roman"/>
                <w:sz w:val="18"/>
                <w:szCs w:val="18"/>
              </w:rPr>
            </w:pPr>
            <w:r w:rsidRPr="00001B04">
              <w:rPr>
                <w:rFonts w:ascii="Times New Roman" w:hAnsi="Times New Roman"/>
                <w:sz w:val="18"/>
                <w:szCs w:val="18"/>
              </w:rPr>
              <w:t>% г/г</w:t>
            </w:r>
          </w:p>
        </w:tc>
        <w:tc>
          <w:tcPr>
            <w:tcW w:w="1179" w:type="dxa"/>
            <w:noWrap/>
            <w:vAlign w:val="center"/>
          </w:tcPr>
          <w:p w14:paraId="4E3779EF" w14:textId="6B7A7083" w:rsidR="008709E3" w:rsidRPr="00C80EA9" w:rsidRDefault="008709E3" w:rsidP="008709E3">
            <w:pPr>
              <w:jc w:val="center"/>
              <w:rPr>
                <w:rFonts w:ascii="Times New Roman" w:hAnsi="Times New Roman"/>
                <w:sz w:val="18"/>
                <w:szCs w:val="18"/>
              </w:rPr>
            </w:pPr>
            <w:r w:rsidRPr="00C80EA9">
              <w:rPr>
                <w:rFonts w:ascii="Times New Roman" w:hAnsi="Times New Roman"/>
              </w:rPr>
              <w:t>100,16</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4DA25C" w14:textId="651DC49B" w:rsidR="008709E3" w:rsidRPr="00C80EA9" w:rsidRDefault="008709E3" w:rsidP="008709E3">
            <w:pPr>
              <w:jc w:val="center"/>
              <w:rPr>
                <w:rFonts w:ascii="Times New Roman" w:hAnsi="Times New Roman"/>
                <w:sz w:val="18"/>
                <w:szCs w:val="18"/>
              </w:rPr>
            </w:pPr>
            <w:r w:rsidRPr="00C80EA9">
              <w:rPr>
                <w:rFonts w:ascii="Times New Roman" w:hAnsi="Times New Roman"/>
              </w:rPr>
              <w:t>101,69</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5A5A89C6" w14:textId="6FF3008A" w:rsidR="008709E3" w:rsidRPr="00C80EA9" w:rsidRDefault="008709E3" w:rsidP="008709E3">
            <w:pPr>
              <w:jc w:val="center"/>
              <w:rPr>
                <w:rFonts w:ascii="Times New Roman" w:hAnsi="Times New Roman"/>
              </w:rPr>
            </w:pPr>
            <w:r w:rsidRPr="00C80EA9">
              <w:rPr>
                <w:rFonts w:ascii="Times New Roman" w:hAnsi="Times New Roman"/>
              </w:rPr>
              <w:t>108,41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E644F6A" w14:textId="3F1257BC" w:rsidR="008709E3" w:rsidRPr="00C80EA9" w:rsidRDefault="008709E3" w:rsidP="008709E3">
            <w:pPr>
              <w:jc w:val="center"/>
              <w:rPr>
                <w:rFonts w:ascii="Times New Roman" w:hAnsi="Times New Roman"/>
              </w:rPr>
            </w:pPr>
            <w:r w:rsidRPr="00C80EA9">
              <w:rPr>
                <w:rFonts w:ascii="Times New Roman" w:hAnsi="Times New Roman"/>
              </w:rPr>
              <w:t>102,33</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9477138" w14:textId="0A6FD704" w:rsidR="008709E3" w:rsidRPr="00C80EA9" w:rsidRDefault="008709E3" w:rsidP="008709E3">
            <w:pPr>
              <w:jc w:val="center"/>
              <w:rPr>
                <w:rFonts w:ascii="Times New Roman" w:hAnsi="Times New Roman"/>
              </w:rPr>
            </w:pPr>
            <w:r w:rsidRPr="00C80EA9">
              <w:rPr>
                <w:rFonts w:ascii="Times New Roman" w:hAnsi="Times New Roman"/>
              </w:rPr>
              <w:t>102,71</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4CF57C5" w14:textId="172AEC5D" w:rsidR="008709E3" w:rsidRPr="00C80EA9" w:rsidRDefault="008709E3" w:rsidP="008709E3">
            <w:pPr>
              <w:jc w:val="center"/>
              <w:rPr>
                <w:rFonts w:ascii="Times New Roman" w:hAnsi="Times New Roman"/>
              </w:rPr>
            </w:pPr>
            <w:r w:rsidRPr="00C80EA9">
              <w:rPr>
                <w:rFonts w:ascii="Times New Roman" w:hAnsi="Times New Roman"/>
              </w:rPr>
              <w:t>106,06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1670605" w14:textId="613AED17" w:rsidR="008709E3" w:rsidRPr="00C80EA9" w:rsidRDefault="008709E3" w:rsidP="008709E3">
            <w:pPr>
              <w:jc w:val="center"/>
              <w:rPr>
                <w:rFonts w:ascii="Times New Roman" w:hAnsi="Times New Roman"/>
              </w:rPr>
            </w:pPr>
            <w:r w:rsidRPr="00C80EA9">
              <w:rPr>
                <w:rFonts w:ascii="Times New Roman" w:hAnsi="Times New Roman"/>
              </w:rPr>
              <w:t>106,19</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85EC568" w14:textId="09875E2E" w:rsidR="008709E3" w:rsidRPr="00C80EA9" w:rsidRDefault="008709E3" w:rsidP="008709E3">
            <w:pPr>
              <w:jc w:val="center"/>
              <w:rPr>
                <w:rFonts w:ascii="Times New Roman" w:hAnsi="Times New Roman"/>
              </w:rPr>
            </w:pPr>
            <w:r w:rsidRPr="00C80EA9">
              <w:rPr>
                <w:rFonts w:ascii="Times New Roman" w:hAnsi="Times New Roman"/>
              </w:rPr>
              <w:t>106,93</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6C80D95" w14:textId="68963BEA" w:rsidR="008709E3" w:rsidRPr="00C80EA9" w:rsidRDefault="008709E3" w:rsidP="008709E3">
            <w:pPr>
              <w:jc w:val="center"/>
              <w:rPr>
                <w:rFonts w:ascii="Times New Roman" w:hAnsi="Times New Roman"/>
              </w:rPr>
            </w:pPr>
            <w:r w:rsidRPr="00C80EA9">
              <w:rPr>
                <w:rFonts w:ascii="Times New Roman" w:hAnsi="Times New Roman"/>
              </w:rPr>
              <w:t>107,14</w:t>
            </w:r>
          </w:p>
        </w:tc>
      </w:tr>
      <w:tr w:rsidR="006A26C0" w:rsidRPr="00C80EA9" w14:paraId="219534A8" w14:textId="77777777" w:rsidTr="00603F81">
        <w:trPr>
          <w:gridAfter w:val="1"/>
          <w:wAfter w:w="17" w:type="dxa"/>
          <w:trHeight w:val="210"/>
          <w:jc w:val="center"/>
        </w:trPr>
        <w:tc>
          <w:tcPr>
            <w:tcW w:w="845" w:type="dxa"/>
            <w:noWrap/>
            <w:hideMark/>
          </w:tcPr>
          <w:p w14:paraId="4ED1CC31" w14:textId="77777777" w:rsidR="006A26C0" w:rsidRPr="00C80EA9" w:rsidRDefault="006A26C0" w:rsidP="006A26C0">
            <w:pPr>
              <w:jc w:val="center"/>
              <w:rPr>
                <w:rFonts w:ascii="Times New Roman" w:hAnsi="Times New Roman"/>
                <w:sz w:val="18"/>
                <w:szCs w:val="18"/>
              </w:rPr>
            </w:pPr>
            <w:r w:rsidRPr="00C80EA9">
              <w:rPr>
                <w:rFonts w:ascii="Times New Roman" w:hAnsi="Times New Roman"/>
                <w:sz w:val="18"/>
                <w:szCs w:val="18"/>
              </w:rPr>
              <w:t>10.</w:t>
            </w:r>
          </w:p>
        </w:tc>
        <w:tc>
          <w:tcPr>
            <w:tcW w:w="2557" w:type="dxa"/>
            <w:noWrap/>
            <w:hideMark/>
          </w:tcPr>
          <w:p w14:paraId="61934BFD" w14:textId="77777777" w:rsidR="006A26C0" w:rsidRPr="00C80EA9" w:rsidRDefault="006A26C0" w:rsidP="006A26C0">
            <w:pPr>
              <w:rPr>
                <w:rFonts w:ascii="Times New Roman" w:hAnsi="Times New Roman"/>
                <w:b/>
                <w:bCs/>
                <w:sz w:val="18"/>
                <w:szCs w:val="18"/>
              </w:rPr>
            </w:pPr>
            <w:r w:rsidRPr="00C80EA9">
              <w:rPr>
                <w:rFonts w:ascii="Times New Roman" w:hAnsi="Times New Roman"/>
                <w:b/>
                <w:bCs/>
                <w:sz w:val="18"/>
                <w:szCs w:val="18"/>
              </w:rPr>
              <w:t>Труд и занятость</w:t>
            </w:r>
          </w:p>
        </w:tc>
        <w:tc>
          <w:tcPr>
            <w:tcW w:w="1510" w:type="dxa"/>
            <w:noWrap/>
            <w:vAlign w:val="center"/>
            <w:hideMark/>
          </w:tcPr>
          <w:p w14:paraId="6AD72118" w14:textId="77777777" w:rsidR="006A26C0" w:rsidRPr="00C80EA9" w:rsidRDefault="006A26C0" w:rsidP="006A26C0">
            <w:pPr>
              <w:jc w:val="center"/>
              <w:rPr>
                <w:rFonts w:ascii="Times New Roman" w:hAnsi="Times New Roman"/>
                <w:sz w:val="18"/>
                <w:szCs w:val="18"/>
              </w:rPr>
            </w:pPr>
          </w:p>
        </w:tc>
        <w:tc>
          <w:tcPr>
            <w:tcW w:w="1179" w:type="dxa"/>
            <w:noWrap/>
            <w:vAlign w:val="center"/>
            <w:hideMark/>
          </w:tcPr>
          <w:p w14:paraId="5A1D7D0B" w14:textId="77777777" w:rsidR="006A26C0" w:rsidRPr="00C80EA9" w:rsidRDefault="006A26C0" w:rsidP="006A26C0">
            <w:pPr>
              <w:jc w:val="center"/>
              <w:rPr>
                <w:rFonts w:ascii="Times New Roman" w:hAnsi="Times New Roman"/>
                <w:sz w:val="18"/>
                <w:szCs w:val="18"/>
              </w:rPr>
            </w:pPr>
          </w:p>
        </w:tc>
        <w:tc>
          <w:tcPr>
            <w:tcW w:w="1082" w:type="dxa"/>
            <w:noWrap/>
            <w:vAlign w:val="center"/>
            <w:hideMark/>
          </w:tcPr>
          <w:p w14:paraId="3852FB6B" w14:textId="77777777" w:rsidR="006A26C0" w:rsidRPr="00C80EA9" w:rsidRDefault="006A26C0" w:rsidP="006A26C0">
            <w:pPr>
              <w:jc w:val="center"/>
              <w:rPr>
                <w:rFonts w:ascii="Times New Roman" w:hAnsi="Times New Roman"/>
                <w:sz w:val="18"/>
                <w:szCs w:val="18"/>
              </w:rPr>
            </w:pPr>
          </w:p>
        </w:tc>
        <w:tc>
          <w:tcPr>
            <w:tcW w:w="1187" w:type="dxa"/>
            <w:noWrap/>
            <w:vAlign w:val="center"/>
            <w:hideMark/>
          </w:tcPr>
          <w:p w14:paraId="62840B57" w14:textId="77777777" w:rsidR="006A26C0" w:rsidRPr="00C80EA9" w:rsidRDefault="006A26C0" w:rsidP="006A26C0">
            <w:pPr>
              <w:jc w:val="center"/>
              <w:rPr>
                <w:rFonts w:ascii="Times New Roman" w:hAnsi="Times New Roman"/>
                <w:sz w:val="18"/>
                <w:szCs w:val="18"/>
              </w:rPr>
            </w:pPr>
          </w:p>
        </w:tc>
        <w:tc>
          <w:tcPr>
            <w:tcW w:w="1559" w:type="dxa"/>
            <w:noWrap/>
            <w:vAlign w:val="center"/>
            <w:hideMark/>
          </w:tcPr>
          <w:p w14:paraId="7EB3EFC7" w14:textId="77777777" w:rsidR="006A26C0" w:rsidRPr="00C80EA9" w:rsidRDefault="006A26C0" w:rsidP="006A26C0">
            <w:pPr>
              <w:jc w:val="center"/>
              <w:rPr>
                <w:rFonts w:ascii="Times New Roman" w:hAnsi="Times New Roman"/>
                <w:sz w:val="18"/>
                <w:szCs w:val="18"/>
              </w:rPr>
            </w:pPr>
          </w:p>
        </w:tc>
        <w:tc>
          <w:tcPr>
            <w:tcW w:w="1232" w:type="dxa"/>
            <w:noWrap/>
            <w:vAlign w:val="center"/>
            <w:hideMark/>
          </w:tcPr>
          <w:p w14:paraId="5802AA11" w14:textId="77777777" w:rsidR="006A26C0" w:rsidRPr="00C80EA9" w:rsidRDefault="006A26C0" w:rsidP="006A26C0">
            <w:pPr>
              <w:jc w:val="center"/>
              <w:rPr>
                <w:rFonts w:ascii="Times New Roman" w:hAnsi="Times New Roman"/>
                <w:sz w:val="18"/>
                <w:szCs w:val="18"/>
              </w:rPr>
            </w:pPr>
          </w:p>
        </w:tc>
        <w:tc>
          <w:tcPr>
            <w:tcW w:w="1517" w:type="dxa"/>
            <w:gridSpan w:val="2"/>
            <w:noWrap/>
            <w:vAlign w:val="center"/>
            <w:hideMark/>
          </w:tcPr>
          <w:p w14:paraId="794322EB" w14:textId="77777777" w:rsidR="006A26C0" w:rsidRPr="00C80EA9" w:rsidRDefault="006A26C0" w:rsidP="006A26C0">
            <w:pPr>
              <w:jc w:val="center"/>
              <w:rPr>
                <w:rFonts w:ascii="Times New Roman" w:hAnsi="Times New Roman"/>
                <w:sz w:val="18"/>
                <w:szCs w:val="18"/>
              </w:rPr>
            </w:pPr>
          </w:p>
        </w:tc>
        <w:tc>
          <w:tcPr>
            <w:tcW w:w="1177" w:type="dxa"/>
            <w:noWrap/>
            <w:vAlign w:val="center"/>
            <w:hideMark/>
          </w:tcPr>
          <w:p w14:paraId="1F9F7BEC" w14:textId="77777777" w:rsidR="006A26C0" w:rsidRPr="00C80EA9" w:rsidRDefault="006A26C0" w:rsidP="006A26C0">
            <w:pPr>
              <w:jc w:val="center"/>
              <w:rPr>
                <w:rFonts w:ascii="Times New Roman" w:hAnsi="Times New Roman"/>
                <w:sz w:val="18"/>
                <w:szCs w:val="18"/>
              </w:rPr>
            </w:pPr>
          </w:p>
        </w:tc>
        <w:tc>
          <w:tcPr>
            <w:tcW w:w="1318" w:type="dxa"/>
            <w:gridSpan w:val="2"/>
            <w:noWrap/>
            <w:vAlign w:val="center"/>
            <w:hideMark/>
          </w:tcPr>
          <w:p w14:paraId="4461CB99" w14:textId="77777777" w:rsidR="006A26C0" w:rsidRPr="00C80EA9" w:rsidRDefault="006A26C0" w:rsidP="006A26C0">
            <w:pPr>
              <w:jc w:val="center"/>
              <w:rPr>
                <w:rFonts w:ascii="Times New Roman" w:hAnsi="Times New Roman"/>
                <w:sz w:val="18"/>
                <w:szCs w:val="18"/>
              </w:rPr>
            </w:pPr>
          </w:p>
        </w:tc>
        <w:tc>
          <w:tcPr>
            <w:tcW w:w="1176" w:type="dxa"/>
            <w:noWrap/>
            <w:vAlign w:val="center"/>
            <w:hideMark/>
          </w:tcPr>
          <w:p w14:paraId="76CC95A1" w14:textId="77777777" w:rsidR="006A26C0" w:rsidRPr="00C80EA9" w:rsidRDefault="006A26C0" w:rsidP="006A26C0">
            <w:pPr>
              <w:jc w:val="center"/>
              <w:rPr>
                <w:rFonts w:ascii="Times New Roman" w:hAnsi="Times New Roman"/>
                <w:sz w:val="18"/>
                <w:szCs w:val="18"/>
              </w:rPr>
            </w:pPr>
          </w:p>
        </w:tc>
      </w:tr>
      <w:tr w:rsidR="00734420" w:rsidRPr="00C80EA9" w14:paraId="66E5543B" w14:textId="77777777" w:rsidTr="00603F81">
        <w:trPr>
          <w:gridAfter w:val="1"/>
          <w:wAfter w:w="17" w:type="dxa"/>
          <w:trHeight w:val="210"/>
          <w:jc w:val="center"/>
        </w:trPr>
        <w:tc>
          <w:tcPr>
            <w:tcW w:w="845" w:type="dxa"/>
            <w:noWrap/>
            <w:hideMark/>
          </w:tcPr>
          <w:p w14:paraId="7411CB8C" w14:textId="77777777" w:rsidR="00734420" w:rsidRPr="00C80EA9" w:rsidRDefault="00734420" w:rsidP="00734420">
            <w:pPr>
              <w:jc w:val="center"/>
              <w:rPr>
                <w:rFonts w:ascii="Times New Roman" w:hAnsi="Times New Roman"/>
                <w:sz w:val="18"/>
                <w:szCs w:val="18"/>
              </w:rPr>
            </w:pPr>
            <w:r w:rsidRPr="00C80EA9">
              <w:rPr>
                <w:rFonts w:ascii="Times New Roman" w:hAnsi="Times New Roman"/>
                <w:sz w:val="18"/>
                <w:szCs w:val="18"/>
              </w:rPr>
              <w:t>10.1</w:t>
            </w:r>
          </w:p>
        </w:tc>
        <w:tc>
          <w:tcPr>
            <w:tcW w:w="2557" w:type="dxa"/>
            <w:hideMark/>
          </w:tcPr>
          <w:p w14:paraId="69BAB4BD" w14:textId="77777777" w:rsidR="00734420" w:rsidRPr="00C80EA9" w:rsidRDefault="00734420" w:rsidP="00734420">
            <w:pPr>
              <w:rPr>
                <w:rFonts w:ascii="Times New Roman" w:hAnsi="Times New Roman"/>
                <w:sz w:val="18"/>
                <w:szCs w:val="18"/>
              </w:rPr>
            </w:pPr>
            <w:r w:rsidRPr="00C80EA9">
              <w:rPr>
                <w:rFonts w:ascii="Times New Roman" w:hAnsi="Times New Roman"/>
                <w:sz w:val="18"/>
                <w:szCs w:val="18"/>
              </w:rPr>
              <w:t>Численность рабочей силы</w:t>
            </w:r>
          </w:p>
        </w:tc>
        <w:tc>
          <w:tcPr>
            <w:tcW w:w="1510" w:type="dxa"/>
            <w:vAlign w:val="center"/>
            <w:hideMark/>
          </w:tcPr>
          <w:p w14:paraId="3AB4B2AB" w14:textId="77777777" w:rsidR="00734420" w:rsidRPr="00C80EA9" w:rsidRDefault="00734420" w:rsidP="00734420">
            <w:pPr>
              <w:jc w:val="center"/>
              <w:rPr>
                <w:rFonts w:ascii="Times New Roman" w:hAnsi="Times New Roman"/>
                <w:sz w:val="18"/>
                <w:szCs w:val="18"/>
              </w:rPr>
            </w:pPr>
            <w:r w:rsidRPr="00C80EA9">
              <w:rPr>
                <w:rFonts w:ascii="Times New Roman" w:hAnsi="Times New Roman"/>
                <w:sz w:val="18"/>
                <w:szCs w:val="18"/>
              </w:rPr>
              <w:t>тыс. человек</w:t>
            </w:r>
          </w:p>
        </w:tc>
        <w:tc>
          <w:tcPr>
            <w:tcW w:w="1179" w:type="dxa"/>
            <w:noWrap/>
            <w:vAlign w:val="center"/>
          </w:tcPr>
          <w:p w14:paraId="41371533" w14:textId="01674DDE" w:rsidR="00734420" w:rsidRPr="00C80EA9" w:rsidRDefault="00734420" w:rsidP="00734420">
            <w:pPr>
              <w:jc w:val="center"/>
              <w:rPr>
                <w:rFonts w:ascii="Times New Roman" w:hAnsi="Times New Roman"/>
                <w:sz w:val="18"/>
                <w:szCs w:val="18"/>
              </w:rPr>
            </w:pPr>
            <w:r w:rsidRPr="00C80EA9">
              <w:rPr>
                <w:rFonts w:ascii="Times New Roman" w:hAnsi="Times New Roman"/>
              </w:rPr>
              <w:t>12,728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351F83" w14:textId="7F7E36E8" w:rsidR="00734420" w:rsidRPr="00C80EA9" w:rsidRDefault="00734420" w:rsidP="00734420">
            <w:pPr>
              <w:jc w:val="center"/>
              <w:rPr>
                <w:rFonts w:ascii="Times New Roman" w:hAnsi="Times New Roman"/>
              </w:rPr>
            </w:pPr>
            <w:r w:rsidRPr="00C80EA9">
              <w:rPr>
                <w:rFonts w:ascii="Times New Roman" w:hAnsi="Times New Roman"/>
              </w:rPr>
              <w:t>13,067</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606EA91" w14:textId="236A2492" w:rsidR="00734420" w:rsidRPr="00C80EA9" w:rsidRDefault="00734420" w:rsidP="00734420">
            <w:pPr>
              <w:jc w:val="center"/>
              <w:rPr>
                <w:rFonts w:ascii="Times New Roman" w:hAnsi="Times New Roman"/>
              </w:rPr>
            </w:pPr>
            <w:r w:rsidRPr="00C80EA9">
              <w:rPr>
                <w:rFonts w:ascii="Times New Roman" w:hAnsi="Times New Roman"/>
              </w:rPr>
              <w:t>13,034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2616776" w14:textId="20F9F176" w:rsidR="00734420" w:rsidRPr="00C80EA9" w:rsidRDefault="00734420" w:rsidP="00734420">
            <w:pPr>
              <w:jc w:val="center"/>
              <w:rPr>
                <w:rFonts w:ascii="Times New Roman" w:hAnsi="Times New Roman"/>
              </w:rPr>
            </w:pPr>
            <w:r w:rsidRPr="00C80EA9">
              <w:rPr>
                <w:rFonts w:ascii="Times New Roman" w:hAnsi="Times New Roman"/>
              </w:rPr>
              <w:t>13,020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7DCAE8D7" w14:textId="3513CF86" w:rsidR="00734420" w:rsidRPr="00C80EA9" w:rsidRDefault="00734420" w:rsidP="00734420">
            <w:pPr>
              <w:jc w:val="center"/>
              <w:rPr>
                <w:rFonts w:ascii="Times New Roman" w:hAnsi="Times New Roman"/>
              </w:rPr>
            </w:pPr>
            <w:r w:rsidRPr="00C80EA9">
              <w:rPr>
                <w:rFonts w:ascii="Times New Roman" w:hAnsi="Times New Roman"/>
              </w:rPr>
              <w:t>13,019</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6C536B2D" w14:textId="17B49284" w:rsidR="00734420" w:rsidRPr="00C80EA9" w:rsidRDefault="00734420" w:rsidP="00734420">
            <w:pPr>
              <w:jc w:val="center"/>
              <w:rPr>
                <w:rFonts w:ascii="Times New Roman" w:hAnsi="Times New Roman"/>
              </w:rPr>
            </w:pPr>
            <w:r w:rsidRPr="00C80EA9">
              <w:rPr>
                <w:rFonts w:ascii="Times New Roman" w:hAnsi="Times New Roman"/>
              </w:rPr>
              <w:t>13,006</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57438CEA" w14:textId="24632BA0" w:rsidR="00734420" w:rsidRPr="00C80EA9" w:rsidRDefault="00734420" w:rsidP="00734420">
            <w:pPr>
              <w:jc w:val="center"/>
              <w:rPr>
                <w:rFonts w:ascii="Times New Roman" w:hAnsi="Times New Roman"/>
              </w:rPr>
            </w:pPr>
            <w:r w:rsidRPr="00C80EA9">
              <w:rPr>
                <w:rFonts w:ascii="Times New Roman" w:hAnsi="Times New Roman"/>
              </w:rPr>
              <w:t>13,007</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581D8AE" w14:textId="47E2D48E" w:rsidR="00734420" w:rsidRPr="00C80EA9" w:rsidRDefault="00734420" w:rsidP="00734420">
            <w:pPr>
              <w:jc w:val="center"/>
              <w:rPr>
                <w:rFonts w:ascii="Times New Roman" w:hAnsi="Times New Roman"/>
              </w:rPr>
            </w:pPr>
            <w:r w:rsidRPr="00C80EA9">
              <w:rPr>
                <w:rFonts w:ascii="Times New Roman" w:hAnsi="Times New Roman"/>
              </w:rPr>
              <w:t>12,995</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16265B9" w14:textId="1BD1AF17" w:rsidR="00734420" w:rsidRPr="00C80EA9" w:rsidRDefault="00734420" w:rsidP="00734420">
            <w:pPr>
              <w:jc w:val="center"/>
              <w:rPr>
                <w:rFonts w:ascii="Times New Roman" w:hAnsi="Times New Roman"/>
              </w:rPr>
            </w:pPr>
            <w:r w:rsidRPr="00C80EA9">
              <w:rPr>
                <w:rFonts w:ascii="Times New Roman" w:hAnsi="Times New Roman"/>
              </w:rPr>
              <w:t>12,997</w:t>
            </w:r>
          </w:p>
        </w:tc>
      </w:tr>
      <w:tr w:rsidR="00734420" w:rsidRPr="00C80EA9" w14:paraId="141841D2" w14:textId="77777777" w:rsidTr="00603F81">
        <w:trPr>
          <w:gridAfter w:val="1"/>
          <w:wAfter w:w="17" w:type="dxa"/>
          <w:trHeight w:val="420"/>
          <w:jc w:val="center"/>
        </w:trPr>
        <w:tc>
          <w:tcPr>
            <w:tcW w:w="845" w:type="dxa"/>
            <w:hideMark/>
          </w:tcPr>
          <w:p w14:paraId="06DD362D" w14:textId="56D2AB8E" w:rsidR="00734420" w:rsidRPr="00C80EA9" w:rsidRDefault="00734420" w:rsidP="00734420">
            <w:pPr>
              <w:jc w:val="center"/>
              <w:rPr>
                <w:rFonts w:ascii="Times New Roman" w:hAnsi="Times New Roman"/>
                <w:sz w:val="18"/>
                <w:szCs w:val="18"/>
              </w:rPr>
            </w:pPr>
            <w:r w:rsidRPr="00C80EA9">
              <w:rPr>
                <w:rFonts w:ascii="Times New Roman" w:hAnsi="Times New Roman"/>
                <w:sz w:val="18"/>
                <w:szCs w:val="18"/>
              </w:rPr>
              <w:t>10.2</w:t>
            </w:r>
          </w:p>
        </w:tc>
        <w:tc>
          <w:tcPr>
            <w:tcW w:w="2557" w:type="dxa"/>
            <w:hideMark/>
          </w:tcPr>
          <w:p w14:paraId="6F740E8C" w14:textId="77777777" w:rsidR="00734420" w:rsidRPr="00C80EA9" w:rsidRDefault="00734420" w:rsidP="00734420">
            <w:pPr>
              <w:rPr>
                <w:rFonts w:ascii="Times New Roman" w:hAnsi="Times New Roman"/>
                <w:sz w:val="18"/>
                <w:szCs w:val="18"/>
              </w:rPr>
            </w:pPr>
            <w:r w:rsidRPr="00C80EA9">
              <w:rPr>
                <w:rFonts w:ascii="Times New Roman" w:hAnsi="Times New Roman"/>
                <w:sz w:val="18"/>
                <w:szCs w:val="18"/>
              </w:rPr>
              <w:t>Численность занятых в экономике – всего:</w:t>
            </w:r>
          </w:p>
        </w:tc>
        <w:tc>
          <w:tcPr>
            <w:tcW w:w="1510" w:type="dxa"/>
            <w:vAlign w:val="center"/>
            <w:hideMark/>
          </w:tcPr>
          <w:p w14:paraId="525F0586" w14:textId="77777777" w:rsidR="00734420" w:rsidRPr="00C80EA9" w:rsidRDefault="00734420" w:rsidP="00734420">
            <w:pPr>
              <w:jc w:val="center"/>
              <w:rPr>
                <w:rFonts w:ascii="Times New Roman" w:hAnsi="Times New Roman"/>
                <w:sz w:val="18"/>
                <w:szCs w:val="18"/>
              </w:rPr>
            </w:pPr>
            <w:r w:rsidRPr="00C80EA9">
              <w:rPr>
                <w:rFonts w:ascii="Times New Roman" w:hAnsi="Times New Roman"/>
                <w:sz w:val="18"/>
                <w:szCs w:val="18"/>
              </w:rPr>
              <w:t>тыс. человек</w:t>
            </w:r>
          </w:p>
        </w:tc>
        <w:tc>
          <w:tcPr>
            <w:tcW w:w="1179" w:type="dxa"/>
            <w:noWrap/>
            <w:vAlign w:val="center"/>
          </w:tcPr>
          <w:p w14:paraId="2263B87A" w14:textId="7322E2E3" w:rsidR="00734420" w:rsidRPr="00C80EA9" w:rsidRDefault="00734420" w:rsidP="00734420">
            <w:pPr>
              <w:jc w:val="center"/>
              <w:rPr>
                <w:rFonts w:ascii="Times New Roman" w:hAnsi="Times New Roman"/>
                <w:sz w:val="18"/>
                <w:szCs w:val="18"/>
              </w:rPr>
            </w:pPr>
            <w:r w:rsidRPr="00C80EA9">
              <w:rPr>
                <w:rFonts w:ascii="Times New Roman" w:hAnsi="Times New Roman"/>
              </w:rPr>
              <w:t>12,538</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8EF25" w14:textId="293638A8" w:rsidR="00734420" w:rsidRPr="00C80EA9" w:rsidRDefault="00734420" w:rsidP="00734420">
            <w:pPr>
              <w:jc w:val="center"/>
              <w:rPr>
                <w:rFonts w:ascii="Times New Roman" w:hAnsi="Times New Roman"/>
              </w:rPr>
            </w:pPr>
            <w:r w:rsidRPr="00C80EA9">
              <w:rPr>
                <w:rFonts w:ascii="Times New Roman" w:hAnsi="Times New Roman"/>
              </w:rPr>
              <w:t>12,951</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9EB3B93" w14:textId="6E8CC1A7" w:rsidR="00734420" w:rsidRPr="00C80EA9" w:rsidRDefault="00734420" w:rsidP="00734420">
            <w:pPr>
              <w:jc w:val="center"/>
              <w:rPr>
                <w:rFonts w:ascii="Times New Roman" w:hAnsi="Times New Roman"/>
              </w:rPr>
            </w:pPr>
            <w:r w:rsidRPr="00C80EA9">
              <w:rPr>
                <w:rFonts w:ascii="Times New Roman" w:hAnsi="Times New Roman"/>
              </w:rPr>
              <w:t>12,940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0596E23" w14:textId="52111D46" w:rsidR="00734420" w:rsidRPr="00C80EA9" w:rsidRDefault="00734420" w:rsidP="00734420">
            <w:pPr>
              <w:jc w:val="center"/>
              <w:rPr>
                <w:rFonts w:ascii="Times New Roman" w:hAnsi="Times New Roman"/>
              </w:rPr>
            </w:pPr>
            <w:r w:rsidRPr="00C80EA9">
              <w:rPr>
                <w:rFonts w:ascii="Times New Roman" w:hAnsi="Times New Roman"/>
              </w:rPr>
              <w:t>12,930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11E318BF" w14:textId="1F711BF0" w:rsidR="00734420" w:rsidRPr="00C80EA9" w:rsidRDefault="00734420" w:rsidP="00734420">
            <w:pPr>
              <w:jc w:val="center"/>
              <w:rPr>
                <w:rFonts w:ascii="Times New Roman" w:hAnsi="Times New Roman"/>
              </w:rPr>
            </w:pPr>
            <w:r w:rsidRPr="00C80EA9">
              <w:rPr>
                <w:rFonts w:ascii="Times New Roman" w:hAnsi="Times New Roman"/>
              </w:rPr>
              <w:t>12,931</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50391DAB" w14:textId="0CD868E5" w:rsidR="00734420" w:rsidRPr="00C80EA9" w:rsidRDefault="00734420" w:rsidP="00734420">
            <w:pPr>
              <w:jc w:val="center"/>
              <w:rPr>
                <w:rFonts w:ascii="Times New Roman" w:hAnsi="Times New Roman"/>
              </w:rPr>
            </w:pPr>
            <w:r w:rsidRPr="00C80EA9">
              <w:rPr>
                <w:rFonts w:ascii="Times New Roman" w:hAnsi="Times New Roman"/>
              </w:rPr>
              <w:t>12,922</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3A34117F" w14:textId="6B0870D2" w:rsidR="00734420" w:rsidRPr="00C80EA9" w:rsidRDefault="00734420" w:rsidP="00734420">
            <w:pPr>
              <w:jc w:val="center"/>
              <w:rPr>
                <w:rFonts w:ascii="Times New Roman" w:hAnsi="Times New Roman"/>
              </w:rPr>
            </w:pPr>
            <w:r w:rsidRPr="00C80EA9">
              <w:rPr>
                <w:rFonts w:ascii="Times New Roman" w:hAnsi="Times New Roman"/>
              </w:rPr>
              <w:t>12,925</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A900FF2" w14:textId="67FA006F" w:rsidR="00734420" w:rsidRPr="00C80EA9" w:rsidRDefault="00734420" w:rsidP="00734420">
            <w:pPr>
              <w:jc w:val="center"/>
              <w:rPr>
                <w:rFonts w:ascii="Times New Roman" w:hAnsi="Times New Roman"/>
              </w:rPr>
            </w:pPr>
            <w:r w:rsidRPr="00C80EA9">
              <w:rPr>
                <w:rFonts w:ascii="Times New Roman" w:hAnsi="Times New Roman"/>
              </w:rPr>
              <w:t>12,917</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3C0BCD1" w14:textId="0BEDF840" w:rsidR="00734420" w:rsidRPr="00C80EA9" w:rsidRDefault="00734420" w:rsidP="00734420">
            <w:pPr>
              <w:jc w:val="center"/>
              <w:rPr>
                <w:rFonts w:ascii="Times New Roman" w:hAnsi="Times New Roman"/>
              </w:rPr>
            </w:pPr>
            <w:r w:rsidRPr="00C80EA9">
              <w:rPr>
                <w:rFonts w:ascii="Times New Roman" w:hAnsi="Times New Roman"/>
              </w:rPr>
              <w:t>12,921</w:t>
            </w:r>
          </w:p>
        </w:tc>
      </w:tr>
      <w:tr w:rsidR="008709E3" w:rsidRPr="00C80EA9" w14:paraId="0EB69E9F" w14:textId="77777777" w:rsidTr="00603F81">
        <w:trPr>
          <w:gridAfter w:val="1"/>
          <w:wAfter w:w="17" w:type="dxa"/>
          <w:trHeight w:val="420"/>
          <w:jc w:val="center"/>
        </w:trPr>
        <w:tc>
          <w:tcPr>
            <w:tcW w:w="845" w:type="dxa"/>
            <w:noWrap/>
            <w:hideMark/>
          </w:tcPr>
          <w:p w14:paraId="01A1C8FE" w14:textId="3D798A06" w:rsidR="008709E3" w:rsidRPr="00C80EA9" w:rsidRDefault="008709E3" w:rsidP="008709E3">
            <w:pPr>
              <w:jc w:val="center"/>
              <w:rPr>
                <w:rFonts w:ascii="Times New Roman" w:hAnsi="Times New Roman"/>
                <w:sz w:val="18"/>
                <w:szCs w:val="18"/>
              </w:rPr>
            </w:pPr>
            <w:r w:rsidRPr="00C80EA9">
              <w:rPr>
                <w:rFonts w:ascii="Times New Roman" w:hAnsi="Times New Roman"/>
                <w:sz w:val="18"/>
                <w:szCs w:val="18"/>
              </w:rPr>
              <w:t>10.3</w:t>
            </w:r>
          </w:p>
        </w:tc>
        <w:tc>
          <w:tcPr>
            <w:tcW w:w="2557" w:type="dxa"/>
            <w:hideMark/>
          </w:tcPr>
          <w:p w14:paraId="36A8787D" w14:textId="77777777" w:rsidR="008709E3" w:rsidRPr="00C80EA9" w:rsidRDefault="008709E3" w:rsidP="008709E3">
            <w:pPr>
              <w:rPr>
                <w:rFonts w:ascii="Times New Roman" w:hAnsi="Times New Roman"/>
                <w:sz w:val="18"/>
                <w:szCs w:val="18"/>
              </w:rPr>
            </w:pPr>
            <w:r w:rsidRPr="00C80EA9">
              <w:rPr>
                <w:rFonts w:ascii="Times New Roman" w:hAnsi="Times New Roman"/>
                <w:sz w:val="18"/>
                <w:szCs w:val="18"/>
              </w:rPr>
              <w:t>Среднемесячная начисленная заработная плата работников организаций</w:t>
            </w:r>
          </w:p>
        </w:tc>
        <w:tc>
          <w:tcPr>
            <w:tcW w:w="1510" w:type="dxa"/>
            <w:noWrap/>
            <w:vAlign w:val="center"/>
            <w:hideMark/>
          </w:tcPr>
          <w:p w14:paraId="7823206F" w14:textId="77777777" w:rsidR="008709E3" w:rsidRPr="00C80EA9" w:rsidRDefault="008709E3" w:rsidP="008709E3">
            <w:pPr>
              <w:jc w:val="center"/>
              <w:rPr>
                <w:rFonts w:ascii="Times New Roman" w:hAnsi="Times New Roman"/>
                <w:sz w:val="18"/>
                <w:szCs w:val="18"/>
              </w:rPr>
            </w:pPr>
            <w:r w:rsidRPr="00C80EA9">
              <w:rPr>
                <w:rFonts w:ascii="Times New Roman" w:hAnsi="Times New Roman"/>
                <w:sz w:val="18"/>
                <w:szCs w:val="18"/>
              </w:rPr>
              <w:t>рублей</w:t>
            </w:r>
          </w:p>
        </w:tc>
        <w:tc>
          <w:tcPr>
            <w:tcW w:w="1179" w:type="dxa"/>
            <w:noWrap/>
            <w:vAlign w:val="center"/>
          </w:tcPr>
          <w:p w14:paraId="76A0437F" w14:textId="083A8DAB" w:rsidR="008709E3" w:rsidRPr="00C80EA9" w:rsidRDefault="008709E3" w:rsidP="008709E3">
            <w:pPr>
              <w:jc w:val="center"/>
              <w:rPr>
                <w:rFonts w:ascii="Times New Roman" w:hAnsi="Times New Roman"/>
              </w:rPr>
            </w:pPr>
            <w:r w:rsidRPr="00C80EA9">
              <w:rPr>
                <w:rFonts w:ascii="Times New Roman" w:hAnsi="Times New Roman"/>
              </w:rPr>
              <w:t>108 637,00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A6508" w14:textId="7D01D614" w:rsidR="008709E3" w:rsidRPr="00C80EA9" w:rsidRDefault="008709E3" w:rsidP="008709E3">
            <w:pPr>
              <w:jc w:val="center"/>
              <w:rPr>
                <w:rFonts w:ascii="Times New Roman" w:hAnsi="Times New Roman"/>
              </w:rPr>
            </w:pPr>
            <w:r w:rsidRPr="00C80EA9">
              <w:rPr>
                <w:rFonts w:ascii="Times New Roman" w:hAnsi="Times New Roman"/>
              </w:rPr>
              <w:t>123490,00</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4C32978" w14:textId="4C3C6EC2" w:rsidR="008709E3" w:rsidRPr="00C80EA9" w:rsidRDefault="008709E3" w:rsidP="008709E3">
            <w:pPr>
              <w:jc w:val="center"/>
              <w:rPr>
                <w:rFonts w:ascii="Times New Roman" w:hAnsi="Times New Roman"/>
              </w:rPr>
            </w:pPr>
            <w:r w:rsidRPr="00C80EA9">
              <w:rPr>
                <w:rFonts w:ascii="Times New Roman" w:hAnsi="Times New Roman"/>
              </w:rPr>
              <w:t>150782,01</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AF30DB4" w14:textId="3E31E185" w:rsidR="008709E3" w:rsidRPr="00C80EA9" w:rsidRDefault="008709E3" w:rsidP="008709E3">
            <w:pPr>
              <w:jc w:val="center"/>
              <w:rPr>
                <w:rFonts w:ascii="Times New Roman" w:hAnsi="Times New Roman"/>
              </w:rPr>
            </w:pPr>
            <w:r w:rsidRPr="00C80EA9">
              <w:rPr>
                <w:rFonts w:ascii="Times New Roman" w:hAnsi="Times New Roman"/>
              </w:rPr>
              <w:t>169400,54</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FA1F895" w14:textId="5945D479" w:rsidR="008709E3" w:rsidRPr="00C80EA9" w:rsidRDefault="008709E3" w:rsidP="008709E3">
            <w:pPr>
              <w:jc w:val="center"/>
              <w:rPr>
                <w:rFonts w:ascii="Times New Roman" w:hAnsi="Times New Roman"/>
              </w:rPr>
            </w:pPr>
            <w:r w:rsidRPr="00C80EA9">
              <w:rPr>
                <w:rFonts w:ascii="Times New Roman" w:hAnsi="Times New Roman"/>
              </w:rPr>
              <w:t>169480,47</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09ABD37E" w14:textId="5FFD672B" w:rsidR="008709E3" w:rsidRPr="00C80EA9" w:rsidRDefault="008709E3" w:rsidP="008709E3">
            <w:pPr>
              <w:jc w:val="center"/>
              <w:rPr>
                <w:rFonts w:ascii="Times New Roman" w:hAnsi="Times New Roman"/>
              </w:rPr>
            </w:pPr>
            <w:r w:rsidRPr="00C80EA9">
              <w:rPr>
                <w:rFonts w:ascii="Times New Roman" w:hAnsi="Times New Roman"/>
              </w:rPr>
              <w:t>190869,59</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6F4C909D" w14:textId="1C0CA9FB" w:rsidR="008709E3" w:rsidRPr="00C80EA9" w:rsidRDefault="008709E3" w:rsidP="008709E3">
            <w:pPr>
              <w:jc w:val="center"/>
              <w:rPr>
                <w:rFonts w:ascii="Times New Roman" w:hAnsi="Times New Roman"/>
              </w:rPr>
            </w:pPr>
            <w:r w:rsidRPr="00C80EA9">
              <w:rPr>
                <w:rFonts w:ascii="Times New Roman" w:hAnsi="Times New Roman"/>
              </w:rPr>
              <w:t>191167,93</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3D401300" w14:textId="697BCC24" w:rsidR="008709E3" w:rsidRPr="00C80EA9" w:rsidRDefault="008709E3" w:rsidP="008709E3">
            <w:pPr>
              <w:jc w:val="center"/>
              <w:rPr>
                <w:rFonts w:ascii="Times New Roman" w:hAnsi="Times New Roman"/>
              </w:rPr>
            </w:pPr>
            <w:r w:rsidRPr="00C80EA9">
              <w:rPr>
                <w:rFonts w:ascii="Times New Roman" w:hAnsi="Times New Roman"/>
              </w:rPr>
              <w:t>216933,66</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3AB00B84" w14:textId="17CA1660" w:rsidR="008709E3" w:rsidRPr="00C80EA9" w:rsidRDefault="008709E3" w:rsidP="008709E3">
            <w:pPr>
              <w:jc w:val="center"/>
              <w:rPr>
                <w:rFonts w:ascii="Times New Roman" w:hAnsi="Times New Roman"/>
              </w:rPr>
            </w:pPr>
            <w:r w:rsidRPr="00C80EA9">
              <w:rPr>
                <w:rFonts w:ascii="Times New Roman" w:hAnsi="Times New Roman"/>
              </w:rPr>
              <w:t>217742,97</w:t>
            </w:r>
          </w:p>
        </w:tc>
      </w:tr>
      <w:tr w:rsidR="008709E3" w:rsidRPr="00C80EA9" w14:paraId="7A27E9CA" w14:textId="77777777" w:rsidTr="00603F81">
        <w:trPr>
          <w:gridAfter w:val="1"/>
          <w:wAfter w:w="17" w:type="dxa"/>
          <w:trHeight w:val="420"/>
          <w:jc w:val="center"/>
        </w:trPr>
        <w:tc>
          <w:tcPr>
            <w:tcW w:w="845" w:type="dxa"/>
            <w:noWrap/>
            <w:hideMark/>
          </w:tcPr>
          <w:p w14:paraId="0EF0012C" w14:textId="6EBC0CE9" w:rsidR="008709E3" w:rsidRPr="00C80EA9" w:rsidRDefault="008709E3" w:rsidP="008709E3">
            <w:pPr>
              <w:jc w:val="center"/>
              <w:rPr>
                <w:rFonts w:ascii="Times New Roman" w:hAnsi="Times New Roman"/>
                <w:sz w:val="18"/>
                <w:szCs w:val="18"/>
              </w:rPr>
            </w:pPr>
            <w:r w:rsidRPr="00C80EA9">
              <w:rPr>
                <w:rFonts w:ascii="Times New Roman" w:hAnsi="Times New Roman"/>
                <w:sz w:val="18"/>
                <w:szCs w:val="18"/>
              </w:rPr>
              <w:t>10.4</w:t>
            </w:r>
          </w:p>
        </w:tc>
        <w:tc>
          <w:tcPr>
            <w:tcW w:w="2557" w:type="dxa"/>
            <w:hideMark/>
          </w:tcPr>
          <w:p w14:paraId="2869AC6F" w14:textId="77777777" w:rsidR="008709E3" w:rsidRPr="00C80EA9" w:rsidRDefault="008709E3" w:rsidP="008709E3">
            <w:pPr>
              <w:rPr>
                <w:rFonts w:ascii="Times New Roman" w:hAnsi="Times New Roman"/>
                <w:sz w:val="18"/>
                <w:szCs w:val="18"/>
              </w:rPr>
            </w:pPr>
            <w:r w:rsidRPr="00C80EA9">
              <w:rPr>
                <w:rFonts w:ascii="Times New Roman" w:hAnsi="Times New Roman"/>
                <w:sz w:val="18"/>
                <w:szCs w:val="18"/>
              </w:rPr>
              <w:t>Темп роста среднемесячной начисленной заработной платы работников организаций</w:t>
            </w:r>
          </w:p>
        </w:tc>
        <w:tc>
          <w:tcPr>
            <w:tcW w:w="1510" w:type="dxa"/>
            <w:noWrap/>
            <w:vAlign w:val="center"/>
            <w:hideMark/>
          </w:tcPr>
          <w:p w14:paraId="7908E1AE" w14:textId="77777777" w:rsidR="008709E3" w:rsidRPr="00C80EA9" w:rsidRDefault="008709E3" w:rsidP="008709E3">
            <w:pPr>
              <w:jc w:val="center"/>
              <w:rPr>
                <w:rFonts w:ascii="Times New Roman" w:hAnsi="Times New Roman"/>
                <w:sz w:val="18"/>
                <w:szCs w:val="18"/>
              </w:rPr>
            </w:pPr>
            <w:r w:rsidRPr="00001B04">
              <w:rPr>
                <w:rFonts w:ascii="Times New Roman" w:hAnsi="Times New Roman"/>
                <w:sz w:val="18"/>
                <w:szCs w:val="18"/>
              </w:rPr>
              <w:t>% г/г</w:t>
            </w:r>
          </w:p>
        </w:tc>
        <w:tc>
          <w:tcPr>
            <w:tcW w:w="1179" w:type="dxa"/>
            <w:noWrap/>
            <w:vAlign w:val="center"/>
          </w:tcPr>
          <w:p w14:paraId="64C6DBBA" w14:textId="1EAE0D68" w:rsidR="008709E3" w:rsidRPr="00C80EA9" w:rsidRDefault="008709E3" w:rsidP="008709E3">
            <w:pPr>
              <w:jc w:val="center"/>
              <w:rPr>
                <w:rFonts w:ascii="Times New Roman" w:hAnsi="Times New Roman"/>
              </w:rPr>
            </w:pPr>
            <w:r w:rsidRPr="00C80EA9">
              <w:rPr>
                <w:rFonts w:ascii="Times New Roman" w:hAnsi="Times New Roman"/>
              </w:rPr>
              <w:t>108,33</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850CD" w14:textId="10C8CF03" w:rsidR="008709E3" w:rsidRPr="00C80EA9" w:rsidRDefault="008709E3" w:rsidP="008709E3">
            <w:pPr>
              <w:jc w:val="center"/>
              <w:rPr>
                <w:rFonts w:ascii="Times New Roman" w:hAnsi="Times New Roman"/>
              </w:rPr>
            </w:pPr>
            <w:r w:rsidRPr="00C80EA9">
              <w:rPr>
                <w:rFonts w:ascii="Times New Roman" w:hAnsi="Times New Roman"/>
              </w:rPr>
              <w:t>113,67</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0636C45D" w14:textId="5117B78D" w:rsidR="008709E3" w:rsidRPr="00C80EA9" w:rsidRDefault="008709E3" w:rsidP="008709E3">
            <w:pPr>
              <w:jc w:val="center"/>
              <w:rPr>
                <w:rFonts w:ascii="Times New Roman" w:hAnsi="Times New Roman"/>
              </w:rPr>
            </w:pPr>
            <w:r w:rsidRPr="00C80EA9">
              <w:rPr>
                <w:rFonts w:ascii="Times New Roman" w:hAnsi="Times New Roman"/>
              </w:rPr>
              <w:t>122,10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3F87BF2" w14:textId="3B8DB104" w:rsidR="008709E3" w:rsidRPr="00C80EA9" w:rsidRDefault="008709E3" w:rsidP="008709E3">
            <w:pPr>
              <w:jc w:val="center"/>
              <w:rPr>
                <w:rFonts w:ascii="Times New Roman" w:hAnsi="Times New Roman"/>
              </w:rPr>
            </w:pPr>
            <w:r w:rsidRPr="00C80EA9">
              <w:rPr>
                <w:rFonts w:ascii="Times New Roman" w:hAnsi="Times New Roman"/>
              </w:rPr>
              <w:t>112,35</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4AD3877D" w14:textId="59396317" w:rsidR="008709E3" w:rsidRPr="00C80EA9" w:rsidRDefault="008709E3" w:rsidP="008709E3">
            <w:pPr>
              <w:jc w:val="center"/>
              <w:rPr>
                <w:rFonts w:ascii="Times New Roman" w:hAnsi="Times New Roman"/>
              </w:rPr>
            </w:pPr>
            <w:r w:rsidRPr="00C80EA9">
              <w:rPr>
                <w:rFonts w:ascii="Times New Roman" w:hAnsi="Times New Roman"/>
              </w:rPr>
              <w:t>112,40</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2D8DD09A" w14:textId="28B7B56F" w:rsidR="008709E3" w:rsidRPr="00C80EA9" w:rsidRDefault="008709E3" w:rsidP="008709E3">
            <w:pPr>
              <w:jc w:val="center"/>
              <w:rPr>
                <w:rFonts w:ascii="Times New Roman" w:hAnsi="Times New Roman"/>
              </w:rPr>
            </w:pPr>
            <w:r w:rsidRPr="00C80EA9">
              <w:rPr>
                <w:rFonts w:ascii="Times New Roman" w:hAnsi="Times New Roman"/>
              </w:rPr>
              <w:t>112,67</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1081C5A" w14:textId="78CA4908" w:rsidR="008709E3" w:rsidRPr="00C80EA9" w:rsidRDefault="008709E3" w:rsidP="008709E3">
            <w:pPr>
              <w:jc w:val="center"/>
              <w:rPr>
                <w:rFonts w:ascii="Times New Roman" w:hAnsi="Times New Roman"/>
              </w:rPr>
            </w:pPr>
            <w:r w:rsidRPr="00C80EA9">
              <w:rPr>
                <w:rFonts w:ascii="Times New Roman" w:hAnsi="Times New Roman"/>
              </w:rPr>
              <w:t>112,80</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03847C3D" w14:textId="2E05B8A1" w:rsidR="008709E3" w:rsidRPr="00C80EA9" w:rsidRDefault="008709E3" w:rsidP="008709E3">
            <w:pPr>
              <w:jc w:val="center"/>
              <w:rPr>
                <w:rFonts w:ascii="Times New Roman" w:hAnsi="Times New Roman"/>
              </w:rPr>
            </w:pPr>
            <w:r w:rsidRPr="00C80EA9">
              <w:rPr>
                <w:rFonts w:ascii="Times New Roman" w:hAnsi="Times New Roman"/>
              </w:rPr>
              <w:t>113,66</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2BE48DFD" w14:textId="18139107" w:rsidR="008709E3" w:rsidRPr="00C80EA9" w:rsidRDefault="008709E3" w:rsidP="008709E3">
            <w:pPr>
              <w:jc w:val="center"/>
              <w:rPr>
                <w:rFonts w:ascii="Times New Roman" w:hAnsi="Times New Roman"/>
              </w:rPr>
            </w:pPr>
            <w:r w:rsidRPr="00C80EA9">
              <w:rPr>
                <w:rFonts w:ascii="Times New Roman" w:hAnsi="Times New Roman"/>
              </w:rPr>
              <w:t>113,90</w:t>
            </w:r>
          </w:p>
        </w:tc>
      </w:tr>
      <w:tr w:rsidR="00F07476" w:rsidRPr="00C80EA9" w14:paraId="173CF8F9" w14:textId="77777777" w:rsidTr="00603F81">
        <w:trPr>
          <w:gridAfter w:val="1"/>
          <w:wAfter w:w="17" w:type="dxa"/>
          <w:trHeight w:val="210"/>
          <w:jc w:val="center"/>
        </w:trPr>
        <w:tc>
          <w:tcPr>
            <w:tcW w:w="845" w:type="dxa"/>
            <w:noWrap/>
            <w:hideMark/>
          </w:tcPr>
          <w:p w14:paraId="6840E424" w14:textId="4E0FFB6A" w:rsidR="00F07476" w:rsidRPr="00C80EA9" w:rsidRDefault="00F07476" w:rsidP="00F07476">
            <w:pPr>
              <w:jc w:val="center"/>
              <w:rPr>
                <w:rFonts w:ascii="Times New Roman" w:hAnsi="Times New Roman"/>
                <w:sz w:val="18"/>
                <w:szCs w:val="18"/>
              </w:rPr>
            </w:pPr>
            <w:r w:rsidRPr="00C80EA9">
              <w:rPr>
                <w:rFonts w:ascii="Times New Roman" w:hAnsi="Times New Roman"/>
                <w:sz w:val="18"/>
                <w:szCs w:val="18"/>
              </w:rPr>
              <w:t>10.5</w:t>
            </w:r>
          </w:p>
        </w:tc>
        <w:tc>
          <w:tcPr>
            <w:tcW w:w="2557" w:type="dxa"/>
            <w:noWrap/>
            <w:hideMark/>
          </w:tcPr>
          <w:p w14:paraId="1C7D195D" w14:textId="77777777" w:rsidR="00F07476" w:rsidRPr="00C80EA9" w:rsidRDefault="00F07476" w:rsidP="00F07476">
            <w:pPr>
              <w:rPr>
                <w:rFonts w:ascii="Times New Roman" w:hAnsi="Times New Roman"/>
                <w:sz w:val="18"/>
                <w:szCs w:val="18"/>
              </w:rPr>
            </w:pPr>
            <w:r w:rsidRPr="00C80EA9">
              <w:rPr>
                <w:rFonts w:ascii="Times New Roman" w:hAnsi="Times New Roman"/>
                <w:sz w:val="18"/>
                <w:szCs w:val="18"/>
              </w:rPr>
              <w:t>Уровень зарегистрированной безработицы (на конец года)</w:t>
            </w:r>
          </w:p>
        </w:tc>
        <w:tc>
          <w:tcPr>
            <w:tcW w:w="1510" w:type="dxa"/>
            <w:noWrap/>
            <w:vAlign w:val="center"/>
            <w:hideMark/>
          </w:tcPr>
          <w:p w14:paraId="0642C7ED" w14:textId="77777777" w:rsidR="00F07476" w:rsidRPr="00C80EA9" w:rsidRDefault="00F07476" w:rsidP="00F07476">
            <w:pPr>
              <w:jc w:val="center"/>
              <w:rPr>
                <w:rFonts w:ascii="Times New Roman" w:hAnsi="Times New Roman"/>
                <w:sz w:val="18"/>
                <w:szCs w:val="18"/>
              </w:rPr>
            </w:pPr>
            <w:r w:rsidRPr="00C80EA9">
              <w:rPr>
                <w:rFonts w:ascii="Times New Roman" w:hAnsi="Times New Roman"/>
                <w:sz w:val="18"/>
                <w:szCs w:val="18"/>
              </w:rPr>
              <w:t>%</w:t>
            </w:r>
          </w:p>
        </w:tc>
        <w:tc>
          <w:tcPr>
            <w:tcW w:w="1179" w:type="dxa"/>
            <w:shd w:val="clear" w:color="auto" w:fill="auto"/>
            <w:noWrap/>
            <w:vAlign w:val="center"/>
          </w:tcPr>
          <w:p w14:paraId="4AFC78FB" w14:textId="36E7DB59" w:rsidR="00F07476" w:rsidRPr="00C80EA9" w:rsidRDefault="00F07476" w:rsidP="00F07476">
            <w:pPr>
              <w:jc w:val="center"/>
              <w:rPr>
                <w:rFonts w:ascii="Times New Roman" w:hAnsi="Times New Roman"/>
              </w:rPr>
            </w:pPr>
            <w:r w:rsidRPr="00C80EA9">
              <w:rPr>
                <w:rFonts w:ascii="Times New Roman" w:hAnsi="Times New Roman"/>
              </w:rPr>
              <w:t>1,49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A23A1" w14:textId="77D6A6AB" w:rsidR="00F07476" w:rsidRPr="00C80EA9" w:rsidRDefault="00F07476" w:rsidP="00F07476">
            <w:pPr>
              <w:jc w:val="center"/>
              <w:rPr>
                <w:rFonts w:ascii="Times New Roman" w:hAnsi="Times New Roman"/>
              </w:rPr>
            </w:pPr>
            <w:r w:rsidRPr="00C80EA9">
              <w:rPr>
                <w:rFonts w:ascii="Times New Roman" w:hAnsi="Times New Roman"/>
              </w:rPr>
              <w:t>0,89</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9F5A749" w14:textId="19E41808" w:rsidR="00F07476" w:rsidRPr="00C80EA9" w:rsidRDefault="00F07476" w:rsidP="00F07476">
            <w:pPr>
              <w:jc w:val="center"/>
              <w:rPr>
                <w:rFonts w:ascii="Times New Roman" w:hAnsi="Times New Roman"/>
              </w:rPr>
            </w:pPr>
            <w:r w:rsidRPr="00C80EA9">
              <w:rPr>
                <w:rFonts w:ascii="Times New Roman" w:hAnsi="Times New Roman"/>
              </w:rPr>
              <w:t>0,72</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01F8684" w14:textId="2242F9F4" w:rsidR="00F07476" w:rsidRPr="00C80EA9" w:rsidRDefault="00F07476" w:rsidP="00F07476">
            <w:pPr>
              <w:jc w:val="center"/>
              <w:rPr>
                <w:rFonts w:ascii="Times New Roman" w:hAnsi="Times New Roman"/>
              </w:rPr>
            </w:pPr>
            <w:r w:rsidRPr="00C80EA9">
              <w:rPr>
                <w:rFonts w:ascii="Times New Roman" w:hAnsi="Times New Roman"/>
              </w:rPr>
              <w:t>0,71</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04785E7B" w14:textId="70C92866" w:rsidR="00F07476" w:rsidRPr="00C80EA9" w:rsidRDefault="00F07476" w:rsidP="00F07476">
            <w:pPr>
              <w:jc w:val="center"/>
              <w:rPr>
                <w:rFonts w:ascii="Times New Roman" w:hAnsi="Times New Roman"/>
              </w:rPr>
            </w:pPr>
            <w:r w:rsidRPr="00C80EA9">
              <w:rPr>
                <w:rFonts w:ascii="Times New Roman" w:hAnsi="Times New Roman"/>
              </w:rPr>
              <w:t>0,69</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8CD5726" w14:textId="0AF4590B" w:rsidR="00F07476" w:rsidRPr="00C80EA9" w:rsidRDefault="00F07476" w:rsidP="00F07476">
            <w:pPr>
              <w:jc w:val="center"/>
              <w:rPr>
                <w:rFonts w:ascii="Times New Roman" w:hAnsi="Times New Roman"/>
              </w:rPr>
            </w:pPr>
            <w:r w:rsidRPr="00C80EA9">
              <w:rPr>
                <w:rFonts w:ascii="Times New Roman" w:hAnsi="Times New Roman"/>
              </w:rPr>
              <w:t>0,68</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189504B4" w14:textId="78C3967C" w:rsidR="00F07476" w:rsidRPr="00C80EA9" w:rsidRDefault="00F07476" w:rsidP="00F07476">
            <w:pPr>
              <w:jc w:val="center"/>
              <w:rPr>
                <w:rFonts w:ascii="Times New Roman" w:hAnsi="Times New Roman"/>
              </w:rPr>
            </w:pPr>
            <w:r w:rsidRPr="00C80EA9">
              <w:rPr>
                <w:rFonts w:ascii="Times New Roman" w:hAnsi="Times New Roman"/>
              </w:rPr>
              <w:t>0,66</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27E23433" w14:textId="47808A0C" w:rsidR="00F07476" w:rsidRPr="00C80EA9" w:rsidRDefault="00F07476" w:rsidP="00F07476">
            <w:pPr>
              <w:jc w:val="center"/>
              <w:rPr>
                <w:rFonts w:ascii="Times New Roman" w:hAnsi="Times New Roman"/>
              </w:rPr>
            </w:pPr>
            <w:r w:rsidRPr="00C80EA9">
              <w:rPr>
                <w:rFonts w:ascii="Times New Roman" w:hAnsi="Times New Roman"/>
              </w:rPr>
              <w:t>0,65</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2BF954F5" w14:textId="1D298613" w:rsidR="00F07476" w:rsidRPr="00C80EA9" w:rsidRDefault="00F07476" w:rsidP="00F07476">
            <w:pPr>
              <w:jc w:val="center"/>
              <w:rPr>
                <w:rFonts w:ascii="Times New Roman" w:hAnsi="Times New Roman"/>
              </w:rPr>
            </w:pPr>
            <w:r w:rsidRPr="00C80EA9">
              <w:rPr>
                <w:rFonts w:ascii="Times New Roman" w:hAnsi="Times New Roman"/>
              </w:rPr>
              <w:t>0,63</w:t>
            </w:r>
          </w:p>
        </w:tc>
      </w:tr>
      <w:tr w:rsidR="00F07476" w:rsidRPr="00C80EA9" w14:paraId="44330D08" w14:textId="77777777" w:rsidTr="00603F81">
        <w:trPr>
          <w:gridAfter w:val="1"/>
          <w:wAfter w:w="17" w:type="dxa"/>
          <w:trHeight w:val="675"/>
          <w:jc w:val="center"/>
        </w:trPr>
        <w:tc>
          <w:tcPr>
            <w:tcW w:w="845" w:type="dxa"/>
            <w:noWrap/>
            <w:hideMark/>
          </w:tcPr>
          <w:p w14:paraId="19282441" w14:textId="77777777" w:rsidR="00F07476" w:rsidRPr="00C80EA9" w:rsidRDefault="00F07476" w:rsidP="00F07476">
            <w:pPr>
              <w:jc w:val="center"/>
              <w:rPr>
                <w:rFonts w:ascii="Times New Roman" w:hAnsi="Times New Roman"/>
                <w:sz w:val="18"/>
                <w:szCs w:val="18"/>
              </w:rPr>
            </w:pPr>
          </w:p>
          <w:p w14:paraId="34038324" w14:textId="12ACB9C2" w:rsidR="00F07476" w:rsidRPr="00C80EA9" w:rsidRDefault="00F07476" w:rsidP="00F07476">
            <w:pPr>
              <w:jc w:val="center"/>
              <w:rPr>
                <w:rFonts w:ascii="Times New Roman" w:hAnsi="Times New Roman"/>
                <w:sz w:val="18"/>
                <w:szCs w:val="18"/>
              </w:rPr>
            </w:pPr>
            <w:r w:rsidRPr="00C80EA9">
              <w:rPr>
                <w:rFonts w:ascii="Times New Roman" w:hAnsi="Times New Roman"/>
                <w:sz w:val="18"/>
                <w:szCs w:val="18"/>
              </w:rPr>
              <w:t>10.6</w:t>
            </w:r>
          </w:p>
        </w:tc>
        <w:tc>
          <w:tcPr>
            <w:tcW w:w="2557" w:type="dxa"/>
            <w:hideMark/>
          </w:tcPr>
          <w:p w14:paraId="05CAD865" w14:textId="77777777" w:rsidR="00F07476" w:rsidRPr="00C80EA9" w:rsidRDefault="00F07476" w:rsidP="00F07476">
            <w:pPr>
              <w:rPr>
                <w:rFonts w:ascii="Times New Roman" w:hAnsi="Times New Roman"/>
                <w:sz w:val="18"/>
                <w:szCs w:val="18"/>
              </w:rPr>
            </w:pPr>
            <w:r w:rsidRPr="00C80EA9">
              <w:rPr>
                <w:rFonts w:ascii="Times New Roman" w:hAnsi="Times New Roman"/>
                <w:sz w:val="18"/>
                <w:szCs w:val="18"/>
              </w:rPr>
              <w:t>Численность безработных, зарегистрированных в государственных учреждениях службы занятости населения (на конец года)</w:t>
            </w:r>
          </w:p>
        </w:tc>
        <w:tc>
          <w:tcPr>
            <w:tcW w:w="1510" w:type="dxa"/>
            <w:noWrap/>
            <w:vAlign w:val="center"/>
            <w:hideMark/>
          </w:tcPr>
          <w:p w14:paraId="51DC45C6" w14:textId="77777777" w:rsidR="00F07476" w:rsidRPr="00CD7EE6" w:rsidRDefault="00F07476" w:rsidP="00F07476">
            <w:pPr>
              <w:jc w:val="center"/>
              <w:rPr>
                <w:rFonts w:ascii="Times New Roman" w:hAnsi="Times New Roman"/>
                <w:color w:val="FF0000"/>
                <w:sz w:val="18"/>
                <w:szCs w:val="18"/>
                <w:highlight w:val="yellow"/>
              </w:rPr>
            </w:pPr>
          </w:p>
          <w:p w14:paraId="0A6DA7C8" w14:textId="77777777" w:rsidR="00F07476" w:rsidRPr="00CD7EE6" w:rsidRDefault="00F07476" w:rsidP="00F07476">
            <w:pPr>
              <w:jc w:val="center"/>
              <w:rPr>
                <w:rFonts w:ascii="Times New Roman" w:hAnsi="Times New Roman"/>
                <w:color w:val="FF0000"/>
                <w:sz w:val="18"/>
                <w:szCs w:val="18"/>
                <w:highlight w:val="yellow"/>
              </w:rPr>
            </w:pPr>
            <w:r w:rsidRPr="00001B04">
              <w:rPr>
                <w:rFonts w:ascii="Times New Roman" w:hAnsi="Times New Roman"/>
                <w:sz w:val="18"/>
                <w:szCs w:val="18"/>
              </w:rPr>
              <w:t>тыс. чел.</w:t>
            </w:r>
          </w:p>
        </w:tc>
        <w:tc>
          <w:tcPr>
            <w:tcW w:w="1179" w:type="dxa"/>
            <w:shd w:val="clear" w:color="auto" w:fill="auto"/>
            <w:noWrap/>
            <w:vAlign w:val="center"/>
          </w:tcPr>
          <w:p w14:paraId="2BCA57E2" w14:textId="014ED487" w:rsidR="00F07476" w:rsidRPr="00C80EA9" w:rsidRDefault="00F07476" w:rsidP="00F07476">
            <w:pPr>
              <w:jc w:val="center"/>
              <w:rPr>
                <w:rFonts w:ascii="Times New Roman" w:hAnsi="Times New Roman"/>
              </w:rPr>
            </w:pPr>
            <w:r w:rsidRPr="00C80EA9">
              <w:rPr>
                <w:rFonts w:ascii="Times New Roman" w:hAnsi="Times New Roman"/>
              </w:rPr>
              <w:t>0,190</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9A43BC" w14:textId="483BE5B5" w:rsidR="00F07476" w:rsidRPr="00C80EA9" w:rsidRDefault="00F07476" w:rsidP="00F07476">
            <w:pPr>
              <w:jc w:val="center"/>
              <w:rPr>
                <w:rFonts w:ascii="Times New Roman" w:hAnsi="Times New Roman"/>
              </w:rPr>
            </w:pPr>
            <w:r w:rsidRPr="00C80EA9">
              <w:rPr>
                <w:rFonts w:ascii="Times New Roman" w:hAnsi="Times New Roman"/>
              </w:rPr>
              <w:t>0,116</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1525337B" w14:textId="451D584D" w:rsidR="00F07476" w:rsidRPr="00C80EA9" w:rsidRDefault="00F07476" w:rsidP="00F07476">
            <w:pPr>
              <w:jc w:val="center"/>
              <w:rPr>
                <w:rFonts w:ascii="Times New Roman" w:hAnsi="Times New Roman"/>
              </w:rPr>
            </w:pPr>
            <w:r w:rsidRPr="00C80EA9">
              <w:rPr>
                <w:rFonts w:ascii="Times New Roman" w:hAnsi="Times New Roman"/>
              </w:rPr>
              <w:t>0,094</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F34A14B" w14:textId="27491169" w:rsidR="00F07476" w:rsidRPr="00C80EA9" w:rsidRDefault="00F07476" w:rsidP="00F07476">
            <w:pPr>
              <w:jc w:val="center"/>
              <w:rPr>
                <w:rFonts w:ascii="Times New Roman" w:hAnsi="Times New Roman"/>
              </w:rPr>
            </w:pPr>
            <w:r w:rsidRPr="00C80EA9">
              <w:rPr>
                <w:rFonts w:ascii="Times New Roman" w:hAnsi="Times New Roman"/>
              </w:rPr>
              <w:t>0,093</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11C8926" w14:textId="2781FE8E" w:rsidR="00F07476" w:rsidRPr="00C80EA9" w:rsidRDefault="00F07476" w:rsidP="00F07476">
            <w:pPr>
              <w:jc w:val="center"/>
              <w:rPr>
                <w:rFonts w:ascii="Times New Roman" w:hAnsi="Times New Roman"/>
              </w:rPr>
            </w:pPr>
            <w:r w:rsidRPr="00C80EA9">
              <w:rPr>
                <w:rFonts w:ascii="Times New Roman" w:hAnsi="Times New Roman"/>
              </w:rPr>
              <w:t>0,091</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2EC6348C" w14:textId="03004050" w:rsidR="00F07476" w:rsidRPr="00C80EA9" w:rsidRDefault="00F07476" w:rsidP="00F07476">
            <w:pPr>
              <w:jc w:val="center"/>
              <w:rPr>
                <w:rFonts w:ascii="Times New Roman" w:hAnsi="Times New Roman"/>
              </w:rPr>
            </w:pPr>
            <w:r w:rsidRPr="00C80EA9">
              <w:rPr>
                <w:rFonts w:ascii="Times New Roman" w:hAnsi="Times New Roman"/>
              </w:rPr>
              <w:t>0,089</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04DAAC1D" w14:textId="68FEE08B" w:rsidR="00F07476" w:rsidRPr="00C80EA9" w:rsidRDefault="00F07476" w:rsidP="00F07476">
            <w:pPr>
              <w:jc w:val="center"/>
              <w:rPr>
                <w:rFonts w:ascii="Times New Roman" w:hAnsi="Times New Roman"/>
              </w:rPr>
            </w:pPr>
            <w:r w:rsidRPr="00C80EA9">
              <w:rPr>
                <w:rFonts w:ascii="Times New Roman" w:hAnsi="Times New Roman"/>
              </w:rPr>
              <w:t>0,087</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5409926D" w14:textId="36E62E85" w:rsidR="00F07476" w:rsidRPr="00C80EA9" w:rsidRDefault="00F07476" w:rsidP="00F07476">
            <w:pPr>
              <w:jc w:val="center"/>
              <w:rPr>
                <w:rFonts w:ascii="Times New Roman" w:hAnsi="Times New Roman"/>
              </w:rPr>
            </w:pPr>
            <w:r w:rsidRPr="00C80EA9">
              <w:rPr>
                <w:rFonts w:ascii="Times New Roman" w:hAnsi="Times New Roman"/>
              </w:rPr>
              <w:t>0,085</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E433ACA" w14:textId="2F5601F9" w:rsidR="00F07476" w:rsidRPr="00C80EA9" w:rsidRDefault="00F07476" w:rsidP="00F07476">
            <w:pPr>
              <w:jc w:val="center"/>
              <w:rPr>
                <w:rFonts w:ascii="Times New Roman" w:hAnsi="Times New Roman"/>
              </w:rPr>
            </w:pPr>
            <w:r w:rsidRPr="00C80EA9">
              <w:rPr>
                <w:rFonts w:ascii="Times New Roman" w:hAnsi="Times New Roman"/>
              </w:rPr>
              <w:t>0,083</w:t>
            </w:r>
          </w:p>
        </w:tc>
      </w:tr>
      <w:tr w:rsidR="00FA44D2" w:rsidRPr="00C80EA9" w14:paraId="3DE20B23" w14:textId="77777777" w:rsidTr="00603F81">
        <w:trPr>
          <w:gridAfter w:val="1"/>
          <w:wAfter w:w="17" w:type="dxa"/>
          <w:trHeight w:val="210"/>
          <w:jc w:val="center"/>
        </w:trPr>
        <w:tc>
          <w:tcPr>
            <w:tcW w:w="845" w:type="dxa"/>
            <w:noWrap/>
            <w:hideMark/>
          </w:tcPr>
          <w:p w14:paraId="7587C7D7" w14:textId="650CEEEF" w:rsidR="00FA44D2" w:rsidRPr="00C80EA9" w:rsidRDefault="00FA44D2" w:rsidP="00FA44D2">
            <w:pPr>
              <w:jc w:val="center"/>
              <w:rPr>
                <w:rFonts w:ascii="Times New Roman" w:hAnsi="Times New Roman"/>
                <w:sz w:val="18"/>
                <w:szCs w:val="18"/>
              </w:rPr>
            </w:pPr>
            <w:r w:rsidRPr="00C80EA9">
              <w:rPr>
                <w:rFonts w:ascii="Times New Roman" w:hAnsi="Times New Roman"/>
                <w:sz w:val="18"/>
                <w:szCs w:val="18"/>
              </w:rPr>
              <w:t>10.7</w:t>
            </w:r>
          </w:p>
        </w:tc>
        <w:tc>
          <w:tcPr>
            <w:tcW w:w="2557" w:type="dxa"/>
            <w:noWrap/>
            <w:hideMark/>
          </w:tcPr>
          <w:p w14:paraId="750A7E6F" w14:textId="77777777" w:rsidR="00FA44D2" w:rsidRPr="00C80EA9" w:rsidRDefault="00FA44D2" w:rsidP="00FA44D2">
            <w:pPr>
              <w:rPr>
                <w:rFonts w:ascii="Times New Roman" w:hAnsi="Times New Roman"/>
              </w:rPr>
            </w:pPr>
            <w:r w:rsidRPr="00C80EA9">
              <w:rPr>
                <w:rFonts w:ascii="Times New Roman" w:hAnsi="Times New Roman"/>
              </w:rPr>
              <w:t>Фонд заработной платы работников организаций</w:t>
            </w:r>
          </w:p>
        </w:tc>
        <w:tc>
          <w:tcPr>
            <w:tcW w:w="1510" w:type="dxa"/>
            <w:noWrap/>
            <w:vAlign w:val="center"/>
            <w:hideMark/>
          </w:tcPr>
          <w:p w14:paraId="2EA167EE" w14:textId="77777777" w:rsidR="00FA44D2" w:rsidRPr="00001B04" w:rsidRDefault="00FA44D2" w:rsidP="00FA44D2">
            <w:pPr>
              <w:jc w:val="center"/>
              <w:rPr>
                <w:rFonts w:ascii="Times New Roman" w:hAnsi="Times New Roman"/>
              </w:rPr>
            </w:pPr>
            <w:r w:rsidRPr="00001B04">
              <w:rPr>
                <w:rFonts w:ascii="Times New Roman" w:hAnsi="Times New Roman"/>
              </w:rPr>
              <w:t>млн руб.</w:t>
            </w:r>
          </w:p>
        </w:tc>
        <w:tc>
          <w:tcPr>
            <w:tcW w:w="1179" w:type="dxa"/>
            <w:shd w:val="clear" w:color="auto" w:fill="auto"/>
            <w:noWrap/>
            <w:vAlign w:val="center"/>
          </w:tcPr>
          <w:p w14:paraId="011CD5D4" w14:textId="4B5E7891" w:rsidR="00FA44D2" w:rsidRPr="00C80EA9" w:rsidRDefault="00FA44D2" w:rsidP="00FA44D2">
            <w:pPr>
              <w:jc w:val="center"/>
              <w:rPr>
                <w:rFonts w:ascii="Times New Roman" w:hAnsi="Times New Roman"/>
              </w:rPr>
            </w:pPr>
            <w:r w:rsidRPr="00C80EA9">
              <w:rPr>
                <w:rFonts w:ascii="Times New Roman CYR" w:hAnsi="Times New Roman CYR" w:cs="Times New Roman CYR"/>
              </w:rPr>
              <w:t>9 584,39</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43DA9D" w14:textId="4CB6D43A" w:rsidR="00FA44D2" w:rsidRPr="00C80EA9" w:rsidRDefault="00FA44D2" w:rsidP="00FA44D2">
            <w:pPr>
              <w:jc w:val="center"/>
              <w:rPr>
                <w:rFonts w:ascii="Times New Roman" w:hAnsi="Times New Roman"/>
              </w:rPr>
            </w:pPr>
            <w:r w:rsidRPr="00C80EA9">
              <w:rPr>
                <w:rFonts w:ascii="Times New Roman" w:hAnsi="Times New Roman"/>
              </w:rPr>
              <w:t>10 285,73</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2826A682" w14:textId="05CDFBEF" w:rsidR="00FA44D2" w:rsidRPr="00C80EA9" w:rsidRDefault="00FA44D2" w:rsidP="00FA44D2">
            <w:pPr>
              <w:jc w:val="center"/>
              <w:rPr>
                <w:rFonts w:ascii="Times New Roman" w:hAnsi="Times New Roman"/>
              </w:rPr>
            </w:pPr>
            <w:r w:rsidRPr="00C80EA9">
              <w:rPr>
                <w:rFonts w:ascii="Times New Roman" w:hAnsi="Times New Roman"/>
              </w:rPr>
              <w:t>12340,00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DCE96A0" w14:textId="12B3012B" w:rsidR="00FA44D2" w:rsidRPr="00C80EA9" w:rsidRDefault="00FA44D2" w:rsidP="00FA44D2">
            <w:pPr>
              <w:jc w:val="center"/>
              <w:rPr>
                <w:rFonts w:ascii="Times New Roman" w:hAnsi="Times New Roman"/>
              </w:rPr>
            </w:pPr>
            <w:r w:rsidRPr="00C80EA9">
              <w:rPr>
                <w:rFonts w:ascii="Times New Roman" w:hAnsi="Times New Roman"/>
              </w:rPr>
              <w:t>13632,00</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29756A51" w14:textId="5FBFF440" w:rsidR="00FA44D2" w:rsidRPr="00C80EA9" w:rsidRDefault="00FA44D2" w:rsidP="00FA44D2">
            <w:pPr>
              <w:jc w:val="center"/>
              <w:rPr>
                <w:rFonts w:ascii="Times New Roman" w:hAnsi="Times New Roman"/>
              </w:rPr>
            </w:pPr>
            <w:r w:rsidRPr="00C80EA9">
              <w:rPr>
                <w:rFonts w:ascii="Times New Roman" w:hAnsi="Times New Roman"/>
              </w:rPr>
              <w:t>13642,50</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187C7860" w14:textId="398CD15F" w:rsidR="00FA44D2" w:rsidRPr="00C80EA9" w:rsidRDefault="00FA44D2" w:rsidP="00FA44D2">
            <w:pPr>
              <w:jc w:val="center"/>
              <w:rPr>
                <w:rFonts w:ascii="Times New Roman" w:hAnsi="Times New Roman"/>
              </w:rPr>
            </w:pPr>
            <w:r w:rsidRPr="00C80EA9">
              <w:rPr>
                <w:rFonts w:ascii="Times New Roman" w:hAnsi="Times New Roman"/>
              </w:rPr>
              <w:t>15110,00</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7A22B145" w14:textId="0C1E3BE0" w:rsidR="00FA44D2" w:rsidRPr="00C80EA9" w:rsidRDefault="00FA44D2" w:rsidP="00FA44D2">
            <w:pPr>
              <w:jc w:val="center"/>
              <w:rPr>
                <w:rFonts w:ascii="Times New Roman" w:hAnsi="Times New Roman"/>
              </w:rPr>
            </w:pPr>
            <w:r w:rsidRPr="00C80EA9">
              <w:rPr>
                <w:rFonts w:ascii="Times New Roman" w:hAnsi="Times New Roman"/>
              </w:rPr>
              <w:t>15140,50</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1FF79F53" w14:textId="31881914" w:rsidR="00FA44D2" w:rsidRPr="00C80EA9" w:rsidRDefault="00FA44D2" w:rsidP="00FA44D2">
            <w:pPr>
              <w:jc w:val="center"/>
              <w:rPr>
                <w:rFonts w:ascii="Times New Roman" w:hAnsi="Times New Roman"/>
              </w:rPr>
            </w:pPr>
            <w:r w:rsidRPr="00C80EA9">
              <w:rPr>
                <w:rFonts w:ascii="Times New Roman" w:hAnsi="Times New Roman"/>
              </w:rPr>
              <w:t>16900,00</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9A80558" w14:textId="4D1A6D58" w:rsidR="00FA44D2" w:rsidRPr="00C80EA9" w:rsidRDefault="00FA44D2" w:rsidP="00FA44D2">
            <w:pPr>
              <w:jc w:val="center"/>
              <w:rPr>
                <w:rFonts w:ascii="Times New Roman" w:hAnsi="Times New Roman"/>
              </w:rPr>
            </w:pPr>
            <w:r w:rsidRPr="00C80EA9">
              <w:rPr>
                <w:rFonts w:ascii="Times New Roman" w:hAnsi="Times New Roman"/>
              </w:rPr>
              <w:t>16973,50</w:t>
            </w:r>
          </w:p>
        </w:tc>
      </w:tr>
      <w:tr w:rsidR="00FA44D2" w:rsidRPr="00C80EA9" w14:paraId="0AB29BF4" w14:textId="77777777" w:rsidTr="00603F81">
        <w:trPr>
          <w:gridAfter w:val="1"/>
          <w:wAfter w:w="17" w:type="dxa"/>
          <w:trHeight w:val="210"/>
          <w:jc w:val="center"/>
        </w:trPr>
        <w:tc>
          <w:tcPr>
            <w:tcW w:w="845" w:type="dxa"/>
            <w:noWrap/>
            <w:hideMark/>
          </w:tcPr>
          <w:p w14:paraId="23D21575" w14:textId="2F594CF7" w:rsidR="00FA44D2" w:rsidRPr="00C80EA9" w:rsidRDefault="00FA44D2" w:rsidP="00FA44D2">
            <w:pPr>
              <w:jc w:val="center"/>
              <w:rPr>
                <w:rFonts w:ascii="Times New Roman" w:hAnsi="Times New Roman"/>
                <w:sz w:val="18"/>
                <w:szCs w:val="18"/>
              </w:rPr>
            </w:pPr>
            <w:r w:rsidRPr="00C80EA9">
              <w:rPr>
                <w:rFonts w:ascii="Times New Roman" w:hAnsi="Times New Roman"/>
                <w:sz w:val="18"/>
                <w:szCs w:val="18"/>
              </w:rPr>
              <w:t>10.8</w:t>
            </w:r>
          </w:p>
        </w:tc>
        <w:tc>
          <w:tcPr>
            <w:tcW w:w="2557" w:type="dxa"/>
            <w:noWrap/>
            <w:hideMark/>
          </w:tcPr>
          <w:p w14:paraId="4D8DF7E1" w14:textId="77777777" w:rsidR="00FA44D2" w:rsidRPr="00C80EA9" w:rsidRDefault="00FA44D2" w:rsidP="00FA44D2">
            <w:pPr>
              <w:rPr>
                <w:rFonts w:ascii="Times New Roman" w:hAnsi="Times New Roman"/>
              </w:rPr>
            </w:pPr>
            <w:r w:rsidRPr="00C80EA9">
              <w:rPr>
                <w:rFonts w:ascii="Times New Roman" w:hAnsi="Times New Roman"/>
              </w:rPr>
              <w:t>Темп роста фонда заработной платы работников организаций</w:t>
            </w:r>
          </w:p>
        </w:tc>
        <w:tc>
          <w:tcPr>
            <w:tcW w:w="1510" w:type="dxa"/>
            <w:noWrap/>
            <w:vAlign w:val="center"/>
            <w:hideMark/>
          </w:tcPr>
          <w:p w14:paraId="5A6B4C6D" w14:textId="77777777" w:rsidR="00FA44D2" w:rsidRPr="00001B04" w:rsidRDefault="00FA44D2" w:rsidP="00FA44D2">
            <w:pPr>
              <w:jc w:val="center"/>
              <w:rPr>
                <w:rFonts w:ascii="Times New Roman" w:hAnsi="Times New Roman"/>
              </w:rPr>
            </w:pPr>
            <w:r w:rsidRPr="00001B04">
              <w:rPr>
                <w:rFonts w:ascii="Times New Roman" w:hAnsi="Times New Roman"/>
              </w:rPr>
              <w:t>% г/г</w:t>
            </w:r>
          </w:p>
        </w:tc>
        <w:tc>
          <w:tcPr>
            <w:tcW w:w="1179" w:type="dxa"/>
            <w:shd w:val="clear" w:color="auto" w:fill="auto"/>
            <w:noWrap/>
            <w:vAlign w:val="center"/>
          </w:tcPr>
          <w:p w14:paraId="615FDBB2" w14:textId="2850ADB8" w:rsidR="00FA44D2" w:rsidRPr="00C80EA9" w:rsidRDefault="00FA44D2" w:rsidP="00FA44D2">
            <w:pPr>
              <w:jc w:val="center"/>
              <w:rPr>
                <w:rFonts w:ascii="Times New Roman" w:hAnsi="Times New Roman"/>
              </w:rPr>
            </w:pPr>
            <w:r w:rsidRPr="00C80EA9">
              <w:rPr>
                <w:rFonts w:ascii="Times New Roman" w:hAnsi="Times New Roman"/>
              </w:rPr>
              <w:t>107,22</w:t>
            </w:r>
          </w:p>
        </w:tc>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C1D4C" w14:textId="6AE0FA2E" w:rsidR="00FA44D2" w:rsidRPr="00C80EA9" w:rsidRDefault="00FA44D2" w:rsidP="00FA44D2">
            <w:pPr>
              <w:jc w:val="center"/>
              <w:rPr>
                <w:rFonts w:ascii="Times New Roman" w:hAnsi="Times New Roman"/>
              </w:rPr>
            </w:pPr>
            <w:r w:rsidRPr="00C80EA9">
              <w:rPr>
                <w:rFonts w:ascii="Times New Roman" w:hAnsi="Times New Roman"/>
              </w:rPr>
              <w:t>107,32</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4CFBB0CA" w14:textId="53342B0C" w:rsidR="00FA44D2" w:rsidRPr="00C80EA9" w:rsidRDefault="00FA44D2" w:rsidP="00FA44D2">
            <w:pPr>
              <w:jc w:val="center"/>
              <w:rPr>
                <w:rFonts w:ascii="Times New Roman" w:hAnsi="Times New Roman"/>
              </w:rPr>
            </w:pPr>
            <w:r w:rsidRPr="00C80EA9">
              <w:rPr>
                <w:rFonts w:ascii="Times New Roman" w:hAnsi="Times New Roman"/>
              </w:rPr>
              <w:t>119,97</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1432242" w14:textId="09A85CBA" w:rsidR="00FA44D2" w:rsidRPr="00C80EA9" w:rsidRDefault="00FA44D2" w:rsidP="00FA44D2">
            <w:pPr>
              <w:jc w:val="center"/>
              <w:rPr>
                <w:rFonts w:ascii="Times New Roman" w:hAnsi="Times New Roman"/>
              </w:rPr>
            </w:pPr>
            <w:r w:rsidRPr="00C80EA9">
              <w:rPr>
                <w:rFonts w:ascii="Times New Roman" w:hAnsi="Times New Roman"/>
              </w:rPr>
              <w:t>110,47</w:t>
            </w:r>
          </w:p>
        </w:tc>
        <w:tc>
          <w:tcPr>
            <w:tcW w:w="1232" w:type="dxa"/>
            <w:tcBorders>
              <w:top w:val="single" w:sz="4" w:space="0" w:color="auto"/>
              <w:left w:val="nil"/>
              <w:bottom w:val="single" w:sz="4" w:space="0" w:color="auto"/>
              <w:right w:val="single" w:sz="4" w:space="0" w:color="auto"/>
            </w:tcBorders>
            <w:shd w:val="clear" w:color="auto" w:fill="auto"/>
            <w:noWrap/>
            <w:vAlign w:val="center"/>
          </w:tcPr>
          <w:p w14:paraId="32295230" w14:textId="0560CE06" w:rsidR="00FA44D2" w:rsidRPr="00C80EA9" w:rsidRDefault="00FA44D2" w:rsidP="00FA44D2">
            <w:pPr>
              <w:jc w:val="center"/>
              <w:rPr>
                <w:rFonts w:ascii="Times New Roman" w:hAnsi="Times New Roman"/>
              </w:rPr>
            </w:pPr>
            <w:r w:rsidRPr="00C80EA9">
              <w:rPr>
                <w:rFonts w:ascii="Times New Roman" w:hAnsi="Times New Roman"/>
              </w:rPr>
              <w:t>110,56</w:t>
            </w:r>
          </w:p>
        </w:tc>
        <w:tc>
          <w:tcPr>
            <w:tcW w:w="1517" w:type="dxa"/>
            <w:gridSpan w:val="2"/>
            <w:tcBorders>
              <w:top w:val="single" w:sz="4" w:space="0" w:color="auto"/>
              <w:left w:val="nil"/>
              <w:bottom w:val="single" w:sz="4" w:space="0" w:color="auto"/>
              <w:right w:val="single" w:sz="4" w:space="0" w:color="auto"/>
            </w:tcBorders>
            <w:shd w:val="clear" w:color="auto" w:fill="auto"/>
            <w:noWrap/>
            <w:vAlign w:val="center"/>
          </w:tcPr>
          <w:p w14:paraId="787C2A52" w14:textId="5806A4A4" w:rsidR="00FA44D2" w:rsidRPr="00C80EA9" w:rsidRDefault="00FA44D2" w:rsidP="00FA44D2">
            <w:pPr>
              <w:jc w:val="center"/>
              <w:rPr>
                <w:rFonts w:ascii="Times New Roman" w:hAnsi="Times New Roman"/>
              </w:rPr>
            </w:pPr>
            <w:r w:rsidRPr="00C80EA9">
              <w:rPr>
                <w:rFonts w:ascii="Times New Roman" w:hAnsi="Times New Roman"/>
              </w:rPr>
              <w:t>110,84</w:t>
            </w:r>
          </w:p>
        </w:tc>
        <w:tc>
          <w:tcPr>
            <w:tcW w:w="1177" w:type="dxa"/>
            <w:tcBorders>
              <w:top w:val="single" w:sz="4" w:space="0" w:color="auto"/>
              <w:left w:val="nil"/>
              <w:bottom w:val="single" w:sz="4" w:space="0" w:color="auto"/>
              <w:right w:val="single" w:sz="4" w:space="0" w:color="auto"/>
            </w:tcBorders>
            <w:shd w:val="clear" w:color="auto" w:fill="auto"/>
            <w:noWrap/>
            <w:vAlign w:val="center"/>
          </w:tcPr>
          <w:p w14:paraId="4F191C9F" w14:textId="66FD2E3B" w:rsidR="00FA44D2" w:rsidRPr="00C80EA9" w:rsidRDefault="00FA44D2" w:rsidP="00FA44D2">
            <w:pPr>
              <w:jc w:val="center"/>
              <w:rPr>
                <w:rFonts w:ascii="Times New Roman" w:hAnsi="Times New Roman"/>
              </w:rPr>
            </w:pPr>
            <w:r w:rsidRPr="00C80EA9">
              <w:rPr>
                <w:rFonts w:ascii="Times New Roman" w:hAnsi="Times New Roman"/>
              </w:rPr>
              <w:t>110,98</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tcPr>
          <w:p w14:paraId="74817858" w14:textId="4573694A" w:rsidR="00FA44D2" w:rsidRPr="00C80EA9" w:rsidRDefault="00FA44D2" w:rsidP="00FA44D2">
            <w:pPr>
              <w:jc w:val="center"/>
              <w:rPr>
                <w:rFonts w:ascii="Times New Roman" w:hAnsi="Times New Roman"/>
              </w:rPr>
            </w:pPr>
            <w:r w:rsidRPr="00C80EA9">
              <w:rPr>
                <w:rFonts w:ascii="Times New Roman" w:hAnsi="Times New Roman"/>
              </w:rPr>
              <w:t>111,85</w:t>
            </w:r>
          </w:p>
        </w:tc>
        <w:tc>
          <w:tcPr>
            <w:tcW w:w="1176" w:type="dxa"/>
            <w:tcBorders>
              <w:top w:val="single" w:sz="4" w:space="0" w:color="auto"/>
              <w:left w:val="nil"/>
              <w:bottom w:val="single" w:sz="4" w:space="0" w:color="auto"/>
              <w:right w:val="single" w:sz="8" w:space="0" w:color="auto"/>
            </w:tcBorders>
            <w:shd w:val="clear" w:color="auto" w:fill="auto"/>
            <w:noWrap/>
            <w:vAlign w:val="center"/>
          </w:tcPr>
          <w:p w14:paraId="6B35D17D" w14:textId="13BFAA54" w:rsidR="00FA44D2" w:rsidRPr="00C80EA9" w:rsidRDefault="00FA44D2" w:rsidP="00FA44D2">
            <w:pPr>
              <w:jc w:val="center"/>
              <w:rPr>
                <w:rFonts w:ascii="Times New Roman" w:hAnsi="Times New Roman"/>
              </w:rPr>
            </w:pPr>
            <w:r w:rsidRPr="00C80EA9">
              <w:rPr>
                <w:rFonts w:ascii="Times New Roman" w:hAnsi="Times New Roman"/>
              </w:rPr>
              <w:t>112,11</w:t>
            </w:r>
          </w:p>
        </w:tc>
      </w:tr>
    </w:tbl>
    <w:p w14:paraId="011596B8" w14:textId="77777777" w:rsidR="0078643B" w:rsidRPr="00C80EA9" w:rsidRDefault="0078643B" w:rsidP="0078643B">
      <w:pPr>
        <w:rPr>
          <w:rFonts w:ascii="Times New Roman" w:hAnsi="Times New Roman" w:cs="Times New Roman"/>
        </w:rPr>
      </w:pPr>
    </w:p>
    <w:p w14:paraId="3443B15D" w14:textId="77777777" w:rsidR="0078643B" w:rsidRPr="00C80EA9" w:rsidRDefault="0078643B" w:rsidP="0078643B">
      <w:pPr>
        <w:rPr>
          <w:rFonts w:ascii="Times New Roman" w:hAnsi="Times New Roman" w:cs="Times New Roman"/>
        </w:rPr>
      </w:pPr>
    </w:p>
    <w:p w14:paraId="23F8102F" w14:textId="77777777" w:rsidR="0078643B" w:rsidRPr="00C80EA9" w:rsidRDefault="0078643B" w:rsidP="0078643B">
      <w:pPr>
        <w:rPr>
          <w:rFonts w:ascii="Times New Roman" w:hAnsi="Times New Roman" w:cs="Times New Roman"/>
        </w:rPr>
        <w:sectPr w:rsidR="0078643B" w:rsidRPr="00C80EA9" w:rsidSect="0078643B">
          <w:pgSz w:w="16838" w:h="11906" w:orient="landscape"/>
          <w:pgMar w:top="567" w:right="1134" w:bottom="1418" w:left="1134" w:header="709" w:footer="709" w:gutter="0"/>
          <w:cols w:space="708"/>
          <w:docGrid w:linePitch="360"/>
        </w:sectPr>
      </w:pPr>
    </w:p>
    <w:p w14:paraId="7E91A06B" w14:textId="77777777" w:rsidR="00723B88" w:rsidRPr="00C80EA9" w:rsidRDefault="00723B88" w:rsidP="00C044C8">
      <w:pPr>
        <w:spacing w:after="0" w:line="240" w:lineRule="auto"/>
        <w:jc w:val="center"/>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lastRenderedPageBreak/>
        <w:t>Пояснительная записка</w:t>
      </w:r>
    </w:p>
    <w:p w14:paraId="33C41A0D" w14:textId="31385358" w:rsidR="00723B88" w:rsidRPr="00C80EA9" w:rsidRDefault="00723B88" w:rsidP="00C044C8">
      <w:pPr>
        <w:spacing w:after="0" w:line="240" w:lineRule="auto"/>
        <w:jc w:val="center"/>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 xml:space="preserve">к </w:t>
      </w:r>
      <w:r w:rsidR="005D0C47" w:rsidRPr="00C80EA9">
        <w:rPr>
          <w:rFonts w:ascii="Times New Roman" w:eastAsia="Times New Roman" w:hAnsi="Times New Roman" w:cs="Times New Roman"/>
          <w:sz w:val="28"/>
          <w:szCs w:val="28"/>
          <w:lang w:eastAsia="ru-RU"/>
        </w:rPr>
        <w:t>п</w:t>
      </w:r>
      <w:r w:rsidRPr="00C80EA9">
        <w:rPr>
          <w:rFonts w:ascii="Times New Roman" w:eastAsia="Times New Roman" w:hAnsi="Times New Roman" w:cs="Times New Roman"/>
          <w:sz w:val="28"/>
          <w:szCs w:val="28"/>
          <w:lang w:eastAsia="ru-RU"/>
        </w:rPr>
        <w:t>рогноз</w:t>
      </w:r>
      <w:r w:rsidR="00F97229" w:rsidRPr="00C80EA9">
        <w:rPr>
          <w:rFonts w:ascii="Times New Roman" w:eastAsia="Times New Roman" w:hAnsi="Times New Roman" w:cs="Times New Roman"/>
          <w:sz w:val="28"/>
          <w:szCs w:val="28"/>
          <w:lang w:eastAsia="ru-RU"/>
        </w:rPr>
        <w:t>у</w:t>
      </w:r>
      <w:r w:rsidRPr="00C80EA9">
        <w:rPr>
          <w:rFonts w:ascii="Times New Roman" w:eastAsia="Times New Roman" w:hAnsi="Times New Roman" w:cs="Times New Roman"/>
          <w:sz w:val="28"/>
          <w:szCs w:val="28"/>
          <w:lang w:eastAsia="ru-RU"/>
        </w:rPr>
        <w:t xml:space="preserve"> социально-экономического развития Березовского района</w:t>
      </w:r>
    </w:p>
    <w:p w14:paraId="0528399F" w14:textId="7C0F2F97" w:rsidR="00723B88" w:rsidRPr="00C80EA9" w:rsidRDefault="00723B88" w:rsidP="00C044C8">
      <w:pPr>
        <w:spacing w:after="0" w:line="240" w:lineRule="auto"/>
        <w:jc w:val="center"/>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на 202</w:t>
      </w:r>
      <w:r w:rsidR="00CF1024" w:rsidRPr="00C80EA9">
        <w:rPr>
          <w:rFonts w:ascii="Times New Roman" w:eastAsia="Times New Roman" w:hAnsi="Times New Roman" w:cs="Times New Roman"/>
          <w:sz w:val="28"/>
          <w:szCs w:val="28"/>
          <w:lang w:eastAsia="ru-RU"/>
        </w:rPr>
        <w:t>6</w:t>
      </w:r>
      <w:r w:rsidRPr="00C80EA9">
        <w:rPr>
          <w:rFonts w:ascii="Times New Roman" w:eastAsia="Times New Roman" w:hAnsi="Times New Roman" w:cs="Times New Roman"/>
          <w:sz w:val="28"/>
          <w:szCs w:val="28"/>
          <w:lang w:eastAsia="ru-RU"/>
        </w:rPr>
        <w:t xml:space="preserve"> год и на плановый период 202</w:t>
      </w:r>
      <w:r w:rsidR="00CF1024" w:rsidRPr="00C80EA9">
        <w:rPr>
          <w:rFonts w:ascii="Times New Roman" w:eastAsia="Times New Roman" w:hAnsi="Times New Roman" w:cs="Times New Roman"/>
          <w:sz w:val="28"/>
          <w:szCs w:val="28"/>
          <w:lang w:eastAsia="ru-RU"/>
        </w:rPr>
        <w:t>7</w:t>
      </w:r>
      <w:r w:rsidRPr="00C80EA9">
        <w:rPr>
          <w:rFonts w:ascii="Times New Roman" w:eastAsia="Times New Roman" w:hAnsi="Times New Roman" w:cs="Times New Roman"/>
          <w:sz w:val="28"/>
          <w:szCs w:val="28"/>
          <w:lang w:eastAsia="ru-RU"/>
        </w:rPr>
        <w:t xml:space="preserve"> и 202</w:t>
      </w:r>
      <w:r w:rsidR="00CF1024" w:rsidRPr="00C80EA9">
        <w:rPr>
          <w:rFonts w:ascii="Times New Roman" w:eastAsia="Times New Roman" w:hAnsi="Times New Roman" w:cs="Times New Roman"/>
          <w:sz w:val="28"/>
          <w:szCs w:val="28"/>
          <w:lang w:eastAsia="ru-RU"/>
        </w:rPr>
        <w:t>8</w:t>
      </w:r>
      <w:r w:rsidRPr="00C80EA9">
        <w:rPr>
          <w:rFonts w:ascii="Times New Roman" w:eastAsia="Times New Roman" w:hAnsi="Times New Roman" w:cs="Times New Roman"/>
          <w:sz w:val="28"/>
          <w:szCs w:val="28"/>
          <w:lang w:eastAsia="ru-RU"/>
        </w:rPr>
        <w:t xml:space="preserve"> годов</w:t>
      </w:r>
    </w:p>
    <w:p w14:paraId="694D9AC9" w14:textId="77777777" w:rsidR="00001B04" w:rsidRDefault="00001B04" w:rsidP="00C044C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14:paraId="27E6AF28" w14:textId="24DDBAA2" w:rsidR="0078643B" w:rsidRPr="00C80EA9" w:rsidRDefault="00F97229" w:rsidP="00C044C8">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sz w:val="28"/>
          <w:szCs w:val="28"/>
          <w:lang w:eastAsia="ru-RU"/>
        </w:rPr>
        <w:t>П</w:t>
      </w:r>
      <w:r w:rsidR="0078643B" w:rsidRPr="00C80EA9">
        <w:rPr>
          <w:rFonts w:ascii="Times New Roman" w:eastAsia="Times New Roman" w:hAnsi="Times New Roman" w:cs="Times New Roman"/>
          <w:sz w:val="28"/>
          <w:szCs w:val="28"/>
          <w:lang w:eastAsia="ru-RU"/>
        </w:rPr>
        <w:t>рогноз социально-экономического развития Березовского района на 202</w:t>
      </w:r>
      <w:r w:rsidR="00CF1024" w:rsidRPr="00C80EA9">
        <w:rPr>
          <w:rFonts w:ascii="Times New Roman" w:eastAsia="Times New Roman" w:hAnsi="Times New Roman" w:cs="Times New Roman"/>
          <w:sz w:val="28"/>
          <w:szCs w:val="28"/>
          <w:lang w:eastAsia="ru-RU"/>
        </w:rPr>
        <w:t>6</w:t>
      </w:r>
      <w:r w:rsidR="0078643B" w:rsidRPr="00C80EA9">
        <w:rPr>
          <w:rFonts w:ascii="Times New Roman" w:eastAsia="Times New Roman" w:hAnsi="Times New Roman" w:cs="Times New Roman"/>
          <w:sz w:val="28"/>
          <w:szCs w:val="28"/>
          <w:lang w:eastAsia="ru-RU"/>
        </w:rPr>
        <w:t xml:space="preserve"> год и плановый период 202</w:t>
      </w:r>
      <w:r w:rsidR="00CF1024" w:rsidRPr="00C80EA9">
        <w:rPr>
          <w:rFonts w:ascii="Times New Roman" w:eastAsia="Times New Roman" w:hAnsi="Times New Roman" w:cs="Times New Roman"/>
          <w:sz w:val="28"/>
          <w:szCs w:val="28"/>
          <w:lang w:eastAsia="ru-RU"/>
        </w:rPr>
        <w:t>7</w:t>
      </w:r>
      <w:r w:rsidR="0078643B" w:rsidRPr="00C80EA9">
        <w:rPr>
          <w:rFonts w:ascii="Times New Roman" w:eastAsia="Times New Roman" w:hAnsi="Times New Roman" w:cs="Times New Roman"/>
          <w:sz w:val="28"/>
          <w:szCs w:val="28"/>
          <w:lang w:eastAsia="ru-RU"/>
        </w:rPr>
        <w:t xml:space="preserve"> и 202</w:t>
      </w:r>
      <w:r w:rsidR="00CF1024" w:rsidRPr="00C80EA9">
        <w:rPr>
          <w:rFonts w:ascii="Times New Roman" w:eastAsia="Times New Roman" w:hAnsi="Times New Roman" w:cs="Times New Roman"/>
          <w:sz w:val="28"/>
          <w:szCs w:val="28"/>
          <w:lang w:eastAsia="ru-RU"/>
        </w:rPr>
        <w:t>8</w:t>
      </w:r>
      <w:r w:rsidR="0078643B" w:rsidRPr="00C80EA9">
        <w:rPr>
          <w:rFonts w:ascii="Times New Roman" w:eastAsia="Times New Roman" w:hAnsi="Times New Roman" w:cs="Times New Roman"/>
          <w:sz w:val="28"/>
          <w:szCs w:val="28"/>
          <w:lang w:eastAsia="ru-RU"/>
        </w:rPr>
        <w:t xml:space="preserve"> годов, как одна из составных частей прогноз</w:t>
      </w:r>
      <w:r w:rsidRPr="00C80EA9">
        <w:rPr>
          <w:rFonts w:ascii="Times New Roman" w:eastAsia="Times New Roman" w:hAnsi="Times New Roman" w:cs="Times New Roman"/>
          <w:sz w:val="28"/>
          <w:szCs w:val="28"/>
          <w:lang w:eastAsia="ru-RU"/>
        </w:rPr>
        <w:t>а</w:t>
      </w:r>
      <w:r w:rsidR="0078643B" w:rsidRPr="00C80EA9">
        <w:rPr>
          <w:rFonts w:ascii="Times New Roman" w:eastAsia="Times New Roman" w:hAnsi="Times New Roman" w:cs="Times New Roman"/>
          <w:sz w:val="28"/>
          <w:szCs w:val="28"/>
          <w:lang w:eastAsia="ru-RU"/>
        </w:rPr>
        <w:t xml:space="preserve"> Ханты-Мансийского автономного округа – Югры</w:t>
      </w:r>
      <w:r w:rsidR="000F45CB" w:rsidRPr="00C80EA9">
        <w:rPr>
          <w:rFonts w:ascii="Times New Roman" w:eastAsia="Times New Roman" w:hAnsi="Times New Roman" w:cs="Times New Roman"/>
          <w:sz w:val="28"/>
          <w:szCs w:val="28"/>
          <w:lang w:eastAsia="ru-RU"/>
        </w:rPr>
        <w:t xml:space="preserve"> (далее – автономный округ, Югра)</w:t>
      </w:r>
      <w:r w:rsidR="0078643B" w:rsidRPr="00C80EA9">
        <w:rPr>
          <w:rFonts w:ascii="Times New Roman" w:eastAsia="Times New Roman" w:hAnsi="Times New Roman" w:cs="Times New Roman"/>
          <w:sz w:val="28"/>
          <w:szCs w:val="28"/>
          <w:lang w:eastAsia="ru-RU"/>
        </w:rPr>
        <w:t>, разработан исходя из приоритетов и задач:</w:t>
      </w:r>
    </w:p>
    <w:p w14:paraId="0B58CA63" w14:textId="57352AD7" w:rsidR="00675364" w:rsidRPr="00C80EA9" w:rsidRDefault="0078643B" w:rsidP="00C044C8">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sz w:val="28"/>
          <w:szCs w:val="28"/>
          <w:lang w:eastAsia="ru-RU"/>
        </w:rPr>
        <w:t>-</w:t>
      </w:r>
      <w:r w:rsidR="00CD7EE6">
        <w:rPr>
          <w:rFonts w:ascii="Times New Roman" w:eastAsia="Times New Roman" w:hAnsi="Times New Roman" w:cs="Times New Roman"/>
          <w:sz w:val="28"/>
          <w:szCs w:val="28"/>
          <w:lang w:eastAsia="ru-RU"/>
        </w:rPr>
        <w:t xml:space="preserve"> намеченных </w:t>
      </w:r>
      <w:r w:rsidR="00E4614F" w:rsidRPr="00C80EA9">
        <w:rPr>
          <w:rFonts w:ascii="Times New Roman" w:eastAsia="Times New Roman" w:hAnsi="Times New Roman" w:cs="Times New Roman"/>
          <w:sz w:val="28"/>
          <w:szCs w:val="28"/>
          <w:lang w:eastAsia="ru-RU"/>
        </w:rPr>
        <w:t>в Указах</w:t>
      </w:r>
      <w:r w:rsidR="000865DE" w:rsidRPr="00C80EA9">
        <w:rPr>
          <w:rFonts w:ascii="Times New Roman" w:eastAsia="Times New Roman" w:hAnsi="Times New Roman" w:cs="Times New Roman"/>
          <w:sz w:val="28"/>
          <w:szCs w:val="28"/>
          <w:lang w:eastAsia="ru-RU"/>
        </w:rPr>
        <w:t>,</w:t>
      </w:r>
      <w:r w:rsidR="00E4614F" w:rsidRPr="00C80EA9">
        <w:rPr>
          <w:rFonts w:ascii="Times New Roman" w:eastAsia="Times New Roman" w:hAnsi="Times New Roman" w:cs="Times New Roman"/>
          <w:sz w:val="28"/>
          <w:szCs w:val="28"/>
          <w:lang w:eastAsia="ru-RU"/>
        </w:rPr>
        <w:t xml:space="preserve"> послании</w:t>
      </w:r>
      <w:r w:rsidRPr="00C80EA9">
        <w:rPr>
          <w:rFonts w:ascii="Times New Roman" w:eastAsia="Times New Roman" w:hAnsi="Times New Roman" w:cs="Times New Roman"/>
          <w:sz w:val="28"/>
          <w:szCs w:val="28"/>
          <w:lang w:eastAsia="ru-RU"/>
        </w:rPr>
        <w:t xml:space="preserve"> Президента Российской Федерации Федеральному Собранию, с учетом геополитических вызовов</w:t>
      </w:r>
      <w:r w:rsidR="000865DE" w:rsidRPr="00C80EA9">
        <w:rPr>
          <w:rFonts w:ascii="Times New Roman" w:eastAsia="Times New Roman" w:hAnsi="Times New Roman" w:cs="Times New Roman"/>
          <w:sz w:val="28"/>
          <w:szCs w:val="28"/>
          <w:lang w:eastAsia="ru-RU"/>
        </w:rPr>
        <w:t>,</w:t>
      </w:r>
      <w:r w:rsidRPr="00C80EA9">
        <w:rPr>
          <w:rFonts w:ascii="Times New Roman" w:eastAsia="Times New Roman" w:hAnsi="Times New Roman" w:cs="Times New Roman"/>
          <w:sz w:val="28"/>
          <w:szCs w:val="28"/>
          <w:lang w:eastAsia="ru-RU"/>
        </w:rPr>
        <w:t xml:space="preserve"> тенденций </w:t>
      </w:r>
      <w:r w:rsidR="000865DE" w:rsidRPr="00C80EA9">
        <w:rPr>
          <w:rFonts w:ascii="Times New Roman" w:eastAsia="Times New Roman" w:hAnsi="Times New Roman" w:cs="Times New Roman"/>
          <w:color w:val="000000"/>
          <w:sz w:val="28"/>
          <w:szCs w:val="28"/>
          <w:lang w:eastAsia="ru-RU"/>
        </w:rPr>
        <w:t xml:space="preserve">развития Российской экономики; </w:t>
      </w:r>
      <w:r w:rsidR="00973247" w:rsidRPr="00C80EA9">
        <w:rPr>
          <w:rFonts w:ascii="Times New Roman" w:eastAsia="Times New Roman" w:hAnsi="Times New Roman" w:cs="Times New Roman"/>
          <w:color w:val="000000"/>
          <w:sz w:val="28"/>
          <w:szCs w:val="28"/>
          <w:lang w:eastAsia="ru-RU"/>
        </w:rPr>
        <w:t>Федерального закона</w:t>
      </w:r>
      <w:r w:rsidR="00FE6D8F" w:rsidRPr="00C80EA9">
        <w:rPr>
          <w:rFonts w:ascii="Times New Roman" w:eastAsia="Times New Roman" w:hAnsi="Times New Roman" w:cs="Times New Roman"/>
          <w:color w:val="000000"/>
          <w:sz w:val="28"/>
          <w:szCs w:val="28"/>
          <w:lang w:eastAsia="ru-RU"/>
        </w:rPr>
        <w:t xml:space="preserve"> от 23 марта 2024 года №</w:t>
      </w:r>
      <w:r w:rsidR="00675364" w:rsidRPr="00C80EA9">
        <w:rPr>
          <w:rFonts w:ascii="Times New Roman" w:eastAsia="Times New Roman" w:hAnsi="Times New Roman" w:cs="Times New Roman"/>
          <w:color w:val="000000"/>
          <w:sz w:val="28"/>
          <w:szCs w:val="28"/>
          <w:lang w:eastAsia="ru-RU"/>
        </w:rPr>
        <w:t>56-ФЗ «О внесении изменений в стат</w:t>
      </w:r>
      <w:r w:rsidR="00F86466" w:rsidRPr="00C80EA9">
        <w:rPr>
          <w:rFonts w:ascii="Times New Roman" w:eastAsia="Times New Roman" w:hAnsi="Times New Roman" w:cs="Times New Roman"/>
          <w:color w:val="000000"/>
          <w:sz w:val="28"/>
          <w:szCs w:val="28"/>
          <w:lang w:eastAsia="ru-RU"/>
        </w:rPr>
        <w:t>ью 7.1 Федерального Закона «Об о</w:t>
      </w:r>
      <w:r w:rsidR="00675364" w:rsidRPr="00C80EA9">
        <w:rPr>
          <w:rFonts w:ascii="Times New Roman" w:eastAsia="Times New Roman" w:hAnsi="Times New Roman" w:cs="Times New Roman"/>
          <w:color w:val="000000"/>
          <w:sz w:val="28"/>
          <w:szCs w:val="28"/>
          <w:lang w:eastAsia="ru-RU"/>
        </w:rPr>
        <w:t xml:space="preserve">собой экономической зоне Магаданской области и на территориях </w:t>
      </w:r>
      <w:r w:rsidR="0069766B" w:rsidRPr="00C80EA9">
        <w:rPr>
          <w:rFonts w:ascii="Times New Roman" w:eastAsia="Times New Roman" w:hAnsi="Times New Roman" w:cs="Times New Roman"/>
          <w:color w:val="000000"/>
          <w:sz w:val="28"/>
          <w:szCs w:val="28"/>
          <w:lang w:eastAsia="ru-RU"/>
        </w:rPr>
        <w:t>Южно-</w:t>
      </w:r>
      <w:r w:rsidR="00675364" w:rsidRPr="00C80EA9">
        <w:rPr>
          <w:rFonts w:ascii="Times New Roman" w:eastAsia="Times New Roman" w:hAnsi="Times New Roman" w:cs="Times New Roman"/>
          <w:color w:val="000000"/>
          <w:sz w:val="28"/>
          <w:szCs w:val="28"/>
          <w:lang w:eastAsia="ru-RU"/>
        </w:rPr>
        <w:t>Курильского, Курильского и Северо – Курильского городских округов Сахалинской области» и стать</w:t>
      </w:r>
      <w:r w:rsidR="00D561F9" w:rsidRPr="00C80EA9">
        <w:rPr>
          <w:rFonts w:ascii="Times New Roman" w:eastAsia="Times New Roman" w:hAnsi="Times New Roman" w:cs="Times New Roman"/>
          <w:color w:val="000000"/>
          <w:sz w:val="28"/>
          <w:szCs w:val="28"/>
          <w:lang w:eastAsia="ru-RU"/>
        </w:rPr>
        <w:t>и</w:t>
      </w:r>
      <w:r w:rsidR="00675364" w:rsidRPr="00C80EA9">
        <w:rPr>
          <w:rFonts w:ascii="Times New Roman" w:eastAsia="Times New Roman" w:hAnsi="Times New Roman" w:cs="Times New Roman"/>
          <w:color w:val="000000"/>
          <w:sz w:val="28"/>
          <w:szCs w:val="28"/>
          <w:lang w:eastAsia="ru-RU"/>
        </w:rPr>
        <w:t xml:space="preserve"> 2 Федерального закона</w:t>
      </w:r>
      <w:r w:rsidR="00973247" w:rsidRPr="00C80EA9">
        <w:rPr>
          <w:rFonts w:ascii="Times New Roman" w:eastAsia="Times New Roman" w:hAnsi="Times New Roman" w:cs="Times New Roman"/>
          <w:color w:val="000000"/>
          <w:sz w:val="28"/>
          <w:szCs w:val="28"/>
          <w:lang w:eastAsia="ru-RU"/>
        </w:rPr>
        <w:t xml:space="preserve"> от 13 июля 2020 года №193-ФЗ</w:t>
      </w:r>
      <w:r w:rsidR="00675364" w:rsidRPr="00C80EA9">
        <w:rPr>
          <w:rFonts w:ascii="Times New Roman" w:eastAsia="Times New Roman" w:hAnsi="Times New Roman" w:cs="Times New Roman"/>
          <w:color w:val="000000"/>
          <w:sz w:val="28"/>
          <w:szCs w:val="28"/>
          <w:lang w:eastAsia="ru-RU"/>
        </w:rPr>
        <w:t xml:space="preserve"> «О государственной поддержке предпринимательской деятельности в Арктической зоне Российской Федерации»;</w:t>
      </w:r>
      <w:r w:rsidR="000865DE" w:rsidRPr="00C80EA9">
        <w:rPr>
          <w:rFonts w:ascii="Times New Roman" w:eastAsia="Times New Roman" w:hAnsi="Times New Roman" w:cs="Times New Roman"/>
          <w:color w:val="000000"/>
          <w:sz w:val="28"/>
          <w:szCs w:val="28"/>
          <w:lang w:eastAsia="ru-RU"/>
        </w:rPr>
        <w:t xml:space="preserve"> </w:t>
      </w:r>
      <w:r w:rsidR="00973247" w:rsidRPr="00C80EA9">
        <w:rPr>
          <w:rFonts w:ascii="Times New Roman" w:eastAsia="Times New Roman" w:hAnsi="Times New Roman" w:cs="Times New Roman"/>
          <w:color w:val="000000"/>
          <w:sz w:val="28"/>
          <w:szCs w:val="28"/>
          <w:lang w:eastAsia="ru-RU"/>
        </w:rPr>
        <w:t>Стратегии</w:t>
      </w:r>
      <w:r w:rsidR="00675364" w:rsidRPr="00C80EA9">
        <w:rPr>
          <w:rFonts w:ascii="Times New Roman" w:eastAsia="Times New Roman" w:hAnsi="Times New Roman" w:cs="Times New Roman"/>
          <w:color w:val="000000"/>
          <w:sz w:val="28"/>
          <w:szCs w:val="28"/>
          <w:lang w:eastAsia="ru-RU"/>
        </w:rPr>
        <w:t xml:space="preserve"> пространственного развития Российской Федерации на период до 20</w:t>
      </w:r>
      <w:r w:rsidR="00187C1F" w:rsidRPr="00C80EA9">
        <w:rPr>
          <w:rFonts w:ascii="Times New Roman" w:eastAsia="Times New Roman" w:hAnsi="Times New Roman" w:cs="Times New Roman"/>
          <w:color w:val="000000"/>
          <w:sz w:val="28"/>
          <w:szCs w:val="28"/>
          <w:lang w:eastAsia="ru-RU"/>
        </w:rPr>
        <w:t>30</w:t>
      </w:r>
      <w:r w:rsidR="00675364" w:rsidRPr="00C80EA9">
        <w:rPr>
          <w:rFonts w:ascii="Times New Roman" w:eastAsia="Times New Roman" w:hAnsi="Times New Roman" w:cs="Times New Roman"/>
          <w:color w:val="000000"/>
          <w:sz w:val="28"/>
          <w:szCs w:val="28"/>
          <w:lang w:eastAsia="ru-RU"/>
        </w:rPr>
        <w:t xml:space="preserve"> года</w:t>
      </w:r>
      <w:r w:rsidR="00187C1F" w:rsidRPr="00C80EA9">
        <w:rPr>
          <w:rFonts w:ascii="Times New Roman" w:eastAsia="Times New Roman" w:hAnsi="Times New Roman" w:cs="Times New Roman"/>
          <w:color w:val="000000"/>
          <w:sz w:val="28"/>
          <w:szCs w:val="28"/>
          <w:lang w:eastAsia="ru-RU"/>
        </w:rPr>
        <w:t xml:space="preserve"> с прогнозом до 2036 года</w:t>
      </w:r>
      <w:r w:rsidR="00675364" w:rsidRPr="00C80EA9">
        <w:rPr>
          <w:rFonts w:ascii="Times New Roman" w:eastAsia="Times New Roman" w:hAnsi="Times New Roman" w:cs="Times New Roman"/>
          <w:color w:val="000000"/>
          <w:sz w:val="28"/>
          <w:szCs w:val="28"/>
          <w:lang w:eastAsia="ru-RU"/>
        </w:rPr>
        <w:t>;</w:t>
      </w:r>
    </w:p>
    <w:p w14:paraId="3624E189" w14:textId="45D6828C" w:rsidR="0078643B" w:rsidRPr="00C80EA9" w:rsidRDefault="0078643B" w:rsidP="00C044C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color w:val="000000"/>
          <w:sz w:val="28"/>
          <w:szCs w:val="28"/>
          <w:lang w:eastAsia="ru-RU"/>
        </w:rPr>
        <w:t>-</w:t>
      </w:r>
      <w:r w:rsidR="00E4614F" w:rsidRPr="00C80EA9">
        <w:rPr>
          <w:rFonts w:ascii="Times New Roman" w:eastAsia="Times New Roman" w:hAnsi="Times New Roman" w:cs="Times New Roman"/>
          <w:sz w:val="28"/>
          <w:szCs w:val="28"/>
          <w:lang w:eastAsia="ru-RU"/>
        </w:rPr>
        <w:t xml:space="preserve"> послания</w:t>
      </w:r>
      <w:r w:rsidRPr="00C80EA9">
        <w:rPr>
          <w:rFonts w:ascii="Times New Roman" w:eastAsia="Times New Roman" w:hAnsi="Times New Roman" w:cs="Times New Roman"/>
          <w:sz w:val="28"/>
          <w:szCs w:val="28"/>
          <w:lang w:eastAsia="ru-RU"/>
        </w:rPr>
        <w:t xml:space="preserve"> Губернатора Ханты-Мансийского автономного округа – Югры;</w:t>
      </w:r>
      <w:r w:rsidR="000865DE" w:rsidRPr="00C80EA9">
        <w:rPr>
          <w:rFonts w:ascii="Times New Roman" w:eastAsia="Times New Roman" w:hAnsi="Times New Roman" w:cs="Times New Roman"/>
          <w:sz w:val="28"/>
          <w:szCs w:val="28"/>
          <w:lang w:eastAsia="ru-RU"/>
        </w:rPr>
        <w:t xml:space="preserve"> </w:t>
      </w:r>
      <w:r w:rsidRPr="00C80EA9">
        <w:rPr>
          <w:rFonts w:ascii="Times New Roman" w:eastAsia="Calibri" w:hAnsi="Times New Roman" w:cs="Times New Roman"/>
          <w:sz w:val="28"/>
          <w:szCs w:val="28"/>
        </w:rPr>
        <w:t xml:space="preserve">Стратегии </w:t>
      </w:r>
      <w:r w:rsidRPr="00C80EA9">
        <w:rPr>
          <w:rFonts w:ascii="Times New Roman" w:eastAsia="Times New Roman" w:hAnsi="Times New Roman" w:cs="Times New Roman"/>
          <w:sz w:val="28"/>
          <w:szCs w:val="28"/>
          <w:lang w:eastAsia="ru-RU"/>
        </w:rPr>
        <w:t xml:space="preserve">социально-экономического развития </w:t>
      </w:r>
      <w:r w:rsidRPr="00C80EA9">
        <w:rPr>
          <w:rFonts w:ascii="Times New Roman" w:eastAsia="Calibri" w:hAnsi="Times New Roman" w:cs="Times New Roman"/>
          <w:sz w:val="28"/>
          <w:szCs w:val="28"/>
        </w:rPr>
        <w:t>Ханты-Мансийского автономного округа – Югры</w:t>
      </w:r>
      <w:r w:rsidRPr="00C80EA9">
        <w:rPr>
          <w:rFonts w:ascii="Times New Roman" w:eastAsia="Times New Roman" w:hAnsi="Times New Roman" w:cs="Times New Roman"/>
          <w:sz w:val="28"/>
          <w:szCs w:val="28"/>
          <w:lang w:eastAsia="ru-RU"/>
        </w:rPr>
        <w:t xml:space="preserve"> </w:t>
      </w:r>
      <w:r w:rsidRPr="00C80EA9">
        <w:rPr>
          <w:rFonts w:ascii="Times New Roman" w:eastAsia="Calibri" w:hAnsi="Times New Roman" w:cs="Times New Roman"/>
          <w:sz w:val="28"/>
          <w:szCs w:val="28"/>
        </w:rPr>
        <w:t xml:space="preserve">до </w:t>
      </w:r>
      <w:r w:rsidR="00EF76CA" w:rsidRPr="00C80EA9">
        <w:rPr>
          <w:rFonts w:ascii="Times New Roman" w:eastAsia="Calibri" w:hAnsi="Times New Roman" w:cs="Times New Roman"/>
          <w:sz w:val="28"/>
          <w:szCs w:val="28"/>
        </w:rPr>
        <w:t xml:space="preserve">2036 года с целевыми ориентирами до </w:t>
      </w:r>
      <w:r w:rsidRPr="00C80EA9">
        <w:rPr>
          <w:rFonts w:ascii="Times New Roman" w:eastAsia="Calibri" w:hAnsi="Times New Roman" w:cs="Times New Roman"/>
          <w:sz w:val="28"/>
          <w:szCs w:val="28"/>
        </w:rPr>
        <w:t>20</w:t>
      </w:r>
      <w:r w:rsidR="00EF76CA" w:rsidRPr="00C80EA9">
        <w:rPr>
          <w:rFonts w:ascii="Times New Roman" w:eastAsia="Calibri" w:hAnsi="Times New Roman" w:cs="Times New Roman"/>
          <w:sz w:val="28"/>
          <w:szCs w:val="28"/>
        </w:rPr>
        <w:t>5</w:t>
      </w:r>
      <w:r w:rsidRPr="00C80EA9">
        <w:rPr>
          <w:rFonts w:ascii="Times New Roman" w:eastAsia="Calibri" w:hAnsi="Times New Roman" w:cs="Times New Roman"/>
          <w:sz w:val="28"/>
          <w:szCs w:val="28"/>
        </w:rPr>
        <w:t>0 года;</w:t>
      </w:r>
    </w:p>
    <w:p w14:paraId="3FED0B21" w14:textId="77777777" w:rsidR="0078643B" w:rsidRPr="00C80EA9" w:rsidRDefault="0078643B" w:rsidP="00C044C8">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sz w:val="28"/>
          <w:szCs w:val="28"/>
          <w:lang w:eastAsia="ru-RU"/>
        </w:rPr>
        <w:t>- Стратегии социально-экономического разв</w:t>
      </w:r>
      <w:r w:rsidR="00432BCA" w:rsidRPr="00C80EA9">
        <w:rPr>
          <w:rFonts w:ascii="Times New Roman" w:eastAsia="Times New Roman" w:hAnsi="Times New Roman" w:cs="Times New Roman"/>
          <w:sz w:val="28"/>
          <w:szCs w:val="28"/>
          <w:lang w:eastAsia="ru-RU"/>
        </w:rPr>
        <w:t>ития Березовского района до 2036</w:t>
      </w:r>
      <w:r w:rsidRPr="00C80EA9">
        <w:rPr>
          <w:rFonts w:ascii="Times New Roman" w:eastAsia="Times New Roman" w:hAnsi="Times New Roman" w:cs="Times New Roman"/>
          <w:sz w:val="28"/>
          <w:szCs w:val="28"/>
          <w:lang w:eastAsia="ru-RU"/>
        </w:rPr>
        <w:t xml:space="preserve"> года (далее – Стратегия – 203</w:t>
      </w:r>
      <w:r w:rsidR="00432BCA" w:rsidRPr="00C80EA9">
        <w:rPr>
          <w:rFonts w:ascii="Times New Roman" w:eastAsia="Times New Roman" w:hAnsi="Times New Roman" w:cs="Times New Roman"/>
          <w:sz w:val="28"/>
          <w:szCs w:val="28"/>
          <w:lang w:eastAsia="ru-RU"/>
        </w:rPr>
        <w:t>6</w:t>
      </w:r>
      <w:r w:rsidRPr="00C80EA9">
        <w:rPr>
          <w:rFonts w:ascii="Times New Roman" w:eastAsia="Times New Roman" w:hAnsi="Times New Roman" w:cs="Times New Roman"/>
          <w:sz w:val="28"/>
          <w:szCs w:val="28"/>
          <w:lang w:eastAsia="ru-RU"/>
        </w:rPr>
        <w:t>)</w:t>
      </w:r>
      <w:r w:rsidR="00675364" w:rsidRPr="00C80EA9">
        <w:rPr>
          <w:rFonts w:ascii="Times New Roman" w:eastAsia="Times New Roman" w:hAnsi="Times New Roman" w:cs="Times New Roman"/>
          <w:color w:val="000000"/>
          <w:sz w:val="28"/>
          <w:szCs w:val="28"/>
          <w:lang w:eastAsia="ru-RU"/>
        </w:rPr>
        <w:t>.</w:t>
      </w:r>
    </w:p>
    <w:p w14:paraId="03D0B9F9" w14:textId="292F3BF9" w:rsidR="0078643B" w:rsidRPr="00C80EA9" w:rsidRDefault="0078643B" w:rsidP="00C044C8">
      <w:pPr>
        <w:widowControl w:val="0"/>
        <w:tabs>
          <w:tab w:val="left" w:pos="878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Исходной базой для разработки прогноза социально-экономического развития Березовского района на очередной финансовый год и плановый период стали:</w:t>
      </w:r>
    </w:p>
    <w:p w14:paraId="797B35C8" w14:textId="5FDB295D" w:rsidR="0078643B" w:rsidRPr="00C80EA9" w:rsidRDefault="0078643B" w:rsidP="00C044C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тенденции социально-экономического развития района, сложившиеся по итогам 202</w:t>
      </w:r>
      <w:r w:rsidR="00187C1F" w:rsidRPr="00C80EA9">
        <w:rPr>
          <w:rFonts w:ascii="Times New Roman" w:eastAsia="Times New Roman" w:hAnsi="Times New Roman" w:cs="Times New Roman"/>
          <w:sz w:val="28"/>
          <w:szCs w:val="28"/>
          <w:lang w:eastAsia="ru-RU"/>
        </w:rPr>
        <w:t>3</w:t>
      </w:r>
      <w:r w:rsidRPr="00C80EA9">
        <w:rPr>
          <w:rFonts w:ascii="Times New Roman" w:eastAsia="Times New Roman" w:hAnsi="Times New Roman" w:cs="Times New Roman"/>
          <w:sz w:val="28"/>
          <w:szCs w:val="28"/>
          <w:lang w:eastAsia="ru-RU"/>
        </w:rPr>
        <w:t xml:space="preserve"> и 202</w:t>
      </w:r>
      <w:r w:rsidR="00187C1F" w:rsidRPr="00C80EA9">
        <w:rPr>
          <w:rFonts w:ascii="Times New Roman" w:eastAsia="Times New Roman" w:hAnsi="Times New Roman" w:cs="Times New Roman"/>
          <w:sz w:val="28"/>
          <w:szCs w:val="28"/>
          <w:lang w:eastAsia="ru-RU"/>
        </w:rPr>
        <w:t>4</w:t>
      </w:r>
      <w:r w:rsidRPr="00C80EA9">
        <w:rPr>
          <w:rFonts w:ascii="Times New Roman" w:eastAsia="Times New Roman" w:hAnsi="Times New Roman" w:cs="Times New Roman"/>
          <w:sz w:val="28"/>
          <w:szCs w:val="28"/>
          <w:lang w:eastAsia="ru-RU"/>
        </w:rPr>
        <w:t xml:space="preserve"> годов и оценки показателей 202</w:t>
      </w:r>
      <w:r w:rsidR="00187C1F" w:rsidRPr="00C80EA9">
        <w:rPr>
          <w:rFonts w:ascii="Times New Roman" w:eastAsia="Times New Roman" w:hAnsi="Times New Roman" w:cs="Times New Roman"/>
          <w:sz w:val="28"/>
          <w:szCs w:val="28"/>
          <w:lang w:eastAsia="ru-RU"/>
        </w:rPr>
        <w:t>5</w:t>
      </w:r>
      <w:r w:rsidRPr="00C80EA9">
        <w:rPr>
          <w:rFonts w:ascii="Times New Roman" w:eastAsia="Times New Roman" w:hAnsi="Times New Roman" w:cs="Times New Roman"/>
          <w:sz w:val="28"/>
          <w:szCs w:val="28"/>
          <w:lang w:eastAsia="ru-RU"/>
        </w:rPr>
        <w:t xml:space="preserve"> года;</w:t>
      </w:r>
    </w:p>
    <w:p w14:paraId="06CB3FEE" w14:textId="77777777" w:rsidR="0078643B" w:rsidRPr="00C80EA9" w:rsidRDefault="0078643B" w:rsidP="00C044C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сценарные условия социально-экономического развития Российской Федерации на очередной финансовый год и плановый период;</w:t>
      </w:r>
    </w:p>
    <w:p w14:paraId="3E60541E" w14:textId="34B3F70E" w:rsidR="0078643B" w:rsidRPr="00C80EA9" w:rsidRDefault="0078643B" w:rsidP="00C044C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информация органов местного самоуправления Березовского района, предприятий и организаций, осуществляющих деятельность н</w:t>
      </w:r>
      <w:r w:rsidR="00BC0514" w:rsidRPr="00C80EA9">
        <w:rPr>
          <w:rFonts w:ascii="Times New Roman" w:eastAsia="Times New Roman" w:hAnsi="Times New Roman" w:cs="Times New Roman"/>
          <w:sz w:val="28"/>
          <w:szCs w:val="28"/>
          <w:lang w:eastAsia="ru-RU"/>
        </w:rPr>
        <w:t>а территории района, Территориального органа Ф</w:t>
      </w:r>
      <w:r w:rsidRPr="00C80EA9">
        <w:rPr>
          <w:rFonts w:ascii="Times New Roman" w:eastAsia="Times New Roman" w:hAnsi="Times New Roman" w:cs="Times New Roman"/>
          <w:sz w:val="28"/>
          <w:szCs w:val="28"/>
          <w:lang w:eastAsia="ru-RU"/>
        </w:rPr>
        <w:t xml:space="preserve">едеральной службы государственной статистики, </w:t>
      </w:r>
      <w:r w:rsidR="009A1463" w:rsidRPr="00C80EA9">
        <w:rPr>
          <w:rFonts w:ascii="Times New Roman" w:eastAsia="Times New Roman" w:hAnsi="Times New Roman" w:cs="Times New Roman"/>
          <w:sz w:val="28"/>
          <w:szCs w:val="28"/>
          <w:lang w:eastAsia="ru-RU"/>
        </w:rPr>
        <w:t xml:space="preserve">Социального фонда </w:t>
      </w:r>
      <w:r w:rsidRPr="00C80EA9">
        <w:rPr>
          <w:rFonts w:ascii="Times New Roman" w:eastAsia="Times New Roman" w:hAnsi="Times New Roman" w:cs="Times New Roman"/>
          <w:sz w:val="28"/>
          <w:szCs w:val="28"/>
          <w:lang w:eastAsia="ru-RU"/>
        </w:rPr>
        <w:t>Росси</w:t>
      </w:r>
      <w:r w:rsidR="00BC0514" w:rsidRPr="00C80EA9">
        <w:rPr>
          <w:rFonts w:ascii="Times New Roman" w:eastAsia="Times New Roman" w:hAnsi="Times New Roman" w:cs="Times New Roman"/>
          <w:sz w:val="28"/>
          <w:szCs w:val="28"/>
          <w:lang w:eastAsia="ru-RU"/>
        </w:rPr>
        <w:t>и</w:t>
      </w:r>
      <w:r w:rsidR="009A1463" w:rsidRPr="00C80EA9">
        <w:rPr>
          <w:rFonts w:ascii="Times New Roman" w:eastAsia="Times New Roman" w:hAnsi="Times New Roman" w:cs="Times New Roman"/>
          <w:sz w:val="28"/>
          <w:szCs w:val="28"/>
          <w:lang w:eastAsia="ru-RU"/>
        </w:rPr>
        <w:t>.</w:t>
      </w:r>
    </w:p>
    <w:p w14:paraId="1087E7C1" w14:textId="77777777" w:rsidR="0078643B" w:rsidRPr="00C80EA9" w:rsidRDefault="0078643B" w:rsidP="00C044C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7DE14118" w14:textId="67964A6D" w:rsidR="0078643B" w:rsidRPr="00C80EA9" w:rsidRDefault="0078643B" w:rsidP="00C044C8">
      <w:pPr>
        <w:widowControl w:val="0"/>
        <w:tabs>
          <w:tab w:val="left" w:pos="851"/>
        </w:tabs>
        <w:spacing w:after="0" w:line="240" w:lineRule="auto"/>
        <w:ind w:left="720"/>
        <w:jc w:val="center"/>
        <w:rPr>
          <w:rFonts w:ascii="Times New Roman" w:eastAsia="Calibri" w:hAnsi="Times New Roman" w:cs="Times New Roman"/>
          <w:sz w:val="28"/>
          <w:szCs w:val="28"/>
        </w:rPr>
      </w:pPr>
      <w:r w:rsidRPr="00C80EA9">
        <w:rPr>
          <w:rFonts w:ascii="Times New Roman" w:eastAsia="Calibri" w:hAnsi="Times New Roman" w:cs="Times New Roman"/>
          <w:sz w:val="28"/>
          <w:szCs w:val="28"/>
        </w:rPr>
        <w:t>Общая оценка социально-экономической ситуации</w:t>
      </w:r>
    </w:p>
    <w:p w14:paraId="458B3B3E" w14:textId="2427EB68" w:rsidR="0078643B" w:rsidRPr="00C80EA9" w:rsidRDefault="0078643B" w:rsidP="00C044C8">
      <w:pPr>
        <w:widowControl w:val="0"/>
        <w:tabs>
          <w:tab w:val="left" w:pos="851"/>
        </w:tabs>
        <w:spacing w:after="0" w:line="240" w:lineRule="auto"/>
        <w:jc w:val="center"/>
        <w:rPr>
          <w:rFonts w:ascii="Times New Roman" w:eastAsia="Calibri" w:hAnsi="Times New Roman" w:cs="Times New Roman"/>
          <w:sz w:val="28"/>
          <w:szCs w:val="28"/>
        </w:rPr>
      </w:pPr>
      <w:r w:rsidRPr="00C80EA9">
        <w:rPr>
          <w:rFonts w:ascii="Times New Roman" w:eastAsia="Calibri" w:hAnsi="Times New Roman" w:cs="Times New Roman"/>
          <w:sz w:val="28"/>
          <w:szCs w:val="28"/>
        </w:rPr>
        <w:t>Березовско</w:t>
      </w:r>
      <w:r w:rsidR="00516F75" w:rsidRPr="00C80EA9">
        <w:rPr>
          <w:rFonts w:ascii="Times New Roman" w:eastAsia="Calibri" w:hAnsi="Times New Roman" w:cs="Times New Roman"/>
          <w:sz w:val="28"/>
          <w:szCs w:val="28"/>
        </w:rPr>
        <w:t>го</w:t>
      </w:r>
      <w:r w:rsidRPr="00C80EA9">
        <w:rPr>
          <w:rFonts w:ascii="Times New Roman" w:eastAsia="Calibri" w:hAnsi="Times New Roman" w:cs="Times New Roman"/>
          <w:sz w:val="28"/>
          <w:szCs w:val="28"/>
        </w:rPr>
        <w:t xml:space="preserve"> район</w:t>
      </w:r>
      <w:r w:rsidR="00516F75" w:rsidRPr="00C80EA9">
        <w:rPr>
          <w:rFonts w:ascii="Times New Roman" w:eastAsia="Calibri" w:hAnsi="Times New Roman" w:cs="Times New Roman"/>
          <w:sz w:val="28"/>
          <w:szCs w:val="28"/>
        </w:rPr>
        <w:t>а</w:t>
      </w:r>
      <w:r w:rsidRPr="00C80EA9">
        <w:rPr>
          <w:rFonts w:ascii="Times New Roman" w:eastAsia="Calibri" w:hAnsi="Times New Roman" w:cs="Times New Roman"/>
          <w:sz w:val="28"/>
          <w:szCs w:val="28"/>
        </w:rPr>
        <w:t xml:space="preserve"> </w:t>
      </w:r>
      <w:r w:rsidRPr="0052063E">
        <w:rPr>
          <w:rFonts w:ascii="Times New Roman" w:eastAsia="Calibri" w:hAnsi="Times New Roman" w:cs="Times New Roman"/>
          <w:sz w:val="28"/>
          <w:szCs w:val="28"/>
        </w:rPr>
        <w:t>за 202</w:t>
      </w:r>
      <w:r w:rsidR="00187C1F" w:rsidRPr="0052063E">
        <w:rPr>
          <w:rFonts w:ascii="Times New Roman" w:eastAsia="Calibri" w:hAnsi="Times New Roman" w:cs="Times New Roman"/>
          <w:sz w:val="28"/>
          <w:szCs w:val="28"/>
        </w:rPr>
        <w:t>4</w:t>
      </w:r>
      <w:r w:rsidRPr="0052063E">
        <w:rPr>
          <w:rFonts w:ascii="Times New Roman" w:eastAsia="Calibri" w:hAnsi="Times New Roman" w:cs="Times New Roman"/>
          <w:sz w:val="28"/>
          <w:szCs w:val="28"/>
        </w:rPr>
        <w:t xml:space="preserve"> год</w:t>
      </w:r>
      <w:r w:rsidR="00274F1D" w:rsidRPr="00C80EA9">
        <w:rPr>
          <w:rFonts w:ascii="Times New Roman" w:eastAsia="Calibri" w:hAnsi="Times New Roman" w:cs="Times New Roman"/>
          <w:i/>
          <w:color w:val="FF0000"/>
          <w:sz w:val="28"/>
          <w:szCs w:val="28"/>
        </w:rPr>
        <w:t xml:space="preserve"> </w:t>
      </w:r>
    </w:p>
    <w:p w14:paraId="096C8761" w14:textId="77777777" w:rsidR="0078643B" w:rsidRPr="00C80EA9" w:rsidRDefault="0078643B" w:rsidP="00C044C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3923D27" w14:textId="2C39ED8B" w:rsidR="0078643B" w:rsidRPr="00C80EA9" w:rsidRDefault="00432BCA" w:rsidP="00C044C8">
      <w:pPr>
        <w:spacing w:after="0" w:line="240" w:lineRule="auto"/>
        <w:ind w:firstLine="720"/>
        <w:jc w:val="both"/>
        <w:rPr>
          <w:rFonts w:ascii="Times New Roman" w:eastAsia="Arial Unicode MS" w:hAnsi="Times New Roman" w:cs="Times New Roman"/>
          <w:sz w:val="28"/>
          <w:szCs w:val="28"/>
        </w:rPr>
      </w:pPr>
      <w:r w:rsidRPr="00C80EA9">
        <w:rPr>
          <w:rFonts w:ascii="Times New Roman" w:hAnsi="Times New Roman" w:cs="Times New Roman"/>
          <w:sz w:val="28"/>
          <w:szCs w:val="28"/>
        </w:rPr>
        <w:t>Ключевые показатели</w:t>
      </w:r>
      <w:r w:rsidR="0078643B" w:rsidRPr="00C80EA9">
        <w:rPr>
          <w:rFonts w:ascii="Times New Roman" w:hAnsi="Times New Roman" w:cs="Times New Roman"/>
          <w:sz w:val="28"/>
          <w:szCs w:val="28"/>
        </w:rPr>
        <w:t xml:space="preserve"> социально-экономического развития Березовского района сформированы на основе анализа экономической ситуации</w:t>
      </w:r>
      <w:r w:rsidR="00EC265D" w:rsidRPr="00C80EA9">
        <w:rPr>
          <w:rFonts w:ascii="Times New Roman" w:hAnsi="Times New Roman" w:cs="Times New Roman"/>
          <w:sz w:val="28"/>
          <w:szCs w:val="28"/>
        </w:rPr>
        <w:t xml:space="preserve"> </w:t>
      </w:r>
      <w:r w:rsidR="00EC265D" w:rsidRPr="0052063E">
        <w:rPr>
          <w:rFonts w:ascii="Times New Roman" w:hAnsi="Times New Roman" w:cs="Times New Roman"/>
          <w:sz w:val="28"/>
          <w:szCs w:val="28"/>
        </w:rPr>
        <w:t>202</w:t>
      </w:r>
      <w:r w:rsidR="00187C1F" w:rsidRPr="0052063E">
        <w:rPr>
          <w:rFonts w:ascii="Times New Roman" w:hAnsi="Times New Roman" w:cs="Times New Roman"/>
          <w:sz w:val="28"/>
          <w:szCs w:val="28"/>
        </w:rPr>
        <w:t>4</w:t>
      </w:r>
      <w:r w:rsidR="00EC265D" w:rsidRPr="0052063E">
        <w:rPr>
          <w:rFonts w:ascii="Times New Roman" w:hAnsi="Times New Roman" w:cs="Times New Roman"/>
          <w:sz w:val="28"/>
          <w:szCs w:val="28"/>
        </w:rPr>
        <w:t xml:space="preserve"> года</w:t>
      </w:r>
      <w:r w:rsidR="00EC265D" w:rsidRPr="00C80EA9">
        <w:rPr>
          <w:rFonts w:ascii="Times New Roman" w:hAnsi="Times New Roman" w:cs="Times New Roman"/>
          <w:sz w:val="28"/>
          <w:szCs w:val="28"/>
        </w:rPr>
        <w:t xml:space="preserve"> в условиях </w:t>
      </w:r>
      <w:r w:rsidR="00C17DF1" w:rsidRPr="00C80EA9">
        <w:rPr>
          <w:rFonts w:ascii="Times New Roman" w:hAnsi="Times New Roman" w:cs="Times New Roman"/>
          <w:sz w:val="28"/>
          <w:szCs w:val="28"/>
        </w:rPr>
        <w:t xml:space="preserve">санкционной адаптации, </w:t>
      </w:r>
      <w:r w:rsidR="00E02CC4" w:rsidRPr="00C80EA9">
        <w:rPr>
          <w:rFonts w:ascii="Times New Roman" w:hAnsi="Times New Roman" w:cs="Times New Roman"/>
          <w:sz w:val="28"/>
          <w:szCs w:val="28"/>
        </w:rPr>
        <w:t>изменяющихся курсов</w:t>
      </w:r>
      <w:r w:rsidR="0078643B" w:rsidRPr="00C80EA9">
        <w:rPr>
          <w:rFonts w:ascii="Times New Roman" w:hAnsi="Times New Roman" w:cs="Times New Roman"/>
          <w:sz w:val="28"/>
          <w:szCs w:val="28"/>
        </w:rPr>
        <w:t xml:space="preserve"> рубля и </w:t>
      </w:r>
      <w:r w:rsidR="00E02CC4" w:rsidRPr="00C80EA9">
        <w:rPr>
          <w:rFonts w:ascii="Times New Roman" w:hAnsi="Times New Roman" w:cs="Times New Roman"/>
          <w:sz w:val="28"/>
          <w:szCs w:val="28"/>
        </w:rPr>
        <w:t>темпов</w:t>
      </w:r>
      <w:r w:rsidR="0078643B" w:rsidRPr="00C80EA9">
        <w:rPr>
          <w:rFonts w:ascii="Times New Roman" w:hAnsi="Times New Roman" w:cs="Times New Roman"/>
          <w:sz w:val="28"/>
          <w:szCs w:val="28"/>
        </w:rPr>
        <w:t xml:space="preserve"> инфляционных процессов, </w:t>
      </w:r>
      <w:r w:rsidR="0078643B" w:rsidRPr="00C80EA9">
        <w:rPr>
          <w:rFonts w:ascii="Times New Roman" w:eastAsia="Arial Unicode MS" w:hAnsi="Times New Roman" w:cs="Times New Roman"/>
          <w:sz w:val="28"/>
          <w:szCs w:val="28"/>
        </w:rPr>
        <w:t>которые наложили отпечаток на все сферы жизнедеятельности и отразились на итоговых показателях.</w:t>
      </w:r>
    </w:p>
    <w:p w14:paraId="3C40BB63" w14:textId="455ABCEC" w:rsidR="0078643B" w:rsidRPr="00C80EA9" w:rsidRDefault="0078643B" w:rsidP="00C044C8">
      <w:pPr>
        <w:widowControl w:val="0"/>
        <w:spacing w:after="0" w:line="240" w:lineRule="auto"/>
        <w:ind w:firstLine="709"/>
        <w:jc w:val="both"/>
        <w:rPr>
          <w:rFonts w:ascii="Times New Roman" w:hAnsi="Times New Roman" w:cs="Times New Roman"/>
          <w:spacing w:val="-1"/>
          <w:sz w:val="28"/>
          <w:szCs w:val="28"/>
        </w:rPr>
      </w:pPr>
      <w:r w:rsidRPr="00C80EA9">
        <w:rPr>
          <w:rFonts w:ascii="Times New Roman" w:hAnsi="Times New Roman" w:cs="Times New Roman"/>
          <w:color w:val="000000"/>
          <w:sz w:val="28"/>
          <w:szCs w:val="28"/>
        </w:rPr>
        <w:t xml:space="preserve">Реализован комплекс мероприятий, направленный на </w:t>
      </w:r>
      <w:r w:rsidRPr="00C80EA9">
        <w:rPr>
          <w:rFonts w:ascii="Times New Roman" w:hAnsi="Times New Roman" w:cs="Times New Roman"/>
          <w:spacing w:val="-1"/>
          <w:sz w:val="28"/>
          <w:szCs w:val="28"/>
        </w:rPr>
        <w:t xml:space="preserve">достижение национальных целей развития и ключевых показателей национальных проектов, </w:t>
      </w:r>
      <w:r w:rsidRPr="00C80EA9">
        <w:rPr>
          <w:rFonts w:ascii="Times New Roman" w:hAnsi="Times New Roman" w:cs="Times New Roman"/>
          <w:spacing w:val="-1"/>
          <w:sz w:val="28"/>
          <w:szCs w:val="28"/>
        </w:rPr>
        <w:lastRenderedPageBreak/>
        <w:t>установленных Указом Президента Российской Федерации</w:t>
      </w:r>
      <w:r w:rsidR="008273C2" w:rsidRPr="00C80EA9">
        <w:rPr>
          <w:rFonts w:ascii="Times New Roman" w:hAnsi="Times New Roman" w:cs="Times New Roman"/>
          <w:spacing w:val="-1"/>
          <w:sz w:val="28"/>
          <w:szCs w:val="28"/>
        </w:rPr>
        <w:t xml:space="preserve"> от </w:t>
      </w:r>
      <w:r w:rsidR="00516F75" w:rsidRPr="00C80EA9">
        <w:rPr>
          <w:rFonts w:ascii="Times New Roman" w:hAnsi="Times New Roman" w:cs="Times New Roman"/>
          <w:spacing w:val="-1"/>
          <w:sz w:val="28"/>
          <w:szCs w:val="28"/>
        </w:rPr>
        <w:t>7</w:t>
      </w:r>
      <w:r w:rsidR="008273C2" w:rsidRPr="00C80EA9">
        <w:rPr>
          <w:rFonts w:ascii="Times New Roman" w:hAnsi="Times New Roman" w:cs="Times New Roman"/>
          <w:spacing w:val="-1"/>
          <w:sz w:val="28"/>
          <w:szCs w:val="28"/>
        </w:rPr>
        <w:t xml:space="preserve"> </w:t>
      </w:r>
      <w:r w:rsidR="00516F75" w:rsidRPr="00C80EA9">
        <w:rPr>
          <w:rFonts w:ascii="Times New Roman" w:hAnsi="Times New Roman" w:cs="Times New Roman"/>
          <w:spacing w:val="-1"/>
          <w:sz w:val="28"/>
          <w:szCs w:val="28"/>
        </w:rPr>
        <w:t>мая</w:t>
      </w:r>
      <w:r w:rsidR="008273C2" w:rsidRPr="00C80EA9">
        <w:rPr>
          <w:rFonts w:ascii="Times New Roman" w:hAnsi="Times New Roman" w:cs="Times New Roman"/>
          <w:spacing w:val="-1"/>
          <w:sz w:val="28"/>
          <w:szCs w:val="28"/>
        </w:rPr>
        <w:t xml:space="preserve"> 202</w:t>
      </w:r>
      <w:r w:rsidR="00516F75" w:rsidRPr="00C80EA9">
        <w:rPr>
          <w:rFonts w:ascii="Times New Roman" w:hAnsi="Times New Roman" w:cs="Times New Roman"/>
          <w:spacing w:val="-1"/>
          <w:sz w:val="28"/>
          <w:szCs w:val="28"/>
        </w:rPr>
        <w:t>4</w:t>
      </w:r>
      <w:r w:rsidR="008273C2" w:rsidRPr="00C80EA9">
        <w:rPr>
          <w:rFonts w:ascii="Times New Roman" w:hAnsi="Times New Roman" w:cs="Times New Roman"/>
          <w:spacing w:val="-1"/>
          <w:sz w:val="28"/>
          <w:szCs w:val="28"/>
        </w:rPr>
        <w:t xml:space="preserve"> года №</w:t>
      </w:r>
      <w:r w:rsidR="00516F75" w:rsidRPr="00C80EA9">
        <w:rPr>
          <w:rFonts w:ascii="Times New Roman" w:hAnsi="Times New Roman" w:cs="Times New Roman"/>
          <w:spacing w:val="-1"/>
          <w:sz w:val="28"/>
          <w:szCs w:val="28"/>
        </w:rPr>
        <w:t>309</w:t>
      </w:r>
      <w:r w:rsidR="008273C2" w:rsidRPr="00C80EA9">
        <w:rPr>
          <w:rFonts w:ascii="Times New Roman" w:hAnsi="Times New Roman" w:cs="Times New Roman"/>
          <w:spacing w:val="-1"/>
          <w:sz w:val="28"/>
          <w:szCs w:val="28"/>
        </w:rPr>
        <w:t xml:space="preserve"> «О н</w:t>
      </w:r>
      <w:r w:rsidRPr="00C80EA9">
        <w:rPr>
          <w:rFonts w:ascii="Times New Roman" w:hAnsi="Times New Roman" w:cs="Times New Roman"/>
          <w:spacing w:val="-1"/>
          <w:sz w:val="28"/>
          <w:szCs w:val="28"/>
        </w:rPr>
        <w:t>ациональных целях развития Российской Федерации на период до 2030 года</w:t>
      </w:r>
      <w:r w:rsidR="00516F75" w:rsidRPr="00C80EA9">
        <w:rPr>
          <w:rFonts w:ascii="Times New Roman" w:hAnsi="Times New Roman" w:cs="Times New Roman"/>
          <w:spacing w:val="-1"/>
          <w:sz w:val="28"/>
          <w:szCs w:val="28"/>
        </w:rPr>
        <w:t xml:space="preserve"> и на перспективу до 2036 года</w:t>
      </w:r>
      <w:r w:rsidRPr="00C80EA9">
        <w:rPr>
          <w:rFonts w:ascii="Times New Roman" w:hAnsi="Times New Roman" w:cs="Times New Roman"/>
          <w:spacing w:val="-1"/>
          <w:sz w:val="28"/>
          <w:szCs w:val="28"/>
        </w:rPr>
        <w:t xml:space="preserve">». </w:t>
      </w:r>
    </w:p>
    <w:p w14:paraId="1F668688" w14:textId="77777777" w:rsidR="0052063E" w:rsidRDefault="0052063E" w:rsidP="00C044C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3BEF4A43" w14:textId="4C5AC40A" w:rsidR="0078643B" w:rsidRPr="00C80EA9" w:rsidRDefault="0078643B" w:rsidP="00C044C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 xml:space="preserve">Основные </w:t>
      </w:r>
      <w:r w:rsidR="00807B56" w:rsidRPr="00C80EA9">
        <w:rPr>
          <w:rFonts w:ascii="Times New Roman" w:eastAsia="Times New Roman" w:hAnsi="Times New Roman" w:cs="Times New Roman"/>
          <w:sz w:val="28"/>
          <w:szCs w:val="28"/>
          <w:lang w:eastAsia="ru-RU"/>
        </w:rPr>
        <w:t>показатели развития экономики</w:t>
      </w:r>
      <w:r w:rsidRPr="00C80EA9">
        <w:rPr>
          <w:rFonts w:ascii="Times New Roman" w:eastAsia="Times New Roman" w:hAnsi="Times New Roman" w:cs="Times New Roman"/>
          <w:sz w:val="28"/>
          <w:szCs w:val="28"/>
          <w:lang w:eastAsia="ru-RU"/>
        </w:rPr>
        <w:t xml:space="preserve"> </w:t>
      </w:r>
      <w:r w:rsidR="00A20811" w:rsidRPr="00C80EA9">
        <w:rPr>
          <w:rFonts w:ascii="Times New Roman" w:eastAsia="Times New Roman" w:hAnsi="Times New Roman" w:cs="Times New Roman"/>
          <w:sz w:val="28"/>
          <w:szCs w:val="28"/>
          <w:lang w:eastAsia="ru-RU"/>
        </w:rPr>
        <w:t xml:space="preserve">Березовского района </w:t>
      </w:r>
      <w:r w:rsidRPr="00C80EA9">
        <w:rPr>
          <w:rFonts w:ascii="Times New Roman" w:eastAsia="Times New Roman" w:hAnsi="Times New Roman" w:cs="Times New Roman"/>
          <w:sz w:val="28"/>
          <w:szCs w:val="28"/>
          <w:lang w:eastAsia="ru-RU"/>
        </w:rPr>
        <w:t>202</w:t>
      </w:r>
      <w:r w:rsidR="0040512E" w:rsidRPr="00C80EA9">
        <w:rPr>
          <w:rFonts w:ascii="Times New Roman" w:eastAsia="Times New Roman" w:hAnsi="Times New Roman" w:cs="Times New Roman"/>
          <w:sz w:val="28"/>
          <w:szCs w:val="28"/>
          <w:lang w:eastAsia="ru-RU"/>
        </w:rPr>
        <w:t>4</w:t>
      </w:r>
      <w:r w:rsidRPr="00C80EA9">
        <w:rPr>
          <w:rFonts w:ascii="Times New Roman" w:eastAsia="Times New Roman" w:hAnsi="Times New Roman" w:cs="Times New Roman"/>
          <w:sz w:val="28"/>
          <w:szCs w:val="28"/>
          <w:lang w:eastAsia="ru-RU"/>
        </w:rPr>
        <w:t xml:space="preserve"> год</w:t>
      </w:r>
      <w:r w:rsidR="00807B56" w:rsidRPr="00C80EA9">
        <w:rPr>
          <w:rFonts w:ascii="Times New Roman" w:eastAsia="Times New Roman" w:hAnsi="Times New Roman" w:cs="Times New Roman"/>
          <w:sz w:val="28"/>
          <w:szCs w:val="28"/>
          <w:lang w:eastAsia="ru-RU"/>
        </w:rPr>
        <w:t>а</w:t>
      </w:r>
    </w:p>
    <w:tbl>
      <w:tblPr>
        <w:tblW w:w="98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575"/>
        <w:gridCol w:w="1284"/>
        <w:gridCol w:w="1285"/>
        <w:gridCol w:w="1877"/>
      </w:tblGrid>
      <w:tr w:rsidR="0078643B" w:rsidRPr="00C80EA9" w14:paraId="07D11510" w14:textId="77777777" w:rsidTr="0052063E">
        <w:trPr>
          <w:trHeight w:val="1119"/>
        </w:trPr>
        <w:tc>
          <w:tcPr>
            <w:tcW w:w="3828" w:type="dxa"/>
            <w:vAlign w:val="center"/>
          </w:tcPr>
          <w:p w14:paraId="1C156408" w14:textId="77777777" w:rsidR="0078643B" w:rsidRPr="00C80EA9" w:rsidRDefault="0078643B" w:rsidP="00C044C8">
            <w:pPr>
              <w:spacing w:after="0" w:line="240" w:lineRule="auto"/>
              <w:jc w:val="center"/>
              <w:rPr>
                <w:rFonts w:ascii="Times New Roman" w:eastAsia="Times New Roman" w:hAnsi="Times New Roman" w:cs="Times New Roman"/>
                <w:b/>
                <w:bCs/>
                <w:sz w:val="24"/>
                <w:szCs w:val="24"/>
                <w:lang w:eastAsia="ru-RU"/>
              </w:rPr>
            </w:pPr>
            <w:r w:rsidRPr="00C80EA9">
              <w:rPr>
                <w:rFonts w:ascii="Times New Roman" w:eastAsia="Times New Roman" w:hAnsi="Times New Roman" w:cs="Times New Roman"/>
                <w:b/>
                <w:bCs/>
                <w:sz w:val="24"/>
                <w:szCs w:val="24"/>
                <w:lang w:eastAsia="ru-RU"/>
              </w:rPr>
              <w:t>Наименование показателей социально-экономического развития</w:t>
            </w:r>
          </w:p>
          <w:p w14:paraId="7591F4C0" w14:textId="01BA4965" w:rsidR="0078643B" w:rsidRPr="0052063E" w:rsidRDefault="0078643B" w:rsidP="00C044C8">
            <w:pPr>
              <w:spacing w:after="0" w:line="240" w:lineRule="auto"/>
              <w:jc w:val="center"/>
              <w:rPr>
                <w:rFonts w:ascii="Times New Roman" w:eastAsia="Times New Roman" w:hAnsi="Times New Roman" w:cs="Times New Roman"/>
                <w:b/>
                <w:bCs/>
                <w:sz w:val="24"/>
                <w:szCs w:val="24"/>
                <w:lang w:eastAsia="ru-RU"/>
              </w:rPr>
            </w:pPr>
            <w:r w:rsidRPr="00C80EA9">
              <w:rPr>
                <w:rFonts w:ascii="Times New Roman" w:eastAsia="Times New Roman" w:hAnsi="Times New Roman" w:cs="Times New Roman"/>
                <w:b/>
                <w:bCs/>
                <w:sz w:val="24"/>
                <w:szCs w:val="24"/>
                <w:lang w:eastAsia="ru-RU"/>
              </w:rPr>
              <w:t>Березовского района</w:t>
            </w:r>
          </w:p>
        </w:tc>
        <w:tc>
          <w:tcPr>
            <w:tcW w:w="1575" w:type="dxa"/>
            <w:vAlign w:val="center"/>
          </w:tcPr>
          <w:p w14:paraId="47479F2F" w14:textId="77777777" w:rsidR="0078643B" w:rsidRPr="00C80EA9" w:rsidRDefault="0078643B" w:rsidP="00C044C8">
            <w:pPr>
              <w:spacing w:after="0" w:line="240" w:lineRule="auto"/>
              <w:jc w:val="center"/>
              <w:rPr>
                <w:rFonts w:ascii="Times New Roman" w:eastAsia="Times New Roman" w:hAnsi="Times New Roman" w:cs="Times New Roman"/>
                <w:b/>
                <w:sz w:val="24"/>
                <w:szCs w:val="24"/>
                <w:lang w:eastAsia="ru-RU"/>
              </w:rPr>
            </w:pPr>
            <w:r w:rsidRPr="00C80EA9">
              <w:rPr>
                <w:rFonts w:ascii="Times New Roman" w:eastAsia="Times New Roman" w:hAnsi="Times New Roman" w:cs="Times New Roman"/>
                <w:b/>
                <w:sz w:val="24"/>
                <w:szCs w:val="24"/>
                <w:lang w:eastAsia="ru-RU"/>
              </w:rPr>
              <w:t>единицы измерения</w:t>
            </w:r>
          </w:p>
        </w:tc>
        <w:tc>
          <w:tcPr>
            <w:tcW w:w="1284" w:type="dxa"/>
            <w:vAlign w:val="center"/>
          </w:tcPr>
          <w:p w14:paraId="41DAE919" w14:textId="484D5111" w:rsidR="0078643B" w:rsidRPr="00C80EA9" w:rsidRDefault="0078643B" w:rsidP="00C044C8">
            <w:pPr>
              <w:spacing w:after="0" w:line="240" w:lineRule="auto"/>
              <w:jc w:val="center"/>
              <w:rPr>
                <w:rFonts w:ascii="Times New Roman" w:eastAsia="Times New Roman" w:hAnsi="Times New Roman" w:cs="Times New Roman"/>
                <w:b/>
                <w:sz w:val="24"/>
                <w:szCs w:val="24"/>
                <w:lang w:eastAsia="ru-RU"/>
              </w:rPr>
            </w:pPr>
            <w:r w:rsidRPr="00C80EA9">
              <w:rPr>
                <w:rFonts w:ascii="Times New Roman" w:eastAsia="Times New Roman" w:hAnsi="Times New Roman" w:cs="Times New Roman"/>
                <w:b/>
                <w:sz w:val="24"/>
                <w:szCs w:val="24"/>
                <w:lang w:eastAsia="ru-RU"/>
              </w:rPr>
              <w:t>202</w:t>
            </w:r>
            <w:r w:rsidR="0040512E" w:rsidRPr="00C80EA9">
              <w:rPr>
                <w:rFonts w:ascii="Times New Roman" w:eastAsia="Times New Roman" w:hAnsi="Times New Roman" w:cs="Times New Roman"/>
                <w:b/>
                <w:sz w:val="24"/>
                <w:szCs w:val="24"/>
                <w:lang w:eastAsia="ru-RU"/>
              </w:rPr>
              <w:t>3</w:t>
            </w:r>
            <w:r w:rsidRPr="00C80EA9">
              <w:rPr>
                <w:rFonts w:ascii="Times New Roman" w:eastAsia="Times New Roman" w:hAnsi="Times New Roman" w:cs="Times New Roman"/>
                <w:b/>
                <w:sz w:val="24"/>
                <w:szCs w:val="24"/>
                <w:lang w:eastAsia="ru-RU"/>
              </w:rPr>
              <w:t xml:space="preserve"> год</w:t>
            </w:r>
          </w:p>
        </w:tc>
        <w:tc>
          <w:tcPr>
            <w:tcW w:w="1285" w:type="dxa"/>
            <w:vAlign w:val="center"/>
          </w:tcPr>
          <w:p w14:paraId="4154E3A2" w14:textId="0402B2D5" w:rsidR="0078643B" w:rsidRPr="00C80EA9" w:rsidRDefault="0078643B" w:rsidP="00C044C8">
            <w:pPr>
              <w:spacing w:after="0" w:line="240" w:lineRule="auto"/>
              <w:jc w:val="center"/>
              <w:rPr>
                <w:rFonts w:ascii="Times New Roman" w:eastAsia="Times New Roman" w:hAnsi="Times New Roman" w:cs="Times New Roman"/>
                <w:b/>
                <w:sz w:val="24"/>
                <w:szCs w:val="24"/>
                <w:lang w:eastAsia="ru-RU"/>
              </w:rPr>
            </w:pPr>
            <w:r w:rsidRPr="00C80EA9">
              <w:rPr>
                <w:rFonts w:ascii="Times New Roman" w:eastAsia="Times New Roman" w:hAnsi="Times New Roman" w:cs="Times New Roman"/>
                <w:b/>
                <w:sz w:val="24"/>
                <w:szCs w:val="24"/>
                <w:lang w:eastAsia="ru-RU"/>
              </w:rPr>
              <w:t>202</w:t>
            </w:r>
            <w:r w:rsidR="0040512E" w:rsidRPr="00C80EA9">
              <w:rPr>
                <w:rFonts w:ascii="Times New Roman" w:eastAsia="Times New Roman" w:hAnsi="Times New Roman" w:cs="Times New Roman"/>
                <w:b/>
                <w:sz w:val="24"/>
                <w:szCs w:val="24"/>
                <w:lang w:eastAsia="ru-RU"/>
              </w:rPr>
              <w:t>4</w:t>
            </w:r>
            <w:r w:rsidRPr="00C80EA9">
              <w:rPr>
                <w:rFonts w:ascii="Times New Roman" w:eastAsia="Times New Roman" w:hAnsi="Times New Roman" w:cs="Times New Roman"/>
                <w:b/>
                <w:sz w:val="24"/>
                <w:szCs w:val="24"/>
                <w:lang w:eastAsia="ru-RU"/>
              </w:rPr>
              <w:t xml:space="preserve"> год</w:t>
            </w:r>
          </w:p>
        </w:tc>
        <w:tc>
          <w:tcPr>
            <w:tcW w:w="1877" w:type="dxa"/>
            <w:vAlign w:val="center"/>
          </w:tcPr>
          <w:p w14:paraId="4C738C10" w14:textId="77777777" w:rsidR="0078643B" w:rsidRPr="00C80EA9" w:rsidRDefault="0078643B" w:rsidP="00C044C8">
            <w:pPr>
              <w:spacing w:after="0" w:line="240" w:lineRule="auto"/>
              <w:jc w:val="center"/>
              <w:rPr>
                <w:rFonts w:ascii="Times New Roman" w:eastAsia="Times New Roman" w:hAnsi="Times New Roman" w:cs="Times New Roman"/>
                <w:b/>
                <w:sz w:val="24"/>
                <w:szCs w:val="24"/>
                <w:lang w:eastAsia="ru-RU"/>
              </w:rPr>
            </w:pPr>
            <w:r w:rsidRPr="00C80EA9">
              <w:rPr>
                <w:rFonts w:ascii="Times New Roman" w:eastAsia="Times New Roman" w:hAnsi="Times New Roman" w:cs="Times New Roman"/>
                <w:b/>
                <w:sz w:val="24"/>
                <w:szCs w:val="24"/>
                <w:lang w:eastAsia="ru-RU"/>
              </w:rPr>
              <w:t>темп роста в сопоставимых ценах, (%)</w:t>
            </w:r>
          </w:p>
        </w:tc>
      </w:tr>
      <w:tr w:rsidR="0040512E" w:rsidRPr="00C80EA9" w14:paraId="7BA3AE29" w14:textId="77777777" w:rsidTr="0052063E">
        <w:tc>
          <w:tcPr>
            <w:tcW w:w="3828" w:type="dxa"/>
          </w:tcPr>
          <w:p w14:paraId="7B21B2B8" w14:textId="77777777" w:rsidR="0040512E" w:rsidRPr="009A1E1A" w:rsidRDefault="0040512E" w:rsidP="00C044C8">
            <w:pPr>
              <w:spacing w:after="0" w:line="240" w:lineRule="auto"/>
              <w:jc w:val="both"/>
              <w:rPr>
                <w:rFonts w:ascii="Times New Roman" w:eastAsia="Times New Roman" w:hAnsi="Times New Roman" w:cs="Times New Roman"/>
                <w:sz w:val="24"/>
                <w:szCs w:val="24"/>
                <w:lang w:eastAsia="ru-RU"/>
              </w:rPr>
            </w:pPr>
            <w:r w:rsidRPr="009A1E1A">
              <w:rPr>
                <w:rFonts w:ascii="Times New Roman" w:eastAsia="Times New Roman" w:hAnsi="Times New Roman" w:cs="Times New Roman"/>
                <w:sz w:val="24"/>
                <w:szCs w:val="24"/>
                <w:lang w:eastAsia="ru-RU"/>
              </w:rPr>
              <w:t>объем промышленного производства, в том числе:</w:t>
            </w:r>
          </w:p>
        </w:tc>
        <w:tc>
          <w:tcPr>
            <w:tcW w:w="1575" w:type="dxa"/>
            <w:vAlign w:val="center"/>
          </w:tcPr>
          <w:p w14:paraId="56D2279E" w14:textId="2DA179BE" w:rsidR="0040512E" w:rsidRPr="00C80EA9" w:rsidRDefault="0040512E" w:rsidP="00C044C8">
            <w:pPr>
              <w:spacing w:after="0" w:line="240" w:lineRule="auto"/>
              <w:jc w:val="center"/>
              <w:rPr>
                <w:rFonts w:ascii="Times New Roman" w:eastAsia="Times New Roman" w:hAnsi="Times New Roman" w:cs="Times New Roman"/>
                <w:b/>
                <w:sz w:val="24"/>
                <w:szCs w:val="24"/>
                <w:lang w:eastAsia="ru-RU"/>
              </w:rPr>
            </w:pPr>
            <w:r w:rsidRPr="00C80EA9">
              <w:rPr>
                <w:rFonts w:ascii="Times New Roman" w:eastAsia="Times New Roman" w:hAnsi="Times New Roman" w:cs="Times New Roman"/>
                <w:sz w:val="24"/>
                <w:szCs w:val="24"/>
                <w:lang w:eastAsia="ru-RU"/>
              </w:rPr>
              <w:t>млн рублей</w:t>
            </w:r>
          </w:p>
        </w:tc>
        <w:tc>
          <w:tcPr>
            <w:tcW w:w="1284" w:type="dxa"/>
            <w:vAlign w:val="center"/>
          </w:tcPr>
          <w:p w14:paraId="5746AC18" w14:textId="77CEF884"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1 723,10</w:t>
            </w:r>
          </w:p>
        </w:tc>
        <w:tc>
          <w:tcPr>
            <w:tcW w:w="1285" w:type="dxa"/>
            <w:vAlign w:val="center"/>
          </w:tcPr>
          <w:p w14:paraId="4D44EA70" w14:textId="2E2A3DB6"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2 051,60</w:t>
            </w:r>
          </w:p>
        </w:tc>
        <w:tc>
          <w:tcPr>
            <w:tcW w:w="1877" w:type="dxa"/>
            <w:vAlign w:val="center"/>
          </w:tcPr>
          <w:p w14:paraId="67E29CBB" w14:textId="526513F5" w:rsidR="0040512E" w:rsidRPr="00C80EA9" w:rsidRDefault="0040512E" w:rsidP="00C044C8">
            <w:pPr>
              <w:pStyle w:val="ab"/>
              <w:jc w:val="center"/>
              <w:rPr>
                <w:rFonts w:ascii="Times New Roman" w:hAnsi="Times New Roman" w:cs="Times New Roman"/>
                <w:sz w:val="24"/>
                <w:szCs w:val="24"/>
              </w:rPr>
            </w:pPr>
            <w:r w:rsidRPr="00C80EA9">
              <w:rPr>
                <w:rFonts w:ascii="Times New Roman" w:hAnsi="Times New Roman" w:cs="Times New Roman"/>
                <w:sz w:val="24"/>
                <w:szCs w:val="24"/>
              </w:rPr>
              <w:t>108,44</w:t>
            </w:r>
          </w:p>
        </w:tc>
      </w:tr>
      <w:tr w:rsidR="0040512E" w:rsidRPr="00C80EA9" w14:paraId="3B12CCB8" w14:textId="77777777" w:rsidTr="0052063E">
        <w:tc>
          <w:tcPr>
            <w:tcW w:w="3828" w:type="dxa"/>
          </w:tcPr>
          <w:p w14:paraId="515D613D" w14:textId="0D2FDD0B" w:rsidR="0040512E" w:rsidRPr="009A1E1A" w:rsidRDefault="0040512E" w:rsidP="00C044C8">
            <w:pPr>
              <w:spacing w:after="0" w:line="240" w:lineRule="auto"/>
              <w:jc w:val="both"/>
              <w:rPr>
                <w:rFonts w:ascii="Times New Roman" w:eastAsia="Times New Roman" w:hAnsi="Times New Roman" w:cs="Times New Roman"/>
                <w:sz w:val="24"/>
                <w:szCs w:val="24"/>
                <w:lang w:eastAsia="ru-RU"/>
              </w:rPr>
            </w:pPr>
            <w:r w:rsidRPr="009A1E1A">
              <w:rPr>
                <w:rFonts w:ascii="Times New Roman" w:eastAsia="Times New Roman" w:hAnsi="Times New Roman" w:cs="Times New Roman"/>
                <w:sz w:val="24"/>
                <w:szCs w:val="24"/>
                <w:lang w:eastAsia="ru-RU"/>
              </w:rPr>
              <w:t>-добыча полезных ископаемых</w:t>
            </w:r>
          </w:p>
        </w:tc>
        <w:tc>
          <w:tcPr>
            <w:tcW w:w="1575" w:type="dxa"/>
            <w:vAlign w:val="center"/>
          </w:tcPr>
          <w:p w14:paraId="0668553A" w14:textId="26C83EE0"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млн рублей</w:t>
            </w:r>
          </w:p>
        </w:tc>
        <w:tc>
          <w:tcPr>
            <w:tcW w:w="1284" w:type="dxa"/>
            <w:vAlign w:val="center"/>
          </w:tcPr>
          <w:p w14:paraId="6B9A5368" w14:textId="5A20E77F"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838,50</w:t>
            </w:r>
          </w:p>
        </w:tc>
        <w:tc>
          <w:tcPr>
            <w:tcW w:w="1285" w:type="dxa"/>
            <w:vAlign w:val="center"/>
          </w:tcPr>
          <w:p w14:paraId="1A7EA59C" w14:textId="61F3AF76" w:rsidR="0040512E" w:rsidRPr="00C80EA9" w:rsidRDefault="00B658C2"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1 183,30</w:t>
            </w:r>
          </w:p>
        </w:tc>
        <w:tc>
          <w:tcPr>
            <w:tcW w:w="1877" w:type="dxa"/>
            <w:vAlign w:val="center"/>
          </w:tcPr>
          <w:p w14:paraId="07A409A6" w14:textId="5496BE75" w:rsidR="0040512E" w:rsidRPr="00C80EA9" w:rsidRDefault="00B658C2" w:rsidP="00C044C8">
            <w:pPr>
              <w:pStyle w:val="ab"/>
              <w:jc w:val="center"/>
              <w:rPr>
                <w:rFonts w:ascii="Times New Roman" w:hAnsi="Times New Roman" w:cs="Times New Roman"/>
                <w:sz w:val="24"/>
                <w:szCs w:val="24"/>
              </w:rPr>
            </w:pPr>
            <w:r w:rsidRPr="00C80EA9">
              <w:rPr>
                <w:rFonts w:ascii="Times New Roman" w:hAnsi="Times New Roman" w:cs="Times New Roman"/>
                <w:sz w:val="24"/>
                <w:szCs w:val="24"/>
              </w:rPr>
              <w:t>125,6</w:t>
            </w:r>
            <w:r w:rsidR="00F86466" w:rsidRPr="00C80EA9">
              <w:rPr>
                <w:rFonts w:ascii="Times New Roman" w:hAnsi="Times New Roman" w:cs="Times New Roman"/>
                <w:sz w:val="24"/>
                <w:szCs w:val="24"/>
              </w:rPr>
              <w:t>7</w:t>
            </w:r>
          </w:p>
        </w:tc>
      </w:tr>
      <w:tr w:rsidR="0040512E" w:rsidRPr="00C80EA9" w14:paraId="46EE44CD" w14:textId="77777777" w:rsidTr="0052063E">
        <w:tc>
          <w:tcPr>
            <w:tcW w:w="3828" w:type="dxa"/>
          </w:tcPr>
          <w:p w14:paraId="5B447726" w14:textId="0651DA49" w:rsidR="0040512E" w:rsidRPr="009A1E1A" w:rsidRDefault="0040512E" w:rsidP="00C044C8">
            <w:pPr>
              <w:spacing w:after="0" w:line="240" w:lineRule="auto"/>
              <w:jc w:val="both"/>
              <w:rPr>
                <w:rFonts w:ascii="Times New Roman" w:eastAsia="Times New Roman" w:hAnsi="Times New Roman" w:cs="Times New Roman"/>
                <w:sz w:val="24"/>
                <w:szCs w:val="24"/>
                <w:lang w:eastAsia="ru-RU"/>
              </w:rPr>
            </w:pPr>
            <w:r w:rsidRPr="009A1E1A">
              <w:rPr>
                <w:rFonts w:ascii="Times New Roman" w:eastAsia="Times New Roman" w:hAnsi="Times New Roman" w:cs="Times New Roman"/>
                <w:sz w:val="24"/>
                <w:szCs w:val="24"/>
                <w:lang w:eastAsia="ru-RU"/>
              </w:rPr>
              <w:t>-обрабатывающие производства</w:t>
            </w:r>
          </w:p>
        </w:tc>
        <w:tc>
          <w:tcPr>
            <w:tcW w:w="1575" w:type="dxa"/>
            <w:vAlign w:val="center"/>
          </w:tcPr>
          <w:p w14:paraId="6C9BD182" w14:textId="6B20E17A"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млн рублей</w:t>
            </w:r>
          </w:p>
        </w:tc>
        <w:tc>
          <w:tcPr>
            <w:tcW w:w="1284" w:type="dxa"/>
            <w:vAlign w:val="center"/>
          </w:tcPr>
          <w:p w14:paraId="30C146DD" w14:textId="3B5DE39B"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205,20</w:t>
            </w:r>
          </w:p>
        </w:tc>
        <w:tc>
          <w:tcPr>
            <w:tcW w:w="1285" w:type="dxa"/>
            <w:vAlign w:val="center"/>
          </w:tcPr>
          <w:p w14:paraId="01C84FA6" w14:textId="5C31675C"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192,20</w:t>
            </w:r>
          </w:p>
        </w:tc>
        <w:tc>
          <w:tcPr>
            <w:tcW w:w="1877" w:type="dxa"/>
            <w:vAlign w:val="center"/>
          </w:tcPr>
          <w:p w14:paraId="7CA45217" w14:textId="5118A78A" w:rsidR="0040512E" w:rsidRPr="00C80EA9" w:rsidRDefault="0040512E" w:rsidP="00C044C8">
            <w:pPr>
              <w:pStyle w:val="ab"/>
              <w:jc w:val="center"/>
              <w:rPr>
                <w:rFonts w:ascii="Times New Roman" w:hAnsi="Times New Roman" w:cs="Times New Roman"/>
                <w:sz w:val="24"/>
                <w:szCs w:val="24"/>
              </w:rPr>
            </w:pPr>
            <w:r w:rsidRPr="00C80EA9">
              <w:rPr>
                <w:rFonts w:ascii="Times New Roman" w:hAnsi="Times New Roman" w:cs="Times New Roman"/>
                <w:sz w:val="24"/>
                <w:szCs w:val="24"/>
              </w:rPr>
              <w:t>85,54</w:t>
            </w:r>
          </w:p>
        </w:tc>
      </w:tr>
      <w:tr w:rsidR="0040512E" w:rsidRPr="00C80EA9" w14:paraId="4A22EF8D" w14:textId="77777777" w:rsidTr="0052063E">
        <w:tc>
          <w:tcPr>
            <w:tcW w:w="3828" w:type="dxa"/>
            <w:vAlign w:val="center"/>
          </w:tcPr>
          <w:p w14:paraId="3DD25466" w14:textId="61380B3A" w:rsidR="0040512E" w:rsidRPr="009A1E1A" w:rsidRDefault="0040512E" w:rsidP="00C044C8">
            <w:pPr>
              <w:spacing w:after="0" w:line="240" w:lineRule="auto"/>
              <w:jc w:val="both"/>
              <w:rPr>
                <w:rFonts w:ascii="Times New Roman" w:hAnsi="Times New Roman" w:cs="Times New Roman"/>
                <w:bCs/>
                <w:sz w:val="24"/>
                <w:szCs w:val="24"/>
              </w:rPr>
            </w:pPr>
            <w:r w:rsidRPr="009A1E1A">
              <w:rPr>
                <w:rFonts w:ascii="Times New Roman" w:hAnsi="Times New Roman" w:cs="Times New Roman"/>
                <w:bCs/>
                <w:sz w:val="24"/>
                <w:szCs w:val="24"/>
              </w:rPr>
              <w:t xml:space="preserve">-обеспечение электрической энергией, газом и паром; кондиционирование воздуха </w:t>
            </w:r>
          </w:p>
        </w:tc>
        <w:tc>
          <w:tcPr>
            <w:tcW w:w="1575" w:type="dxa"/>
            <w:vAlign w:val="center"/>
          </w:tcPr>
          <w:p w14:paraId="48FCA46C" w14:textId="6776F7CF"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млн рублей</w:t>
            </w:r>
          </w:p>
        </w:tc>
        <w:tc>
          <w:tcPr>
            <w:tcW w:w="1284" w:type="dxa"/>
            <w:vAlign w:val="center"/>
          </w:tcPr>
          <w:p w14:paraId="1F3C9522" w14:textId="1BF17D70"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503,50</w:t>
            </w:r>
          </w:p>
        </w:tc>
        <w:tc>
          <w:tcPr>
            <w:tcW w:w="1285" w:type="dxa"/>
            <w:vAlign w:val="center"/>
          </w:tcPr>
          <w:p w14:paraId="72320148" w14:textId="40384BC5" w:rsidR="0040512E" w:rsidRPr="00C80EA9" w:rsidRDefault="00B658C2"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490,40</w:t>
            </w:r>
          </w:p>
        </w:tc>
        <w:tc>
          <w:tcPr>
            <w:tcW w:w="1877" w:type="dxa"/>
            <w:vAlign w:val="center"/>
          </w:tcPr>
          <w:p w14:paraId="03680F63" w14:textId="35F7FFF5" w:rsidR="0040512E" w:rsidRPr="00C80EA9" w:rsidRDefault="00B658C2" w:rsidP="00C044C8">
            <w:pPr>
              <w:pStyle w:val="ab"/>
              <w:jc w:val="center"/>
              <w:rPr>
                <w:rFonts w:ascii="Times New Roman" w:hAnsi="Times New Roman" w:cs="Times New Roman"/>
                <w:sz w:val="24"/>
                <w:szCs w:val="24"/>
              </w:rPr>
            </w:pPr>
            <w:r w:rsidRPr="00C80EA9">
              <w:rPr>
                <w:rFonts w:ascii="Times New Roman" w:hAnsi="Times New Roman" w:cs="Times New Roman"/>
                <w:sz w:val="24"/>
                <w:szCs w:val="24"/>
              </w:rPr>
              <w:t>92,06</w:t>
            </w:r>
          </w:p>
        </w:tc>
      </w:tr>
      <w:tr w:rsidR="0040512E" w:rsidRPr="00C80EA9" w14:paraId="571D64B7" w14:textId="77777777" w:rsidTr="0052063E">
        <w:tc>
          <w:tcPr>
            <w:tcW w:w="3828" w:type="dxa"/>
            <w:vAlign w:val="center"/>
          </w:tcPr>
          <w:p w14:paraId="394CE2F8" w14:textId="22FE06A6" w:rsidR="0040512E" w:rsidRPr="009A1E1A" w:rsidRDefault="0040512E" w:rsidP="00C044C8">
            <w:pPr>
              <w:spacing w:after="0" w:line="240" w:lineRule="auto"/>
              <w:jc w:val="both"/>
              <w:rPr>
                <w:rFonts w:ascii="Times New Roman" w:hAnsi="Times New Roman" w:cs="Times New Roman"/>
                <w:sz w:val="24"/>
                <w:szCs w:val="24"/>
              </w:rPr>
            </w:pPr>
            <w:r w:rsidRPr="009A1E1A">
              <w:rPr>
                <w:rFonts w:ascii="Times New Roman" w:hAnsi="Times New Roman" w:cs="Times New Roman"/>
                <w:bCs/>
                <w:sz w:val="24"/>
                <w:szCs w:val="24"/>
              </w:rPr>
              <w:t>-водоснабжение; водоотведение, организация сбора и утилизации отходов, деятельность по ликвидации загрязнений</w:t>
            </w:r>
            <w:r w:rsidRPr="009A1E1A">
              <w:rPr>
                <w:rFonts w:ascii="Times New Roman" w:hAnsi="Times New Roman" w:cs="Times New Roman"/>
                <w:sz w:val="24"/>
                <w:szCs w:val="24"/>
              </w:rPr>
              <w:t xml:space="preserve"> </w:t>
            </w:r>
          </w:p>
        </w:tc>
        <w:tc>
          <w:tcPr>
            <w:tcW w:w="1575" w:type="dxa"/>
            <w:vAlign w:val="center"/>
          </w:tcPr>
          <w:p w14:paraId="55AC0967" w14:textId="5A0DAF04"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млн рублей</w:t>
            </w:r>
          </w:p>
        </w:tc>
        <w:tc>
          <w:tcPr>
            <w:tcW w:w="1284" w:type="dxa"/>
            <w:vAlign w:val="center"/>
          </w:tcPr>
          <w:p w14:paraId="43F18EEE" w14:textId="1A65FA25"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175,90</w:t>
            </w:r>
          </w:p>
        </w:tc>
        <w:tc>
          <w:tcPr>
            <w:tcW w:w="1285" w:type="dxa"/>
            <w:vAlign w:val="center"/>
          </w:tcPr>
          <w:p w14:paraId="25052A7D" w14:textId="1AF4B409" w:rsidR="0040512E" w:rsidRPr="00C80EA9" w:rsidRDefault="00B658C2"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185,70</w:t>
            </w:r>
          </w:p>
        </w:tc>
        <w:tc>
          <w:tcPr>
            <w:tcW w:w="1877" w:type="dxa"/>
            <w:vAlign w:val="center"/>
          </w:tcPr>
          <w:p w14:paraId="523BB1B6" w14:textId="62FF9A12" w:rsidR="0040512E" w:rsidRPr="0052063E" w:rsidRDefault="00B658C2" w:rsidP="00C044C8">
            <w:pPr>
              <w:pStyle w:val="ab"/>
              <w:jc w:val="center"/>
              <w:rPr>
                <w:rFonts w:ascii="Times New Roman" w:hAnsi="Times New Roman" w:cs="Times New Roman"/>
                <w:i/>
                <w:sz w:val="24"/>
                <w:szCs w:val="24"/>
              </w:rPr>
            </w:pPr>
            <w:r w:rsidRPr="0052063E">
              <w:rPr>
                <w:rFonts w:ascii="Times New Roman" w:hAnsi="Times New Roman" w:cs="Times New Roman"/>
                <w:i/>
                <w:sz w:val="24"/>
                <w:szCs w:val="24"/>
              </w:rPr>
              <w:t>98,94</w:t>
            </w:r>
          </w:p>
        </w:tc>
      </w:tr>
      <w:tr w:rsidR="0040512E" w:rsidRPr="00C80EA9" w14:paraId="0A982B2F" w14:textId="77777777" w:rsidTr="0052063E">
        <w:tc>
          <w:tcPr>
            <w:tcW w:w="3828" w:type="dxa"/>
          </w:tcPr>
          <w:p w14:paraId="1DAD92E7" w14:textId="77777777" w:rsidR="0040512E" w:rsidRPr="00C80EA9" w:rsidRDefault="0040512E" w:rsidP="00C044C8">
            <w:pPr>
              <w:spacing w:after="0" w:line="240" w:lineRule="auto"/>
              <w:jc w:val="both"/>
              <w:rPr>
                <w:rFonts w:ascii="Times New Roman" w:eastAsia="Times New Roman" w:hAnsi="Times New Roman" w:cs="Times New Roman"/>
                <w:sz w:val="24"/>
                <w:szCs w:val="24"/>
                <w:lang w:eastAsia="ru-RU"/>
              </w:rPr>
            </w:pPr>
            <w:r w:rsidRPr="00C80EA9">
              <w:rPr>
                <w:rFonts w:ascii="Times New Roman" w:eastAsia="Times New Roman" w:hAnsi="Times New Roman" w:cs="Times New Roman"/>
                <w:color w:val="000000"/>
                <w:sz w:val="24"/>
                <w:szCs w:val="24"/>
                <w:lang w:eastAsia="ru-RU"/>
              </w:rPr>
              <w:t xml:space="preserve">инвестиции в основной капитал </w:t>
            </w:r>
          </w:p>
        </w:tc>
        <w:tc>
          <w:tcPr>
            <w:tcW w:w="1575" w:type="dxa"/>
            <w:vAlign w:val="center"/>
          </w:tcPr>
          <w:p w14:paraId="26E97A44" w14:textId="5A001F18"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млн рублей</w:t>
            </w:r>
          </w:p>
        </w:tc>
        <w:tc>
          <w:tcPr>
            <w:tcW w:w="1284" w:type="dxa"/>
            <w:vAlign w:val="center"/>
          </w:tcPr>
          <w:p w14:paraId="66044E14" w14:textId="06B851AD" w:rsidR="0040512E" w:rsidRPr="00C80EA9" w:rsidRDefault="006E6E9F"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1 918,56</w:t>
            </w:r>
          </w:p>
        </w:tc>
        <w:tc>
          <w:tcPr>
            <w:tcW w:w="1285" w:type="dxa"/>
            <w:vAlign w:val="center"/>
          </w:tcPr>
          <w:p w14:paraId="4E344B21" w14:textId="34A7CD87" w:rsidR="0040512E" w:rsidRPr="00C80EA9" w:rsidRDefault="00B658C2"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901,8</w:t>
            </w:r>
            <w:r w:rsidR="006E6E9F" w:rsidRPr="00C80EA9">
              <w:rPr>
                <w:rFonts w:ascii="Times New Roman" w:eastAsia="Times New Roman" w:hAnsi="Times New Roman" w:cs="Times New Roman"/>
                <w:sz w:val="24"/>
                <w:szCs w:val="24"/>
                <w:lang w:eastAsia="ru-RU"/>
              </w:rPr>
              <w:t>6</w:t>
            </w:r>
          </w:p>
        </w:tc>
        <w:tc>
          <w:tcPr>
            <w:tcW w:w="1877" w:type="dxa"/>
            <w:vAlign w:val="center"/>
          </w:tcPr>
          <w:p w14:paraId="4733001D" w14:textId="591095F1" w:rsidR="0040512E" w:rsidRPr="00C80EA9" w:rsidRDefault="00B658C2"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43,36</w:t>
            </w:r>
          </w:p>
        </w:tc>
      </w:tr>
      <w:tr w:rsidR="0040512E" w:rsidRPr="00C80EA9" w14:paraId="61B5E4CB" w14:textId="77777777" w:rsidTr="0052063E">
        <w:tc>
          <w:tcPr>
            <w:tcW w:w="3828" w:type="dxa"/>
          </w:tcPr>
          <w:p w14:paraId="0ABD6AF7" w14:textId="77777777" w:rsidR="0040512E" w:rsidRPr="00C80EA9" w:rsidRDefault="0040512E" w:rsidP="00C044C8">
            <w:pPr>
              <w:spacing w:after="0" w:line="240" w:lineRule="auto"/>
              <w:jc w:val="both"/>
              <w:rPr>
                <w:rFonts w:ascii="Times New Roman" w:eastAsia="Times New Roman" w:hAnsi="Times New Roman" w:cs="Times New Roman"/>
                <w:sz w:val="24"/>
                <w:szCs w:val="24"/>
                <w:lang w:eastAsia="ru-RU"/>
              </w:rPr>
            </w:pPr>
            <w:r w:rsidRPr="00C80EA9">
              <w:rPr>
                <w:rFonts w:ascii="Times New Roman" w:eastAsia="Times New Roman" w:hAnsi="Times New Roman" w:cs="Times New Roman"/>
                <w:color w:val="000000"/>
                <w:sz w:val="24"/>
                <w:szCs w:val="24"/>
                <w:lang w:eastAsia="ru-RU"/>
              </w:rPr>
              <w:t>ввод в действие жилых домов</w:t>
            </w:r>
          </w:p>
        </w:tc>
        <w:tc>
          <w:tcPr>
            <w:tcW w:w="1575" w:type="dxa"/>
            <w:vAlign w:val="center"/>
          </w:tcPr>
          <w:p w14:paraId="1FBD44BF" w14:textId="77777777"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тыс. кв. м</w:t>
            </w:r>
          </w:p>
        </w:tc>
        <w:tc>
          <w:tcPr>
            <w:tcW w:w="1284" w:type="dxa"/>
            <w:vAlign w:val="center"/>
          </w:tcPr>
          <w:p w14:paraId="3B032403" w14:textId="335F4E3D"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8,583</w:t>
            </w:r>
          </w:p>
        </w:tc>
        <w:tc>
          <w:tcPr>
            <w:tcW w:w="1285" w:type="dxa"/>
            <w:vAlign w:val="center"/>
          </w:tcPr>
          <w:p w14:paraId="02894BA7" w14:textId="428AC25A" w:rsidR="0040512E" w:rsidRPr="00C80EA9" w:rsidRDefault="00B658C2"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4,664</w:t>
            </w:r>
          </w:p>
        </w:tc>
        <w:tc>
          <w:tcPr>
            <w:tcW w:w="1877" w:type="dxa"/>
            <w:vAlign w:val="center"/>
          </w:tcPr>
          <w:p w14:paraId="682800DC" w14:textId="10512771" w:rsidR="0040512E" w:rsidRPr="00C80EA9" w:rsidRDefault="00B658C2"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54,34</w:t>
            </w:r>
          </w:p>
        </w:tc>
      </w:tr>
      <w:tr w:rsidR="0040512E" w:rsidRPr="00C80EA9" w14:paraId="408AD7E0" w14:textId="77777777" w:rsidTr="0052063E">
        <w:tc>
          <w:tcPr>
            <w:tcW w:w="3828" w:type="dxa"/>
            <w:vAlign w:val="center"/>
          </w:tcPr>
          <w:p w14:paraId="1A172DAB" w14:textId="77777777" w:rsidR="0040512E" w:rsidRPr="00C80EA9" w:rsidRDefault="0040512E" w:rsidP="00C044C8">
            <w:pPr>
              <w:spacing w:after="0" w:line="240" w:lineRule="auto"/>
              <w:jc w:val="both"/>
              <w:rPr>
                <w:rFonts w:ascii="Times New Roman" w:eastAsia="Times New Roman" w:hAnsi="Times New Roman" w:cs="Times New Roman"/>
                <w:sz w:val="24"/>
                <w:szCs w:val="24"/>
                <w:lang w:eastAsia="ru-RU"/>
              </w:rPr>
            </w:pPr>
            <w:r w:rsidRPr="00C80EA9">
              <w:rPr>
                <w:rFonts w:ascii="Times New Roman" w:eastAsia="Times New Roman" w:hAnsi="Times New Roman" w:cs="Times New Roman"/>
                <w:color w:val="000000"/>
                <w:sz w:val="24"/>
                <w:szCs w:val="24"/>
                <w:lang w:eastAsia="ru-RU"/>
              </w:rPr>
              <w:t xml:space="preserve">объем работ, выполненных по виду экономической деятельности «Строительство» </w:t>
            </w:r>
          </w:p>
        </w:tc>
        <w:tc>
          <w:tcPr>
            <w:tcW w:w="1575" w:type="dxa"/>
            <w:vAlign w:val="center"/>
          </w:tcPr>
          <w:p w14:paraId="063FBE82" w14:textId="51B5B21C"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млн рублей</w:t>
            </w:r>
          </w:p>
        </w:tc>
        <w:tc>
          <w:tcPr>
            <w:tcW w:w="1284" w:type="dxa"/>
            <w:vAlign w:val="center"/>
          </w:tcPr>
          <w:p w14:paraId="567C3C58" w14:textId="6A493E31" w:rsidR="0040512E" w:rsidRPr="00C80EA9" w:rsidRDefault="0040512E"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904,29</w:t>
            </w:r>
          </w:p>
        </w:tc>
        <w:tc>
          <w:tcPr>
            <w:tcW w:w="1285" w:type="dxa"/>
            <w:vAlign w:val="center"/>
          </w:tcPr>
          <w:p w14:paraId="7723E1DE" w14:textId="77A6D302" w:rsidR="0040512E" w:rsidRPr="00C80EA9" w:rsidRDefault="00B658C2"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796,20</w:t>
            </w:r>
          </w:p>
        </w:tc>
        <w:tc>
          <w:tcPr>
            <w:tcW w:w="1877" w:type="dxa"/>
            <w:vAlign w:val="center"/>
          </w:tcPr>
          <w:p w14:paraId="369D030D" w14:textId="35A8FBC0" w:rsidR="0040512E" w:rsidRPr="00C80EA9" w:rsidRDefault="00B658C2" w:rsidP="00C044C8">
            <w:pPr>
              <w:spacing w:after="0" w:line="240" w:lineRule="auto"/>
              <w:jc w:val="center"/>
              <w:rPr>
                <w:rFonts w:ascii="Times New Roman" w:eastAsia="Times New Roman" w:hAnsi="Times New Roman" w:cs="Times New Roman"/>
                <w:sz w:val="24"/>
                <w:szCs w:val="24"/>
                <w:lang w:eastAsia="ru-RU"/>
              </w:rPr>
            </w:pPr>
            <w:r w:rsidRPr="00C80EA9">
              <w:rPr>
                <w:rFonts w:ascii="Times New Roman" w:eastAsia="Times New Roman" w:hAnsi="Times New Roman" w:cs="Times New Roman"/>
                <w:sz w:val="24"/>
                <w:szCs w:val="24"/>
                <w:lang w:eastAsia="ru-RU"/>
              </w:rPr>
              <w:t>82,75</w:t>
            </w:r>
          </w:p>
        </w:tc>
      </w:tr>
    </w:tbl>
    <w:p w14:paraId="29887129" w14:textId="77777777" w:rsidR="003106DD" w:rsidRPr="00C80EA9" w:rsidRDefault="003106DD" w:rsidP="00C044C8">
      <w:pPr>
        <w:widowControl w:val="0"/>
        <w:autoSpaceDE w:val="0"/>
        <w:autoSpaceDN w:val="0"/>
        <w:adjustRightInd w:val="0"/>
        <w:spacing w:after="0" w:line="240" w:lineRule="auto"/>
        <w:ind w:firstLine="709"/>
        <w:jc w:val="both"/>
        <w:rPr>
          <w:rFonts w:ascii="Times New Roman" w:hAnsi="Times New Roman" w:cs="Times New Roman"/>
          <w:bCs/>
          <w:sz w:val="28"/>
          <w:szCs w:val="28"/>
        </w:rPr>
      </w:pPr>
    </w:p>
    <w:p w14:paraId="5E11F58D" w14:textId="510A1BD1" w:rsidR="004B3B54" w:rsidRPr="00C80EA9" w:rsidRDefault="004B3B54"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В 2024 году Березовский район включен в зону сухопутных территорий Российской Арктики </w:t>
      </w:r>
      <w:r w:rsidRPr="00C80EA9">
        <w:rPr>
          <w:rFonts w:ascii="Times New Roman" w:hAnsi="Times New Roman" w:cs="Times New Roman"/>
          <w:sz w:val="28"/>
          <w:szCs w:val="28"/>
          <w:lang w:eastAsia="ar-SA"/>
        </w:rPr>
        <w:t>(занимает 3</w:t>
      </w:r>
      <w:r w:rsidR="004B0AD7" w:rsidRPr="00C80EA9">
        <w:rPr>
          <w:rFonts w:ascii="Times New Roman" w:hAnsi="Times New Roman" w:cs="Times New Roman"/>
          <w:sz w:val="28"/>
          <w:szCs w:val="28"/>
          <w:lang w:eastAsia="ar-SA"/>
        </w:rPr>
        <w:t>-е</w:t>
      </w:r>
      <w:r w:rsidRPr="00C80EA9">
        <w:rPr>
          <w:rFonts w:ascii="Times New Roman" w:hAnsi="Times New Roman" w:cs="Times New Roman"/>
          <w:sz w:val="28"/>
          <w:szCs w:val="28"/>
          <w:lang w:eastAsia="ar-SA"/>
        </w:rPr>
        <w:t xml:space="preserve"> место по площади)</w:t>
      </w:r>
      <w:r w:rsidRPr="00C80EA9">
        <w:rPr>
          <w:rFonts w:ascii="Times New Roman" w:hAnsi="Times New Roman" w:cs="Times New Roman"/>
          <w:sz w:val="28"/>
          <w:szCs w:val="28"/>
        </w:rPr>
        <w:t xml:space="preserve">, </w:t>
      </w:r>
      <w:r w:rsidR="004B0AD7" w:rsidRPr="00C80EA9">
        <w:rPr>
          <w:rFonts w:ascii="Times New Roman" w:hAnsi="Times New Roman" w:cs="Times New Roman"/>
          <w:sz w:val="28"/>
          <w:szCs w:val="28"/>
        </w:rPr>
        <w:t>что</w:t>
      </w:r>
      <w:r w:rsidRPr="00C80EA9">
        <w:rPr>
          <w:rFonts w:ascii="Times New Roman" w:hAnsi="Times New Roman" w:cs="Times New Roman"/>
          <w:sz w:val="28"/>
          <w:szCs w:val="28"/>
        </w:rPr>
        <w:t xml:space="preserve"> позволяет определить новые точки роста, формирования нового бренда территории и Югорской Арктики. </w:t>
      </w:r>
    </w:p>
    <w:p w14:paraId="7205FDDB" w14:textId="12C9DF8E" w:rsidR="004B3B54" w:rsidRPr="00C80EA9" w:rsidRDefault="004B3B54" w:rsidP="00C044C8">
      <w:pPr>
        <w:pStyle w:val="ab"/>
        <w:ind w:firstLine="720"/>
        <w:jc w:val="both"/>
        <w:rPr>
          <w:rFonts w:ascii="Times New Roman" w:hAnsi="Times New Roman" w:cs="Times New Roman"/>
          <w:bCs/>
          <w:sz w:val="28"/>
          <w:szCs w:val="28"/>
        </w:rPr>
      </w:pPr>
      <w:r w:rsidRPr="00C80EA9">
        <w:rPr>
          <w:rFonts w:ascii="Times New Roman" w:hAnsi="Times New Roman" w:cs="Times New Roman"/>
          <w:sz w:val="28"/>
          <w:szCs w:val="28"/>
        </w:rPr>
        <w:t xml:space="preserve">В </w:t>
      </w:r>
      <w:r w:rsidR="00A20811" w:rsidRPr="00C80EA9">
        <w:rPr>
          <w:rFonts w:ascii="Times New Roman" w:hAnsi="Times New Roman" w:cs="Times New Roman"/>
          <w:sz w:val="28"/>
          <w:szCs w:val="28"/>
        </w:rPr>
        <w:t>отчетном</w:t>
      </w:r>
      <w:r w:rsidRPr="00C80EA9">
        <w:rPr>
          <w:rFonts w:ascii="Times New Roman" w:hAnsi="Times New Roman" w:cs="Times New Roman"/>
          <w:sz w:val="28"/>
          <w:szCs w:val="28"/>
        </w:rPr>
        <w:t xml:space="preserve"> году деятельность осуществляли 273 предприятия, из них 13 вновь зарегистрированных (</w:t>
      </w:r>
      <w:r w:rsidR="004B0AD7" w:rsidRPr="00C80EA9">
        <w:rPr>
          <w:rFonts w:ascii="Times New Roman" w:hAnsi="Times New Roman" w:cs="Times New Roman"/>
          <w:sz w:val="28"/>
          <w:szCs w:val="28"/>
        </w:rPr>
        <w:t xml:space="preserve">в </w:t>
      </w:r>
      <w:r w:rsidRPr="00C80EA9">
        <w:rPr>
          <w:rFonts w:ascii="Times New Roman" w:hAnsi="Times New Roman" w:cs="Times New Roman"/>
          <w:sz w:val="28"/>
          <w:szCs w:val="28"/>
        </w:rPr>
        <w:t>2023 год</w:t>
      </w:r>
      <w:r w:rsidR="004B0AD7" w:rsidRPr="00C80EA9">
        <w:rPr>
          <w:rFonts w:ascii="Times New Roman" w:hAnsi="Times New Roman" w:cs="Times New Roman"/>
          <w:sz w:val="28"/>
          <w:szCs w:val="28"/>
        </w:rPr>
        <w:t xml:space="preserve">у – </w:t>
      </w:r>
      <w:r w:rsidRPr="00C80EA9">
        <w:rPr>
          <w:rFonts w:ascii="Times New Roman" w:hAnsi="Times New Roman" w:cs="Times New Roman"/>
          <w:sz w:val="28"/>
          <w:szCs w:val="28"/>
        </w:rPr>
        <w:t xml:space="preserve">10), в том числе </w:t>
      </w:r>
      <w:r w:rsidRPr="00C80EA9">
        <w:rPr>
          <w:rFonts w:ascii="Times New Roman" w:hAnsi="Times New Roman" w:cs="Times New Roman"/>
          <w:bCs/>
          <w:sz w:val="28"/>
          <w:szCs w:val="28"/>
        </w:rPr>
        <w:t xml:space="preserve">3 первых организации в качестве резидентов Арктической зоны, деятельность которых направлена на </w:t>
      </w:r>
      <w:r w:rsidRPr="00C80EA9">
        <w:rPr>
          <w:rFonts w:ascii="Times New Roman" w:hAnsi="Times New Roman" w:cs="Times New Roman"/>
          <w:sz w:val="28"/>
          <w:szCs w:val="28"/>
        </w:rPr>
        <w:t>производство хлеба, строительство жилья, ремонт и обслуживание речных судов</w:t>
      </w:r>
      <w:r w:rsidRPr="00C80EA9">
        <w:rPr>
          <w:rFonts w:ascii="Times New Roman" w:hAnsi="Times New Roman" w:cs="Times New Roman"/>
          <w:bCs/>
          <w:sz w:val="28"/>
          <w:szCs w:val="28"/>
        </w:rPr>
        <w:t>.</w:t>
      </w:r>
    </w:p>
    <w:p w14:paraId="6AE8C061" w14:textId="77777777" w:rsidR="004B3B54" w:rsidRPr="00C80EA9" w:rsidRDefault="004B3B54"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По итогам 2024 года по основным группам показателей (к 2023 году) зафиксировано:</w:t>
      </w:r>
    </w:p>
    <w:p w14:paraId="7E2932F5" w14:textId="6592119E" w:rsidR="004B3B54" w:rsidRPr="00C80EA9" w:rsidRDefault="004B3B54"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1. рост промышленного производства на 8,4%</w:t>
      </w:r>
      <w:r w:rsidR="00FB3645" w:rsidRPr="00C80EA9">
        <w:rPr>
          <w:rFonts w:ascii="Times New Roman" w:hAnsi="Times New Roman" w:cs="Times New Roman"/>
          <w:sz w:val="28"/>
          <w:szCs w:val="28"/>
        </w:rPr>
        <w:t xml:space="preserve"> (</w:t>
      </w:r>
      <w:r w:rsidRPr="00C80EA9">
        <w:rPr>
          <w:rFonts w:ascii="Times New Roman" w:hAnsi="Times New Roman" w:cs="Times New Roman"/>
          <w:sz w:val="28"/>
          <w:szCs w:val="28"/>
        </w:rPr>
        <w:t>2,1 млрд рублей</w:t>
      </w:r>
      <w:r w:rsidR="00FB3645" w:rsidRPr="00C80EA9">
        <w:rPr>
          <w:rFonts w:ascii="Times New Roman" w:hAnsi="Times New Roman" w:cs="Times New Roman"/>
          <w:sz w:val="28"/>
          <w:szCs w:val="28"/>
        </w:rPr>
        <w:t>)</w:t>
      </w:r>
      <w:r w:rsidRPr="00C80EA9">
        <w:rPr>
          <w:rFonts w:ascii="Times New Roman" w:hAnsi="Times New Roman" w:cs="Times New Roman"/>
          <w:sz w:val="28"/>
          <w:szCs w:val="28"/>
        </w:rPr>
        <w:t xml:space="preserve">, что обусловлено наращиванием темпов производства газодобывающими предприятиями района на 26%, в том числе в натуральном выражении: по добыче </w:t>
      </w:r>
      <w:r w:rsidRPr="00C80EA9">
        <w:rPr>
          <w:rFonts w:ascii="Times New Roman" w:hAnsi="Times New Roman" w:cs="Times New Roman"/>
          <w:color w:val="000000"/>
          <w:spacing w:val="-2"/>
          <w:sz w:val="28"/>
          <w:szCs w:val="28"/>
        </w:rPr>
        <w:t>общераспространенных полезных ископаемых на 30%, электроэнергии на 14%, газ</w:t>
      </w:r>
      <w:r w:rsidR="00F86466" w:rsidRPr="00C80EA9">
        <w:rPr>
          <w:rFonts w:ascii="Times New Roman" w:hAnsi="Times New Roman" w:cs="Times New Roman"/>
          <w:color w:val="000000"/>
          <w:spacing w:val="-2"/>
          <w:sz w:val="28"/>
          <w:szCs w:val="28"/>
        </w:rPr>
        <w:t>а</w:t>
      </w:r>
      <w:r w:rsidRPr="00C80EA9">
        <w:rPr>
          <w:rFonts w:ascii="Times New Roman" w:hAnsi="Times New Roman" w:cs="Times New Roman"/>
          <w:color w:val="000000"/>
          <w:spacing w:val="-2"/>
          <w:sz w:val="28"/>
          <w:szCs w:val="28"/>
        </w:rPr>
        <w:t xml:space="preserve"> на 2%, заготовки древесины и пиломатериалов на 45% и 24% соответственно, полиграфии на 30%, мяса на 23% и молока на 12%;</w:t>
      </w:r>
    </w:p>
    <w:p w14:paraId="0D94EC99" w14:textId="2B3419F2" w:rsidR="004B3B54" w:rsidRPr="00C80EA9" w:rsidRDefault="004B3B54"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 xml:space="preserve">2. </w:t>
      </w:r>
      <w:r w:rsidR="00C469BA" w:rsidRPr="00C80EA9">
        <w:rPr>
          <w:rFonts w:ascii="Times New Roman" w:hAnsi="Times New Roman" w:cs="Times New Roman"/>
          <w:sz w:val="28"/>
          <w:szCs w:val="28"/>
        </w:rPr>
        <w:t xml:space="preserve">повышение </w:t>
      </w:r>
      <w:r w:rsidR="004B0AD7" w:rsidRPr="00C80EA9">
        <w:rPr>
          <w:rFonts w:ascii="Times New Roman" w:hAnsi="Times New Roman" w:cs="Times New Roman"/>
          <w:sz w:val="28"/>
          <w:szCs w:val="28"/>
        </w:rPr>
        <w:t xml:space="preserve">инвестиционного </w:t>
      </w:r>
      <w:r w:rsidRPr="00C80EA9">
        <w:rPr>
          <w:rFonts w:ascii="Times New Roman" w:hAnsi="Times New Roman" w:cs="Times New Roman"/>
          <w:sz w:val="28"/>
          <w:szCs w:val="28"/>
        </w:rPr>
        <w:t>рейтинг</w:t>
      </w:r>
      <w:r w:rsidR="00C469BA" w:rsidRPr="00C80EA9">
        <w:rPr>
          <w:rFonts w:ascii="Times New Roman" w:hAnsi="Times New Roman" w:cs="Times New Roman"/>
          <w:sz w:val="28"/>
          <w:szCs w:val="28"/>
        </w:rPr>
        <w:t>а с</w:t>
      </w:r>
      <w:r w:rsidRPr="00C80EA9">
        <w:rPr>
          <w:rFonts w:ascii="Times New Roman" w:hAnsi="Times New Roman" w:cs="Times New Roman"/>
          <w:sz w:val="28"/>
          <w:szCs w:val="28"/>
        </w:rPr>
        <w:t xml:space="preserve"> 7</w:t>
      </w:r>
      <w:r w:rsidR="004B0AD7" w:rsidRPr="00C80EA9">
        <w:rPr>
          <w:rFonts w:ascii="Times New Roman" w:hAnsi="Times New Roman" w:cs="Times New Roman"/>
          <w:sz w:val="28"/>
          <w:szCs w:val="28"/>
        </w:rPr>
        <w:t>-й</w:t>
      </w:r>
      <w:r w:rsidRPr="00C80EA9">
        <w:rPr>
          <w:rFonts w:ascii="Times New Roman" w:hAnsi="Times New Roman" w:cs="Times New Roman"/>
          <w:sz w:val="28"/>
          <w:szCs w:val="28"/>
        </w:rPr>
        <w:t xml:space="preserve"> на 3</w:t>
      </w:r>
      <w:r w:rsidR="004B0AD7" w:rsidRPr="00C80EA9">
        <w:rPr>
          <w:rFonts w:ascii="Times New Roman" w:hAnsi="Times New Roman" w:cs="Times New Roman"/>
          <w:sz w:val="28"/>
          <w:szCs w:val="28"/>
        </w:rPr>
        <w:t>-ю</w:t>
      </w:r>
      <w:r w:rsidRPr="00C80EA9">
        <w:rPr>
          <w:rFonts w:ascii="Times New Roman" w:hAnsi="Times New Roman" w:cs="Times New Roman"/>
          <w:sz w:val="28"/>
          <w:szCs w:val="28"/>
        </w:rPr>
        <w:t xml:space="preserve"> позицию в Югре, но показатели по объему </w:t>
      </w:r>
      <w:r w:rsidR="002353E8" w:rsidRPr="00C80EA9">
        <w:rPr>
          <w:rFonts w:ascii="Times New Roman" w:hAnsi="Times New Roman" w:cs="Times New Roman"/>
          <w:sz w:val="28"/>
          <w:szCs w:val="28"/>
        </w:rPr>
        <w:t xml:space="preserve">инвестиционных </w:t>
      </w:r>
      <w:r w:rsidRPr="00C80EA9">
        <w:rPr>
          <w:rFonts w:ascii="Times New Roman" w:hAnsi="Times New Roman" w:cs="Times New Roman"/>
          <w:sz w:val="28"/>
          <w:szCs w:val="28"/>
        </w:rPr>
        <w:t>вложений, в том числе в сфере строительства</w:t>
      </w:r>
      <w:r w:rsidR="004B0AD7" w:rsidRPr="00C80EA9">
        <w:rPr>
          <w:rFonts w:ascii="Times New Roman" w:hAnsi="Times New Roman" w:cs="Times New Roman"/>
          <w:sz w:val="28"/>
          <w:szCs w:val="28"/>
        </w:rPr>
        <w:t>,</w:t>
      </w:r>
      <w:r w:rsidRPr="00C80EA9">
        <w:rPr>
          <w:rFonts w:ascii="Times New Roman" w:hAnsi="Times New Roman" w:cs="Times New Roman"/>
          <w:sz w:val="28"/>
          <w:szCs w:val="28"/>
        </w:rPr>
        <w:t xml:space="preserve"> не превысили </w:t>
      </w:r>
      <w:r w:rsidR="004B0AD7" w:rsidRPr="00C80EA9">
        <w:rPr>
          <w:rFonts w:ascii="Times New Roman" w:hAnsi="Times New Roman" w:cs="Times New Roman"/>
          <w:sz w:val="28"/>
          <w:szCs w:val="28"/>
        </w:rPr>
        <w:t xml:space="preserve">отметку </w:t>
      </w:r>
      <w:r w:rsidRPr="00C80EA9">
        <w:rPr>
          <w:rFonts w:ascii="Times New Roman" w:hAnsi="Times New Roman" w:cs="Times New Roman"/>
          <w:sz w:val="28"/>
          <w:szCs w:val="28"/>
        </w:rPr>
        <w:t>100</w:t>
      </w:r>
      <w:r w:rsidR="004B0AD7" w:rsidRPr="00C80EA9">
        <w:rPr>
          <w:rFonts w:ascii="Times New Roman" w:hAnsi="Times New Roman" w:cs="Times New Roman"/>
          <w:sz w:val="28"/>
          <w:szCs w:val="28"/>
        </w:rPr>
        <w:t>%</w:t>
      </w:r>
      <w:r w:rsidRPr="00C80EA9">
        <w:rPr>
          <w:rFonts w:ascii="Times New Roman" w:hAnsi="Times New Roman" w:cs="Times New Roman"/>
          <w:sz w:val="28"/>
          <w:szCs w:val="28"/>
        </w:rPr>
        <w:t xml:space="preserve"> динамик</w:t>
      </w:r>
      <w:r w:rsidR="004B0AD7" w:rsidRPr="00C80EA9">
        <w:rPr>
          <w:rFonts w:ascii="Times New Roman" w:hAnsi="Times New Roman" w:cs="Times New Roman"/>
          <w:sz w:val="28"/>
          <w:szCs w:val="28"/>
        </w:rPr>
        <w:t>и</w:t>
      </w:r>
      <w:r w:rsidRPr="00C80EA9">
        <w:rPr>
          <w:rFonts w:ascii="Times New Roman" w:hAnsi="Times New Roman" w:cs="Times New Roman"/>
          <w:sz w:val="28"/>
          <w:szCs w:val="28"/>
        </w:rPr>
        <w:t>, в связи с завершением строительных работ в условиях ограниченной транспортной доступности, но позволило достичь следующих результатов:</w:t>
      </w:r>
    </w:p>
    <w:p w14:paraId="25456C58" w14:textId="542124B7" w:rsidR="004B3B54" w:rsidRPr="00C80EA9" w:rsidRDefault="00F9376E"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lastRenderedPageBreak/>
        <w:t>-</w:t>
      </w:r>
      <w:r w:rsidR="004B3B54" w:rsidRPr="00C80EA9">
        <w:rPr>
          <w:rFonts w:ascii="Times New Roman" w:hAnsi="Times New Roman" w:cs="Times New Roman"/>
          <w:sz w:val="28"/>
          <w:szCs w:val="28"/>
        </w:rPr>
        <w:t xml:space="preserve"> вв</w:t>
      </w:r>
      <w:r w:rsidR="00C469BA" w:rsidRPr="00C80EA9">
        <w:rPr>
          <w:rFonts w:ascii="Times New Roman" w:hAnsi="Times New Roman" w:cs="Times New Roman"/>
          <w:sz w:val="28"/>
          <w:szCs w:val="28"/>
        </w:rPr>
        <w:t>о</w:t>
      </w:r>
      <w:r w:rsidR="004B3B54" w:rsidRPr="00C80EA9">
        <w:rPr>
          <w:rFonts w:ascii="Times New Roman" w:hAnsi="Times New Roman" w:cs="Times New Roman"/>
          <w:sz w:val="28"/>
          <w:szCs w:val="28"/>
        </w:rPr>
        <w:t>д в эксплуатацию 2 объект</w:t>
      </w:r>
      <w:r w:rsidRPr="00C80EA9">
        <w:rPr>
          <w:rFonts w:ascii="Times New Roman" w:hAnsi="Times New Roman" w:cs="Times New Roman"/>
          <w:sz w:val="28"/>
          <w:szCs w:val="28"/>
        </w:rPr>
        <w:t>ов</w:t>
      </w:r>
      <w:r w:rsidR="004B3B54" w:rsidRPr="00C80EA9">
        <w:rPr>
          <w:rFonts w:ascii="Times New Roman" w:hAnsi="Times New Roman" w:cs="Times New Roman"/>
          <w:sz w:val="28"/>
          <w:szCs w:val="28"/>
        </w:rPr>
        <w:t xml:space="preserve"> (поликлиника и здание для торговли, площадью 1,7 тыс. кв. м) и 4,7 тыс. кв.</w:t>
      </w:r>
      <w:r w:rsidR="00FB3645" w:rsidRPr="00C80EA9">
        <w:rPr>
          <w:rFonts w:ascii="Times New Roman" w:hAnsi="Times New Roman" w:cs="Times New Roman"/>
          <w:sz w:val="28"/>
          <w:szCs w:val="28"/>
        </w:rPr>
        <w:t xml:space="preserve"> </w:t>
      </w:r>
      <w:r w:rsidR="004B3B54" w:rsidRPr="00C80EA9">
        <w:rPr>
          <w:rFonts w:ascii="Times New Roman" w:hAnsi="Times New Roman" w:cs="Times New Roman"/>
          <w:sz w:val="28"/>
          <w:szCs w:val="28"/>
        </w:rPr>
        <w:t xml:space="preserve">м. жилья (площадь жилья на 1 человека увеличилась с 31,5 до 31,8 кв. м); </w:t>
      </w:r>
    </w:p>
    <w:p w14:paraId="735A3FBC" w14:textId="1459EE34" w:rsidR="004B3B54" w:rsidRPr="00C80EA9" w:rsidRDefault="00F9376E" w:rsidP="00C044C8">
      <w:pPr>
        <w:widowControl w:val="0"/>
        <w:autoSpaceDE w:val="0"/>
        <w:autoSpaceDN w:val="0"/>
        <w:adjustRightInd w:val="0"/>
        <w:spacing w:after="0" w:line="240" w:lineRule="auto"/>
        <w:ind w:firstLine="708"/>
        <w:jc w:val="both"/>
        <w:rPr>
          <w:rFonts w:ascii="Times New Roman" w:eastAsia="Arial Unicode MS" w:hAnsi="Times New Roman" w:cs="Times New Roman"/>
          <w:sz w:val="28"/>
          <w:szCs w:val="28"/>
        </w:rPr>
      </w:pPr>
      <w:r w:rsidRPr="00C80EA9">
        <w:rPr>
          <w:rFonts w:ascii="Times New Roman" w:eastAsia="Arial Unicode MS" w:hAnsi="Times New Roman" w:cs="Times New Roman"/>
          <w:sz w:val="28"/>
          <w:szCs w:val="28"/>
        </w:rPr>
        <w:t>-</w:t>
      </w:r>
      <w:r w:rsidR="004B3B54" w:rsidRPr="00C80EA9">
        <w:rPr>
          <w:rFonts w:ascii="Times New Roman" w:eastAsia="Arial Unicode MS" w:hAnsi="Times New Roman" w:cs="Times New Roman"/>
          <w:sz w:val="28"/>
          <w:szCs w:val="28"/>
        </w:rPr>
        <w:t xml:space="preserve"> увеличен</w:t>
      </w:r>
      <w:r w:rsidR="00C469BA" w:rsidRPr="00C80EA9">
        <w:rPr>
          <w:rFonts w:ascii="Times New Roman" w:eastAsia="Arial Unicode MS" w:hAnsi="Times New Roman" w:cs="Times New Roman"/>
          <w:sz w:val="28"/>
          <w:szCs w:val="28"/>
        </w:rPr>
        <w:t>ие</w:t>
      </w:r>
      <w:r w:rsidR="004B3B54" w:rsidRPr="00C80EA9">
        <w:rPr>
          <w:rFonts w:ascii="Times New Roman" w:eastAsia="Arial Unicode MS" w:hAnsi="Times New Roman" w:cs="Times New Roman"/>
          <w:sz w:val="28"/>
          <w:szCs w:val="28"/>
        </w:rPr>
        <w:t xml:space="preserve"> объем</w:t>
      </w:r>
      <w:r w:rsidR="00C469BA" w:rsidRPr="00C80EA9">
        <w:rPr>
          <w:rFonts w:ascii="Times New Roman" w:eastAsia="Arial Unicode MS" w:hAnsi="Times New Roman" w:cs="Times New Roman"/>
          <w:sz w:val="28"/>
          <w:szCs w:val="28"/>
        </w:rPr>
        <w:t>а</w:t>
      </w:r>
      <w:r w:rsidR="004B3B54" w:rsidRPr="00C80EA9">
        <w:rPr>
          <w:rFonts w:ascii="Times New Roman" w:eastAsia="Arial Unicode MS" w:hAnsi="Times New Roman" w:cs="Times New Roman"/>
          <w:sz w:val="28"/>
          <w:szCs w:val="28"/>
        </w:rPr>
        <w:t xml:space="preserve"> программных средств</w:t>
      </w:r>
      <w:r w:rsidR="00C469BA" w:rsidRPr="00C80EA9">
        <w:rPr>
          <w:rFonts w:ascii="Times New Roman" w:eastAsia="Arial Unicode MS" w:hAnsi="Times New Roman" w:cs="Times New Roman"/>
          <w:sz w:val="28"/>
          <w:szCs w:val="28"/>
        </w:rPr>
        <w:t xml:space="preserve"> на 22,4% (160 млн рублей)</w:t>
      </w:r>
      <w:r w:rsidR="004B0AD7" w:rsidRPr="00C80EA9">
        <w:rPr>
          <w:rFonts w:ascii="Times New Roman" w:eastAsia="Arial Unicode MS" w:hAnsi="Times New Roman" w:cs="Times New Roman"/>
          <w:sz w:val="28"/>
          <w:szCs w:val="28"/>
        </w:rPr>
        <w:t>, которые</w:t>
      </w:r>
      <w:r w:rsidR="004B3B54" w:rsidRPr="00C80EA9">
        <w:rPr>
          <w:rFonts w:ascii="Times New Roman" w:eastAsia="Arial Unicode MS" w:hAnsi="Times New Roman" w:cs="Times New Roman"/>
          <w:sz w:val="28"/>
          <w:szCs w:val="28"/>
        </w:rPr>
        <w:t xml:space="preserve"> был</w:t>
      </w:r>
      <w:r w:rsidR="004B0AD7" w:rsidRPr="00C80EA9">
        <w:rPr>
          <w:rFonts w:ascii="Times New Roman" w:eastAsia="Arial Unicode MS" w:hAnsi="Times New Roman" w:cs="Times New Roman"/>
          <w:sz w:val="28"/>
          <w:szCs w:val="28"/>
        </w:rPr>
        <w:t>и</w:t>
      </w:r>
      <w:r w:rsidR="004B3B54" w:rsidRPr="00C80EA9">
        <w:rPr>
          <w:rFonts w:ascii="Times New Roman" w:eastAsia="Arial Unicode MS" w:hAnsi="Times New Roman" w:cs="Times New Roman"/>
          <w:sz w:val="28"/>
          <w:szCs w:val="28"/>
        </w:rPr>
        <w:t xml:space="preserve"> направлен</w:t>
      </w:r>
      <w:r w:rsidR="004B0AD7" w:rsidRPr="00C80EA9">
        <w:rPr>
          <w:rFonts w:ascii="Times New Roman" w:eastAsia="Arial Unicode MS" w:hAnsi="Times New Roman" w:cs="Times New Roman"/>
          <w:sz w:val="28"/>
          <w:szCs w:val="28"/>
        </w:rPr>
        <w:t>ы</w:t>
      </w:r>
      <w:r w:rsidR="004B3B54" w:rsidRPr="00C80EA9">
        <w:rPr>
          <w:rFonts w:ascii="Times New Roman" w:eastAsia="Arial Unicode MS" w:hAnsi="Times New Roman" w:cs="Times New Roman"/>
          <w:sz w:val="28"/>
          <w:szCs w:val="28"/>
        </w:rPr>
        <w:t>: на улучшение жилищных условий 129 семей, признание аварийными 46 тыс. кв. м жилья (6,4% от общего жилого фонда района), расселение 5 тыс. кв. м аварийного жилья (улучшив условия 216 человек) и выполнение сноса 13 аварийных многоквартирных домов (3 тыс. кв. м)</w:t>
      </w:r>
      <w:r w:rsidR="000B4963" w:rsidRPr="00C80EA9">
        <w:rPr>
          <w:rFonts w:ascii="Times New Roman" w:eastAsia="Arial Unicode MS" w:hAnsi="Times New Roman" w:cs="Times New Roman"/>
          <w:i/>
          <w:sz w:val="28"/>
          <w:szCs w:val="28"/>
        </w:rPr>
        <w:t>;</w:t>
      </w:r>
    </w:p>
    <w:p w14:paraId="684C1258" w14:textId="202CC7A6" w:rsidR="004B3B54" w:rsidRPr="00C80EA9" w:rsidRDefault="00F9376E"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w:t>
      </w:r>
      <w:r w:rsidR="00C469BA" w:rsidRPr="00C80EA9">
        <w:rPr>
          <w:rFonts w:ascii="Times New Roman" w:hAnsi="Times New Roman" w:cs="Times New Roman"/>
          <w:sz w:val="28"/>
          <w:szCs w:val="28"/>
        </w:rPr>
        <w:t xml:space="preserve"> продолжение строительства</w:t>
      </w:r>
      <w:r w:rsidR="004B3B54" w:rsidRPr="00C80EA9">
        <w:rPr>
          <w:rFonts w:ascii="Times New Roman" w:hAnsi="Times New Roman" w:cs="Times New Roman"/>
          <w:sz w:val="28"/>
          <w:szCs w:val="28"/>
        </w:rPr>
        <w:t xml:space="preserve"> и подготовк</w:t>
      </w:r>
      <w:r w:rsidR="00C469BA" w:rsidRPr="00C80EA9">
        <w:rPr>
          <w:rFonts w:ascii="Times New Roman" w:hAnsi="Times New Roman" w:cs="Times New Roman"/>
          <w:sz w:val="28"/>
          <w:szCs w:val="28"/>
        </w:rPr>
        <w:t>и</w:t>
      </w:r>
      <w:r w:rsidR="004B3B54" w:rsidRPr="00C80EA9">
        <w:rPr>
          <w:rFonts w:ascii="Times New Roman" w:hAnsi="Times New Roman" w:cs="Times New Roman"/>
          <w:sz w:val="28"/>
          <w:szCs w:val="28"/>
        </w:rPr>
        <w:t xml:space="preserve"> к строительству более 30 объектов социального, промышленного и логистического назначения, двух многоэтажных домов, площадью 2,8 тыс. кв.</w:t>
      </w:r>
      <w:r w:rsidRPr="00C80EA9">
        <w:rPr>
          <w:rFonts w:ascii="Times New Roman" w:hAnsi="Times New Roman" w:cs="Times New Roman"/>
          <w:sz w:val="28"/>
          <w:szCs w:val="28"/>
        </w:rPr>
        <w:t xml:space="preserve"> </w:t>
      </w:r>
      <w:r w:rsidR="004B3B54" w:rsidRPr="00C80EA9">
        <w:rPr>
          <w:rFonts w:ascii="Times New Roman" w:hAnsi="Times New Roman" w:cs="Times New Roman"/>
          <w:sz w:val="28"/>
          <w:szCs w:val="28"/>
        </w:rPr>
        <w:t xml:space="preserve">м. </w:t>
      </w:r>
      <w:r w:rsidR="004B3B54" w:rsidRPr="00C80EA9">
        <w:rPr>
          <w:rFonts w:ascii="Times New Roman" w:eastAsia="Calibri" w:hAnsi="Times New Roman" w:cs="Times New Roman"/>
          <w:sz w:val="28"/>
          <w:szCs w:val="28"/>
        </w:rPr>
        <w:t>По состоянию на 01.01.2025 на территории района за счет бюджетных средств реализуется 5 инвестиционных проектов, емкостью более 3,7 млрд руб</w:t>
      </w:r>
      <w:r w:rsidR="006E6E9F" w:rsidRPr="00C80EA9">
        <w:rPr>
          <w:rFonts w:ascii="Times New Roman" w:eastAsia="Calibri" w:hAnsi="Times New Roman" w:cs="Times New Roman"/>
          <w:sz w:val="28"/>
          <w:szCs w:val="28"/>
        </w:rPr>
        <w:t>лей</w:t>
      </w:r>
      <w:r w:rsidR="004B3B54" w:rsidRPr="00C80EA9">
        <w:rPr>
          <w:rFonts w:ascii="Times New Roman" w:eastAsia="Calibri" w:hAnsi="Times New Roman" w:cs="Times New Roman"/>
          <w:sz w:val="28"/>
          <w:szCs w:val="28"/>
        </w:rPr>
        <w:t>;</w:t>
      </w:r>
    </w:p>
    <w:p w14:paraId="4968AE55" w14:textId="515F9842" w:rsidR="004B3B54" w:rsidRPr="00C80EA9" w:rsidRDefault="004B3B54"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3. общий объем товарооборота и услуг превысил 100% уровень, открыто 3</w:t>
      </w:r>
      <w:r w:rsidR="00846795" w:rsidRPr="00C80EA9">
        <w:rPr>
          <w:rFonts w:ascii="Times New Roman" w:hAnsi="Times New Roman" w:cs="Times New Roman"/>
          <w:sz w:val="28"/>
          <w:szCs w:val="28"/>
        </w:rPr>
        <w:t>8</w:t>
      </w:r>
      <w:r w:rsidRPr="00C80EA9">
        <w:rPr>
          <w:rFonts w:ascii="Times New Roman" w:hAnsi="Times New Roman" w:cs="Times New Roman"/>
          <w:sz w:val="28"/>
          <w:szCs w:val="28"/>
        </w:rPr>
        <w:t xml:space="preserve"> объектов торговли, услуг и общественного питания различных форматов;  </w:t>
      </w:r>
    </w:p>
    <w:p w14:paraId="4FF4D017" w14:textId="5B5EDA87" w:rsidR="004B3B54" w:rsidRPr="00C80EA9" w:rsidRDefault="004B3B54"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 xml:space="preserve">4. </w:t>
      </w:r>
      <w:r w:rsidR="00F9376E" w:rsidRPr="00C80EA9">
        <w:rPr>
          <w:rFonts w:ascii="Times New Roman" w:hAnsi="Times New Roman" w:cs="Times New Roman"/>
          <w:sz w:val="28"/>
          <w:szCs w:val="28"/>
        </w:rPr>
        <w:t>увеличение</w:t>
      </w:r>
      <w:r w:rsidRPr="00C80EA9">
        <w:rPr>
          <w:rFonts w:ascii="Times New Roman" w:hAnsi="Times New Roman" w:cs="Times New Roman"/>
          <w:sz w:val="28"/>
          <w:szCs w:val="28"/>
        </w:rPr>
        <w:t xml:space="preserve"> трудоспособного и экономически активного населения на 3,3% (до 13,4 тыс. чел.) и на 2,7% (до 13,1 тыс. чел.) соответственно, что повлияло на активный рост бизнес участников (на 21% до 2 тыс. человек) путем создания здоровой конкурентной среды (53 товарных рынка – 1 место в автономном округе). У</w:t>
      </w:r>
      <w:r w:rsidRPr="00C80EA9">
        <w:rPr>
          <w:rFonts w:ascii="Times New Roman" w:hAnsi="Times New Roman" w:cs="Times New Roman"/>
          <w:color w:val="000000"/>
          <w:sz w:val="28"/>
          <w:szCs w:val="28"/>
        </w:rPr>
        <w:t>ровень регистрируемой безработицы достиг минимума за последние 10 лет и составил 0,89%, количество безработных граждан сократилось с 190 до 116 чел.;</w:t>
      </w:r>
    </w:p>
    <w:p w14:paraId="7DDFDAB1" w14:textId="79BD5862" w:rsidR="004B3B54" w:rsidRPr="00C80EA9" w:rsidRDefault="004B3B54"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 xml:space="preserve">5. </w:t>
      </w:r>
      <w:r w:rsidR="00F9376E" w:rsidRPr="00C80EA9">
        <w:rPr>
          <w:rFonts w:ascii="Times New Roman" w:hAnsi="Times New Roman" w:cs="Times New Roman"/>
          <w:sz w:val="28"/>
          <w:szCs w:val="28"/>
        </w:rPr>
        <w:t xml:space="preserve">стабильность </w:t>
      </w:r>
      <w:r w:rsidRPr="00C80EA9">
        <w:rPr>
          <w:rFonts w:ascii="Times New Roman" w:hAnsi="Times New Roman" w:cs="Times New Roman"/>
          <w:sz w:val="28"/>
          <w:szCs w:val="28"/>
        </w:rPr>
        <w:t>уровн</w:t>
      </w:r>
      <w:r w:rsidR="00F9376E" w:rsidRPr="00C80EA9">
        <w:rPr>
          <w:rFonts w:ascii="Times New Roman" w:hAnsi="Times New Roman" w:cs="Times New Roman"/>
          <w:sz w:val="28"/>
          <w:szCs w:val="28"/>
        </w:rPr>
        <w:t>я</w:t>
      </w:r>
      <w:r w:rsidRPr="00C80EA9">
        <w:rPr>
          <w:rFonts w:ascii="Times New Roman" w:hAnsi="Times New Roman" w:cs="Times New Roman"/>
          <w:sz w:val="28"/>
          <w:szCs w:val="28"/>
        </w:rPr>
        <w:t xml:space="preserve"> жизни </w:t>
      </w:r>
      <w:r w:rsidR="00F9376E" w:rsidRPr="00C80EA9">
        <w:rPr>
          <w:rFonts w:ascii="Times New Roman" w:hAnsi="Times New Roman" w:cs="Times New Roman"/>
          <w:sz w:val="28"/>
          <w:szCs w:val="28"/>
        </w:rPr>
        <w:t>(</w:t>
      </w:r>
      <w:r w:rsidRPr="00C80EA9">
        <w:rPr>
          <w:rFonts w:ascii="Times New Roman" w:hAnsi="Times New Roman" w:cs="Times New Roman"/>
          <w:sz w:val="28"/>
          <w:szCs w:val="28"/>
        </w:rPr>
        <w:t xml:space="preserve">важнейший фактор </w:t>
      </w:r>
      <w:r w:rsidRPr="00C80EA9">
        <w:rPr>
          <w:rFonts w:ascii="Times New Roman" w:hAnsi="Times New Roman" w:cs="Times New Roman"/>
          <w:bCs/>
          <w:sz w:val="28"/>
          <w:szCs w:val="28"/>
        </w:rPr>
        <w:t>оценки эффективности социально-экономической политики</w:t>
      </w:r>
      <w:r w:rsidR="00F9376E" w:rsidRPr="00C80EA9">
        <w:rPr>
          <w:rFonts w:ascii="Times New Roman" w:hAnsi="Times New Roman" w:cs="Times New Roman"/>
          <w:bCs/>
          <w:sz w:val="28"/>
          <w:szCs w:val="28"/>
        </w:rPr>
        <w:t>). Р</w:t>
      </w:r>
      <w:r w:rsidR="00F9376E" w:rsidRPr="00C80EA9">
        <w:rPr>
          <w:rFonts w:ascii="Times New Roman" w:hAnsi="Times New Roman" w:cs="Times New Roman"/>
          <w:sz w:val="28"/>
          <w:szCs w:val="28"/>
        </w:rPr>
        <w:t>астущий тренд по показателям</w:t>
      </w:r>
      <w:r w:rsidRPr="00C80EA9">
        <w:rPr>
          <w:rFonts w:ascii="Times New Roman" w:hAnsi="Times New Roman" w:cs="Times New Roman"/>
          <w:sz w:val="28"/>
          <w:szCs w:val="28"/>
        </w:rPr>
        <w:t xml:space="preserve"> </w:t>
      </w:r>
      <w:r w:rsidR="00F9376E" w:rsidRPr="00C80EA9">
        <w:rPr>
          <w:rFonts w:ascii="Times New Roman" w:hAnsi="Times New Roman" w:cs="Times New Roman"/>
          <w:sz w:val="28"/>
          <w:szCs w:val="28"/>
        </w:rPr>
        <w:t>оплаты труда</w:t>
      </w:r>
      <w:r w:rsidRPr="00C80EA9">
        <w:rPr>
          <w:rFonts w:ascii="Times New Roman" w:hAnsi="Times New Roman" w:cs="Times New Roman"/>
          <w:sz w:val="28"/>
          <w:szCs w:val="28"/>
        </w:rPr>
        <w:t xml:space="preserve"> на 14%, доход</w:t>
      </w:r>
      <w:r w:rsidR="007A1B28" w:rsidRPr="00C80EA9">
        <w:rPr>
          <w:rFonts w:ascii="Times New Roman" w:hAnsi="Times New Roman" w:cs="Times New Roman"/>
          <w:sz w:val="28"/>
          <w:szCs w:val="28"/>
        </w:rPr>
        <w:t>а</w:t>
      </w:r>
      <w:r w:rsidRPr="00C80EA9">
        <w:rPr>
          <w:rFonts w:ascii="Times New Roman" w:hAnsi="Times New Roman" w:cs="Times New Roman"/>
          <w:sz w:val="28"/>
          <w:szCs w:val="28"/>
        </w:rPr>
        <w:t xml:space="preserve"> пе</w:t>
      </w:r>
      <w:r w:rsidR="007A1B28" w:rsidRPr="00C80EA9">
        <w:rPr>
          <w:rFonts w:ascii="Times New Roman" w:hAnsi="Times New Roman" w:cs="Times New Roman"/>
          <w:sz w:val="28"/>
          <w:szCs w:val="28"/>
        </w:rPr>
        <w:t>нсионера на 10%, доходов</w:t>
      </w:r>
      <w:r w:rsidRPr="00C80EA9">
        <w:rPr>
          <w:rFonts w:ascii="Times New Roman" w:hAnsi="Times New Roman" w:cs="Times New Roman"/>
          <w:sz w:val="28"/>
          <w:szCs w:val="28"/>
        </w:rPr>
        <w:t xml:space="preserve"> населения на 8%, которые</w:t>
      </w:r>
      <w:r w:rsidR="007A1B28" w:rsidRPr="00C80EA9">
        <w:rPr>
          <w:rFonts w:ascii="Times New Roman" w:hAnsi="Times New Roman" w:cs="Times New Roman"/>
          <w:sz w:val="28"/>
          <w:szCs w:val="28"/>
        </w:rPr>
        <w:t xml:space="preserve"> обеспечиваются повышением МРОТ и</w:t>
      </w:r>
      <w:r w:rsidRPr="00C80EA9">
        <w:rPr>
          <w:rFonts w:ascii="Times New Roman" w:hAnsi="Times New Roman" w:cs="Times New Roman"/>
          <w:sz w:val="28"/>
          <w:szCs w:val="28"/>
        </w:rPr>
        <w:t xml:space="preserve"> индексацией оплаты труда. Уверенная траектория роста доходов населения обеспечил</w:t>
      </w:r>
      <w:r w:rsidR="004B0AD7" w:rsidRPr="00C80EA9">
        <w:rPr>
          <w:rFonts w:ascii="Times New Roman" w:hAnsi="Times New Roman" w:cs="Times New Roman"/>
          <w:sz w:val="28"/>
          <w:szCs w:val="28"/>
        </w:rPr>
        <w:t>а</w:t>
      </w:r>
      <w:r w:rsidRPr="00C80EA9">
        <w:rPr>
          <w:rFonts w:ascii="Times New Roman" w:hAnsi="Times New Roman" w:cs="Times New Roman"/>
          <w:sz w:val="28"/>
          <w:szCs w:val="28"/>
        </w:rPr>
        <w:t xml:space="preserve"> увеличение количества многодетных семей на 8% (</w:t>
      </w:r>
      <w:r w:rsidR="004B0AD7" w:rsidRPr="00C80EA9">
        <w:rPr>
          <w:rFonts w:ascii="Times New Roman" w:hAnsi="Times New Roman" w:cs="Times New Roman"/>
          <w:sz w:val="28"/>
          <w:szCs w:val="28"/>
        </w:rPr>
        <w:t xml:space="preserve">с </w:t>
      </w:r>
      <w:r w:rsidRPr="00C80EA9">
        <w:rPr>
          <w:rFonts w:ascii="Times New Roman" w:hAnsi="Times New Roman" w:cs="Times New Roman"/>
          <w:sz w:val="28"/>
          <w:szCs w:val="28"/>
        </w:rPr>
        <w:t>635 до 683 семей);</w:t>
      </w:r>
    </w:p>
    <w:p w14:paraId="0FD5BE6D" w14:textId="33783B9D" w:rsidR="004B3B54" w:rsidRPr="00C80EA9" w:rsidRDefault="004B3B54"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6. демография и занятость – на фон</w:t>
      </w:r>
      <w:r w:rsidR="00846795" w:rsidRPr="00C80EA9">
        <w:rPr>
          <w:rFonts w:ascii="Times New Roman" w:hAnsi="Times New Roman" w:cs="Times New Roman"/>
          <w:sz w:val="28"/>
          <w:szCs w:val="28"/>
        </w:rPr>
        <w:t>е трудовой миграции отмечено не</w:t>
      </w:r>
      <w:r w:rsidRPr="00C80EA9">
        <w:rPr>
          <w:rFonts w:ascii="Times New Roman" w:hAnsi="Times New Roman" w:cs="Times New Roman"/>
          <w:sz w:val="28"/>
          <w:szCs w:val="28"/>
        </w:rPr>
        <w:t>значительное сокращение численности населения на 0,3%, которое состави</w:t>
      </w:r>
      <w:r w:rsidR="004B0AD7" w:rsidRPr="00C80EA9">
        <w:rPr>
          <w:rFonts w:ascii="Times New Roman" w:hAnsi="Times New Roman" w:cs="Times New Roman"/>
          <w:sz w:val="28"/>
          <w:szCs w:val="28"/>
        </w:rPr>
        <w:t xml:space="preserve">ло 22 692 чел., в том числе 25% – </w:t>
      </w:r>
      <w:r w:rsidRPr="00C80EA9">
        <w:rPr>
          <w:rFonts w:ascii="Times New Roman" w:hAnsi="Times New Roman" w:cs="Times New Roman"/>
          <w:sz w:val="28"/>
          <w:szCs w:val="28"/>
        </w:rPr>
        <w:t xml:space="preserve">коренные малочисленные народы Севера (самая </w:t>
      </w:r>
      <w:r w:rsidR="007A1B28" w:rsidRPr="00C80EA9">
        <w:rPr>
          <w:rFonts w:ascii="Times New Roman" w:hAnsi="Times New Roman" w:cs="Times New Roman"/>
          <w:sz w:val="28"/>
          <w:szCs w:val="28"/>
        </w:rPr>
        <w:t xml:space="preserve">высокая доля в </w:t>
      </w:r>
      <w:r w:rsidRPr="00C80EA9">
        <w:rPr>
          <w:rFonts w:ascii="Times New Roman" w:hAnsi="Times New Roman" w:cs="Times New Roman"/>
          <w:sz w:val="28"/>
          <w:szCs w:val="28"/>
        </w:rPr>
        <w:t>Югр</w:t>
      </w:r>
      <w:r w:rsidR="007A1B28" w:rsidRPr="00C80EA9">
        <w:rPr>
          <w:rFonts w:ascii="Times New Roman" w:hAnsi="Times New Roman" w:cs="Times New Roman"/>
          <w:sz w:val="28"/>
          <w:szCs w:val="28"/>
        </w:rPr>
        <w:t>е</w:t>
      </w:r>
      <w:r w:rsidRPr="00C80EA9">
        <w:rPr>
          <w:rFonts w:ascii="Times New Roman" w:hAnsi="Times New Roman" w:cs="Times New Roman"/>
          <w:sz w:val="28"/>
          <w:szCs w:val="28"/>
        </w:rPr>
        <w:t>), что свидетельствует о ярко выраженной этнической специфике, социально-экономической стабильности и здоровом межнациональном климате;</w:t>
      </w:r>
    </w:p>
    <w:p w14:paraId="001CAB01" w14:textId="0F8956D3" w:rsidR="00A20811" w:rsidRPr="00C80EA9" w:rsidRDefault="004B3B54" w:rsidP="00C044C8">
      <w:pPr>
        <w:spacing w:after="0" w:line="240" w:lineRule="auto"/>
        <w:ind w:firstLine="708"/>
        <w:jc w:val="both"/>
        <w:rPr>
          <w:rFonts w:ascii="Times New Roman" w:eastAsia="Courier New" w:hAnsi="Times New Roman" w:cs="Times New Roman"/>
          <w:sz w:val="28"/>
          <w:szCs w:val="28"/>
        </w:rPr>
      </w:pPr>
      <w:r w:rsidRPr="00C80EA9">
        <w:rPr>
          <w:rFonts w:ascii="Times New Roman" w:hAnsi="Times New Roman" w:cs="Times New Roman"/>
          <w:sz w:val="28"/>
          <w:szCs w:val="28"/>
        </w:rPr>
        <w:t xml:space="preserve">7. </w:t>
      </w:r>
      <w:r w:rsidR="007A1B28" w:rsidRPr="00C80EA9">
        <w:rPr>
          <w:rFonts w:ascii="Times New Roman" w:hAnsi="Times New Roman" w:cs="Times New Roman"/>
          <w:sz w:val="28"/>
          <w:szCs w:val="28"/>
        </w:rPr>
        <w:t xml:space="preserve">рост </w:t>
      </w:r>
      <w:r w:rsidRPr="00C80EA9">
        <w:rPr>
          <w:rFonts w:ascii="Times New Roman" w:hAnsi="Times New Roman" w:cs="Times New Roman"/>
          <w:sz w:val="28"/>
          <w:szCs w:val="28"/>
        </w:rPr>
        <w:t>бюджетн</w:t>
      </w:r>
      <w:r w:rsidR="007A1B28" w:rsidRPr="00C80EA9">
        <w:rPr>
          <w:rFonts w:ascii="Times New Roman" w:hAnsi="Times New Roman" w:cs="Times New Roman"/>
          <w:sz w:val="28"/>
          <w:szCs w:val="28"/>
        </w:rPr>
        <w:t>ой</w:t>
      </w:r>
      <w:r w:rsidRPr="00C80EA9">
        <w:rPr>
          <w:rFonts w:ascii="Times New Roman" w:hAnsi="Times New Roman" w:cs="Times New Roman"/>
          <w:sz w:val="28"/>
          <w:szCs w:val="28"/>
        </w:rPr>
        <w:t xml:space="preserve"> доходност</w:t>
      </w:r>
      <w:r w:rsidR="007A1B28" w:rsidRPr="00C80EA9">
        <w:rPr>
          <w:rFonts w:ascii="Times New Roman" w:hAnsi="Times New Roman" w:cs="Times New Roman"/>
          <w:sz w:val="28"/>
          <w:szCs w:val="28"/>
        </w:rPr>
        <w:t>и</w:t>
      </w:r>
      <w:r w:rsidRPr="00C80EA9">
        <w:rPr>
          <w:rFonts w:ascii="Times New Roman" w:hAnsi="Times New Roman" w:cs="Times New Roman"/>
          <w:sz w:val="28"/>
          <w:szCs w:val="28"/>
        </w:rPr>
        <w:t xml:space="preserve"> на </w:t>
      </w:r>
      <w:r w:rsidRPr="00C80EA9">
        <w:rPr>
          <w:rFonts w:ascii="Times New Roman" w:eastAsia="Calibri" w:hAnsi="Times New Roman" w:cs="Times New Roman"/>
          <w:sz w:val="28"/>
          <w:szCs w:val="28"/>
        </w:rPr>
        <w:t>4,7% (5,8</w:t>
      </w:r>
      <w:r w:rsidRPr="00C80EA9">
        <w:rPr>
          <w:rFonts w:ascii="Times New Roman" w:hAnsi="Times New Roman" w:cs="Times New Roman"/>
          <w:sz w:val="28"/>
          <w:szCs w:val="28"/>
        </w:rPr>
        <w:t xml:space="preserve"> млрд руб.), программное исполнение бюджета возросло на 6,2%, достигнув 5,7 млрд рублей, обеспечив выполнение </w:t>
      </w:r>
      <w:r w:rsidRPr="00C80EA9">
        <w:rPr>
          <w:rFonts w:ascii="Times New Roman" w:eastAsia="Courier New" w:hAnsi="Times New Roman" w:cs="Times New Roman"/>
          <w:sz w:val="28"/>
          <w:szCs w:val="28"/>
        </w:rPr>
        <w:t>первоочередных расходов и социальных обязательств.</w:t>
      </w:r>
    </w:p>
    <w:p w14:paraId="66D90008" w14:textId="5BDF185C" w:rsidR="00A20811" w:rsidRPr="00C80EA9" w:rsidRDefault="00A20811" w:rsidP="00C044C8">
      <w:pPr>
        <w:widowControl w:val="0"/>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 xml:space="preserve">Финансирование </w:t>
      </w:r>
      <w:r w:rsidRPr="00C80EA9">
        <w:rPr>
          <w:rFonts w:ascii="Times New Roman" w:eastAsia="Arial Unicode MS" w:hAnsi="Times New Roman" w:cs="Times New Roman"/>
          <w:sz w:val="28"/>
          <w:szCs w:val="28"/>
        </w:rPr>
        <w:t xml:space="preserve">15 региональных проектов, интегрированных в состав 6 национальных проектов, </w:t>
      </w:r>
      <w:r w:rsidRPr="00C80EA9">
        <w:rPr>
          <w:rFonts w:ascii="Times New Roman" w:hAnsi="Times New Roman" w:cs="Times New Roman"/>
          <w:sz w:val="28"/>
          <w:szCs w:val="28"/>
        </w:rPr>
        <w:t>осуществлялось в рамках 22 муниципальных программ Березовского района, общий объем котор</w:t>
      </w:r>
      <w:r w:rsidR="00846795" w:rsidRPr="00C80EA9">
        <w:rPr>
          <w:rFonts w:ascii="Times New Roman" w:hAnsi="Times New Roman" w:cs="Times New Roman"/>
          <w:sz w:val="28"/>
          <w:szCs w:val="28"/>
        </w:rPr>
        <w:t>ого</w:t>
      </w:r>
      <w:r w:rsidRPr="00C80EA9">
        <w:rPr>
          <w:rFonts w:ascii="Times New Roman" w:hAnsi="Times New Roman" w:cs="Times New Roman"/>
          <w:sz w:val="28"/>
          <w:szCs w:val="28"/>
        </w:rPr>
        <w:t xml:space="preserve"> составил 345,2 млн рублей, исполнение </w:t>
      </w:r>
      <w:r w:rsidR="004B0AD7" w:rsidRPr="00C80EA9">
        <w:rPr>
          <w:rFonts w:ascii="Times New Roman" w:hAnsi="Times New Roman" w:cs="Times New Roman"/>
          <w:sz w:val="28"/>
          <w:szCs w:val="28"/>
        </w:rPr>
        <w:t xml:space="preserve">– </w:t>
      </w:r>
      <w:r w:rsidRPr="00C80EA9">
        <w:rPr>
          <w:rFonts w:ascii="Times New Roman" w:hAnsi="Times New Roman" w:cs="Times New Roman"/>
          <w:sz w:val="28"/>
          <w:szCs w:val="28"/>
        </w:rPr>
        <w:t xml:space="preserve">53,6%. </w:t>
      </w:r>
    </w:p>
    <w:p w14:paraId="42D91443" w14:textId="528E20AC" w:rsidR="004B3B54" w:rsidRPr="00C80EA9" w:rsidRDefault="004B3B54" w:rsidP="00C044C8">
      <w:pPr>
        <w:spacing w:after="0" w:line="240" w:lineRule="auto"/>
        <w:jc w:val="both"/>
        <w:rPr>
          <w:rFonts w:ascii="Times New Roman" w:hAnsi="Times New Roman" w:cs="Times New Roman"/>
          <w:sz w:val="28"/>
          <w:szCs w:val="28"/>
        </w:rPr>
      </w:pPr>
      <w:r w:rsidRPr="00C80EA9">
        <w:rPr>
          <w:rFonts w:ascii="Times New Roman" w:eastAsia="Courier New" w:hAnsi="Times New Roman" w:cs="Times New Roman"/>
          <w:sz w:val="28"/>
          <w:szCs w:val="28"/>
        </w:rPr>
        <w:t xml:space="preserve"> </w:t>
      </w:r>
      <w:r w:rsidR="00A20811" w:rsidRPr="00C80EA9">
        <w:rPr>
          <w:rFonts w:ascii="Times New Roman" w:eastAsia="Courier New" w:hAnsi="Times New Roman" w:cs="Times New Roman"/>
          <w:sz w:val="28"/>
          <w:szCs w:val="28"/>
        </w:rPr>
        <w:tab/>
      </w:r>
      <w:r w:rsidRPr="00C80EA9">
        <w:rPr>
          <w:rFonts w:ascii="Times New Roman" w:hAnsi="Times New Roman" w:cs="Times New Roman"/>
          <w:sz w:val="28"/>
          <w:szCs w:val="28"/>
        </w:rPr>
        <w:t>С 2024 года развитие Березовского района формир</w:t>
      </w:r>
      <w:r w:rsidR="0069766B" w:rsidRPr="00C80EA9">
        <w:rPr>
          <w:rFonts w:ascii="Times New Roman" w:hAnsi="Times New Roman" w:cs="Times New Roman"/>
          <w:sz w:val="28"/>
          <w:szCs w:val="28"/>
        </w:rPr>
        <w:t>овалось</w:t>
      </w:r>
      <w:r w:rsidRPr="00C80EA9">
        <w:rPr>
          <w:rFonts w:ascii="Times New Roman" w:hAnsi="Times New Roman" w:cs="Times New Roman"/>
          <w:sz w:val="28"/>
          <w:szCs w:val="28"/>
        </w:rPr>
        <w:t xml:space="preserve"> в условиях закладки основ Арктической экономики, имеющей главную цель - повышение качества жизни населения.</w:t>
      </w:r>
    </w:p>
    <w:p w14:paraId="266A345C" w14:textId="5E204512" w:rsidR="0078643B" w:rsidRPr="00C80EA9" w:rsidRDefault="000D47C1" w:rsidP="00C044C8">
      <w:pPr>
        <w:tabs>
          <w:tab w:val="left" w:pos="709"/>
        </w:tabs>
        <w:autoSpaceDE w:val="0"/>
        <w:autoSpaceDN w:val="0"/>
        <w:adjustRightInd w:val="0"/>
        <w:spacing w:after="0" w:line="240" w:lineRule="auto"/>
        <w:jc w:val="both"/>
        <w:rPr>
          <w:rFonts w:ascii="Times New Roman" w:hAnsi="Times New Roman" w:cs="Times New Roman"/>
          <w:sz w:val="28"/>
          <w:szCs w:val="28"/>
        </w:rPr>
      </w:pPr>
      <w:r w:rsidRPr="00C80EA9">
        <w:rPr>
          <w:rFonts w:ascii="Times New Roman" w:hAnsi="Times New Roman" w:cs="Times New Roman"/>
          <w:sz w:val="28"/>
          <w:szCs w:val="28"/>
        </w:rPr>
        <w:tab/>
      </w:r>
      <w:r w:rsidR="0078643B" w:rsidRPr="00C80EA9">
        <w:rPr>
          <w:rFonts w:ascii="Times New Roman" w:hAnsi="Times New Roman" w:cs="Times New Roman"/>
          <w:sz w:val="28"/>
          <w:szCs w:val="28"/>
        </w:rPr>
        <w:t>Основными сдерживающими факторами социально-экономического развития территории по-прежнему являются:</w:t>
      </w:r>
    </w:p>
    <w:p w14:paraId="53676637" w14:textId="3236615D" w:rsidR="0078643B" w:rsidRPr="00C80EA9" w:rsidRDefault="004B3B54"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lastRenderedPageBreak/>
        <w:t xml:space="preserve">суровый климат, </w:t>
      </w:r>
      <w:r w:rsidR="0078643B" w:rsidRPr="00C80EA9">
        <w:rPr>
          <w:rFonts w:ascii="Times New Roman" w:hAnsi="Times New Roman" w:cs="Times New Roman"/>
          <w:sz w:val="28"/>
          <w:szCs w:val="28"/>
        </w:rPr>
        <w:t>островная изолированность, неразвитость дорожной инфраструктуры, отсутствие крупных промышленных предприятий по переработке полезных ископаемых и древесины, дефицит квалифицированных кадров, значительн</w:t>
      </w:r>
      <w:r w:rsidR="004B0AD7" w:rsidRPr="00C80EA9">
        <w:rPr>
          <w:rFonts w:ascii="Times New Roman" w:hAnsi="Times New Roman" w:cs="Times New Roman"/>
          <w:sz w:val="28"/>
          <w:szCs w:val="28"/>
        </w:rPr>
        <w:t>ые издержки на доставку топлива</w:t>
      </w:r>
      <w:r w:rsidR="0078643B" w:rsidRPr="00C80EA9">
        <w:rPr>
          <w:rFonts w:ascii="Times New Roman" w:hAnsi="Times New Roman" w:cs="Times New Roman"/>
          <w:sz w:val="28"/>
          <w:szCs w:val="28"/>
        </w:rPr>
        <w:t xml:space="preserve"> и</w:t>
      </w:r>
      <w:r w:rsidR="004B0AD7" w:rsidRPr="00C80EA9">
        <w:rPr>
          <w:rFonts w:ascii="Times New Roman" w:hAnsi="Times New Roman" w:cs="Times New Roman"/>
          <w:sz w:val="28"/>
          <w:szCs w:val="28"/>
        </w:rPr>
        <w:t>, как результат,</w:t>
      </w:r>
      <w:r w:rsidR="007A1B28" w:rsidRPr="00C80EA9">
        <w:rPr>
          <w:rFonts w:ascii="Times New Roman" w:hAnsi="Times New Roman" w:cs="Times New Roman"/>
          <w:sz w:val="28"/>
          <w:szCs w:val="28"/>
        </w:rPr>
        <w:t xml:space="preserve"> </w:t>
      </w:r>
      <w:r w:rsidR="004B0AD7" w:rsidRPr="00C80EA9">
        <w:rPr>
          <w:rFonts w:ascii="Times New Roman" w:hAnsi="Times New Roman" w:cs="Times New Roman"/>
          <w:sz w:val="28"/>
          <w:szCs w:val="28"/>
        </w:rPr>
        <w:t>–</w:t>
      </w:r>
      <w:r w:rsidR="0078643B" w:rsidRPr="00C80EA9">
        <w:rPr>
          <w:rFonts w:ascii="Times New Roman" w:hAnsi="Times New Roman" w:cs="Times New Roman"/>
          <w:sz w:val="28"/>
          <w:szCs w:val="28"/>
        </w:rPr>
        <w:t>удорожание и невысокая конкурентоспособность продукции местного производства.</w:t>
      </w:r>
    </w:p>
    <w:p w14:paraId="4AA20E7D" w14:textId="51FBF40A" w:rsidR="003D740D" w:rsidRPr="00C80EA9" w:rsidRDefault="003D740D"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 </w:t>
      </w:r>
    </w:p>
    <w:p w14:paraId="4612AFAB" w14:textId="77777777" w:rsidR="0078643B" w:rsidRPr="00C80EA9" w:rsidRDefault="0078643B" w:rsidP="00C044C8">
      <w:pPr>
        <w:spacing w:after="0" w:line="240" w:lineRule="auto"/>
        <w:ind w:firstLine="709"/>
        <w:jc w:val="center"/>
        <w:rPr>
          <w:rFonts w:ascii="Times New Roman" w:hAnsi="Times New Roman" w:cs="Times New Roman"/>
          <w:sz w:val="28"/>
          <w:szCs w:val="28"/>
        </w:rPr>
      </w:pPr>
      <w:r w:rsidRPr="00C80EA9">
        <w:rPr>
          <w:rFonts w:ascii="Times New Roman" w:hAnsi="Times New Roman" w:cs="Times New Roman"/>
          <w:sz w:val="28"/>
          <w:szCs w:val="28"/>
        </w:rPr>
        <w:t xml:space="preserve">Основные приоритетные направления социально-экономического </w:t>
      </w:r>
    </w:p>
    <w:p w14:paraId="309554D8" w14:textId="77777777" w:rsidR="003A4864" w:rsidRPr="00C80EA9" w:rsidRDefault="0078643B" w:rsidP="00C044C8">
      <w:pPr>
        <w:spacing w:after="0" w:line="240" w:lineRule="auto"/>
        <w:ind w:firstLine="709"/>
        <w:jc w:val="center"/>
        <w:rPr>
          <w:rFonts w:ascii="Times New Roman" w:hAnsi="Times New Roman" w:cs="Times New Roman"/>
          <w:sz w:val="28"/>
          <w:szCs w:val="28"/>
        </w:rPr>
      </w:pPr>
      <w:r w:rsidRPr="00C80EA9">
        <w:rPr>
          <w:rFonts w:ascii="Times New Roman" w:hAnsi="Times New Roman" w:cs="Times New Roman"/>
          <w:sz w:val="28"/>
          <w:szCs w:val="28"/>
        </w:rPr>
        <w:t xml:space="preserve">развития Березовского района </w:t>
      </w:r>
    </w:p>
    <w:p w14:paraId="0380452D" w14:textId="5161D0D5" w:rsidR="003A4864" w:rsidRPr="00C80EA9" w:rsidRDefault="0078643B" w:rsidP="00C044C8">
      <w:pPr>
        <w:spacing w:after="0" w:line="240" w:lineRule="auto"/>
        <w:ind w:firstLine="709"/>
        <w:jc w:val="center"/>
        <w:rPr>
          <w:rFonts w:ascii="Times New Roman" w:hAnsi="Times New Roman" w:cs="Times New Roman"/>
          <w:sz w:val="28"/>
          <w:szCs w:val="28"/>
        </w:rPr>
      </w:pPr>
      <w:r w:rsidRPr="00C80EA9">
        <w:rPr>
          <w:rFonts w:ascii="Times New Roman" w:hAnsi="Times New Roman" w:cs="Times New Roman"/>
          <w:sz w:val="28"/>
          <w:szCs w:val="28"/>
        </w:rPr>
        <w:t xml:space="preserve">на </w:t>
      </w:r>
      <w:r w:rsidR="003A4864" w:rsidRPr="00C80EA9">
        <w:rPr>
          <w:rFonts w:ascii="Times New Roman" w:hAnsi="Times New Roman" w:cs="Times New Roman"/>
          <w:sz w:val="28"/>
          <w:szCs w:val="28"/>
        </w:rPr>
        <w:t>2026 год и плановый период 2027 и 2028 годов</w:t>
      </w:r>
    </w:p>
    <w:p w14:paraId="11E5A9AD" w14:textId="77777777" w:rsidR="0078643B" w:rsidRPr="00C80EA9" w:rsidRDefault="0078643B" w:rsidP="00C044C8">
      <w:pPr>
        <w:spacing w:after="0" w:line="240" w:lineRule="auto"/>
        <w:ind w:firstLine="709"/>
        <w:jc w:val="center"/>
        <w:rPr>
          <w:rFonts w:ascii="Times New Roman" w:hAnsi="Times New Roman" w:cs="Times New Roman"/>
          <w:b/>
          <w:sz w:val="28"/>
          <w:szCs w:val="28"/>
        </w:rPr>
      </w:pPr>
    </w:p>
    <w:p w14:paraId="32AB0FD1" w14:textId="31EDA5BE" w:rsidR="000D0879" w:rsidRPr="00C80EA9" w:rsidRDefault="0078643B" w:rsidP="00C044C8">
      <w:pPr>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hAnsi="Times New Roman" w:cs="Times New Roman"/>
          <w:sz w:val="28"/>
          <w:szCs w:val="28"/>
        </w:rPr>
        <w:t>Ключевые направления социально-экономического развития</w:t>
      </w:r>
      <w:r w:rsidR="00FA2562" w:rsidRPr="00C80EA9">
        <w:rPr>
          <w:rFonts w:ascii="Times New Roman" w:hAnsi="Times New Roman" w:cs="Times New Roman"/>
          <w:sz w:val="28"/>
          <w:szCs w:val="28"/>
        </w:rPr>
        <w:t xml:space="preserve"> Березовского</w:t>
      </w:r>
      <w:r w:rsidRPr="00C80EA9">
        <w:rPr>
          <w:rFonts w:ascii="Times New Roman" w:hAnsi="Times New Roman" w:cs="Times New Roman"/>
          <w:sz w:val="28"/>
          <w:szCs w:val="28"/>
        </w:rPr>
        <w:t xml:space="preserve"> района</w:t>
      </w:r>
      <w:r w:rsidR="004B0AD7" w:rsidRPr="00C80EA9">
        <w:rPr>
          <w:rFonts w:ascii="Times New Roman" w:hAnsi="Times New Roman" w:cs="Times New Roman"/>
          <w:sz w:val="28"/>
          <w:szCs w:val="28"/>
        </w:rPr>
        <w:t>, в том числе</w:t>
      </w:r>
      <w:r w:rsidR="004B3B54" w:rsidRPr="00C80EA9">
        <w:rPr>
          <w:rFonts w:ascii="Times New Roman" w:hAnsi="Times New Roman" w:cs="Times New Roman"/>
          <w:sz w:val="28"/>
          <w:szCs w:val="28"/>
        </w:rPr>
        <w:t xml:space="preserve"> и как </w:t>
      </w:r>
      <w:r w:rsidR="004B0AD7" w:rsidRPr="00C80EA9">
        <w:rPr>
          <w:rFonts w:ascii="Times New Roman" w:hAnsi="Times New Roman" w:cs="Times New Roman"/>
          <w:sz w:val="28"/>
          <w:szCs w:val="28"/>
        </w:rPr>
        <w:t>а</w:t>
      </w:r>
      <w:r w:rsidR="00CB562C" w:rsidRPr="00C80EA9">
        <w:rPr>
          <w:rFonts w:ascii="Times New Roman" w:hAnsi="Times New Roman" w:cs="Times New Roman"/>
          <w:sz w:val="28"/>
          <w:szCs w:val="28"/>
        </w:rPr>
        <w:t xml:space="preserve">рктической </w:t>
      </w:r>
      <w:r w:rsidR="004B3B54" w:rsidRPr="00C80EA9">
        <w:rPr>
          <w:rFonts w:ascii="Times New Roman" w:hAnsi="Times New Roman" w:cs="Times New Roman"/>
          <w:sz w:val="28"/>
          <w:szCs w:val="28"/>
        </w:rPr>
        <w:t>территори</w:t>
      </w:r>
      <w:r w:rsidR="006953E5" w:rsidRPr="00C80EA9">
        <w:rPr>
          <w:rFonts w:ascii="Times New Roman" w:hAnsi="Times New Roman" w:cs="Times New Roman"/>
          <w:sz w:val="28"/>
          <w:szCs w:val="28"/>
        </w:rPr>
        <w:t>и</w:t>
      </w:r>
      <w:r w:rsidR="004B3B54" w:rsidRPr="00C80EA9">
        <w:rPr>
          <w:rFonts w:ascii="Times New Roman" w:hAnsi="Times New Roman" w:cs="Times New Roman"/>
          <w:sz w:val="28"/>
          <w:szCs w:val="28"/>
        </w:rPr>
        <w:t>,</w:t>
      </w:r>
      <w:r w:rsidRPr="00C80EA9">
        <w:rPr>
          <w:rFonts w:ascii="Times New Roman" w:hAnsi="Times New Roman" w:cs="Times New Roman"/>
          <w:sz w:val="28"/>
          <w:szCs w:val="28"/>
        </w:rPr>
        <w:t xml:space="preserve"> </w:t>
      </w:r>
      <w:r w:rsidR="00FA2562" w:rsidRPr="00C80EA9">
        <w:rPr>
          <w:rFonts w:ascii="Times New Roman" w:hAnsi="Times New Roman" w:cs="Times New Roman"/>
          <w:sz w:val="28"/>
          <w:szCs w:val="28"/>
        </w:rPr>
        <w:t xml:space="preserve">определены Стратегией </w:t>
      </w:r>
      <w:r w:rsidR="003A4864" w:rsidRPr="00C80EA9">
        <w:rPr>
          <w:rFonts w:ascii="Times New Roman" w:hAnsi="Times New Roman" w:cs="Times New Roman"/>
          <w:sz w:val="28"/>
          <w:szCs w:val="28"/>
        </w:rPr>
        <w:t>–</w:t>
      </w:r>
      <w:r w:rsidR="000B4963" w:rsidRPr="00C80EA9">
        <w:rPr>
          <w:rFonts w:ascii="Times New Roman" w:hAnsi="Times New Roman" w:cs="Times New Roman"/>
          <w:sz w:val="28"/>
          <w:szCs w:val="28"/>
        </w:rPr>
        <w:t xml:space="preserve"> 2036</w:t>
      </w:r>
      <w:r w:rsidR="00F865A0" w:rsidRPr="00C80EA9">
        <w:rPr>
          <w:rFonts w:ascii="Times New Roman" w:hAnsi="Times New Roman" w:cs="Times New Roman"/>
          <w:sz w:val="28"/>
          <w:szCs w:val="28"/>
        </w:rPr>
        <w:t>.</w:t>
      </w:r>
    </w:p>
    <w:p w14:paraId="678A80B7" w14:textId="071D237E" w:rsidR="00CD4851" w:rsidRPr="00C80EA9" w:rsidRDefault="000D0879" w:rsidP="00C044C8">
      <w:pPr>
        <w:spacing w:after="0" w:line="240" w:lineRule="auto"/>
        <w:ind w:firstLine="709"/>
        <w:jc w:val="both"/>
        <w:rPr>
          <w:rFonts w:ascii="Times New Roman" w:hAnsi="Times New Roman" w:cs="Times New Roman"/>
          <w:color w:val="000000" w:themeColor="text1"/>
          <w:sz w:val="28"/>
          <w:szCs w:val="28"/>
        </w:rPr>
      </w:pPr>
      <w:r w:rsidRPr="00C80EA9">
        <w:rPr>
          <w:rFonts w:ascii="Times New Roman" w:hAnsi="Times New Roman" w:cs="Times New Roman"/>
          <w:color w:val="000000" w:themeColor="text1"/>
          <w:sz w:val="28"/>
          <w:szCs w:val="28"/>
        </w:rPr>
        <w:t xml:space="preserve">Планомерный </w:t>
      </w:r>
      <w:r w:rsidR="00E51DB6" w:rsidRPr="00C80EA9">
        <w:rPr>
          <w:rFonts w:ascii="Times New Roman" w:hAnsi="Times New Roman" w:cs="Times New Roman"/>
          <w:color w:val="000000" w:themeColor="text1"/>
          <w:sz w:val="28"/>
          <w:szCs w:val="28"/>
        </w:rPr>
        <w:t xml:space="preserve">комплексный </w:t>
      </w:r>
      <w:r w:rsidRPr="00C80EA9">
        <w:rPr>
          <w:rFonts w:ascii="Times New Roman" w:hAnsi="Times New Roman" w:cs="Times New Roman"/>
          <w:color w:val="000000" w:themeColor="text1"/>
          <w:sz w:val="28"/>
          <w:szCs w:val="28"/>
        </w:rPr>
        <w:t xml:space="preserve">подход </w:t>
      </w:r>
      <w:r w:rsidR="004B0AD7" w:rsidRPr="00C80EA9">
        <w:rPr>
          <w:rFonts w:ascii="Times New Roman" w:hAnsi="Times New Roman" w:cs="Times New Roman"/>
          <w:color w:val="000000" w:themeColor="text1"/>
          <w:sz w:val="28"/>
          <w:szCs w:val="28"/>
        </w:rPr>
        <w:t>в рамках фундаментальных арктических замыслов</w:t>
      </w:r>
      <w:r w:rsidR="00DF1833" w:rsidRPr="00C80EA9">
        <w:rPr>
          <w:rFonts w:ascii="Times New Roman" w:hAnsi="Times New Roman" w:cs="Times New Roman"/>
          <w:color w:val="000000" w:themeColor="text1"/>
          <w:sz w:val="28"/>
          <w:szCs w:val="28"/>
        </w:rPr>
        <w:t xml:space="preserve"> </w:t>
      </w:r>
      <w:r w:rsidRPr="00C80EA9">
        <w:rPr>
          <w:rFonts w:ascii="Times New Roman" w:hAnsi="Times New Roman" w:cs="Times New Roman"/>
          <w:color w:val="000000" w:themeColor="text1"/>
          <w:sz w:val="28"/>
          <w:szCs w:val="28"/>
        </w:rPr>
        <w:t>обеспечит развитие района в условиях внешнего санкционного давления, максимальную гибкость и бесперебойность экономики территории, снятие внутренних ограничений для бизнес-сообщества и формирование новых логистических связей.</w:t>
      </w:r>
    </w:p>
    <w:p w14:paraId="4778EABC" w14:textId="03E74BA7" w:rsidR="00CD4851" w:rsidRPr="00C80EA9" w:rsidRDefault="00CD4851"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На фоне </w:t>
      </w:r>
      <w:r w:rsidRPr="00C80EA9">
        <w:rPr>
          <w:rFonts w:ascii="Times New Roman" w:hAnsi="Times New Roman" w:cs="Times New Roman"/>
          <w:color w:val="000000" w:themeColor="text1"/>
          <w:sz w:val="28"/>
          <w:szCs w:val="28"/>
        </w:rPr>
        <w:t>геополитической нестабильности</w:t>
      </w:r>
      <w:r w:rsidRPr="00C80EA9">
        <w:rPr>
          <w:rFonts w:ascii="Times New Roman" w:hAnsi="Times New Roman" w:cs="Times New Roman"/>
          <w:sz w:val="28"/>
          <w:szCs w:val="28"/>
        </w:rPr>
        <w:t xml:space="preserve"> </w:t>
      </w:r>
      <w:r w:rsidR="00170EB0" w:rsidRPr="00C80EA9">
        <w:rPr>
          <w:rFonts w:ascii="Times New Roman" w:hAnsi="Times New Roman" w:cs="Times New Roman"/>
          <w:sz w:val="28"/>
          <w:szCs w:val="28"/>
        </w:rPr>
        <w:t xml:space="preserve">в среднесрочной и долгосрочной перспективе расширены </w:t>
      </w:r>
      <w:r w:rsidRPr="00C80EA9">
        <w:rPr>
          <w:rFonts w:ascii="Times New Roman" w:hAnsi="Times New Roman" w:cs="Times New Roman"/>
          <w:sz w:val="28"/>
          <w:szCs w:val="28"/>
        </w:rPr>
        <w:t>задачи</w:t>
      </w:r>
      <w:r w:rsidR="00170EB0" w:rsidRPr="00C80EA9">
        <w:rPr>
          <w:rFonts w:ascii="Times New Roman" w:hAnsi="Times New Roman" w:cs="Times New Roman"/>
          <w:sz w:val="28"/>
          <w:szCs w:val="28"/>
        </w:rPr>
        <w:t xml:space="preserve"> Стратегии </w:t>
      </w:r>
      <w:r w:rsidR="003A4864" w:rsidRPr="00C80EA9">
        <w:rPr>
          <w:rFonts w:ascii="Times New Roman" w:hAnsi="Times New Roman" w:cs="Times New Roman"/>
          <w:sz w:val="28"/>
          <w:szCs w:val="28"/>
        </w:rPr>
        <w:t>–</w:t>
      </w:r>
      <w:r w:rsidR="00170EB0" w:rsidRPr="00C80EA9">
        <w:rPr>
          <w:rFonts w:ascii="Times New Roman" w:hAnsi="Times New Roman" w:cs="Times New Roman"/>
          <w:sz w:val="28"/>
          <w:szCs w:val="28"/>
        </w:rPr>
        <w:t xml:space="preserve"> 2036</w:t>
      </w:r>
      <w:r w:rsidRPr="00C80EA9">
        <w:rPr>
          <w:rFonts w:ascii="Times New Roman" w:hAnsi="Times New Roman" w:cs="Times New Roman"/>
          <w:sz w:val="28"/>
          <w:szCs w:val="28"/>
        </w:rPr>
        <w:t xml:space="preserve">, </w:t>
      </w:r>
      <w:r w:rsidR="00170EB0" w:rsidRPr="00C80EA9">
        <w:rPr>
          <w:rFonts w:ascii="Times New Roman" w:hAnsi="Times New Roman" w:cs="Times New Roman"/>
          <w:sz w:val="28"/>
          <w:szCs w:val="28"/>
        </w:rPr>
        <w:t xml:space="preserve">которые </w:t>
      </w:r>
      <w:r w:rsidR="00E51DB6" w:rsidRPr="00C80EA9">
        <w:rPr>
          <w:rFonts w:ascii="Times New Roman" w:hAnsi="Times New Roman" w:cs="Times New Roman"/>
          <w:sz w:val="28"/>
          <w:szCs w:val="28"/>
        </w:rPr>
        <w:t>будут реализовываться через системные государственные и муниципальные программные инструменты.</w:t>
      </w:r>
    </w:p>
    <w:p w14:paraId="49AECB73" w14:textId="6D6C238B" w:rsidR="00400F77" w:rsidRPr="00C80EA9" w:rsidRDefault="00400F77"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Эффективность реализации комплекса мер</w:t>
      </w:r>
      <w:r w:rsidR="00E51DB6" w:rsidRPr="00C80EA9">
        <w:rPr>
          <w:rFonts w:ascii="Times New Roman" w:hAnsi="Times New Roman" w:cs="Times New Roman"/>
          <w:sz w:val="28"/>
          <w:szCs w:val="28"/>
        </w:rPr>
        <w:t xml:space="preserve"> в прогнозном горизонте</w:t>
      </w:r>
      <w:r w:rsidRPr="00C80EA9">
        <w:rPr>
          <w:rFonts w:ascii="Times New Roman" w:hAnsi="Times New Roman" w:cs="Times New Roman"/>
          <w:sz w:val="28"/>
          <w:szCs w:val="28"/>
        </w:rPr>
        <w:t xml:space="preserve"> выражена в увеличении среднегодовых темпов:</w:t>
      </w:r>
    </w:p>
    <w:p w14:paraId="51BFD152" w14:textId="679126D9" w:rsidR="00400F77" w:rsidRPr="00C80EA9" w:rsidRDefault="00400F77" w:rsidP="00C044C8">
      <w:pPr>
        <w:spacing w:after="0" w:line="240" w:lineRule="auto"/>
        <w:ind w:firstLine="709"/>
        <w:jc w:val="both"/>
        <w:rPr>
          <w:rFonts w:ascii="Times New Roman" w:eastAsia="Calibri" w:hAnsi="Times New Roman" w:cs="Times New Roman"/>
          <w:sz w:val="28"/>
          <w:szCs w:val="28"/>
        </w:rPr>
      </w:pPr>
      <w:r w:rsidRPr="00C80EA9">
        <w:rPr>
          <w:rFonts w:ascii="Times New Roman" w:hAnsi="Times New Roman" w:cs="Times New Roman"/>
          <w:sz w:val="28"/>
          <w:szCs w:val="28"/>
        </w:rPr>
        <w:t xml:space="preserve">- среднемесячной заработной платы на </w:t>
      </w:r>
      <w:r w:rsidR="00E6162C" w:rsidRPr="00C80EA9">
        <w:rPr>
          <w:rFonts w:ascii="Times New Roman" w:hAnsi="Times New Roman" w:cs="Times New Roman"/>
          <w:sz w:val="28"/>
          <w:szCs w:val="28"/>
        </w:rPr>
        <w:t>13</w:t>
      </w:r>
      <w:r w:rsidR="00F3594A" w:rsidRPr="00C80EA9">
        <w:rPr>
          <w:rFonts w:ascii="Times New Roman" w:hAnsi="Times New Roman" w:cs="Times New Roman"/>
          <w:sz w:val="28"/>
          <w:szCs w:val="28"/>
        </w:rPr>
        <w:t>,03</w:t>
      </w:r>
      <w:r w:rsidRPr="00C80EA9">
        <w:rPr>
          <w:rFonts w:ascii="Times New Roman" w:hAnsi="Times New Roman" w:cs="Times New Roman"/>
          <w:sz w:val="28"/>
          <w:szCs w:val="28"/>
        </w:rPr>
        <w:t>%</w:t>
      </w:r>
      <w:r w:rsidRPr="00C80EA9">
        <w:rPr>
          <w:rFonts w:ascii="Times New Roman" w:eastAsia="Calibri" w:hAnsi="Times New Roman" w:cs="Times New Roman"/>
          <w:sz w:val="28"/>
          <w:szCs w:val="28"/>
        </w:rPr>
        <w:t>;</w:t>
      </w:r>
    </w:p>
    <w:p w14:paraId="46CE08C3" w14:textId="3BC68820" w:rsidR="00400F77" w:rsidRPr="00C80EA9" w:rsidRDefault="00400F77" w:rsidP="00C044C8">
      <w:pPr>
        <w:spacing w:after="0" w:line="240" w:lineRule="auto"/>
        <w:ind w:firstLine="709"/>
        <w:jc w:val="both"/>
        <w:rPr>
          <w:rFonts w:ascii="Times New Roman" w:eastAsia="Calibri" w:hAnsi="Times New Roman" w:cs="Times New Roman"/>
          <w:sz w:val="28"/>
          <w:szCs w:val="28"/>
        </w:rPr>
      </w:pPr>
      <w:r w:rsidRPr="00C80EA9">
        <w:rPr>
          <w:rFonts w:ascii="Times New Roman" w:eastAsia="Calibri" w:hAnsi="Times New Roman" w:cs="Times New Roman"/>
          <w:sz w:val="28"/>
          <w:szCs w:val="28"/>
        </w:rPr>
        <w:t xml:space="preserve">- среднедушевых денежных доходов населения </w:t>
      </w:r>
      <w:r w:rsidR="004B0AD7" w:rsidRPr="00C80EA9">
        <w:rPr>
          <w:rFonts w:ascii="Times New Roman" w:eastAsia="Calibri" w:hAnsi="Times New Roman" w:cs="Times New Roman"/>
          <w:sz w:val="28"/>
          <w:szCs w:val="28"/>
        </w:rPr>
        <w:t xml:space="preserve">на </w:t>
      </w:r>
      <w:r w:rsidR="00E6162C" w:rsidRPr="00C80EA9">
        <w:rPr>
          <w:rFonts w:ascii="Times New Roman" w:eastAsia="Calibri" w:hAnsi="Times New Roman" w:cs="Times New Roman"/>
          <w:sz w:val="28"/>
          <w:szCs w:val="28"/>
        </w:rPr>
        <w:t>11</w:t>
      </w:r>
      <w:r w:rsidR="00F3594A" w:rsidRPr="00C80EA9">
        <w:rPr>
          <w:rFonts w:ascii="Times New Roman" w:eastAsia="Calibri" w:hAnsi="Times New Roman" w:cs="Times New Roman"/>
          <w:sz w:val="28"/>
          <w:szCs w:val="28"/>
        </w:rPr>
        <w:t>,22</w:t>
      </w:r>
      <w:r w:rsidRPr="00C80EA9">
        <w:rPr>
          <w:rFonts w:ascii="Times New Roman" w:eastAsia="Calibri" w:hAnsi="Times New Roman" w:cs="Times New Roman"/>
          <w:sz w:val="28"/>
          <w:szCs w:val="28"/>
        </w:rPr>
        <w:t>%;</w:t>
      </w:r>
    </w:p>
    <w:p w14:paraId="6932EFBD" w14:textId="724A4EC8" w:rsidR="00400F77" w:rsidRPr="00C80EA9" w:rsidRDefault="00400F77"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 среднего размера пенсий пенсионерам на </w:t>
      </w:r>
      <w:r w:rsidR="00F3594A" w:rsidRPr="00C80EA9">
        <w:rPr>
          <w:rFonts w:ascii="Times New Roman" w:hAnsi="Times New Roman" w:cs="Times New Roman"/>
          <w:sz w:val="28"/>
          <w:szCs w:val="28"/>
        </w:rPr>
        <w:t>7,63</w:t>
      </w:r>
      <w:r w:rsidRPr="00C80EA9">
        <w:rPr>
          <w:rFonts w:ascii="Times New Roman" w:hAnsi="Times New Roman" w:cs="Times New Roman"/>
          <w:sz w:val="28"/>
          <w:szCs w:val="28"/>
        </w:rPr>
        <w:t>%.</w:t>
      </w:r>
    </w:p>
    <w:p w14:paraId="528A8698" w14:textId="0797AC9A" w:rsidR="009967A9" w:rsidRPr="00C80EA9" w:rsidRDefault="009967A9"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Одним из стратегических направлений является развитие малых северных территорий, имеющих большой запас природных ресурсов.</w:t>
      </w:r>
    </w:p>
    <w:p w14:paraId="622409C3" w14:textId="05EB8E5B" w:rsidR="005A0A3F" w:rsidRPr="00C80EA9" w:rsidRDefault="009967A9" w:rsidP="00C044C8">
      <w:pPr>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hAnsi="Times New Roman" w:cs="Times New Roman"/>
          <w:sz w:val="28"/>
          <w:szCs w:val="28"/>
        </w:rPr>
        <w:t>С целью обеспечения интеграции района в «</w:t>
      </w:r>
      <w:proofErr w:type="spellStart"/>
      <w:r w:rsidRPr="00C80EA9">
        <w:rPr>
          <w:rFonts w:ascii="Times New Roman" w:hAnsi="Times New Roman" w:cs="Times New Roman"/>
          <w:sz w:val="28"/>
          <w:szCs w:val="28"/>
        </w:rPr>
        <w:t>новопромышленные</w:t>
      </w:r>
      <w:proofErr w:type="spellEnd"/>
      <w:r w:rsidRPr="00C80EA9">
        <w:rPr>
          <w:rFonts w:ascii="Times New Roman" w:hAnsi="Times New Roman" w:cs="Times New Roman"/>
          <w:sz w:val="28"/>
          <w:szCs w:val="28"/>
        </w:rPr>
        <w:t xml:space="preserve"> и наукоемкие» территории Югры и Российской Федерации, </w:t>
      </w:r>
      <w:r w:rsidR="00FF1ACF" w:rsidRPr="00C80EA9">
        <w:rPr>
          <w:rFonts w:ascii="Times New Roman" w:hAnsi="Times New Roman" w:cs="Times New Roman"/>
          <w:sz w:val="28"/>
          <w:szCs w:val="28"/>
        </w:rPr>
        <w:t xml:space="preserve">входящие в состав </w:t>
      </w:r>
      <w:r w:rsidR="001D4DA2" w:rsidRPr="00C80EA9">
        <w:rPr>
          <w:rFonts w:ascii="Times New Roman" w:hAnsi="Times New Roman" w:cs="Times New Roman"/>
          <w:sz w:val="28"/>
          <w:szCs w:val="28"/>
        </w:rPr>
        <w:t>А</w:t>
      </w:r>
      <w:r w:rsidR="00757B62" w:rsidRPr="00C80EA9">
        <w:rPr>
          <w:rFonts w:ascii="Times New Roman" w:hAnsi="Times New Roman" w:cs="Times New Roman"/>
          <w:sz w:val="28"/>
          <w:szCs w:val="28"/>
        </w:rPr>
        <w:t>рктическо</w:t>
      </w:r>
      <w:r w:rsidR="00BF3C1F" w:rsidRPr="00C80EA9">
        <w:rPr>
          <w:rFonts w:ascii="Times New Roman" w:hAnsi="Times New Roman" w:cs="Times New Roman"/>
          <w:sz w:val="28"/>
          <w:szCs w:val="28"/>
        </w:rPr>
        <w:t>й зоны</w:t>
      </w:r>
      <w:r w:rsidR="00E54FF9" w:rsidRPr="00C80EA9">
        <w:rPr>
          <w:rFonts w:ascii="Times New Roman" w:hAnsi="Times New Roman" w:cs="Times New Roman"/>
          <w:sz w:val="28"/>
          <w:szCs w:val="28"/>
        </w:rPr>
        <w:t>,</w:t>
      </w:r>
      <w:r w:rsidR="00FF1ACF" w:rsidRPr="00C80EA9">
        <w:rPr>
          <w:rFonts w:ascii="Times New Roman" w:hAnsi="Times New Roman" w:cs="Times New Roman"/>
          <w:sz w:val="28"/>
          <w:szCs w:val="28"/>
        </w:rPr>
        <w:t xml:space="preserve"> разработана </w:t>
      </w:r>
      <w:r w:rsidR="002D55D7" w:rsidRPr="00C80EA9">
        <w:rPr>
          <w:rFonts w:ascii="Times New Roman" w:eastAsia="Times New Roman" w:hAnsi="Times New Roman" w:cs="Times New Roman"/>
          <w:sz w:val="28"/>
          <w:szCs w:val="28"/>
          <w:lang w:eastAsia="ru-RU"/>
        </w:rPr>
        <w:t>государственная (комплексная) программа Ханты-Мансийского автономного округа – Югры «Развитие Арктической зоны в Югре» (постановление Правительства Ханты-Мансийского автономного округа – Югры от 30.04.2025 №158-п)</w:t>
      </w:r>
      <w:r w:rsidR="00E256AC" w:rsidRPr="00C80EA9">
        <w:rPr>
          <w:rFonts w:ascii="Times New Roman" w:eastAsia="Times New Roman" w:hAnsi="Times New Roman" w:cs="Times New Roman"/>
          <w:sz w:val="28"/>
          <w:szCs w:val="28"/>
          <w:lang w:eastAsia="ru-RU"/>
        </w:rPr>
        <w:t>, предметом которой является достижение приоритетов и целей государственной политики межотраслевого и территориального характера, в том числе национальных целей, затрагивающих сферы реализации нескольких государственных программ</w:t>
      </w:r>
      <w:r w:rsidR="00FF1ACF" w:rsidRPr="00C80EA9">
        <w:rPr>
          <w:rFonts w:ascii="Times New Roman" w:eastAsia="Times New Roman" w:hAnsi="Times New Roman" w:cs="Times New Roman"/>
          <w:sz w:val="28"/>
          <w:szCs w:val="28"/>
          <w:lang w:eastAsia="ru-RU"/>
        </w:rPr>
        <w:t>.</w:t>
      </w:r>
    </w:p>
    <w:p w14:paraId="3CF85DB4" w14:textId="26CA7501" w:rsidR="00AC4396" w:rsidRPr="00C80EA9" w:rsidRDefault="008D48A5"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В</w:t>
      </w:r>
      <w:r w:rsidR="00D94037" w:rsidRPr="00C80EA9">
        <w:rPr>
          <w:rFonts w:ascii="Times New Roman" w:hAnsi="Times New Roman" w:cs="Times New Roman"/>
          <w:sz w:val="28"/>
          <w:szCs w:val="28"/>
        </w:rPr>
        <w:t xml:space="preserve"> 2025 году </w:t>
      </w:r>
      <w:r w:rsidR="00E51DB6" w:rsidRPr="00C80EA9">
        <w:rPr>
          <w:rFonts w:ascii="Times New Roman" w:hAnsi="Times New Roman" w:cs="Times New Roman"/>
          <w:sz w:val="28"/>
          <w:szCs w:val="28"/>
        </w:rPr>
        <w:t>для</w:t>
      </w:r>
      <w:r w:rsidR="004B0AD7" w:rsidRPr="00C80EA9">
        <w:rPr>
          <w:rFonts w:ascii="Times New Roman" w:hAnsi="Times New Roman" w:cs="Times New Roman"/>
          <w:sz w:val="28"/>
          <w:szCs w:val="28"/>
        </w:rPr>
        <w:t xml:space="preserve"> системного развития а</w:t>
      </w:r>
      <w:r w:rsidR="00D94037" w:rsidRPr="00C80EA9">
        <w:rPr>
          <w:rFonts w:ascii="Times New Roman" w:hAnsi="Times New Roman" w:cs="Times New Roman"/>
          <w:sz w:val="28"/>
          <w:szCs w:val="28"/>
        </w:rPr>
        <w:t>рктических территорий Югры</w:t>
      </w:r>
      <w:r w:rsidR="003054E7" w:rsidRPr="00C80EA9">
        <w:rPr>
          <w:rFonts w:ascii="Times New Roman" w:hAnsi="Times New Roman" w:cs="Times New Roman"/>
          <w:sz w:val="28"/>
          <w:szCs w:val="28"/>
        </w:rPr>
        <w:t xml:space="preserve"> </w:t>
      </w:r>
      <w:r w:rsidR="00C24CBB" w:rsidRPr="00C80EA9">
        <w:rPr>
          <w:rFonts w:ascii="Times New Roman" w:hAnsi="Times New Roman" w:cs="Times New Roman"/>
          <w:sz w:val="28"/>
          <w:szCs w:val="28"/>
        </w:rPr>
        <w:t>ведется работа по формированию</w:t>
      </w:r>
      <w:r w:rsidR="003054E7" w:rsidRPr="00C80EA9">
        <w:rPr>
          <w:rFonts w:ascii="Times New Roman" w:hAnsi="Times New Roman" w:cs="Times New Roman"/>
          <w:sz w:val="28"/>
          <w:szCs w:val="28"/>
        </w:rPr>
        <w:t xml:space="preserve"> дополнительного инструментария поддержки</w:t>
      </w:r>
      <w:r w:rsidR="00AC4396" w:rsidRPr="00C80EA9">
        <w:rPr>
          <w:rFonts w:ascii="Times New Roman" w:hAnsi="Times New Roman" w:cs="Times New Roman"/>
          <w:sz w:val="28"/>
          <w:szCs w:val="28"/>
        </w:rPr>
        <w:t>:</w:t>
      </w:r>
    </w:p>
    <w:p w14:paraId="35C5D469" w14:textId="0A308A4C" w:rsidR="00AC4396" w:rsidRPr="00C80EA9" w:rsidRDefault="00C24CBB"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 распоряжением Правительства Российской Федерации от 02.10.2025 №2734-р «</w:t>
      </w:r>
      <w:r w:rsidR="0059772E" w:rsidRPr="00C80EA9">
        <w:rPr>
          <w:rFonts w:ascii="Times New Roman" w:hAnsi="Times New Roman" w:cs="Times New Roman"/>
          <w:sz w:val="28"/>
          <w:szCs w:val="28"/>
        </w:rPr>
        <w:t xml:space="preserve">О внесении изменений в перечень опорных населенных пунктов (муниципальных образований) </w:t>
      </w:r>
      <w:r w:rsidRPr="00C80EA9">
        <w:rPr>
          <w:rFonts w:ascii="Times New Roman" w:hAnsi="Times New Roman" w:cs="Times New Roman"/>
          <w:sz w:val="28"/>
          <w:szCs w:val="28"/>
        </w:rPr>
        <w:t>Арктиче</w:t>
      </w:r>
      <w:r w:rsidR="004B0AD7" w:rsidRPr="00C80EA9">
        <w:rPr>
          <w:rFonts w:ascii="Times New Roman" w:hAnsi="Times New Roman" w:cs="Times New Roman"/>
          <w:sz w:val="28"/>
          <w:szCs w:val="28"/>
        </w:rPr>
        <w:t>ской зоны РФ» утверждена новая а</w:t>
      </w:r>
      <w:r w:rsidRPr="00C80EA9">
        <w:rPr>
          <w:rFonts w:ascii="Times New Roman" w:hAnsi="Times New Roman" w:cs="Times New Roman"/>
          <w:sz w:val="28"/>
          <w:szCs w:val="28"/>
        </w:rPr>
        <w:t>рктическая агломерация</w:t>
      </w:r>
      <w:r w:rsidR="0059772E" w:rsidRPr="00C80EA9">
        <w:rPr>
          <w:rFonts w:ascii="Times New Roman" w:hAnsi="Times New Roman" w:cs="Times New Roman"/>
          <w:sz w:val="28"/>
          <w:szCs w:val="28"/>
        </w:rPr>
        <w:t xml:space="preserve"> </w:t>
      </w:r>
      <w:r w:rsidR="00D94037" w:rsidRPr="00C80EA9">
        <w:rPr>
          <w:rFonts w:ascii="Times New Roman" w:hAnsi="Times New Roman" w:cs="Times New Roman"/>
          <w:sz w:val="28"/>
          <w:szCs w:val="28"/>
        </w:rPr>
        <w:t>Р</w:t>
      </w:r>
      <w:r w:rsidR="00AC4396" w:rsidRPr="00C80EA9">
        <w:rPr>
          <w:rFonts w:ascii="Times New Roman" w:hAnsi="Times New Roman" w:cs="Times New Roman"/>
          <w:sz w:val="28"/>
          <w:szCs w:val="28"/>
        </w:rPr>
        <w:t xml:space="preserve">оссийской Федерации </w:t>
      </w:r>
      <w:r w:rsidR="00D94037" w:rsidRPr="00C80EA9">
        <w:rPr>
          <w:rFonts w:ascii="Times New Roman" w:hAnsi="Times New Roman" w:cs="Times New Roman"/>
          <w:sz w:val="28"/>
          <w:szCs w:val="28"/>
        </w:rPr>
        <w:t>«Березово</w:t>
      </w:r>
      <w:r w:rsidR="008D48A5" w:rsidRPr="00C80EA9">
        <w:rPr>
          <w:rFonts w:ascii="Times New Roman" w:hAnsi="Times New Roman" w:cs="Times New Roman"/>
          <w:sz w:val="28"/>
          <w:szCs w:val="28"/>
        </w:rPr>
        <w:t>» (далее – агломерация)</w:t>
      </w:r>
      <w:r w:rsidR="00AC4396" w:rsidRPr="00C80EA9">
        <w:rPr>
          <w:rFonts w:ascii="Times New Roman" w:hAnsi="Times New Roman" w:cs="Times New Roman"/>
          <w:sz w:val="28"/>
          <w:szCs w:val="28"/>
        </w:rPr>
        <w:t>;</w:t>
      </w:r>
    </w:p>
    <w:p w14:paraId="2436F720" w14:textId="5D91C299" w:rsidR="0059772E" w:rsidRPr="00C80EA9" w:rsidRDefault="0059772E"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 разработан проект долгосрочного плана комплексного социально-экономического развития агломерации </w:t>
      </w:r>
      <w:proofErr w:type="gramStart"/>
      <w:r w:rsidRPr="00C80EA9">
        <w:rPr>
          <w:rFonts w:ascii="Times New Roman" w:hAnsi="Times New Roman" w:cs="Times New Roman"/>
          <w:sz w:val="28"/>
          <w:szCs w:val="28"/>
        </w:rPr>
        <w:t>Березово</w:t>
      </w:r>
      <w:proofErr w:type="gramEnd"/>
      <w:r w:rsidRPr="00C80EA9">
        <w:rPr>
          <w:rFonts w:ascii="Times New Roman" w:hAnsi="Times New Roman" w:cs="Times New Roman"/>
          <w:sz w:val="28"/>
          <w:szCs w:val="28"/>
        </w:rPr>
        <w:t xml:space="preserve"> на период до 2035 года</w:t>
      </w:r>
      <w:r w:rsidR="00FD10EB" w:rsidRPr="00C80EA9">
        <w:rPr>
          <w:rFonts w:ascii="Times New Roman" w:hAnsi="Times New Roman" w:cs="Times New Roman"/>
          <w:sz w:val="28"/>
          <w:szCs w:val="28"/>
        </w:rPr>
        <w:t xml:space="preserve"> (в состав </w:t>
      </w:r>
      <w:r w:rsidR="00FD10EB" w:rsidRPr="00C80EA9">
        <w:rPr>
          <w:rFonts w:ascii="Times New Roman" w:hAnsi="Times New Roman" w:cs="Times New Roman"/>
          <w:sz w:val="28"/>
          <w:szCs w:val="28"/>
        </w:rPr>
        <w:lastRenderedPageBreak/>
        <w:t>агломерации входят 24 населенных пункта Березовского района)</w:t>
      </w:r>
      <w:r w:rsidRPr="00C80EA9">
        <w:rPr>
          <w:rFonts w:ascii="Times New Roman" w:hAnsi="Times New Roman" w:cs="Times New Roman"/>
          <w:sz w:val="28"/>
          <w:szCs w:val="28"/>
        </w:rPr>
        <w:t xml:space="preserve">. Проект включает более 74 мероприятий, направленных на развитие инфраструктуры: транспорта, туризма, экологии, жилья, комфортной городской среды, </w:t>
      </w:r>
      <w:r w:rsidR="000C365F" w:rsidRPr="00C80EA9">
        <w:rPr>
          <w:rFonts w:ascii="Times New Roman" w:hAnsi="Times New Roman" w:cs="Times New Roman"/>
          <w:sz w:val="28"/>
          <w:szCs w:val="28"/>
        </w:rPr>
        <w:t xml:space="preserve">охраны окружающей среды, </w:t>
      </w:r>
      <w:r w:rsidRPr="00C80EA9">
        <w:rPr>
          <w:rFonts w:ascii="Times New Roman" w:hAnsi="Times New Roman" w:cs="Times New Roman"/>
          <w:sz w:val="28"/>
          <w:szCs w:val="28"/>
        </w:rPr>
        <w:t>социальной</w:t>
      </w:r>
      <w:r w:rsidR="000C365F" w:rsidRPr="00C80EA9">
        <w:rPr>
          <w:rFonts w:ascii="Times New Roman" w:hAnsi="Times New Roman" w:cs="Times New Roman"/>
          <w:sz w:val="28"/>
          <w:szCs w:val="28"/>
        </w:rPr>
        <w:t xml:space="preserve"> и коммунальной инфраструктуры</w:t>
      </w:r>
      <w:r w:rsidRPr="00C80EA9">
        <w:rPr>
          <w:rFonts w:ascii="Times New Roman" w:hAnsi="Times New Roman" w:cs="Times New Roman"/>
          <w:sz w:val="28"/>
          <w:szCs w:val="28"/>
        </w:rPr>
        <w:t>;</w:t>
      </w:r>
    </w:p>
    <w:p w14:paraId="75CDCC82" w14:textId="1C122CA5" w:rsidR="001E6F3E" w:rsidRPr="00C80EA9" w:rsidRDefault="00AC4396"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 </w:t>
      </w:r>
      <w:r w:rsidR="00E51DB6" w:rsidRPr="00C80EA9">
        <w:rPr>
          <w:rFonts w:ascii="Times New Roman" w:hAnsi="Times New Roman" w:cs="Times New Roman"/>
          <w:sz w:val="28"/>
          <w:szCs w:val="28"/>
        </w:rPr>
        <w:t>запланирована</w:t>
      </w:r>
      <w:r w:rsidRPr="00C80EA9">
        <w:rPr>
          <w:rFonts w:ascii="Times New Roman" w:hAnsi="Times New Roman" w:cs="Times New Roman"/>
          <w:sz w:val="28"/>
          <w:szCs w:val="28"/>
        </w:rPr>
        <w:t xml:space="preserve"> </w:t>
      </w:r>
      <w:r w:rsidR="003054E7" w:rsidRPr="00C80EA9">
        <w:rPr>
          <w:rFonts w:ascii="Times New Roman" w:hAnsi="Times New Roman" w:cs="Times New Roman"/>
          <w:sz w:val="28"/>
          <w:szCs w:val="28"/>
        </w:rPr>
        <w:t>разработк</w:t>
      </w:r>
      <w:r w:rsidR="00642501" w:rsidRPr="00C80EA9">
        <w:rPr>
          <w:rFonts w:ascii="Times New Roman" w:hAnsi="Times New Roman" w:cs="Times New Roman"/>
          <w:sz w:val="28"/>
          <w:szCs w:val="28"/>
        </w:rPr>
        <w:t>а мастер-</w:t>
      </w:r>
      <w:r w:rsidR="003054E7" w:rsidRPr="00C80EA9">
        <w:rPr>
          <w:rFonts w:ascii="Times New Roman" w:hAnsi="Times New Roman" w:cs="Times New Roman"/>
          <w:sz w:val="28"/>
          <w:szCs w:val="28"/>
        </w:rPr>
        <w:t>плана агломерации</w:t>
      </w:r>
      <w:r w:rsidR="00DF1833" w:rsidRPr="00C80EA9">
        <w:rPr>
          <w:rFonts w:ascii="Times New Roman" w:hAnsi="Times New Roman" w:cs="Times New Roman"/>
          <w:sz w:val="28"/>
          <w:szCs w:val="28"/>
        </w:rPr>
        <w:t xml:space="preserve"> «Березово»</w:t>
      </w:r>
      <w:r w:rsidR="003054E7" w:rsidRPr="00C80EA9">
        <w:rPr>
          <w:rFonts w:ascii="Times New Roman" w:hAnsi="Times New Roman" w:cs="Times New Roman"/>
          <w:sz w:val="28"/>
          <w:szCs w:val="28"/>
        </w:rPr>
        <w:t>.</w:t>
      </w:r>
    </w:p>
    <w:p w14:paraId="1C89D0FC" w14:textId="77777777" w:rsidR="007B2C3C" w:rsidRPr="00C80EA9" w:rsidRDefault="007B2C3C" w:rsidP="00C044C8">
      <w:pPr>
        <w:spacing w:after="0" w:line="240" w:lineRule="auto"/>
        <w:ind w:firstLine="709"/>
        <w:jc w:val="both"/>
        <w:rPr>
          <w:rFonts w:ascii="Times New Roman" w:hAnsi="Times New Roman" w:cs="Times New Roman"/>
          <w:color w:val="000000" w:themeColor="text1"/>
          <w:sz w:val="28"/>
          <w:szCs w:val="28"/>
          <w:shd w:val="clear" w:color="auto" w:fill="FAFDFF"/>
        </w:rPr>
      </w:pPr>
      <w:r w:rsidRPr="00C80EA9">
        <w:rPr>
          <w:rFonts w:ascii="Times New Roman" w:hAnsi="Times New Roman" w:cs="Times New Roman"/>
          <w:color w:val="000000" w:themeColor="text1"/>
          <w:sz w:val="28"/>
          <w:szCs w:val="28"/>
          <w:shd w:val="clear" w:color="auto" w:fill="FAFDFF"/>
        </w:rPr>
        <w:t xml:space="preserve">Не смотря на уникальные условия, которые будут сформированы в </w:t>
      </w:r>
      <w:r w:rsidR="00A30291" w:rsidRPr="00C80EA9">
        <w:rPr>
          <w:rFonts w:ascii="Times New Roman" w:hAnsi="Times New Roman" w:cs="Times New Roman"/>
          <w:color w:val="000000" w:themeColor="text1"/>
          <w:sz w:val="28"/>
          <w:szCs w:val="28"/>
          <w:shd w:val="clear" w:color="auto" w:fill="FAFDFF"/>
        </w:rPr>
        <w:t xml:space="preserve">рамках действующей </w:t>
      </w:r>
      <w:r w:rsidRPr="00C80EA9">
        <w:rPr>
          <w:rFonts w:ascii="Times New Roman" w:hAnsi="Times New Roman" w:cs="Times New Roman"/>
          <w:color w:val="000000" w:themeColor="text1"/>
          <w:sz w:val="28"/>
          <w:szCs w:val="28"/>
          <w:shd w:val="clear" w:color="auto" w:fill="FAFDFF"/>
        </w:rPr>
        <w:t>геополити</w:t>
      </w:r>
      <w:r w:rsidR="00A30291" w:rsidRPr="00C80EA9">
        <w:rPr>
          <w:rFonts w:ascii="Times New Roman" w:hAnsi="Times New Roman" w:cs="Times New Roman"/>
          <w:color w:val="000000" w:themeColor="text1"/>
          <w:sz w:val="28"/>
          <w:szCs w:val="28"/>
          <w:shd w:val="clear" w:color="auto" w:fill="FAFDFF"/>
        </w:rPr>
        <w:t>ки</w:t>
      </w:r>
      <w:r w:rsidRPr="00C80EA9">
        <w:rPr>
          <w:rFonts w:ascii="Times New Roman" w:hAnsi="Times New Roman" w:cs="Times New Roman"/>
          <w:color w:val="000000" w:themeColor="text1"/>
          <w:sz w:val="28"/>
          <w:szCs w:val="28"/>
          <w:shd w:val="clear" w:color="auto" w:fill="FAFDFF"/>
        </w:rPr>
        <w:t>, связанн</w:t>
      </w:r>
      <w:r w:rsidR="00A30291" w:rsidRPr="00C80EA9">
        <w:rPr>
          <w:rFonts w:ascii="Times New Roman" w:hAnsi="Times New Roman" w:cs="Times New Roman"/>
          <w:color w:val="000000" w:themeColor="text1"/>
          <w:sz w:val="28"/>
          <w:szCs w:val="28"/>
          <w:shd w:val="clear" w:color="auto" w:fill="FAFDFF"/>
        </w:rPr>
        <w:t>ой</w:t>
      </w:r>
      <w:r w:rsidRPr="00C80EA9">
        <w:rPr>
          <w:rFonts w:ascii="Times New Roman" w:hAnsi="Times New Roman" w:cs="Times New Roman"/>
          <w:color w:val="000000" w:themeColor="text1"/>
          <w:sz w:val="28"/>
          <w:szCs w:val="28"/>
          <w:shd w:val="clear" w:color="auto" w:fill="FAFDFF"/>
        </w:rPr>
        <w:t xml:space="preserve"> с </w:t>
      </w:r>
      <w:r w:rsidR="00F17CD3" w:rsidRPr="00C80EA9">
        <w:rPr>
          <w:rFonts w:ascii="Times New Roman" w:hAnsi="Times New Roman" w:cs="Times New Roman"/>
          <w:color w:val="000000" w:themeColor="text1"/>
          <w:sz w:val="28"/>
          <w:szCs w:val="28"/>
          <w:shd w:val="clear" w:color="auto" w:fill="FAFDFF"/>
        </w:rPr>
        <w:t xml:space="preserve">Югорской </w:t>
      </w:r>
      <w:r w:rsidRPr="00C80EA9">
        <w:rPr>
          <w:rFonts w:ascii="Times New Roman" w:hAnsi="Times New Roman" w:cs="Times New Roman"/>
          <w:color w:val="000000" w:themeColor="text1"/>
          <w:sz w:val="28"/>
          <w:szCs w:val="28"/>
          <w:shd w:val="clear" w:color="auto" w:fill="FAFDFF"/>
        </w:rPr>
        <w:t>Арктикой, необходимо помнить об основных</w:t>
      </w:r>
      <w:r w:rsidR="00CD4851" w:rsidRPr="00C80EA9">
        <w:rPr>
          <w:rFonts w:ascii="Times New Roman" w:hAnsi="Times New Roman" w:cs="Times New Roman"/>
          <w:color w:val="000000" w:themeColor="text1"/>
          <w:sz w:val="28"/>
          <w:szCs w:val="28"/>
          <w:shd w:val="clear" w:color="auto" w:fill="FAFDFF"/>
        </w:rPr>
        <w:t xml:space="preserve"> стратегически</w:t>
      </w:r>
      <w:r w:rsidRPr="00C80EA9">
        <w:rPr>
          <w:rFonts w:ascii="Times New Roman" w:hAnsi="Times New Roman" w:cs="Times New Roman"/>
          <w:color w:val="000000" w:themeColor="text1"/>
          <w:sz w:val="28"/>
          <w:szCs w:val="28"/>
          <w:shd w:val="clear" w:color="auto" w:fill="FAFDFF"/>
        </w:rPr>
        <w:t>х</w:t>
      </w:r>
      <w:r w:rsidR="00CD4851" w:rsidRPr="00C80EA9">
        <w:rPr>
          <w:rFonts w:ascii="Times New Roman" w:hAnsi="Times New Roman" w:cs="Times New Roman"/>
          <w:color w:val="000000" w:themeColor="text1"/>
          <w:sz w:val="28"/>
          <w:szCs w:val="28"/>
          <w:shd w:val="clear" w:color="auto" w:fill="FAFDFF"/>
        </w:rPr>
        <w:t xml:space="preserve"> вызова</w:t>
      </w:r>
      <w:r w:rsidRPr="00C80EA9">
        <w:rPr>
          <w:rFonts w:ascii="Times New Roman" w:hAnsi="Times New Roman" w:cs="Times New Roman"/>
          <w:color w:val="000000" w:themeColor="text1"/>
          <w:sz w:val="28"/>
          <w:szCs w:val="28"/>
          <w:shd w:val="clear" w:color="auto" w:fill="FAFDFF"/>
        </w:rPr>
        <w:t>х:</w:t>
      </w:r>
    </w:p>
    <w:p w14:paraId="6E230D3D" w14:textId="77777777" w:rsidR="007B2C3C" w:rsidRPr="00C80EA9" w:rsidRDefault="007B2C3C" w:rsidP="00C044C8">
      <w:pPr>
        <w:spacing w:after="0" w:line="240" w:lineRule="auto"/>
        <w:ind w:firstLine="709"/>
        <w:jc w:val="both"/>
        <w:rPr>
          <w:rFonts w:ascii="Times New Roman" w:hAnsi="Times New Roman" w:cs="Times New Roman"/>
          <w:color w:val="000000" w:themeColor="text1"/>
          <w:sz w:val="28"/>
          <w:szCs w:val="28"/>
          <w:shd w:val="clear" w:color="auto" w:fill="FAFDFF"/>
        </w:rPr>
      </w:pPr>
      <w:r w:rsidRPr="00C80EA9">
        <w:rPr>
          <w:rFonts w:ascii="Times New Roman" w:hAnsi="Times New Roman" w:cs="Times New Roman"/>
          <w:color w:val="000000" w:themeColor="text1"/>
          <w:sz w:val="28"/>
          <w:szCs w:val="28"/>
          <w:shd w:val="clear" w:color="auto" w:fill="FAFDFF"/>
        </w:rPr>
        <w:t xml:space="preserve">- </w:t>
      </w:r>
      <w:r w:rsidR="00CD4851" w:rsidRPr="00C80EA9">
        <w:rPr>
          <w:rFonts w:ascii="Times New Roman" w:hAnsi="Times New Roman" w:cs="Times New Roman"/>
          <w:color w:val="000000" w:themeColor="text1"/>
          <w:sz w:val="28"/>
          <w:szCs w:val="28"/>
          <w:shd w:val="clear" w:color="auto" w:fill="FAFDFF"/>
        </w:rPr>
        <w:t>неразвито</w:t>
      </w:r>
      <w:r w:rsidR="00EC7C29" w:rsidRPr="00C80EA9">
        <w:rPr>
          <w:rFonts w:ascii="Times New Roman" w:hAnsi="Times New Roman" w:cs="Times New Roman"/>
          <w:color w:val="000000" w:themeColor="text1"/>
          <w:sz w:val="28"/>
          <w:szCs w:val="28"/>
          <w:shd w:val="clear" w:color="auto" w:fill="FAFDFF"/>
        </w:rPr>
        <w:t>сть транспортной инфраструктуры – основная проблематика территориальной логистики</w:t>
      </w:r>
      <w:r w:rsidR="002745A5" w:rsidRPr="00C80EA9">
        <w:rPr>
          <w:rFonts w:ascii="Times New Roman" w:hAnsi="Times New Roman" w:cs="Times New Roman"/>
          <w:color w:val="000000" w:themeColor="text1"/>
          <w:sz w:val="28"/>
          <w:szCs w:val="28"/>
          <w:shd w:val="clear" w:color="auto" w:fill="FAFDFF"/>
        </w:rPr>
        <w:t>, в том числе препятствующая агломерационным процессам</w:t>
      </w:r>
      <w:r w:rsidR="00EC7C29" w:rsidRPr="00C80EA9">
        <w:rPr>
          <w:rFonts w:ascii="Times New Roman" w:hAnsi="Times New Roman" w:cs="Times New Roman"/>
          <w:color w:val="000000" w:themeColor="text1"/>
          <w:sz w:val="28"/>
          <w:szCs w:val="28"/>
          <w:shd w:val="clear" w:color="auto" w:fill="FAFDFF"/>
        </w:rPr>
        <w:t>;</w:t>
      </w:r>
    </w:p>
    <w:p w14:paraId="51BFD81E" w14:textId="77777777" w:rsidR="007B2C3C" w:rsidRPr="00C80EA9" w:rsidRDefault="007B2C3C" w:rsidP="00C044C8">
      <w:pPr>
        <w:spacing w:after="0" w:line="240" w:lineRule="auto"/>
        <w:ind w:firstLine="709"/>
        <w:jc w:val="both"/>
        <w:rPr>
          <w:rFonts w:ascii="Times New Roman" w:hAnsi="Times New Roman" w:cs="Times New Roman"/>
          <w:color w:val="000000" w:themeColor="text1"/>
          <w:sz w:val="28"/>
          <w:szCs w:val="28"/>
          <w:shd w:val="clear" w:color="auto" w:fill="FAFDFF"/>
        </w:rPr>
      </w:pPr>
      <w:r w:rsidRPr="00C80EA9">
        <w:rPr>
          <w:rFonts w:ascii="Times New Roman" w:hAnsi="Times New Roman" w:cs="Times New Roman"/>
          <w:color w:val="000000" w:themeColor="text1"/>
          <w:sz w:val="28"/>
          <w:szCs w:val="28"/>
          <w:shd w:val="clear" w:color="auto" w:fill="FAFDFF"/>
        </w:rPr>
        <w:t xml:space="preserve">- </w:t>
      </w:r>
      <w:r w:rsidR="00CD4851" w:rsidRPr="00C80EA9">
        <w:rPr>
          <w:rFonts w:ascii="Times New Roman" w:hAnsi="Times New Roman" w:cs="Times New Roman"/>
          <w:color w:val="000000" w:themeColor="text1"/>
          <w:sz w:val="28"/>
          <w:szCs w:val="28"/>
          <w:shd w:val="clear" w:color="auto" w:fill="FAFDFF"/>
        </w:rPr>
        <w:t>угроза потепления кли</w:t>
      </w:r>
      <w:r w:rsidRPr="00C80EA9">
        <w:rPr>
          <w:rFonts w:ascii="Times New Roman" w:hAnsi="Times New Roman" w:cs="Times New Roman"/>
          <w:color w:val="000000" w:themeColor="text1"/>
          <w:sz w:val="28"/>
          <w:szCs w:val="28"/>
          <w:shd w:val="clear" w:color="auto" w:fill="FAFDFF"/>
        </w:rPr>
        <w:t>мата и таяния полярных ледников;</w:t>
      </w:r>
    </w:p>
    <w:p w14:paraId="47D2D396" w14:textId="77777777" w:rsidR="007B2C3C" w:rsidRPr="00C80EA9" w:rsidRDefault="007B2C3C" w:rsidP="00C044C8">
      <w:pPr>
        <w:spacing w:after="0" w:line="240" w:lineRule="auto"/>
        <w:ind w:firstLine="709"/>
        <w:jc w:val="both"/>
        <w:rPr>
          <w:rFonts w:ascii="Times New Roman" w:hAnsi="Times New Roman" w:cs="Times New Roman"/>
          <w:color w:val="000000" w:themeColor="text1"/>
          <w:sz w:val="28"/>
          <w:szCs w:val="28"/>
          <w:shd w:val="clear" w:color="auto" w:fill="FAFDFF"/>
        </w:rPr>
      </w:pPr>
      <w:r w:rsidRPr="00C80EA9">
        <w:rPr>
          <w:rFonts w:ascii="Times New Roman" w:hAnsi="Times New Roman" w:cs="Times New Roman"/>
          <w:color w:val="000000" w:themeColor="text1"/>
          <w:sz w:val="28"/>
          <w:szCs w:val="28"/>
          <w:shd w:val="clear" w:color="auto" w:fill="FAFDFF"/>
        </w:rPr>
        <w:t>- зависимость от объемов добычи углеводородного сырья;</w:t>
      </w:r>
    </w:p>
    <w:p w14:paraId="7E0BEF6A" w14:textId="77777777" w:rsidR="007B2C3C" w:rsidRPr="00C80EA9" w:rsidRDefault="007B2C3C" w:rsidP="00C044C8">
      <w:pPr>
        <w:spacing w:after="0" w:line="240" w:lineRule="auto"/>
        <w:ind w:firstLine="709"/>
        <w:jc w:val="both"/>
        <w:rPr>
          <w:rFonts w:ascii="Times New Roman" w:hAnsi="Times New Roman" w:cs="Times New Roman"/>
          <w:color w:val="000000" w:themeColor="text1"/>
          <w:sz w:val="28"/>
          <w:szCs w:val="28"/>
          <w:shd w:val="clear" w:color="auto" w:fill="FAFDFF"/>
        </w:rPr>
      </w:pPr>
      <w:r w:rsidRPr="00C80EA9">
        <w:rPr>
          <w:rFonts w:ascii="Times New Roman" w:hAnsi="Times New Roman" w:cs="Times New Roman"/>
          <w:color w:val="000000" w:themeColor="text1"/>
          <w:sz w:val="28"/>
          <w:szCs w:val="28"/>
          <w:shd w:val="clear" w:color="auto" w:fill="FAFDFF"/>
        </w:rPr>
        <w:t>- выбросы загрязняющих веществ</w:t>
      </w:r>
      <w:r w:rsidR="003D740D" w:rsidRPr="00C80EA9">
        <w:rPr>
          <w:rFonts w:ascii="Times New Roman" w:hAnsi="Times New Roman" w:cs="Times New Roman"/>
          <w:color w:val="000000" w:themeColor="text1"/>
          <w:sz w:val="28"/>
          <w:szCs w:val="28"/>
          <w:shd w:val="clear" w:color="auto" w:fill="FAFDFF"/>
        </w:rPr>
        <w:t>.</w:t>
      </w:r>
    </w:p>
    <w:p w14:paraId="2AECB21D" w14:textId="378A56E4" w:rsidR="006B6AB2" w:rsidRPr="00C80EA9" w:rsidRDefault="003D740D" w:rsidP="00C044C8">
      <w:pPr>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Развитие</w:t>
      </w:r>
      <w:r w:rsidR="000D0879" w:rsidRPr="00C80EA9">
        <w:rPr>
          <w:rFonts w:ascii="Times New Roman" w:eastAsia="Times New Roman" w:hAnsi="Times New Roman" w:cs="Times New Roman"/>
          <w:sz w:val="28"/>
          <w:szCs w:val="28"/>
          <w:lang w:eastAsia="ru-RU"/>
        </w:rPr>
        <w:t xml:space="preserve"> Березовского района в зон</w:t>
      </w:r>
      <w:r w:rsidRPr="00C80EA9">
        <w:rPr>
          <w:rFonts w:ascii="Times New Roman" w:eastAsia="Times New Roman" w:hAnsi="Times New Roman" w:cs="Times New Roman"/>
          <w:sz w:val="28"/>
          <w:szCs w:val="28"/>
          <w:lang w:eastAsia="ru-RU"/>
        </w:rPr>
        <w:t>е АЗРФ</w:t>
      </w:r>
      <w:r w:rsidR="000D0879" w:rsidRPr="00C80EA9">
        <w:rPr>
          <w:rFonts w:ascii="Times New Roman" w:eastAsia="Times New Roman" w:hAnsi="Times New Roman" w:cs="Times New Roman"/>
          <w:sz w:val="28"/>
          <w:szCs w:val="28"/>
          <w:lang w:eastAsia="ru-RU"/>
        </w:rPr>
        <w:t xml:space="preserve"> </w:t>
      </w:r>
      <w:r w:rsidR="004E6638" w:rsidRPr="00C80EA9">
        <w:rPr>
          <w:rFonts w:ascii="Times New Roman" w:eastAsia="Times New Roman" w:hAnsi="Times New Roman" w:cs="Times New Roman"/>
          <w:sz w:val="28"/>
          <w:szCs w:val="28"/>
          <w:lang w:eastAsia="ru-RU"/>
        </w:rPr>
        <w:t xml:space="preserve">(далее </w:t>
      </w:r>
      <w:r w:rsidR="009F1C9A" w:rsidRPr="00C80EA9">
        <w:rPr>
          <w:rFonts w:ascii="Times New Roman" w:hAnsi="Times New Roman" w:cs="Times New Roman"/>
          <w:color w:val="000000" w:themeColor="text1"/>
          <w:sz w:val="28"/>
          <w:szCs w:val="28"/>
          <w:shd w:val="clear" w:color="auto" w:fill="FAFDFF"/>
        </w:rPr>
        <w:t>–</w:t>
      </w:r>
      <w:r w:rsidR="004E6638" w:rsidRPr="00C80EA9">
        <w:rPr>
          <w:rFonts w:ascii="Times New Roman" w:eastAsia="Times New Roman" w:hAnsi="Times New Roman" w:cs="Times New Roman"/>
          <w:sz w:val="28"/>
          <w:szCs w:val="28"/>
          <w:lang w:eastAsia="ru-RU"/>
        </w:rPr>
        <w:t xml:space="preserve"> Арктическая зона Российской Федерации) </w:t>
      </w:r>
      <w:r w:rsidR="000D0879" w:rsidRPr="00C80EA9">
        <w:rPr>
          <w:rFonts w:ascii="Times New Roman" w:eastAsia="Times New Roman" w:hAnsi="Times New Roman" w:cs="Times New Roman"/>
          <w:sz w:val="28"/>
          <w:szCs w:val="28"/>
          <w:lang w:eastAsia="ru-RU"/>
        </w:rPr>
        <w:t>положительно скажется на многих аспектах жизни территории</w:t>
      </w:r>
      <w:r w:rsidR="00A86EEA" w:rsidRPr="00C80EA9">
        <w:rPr>
          <w:rFonts w:ascii="Times New Roman" w:eastAsia="Times New Roman" w:hAnsi="Times New Roman" w:cs="Times New Roman"/>
          <w:sz w:val="28"/>
          <w:szCs w:val="28"/>
          <w:lang w:eastAsia="ru-RU"/>
        </w:rPr>
        <w:t>.</w:t>
      </w:r>
    </w:p>
    <w:p w14:paraId="5579DF12" w14:textId="77777777" w:rsidR="003D740D" w:rsidRPr="00C80EA9" w:rsidRDefault="003D740D" w:rsidP="00C044C8">
      <w:pPr>
        <w:spacing w:after="0" w:line="240" w:lineRule="auto"/>
        <w:ind w:firstLine="709"/>
        <w:jc w:val="both"/>
        <w:rPr>
          <w:rFonts w:ascii="Times New Roman" w:hAnsi="Times New Roman" w:cs="Times New Roman"/>
          <w:sz w:val="28"/>
          <w:szCs w:val="28"/>
        </w:rPr>
      </w:pPr>
    </w:p>
    <w:p w14:paraId="28F09386" w14:textId="4C4C47A1" w:rsidR="00973A10" w:rsidRPr="00C80EA9" w:rsidRDefault="00B224E9" w:rsidP="00C044C8">
      <w:pPr>
        <w:keepNext/>
        <w:spacing w:after="0" w:line="240" w:lineRule="auto"/>
        <w:ind w:left="360" w:firstLine="66"/>
        <w:jc w:val="center"/>
        <w:outlineLvl w:val="3"/>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color w:val="000000"/>
          <w:sz w:val="28"/>
          <w:szCs w:val="28"/>
          <w:lang w:eastAsia="ru-RU"/>
        </w:rPr>
        <w:t>П</w:t>
      </w:r>
      <w:r w:rsidR="0078643B" w:rsidRPr="00C80EA9">
        <w:rPr>
          <w:rFonts w:ascii="Times New Roman" w:eastAsia="Times New Roman" w:hAnsi="Times New Roman" w:cs="Times New Roman"/>
          <w:color w:val="000000"/>
          <w:sz w:val="28"/>
          <w:szCs w:val="28"/>
          <w:lang w:eastAsia="ru-RU"/>
        </w:rPr>
        <w:t>рогноз социально-экономического развития Березовского района</w:t>
      </w:r>
      <w:r w:rsidR="006953E5" w:rsidRPr="00C80EA9">
        <w:rPr>
          <w:rFonts w:ascii="Times New Roman" w:eastAsia="Times New Roman" w:hAnsi="Times New Roman" w:cs="Times New Roman"/>
          <w:color w:val="000000"/>
          <w:sz w:val="28"/>
          <w:szCs w:val="28"/>
          <w:lang w:eastAsia="ru-RU"/>
        </w:rPr>
        <w:t xml:space="preserve"> </w:t>
      </w:r>
    </w:p>
    <w:p w14:paraId="37BC5850" w14:textId="72685E25" w:rsidR="0078643B" w:rsidRPr="00C80EA9" w:rsidRDefault="0078643B" w:rsidP="00C044C8">
      <w:pPr>
        <w:keepNext/>
        <w:spacing w:after="0" w:line="240" w:lineRule="auto"/>
        <w:ind w:left="360" w:firstLine="66"/>
        <w:jc w:val="center"/>
        <w:outlineLvl w:val="3"/>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color w:val="000000"/>
          <w:sz w:val="28"/>
          <w:szCs w:val="28"/>
          <w:lang w:eastAsia="ru-RU"/>
        </w:rPr>
        <w:t xml:space="preserve">на </w:t>
      </w:r>
      <w:r w:rsidR="00C0476D" w:rsidRPr="00C80EA9">
        <w:rPr>
          <w:rFonts w:ascii="Times New Roman" w:eastAsia="Times New Roman" w:hAnsi="Times New Roman" w:cs="Times New Roman"/>
          <w:color w:val="000000"/>
          <w:sz w:val="28"/>
          <w:szCs w:val="28"/>
          <w:lang w:eastAsia="ru-RU"/>
        </w:rPr>
        <w:t xml:space="preserve">2026 год и </w:t>
      </w:r>
      <w:r w:rsidRPr="00C80EA9">
        <w:rPr>
          <w:rFonts w:ascii="Times New Roman" w:hAnsi="Times New Roman" w:cs="Times New Roman"/>
          <w:color w:val="000000"/>
          <w:sz w:val="28"/>
          <w:szCs w:val="28"/>
        </w:rPr>
        <w:t xml:space="preserve">плановый период </w:t>
      </w:r>
      <w:r w:rsidRPr="00C80EA9">
        <w:rPr>
          <w:rFonts w:ascii="Times New Roman" w:eastAsia="Times New Roman" w:hAnsi="Times New Roman" w:cs="Times New Roman"/>
          <w:color w:val="000000"/>
          <w:sz w:val="28"/>
          <w:szCs w:val="28"/>
          <w:lang w:eastAsia="ru-RU"/>
        </w:rPr>
        <w:t>202</w:t>
      </w:r>
      <w:r w:rsidR="00C0476D" w:rsidRPr="00C80EA9">
        <w:rPr>
          <w:rFonts w:ascii="Times New Roman" w:eastAsia="Times New Roman" w:hAnsi="Times New Roman" w:cs="Times New Roman"/>
          <w:color w:val="000000"/>
          <w:sz w:val="28"/>
          <w:szCs w:val="28"/>
          <w:lang w:eastAsia="ru-RU"/>
        </w:rPr>
        <w:t>7</w:t>
      </w:r>
      <w:r w:rsidRPr="00C80EA9">
        <w:rPr>
          <w:rFonts w:ascii="Times New Roman" w:eastAsia="Times New Roman" w:hAnsi="Times New Roman" w:cs="Times New Roman"/>
          <w:color w:val="000000"/>
          <w:sz w:val="28"/>
          <w:szCs w:val="28"/>
          <w:lang w:eastAsia="ru-RU"/>
        </w:rPr>
        <w:t xml:space="preserve"> – 202</w:t>
      </w:r>
      <w:r w:rsidR="006953E5" w:rsidRPr="00C80EA9">
        <w:rPr>
          <w:rFonts w:ascii="Times New Roman" w:eastAsia="Times New Roman" w:hAnsi="Times New Roman" w:cs="Times New Roman"/>
          <w:color w:val="000000"/>
          <w:sz w:val="28"/>
          <w:szCs w:val="28"/>
          <w:lang w:eastAsia="ru-RU"/>
        </w:rPr>
        <w:t>8</w:t>
      </w:r>
      <w:r w:rsidRPr="00C80EA9">
        <w:rPr>
          <w:rFonts w:ascii="Times New Roman" w:eastAsia="Times New Roman" w:hAnsi="Times New Roman" w:cs="Times New Roman"/>
          <w:color w:val="000000"/>
          <w:sz w:val="28"/>
          <w:szCs w:val="28"/>
          <w:lang w:eastAsia="ru-RU"/>
        </w:rPr>
        <w:t xml:space="preserve"> годов</w:t>
      </w:r>
    </w:p>
    <w:p w14:paraId="4F94D0C6" w14:textId="77777777" w:rsidR="0078643B" w:rsidRPr="00C80EA9" w:rsidRDefault="0078643B" w:rsidP="00C044C8">
      <w:pPr>
        <w:widowControl w:val="0"/>
        <w:tabs>
          <w:tab w:val="left" w:pos="851"/>
        </w:tabs>
        <w:spacing w:after="0" w:line="240" w:lineRule="auto"/>
        <w:ind w:firstLine="709"/>
        <w:jc w:val="both"/>
        <w:rPr>
          <w:rFonts w:ascii="Times New Roman" w:eastAsia="Calibri" w:hAnsi="Times New Roman" w:cs="Times New Roman"/>
          <w:sz w:val="28"/>
          <w:szCs w:val="28"/>
        </w:rPr>
      </w:pPr>
    </w:p>
    <w:p w14:paraId="6119365B" w14:textId="1D656CF5" w:rsidR="00363D17" w:rsidRPr="00C80EA9" w:rsidRDefault="00DF1833" w:rsidP="00C044C8">
      <w:pPr>
        <w:widowControl w:val="0"/>
        <w:tabs>
          <w:tab w:val="left" w:pos="851"/>
        </w:tabs>
        <w:spacing w:after="0" w:line="240" w:lineRule="auto"/>
        <w:ind w:firstLine="709"/>
        <w:jc w:val="both"/>
        <w:rPr>
          <w:rFonts w:ascii="Times New Roman" w:eastAsia="Calibri" w:hAnsi="Times New Roman" w:cs="Times New Roman"/>
          <w:sz w:val="28"/>
          <w:szCs w:val="28"/>
        </w:rPr>
      </w:pPr>
      <w:r w:rsidRPr="00C80EA9">
        <w:rPr>
          <w:rFonts w:ascii="Times New Roman" w:eastAsia="Calibri" w:hAnsi="Times New Roman" w:cs="Times New Roman"/>
          <w:sz w:val="28"/>
          <w:szCs w:val="28"/>
        </w:rPr>
        <w:t xml:space="preserve">Новый взгляд на зону резервного </w:t>
      </w:r>
      <w:proofErr w:type="spellStart"/>
      <w:r w:rsidRPr="00C80EA9">
        <w:rPr>
          <w:rFonts w:ascii="Times New Roman" w:eastAsia="Calibri" w:hAnsi="Times New Roman" w:cs="Times New Roman"/>
          <w:sz w:val="28"/>
          <w:szCs w:val="28"/>
        </w:rPr>
        <w:t>фронтира</w:t>
      </w:r>
      <w:proofErr w:type="spellEnd"/>
      <w:r w:rsidRPr="00C80EA9">
        <w:rPr>
          <w:rFonts w:ascii="Times New Roman" w:eastAsia="Calibri" w:hAnsi="Times New Roman" w:cs="Times New Roman"/>
          <w:sz w:val="28"/>
          <w:szCs w:val="28"/>
        </w:rPr>
        <w:t xml:space="preserve"> способств</w:t>
      </w:r>
      <w:r w:rsidR="00363D17" w:rsidRPr="00C80EA9">
        <w:rPr>
          <w:rFonts w:ascii="Times New Roman" w:eastAsia="Calibri" w:hAnsi="Times New Roman" w:cs="Times New Roman"/>
          <w:sz w:val="28"/>
          <w:szCs w:val="28"/>
        </w:rPr>
        <w:t>ует</w:t>
      </w:r>
      <w:r w:rsidR="004B0AD7" w:rsidRPr="00C80EA9">
        <w:rPr>
          <w:rFonts w:ascii="Times New Roman" w:eastAsia="Calibri" w:hAnsi="Times New Roman" w:cs="Times New Roman"/>
          <w:sz w:val="28"/>
          <w:szCs w:val="28"/>
        </w:rPr>
        <w:t xml:space="preserve"> закладке а</w:t>
      </w:r>
      <w:r w:rsidRPr="00C80EA9">
        <w:rPr>
          <w:rFonts w:ascii="Times New Roman" w:eastAsia="Calibri" w:hAnsi="Times New Roman" w:cs="Times New Roman"/>
          <w:sz w:val="28"/>
          <w:szCs w:val="28"/>
        </w:rPr>
        <w:t>рктической базовой экономики</w:t>
      </w:r>
      <w:r w:rsidR="00363D17" w:rsidRPr="00C80EA9">
        <w:rPr>
          <w:rFonts w:ascii="Times New Roman" w:eastAsia="Calibri" w:hAnsi="Times New Roman" w:cs="Times New Roman"/>
          <w:sz w:val="28"/>
          <w:szCs w:val="28"/>
        </w:rPr>
        <w:t xml:space="preserve">, обеспечивая активизацию деловой активности в сегментах производственной и непроизводственной сферы, поддержанию потребительского спроса, росту реальных денежных доходов населения. </w:t>
      </w:r>
    </w:p>
    <w:p w14:paraId="62CF59CD" w14:textId="087846F5" w:rsidR="00363D17" w:rsidRPr="00C80EA9" w:rsidRDefault="00363D17" w:rsidP="00C044C8">
      <w:pPr>
        <w:widowControl w:val="0"/>
        <w:tabs>
          <w:tab w:val="left" w:pos="851"/>
        </w:tabs>
        <w:spacing w:after="0" w:line="240" w:lineRule="auto"/>
        <w:ind w:firstLine="709"/>
        <w:jc w:val="both"/>
        <w:rPr>
          <w:rFonts w:ascii="Times New Roman" w:eastAsia="Calibri" w:hAnsi="Times New Roman" w:cs="Times New Roman"/>
          <w:sz w:val="28"/>
          <w:szCs w:val="28"/>
        </w:rPr>
      </w:pPr>
      <w:r w:rsidRPr="00C80EA9">
        <w:rPr>
          <w:rFonts w:ascii="Times New Roman" w:eastAsia="Calibri" w:hAnsi="Times New Roman" w:cs="Times New Roman"/>
          <w:sz w:val="28"/>
          <w:szCs w:val="28"/>
        </w:rPr>
        <w:t>Однако, в кратком и среднесрочном горизонте сохранится повышенная опасность затяжной трансформации экономических процессов, связанных с гео</w:t>
      </w:r>
      <w:r w:rsidR="00E47747" w:rsidRPr="00C80EA9">
        <w:rPr>
          <w:rFonts w:ascii="Times New Roman" w:eastAsia="Calibri" w:hAnsi="Times New Roman" w:cs="Times New Roman"/>
          <w:sz w:val="28"/>
          <w:szCs w:val="28"/>
        </w:rPr>
        <w:t>политической обстановкой, вызовами</w:t>
      </w:r>
      <w:r w:rsidRPr="00C80EA9">
        <w:rPr>
          <w:rFonts w:ascii="Times New Roman" w:eastAsia="Calibri" w:hAnsi="Times New Roman" w:cs="Times New Roman"/>
          <w:sz w:val="28"/>
          <w:szCs w:val="28"/>
        </w:rPr>
        <w:t xml:space="preserve"> и угроз</w:t>
      </w:r>
      <w:r w:rsidR="00E47747" w:rsidRPr="00C80EA9">
        <w:rPr>
          <w:rFonts w:ascii="Times New Roman" w:eastAsia="Calibri" w:hAnsi="Times New Roman" w:cs="Times New Roman"/>
          <w:sz w:val="28"/>
          <w:szCs w:val="28"/>
        </w:rPr>
        <w:t>ами</w:t>
      </w:r>
      <w:r w:rsidRPr="00C80EA9">
        <w:rPr>
          <w:rFonts w:ascii="Times New Roman" w:eastAsia="Calibri" w:hAnsi="Times New Roman" w:cs="Times New Roman"/>
          <w:sz w:val="28"/>
          <w:szCs w:val="28"/>
        </w:rPr>
        <w:t xml:space="preserve"> внешнего </w:t>
      </w:r>
      <w:r w:rsidR="009D167F" w:rsidRPr="00C80EA9">
        <w:rPr>
          <w:rFonts w:ascii="Times New Roman" w:eastAsia="Calibri" w:hAnsi="Times New Roman" w:cs="Times New Roman"/>
          <w:sz w:val="28"/>
          <w:szCs w:val="28"/>
        </w:rPr>
        <w:t>санкционного давления, сложившими</w:t>
      </w:r>
      <w:r w:rsidRPr="00C80EA9">
        <w:rPr>
          <w:rFonts w:ascii="Times New Roman" w:eastAsia="Calibri" w:hAnsi="Times New Roman" w:cs="Times New Roman"/>
          <w:sz w:val="28"/>
          <w:szCs w:val="28"/>
        </w:rPr>
        <w:t xml:space="preserve">ся в мировом сообществе, на территории Российской Федерации, региона и территории в целом. </w:t>
      </w:r>
    </w:p>
    <w:p w14:paraId="16253284" w14:textId="77777777" w:rsidR="0078643B" w:rsidRPr="00C80EA9" w:rsidRDefault="0078643B" w:rsidP="00C044C8">
      <w:pPr>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 xml:space="preserve">Меры прямой финансовой поддержки предпринимательства и наиболее уязвимых групп населения, реализуемые в </w:t>
      </w:r>
      <w:r w:rsidR="00837B7D" w:rsidRPr="00C80EA9">
        <w:rPr>
          <w:rFonts w:ascii="Times New Roman" w:eastAsia="Times New Roman" w:hAnsi="Times New Roman" w:cs="Times New Roman"/>
          <w:sz w:val="28"/>
          <w:szCs w:val="28"/>
          <w:lang w:eastAsia="ru-RU"/>
        </w:rPr>
        <w:t>прогнозном периоде</w:t>
      </w:r>
      <w:r w:rsidRPr="00C80EA9">
        <w:rPr>
          <w:rFonts w:ascii="Times New Roman" w:eastAsia="Times New Roman" w:hAnsi="Times New Roman" w:cs="Times New Roman"/>
          <w:sz w:val="28"/>
          <w:szCs w:val="28"/>
          <w:lang w:eastAsia="ru-RU"/>
        </w:rPr>
        <w:t>, позволят не только сохранить, но и приумножить достигнутый уровень жизни граждан, что синхронизировано со стратегическими приоритетами всех уровней государства.</w:t>
      </w:r>
    </w:p>
    <w:p w14:paraId="2C0FAD86" w14:textId="4353918D" w:rsidR="0078643B" w:rsidRPr="00C80EA9" w:rsidRDefault="0078643B" w:rsidP="00C044C8">
      <w:pPr>
        <w:widowControl w:val="0"/>
        <w:tabs>
          <w:tab w:val="left" w:pos="851"/>
        </w:tabs>
        <w:spacing w:after="0" w:line="240" w:lineRule="auto"/>
        <w:ind w:firstLine="709"/>
        <w:jc w:val="both"/>
        <w:rPr>
          <w:rFonts w:ascii="Times New Roman" w:eastAsia="Calibri" w:hAnsi="Times New Roman" w:cs="Times New Roman"/>
          <w:sz w:val="28"/>
          <w:szCs w:val="28"/>
        </w:rPr>
      </w:pPr>
      <w:r w:rsidRPr="00C80EA9">
        <w:rPr>
          <w:rFonts w:ascii="Times New Roman" w:eastAsia="Calibri" w:hAnsi="Times New Roman" w:cs="Times New Roman"/>
          <w:sz w:val="28"/>
          <w:szCs w:val="28"/>
        </w:rPr>
        <w:t>В соответствии со сценарными условиями Министерства экономического развития Российской Федерации прогноз сформирован</w:t>
      </w:r>
      <w:r w:rsidR="00C0476D" w:rsidRPr="00C80EA9">
        <w:rPr>
          <w:rFonts w:ascii="Times New Roman" w:eastAsia="Calibri" w:hAnsi="Times New Roman" w:cs="Times New Roman"/>
          <w:sz w:val="28"/>
          <w:szCs w:val="28"/>
        </w:rPr>
        <w:t xml:space="preserve"> на вариативной основе:</w:t>
      </w:r>
      <w:r w:rsidRPr="00C80EA9">
        <w:rPr>
          <w:rFonts w:ascii="Times New Roman" w:eastAsia="Calibri" w:hAnsi="Times New Roman" w:cs="Times New Roman"/>
          <w:sz w:val="28"/>
          <w:szCs w:val="28"/>
        </w:rPr>
        <w:t xml:space="preserve"> вариант 1 (консервативный)</w:t>
      </w:r>
      <w:r w:rsidR="001070BC" w:rsidRPr="00C80EA9">
        <w:rPr>
          <w:rFonts w:ascii="Times New Roman" w:eastAsia="Calibri" w:hAnsi="Times New Roman" w:cs="Times New Roman"/>
          <w:sz w:val="28"/>
          <w:szCs w:val="28"/>
        </w:rPr>
        <w:t xml:space="preserve"> и</w:t>
      </w:r>
      <w:r w:rsidRPr="00C80EA9">
        <w:rPr>
          <w:rFonts w:ascii="Times New Roman" w:eastAsia="Calibri" w:hAnsi="Times New Roman" w:cs="Times New Roman"/>
          <w:sz w:val="28"/>
          <w:szCs w:val="28"/>
        </w:rPr>
        <w:t xml:space="preserve"> вариант 2 (базовый):</w:t>
      </w:r>
    </w:p>
    <w:p w14:paraId="5D58752E" w14:textId="55939213" w:rsidR="0023395A" w:rsidRPr="00C80EA9" w:rsidRDefault="0078643B" w:rsidP="00C044C8">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80EA9">
        <w:rPr>
          <w:rFonts w:ascii="Times New Roman" w:eastAsia="Times New Roman" w:hAnsi="Times New Roman" w:cs="Times New Roman"/>
          <w:sz w:val="28"/>
          <w:szCs w:val="28"/>
          <w:lang w:eastAsia="ru-RU"/>
        </w:rPr>
        <w:t xml:space="preserve">- консервативный – </w:t>
      </w:r>
      <w:r w:rsidR="00F50E3C" w:rsidRPr="00C80EA9">
        <w:rPr>
          <w:rFonts w:ascii="Times New Roman" w:eastAsia="Times New Roman" w:hAnsi="Times New Roman" w:cs="Times New Roman"/>
          <w:sz w:val="28"/>
          <w:szCs w:val="28"/>
          <w:lang w:eastAsia="ru-RU"/>
        </w:rPr>
        <w:t xml:space="preserve">основан на </w:t>
      </w:r>
      <w:r w:rsidR="0023395A" w:rsidRPr="00C80EA9">
        <w:rPr>
          <w:rFonts w:ascii="Times New Roman" w:eastAsia="Times New Roman" w:hAnsi="Times New Roman" w:cs="Times New Roman"/>
          <w:sz w:val="28"/>
          <w:szCs w:val="28"/>
          <w:lang w:eastAsia="ru-RU"/>
        </w:rPr>
        <w:t xml:space="preserve">замедлении экономики, </w:t>
      </w:r>
      <w:r w:rsidR="00F50E3C" w:rsidRPr="00C80EA9">
        <w:rPr>
          <w:rFonts w:ascii="Times New Roman" w:eastAsia="Times New Roman" w:hAnsi="Times New Roman" w:cs="Times New Roman"/>
          <w:sz w:val="28"/>
          <w:szCs w:val="28"/>
          <w:lang w:eastAsia="ru-RU"/>
        </w:rPr>
        <w:t xml:space="preserve">ожидании </w:t>
      </w:r>
      <w:proofErr w:type="spellStart"/>
      <w:r w:rsidR="00F50E3C" w:rsidRPr="00C80EA9">
        <w:rPr>
          <w:rFonts w:ascii="Times New Roman" w:hAnsi="Times New Roman" w:cs="Times New Roman"/>
          <w:bCs/>
          <w:color w:val="000000"/>
          <w:sz w:val="28"/>
          <w:szCs w:val="28"/>
        </w:rPr>
        <w:t>проинфляционных</w:t>
      </w:r>
      <w:proofErr w:type="spellEnd"/>
      <w:r w:rsidR="00F50E3C" w:rsidRPr="00C80EA9">
        <w:rPr>
          <w:rFonts w:ascii="Times New Roman" w:hAnsi="Times New Roman" w:cs="Times New Roman"/>
          <w:bCs/>
          <w:color w:val="000000"/>
          <w:sz w:val="28"/>
          <w:szCs w:val="28"/>
        </w:rPr>
        <w:t xml:space="preserve"> рисков с превышением инфляционны</w:t>
      </w:r>
      <w:r w:rsidR="0023395A" w:rsidRPr="00C80EA9">
        <w:rPr>
          <w:rFonts w:ascii="Times New Roman" w:hAnsi="Times New Roman" w:cs="Times New Roman"/>
          <w:bCs/>
          <w:color w:val="000000"/>
          <w:sz w:val="28"/>
          <w:szCs w:val="28"/>
        </w:rPr>
        <w:t>х</w:t>
      </w:r>
      <w:r w:rsidR="00F50E3C" w:rsidRPr="00C80EA9">
        <w:rPr>
          <w:rFonts w:ascii="Times New Roman" w:hAnsi="Times New Roman" w:cs="Times New Roman"/>
          <w:bCs/>
          <w:color w:val="000000"/>
          <w:sz w:val="28"/>
          <w:szCs w:val="28"/>
        </w:rPr>
        <w:t xml:space="preserve"> параметр</w:t>
      </w:r>
      <w:r w:rsidR="0023395A" w:rsidRPr="00C80EA9">
        <w:rPr>
          <w:rFonts w:ascii="Times New Roman" w:hAnsi="Times New Roman" w:cs="Times New Roman"/>
          <w:bCs/>
          <w:color w:val="000000"/>
          <w:sz w:val="28"/>
          <w:szCs w:val="28"/>
        </w:rPr>
        <w:t xml:space="preserve">ов над базовым вариантом инфляции и, </w:t>
      </w:r>
      <w:r w:rsidR="0023395A" w:rsidRPr="00C80EA9">
        <w:rPr>
          <w:rFonts w:ascii="Times New Roman" w:hAnsi="Times New Roman" w:cs="Times New Roman"/>
          <w:color w:val="000000"/>
          <w:sz w:val="28"/>
          <w:szCs w:val="28"/>
        </w:rPr>
        <w:t>соответственно, более низкой инвестиционной и потребительской активност</w:t>
      </w:r>
      <w:r w:rsidR="009D167F" w:rsidRPr="00C80EA9">
        <w:rPr>
          <w:rFonts w:ascii="Times New Roman" w:hAnsi="Times New Roman" w:cs="Times New Roman"/>
          <w:color w:val="000000"/>
          <w:sz w:val="28"/>
          <w:szCs w:val="28"/>
        </w:rPr>
        <w:t>ью</w:t>
      </w:r>
      <w:r w:rsidR="0023395A" w:rsidRPr="00C80EA9">
        <w:rPr>
          <w:rFonts w:ascii="Times New Roman" w:hAnsi="Times New Roman" w:cs="Times New Roman"/>
          <w:color w:val="000000"/>
          <w:sz w:val="28"/>
          <w:szCs w:val="28"/>
        </w:rPr>
        <w:t>;</w:t>
      </w:r>
    </w:p>
    <w:p w14:paraId="14065270" w14:textId="5915727C" w:rsidR="007026B4" w:rsidRPr="00C80EA9" w:rsidRDefault="0023395A" w:rsidP="00C044C8">
      <w:pPr>
        <w:autoSpaceDE w:val="0"/>
        <w:autoSpaceDN w:val="0"/>
        <w:adjustRightInd w:val="0"/>
        <w:spacing w:after="0" w:line="240" w:lineRule="auto"/>
        <w:ind w:firstLine="708"/>
        <w:jc w:val="both"/>
        <w:rPr>
          <w:rFonts w:ascii="Times New Roman" w:hAnsi="Times New Roman" w:cs="Times New Roman"/>
          <w:color w:val="000000"/>
          <w:sz w:val="28"/>
          <w:szCs w:val="28"/>
        </w:rPr>
      </w:pPr>
      <w:r w:rsidRPr="00C80EA9">
        <w:rPr>
          <w:rFonts w:ascii="Times New Roman" w:hAnsi="Times New Roman" w:cs="Times New Roman"/>
          <w:color w:val="000000"/>
          <w:sz w:val="28"/>
          <w:szCs w:val="28"/>
        </w:rPr>
        <w:t>-</w:t>
      </w:r>
      <w:r w:rsidR="0078643B" w:rsidRPr="00C80EA9">
        <w:rPr>
          <w:rFonts w:ascii="Times New Roman" w:eastAsia="Times New Roman" w:hAnsi="Times New Roman" w:cs="Times New Roman"/>
          <w:sz w:val="28"/>
          <w:szCs w:val="28"/>
          <w:lang w:eastAsia="ru-RU"/>
        </w:rPr>
        <w:t xml:space="preserve"> базовый </w:t>
      </w:r>
      <w:r w:rsidR="00E47747" w:rsidRPr="00C80EA9">
        <w:rPr>
          <w:rFonts w:ascii="Times New Roman" w:eastAsia="Times New Roman" w:hAnsi="Times New Roman" w:cs="Times New Roman"/>
          <w:sz w:val="28"/>
          <w:szCs w:val="28"/>
          <w:lang w:eastAsia="ru-RU"/>
        </w:rPr>
        <w:t>–</w:t>
      </w:r>
      <w:r w:rsidR="0078643B" w:rsidRPr="00C80EA9">
        <w:rPr>
          <w:rFonts w:ascii="Times New Roman" w:eastAsia="Times New Roman" w:hAnsi="Times New Roman" w:cs="Times New Roman"/>
          <w:sz w:val="28"/>
          <w:szCs w:val="28"/>
          <w:lang w:eastAsia="ru-RU"/>
        </w:rPr>
        <w:t xml:space="preserve">  </w:t>
      </w:r>
      <w:r w:rsidR="007026B4" w:rsidRPr="00C80EA9">
        <w:rPr>
          <w:rFonts w:ascii="Times New Roman" w:eastAsia="Times New Roman" w:hAnsi="Times New Roman" w:cs="Times New Roman"/>
          <w:sz w:val="28"/>
          <w:szCs w:val="28"/>
          <w:lang w:eastAsia="ru-RU"/>
        </w:rPr>
        <w:t xml:space="preserve">предлагает наиболее вероятный вариант развития экономики с учетом </w:t>
      </w:r>
      <w:r w:rsidRPr="00C80EA9">
        <w:rPr>
          <w:rFonts w:ascii="Times New Roman" w:hAnsi="Times New Roman" w:cs="Times New Roman"/>
          <w:color w:val="000000"/>
          <w:sz w:val="28"/>
          <w:szCs w:val="28"/>
        </w:rPr>
        <w:t>переориентации приоритетных направлений</w:t>
      </w:r>
      <w:r w:rsidRPr="00C80EA9">
        <w:rPr>
          <w:rFonts w:ascii="Times New Roman" w:eastAsia="Times New Roman" w:hAnsi="Times New Roman" w:cs="Times New Roman"/>
          <w:sz w:val="28"/>
          <w:szCs w:val="28"/>
          <w:lang w:eastAsia="ru-RU"/>
        </w:rPr>
        <w:t xml:space="preserve">, расширения </w:t>
      </w:r>
      <w:r w:rsidRPr="00C80EA9">
        <w:rPr>
          <w:rFonts w:ascii="Times New Roman" w:hAnsi="Times New Roman" w:cs="Times New Roman"/>
          <w:color w:val="000000"/>
          <w:sz w:val="28"/>
          <w:szCs w:val="28"/>
        </w:rPr>
        <w:t>внутреннего производства и продолжени</w:t>
      </w:r>
      <w:r w:rsidR="009D167F" w:rsidRPr="00C80EA9">
        <w:rPr>
          <w:rFonts w:ascii="Times New Roman" w:hAnsi="Times New Roman" w:cs="Times New Roman"/>
          <w:color w:val="000000"/>
          <w:sz w:val="28"/>
          <w:szCs w:val="28"/>
        </w:rPr>
        <w:t>я</w:t>
      </w:r>
      <w:r w:rsidRPr="00C80EA9">
        <w:rPr>
          <w:rFonts w:ascii="Times New Roman" w:hAnsi="Times New Roman" w:cs="Times New Roman"/>
          <w:color w:val="000000"/>
          <w:sz w:val="28"/>
          <w:szCs w:val="28"/>
        </w:rPr>
        <w:t xml:space="preserve"> процесса импортозамещения, рост</w:t>
      </w:r>
      <w:r w:rsidR="00187AF2" w:rsidRPr="00C80EA9">
        <w:rPr>
          <w:rFonts w:ascii="Times New Roman" w:hAnsi="Times New Roman" w:cs="Times New Roman"/>
          <w:color w:val="000000"/>
          <w:sz w:val="28"/>
          <w:szCs w:val="28"/>
        </w:rPr>
        <w:t>а</w:t>
      </w:r>
      <w:r w:rsidRPr="00C80EA9">
        <w:rPr>
          <w:rFonts w:ascii="Times New Roman" w:hAnsi="Times New Roman" w:cs="Times New Roman"/>
          <w:color w:val="000000"/>
          <w:sz w:val="28"/>
          <w:szCs w:val="28"/>
        </w:rPr>
        <w:t xml:space="preserve"> внутреннего спроса (потребительского и инвестиционного).</w:t>
      </w:r>
    </w:p>
    <w:p w14:paraId="51953CB9" w14:textId="7803A4E9" w:rsidR="0078643B" w:rsidRPr="00C80EA9" w:rsidRDefault="0078643B" w:rsidP="00C044C8">
      <w:pPr>
        <w:spacing w:after="0" w:line="240" w:lineRule="auto"/>
        <w:ind w:firstLine="709"/>
        <w:jc w:val="both"/>
        <w:rPr>
          <w:rFonts w:ascii="Times New Roman" w:eastAsia="Times New Roman" w:hAnsi="Times New Roman" w:cs="Times New Roman"/>
          <w:bCs/>
          <w:sz w:val="28"/>
          <w:szCs w:val="28"/>
          <w:lang w:eastAsia="ru-RU"/>
        </w:rPr>
      </w:pPr>
      <w:r w:rsidRPr="00C80EA9">
        <w:rPr>
          <w:rFonts w:ascii="Times New Roman" w:eastAsia="Times New Roman" w:hAnsi="Times New Roman" w:cs="Times New Roman"/>
          <w:bCs/>
          <w:sz w:val="28"/>
          <w:szCs w:val="28"/>
          <w:lang w:eastAsia="ru-RU"/>
        </w:rPr>
        <w:lastRenderedPageBreak/>
        <w:t>Базовый вариант прогноз</w:t>
      </w:r>
      <w:r w:rsidR="00AD0CA8" w:rsidRPr="00C80EA9">
        <w:rPr>
          <w:rFonts w:ascii="Times New Roman" w:eastAsia="Times New Roman" w:hAnsi="Times New Roman" w:cs="Times New Roman"/>
          <w:bCs/>
          <w:sz w:val="28"/>
          <w:szCs w:val="28"/>
          <w:lang w:eastAsia="ru-RU"/>
        </w:rPr>
        <w:t>а</w:t>
      </w:r>
      <w:r w:rsidRPr="00C80EA9">
        <w:rPr>
          <w:rFonts w:ascii="Times New Roman" w:eastAsia="Times New Roman" w:hAnsi="Times New Roman" w:cs="Times New Roman"/>
          <w:bCs/>
          <w:sz w:val="28"/>
          <w:szCs w:val="28"/>
          <w:lang w:eastAsia="ru-RU"/>
        </w:rPr>
        <w:t xml:space="preserve"> предлагается использовать для разработки бюджета муниципального образования на 202</w:t>
      </w:r>
      <w:r w:rsidR="00CB562C" w:rsidRPr="00C80EA9">
        <w:rPr>
          <w:rFonts w:ascii="Times New Roman" w:eastAsia="Times New Roman" w:hAnsi="Times New Roman" w:cs="Times New Roman"/>
          <w:bCs/>
          <w:sz w:val="28"/>
          <w:szCs w:val="28"/>
          <w:lang w:eastAsia="ru-RU"/>
        </w:rPr>
        <w:t>6</w:t>
      </w:r>
      <w:r w:rsidRPr="00C80EA9">
        <w:rPr>
          <w:rFonts w:ascii="Times New Roman" w:eastAsia="Times New Roman" w:hAnsi="Times New Roman" w:cs="Times New Roman"/>
          <w:bCs/>
          <w:sz w:val="28"/>
          <w:szCs w:val="28"/>
          <w:lang w:eastAsia="ru-RU"/>
        </w:rPr>
        <w:t xml:space="preserve"> – 202</w:t>
      </w:r>
      <w:r w:rsidR="00CB562C" w:rsidRPr="00C80EA9">
        <w:rPr>
          <w:rFonts w:ascii="Times New Roman" w:eastAsia="Times New Roman" w:hAnsi="Times New Roman" w:cs="Times New Roman"/>
          <w:bCs/>
          <w:sz w:val="28"/>
          <w:szCs w:val="28"/>
          <w:lang w:eastAsia="ru-RU"/>
        </w:rPr>
        <w:t>8</w:t>
      </w:r>
      <w:r w:rsidRPr="00C80EA9">
        <w:rPr>
          <w:rFonts w:ascii="Times New Roman" w:eastAsia="Times New Roman" w:hAnsi="Times New Roman" w:cs="Times New Roman"/>
          <w:bCs/>
          <w:sz w:val="28"/>
          <w:szCs w:val="28"/>
          <w:lang w:eastAsia="ru-RU"/>
        </w:rPr>
        <w:t xml:space="preserve"> годы.</w:t>
      </w:r>
    </w:p>
    <w:p w14:paraId="65475B39" w14:textId="77777777" w:rsidR="005F427E" w:rsidRPr="00C80EA9" w:rsidRDefault="005F427E" w:rsidP="00C044C8">
      <w:pPr>
        <w:spacing w:after="0" w:line="240" w:lineRule="auto"/>
        <w:ind w:firstLine="709"/>
        <w:jc w:val="both"/>
        <w:rPr>
          <w:rFonts w:ascii="Times New Roman" w:eastAsia="Times New Roman" w:hAnsi="Times New Roman" w:cs="Times New Roman"/>
          <w:bCs/>
          <w:sz w:val="28"/>
          <w:szCs w:val="28"/>
          <w:lang w:eastAsia="ru-RU"/>
        </w:rPr>
      </w:pPr>
    </w:p>
    <w:p w14:paraId="7D8387A0" w14:textId="68CC5276" w:rsidR="0078643B" w:rsidRDefault="0078643B" w:rsidP="00C044C8">
      <w:pPr>
        <w:keepNext/>
        <w:numPr>
          <w:ilvl w:val="0"/>
          <w:numId w:val="1"/>
        </w:numPr>
        <w:tabs>
          <w:tab w:val="left" w:pos="3119"/>
        </w:tabs>
        <w:spacing w:before="240" w:after="60" w:line="240" w:lineRule="auto"/>
        <w:ind w:firstLine="709"/>
        <w:contextualSpacing/>
        <w:outlineLvl w:val="3"/>
        <w:rPr>
          <w:rFonts w:ascii="Times New Roman" w:eastAsia="Calibri" w:hAnsi="Times New Roman" w:cs="Times New Roman"/>
          <w:b/>
          <w:sz w:val="28"/>
          <w:szCs w:val="28"/>
          <w:lang w:eastAsia="ru-RU"/>
        </w:rPr>
      </w:pPr>
      <w:r w:rsidRPr="00C80EA9">
        <w:rPr>
          <w:rFonts w:ascii="Times New Roman" w:eastAsia="Calibri" w:hAnsi="Times New Roman" w:cs="Times New Roman"/>
          <w:b/>
          <w:sz w:val="28"/>
          <w:szCs w:val="28"/>
          <w:lang w:eastAsia="ru-RU"/>
        </w:rPr>
        <w:t>Промышленное производство</w:t>
      </w:r>
    </w:p>
    <w:p w14:paraId="01846059" w14:textId="77777777" w:rsidR="00603F81" w:rsidRPr="00C80EA9" w:rsidRDefault="00603F81" w:rsidP="00C044C8">
      <w:pPr>
        <w:keepNext/>
        <w:tabs>
          <w:tab w:val="left" w:pos="3119"/>
        </w:tabs>
        <w:spacing w:before="240" w:after="60" w:line="240" w:lineRule="auto"/>
        <w:ind w:left="2833"/>
        <w:contextualSpacing/>
        <w:outlineLvl w:val="3"/>
        <w:rPr>
          <w:rFonts w:ascii="Times New Roman" w:eastAsia="Calibri" w:hAnsi="Times New Roman" w:cs="Times New Roman"/>
          <w:b/>
          <w:sz w:val="28"/>
          <w:szCs w:val="28"/>
          <w:lang w:eastAsia="ru-RU"/>
        </w:rPr>
      </w:pPr>
    </w:p>
    <w:p w14:paraId="39F6F0DF" w14:textId="18BA9C79" w:rsidR="0078643B" w:rsidRPr="00C80EA9" w:rsidRDefault="00361E38" w:rsidP="00C044C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П</w:t>
      </w:r>
      <w:r w:rsidR="0078643B" w:rsidRPr="00C80EA9">
        <w:rPr>
          <w:rFonts w:ascii="Times New Roman" w:eastAsia="Times New Roman" w:hAnsi="Times New Roman" w:cs="Times New Roman"/>
          <w:sz w:val="28"/>
          <w:szCs w:val="28"/>
          <w:lang w:eastAsia="ru-RU"/>
        </w:rPr>
        <w:t>рогноз в сфере промышленного производства</w:t>
      </w:r>
      <w:r w:rsidR="00C44DA1" w:rsidRPr="00C80EA9">
        <w:rPr>
          <w:rFonts w:ascii="Times New Roman" w:eastAsia="Times New Roman" w:hAnsi="Times New Roman" w:cs="Times New Roman"/>
          <w:sz w:val="28"/>
          <w:szCs w:val="28"/>
          <w:lang w:eastAsia="ru-RU"/>
        </w:rPr>
        <w:t xml:space="preserve"> Березовского района на 2026 </w:t>
      </w:r>
      <w:r w:rsidR="00D3465B" w:rsidRPr="00C80EA9">
        <w:rPr>
          <w:rFonts w:ascii="Times New Roman" w:eastAsia="Times New Roman" w:hAnsi="Times New Roman" w:cs="Times New Roman"/>
          <w:sz w:val="28"/>
          <w:szCs w:val="28"/>
          <w:lang w:eastAsia="ru-RU"/>
        </w:rPr>
        <w:t xml:space="preserve">год </w:t>
      </w:r>
      <w:r w:rsidR="00D3465B" w:rsidRPr="00C80EA9">
        <w:rPr>
          <w:rFonts w:ascii="Times New Roman" w:eastAsia="Times New Roman" w:hAnsi="Times New Roman" w:cs="Times New Roman"/>
          <w:color w:val="000000"/>
          <w:sz w:val="28"/>
          <w:szCs w:val="28"/>
          <w:lang w:eastAsia="ru-RU"/>
        </w:rPr>
        <w:t xml:space="preserve">и </w:t>
      </w:r>
      <w:r w:rsidR="00D3465B" w:rsidRPr="00C80EA9">
        <w:rPr>
          <w:rFonts w:ascii="Times New Roman" w:hAnsi="Times New Roman" w:cs="Times New Roman"/>
          <w:color w:val="000000"/>
          <w:sz w:val="28"/>
          <w:szCs w:val="28"/>
        </w:rPr>
        <w:t xml:space="preserve">плановый период </w:t>
      </w:r>
      <w:r w:rsidR="00D3465B" w:rsidRPr="00C80EA9">
        <w:rPr>
          <w:rFonts w:ascii="Times New Roman" w:eastAsia="Times New Roman" w:hAnsi="Times New Roman" w:cs="Times New Roman"/>
          <w:color w:val="000000"/>
          <w:sz w:val="28"/>
          <w:szCs w:val="28"/>
          <w:lang w:eastAsia="ru-RU"/>
        </w:rPr>
        <w:t>2027 – 2028 годов</w:t>
      </w:r>
      <w:r w:rsidR="00D3465B" w:rsidRPr="00C80EA9">
        <w:rPr>
          <w:rFonts w:ascii="Times New Roman" w:eastAsia="Times New Roman" w:hAnsi="Times New Roman" w:cs="Times New Roman"/>
          <w:sz w:val="28"/>
          <w:szCs w:val="28"/>
          <w:lang w:eastAsia="ru-RU"/>
        </w:rPr>
        <w:t xml:space="preserve"> </w:t>
      </w:r>
      <w:r w:rsidR="0078643B" w:rsidRPr="00C80EA9">
        <w:rPr>
          <w:rFonts w:ascii="Times New Roman" w:eastAsia="Times New Roman" w:hAnsi="Times New Roman" w:cs="Times New Roman"/>
          <w:sz w:val="28"/>
          <w:szCs w:val="28"/>
          <w:lang w:eastAsia="ru-RU"/>
        </w:rPr>
        <w:t>сформирован в соответствии с задачами Стратегии – 203</w:t>
      </w:r>
      <w:r w:rsidR="00706022" w:rsidRPr="00C80EA9">
        <w:rPr>
          <w:rFonts w:ascii="Times New Roman" w:eastAsia="Times New Roman" w:hAnsi="Times New Roman" w:cs="Times New Roman"/>
          <w:sz w:val="28"/>
          <w:szCs w:val="28"/>
          <w:lang w:eastAsia="ru-RU"/>
        </w:rPr>
        <w:t>6</w:t>
      </w:r>
      <w:r w:rsidR="0078643B" w:rsidRPr="00C80EA9">
        <w:rPr>
          <w:rFonts w:ascii="Times New Roman" w:eastAsia="Times New Roman" w:hAnsi="Times New Roman" w:cs="Times New Roman"/>
          <w:sz w:val="28"/>
          <w:szCs w:val="28"/>
          <w:lang w:eastAsia="ru-RU"/>
        </w:rPr>
        <w:t xml:space="preserve"> и с учетом восстановительного спроса и предложения в условиях международных взаимных санкций</w:t>
      </w:r>
      <w:r w:rsidR="00AD0CA8" w:rsidRPr="00C80EA9">
        <w:rPr>
          <w:rFonts w:ascii="Times New Roman" w:eastAsia="Times New Roman" w:hAnsi="Times New Roman" w:cs="Times New Roman"/>
          <w:sz w:val="28"/>
          <w:szCs w:val="28"/>
          <w:lang w:eastAsia="ru-RU"/>
        </w:rPr>
        <w:t xml:space="preserve"> и вызовов</w:t>
      </w:r>
      <w:r w:rsidR="0078643B" w:rsidRPr="00C80EA9">
        <w:rPr>
          <w:rFonts w:ascii="Times New Roman" w:eastAsia="Times New Roman" w:hAnsi="Times New Roman" w:cs="Times New Roman"/>
          <w:sz w:val="28"/>
          <w:szCs w:val="28"/>
          <w:lang w:eastAsia="ru-RU"/>
        </w:rPr>
        <w:t xml:space="preserve">. </w:t>
      </w:r>
    </w:p>
    <w:p w14:paraId="51837CA4" w14:textId="0A06C16F" w:rsidR="005F427E" w:rsidRPr="00C80EA9" w:rsidRDefault="005F427E" w:rsidP="00C044C8">
      <w:pPr>
        <w:pStyle w:val="ab"/>
        <w:ind w:firstLine="720"/>
        <w:jc w:val="both"/>
        <w:rPr>
          <w:rFonts w:ascii="Times New Roman" w:hAnsi="Times New Roman"/>
          <w:sz w:val="28"/>
          <w:szCs w:val="28"/>
        </w:rPr>
      </w:pPr>
      <w:r w:rsidRPr="00C80EA9">
        <w:rPr>
          <w:rFonts w:ascii="Times New Roman" w:hAnsi="Times New Roman"/>
          <w:sz w:val="28"/>
          <w:szCs w:val="28"/>
        </w:rPr>
        <w:t>В 202</w:t>
      </w:r>
      <w:r w:rsidR="00F865A0" w:rsidRPr="00C80EA9">
        <w:rPr>
          <w:rFonts w:ascii="Times New Roman" w:hAnsi="Times New Roman"/>
          <w:sz w:val="28"/>
          <w:szCs w:val="28"/>
        </w:rPr>
        <w:t>4</w:t>
      </w:r>
      <w:r w:rsidR="00177021" w:rsidRPr="00C80EA9">
        <w:rPr>
          <w:rFonts w:ascii="Times New Roman" w:hAnsi="Times New Roman"/>
          <w:sz w:val="28"/>
          <w:szCs w:val="28"/>
        </w:rPr>
        <w:t xml:space="preserve"> году, в условиях </w:t>
      </w:r>
      <w:r w:rsidRPr="00C80EA9">
        <w:rPr>
          <w:rFonts w:ascii="Times New Roman" w:hAnsi="Times New Roman"/>
          <w:sz w:val="28"/>
          <w:szCs w:val="28"/>
        </w:rPr>
        <w:t>адаптации к мерам санкционного давления</w:t>
      </w:r>
      <w:r w:rsidR="00177021" w:rsidRPr="00C80EA9">
        <w:rPr>
          <w:rFonts w:ascii="Times New Roman" w:hAnsi="Times New Roman"/>
          <w:sz w:val="28"/>
          <w:szCs w:val="28"/>
        </w:rPr>
        <w:t xml:space="preserve"> с учетом формирования особой экономической зоны</w:t>
      </w:r>
      <w:r w:rsidRPr="00C80EA9">
        <w:rPr>
          <w:rFonts w:ascii="Times New Roman" w:hAnsi="Times New Roman"/>
          <w:sz w:val="28"/>
          <w:szCs w:val="28"/>
        </w:rPr>
        <w:t xml:space="preserve">, </w:t>
      </w:r>
      <w:r w:rsidR="00E90989" w:rsidRPr="00C80EA9">
        <w:rPr>
          <w:rFonts w:ascii="Times New Roman" w:hAnsi="Times New Roman"/>
          <w:sz w:val="28"/>
          <w:szCs w:val="28"/>
        </w:rPr>
        <w:t>тренд промышленного производс</w:t>
      </w:r>
      <w:r w:rsidR="006F54FC" w:rsidRPr="00C80EA9">
        <w:rPr>
          <w:rFonts w:ascii="Times New Roman" w:hAnsi="Times New Roman"/>
          <w:sz w:val="28"/>
          <w:szCs w:val="28"/>
        </w:rPr>
        <w:t xml:space="preserve">тва отражает </w:t>
      </w:r>
      <w:r w:rsidR="00F865A0" w:rsidRPr="00C80EA9">
        <w:rPr>
          <w:rFonts w:ascii="Times New Roman" w:hAnsi="Times New Roman"/>
          <w:sz w:val="28"/>
          <w:szCs w:val="28"/>
        </w:rPr>
        <w:t xml:space="preserve">значительное </w:t>
      </w:r>
      <w:r w:rsidR="006F54FC" w:rsidRPr="00C80EA9">
        <w:rPr>
          <w:rFonts w:ascii="Times New Roman" w:hAnsi="Times New Roman"/>
          <w:sz w:val="28"/>
          <w:szCs w:val="28"/>
        </w:rPr>
        <w:t>ускорение.</w:t>
      </w:r>
      <w:r w:rsidR="00E90989" w:rsidRPr="00C80EA9">
        <w:rPr>
          <w:rFonts w:ascii="Times New Roman" w:hAnsi="Times New Roman"/>
          <w:sz w:val="28"/>
          <w:szCs w:val="28"/>
        </w:rPr>
        <w:t xml:space="preserve"> </w:t>
      </w:r>
      <w:r w:rsidR="006F54FC" w:rsidRPr="00C80EA9">
        <w:rPr>
          <w:rFonts w:ascii="Times New Roman" w:hAnsi="Times New Roman"/>
          <w:sz w:val="28"/>
          <w:szCs w:val="28"/>
        </w:rPr>
        <w:t>Н</w:t>
      </w:r>
      <w:r w:rsidRPr="00C80EA9">
        <w:rPr>
          <w:rFonts w:ascii="Times New Roman" w:hAnsi="Times New Roman"/>
          <w:sz w:val="28"/>
          <w:szCs w:val="28"/>
        </w:rPr>
        <w:t>аблюдается наращивание оборотов и рост общего объема отгруженных товаров, выполненных работ и услуг (по крупным и средним предприятиям) по сравнению с показателем 202</w:t>
      </w:r>
      <w:r w:rsidR="00E256AC" w:rsidRPr="00C80EA9">
        <w:rPr>
          <w:rFonts w:ascii="Times New Roman" w:hAnsi="Times New Roman"/>
          <w:sz w:val="28"/>
          <w:szCs w:val="28"/>
        </w:rPr>
        <w:t>3</w:t>
      </w:r>
      <w:r w:rsidRPr="00C80EA9">
        <w:rPr>
          <w:rFonts w:ascii="Times New Roman" w:hAnsi="Times New Roman"/>
          <w:sz w:val="28"/>
          <w:szCs w:val="28"/>
        </w:rPr>
        <w:t xml:space="preserve"> года на</w:t>
      </w:r>
      <w:r w:rsidR="00277DFB" w:rsidRPr="00C80EA9">
        <w:rPr>
          <w:rFonts w:ascii="Times New Roman" w:hAnsi="Times New Roman"/>
          <w:sz w:val="28"/>
          <w:szCs w:val="28"/>
        </w:rPr>
        <w:t xml:space="preserve"> 8,4%, который</w:t>
      </w:r>
      <w:r w:rsidR="00E256AC" w:rsidRPr="00C80EA9">
        <w:rPr>
          <w:rFonts w:ascii="Times New Roman" w:hAnsi="Times New Roman"/>
          <w:sz w:val="28"/>
          <w:szCs w:val="28"/>
        </w:rPr>
        <w:t xml:space="preserve"> достиг 2 051,60</w:t>
      </w:r>
      <w:r w:rsidRPr="00C80EA9">
        <w:rPr>
          <w:rFonts w:ascii="Times New Roman" w:hAnsi="Times New Roman"/>
          <w:sz w:val="28"/>
          <w:szCs w:val="28"/>
        </w:rPr>
        <w:t xml:space="preserve"> млн рублей в сопоставимых ценах</w:t>
      </w:r>
      <w:r w:rsidR="00CF7520" w:rsidRPr="00C80EA9">
        <w:rPr>
          <w:rFonts w:ascii="Times New Roman" w:hAnsi="Times New Roman"/>
          <w:sz w:val="28"/>
          <w:szCs w:val="28"/>
        </w:rPr>
        <w:t>.</w:t>
      </w:r>
      <w:r w:rsidRPr="00C80EA9">
        <w:rPr>
          <w:rFonts w:ascii="Times New Roman" w:hAnsi="Times New Roman"/>
          <w:sz w:val="28"/>
          <w:szCs w:val="28"/>
        </w:rPr>
        <w:t xml:space="preserve"> </w:t>
      </w:r>
    </w:p>
    <w:p w14:paraId="3C51936B" w14:textId="1450CEAD" w:rsidR="00A7774C" w:rsidRPr="00C80EA9" w:rsidRDefault="009D167F" w:rsidP="00C044C8">
      <w:pPr>
        <w:pStyle w:val="ab"/>
        <w:ind w:firstLine="720"/>
        <w:jc w:val="both"/>
        <w:rPr>
          <w:rFonts w:ascii="Times New Roman" w:hAnsi="Times New Roman" w:cs="Times New Roman"/>
          <w:bCs/>
          <w:sz w:val="28"/>
          <w:szCs w:val="28"/>
        </w:rPr>
      </w:pPr>
      <w:r w:rsidRPr="00C80EA9">
        <w:rPr>
          <w:rFonts w:ascii="Times New Roman" w:hAnsi="Times New Roman" w:cs="Times New Roman"/>
          <w:sz w:val="28"/>
          <w:szCs w:val="28"/>
        </w:rPr>
        <w:t>Превышение 100-</w:t>
      </w:r>
      <w:r w:rsidR="00E90989" w:rsidRPr="00C80EA9">
        <w:rPr>
          <w:rFonts w:ascii="Times New Roman" w:hAnsi="Times New Roman" w:cs="Times New Roman"/>
          <w:sz w:val="28"/>
          <w:szCs w:val="28"/>
        </w:rPr>
        <w:t>процентного</w:t>
      </w:r>
      <w:r w:rsidR="00A7774C" w:rsidRPr="00C80EA9">
        <w:rPr>
          <w:rFonts w:ascii="Times New Roman" w:hAnsi="Times New Roman" w:cs="Times New Roman"/>
          <w:bCs/>
          <w:sz w:val="28"/>
          <w:szCs w:val="28"/>
        </w:rPr>
        <w:t xml:space="preserve"> объем</w:t>
      </w:r>
      <w:r w:rsidR="00E90989" w:rsidRPr="00C80EA9">
        <w:rPr>
          <w:rFonts w:ascii="Times New Roman" w:hAnsi="Times New Roman" w:cs="Times New Roman"/>
          <w:bCs/>
          <w:sz w:val="28"/>
          <w:szCs w:val="28"/>
        </w:rPr>
        <w:t>а</w:t>
      </w:r>
      <w:r w:rsidR="00A7774C" w:rsidRPr="00C80EA9">
        <w:rPr>
          <w:rFonts w:ascii="Times New Roman" w:hAnsi="Times New Roman" w:cs="Times New Roman"/>
          <w:bCs/>
          <w:sz w:val="28"/>
          <w:szCs w:val="28"/>
        </w:rPr>
        <w:t xml:space="preserve"> промышленного производства обусловлено</w:t>
      </w:r>
      <w:r w:rsidR="00E90989" w:rsidRPr="00C80EA9">
        <w:rPr>
          <w:rFonts w:ascii="Times New Roman" w:hAnsi="Times New Roman" w:cs="Times New Roman"/>
          <w:bCs/>
          <w:sz w:val="28"/>
          <w:szCs w:val="28"/>
        </w:rPr>
        <w:t xml:space="preserve"> индексом деловой активности и</w:t>
      </w:r>
      <w:r w:rsidR="00A7774C" w:rsidRPr="00C80EA9">
        <w:rPr>
          <w:rFonts w:ascii="Times New Roman" w:hAnsi="Times New Roman" w:cs="Times New Roman"/>
          <w:bCs/>
          <w:sz w:val="28"/>
          <w:szCs w:val="28"/>
        </w:rPr>
        <w:t xml:space="preserve"> производственными планами предприятий </w:t>
      </w:r>
      <w:r w:rsidR="00F865A0" w:rsidRPr="00C80EA9">
        <w:rPr>
          <w:rFonts w:ascii="Times New Roman" w:hAnsi="Times New Roman" w:cs="Times New Roman"/>
          <w:bCs/>
          <w:sz w:val="28"/>
          <w:szCs w:val="28"/>
        </w:rPr>
        <w:t>нефте</w:t>
      </w:r>
      <w:r w:rsidR="00A7774C" w:rsidRPr="00C80EA9">
        <w:rPr>
          <w:rFonts w:ascii="Times New Roman" w:hAnsi="Times New Roman" w:cs="Times New Roman"/>
          <w:bCs/>
          <w:sz w:val="28"/>
          <w:szCs w:val="28"/>
        </w:rPr>
        <w:t>газового комплекс</w:t>
      </w:r>
      <w:r w:rsidR="00F865A0" w:rsidRPr="00C80EA9">
        <w:rPr>
          <w:rFonts w:ascii="Times New Roman" w:hAnsi="Times New Roman" w:cs="Times New Roman"/>
          <w:bCs/>
          <w:sz w:val="28"/>
          <w:szCs w:val="28"/>
        </w:rPr>
        <w:t>а</w:t>
      </w:r>
      <w:r w:rsidR="00AC6D64" w:rsidRPr="00C80EA9">
        <w:rPr>
          <w:rFonts w:ascii="Times New Roman" w:hAnsi="Times New Roman" w:cs="Times New Roman"/>
          <w:bCs/>
          <w:sz w:val="28"/>
          <w:szCs w:val="28"/>
        </w:rPr>
        <w:t xml:space="preserve"> (рост добычи в 1,3 раза к уровню 2023 года в сопоставимых ценах)</w:t>
      </w:r>
      <w:r w:rsidR="007C31A4" w:rsidRPr="00C80EA9">
        <w:rPr>
          <w:rFonts w:ascii="Times New Roman" w:hAnsi="Times New Roman" w:cs="Times New Roman"/>
          <w:bCs/>
          <w:sz w:val="28"/>
          <w:szCs w:val="28"/>
        </w:rPr>
        <w:t>.</w:t>
      </w:r>
      <w:r w:rsidR="00A7774C" w:rsidRPr="00C80EA9">
        <w:rPr>
          <w:rFonts w:ascii="Times New Roman" w:hAnsi="Times New Roman" w:cs="Times New Roman"/>
          <w:bCs/>
          <w:sz w:val="28"/>
          <w:szCs w:val="28"/>
        </w:rPr>
        <w:t xml:space="preserve"> </w:t>
      </w:r>
    </w:p>
    <w:p w14:paraId="209142AB" w14:textId="1E6AB761" w:rsidR="00C17DBF" w:rsidRPr="00C80EA9" w:rsidRDefault="009D167F" w:rsidP="00C044C8">
      <w:pPr>
        <w:spacing w:after="0" w:line="240" w:lineRule="auto"/>
        <w:ind w:firstLine="709"/>
        <w:jc w:val="both"/>
        <w:rPr>
          <w:rFonts w:ascii="Times New Roman" w:hAnsi="Times New Roman" w:cs="Times New Roman"/>
          <w:sz w:val="28"/>
          <w:szCs w:val="28"/>
        </w:rPr>
      </w:pPr>
      <w:r w:rsidRPr="00C80EA9">
        <w:rPr>
          <w:rFonts w:ascii="Times New Roman" w:eastAsia="Times New Roman" w:hAnsi="Times New Roman" w:cs="Times New Roman"/>
          <w:sz w:val="28"/>
          <w:szCs w:val="28"/>
          <w:lang w:eastAsia="ru-RU"/>
        </w:rPr>
        <w:t xml:space="preserve">В среднесрочной </w:t>
      </w:r>
      <w:r w:rsidR="0078643B" w:rsidRPr="00C80EA9">
        <w:rPr>
          <w:rFonts w:ascii="Times New Roman" w:eastAsia="Times New Roman" w:hAnsi="Times New Roman" w:cs="Times New Roman"/>
          <w:sz w:val="28"/>
          <w:szCs w:val="28"/>
          <w:lang w:eastAsia="ru-RU"/>
        </w:rPr>
        <w:t>перспектив</w:t>
      </w:r>
      <w:r w:rsidRPr="00C80EA9">
        <w:rPr>
          <w:rFonts w:ascii="Times New Roman" w:eastAsia="Times New Roman" w:hAnsi="Times New Roman" w:cs="Times New Roman"/>
          <w:sz w:val="28"/>
          <w:szCs w:val="28"/>
          <w:lang w:eastAsia="ru-RU"/>
        </w:rPr>
        <w:t>е</w:t>
      </w:r>
      <w:r w:rsidR="0078643B" w:rsidRPr="00C80EA9">
        <w:rPr>
          <w:rFonts w:ascii="Times New Roman" w:eastAsia="Times New Roman" w:hAnsi="Times New Roman" w:cs="Times New Roman"/>
          <w:sz w:val="28"/>
          <w:szCs w:val="28"/>
          <w:lang w:eastAsia="ru-RU"/>
        </w:rPr>
        <w:t xml:space="preserve"> развити</w:t>
      </w:r>
      <w:r w:rsidRPr="00C80EA9">
        <w:rPr>
          <w:rFonts w:ascii="Times New Roman" w:eastAsia="Times New Roman" w:hAnsi="Times New Roman" w:cs="Times New Roman"/>
          <w:sz w:val="28"/>
          <w:szCs w:val="28"/>
          <w:lang w:eastAsia="ru-RU"/>
        </w:rPr>
        <w:t>е</w:t>
      </w:r>
      <w:r w:rsidR="0078643B" w:rsidRPr="00C80EA9">
        <w:rPr>
          <w:rFonts w:ascii="Times New Roman" w:eastAsia="Times New Roman" w:hAnsi="Times New Roman" w:cs="Times New Roman"/>
          <w:sz w:val="28"/>
          <w:szCs w:val="28"/>
          <w:lang w:eastAsia="ru-RU"/>
        </w:rPr>
        <w:t xml:space="preserve"> </w:t>
      </w:r>
      <w:r w:rsidR="004E6638" w:rsidRPr="00C80EA9">
        <w:rPr>
          <w:rFonts w:ascii="Times New Roman" w:hAnsi="Times New Roman" w:cs="Times New Roman"/>
          <w:sz w:val="28"/>
          <w:szCs w:val="28"/>
        </w:rPr>
        <w:t>производственно-</w:t>
      </w:r>
      <w:r w:rsidR="00D166F3" w:rsidRPr="00C80EA9">
        <w:rPr>
          <w:rFonts w:ascii="Times New Roman" w:hAnsi="Times New Roman" w:cs="Times New Roman"/>
          <w:sz w:val="28"/>
          <w:szCs w:val="28"/>
        </w:rPr>
        <w:t>хозяйственной деятельности предприятий и организаций Березовского района</w:t>
      </w:r>
      <w:r w:rsidR="00D166F3" w:rsidRPr="00C80EA9">
        <w:rPr>
          <w:rFonts w:ascii="Times New Roman" w:eastAsia="Times New Roman" w:hAnsi="Times New Roman" w:cs="Times New Roman"/>
          <w:sz w:val="28"/>
          <w:szCs w:val="28"/>
          <w:lang w:eastAsia="ru-RU"/>
        </w:rPr>
        <w:t xml:space="preserve"> </w:t>
      </w:r>
      <w:r w:rsidR="0078643B" w:rsidRPr="00C80EA9">
        <w:rPr>
          <w:rFonts w:ascii="Times New Roman" w:eastAsia="Times New Roman" w:hAnsi="Times New Roman" w:cs="Times New Roman"/>
          <w:sz w:val="28"/>
          <w:szCs w:val="28"/>
          <w:lang w:eastAsia="ru-RU"/>
        </w:rPr>
        <w:t xml:space="preserve">будет иметь </w:t>
      </w:r>
      <w:r w:rsidR="00823C19" w:rsidRPr="00C80EA9">
        <w:rPr>
          <w:rFonts w:ascii="Times New Roman" w:eastAsia="Times New Roman" w:hAnsi="Times New Roman" w:cs="Times New Roman"/>
          <w:sz w:val="28"/>
          <w:szCs w:val="28"/>
          <w:lang w:eastAsia="ru-RU"/>
        </w:rPr>
        <w:t>постепенную</w:t>
      </w:r>
      <w:r w:rsidR="0078643B" w:rsidRPr="00C80EA9">
        <w:rPr>
          <w:rFonts w:ascii="Times New Roman" w:eastAsia="Times New Roman" w:hAnsi="Times New Roman" w:cs="Times New Roman"/>
          <w:sz w:val="28"/>
          <w:szCs w:val="28"/>
          <w:lang w:eastAsia="ru-RU"/>
        </w:rPr>
        <w:t xml:space="preserve"> траекторию </w:t>
      </w:r>
      <w:r w:rsidR="008B68D3" w:rsidRPr="00C80EA9">
        <w:rPr>
          <w:rFonts w:ascii="Times New Roman" w:eastAsia="Times New Roman" w:hAnsi="Times New Roman" w:cs="Times New Roman"/>
          <w:sz w:val="28"/>
          <w:szCs w:val="28"/>
          <w:lang w:eastAsia="ru-RU"/>
        </w:rPr>
        <w:t>наращивания темпов</w:t>
      </w:r>
      <w:r w:rsidR="0078643B" w:rsidRPr="00C80EA9">
        <w:rPr>
          <w:rFonts w:ascii="Times New Roman" w:eastAsia="Times New Roman" w:hAnsi="Times New Roman" w:cs="Times New Roman"/>
          <w:sz w:val="28"/>
          <w:szCs w:val="28"/>
          <w:lang w:eastAsia="ru-RU"/>
        </w:rPr>
        <w:t xml:space="preserve">, индекс промышленного производства составит от </w:t>
      </w:r>
      <w:r w:rsidR="00E72675" w:rsidRPr="00C80EA9">
        <w:rPr>
          <w:rFonts w:ascii="Times New Roman" w:eastAsia="Times New Roman" w:hAnsi="Times New Roman" w:cs="Times New Roman"/>
          <w:sz w:val="28"/>
          <w:szCs w:val="28"/>
          <w:lang w:eastAsia="ru-RU"/>
        </w:rPr>
        <w:t>10</w:t>
      </w:r>
      <w:r w:rsidR="00427955" w:rsidRPr="00C80EA9">
        <w:rPr>
          <w:rFonts w:ascii="Times New Roman" w:eastAsia="Times New Roman" w:hAnsi="Times New Roman" w:cs="Times New Roman"/>
          <w:sz w:val="28"/>
          <w:szCs w:val="28"/>
          <w:lang w:eastAsia="ru-RU"/>
        </w:rPr>
        <w:t>4,22</w:t>
      </w:r>
      <w:r w:rsidR="0078643B" w:rsidRPr="00C80EA9">
        <w:rPr>
          <w:rFonts w:ascii="Times New Roman" w:eastAsia="Times New Roman" w:hAnsi="Times New Roman" w:cs="Times New Roman"/>
          <w:sz w:val="28"/>
          <w:szCs w:val="28"/>
          <w:lang w:eastAsia="ru-RU"/>
        </w:rPr>
        <w:t xml:space="preserve">% до </w:t>
      </w:r>
      <w:r w:rsidR="00427955" w:rsidRPr="00C80EA9">
        <w:rPr>
          <w:rFonts w:ascii="Times New Roman" w:eastAsia="Times New Roman" w:hAnsi="Times New Roman" w:cs="Times New Roman"/>
          <w:sz w:val="28"/>
          <w:szCs w:val="28"/>
          <w:lang w:eastAsia="ru-RU"/>
        </w:rPr>
        <w:t>107,31</w:t>
      </w:r>
      <w:r w:rsidR="0078643B" w:rsidRPr="00C80EA9">
        <w:rPr>
          <w:rFonts w:ascii="Times New Roman" w:eastAsia="Times New Roman" w:hAnsi="Times New Roman" w:cs="Times New Roman"/>
          <w:sz w:val="28"/>
          <w:szCs w:val="28"/>
          <w:lang w:eastAsia="ru-RU"/>
        </w:rPr>
        <w:t>%</w:t>
      </w:r>
      <w:r w:rsidR="0067589E" w:rsidRPr="00C80EA9">
        <w:rPr>
          <w:rFonts w:ascii="Times New Roman" w:eastAsia="Times New Roman" w:hAnsi="Times New Roman" w:cs="Times New Roman"/>
          <w:sz w:val="28"/>
          <w:szCs w:val="28"/>
          <w:lang w:eastAsia="ru-RU"/>
        </w:rPr>
        <w:t>, в стоимостном объеме</w:t>
      </w:r>
      <w:r w:rsidR="0078643B" w:rsidRPr="00C80EA9">
        <w:rPr>
          <w:rFonts w:ascii="Times New Roman" w:eastAsia="Times New Roman" w:hAnsi="Times New Roman" w:cs="Times New Roman"/>
          <w:sz w:val="28"/>
          <w:szCs w:val="28"/>
          <w:lang w:eastAsia="ru-RU"/>
        </w:rPr>
        <w:t xml:space="preserve"> </w:t>
      </w:r>
      <w:r w:rsidR="00427955" w:rsidRPr="00C80EA9">
        <w:rPr>
          <w:rFonts w:ascii="Times New Roman" w:eastAsia="Times New Roman" w:hAnsi="Times New Roman" w:cs="Times New Roman"/>
          <w:sz w:val="28"/>
          <w:szCs w:val="28"/>
          <w:lang w:eastAsia="ru-RU"/>
        </w:rPr>
        <w:t>3 045,70</w:t>
      </w:r>
      <w:r w:rsidR="0078643B" w:rsidRPr="00C80EA9">
        <w:rPr>
          <w:rFonts w:ascii="Times New Roman" w:eastAsia="Times New Roman" w:hAnsi="Times New Roman" w:cs="Times New Roman"/>
          <w:sz w:val="28"/>
          <w:szCs w:val="28"/>
          <w:lang w:eastAsia="ru-RU"/>
        </w:rPr>
        <w:t xml:space="preserve"> млн руб</w:t>
      </w:r>
      <w:r w:rsidR="000A7EDA" w:rsidRPr="00C80EA9">
        <w:rPr>
          <w:rFonts w:ascii="Times New Roman" w:eastAsia="Times New Roman" w:hAnsi="Times New Roman" w:cs="Times New Roman"/>
          <w:sz w:val="28"/>
          <w:szCs w:val="28"/>
          <w:lang w:eastAsia="ru-RU"/>
        </w:rPr>
        <w:t>лей</w:t>
      </w:r>
      <w:r w:rsidR="0078643B" w:rsidRPr="00C80EA9">
        <w:rPr>
          <w:rFonts w:ascii="Times New Roman" w:eastAsia="Times New Roman" w:hAnsi="Times New Roman" w:cs="Times New Roman"/>
          <w:sz w:val="28"/>
          <w:szCs w:val="28"/>
          <w:lang w:eastAsia="ru-RU"/>
        </w:rPr>
        <w:t xml:space="preserve"> в 202</w:t>
      </w:r>
      <w:r w:rsidR="00E256AC" w:rsidRPr="00C80EA9">
        <w:rPr>
          <w:rFonts w:ascii="Times New Roman" w:eastAsia="Times New Roman" w:hAnsi="Times New Roman" w:cs="Times New Roman"/>
          <w:sz w:val="28"/>
          <w:szCs w:val="28"/>
          <w:lang w:eastAsia="ru-RU"/>
        </w:rPr>
        <w:t>8</w:t>
      </w:r>
      <w:r w:rsidR="0078643B" w:rsidRPr="00C80EA9">
        <w:rPr>
          <w:rFonts w:ascii="Times New Roman" w:eastAsia="Times New Roman" w:hAnsi="Times New Roman" w:cs="Times New Roman"/>
          <w:sz w:val="28"/>
          <w:szCs w:val="28"/>
          <w:lang w:eastAsia="ru-RU"/>
        </w:rPr>
        <w:t xml:space="preserve"> году в сопоставимых ценах по базовому варианту.</w:t>
      </w:r>
    </w:p>
    <w:p w14:paraId="7FB768F1" w14:textId="33B493E8" w:rsidR="0078643B" w:rsidRPr="00C80EA9" w:rsidRDefault="001231CA" w:rsidP="00C044C8">
      <w:pPr>
        <w:keepNext/>
        <w:widowControl w:val="0"/>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В прогнозный период с</w:t>
      </w:r>
      <w:r w:rsidR="0078643B" w:rsidRPr="00C80EA9">
        <w:rPr>
          <w:rFonts w:ascii="Times New Roman" w:eastAsia="Times New Roman" w:hAnsi="Times New Roman" w:cs="Times New Roman"/>
          <w:sz w:val="28"/>
          <w:szCs w:val="28"/>
          <w:lang w:eastAsia="ru-RU"/>
        </w:rPr>
        <w:t>труктура производства Березовского района</w:t>
      </w:r>
      <w:r w:rsidR="008B68D3" w:rsidRPr="00C80EA9">
        <w:rPr>
          <w:rFonts w:ascii="Times New Roman" w:eastAsia="Times New Roman" w:hAnsi="Times New Roman" w:cs="Times New Roman"/>
          <w:sz w:val="28"/>
          <w:szCs w:val="28"/>
          <w:lang w:eastAsia="ru-RU"/>
        </w:rPr>
        <w:t xml:space="preserve"> сохранит свои позиции</w:t>
      </w:r>
      <w:r w:rsidR="009D167F" w:rsidRPr="00C80EA9">
        <w:rPr>
          <w:rFonts w:ascii="Times New Roman" w:eastAsia="Times New Roman" w:hAnsi="Times New Roman" w:cs="Times New Roman"/>
          <w:sz w:val="28"/>
          <w:szCs w:val="28"/>
          <w:lang w:eastAsia="ru-RU"/>
        </w:rPr>
        <w:t xml:space="preserve"> и</w:t>
      </w:r>
      <w:r w:rsidR="00AF1CE8" w:rsidRPr="00C80EA9">
        <w:rPr>
          <w:rFonts w:ascii="Times New Roman" w:eastAsia="Times New Roman" w:hAnsi="Times New Roman" w:cs="Times New Roman"/>
          <w:sz w:val="28"/>
          <w:szCs w:val="28"/>
          <w:lang w:eastAsia="ru-RU"/>
        </w:rPr>
        <w:t xml:space="preserve"> </w:t>
      </w:r>
      <w:r w:rsidR="0078643B" w:rsidRPr="00C80EA9">
        <w:rPr>
          <w:rFonts w:ascii="Times New Roman" w:eastAsia="Times New Roman" w:hAnsi="Times New Roman" w:cs="Times New Roman"/>
          <w:sz w:val="28"/>
          <w:szCs w:val="28"/>
          <w:lang w:eastAsia="ru-RU"/>
        </w:rPr>
        <w:t xml:space="preserve">рассматривается в разрезе четырех основных отраслей </w:t>
      </w:r>
      <w:r w:rsidR="005A1BA8" w:rsidRPr="00C80EA9">
        <w:rPr>
          <w:rFonts w:ascii="Times New Roman" w:eastAsia="Times New Roman" w:hAnsi="Times New Roman" w:cs="Times New Roman"/>
          <w:sz w:val="28"/>
          <w:szCs w:val="28"/>
          <w:lang w:eastAsia="ru-RU"/>
        </w:rPr>
        <w:t>(</w:t>
      </w:r>
      <w:r w:rsidR="00E256AC" w:rsidRPr="00C80EA9">
        <w:rPr>
          <w:rFonts w:ascii="Times New Roman" w:eastAsia="Times New Roman" w:hAnsi="Times New Roman" w:cs="Times New Roman"/>
          <w:sz w:val="28"/>
          <w:szCs w:val="28"/>
          <w:lang w:eastAsia="ru-RU"/>
        </w:rPr>
        <w:t>1</w:t>
      </w:r>
      <w:r w:rsidR="00CD3F44" w:rsidRPr="00C80EA9">
        <w:rPr>
          <w:rFonts w:ascii="Times New Roman" w:eastAsia="Times New Roman" w:hAnsi="Times New Roman" w:cs="Times New Roman"/>
          <w:sz w:val="28"/>
          <w:szCs w:val="28"/>
          <w:lang w:eastAsia="ru-RU"/>
        </w:rPr>
        <w:t>8</w:t>
      </w:r>
      <w:r w:rsidR="0078643B" w:rsidRPr="00C80EA9">
        <w:rPr>
          <w:rFonts w:ascii="Times New Roman" w:eastAsia="Times New Roman" w:hAnsi="Times New Roman" w:cs="Times New Roman"/>
          <w:sz w:val="28"/>
          <w:szCs w:val="28"/>
          <w:lang w:eastAsia="ru-RU"/>
        </w:rPr>
        <w:t xml:space="preserve"> промышленны</w:t>
      </w:r>
      <w:r w:rsidR="005A1BA8" w:rsidRPr="00C80EA9">
        <w:rPr>
          <w:rFonts w:ascii="Times New Roman" w:eastAsia="Times New Roman" w:hAnsi="Times New Roman" w:cs="Times New Roman"/>
          <w:sz w:val="28"/>
          <w:szCs w:val="28"/>
          <w:lang w:eastAsia="ru-RU"/>
        </w:rPr>
        <w:t>х</w:t>
      </w:r>
      <w:r w:rsidR="00AF1CE8" w:rsidRPr="00C80EA9">
        <w:rPr>
          <w:rFonts w:ascii="Times New Roman" w:eastAsia="Times New Roman" w:hAnsi="Times New Roman" w:cs="Times New Roman"/>
          <w:sz w:val="28"/>
          <w:szCs w:val="28"/>
          <w:lang w:eastAsia="ru-RU"/>
        </w:rPr>
        <w:t xml:space="preserve"> предприяти</w:t>
      </w:r>
      <w:r w:rsidR="000923EC" w:rsidRPr="00C80EA9">
        <w:rPr>
          <w:rFonts w:ascii="Times New Roman" w:eastAsia="Times New Roman" w:hAnsi="Times New Roman" w:cs="Times New Roman"/>
          <w:sz w:val="28"/>
          <w:szCs w:val="28"/>
          <w:lang w:eastAsia="ru-RU"/>
        </w:rPr>
        <w:t>й</w:t>
      </w:r>
      <w:r w:rsidR="005A1BA8" w:rsidRPr="00C80EA9">
        <w:rPr>
          <w:rFonts w:ascii="Times New Roman" w:eastAsia="Times New Roman" w:hAnsi="Times New Roman" w:cs="Times New Roman"/>
          <w:sz w:val="28"/>
          <w:szCs w:val="28"/>
          <w:lang w:eastAsia="ru-RU"/>
        </w:rPr>
        <w:t>)</w:t>
      </w:r>
      <w:r w:rsidR="0078643B" w:rsidRPr="00C80EA9">
        <w:rPr>
          <w:rFonts w:ascii="Times New Roman" w:eastAsia="Times New Roman" w:hAnsi="Times New Roman" w:cs="Times New Roman"/>
          <w:sz w:val="28"/>
          <w:szCs w:val="28"/>
          <w:lang w:eastAsia="ru-RU"/>
        </w:rPr>
        <w:t>, в том числе:</w:t>
      </w:r>
    </w:p>
    <w:p w14:paraId="3A41E90D" w14:textId="77777777" w:rsidR="0078643B" w:rsidRPr="00C80EA9" w:rsidRDefault="0078643B" w:rsidP="00C044C8">
      <w:pPr>
        <w:keepNext/>
        <w:widowControl w:val="0"/>
        <w:numPr>
          <w:ilvl w:val="0"/>
          <w:numId w:val="2"/>
        </w:numPr>
        <w:spacing w:after="0" w:line="240" w:lineRule="auto"/>
        <w:contextualSpacing/>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Добыча полезных ископаемых.</w:t>
      </w:r>
    </w:p>
    <w:p w14:paraId="0D96692C" w14:textId="0AD537BE" w:rsidR="0078643B" w:rsidRPr="00C80EA9" w:rsidRDefault="00FE12EE" w:rsidP="00C044C8">
      <w:pPr>
        <w:keepNext/>
        <w:widowControl w:val="0"/>
        <w:spacing w:after="0" w:line="240" w:lineRule="auto"/>
        <w:ind w:firstLine="708"/>
        <w:contextualSpacing/>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 xml:space="preserve">В </w:t>
      </w:r>
      <w:r w:rsidR="00427DFD" w:rsidRPr="00C80EA9">
        <w:rPr>
          <w:rFonts w:ascii="Times New Roman" w:eastAsia="Times New Roman" w:hAnsi="Times New Roman" w:cs="Times New Roman"/>
          <w:sz w:val="28"/>
          <w:szCs w:val="28"/>
          <w:lang w:eastAsia="ru-RU"/>
        </w:rPr>
        <w:t>202</w:t>
      </w:r>
      <w:r w:rsidR="00E256AC" w:rsidRPr="00C80EA9">
        <w:rPr>
          <w:rFonts w:ascii="Times New Roman" w:eastAsia="Times New Roman" w:hAnsi="Times New Roman" w:cs="Times New Roman"/>
          <w:sz w:val="28"/>
          <w:szCs w:val="28"/>
          <w:lang w:eastAsia="ru-RU"/>
        </w:rPr>
        <w:t>4</w:t>
      </w:r>
      <w:r w:rsidR="00427DFD" w:rsidRPr="00C80EA9">
        <w:rPr>
          <w:rFonts w:ascii="Times New Roman" w:eastAsia="Times New Roman" w:hAnsi="Times New Roman" w:cs="Times New Roman"/>
          <w:sz w:val="28"/>
          <w:szCs w:val="28"/>
          <w:lang w:eastAsia="ru-RU"/>
        </w:rPr>
        <w:t xml:space="preserve"> году</w:t>
      </w:r>
      <w:r w:rsidR="00AC6D64" w:rsidRPr="00C80EA9">
        <w:rPr>
          <w:rFonts w:ascii="Times New Roman" w:eastAsia="Times New Roman" w:hAnsi="Times New Roman" w:cs="Times New Roman"/>
          <w:sz w:val="28"/>
          <w:szCs w:val="28"/>
          <w:lang w:eastAsia="ru-RU"/>
        </w:rPr>
        <w:t xml:space="preserve"> долево</w:t>
      </w:r>
      <w:r w:rsidR="00C20336" w:rsidRPr="00C80EA9">
        <w:rPr>
          <w:rFonts w:ascii="Times New Roman" w:eastAsia="Times New Roman" w:hAnsi="Times New Roman" w:cs="Times New Roman"/>
          <w:sz w:val="28"/>
          <w:szCs w:val="28"/>
          <w:lang w:eastAsia="ru-RU"/>
        </w:rPr>
        <w:t>е участие</w:t>
      </w:r>
      <w:r w:rsidR="00AC6D64" w:rsidRPr="00C80EA9">
        <w:rPr>
          <w:rFonts w:ascii="Times New Roman" w:eastAsia="Times New Roman" w:hAnsi="Times New Roman" w:cs="Times New Roman"/>
          <w:sz w:val="28"/>
          <w:szCs w:val="28"/>
          <w:lang w:eastAsia="ru-RU"/>
        </w:rPr>
        <w:t xml:space="preserve"> </w:t>
      </w:r>
      <w:r w:rsidR="009D167F" w:rsidRPr="00C80EA9">
        <w:rPr>
          <w:rFonts w:ascii="Times New Roman" w:eastAsia="Times New Roman" w:hAnsi="Times New Roman" w:cs="Times New Roman"/>
          <w:sz w:val="28"/>
          <w:szCs w:val="28"/>
          <w:lang w:eastAsia="ru-RU"/>
        </w:rPr>
        <w:t xml:space="preserve">в </w:t>
      </w:r>
      <w:r w:rsidR="00AC6D64" w:rsidRPr="00C80EA9">
        <w:rPr>
          <w:rFonts w:ascii="Times New Roman" w:eastAsia="Times New Roman" w:hAnsi="Times New Roman" w:cs="Times New Roman"/>
          <w:sz w:val="28"/>
          <w:szCs w:val="28"/>
          <w:lang w:eastAsia="ru-RU"/>
        </w:rPr>
        <w:t>сфе</w:t>
      </w:r>
      <w:r w:rsidR="009D167F" w:rsidRPr="00C80EA9">
        <w:rPr>
          <w:rFonts w:ascii="Times New Roman" w:eastAsia="Times New Roman" w:hAnsi="Times New Roman" w:cs="Times New Roman"/>
          <w:sz w:val="28"/>
          <w:szCs w:val="28"/>
          <w:lang w:eastAsia="ru-RU"/>
        </w:rPr>
        <w:t>ре</w:t>
      </w:r>
      <w:r w:rsidR="00AC6D64" w:rsidRPr="00C80EA9">
        <w:rPr>
          <w:rFonts w:ascii="Times New Roman" w:eastAsia="Times New Roman" w:hAnsi="Times New Roman" w:cs="Times New Roman"/>
          <w:sz w:val="28"/>
          <w:szCs w:val="28"/>
          <w:lang w:eastAsia="ru-RU"/>
        </w:rPr>
        <w:t xml:space="preserve"> </w:t>
      </w:r>
      <w:r w:rsidR="0078643B" w:rsidRPr="00C80EA9">
        <w:rPr>
          <w:rFonts w:ascii="Times New Roman" w:eastAsia="Times New Roman" w:hAnsi="Times New Roman" w:cs="Times New Roman"/>
          <w:sz w:val="28"/>
          <w:szCs w:val="28"/>
          <w:lang w:eastAsia="ru-RU"/>
        </w:rPr>
        <w:t>добыч</w:t>
      </w:r>
      <w:r w:rsidR="009D167F" w:rsidRPr="00C80EA9">
        <w:rPr>
          <w:rFonts w:ascii="Times New Roman" w:eastAsia="Times New Roman" w:hAnsi="Times New Roman" w:cs="Times New Roman"/>
          <w:sz w:val="28"/>
          <w:szCs w:val="28"/>
          <w:lang w:eastAsia="ru-RU"/>
        </w:rPr>
        <w:t>и</w:t>
      </w:r>
      <w:r w:rsidR="0078643B" w:rsidRPr="00C80EA9">
        <w:rPr>
          <w:rFonts w:ascii="Times New Roman" w:eastAsia="Times New Roman" w:hAnsi="Times New Roman" w:cs="Times New Roman"/>
          <w:sz w:val="28"/>
          <w:szCs w:val="28"/>
          <w:lang w:eastAsia="ru-RU"/>
        </w:rPr>
        <w:t xml:space="preserve"> полезных ископаемых</w:t>
      </w:r>
      <w:r w:rsidR="007F0C0C" w:rsidRPr="00C80EA9">
        <w:rPr>
          <w:rFonts w:ascii="Times New Roman" w:eastAsia="Times New Roman" w:hAnsi="Times New Roman" w:cs="Times New Roman"/>
          <w:sz w:val="28"/>
          <w:szCs w:val="28"/>
          <w:lang w:eastAsia="ru-RU"/>
        </w:rPr>
        <w:t xml:space="preserve"> (углеводородов)</w:t>
      </w:r>
      <w:r w:rsidR="0078643B" w:rsidRPr="00C80EA9">
        <w:rPr>
          <w:rFonts w:ascii="Times New Roman" w:eastAsia="Times New Roman" w:hAnsi="Times New Roman" w:cs="Times New Roman"/>
          <w:sz w:val="28"/>
          <w:szCs w:val="28"/>
          <w:lang w:eastAsia="ru-RU"/>
        </w:rPr>
        <w:t xml:space="preserve"> </w:t>
      </w:r>
      <w:r w:rsidR="00C20336" w:rsidRPr="00C80EA9">
        <w:rPr>
          <w:rFonts w:ascii="Times New Roman" w:eastAsia="Times New Roman" w:hAnsi="Times New Roman" w:cs="Times New Roman"/>
          <w:sz w:val="28"/>
          <w:szCs w:val="28"/>
          <w:lang w:eastAsia="ru-RU"/>
        </w:rPr>
        <w:t>возрос</w:t>
      </w:r>
      <w:r w:rsidR="009D167F" w:rsidRPr="00C80EA9">
        <w:rPr>
          <w:rFonts w:ascii="Times New Roman" w:eastAsia="Times New Roman" w:hAnsi="Times New Roman" w:cs="Times New Roman"/>
          <w:sz w:val="28"/>
          <w:szCs w:val="28"/>
          <w:lang w:eastAsia="ru-RU"/>
        </w:rPr>
        <w:t>ло</w:t>
      </w:r>
      <w:r w:rsidR="00C20336" w:rsidRPr="00C80EA9">
        <w:rPr>
          <w:rFonts w:ascii="Times New Roman" w:eastAsia="Times New Roman" w:hAnsi="Times New Roman" w:cs="Times New Roman"/>
          <w:sz w:val="28"/>
          <w:szCs w:val="28"/>
          <w:lang w:eastAsia="ru-RU"/>
        </w:rPr>
        <w:t xml:space="preserve"> </w:t>
      </w:r>
      <w:r w:rsidR="009D167F" w:rsidRPr="00C80EA9">
        <w:rPr>
          <w:rFonts w:ascii="Times New Roman" w:eastAsia="Times New Roman" w:hAnsi="Times New Roman" w:cs="Times New Roman"/>
          <w:sz w:val="28"/>
          <w:szCs w:val="28"/>
          <w:lang w:eastAsia="ru-RU"/>
        </w:rPr>
        <w:t>с</w:t>
      </w:r>
      <w:r w:rsidR="00AC6D64" w:rsidRPr="00C80EA9">
        <w:rPr>
          <w:rFonts w:ascii="Times New Roman" w:eastAsia="Times New Roman" w:hAnsi="Times New Roman" w:cs="Times New Roman"/>
          <w:sz w:val="28"/>
          <w:szCs w:val="28"/>
          <w:lang w:eastAsia="ru-RU"/>
        </w:rPr>
        <w:t xml:space="preserve"> </w:t>
      </w:r>
      <w:r w:rsidR="00982695" w:rsidRPr="00C80EA9">
        <w:rPr>
          <w:rFonts w:ascii="Times New Roman" w:eastAsia="Times New Roman" w:hAnsi="Times New Roman" w:cs="Times New Roman"/>
          <w:sz w:val="28"/>
          <w:szCs w:val="28"/>
          <w:lang w:eastAsia="ru-RU"/>
        </w:rPr>
        <w:t>4</w:t>
      </w:r>
      <w:r w:rsidR="000B4963" w:rsidRPr="00C80EA9">
        <w:rPr>
          <w:rFonts w:ascii="Times New Roman" w:eastAsia="Times New Roman" w:hAnsi="Times New Roman" w:cs="Times New Roman"/>
          <w:sz w:val="28"/>
          <w:szCs w:val="28"/>
          <w:lang w:eastAsia="ru-RU"/>
        </w:rPr>
        <w:t>8</w:t>
      </w:r>
      <w:r w:rsidR="00AC6D64" w:rsidRPr="00C80EA9">
        <w:rPr>
          <w:rFonts w:ascii="Times New Roman" w:eastAsia="Times New Roman" w:hAnsi="Times New Roman" w:cs="Times New Roman"/>
          <w:sz w:val="28"/>
          <w:szCs w:val="28"/>
          <w:lang w:eastAsia="ru-RU"/>
        </w:rPr>
        <w:t>,7</w:t>
      </w:r>
      <w:r w:rsidR="0078643B" w:rsidRPr="00C80EA9">
        <w:rPr>
          <w:rFonts w:ascii="Times New Roman" w:eastAsia="Times New Roman" w:hAnsi="Times New Roman" w:cs="Times New Roman"/>
          <w:sz w:val="28"/>
          <w:szCs w:val="28"/>
          <w:lang w:eastAsia="ru-RU"/>
        </w:rPr>
        <w:t>%</w:t>
      </w:r>
      <w:r w:rsidR="00AC6D64" w:rsidRPr="00C80EA9">
        <w:rPr>
          <w:rFonts w:ascii="Times New Roman" w:eastAsia="Times New Roman" w:hAnsi="Times New Roman" w:cs="Times New Roman"/>
          <w:sz w:val="28"/>
          <w:szCs w:val="28"/>
          <w:lang w:eastAsia="ru-RU"/>
        </w:rPr>
        <w:t xml:space="preserve"> до 57,7%</w:t>
      </w:r>
      <w:r w:rsidR="0078643B" w:rsidRPr="00C80EA9">
        <w:rPr>
          <w:rFonts w:ascii="Times New Roman" w:eastAsia="Times New Roman" w:hAnsi="Times New Roman" w:cs="Times New Roman"/>
          <w:sz w:val="28"/>
          <w:szCs w:val="28"/>
          <w:lang w:eastAsia="ru-RU"/>
        </w:rPr>
        <w:t xml:space="preserve"> в общем объеме промышленного производства территории</w:t>
      </w:r>
      <w:r w:rsidR="00AC6D64" w:rsidRPr="00C80EA9">
        <w:rPr>
          <w:rFonts w:ascii="Times New Roman" w:eastAsia="Times New Roman" w:hAnsi="Times New Roman" w:cs="Times New Roman"/>
          <w:sz w:val="28"/>
          <w:szCs w:val="28"/>
          <w:lang w:eastAsia="ru-RU"/>
        </w:rPr>
        <w:t>,</w:t>
      </w:r>
      <w:r w:rsidR="0078643B" w:rsidRPr="00C80EA9">
        <w:rPr>
          <w:rFonts w:ascii="Times New Roman" w:eastAsia="Times New Roman" w:hAnsi="Times New Roman" w:cs="Times New Roman"/>
          <w:sz w:val="28"/>
          <w:szCs w:val="28"/>
          <w:lang w:eastAsia="ru-RU"/>
        </w:rPr>
        <w:t xml:space="preserve"> сохран</w:t>
      </w:r>
      <w:r w:rsidR="00AC6D64" w:rsidRPr="00C80EA9">
        <w:rPr>
          <w:rFonts w:ascii="Times New Roman" w:eastAsia="Times New Roman" w:hAnsi="Times New Roman" w:cs="Times New Roman"/>
          <w:sz w:val="28"/>
          <w:szCs w:val="28"/>
          <w:lang w:eastAsia="ru-RU"/>
        </w:rPr>
        <w:t>яя</w:t>
      </w:r>
      <w:r w:rsidR="0078643B" w:rsidRPr="00C80EA9">
        <w:rPr>
          <w:rFonts w:ascii="Times New Roman" w:eastAsia="Times New Roman" w:hAnsi="Times New Roman" w:cs="Times New Roman"/>
          <w:sz w:val="28"/>
          <w:szCs w:val="28"/>
          <w:lang w:eastAsia="ru-RU"/>
        </w:rPr>
        <w:t xml:space="preserve"> лидирующие позиции до 202</w:t>
      </w:r>
      <w:r w:rsidR="00AC6D64" w:rsidRPr="00C80EA9">
        <w:rPr>
          <w:rFonts w:ascii="Times New Roman" w:eastAsia="Times New Roman" w:hAnsi="Times New Roman" w:cs="Times New Roman"/>
          <w:sz w:val="28"/>
          <w:szCs w:val="28"/>
          <w:lang w:eastAsia="ru-RU"/>
        </w:rPr>
        <w:t>9</w:t>
      </w:r>
      <w:r w:rsidR="0078643B" w:rsidRPr="00C80EA9">
        <w:rPr>
          <w:rFonts w:ascii="Times New Roman" w:eastAsia="Times New Roman" w:hAnsi="Times New Roman" w:cs="Times New Roman"/>
          <w:sz w:val="28"/>
          <w:szCs w:val="28"/>
          <w:lang w:eastAsia="ru-RU"/>
        </w:rPr>
        <w:t xml:space="preserve"> года.</w:t>
      </w:r>
    </w:p>
    <w:p w14:paraId="5E4D8178" w14:textId="3E0617A4" w:rsidR="0078643B" w:rsidRPr="00C80EA9" w:rsidRDefault="0078643B" w:rsidP="00C044C8">
      <w:pPr>
        <w:autoSpaceDE w:val="0"/>
        <w:autoSpaceDN w:val="0"/>
        <w:adjustRightInd w:val="0"/>
        <w:spacing w:after="0" w:line="240" w:lineRule="auto"/>
        <w:ind w:firstLine="709"/>
        <w:jc w:val="both"/>
        <w:rPr>
          <w:rFonts w:ascii="Times New Roman" w:hAnsi="Times New Roman" w:cs="Times New Roman"/>
          <w:sz w:val="28"/>
          <w:szCs w:val="28"/>
        </w:rPr>
      </w:pPr>
      <w:r w:rsidRPr="00C80EA9">
        <w:rPr>
          <w:rFonts w:ascii="Times New Roman" w:eastAsia="Times New Roman" w:hAnsi="Times New Roman" w:cs="Times New Roman"/>
          <w:sz w:val="28"/>
          <w:szCs w:val="28"/>
          <w:lang w:eastAsia="ru-RU"/>
        </w:rPr>
        <w:t xml:space="preserve">Основными газодобывающими (газоперерабатывающими) предприятиями являются: Пунгинское ЛПУ МГ </w:t>
      </w:r>
      <w:r w:rsidRPr="00C80EA9">
        <w:rPr>
          <w:rFonts w:ascii="Times New Roman" w:hAnsi="Times New Roman" w:cs="Times New Roman"/>
          <w:color w:val="000000"/>
          <w:sz w:val="28"/>
          <w:szCs w:val="28"/>
        </w:rPr>
        <w:t xml:space="preserve">ООО «Газпром трансгаз Югорск», Уральское </w:t>
      </w:r>
      <w:r w:rsidRPr="00C80EA9">
        <w:rPr>
          <w:rFonts w:ascii="Times New Roman" w:eastAsia="Times New Roman" w:hAnsi="Times New Roman" w:cs="Times New Roman"/>
          <w:sz w:val="28"/>
          <w:szCs w:val="28"/>
          <w:lang w:eastAsia="ru-RU"/>
        </w:rPr>
        <w:t xml:space="preserve">ЛПУ МГ </w:t>
      </w:r>
      <w:r w:rsidRPr="00C80EA9">
        <w:rPr>
          <w:rFonts w:ascii="Times New Roman" w:hAnsi="Times New Roman" w:cs="Times New Roman"/>
          <w:color w:val="000000"/>
          <w:sz w:val="28"/>
          <w:szCs w:val="28"/>
        </w:rPr>
        <w:t xml:space="preserve">ООО «Газпром трансгаз Югорск», Сосьвинское </w:t>
      </w:r>
      <w:r w:rsidRPr="00C80EA9">
        <w:rPr>
          <w:rFonts w:ascii="Times New Roman" w:eastAsia="Times New Roman" w:hAnsi="Times New Roman" w:cs="Times New Roman"/>
          <w:sz w:val="28"/>
          <w:szCs w:val="28"/>
          <w:lang w:eastAsia="ru-RU"/>
        </w:rPr>
        <w:t xml:space="preserve">ЛПУ МГ </w:t>
      </w:r>
      <w:r w:rsidRPr="00C80EA9">
        <w:rPr>
          <w:rFonts w:ascii="Times New Roman" w:hAnsi="Times New Roman" w:cs="Times New Roman"/>
          <w:color w:val="000000"/>
          <w:sz w:val="28"/>
          <w:szCs w:val="28"/>
        </w:rPr>
        <w:t xml:space="preserve">ООО «Газпром трансгаз Югорск», </w:t>
      </w:r>
      <w:r w:rsidR="005A2D34" w:rsidRPr="00C80EA9">
        <w:rPr>
          <w:rFonts w:ascii="Times New Roman" w:hAnsi="Times New Roman" w:cs="Times New Roman"/>
          <w:color w:val="000000"/>
          <w:sz w:val="28"/>
          <w:szCs w:val="28"/>
        </w:rPr>
        <w:t>П</w:t>
      </w:r>
      <w:r w:rsidRPr="00C80EA9">
        <w:rPr>
          <w:rFonts w:ascii="Times New Roman" w:hAnsi="Times New Roman" w:cs="Times New Roman"/>
          <w:sz w:val="28"/>
          <w:szCs w:val="28"/>
        </w:rPr>
        <w:t>АО «</w:t>
      </w:r>
      <w:r w:rsidRPr="00C80EA9">
        <w:rPr>
          <w:rFonts w:ascii="Times New Roman" w:hAnsi="Times New Roman" w:cs="Times New Roman"/>
          <w:color w:val="000000"/>
          <w:sz w:val="28"/>
          <w:szCs w:val="28"/>
        </w:rPr>
        <w:t>НОВАТЭК</w:t>
      </w:r>
      <w:r w:rsidRPr="00C80EA9">
        <w:rPr>
          <w:rFonts w:ascii="Times New Roman" w:hAnsi="Times New Roman" w:cs="Times New Roman"/>
          <w:sz w:val="28"/>
          <w:szCs w:val="28"/>
        </w:rPr>
        <w:t xml:space="preserve">» и </w:t>
      </w:r>
      <w:r w:rsidR="005A2D34" w:rsidRPr="00C80EA9">
        <w:rPr>
          <w:rFonts w:ascii="Times New Roman" w:hAnsi="Times New Roman" w:cs="Times New Roman"/>
          <w:color w:val="000000"/>
          <w:sz w:val="28"/>
          <w:szCs w:val="28"/>
        </w:rPr>
        <w:t>ООО</w:t>
      </w:r>
      <w:r w:rsidRPr="00C80EA9">
        <w:rPr>
          <w:rFonts w:ascii="Times New Roman" w:hAnsi="Times New Roman" w:cs="Times New Roman"/>
          <w:color w:val="000000"/>
          <w:sz w:val="28"/>
          <w:szCs w:val="28"/>
        </w:rPr>
        <w:t xml:space="preserve"> «НОВАТЭК-ЮРХАРОВНЕФТЕГАЗ»</w:t>
      </w:r>
      <w:r w:rsidRPr="00C80EA9">
        <w:rPr>
          <w:rFonts w:ascii="Times New Roman" w:hAnsi="Times New Roman" w:cs="Times New Roman"/>
          <w:color w:val="000000"/>
          <w:sz w:val="20"/>
          <w:szCs w:val="20"/>
        </w:rPr>
        <w:t xml:space="preserve"> </w:t>
      </w:r>
      <w:r w:rsidRPr="00C80EA9">
        <w:rPr>
          <w:rFonts w:ascii="Times New Roman" w:hAnsi="Times New Roman" w:cs="Times New Roman"/>
          <w:sz w:val="28"/>
          <w:szCs w:val="28"/>
        </w:rPr>
        <w:t xml:space="preserve">на </w:t>
      </w:r>
      <w:proofErr w:type="spellStart"/>
      <w:r w:rsidRPr="00C80EA9">
        <w:rPr>
          <w:rFonts w:ascii="Times New Roman" w:hAnsi="Times New Roman" w:cs="Times New Roman"/>
          <w:sz w:val="28"/>
          <w:szCs w:val="28"/>
        </w:rPr>
        <w:t>Сысконсыньинском</w:t>
      </w:r>
      <w:proofErr w:type="spellEnd"/>
      <w:r w:rsidRPr="00C80EA9">
        <w:rPr>
          <w:rFonts w:ascii="Times New Roman" w:hAnsi="Times New Roman" w:cs="Times New Roman"/>
          <w:sz w:val="28"/>
          <w:szCs w:val="28"/>
        </w:rPr>
        <w:t xml:space="preserve"> участке недр.</w:t>
      </w:r>
      <w:r w:rsidR="00FA7DD6" w:rsidRPr="00C80EA9">
        <w:rPr>
          <w:rFonts w:ascii="Times New Roman" w:hAnsi="Times New Roman" w:cs="Times New Roman"/>
          <w:sz w:val="28"/>
          <w:szCs w:val="28"/>
        </w:rPr>
        <w:t xml:space="preserve"> В 202</w:t>
      </w:r>
      <w:r w:rsidR="00CB7C5A" w:rsidRPr="00C80EA9">
        <w:rPr>
          <w:rFonts w:ascii="Times New Roman" w:hAnsi="Times New Roman" w:cs="Times New Roman"/>
          <w:sz w:val="28"/>
          <w:szCs w:val="28"/>
        </w:rPr>
        <w:t>4</w:t>
      </w:r>
      <w:r w:rsidR="00FA7DD6" w:rsidRPr="00C80EA9">
        <w:rPr>
          <w:rFonts w:ascii="Times New Roman" w:hAnsi="Times New Roman" w:cs="Times New Roman"/>
          <w:sz w:val="28"/>
          <w:szCs w:val="28"/>
        </w:rPr>
        <w:t xml:space="preserve"> году на территории Березовского района зарегистрировано новое предприятие по добыче природного газа ООО «Транс </w:t>
      </w:r>
      <w:proofErr w:type="spellStart"/>
      <w:r w:rsidR="00FA7DD6" w:rsidRPr="00C80EA9">
        <w:rPr>
          <w:rFonts w:ascii="Times New Roman" w:hAnsi="Times New Roman" w:cs="Times New Roman"/>
          <w:sz w:val="28"/>
          <w:szCs w:val="28"/>
        </w:rPr>
        <w:t>Нафта</w:t>
      </w:r>
      <w:proofErr w:type="spellEnd"/>
      <w:r w:rsidR="00FA7DD6" w:rsidRPr="00C80EA9">
        <w:rPr>
          <w:rFonts w:ascii="Times New Roman" w:hAnsi="Times New Roman" w:cs="Times New Roman"/>
          <w:sz w:val="28"/>
          <w:szCs w:val="28"/>
        </w:rPr>
        <w:t xml:space="preserve"> </w:t>
      </w:r>
      <w:proofErr w:type="spellStart"/>
      <w:r w:rsidR="00FA7DD6" w:rsidRPr="00C80EA9">
        <w:rPr>
          <w:rFonts w:ascii="Times New Roman" w:hAnsi="Times New Roman" w:cs="Times New Roman"/>
          <w:sz w:val="28"/>
          <w:szCs w:val="28"/>
        </w:rPr>
        <w:t>Газдобыча</w:t>
      </w:r>
      <w:proofErr w:type="spellEnd"/>
      <w:r w:rsidR="00FA7DD6" w:rsidRPr="00C80EA9">
        <w:rPr>
          <w:rFonts w:ascii="Times New Roman" w:hAnsi="Times New Roman" w:cs="Times New Roman"/>
          <w:sz w:val="28"/>
          <w:szCs w:val="28"/>
        </w:rPr>
        <w:t>».</w:t>
      </w:r>
    </w:p>
    <w:p w14:paraId="5E6CB32E" w14:textId="5FD79A3D" w:rsidR="00403A73" w:rsidRPr="00C80EA9" w:rsidRDefault="00403A73" w:rsidP="00C044C8">
      <w:pPr>
        <w:autoSpaceDE w:val="0"/>
        <w:autoSpaceDN w:val="0"/>
        <w:adjustRightInd w:val="0"/>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Пе</w:t>
      </w:r>
      <w:r w:rsidR="001A2184" w:rsidRPr="00C80EA9">
        <w:rPr>
          <w:rFonts w:ascii="Times New Roman" w:hAnsi="Times New Roman" w:cs="Times New Roman"/>
          <w:sz w:val="28"/>
          <w:szCs w:val="28"/>
        </w:rPr>
        <w:t>рспективным сегментом</w:t>
      </w:r>
      <w:r w:rsidRPr="00C80EA9">
        <w:rPr>
          <w:rFonts w:ascii="Times New Roman" w:hAnsi="Times New Roman" w:cs="Times New Roman"/>
          <w:sz w:val="28"/>
          <w:szCs w:val="28"/>
        </w:rPr>
        <w:t xml:space="preserve"> </w:t>
      </w:r>
      <w:r w:rsidR="004E6638" w:rsidRPr="00C80EA9">
        <w:rPr>
          <w:rFonts w:ascii="Times New Roman" w:hAnsi="Times New Roman" w:cs="Times New Roman"/>
          <w:sz w:val="28"/>
          <w:szCs w:val="28"/>
        </w:rPr>
        <w:t>А</w:t>
      </w:r>
      <w:r w:rsidR="001A2184" w:rsidRPr="00C80EA9">
        <w:rPr>
          <w:rFonts w:ascii="Times New Roman" w:hAnsi="Times New Roman" w:cs="Times New Roman"/>
          <w:sz w:val="28"/>
          <w:szCs w:val="28"/>
        </w:rPr>
        <w:t>рктического промышленного</w:t>
      </w:r>
      <w:r w:rsidR="00A96E9C" w:rsidRPr="00C80EA9">
        <w:rPr>
          <w:rFonts w:ascii="Times New Roman" w:hAnsi="Times New Roman" w:cs="Times New Roman"/>
          <w:sz w:val="28"/>
          <w:szCs w:val="28"/>
        </w:rPr>
        <w:t xml:space="preserve"> и инновационного</w:t>
      </w:r>
      <w:r w:rsidR="001A2184" w:rsidRPr="00C80EA9">
        <w:rPr>
          <w:rFonts w:ascii="Times New Roman" w:hAnsi="Times New Roman" w:cs="Times New Roman"/>
          <w:sz w:val="28"/>
          <w:szCs w:val="28"/>
        </w:rPr>
        <w:t xml:space="preserve"> потенциала </w:t>
      </w:r>
      <w:r w:rsidR="00A96E9C" w:rsidRPr="00C80EA9">
        <w:rPr>
          <w:rFonts w:ascii="Times New Roman" w:hAnsi="Times New Roman" w:cs="Times New Roman"/>
          <w:sz w:val="28"/>
          <w:szCs w:val="28"/>
        </w:rPr>
        <w:t>района</w:t>
      </w:r>
      <w:r w:rsidRPr="00C80EA9">
        <w:rPr>
          <w:rFonts w:ascii="Times New Roman" w:hAnsi="Times New Roman" w:cs="Times New Roman"/>
          <w:sz w:val="28"/>
          <w:szCs w:val="28"/>
        </w:rPr>
        <w:t xml:space="preserve"> является </w:t>
      </w:r>
      <w:r w:rsidR="001A2184" w:rsidRPr="00C80EA9">
        <w:rPr>
          <w:rFonts w:ascii="Times New Roman" w:hAnsi="Times New Roman" w:cs="Times New Roman"/>
          <w:sz w:val="28"/>
          <w:szCs w:val="28"/>
        </w:rPr>
        <w:t>Приполярный Урал</w:t>
      </w:r>
      <w:r w:rsidR="00A96E9C" w:rsidRPr="00C80EA9">
        <w:rPr>
          <w:rFonts w:ascii="Times New Roman" w:hAnsi="Times New Roman" w:cs="Times New Roman"/>
          <w:sz w:val="28"/>
          <w:szCs w:val="28"/>
        </w:rPr>
        <w:t xml:space="preserve">, который будет реализовываться путем освоения новых </w:t>
      </w:r>
      <w:r w:rsidR="00EC43E1" w:rsidRPr="00C80EA9">
        <w:rPr>
          <w:rFonts w:ascii="Times New Roman" w:hAnsi="Times New Roman" w:cs="Times New Roman"/>
          <w:sz w:val="28"/>
          <w:szCs w:val="28"/>
        </w:rPr>
        <w:t>месторождений полезных ископаемых и</w:t>
      </w:r>
      <w:r w:rsidR="00A96E9C" w:rsidRPr="00C80EA9">
        <w:rPr>
          <w:rFonts w:ascii="Times New Roman" w:hAnsi="Times New Roman" w:cs="Times New Roman"/>
          <w:sz w:val="28"/>
          <w:szCs w:val="28"/>
        </w:rPr>
        <w:t xml:space="preserve"> р</w:t>
      </w:r>
      <w:r w:rsidR="001A2184" w:rsidRPr="00C80EA9">
        <w:rPr>
          <w:rFonts w:ascii="Times New Roman" w:hAnsi="Times New Roman" w:cs="Times New Roman"/>
          <w:sz w:val="28"/>
          <w:szCs w:val="28"/>
        </w:rPr>
        <w:t>азвити</w:t>
      </w:r>
      <w:r w:rsidR="00A96E9C" w:rsidRPr="00C80EA9">
        <w:rPr>
          <w:rFonts w:ascii="Times New Roman" w:hAnsi="Times New Roman" w:cs="Times New Roman"/>
          <w:sz w:val="28"/>
          <w:szCs w:val="28"/>
        </w:rPr>
        <w:t>я</w:t>
      </w:r>
      <w:r w:rsidR="001A2184" w:rsidRPr="00C80EA9">
        <w:rPr>
          <w:rFonts w:ascii="Times New Roman" w:hAnsi="Times New Roman" w:cs="Times New Roman"/>
          <w:sz w:val="28"/>
          <w:szCs w:val="28"/>
        </w:rPr>
        <w:t xml:space="preserve"> горнодобывающего кластера</w:t>
      </w:r>
      <w:r w:rsidR="00A96E9C" w:rsidRPr="00C80EA9">
        <w:rPr>
          <w:rFonts w:ascii="Times New Roman" w:hAnsi="Times New Roman" w:cs="Times New Roman"/>
          <w:sz w:val="28"/>
          <w:szCs w:val="28"/>
        </w:rPr>
        <w:t>.</w:t>
      </w:r>
      <w:r w:rsidR="00C20336" w:rsidRPr="00C80EA9">
        <w:rPr>
          <w:rFonts w:ascii="Times New Roman" w:hAnsi="Times New Roman" w:cs="Times New Roman"/>
          <w:sz w:val="28"/>
          <w:szCs w:val="28"/>
        </w:rPr>
        <w:t xml:space="preserve">  </w:t>
      </w:r>
    </w:p>
    <w:p w14:paraId="7D0F302B" w14:textId="3BE34013" w:rsidR="002F00B1" w:rsidRPr="00C80EA9" w:rsidRDefault="00402A1E" w:rsidP="00C044C8">
      <w:pPr>
        <w:pStyle w:val="ab"/>
        <w:tabs>
          <w:tab w:val="left" w:pos="851"/>
          <w:tab w:val="left" w:pos="993"/>
        </w:tabs>
        <w:ind w:firstLine="720"/>
        <w:jc w:val="both"/>
        <w:rPr>
          <w:rFonts w:ascii="Times New Roman" w:hAnsi="Times New Roman"/>
          <w:bCs/>
          <w:iCs/>
          <w:sz w:val="28"/>
          <w:szCs w:val="28"/>
        </w:rPr>
      </w:pPr>
      <w:r w:rsidRPr="00C80EA9">
        <w:rPr>
          <w:rFonts w:ascii="Times New Roman" w:hAnsi="Times New Roman" w:cs="Times New Roman"/>
          <w:sz w:val="28"/>
          <w:szCs w:val="28"/>
        </w:rPr>
        <w:t xml:space="preserve">Одним из привлекательных инструментов </w:t>
      </w:r>
      <w:r w:rsidR="004342E9" w:rsidRPr="00C80EA9">
        <w:rPr>
          <w:rFonts w:ascii="Times New Roman" w:hAnsi="Times New Roman" w:cs="Times New Roman"/>
          <w:sz w:val="28"/>
          <w:szCs w:val="28"/>
        </w:rPr>
        <w:t>новых возможностей ведения</w:t>
      </w:r>
      <w:r w:rsidR="00DE62EA" w:rsidRPr="00C80EA9">
        <w:rPr>
          <w:rFonts w:ascii="Times New Roman" w:hAnsi="Times New Roman" w:cs="Times New Roman"/>
          <w:sz w:val="28"/>
          <w:szCs w:val="28"/>
        </w:rPr>
        <w:t xml:space="preserve"> и</w:t>
      </w:r>
      <w:r w:rsidR="004342E9" w:rsidRPr="00C80EA9">
        <w:rPr>
          <w:rFonts w:ascii="Times New Roman" w:hAnsi="Times New Roman" w:cs="Times New Roman"/>
          <w:sz w:val="28"/>
          <w:szCs w:val="28"/>
        </w:rPr>
        <w:t xml:space="preserve"> стимулирования</w:t>
      </w:r>
      <w:r w:rsidR="009D167F" w:rsidRPr="00C80EA9">
        <w:rPr>
          <w:rFonts w:ascii="Times New Roman" w:hAnsi="Times New Roman" w:cs="Times New Roman"/>
          <w:sz w:val="28"/>
          <w:szCs w:val="28"/>
        </w:rPr>
        <w:t xml:space="preserve"> бизнеса является </w:t>
      </w:r>
      <w:r w:rsidR="000C365F" w:rsidRPr="00C80EA9">
        <w:rPr>
          <w:rFonts w:ascii="Times New Roman" w:hAnsi="Times New Roman" w:cs="Times New Roman"/>
          <w:sz w:val="28"/>
          <w:szCs w:val="28"/>
        </w:rPr>
        <w:t>у</w:t>
      </w:r>
      <w:r w:rsidR="009D167F" w:rsidRPr="00C80EA9">
        <w:rPr>
          <w:rFonts w:ascii="Times New Roman" w:hAnsi="Times New Roman" w:cs="Times New Roman"/>
          <w:sz w:val="28"/>
          <w:szCs w:val="28"/>
        </w:rPr>
        <w:t>становленный</w:t>
      </w:r>
      <w:r w:rsidR="00DE62EA" w:rsidRPr="00C80EA9">
        <w:rPr>
          <w:rFonts w:ascii="Times New Roman" w:hAnsi="Times New Roman" w:cs="Times New Roman"/>
          <w:sz w:val="28"/>
          <w:szCs w:val="28"/>
        </w:rPr>
        <w:t xml:space="preserve"> законодательством Российской Федерации порядок присвоения</w:t>
      </w:r>
      <w:r w:rsidR="00891078" w:rsidRPr="00C80EA9">
        <w:rPr>
          <w:rFonts w:ascii="Times New Roman" w:hAnsi="Times New Roman" w:cs="Times New Roman"/>
          <w:sz w:val="28"/>
          <w:szCs w:val="28"/>
        </w:rPr>
        <w:t xml:space="preserve"> статуса резидента </w:t>
      </w:r>
      <w:r w:rsidR="00DE62EA" w:rsidRPr="00C80EA9">
        <w:rPr>
          <w:rFonts w:ascii="Times New Roman" w:hAnsi="Times New Roman" w:cs="Times New Roman"/>
          <w:sz w:val="28"/>
          <w:szCs w:val="28"/>
        </w:rPr>
        <w:t>АЗРФ, предусматрива</w:t>
      </w:r>
      <w:r w:rsidR="006F01C7" w:rsidRPr="00C80EA9">
        <w:rPr>
          <w:rFonts w:ascii="Times New Roman" w:hAnsi="Times New Roman" w:cs="Times New Roman"/>
          <w:sz w:val="28"/>
          <w:szCs w:val="28"/>
        </w:rPr>
        <w:t>ющий</w:t>
      </w:r>
      <w:r w:rsidR="00DE62EA" w:rsidRPr="00C80EA9">
        <w:rPr>
          <w:rFonts w:ascii="Times New Roman" w:hAnsi="Times New Roman" w:cs="Times New Roman"/>
          <w:sz w:val="28"/>
          <w:szCs w:val="28"/>
        </w:rPr>
        <w:t xml:space="preserve"> </w:t>
      </w:r>
      <w:r w:rsidR="00DE62EA" w:rsidRPr="00C80EA9">
        <w:rPr>
          <w:rFonts w:ascii="Times New Roman" w:hAnsi="Times New Roman" w:cs="Times New Roman"/>
          <w:sz w:val="28"/>
          <w:szCs w:val="28"/>
        </w:rPr>
        <w:lastRenderedPageBreak/>
        <w:t xml:space="preserve">налоговые и административные преференции. </w:t>
      </w:r>
      <w:r w:rsidR="00532AEE" w:rsidRPr="00C80EA9">
        <w:rPr>
          <w:rFonts w:ascii="Times New Roman" w:hAnsi="Times New Roman"/>
          <w:bCs/>
          <w:iCs/>
          <w:sz w:val="28"/>
          <w:szCs w:val="28"/>
        </w:rPr>
        <w:t>С 2025 года</w:t>
      </w:r>
      <w:r w:rsidR="002F00B1" w:rsidRPr="00C80EA9">
        <w:rPr>
          <w:rFonts w:ascii="Times New Roman" w:hAnsi="Times New Roman"/>
          <w:bCs/>
          <w:iCs/>
          <w:sz w:val="28"/>
          <w:szCs w:val="28"/>
        </w:rPr>
        <w:t xml:space="preserve"> </w:t>
      </w:r>
      <w:r w:rsidR="00532AEE" w:rsidRPr="00C80EA9">
        <w:rPr>
          <w:rFonts w:ascii="Times New Roman" w:hAnsi="Times New Roman"/>
          <w:bCs/>
          <w:iCs/>
          <w:sz w:val="28"/>
          <w:szCs w:val="28"/>
        </w:rPr>
        <w:t xml:space="preserve">муниципалитетом </w:t>
      </w:r>
      <w:r w:rsidR="004520CF" w:rsidRPr="00C80EA9">
        <w:rPr>
          <w:rFonts w:ascii="Times New Roman" w:hAnsi="Times New Roman"/>
          <w:bCs/>
          <w:iCs/>
          <w:sz w:val="28"/>
          <w:szCs w:val="28"/>
        </w:rPr>
        <w:t>установлен</w:t>
      </w:r>
      <w:r w:rsidR="004E6638" w:rsidRPr="00C80EA9">
        <w:rPr>
          <w:rFonts w:ascii="Times New Roman" w:hAnsi="Times New Roman"/>
          <w:bCs/>
          <w:iCs/>
          <w:sz w:val="28"/>
          <w:szCs w:val="28"/>
        </w:rPr>
        <w:t xml:space="preserve">а льгота – </w:t>
      </w:r>
      <w:r w:rsidR="00532AEE" w:rsidRPr="00C80EA9">
        <w:rPr>
          <w:rFonts w:ascii="Times New Roman" w:hAnsi="Times New Roman"/>
          <w:bCs/>
          <w:iCs/>
          <w:sz w:val="28"/>
          <w:szCs w:val="28"/>
        </w:rPr>
        <w:t>освобождение от уплаты налога при</w:t>
      </w:r>
      <w:r w:rsidR="002F00B1" w:rsidRPr="00C80EA9">
        <w:rPr>
          <w:rFonts w:ascii="Times New Roman" w:hAnsi="Times New Roman"/>
          <w:bCs/>
          <w:iCs/>
          <w:sz w:val="28"/>
          <w:szCs w:val="28"/>
        </w:rPr>
        <w:t xml:space="preserve"> предоставлени</w:t>
      </w:r>
      <w:r w:rsidR="00532AEE" w:rsidRPr="00C80EA9">
        <w:rPr>
          <w:rFonts w:ascii="Times New Roman" w:hAnsi="Times New Roman"/>
          <w:bCs/>
          <w:iCs/>
          <w:sz w:val="28"/>
          <w:szCs w:val="28"/>
        </w:rPr>
        <w:t xml:space="preserve">и земельных участков резидентам. </w:t>
      </w:r>
    </w:p>
    <w:p w14:paraId="5379BBEF" w14:textId="73A8B873" w:rsidR="00EC43E1" w:rsidRPr="00C80EA9" w:rsidRDefault="008D7C91" w:rsidP="00C044C8">
      <w:pPr>
        <w:autoSpaceDE w:val="0"/>
        <w:autoSpaceDN w:val="0"/>
        <w:adjustRightInd w:val="0"/>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В</w:t>
      </w:r>
      <w:r w:rsidR="00EC43E1" w:rsidRPr="00C80EA9">
        <w:rPr>
          <w:rFonts w:ascii="Times New Roman" w:hAnsi="Times New Roman" w:cs="Times New Roman"/>
          <w:sz w:val="28"/>
          <w:szCs w:val="28"/>
        </w:rPr>
        <w:t xml:space="preserve"> 2024</w:t>
      </w:r>
      <w:r w:rsidR="004E6638" w:rsidRPr="00C80EA9">
        <w:rPr>
          <w:rFonts w:ascii="Times New Roman" w:hAnsi="Times New Roman" w:cs="Times New Roman"/>
          <w:sz w:val="28"/>
          <w:szCs w:val="28"/>
        </w:rPr>
        <w:t xml:space="preserve"> – 2025</w:t>
      </w:r>
      <w:r w:rsidRPr="00C80EA9">
        <w:rPr>
          <w:rFonts w:ascii="Times New Roman" w:hAnsi="Times New Roman" w:cs="Times New Roman"/>
          <w:sz w:val="28"/>
          <w:szCs w:val="28"/>
        </w:rPr>
        <w:t xml:space="preserve"> </w:t>
      </w:r>
      <w:r w:rsidR="00EC43E1" w:rsidRPr="00C80EA9">
        <w:rPr>
          <w:rFonts w:ascii="Times New Roman" w:hAnsi="Times New Roman" w:cs="Times New Roman"/>
          <w:sz w:val="28"/>
          <w:szCs w:val="28"/>
        </w:rPr>
        <w:t>год</w:t>
      </w:r>
      <w:r w:rsidR="004E6638" w:rsidRPr="00C80EA9">
        <w:rPr>
          <w:rFonts w:ascii="Times New Roman" w:hAnsi="Times New Roman" w:cs="Times New Roman"/>
          <w:sz w:val="28"/>
          <w:szCs w:val="28"/>
        </w:rPr>
        <w:t>ах</w:t>
      </w:r>
      <w:r w:rsidR="00EC43E1" w:rsidRPr="00C80EA9">
        <w:rPr>
          <w:rFonts w:ascii="Times New Roman" w:hAnsi="Times New Roman" w:cs="Times New Roman"/>
          <w:sz w:val="28"/>
          <w:szCs w:val="28"/>
        </w:rPr>
        <w:t xml:space="preserve"> на территории Березовского района новое </w:t>
      </w:r>
      <w:r w:rsidR="008B3F6B" w:rsidRPr="00C80EA9">
        <w:rPr>
          <w:rFonts w:ascii="Times New Roman" w:hAnsi="Times New Roman" w:cs="Times New Roman"/>
          <w:sz w:val="28"/>
          <w:szCs w:val="28"/>
        </w:rPr>
        <w:t xml:space="preserve">крупное </w:t>
      </w:r>
      <w:r w:rsidR="00EC43E1" w:rsidRPr="00C80EA9">
        <w:rPr>
          <w:rFonts w:ascii="Times New Roman" w:hAnsi="Times New Roman" w:cs="Times New Roman"/>
          <w:sz w:val="28"/>
          <w:szCs w:val="28"/>
        </w:rPr>
        <w:t xml:space="preserve">предприятие ООО «Азот </w:t>
      </w:r>
      <w:proofErr w:type="spellStart"/>
      <w:r w:rsidR="00EC43E1" w:rsidRPr="00C80EA9">
        <w:rPr>
          <w:rFonts w:ascii="Times New Roman" w:hAnsi="Times New Roman" w:cs="Times New Roman"/>
          <w:sz w:val="28"/>
          <w:szCs w:val="28"/>
        </w:rPr>
        <w:t>Тр</w:t>
      </w:r>
      <w:r w:rsidR="0030306E" w:rsidRPr="00C80EA9">
        <w:rPr>
          <w:rFonts w:ascii="Times New Roman" w:hAnsi="Times New Roman" w:cs="Times New Roman"/>
          <w:sz w:val="28"/>
          <w:szCs w:val="28"/>
        </w:rPr>
        <w:t>ейдинг</w:t>
      </w:r>
      <w:proofErr w:type="spellEnd"/>
      <w:r w:rsidR="0030306E" w:rsidRPr="00C80EA9">
        <w:rPr>
          <w:rFonts w:ascii="Times New Roman" w:hAnsi="Times New Roman" w:cs="Times New Roman"/>
          <w:sz w:val="28"/>
          <w:szCs w:val="28"/>
        </w:rPr>
        <w:t>» (г. Москва) планиру</w:t>
      </w:r>
      <w:r w:rsidR="001947D4" w:rsidRPr="00C80EA9">
        <w:rPr>
          <w:rFonts w:ascii="Times New Roman" w:hAnsi="Times New Roman" w:cs="Times New Roman"/>
          <w:sz w:val="28"/>
          <w:szCs w:val="28"/>
        </w:rPr>
        <w:t>ет</w:t>
      </w:r>
      <w:r w:rsidR="00EC43E1" w:rsidRPr="00C80EA9">
        <w:rPr>
          <w:rFonts w:ascii="Times New Roman" w:hAnsi="Times New Roman" w:cs="Times New Roman"/>
          <w:sz w:val="28"/>
          <w:szCs w:val="28"/>
        </w:rPr>
        <w:t xml:space="preserve"> проведение работ по </w:t>
      </w:r>
      <w:r w:rsidR="004E6638" w:rsidRPr="00C80EA9">
        <w:rPr>
          <w:rFonts w:ascii="Times New Roman" w:hAnsi="Times New Roman" w:cs="Times New Roman"/>
          <w:sz w:val="28"/>
          <w:szCs w:val="28"/>
        </w:rPr>
        <w:t xml:space="preserve">подготовке к </w:t>
      </w:r>
      <w:r w:rsidR="00EC43E1" w:rsidRPr="00C80EA9">
        <w:rPr>
          <w:rFonts w:ascii="Times New Roman" w:hAnsi="Times New Roman" w:cs="Times New Roman"/>
          <w:sz w:val="28"/>
          <w:szCs w:val="28"/>
        </w:rPr>
        <w:t>разведке и добыче</w:t>
      </w:r>
      <w:r w:rsidR="00BC5B1D" w:rsidRPr="00C80EA9">
        <w:rPr>
          <w:rFonts w:ascii="Times New Roman" w:hAnsi="Times New Roman" w:cs="Times New Roman"/>
          <w:sz w:val="28"/>
          <w:szCs w:val="28"/>
        </w:rPr>
        <w:t xml:space="preserve"> рудного</w:t>
      </w:r>
      <w:r w:rsidR="00EC43E1" w:rsidRPr="00C80EA9">
        <w:rPr>
          <w:rFonts w:ascii="Times New Roman" w:hAnsi="Times New Roman" w:cs="Times New Roman"/>
          <w:sz w:val="28"/>
          <w:szCs w:val="28"/>
        </w:rPr>
        <w:t xml:space="preserve"> золота</w:t>
      </w:r>
      <w:r w:rsidR="00C73C53" w:rsidRPr="00C80EA9">
        <w:rPr>
          <w:rFonts w:ascii="Times New Roman" w:hAnsi="Times New Roman" w:cs="Times New Roman"/>
          <w:sz w:val="28"/>
          <w:szCs w:val="28"/>
        </w:rPr>
        <w:t xml:space="preserve"> (участок «Тынаготский-1»)</w:t>
      </w:r>
      <w:r w:rsidR="00EC43E1" w:rsidRPr="00C80EA9">
        <w:rPr>
          <w:rFonts w:ascii="Times New Roman" w:hAnsi="Times New Roman" w:cs="Times New Roman"/>
          <w:sz w:val="28"/>
          <w:szCs w:val="28"/>
        </w:rPr>
        <w:t xml:space="preserve">, которому предложено рассмотреть вопрос о </w:t>
      </w:r>
      <w:r w:rsidR="00BC5B1D" w:rsidRPr="00C80EA9">
        <w:rPr>
          <w:rFonts w:ascii="Times New Roman" w:hAnsi="Times New Roman" w:cs="Times New Roman"/>
          <w:sz w:val="28"/>
          <w:szCs w:val="28"/>
        </w:rPr>
        <w:t>получении статуса</w:t>
      </w:r>
      <w:r w:rsidR="00EC43E1" w:rsidRPr="00C80EA9">
        <w:rPr>
          <w:rFonts w:ascii="Times New Roman" w:hAnsi="Times New Roman" w:cs="Times New Roman"/>
          <w:sz w:val="28"/>
          <w:szCs w:val="28"/>
        </w:rPr>
        <w:t xml:space="preserve"> рези</w:t>
      </w:r>
      <w:r w:rsidR="00402A1E" w:rsidRPr="00C80EA9">
        <w:rPr>
          <w:rFonts w:ascii="Times New Roman" w:hAnsi="Times New Roman" w:cs="Times New Roman"/>
          <w:sz w:val="28"/>
          <w:szCs w:val="28"/>
        </w:rPr>
        <w:t>дент</w:t>
      </w:r>
      <w:r w:rsidR="00BC5B1D" w:rsidRPr="00C80EA9">
        <w:rPr>
          <w:rFonts w:ascii="Times New Roman" w:hAnsi="Times New Roman" w:cs="Times New Roman"/>
          <w:sz w:val="28"/>
          <w:szCs w:val="28"/>
        </w:rPr>
        <w:t>а</w:t>
      </w:r>
      <w:r w:rsidR="00402A1E" w:rsidRPr="00C80EA9">
        <w:rPr>
          <w:rFonts w:ascii="Times New Roman" w:hAnsi="Times New Roman" w:cs="Times New Roman"/>
          <w:sz w:val="28"/>
          <w:szCs w:val="28"/>
        </w:rPr>
        <w:t xml:space="preserve"> АЗРФ.</w:t>
      </w:r>
    </w:p>
    <w:p w14:paraId="64988D76" w14:textId="28EBC50B" w:rsidR="002F00B1" w:rsidRPr="00C80EA9" w:rsidRDefault="002F00B1" w:rsidP="00C044C8">
      <w:pPr>
        <w:pStyle w:val="af5"/>
        <w:shd w:val="clear" w:color="auto" w:fill="FFFFFF"/>
        <w:spacing w:before="0" w:beforeAutospacing="0" w:after="0" w:afterAutospacing="0"/>
        <w:ind w:firstLine="709"/>
        <w:jc w:val="both"/>
        <w:rPr>
          <w:color w:val="000000"/>
          <w:sz w:val="20"/>
          <w:szCs w:val="20"/>
        </w:rPr>
      </w:pPr>
      <w:r w:rsidRPr="00C80EA9">
        <w:rPr>
          <w:color w:val="000000"/>
          <w:sz w:val="28"/>
          <w:szCs w:val="28"/>
        </w:rPr>
        <w:t>Под эгидой Губернатора Югры совместно с Комитетом по экологии и природным ресурсам Государственной Думы Российской Федерации ведется работа над созданием инвестиционно привлекательного режима для существенного снижения рисков компаний</w:t>
      </w:r>
      <w:r w:rsidR="00E16565" w:rsidRPr="00C80EA9">
        <w:rPr>
          <w:color w:val="000000"/>
          <w:sz w:val="28"/>
          <w:szCs w:val="28"/>
        </w:rPr>
        <w:t>-</w:t>
      </w:r>
      <w:r w:rsidRPr="00C80EA9">
        <w:rPr>
          <w:color w:val="000000"/>
          <w:sz w:val="28"/>
          <w:szCs w:val="28"/>
        </w:rPr>
        <w:t xml:space="preserve">недропользователей в Березовском районе. С этой целью в рамках государственной программы по воспроизводству и использованию природных ресурсов автономного округа с 2025 года запланирована </w:t>
      </w:r>
      <w:r w:rsidRPr="00C80EA9">
        <w:rPr>
          <w:sz w:val="28"/>
          <w:szCs w:val="28"/>
        </w:rPr>
        <w:t>геологоразведка</w:t>
      </w:r>
      <w:r w:rsidRPr="00C80EA9">
        <w:rPr>
          <w:color w:val="000000"/>
          <w:sz w:val="28"/>
          <w:szCs w:val="28"/>
        </w:rPr>
        <w:t xml:space="preserve"> свинцовых руд (общий объем затрат 11,1 млн рублей) и углеводородных запасов (расходы не уточнены).</w:t>
      </w:r>
      <w:r w:rsidR="00432ED3" w:rsidRPr="00C80EA9">
        <w:rPr>
          <w:color w:val="000000"/>
          <w:sz w:val="28"/>
          <w:szCs w:val="28"/>
        </w:rPr>
        <w:t xml:space="preserve"> </w:t>
      </w:r>
    </w:p>
    <w:p w14:paraId="22850E03" w14:textId="77777777" w:rsidR="0078643B" w:rsidRPr="00C80EA9" w:rsidRDefault="0078643B" w:rsidP="00C044C8">
      <w:pPr>
        <w:numPr>
          <w:ilvl w:val="0"/>
          <w:numId w:val="2"/>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Обрабатывающие производства.</w:t>
      </w:r>
    </w:p>
    <w:p w14:paraId="657746D5" w14:textId="3C6D5C74" w:rsidR="00A37BD0" w:rsidRPr="00C80EA9" w:rsidRDefault="00846630" w:rsidP="00C044C8">
      <w:pPr>
        <w:pStyle w:val="ab"/>
        <w:ind w:firstLine="708"/>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В 202</w:t>
      </w:r>
      <w:r w:rsidR="002F00B1" w:rsidRPr="00C80EA9">
        <w:rPr>
          <w:rFonts w:ascii="Times New Roman" w:eastAsia="Times New Roman" w:hAnsi="Times New Roman" w:cs="Times New Roman"/>
          <w:sz w:val="28"/>
          <w:szCs w:val="28"/>
          <w:lang w:eastAsia="ru-RU"/>
        </w:rPr>
        <w:t>4</w:t>
      </w:r>
      <w:r w:rsidRPr="00C80EA9">
        <w:rPr>
          <w:rFonts w:ascii="Times New Roman" w:eastAsia="Times New Roman" w:hAnsi="Times New Roman" w:cs="Times New Roman"/>
          <w:sz w:val="28"/>
          <w:szCs w:val="28"/>
          <w:lang w:eastAsia="ru-RU"/>
        </w:rPr>
        <w:t xml:space="preserve"> году доля участия обрабатывающей промышленности в видовой структуре промышленного производства </w:t>
      </w:r>
      <w:r w:rsidR="002F00B1" w:rsidRPr="00C80EA9">
        <w:rPr>
          <w:rFonts w:ascii="Times New Roman" w:eastAsia="Times New Roman" w:hAnsi="Times New Roman" w:cs="Times New Roman"/>
          <w:sz w:val="28"/>
          <w:szCs w:val="28"/>
          <w:lang w:eastAsia="ru-RU"/>
        </w:rPr>
        <w:t>составила</w:t>
      </w:r>
      <w:r w:rsidR="00003EAD" w:rsidRPr="00C80EA9">
        <w:rPr>
          <w:rFonts w:ascii="Times New Roman" w:eastAsia="Times New Roman" w:hAnsi="Times New Roman" w:cs="Times New Roman"/>
          <w:sz w:val="28"/>
          <w:szCs w:val="28"/>
          <w:lang w:eastAsia="ru-RU"/>
        </w:rPr>
        <w:t xml:space="preserve"> </w:t>
      </w:r>
      <w:r w:rsidR="002F00B1" w:rsidRPr="00C80EA9">
        <w:rPr>
          <w:rFonts w:ascii="Times New Roman" w:eastAsia="Times New Roman" w:hAnsi="Times New Roman" w:cs="Times New Roman"/>
          <w:sz w:val="28"/>
          <w:szCs w:val="28"/>
          <w:lang w:eastAsia="ru-RU"/>
        </w:rPr>
        <w:t>9,4</w:t>
      </w:r>
      <w:r w:rsidR="00003EAD" w:rsidRPr="00C80EA9">
        <w:rPr>
          <w:rFonts w:ascii="Times New Roman" w:eastAsia="Times New Roman" w:hAnsi="Times New Roman" w:cs="Times New Roman"/>
          <w:sz w:val="28"/>
          <w:szCs w:val="28"/>
          <w:lang w:eastAsia="ru-RU"/>
        </w:rPr>
        <w:t>%</w:t>
      </w:r>
      <w:r w:rsidR="00A37BD0" w:rsidRPr="00C80EA9">
        <w:rPr>
          <w:rFonts w:ascii="Times New Roman" w:eastAsia="Times New Roman" w:hAnsi="Times New Roman" w:cs="Times New Roman"/>
          <w:sz w:val="28"/>
          <w:szCs w:val="28"/>
          <w:lang w:eastAsia="ru-RU"/>
        </w:rPr>
        <w:t>.</w:t>
      </w:r>
      <w:r w:rsidRPr="00C80EA9">
        <w:rPr>
          <w:rFonts w:ascii="Times New Roman" w:eastAsia="Times New Roman" w:hAnsi="Times New Roman" w:cs="Times New Roman"/>
          <w:sz w:val="28"/>
          <w:szCs w:val="28"/>
          <w:lang w:eastAsia="ru-RU"/>
        </w:rPr>
        <w:t xml:space="preserve"> </w:t>
      </w:r>
      <w:r w:rsidR="00A37BD0" w:rsidRPr="00C80EA9">
        <w:rPr>
          <w:rFonts w:ascii="Times New Roman" w:eastAsia="Times New Roman" w:hAnsi="Times New Roman" w:cs="Times New Roman"/>
          <w:sz w:val="28"/>
          <w:szCs w:val="28"/>
          <w:lang w:eastAsia="ru-RU"/>
        </w:rPr>
        <w:t>О</w:t>
      </w:r>
      <w:r w:rsidRPr="00C80EA9">
        <w:rPr>
          <w:rFonts w:ascii="Times New Roman" w:eastAsia="Times New Roman" w:hAnsi="Times New Roman" w:cs="Times New Roman"/>
          <w:sz w:val="28"/>
          <w:szCs w:val="28"/>
          <w:lang w:eastAsia="ru-RU"/>
        </w:rPr>
        <w:t xml:space="preserve">бъем отгрузки </w:t>
      </w:r>
      <w:r w:rsidR="00E16565" w:rsidRPr="00C80EA9">
        <w:rPr>
          <w:rFonts w:ascii="Times New Roman" w:eastAsia="Times New Roman" w:hAnsi="Times New Roman" w:cs="Times New Roman"/>
          <w:sz w:val="28"/>
          <w:szCs w:val="28"/>
          <w:lang w:eastAsia="ru-RU"/>
        </w:rPr>
        <w:t>определен</w:t>
      </w:r>
      <w:r w:rsidRPr="00C80EA9">
        <w:rPr>
          <w:rFonts w:ascii="Times New Roman" w:eastAsia="Times New Roman" w:hAnsi="Times New Roman" w:cs="Times New Roman"/>
          <w:sz w:val="28"/>
          <w:szCs w:val="28"/>
          <w:lang w:eastAsia="ru-RU"/>
        </w:rPr>
        <w:t xml:space="preserve"> </w:t>
      </w:r>
      <w:r w:rsidR="009D167F" w:rsidRPr="00C80EA9">
        <w:rPr>
          <w:rFonts w:ascii="Times New Roman" w:eastAsia="Times New Roman" w:hAnsi="Times New Roman" w:cs="Times New Roman"/>
          <w:sz w:val="28"/>
          <w:szCs w:val="28"/>
          <w:lang w:eastAsia="ru-RU"/>
        </w:rPr>
        <w:t xml:space="preserve">на уровне </w:t>
      </w:r>
      <w:r w:rsidR="004C5363" w:rsidRPr="00C80EA9">
        <w:rPr>
          <w:rFonts w:ascii="Times New Roman" w:eastAsia="Times New Roman" w:hAnsi="Times New Roman" w:cs="Times New Roman"/>
          <w:sz w:val="28"/>
          <w:szCs w:val="28"/>
          <w:lang w:eastAsia="ru-RU"/>
        </w:rPr>
        <w:t>85,5</w:t>
      </w:r>
      <w:r w:rsidR="00003EAD" w:rsidRPr="00C80EA9">
        <w:rPr>
          <w:rFonts w:ascii="Times New Roman" w:eastAsia="Times New Roman" w:hAnsi="Times New Roman" w:cs="Times New Roman"/>
          <w:sz w:val="28"/>
          <w:szCs w:val="28"/>
          <w:lang w:eastAsia="ru-RU"/>
        </w:rPr>
        <w:t>%</w:t>
      </w:r>
      <w:r w:rsidR="009D167F" w:rsidRPr="00C80EA9">
        <w:rPr>
          <w:rFonts w:ascii="Times New Roman" w:eastAsia="Times New Roman" w:hAnsi="Times New Roman" w:cs="Times New Roman"/>
          <w:sz w:val="28"/>
          <w:szCs w:val="28"/>
          <w:lang w:eastAsia="ru-RU"/>
        </w:rPr>
        <w:t>,</w:t>
      </w:r>
      <w:r w:rsidR="00003EAD" w:rsidRPr="00C80EA9">
        <w:rPr>
          <w:rFonts w:ascii="Times New Roman" w:eastAsia="Times New Roman" w:hAnsi="Times New Roman" w:cs="Times New Roman"/>
          <w:sz w:val="28"/>
          <w:szCs w:val="28"/>
          <w:lang w:eastAsia="ru-RU"/>
        </w:rPr>
        <w:t xml:space="preserve"> </w:t>
      </w:r>
      <w:r w:rsidR="00A37BD0" w:rsidRPr="00C80EA9">
        <w:rPr>
          <w:rFonts w:ascii="Times New Roman" w:eastAsia="Times New Roman" w:hAnsi="Times New Roman" w:cs="Times New Roman"/>
          <w:sz w:val="28"/>
          <w:szCs w:val="28"/>
          <w:lang w:eastAsia="ru-RU"/>
        </w:rPr>
        <w:t xml:space="preserve">или </w:t>
      </w:r>
      <w:r w:rsidR="004C5363" w:rsidRPr="00C80EA9">
        <w:rPr>
          <w:rFonts w:ascii="Times New Roman" w:eastAsia="Times New Roman" w:hAnsi="Times New Roman" w:cs="Times New Roman"/>
          <w:sz w:val="28"/>
          <w:szCs w:val="28"/>
          <w:lang w:eastAsia="ru-RU"/>
        </w:rPr>
        <w:t>192,20</w:t>
      </w:r>
      <w:r w:rsidR="00E16565" w:rsidRPr="00C80EA9">
        <w:rPr>
          <w:rFonts w:ascii="Times New Roman" w:eastAsia="Times New Roman" w:hAnsi="Times New Roman" w:cs="Times New Roman"/>
          <w:sz w:val="28"/>
          <w:szCs w:val="28"/>
          <w:lang w:eastAsia="ru-RU"/>
        </w:rPr>
        <w:t xml:space="preserve"> млн</w:t>
      </w:r>
      <w:r w:rsidR="00A37BD0" w:rsidRPr="00C80EA9">
        <w:rPr>
          <w:rFonts w:ascii="Times New Roman" w:eastAsia="Times New Roman" w:hAnsi="Times New Roman" w:cs="Times New Roman"/>
          <w:sz w:val="28"/>
          <w:szCs w:val="28"/>
          <w:lang w:eastAsia="ru-RU"/>
        </w:rPr>
        <w:t xml:space="preserve"> рублей</w:t>
      </w:r>
      <w:r w:rsidR="009D167F" w:rsidRPr="00C80EA9">
        <w:rPr>
          <w:rFonts w:ascii="Times New Roman" w:eastAsia="Times New Roman" w:hAnsi="Times New Roman" w:cs="Times New Roman"/>
          <w:sz w:val="28"/>
          <w:szCs w:val="28"/>
          <w:lang w:eastAsia="ru-RU"/>
        </w:rPr>
        <w:t>,</w:t>
      </w:r>
      <w:r w:rsidR="00A37BD0" w:rsidRPr="00C80EA9">
        <w:rPr>
          <w:rFonts w:ascii="Times New Roman" w:eastAsia="Times New Roman" w:hAnsi="Times New Roman" w:cs="Times New Roman"/>
          <w:sz w:val="28"/>
          <w:szCs w:val="28"/>
          <w:lang w:eastAsia="ru-RU"/>
        </w:rPr>
        <w:t xml:space="preserve"> </w:t>
      </w:r>
      <w:r w:rsidR="00003EAD" w:rsidRPr="00C80EA9">
        <w:rPr>
          <w:rFonts w:ascii="Times New Roman" w:eastAsia="Times New Roman" w:hAnsi="Times New Roman" w:cs="Times New Roman"/>
          <w:sz w:val="28"/>
          <w:szCs w:val="28"/>
          <w:lang w:eastAsia="ru-RU"/>
        </w:rPr>
        <w:t>к</w:t>
      </w:r>
      <w:r w:rsidR="00A37BD0" w:rsidRPr="00C80EA9">
        <w:rPr>
          <w:rFonts w:ascii="Times New Roman" w:eastAsia="Times New Roman" w:hAnsi="Times New Roman" w:cs="Times New Roman"/>
          <w:sz w:val="28"/>
          <w:szCs w:val="28"/>
          <w:lang w:eastAsia="ru-RU"/>
        </w:rPr>
        <w:t xml:space="preserve"> уровню 202</w:t>
      </w:r>
      <w:r w:rsidR="004C5363" w:rsidRPr="00C80EA9">
        <w:rPr>
          <w:rFonts w:ascii="Times New Roman" w:eastAsia="Times New Roman" w:hAnsi="Times New Roman" w:cs="Times New Roman"/>
          <w:sz w:val="28"/>
          <w:szCs w:val="28"/>
          <w:lang w:eastAsia="ru-RU"/>
        </w:rPr>
        <w:t>3</w:t>
      </w:r>
      <w:r w:rsidR="00A37BD0" w:rsidRPr="00C80EA9">
        <w:rPr>
          <w:rFonts w:ascii="Times New Roman" w:eastAsia="Times New Roman" w:hAnsi="Times New Roman" w:cs="Times New Roman"/>
          <w:sz w:val="28"/>
          <w:szCs w:val="28"/>
          <w:lang w:eastAsia="ru-RU"/>
        </w:rPr>
        <w:t xml:space="preserve"> года в сопоставимых ценах, что </w:t>
      </w:r>
      <w:r w:rsidR="00A37BD0" w:rsidRPr="00C80EA9">
        <w:rPr>
          <w:rFonts w:ascii="Times New Roman" w:hAnsi="Times New Roman"/>
          <w:bCs/>
          <w:sz w:val="28"/>
          <w:szCs w:val="28"/>
        </w:rPr>
        <w:t xml:space="preserve">обусловлено снижением </w:t>
      </w:r>
      <w:r w:rsidR="008B3F6B" w:rsidRPr="00C80EA9">
        <w:rPr>
          <w:rFonts w:ascii="Times New Roman" w:hAnsi="Times New Roman"/>
          <w:bCs/>
          <w:sz w:val="28"/>
          <w:szCs w:val="28"/>
        </w:rPr>
        <w:t xml:space="preserve">общего тоннажа </w:t>
      </w:r>
      <w:r w:rsidR="00A37BD0" w:rsidRPr="00C80EA9">
        <w:rPr>
          <w:rFonts w:ascii="Times New Roman" w:hAnsi="Times New Roman"/>
          <w:bCs/>
          <w:sz w:val="28"/>
          <w:szCs w:val="28"/>
        </w:rPr>
        <w:t xml:space="preserve">добычи и переработки рыбы в связи с </w:t>
      </w:r>
      <w:r w:rsidR="004C5363" w:rsidRPr="00C80EA9">
        <w:rPr>
          <w:rFonts w:ascii="Times New Roman" w:hAnsi="Times New Roman"/>
          <w:bCs/>
          <w:sz w:val="28"/>
          <w:szCs w:val="28"/>
        </w:rPr>
        <w:t>высоким</w:t>
      </w:r>
      <w:r w:rsidR="00A37BD0" w:rsidRPr="00C80EA9">
        <w:rPr>
          <w:rFonts w:ascii="Times New Roman" w:hAnsi="Times New Roman"/>
          <w:bCs/>
          <w:sz w:val="28"/>
          <w:szCs w:val="28"/>
        </w:rPr>
        <w:t xml:space="preserve"> уровнем воды в реках Обского бассейна.</w:t>
      </w:r>
    </w:p>
    <w:p w14:paraId="2BE53505" w14:textId="6EC2EBCE" w:rsidR="00402EEE" w:rsidRPr="00C80EA9" w:rsidRDefault="00C7611A" w:rsidP="00C044C8">
      <w:pPr>
        <w:spacing w:after="0" w:line="240" w:lineRule="auto"/>
        <w:ind w:right="-2" w:firstLine="709"/>
        <w:jc w:val="both"/>
        <w:rPr>
          <w:rFonts w:ascii="Times New Roman" w:eastAsia="Calibri" w:hAnsi="Times New Roman" w:cs="Times New Roman"/>
          <w:sz w:val="28"/>
          <w:szCs w:val="28"/>
        </w:rPr>
      </w:pPr>
      <w:r w:rsidRPr="00C80EA9">
        <w:rPr>
          <w:rFonts w:ascii="Times New Roman" w:eastAsia="Calibri" w:hAnsi="Times New Roman" w:cs="Times New Roman"/>
          <w:sz w:val="28"/>
          <w:szCs w:val="28"/>
        </w:rPr>
        <w:t xml:space="preserve">Обрабатывающие производства включают: производство пищевых продуктов, издательскую и полиграфическую деятельность, текстильное, швейное производство и другие. </w:t>
      </w:r>
      <w:r w:rsidR="00A5073E" w:rsidRPr="00C80EA9">
        <w:rPr>
          <w:rFonts w:ascii="Times New Roman" w:eastAsia="Times New Roman" w:hAnsi="Times New Roman" w:cs="Times New Roman"/>
          <w:sz w:val="28"/>
          <w:szCs w:val="28"/>
          <w:lang w:eastAsia="ru-RU"/>
        </w:rPr>
        <w:t>Являясь примером относительно не эластичных отраслей</w:t>
      </w:r>
      <w:r w:rsidR="00813C8E" w:rsidRPr="00C80EA9">
        <w:rPr>
          <w:rFonts w:ascii="Times New Roman" w:eastAsia="Times New Roman" w:hAnsi="Times New Roman" w:cs="Times New Roman"/>
          <w:sz w:val="28"/>
          <w:szCs w:val="28"/>
          <w:lang w:eastAsia="ru-RU"/>
        </w:rPr>
        <w:t>,</w:t>
      </w:r>
      <w:r w:rsidR="00A5073E" w:rsidRPr="00C80EA9">
        <w:rPr>
          <w:rFonts w:ascii="Times New Roman" w:eastAsia="Times New Roman" w:hAnsi="Times New Roman" w:cs="Times New Roman"/>
          <w:sz w:val="28"/>
          <w:szCs w:val="28"/>
          <w:lang w:eastAsia="ru-RU"/>
        </w:rPr>
        <w:t xml:space="preserve"> данная сфера может хорошо работать</w:t>
      </w:r>
      <w:r w:rsidR="007F3D62" w:rsidRPr="00C80EA9">
        <w:rPr>
          <w:rFonts w:ascii="Times New Roman" w:eastAsia="Times New Roman" w:hAnsi="Times New Roman" w:cs="Times New Roman"/>
          <w:sz w:val="28"/>
          <w:szCs w:val="28"/>
          <w:lang w:eastAsia="ru-RU"/>
        </w:rPr>
        <w:t xml:space="preserve"> и</w:t>
      </w:r>
      <w:r w:rsidR="00A5073E" w:rsidRPr="00C80EA9">
        <w:rPr>
          <w:rFonts w:ascii="Times New Roman" w:eastAsia="Times New Roman" w:hAnsi="Times New Roman" w:cs="Times New Roman"/>
          <w:sz w:val="28"/>
          <w:szCs w:val="28"/>
          <w:lang w:eastAsia="ru-RU"/>
        </w:rPr>
        <w:t xml:space="preserve"> в условиях рецессии. </w:t>
      </w:r>
      <w:r w:rsidR="00CB7C5A" w:rsidRPr="00C80EA9">
        <w:rPr>
          <w:rFonts w:ascii="Times New Roman" w:eastAsia="Times New Roman" w:hAnsi="Times New Roman" w:cs="Times New Roman"/>
          <w:sz w:val="28"/>
          <w:szCs w:val="28"/>
          <w:lang w:eastAsia="ru-RU"/>
        </w:rPr>
        <w:t xml:space="preserve">Прогноз </w:t>
      </w:r>
      <w:r w:rsidR="00657FB7" w:rsidRPr="00C80EA9">
        <w:rPr>
          <w:rFonts w:ascii="Times New Roman" w:eastAsia="Times New Roman" w:hAnsi="Times New Roman" w:cs="Times New Roman"/>
          <w:sz w:val="28"/>
          <w:szCs w:val="28"/>
          <w:lang w:eastAsia="ru-RU"/>
        </w:rPr>
        <w:t xml:space="preserve">развития </w:t>
      </w:r>
      <w:r w:rsidR="00CB7C5A" w:rsidRPr="00C80EA9">
        <w:rPr>
          <w:rFonts w:ascii="Times New Roman" w:eastAsia="Times New Roman" w:hAnsi="Times New Roman" w:cs="Times New Roman"/>
          <w:sz w:val="28"/>
          <w:szCs w:val="28"/>
          <w:lang w:eastAsia="ru-RU"/>
        </w:rPr>
        <w:t>определен от 97% до 100%</w:t>
      </w:r>
      <w:r w:rsidR="00657FB7" w:rsidRPr="00C80EA9">
        <w:rPr>
          <w:rFonts w:ascii="Times New Roman" w:eastAsia="Times New Roman" w:hAnsi="Times New Roman" w:cs="Times New Roman"/>
          <w:sz w:val="28"/>
          <w:szCs w:val="28"/>
          <w:lang w:eastAsia="ru-RU"/>
        </w:rPr>
        <w:t xml:space="preserve"> по базовому варианту 2028 года.</w:t>
      </w:r>
      <w:r w:rsidR="00CB7C5A" w:rsidRPr="00C80EA9">
        <w:rPr>
          <w:rFonts w:ascii="Times New Roman" w:eastAsia="Times New Roman" w:hAnsi="Times New Roman" w:cs="Times New Roman"/>
          <w:sz w:val="28"/>
          <w:szCs w:val="28"/>
          <w:lang w:eastAsia="ru-RU"/>
        </w:rPr>
        <w:t xml:space="preserve"> </w:t>
      </w:r>
    </w:p>
    <w:p w14:paraId="132FB9EA" w14:textId="09741C0C" w:rsidR="00AB2F65" w:rsidRPr="00C80EA9" w:rsidRDefault="0078643B" w:rsidP="00C044C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 xml:space="preserve">В </w:t>
      </w:r>
      <w:r w:rsidR="000B638B" w:rsidRPr="00C80EA9">
        <w:rPr>
          <w:rFonts w:ascii="Times New Roman" w:eastAsia="Times New Roman" w:hAnsi="Times New Roman" w:cs="Times New Roman"/>
          <w:sz w:val="28"/>
          <w:szCs w:val="28"/>
          <w:lang w:eastAsia="ru-RU"/>
        </w:rPr>
        <w:t xml:space="preserve">среднесрочной перспективе </w:t>
      </w:r>
      <w:r w:rsidRPr="00C80EA9">
        <w:rPr>
          <w:rFonts w:ascii="Times New Roman" w:eastAsia="Times New Roman" w:hAnsi="Times New Roman" w:cs="Times New Roman"/>
          <w:sz w:val="28"/>
          <w:szCs w:val="28"/>
          <w:lang w:eastAsia="ru-RU"/>
        </w:rPr>
        <w:t xml:space="preserve">секторы обрабатывающего производства ориентированы только на внутренний потребительский спрос. </w:t>
      </w:r>
    </w:p>
    <w:p w14:paraId="28FC0938" w14:textId="77777777" w:rsidR="0078643B" w:rsidRPr="00C80EA9" w:rsidRDefault="00CD56E2" w:rsidP="00C044C8">
      <w:pPr>
        <w:pStyle w:val="aff"/>
        <w:numPr>
          <w:ilvl w:val="1"/>
          <w:numId w:val="2"/>
        </w:numPr>
        <w:spacing w:line="240" w:lineRule="auto"/>
        <w:ind w:left="1276" w:hanging="567"/>
        <w:jc w:val="both"/>
        <w:rPr>
          <w:rFonts w:eastAsia="Times New Roman"/>
          <w:sz w:val="28"/>
          <w:szCs w:val="28"/>
          <w:lang w:eastAsia="ru-RU"/>
        </w:rPr>
      </w:pPr>
      <w:r w:rsidRPr="00C80EA9">
        <w:rPr>
          <w:rFonts w:eastAsia="Times New Roman"/>
          <w:sz w:val="28"/>
          <w:szCs w:val="28"/>
          <w:lang w:eastAsia="ru-RU"/>
        </w:rPr>
        <w:t>П</w:t>
      </w:r>
      <w:r w:rsidR="0078643B" w:rsidRPr="00C80EA9">
        <w:rPr>
          <w:rFonts w:eastAsia="Times New Roman"/>
          <w:sz w:val="28"/>
          <w:szCs w:val="28"/>
          <w:lang w:eastAsia="ru-RU"/>
        </w:rPr>
        <w:t>ищев</w:t>
      </w:r>
      <w:r w:rsidRPr="00C80EA9">
        <w:rPr>
          <w:rFonts w:eastAsia="Times New Roman"/>
          <w:sz w:val="28"/>
          <w:szCs w:val="28"/>
          <w:lang w:eastAsia="ru-RU"/>
        </w:rPr>
        <w:t>ая</w:t>
      </w:r>
      <w:r w:rsidR="0078643B" w:rsidRPr="00C80EA9">
        <w:rPr>
          <w:rFonts w:eastAsia="Times New Roman"/>
          <w:sz w:val="28"/>
          <w:szCs w:val="28"/>
          <w:lang w:eastAsia="ru-RU"/>
        </w:rPr>
        <w:t xml:space="preserve"> промышленност</w:t>
      </w:r>
      <w:r w:rsidRPr="00C80EA9">
        <w:rPr>
          <w:rFonts w:eastAsia="Times New Roman"/>
          <w:sz w:val="28"/>
          <w:szCs w:val="28"/>
          <w:lang w:eastAsia="ru-RU"/>
        </w:rPr>
        <w:t>ь</w:t>
      </w:r>
      <w:r w:rsidR="0078643B" w:rsidRPr="00C80EA9">
        <w:rPr>
          <w:rFonts w:eastAsia="Times New Roman"/>
          <w:sz w:val="28"/>
          <w:szCs w:val="28"/>
          <w:lang w:eastAsia="ru-RU"/>
        </w:rPr>
        <w:t>.</w:t>
      </w:r>
    </w:p>
    <w:p w14:paraId="67FA808F" w14:textId="46BA398F" w:rsidR="0078643B" w:rsidRPr="00C80EA9" w:rsidRDefault="0078643B" w:rsidP="00C044C8">
      <w:pPr>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 xml:space="preserve">Пищевая промышленность района представлена предприятиями по </w:t>
      </w:r>
      <w:r w:rsidR="00812AF6" w:rsidRPr="00C80EA9">
        <w:rPr>
          <w:rFonts w:ascii="Times New Roman" w:eastAsia="Times New Roman" w:hAnsi="Times New Roman" w:cs="Times New Roman"/>
          <w:sz w:val="28"/>
          <w:szCs w:val="28"/>
          <w:lang w:eastAsia="ru-RU"/>
        </w:rPr>
        <w:t xml:space="preserve">рыбоводству, </w:t>
      </w:r>
      <w:proofErr w:type="spellStart"/>
      <w:r w:rsidRPr="00C80EA9">
        <w:rPr>
          <w:rFonts w:ascii="Times New Roman" w:eastAsia="Times New Roman" w:hAnsi="Times New Roman" w:cs="Times New Roman"/>
          <w:sz w:val="28"/>
          <w:szCs w:val="28"/>
          <w:lang w:eastAsia="ru-RU"/>
        </w:rPr>
        <w:t>рыбодобыче</w:t>
      </w:r>
      <w:proofErr w:type="spellEnd"/>
      <w:r w:rsidRPr="00C80EA9">
        <w:rPr>
          <w:rFonts w:ascii="Times New Roman" w:eastAsia="Times New Roman" w:hAnsi="Times New Roman" w:cs="Times New Roman"/>
          <w:sz w:val="28"/>
          <w:szCs w:val="28"/>
          <w:lang w:eastAsia="ru-RU"/>
        </w:rPr>
        <w:t xml:space="preserve">, </w:t>
      </w:r>
      <w:proofErr w:type="spellStart"/>
      <w:r w:rsidRPr="00C80EA9">
        <w:rPr>
          <w:rFonts w:ascii="Times New Roman" w:eastAsia="Times New Roman" w:hAnsi="Times New Roman" w:cs="Times New Roman"/>
          <w:sz w:val="28"/>
          <w:szCs w:val="28"/>
          <w:lang w:eastAsia="ru-RU"/>
        </w:rPr>
        <w:t>рыбообработке</w:t>
      </w:r>
      <w:proofErr w:type="spellEnd"/>
      <w:r w:rsidRPr="00C80EA9">
        <w:rPr>
          <w:rFonts w:ascii="Times New Roman" w:eastAsia="Times New Roman" w:hAnsi="Times New Roman" w:cs="Times New Roman"/>
          <w:sz w:val="28"/>
          <w:szCs w:val="28"/>
          <w:lang w:eastAsia="ru-RU"/>
        </w:rPr>
        <w:t>, которые осуществляют реализацию готовой продукции населению, а также предприятиями</w:t>
      </w:r>
      <w:r w:rsidR="007B74A5" w:rsidRPr="00C80EA9">
        <w:rPr>
          <w:rFonts w:ascii="Times New Roman" w:eastAsia="Times New Roman" w:hAnsi="Times New Roman" w:cs="Times New Roman"/>
          <w:sz w:val="28"/>
          <w:szCs w:val="28"/>
          <w:lang w:eastAsia="ru-RU"/>
        </w:rPr>
        <w:t>,</w:t>
      </w:r>
      <w:r w:rsidRPr="00C80EA9">
        <w:rPr>
          <w:rFonts w:ascii="Times New Roman" w:eastAsia="Times New Roman" w:hAnsi="Times New Roman" w:cs="Times New Roman"/>
          <w:sz w:val="28"/>
          <w:szCs w:val="28"/>
          <w:lang w:eastAsia="ru-RU"/>
        </w:rPr>
        <w:t xml:space="preserve"> выпускающими хлеб, хлебобулочные и кондитерские изделия.</w:t>
      </w:r>
    </w:p>
    <w:p w14:paraId="1022D847" w14:textId="17E8965D" w:rsidR="0078643B" w:rsidRPr="00C80EA9" w:rsidRDefault="0078643B" w:rsidP="00C044C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 xml:space="preserve">2.1.1. </w:t>
      </w:r>
      <w:r w:rsidR="002B7242" w:rsidRPr="00C80EA9">
        <w:rPr>
          <w:rFonts w:ascii="Times New Roman" w:eastAsia="Times New Roman" w:hAnsi="Times New Roman" w:cs="Times New Roman"/>
          <w:sz w:val="28"/>
          <w:szCs w:val="28"/>
          <w:lang w:eastAsia="ru-RU"/>
        </w:rPr>
        <w:t>Промышленный в</w:t>
      </w:r>
      <w:r w:rsidRPr="00C80EA9">
        <w:rPr>
          <w:rFonts w:ascii="Times New Roman" w:eastAsia="Times New Roman" w:hAnsi="Times New Roman" w:cs="Times New Roman"/>
          <w:sz w:val="28"/>
          <w:szCs w:val="28"/>
          <w:lang w:eastAsia="ru-RU"/>
        </w:rPr>
        <w:t xml:space="preserve">ылов и переработка рыбы. </w:t>
      </w:r>
    </w:p>
    <w:p w14:paraId="23CFC59B" w14:textId="46A7839C" w:rsidR="0078643B" w:rsidRPr="00C80EA9" w:rsidRDefault="0078643B" w:rsidP="00C044C8">
      <w:pPr>
        <w:spacing w:after="0" w:line="240" w:lineRule="auto"/>
        <w:ind w:firstLine="709"/>
        <w:jc w:val="both"/>
        <w:rPr>
          <w:rFonts w:ascii="Times New Roman" w:hAnsi="Times New Roman" w:cs="Times New Roman"/>
          <w:bCs/>
          <w:iCs/>
          <w:sz w:val="28"/>
          <w:szCs w:val="28"/>
        </w:rPr>
      </w:pPr>
      <w:r w:rsidRPr="00C80EA9">
        <w:rPr>
          <w:rFonts w:ascii="Times New Roman" w:hAnsi="Times New Roman" w:cs="Times New Roman"/>
          <w:sz w:val="28"/>
          <w:szCs w:val="28"/>
        </w:rPr>
        <w:t>Рыбное хозяйство в экономике района играет важную роль в качестве поставщика пищевой, кормовой продукции, сырья и полуфабрикатов для п</w:t>
      </w:r>
      <w:r w:rsidR="009D167F" w:rsidRPr="00C80EA9">
        <w:rPr>
          <w:rFonts w:ascii="Times New Roman" w:hAnsi="Times New Roman" w:cs="Times New Roman"/>
          <w:sz w:val="28"/>
          <w:szCs w:val="28"/>
        </w:rPr>
        <w:t>ищевой промышленности. При этом</w:t>
      </w:r>
      <w:r w:rsidRPr="00C80EA9">
        <w:rPr>
          <w:rFonts w:ascii="Times New Roman" w:hAnsi="Times New Roman" w:cs="Times New Roman"/>
          <w:sz w:val="28"/>
          <w:szCs w:val="28"/>
        </w:rPr>
        <w:t xml:space="preserve"> прежде всего рыбная отрасль рассматривается как источник обеспечения населения продуктами питания, в том числе с возможностью импортозамещения.</w:t>
      </w:r>
    </w:p>
    <w:p w14:paraId="74DC8C6B" w14:textId="2FE42316" w:rsidR="0078643B" w:rsidRPr="00C80EA9" w:rsidRDefault="0078643B" w:rsidP="00C044C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Рыбохозяйственный в</w:t>
      </w:r>
      <w:r w:rsidR="009D167F" w:rsidRPr="00C80EA9">
        <w:rPr>
          <w:rFonts w:ascii="Times New Roman" w:hAnsi="Times New Roman" w:cs="Times New Roman"/>
          <w:sz w:val="28"/>
          <w:szCs w:val="28"/>
        </w:rPr>
        <w:t>одный фонд района представлен реками</w:t>
      </w:r>
      <w:r w:rsidRPr="00C80EA9">
        <w:rPr>
          <w:rFonts w:ascii="Times New Roman" w:hAnsi="Times New Roman" w:cs="Times New Roman"/>
          <w:sz w:val="28"/>
          <w:szCs w:val="28"/>
        </w:rPr>
        <w:t xml:space="preserve"> Обь и Северная Сосьва, притоками и озерами, в которых обитают</w:t>
      </w:r>
      <w:r w:rsidR="000B638B" w:rsidRPr="00C80EA9">
        <w:rPr>
          <w:rFonts w:ascii="Times New Roman" w:hAnsi="Times New Roman" w:cs="Times New Roman"/>
          <w:sz w:val="28"/>
          <w:szCs w:val="28"/>
        </w:rPr>
        <w:t xml:space="preserve"> около 20 видов промысловых рыб.</w:t>
      </w:r>
    </w:p>
    <w:p w14:paraId="4C03DF27" w14:textId="495C98C5" w:rsidR="0078643B" w:rsidRPr="00C80EA9" w:rsidRDefault="0078643B" w:rsidP="00C044C8">
      <w:pPr>
        <w:widowControl w:val="0"/>
        <w:autoSpaceDE w:val="0"/>
        <w:autoSpaceDN w:val="0"/>
        <w:adjustRightInd w:val="0"/>
        <w:spacing w:after="0" w:line="240" w:lineRule="auto"/>
        <w:ind w:firstLine="709"/>
        <w:jc w:val="both"/>
        <w:rPr>
          <w:rFonts w:ascii="Times New Roman" w:hAnsi="Times New Roman" w:cs="Times New Roman"/>
          <w:bCs/>
          <w:iCs/>
          <w:sz w:val="28"/>
          <w:szCs w:val="28"/>
        </w:rPr>
      </w:pPr>
      <w:r w:rsidRPr="00C80EA9">
        <w:rPr>
          <w:rFonts w:ascii="Times New Roman" w:eastAsia="Times New Roman" w:hAnsi="Times New Roman" w:cs="Times New Roman"/>
          <w:sz w:val="28"/>
          <w:szCs w:val="28"/>
          <w:lang w:eastAsia="ru-RU"/>
        </w:rPr>
        <w:t>В 202</w:t>
      </w:r>
      <w:r w:rsidR="004C5363" w:rsidRPr="00C80EA9">
        <w:rPr>
          <w:rFonts w:ascii="Times New Roman" w:eastAsia="Times New Roman" w:hAnsi="Times New Roman" w:cs="Times New Roman"/>
          <w:sz w:val="28"/>
          <w:szCs w:val="28"/>
          <w:lang w:eastAsia="ru-RU"/>
        </w:rPr>
        <w:t>4</w:t>
      </w:r>
      <w:r w:rsidR="000B638B" w:rsidRPr="00C80EA9">
        <w:rPr>
          <w:rFonts w:ascii="Times New Roman" w:eastAsia="Times New Roman" w:hAnsi="Times New Roman" w:cs="Times New Roman"/>
          <w:sz w:val="28"/>
          <w:szCs w:val="28"/>
          <w:lang w:eastAsia="ru-RU"/>
        </w:rPr>
        <w:t xml:space="preserve"> году</w:t>
      </w:r>
      <w:r w:rsidR="00C23921" w:rsidRPr="00C80EA9">
        <w:rPr>
          <w:rFonts w:ascii="Times New Roman" w:hAnsi="Times New Roman" w:cs="Times New Roman"/>
          <w:bCs/>
          <w:iCs/>
          <w:sz w:val="28"/>
          <w:szCs w:val="28"/>
        </w:rPr>
        <w:t xml:space="preserve"> </w:t>
      </w:r>
      <w:r w:rsidR="009A0F11" w:rsidRPr="00C80EA9">
        <w:rPr>
          <w:rFonts w:ascii="Times New Roman" w:hAnsi="Times New Roman" w:cs="Times New Roman"/>
          <w:sz w:val="28"/>
          <w:szCs w:val="28"/>
        </w:rPr>
        <w:t>общ</w:t>
      </w:r>
      <w:r w:rsidR="00C23921" w:rsidRPr="00C80EA9">
        <w:rPr>
          <w:rFonts w:ascii="Times New Roman" w:hAnsi="Times New Roman" w:cs="Times New Roman"/>
          <w:sz w:val="28"/>
          <w:szCs w:val="28"/>
        </w:rPr>
        <w:t>ий</w:t>
      </w:r>
      <w:r w:rsidRPr="00C80EA9">
        <w:rPr>
          <w:rFonts w:ascii="Times New Roman" w:hAnsi="Times New Roman" w:cs="Times New Roman"/>
          <w:sz w:val="28"/>
          <w:szCs w:val="28"/>
        </w:rPr>
        <w:t xml:space="preserve"> объем</w:t>
      </w:r>
      <w:r w:rsidRPr="00C80EA9">
        <w:rPr>
          <w:rFonts w:ascii="Times New Roman" w:eastAsia="Times New Roman" w:hAnsi="Times New Roman" w:cs="Times New Roman"/>
          <w:sz w:val="28"/>
          <w:szCs w:val="28"/>
          <w:lang w:eastAsia="ru-RU"/>
        </w:rPr>
        <w:t xml:space="preserve"> добычи водных биологических ресурсов</w:t>
      </w:r>
      <w:r w:rsidRPr="00C80EA9">
        <w:rPr>
          <w:rFonts w:ascii="Times New Roman" w:eastAsia="Times New Roman" w:hAnsi="Times New Roman" w:cs="Times New Roman"/>
          <w:bCs/>
          <w:iCs/>
          <w:sz w:val="28"/>
          <w:szCs w:val="28"/>
          <w:lang w:eastAsia="ru-RU"/>
        </w:rPr>
        <w:t xml:space="preserve"> </w:t>
      </w:r>
      <w:r w:rsidR="00A37BD0" w:rsidRPr="00C80EA9">
        <w:rPr>
          <w:rFonts w:ascii="Times New Roman" w:eastAsia="Times New Roman" w:hAnsi="Times New Roman" w:cs="Times New Roman"/>
          <w:bCs/>
          <w:iCs/>
          <w:sz w:val="28"/>
          <w:szCs w:val="28"/>
          <w:lang w:eastAsia="ru-RU"/>
        </w:rPr>
        <w:t xml:space="preserve">сократился </w:t>
      </w:r>
      <w:r w:rsidRPr="00C80EA9">
        <w:rPr>
          <w:rFonts w:ascii="Times New Roman" w:eastAsia="Times New Roman" w:hAnsi="Times New Roman" w:cs="Times New Roman"/>
          <w:bCs/>
          <w:iCs/>
          <w:sz w:val="28"/>
          <w:szCs w:val="28"/>
          <w:lang w:eastAsia="ru-RU"/>
        </w:rPr>
        <w:t xml:space="preserve">на </w:t>
      </w:r>
      <w:r w:rsidR="003A7252" w:rsidRPr="00C80EA9">
        <w:rPr>
          <w:rFonts w:ascii="Times New Roman" w:eastAsia="Times New Roman" w:hAnsi="Times New Roman" w:cs="Times New Roman"/>
          <w:bCs/>
          <w:iCs/>
          <w:sz w:val="28"/>
          <w:szCs w:val="28"/>
          <w:lang w:eastAsia="ru-RU"/>
        </w:rPr>
        <w:t>15</w:t>
      </w:r>
      <w:r w:rsidRPr="00C80EA9">
        <w:rPr>
          <w:rFonts w:ascii="Times New Roman" w:eastAsia="Times New Roman" w:hAnsi="Times New Roman" w:cs="Times New Roman"/>
          <w:bCs/>
          <w:iCs/>
          <w:sz w:val="28"/>
          <w:szCs w:val="28"/>
          <w:lang w:eastAsia="ru-RU"/>
        </w:rPr>
        <w:t>%</w:t>
      </w:r>
      <w:r w:rsidR="00BB488F" w:rsidRPr="00C80EA9">
        <w:rPr>
          <w:rFonts w:ascii="Times New Roman" w:eastAsia="Times New Roman" w:hAnsi="Times New Roman" w:cs="Times New Roman"/>
          <w:bCs/>
          <w:iCs/>
          <w:sz w:val="28"/>
          <w:szCs w:val="28"/>
          <w:lang w:eastAsia="ru-RU"/>
        </w:rPr>
        <w:t xml:space="preserve">, </w:t>
      </w:r>
      <w:r w:rsidR="009D167F" w:rsidRPr="00C80EA9">
        <w:rPr>
          <w:rFonts w:ascii="Times New Roman" w:eastAsia="Times New Roman" w:hAnsi="Times New Roman" w:cs="Times New Roman"/>
          <w:bCs/>
          <w:iCs/>
          <w:sz w:val="28"/>
          <w:szCs w:val="28"/>
          <w:lang w:eastAsia="ru-RU"/>
        </w:rPr>
        <w:t>и</w:t>
      </w:r>
      <w:r w:rsidRPr="00C80EA9">
        <w:rPr>
          <w:rFonts w:ascii="Times New Roman" w:eastAsia="Times New Roman" w:hAnsi="Times New Roman" w:cs="Times New Roman"/>
          <w:bCs/>
          <w:iCs/>
          <w:sz w:val="28"/>
          <w:szCs w:val="28"/>
          <w:lang w:eastAsia="ru-RU"/>
        </w:rPr>
        <w:t xml:space="preserve"> </w:t>
      </w:r>
      <w:r w:rsidR="008B3F6B" w:rsidRPr="00C80EA9">
        <w:rPr>
          <w:rFonts w:ascii="Times New Roman" w:eastAsia="Times New Roman" w:hAnsi="Times New Roman" w:cs="Times New Roman"/>
          <w:bCs/>
          <w:iCs/>
          <w:sz w:val="28"/>
          <w:szCs w:val="28"/>
          <w:lang w:eastAsia="ru-RU"/>
        </w:rPr>
        <w:t>составил</w:t>
      </w:r>
      <w:r w:rsidRPr="00C80EA9">
        <w:rPr>
          <w:rFonts w:ascii="Times New Roman" w:eastAsia="Times New Roman" w:hAnsi="Times New Roman" w:cs="Times New Roman"/>
          <w:bCs/>
          <w:iCs/>
          <w:sz w:val="28"/>
          <w:szCs w:val="28"/>
          <w:lang w:eastAsia="ru-RU"/>
        </w:rPr>
        <w:t xml:space="preserve"> </w:t>
      </w:r>
      <w:r w:rsidR="003A7252" w:rsidRPr="00C80EA9">
        <w:rPr>
          <w:rFonts w:ascii="Times New Roman" w:eastAsia="Times New Roman" w:hAnsi="Times New Roman" w:cs="Times New Roman"/>
          <w:bCs/>
          <w:iCs/>
          <w:sz w:val="28"/>
          <w:szCs w:val="28"/>
          <w:lang w:eastAsia="ru-RU"/>
        </w:rPr>
        <w:t>1 036,1</w:t>
      </w:r>
      <w:r w:rsidRPr="00C80EA9">
        <w:rPr>
          <w:rFonts w:ascii="Times New Roman" w:eastAsia="Times New Roman" w:hAnsi="Times New Roman" w:cs="Times New Roman"/>
          <w:bCs/>
          <w:iCs/>
          <w:sz w:val="28"/>
          <w:szCs w:val="28"/>
          <w:lang w:eastAsia="ru-RU"/>
        </w:rPr>
        <w:t xml:space="preserve"> т</w:t>
      </w:r>
      <w:r w:rsidR="001C381E" w:rsidRPr="00C80EA9">
        <w:rPr>
          <w:rFonts w:ascii="Times New Roman" w:eastAsia="Times New Roman" w:hAnsi="Times New Roman" w:cs="Times New Roman"/>
          <w:bCs/>
          <w:iCs/>
          <w:sz w:val="28"/>
          <w:szCs w:val="28"/>
          <w:lang w:eastAsia="ru-RU"/>
        </w:rPr>
        <w:t>он</w:t>
      </w:r>
      <w:r w:rsidRPr="00C80EA9">
        <w:rPr>
          <w:rFonts w:ascii="Times New Roman" w:eastAsia="Times New Roman" w:hAnsi="Times New Roman" w:cs="Times New Roman"/>
          <w:bCs/>
          <w:iCs/>
          <w:sz w:val="28"/>
          <w:szCs w:val="28"/>
          <w:lang w:eastAsia="ru-RU"/>
        </w:rPr>
        <w:t>н</w:t>
      </w:r>
      <w:r w:rsidR="009D167F" w:rsidRPr="00C80EA9">
        <w:rPr>
          <w:rFonts w:ascii="Times New Roman" w:eastAsia="Times New Roman" w:hAnsi="Times New Roman" w:cs="Times New Roman"/>
          <w:bCs/>
          <w:iCs/>
          <w:sz w:val="28"/>
          <w:szCs w:val="28"/>
          <w:lang w:eastAsia="ru-RU"/>
        </w:rPr>
        <w:t>ы</w:t>
      </w:r>
      <w:r w:rsidRPr="00C80EA9">
        <w:rPr>
          <w:rFonts w:ascii="Times New Roman" w:eastAsia="Times New Roman" w:hAnsi="Times New Roman" w:cs="Times New Roman"/>
          <w:bCs/>
          <w:iCs/>
          <w:sz w:val="28"/>
          <w:szCs w:val="28"/>
          <w:lang w:eastAsia="ru-RU"/>
        </w:rPr>
        <w:t>.</w:t>
      </w:r>
    </w:p>
    <w:p w14:paraId="4B94C5CA" w14:textId="0B633ED9" w:rsidR="0078643B" w:rsidRPr="00C80EA9" w:rsidRDefault="00993C34" w:rsidP="00C044C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Из 1</w:t>
      </w:r>
      <w:r w:rsidR="003A7252" w:rsidRPr="00C80EA9">
        <w:rPr>
          <w:rFonts w:ascii="Times New Roman" w:eastAsia="Times New Roman" w:hAnsi="Times New Roman" w:cs="Times New Roman"/>
          <w:sz w:val="28"/>
          <w:szCs w:val="28"/>
          <w:lang w:eastAsia="ru-RU"/>
        </w:rPr>
        <w:t>5</w:t>
      </w:r>
      <w:r w:rsidRPr="00C80EA9">
        <w:rPr>
          <w:rFonts w:ascii="Times New Roman" w:eastAsia="Times New Roman" w:hAnsi="Times New Roman" w:cs="Times New Roman"/>
          <w:sz w:val="28"/>
          <w:szCs w:val="28"/>
          <w:lang w:eastAsia="ru-RU"/>
        </w:rPr>
        <w:t xml:space="preserve"> рыбодобывающих предприятий н</w:t>
      </w:r>
      <w:r w:rsidR="0078643B" w:rsidRPr="00C80EA9">
        <w:rPr>
          <w:rFonts w:ascii="Times New Roman" w:eastAsia="Times New Roman" w:hAnsi="Times New Roman" w:cs="Times New Roman"/>
          <w:sz w:val="28"/>
          <w:szCs w:val="28"/>
          <w:lang w:eastAsia="ru-RU"/>
        </w:rPr>
        <w:t>аибольший объем вылова</w:t>
      </w:r>
      <w:r w:rsidR="00340E1A" w:rsidRPr="00C80EA9">
        <w:rPr>
          <w:rFonts w:ascii="Times New Roman" w:eastAsia="Times New Roman" w:hAnsi="Times New Roman" w:cs="Times New Roman"/>
          <w:sz w:val="28"/>
          <w:szCs w:val="28"/>
          <w:lang w:eastAsia="ru-RU"/>
        </w:rPr>
        <w:t xml:space="preserve"> </w:t>
      </w:r>
      <w:r w:rsidR="0078643B" w:rsidRPr="00C80EA9">
        <w:rPr>
          <w:rFonts w:ascii="Times New Roman" w:eastAsia="Times New Roman" w:hAnsi="Times New Roman" w:cs="Times New Roman"/>
          <w:sz w:val="28"/>
          <w:szCs w:val="28"/>
          <w:lang w:eastAsia="ru-RU"/>
        </w:rPr>
        <w:t xml:space="preserve">приходится </w:t>
      </w:r>
      <w:r w:rsidR="0078643B" w:rsidRPr="00C80EA9">
        <w:rPr>
          <w:rFonts w:ascii="Times New Roman" w:eastAsia="Times New Roman" w:hAnsi="Times New Roman" w:cs="Times New Roman"/>
          <w:sz w:val="28"/>
          <w:szCs w:val="28"/>
          <w:lang w:eastAsia="ru-RU"/>
        </w:rPr>
        <w:lastRenderedPageBreak/>
        <w:t xml:space="preserve">на </w:t>
      </w:r>
      <w:r w:rsidR="00340E1A" w:rsidRPr="00C80EA9">
        <w:rPr>
          <w:rFonts w:ascii="Times New Roman" w:eastAsia="Times New Roman" w:hAnsi="Times New Roman" w:cs="Times New Roman"/>
          <w:sz w:val="28"/>
          <w:szCs w:val="28"/>
          <w:lang w:eastAsia="ru-RU"/>
        </w:rPr>
        <w:t>национальную родовую общину коренных малочисленных народов Севера</w:t>
      </w:r>
      <w:r w:rsidR="0049615E" w:rsidRPr="00C80EA9">
        <w:rPr>
          <w:rFonts w:ascii="Times New Roman" w:eastAsia="Times New Roman" w:hAnsi="Times New Roman" w:cs="Times New Roman"/>
          <w:sz w:val="28"/>
          <w:szCs w:val="28"/>
          <w:lang w:eastAsia="ru-RU"/>
        </w:rPr>
        <w:t xml:space="preserve"> </w:t>
      </w:r>
      <w:r w:rsidR="00E16565" w:rsidRPr="00C80EA9">
        <w:rPr>
          <w:rFonts w:ascii="Times New Roman" w:eastAsia="Times New Roman" w:hAnsi="Times New Roman" w:cs="Times New Roman"/>
          <w:sz w:val="28"/>
          <w:szCs w:val="28"/>
          <w:lang w:eastAsia="ru-RU"/>
        </w:rPr>
        <w:t xml:space="preserve">«Рахтынья» </w:t>
      </w:r>
      <w:r w:rsidR="00E16565" w:rsidRPr="00C80EA9">
        <w:rPr>
          <w:rFonts w:ascii="Times New Roman" w:hAnsi="Times New Roman" w:cs="Times New Roman"/>
          <w:sz w:val="28"/>
          <w:szCs w:val="28"/>
        </w:rPr>
        <w:t>–</w:t>
      </w:r>
      <w:r w:rsidR="00E16565" w:rsidRPr="00C80EA9">
        <w:rPr>
          <w:rFonts w:ascii="Times New Roman" w:eastAsia="Times New Roman" w:hAnsi="Times New Roman" w:cs="Times New Roman"/>
          <w:sz w:val="28"/>
          <w:szCs w:val="28"/>
          <w:lang w:eastAsia="ru-RU"/>
        </w:rPr>
        <w:t xml:space="preserve"> </w:t>
      </w:r>
      <w:r w:rsidR="003A7252" w:rsidRPr="00C80EA9">
        <w:rPr>
          <w:rFonts w:ascii="Times New Roman" w:eastAsia="Times New Roman" w:hAnsi="Times New Roman" w:cs="Times New Roman"/>
          <w:sz w:val="28"/>
          <w:szCs w:val="28"/>
          <w:lang w:eastAsia="ru-RU"/>
        </w:rPr>
        <w:t>57</w:t>
      </w:r>
      <w:r w:rsidR="0078643B" w:rsidRPr="00C80EA9">
        <w:rPr>
          <w:rFonts w:ascii="Times New Roman" w:eastAsia="Times New Roman" w:hAnsi="Times New Roman" w:cs="Times New Roman"/>
          <w:sz w:val="28"/>
          <w:szCs w:val="28"/>
          <w:lang w:eastAsia="ru-RU"/>
        </w:rPr>
        <w:t>% (</w:t>
      </w:r>
      <w:r w:rsidR="003A7252" w:rsidRPr="00C80EA9">
        <w:rPr>
          <w:rFonts w:ascii="Times New Roman" w:eastAsia="Times New Roman" w:hAnsi="Times New Roman" w:cs="Times New Roman"/>
          <w:sz w:val="28"/>
          <w:szCs w:val="28"/>
          <w:lang w:eastAsia="ru-RU"/>
        </w:rPr>
        <w:t>591,24</w:t>
      </w:r>
      <w:r w:rsidR="0078643B" w:rsidRPr="00C80EA9">
        <w:rPr>
          <w:rFonts w:ascii="Times New Roman" w:eastAsia="Times New Roman" w:hAnsi="Times New Roman" w:cs="Times New Roman"/>
          <w:sz w:val="28"/>
          <w:szCs w:val="28"/>
          <w:lang w:eastAsia="ru-RU"/>
        </w:rPr>
        <w:t xml:space="preserve"> т</w:t>
      </w:r>
      <w:r w:rsidR="009D167F" w:rsidRPr="00C80EA9">
        <w:rPr>
          <w:rFonts w:ascii="Times New Roman" w:eastAsia="Times New Roman" w:hAnsi="Times New Roman" w:cs="Times New Roman"/>
          <w:sz w:val="28"/>
          <w:szCs w:val="28"/>
          <w:lang w:eastAsia="ru-RU"/>
        </w:rPr>
        <w:t>онн</w:t>
      </w:r>
      <w:r w:rsidR="0078643B" w:rsidRPr="00C80EA9">
        <w:rPr>
          <w:rFonts w:ascii="Times New Roman" w:eastAsia="Times New Roman" w:hAnsi="Times New Roman" w:cs="Times New Roman"/>
          <w:sz w:val="28"/>
          <w:szCs w:val="28"/>
          <w:lang w:eastAsia="ru-RU"/>
        </w:rPr>
        <w:t>)</w:t>
      </w:r>
      <w:r w:rsidR="006907B1" w:rsidRPr="00C80EA9">
        <w:rPr>
          <w:rFonts w:ascii="Times New Roman" w:eastAsia="Times New Roman" w:hAnsi="Times New Roman" w:cs="Times New Roman"/>
          <w:sz w:val="28"/>
          <w:szCs w:val="28"/>
          <w:lang w:eastAsia="ru-RU"/>
        </w:rPr>
        <w:t>.</w:t>
      </w:r>
    </w:p>
    <w:p w14:paraId="2574C26E" w14:textId="28459159" w:rsidR="006907B1" w:rsidRPr="00C80EA9" w:rsidRDefault="00340E1A" w:rsidP="00C044C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Предприятие является</w:t>
      </w:r>
      <w:r w:rsidR="00522B13" w:rsidRPr="00C80EA9">
        <w:rPr>
          <w:rFonts w:ascii="Times New Roman" w:eastAsia="Times New Roman" w:hAnsi="Times New Roman" w:cs="Times New Roman"/>
          <w:sz w:val="28"/>
          <w:szCs w:val="28"/>
          <w:lang w:eastAsia="ru-RU"/>
        </w:rPr>
        <w:t xml:space="preserve"> </w:t>
      </w:r>
      <w:r w:rsidRPr="00C80EA9">
        <w:rPr>
          <w:rFonts w:ascii="Times New Roman" w:eastAsia="Times New Roman" w:hAnsi="Times New Roman" w:cs="Times New Roman"/>
          <w:sz w:val="28"/>
          <w:szCs w:val="28"/>
          <w:lang w:eastAsia="ru-RU"/>
        </w:rPr>
        <w:t xml:space="preserve">крупным </w:t>
      </w:r>
      <w:proofErr w:type="spellStart"/>
      <w:r w:rsidR="00522B13" w:rsidRPr="00C80EA9">
        <w:rPr>
          <w:rFonts w:ascii="Times New Roman" w:eastAsia="Times New Roman" w:hAnsi="Times New Roman" w:cs="Times New Roman"/>
          <w:sz w:val="28"/>
          <w:szCs w:val="28"/>
          <w:lang w:eastAsia="ru-RU"/>
        </w:rPr>
        <w:t>рыбопер</w:t>
      </w:r>
      <w:r w:rsidR="00454DAF" w:rsidRPr="00C80EA9">
        <w:rPr>
          <w:rFonts w:ascii="Times New Roman" w:eastAsia="Times New Roman" w:hAnsi="Times New Roman" w:cs="Times New Roman"/>
          <w:sz w:val="28"/>
          <w:szCs w:val="28"/>
          <w:lang w:eastAsia="ru-RU"/>
        </w:rPr>
        <w:t>ер</w:t>
      </w:r>
      <w:r w:rsidR="00522B13" w:rsidRPr="00C80EA9">
        <w:rPr>
          <w:rFonts w:ascii="Times New Roman" w:eastAsia="Times New Roman" w:hAnsi="Times New Roman" w:cs="Times New Roman"/>
          <w:sz w:val="28"/>
          <w:szCs w:val="28"/>
          <w:lang w:eastAsia="ru-RU"/>
        </w:rPr>
        <w:t>аботчиком</w:t>
      </w:r>
      <w:proofErr w:type="spellEnd"/>
      <w:r w:rsidR="00522B13" w:rsidRPr="00C80EA9">
        <w:rPr>
          <w:rFonts w:ascii="Times New Roman" w:eastAsia="Times New Roman" w:hAnsi="Times New Roman" w:cs="Times New Roman"/>
          <w:sz w:val="28"/>
          <w:szCs w:val="28"/>
          <w:lang w:eastAsia="ru-RU"/>
        </w:rPr>
        <w:t xml:space="preserve"> территории </w:t>
      </w:r>
      <w:r w:rsidR="009D167F" w:rsidRPr="00C80EA9">
        <w:rPr>
          <w:rFonts w:ascii="Times New Roman" w:eastAsia="Times New Roman" w:hAnsi="Times New Roman" w:cs="Times New Roman"/>
          <w:sz w:val="28"/>
          <w:szCs w:val="28"/>
          <w:lang w:eastAsia="ru-RU"/>
        </w:rPr>
        <w:t>и</w:t>
      </w:r>
      <w:r w:rsidR="006F54FC" w:rsidRPr="00C80EA9">
        <w:rPr>
          <w:rFonts w:ascii="Times New Roman" w:eastAsia="Times New Roman" w:hAnsi="Times New Roman" w:cs="Times New Roman"/>
          <w:sz w:val="28"/>
          <w:szCs w:val="28"/>
          <w:lang w:eastAsia="ru-RU"/>
        </w:rPr>
        <w:t xml:space="preserve"> реализует</w:t>
      </w:r>
      <w:r w:rsidR="00660592" w:rsidRPr="00C80EA9">
        <w:rPr>
          <w:rFonts w:ascii="Times New Roman" w:eastAsia="Times New Roman" w:hAnsi="Times New Roman" w:cs="Times New Roman"/>
          <w:sz w:val="28"/>
          <w:szCs w:val="28"/>
          <w:lang w:eastAsia="ru-RU"/>
        </w:rPr>
        <w:t xml:space="preserve"> </w:t>
      </w:r>
      <w:r w:rsidR="006907B1" w:rsidRPr="00C80EA9">
        <w:rPr>
          <w:rFonts w:ascii="Times New Roman" w:eastAsia="Times New Roman" w:hAnsi="Times New Roman" w:cs="Times New Roman"/>
          <w:sz w:val="28"/>
          <w:szCs w:val="28"/>
          <w:lang w:eastAsia="ru-RU"/>
        </w:rPr>
        <w:t>более 80 видов рыбной продукции</w:t>
      </w:r>
      <w:r w:rsidR="00940754" w:rsidRPr="00C80EA9">
        <w:rPr>
          <w:rFonts w:ascii="Times New Roman" w:eastAsia="Times New Roman" w:hAnsi="Times New Roman" w:cs="Times New Roman"/>
          <w:sz w:val="28"/>
          <w:szCs w:val="28"/>
          <w:lang w:eastAsia="ru-RU"/>
        </w:rPr>
        <w:t>, которая пользуется повышенным спросом потребителей на внутреннем и внешнем рынке.</w:t>
      </w:r>
    </w:p>
    <w:p w14:paraId="0B53CCF5" w14:textId="1DB2C079" w:rsidR="00064BCA" w:rsidRPr="00C80EA9" w:rsidRDefault="00064BCA"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 xml:space="preserve">Производственная мощность цехов (в месяц) составляет: пресервы </w:t>
      </w:r>
      <w:r w:rsidR="00E16565" w:rsidRPr="00C80EA9">
        <w:rPr>
          <w:rFonts w:ascii="Times New Roman" w:hAnsi="Times New Roman" w:cs="Times New Roman"/>
          <w:sz w:val="28"/>
          <w:szCs w:val="28"/>
        </w:rPr>
        <w:t>–</w:t>
      </w:r>
      <w:r w:rsidRPr="00C80EA9">
        <w:rPr>
          <w:rFonts w:ascii="Times New Roman" w:hAnsi="Times New Roman" w:cs="Times New Roman"/>
          <w:sz w:val="28"/>
          <w:szCs w:val="28"/>
        </w:rPr>
        <w:t xml:space="preserve"> 3</w:t>
      </w:r>
      <w:r w:rsidR="009D167F" w:rsidRPr="00C80EA9">
        <w:rPr>
          <w:rFonts w:ascii="Times New Roman" w:hAnsi="Times New Roman" w:cs="Times New Roman"/>
          <w:sz w:val="28"/>
          <w:szCs w:val="28"/>
        </w:rPr>
        <w:t> </w:t>
      </w:r>
      <w:r w:rsidRPr="00C80EA9">
        <w:rPr>
          <w:rFonts w:ascii="Times New Roman" w:hAnsi="Times New Roman" w:cs="Times New Roman"/>
          <w:sz w:val="28"/>
          <w:szCs w:val="28"/>
        </w:rPr>
        <w:t>000</w:t>
      </w:r>
      <w:r w:rsidR="009D167F" w:rsidRPr="00C80EA9">
        <w:rPr>
          <w:rFonts w:ascii="Times New Roman" w:hAnsi="Times New Roman" w:cs="Times New Roman"/>
          <w:sz w:val="28"/>
          <w:szCs w:val="28"/>
        </w:rPr>
        <w:t xml:space="preserve"> – </w:t>
      </w:r>
      <w:r w:rsidRPr="00C80EA9">
        <w:rPr>
          <w:rFonts w:ascii="Times New Roman" w:hAnsi="Times New Roman" w:cs="Times New Roman"/>
          <w:sz w:val="28"/>
          <w:szCs w:val="28"/>
        </w:rPr>
        <w:t xml:space="preserve">4 000 банок, пельменей </w:t>
      </w:r>
      <w:r w:rsidR="00E16565" w:rsidRPr="00C80EA9">
        <w:rPr>
          <w:rFonts w:ascii="Times New Roman" w:hAnsi="Times New Roman" w:cs="Times New Roman"/>
          <w:sz w:val="28"/>
          <w:szCs w:val="28"/>
        </w:rPr>
        <w:t>–</w:t>
      </w:r>
      <w:r w:rsidRPr="00C80EA9">
        <w:rPr>
          <w:rFonts w:ascii="Times New Roman" w:hAnsi="Times New Roman" w:cs="Times New Roman"/>
          <w:sz w:val="28"/>
          <w:szCs w:val="28"/>
        </w:rPr>
        <w:t xml:space="preserve"> 600</w:t>
      </w:r>
      <w:r w:rsidR="009D167F" w:rsidRPr="00C80EA9">
        <w:rPr>
          <w:rFonts w:ascii="Times New Roman" w:hAnsi="Times New Roman" w:cs="Times New Roman"/>
          <w:sz w:val="28"/>
          <w:szCs w:val="28"/>
        </w:rPr>
        <w:t xml:space="preserve"> – </w:t>
      </w:r>
      <w:r w:rsidRPr="00C80EA9">
        <w:rPr>
          <w:rFonts w:ascii="Times New Roman" w:hAnsi="Times New Roman" w:cs="Times New Roman"/>
          <w:sz w:val="28"/>
          <w:szCs w:val="28"/>
        </w:rPr>
        <w:t xml:space="preserve">700 кг, вяленой рыбы </w:t>
      </w:r>
      <w:r w:rsidR="00E16565" w:rsidRPr="00C80EA9">
        <w:rPr>
          <w:rFonts w:ascii="Times New Roman" w:hAnsi="Times New Roman" w:cs="Times New Roman"/>
          <w:sz w:val="28"/>
          <w:szCs w:val="28"/>
        </w:rPr>
        <w:t>–</w:t>
      </w:r>
      <w:r w:rsidRPr="00C80EA9">
        <w:rPr>
          <w:rFonts w:ascii="Times New Roman" w:hAnsi="Times New Roman" w:cs="Times New Roman"/>
          <w:sz w:val="28"/>
          <w:szCs w:val="28"/>
        </w:rPr>
        <w:t xml:space="preserve"> до 1 т</w:t>
      </w:r>
      <w:r w:rsidR="009D167F" w:rsidRPr="00C80EA9">
        <w:rPr>
          <w:rFonts w:ascii="Times New Roman" w:hAnsi="Times New Roman" w:cs="Times New Roman"/>
          <w:sz w:val="28"/>
          <w:szCs w:val="28"/>
        </w:rPr>
        <w:t>о</w:t>
      </w:r>
      <w:r w:rsidRPr="00C80EA9">
        <w:rPr>
          <w:rFonts w:ascii="Times New Roman" w:hAnsi="Times New Roman" w:cs="Times New Roman"/>
          <w:sz w:val="28"/>
          <w:szCs w:val="28"/>
        </w:rPr>
        <w:t>н</w:t>
      </w:r>
      <w:r w:rsidR="009D167F" w:rsidRPr="00C80EA9">
        <w:rPr>
          <w:rFonts w:ascii="Times New Roman" w:hAnsi="Times New Roman" w:cs="Times New Roman"/>
          <w:sz w:val="28"/>
          <w:szCs w:val="28"/>
        </w:rPr>
        <w:t>ны</w:t>
      </w:r>
      <w:r w:rsidRPr="00C80EA9">
        <w:rPr>
          <w:rFonts w:ascii="Times New Roman" w:hAnsi="Times New Roman" w:cs="Times New Roman"/>
          <w:sz w:val="28"/>
          <w:szCs w:val="28"/>
        </w:rPr>
        <w:t xml:space="preserve">, рыбы холодного копчения </w:t>
      </w:r>
      <w:r w:rsidR="009D167F" w:rsidRPr="00C80EA9">
        <w:rPr>
          <w:rFonts w:ascii="Times New Roman" w:hAnsi="Times New Roman" w:cs="Times New Roman"/>
          <w:sz w:val="28"/>
          <w:szCs w:val="28"/>
        </w:rPr>
        <w:t xml:space="preserve">– </w:t>
      </w:r>
      <w:r w:rsidRPr="00C80EA9">
        <w:rPr>
          <w:rFonts w:ascii="Times New Roman" w:hAnsi="Times New Roman" w:cs="Times New Roman"/>
          <w:sz w:val="28"/>
          <w:szCs w:val="28"/>
        </w:rPr>
        <w:t>до 300 кг.</w:t>
      </w:r>
    </w:p>
    <w:p w14:paraId="48DDBF4D" w14:textId="1269509A" w:rsidR="00F7062B" w:rsidRPr="00C80EA9" w:rsidRDefault="00F02ADC" w:rsidP="00C044C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hAnsi="Times New Roman" w:cs="Times New Roman"/>
          <w:sz w:val="28"/>
          <w:szCs w:val="28"/>
        </w:rPr>
        <w:t>В 2025 году д</w:t>
      </w:r>
      <w:r w:rsidR="002B7242" w:rsidRPr="00C80EA9">
        <w:rPr>
          <w:rFonts w:ascii="Times New Roman" w:hAnsi="Times New Roman" w:cs="Times New Roman"/>
          <w:sz w:val="28"/>
          <w:szCs w:val="28"/>
        </w:rPr>
        <w:t xml:space="preserve">ля решения задач по обеспечению продовольственной безопасности муниципального и регионального значения, </w:t>
      </w:r>
      <w:r w:rsidR="002B7242" w:rsidRPr="00C80EA9">
        <w:rPr>
          <w:rFonts w:ascii="Times New Roman" w:eastAsia="Times New Roman" w:hAnsi="Times New Roman" w:cs="Times New Roman"/>
          <w:sz w:val="28"/>
          <w:szCs w:val="28"/>
          <w:lang w:eastAsia="ru-RU"/>
        </w:rPr>
        <w:t>поддержания водно-биологического баланса, на территории Березовского района</w:t>
      </w:r>
      <w:r w:rsidR="009934C8" w:rsidRPr="00C80EA9">
        <w:rPr>
          <w:rFonts w:ascii="Times New Roman" w:hAnsi="Times New Roman" w:cs="Times New Roman"/>
          <w:sz w:val="28"/>
          <w:szCs w:val="28"/>
        </w:rPr>
        <w:t xml:space="preserve"> ведется активная работа по воспроизводству аквакультуры</w:t>
      </w:r>
      <w:r w:rsidR="002B7242" w:rsidRPr="00C80EA9">
        <w:rPr>
          <w:rFonts w:ascii="Times New Roman" w:hAnsi="Times New Roman" w:cs="Times New Roman"/>
          <w:sz w:val="28"/>
          <w:szCs w:val="28"/>
        </w:rPr>
        <w:t xml:space="preserve"> </w:t>
      </w:r>
      <w:r w:rsidR="009D167F" w:rsidRPr="00C80EA9">
        <w:rPr>
          <w:rFonts w:ascii="Times New Roman" w:hAnsi="Times New Roman" w:cs="Times New Roman"/>
          <w:sz w:val="28"/>
          <w:szCs w:val="28"/>
        </w:rPr>
        <w:t>(2024 год – 2 предприятия)</w:t>
      </w:r>
      <w:r w:rsidR="000B638B" w:rsidRPr="00C80EA9">
        <w:rPr>
          <w:rFonts w:ascii="Times New Roman" w:hAnsi="Times New Roman" w:cs="Times New Roman"/>
          <w:sz w:val="28"/>
          <w:szCs w:val="28"/>
        </w:rPr>
        <w:t xml:space="preserve"> </w:t>
      </w:r>
      <w:r w:rsidR="009601DD" w:rsidRPr="00C80EA9">
        <w:rPr>
          <w:rFonts w:ascii="Times New Roman" w:hAnsi="Times New Roman" w:cs="Times New Roman"/>
          <w:sz w:val="28"/>
          <w:szCs w:val="28"/>
        </w:rPr>
        <w:t>путем</w:t>
      </w:r>
      <w:r w:rsidR="002B7242" w:rsidRPr="00C80EA9">
        <w:rPr>
          <w:rFonts w:ascii="Times New Roman" w:eastAsia="Times New Roman" w:hAnsi="Times New Roman" w:cs="Times New Roman"/>
          <w:sz w:val="28"/>
          <w:szCs w:val="28"/>
          <w:lang w:eastAsia="ru-RU"/>
        </w:rPr>
        <w:t>:</w:t>
      </w:r>
    </w:p>
    <w:p w14:paraId="5DDE666E" w14:textId="53AE2752" w:rsidR="00CD15B0" w:rsidRPr="00C80EA9" w:rsidRDefault="00CD15B0" w:rsidP="00C044C8">
      <w:pPr>
        <w:pStyle w:val="aff"/>
        <w:widowControl w:val="0"/>
        <w:numPr>
          <w:ilvl w:val="0"/>
          <w:numId w:val="14"/>
        </w:numPr>
        <w:tabs>
          <w:tab w:val="left" w:pos="993"/>
        </w:tabs>
        <w:autoSpaceDE w:val="0"/>
        <w:autoSpaceDN w:val="0"/>
        <w:adjustRightInd w:val="0"/>
        <w:spacing w:line="240" w:lineRule="auto"/>
        <w:ind w:left="0" w:firstLine="709"/>
        <w:jc w:val="both"/>
        <w:rPr>
          <w:rFonts w:eastAsia="Times New Roman"/>
          <w:sz w:val="28"/>
          <w:szCs w:val="28"/>
          <w:lang w:eastAsia="ru-RU"/>
        </w:rPr>
      </w:pPr>
      <w:r w:rsidRPr="00C80EA9">
        <w:rPr>
          <w:rFonts w:eastAsia="Times New Roman"/>
          <w:sz w:val="28"/>
          <w:szCs w:val="28"/>
          <w:lang w:eastAsia="ru-RU"/>
        </w:rPr>
        <w:t>отлов</w:t>
      </w:r>
      <w:r w:rsidR="009601DD" w:rsidRPr="00C80EA9">
        <w:rPr>
          <w:rFonts w:eastAsia="Times New Roman"/>
          <w:sz w:val="28"/>
          <w:szCs w:val="28"/>
          <w:lang w:eastAsia="ru-RU"/>
        </w:rPr>
        <w:t>а и содержания</w:t>
      </w:r>
      <w:r w:rsidRPr="00C80EA9">
        <w:rPr>
          <w:rFonts w:eastAsia="Times New Roman"/>
          <w:sz w:val="28"/>
          <w:szCs w:val="28"/>
          <w:lang w:eastAsia="ru-RU"/>
        </w:rPr>
        <w:t xml:space="preserve"> сиговых пород рыб в специализированных условиях для дальнейшего забора икры: </w:t>
      </w:r>
    </w:p>
    <w:p w14:paraId="478C55FC" w14:textId="43B9EC5C" w:rsidR="00993C34" w:rsidRPr="00C80EA9" w:rsidRDefault="00CD15B0" w:rsidP="00C044C8">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80EA9">
        <w:rPr>
          <w:rFonts w:eastAsia="Times New Roman"/>
          <w:sz w:val="28"/>
          <w:szCs w:val="28"/>
          <w:lang w:eastAsia="ru-RU"/>
        </w:rPr>
        <w:tab/>
      </w:r>
      <w:r w:rsidR="00E16565" w:rsidRPr="00C80EA9">
        <w:rPr>
          <w:rFonts w:ascii="Times New Roman" w:eastAsia="Times New Roman" w:hAnsi="Times New Roman" w:cs="Times New Roman"/>
          <w:sz w:val="28"/>
          <w:szCs w:val="28"/>
          <w:lang w:eastAsia="ru-RU"/>
        </w:rPr>
        <w:t>-</w:t>
      </w:r>
      <w:r w:rsidRPr="00C80EA9">
        <w:rPr>
          <w:rFonts w:ascii="Times New Roman" w:eastAsia="Times New Roman" w:hAnsi="Times New Roman" w:cs="Times New Roman"/>
          <w:sz w:val="28"/>
          <w:szCs w:val="28"/>
          <w:lang w:eastAsia="ru-RU"/>
        </w:rPr>
        <w:t xml:space="preserve"> осуществляется </w:t>
      </w:r>
      <w:r w:rsidR="005014B1" w:rsidRPr="00C80EA9">
        <w:rPr>
          <w:rFonts w:ascii="Times New Roman" w:eastAsia="Times New Roman" w:hAnsi="Times New Roman" w:cs="Times New Roman"/>
          <w:sz w:val="28"/>
          <w:szCs w:val="28"/>
          <w:lang w:eastAsia="ru-RU"/>
        </w:rPr>
        <w:t>единственн</w:t>
      </w:r>
      <w:r w:rsidRPr="00C80EA9">
        <w:rPr>
          <w:rFonts w:ascii="Times New Roman" w:eastAsia="Times New Roman" w:hAnsi="Times New Roman" w:cs="Times New Roman"/>
          <w:sz w:val="28"/>
          <w:szCs w:val="28"/>
          <w:lang w:eastAsia="ru-RU"/>
        </w:rPr>
        <w:t>ым</w:t>
      </w:r>
      <w:r w:rsidR="005014B1" w:rsidRPr="00C80EA9">
        <w:rPr>
          <w:rFonts w:ascii="Times New Roman" w:eastAsia="Times New Roman" w:hAnsi="Times New Roman" w:cs="Times New Roman"/>
          <w:sz w:val="28"/>
          <w:szCs w:val="28"/>
          <w:lang w:eastAsia="ru-RU"/>
        </w:rPr>
        <w:t xml:space="preserve"> предприятие</w:t>
      </w:r>
      <w:r w:rsidRPr="00C80EA9">
        <w:rPr>
          <w:rFonts w:ascii="Times New Roman" w:eastAsia="Times New Roman" w:hAnsi="Times New Roman" w:cs="Times New Roman"/>
          <w:sz w:val="28"/>
          <w:szCs w:val="28"/>
          <w:lang w:eastAsia="ru-RU"/>
        </w:rPr>
        <w:t xml:space="preserve">м </w:t>
      </w:r>
      <w:r w:rsidR="009D167F" w:rsidRPr="00C80EA9">
        <w:rPr>
          <w:rFonts w:ascii="Times New Roman" w:hAnsi="Times New Roman" w:cs="Times New Roman"/>
          <w:sz w:val="28"/>
          <w:szCs w:val="28"/>
        </w:rPr>
        <w:t xml:space="preserve">– </w:t>
      </w:r>
      <w:r w:rsidRPr="00C80EA9">
        <w:rPr>
          <w:rFonts w:ascii="Times New Roman" w:eastAsia="Times New Roman" w:hAnsi="Times New Roman" w:cs="Times New Roman"/>
          <w:sz w:val="28"/>
          <w:szCs w:val="28"/>
          <w:lang w:eastAsia="ru-RU"/>
        </w:rPr>
        <w:t>НРО КМНС «Рахтынья»</w:t>
      </w:r>
      <w:r w:rsidR="008576C1" w:rsidRPr="00C80EA9">
        <w:rPr>
          <w:rFonts w:ascii="Times New Roman" w:eastAsia="Times New Roman" w:hAnsi="Times New Roman" w:cs="Times New Roman"/>
          <w:sz w:val="28"/>
          <w:szCs w:val="28"/>
          <w:lang w:eastAsia="ru-RU"/>
        </w:rPr>
        <w:t>,</w:t>
      </w:r>
      <w:r w:rsidRPr="00C80EA9">
        <w:rPr>
          <w:rFonts w:ascii="Times New Roman" w:eastAsia="Times New Roman" w:hAnsi="Times New Roman" w:cs="Times New Roman"/>
          <w:sz w:val="28"/>
          <w:szCs w:val="28"/>
          <w:lang w:eastAsia="ru-RU"/>
        </w:rPr>
        <w:t xml:space="preserve"> </w:t>
      </w:r>
      <w:r w:rsidR="008576C1" w:rsidRPr="00C80EA9">
        <w:rPr>
          <w:rFonts w:ascii="Times New Roman" w:eastAsia="Times New Roman" w:hAnsi="Times New Roman" w:cs="Times New Roman"/>
          <w:sz w:val="28"/>
          <w:szCs w:val="28"/>
          <w:lang w:eastAsia="ru-RU"/>
        </w:rPr>
        <w:t>б</w:t>
      </w:r>
      <w:r w:rsidR="00536C00" w:rsidRPr="00C80EA9">
        <w:rPr>
          <w:rFonts w:ascii="Times New Roman" w:eastAsia="Times New Roman" w:hAnsi="Times New Roman" w:cs="Times New Roman"/>
          <w:sz w:val="28"/>
          <w:szCs w:val="28"/>
          <w:lang w:eastAsia="ru-RU"/>
        </w:rPr>
        <w:t xml:space="preserve">иоматериал </w:t>
      </w:r>
      <w:r w:rsidR="00127312" w:rsidRPr="00C80EA9">
        <w:rPr>
          <w:rFonts w:ascii="Times New Roman" w:eastAsia="Times New Roman" w:hAnsi="Times New Roman" w:cs="Times New Roman"/>
          <w:sz w:val="28"/>
          <w:szCs w:val="28"/>
          <w:lang w:eastAsia="ru-RU"/>
        </w:rPr>
        <w:t xml:space="preserve">транспортируется </w:t>
      </w:r>
      <w:r w:rsidR="00536C00" w:rsidRPr="00C80EA9">
        <w:rPr>
          <w:rFonts w:ascii="Times New Roman" w:eastAsia="Times New Roman" w:hAnsi="Times New Roman" w:cs="Times New Roman"/>
          <w:sz w:val="28"/>
          <w:szCs w:val="28"/>
          <w:lang w:eastAsia="ru-RU"/>
        </w:rPr>
        <w:t>в</w:t>
      </w:r>
      <w:r w:rsidR="005A45C9" w:rsidRPr="00C80EA9">
        <w:rPr>
          <w:rFonts w:ascii="Times New Roman" w:eastAsia="Times New Roman" w:hAnsi="Times New Roman" w:cs="Times New Roman"/>
          <w:sz w:val="28"/>
          <w:szCs w:val="28"/>
          <w:lang w:eastAsia="ru-RU"/>
        </w:rPr>
        <w:t xml:space="preserve"> Тобольский рыборазводн</w:t>
      </w:r>
      <w:r w:rsidR="00454DAF" w:rsidRPr="00C80EA9">
        <w:rPr>
          <w:rFonts w:ascii="Times New Roman" w:eastAsia="Times New Roman" w:hAnsi="Times New Roman" w:cs="Times New Roman"/>
          <w:sz w:val="28"/>
          <w:szCs w:val="28"/>
          <w:lang w:eastAsia="ru-RU"/>
        </w:rPr>
        <w:t>ы</w:t>
      </w:r>
      <w:r w:rsidR="005A45C9" w:rsidRPr="00C80EA9">
        <w:rPr>
          <w:rFonts w:ascii="Times New Roman" w:eastAsia="Times New Roman" w:hAnsi="Times New Roman" w:cs="Times New Roman"/>
          <w:sz w:val="28"/>
          <w:szCs w:val="28"/>
          <w:lang w:eastAsia="ru-RU"/>
        </w:rPr>
        <w:t xml:space="preserve">й </w:t>
      </w:r>
      <w:r w:rsidR="00127312" w:rsidRPr="00C80EA9">
        <w:rPr>
          <w:rFonts w:ascii="Times New Roman" w:eastAsia="Times New Roman" w:hAnsi="Times New Roman" w:cs="Times New Roman"/>
          <w:sz w:val="28"/>
          <w:szCs w:val="28"/>
          <w:lang w:eastAsia="ru-RU"/>
        </w:rPr>
        <w:t>питомник. Выращенн</w:t>
      </w:r>
      <w:r w:rsidR="00B96A64" w:rsidRPr="00C80EA9">
        <w:rPr>
          <w:rFonts w:ascii="Times New Roman" w:eastAsia="Times New Roman" w:hAnsi="Times New Roman" w:cs="Times New Roman"/>
          <w:sz w:val="28"/>
          <w:szCs w:val="28"/>
          <w:lang w:eastAsia="ru-RU"/>
        </w:rPr>
        <w:t>ые</w:t>
      </w:r>
      <w:r w:rsidR="00127312" w:rsidRPr="00C80EA9">
        <w:rPr>
          <w:rFonts w:ascii="Times New Roman" w:eastAsia="Times New Roman" w:hAnsi="Times New Roman" w:cs="Times New Roman"/>
          <w:sz w:val="28"/>
          <w:szCs w:val="28"/>
          <w:lang w:eastAsia="ru-RU"/>
        </w:rPr>
        <w:t xml:space="preserve"> </w:t>
      </w:r>
      <w:r w:rsidR="00B96A64" w:rsidRPr="00C80EA9">
        <w:rPr>
          <w:rFonts w:ascii="Times New Roman" w:eastAsia="Times New Roman" w:hAnsi="Times New Roman" w:cs="Times New Roman"/>
          <w:sz w:val="28"/>
          <w:szCs w:val="28"/>
          <w:lang w:eastAsia="ru-RU"/>
        </w:rPr>
        <w:t>мальки</w:t>
      </w:r>
      <w:r w:rsidR="00454DAF" w:rsidRPr="00C80EA9">
        <w:rPr>
          <w:rFonts w:ascii="Times New Roman" w:eastAsia="Times New Roman" w:hAnsi="Times New Roman" w:cs="Times New Roman"/>
          <w:sz w:val="28"/>
          <w:szCs w:val="28"/>
          <w:lang w:eastAsia="ru-RU"/>
        </w:rPr>
        <w:t xml:space="preserve"> направляю</w:t>
      </w:r>
      <w:r w:rsidR="00127312" w:rsidRPr="00C80EA9">
        <w:rPr>
          <w:rFonts w:ascii="Times New Roman" w:eastAsia="Times New Roman" w:hAnsi="Times New Roman" w:cs="Times New Roman"/>
          <w:sz w:val="28"/>
          <w:szCs w:val="28"/>
          <w:lang w:eastAsia="ru-RU"/>
        </w:rPr>
        <w:t>тся в естественную среду обитания</w:t>
      </w:r>
      <w:r w:rsidR="00993C34" w:rsidRPr="00C80EA9">
        <w:rPr>
          <w:rFonts w:ascii="Times New Roman" w:eastAsia="Times New Roman" w:hAnsi="Times New Roman" w:cs="Times New Roman"/>
          <w:sz w:val="28"/>
          <w:szCs w:val="28"/>
          <w:lang w:eastAsia="ru-RU"/>
        </w:rPr>
        <w:t xml:space="preserve"> </w:t>
      </w:r>
      <w:r w:rsidR="009D167F" w:rsidRPr="00C80EA9">
        <w:rPr>
          <w:rFonts w:ascii="Times New Roman" w:hAnsi="Times New Roman" w:cs="Times New Roman"/>
          <w:sz w:val="28"/>
          <w:szCs w:val="28"/>
        </w:rPr>
        <w:t>Обь-</w:t>
      </w:r>
      <w:r w:rsidR="002B7242" w:rsidRPr="00C80EA9">
        <w:rPr>
          <w:rFonts w:ascii="Times New Roman" w:hAnsi="Times New Roman" w:cs="Times New Roman"/>
          <w:sz w:val="28"/>
          <w:szCs w:val="28"/>
        </w:rPr>
        <w:t>Иртышского бассейна;</w:t>
      </w:r>
    </w:p>
    <w:p w14:paraId="0431232E" w14:textId="06AE1E6D" w:rsidR="00CD15B0" w:rsidRPr="00C80EA9" w:rsidRDefault="009601DD" w:rsidP="00C044C8">
      <w:pPr>
        <w:pStyle w:val="aff"/>
        <w:widowControl w:val="0"/>
        <w:numPr>
          <w:ilvl w:val="0"/>
          <w:numId w:val="14"/>
        </w:numPr>
        <w:tabs>
          <w:tab w:val="left" w:pos="993"/>
        </w:tabs>
        <w:autoSpaceDE w:val="0"/>
        <w:autoSpaceDN w:val="0"/>
        <w:adjustRightInd w:val="0"/>
        <w:spacing w:line="240" w:lineRule="auto"/>
        <w:ind w:left="0" w:firstLine="709"/>
        <w:jc w:val="both"/>
        <w:rPr>
          <w:rFonts w:eastAsia="Times New Roman"/>
          <w:sz w:val="28"/>
          <w:szCs w:val="28"/>
          <w:lang w:eastAsia="ru-RU"/>
        </w:rPr>
      </w:pPr>
      <w:r w:rsidRPr="00C80EA9">
        <w:rPr>
          <w:sz w:val="28"/>
          <w:szCs w:val="28"/>
        </w:rPr>
        <w:t>зарыбления</w:t>
      </w:r>
      <w:r w:rsidR="00CD15B0" w:rsidRPr="00C80EA9">
        <w:rPr>
          <w:sz w:val="28"/>
          <w:szCs w:val="28"/>
        </w:rPr>
        <w:t>:</w:t>
      </w:r>
    </w:p>
    <w:p w14:paraId="6DCB8AE5" w14:textId="3D536F2C" w:rsidR="00B96A64" w:rsidRPr="00C80EA9" w:rsidRDefault="00CD15B0" w:rsidP="00C044C8">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80EA9">
        <w:rPr>
          <w:sz w:val="28"/>
          <w:szCs w:val="28"/>
        </w:rPr>
        <w:tab/>
      </w:r>
      <w:r w:rsidRPr="00C80EA9">
        <w:rPr>
          <w:rFonts w:ascii="Times New Roman" w:hAnsi="Times New Roman" w:cs="Times New Roman"/>
          <w:sz w:val="28"/>
          <w:szCs w:val="28"/>
        </w:rPr>
        <w:t xml:space="preserve">- </w:t>
      </w:r>
      <w:r w:rsidR="008576C1" w:rsidRPr="00C80EA9">
        <w:rPr>
          <w:rFonts w:ascii="Times New Roman" w:hAnsi="Times New Roman" w:cs="Times New Roman"/>
          <w:sz w:val="28"/>
          <w:szCs w:val="28"/>
        </w:rPr>
        <w:t>ФГБНУ «Госрыбцентр</w:t>
      </w:r>
      <w:r w:rsidR="003041D1" w:rsidRPr="00C80EA9">
        <w:rPr>
          <w:rFonts w:ascii="Times New Roman" w:hAnsi="Times New Roman" w:cs="Times New Roman"/>
          <w:sz w:val="28"/>
          <w:szCs w:val="28"/>
        </w:rPr>
        <w:t>»</w:t>
      </w:r>
      <w:r w:rsidR="008576C1" w:rsidRPr="00C80EA9">
        <w:rPr>
          <w:rFonts w:ascii="Times New Roman" w:hAnsi="Times New Roman" w:cs="Times New Roman"/>
          <w:sz w:val="28"/>
          <w:szCs w:val="28"/>
        </w:rPr>
        <w:t xml:space="preserve"> –</w:t>
      </w:r>
      <w:r w:rsidRPr="00C80EA9">
        <w:rPr>
          <w:rFonts w:ascii="Times New Roman" w:hAnsi="Times New Roman" w:cs="Times New Roman"/>
          <w:sz w:val="28"/>
          <w:szCs w:val="28"/>
        </w:rPr>
        <w:t xml:space="preserve"> ежегодн</w:t>
      </w:r>
      <w:r w:rsidR="008576C1" w:rsidRPr="00C80EA9">
        <w:rPr>
          <w:rFonts w:ascii="Times New Roman" w:hAnsi="Times New Roman" w:cs="Times New Roman"/>
          <w:sz w:val="28"/>
          <w:szCs w:val="28"/>
        </w:rPr>
        <w:t>о наращива</w:t>
      </w:r>
      <w:r w:rsidR="003041D1" w:rsidRPr="00C80EA9">
        <w:rPr>
          <w:rFonts w:ascii="Times New Roman" w:hAnsi="Times New Roman" w:cs="Times New Roman"/>
          <w:sz w:val="28"/>
          <w:szCs w:val="28"/>
        </w:rPr>
        <w:t>ет</w:t>
      </w:r>
      <w:r w:rsidR="008576C1" w:rsidRPr="00C80EA9">
        <w:rPr>
          <w:rFonts w:ascii="Times New Roman" w:hAnsi="Times New Roman" w:cs="Times New Roman"/>
          <w:sz w:val="28"/>
          <w:szCs w:val="28"/>
        </w:rPr>
        <w:t xml:space="preserve"> темпы воспроизводства по</w:t>
      </w:r>
      <w:r w:rsidR="00B96A64" w:rsidRPr="00C80EA9">
        <w:rPr>
          <w:rFonts w:ascii="Times New Roman" w:hAnsi="Times New Roman" w:cs="Times New Roman"/>
          <w:sz w:val="28"/>
          <w:szCs w:val="28"/>
        </w:rPr>
        <w:t xml:space="preserve"> запуск</w:t>
      </w:r>
      <w:r w:rsidR="008576C1" w:rsidRPr="00C80EA9">
        <w:rPr>
          <w:rFonts w:ascii="Times New Roman" w:hAnsi="Times New Roman" w:cs="Times New Roman"/>
          <w:sz w:val="28"/>
          <w:szCs w:val="28"/>
        </w:rPr>
        <w:t>у</w:t>
      </w:r>
      <w:r w:rsidR="00B96A64" w:rsidRPr="00C80EA9">
        <w:rPr>
          <w:rFonts w:ascii="Times New Roman" w:hAnsi="Times New Roman" w:cs="Times New Roman"/>
          <w:sz w:val="28"/>
          <w:szCs w:val="28"/>
        </w:rPr>
        <w:t xml:space="preserve"> личинок пеляди, сиг-пыжьяна</w:t>
      </w:r>
      <w:r w:rsidR="00164289" w:rsidRPr="00C80EA9">
        <w:rPr>
          <w:rFonts w:ascii="Times New Roman" w:hAnsi="Times New Roman" w:cs="Times New Roman"/>
          <w:sz w:val="28"/>
          <w:szCs w:val="28"/>
        </w:rPr>
        <w:t>, муксуна и сосьвинской сельди</w:t>
      </w:r>
      <w:r w:rsidR="00B96A64" w:rsidRPr="00C80EA9">
        <w:rPr>
          <w:rFonts w:ascii="Times New Roman" w:hAnsi="Times New Roman" w:cs="Times New Roman"/>
          <w:sz w:val="28"/>
          <w:szCs w:val="28"/>
        </w:rPr>
        <w:t xml:space="preserve"> в Ванзетурский рыбопитомник</w:t>
      </w:r>
      <w:r w:rsidR="008C2D3E" w:rsidRPr="00C80EA9">
        <w:rPr>
          <w:rFonts w:ascii="Times New Roman" w:hAnsi="Times New Roman" w:cs="Times New Roman"/>
          <w:sz w:val="28"/>
          <w:szCs w:val="28"/>
        </w:rPr>
        <w:t xml:space="preserve">. </w:t>
      </w:r>
      <w:r w:rsidR="003A7252" w:rsidRPr="00C80EA9">
        <w:rPr>
          <w:rFonts w:ascii="Times New Roman" w:hAnsi="Times New Roman" w:cs="Times New Roman"/>
          <w:sz w:val="28"/>
          <w:szCs w:val="28"/>
        </w:rPr>
        <w:t xml:space="preserve">В 2024 году </w:t>
      </w:r>
      <w:r w:rsidR="008C2D3E" w:rsidRPr="00C80EA9">
        <w:rPr>
          <w:rFonts w:ascii="Times New Roman" w:hAnsi="Times New Roman" w:cs="Times New Roman"/>
          <w:sz w:val="28"/>
          <w:szCs w:val="28"/>
        </w:rPr>
        <w:t>количеств</w:t>
      </w:r>
      <w:r w:rsidR="003A7252" w:rsidRPr="00C80EA9">
        <w:rPr>
          <w:rFonts w:ascii="Times New Roman" w:hAnsi="Times New Roman" w:cs="Times New Roman"/>
          <w:sz w:val="28"/>
          <w:szCs w:val="28"/>
        </w:rPr>
        <w:t>о</w:t>
      </w:r>
      <w:r w:rsidR="008C2D3E" w:rsidRPr="00C80EA9">
        <w:rPr>
          <w:rFonts w:ascii="Times New Roman" w:hAnsi="Times New Roman" w:cs="Times New Roman"/>
          <w:sz w:val="28"/>
          <w:szCs w:val="28"/>
        </w:rPr>
        <w:t xml:space="preserve"> личинок</w:t>
      </w:r>
      <w:r w:rsidR="00B96A64" w:rsidRPr="00C80EA9">
        <w:rPr>
          <w:rFonts w:ascii="Times New Roman" w:hAnsi="Times New Roman" w:cs="Times New Roman"/>
          <w:sz w:val="28"/>
          <w:szCs w:val="28"/>
        </w:rPr>
        <w:t xml:space="preserve"> </w:t>
      </w:r>
      <w:r w:rsidR="00D20772" w:rsidRPr="00C80EA9">
        <w:rPr>
          <w:rFonts w:ascii="Times New Roman" w:hAnsi="Times New Roman" w:cs="Times New Roman"/>
          <w:sz w:val="28"/>
          <w:szCs w:val="28"/>
        </w:rPr>
        <w:t xml:space="preserve">нельмы </w:t>
      </w:r>
      <w:r w:rsidR="00A303A4" w:rsidRPr="00C80EA9">
        <w:rPr>
          <w:rFonts w:ascii="Times New Roman" w:hAnsi="Times New Roman" w:cs="Times New Roman"/>
          <w:sz w:val="28"/>
          <w:szCs w:val="28"/>
        </w:rPr>
        <w:t xml:space="preserve">увеличилось </w:t>
      </w:r>
      <w:r w:rsidR="003041D1" w:rsidRPr="00C80EA9">
        <w:rPr>
          <w:rFonts w:ascii="Times New Roman" w:hAnsi="Times New Roman" w:cs="Times New Roman"/>
          <w:sz w:val="28"/>
          <w:szCs w:val="28"/>
        </w:rPr>
        <w:t>с</w:t>
      </w:r>
      <w:r w:rsidR="00A303A4" w:rsidRPr="00C80EA9">
        <w:rPr>
          <w:rFonts w:ascii="Times New Roman" w:hAnsi="Times New Roman" w:cs="Times New Roman"/>
          <w:sz w:val="28"/>
          <w:szCs w:val="28"/>
        </w:rPr>
        <w:t xml:space="preserve"> </w:t>
      </w:r>
      <w:r w:rsidR="00D20772" w:rsidRPr="00C80EA9">
        <w:rPr>
          <w:rFonts w:ascii="Times New Roman" w:hAnsi="Times New Roman" w:cs="Times New Roman"/>
          <w:sz w:val="28"/>
          <w:szCs w:val="28"/>
        </w:rPr>
        <w:t xml:space="preserve">14 </w:t>
      </w:r>
      <w:r w:rsidR="00A303A4" w:rsidRPr="00C80EA9">
        <w:rPr>
          <w:rFonts w:ascii="Times New Roman" w:hAnsi="Times New Roman" w:cs="Times New Roman"/>
          <w:sz w:val="28"/>
          <w:szCs w:val="28"/>
        </w:rPr>
        <w:t xml:space="preserve">до 19,5 </w:t>
      </w:r>
      <w:r w:rsidR="00D20772" w:rsidRPr="00C80EA9">
        <w:rPr>
          <w:rFonts w:ascii="Times New Roman" w:hAnsi="Times New Roman" w:cs="Times New Roman"/>
          <w:sz w:val="28"/>
          <w:szCs w:val="28"/>
        </w:rPr>
        <w:t>млн</w:t>
      </w:r>
      <w:r w:rsidR="00A303A4" w:rsidRPr="00C80EA9">
        <w:rPr>
          <w:rFonts w:ascii="Times New Roman" w:hAnsi="Times New Roman" w:cs="Times New Roman"/>
          <w:sz w:val="28"/>
          <w:szCs w:val="28"/>
        </w:rPr>
        <w:t xml:space="preserve"> мальков</w:t>
      </w:r>
      <w:r w:rsidR="008576C1" w:rsidRPr="00C80EA9">
        <w:rPr>
          <w:rFonts w:ascii="Times New Roman" w:hAnsi="Times New Roman" w:cs="Times New Roman"/>
          <w:sz w:val="28"/>
          <w:szCs w:val="28"/>
        </w:rPr>
        <w:t>,</w:t>
      </w:r>
      <w:r w:rsidR="00B96A64" w:rsidRPr="00C80EA9">
        <w:rPr>
          <w:rFonts w:ascii="Times New Roman" w:hAnsi="Times New Roman" w:cs="Times New Roman"/>
          <w:sz w:val="28"/>
          <w:szCs w:val="28"/>
        </w:rPr>
        <w:t xml:space="preserve"> </w:t>
      </w:r>
      <w:r w:rsidR="008576C1" w:rsidRPr="00C80EA9">
        <w:rPr>
          <w:rFonts w:ascii="Times New Roman" w:hAnsi="Times New Roman" w:cs="Times New Roman"/>
          <w:sz w:val="28"/>
          <w:szCs w:val="28"/>
        </w:rPr>
        <w:t xml:space="preserve">мониторинг </w:t>
      </w:r>
      <w:r w:rsidR="00B96A64" w:rsidRPr="00C80EA9">
        <w:rPr>
          <w:rFonts w:ascii="Times New Roman" w:hAnsi="Times New Roman" w:cs="Times New Roman"/>
          <w:sz w:val="28"/>
          <w:szCs w:val="28"/>
        </w:rPr>
        <w:t xml:space="preserve">выживаемости </w:t>
      </w:r>
      <w:r w:rsidR="003041D1" w:rsidRPr="00C80EA9">
        <w:rPr>
          <w:rFonts w:ascii="Times New Roman" w:hAnsi="Times New Roman" w:cs="Times New Roman"/>
          <w:sz w:val="28"/>
          <w:szCs w:val="28"/>
        </w:rPr>
        <w:t xml:space="preserve">– </w:t>
      </w:r>
      <w:r w:rsidR="002D548B" w:rsidRPr="00C80EA9">
        <w:rPr>
          <w:rFonts w:ascii="Times New Roman" w:hAnsi="Times New Roman" w:cs="Times New Roman"/>
          <w:sz w:val="28"/>
          <w:szCs w:val="28"/>
        </w:rPr>
        <w:t>более</w:t>
      </w:r>
      <w:r w:rsidR="00B96A64" w:rsidRPr="00C80EA9">
        <w:rPr>
          <w:rFonts w:ascii="Times New Roman" w:hAnsi="Times New Roman" w:cs="Times New Roman"/>
          <w:sz w:val="28"/>
          <w:szCs w:val="28"/>
        </w:rPr>
        <w:t xml:space="preserve"> 50</w:t>
      </w:r>
      <w:r w:rsidR="003041D1" w:rsidRPr="00C80EA9">
        <w:rPr>
          <w:rFonts w:ascii="Times New Roman" w:hAnsi="Times New Roman" w:cs="Times New Roman"/>
          <w:sz w:val="28"/>
          <w:szCs w:val="28"/>
        </w:rPr>
        <w:t xml:space="preserve"> </w:t>
      </w:r>
      <w:r w:rsidR="005D1A53" w:rsidRPr="00C80EA9">
        <w:rPr>
          <w:rFonts w:ascii="Times New Roman" w:hAnsi="Times New Roman" w:cs="Times New Roman"/>
          <w:sz w:val="28"/>
          <w:szCs w:val="28"/>
        </w:rPr>
        <w:t>–</w:t>
      </w:r>
      <w:r w:rsidR="008C2D3E" w:rsidRPr="00C80EA9">
        <w:rPr>
          <w:rFonts w:ascii="Times New Roman" w:hAnsi="Times New Roman" w:cs="Times New Roman"/>
          <w:sz w:val="28"/>
          <w:szCs w:val="28"/>
        </w:rPr>
        <w:t xml:space="preserve"> 60%</w:t>
      </w:r>
      <w:r w:rsidRPr="00C80EA9">
        <w:rPr>
          <w:rFonts w:ascii="Times New Roman" w:hAnsi="Times New Roman" w:cs="Times New Roman"/>
          <w:sz w:val="28"/>
          <w:szCs w:val="28"/>
        </w:rPr>
        <w:t>;</w:t>
      </w:r>
    </w:p>
    <w:p w14:paraId="30CC0C0A" w14:textId="44DCAE0C" w:rsidR="00B656A9" w:rsidRPr="00C80EA9" w:rsidRDefault="008576C1" w:rsidP="00C044C8">
      <w:pPr>
        <w:widowControl w:val="0"/>
        <w:tabs>
          <w:tab w:val="left" w:pos="709"/>
        </w:tabs>
        <w:autoSpaceDE w:val="0"/>
        <w:autoSpaceDN w:val="0"/>
        <w:adjustRightInd w:val="0"/>
        <w:spacing w:after="0" w:line="240" w:lineRule="auto"/>
        <w:jc w:val="both"/>
        <w:rPr>
          <w:rFonts w:ascii="Times New Roman" w:hAnsi="Times New Roman" w:cs="Times New Roman"/>
          <w:color w:val="000000"/>
          <w:sz w:val="28"/>
          <w:szCs w:val="28"/>
          <w:lang w:bidi="ru-RU"/>
        </w:rPr>
      </w:pPr>
      <w:r w:rsidRPr="00C80EA9">
        <w:rPr>
          <w:sz w:val="28"/>
          <w:szCs w:val="28"/>
        </w:rPr>
        <w:tab/>
      </w:r>
      <w:r w:rsidRPr="00C80EA9">
        <w:rPr>
          <w:rFonts w:ascii="Times New Roman" w:hAnsi="Times New Roman" w:cs="Times New Roman"/>
          <w:sz w:val="28"/>
          <w:szCs w:val="28"/>
        </w:rPr>
        <w:t xml:space="preserve">- </w:t>
      </w:r>
      <w:r w:rsidR="00CD15B0" w:rsidRPr="00C80EA9">
        <w:rPr>
          <w:rFonts w:ascii="Times New Roman" w:hAnsi="Times New Roman" w:cs="Times New Roman"/>
          <w:sz w:val="28"/>
          <w:szCs w:val="28"/>
        </w:rPr>
        <w:t xml:space="preserve">АО «Югорский рыбоводный завод» </w:t>
      </w:r>
      <w:r w:rsidR="00126D67" w:rsidRPr="00C80EA9">
        <w:rPr>
          <w:rFonts w:ascii="Times New Roman" w:hAnsi="Times New Roman" w:cs="Times New Roman"/>
          <w:sz w:val="28"/>
          <w:szCs w:val="28"/>
        </w:rPr>
        <w:t>–</w:t>
      </w:r>
      <w:r w:rsidRPr="00C80EA9">
        <w:rPr>
          <w:rFonts w:ascii="Times New Roman" w:hAnsi="Times New Roman" w:cs="Times New Roman"/>
          <w:sz w:val="28"/>
          <w:szCs w:val="28"/>
        </w:rPr>
        <w:t xml:space="preserve"> </w:t>
      </w:r>
      <w:r w:rsidR="009934C8" w:rsidRPr="00C80EA9">
        <w:rPr>
          <w:rFonts w:ascii="Times New Roman" w:hAnsi="Times New Roman" w:cs="Times New Roman"/>
          <w:sz w:val="28"/>
          <w:szCs w:val="28"/>
        </w:rPr>
        <w:t xml:space="preserve">в 2025 году </w:t>
      </w:r>
      <w:r w:rsidR="00CD15B0" w:rsidRPr="00C80EA9">
        <w:rPr>
          <w:rFonts w:ascii="Times New Roman" w:hAnsi="Times New Roman" w:cs="Times New Roman"/>
          <w:color w:val="000000"/>
          <w:sz w:val="28"/>
          <w:szCs w:val="28"/>
          <w:lang w:bidi="ru-RU"/>
        </w:rPr>
        <w:t xml:space="preserve">создано </w:t>
      </w:r>
      <w:r w:rsidRPr="00C80EA9">
        <w:rPr>
          <w:rFonts w:ascii="Times New Roman" w:hAnsi="Times New Roman" w:cs="Times New Roman"/>
          <w:color w:val="000000"/>
          <w:sz w:val="28"/>
          <w:szCs w:val="28"/>
          <w:lang w:bidi="ru-RU"/>
        </w:rPr>
        <w:t xml:space="preserve">новое </w:t>
      </w:r>
      <w:r w:rsidR="00CD15B0" w:rsidRPr="00C80EA9">
        <w:rPr>
          <w:rFonts w:ascii="Times New Roman" w:hAnsi="Times New Roman" w:cs="Times New Roman"/>
          <w:color w:val="000000"/>
          <w:sz w:val="28"/>
          <w:szCs w:val="28"/>
          <w:lang w:bidi="ru-RU"/>
        </w:rPr>
        <w:t>прудовое рыбоводное хозяйство с применением передовых технологий</w:t>
      </w:r>
      <w:r w:rsidRPr="00C80EA9">
        <w:rPr>
          <w:rFonts w:ascii="Times New Roman" w:hAnsi="Times New Roman" w:cs="Times New Roman"/>
          <w:color w:val="000000"/>
          <w:sz w:val="28"/>
          <w:szCs w:val="28"/>
          <w:lang w:bidi="ru-RU"/>
        </w:rPr>
        <w:t>,</w:t>
      </w:r>
      <w:r w:rsidR="00CD15B0" w:rsidRPr="00C80EA9">
        <w:rPr>
          <w:rFonts w:ascii="Times New Roman" w:hAnsi="Times New Roman" w:cs="Times New Roman"/>
          <w:color w:val="000000"/>
          <w:sz w:val="28"/>
          <w:szCs w:val="28"/>
          <w:lang w:bidi="ru-RU"/>
        </w:rPr>
        <w:t xml:space="preserve"> выполнен</w:t>
      </w:r>
      <w:r w:rsidR="003E7C10" w:rsidRPr="00C80EA9">
        <w:rPr>
          <w:rFonts w:ascii="Times New Roman" w:hAnsi="Times New Roman" w:cs="Times New Roman"/>
          <w:color w:val="000000"/>
          <w:sz w:val="28"/>
          <w:szCs w:val="28"/>
          <w:lang w:bidi="ru-RU"/>
        </w:rPr>
        <w:t xml:space="preserve"> </w:t>
      </w:r>
      <w:r w:rsidR="00995343" w:rsidRPr="00C80EA9">
        <w:rPr>
          <w:rFonts w:ascii="Times New Roman" w:hAnsi="Times New Roman" w:cs="Times New Roman"/>
          <w:color w:val="000000"/>
          <w:sz w:val="28"/>
          <w:szCs w:val="28"/>
          <w:lang w:bidi="ru-RU"/>
        </w:rPr>
        <w:t xml:space="preserve">запуск </w:t>
      </w:r>
      <w:r w:rsidR="00CD15B0" w:rsidRPr="00C80EA9">
        <w:rPr>
          <w:rFonts w:ascii="Times New Roman" w:hAnsi="Times New Roman" w:cs="Times New Roman"/>
          <w:color w:val="000000"/>
          <w:sz w:val="28"/>
          <w:szCs w:val="28"/>
          <w:lang w:bidi="ru-RU"/>
        </w:rPr>
        <w:t>мальков чира</w:t>
      </w:r>
      <w:r w:rsidR="00995343" w:rsidRPr="00C80EA9">
        <w:rPr>
          <w:rFonts w:ascii="Times New Roman" w:hAnsi="Times New Roman" w:cs="Times New Roman"/>
          <w:color w:val="000000"/>
          <w:sz w:val="28"/>
          <w:szCs w:val="28"/>
          <w:lang w:bidi="ru-RU"/>
        </w:rPr>
        <w:t xml:space="preserve"> в количестве </w:t>
      </w:r>
      <w:r w:rsidR="009B2803" w:rsidRPr="00C80EA9">
        <w:rPr>
          <w:rFonts w:ascii="Times New Roman" w:hAnsi="Times New Roman" w:cs="Times New Roman"/>
          <w:color w:val="000000"/>
          <w:sz w:val="28"/>
          <w:szCs w:val="28"/>
          <w:lang w:bidi="ru-RU"/>
        </w:rPr>
        <w:t>2,0</w:t>
      </w:r>
      <w:r w:rsidR="00995343" w:rsidRPr="00C80EA9">
        <w:rPr>
          <w:rFonts w:ascii="Times New Roman" w:hAnsi="Times New Roman" w:cs="Times New Roman"/>
          <w:color w:val="000000"/>
          <w:sz w:val="28"/>
          <w:szCs w:val="28"/>
          <w:lang w:bidi="ru-RU"/>
        </w:rPr>
        <w:t xml:space="preserve"> млн штук</w:t>
      </w:r>
      <w:r w:rsidRPr="00C80EA9">
        <w:rPr>
          <w:rFonts w:ascii="Times New Roman" w:hAnsi="Times New Roman" w:cs="Times New Roman"/>
          <w:color w:val="000000"/>
          <w:sz w:val="28"/>
          <w:szCs w:val="28"/>
          <w:lang w:bidi="ru-RU"/>
        </w:rPr>
        <w:t>.</w:t>
      </w:r>
      <w:r w:rsidR="00B656A9" w:rsidRPr="00C80EA9">
        <w:rPr>
          <w:rFonts w:ascii="Times New Roman" w:hAnsi="Times New Roman" w:cs="Times New Roman"/>
          <w:color w:val="000000"/>
          <w:sz w:val="28"/>
          <w:szCs w:val="28"/>
          <w:lang w:bidi="ru-RU"/>
        </w:rPr>
        <w:t xml:space="preserve"> </w:t>
      </w:r>
    </w:p>
    <w:p w14:paraId="4797C83B" w14:textId="71F88F65" w:rsidR="00B656A9" w:rsidRPr="00C80EA9" w:rsidRDefault="00B656A9" w:rsidP="00C044C8">
      <w:pPr>
        <w:widowControl w:val="0"/>
        <w:tabs>
          <w:tab w:val="left" w:pos="709"/>
        </w:tabs>
        <w:autoSpaceDE w:val="0"/>
        <w:autoSpaceDN w:val="0"/>
        <w:adjustRightInd w:val="0"/>
        <w:spacing w:after="0" w:line="240" w:lineRule="auto"/>
        <w:jc w:val="both"/>
        <w:rPr>
          <w:rFonts w:ascii="Times New Roman" w:hAnsi="Times New Roman" w:cs="Times New Roman"/>
          <w:color w:val="000000"/>
          <w:sz w:val="28"/>
          <w:szCs w:val="28"/>
          <w:lang w:bidi="ru-RU"/>
        </w:rPr>
      </w:pPr>
      <w:r w:rsidRPr="00C80EA9">
        <w:rPr>
          <w:rFonts w:ascii="Times New Roman" w:hAnsi="Times New Roman" w:cs="Times New Roman"/>
          <w:color w:val="000000"/>
          <w:sz w:val="28"/>
          <w:szCs w:val="28"/>
          <w:lang w:bidi="ru-RU"/>
        </w:rPr>
        <w:tab/>
      </w:r>
      <w:r w:rsidR="009B2803" w:rsidRPr="00C80EA9">
        <w:rPr>
          <w:rFonts w:ascii="Times New Roman" w:hAnsi="Times New Roman" w:cs="Times New Roman"/>
          <w:color w:val="000000"/>
          <w:sz w:val="28"/>
          <w:szCs w:val="28"/>
          <w:lang w:bidi="ru-RU"/>
        </w:rPr>
        <w:t>В 2025 году</w:t>
      </w:r>
      <w:r w:rsidRPr="00C80EA9">
        <w:rPr>
          <w:rFonts w:ascii="Times New Roman" w:hAnsi="Times New Roman" w:cs="Times New Roman"/>
          <w:color w:val="000000"/>
          <w:sz w:val="28"/>
          <w:szCs w:val="28"/>
          <w:lang w:bidi="ru-RU"/>
        </w:rPr>
        <w:t>:</w:t>
      </w:r>
    </w:p>
    <w:p w14:paraId="3A4CFDBE" w14:textId="694A1EC7" w:rsidR="009B2803" w:rsidRPr="00C80EA9" w:rsidRDefault="00B656A9" w:rsidP="00C044C8">
      <w:pPr>
        <w:widowControl w:val="0"/>
        <w:tabs>
          <w:tab w:val="left" w:pos="709"/>
        </w:tabs>
        <w:autoSpaceDE w:val="0"/>
        <w:autoSpaceDN w:val="0"/>
        <w:adjustRightInd w:val="0"/>
        <w:spacing w:after="0" w:line="240" w:lineRule="auto"/>
        <w:jc w:val="both"/>
        <w:rPr>
          <w:rFonts w:ascii="Times New Roman" w:hAnsi="Times New Roman" w:cs="Times New Roman"/>
          <w:color w:val="000000"/>
          <w:sz w:val="28"/>
          <w:szCs w:val="28"/>
          <w:lang w:bidi="ru-RU"/>
        </w:rPr>
      </w:pPr>
      <w:r w:rsidRPr="00C80EA9">
        <w:rPr>
          <w:rFonts w:ascii="Times New Roman" w:hAnsi="Times New Roman" w:cs="Times New Roman"/>
          <w:color w:val="000000"/>
          <w:sz w:val="28"/>
          <w:szCs w:val="28"/>
          <w:lang w:bidi="ru-RU"/>
        </w:rPr>
        <w:tab/>
        <w:t>-</w:t>
      </w:r>
      <w:r w:rsidR="009B2803" w:rsidRPr="00C80EA9">
        <w:rPr>
          <w:rFonts w:ascii="Times New Roman" w:hAnsi="Times New Roman" w:cs="Times New Roman"/>
          <w:color w:val="000000"/>
          <w:sz w:val="28"/>
          <w:szCs w:val="28"/>
          <w:lang w:bidi="ru-RU"/>
        </w:rPr>
        <w:t xml:space="preserve"> общий объем запуска </w:t>
      </w:r>
      <w:r w:rsidR="003E7C10" w:rsidRPr="00C80EA9">
        <w:rPr>
          <w:rFonts w:ascii="Times New Roman" w:hAnsi="Times New Roman" w:cs="Times New Roman"/>
          <w:color w:val="000000"/>
          <w:sz w:val="28"/>
          <w:szCs w:val="28"/>
          <w:lang w:bidi="ru-RU"/>
        </w:rPr>
        <w:t xml:space="preserve">предприятиями </w:t>
      </w:r>
      <w:r w:rsidR="009B2803" w:rsidRPr="00C80EA9">
        <w:rPr>
          <w:rFonts w:ascii="Times New Roman" w:hAnsi="Times New Roman" w:cs="Times New Roman"/>
          <w:color w:val="000000"/>
          <w:sz w:val="28"/>
          <w:szCs w:val="28"/>
          <w:lang w:bidi="ru-RU"/>
        </w:rPr>
        <w:t>превысил</w:t>
      </w:r>
      <w:r w:rsidR="003041D1" w:rsidRPr="00C80EA9">
        <w:rPr>
          <w:rFonts w:ascii="Times New Roman" w:hAnsi="Times New Roman" w:cs="Times New Roman"/>
          <w:color w:val="000000"/>
          <w:sz w:val="28"/>
          <w:szCs w:val="28"/>
          <w:lang w:bidi="ru-RU"/>
        </w:rPr>
        <w:t xml:space="preserve"> показатель</w:t>
      </w:r>
      <w:r w:rsidR="009B2803" w:rsidRPr="00C80EA9">
        <w:rPr>
          <w:rFonts w:ascii="Times New Roman" w:hAnsi="Times New Roman" w:cs="Times New Roman"/>
          <w:color w:val="000000"/>
          <w:sz w:val="28"/>
          <w:szCs w:val="28"/>
          <w:lang w:bidi="ru-RU"/>
        </w:rPr>
        <w:t xml:space="preserve"> 2024 год</w:t>
      </w:r>
      <w:r w:rsidR="003041D1" w:rsidRPr="00C80EA9">
        <w:rPr>
          <w:rFonts w:ascii="Times New Roman" w:hAnsi="Times New Roman" w:cs="Times New Roman"/>
          <w:color w:val="000000"/>
          <w:sz w:val="28"/>
          <w:szCs w:val="28"/>
          <w:lang w:bidi="ru-RU"/>
        </w:rPr>
        <w:t>а</w:t>
      </w:r>
      <w:r w:rsidR="009B2803" w:rsidRPr="00C80EA9">
        <w:rPr>
          <w:rFonts w:ascii="Times New Roman" w:hAnsi="Times New Roman" w:cs="Times New Roman"/>
          <w:color w:val="000000"/>
          <w:sz w:val="28"/>
          <w:szCs w:val="28"/>
          <w:lang w:bidi="ru-RU"/>
        </w:rPr>
        <w:t xml:space="preserve"> на 10,5 млн мальков</w:t>
      </w:r>
      <w:r w:rsidR="003E7C10" w:rsidRPr="00C80EA9">
        <w:rPr>
          <w:rFonts w:ascii="Times New Roman" w:hAnsi="Times New Roman" w:cs="Times New Roman"/>
          <w:color w:val="000000"/>
          <w:sz w:val="28"/>
          <w:szCs w:val="28"/>
          <w:lang w:bidi="ru-RU"/>
        </w:rPr>
        <w:t xml:space="preserve"> и достиг 30 млн личинок</w:t>
      </w:r>
      <w:r w:rsidRPr="00C80EA9">
        <w:rPr>
          <w:rFonts w:ascii="Times New Roman" w:hAnsi="Times New Roman" w:cs="Times New Roman"/>
          <w:color w:val="000000"/>
          <w:sz w:val="28"/>
          <w:szCs w:val="28"/>
          <w:lang w:bidi="ru-RU"/>
        </w:rPr>
        <w:t>;</w:t>
      </w:r>
    </w:p>
    <w:p w14:paraId="46F93670" w14:textId="2C22FEC9" w:rsidR="009B2803" w:rsidRPr="00C80EA9" w:rsidRDefault="00B656A9" w:rsidP="00C044C8">
      <w:pPr>
        <w:widowControl w:val="0"/>
        <w:tabs>
          <w:tab w:val="left" w:pos="709"/>
        </w:tabs>
        <w:autoSpaceDE w:val="0"/>
        <w:autoSpaceDN w:val="0"/>
        <w:adjustRightInd w:val="0"/>
        <w:spacing w:after="0" w:line="240" w:lineRule="auto"/>
        <w:jc w:val="both"/>
        <w:rPr>
          <w:rFonts w:ascii="Times New Roman" w:hAnsi="Times New Roman" w:cs="Times New Roman"/>
          <w:color w:val="000000"/>
          <w:sz w:val="28"/>
          <w:szCs w:val="28"/>
          <w:lang w:bidi="ru-RU"/>
        </w:rPr>
      </w:pPr>
      <w:r w:rsidRPr="00C80EA9">
        <w:rPr>
          <w:rFonts w:ascii="Times New Roman" w:hAnsi="Times New Roman" w:cs="Times New Roman"/>
          <w:color w:val="000000"/>
          <w:sz w:val="28"/>
          <w:szCs w:val="28"/>
          <w:lang w:bidi="ru-RU"/>
        </w:rPr>
        <w:tab/>
        <w:t xml:space="preserve">- </w:t>
      </w:r>
      <w:r w:rsidR="009B2803" w:rsidRPr="00C80EA9">
        <w:rPr>
          <w:rFonts w:ascii="Times New Roman" w:hAnsi="Times New Roman" w:cs="Times New Roman"/>
          <w:color w:val="000000"/>
          <w:sz w:val="28"/>
          <w:szCs w:val="28"/>
          <w:lang w:bidi="ru-RU"/>
        </w:rPr>
        <w:t xml:space="preserve">выпуск молоди </w:t>
      </w:r>
      <w:r w:rsidRPr="00C80EA9">
        <w:rPr>
          <w:rFonts w:ascii="Times New Roman" w:hAnsi="Times New Roman" w:cs="Times New Roman"/>
          <w:color w:val="000000"/>
          <w:sz w:val="28"/>
          <w:szCs w:val="28"/>
          <w:lang w:bidi="ru-RU"/>
        </w:rPr>
        <w:t>составил</w:t>
      </w:r>
      <w:r w:rsidR="009B2803" w:rsidRPr="00C80EA9">
        <w:rPr>
          <w:rFonts w:ascii="Times New Roman" w:hAnsi="Times New Roman" w:cs="Times New Roman"/>
          <w:color w:val="000000"/>
          <w:sz w:val="28"/>
          <w:szCs w:val="28"/>
          <w:lang w:bidi="ru-RU"/>
        </w:rPr>
        <w:t xml:space="preserve"> 29,25 млн штук, в том числе </w:t>
      </w:r>
      <w:r w:rsidR="009B2803" w:rsidRPr="00C80EA9">
        <w:rPr>
          <w:rFonts w:ascii="Times New Roman" w:hAnsi="Times New Roman" w:cs="Times New Roman"/>
          <w:sz w:val="28"/>
          <w:szCs w:val="28"/>
        </w:rPr>
        <w:t xml:space="preserve">ФГБНУ «Госрыбцентр» – 28 млн штук, АО «Югорский рыбоводный завод» </w:t>
      </w:r>
      <w:r w:rsidR="00E47747" w:rsidRPr="00C80EA9">
        <w:rPr>
          <w:rFonts w:ascii="Times New Roman" w:hAnsi="Times New Roman" w:cs="Times New Roman"/>
          <w:sz w:val="28"/>
          <w:szCs w:val="28"/>
        </w:rPr>
        <w:t>–</w:t>
      </w:r>
      <w:r w:rsidR="009B2803" w:rsidRPr="00C80EA9">
        <w:rPr>
          <w:rFonts w:ascii="Times New Roman" w:hAnsi="Times New Roman" w:cs="Times New Roman"/>
          <w:sz w:val="28"/>
          <w:szCs w:val="28"/>
        </w:rPr>
        <w:t xml:space="preserve"> 1,25 млн штук.</w:t>
      </w:r>
    </w:p>
    <w:p w14:paraId="349C780A" w14:textId="42A482D5" w:rsidR="00340E1A" w:rsidRPr="00C80EA9" w:rsidRDefault="00CD15B0" w:rsidP="00C044C8">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80EA9">
        <w:rPr>
          <w:rFonts w:ascii="Times New Roman" w:hAnsi="Times New Roman" w:cs="Times New Roman"/>
          <w:color w:val="000000"/>
          <w:sz w:val="28"/>
          <w:szCs w:val="28"/>
          <w:lang w:bidi="ru-RU"/>
        </w:rPr>
        <w:t xml:space="preserve"> </w:t>
      </w:r>
      <w:r w:rsidR="008576C1" w:rsidRPr="00C80EA9">
        <w:rPr>
          <w:rFonts w:ascii="Times New Roman" w:hAnsi="Times New Roman" w:cs="Times New Roman"/>
          <w:color w:val="000000"/>
          <w:sz w:val="28"/>
          <w:szCs w:val="28"/>
          <w:lang w:bidi="ru-RU"/>
        </w:rPr>
        <w:tab/>
      </w:r>
      <w:r w:rsidR="00D20772" w:rsidRPr="00C80EA9">
        <w:rPr>
          <w:rFonts w:ascii="Times New Roman" w:eastAsia="Times New Roman" w:hAnsi="Times New Roman" w:cs="Times New Roman"/>
          <w:sz w:val="28"/>
          <w:szCs w:val="28"/>
          <w:lang w:eastAsia="ru-RU"/>
        </w:rPr>
        <w:t>Отрасль является перспективной, в</w:t>
      </w:r>
      <w:r w:rsidR="00340E1A" w:rsidRPr="00C80EA9">
        <w:rPr>
          <w:rFonts w:ascii="Times New Roman" w:eastAsia="Times New Roman" w:hAnsi="Times New Roman" w:cs="Times New Roman"/>
          <w:sz w:val="28"/>
          <w:szCs w:val="28"/>
          <w:lang w:eastAsia="ru-RU"/>
        </w:rPr>
        <w:t xml:space="preserve">оспроизводство молоди определяет будущие темпы производства </w:t>
      </w:r>
      <w:r w:rsidR="003041D1" w:rsidRPr="00C80EA9">
        <w:rPr>
          <w:rFonts w:ascii="Times New Roman" w:eastAsia="Times New Roman" w:hAnsi="Times New Roman" w:cs="Times New Roman"/>
          <w:sz w:val="28"/>
          <w:szCs w:val="28"/>
          <w:lang w:eastAsia="ru-RU"/>
        </w:rPr>
        <w:t xml:space="preserve">рыбной отрасли в </w:t>
      </w:r>
      <w:r w:rsidR="00340E1A" w:rsidRPr="00C80EA9">
        <w:rPr>
          <w:rFonts w:ascii="Times New Roman" w:eastAsia="Times New Roman" w:hAnsi="Times New Roman" w:cs="Times New Roman"/>
          <w:sz w:val="28"/>
          <w:szCs w:val="28"/>
          <w:lang w:eastAsia="ru-RU"/>
        </w:rPr>
        <w:t>прогнозны</w:t>
      </w:r>
      <w:r w:rsidR="003041D1" w:rsidRPr="00C80EA9">
        <w:rPr>
          <w:rFonts w:ascii="Times New Roman" w:eastAsia="Times New Roman" w:hAnsi="Times New Roman" w:cs="Times New Roman"/>
          <w:sz w:val="28"/>
          <w:szCs w:val="28"/>
          <w:lang w:eastAsia="ru-RU"/>
        </w:rPr>
        <w:t>е</w:t>
      </w:r>
      <w:r w:rsidR="00340E1A" w:rsidRPr="00C80EA9">
        <w:rPr>
          <w:rFonts w:ascii="Times New Roman" w:eastAsia="Times New Roman" w:hAnsi="Times New Roman" w:cs="Times New Roman"/>
          <w:sz w:val="28"/>
          <w:szCs w:val="28"/>
          <w:lang w:eastAsia="ru-RU"/>
        </w:rPr>
        <w:t xml:space="preserve"> период</w:t>
      </w:r>
      <w:r w:rsidR="003041D1" w:rsidRPr="00C80EA9">
        <w:rPr>
          <w:rFonts w:ascii="Times New Roman" w:eastAsia="Times New Roman" w:hAnsi="Times New Roman" w:cs="Times New Roman"/>
          <w:sz w:val="28"/>
          <w:szCs w:val="28"/>
          <w:lang w:eastAsia="ru-RU"/>
        </w:rPr>
        <w:t>ы</w:t>
      </w:r>
      <w:r w:rsidR="00340E1A" w:rsidRPr="00C80EA9">
        <w:rPr>
          <w:rFonts w:ascii="Times New Roman" w:eastAsia="Times New Roman" w:hAnsi="Times New Roman" w:cs="Times New Roman"/>
          <w:sz w:val="28"/>
          <w:szCs w:val="28"/>
          <w:lang w:eastAsia="ru-RU"/>
        </w:rPr>
        <w:t>.</w:t>
      </w:r>
    </w:p>
    <w:p w14:paraId="56669C4F" w14:textId="5A391AC8" w:rsidR="0063112C" w:rsidRPr="00C80EA9" w:rsidRDefault="00A303A4" w:rsidP="00C044C8">
      <w:pPr>
        <w:spacing w:after="0" w:line="240" w:lineRule="auto"/>
        <w:ind w:firstLine="709"/>
        <w:jc w:val="both"/>
        <w:rPr>
          <w:rFonts w:ascii="Times New Roman" w:hAnsi="Times New Roman" w:cs="Times New Roman"/>
          <w:color w:val="000000"/>
          <w:sz w:val="28"/>
          <w:szCs w:val="28"/>
          <w:lang w:bidi="ru-RU"/>
        </w:rPr>
      </w:pPr>
      <w:r w:rsidRPr="00C80EA9">
        <w:rPr>
          <w:rFonts w:ascii="Times New Roman" w:hAnsi="Times New Roman" w:cs="Times New Roman"/>
          <w:sz w:val="28"/>
          <w:szCs w:val="28"/>
        </w:rPr>
        <w:t xml:space="preserve">В целях развития рыбной отрасли Ханты-Мансийского автономного округа – Югры </w:t>
      </w:r>
      <w:r w:rsidR="00A563B3" w:rsidRPr="00C80EA9">
        <w:rPr>
          <w:rFonts w:ascii="Times New Roman" w:hAnsi="Times New Roman" w:cs="Times New Roman"/>
          <w:sz w:val="28"/>
          <w:szCs w:val="28"/>
        </w:rPr>
        <w:t>и Березовского района</w:t>
      </w:r>
      <w:r w:rsidR="00126D67" w:rsidRPr="00C80EA9">
        <w:rPr>
          <w:rFonts w:ascii="Times New Roman" w:hAnsi="Times New Roman" w:cs="Times New Roman"/>
          <w:sz w:val="28"/>
          <w:szCs w:val="28"/>
        </w:rPr>
        <w:t>,</w:t>
      </w:r>
      <w:r w:rsidR="00A563B3" w:rsidRPr="00C80EA9">
        <w:rPr>
          <w:rFonts w:ascii="Times New Roman" w:hAnsi="Times New Roman" w:cs="Times New Roman"/>
          <w:sz w:val="28"/>
          <w:szCs w:val="28"/>
        </w:rPr>
        <w:t xml:space="preserve"> </w:t>
      </w:r>
      <w:r w:rsidRPr="00C80EA9">
        <w:rPr>
          <w:rFonts w:ascii="Times New Roman" w:hAnsi="Times New Roman" w:cs="Times New Roman"/>
          <w:sz w:val="28"/>
          <w:szCs w:val="28"/>
        </w:rPr>
        <w:t xml:space="preserve">АО «Югорский рыбоводный завод» </w:t>
      </w:r>
      <w:r w:rsidR="00A563B3" w:rsidRPr="00C80EA9">
        <w:rPr>
          <w:rFonts w:ascii="Times New Roman" w:hAnsi="Times New Roman" w:cs="Times New Roman"/>
          <w:sz w:val="28"/>
          <w:szCs w:val="28"/>
        </w:rPr>
        <w:t xml:space="preserve">реализует проекты </w:t>
      </w:r>
      <w:r w:rsidRPr="00C80EA9">
        <w:rPr>
          <w:rFonts w:ascii="Times New Roman" w:hAnsi="Times New Roman" w:cs="Times New Roman"/>
          <w:color w:val="000000"/>
          <w:sz w:val="28"/>
          <w:szCs w:val="28"/>
          <w:lang w:bidi="ru-RU"/>
        </w:rPr>
        <w:t>на двух территориях Березовского района</w:t>
      </w:r>
      <w:r w:rsidR="0091291E" w:rsidRPr="00C80EA9">
        <w:rPr>
          <w:rFonts w:ascii="Times New Roman" w:hAnsi="Times New Roman" w:cs="Times New Roman"/>
          <w:color w:val="000000"/>
          <w:sz w:val="28"/>
          <w:szCs w:val="28"/>
          <w:lang w:bidi="ru-RU"/>
        </w:rPr>
        <w:t>.</w:t>
      </w:r>
      <w:r w:rsidRPr="00C80EA9">
        <w:rPr>
          <w:rFonts w:ascii="Times New Roman" w:hAnsi="Times New Roman" w:cs="Times New Roman"/>
          <w:color w:val="000000"/>
          <w:sz w:val="28"/>
          <w:szCs w:val="28"/>
          <w:lang w:bidi="ru-RU"/>
        </w:rPr>
        <w:t xml:space="preserve"> </w:t>
      </w:r>
      <w:r w:rsidR="0063112C" w:rsidRPr="00C80EA9">
        <w:rPr>
          <w:rFonts w:ascii="Times New Roman" w:hAnsi="Times New Roman" w:cs="Times New Roman"/>
          <w:color w:val="000000"/>
          <w:sz w:val="28"/>
          <w:szCs w:val="28"/>
          <w:lang w:bidi="ru-RU"/>
        </w:rPr>
        <w:t>В 2024 году:</w:t>
      </w:r>
    </w:p>
    <w:p w14:paraId="16495EFD" w14:textId="7FF9A304" w:rsidR="0063112C" w:rsidRPr="00C80EA9" w:rsidRDefault="0063112C" w:rsidP="00C044C8">
      <w:pPr>
        <w:spacing w:after="0" w:line="240" w:lineRule="auto"/>
        <w:ind w:firstLine="709"/>
        <w:jc w:val="both"/>
        <w:rPr>
          <w:rFonts w:ascii="Times New Roman" w:hAnsi="Times New Roman" w:cs="Times New Roman"/>
          <w:color w:val="000000"/>
          <w:sz w:val="28"/>
          <w:szCs w:val="28"/>
          <w:lang w:bidi="ru-RU"/>
        </w:rPr>
      </w:pPr>
      <w:r w:rsidRPr="00C80EA9">
        <w:rPr>
          <w:rFonts w:ascii="Times New Roman" w:hAnsi="Times New Roman" w:cs="Times New Roman"/>
          <w:color w:val="000000"/>
          <w:sz w:val="28"/>
          <w:szCs w:val="28"/>
          <w:lang w:bidi="ru-RU"/>
        </w:rPr>
        <w:t xml:space="preserve">- </w:t>
      </w:r>
      <w:r w:rsidR="0000639A" w:rsidRPr="00C80EA9">
        <w:rPr>
          <w:rFonts w:ascii="Times New Roman" w:hAnsi="Times New Roman" w:cs="Times New Roman"/>
          <w:sz w:val="28"/>
          <w:szCs w:val="28"/>
        </w:rPr>
        <w:t>в пгт. Березово</w:t>
      </w:r>
      <w:r w:rsidRPr="00C80EA9">
        <w:rPr>
          <w:rFonts w:ascii="Times New Roman" w:hAnsi="Times New Roman" w:cs="Times New Roman"/>
          <w:sz w:val="28"/>
          <w:szCs w:val="28"/>
        </w:rPr>
        <w:t xml:space="preserve"> </w:t>
      </w:r>
      <w:r w:rsidR="00126D67" w:rsidRPr="00C80EA9">
        <w:rPr>
          <w:rFonts w:ascii="Times New Roman" w:hAnsi="Times New Roman" w:cs="Times New Roman"/>
          <w:sz w:val="28"/>
          <w:szCs w:val="28"/>
        </w:rPr>
        <w:t>–</w:t>
      </w:r>
      <w:r w:rsidRPr="00C80EA9">
        <w:rPr>
          <w:rFonts w:ascii="Times New Roman" w:hAnsi="Times New Roman" w:cs="Times New Roman"/>
          <w:sz w:val="28"/>
          <w:szCs w:val="28"/>
        </w:rPr>
        <w:t xml:space="preserve"> </w:t>
      </w:r>
      <w:r w:rsidR="0000639A" w:rsidRPr="00C80EA9">
        <w:rPr>
          <w:rFonts w:ascii="Times New Roman" w:hAnsi="Times New Roman" w:cs="Times New Roman"/>
          <w:sz w:val="28"/>
          <w:szCs w:val="28"/>
        </w:rPr>
        <w:t xml:space="preserve">приобретена производственная база ОАО «Сибирская рыба». </w:t>
      </w:r>
      <w:r w:rsidRPr="00C80EA9">
        <w:rPr>
          <w:rFonts w:ascii="Times New Roman" w:hAnsi="Times New Roman" w:cs="Times New Roman"/>
          <w:sz w:val="28"/>
          <w:szCs w:val="28"/>
        </w:rPr>
        <w:t xml:space="preserve">В 2025 </w:t>
      </w:r>
      <w:r w:rsidR="00126D67" w:rsidRPr="00C80EA9">
        <w:rPr>
          <w:rFonts w:ascii="Times New Roman" w:hAnsi="Times New Roman" w:cs="Times New Roman"/>
          <w:sz w:val="28"/>
          <w:szCs w:val="28"/>
        </w:rPr>
        <w:t xml:space="preserve">году </w:t>
      </w:r>
      <w:r w:rsidRPr="00C80EA9">
        <w:rPr>
          <w:rFonts w:ascii="Times New Roman" w:hAnsi="Times New Roman" w:cs="Times New Roman"/>
          <w:sz w:val="28"/>
          <w:szCs w:val="28"/>
        </w:rPr>
        <w:t>выполнен</w:t>
      </w:r>
      <w:r w:rsidR="003041D1" w:rsidRPr="00C80EA9">
        <w:rPr>
          <w:rFonts w:ascii="Times New Roman" w:hAnsi="Times New Roman" w:cs="Times New Roman"/>
          <w:sz w:val="28"/>
          <w:szCs w:val="28"/>
        </w:rPr>
        <w:t>ы</w:t>
      </w:r>
      <w:r w:rsidRPr="00C80EA9">
        <w:rPr>
          <w:rFonts w:ascii="Times New Roman" w:hAnsi="Times New Roman" w:cs="Times New Roman"/>
          <w:sz w:val="28"/>
          <w:szCs w:val="28"/>
        </w:rPr>
        <w:t xml:space="preserve"> </w:t>
      </w:r>
      <w:r w:rsidRPr="00C80EA9">
        <w:rPr>
          <w:rFonts w:ascii="Times New Roman" w:hAnsi="Times New Roman" w:cs="Times New Roman"/>
          <w:color w:val="000000"/>
          <w:sz w:val="28"/>
          <w:szCs w:val="28"/>
          <w:lang w:bidi="ru-RU"/>
        </w:rPr>
        <w:t>реконструкция объектов, модернизаци</w:t>
      </w:r>
      <w:r w:rsidR="00126D67" w:rsidRPr="00C80EA9">
        <w:rPr>
          <w:rFonts w:ascii="Times New Roman" w:hAnsi="Times New Roman" w:cs="Times New Roman"/>
          <w:color w:val="000000"/>
          <w:sz w:val="28"/>
          <w:szCs w:val="28"/>
          <w:lang w:bidi="ru-RU"/>
        </w:rPr>
        <w:t>я</w:t>
      </w:r>
      <w:r w:rsidRPr="00C80EA9">
        <w:rPr>
          <w:rFonts w:ascii="Times New Roman" w:hAnsi="Times New Roman" w:cs="Times New Roman"/>
          <w:color w:val="000000"/>
          <w:sz w:val="28"/>
          <w:szCs w:val="28"/>
          <w:lang w:bidi="ru-RU"/>
        </w:rPr>
        <w:t xml:space="preserve"> холодильного оборудования </w:t>
      </w:r>
      <w:r w:rsidR="00126D67" w:rsidRPr="00C80EA9">
        <w:rPr>
          <w:rFonts w:ascii="Times New Roman" w:hAnsi="Times New Roman" w:cs="Times New Roman"/>
          <w:color w:val="000000"/>
          <w:sz w:val="28"/>
          <w:szCs w:val="28"/>
          <w:lang w:bidi="ru-RU"/>
        </w:rPr>
        <w:t>для</w:t>
      </w:r>
      <w:r w:rsidRPr="00C80EA9">
        <w:rPr>
          <w:rFonts w:ascii="Times New Roman" w:hAnsi="Times New Roman" w:cs="Times New Roman"/>
          <w:color w:val="000000"/>
          <w:sz w:val="28"/>
          <w:szCs w:val="28"/>
          <w:lang w:bidi="ru-RU"/>
        </w:rPr>
        <w:t xml:space="preserve"> приемки рыбы-сырца, строительство гидро</w:t>
      </w:r>
      <w:r w:rsidR="003041D1" w:rsidRPr="00C80EA9">
        <w:rPr>
          <w:rFonts w:ascii="Times New Roman" w:hAnsi="Times New Roman" w:cs="Times New Roman"/>
          <w:color w:val="000000"/>
          <w:sz w:val="28"/>
          <w:szCs w:val="28"/>
          <w:lang w:bidi="ru-RU"/>
        </w:rPr>
        <w:t>логи</w:t>
      </w:r>
      <w:r w:rsidRPr="00C80EA9">
        <w:rPr>
          <w:rFonts w:ascii="Times New Roman" w:hAnsi="Times New Roman" w:cs="Times New Roman"/>
          <w:color w:val="000000"/>
          <w:sz w:val="28"/>
          <w:szCs w:val="28"/>
          <w:lang w:bidi="ru-RU"/>
        </w:rPr>
        <w:t xml:space="preserve">ческого сооружения для регулирования гидротехнического режима водоема в Малом </w:t>
      </w:r>
      <w:proofErr w:type="spellStart"/>
      <w:r w:rsidRPr="00C80EA9">
        <w:rPr>
          <w:rFonts w:ascii="Times New Roman" w:hAnsi="Times New Roman" w:cs="Times New Roman"/>
          <w:color w:val="000000"/>
          <w:sz w:val="28"/>
          <w:szCs w:val="28"/>
          <w:lang w:bidi="ru-RU"/>
        </w:rPr>
        <w:t>Башковом</w:t>
      </w:r>
      <w:proofErr w:type="spellEnd"/>
      <w:r w:rsidRPr="00C80EA9">
        <w:rPr>
          <w:rFonts w:ascii="Times New Roman" w:hAnsi="Times New Roman" w:cs="Times New Roman"/>
          <w:color w:val="000000"/>
          <w:sz w:val="28"/>
          <w:szCs w:val="28"/>
          <w:lang w:bidi="ru-RU"/>
        </w:rPr>
        <w:t xml:space="preserve"> сору, реконструкция и модернизация базовых помещений.</w:t>
      </w:r>
    </w:p>
    <w:p w14:paraId="3BDCA050" w14:textId="2934F37D" w:rsidR="0000639A" w:rsidRPr="00C80EA9" w:rsidRDefault="00D658C8" w:rsidP="00C044C8">
      <w:pPr>
        <w:spacing w:after="0" w:line="240" w:lineRule="auto"/>
        <w:ind w:firstLine="709"/>
        <w:jc w:val="both"/>
        <w:rPr>
          <w:rFonts w:ascii="Times New Roman" w:hAnsi="Times New Roman" w:cs="Times New Roman"/>
          <w:color w:val="000000"/>
          <w:sz w:val="28"/>
          <w:szCs w:val="28"/>
          <w:lang w:bidi="ru-RU"/>
        </w:rPr>
      </w:pPr>
      <w:r w:rsidRPr="00C80EA9">
        <w:rPr>
          <w:rFonts w:ascii="Times New Roman" w:hAnsi="Times New Roman" w:cs="Times New Roman"/>
          <w:color w:val="000000"/>
          <w:sz w:val="28"/>
          <w:szCs w:val="28"/>
          <w:lang w:bidi="ru-RU"/>
        </w:rPr>
        <w:t>З</w:t>
      </w:r>
      <w:r w:rsidR="004D69E8" w:rsidRPr="00C80EA9">
        <w:rPr>
          <w:rFonts w:ascii="Times New Roman" w:hAnsi="Times New Roman" w:cs="Times New Roman"/>
          <w:color w:val="000000"/>
          <w:sz w:val="28"/>
          <w:szCs w:val="28"/>
          <w:lang w:bidi="ru-RU"/>
        </w:rPr>
        <w:t>апланирован</w:t>
      </w:r>
      <w:r w:rsidR="0082388E" w:rsidRPr="00C80EA9">
        <w:rPr>
          <w:rFonts w:ascii="Times New Roman" w:hAnsi="Times New Roman" w:cs="Times New Roman"/>
          <w:color w:val="000000"/>
          <w:sz w:val="28"/>
          <w:szCs w:val="28"/>
          <w:lang w:bidi="ru-RU"/>
        </w:rPr>
        <w:t>а</w:t>
      </w:r>
      <w:r w:rsidR="004D69E8" w:rsidRPr="00C80EA9">
        <w:rPr>
          <w:rFonts w:ascii="Times New Roman" w:hAnsi="Times New Roman" w:cs="Times New Roman"/>
          <w:color w:val="000000"/>
          <w:sz w:val="28"/>
          <w:szCs w:val="28"/>
          <w:lang w:bidi="ru-RU"/>
        </w:rPr>
        <w:t xml:space="preserve"> </w:t>
      </w:r>
      <w:r w:rsidR="007B37A3" w:rsidRPr="00C80EA9">
        <w:rPr>
          <w:rFonts w:ascii="Times New Roman" w:hAnsi="Times New Roman" w:cs="Times New Roman"/>
          <w:color w:val="000000"/>
          <w:sz w:val="28"/>
          <w:szCs w:val="28"/>
          <w:lang w:bidi="ru-RU"/>
        </w:rPr>
        <w:t>установка и</w:t>
      </w:r>
      <w:r w:rsidR="004D69E8" w:rsidRPr="00C80EA9">
        <w:rPr>
          <w:rFonts w:ascii="Times New Roman" w:hAnsi="Times New Roman" w:cs="Times New Roman"/>
          <w:color w:val="000000"/>
          <w:sz w:val="28"/>
          <w:szCs w:val="28"/>
          <w:lang w:bidi="ru-RU"/>
        </w:rPr>
        <w:t xml:space="preserve"> запуск консервного цеха</w:t>
      </w:r>
      <w:r w:rsidR="007B37A3" w:rsidRPr="00C80EA9">
        <w:rPr>
          <w:rFonts w:ascii="Times New Roman" w:hAnsi="Times New Roman" w:cs="Times New Roman"/>
          <w:color w:val="000000"/>
          <w:sz w:val="28"/>
          <w:szCs w:val="28"/>
          <w:lang w:bidi="ru-RU"/>
        </w:rPr>
        <w:t xml:space="preserve"> модульного типа</w:t>
      </w:r>
      <w:r w:rsidR="0091291E" w:rsidRPr="00C80EA9">
        <w:rPr>
          <w:rFonts w:ascii="Times New Roman" w:hAnsi="Times New Roman" w:cs="Times New Roman"/>
          <w:color w:val="000000"/>
          <w:sz w:val="28"/>
          <w:szCs w:val="28"/>
          <w:lang w:bidi="ru-RU"/>
        </w:rPr>
        <w:t xml:space="preserve"> для первичной и глубокой переработки рыбы;</w:t>
      </w:r>
    </w:p>
    <w:p w14:paraId="1BBA8A0A" w14:textId="26EFC39F" w:rsidR="0063112C" w:rsidRPr="00C80EA9" w:rsidRDefault="0063112C" w:rsidP="00C044C8">
      <w:pPr>
        <w:spacing w:after="0" w:line="240" w:lineRule="auto"/>
        <w:ind w:firstLine="708"/>
        <w:jc w:val="both"/>
        <w:rPr>
          <w:rFonts w:ascii="Times New Roman" w:hAnsi="Times New Roman" w:cs="Times New Roman"/>
          <w:color w:val="000000"/>
          <w:sz w:val="28"/>
          <w:szCs w:val="28"/>
          <w:lang w:bidi="ru-RU"/>
        </w:rPr>
      </w:pPr>
      <w:r w:rsidRPr="00C80EA9">
        <w:rPr>
          <w:rFonts w:ascii="Times New Roman" w:hAnsi="Times New Roman" w:cs="Times New Roman"/>
          <w:color w:val="000000"/>
          <w:sz w:val="28"/>
          <w:szCs w:val="28"/>
          <w:lang w:bidi="ru-RU"/>
        </w:rPr>
        <w:lastRenderedPageBreak/>
        <w:t xml:space="preserve">- в пгт. Игрим </w:t>
      </w:r>
      <w:r w:rsidR="00126D67" w:rsidRPr="00C80EA9">
        <w:rPr>
          <w:rFonts w:ascii="Times New Roman" w:hAnsi="Times New Roman" w:cs="Times New Roman"/>
          <w:sz w:val="28"/>
          <w:szCs w:val="28"/>
        </w:rPr>
        <w:t>–</w:t>
      </w:r>
      <w:r w:rsidR="00D27901" w:rsidRPr="00C80EA9">
        <w:rPr>
          <w:rFonts w:ascii="Times New Roman" w:hAnsi="Times New Roman" w:cs="Times New Roman"/>
          <w:color w:val="000000"/>
          <w:sz w:val="28"/>
          <w:szCs w:val="28"/>
          <w:lang w:bidi="ru-RU"/>
        </w:rPr>
        <w:t xml:space="preserve"> </w:t>
      </w:r>
      <w:r w:rsidR="00D27901" w:rsidRPr="00C80EA9">
        <w:rPr>
          <w:rFonts w:ascii="Times New Roman" w:hAnsi="Times New Roman" w:cs="Times New Roman"/>
          <w:sz w:val="28"/>
          <w:szCs w:val="28"/>
        </w:rPr>
        <w:t>приобретена производственная база ОАО «Игримторг»</w:t>
      </w:r>
      <w:r w:rsidR="00F53044" w:rsidRPr="00C80EA9">
        <w:rPr>
          <w:rFonts w:ascii="Times New Roman" w:hAnsi="Times New Roman" w:cs="Times New Roman"/>
          <w:sz w:val="28"/>
          <w:szCs w:val="28"/>
        </w:rPr>
        <w:t>,</w:t>
      </w:r>
      <w:r w:rsidR="00D27901" w:rsidRPr="00C80EA9">
        <w:rPr>
          <w:rFonts w:ascii="Times New Roman" w:hAnsi="Times New Roman" w:cs="Times New Roman"/>
          <w:sz w:val="28"/>
          <w:szCs w:val="28"/>
        </w:rPr>
        <w:t xml:space="preserve"> </w:t>
      </w:r>
      <w:r w:rsidR="0082388E" w:rsidRPr="00C80EA9">
        <w:rPr>
          <w:rFonts w:ascii="Times New Roman" w:hAnsi="Times New Roman" w:cs="Times New Roman"/>
          <w:sz w:val="28"/>
          <w:szCs w:val="28"/>
        </w:rPr>
        <w:t>установлено</w:t>
      </w:r>
      <w:r w:rsidR="003550CA" w:rsidRPr="00C80EA9">
        <w:rPr>
          <w:rFonts w:ascii="Times New Roman" w:hAnsi="Times New Roman" w:cs="Times New Roman"/>
          <w:sz w:val="28"/>
          <w:szCs w:val="28"/>
        </w:rPr>
        <w:t xml:space="preserve"> морозильно</w:t>
      </w:r>
      <w:r w:rsidR="007B37A3" w:rsidRPr="00C80EA9">
        <w:rPr>
          <w:rFonts w:ascii="Times New Roman" w:hAnsi="Times New Roman" w:cs="Times New Roman"/>
          <w:sz w:val="28"/>
          <w:szCs w:val="28"/>
        </w:rPr>
        <w:t>е оборудование (емкость 5 тонн) для</w:t>
      </w:r>
      <w:r w:rsidR="003550CA" w:rsidRPr="00C80EA9">
        <w:rPr>
          <w:rFonts w:ascii="Times New Roman" w:hAnsi="Times New Roman" w:cs="Times New Roman"/>
          <w:sz w:val="28"/>
          <w:szCs w:val="28"/>
        </w:rPr>
        <w:t xml:space="preserve"> </w:t>
      </w:r>
      <w:r w:rsidR="00D27901" w:rsidRPr="00C80EA9">
        <w:rPr>
          <w:rFonts w:ascii="Times New Roman" w:hAnsi="Times New Roman" w:cs="Times New Roman"/>
          <w:sz w:val="28"/>
          <w:szCs w:val="28"/>
        </w:rPr>
        <w:t>приемк</w:t>
      </w:r>
      <w:r w:rsidR="007B37A3" w:rsidRPr="00C80EA9">
        <w:rPr>
          <w:rFonts w:ascii="Times New Roman" w:hAnsi="Times New Roman" w:cs="Times New Roman"/>
          <w:sz w:val="28"/>
          <w:szCs w:val="28"/>
        </w:rPr>
        <w:t>и</w:t>
      </w:r>
      <w:r w:rsidR="00D27901" w:rsidRPr="00C80EA9">
        <w:rPr>
          <w:rFonts w:ascii="Times New Roman" w:hAnsi="Times New Roman" w:cs="Times New Roman"/>
          <w:sz w:val="28"/>
          <w:szCs w:val="28"/>
        </w:rPr>
        <w:t xml:space="preserve"> и </w:t>
      </w:r>
      <w:r w:rsidR="0091291E" w:rsidRPr="00C80EA9">
        <w:rPr>
          <w:rFonts w:ascii="Times New Roman" w:hAnsi="Times New Roman" w:cs="Times New Roman"/>
          <w:sz w:val="28"/>
          <w:szCs w:val="28"/>
        </w:rPr>
        <w:t xml:space="preserve">шоковой </w:t>
      </w:r>
      <w:r w:rsidR="00D27901" w:rsidRPr="00C80EA9">
        <w:rPr>
          <w:rFonts w:ascii="Times New Roman" w:hAnsi="Times New Roman" w:cs="Times New Roman"/>
          <w:sz w:val="28"/>
          <w:szCs w:val="28"/>
        </w:rPr>
        <w:t>заморозк</w:t>
      </w:r>
      <w:r w:rsidR="007B37A3" w:rsidRPr="00C80EA9">
        <w:rPr>
          <w:rFonts w:ascii="Times New Roman" w:hAnsi="Times New Roman" w:cs="Times New Roman"/>
          <w:sz w:val="28"/>
          <w:szCs w:val="28"/>
        </w:rPr>
        <w:t>и</w:t>
      </w:r>
      <w:r w:rsidR="00D27901" w:rsidRPr="00C80EA9">
        <w:rPr>
          <w:rFonts w:ascii="Times New Roman" w:hAnsi="Times New Roman" w:cs="Times New Roman"/>
          <w:sz w:val="28"/>
          <w:szCs w:val="28"/>
        </w:rPr>
        <w:t xml:space="preserve"> рыбы</w:t>
      </w:r>
      <w:r w:rsidR="003550CA" w:rsidRPr="00C80EA9">
        <w:rPr>
          <w:rFonts w:ascii="Times New Roman" w:hAnsi="Times New Roman" w:cs="Times New Roman"/>
          <w:sz w:val="28"/>
          <w:szCs w:val="28"/>
        </w:rPr>
        <w:t>. В</w:t>
      </w:r>
      <w:r w:rsidR="00D27901" w:rsidRPr="00C80EA9">
        <w:rPr>
          <w:rFonts w:ascii="Times New Roman" w:hAnsi="Times New Roman" w:cs="Times New Roman"/>
          <w:sz w:val="28"/>
          <w:szCs w:val="28"/>
        </w:rPr>
        <w:t xml:space="preserve"> 2025 году </w:t>
      </w:r>
      <w:r w:rsidR="00126D67" w:rsidRPr="00C80EA9">
        <w:rPr>
          <w:rFonts w:ascii="Times New Roman" w:hAnsi="Times New Roman" w:cs="Times New Roman"/>
          <w:sz w:val="28"/>
          <w:szCs w:val="28"/>
        </w:rPr>
        <w:t>в</w:t>
      </w:r>
      <w:r w:rsidRPr="00C80EA9">
        <w:rPr>
          <w:rFonts w:ascii="Times New Roman" w:hAnsi="Times New Roman" w:cs="Times New Roman"/>
          <w:color w:val="000000"/>
          <w:sz w:val="28"/>
          <w:szCs w:val="28"/>
          <w:lang w:bidi="ru-RU"/>
        </w:rPr>
        <w:t xml:space="preserve"> путину организован бригадный промысел рыбы.</w:t>
      </w:r>
      <w:r w:rsidR="00126D67" w:rsidRPr="00C80EA9">
        <w:rPr>
          <w:rFonts w:ascii="Times New Roman" w:hAnsi="Times New Roman" w:cs="Times New Roman"/>
          <w:color w:val="000000"/>
          <w:sz w:val="28"/>
          <w:szCs w:val="28"/>
          <w:lang w:bidi="ru-RU"/>
        </w:rPr>
        <w:t xml:space="preserve"> </w:t>
      </w:r>
    </w:p>
    <w:p w14:paraId="6208937B" w14:textId="181DE03D" w:rsidR="0078643B" w:rsidRPr="00C80EA9" w:rsidRDefault="00BB47CE" w:rsidP="00C044C8">
      <w:pPr>
        <w:tabs>
          <w:tab w:val="left" w:pos="2127"/>
        </w:tabs>
        <w:spacing w:after="0" w:line="240" w:lineRule="auto"/>
        <w:ind w:firstLine="708"/>
        <w:jc w:val="both"/>
        <w:rPr>
          <w:rFonts w:ascii="Times New Roman" w:hAnsi="Times New Roman" w:cs="Times New Roman"/>
          <w:sz w:val="28"/>
          <w:szCs w:val="28"/>
        </w:rPr>
      </w:pPr>
      <w:r w:rsidRPr="00C80EA9">
        <w:rPr>
          <w:rFonts w:ascii="Times New Roman" w:eastAsia="Times New Roman" w:hAnsi="Times New Roman" w:cs="Times New Roman"/>
          <w:sz w:val="28"/>
          <w:szCs w:val="28"/>
          <w:lang w:eastAsia="ru-RU"/>
        </w:rPr>
        <w:t>П</w:t>
      </w:r>
      <w:r w:rsidR="0078643B" w:rsidRPr="00C80EA9">
        <w:rPr>
          <w:rFonts w:ascii="Times New Roman" w:eastAsia="Times New Roman" w:hAnsi="Times New Roman" w:cs="Times New Roman"/>
          <w:sz w:val="28"/>
          <w:szCs w:val="28"/>
          <w:lang w:eastAsia="ru-RU"/>
        </w:rPr>
        <w:t>рогноз обусловлен плановым</w:t>
      </w:r>
      <w:r w:rsidR="001C381E" w:rsidRPr="00C80EA9">
        <w:rPr>
          <w:rFonts w:ascii="Times New Roman" w:eastAsia="Times New Roman" w:hAnsi="Times New Roman" w:cs="Times New Roman"/>
          <w:sz w:val="28"/>
          <w:szCs w:val="28"/>
          <w:lang w:eastAsia="ru-RU"/>
        </w:rPr>
        <w:t>и</w:t>
      </w:r>
      <w:r w:rsidR="0078643B" w:rsidRPr="00C80EA9">
        <w:rPr>
          <w:rFonts w:ascii="Times New Roman" w:eastAsia="Times New Roman" w:hAnsi="Times New Roman" w:cs="Times New Roman"/>
          <w:sz w:val="28"/>
          <w:szCs w:val="28"/>
          <w:lang w:eastAsia="ru-RU"/>
        </w:rPr>
        <w:t xml:space="preserve"> объем</w:t>
      </w:r>
      <w:r w:rsidR="001C381E" w:rsidRPr="00C80EA9">
        <w:rPr>
          <w:rFonts w:ascii="Times New Roman" w:eastAsia="Times New Roman" w:hAnsi="Times New Roman" w:cs="Times New Roman"/>
          <w:sz w:val="28"/>
          <w:szCs w:val="28"/>
          <w:lang w:eastAsia="ru-RU"/>
        </w:rPr>
        <w:t>а</w:t>
      </w:r>
      <w:r w:rsidR="0078643B" w:rsidRPr="00C80EA9">
        <w:rPr>
          <w:rFonts w:ascii="Times New Roman" w:eastAsia="Times New Roman" w:hAnsi="Times New Roman" w:cs="Times New Roman"/>
          <w:sz w:val="28"/>
          <w:szCs w:val="28"/>
          <w:lang w:eastAsia="ru-RU"/>
        </w:rPr>
        <w:t>м</w:t>
      </w:r>
      <w:r w:rsidR="001C381E" w:rsidRPr="00C80EA9">
        <w:rPr>
          <w:rFonts w:ascii="Times New Roman" w:eastAsia="Times New Roman" w:hAnsi="Times New Roman" w:cs="Times New Roman"/>
          <w:sz w:val="28"/>
          <w:szCs w:val="28"/>
          <w:lang w:eastAsia="ru-RU"/>
        </w:rPr>
        <w:t>и</w:t>
      </w:r>
      <w:r w:rsidR="0078643B" w:rsidRPr="00C80EA9">
        <w:rPr>
          <w:rFonts w:ascii="Times New Roman" w:eastAsia="Times New Roman" w:hAnsi="Times New Roman" w:cs="Times New Roman"/>
          <w:sz w:val="28"/>
          <w:szCs w:val="28"/>
          <w:lang w:eastAsia="ru-RU"/>
        </w:rPr>
        <w:t xml:space="preserve"> вылова рыбы</w:t>
      </w:r>
      <w:r w:rsidR="007B59A1" w:rsidRPr="00C80EA9">
        <w:rPr>
          <w:rFonts w:ascii="Times New Roman" w:eastAsia="Times New Roman" w:hAnsi="Times New Roman" w:cs="Times New Roman"/>
          <w:sz w:val="28"/>
          <w:szCs w:val="28"/>
          <w:lang w:eastAsia="ru-RU"/>
        </w:rPr>
        <w:t xml:space="preserve"> при благоприятн</w:t>
      </w:r>
      <w:r w:rsidR="003041D1" w:rsidRPr="00C80EA9">
        <w:rPr>
          <w:rFonts w:ascii="Times New Roman" w:eastAsia="Times New Roman" w:hAnsi="Times New Roman" w:cs="Times New Roman"/>
          <w:sz w:val="28"/>
          <w:szCs w:val="28"/>
          <w:lang w:eastAsia="ru-RU"/>
        </w:rPr>
        <w:t>ых</w:t>
      </w:r>
      <w:r w:rsidR="007B59A1" w:rsidRPr="00C80EA9">
        <w:rPr>
          <w:rFonts w:ascii="Times New Roman" w:eastAsia="Times New Roman" w:hAnsi="Times New Roman" w:cs="Times New Roman"/>
          <w:sz w:val="28"/>
          <w:szCs w:val="28"/>
          <w:lang w:eastAsia="ru-RU"/>
        </w:rPr>
        <w:t xml:space="preserve"> гидрометеорологи</w:t>
      </w:r>
      <w:r w:rsidR="003041D1" w:rsidRPr="00C80EA9">
        <w:rPr>
          <w:rFonts w:ascii="Times New Roman" w:eastAsia="Times New Roman" w:hAnsi="Times New Roman" w:cs="Times New Roman"/>
          <w:sz w:val="28"/>
          <w:szCs w:val="28"/>
          <w:lang w:eastAsia="ru-RU"/>
        </w:rPr>
        <w:t>ческих условиях</w:t>
      </w:r>
      <w:r w:rsidR="007B59A1" w:rsidRPr="00C80EA9">
        <w:rPr>
          <w:rFonts w:ascii="Times New Roman" w:eastAsia="Times New Roman" w:hAnsi="Times New Roman" w:cs="Times New Roman"/>
          <w:sz w:val="28"/>
          <w:szCs w:val="28"/>
          <w:lang w:eastAsia="ru-RU"/>
        </w:rPr>
        <w:t xml:space="preserve"> летнего периода</w:t>
      </w:r>
      <w:r w:rsidR="0078643B" w:rsidRPr="00C80EA9">
        <w:rPr>
          <w:rFonts w:ascii="Times New Roman" w:eastAsia="Times New Roman" w:hAnsi="Times New Roman" w:cs="Times New Roman"/>
          <w:sz w:val="28"/>
          <w:szCs w:val="28"/>
          <w:lang w:eastAsia="ru-RU"/>
        </w:rPr>
        <w:t xml:space="preserve"> от 100,</w:t>
      </w:r>
      <w:r w:rsidR="00314484" w:rsidRPr="00C80EA9">
        <w:rPr>
          <w:rFonts w:ascii="Times New Roman" w:eastAsia="Times New Roman" w:hAnsi="Times New Roman" w:cs="Times New Roman"/>
          <w:sz w:val="28"/>
          <w:szCs w:val="28"/>
          <w:lang w:eastAsia="ru-RU"/>
        </w:rPr>
        <w:t>7</w:t>
      </w:r>
      <w:r w:rsidR="0078643B" w:rsidRPr="00C80EA9">
        <w:rPr>
          <w:rFonts w:ascii="Times New Roman" w:eastAsia="Times New Roman" w:hAnsi="Times New Roman" w:cs="Times New Roman"/>
          <w:sz w:val="28"/>
          <w:szCs w:val="28"/>
          <w:lang w:eastAsia="ru-RU"/>
        </w:rPr>
        <w:t xml:space="preserve">% до </w:t>
      </w:r>
      <w:r w:rsidR="00314484" w:rsidRPr="00C80EA9">
        <w:rPr>
          <w:rFonts w:ascii="Times New Roman" w:eastAsia="Times New Roman" w:hAnsi="Times New Roman" w:cs="Times New Roman"/>
          <w:sz w:val="28"/>
          <w:szCs w:val="28"/>
          <w:lang w:eastAsia="ru-RU"/>
        </w:rPr>
        <w:t>101,2</w:t>
      </w:r>
      <w:r w:rsidR="007B37A3" w:rsidRPr="00C80EA9">
        <w:rPr>
          <w:rFonts w:ascii="Times New Roman" w:eastAsia="Times New Roman" w:hAnsi="Times New Roman" w:cs="Times New Roman"/>
          <w:sz w:val="28"/>
          <w:szCs w:val="28"/>
          <w:lang w:eastAsia="ru-RU"/>
        </w:rPr>
        <w:t>%</w:t>
      </w:r>
      <w:r w:rsidR="0078643B" w:rsidRPr="00C80EA9">
        <w:rPr>
          <w:rFonts w:ascii="Times New Roman" w:eastAsia="Times New Roman" w:hAnsi="Times New Roman" w:cs="Times New Roman"/>
          <w:sz w:val="28"/>
          <w:szCs w:val="28"/>
          <w:lang w:eastAsia="ru-RU"/>
        </w:rPr>
        <w:t xml:space="preserve"> или </w:t>
      </w:r>
      <w:r w:rsidR="00173C04" w:rsidRPr="00C80EA9">
        <w:rPr>
          <w:rFonts w:ascii="Times New Roman" w:eastAsia="Times New Roman" w:hAnsi="Times New Roman" w:cs="Times New Roman"/>
          <w:sz w:val="28"/>
          <w:szCs w:val="28"/>
          <w:lang w:eastAsia="ru-RU"/>
        </w:rPr>
        <w:t xml:space="preserve">1 083,00 </w:t>
      </w:r>
      <w:r w:rsidR="0078643B" w:rsidRPr="00C80EA9">
        <w:rPr>
          <w:rFonts w:ascii="Times New Roman" w:eastAsia="Times New Roman" w:hAnsi="Times New Roman" w:cs="Times New Roman"/>
          <w:sz w:val="28"/>
          <w:szCs w:val="28"/>
          <w:lang w:eastAsia="ru-RU"/>
        </w:rPr>
        <w:t>тонн</w:t>
      </w:r>
      <w:r w:rsidR="008452A0" w:rsidRPr="00C80EA9">
        <w:rPr>
          <w:rFonts w:ascii="Times New Roman" w:eastAsia="Times New Roman" w:hAnsi="Times New Roman" w:cs="Times New Roman"/>
          <w:sz w:val="28"/>
          <w:szCs w:val="28"/>
          <w:lang w:eastAsia="ru-RU"/>
        </w:rPr>
        <w:t>.</w:t>
      </w:r>
    </w:p>
    <w:p w14:paraId="7E0EC147" w14:textId="28A3DA72" w:rsidR="0078643B" w:rsidRPr="00C80EA9" w:rsidRDefault="0078643B" w:rsidP="00C044C8">
      <w:pPr>
        <w:spacing w:after="0" w:line="240" w:lineRule="auto"/>
        <w:ind w:right="-2" w:firstLine="709"/>
        <w:jc w:val="both"/>
        <w:rPr>
          <w:rFonts w:ascii="Times New Roman" w:hAnsi="Times New Roman" w:cs="Times New Roman"/>
          <w:sz w:val="28"/>
          <w:szCs w:val="28"/>
        </w:rPr>
      </w:pPr>
      <w:r w:rsidRPr="00C80EA9">
        <w:rPr>
          <w:rFonts w:ascii="Times New Roman" w:eastAsia="Times New Roman" w:hAnsi="Times New Roman" w:cs="Times New Roman"/>
          <w:bCs/>
          <w:iCs/>
          <w:sz w:val="28"/>
          <w:szCs w:val="28"/>
          <w:lang w:eastAsia="ru-RU"/>
        </w:rPr>
        <w:t xml:space="preserve">Географическое расположение территории определяет высокий рыбопромысловый потенциал. </w:t>
      </w:r>
      <w:r w:rsidR="007B74A5" w:rsidRPr="00C80EA9">
        <w:rPr>
          <w:rFonts w:ascii="Times New Roman" w:eastAsia="Times New Roman" w:hAnsi="Times New Roman" w:cs="Times New Roman"/>
          <w:bCs/>
          <w:iCs/>
          <w:sz w:val="28"/>
          <w:szCs w:val="28"/>
          <w:lang w:eastAsia="ru-RU"/>
        </w:rPr>
        <w:t xml:space="preserve">В существующих экономических реалиях </w:t>
      </w:r>
      <w:proofErr w:type="spellStart"/>
      <w:r w:rsidR="007B74A5" w:rsidRPr="00C80EA9">
        <w:rPr>
          <w:rFonts w:ascii="Times New Roman" w:eastAsia="Times New Roman" w:hAnsi="Times New Roman" w:cs="Times New Roman"/>
          <w:bCs/>
          <w:iCs/>
          <w:sz w:val="28"/>
          <w:szCs w:val="28"/>
          <w:lang w:eastAsia="ru-RU"/>
        </w:rPr>
        <w:t>рыбохозяйственный</w:t>
      </w:r>
      <w:proofErr w:type="spellEnd"/>
      <w:r w:rsidR="007B74A5" w:rsidRPr="00C80EA9">
        <w:rPr>
          <w:rFonts w:ascii="Times New Roman" w:eastAsia="Times New Roman" w:hAnsi="Times New Roman" w:cs="Times New Roman"/>
          <w:bCs/>
          <w:iCs/>
          <w:sz w:val="28"/>
          <w:szCs w:val="28"/>
          <w:lang w:eastAsia="ru-RU"/>
        </w:rPr>
        <w:t xml:space="preserve"> комплекс остается одним из основных направлений развития </w:t>
      </w:r>
      <w:proofErr w:type="spellStart"/>
      <w:r w:rsidR="007B74A5" w:rsidRPr="00C80EA9">
        <w:rPr>
          <w:rFonts w:ascii="Times New Roman" w:eastAsia="Times New Roman" w:hAnsi="Times New Roman" w:cs="Times New Roman"/>
          <w:bCs/>
          <w:iCs/>
          <w:sz w:val="28"/>
          <w:szCs w:val="28"/>
          <w:lang w:eastAsia="ru-RU"/>
        </w:rPr>
        <w:t>несырьевого</w:t>
      </w:r>
      <w:proofErr w:type="spellEnd"/>
      <w:r w:rsidR="007B74A5" w:rsidRPr="00C80EA9">
        <w:rPr>
          <w:rFonts w:ascii="Times New Roman" w:eastAsia="Times New Roman" w:hAnsi="Times New Roman" w:cs="Times New Roman"/>
          <w:bCs/>
          <w:iCs/>
          <w:sz w:val="28"/>
          <w:szCs w:val="28"/>
          <w:lang w:eastAsia="ru-RU"/>
        </w:rPr>
        <w:t xml:space="preserve"> сектора экономики.</w:t>
      </w:r>
    </w:p>
    <w:p w14:paraId="1719BAB4" w14:textId="77777777" w:rsidR="0078643B" w:rsidRPr="00C80EA9" w:rsidRDefault="0078643B" w:rsidP="00C044C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2.1.2. Производство хлеба и хлебобулочных изделий.</w:t>
      </w:r>
    </w:p>
    <w:p w14:paraId="511C533F" w14:textId="1D857394" w:rsidR="0078643B" w:rsidRPr="00C80EA9" w:rsidRDefault="00CD1310" w:rsidP="00C044C8">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80EA9">
        <w:rPr>
          <w:rFonts w:ascii="Times New Roman" w:eastAsia="Times New Roman" w:hAnsi="Times New Roman" w:cs="Times New Roman"/>
          <w:sz w:val="28"/>
          <w:szCs w:val="28"/>
          <w:lang w:eastAsia="ru-RU"/>
        </w:rPr>
        <w:t>В 202</w:t>
      </w:r>
      <w:r w:rsidR="004600B6" w:rsidRPr="00C80EA9">
        <w:rPr>
          <w:rFonts w:ascii="Times New Roman" w:eastAsia="Times New Roman" w:hAnsi="Times New Roman" w:cs="Times New Roman"/>
          <w:sz w:val="28"/>
          <w:szCs w:val="28"/>
          <w:lang w:eastAsia="ru-RU"/>
        </w:rPr>
        <w:t>4</w:t>
      </w:r>
      <w:r w:rsidRPr="00C80EA9">
        <w:rPr>
          <w:rFonts w:ascii="Times New Roman" w:eastAsia="Times New Roman" w:hAnsi="Times New Roman" w:cs="Times New Roman"/>
          <w:sz w:val="28"/>
          <w:szCs w:val="28"/>
          <w:lang w:eastAsia="ru-RU"/>
        </w:rPr>
        <w:t xml:space="preserve"> году в</w:t>
      </w:r>
      <w:r w:rsidR="0078643B" w:rsidRPr="00C80EA9">
        <w:rPr>
          <w:rFonts w:ascii="Times New Roman" w:eastAsia="Times New Roman" w:hAnsi="Times New Roman" w:cs="Times New Roman"/>
          <w:sz w:val="28"/>
          <w:szCs w:val="28"/>
          <w:lang w:eastAsia="ru-RU"/>
        </w:rPr>
        <w:t xml:space="preserve">ыпуск хлебной продукции на территории </w:t>
      </w:r>
      <w:r w:rsidRPr="00C80EA9">
        <w:rPr>
          <w:rFonts w:ascii="Times New Roman" w:eastAsia="Times New Roman" w:hAnsi="Times New Roman" w:cs="Times New Roman"/>
          <w:sz w:val="28"/>
          <w:szCs w:val="28"/>
          <w:lang w:eastAsia="ru-RU"/>
        </w:rPr>
        <w:t>Березовского района осуществляли</w:t>
      </w:r>
      <w:r w:rsidR="0078643B" w:rsidRPr="00C80EA9">
        <w:rPr>
          <w:rFonts w:ascii="Times New Roman" w:eastAsia="Times New Roman" w:hAnsi="Times New Roman" w:cs="Times New Roman"/>
          <w:sz w:val="28"/>
          <w:szCs w:val="28"/>
          <w:lang w:eastAsia="ru-RU"/>
        </w:rPr>
        <w:t xml:space="preserve"> 1</w:t>
      </w:r>
      <w:r w:rsidR="004600B6" w:rsidRPr="00C80EA9">
        <w:rPr>
          <w:rFonts w:ascii="Times New Roman" w:eastAsia="Times New Roman" w:hAnsi="Times New Roman" w:cs="Times New Roman"/>
          <w:sz w:val="28"/>
          <w:szCs w:val="28"/>
          <w:lang w:eastAsia="ru-RU"/>
        </w:rPr>
        <w:t>7</w:t>
      </w:r>
      <w:r w:rsidR="0078643B" w:rsidRPr="00C80EA9">
        <w:rPr>
          <w:rFonts w:ascii="Times New Roman" w:eastAsia="Times New Roman" w:hAnsi="Times New Roman" w:cs="Times New Roman"/>
          <w:sz w:val="28"/>
          <w:szCs w:val="28"/>
          <w:lang w:eastAsia="ru-RU"/>
        </w:rPr>
        <w:t xml:space="preserve"> производителей в 1</w:t>
      </w:r>
      <w:r w:rsidR="004600B6" w:rsidRPr="00C80EA9">
        <w:rPr>
          <w:rFonts w:ascii="Times New Roman" w:eastAsia="Times New Roman" w:hAnsi="Times New Roman" w:cs="Times New Roman"/>
          <w:sz w:val="28"/>
          <w:szCs w:val="28"/>
          <w:lang w:eastAsia="ru-RU"/>
        </w:rPr>
        <w:t>9</w:t>
      </w:r>
      <w:r w:rsidR="0078643B" w:rsidRPr="00C80EA9">
        <w:rPr>
          <w:rFonts w:ascii="Times New Roman" w:eastAsia="Times New Roman" w:hAnsi="Times New Roman" w:cs="Times New Roman"/>
          <w:sz w:val="28"/>
          <w:szCs w:val="28"/>
          <w:lang w:eastAsia="ru-RU"/>
        </w:rPr>
        <w:t xml:space="preserve"> пекарнях различной формы собст</w:t>
      </w:r>
      <w:r w:rsidR="00F0004A" w:rsidRPr="00C80EA9">
        <w:rPr>
          <w:rFonts w:ascii="Times New Roman" w:eastAsia="Times New Roman" w:hAnsi="Times New Roman" w:cs="Times New Roman"/>
          <w:sz w:val="28"/>
          <w:szCs w:val="28"/>
          <w:lang w:eastAsia="ru-RU"/>
        </w:rPr>
        <w:t>венности</w:t>
      </w:r>
      <w:r w:rsidR="0078643B" w:rsidRPr="00C80EA9">
        <w:rPr>
          <w:rFonts w:ascii="Times New Roman" w:eastAsia="Times New Roman" w:hAnsi="Times New Roman" w:cs="Times New Roman"/>
          <w:sz w:val="28"/>
          <w:szCs w:val="28"/>
          <w:lang w:eastAsia="ru-RU"/>
        </w:rPr>
        <w:t xml:space="preserve">. </w:t>
      </w:r>
    </w:p>
    <w:p w14:paraId="46B27925" w14:textId="1A82EE98" w:rsidR="0078643B" w:rsidRPr="00C80EA9" w:rsidRDefault="00CD1310" w:rsidP="00C044C8">
      <w:pPr>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К н</w:t>
      </w:r>
      <w:r w:rsidR="002F638D" w:rsidRPr="00C80EA9">
        <w:rPr>
          <w:rFonts w:ascii="Times New Roman" w:eastAsia="Times New Roman" w:hAnsi="Times New Roman" w:cs="Times New Roman"/>
          <w:sz w:val="28"/>
          <w:szCs w:val="28"/>
          <w:lang w:eastAsia="ru-RU"/>
        </w:rPr>
        <w:t>аиболее крупным</w:t>
      </w:r>
      <w:r w:rsidR="00BB5B16" w:rsidRPr="00C80EA9">
        <w:rPr>
          <w:rFonts w:ascii="Times New Roman" w:eastAsia="Times New Roman" w:hAnsi="Times New Roman" w:cs="Times New Roman"/>
          <w:sz w:val="28"/>
          <w:szCs w:val="28"/>
          <w:lang w:eastAsia="ru-RU"/>
        </w:rPr>
        <w:t xml:space="preserve"> производителям </w:t>
      </w:r>
      <w:r w:rsidRPr="00C80EA9">
        <w:rPr>
          <w:rFonts w:ascii="Times New Roman" w:eastAsia="Times New Roman" w:hAnsi="Times New Roman" w:cs="Times New Roman"/>
          <w:sz w:val="28"/>
          <w:szCs w:val="28"/>
          <w:lang w:eastAsia="ru-RU"/>
        </w:rPr>
        <w:t>относятся</w:t>
      </w:r>
      <w:r w:rsidR="0078643B" w:rsidRPr="00C80EA9">
        <w:rPr>
          <w:rFonts w:ascii="Times New Roman" w:eastAsia="Times New Roman" w:hAnsi="Times New Roman" w:cs="Times New Roman"/>
          <w:sz w:val="28"/>
          <w:szCs w:val="28"/>
          <w:lang w:eastAsia="ru-RU"/>
        </w:rPr>
        <w:t>: Березовское поселковое потребител</w:t>
      </w:r>
      <w:r w:rsidR="0023592F" w:rsidRPr="00C80EA9">
        <w:rPr>
          <w:rFonts w:ascii="Times New Roman" w:eastAsia="Times New Roman" w:hAnsi="Times New Roman" w:cs="Times New Roman"/>
          <w:sz w:val="28"/>
          <w:szCs w:val="28"/>
          <w:lang w:eastAsia="ru-RU"/>
        </w:rPr>
        <w:t xml:space="preserve">ьское общество (пгт. Березово) </w:t>
      </w:r>
      <w:r w:rsidR="00333CB3" w:rsidRPr="00C80EA9">
        <w:rPr>
          <w:rFonts w:ascii="Times New Roman" w:eastAsia="Times New Roman" w:hAnsi="Times New Roman" w:cs="Times New Roman"/>
          <w:sz w:val="28"/>
          <w:szCs w:val="28"/>
          <w:lang w:eastAsia="ru-RU"/>
        </w:rPr>
        <w:t>и индивидуальный предприниматель Политова</w:t>
      </w:r>
      <w:r w:rsidR="00F02ADC" w:rsidRPr="00C80EA9">
        <w:rPr>
          <w:rFonts w:ascii="Times New Roman" w:eastAsia="Times New Roman" w:hAnsi="Times New Roman" w:cs="Times New Roman"/>
          <w:sz w:val="28"/>
          <w:szCs w:val="28"/>
          <w:lang w:eastAsia="ru-RU"/>
        </w:rPr>
        <w:t xml:space="preserve"> А.П.</w:t>
      </w:r>
      <w:r w:rsidR="00333CB3" w:rsidRPr="00C80EA9">
        <w:rPr>
          <w:rFonts w:ascii="Times New Roman" w:eastAsia="Times New Roman" w:hAnsi="Times New Roman" w:cs="Times New Roman"/>
          <w:sz w:val="28"/>
          <w:szCs w:val="28"/>
          <w:lang w:eastAsia="ru-RU"/>
        </w:rPr>
        <w:t xml:space="preserve"> (с.</w:t>
      </w:r>
      <w:r w:rsidR="0082388E" w:rsidRPr="00C80EA9">
        <w:rPr>
          <w:rFonts w:ascii="Times New Roman" w:eastAsia="Times New Roman" w:hAnsi="Times New Roman" w:cs="Times New Roman"/>
          <w:sz w:val="28"/>
          <w:szCs w:val="28"/>
          <w:lang w:eastAsia="ru-RU"/>
        </w:rPr>
        <w:t xml:space="preserve"> </w:t>
      </w:r>
      <w:r w:rsidR="00333CB3" w:rsidRPr="00C80EA9">
        <w:rPr>
          <w:rFonts w:ascii="Times New Roman" w:eastAsia="Times New Roman" w:hAnsi="Times New Roman" w:cs="Times New Roman"/>
          <w:sz w:val="28"/>
          <w:szCs w:val="28"/>
          <w:lang w:eastAsia="ru-RU"/>
        </w:rPr>
        <w:t>Саранпауль)</w:t>
      </w:r>
      <w:r w:rsidR="0078643B" w:rsidRPr="00C80EA9">
        <w:rPr>
          <w:rFonts w:ascii="Times New Roman" w:eastAsia="Times New Roman" w:hAnsi="Times New Roman" w:cs="Times New Roman"/>
          <w:sz w:val="28"/>
          <w:szCs w:val="28"/>
          <w:lang w:eastAsia="ru-RU"/>
        </w:rPr>
        <w:t>.</w:t>
      </w:r>
    </w:p>
    <w:p w14:paraId="47DE5170" w14:textId="6B73701E" w:rsidR="0078643B" w:rsidRPr="00C80EA9" w:rsidRDefault="0023592F" w:rsidP="00C044C8">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Наибольшая доля</w:t>
      </w:r>
      <w:r w:rsidR="0078643B" w:rsidRPr="00C80EA9">
        <w:rPr>
          <w:rFonts w:ascii="Times New Roman" w:hAnsi="Times New Roman" w:cs="Times New Roman"/>
          <w:sz w:val="28"/>
          <w:szCs w:val="28"/>
        </w:rPr>
        <w:t xml:space="preserve"> объем</w:t>
      </w:r>
      <w:r w:rsidRPr="00C80EA9">
        <w:rPr>
          <w:rFonts w:ascii="Times New Roman" w:hAnsi="Times New Roman" w:cs="Times New Roman"/>
          <w:sz w:val="28"/>
          <w:szCs w:val="28"/>
        </w:rPr>
        <w:t>а</w:t>
      </w:r>
      <w:r w:rsidR="0078643B" w:rsidRPr="00C80EA9">
        <w:rPr>
          <w:rFonts w:ascii="Times New Roman" w:hAnsi="Times New Roman" w:cs="Times New Roman"/>
          <w:sz w:val="28"/>
          <w:szCs w:val="28"/>
        </w:rPr>
        <w:t xml:space="preserve"> производства (</w:t>
      </w:r>
      <w:r w:rsidR="00310442" w:rsidRPr="00C80EA9">
        <w:rPr>
          <w:rFonts w:ascii="Times New Roman" w:hAnsi="Times New Roman" w:cs="Times New Roman"/>
          <w:sz w:val="28"/>
          <w:szCs w:val="28"/>
        </w:rPr>
        <w:t>3</w:t>
      </w:r>
      <w:r w:rsidR="00333CB3" w:rsidRPr="00C80EA9">
        <w:rPr>
          <w:rFonts w:ascii="Times New Roman" w:hAnsi="Times New Roman" w:cs="Times New Roman"/>
          <w:sz w:val="28"/>
          <w:szCs w:val="28"/>
        </w:rPr>
        <w:t>9</w:t>
      </w:r>
      <w:r w:rsidR="0078643B" w:rsidRPr="00C80EA9">
        <w:rPr>
          <w:rFonts w:ascii="Times New Roman" w:hAnsi="Times New Roman" w:cs="Times New Roman"/>
          <w:sz w:val="28"/>
          <w:szCs w:val="28"/>
        </w:rPr>
        <w:t>%) приходится н</w:t>
      </w:r>
      <w:r w:rsidR="00506D5E" w:rsidRPr="00C80EA9">
        <w:rPr>
          <w:rFonts w:ascii="Times New Roman" w:hAnsi="Times New Roman" w:cs="Times New Roman"/>
          <w:sz w:val="28"/>
          <w:szCs w:val="28"/>
        </w:rPr>
        <w:t>а Березовское ППО (объединяющее</w:t>
      </w:r>
      <w:r w:rsidR="0078643B" w:rsidRPr="00C80EA9">
        <w:rPr>
          <w:rFonts w:ascii="Times New Roman" w:hAnsi="Times New Roman" w:cs="Times New Roman"/>
          <w:sz w:val="28"/>
          <w:szCs w:val="28"/>
        </w:rPr>
        <w:t xml:space="preserve"> </w:t>
      </w:r>
      <w:r w:rsidR="00283F71" w:rsidRPr="00C80EA9">
        <w:rPr>
          <w:rFonts w:ascii="Times New Roman" w:hAnsi="Times New Roman" w:cs="Times New Roman"/>
          <w:sz w:val="28"/>
          <w:szCs w:val="28"/>
        </w:rPr>
        <w:t>3</w:t>
      </w:r>
      <w:r w:rsidR="0078643B" w:rsidRPr="00C80EA9">
        <w:rPr>
          <w:rFonts w:ascii="Times New Roman" w:hAnsi="Times New Roman" w:cs="Times New Roman"/>
          <w:sz w:val="28"/>
          <w:szCs w:val="28"/>
        </w:rPr>
        <w:t xml:space="preserve"> пекар</w:t>
      </w:r>
      <w:r w:rsidR="00283F71" w:rsidRPr="00C80EA9">
        <w:rPr>
          <w:rFonts w:ascii="Times New Roman" w:hAnsi="Times New Roman" w:cs="Times New Roman"/>
          <w:sz w:val="28"/>
          <w:szCs w:val="28"/>
        </w:rPr>
        <w:t>ни</w:t>
      </w:r>
      <w:r w:rsidR="0078643B" w:rsidRPr="00C80EA9">
        <w:rPr>
          <w:rFonts w:ascii="Times New Roman" w:hAnsi="Times New Roman" w:cs="Times New Roman"/>
          <w:sz w:val="28"/>
          <w:szCs w:val="28"/>
        </w:rPr>
        <w:t xml:space="preserve">), которое представляет разнообразный ассортимент хлебной продукции </w:t>
      </w:r>
      <w:r w:rsidR="008452A0" w:rsidRPr="00C80EA9">
        <w:rPr>
          <w:rFonts w:ascii="Times New Roman" w:hAnsi="Times New Roman" w:cs="Times New Roman"/>
          <w:sz w:val="28"/>
          <w:szCs w:val="28"/>
        </w:rPr>
        <w:t>–</w:t>
      </w:r>
      <w:r w:rsidR="0078643B" w:rsidRPr="00C80EA9">
        <w:rPr>
          <w:rFonts w:ascii="Times New Roman" w:hAnsi="Times New Roman" w:cs="Times New Roman"/>
          <w:sz w:val="28"/>
          <w:szCs w:val="28"/>
        </w:rPr>
        <w:t xml:space="preserve"> </w:t>
      </w:r>
      <w:r w:rsidRPr="00C80EA9">
        <w:rPr>
          <w:rFonts w:ascii="Times New Roman" w:hAnsi="Times New Roman" w:cs="Times New Roman"/>
          <w:sz w:val="28"/>
          <w:szCs w:val="28"/>
        </w:rPr>
        <w:t>24</w:t>
      </w:r>
      <w:r w:rsidR="0078643B" w:rsidRPr="00C80EA9">
        <w:rPr>
          <w:rFonts w:ascii="Times New Roman" w:hAnsi="Times New Roman" w:cs="Times New Roman"/>
          <w:sz w:val="28"/>
          <w:szCs w:val="28"/>
        </w:rPr>
        <w:t xml:space="preserve"> наименования хлебобулочных изделий, в том числе 14 наименований хлеба.</w:t>
      </w:r>
    </w:p>
    <w:p w14:paraId="36E71D17" w14:textId="4327D475" w:rsidR="0023592F" w:rsidRPr="00C80EA9" w:rsidRDefault="0023592F" w:rsidP="00C044C8">
      <w:pPr>
        <w:tabs>
          <w:tab w:val="left" w:pos="709"/>
        </w:tabs>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color w:val="000000"/>
          <w:spacing w:val="8"/>
          <w:sz w:val="28"/>
          <w:szCs w:val="28"/>
        </w:rPr>
        <w:t>По итогам 202</w:t>
      </w:r>
      <w:r w:rsidR="004600B6" w:rsidRPr="00C80EA9">
        <w:rPr>
          <w:rFonts w:ascii="Times New Roman" w:hAnsi="Times New Roman" w:cs="Times New Roman"/>
          <w:color w:val="000000"/>
          <w:spacing w:val="8"/>
          <w:sz w:val="28"/>
          <w:szCs w:val="28"/>
        </w:rPr>
        <w:t>4</w:t>
      </w:r>
      <w:r w:rsidRPr="00C80EA9">
        <w:rPr>
          <w:rFonts w:ascii="Times New Roman" w:hAnsi="Times New Roman" w:cs="Times New Roman"/>
          <w:color w:val="000000"/>
          <w:spacing w:val="8"/>
          <w:sz w:val="28"/>
          <w:szCs w:val="28"/>
        </w:rPr>
        <w:t xml:space="preserve"> года </w:t>
      </w:r>
      <w:r w:rsidRPr="00C80EA9">
        <w:rPr>
          <w:rFonts w:ascii="Times New Roman" w:hAnsi="Times New Roman" w:cs="Times New Roman"/>
          <w:color w:val="000000"/>
          <w:spacing w:val="-1"/>
          <w:sz w:val="28"/>
          <w:szCs w:val="28"/>
        </w:rPr>
        <w:t xml:space="preserve">наблюдается снижение объемов выработки и реализации </w:t>
      </w:r>
      <w:r w:rsidRPr="00C80EA9">
        <w:rPr>
          <w:rFonts w:ascii="Times New Roman" w:hAnsi="Times New Roman" w:cs="Times New Roman"/>
          <w:sz w:val="28"/>
          <w:szCs w:val="28"/>
        </w:rPr>
        <w:t>хлеба и хлебобулочных изделий по отношению к 202</w:t>
      </w:r>
      <w:r w:rsidR="004600B6" w:rsidRPr="00C80EA9">
        <w:rPr>
          <w:rFonts w:ascii="Times New Roman" w:hAnsi="Times New Roman" w:cs="Times New Roman"/>
          <w:sz w:val="28"/>
          <w:szCs w:val="28"/>
        </w:rPr>
        <w:t>3</w:t>
      </w:r>
      <w:r w:rsidRPr="00C80EA9">
        <w:rPr>
          <w:rFonts w:ascii="Times New Roman" w:hAnsi="Times New Roman" w:cs="Times New Roman"/>
          <w:sz w:val="28"/>
          <w:szCs w:val="28"/>
        </w:rPr>
        <w:t xml:space="preserve"> году на </w:t>
      </w:r>
      <w:r w:rsidR="004600B6" w:rsidRPr="00C80EA9">
        <w:rPr>
          <w:rFonts w:ascii="Times New Roman" w:hAnsi="Times New Roman" w:cs="Times New Roman"/>
          <w:sz w:val="28"/>
          <w:szCs w:val="28"/>
        </w:rPr>
        <w:t>3,8</w:t>
      </w:r>
      <w:r w:rsidR="00AC3A52" w:rsidRPr="00C80EA9">
        <w:rPr>
          <w:rFonts w:ascii="Times New Roman" w:hAnsi="Times New Roman" w:cs="Times New Roman"/>
          <w:sz w:val="28"/>
          <w:szCs w:val="28"/>
        </w:rPr>
        <w:t>%,</w:t>
      </w:r>
      <w:r w:rsidRPr="00C80EA9">
        <w:rPr>
          <w:rFonts w:ascii="Times New Roman" w:hAnsi="Times New Roman" w:cs="Times New Roman"/>
          <w:sz w:val="28"/>
          <w:szCs w:val="28"/>
        </w:rPr>
        <w:t xml:space="preserve"> состави</w:t>
      </w:r>
      <w:r w:rsidR="00AC3A52" w:rsidRPr="00C80EA9">
        <w:rPr>
          <w:rFonts w:ascii="Times New Roman" w:hAnsi="Times New Roman" w:cs="Times New Roman"/>
          <w:sz w:val="28"/>
          <w:szCs w:val="28"/>
        </w:rPr>
        <w:t>в</w:t>
      </w:r>
      <w:r w:rsidRPr="00C80EA9">
        <w:rPr>
          <w:rFonts w:ascii="Times New Roman" w:hAnsi="Times New Roman" w:cs="Times New Roman"/>
          <w:sz w:val="28"/>
          <w:szCs w:val="28"/>
        </w:rPr>
        <w:t xml:space="preserve"> </w:t>
      </w:r>
      <w:r w:rsidR="004600B6" w:rsidRPr="00C80EA9">
        <w:rPr>
          <w:rFonts w:ascii="Times New Roman" w:hAnsi="Times New Roman" w:cs="Times New Roman"/>
          <w:sz w:val="28"/>
          <w:szCs w:val="28"/>
        </w:rPr>
        <w:t>632,45</w:t>
      </w:r>
      <w:r w:rsidRPr="00C80EA9">
        <w:rPr>
          <w:rFonts w:ascii="Times New Roman" w:hAnsi="Times New Roman" w:cs="Times New Roman"/>
          <w:sz w:val="28"/>
          <w:szCs w:val="28"/>
        </w:rPr>
        <w:t xml:space="preserve"> тонн (в том числе хлеба – </w:t>
      </w:r>
      <w:r w:rsidR="000423F6" w:rsidRPr="00C80EA9">
        <w:rPr>
          <w:rFonts w:ascii="Times New Roman" w:hAnsi="Times New Roman" w:cs="Times New Roman"/>
          <w:sz w:val="28"/>
          <w:szCs w:val="28"/>
        </w:rPr>
        <w:t>561,7</w:t>
      </w:r>
      <w:r w:rsidRPr="00C80EA9">
        <w:rPr>
          <w:rFonts w:ascii="Times New Roman" w:hAnsi="Times New Roman" w:cs="Times New Roman"/>
          <w:sz w:val="28"/>
          <w:szCs w:val="28"/>
        </w:rPr>
        <w:t xml:space="preserve"> тон</w:t>
      </w:r>
      <w:r w:rsidR="000423F6" w:rsidRPr="00C80EA9">
        <w:rPr>
          <w:rFonts w:ascii="Times New Roman" w:hAnsi="Times New Roman" w:cs="Times New Roman"/>
          <w:sz w:val="28"/>
          <w:szCs w:val="28"/>
        </w:rPr>
        <w:t>н, хлебобулочных изделий – 61,95</w:t>
      </w:r>
      <w:r w:rsidRPr="00C80EA9">
        <w:rPr>
          <w:rFonts w:ascii="Times New Roman" w:hAnsi="Times New Roman" w:cs="Times New Roman"/>
          <w:sz w:val="28"/>
          <w:szCs w:val="28"/>
        </w:rPr>
        <w:t xml:space="preserve"> то</w:t>
      </w:r>
      <w:r w:rsidR="00661A05" w:rsidRPr="00C80EA9">
        <w:rPr>
          <w:rFonts w:ascii="Times New Roman" w:hAnsi="Times New Roman" w:cs="Times New Roman"/>
          <w:sz w:val="28"/>
          <w:szCs w:val="28"/>
        </w:rPr>
        <w:t>нн)</w:t>
      </w:r>
      <w:r w:rsidR="000423F6" w:rsidRPr="00C80EA9">
        <w:rPr>
          <w:rFonts w:ascii="Times New Roman" w:hAnsi="Times New Roman" w:cs="Times New Roman"/>
          <w:sz w:val="28"/>
          <w:szCs w:val="28"/>
        </w:rPr>
        <w:t>, что обусловлено расширение</w:t>
      </w:r>
      <w:r w:rsidR="00AC3A52" w:rsidRPr="00C80EA9">
        <w:rPr>
          <w:rFonts w:ascii="Times New Roman" w:hAnsi="Times New Roman" w:cs="Times New Roman"/>
          <w:sz w:val="28"/>
          <w:szCs w:val="28"/>
        </w:rPr>
        <w:t>м</w:t>
      </w:r>
      <w:r w:rsidR="000423F6" w:rsidRPr="00C80EA9">
        <w:rPr>
          <w:rFonts w:ascii="Times New Roman" w:hAnsi="Times New Roman" w:cs="Times New Roman"/>
          <w:sz w:val="28"/>
          <w:szCs w:val="28"/>
        </w:rPr>
        <w:t xml:space="preserve"> гастрономического разнообр</w:t>
      </w:r>
      <w:r w:rsidR="003041D1" w:rsidRPr="00C80EA9">
        <w:rPr>
          <w:rFonts w:ascii="Times New Roman" w:hAnsi="Times New Roman" w:cs="Times New Roman"/>
          <w:sz w:val="28"/>
          <w:szCs w:val="28"/>
        </w:rPr>
        <w:t xml:space="preserve">азия в пользу </w:t>
      </w:r>
      <w:proofErr w:type="gramStart"/>
      <w:r w:rsidR="003041D1" w:rsidRPr="00C80EA9">
        <w:rPr>
          <w:rFonts w:ascii="Times New Roman" w:hAnsi="Times New Roman" w:cs="Times New Roman"/>
          <w:sz w:val="28"/>
          <w:szCs w:val="28"/>
        </w:rPr>
        <w:t>мясо-</w:t>
      </w:r>
      <w:r w:rsidR="000423F6" w:rsidRPr="00C80EA9">
        <w:rPr>
          <w:rFonts w:ascii="Times New Roman" w:hAnsi="Times New Roman" w:cs="Times New Roman"/>
          <w:sz w:val="28"/>
          <w:szCs w:val="28"/>
        </w:rPr>
        <w:t>молочной</w:t>
      </w:r>
      <w:proofErr w:type="gramEnd"/>
      <w:r w:rsidR="00AC3A52" w:rsidRPr="00C80EA9">
        <w:rPr>
          <w:rFonts w:ascii="Times New Roman" w:hAnsi="Times New Roman" w:cs="Times New Roman"/>
          <w:sz w:val="28"/>
          <w:szCs w:val="28"/>
        </w:rPr>
        <w:t>,</w:t>
      </w:r>
      <w:r w:rsidR="000423F6" w:rsidRPr="00C80EA9">
        <w:rPr>
          <w:rFonts w:ascii="Times New Roman" w:hAnsi="Times New Roman" w:cs="Times New Roman"/>
          <w:sz w:val="28"/>
          <w:szCs w:val="28"/>
        </w:rPr>
        <w:t xml:space="preserve"> растительной продук</w:t>
      </w:r>
      <w:r w:rsidR="00AC3A52" w:rsidRPr="00C80EA9">
        <w:rPr>
          <w:rFonts w:ascii="Times New Roman" w:hAnsi="Times New Roman" w:cs="Times New Roman"/>
          <w:sz w:val="28"/>
          <w:szCs w:val="28"/>
        </w:rPr>
        <w:t>ции и</w:t>
      </w:r>
      <w:r w:rsidR="000423F6" w:rsidRPr="00C80EA9">
        <w:rPr>
          <w:rFonts w:ascii="Times New Roman" w:hAnsi="Times New Roman" w:cs="Times New Roman"/>
          <w:sz w:val="28"/>
          <w:szCs w:val="28"/>
        </w:rPr>
        <w:t xml:space="preserve"> свидетельствует о качественном изменении потребительской корзины населения территории.</w:t>
      </w:r>
    </w:p>
    <w:p w14:paraId="5B53C84E" w14:textId="2F9E2821" w:rsidR="00445DB6" w:rsidRPr="00C80EA9" w:rsidRDefault="00445DB6" w:rsidP="00C044C8">
      <w:pPr>
        <w:tabs>
          <w:tab w:val="left" w:pos="709"/>
        </w:tabs>
        <w:spacing w:after="0" w:line="240" w:lineRule="auto"/>
        <w:ind w:firstLine="709"/>
        <w:jc w:val="both"/>
        <w:rPr>
          <w:rFonts w:ascii="Times New Roman" w:hAnsi="Times New Roman" w:cs="Times New Roman"/>
          <w:i/>
          <w:color w:val="FF0000"/>
          <w:sz w:val="28"/>
          <w:szCs w:val="28"/>
        </w:rPr>
      </w:pPr>
      <w:r w:rsidRPr="00C80EA9">
        <w:rPr>
          <w:rFonts w:ascii="Times New Roman" w:hAnsi="Times New Roman" w:cs="Times New Roman"/>
          <w:sz w:val="28"/>
          <w:szCs w:val="28"/>
        </w:rPr>
        <w:t>В 2024 году зарегистрировано новое предприятие ООО «Северов»</w:t>
      </w:r>
      <w:r w:rsidR="00661A05" w:rsidRPr="00C80EA9">
        <w:rPr>
          <w:rFonts w:ascii="Times New Roman" w:hAnsi="Times New Roman" w:cs="Times New Roman"/>
          <w:sz w:val="28"/>
          <w:szCs w:val="28"/>
        </w:rPr>
        <w:t xml:space="preserve"> в пгт</w:t>
      </w:r>
      <w:r w:rsidR="008452A0" w:rsidRPr="00C80EA9">
        <w:rPr>
          <w:rFonts w:ascii="Times New Roman" w:hAnsi="Times New Roman" w:cs="Times New Roman"/>
          <w:sz w:val="28"/>
          <w:szCs w:val="28"/>
        </w:rPr>
        <w:t>. Игрим по специализации выпечки</w:t>
      </w:r>
      <w:r w:rsidR="00661A05" w:rsidRPr="00C80EA9">
        <w:rPr>
          <w:rFonts w:ascii="Times New Roman" w:hAnsi="Times New Roman" w:cs="Times New Roman"/>
          <w:sz w:val="28"/>
          <w:szCs w:val="28"/>
        </w:rPr>
        <w:t xml:space="preserve"> хлебной продукции</w:t>
      </w:r>
      <w:r w:rsidRPr="00C80EA9">
        <w:rPr>
          <w:rFonts w:ascii="Times New Roman" w:hAnsi="Times New Roman" w:cs="Times New Roman"/>
          <w:sz w:val="28"/>
          <w:szCs w:val="28"/>
        </w:rPr>
        <w:t>, котор</w:t>
      </w:r>
      <w:r w:rsidR="00A95086" w:rsidRPr="00C80EA9">
        <w:rPr>
          <w:rFonts w:ascii="Times New Roman" w:hAnsi="Times New Roman" w:cs="Times New Roman"/>
          <w:sz w:val="28"/>
          <w:szCs w:val="28"/>
        </w:rPr>
        <w:t>о</w:t>
      </w:r>
      <w:r w:rsidRPr="00C80EA9">
        <w:rPr>
          <w:rFonts w:ascii="Times New Roman" w:hAnsi="Times New Roman" w:cs="Times New Roman"/>
          <w:sz w:val="28"/>
          <w:szCs w:val="28"/>
        </w:rPr>
        <w:t>е</w:t>
      </w:r>
      <w:r w:rsidR="00A95086" w:rsidRPr="00C80EA9">
        <w:rPr>
          <w:rFonts w:ascii="Times New Roman" w:hAnsi="Times New Roman" w:cs="Times New Roman"/>
          <w:sz w:val="28"/>
          <w:szCs w:val="28"/>
        </w:rPr>
        <w:t xml:space="preserve"> является резидентом Арктической территории</w:t>
      </w:r>
      <w:r w:rsidRPr="00C80EA9">
        <w:rPr>
          <w:rFonts w:ascii="Times New Roman" w:hAnsi="Times New Roman" w:cs="Times New Roman"/>
          <w:sz w:val="28"/>
          <w:szCs w:val="28"/>
        </w:rPr>
        <w:t>.</w:t>
      </w:r>
      <w:r w:rsidR="00963E79" w:rsidRPr="00C80EA9">
        <w:rPr>
          <w:rFonts w:ascii="Times New Roman" w:hAnsi="Times New Roman" w:cs="Times New Roman"/>
          <w:sz w:val="28"/>
          <w:szCs w:val="28"/>
        </w:rPr>
        <w:t xml:space="preserve"> </w:t>
      </w:r>
      <w:r w:rsidR="000423F6" w:rsidRPr="00C80EA9">
        <w:rPr>
          <w:rFonts w:ascii="Times New Roman" w:hAnsi="Times New Roman" w:cs="Times New Roman"/>
          <w:sz w:val="28"/>
          <w:szCs w:val="28"/>
        </w:rPr>
        <w:t>Выполнен</w:t>
      </w:r>
      <w:r w:rsidR="00963E79" w:rsidRPr="00C80EA9">
        <w:rPr>
          <w:rFonts w:ascii="Times New Roman" w:hAnsi="Times New Roman" w:cs="Times New Roman"/>
          <w:sz w:val="28"/>
          <w:szCs w:val="28"/>
        </w:rPr>
        <w:t xml:space="preserve"> запуск модернизированной пекарни</w:t>
      </w:r>
      <w:r w:rsidR="000423F6" w:rsidRPr="00C80EA9">
        <w:rPr>
          <w:rFonts w:ascii="Times New Roman" w:hAnsi="Times New Roman" w:cs="Times New Roman"/>
          <w:sz w:val="28"/>
          <w:szCs w:val="28"/>
        </w:rPr>
        <w:t xml:space="preserve"> с производственной мощностью </w:t>
      </w:r>
      <w:r w:rsidR="00963E79" w:rsidRPr="00C80EA9">
        <w:rPr>
          <w:rFonts w:ascii="Times New Roman" w:hAnsi="Times New Roman" w:cs="Times New Roman"/>
          <w:sz w:val="28"/>
          <w:szCs w:val="28"/>
        </w:rPr>
        <w:t>1 тонн</w:t>
      </w:r>
      <w:r w:rsidR="00F02ADC" w:rsidRPr="00C80EA9">
        <w:rPr>
          <w:rFonts w:ascii="Times New Roman" w:hAnsi="Times New Roman" w:cs="Times New Roman"/>
          <w:sz w:val="28"/>
          <w:szCs w:val="28"/>
        </w:rPr>
        <w:t>а</w:t>
      </w:r>
      <w:r w:rsidR="00963E79" w:rsidRPr="00C80EA9">
        <w:rPr>
          <w:rFonts w:ascii="Times New Roman" w:hAnsi="Times New Roman" w:cs="Times New Roman"/>
          <w:sz w:val="28"/>
          <w:szCs w:val="28"/>
        </w:rPr>
        <w:t xml:space="preserve"> </w:t>
      </w:r>
      <w:r w:rsidR="000423F6" w:rsidRPr="00C80EA9">
        <w:rPr>
          <w:rFonts w:ascii="Times New Roman" w:hAnsi="Times New Roman" w:cs="Times New Roman"/>
          <w:sz w:val="28"/>
          <w:szCs w:val="28"/>
        </w:rPr>
        <w:t>в год</w:t>
      </w:r>
      <w:r w:rsidR="00963E79" w:rsidRPr="00C80EA9">
        <w:rPr>
          <w:rFonts w:ascii="Times New Roman" w:hAnsi="Times New Roman" w:cs="Times New Roman"/>
          <w:sz w:val="28"/>
          <w:szCs w:val="28"/>
        </w:rPr>
        <w:t>.</w:t>
      </w:r>
    </w:p>
    <w:p w14:paraId="620BB5F0" w14:textId="6A0E6178" w:rsidR="0078643B" w:rsidRPr="00C80EA9" w:rsidRDefault="004B13F0" w:rsidP="00C044C8">
      <w:pPr>
        <w:spacing w:after="0" w:line="240" w:lineRule="auto"/>
        <w:ind w:firstLine="709"/>
        <w:jc w:val="both"/>
        <w:rPr>
          <w:rFonts w:ascii="Times New Roman" w:hAnsi="Times New Roman" w:cs="Times New Roman"/>
          <w:i/>
          <w:color w:val="FF0000"/>
          <w:sz w:val="28"/>
          <w:szCs w:val="28"/>
        </w:rPr>
      </w:pPr>
      <w:r w:rsidRPr="00C80EA9">
        <w:rPr>
          <w:rFonts w:ascii="Times New Roman" w:eastAsia="Times New Roman" w:hAnsi="Times New Roman" w:cs="Times New Roman"/>
          <w:sz w:val="28"/>
          <w:szCs w:val="28"/>
          <w:lang w:eastAsia="ru-RU"/>
        </w:rPr>
        <w:t>П</w:t>
      </w:r>
      <w:r w:rsidR="0078643B" w:rsidRPr="00C80EA9">
        <w:rPr>
          <w:rFonts w:ascii="Times New Roman" w:eastAsia="Times New Roman" w:hAnsi="Times New Roman" w:cs="Times New Roman"/>
          <w:sz w:val="28"/>
          <w:szCs w:val="28"/>
          <w:lang w:eastAsia="ru-RU"/>
        </w:rPr>
        <w:t>рогноз объемов производства хлеба и хлебобулочных изделий до 202</w:t>
      </w:r>
      <w:r w:rsidR="000423F6" w:rsidRPr="00C80EA9">
        <w:rPr>
          <w:rFonts w:ascii="Times New Roman" w:eastAsia="Times New Roman" w:hAnsi="Times New Roman" w:cs="Times New Roman"/>
          <w:sz w:val="28"/>
          <w:szCs w:val="28"/>
          <w:lang w:eastAsia="ru-RU"/>
        </w:rPr>
        <w:t>9</w:t>
      </w:r>
      <w:r w:rsidR="0078643B" w:rsidRPr="00C80EA9">
        <w:rPr>
          <w:rFonts w:ascii="Times New Roman" w:eastAsia="Times New Roman" w:hAnsi="Times New Roman" w:cs="Times New Roman"/>
          <w:sz w:val="28"/>
          <w:szCs w:val="28"/>
          <w:lang w:eastAsia="ru-RU"/>
        </w:rPr>
        <w:t xml:space="preserve"> года имеет не значительный рост на 0,0</w:t>
      </w:r>
      <w:r w:rsidR="00173C04" w:rsidRPr="00C80EA9">
        <w:rPr>
          <w:rFonts w:ascii="Times New Roman" w:eastAsia="Times New Roman" w:hAnsi="Times New Roman" w:cs="Times New Roman"/>
          <w:sz w:val="28"/>
          <w:szCs w:val="28"/>
          <w:lang w:eastAsia="ru-RU"/>
        </w:rPr>
        <w:t>5</w:t>
      </w:r>
      <w:r w:rsidR="0078643B" w:rsidRPr="00C80EA9">
        <w:rPr>
          <w:rFonts w:ascii="Times New Roman" w:eastAsia="Times New Roman" w:hAnsi="Times New Roman" w:cs="Times New Roman"/>
          <w:sz w:val="28"/>
          <w:szCs w:val="28"/>
          <w:lang w:eastAsia="ru-RU"/>
        </w:rPr>
        <w:t xml:space="preserve">%, в натуральном выражении до </w:t>
      </w:r>
      <w:r w:rsidR="00173C04" w:rsidRPr="00C80EA9">
        <w:rPr>
          <w:rFonts w:ascii="Times New Roman" w:eastAsia="Times New Roman" w:hAnsi="Times New Roman" w:cs="Times New Roman"/>
          <w:sz w:val="28"/>
          <w:szCs w:val="28"/>
          <w:lang w:eastAsia="ru-RU"/>
        </w:rPr>
        <w:t>633,1</w:t>
      </w:r>
      <w:r w:rsidR="0078643B" w:rsidRPr="00C80EA9">
        <w:rPr>
          <w:rFonts w:ascii="Times New Roman" w:eastAsia="Times New Roman" w:hAnsi="Times New Roman" w:cs="Times New Roman"/>
          <w:sz w:val="28"/>
          <w:szCs w:val="28"/>
          <w:lang w:eastAsia="ru-RU"/>
        </w:rPr>
        <w:t xml:space="preserve"> тонн. </w:t>
      </w:r>
      <w:r w:rsidR="0078643B" w:rsidRPr="00C80EA9">
        <w:rPr>
          <w:rFonts w:ascii="Times New Roman" w:hAnsi="Times New Roman" w:cs="Times New Roman"/>
          <w:sz w:val="28"/>
          <w:szCs w:val="28"/>
        </w:rPr>
        <w:t>Развитие производства зависит от спроса и потребления хлеба, качества и расширения ассортимента.</w:t>
      </w:r>
      <w:r w:rsidR="00963E79" w:rsidRPr="00C80EA9">
        <w:rPr>
          <w:rFonts w:ascii="Times New Roman" w:hAnsi="Times New Roman" w:cs="Times New Roman"/>
          <w:sz w:val="28"/>
          <w:szCs w:val="28"/>
        </w:rPr>
        <w:t xml:space="preserve"> </w:t>
      </w:r>
    </w:p>
    <w:p w14:paraId="764F92B3" w14:textId="096C958F" w:rsidR="0078643B" w:rsidRPr="00C80EA9" w:rsidRDefault="0078643B" w:rsidP="00C044C8">
      <w:pPr>
        <w:tabs>
          <w:tab w:val="left" w:pos="709"/>
        </w:tabs>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С целью поддер</w:t>
      </w:r>
      <w:r w:rsidR="00856861" w:rsidRPr="00C80EA9">
        <w:rPr>
          <w:rFonts w:ascii="Times New Roman" w:hAnsi="Times New Roman" w:cs="Times New Roman"/>
          <w:sz w:val="28"/>
          <w:szCs w:val="28"/>
        </w:rPr>
        <w:t>жки процесса производства хлеба</w:t>
      </w:r>
      <w:r w:rsidRPr="00C80EA9">
        <w:rPr>
          <w:rFonts w:ascii="Times New Roman" w:hAnsi="Times New Roman" w:cs="Times New Roman"/>
          <w:sz w:val="28"/>
          <w:szCs w:val="28"/>
        </w:rPr>
        <w:t xml:space="preserve"> в условиях кризиса, труднодоступности и малонаселенности территории Березовского района, </w:t>
      </w:r>
      <w:r w:rsidR="008011C5" w:rsidRPr="00C80EA9">
        <w:rPr>
          <w:rFonts w:ascii="Times New Roman" w:hAnsi="Times New Roman" w:cs="Times New Roman"/>
          <w:sz w:val="28"/>
          <w:szCs w:val="28"/>
        </w:rPr>
        <w:t xml:space="preserve">ежегодно </w:t>
      </w:r>
      <w:r w:rsidRPr="00C80EA9">
        <w:rPr>
          <w:rFonts w:ascii="Times New Roman" w:hAnsi="Times New Roman" w:cs="Times New Roman"/>
          <w:sz w:val="28"/>
          <w:szCs w:val="28"/>
        </w:rPr>
        <w:t>администрацией района предусматривается финансовая поддержка</w:t>
      </w:r>
      <w:r w:rsidR="003041D1" w:rsidRPr="00C80EA9">
        <w:rPr>
          <w:rFonts w:ascii="Times New Roman" w:hAnsi="Times New Roman" w:cs="Times New Roman"/>
          <w:sz w:val="28"/>
          <w:szCs w:val="28"/>
        </w:rPr>
        <w:t>.</w:t>
      </w:r>
      <w:r w:rsidRPr="00C80EA9">
        <w:rPr>
          <w:rFonts w:ascii="Times New Roman" w:hAnsi="Times New Roman" w:cs="Times New Roman"/>
          <w:sz w:val="28"/>
          <w:szCs w:val="28"/>
        </w:rPr>
        <w:t xml:space="preserve"> </w:t>
      </w:r>
      <w:r w:rsidR="003041D1" w:rsidRPr="00C80EA9">
        <w:rPr>
          <w:rFonts w:ascii="Times New Roman" w:hAnsi="Times New Roman" w:cs="Times New Roman"/>
          <w:sz w:val="28"/>
          <w:szCs w:val="28"/>
        </w:rPr>
        <w:t>В</w:t>
      </w:r>
      <w:r w:rsidRPr="00C80EA9">
        <w:rPr>
          <w:rFonts w:ascii="Times New Roman" w:hAnsi="Times New Roman" w:cs="Times New Roman"/>
          <w:sz w:val="28"/>
          <w:szCs w:val="28"/>
        </w:rPr>
        <w:t xml:space="preserve"> </w:t>
      </w:r>
      <w:r w:rsidR="00FE64BC" w:rsidRPr="00C80EA9">
        <w:rPr>
          <w:rFonts w:ascii="Times New Roman" w:hAnsi="Times New Roman" w:cs="Times New Roman"/>
          <w:sz w:val="28"/>
          <w:szCs w:val="28"/>
        </w:rPr>
        <w:t xml:space="preserve">период </w:t>
      </w:r>
      <w:r w:rsidR="00D3267A" w:rsidRPr="00C80EA9">
        <w:rPr>
          <w:rFonts w:ascii="Times New Roman" w:hAnsi="Times New Roman" w:cs="Times New Roman"/>
          <w:sz w:val="28"/>
          <w:szCs w:val="28"/>
        </w:rPr>
        <w:t>2024</w:t>
      </w:r>
      <w:r w:rsidR="00FE64BC" w:rsidRPr="00C80EA9">
        <w:rPr>
          <w:rFonts w:ascii="Times New Roman" w:hAnsi="Times New Roman" w:cs="Times New Roman"/>
          <w:sz w:val="28"/>
          <w:szCs w:val="28"/>
        </w:rPr>
        <w:t xml:space="preserve"> </w:t>
      </w:r>
      <w:r w:rsidR="008452A0" w:rsidRPr="00C80EA9">
        <w:rPr>
          <w:rFonts w:ascii="Times New Roman" w:hAnsi="Times New Roman" w:cs="Times New Roman"/>
          <w:sz w:val="28"/>
          <w:szCs w:val="28"/>
        </w:rPr>
        <w:t>–</w:t>
      </w:r>
      <w:r w:rsidR="00FE64BC" w:rsidRPr="00C80EA9">
        <w:rPr>
          <w:rFonts w:ascii="Times New Roman" w:hAnsi="Times New Roman" w:cs="Times New Roman"/>
          <w:sz w:val="28"/>
          <w:szCs w:val="28"/>
        </w:rPr>
        <w:t xml:space="preserve"> 2025</w:t>
      </w:r>
      <w:r w:rsidR="00D3267A" w:rsidRPr="00C80EA9">
        <w:rPr>
          <w:rFonts w:ascii="Times New Roman" w:hAnsi="Times New Roman" w:cs="Times New Roman"/>
          <w:sz w:val="28"/>
          <w:szCs w:val="28"/>
        </w:rPr>
        <w:t xml:space="preserve"> год</w:t>
      </w:r>
      <w:r w:rsidR="00FE64BC" w:rsidRPr="00C80EA9">
        <w:rPr>
          <w:rFonts w:ascii="Times New Roman" w:hAnsi="Times New Roman" w:cs="Times New Roman"/>
          <w:sz w:val="28"/>
          <w:szCs w:val="28"/>
        </w:rPr>
        <w:t>ов</w:t>
      </w:r>
      <w:r w:rsidR="00D3267A" w:rsidRPr="00C80EA9">
        <w:rPr>
          <w:rFonts w:ascii="Times New Roman" w:hAnsi="Times New Roman" w:cs="Times New Roman"/>
          <w:sz w:val="28"/>
          <w:szCs w:val="28"/>
        </w:rPr>
        <w:t xml:space="preserve"> </w:t>
      </w:r>
      <w:r w:rsidRPr="00C80EA9">
        <w:rPr>
          <w:rFonts w:ascii="Times New Roman" w:hAnsi="Times New Roman" w:cs="Times New Roman"/>
          <w:sz w:val="28"/>
          <w:szCs w:val="28"/>
        </w:rPr>
        <w:t>объем</w:t>
      </w:r>
      <w:r w:rsidR="00D3267A" w:rsidRPr="00C80EA9">
        <w:rPr>
          <w:rFonts w:ascii="Times New Roman" w:hAnsi="Times New Roman" w:cs="Times New Roman"/>
          <w:sz w:val="28"/>
          <w:szCs w:val="28"/>
        </w:rPr>
        <w:t xml:space="preserve"> выплат </w:t>
      </w:r>
      <w:r w:rsidR="00FE64BC" w:rsidRPr="00C80EA9">
        <w:rPr>
          <w:rFonts w:ascii="Times New Roman" w:hAnsi="Times New Roman" w:cs="Times New Roman"/>
          <w:sz w:val="28"/>
          <w:szCs w:val="28"/>
        </w:rPr>
        <w:t>увеличился в 1,4 раза и достиг 2,</w:t>
      </w:r>
      <w:r w:rsidR="008452A0" w:rsidRPr="00C80EA9">
        <w:rPr>
          <w:rFonts w:ascii="Times New Roman" w:hAnsi="Times New Roman" w:cs="Times New Roman"/>
          <w:sz w:val="28"/>
          <w:szCs w:val="28"/>
        </w:rPr>
        <w:t>7</w:t>
      </w:r>
      <w:r w:rsidR="00FE64BC" w:rsidRPr="00C80EA9">
        <w:rPr>
          <w:rFonts w:ascii="Times New Roman" w:hAnsi="Times New Roman" w:cs="Times New Roman"/>
          <w:sz w:val="28"/>
          <w:szCs w:val="28"/>
        </w:rPr>
        <w:t xml:space="preserve"> млн рублей.</w:t>
      </w:r>
      <w:r w:rsidRPr="00C80EA9">
        <w:rPr>
          <w:rFonts w:ascii="Times New Roman" w:hAnsi="Times New Roman" w:cs="Times New Roman"/>
          <w:sz w:val="28"/>
          <w:szCs w:val="28"/>
        </w:rPr>
        <w:t xml:space="preserve"> </w:t>
      </w:r>
    </w:p>
    <w:p w14:paraId="65BBC70D" w14:textId="25B2578F" w:rsidR="0078643B" w:rsidRPr="00C80EA9" w:rsidRDefault="0078643B" w:rsidP="00C044C8">
      <w:pPr>
        <w:tabs>
          <w:tab w:val="left" w:pos="709"/>
        </w:tabs>
        <w:spacing w:after="0" w:line="240" w:lineRule="auto"/>
        <w:jc w:val="both"/>
        <w:rPr>
          <w:rFonts w:ascii="Times New Roman" w:eastAsia="Times New Roman" w:hAnsi="Times New Roman" w:cs="Times New Roman"/>
          <w:sz w:val="28"/>
          <w:szCs w:val="28"/>
          <w:lang w:eastAsia="ru-RU"/>
        </w:rPr>
      </w:pPr>
      <w:r w:rsidRPr="00C80EA9">
        <w:rPr>
          <w:rFonts w:ascii="Times New Roman" w:hAnsi="Times New Roman" w:cs="Times New Roman"/>
          <w:sz w:val="28"/>
          <w:szCs w:val="28"/>
        </w:rPr>
        <w:tab/>
      </w:r>
      <w:r w:rsidRPr="00C80EA9">
        <w:rPr>
          <w:rFonts w:ascii="Times New Roman" w:eastAsia="Times New Roman" w:hAnsi="Times New Roman" w:cs="Times New Roman"/>
          <w:sz w:val="28"/>
          <w:szCs w:val="28"/>
          <w:lang w:eastAsia="ru-RU"/>
        </w:rPr>
        <w:t>Сдерживающими факторами развития данного вида производства являются сложная транспортная схема доставки, рост стоимости сырья, а также завоз широкого ассортимента хлеба и хлебобулочной продукции из других территорий.</w:t>
      </w:r>
    </w:p>
    <w:p w14:paraId="6FD01875" w14:textId="77777777" w:rsidR="003E2D44" w:rsidRPr="00C80EA9" w:rsidRDefault="0078643B" w:rsidP="00C044C8">
      <w:pPr>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2.2. Издательская и полиграфическая деятельность</w:t>
      </w:r>
      <w:r w:rsidR="003E2D44" w:rsidRPr="00C80EA9">
        <w:rPr>
          <w:rFonts w:ascii="Times New Roman" w:eastAsia="Times New Roman" w:hAnsi="Times New Roman" w:cs="Times New Roman"/>
          <w:sz w:val="28"/>
          <w:szCs w:val="28"/>
          <w:lang w:eastAsia="ru-RU"/>
        </w:rPr>
        <w:t>.</w:t>
      </w:r>
    </w:p>
    <w:p w14:paraId="1D473F6F" w14:textId="1550499D" w:rsidR="0078643B" w:rsidRPr="00C80EA9" w:rsidRDefault="003E2D44" w:rsidP="00C044C8">
      <w:pPr>
        <w:spacing w:after="0" w:line="240" w:lineRule="auto"/>
        <w:ind w:firstLine="709"/>
        <w:jc w:val="both"/>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sz w:val="28"/>
          <w:szCs w:val="28"/>
          <w:lang w:eastAsia="ru-RU"/>
        </w:rPr>
        <w:t>Издательская и полиграфическая деятельность</w:t>
      </w:r>
      <w:r w:rsidR="0078643B" w:rsidRPr="00C80EA9">
        <w:rPr>
          <w:rFonts w:ascii="Times New Roman" w:eastAsia="Times New Roman" w:hAnsi="Times New Roman" w:cs="Times New Roman"/>
          <w:sz w:val="28"/>
          <w:szCs w:val="28"/>
          <w:lang w:eastAsia="ru-RU"/>
        </w:rPr>
        <w:t xml:space="preserve"> на территории района осуществляется </w:t>
      </w:r>
      <w:r w:rsidR="0078643B" w:rsidRPr="00C80EA9">
        <w:rPr>
          <w:rFonts w:ascii="Times New Roman" w:eastAsia="Times New Roman" w:hAnsi="Times New Roman" w:cs="Times New Roman"/>
          <w:color w:val="000000"/>
          <w:sz w:val="28"/>
          <w:szCs w:val="28"/>
          <w:lang w:eastAsia="ru-RU"/>
        </w:rPr>
        <w:t xml:space="preserve">МАУ «Березовский медиацентр», деятельность которого </w:t>
      </w:r>
      <w:r w:rsidR="0078643B" w:rsidRPr="00C80EA9">
        <w:rPr>
          <w:rFonts w:ascii="Times New Roman" w:eastAsia="Times New Roman" w:hAnsi="Times New Roman" w:cs="Times New Roman"/>
          <w:color w:val="000000"/>
          <w:sz w:val="28"/>
          <w:szCs w:val="28"/>
          <w:lang w:eastAsia="ru-RU"/>
        </w:rPr>
        <w:lastRenderedPageBreak/>
        <w:t xml:space="preserve">направлена на </w:t>
      </w:r>
      <w:r w:rsidR="0078643B" w:rsidRPr="00C80EA9">
        <w:rPr>
          <w:rFonts w:ascii="Times New Roman" w:hAnsi="Times New Roman" w:cs="Times New Roman"/>
          <w:sz w:val="28"/>
          <w:szCs w:val="28"/>
        </w:rPr>
        <w:t>издательское производство</w:t>
      </w:r>
      <w:r w:rsidR="0078643B" w:rsidRPr="00C80EA9">
        <w:rPr>
          <w:rFonts w:ascii="Times New Roman" w:eastAsia="Times New Roman" w:hAnsi="Times New Roman" w:cs="Times New Roman"/>
          <w:color w:val="000000"/>
          <w:sz w:val="28"/>
          <w:szCs w:val="28"/>
          <w:lang w:eastAsia="ru-RU"/>
        </w:rPr>
        <w:t xml:space="preserve"> и выпуск газеты. Объем производства напрямую зависит от внутреннего потребительского спроса. В 202</w:t>
      </w:r>
      <w:r w:rsidR="000423F6" w:rsidRPr="00C80EA9">
        <w:rPr>
          <w:rFonts w:ascii="Times New Roman" w:eastAsia="Times New Roman" w:hAnsi="Times New Roman" w:cs="Times New Roman"/>
          <w:color w:val="000000"/>
          <w:sz w:val="28"/>
          <w:szCs w:val="28"/>
          <w:lang w:eastAsia="ru-RU"/>
        </w:rPr>
        <w:t>4</w:t>
      </w:r>
      <w:r w:rsidR="0078643B" w:rsidRPr="00C80EA9">
        <w:rPr>
          <w:rFonts w:ascii="Times New Roman" w:eastAsia="Times New Roman" w:hAnsi="Times New Roman" w:cs="Times New Roman"/>
          <w:color w:val="000000"/>
          <w:sz w:val="28"/>
          <w:szCs w:val="28"/>
          <w:lang w:eastAsia="ru-RU"/>
        </w:rPr>
        <w:t xml:space="preserve"> году</w:t>
      </w:r>
      <w:r w:rsidR="00072371" w:rsidRPr="00C80EA9">
        <w:rPr>
          <w:rFonts w:ascii="Times New Roman" w:eastAsia="Times New Roman" w:hAnsi="Times New Roman" w:cs="Times New Roman"/>
          <w:color w:val="000000"/>
          <w:sz w:val="28"/>
          <w:szCs w:val="28"/>
          <w:lang w:eastAsia="ru-RU"/>
        </w:rPr>
        <w:t xml:space="preserve"> </w:t>
      </w:r>
      <w:r w:rsidR="000423F6" w:rsidRPr="00C80EA9">
        <w:rPr>
          <w:rFonts w:ascii="Times New Roman" w:eastAsia="Times New Roman" w:hAnsi="Times New Roman" w:cs="Times New Roman"/>
          <w:color w:val="000000"/>
          <w:sz w:val="28"/>
          <w:szCs w:val="28"/>
          <w:lang w:eastAsia="ru-RU"/>
        </w:rPr>
        <w:t>зафиксирован рост</w:t>
      </w:r>
      <w:r w:rsidR="0078643B" w:rsidRPr="00C80EA9">
        <w:rPr>
          <w:rFonts w:ascii="Times New Roman" w:eastAsia="Times New Roman" w:hAnsi="Times New Roman" w:cs="Times New Roman"/>
          <w:color w:val="000000"/>
          <w:sz w:val="28"/>
          <w:szCs w:val="28"/>
          <w:lang w:eastAsia="ru-RU"/>
        </w:rPr>
        <w:t xml:space="preserve"> объем</w:t>
      </w:r>
      <w:r w:rsidR="000423F6" w:rsidRPr="00C80EA9">
        <w:rPr>
          <w:rFonts w:ascii="Times New Roman" w:eastAsia="Times New Roman" w:hAnsi="Times New Roman" w:cs="Times New Roman"/>
          <w:color w:val="000000"/>
          <w:sz w:val="28"/>
          <w:szCs w:val="28"/>
          <w:lang w:eastAsia="ru-RU"/>
        </w:rPr>
        <w:t>ов</w:t>
      </w:r>
      <w:r w:rsidR="0078643B" w:rsidRPr="00C80EA9">
        <w:rPr>
          <w:rFonts w:ascii="Times New Roman" w:eastAsia="Times New Roman" w:hAnsi="Times New Roman" w:cs="Times New Roman"/>
          <w:color w:val="000000"/>
          <w:sz w:val="28"/>
          <w:szCs w:val="28"/>
          <w:lang w:eastAsia="ru-RU"/>
        </w:rPr>
        <w:t xml:space="preserve"> выпуска </w:t>
      </w:r>
      <w:r w:rsidR="00072371" w:rsidRPr="00C80EA9">
        <w:rPr>
          <w:rFonts w:ascii="Times New Roman" w:eastAsia="Times New Roman" w:hAnsi="Times New Roman" w:cs="Times New Roman"/>
          <w:color w:val="000000"/>
          <w:sz w:val="28"/>
          <w:szCs w:val="28"/>
          <w:lang w:eastAsia="ru-RU"/>
        </w:rPr>
        <w:t xml:space="preserve">газет, </w:t>
      </w:r>
      <w:r w:rsidR="0078643B" w:rsidRPr="00C80EA9">
        <w:rPr>
          <w:rFonts w:ascii="Times New Roman" w:eastAsia="Times New Roman" w:hAnsi="Times New Roman" w:cs="Times New Roman"/>
          <w:color w:val="000000"/>
          <w:sz w:val="28"/>
          <w:szCs w:val="28"/>
          <w:lang w:eastAsia="ru-RU"/>
        </w:rPr>
        <w:t>бланочной и представительской продукции (</w:t>
      </w:r>
      <w:r w:rsidRPr="00C80EA9">
        <w:rPr>
          <w:rFonts w:ascii="Times New Roman" w:eastAsia="Times New Roman" w:hAnsi="Times New Roman" w:cs="Times New Roman"/>
          <w:color w:val="000000"/>
          <w:sz w:val="28"/>
          <w:szCs w:val="28"/>
          <w:lang w:eastAsia="ru-RU"/>
        </w:rPr>
        <w:t>брошюры</w:t>
      </w:r>
      <w:r w:rsidR="0078643B" w:rsidRPr="00C80EA9">
        <w:rPr>
          <w:rFonts w:ascii="Times New Roman" w:eastAsia="Times New Roman" w:hAnsi="Times New Roman" w:cs="Times New Roman"/>
          <w:color w:val="000000"/>
          <w:sz w:val="28"/>
          <w:szCs w:val="28"/>
          <w:lang w:eastAsia="ru-RU"/>
        </w:rPr>
        <w:t xml:space="preserve">, календари и </w:t>
      </w:r>
      <w:r w:rsidR="008011C5" w:rsidRPr="00C80EA9">
        <w:rPr>
          <w:rFonts w:ascii="Times New Roman" w:eastAsia="Times New Roman" w:hAnsi="Times New Roman" w:cs="Times New Roman"/>
          <w:color w:val="000000"/>
          <w:sz w:val="28"/>
          <w:szCs w:val="28"/>
          <w:lang w:eastAsia="ru-RU"/>
        </w:rPr>
        <w:t>прочая продукция</w:t>
      </w:r>
      <w:r w:rsidR="0078643B" w:rsidRPr="00C80EA9">
        <w:rPr>
          <w:rFonts w:ascii="Times New Roman" w:eastAsia="Times New Roman" w:hAnsi="Times New Roman" w:cs="Times New Roman"/>
          <w:color w:val="000000"/>
          <w:sz w:val="28"/>
          <w:szCs w:val="28"/>
          <w:lang w:eastAsia="ru-RU"/>
        </w:rPr>
        <w:t>)</w:t>
      </w:r>
      <w:r w:rsidR="000423F6" w:rsidRPr="00C80EA9">
        <w:rPr>
          <w:rFonts w:ascii="Times New Roman" w:eastAsia="Times New Roman" w:hAnsi="Times New Roman" w:cs="Times New Roman"/>
          <w:color w:val="000000"/>
          <w:sz w:val="28"/>
          <w:szCs w:val="28"/>
          <w:lang w:eastAsia="ru-RU"/>
        </w:rPr>
        <w:t xml:space="preserve"> в 1,3 раза</w:t>
      </w:r>
      <w:r w:rsidR="0078643B" w:rsidRPr="00C80EA9">
        <w:rPr>
          <w:rFonts w:ascii="Times New Roman" w:eastAsia="Times New Roman" w:hAnsi="Times New Roman" w:cs="Times New Roman"/>
          <w:color w:val="000000"/>
          <w:sz w:val="28"/>
          <w:szCs w:val="28"/>
          <w:lang w:eastAsia="ru-RU"/>
        </w:rPr>
        <w:t xml:space="preserve">, который </w:t>
      </w:r>
      <w:r w:rsidR="000423F6" w:rsidRPr="00C80EA9">
        <w:rPr>
          <w:rFonts w:ascii="Times New Roman" w:eastAsia="Times New Roman" w:hAnsi="Times New Roman" w:cs="Times New Roman"/>
          <w:color w:val="000000"/>
          <w:sz w:val="28"/>
          <w:szCs w:val="28"/>
          <w:lang w:eastAsia="ru-RU"/>
        </w:rPr>
        <w:t>достиг</w:t>
      </w:r>
      <w:r w:rsidR="00F621DC" w:rsidRPr="00C80EA9">
        <w:rPr>
          <w:rFonts w:ascii="Times New Roman" w:eastAsia="Times New Roman" w:hAnsi="Times New Roman" w:cs="Times New Roman"/>
          <w:color w:val="000000"/>
          <w:sz w:val="28"/>
          <w:szCs w:val="28"/>
          <w:lang w:eastAsia="ru-RU"/>
        </w:rPr>
        <w:t xml:space="preserve"> </w:t>
      </w:r>
      <w:r w:rsidR="00387576" w:rsidRPr="00C80EA9">
        <w:rPr>
          <w:rFonts w:ascii="Times New Roman" w:eastAsia="Times New Roman" w:hAnsi="Times New Roman" w:cs="Times New Roman"/>
          <w:color w:val="000000"/>
          <w:sz w:val="28"/>
          <w:szCs w:val="28"/>
          <w:lang w:eastAsia="ru-RU"/>
        </w:rPr>
        <w:t>0,</w:t>
      </w:r>
      <w:r w:rsidR="0013253D" w:rsidRPr="00C80EA9">
        <w:rPr>
          <w:rFonts w:ascii="Times New Roman" w:eastAsia="Times New Roman" w:hAnsi="Times New Roman" w:cs="Times New Roman"/>
          <w:color w:val="000000"/>
          <w:sz w:val="28"/>
          <w:szCs w:val="28"/>
          <w:lang w:eastAsia="ru-RU"/>
        </w:rPr>
        <w:t>96</w:t>
      </w:r>
      <w:r w:rsidR="0078643B" w:rsidRPr="00C80EA9">
        <w:rPr>
          <w:rFonts w:ascii="Times New Roman" w:eastAsia="Times New Roman" w:hAnsi="Times New Roman" w:cs="Times New Roman"/>
          <w:color w:val="000000"/>
          <w:sz w:val="28"/>
          <w:szCs w:val="28"/>
          <w:lang w:eastAsia="ru-RU"/>
        </w:rPr>
        <w:t xml:space="preserve"> </w:t>
      </w:r>
      <w:r w:rsidR="00A320FD" w:rsidRPr="00C80EA9">
        <w:rPr>
          <w:rFonts w:ascii="Times New Roman" w:eastAsia="Times New Roman" w:hAnsi="Times New Roman" w:cs="Times New Roman"/>
          <w:color w:val="000000"/>
          <w:sz w:val="28"/>
          <w:szCs w:val="28"/>
          <w:lang w:eastAsia="ru-RU"/>
        </w:rPr>
        <w:t>млн</w:t>
      </w:r>
      <w:r w:rsidR="0078643B" w:rsidRPr="00C80EA9">
        <w:rPr>
          <w:rFonts w:ascii="Times New Roman" w:eastAsia="Times New Roman" w:hAnsi="Times New Roman" w:cs="Times New Roman"/>
          <w:color w:val="000000"/>
          <w:sz w:val="28"/>
          <w:szCs w:val="28"/>
          <w:lang w:eastAsia="ru-RU"/>
        </w:rPr>
        <w:t xml:space="preserve"> условных листов</w:t>
      </w:r>
      <w:r w:rsidR="009A5E40" w:rsidRPr="00C80EA9">
        <w:rPr>
          <w:rFonts w:ascii="Times New Roman" w:eastAsia="Times New Roman" w:hAnsi="Times New Roman" w:cs="Times New Roman"/>
          <w:color w:val="000000"/>
          <w:sz w:val="28"/>
          <w:szCs w:val="28"/>
          <w:lang w:eastAsia="ru-RU"/>
        </w:rPr>
        <w:t>.</w:t>
      </w:r>
    </w:p>
    <w:p w14:paraId="7344C0DB" w14:textId="28E3A2BF" w:rsidR="00D801E4" w:rsidRPr="00C80EA9" w:rsidRDefault="00993B17" w:rsidP="00C044C8">
      <w:pPr>
        <w:tabs>
          <w:tab w:val="left" w:pos="540"/>
        </w:tabs>
        <w:spacing w:after="0" w:line="240" w:lineRule="auto"/>
        <w:ind w:firstLine="709"/>
        <w:jc w:val="both"/>
        <w:rPr>
          <w:rFonts w:ascii="Times New Roman" w:hAnsi="Times New Roman" w:cs="Times New Roman"/>
          <w:color w:val="000000"/>
          <w:sz w:val="28"/>
          <w:szCs w:val="28"/>
        </w:rPr>
      </w:pPr>
      <w:r w:rsidRPr="00C80EA9">
        <w:rPr>
          <w:rFonts w:ascii="Times New Roman" w:hAnsi="Times New Roman" w:cs="Times New Roman"/>
          <w:color w:val="000000"/>
          <w:sz w:val="28"/>
          <w:szCs w:val="28"/>
        </w:rPr>
        <w:t>Т</w:t>
      </w:r>
      <w:r w:rsidR="00530776" w:rsidRPr="00C80EA9">
        <w:rPr>
          <w:rFonts w:ascii="Times New Roman" w:hAnsi="Times New Roman" w:cs="Times New Roman"/>
          <w:color w:val="000000"/>
          <w:sz w:val="28"/>
          <w:szCs w:val="28"/>
        </w:rPr>
        <w:t>емп</w:t>
      </w:r>
      <w:r w:rsidRPr="00C80EA9">
        <w:rPr>
          <w:rFonts w:ascii="Times New Roman" w:hAnsi="Times New Roman" w:cs="Times New Roman"/>
          <w:color w:val="000000"/>
          <w:sz w:val="28"/>
          <w:szCs w:val="28"/>
        </w:rPr>
        <w:t>ы</w:t>
      </w:r>
      <w:r w:rsidR="0078643B" w:rsidRPr="00C80EA9">
        <w:rPr>
          <w:rFonts w:ascii="Times New Roman" w:hAnsi="Times New Roman" w:cs="Times New Roman"/>
          <w:color w:val="000000"/>
          <w:sz w:val="28"/>
          <w:szCs w:val="28"/>
        </w:rPr>
        <w:t xml:space="preserve"> производства отгруженной печатной продукции </w:t>
      </w:r>
      <w:r w:rsidRPr="00C80EA9">
        <w:rPr>
          <w:rFonts w:ascii="Times New Roman" w:hAnsi="Times New Roman" w:cs="Times New Roman"/>
          <w:color w:val="000000"/>
          <w:sz w:val="28"/>
          <w:szCs w:val="28"/>
        </w:rPr>
        <w:t>определены</w:t>
      </w:r>
      <w:r w:rsidR="0078643B" w:rsidRPr="00C80EA9">
        <w:rPr>
          <w:rFonts w:ascii="Times New Roman" w:hAnsi="Times New Roman" w:cs="Times New Roman"/>
          <w:color w:val="000000"/>
          <w:sz w:val="28"/>
          <w:szCs w:val="28"/>
        </w:rPr>
        <w:t xml:space="preserve"> </w:t>
      </w:r>
      <w:r w:rsidRPr="00C80EA9">
        <w:rPr>
          <w:rFonts w:ascii="Times New Roman" w:hAnsi="Times New Roman" w:cs="Times New Roman"/>
          <w:color w:val="000000"/>
          <w:sz w:val="28"/>
          <w:szCs w:val="28"/>
        </w:rPr>
        <w:t>производственными планами по</w:t>
      </w:r>
      <w:r w:rsidR="00530776" w:rsidRPr="00C80EA9">
        <w:rPr>
          <w:rFonts w:ascii="Times New Roman" w:hAnsi="Times New Roman" w:cs="Times New Roman"/>
          <w:color w:val="000000"/>
          <w:sz w:val="28"/>
          <w:szCs w:val="28"/>
        </w:rPr>
        <w:t xml:space="preserve"> изготовлени</w:t>
      </w:r>
      <w:r w:rsidRPr="00C80EA9">
        <w:rPr>
          <w:rFonts w:ascii="Times New Roman" w:hAnsi="Times New Roman" w:cs="Times New Roman"/>
          <w:color w:val="000000"/>
          <w:sz w:val="28"/>
          <w:szCs w:val="28"/>
        </w:rPr>
        <w:t>ю</w:t>
      </w:r>
      <w:r w:rsidR="00530776" w:rsidRPr="00C80EA9">
        <w:rPr>
          <w:rFonts w:ascii="Times New Roman" w:hAnsi="Times New Roman" w:cs="Times New Roman"/>
          <w:color w:val="000000"/>
          <w:sz w:val="28"/>
          <w:szCs w:val="28"/>
        </w:rPr>
        <w:t xml:space="preserve"> бланочной и рекламно</w:t>
      </w:r>
      <w:r w:rsidR="003041D1" w:rsidRPr="00C80EA9">
        <w:rPr>
          <w:rFonts w:ascii="Times New Roman" w:hAnsi="Times New Roman" w:cs="Times New Roman"/>
          <w:color w:val="000000"/>
          <w:sz w:val="28"/>
          <w:szCs w:val="28"/>
        </w:rPr>
        <w:t>-</w:t>
      </w:r>
      <w:r w:rsidR="008452A0" w:rsidRPr="00C80EA9">
        <w:rPr>
          <w:rFonts w:ascii="Times New Roman" w:hAnsi="Times New Roman" w:cs="Times New Roman"/>
          <w:color w:val="000000"/>
          <w:sz w:val="28"/>
          <w:szCs w:val="28"/>
        </w:rPr>
        <w:t xml:space="preserve">представительской продукции. </w:t>
      </w:r>
      <w:r w:rsidR="00D801E4" w:rsidRPr="00C80EA9">
        <w:rPr>
          <w:rFonts w:ascii="Times New Roman" w:hAnsi="Times New Roman" w:cs="Times New Roman"/>
          <w:sz w:val="28"/>
          <w:szCs w:val="28"/>
        </w:rPr>
        <w:t>Прогноз выпуска продукции к 2029 году:</w:t>
      </w:r>
    </w:p>
    <w:p w14:paraId="2FA79296" w14:textId="4D603F0F" w:rsidR="00D801E4" w:rsidRPr="00C80EA9" w:rsidRDefault="00D801E4"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газет от 100,9% до 103</w:t>
      </w:r>
      <w:r w:rsidR="000C365F" w:rsidRPr="00C80EA9">
        <w:rPr>
          <w:rFonts w:ascii="Times New Roman" w:hAnsi="Times New Roman" w:cs="Times New Roman"/>
          <w:sz w:val="28"/>
          <w:szCs w:val="28"/>
        </w:rPr>
        <w:t>,0</w:t>
      </w:r>
      <w:r w:rsidRPr="00C80EA9">
        <w:rPr>
          <w:rFonts w:ascii="Times New Roman" w:hAnsi="Times New Roman" w:cs="Times New Roman"/>
          <w:sz w:val="28"/>
          <w:szCs w:val="28"/>
        </w:rPr>
        <w:t>% и достигнет 0,84 млн условных листов;</w:t>
      </w:r>
    </w:p>
    <w:p w14:paraId="4AAF563D" w14:textId="7F0221AB" w:rsidR="00D801E4" w:rsidRPr="00C80EA9" w:rsidRDefault="00D801E4"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бланочной продукции от 112</w:t>
      </w:r>
      <w:r w:rsidR="000C365F" w:rsidRPr="00C80EA9">
        <w:rPr>
          <w:rFonts w:ascii="Times New Roman" w:hAnsi="Times New Roman" w:cs="Times New Roman"/>
          <w:sz w:val="28"/>
          <w:szCs w:val="28"/>
        </w:rPr>
        <w:t>,0</w:t>
      </w:r>
      <w:r w:rsidRPr="00C80EA9">
        <w:rPr>
          <w:rFonts w:ascii="Times New Roman" w:hAnsi="Times New Roman" w:cs="Times New Roman"/>
          <w:sz w:val="28"/>
          <w:szCs w:val="28"/>
        </w:rPr>
        <w:t>% до 121,2% и составит 0,250 млн условных листов.</w:t>
      </w:r>
    </w:p>
    <w:p w14:paraId="7A57E5C4" w14:textId="3FE73388" w:rsidR="0078643B" w:rsidRPr="00C80EA9" w:rsidRDefault="00993B17" w:rsidP="00C044C8">
      <w:pPr>
        <w:spacing w:after="0" w:line="240" w:lineRule="auto"/>
        <w:ind w:firstLine="709"/>
        <w:jc w:val="both"/>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color w:val="000000"/>
          <w:sz w:val="28"/>
          <w:szCs w:val="28"/>
          <w:lang w:eastAsia="ru-RU"/>
        </w:rPr>
        <w:t xml:space="preserve">В 2024 году предприятие расширило сферу деятельности </w:t>
      </w:r>
      <w:r w:rsidRPr="00C80EA9">
        <w:rPr>
          <w:rFonts w:ascii="Times New Roman" w:hAnsi="Times New Roman" w:cs="Times New Roman"/>
          <w:color w:val="000000"/>
          <w:sz w:val="28"/>
          <w:szCs w:val="28"/>
        </w:rPr>
        <w:t>в виде реализации широкоформатной печати (бан</w:t>
      </w:r>
      <w:r w:rsidR="0082388E" w:rsidRPr="00C80EA9">
        <w:rPr>
          <w:rFonts w:ascii="Times New Roman" w:hAnsi="Times New Roman" w:cs="Times New Roman"/>
          <w:color w:val="000000"/>
          <w:sz w:val="28"/>
          <w:szCs w:val="28"/>
        </w:rPr>
        <w:t>н</w:t>
      </w:r>
      <w:r w:rsidR="0013253D" w:rsidRPr="00C80EA9">
        <w:rPr>
          <w:rFonts w:ascii="Times New Roman" w:hAnsi="Times New Roman" w:cs="Times New Roman"/>
          <w:color w:val="000000"/>
          <w:sz w:val="28"/>
          <w:szCs w:val="28"/>
        </w:rPr>
        <w:t>ерная продукция).</w:t>
      </w:r>
      <w:r w:rsidRPr="00C80EA9">
        <w:rPr>
          <w:rFonts w:ascii="Times New Roman" w:eastAsia="Times New Roman" w:hAnsi="Times New Roman" w:cs="Times New Roman"/>
          <w:color w:val="000000"/>
          <w:sz w:val="28"/>
          <w:szCs w:val="28"/>
          <w:lang w:eastAsia="ru-RU"/>
        </w:rPr>
        <w:t xml:space="preserve"> </w:t>
      </w:r>
      <w:r w:rsidR="0078643B" w:rsidRPr="00C80EA9">
        <w:rPr>
          <w:rFonts w:ascii="Times New Roman" w:eastAsia="Times New Roman" w:hAnsi="Times New Roman" w:cs="Times New Roman"/>
          <w:color w:val="000000"/>
          <w:sz w:val="28"/>
          <w:szCs w:val="28"/>
          <w:lang w:eastAsia="ru-RU"/>
        </w:rPr>
        <w:t>Объем производства</w:t>
      </w:r>
      <w:r w:rsidR="0013253D" w:rsidRPr="00C80EA9">
        <w:rPr>
          <w:rFonts w:ascii="Times New Roman" w:eastAsia="Times New Roman" w:hAnsi="Times New Roman" w:cs="Times New Roman"/>
          <w:color w:val="000000"/>
          <w:sz w:val="28"/>
          <w:szCs w:val="28"/>
          <w:lang w:eastAsia="ru-RU"/>
        </w:rPr>
        <w:t xml:space="preserve"> в натуральном выражении составил 917,6 кв.м, который</w:t>
      </w:r>
      <w:r w:rsidR="0078643B" w:rsidRPr="00C80EA9">
        <w:rPr>
          <w:rFonts w:ascii="Times New Roman" w:eastAsia="Times New Roman" w:hAnsi="Times New Roman" w:cs="Times New Roman"/>
          <w:color w:val="000000"/>
          <w:sz w:val="28"/>
          <w:szCs w:val="28"/>
          <w:lang w:eastAsia="ru-RU"/>
        </w:rPr>
        <w:t xml:space="preserve"> напрямую зависит от внутреннего потребительского спроса.</w:t>
      </w:r>
      <w:r w:rsidR="0013253D" w:rsidRPr="00C80EA9">
        <w:rPr>
          <w:rFonts w:ascii="Times New Roman" w:eastAsia="Times New Roman" w:hAnsi="Times New Roman" w:cs="Times New Roman"/>
          <w:color w:val="000000"/>
          <w:sz w:val="28"/>
          <w:szCs w:val="28"/>
          <w:lang w:eastAsia="ru-RU"/>
        </w:rPr>
        <w:t xml:space="preserve"> </w:t>
      </w:r>
      <w:r w:rsidR="00027891" w:rsidRPr="00C80EA9">
        <w:rPr>
          <w:rFonts w:ascii="Times New Roman" w:eastAsia="Times New Roman" w:hAnsi="Times New Roman" w:cs="Times New Roman"/>
          <w:color w:val="000000"/>
          <w:sz w:val="28"/>
          <w:szCs w:val="28"/>
          <w:lang w:eastAsia="ru-RU"/>
        </w:rPr>
        <w:t>Прогноз производства превысит 100</w:t>
      </w:r>
      <w:r w:rsidR="003041D1" w:rsidRPr="00C80EA9">
        <w:rPr>
          <w:rFonts w:ascii="Times New Roman" w:eastAsia="Times New Roman" w:hAnsi="Times New Roman" w:cs="Times New Roman"/>
          <w:color w:val="000000"/>
          <w:sz w:val="28"/>
          <w:szCs w:val="28"/>
          <w:lang w:eastAsia="ru-RU"/>
        </w:rPr>
        <w:t>-</w:t>
      </w:r>
      <w:r w:rsidR="00027891" w:rsidRPr="00C80EA9">
        <w:rPr>
          <w:rFonts w:ascii="Times New Roman" w:eastAsia="Times New Roman" w:hAnsi="Times New Roman" w:cs="Times New Roman"/>
          <w:color w:val="000000"/>
          <w:sz w:val="28"/>
          <w:szCs w:val="28"/>
          <w:lang w:eastAsia="ru-RU"/>
        </w:rPr>
        <w:t xml:space="preserve"> процентный уровень.</w:t>
      </w:r>
    </w:p>
    <w:p w14:paraId="19169700" w14:textId="77777777" w:rsidR="00A33335" w:rsidRPr="00C80EA9" w:rsidRDefault="0078643B" w:rsidP="00C044C8">
      <w:pPr>
        <w:pStyle w:val="aff"/>
        <w:numPr>
          <w:ilvl w:val="1"/>
          <w:numId w:val="10"/>
        </w:numPr>
        <w:spacing w:line="240" w:lineRule="auto"/>
        <w:ind w:left="1134" w:hanging="566"/>
        <w:jc w:val="both"/>
        <w:rPr>
          <w:rFonts w:eastAsia="Times New Roman"/>
          <w:color w:val="000000"/>
          <w:sz w:val="28"/>
          <w:szCs w:val="28"/>
          <w:lang w:eastAsia="ru-RU"/>
        </w:rPr>
      </w:pPr>
      <w:r w:rsidRPr="00C80EA9">
        <w:rPr>
          <w:rFonts w:eastAsia="Times New Roman"/>
          <w:color w:val="000000"/>
          <w:sz w:val="28"/>
          <w:szCs w:val="28"/>
          <w:lang w:eastAsia="ru-RU"/>
        </w:rPr>
        <w:t>Производство продукции сельского хозяйства.</w:t>
      </w:r>
    </w:p>
    <w:p w14:paraId="70CCDA16" w14:textId="06B24128" w:rsidR="00027F71" w:rsidRPr="00C80EA9" w:rsidRDefault="00027F71" w:rsidP="00C044C8">
      <w:pPr>
        <w:spacing w:after="0" w:line="240" w:lineRule="auto"/>
        <w:ind w:firstLine="567"/>
        <w:jc w:val="both"/>
        <w:rPr>
          <w:rFonts w:ascii="Times New Roman" w:hAnsi="Times New Roman" w:cs="Times New Roman"/>
          <w:sz w:val="28"/>
          <w:szCs w:val="28"/>
        </w:rPr>
      </w:pPr>
      <w:r w:rsidRPr="00C80EA9">
        <w:rPr>
          <w:rFonts w:ascii="Times New Roman" w:hAnsi="Times New Roman" w:cs="Times New Roman"/>
          <w:sz w:val="28"/>
          <w:szCs w:val="28"/>
        </w:rPr>
        <w:t>В 2024 году производство и реализацию сельскохозяйственной продукции в Березовском районе осуществляли 5 сельхозпроизводителей, в том числе 1 крупное сельскохозяйственное предприятие – АО «Саранпаульская оленеводческая компания» и 4 крестьянских (фермерских) хозяйств (далее – КФХ).</w:t>
      </w:r>
    </w:p>
    <w:p w14:paraId="1041A7E8" w14:textId="2C6CA5F7" w:rsidR="00940520" w:rsidRPr="00C80EA9" w:rsidRDefault="00940520" w:rsidP="00C044C8">
      <w:pPr>
        <w:spacing w:after="0" w:line="240" w:lineRule="auto"/>
        <w:ind w:firstLine="567"/>
        <w:jc w:val="both"/>
        <w:rPr>
          <w:rFonts w:ascii="Times New Roman" w:hAnsi="Times New Roman" w:cs="Times New Roman"/>
          <w:sz w:val="28"/>
          <w:szCs w:val="28"/>
        </w:rPr>
      </w:pPr>
      <w:r w:rsidRPr="00C80EA9">
        <w:rPr>
          <w:rFonts w:ascii="Times New Roman" w:hAnsi="Times New Roman" w:cs="Times New Roman"/>
          <w:sz w:val="28"/>
          <w:szCs w:val="28"/>
        </w:rPr>
        <w:t>Оленеводство является одним из перспективных нап</w:t>
      </w:r>
      <w:r w:rsidR="00D658C8" w:rsidRPr="00C80EA9">
        <w:rPr>
          <w:rFonts w:ascii="Times New Roman" w:hAnsi="Times New Roman" w:cs="Times New Roman"/>
          <w:sz w:val="28"/>
          <w:szCs w:val="28"/>
        </w:rPr>
        <w:t xml:space="preserve">равлений </w:t>
      </w:r>
      <w:r w:rsidR="001D02B2" w:rsidRPr="00C80EA9">
        <w:rPr>
          <w:rFonts w:ascii="Times New Roman" w:hAnsi="Times New Roman" w:cs="Times New Roman"/>
          <w:sz w:val="28"/>
          <w:szCs w:val="28"/>
        </w:rPr>
        <w:t xml:space="preserve">индустриализации </w:t>
      </w:r>
      <w:r w:rsidR="003041D1" w:rsidRPr="00C80EA9">
        <w:rPr>
          <w:rFonts w:ascii="Times New Roman" w:hAnsi="Times New Roman" w:cs="Times New Roman"/>
          <w:sz w:val="28"/>
          <w:szCs w:val="28"/>
        </w:rPr>
        <w:t>сельского хозяйства в а</w:t>
      </w:r>
      <w:r w:rsidRPr="00C80EA9">
        <w:rPr>
          <w:rFonts w:ascii="Times New Roman" w:hAnsi="Times New Roman" w:cs="Times New Roman"/>
          <w:sz w:val="28"/>
          <w:szCs w:val="28"/>
        </w:rPr>
        <w:t>рктических условиях.</w:t>
      </w:r>
    </w:p>
    <w:p w14:paraId="7DD76F5B" w14:textId="3E1C79C7" w:rsidR="00027F71" w:rsidRPr="00C80EA9" w:rsidRDefault="00027F71" w:rsidP="00C044C8">
      <w:pPr>
        <w:spacing w:after="0" w:line="240" w:lineRule="auto"/>
        <w:ind w:firstLine="567"/>
        <w:jc w:val="both"/>
        <w:rPr>
          <w:rFonts w:ascii="Times New Roman" w:hAnsi="Times New Roman" w:cs="Times New Roman"/>
          <w:sz w:val="28"/>
          <w:szCs w:val="28"/>
        </w:rPr>
      </w:pPr>
      <w:r w:rsidRPr="00C80EA9">
        <w:rPr>
          <w:rFonts w:ascii="Times New Roman" w:hAnsi="Times New Roman" w:cs="Times New Roman"/>
          <w:sz w:val="28"/>
          <w:szCs w:val="28"/>
        </w:rPr>
        <w:t xml:space="preserve">АО «Саранпаульская оленеводческая компания» </w:t>
      </w:r>
      <w:r w:rsidR="008A2A31" w:rsidRPr="00C80EA9">
        <w:rPr>
          <w:rFonts w:ascii="Times New Roman" w:hAnsi="Times New Roman" w:cs="Times New Roman"/>
          <w:sz w:val="28"/>
          <w:szCs w:val="28"/>
        </w:rPr>
        <w:t>является лидером по выращиванию и производству продукции из мяса северного оленя в</w:t>
      </w:r>
      <w:r w:rsidR="00967AFB" w:rsidRPr="00C80EA9">
        <w:rPr>
          <w:rFonts w:ascii="Times New Roman" w:hAnsi="Times New Roman" w:cs="Times New Roman"/>
          <w:sz w:val="28"/>
          <w:szCs w:val="28"/>
        </w:rPr>
        <w:t xml:space="preserve"> Березовском районе и в</w:t>
      </w:r>
      <w:r w:rsidR="008A2A31" w:rsidRPr="00C80EA9">
        <w:rPr>
          <w:rFonts w:ascii="Times New Roman" w:hAnsi="Times New Roman" w:cs="Times New Roman"/>
          <w:sz w:val="28"/>
          <w:szCs w:val="28"/>
        </w:rPr>
        <w:t xml:space="preserve"> Югре, использует самые большие сельскохозяйственные угодья на территории автономного округа. </w:t>
      </w:r>
      <w:r w:rsidRPr="00C80EA9">
        <w:rPr>
          <w:rFonts w:ascii="Times New Roman" w:hAnsi="Times New Roman" w:cs="Times New Roman"/>
          <w:sz w:val="28"/>
          <w:szCs w:val="28"/>
        </w:rPr>
        <w:t>Среднегодовая численность поголовья оленей в последние годы остается стабильной от 15 до 18 тысяч голов, что обеспечива</w:t>
      </w:r>
      <w:r w:rsidR="007B7DEE" w:rsidRPr="00C80EA9">
        <w:rPr>
          <w:rFonts w:ascii="Times New Roman" w:hAnsi="Times New Roman" w:cs="Times New Roman"/>
          <w:sz w:val="28"/>
          <w:szCs w:val="28"/>
        </w:rPr>
        <w:t>ет</w:t>
      </w:r>
      <w:r w:rsidRPr="00C80EA9">
        <w:rPr>
          <w:rFonts w:ascii="Times New Roman" w:hAnsi="Times New Roman" w:cs="Times New Roman"/>
          <w:sz w:val="28"/>
          <w:szCs w:val="28"/>
        </w:rPr>
        <w:t xml:space="preserve"> устойчивый прогноз производства мяса и мясопродуктов.</w:t>
      </w:r>
    </w:p>
    <w:p w14:paraId="0FE72338" w14:textId="519926D1" w:rsidR="005E2D33" w:rsidRPr="00C80EA9" w:rsidRDefault="00E178CA" w:rsidP="00C044C8">
      <w:pPr>
        <w:spacing w:after="0" w:line="240" w:lineRule="auto"/>
        <w:ind w:firstLine="567"/>
        <w:jc w:val="both"/>
        <w:rPr>
          <w:rFonts w:ascii="Times New Roman" w:hAnsi="Times New Roman" w:cs="Times New Roman"/>
          <w:sz w:val="28"/>
          <w:szCs w:val="28"/>
        </w:rPr>
      </w:pPr>
      <w:r w:rsidRPr="00C80EA9">
        <w:rPr>
          <w:rFonts w:ascii="Times New Roman" w:hAnsi="Times New Roman" w:cs="Times New Roman"/>
          <w:sz w:val="28"/>
          <w:szCs w:val="28"/>
        </w:rPr>
        <w:t>Исключение составит</w:t>
      </w:r>
      <w:r w:rsidR="005E2D33" w:rsidRPr="00C80EA9">
        <w:rPr>
          <w:rFonts w:ascii="Times New Roman" w:hAnsi="Times New Roman" w:cs="Times New Roman"/>
          <w:sz w:val="28"/>
          <w:szCs w:val="28"/>
        </w:rPr>
        <w:t xml:space="preserve"> 2025 год</w:t>
      </w:r>
      <w:r w:rsidRPr="00C80EA9">
        <w:rPr>
          <w:rFonts w:ascii="Times New Roman" w:hAnsi="Times New Roman" w:cs="Times New Roman"/>
          <w:sz w:val="28"/>
          <w:szCs w:val="28"/>
        </w:rPr>
        <w:t>, где численность поголовья снизилась до 13,2 тыс. голов в</w:t>
      </w:r>
      <w:r w:rsidR="005E2D33" w:rsidRPr="00C80EA9">
        <w:rPr>
          <w:rFonts w:ascii="Times New Roman" w:hAnsi="Times New Roman" w:cs="Times New Roman"/>
          <w:sz w:val="28"/>
          <w:szCs w:val="28"/>
        </w:rPr>
        <w:t xml:space="preserve"> связи с затяжным весенним п</w:t>
      </w:r>
      <w:r w:rsidRPr="00C80EA9">
        <w:rPr>
          <w:rFonts w:ascii="Times New Roman" w:hAnsi="Times New Roman" w:cs="Times New Roman"/>
          <w:sz w:val="28"/>
          <w:szCs w:val="28"/>
        </w:rPr>
        <w:t xml:space="preserve">ериодом </w:t>
      </w:r>
      <w:r w:rsidR="007B7DEE" w:rsidRPr="00C80EA9">
        <w:rPr>
          <w:rFonts w:ascii="Times New Roman" w:hAnsi="Times New Roman" w:cs="Times New Roman"/>
          <w:sz w:val="28"/>
          <w:szCs w:val="28"/>
        </w:rPr>
        <w:t>и плановым забоем</w:t>
      </w:r>
      <w:r w:rsidRPr="00C80EA9">
        <w:rPr>
          <w:rFonts w:ascii="Times New Roman" w:hAnsi="Times New Roman" w:cs="Times New Roman"/>
          <w:sz w:val="28"/>
          <w:szCs w:val="28"/>
        </w:rPr>
        <w:t xml:space="preserve">. </w:t>
      </w:r>
    </w:p>
    <w:p w14:paraId="4CD7EF84" w14:textId="644E6AC4" w:rsidR="00027F71" w:rsidRPr="00C80EA9" w:rsidRDefault="00027F71" w:rsidP="00C044C8">
      <w:pPr>
        <w:spacing w:after="0" w:line="240" w:lineRule="auto"/>
        <w:ind w:firstLine="567"/>
        <w:jc w:val="both"/>
        <w:rPr>
          <w:rFonts w:ascii="Times New Roman" w:hAnsi="Times New Roman" w:cs="Times New Roman"/>
          <w:sz w:val="28"/>
          <w:szCs w:val="28"/>
        </w:rPr>
      </w:pPr>
      <w:r w:rsidRPr="00C80EA9">
        <w:rPr>
          <w:rFonts w:ascii="Times New Roman" w:hAnsi="Times New Roman" w:cs="Times New Roman"/>
          <w:sz w:val="28"/>
          <w:szCs w:val="28"/>
        </w:rPr>
        <w:t xml:space="preserve">В 2024 </w:t>
      </w:r>
      <w:r w:rsidR="008452A0" w:rsidRPr="00C80EA9">
        <w:rPr>
          <w:rFonts w:ascii="Times New Roman" w:hAnsi="Times New Roman" w:cs="Times New Roman"/>
          <w:sz w:val="28"/>
          <w:szCs w:val="28"/>
        </w:rPr>
        <w:t>–</w:t>
      </w:r>
      <w:r w:rsidRPr="00C80EA9">
        <w:rPr>
          <w:rFonts w:ascii="Times New Roman" w:hAnsi="Times New Roman" w:cs="Times New Roman"/>
          <w:sz w:val="28"/>
          <w:szCs w:val="28"/>
        </w:rPr>
        <w:t xml:space="preserve"> 2025 годах п</w:t>
      </w:r>
      <w:r w:rsidR="008452A0" w:rsidRPr="00C80EA9">
        <w:rPr>
          <w:rFonts w:ascii="Times New Roman" w:hAnsi="Times New Roman" w:cs="Times New Roman"/>
          <w:sz w:val="28"/>
          <w:szCs w:val="28"/>
        </w:rPr>
        <w:t xml:space="preserve">ри финансовой поддержке </w:t>
      </w:r>
      <w:r w:rsidRPr="00C80EA9">
        <w:rPr>
          <w:rFonts w:ascii="Times New Roman" w:hAnsi="Times New Roman" w:cs="Times New Roman"/>
          <w:sz w:val="28"/>
          <w:szCs w:val="28"/>
        </w:rPr>
        <w:t xml:space="preserve">автономного </w:t>
      </w:r>
      <w:r w:rsidR="003041D1" w:rsidRPr="00C80EA9">
        <w:rPr>
          <w:rFonts w:ascii="Times New Roman" w:hAnsi="Times New Roman" w:cs="Times New Roman"/>
          <w:sz w:val="28"/>
          <w:szCs w:val="28"/>
        </w:rPr>
        <w:t>о</w:t>
      </w:r>
      <w:r w:rsidRPr="00C80EA9">
        <w:rPr>
          <w:rFonts w:ascii="Times New Roman" w:hAnsi="Times New Roman" w:cs="Times New Roman"/>
          <w:sz w:val="28"/>
          <w:szCs w:val="28"/>
        </w:rPr>
        <w:t xml:space="preserve">круга и в рамках </w:t>
      </w:r>
      <w:r w:rsidR="009C11AD" w:rsidRPr="00C80EA9">
        <w:rPr>
          <w:rFonts w:ascii="Times New Roman" w:hAnsi="Times New Roman" w:cs="Times New Roman"/>
          <w:sz w:val="28"/>
          <w:szCs w:val="28"/>
        </w:rPr>
        <w:t>государственной комплексной</w:t>
      </w:r>
      <w:r w:rsidR="00855D5F" w:rsidRPr="00C80EA9">
        <w:rPr>
          <w:rFonts w:ascii="Times New Roman" w:hAnsi="Times New Roman" w:cs="Times New Roman"/>
          <w:sz w:val="28"/>
          <w:szCs w:val="28"/>
        </w:rPr>
        <w:t xml:space="preserve"> </w:t>
      </w:r>
      <w:r w:rsidRPr="00C80EA9">
        <w:rPr>
          <w:rFonts w:ascii="Times New Roman" w:hAnsi="Times New Roman" w:cs="Times New Roman"/>
          <w:sz w:val="28"/>
          <w:szCs w:val="28"/>
        </w:rPr>
        <w:t xml:space="preserve">программы </w:t>
      </w:r>
      <w:r w:rsidR="008452A0" w:rsidRPr="00C80EA9">
        <w:rPr>
          <w:rFonts w:ascii="Times New Roman" w:hAnsi="Times New Roman" w:cs="Times New Roman"/>
          <w:sz w:val="28"/>
          <w:szCs w:val="28"/>
        </w:rPr>
        <w:t>Ханты-</w:t>
      </w:r>
      <w:r w:rsidR="009C11AD" w:rsidRPr="00C80EA9">
        <w:rPr>
          <w:rFonts w:ascii="Times New Roman" w:hAnsi="Times New Roman" w:cs="Times New Roman"/>
          <w:sz w:val="28"/>
          <w:szCs w:val="28"/>
        </w:rPr>
        <w:t xml:space="preserve">Мансийского автономного </w:t>
      </w:r>
      <w:r w:rsidR="003041D1" w:rsidRPr="00C80EA9">
        <w:rPr>
          <w:rFonts w:ascii="Times New Roman" w:hAnsi="Times New Roman" w:cs="Times New Roman"/>
          <w:sz w:val="28"/>
          <w:szCs w:val="28"/>
        </w:rPr>
        <w:t>о</w:t>
      </w:r>
      <w:r w:rsidR="009C11AD" w:rsidRPr="00C80EA9">
        <w:rPr>
          <w:rFonts w:ascii="Times New Roman" w:hAnsi="Times New Roman" w:cs="Times New Roman"/>
          <w:sz w:val="28"/>
          <w:szCs w:val="28"/>
        </w:rPr>
        <w:t xml:space="preserve">круга – Югры </w:t>
      </w:r>
      <w:r w:rsidRPr="00C80EA9">
        <w:rPr>
          <w:rFonts w:ascii="Times New Roman" w:hAnsi="Times New Roman" w:cs="Times New Roman"/>
          <w:sz w:val="28"/>
          <w:szCs w:val="28"/>
        </w:rPr>
        <w:t xml:space="preserve">«Развитие Арктической зоны в Югре», компанией ведется реализация проекта для организации современного </w:t>
      </w:r>
      <w:r w:rsidR="009C11AD" w:rsidRPr="00C80EA9">
        <w:rPr>
          <w:rFonts w:ascii="Times New Roman" w:hAnsi="Times New Roman" w:cs="Times New Roman"/>
          <w:sz w:val="28"/>
          <w:szCs w:val="28"/>
        </w:rPr>
        <w:t>производства по</w:t>
      </w:r>
      <w:r w:rsidRPr="00C80EA9">
        <w:rPr>
          <w:rFonts w:ascii="Times New Roman" w:hAnsi="Times New Roman" w:cs="Times New Roman"/>
          <w:sz w:val="28"/>
          <w:szCs w:val="28"/>
        </w:rPr>
        <w:t xml:space="preserve"> мясопереработке стоимостью 83,4 млн рублей. В 2024</w:t>
      </w:r>
      <w:r w:rsidR="005E2D33" w:rsidRPr="00C80EA9">
        <w:rPr>
          <w:rFonts w:ascii="Times New Roman" w:hAnsi="Times New Roman" w:cs="Times New Roman"/>
          <w:sz w:val="28"/>
          <w:szCs w:val="28"/>
        </w:rPr>
        <w:t xml:space="preserve"> – 2025 </w:t>
      </w:r>
      <w:r w:rsidRPr="00C80EA9">
        <w:rPr>
          <w:rFonts w:ascii="Times New Roman" w:hAnsi="Times New Roman" w:cs="Times New Roman"/>
          <w:sz w:val="28"/>
          <w:szCs w:val="28"/>
        </w:rPr>
        <w:t>год</w:t>
      </w:r>
      <w:r w:rsidR="005E2D33" w:rsidRPr="00C80EA9">
        <w:rPr>
          <w:rFonts w:ascii="Times New Roman" w:hAnsi="Times New Roman" w:cs="Times New Roman"/>
          <w:sz w:val="28"/>
          <w:szCs w:val="28"/>
        </w:rPr>
        <w:t>ах</w:t>
      </w:r>
      <w:r w:rsidR="009C11AD" w:rsidRPr="00C80EA9">
        <w:rPr>
          <w:rFonts w:ascii="Times New Roman" w:hAnsi="Times New Roman" w:cs="Times New Roman"/>
          <w:sz w:val="28"/>
          <w:szCs w:val="28"/>
        </w:rPr>
        <w:t xml:space="preserve"> выполнено</w:t>
      </w:r>
      <w:r w:rsidRPr="00C80EA9">
        <w:rPr>
          <w:rFonts w:ascii="Times New Roman" w:hAnsi="Times New Roman" w:cs="Times New Roman"/>
          <w:sz w:val="28"/>
          <w:szCs w:val="28"/>
        </w:rPr>
        <w:t>:</w:t>
      </w:r>
    </w:p>
    <w:p w14:paraId="130C85BB" w14:textId="4955C582" w:rsidR="00027F71" w:rsidRPr="00C80EA9" w:rsidRDefault="00027F71"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приобретен</w:t>
      </w:r>
      <w:r w:rsidR="009C11AD" w:rsidRPr="00C80EA9">
        <w:rPr>
          <w:rFonts w:ascii="Times New Roman" w:hAnsi="Times New Roman" w:cs="Times New Roman"/>
          <w:sz w:val="28"/>
          <w:szCs w:val="28"/>
        </w:rPr>
        <w:t>ие</w:t>
      </w:r>
      <w:r w:rsidRPr="00C80EA9">
        <w:rPr>
          <w:rFonts w:ascii="Times New Roman" w:hAnsi="Times New Roman" w:cs="Times New Roman"/>
          <w:sz w:val="28"/>
          <w:szCs w:val="28"/>
        </w:rPr>
        <w:t xml:space="preserve"> и установ</w:t>
      </w:r>
      <w:r w:rsidR="009C11AD" w:rsidRPr="00C80EA9">
        <w:rPr>
          <w:rFonts w:ascii="Times New Roman" w:hAnsi="Times New Roman" w:cs="Times New Roman"/>
          <w:sz w:val="28"/>
          <w:szCs w:val="28"/>
        </w:rPr>
        <w:t>ка модульного</w:t>
      </w:r>
      <w:r w:rsidRPr="00C80EA9">
        <w:rPr>
          <w:rFonts w:ascii="Times New Roman" w:hAnsi="Times New Roman" w:cs="Times New Roman"/>
          <w:sz w:val="28"/>
          <w:szCs w:val="28"/>
        </w:rPr>
        <w:t xml:space="preserve"> комплекс</w:t>
      </w:r>
      <w:r w:rsidR="009C11AD" w:rsidRPr="00C80EA9">
        <w:rPr>
          <w:rFonts w:ascii="Times New Roman" w:hAnsi="Times New Roman" w:cs="Times New Roman"/>
          <w:sz w:val="28"/>
          <w:szCs w:val="28"/>
        </w:rPr>
        <w:t>а</w:t>
      </w:r>
      <w:r w:rsidR="00181BD0" w:rsidRPr="00C80EA9">
        <w:rPr>
          <w:rFonts w:ascii="Times New Roman" w:hAnsi="Times New Roman" w:cs="Times New Roman"/>
          <w:sz w:val="28"/>
          <w:szCs w:val="28"/>
        </w:rPr>
        <w:t xml:space="preserve"> для убоя оленей;</w:t>
      </w:r>
    </w:p>
    <w:p w14:paraId="62730430" w14:textId="230C3083" w:rsidR="00027F71" w:rsidRPr="00C80EA9" w:rsidRDefault="00027F71"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приобретен</w:t>
      </w:r>
      <w:r w:rsidR="009C11AD" w:rsidRPr="00C80EA9">
        <w:rPr>
          <w:rFonts w:ascii="Times New Roman" w:hAnsi="Times New Roman" w:cs="Times New Roman"/>
          <w:sz w:val="28"/>
          <w:szCs w:val="28"/>
        </w:rPr>
        <w:t>ие</w:t>
      </w:r>
      <w:r w:rsidRPr="00C80EA9">
        <w:rPr>
          <w:rFonts w:ascii="Times New Roman" w:hAnsi="Times New Roman" w:cs="Times New Roman"/>
          <w:sz w:val="28"/>
          <w:szCs w:val="28"/>
        </w:rPr>
        <w:t xml:space="preserve"> модульн</w:t>
      </w:r>
      <w:r w:rsidR="009C11AD" w:rsidRPr="00C80EA9">
        <w:rPr>
          <w:rFonts w:ascii="Times New Roman" w:hAnsi="Times New Roman" w:cs="Times New Roman"/>
          <w:sz w:val="28"/>
          <w:szCs w:val="28"/>
        </w:rPr>
        <w:t>ого</w:t>
      </w:r>
      <w:r w:rsidRPr="00C80EA9">
        <w:rPr>
          <w:rFonts w:ascii="Times New Roman" w:hAnsi="Times New Roman" w:cs="Times New Roman"/>
          <w:sz w:val="28"/>
          <w:szCs w:val="28"/>
        </w:rPr>
        <w:t xml:space="preserve"> комплекс</w:t>
      </w:r>
      <w:r w:rsidR="009C11AD" w:rsidRPr="00C80EA9">
        <w:rPr>
          <w:rFonts w:ascii="Times New Roman" w:hAnsi="Times New Roman" w:cs="Times New Roman"/>
          <w:sz w:val="28"/>
          <w:szCs w:val="28"/>
        </w:rPr>
        <w:t>а</w:t>
      </w:r>
      <w:r w:rsidRPr="00C80EA9">
        <w:rPr>
          <w:rFonts w:ascii="Times New Roman" w:hAnsi="Times New Roman" w:cs="Times New Roman"/>
          <w:sz w:val="28"/>
          <w:szCs w:val="28"/>
        </w:rPr>
        <w:t xml:space="preserve"> для глубокой переработки мяса оленей и дикоросов</w:t>
      </w:r>
      <w:r w:rsidR="00181BD0" w:rsidRPr="00C80EA9">
        <w:rPr>
          <w:rFonts w:ascii="Times New Roman" w:hAnsi="Times New Roman" w:cs="Times New Roman"/>
          <w:sz w:val="28"/>
          <w:szCs w:val="28"/>
        </w:rPr>
        <w:t xml:space="preserve"> (</w:t>
      </w:r>
      <w:r w:rsidR="009C11AD" w:rsidRPr="00C80EA9">
        <w:rPr>
          <w:rFonts w:ascii="Times New Roman" w:hAnsi="Times New Roman" w:cs="Times New Roman"/>
          <w:sz w:val="28"/>
          <w:szCs w:val="28"/>
        </w:rPr>
        <w:t>у</w:t>
      </w:r>
      <w:r w:rsidRPr="00C80EA9">
        <w:rPr>
          <w:rFonts w:ascii="Times New Roman" w:hAnsi="Times New Roman" w:cs="Times New Roman"/>
          <w:sz w:val="28"/>
          <w:szCs w:val="28"/>
        </w:rPr>
        <w:t>становка</w:t>
      </w:r>
      <w:r w:rsidR="009C11AD" w:rsidRPr="00C80EA9">
        <w:rPr>
          <w:rFonts w:ascii="Times New Roman" w:hAnsi="Times New Roman" w:cs="Times New Roman"/>
          <w:sz w:val="28"/>
          <w:szCs w:val="28"/>
        </w:rPr>
        <w:t xml:space="preserve"> </w:t>
      </w:r>
      <w:r w:rsidR="008452A0" w:rsidRPr="00C80EA9">
        <w:rPr>
          <w:rFonts w:ascii="Times New Roman" w:hAnsi="Times New Roman" w:cs="Times New Roman"/>
          <w:sz w:val="28"/>
          <w:szCs w:val="28"/>
        </w:rPr>
        <w:t>–</w:t>
      </w:r>
      <w:r w:rsidR="00181BD0" w:rsidRPr="00C80EA9">
        <w:rPr>
          <w:rFonts w:ascii="Times New Roman" w:hAnsi="Times New Roman" w:cs="Times New Roman"/>
          <w:sz w:val="28"/>
          <w:szCs w:val="28"/>
        </w:rPr>
        <w:t xml:space="preserve"> </w:t>
      </w:r>
      <w:r w:rsidRPr="00C80EA9">
        <w:rPr>
          <w:rFonts w:ascii="Times New Roman" w:hAnsi="Times New Roman" w:cs="Times New Roman"/>
          <w:sz w:val="28"/>
          <w:szCs w:val="28"/>
        </w:rPr>
        <w:t>202</w:t>
      </w:r>
      <w:r w:rsidR="005E2D33" w:rsidRPr="00C80EA9">
        <w:rPr>
          <w:rFonts w:ascii="Times New Roman" w:hAnsi="Times New Roman" w:cs="Times New Roman"/>
          <w:sz w:val="28"/>
          <w:szCs w:val="28"/>
        </w:rPr>
        <w:t>6</w:t>
      </w:r>
      <w:r w:rsidRPr="00C80EA9">
        <w:rPr>
          <w:rFonts w:ascii="Times New Roman" w:hAnsi="Times New Roman" w:cs="Times New Roman"/>
          <w:sz w:val="28"/>
          <w:szCs w:val="28"/>
        </w:rPr>
        <w:t xml:space="preserve"> год</w:t>
      </w:r>
      <w:r w:rsidR="00181BD0" w:rsidRPr="00C80EA9">
        <w:rPr>
          <w:rFonts w:ascii="Times New Roman" w:hAnsi="Times New Roman" w:cs="Times New Roman"/>
          <w:sz w:val="28"/>
          <w:szCs w:val="28"/>
        </w:rPr>
        <w:t>);</w:t>
      </w:r>
    </w:p>
    <w:p w14:paraId="71749A8C" w14:textId="0FB14B87" w:rsidR="00027F71" w:rsidRPr="00C80EA9" w:rsidRDefault="009C11AD"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w:t>
      </w:r>
      <w:r w:rsidR="00844D4E" w:rsidRPr="00C80EA9">
        <w:rPr>
          <w:rFonts w:ascii="Times New Roman" w:hAnsi="Times New Roman" w:cs="Times New Roman"/>
          <w:sz w:val="28"/>
          <w:szCs w:val="28"/>
        </w:rPr>
        <w:t xml:space="preserve"> приобретение спецтехники:</w:t>
      </w:r>
      <w:r w:rsidR="00027F71" w:rsidRPr="00C80EA9">
        <w:rPr>
          <w:rFonts w:ascii="Times New Roman" w:hAnsi="Times New Roman" w:cs="Times New Roman"/>
          <w:sz w:val="28"/>
          <w:szCs w:val="28"/>
        </w:rPr>
        <w:t xml:space="preserve"> </w:t>
      </w:r>
    </w:p>
    <w:p w14:paraId="2159E964" w14:textId="21636789" w:rsidR="00027F71" w:rsidRPr="00C80EA9" w:rsidRDefault="004E2DCB" w:rsidP="00C044C8">
      <w:pPr>
        <w:spacing w:after="0" w:line="240" w:lineRule="auto"/>
        <w:ind w:firstLine="709"/>
        <w:jc w:val="both"/>
        <w:rPr>
          <w:rFonts w:ascii="Times New Roman" w:hAnsi="Times New Roman" w:cs="Times New Roman"/>
          <w:sz w:val="28"/>
          <w:szCs w:val="28"/>
        </w:rPr>
      </w:pPr>
      <w:proofErr w:type="spellStart"/>
      <w:r w:rsidRPr="00C80EA9">
        <w:rPr>
          <w:rFonts w:ascii="Times New Roman" w:hAnsi="Times New Roman" w:cs="Times New Roman"/>
          <w:sz w:val="28"/>
          <w:szCs w:val="28"/>
        </w:rPr>
        <w:t>снегоболотоход</w:t>
      </w:r>
      <w:proofErr w:type="spellEnd"/>
      <w:r w:rsidRPr="00C80EA9">
        <w:rPr>
          <w:rFonts w:ascii="Times New Roman" w:hAnsi="Times New Roman" w:cs="Times New Roman"/>
          <w:sz w:val="28"/>
          <w:szCs w:val="28"/>
        </w:rPr>
        <w:t xml:space="preserve"> с гусеницами, </w:t>
      </w:r>
      <w:r w:rsidR="00027F71" w:rsidRPr="00C80EA9">
        <w:rPr>
          <w:rFonts w:ascii="Times New Roman" w:hAnsi="Times New Roman" w:cs="Times New Roman"/>
          <w:sz w:val="28"/>
          <w:szCs w:val="28"/>
        </w:rPr>
        <w:t>снегоход</w:t>
      </w:r>
      <w:r w:rsidRPr="00C80EA9">
        <w:rPr>
          <w:rFonts w:ascii="Times New Roman" w:hAnsi="Times New Roman" w:cs="Times New Roman"/>
          <w:sz w:val="28"/>
          <w:szCs w:val="28"/>
        </w:rPr>
        <w:t>ы</w:t>
      </w:r>
      <w:r w:rsidR="00027F71" w:rsidRPr="00C80EA9">
        <w:rPr>
          <w:rFonts w:ascii="Times New Roman" w:hAnsi="Times New Roman" w:cs="Times New Roman"/>
          <w:sz w:val="28"/>
          <w:szCs w:val="28"/>
        </w:rPr>
        <w:t>, балочный мост (косилка роторная, грабли, отвал и ковш), бульдозер с гусеницами</w:t>
      </w:r>
      <w:r w:rsidR="005E2D33" w:rsidRPr="00C80EA9">
        <w:rPr>
          <w:rFonts w:ascii="Times New Roman" w:hAnsi="Times New Roman" w:cs="Times New Roman"/>
          <w:sz w:val="28"/>
          <w:szCs w:val="28"/>
        </w:rPr>
        <w:t>,</w:t>
      </w:r>
      <w:r w:rsidR="00027F71" w:rsidRPr="00C80EA9">
        <w:rPr>
          <w:rFonts w:ascii="Times New Roman" w:hAnsi="Times New Roman" w:cs="Times New Roman"/>
          <w:sz w:val="28"/>
          <w:szCs w:val="28"/>
        </w:rPr>
        <w:t xml:space="preserve"> автомобил</w:t>
      </w:r>
      <w:r w:rsidR="009C11AD" w:rsidRPr="00C80EA9">
        <w:rPr>
          <w:rFonts w:ascii="Times New Roman" w:hAnsi="Times New Roman" w:cs="Times New Roman"/>
          <w:sz w:val="28"/>
          <w:szCs w:val="28"/>
        </w:rPr>
        <w:t>ь</w:t>
      </w:r>
      <w:r w:rsidRPr="00C80EA9">
        <w:rPr>
          <w:rFonts w:ascii="Times New Roman" w:hAnsi="Times New Roman" w:cs="Times New Roman"/>
          <w:sz w:val="28"/>
          <w:szCs w:val="28"/>
        </w:rPr>
        <w:t xml:space="preserve"> УАЗ, </w:t>
      </w:r>
      <w:r w:rsidR="005E2D33" w:rsidRPr="00C80EA9">
        <w:rPr>
          <w:rFonts w:ascii="Times New Roman" w:hAnsi="Times New Roman" w:cs="Times New Roman"/>
          <w:sz w:val="28"/>
          <w:szCs w:val="28"/>
        </w:rPr>
        <w:t xml:space="preserve"> электростанция и другие</w:t>
      </w:r>
      <w:r w:rsidR="00027F71" w:rsidRPr="00C80EA9">
        <w:rPr>
          <w:rFonts w:ascii="Times New Roman" w:hAnsi="Times New Roman" w:cs="Times New Roman"/>
          <w:sz w:val="28"/>
          <w:szCs w:val="28"/>
        </w:rPr>
        <w:t>.</w:t>
      </w:r>
    </w:p>
    <w:p w14:paraId="47313516" w14:textId="6AB7BFBE" w:rsidR="005E2D33" w:rsidRPr="00C80EA9" w:rsidRDefault="005E2D33"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В 2025 году выполнено субсидирование для повышения оплаты труда оленеводов, осуществляющих деятельность на территории Березовского района. </w:t>
      </w:r>
      <w:r w:rsidRPr="00C80EA9">
        <w:rPr>
          <w:rFonts w:ascii="Times New Roman" w:hAnsi="Times New Roman" w:cs="Times New Roman"/>
          <w:sz w:val="28"/>
          <w:szCs w:val="28"/>
        </w:rPr>
        <w:lastRenderedPageBreak/>
        <w:t>Средн</w:t>
      </w:r>
      <w:r w:rsidR="004E2DCB" w:rsidRPr="00C80EA9">
        <w:rPr>
          <w:rFonts w:ascii="Times New Roman" w:hAnsi="Times New Roman" w:cs="Times New Roman"/>
          <w:sz w:val="28"/>
          <w:szCs w:val="28"/>
        </w:rPr>
        <w:t>ий прирост оплаты труда составит</w:t>
      </w:r>
      <w:r w:rsidRPr="00C80EA9">
        <w:rPr>
          <w:rFonts w:ascii="Times New Roman" w:hAnsi="Times New Roman" w:cs="Times New Roman"/>
          <w:sz w:val="28"/>
          <w:szCs w:val="28"/>
        </w:rPr>
        <w:t xml:space="preserve"> от 24,8% до 43,7% (с учето</w:t>
      </w:r>
      <w:r w:rsidR="000C365F" w:rsidRPr="00C80EA9">
        <w:rPr>
          <w:rFonts w:ascii="Times New Roman" w:hAnsi="Times New Roman" w:cs="Times New Roman"/>
          <w:sz w:val="28"/>
          <w:szCs w:val="28"/>
        </w:rPr>
        <w:t>м достижения целевого показателя</w:t>
      </w:r>
      <w:r w:rsidRPr="00C80EA9">
        <w:rPr>
          <w:rFonts w:ascii="Times New Roman" w:hAnsi="Times New Roman" w:cs="Times New Roman"/>
          <w:sz w:val="28"/>
          <w:szCs w:val="28"/>
        </w:rPr>
        <w:t xml:space="preserve"> «рост поголовья оленей»).</w:t>
      </w:r>
    </w:p>
    <w:p w14:paraId="00DF3B91" w14:textId="188A5689" w:rsidR="00181BD0" w:rsidRPr="00C80EA9" w:rsidRDefault="00844D4E"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В</w:t>
      </w:r>
      <w:r w:rsidR="00027F71" w:rsidRPr="00C80EA9">
        <w:rPr>
          <w:rFonts w:ascii="Times New Roman" w:hAnsi="Times New Roman" w:cs="Times New Roman"/>
          <w:sz w:val="28"/>
          <w:szCs w:val="28"/>
        </w:rPr>
        <w:t xml:space="preserve"> 202</w:t>
      </w:r>
      <w:r w:rsidR="005E2D33" w:rsidRPr="00C80EA9">
        <w:rPr>
          <w:rFonts w:ascii="Times New Roman" w:hAnsi="Times New Roman" w:cs="Times New Roman"/>
          <w:sz w:val="28"/>
          <w:szCs w:val="28"/>
        </w:rPr>
        <w:t>6</w:t>
      </w:r>
      <w:r w:rsidR="00EA156F" w:rsidRPr="00C80EA9">
        <w:rPr>
          <w:rFonts w:ascii="Times New Roman" w:hAnsi="Times New Roman" w:cs="Times New Roman"/>
          <w:sz w:val="28"/>
          <w:szCs w:val="28"/>
        </w:rPr>
        <w:t xml:space="preserve"> </w:t>
      </w:r>
      <w:r w:rsidR="008452A0" w:rsidRPr="00C80EA9">
        <w:rPr>
          <w:rFonts w:ascii="Times New Roman" w:hAnsi="Times New Roman" w:cs="Times New Roman"/>
          <w:sz w:val="28"/>
          <w:szCs w:val="28"/>
        </w:rPr>
        <w:t>–</w:t>
      </w:r>
      <w:r w:rsidR="00EA156F" w:rsidRPr="00C80EA9">
        <w:rPr>
          <w:rFonts w:ascii="Times New Roman" w:hAnsi="Times New Roman" w:cs="Times New Roman"/>
          <w:sz w:val="28"/>
          <w:szCs w:val="28"/>
        </w:rPr>
        <w:t xml:space="preserve"> 2027</w:t>
      </w:r>
      <w:r w:rsidR="00027F71" w:rsidRPr="00C80EA9">
        <w:rPr>
          <w:rFonts w:ascii="Times New Roman" w:hAnsi="Times New Roman" w:cs="Times New Roman"/>
          <w:sz w:val="28"/>
          <w:szCs w:val="28"/>
        </w:rPr>
        <w:t xml:space="preserve"> год</w:t>
      </w:r>
      <w:r w:rsidR="00EA156F" w:rsidRPr="00C80EA9">
        <w:rPr>
          <w:rFonts w:ascii="Times New Roman" w:hAnsi="Times New Roman" w:cs="Times New Roman"/>
          <w:sz w:val="28"/>
          <w:szCs w:val="28"/>
        </w:rPr>
        <w:t>ах</w:t>
      </w:r>
      <w:r w:rsidRPr="00C80EA9">
        <w:rPr>
          <w:rFonts w:ascii="Times New Roman" w:hAnsi="Times New Roman" w:cs="Times New Roman"/>
          <w:sz w:val="28"/>
          <w:szCs w:val="28"/>
        </w:rPr>
        <w:t>,</w:t>
      </w:r>
      <w:r w:rsidR="00027F71" w:rsidRPr="00C80EA9">
        <w:rPr>
          <w:rFonts w:ascii="Times New Roman" w:hAnsi="Times New Roman" w:cs="Times New Roman"/>
          <w:sz w:val="28"/>
          <w:szCs w:val="28"/>
        </w:rPr>
        <w:t xml:space="preserve"> </w:t>
      </w:r>
      <w:r w:rsidRPr="00C80EA9">
        <w:rPr>
          <w:rFonts w:ascii="Times New Roman" w:hAnsi="Times New Roman" w:cs="Times New Roman"/>
          <w:sz w:val="28"/>
          <w:szCs w:val="28"/>
        </w:rPr>
        <w:t xml:space="preserve">в рамках Стратегии развития деятельности оленеводческой компании (проект в стадии принятия), </w:t>
      </w:r>
      <w:r w:rsidR="00027F71" w:rsidRPr="00C80EA9">
        <w:rPr>
          <w:rFonts w:ascii="Times New Roman" w:hAnsi="Times New Roman" w:cs="Times New Roman"/>
          <w:sz w:val="28"/>
          <w:szCs w:val="28"/>
        </w:rPr>
        <w:t>запланирован</w:t>
      </w:r>
      <w:r w:rsidRPr="00C80EA9">
        <w:rPr>
          <w:rFonts w:ascii="Times New Roman" w:hAnsi="Times New Roman" w:cs="Times New Roman"/>
          <w:sz w:val="28"/>
          <w:szCs w:val="28"/>
        </w:rPr>
        <w:t>о</w:t>
      </w:r>
      <w:r w:rsidR="00181BD0" w:rsidRPr="00C80EA9">
        <w:rPr>
          <w:rFonts w:ascii="Times New Roman" w:hAnsi="Times New Roman" w:cs="Times New Roman"/>
          <w:sz w:val="28"/>
          <w:szCs w:val="28"/>
        </w:rPr>
        <w:t>:</w:t>
      </w:r>
    </w:p>
    <w:p w14:paraId="46E08C0F" w14:textId="73976380" w:rsidR="00181BD0" w:rsidRPr="00C80EA9" w:rsidRDefault="00F02ADC"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 получение подтверждения</w:t>
      </w:r>
      <w:r w:rsidR="00181BD0" w:rsidRPr="00C80EA9">
        <w:rPr>
          <w:rFonts w:ascii="Times New Roman" w:hAnsi="Times New Roman" w:cs="Times New Roman"/>
          <w:sz w:val="28"/>
          <w:szCs w:val="28"/>
        </w:rPr>
        <w:t xml:space="preserve"> качества продукции оленеводства знак</w:t>
      </w:r>
      <w:r w:rsidR="005E2D33" w:rsidRPr="00C80EA9">
        <w:rPr>
          <w:rFonts w:ascii="Times New Roman" w:hAnsi="Times New Roman" w:cs="Times New Roman"/>
          <w:sz w:val="28"/>
          <w:szCs w:val="28"/>
        </w:rPr>
        <w:t>ами</w:t>
      </w:r>
      <w:r w:rsidR="00181BD0" w:rsidRPr="00C80EA9">
        <w:rPr>
          <w:rFonts w:ascii="Times New Roman" w:hAnsi="Times New Roman" w:cs="Times New Roman"/>
          <w:sz w:val="28"/>
          <w:szCs w:val="28"/>
        </w:rPr>
        <w:t xml:space="preserve"> «Органики»</w:t>
      </w:r>
      <w:r w:rsidR="005E2D33" w:rsidRPr="00C80EA9">
        <w:rPr>
          <w:rFonts w:ascii="Times New Roman" w:hAnsi="Times New Roman" w:cs="Times New Roman"/>
          <w:sz w:val="28"/>
          <w:szCs w:val="28"/>
        </w:rPr>
        <w:t xml:space="preserve"> и «Халяль»</w:t>
      </w:r>
      <w:r w:rsidR="00181BD0" w:rsidRPr="00C80EA9">
        <w:rPr>
          <w:rFonts w:ascii="Times New Roman" w:hAnsi="Times New Roman" w:cs="Times New Roman"/>
          <w:sz w:val="28"/>
          <w:szCs w:val="28"/>
        </w:rPr>
        <w:t>;</w:t>
      </w:r>
    </w:p>
    <w:p w14:paraId="06831139" w14:textId="2F62D3EC" w:rsidR="00181BD0" w:rsidRPr="00C80EA9" w:rsidRDefault="00181BD0"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 xml:space="preserve">- </w:t>
      </w:r>
      <w:r w:rsidR="00027F71" w:rsidRPr="00C80EA9">
        <w:rPr>
          <w:rFonts w:ascii="Times New Roman" w:hAnsi="Times New Roman" w:cs="Times New Roman"/>
          <w:sz w:val="28"/>
          <w:szCs w:val="28"/>
        </w:rPr>
        <w:t>расшир</w:t>
      </w:r>
      <w:r w:rsidRPr="00C80EA9">
        <w:rPr>
          <w:rFonts w:ascii="Times New Roman" w:hAnsi="Times New Roman" w:cs="Times New Roman"/>
          <w:sz w:val="28"/>
          <w:szCs w:val="28"/>
        </w:rPr>
        <w:t>ение</w:t>
      </w:r>
      <w:r w:rsidR="00027F71" w:rsidRPr="00C80EA9">
        <w:rPr>
          <w:rFonts w:ascii="Times New Roman" w:hAnsi="Times New Roman" w:cs="Times New Roman"/>
          <w:sz w:val="28"/>
          <w:szCs w:val="28"/>
        </w:rPr>
        <w:t xml:space="preserve"> видово</w:t>
      </w:r>
      <w:r w:rsidRPr="00C80EA9">
        <w:rPr>
          <w:rFonts w:ascii="Times New Roman" w:hAnsi="Times New Roman" w:cs="Times New Roman"/>
          <w:sz w:val="28"/>
          <w:szCs w:val="28"/>
        </w:rPr>
        <w:t>го</w:t>
      </w:r>
      <w:r w:rsidR="00027F71" w:rsidRPr="00C80EA9">
        <w:rPr>
          <w:rFonts w:ascii="Times New Roman" w:hAnsi="Times New Roman" w:cs="Times New Roman"/>
          <w:sz w:val="28"/>
          <w:szCs w:val="28"/>
        </w:rPr>
        <w:t xml:space="preserve"> ассортимент</w:t>
      </w:r>
      <w:r w:rsidRPr="00C80EA9">
        <w:rPr>
          <w:rFonts w:ascii="Times New Roman" w:hAnsi="Times New Roman" w:cs="Times New Roman"/>
          <w:sz w:val="28"/>
          <w:szCs w:val="28"/>
        </w:rPr>
        <w:t>а продукции путем переработки п</w:t>
      </w:r>
      <w:r w:rsidR="004E2DCB" w:rsidRPr="00C80EA9">
        <w:rPr>
          <w:rFonts w:ascii="Times New Roman" w:hAnsi="Times New Roman" w:cs="Times New Roman"/>
          <w:sz w:val="28"/>
          <w:szCs w:val="28"/>
        </w:rPr>
        <w:t xml:space="preserve">родукции забоя северного оленя и </w:t>
      </w:r>
      <w:r w:rsidRPr="00C80EA9">
        <w:rPr>
          <w:rFonts w:ascii="Times New Roman" w:hAnsi="Times New Roman" w:cs="Times New Roman"/>
          <w:sz w:val="28"/>
          <w:szCs w:val="28"/>
        </w:rPr>
        <w:t>дикоросов, организации добычи и переработки рыбы, а также отход</w:t>
      </w:r>
      <w:r w:rsidR="00C40A88" w:rsidRPr="00C80EA9">
        <w:rPr>
          <w:rFonts w:ascii="Times New Roman" w:hAnsi="Times New Roman" w:cs="Times New Roman"/>
          <w:sz w:val="28"/>
          <w:szCs w:val="28"/>
        </w:rPr>
        <w:t>ов от забоя для кормов животных;</w:t>
      </w:r>
    </w:p>
    <w:p w14:paraId="761AF72D" w14:textId="7A11C61B" w:rsidR="000F45CB" w:rsidRPr="00C80EA9" w:rsidRDefault="000F45CB"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 реализация нового направления поддержки отрасли – приобретение и доставка в места стоянок модульных жилых домов, бань из </w:t>
      </w:r>
      <w:proofErr w:type="spellStart"/>
      <w:r w:rsidRPr="00C80EA9">
        <w:rPr>
          <w:rFonts w:ascii="Times New Roman" w:hAnsi="Times New Roman" w:cs="Times New Roman"/>
          <w:sz w:val="28"/>
          <w:szCs w:val="28"/>
        </w:rPr>
        <w:t>оцилиндрованного</w:t>
      </w:r>
      <w:proofErr w:type="spellEnd"/>
      <w:r w:rsidRPr="00C80EA9">
        <w:rPr>
          <w:rFonts w:ascii="Times New Roman" w:hAnsi="Times New Roman" w:cs="Times New Roman"/>
          <w:sz w:val="28"/>
          <w:szCs w:val="28"/>
        </w:rPr>
        <w:t xml:space="preserve"> бревна оленевод</w:t>
      </w:r>
      <w:r w:rsidR="000C365F" w:rsidRPr="00C80EA9">
        <w:rPr>
          <w:rFonts w:ascii="Times New Roman" w:hAnsi="Times New Roman" w:cs="Times New Roman"/>
          <w:sz w:val="28"/>
          <w:szCs w:val="28"/>
        </w:rPr>
        <w:t>ам</w:t>
      </w:r>
      <w:r w:rsidRPr="00C80EA9">
        <w:rPr>
          <w:rFonts w:ascii="Times New Roman" w:hAnsi="Times New Roman" w:cs="Times New Roman"/>
          <w:sz w:val="28"/>
          <w:szCs w:val="28"/>
        </w:rPr>
        <w:t xml:space="preserve"> </w:t>
      </w:r>
      <w:r w:rsidR="004E2DCB" w:rsidRPr="00C80EA9">
        <w:rPr>
          <w:rFonts w:ascii="Times New Roman" w:hAnsi="Times New Roman" w:cs="Times New Roman"/>
          <w:sz w:val="28"/>
          <w:szCs w:val="28"/>
        </w:rPr>
        <w:t>с</w:t>
      </w:r>
      <w:r w:rsidRPr="00C80EA9">
        <w:rPr>
          <w:rFonts w:ascii="Times New Roman" w:hAnsi="Times New Roman" w:cs="Times New Roman"/>
          <w:sz w:val="28"/>
          <w:szCs w:val="28"/>
        </w:rPr>
        <w:t xml:space="preserve"> оформление</w:t>
      </w:r>
      <w:r w:rsidR="004E2DCB" w:rsidRPr="00C80EA9">
        <w:rPr>
          <w:rFonts w:ascii="Times New Roman" w:hAnsi="Times New Roman" w:cs="Times New Roman"/>
          <w:sz w:val="28"/>
          <w:szCs w:val="28"/>
        </w:rPr>
        <w:t>м</w:t>
      </w:r>
      <w:r w:rsidRPr="00C80EA9">
        <w:rPr>
          <w:rFonts w:ascii="Times New Roman" w:hAnsi="Times New Roman" w:cs="Times New Roman"/>
          <w:sz w:val="28"/>
          <w:szCs w:val="28"/>
        </w:rPr>
        <w:t xml:space="preserve"> земельного участка </w:t>
      </w:r>
      <w:r w:rsidR="000C365F" w:rsidRPr="00C80EA9">
        <w:rPr>
          <w:rFonts w:ascii="Times New Roman" w:hAnsi="Times New Roman" w:cs="Times New Roman"/>
          <w:sz w:val="28"/>
          <w:szCs w:val="28"/>
        </w:rPr>
        <w:t>под строительство</w:t>
      </w:r>
      <w:r w:rsidRPr="00C80EA9">
        <w:rPr>
          <w:rFonts w:ascii="Times New Roman" w:hAnsi="Times New Roman" w:cs="Times New Roman"/>
          <w:sz w:val="28"/>
          <w:szCs w:val="28"/>
        </w:rPr>
        <w:t xml:space="preserve"> блокированной жилой застройки для последующей сдачи по договорам социального на</w:t>
      </w:r>
      <w:r w:rsidR="005E2D33" w:rsidRPr="00C80EA9">
        <w:rPr>
          <w:rFonts w:ascii="Times New Roman" w:hAnsi="Times New Roman" w:cs="Times New Roman"/>
          <w:sz w:val="28"/>
          <w:szCs w:val="28"/>
        </w:rPr>
        <w:t>йма 4 семьям молодых оленеводов.</w:t>
      </w:r>
    </w:p>
    <w:p w14:paraId="12ABAC27" w14:textId="09E6C4FE" w:rsidR="00D56FC0" w:rsidRPr="00C80EA9" w:rsidRDefault="00D3267A" w:rsidP="00C044C8">
      <w:pPr>
        <w:spacing w:after="0" w:line="240" w:lineRule="auto"/>
        <w:ind w:firstLine="709"/>
        <w:jc w:val="both"/>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color w:val="000000"/>
          <w:sz w:val="28"/>
          <w:szCs w:val="28"/>
          <w:lang w:eastAsia="ru-RU"/>
        </w:rPr>
        <w:t>В силу географического расположения Березовский район п</w:t>
      </w:r>
      <w:r w:rsidR="00D56FC0" w:rsidRPr="00C80EA9">
        <w:rPr>
          <w:rFonts w:ascii="Times New Roman" w:eastAsia="Times New Roman" w:hAnsi="Times New Roman" w:cs="Times New Roman"/>
          <w:color w:val="000000"/>
          <w:sz w:val="28"/>
          <w:szCs w:val="28"/>
          <w:lang w:eastAsia="ru-RU"/>
        </w:rPr>
        <w:t>о характеру развития о</w:t>
      </w:r>
      <w:r w:rsidRPr="00C80EA9">
        <w:rPr>
          <w:rFonts w:ascii="Times New Roman" w:eastAsia="Times New Roman" w:hAnsi="Times New Roman" w:cs="Times New Roman"/>
          <w:color w:val="000000"/>
          <w:sz w:val="28"/>
          <w:szCs w:val="28"/>
          <w:lang w:eastAsia="ru-RU"/>
        </w:rPr>
        <w:t>трасли</w:t>
      </w:r>
      <w:r w:rsidR="00D56FC0" w:rsidRPr="00C80EA9">
        <w:rPr>
          <w:rFonts w:ascii="Times New Roman" w:eastAsia="Times New Roman" w:hAnsi="Times New Roman" w:cs="Times New Roman"/>
          <w:color w:val="000000"/>
          <w:sz w:val="28"/>
          <w:szCs w:val="28"/>
          <w:lang w:eastAsia="ru-RU"/>
        </w:rPr>
        <w:t xml:space="preserve"> относится к типу не</w:t>
      </w:r>
      <w:r w:rsidR="00C17DF1" w:rsidRPr="00C80EA9">
        <w:rPr>
          <w:rFonts w:ascii="Times New Roman" w:eastAsia="Times New Roman" w:hAnsi="Times New Roman" w:cs="Times New Roman"/>
          <w:color w:val="000000"/>
          <w:sz w:val="28"/>
          <w:szCs w:val="28"/>
          <w:lang w:eastAsia="ru-RU"/>
        </w:rPr>
        <w:t xml:space="preserve"> </w:t>
      </w:r>
      <w:r w:rsidR="00D56FC0" w:rsidRPr="00C80EA9">
        <w:rPr>
          <w:rFonts w:ascii="Times New Roman" w:eastAsia="Times New Roman" w:hAnsi="Times New Roman" w:cs="Times New Roman"/>
          <w:color w:val="000000"/>
          <w:sz w:val="28"/>
          <w:szCs w:val="28"/>
          <w:lang w:eastAsia="ru-RU"/>
        </w:rPr>
        <w:t>агра</w:t>
      </w:r>
      <w:r w:rsidR="0082388E" w:rsidRPr="00C80EA9">
        <w:rPr>
          <w:rFonts w:ascii="Times New Roman" w:eastAsia="Times New Roman" w:hAnsi="Times New Roman" w:cs="Times New Roman"/>
          <w:color w:val="000000"/>
          <w:sz w:val="28"/>
          <w:szCs w:val="28"/>
          <w:lang w:eastAsia="ru-RU"/>
        </w:rPr>
        <w:t>р</w:t>
      </w:r>
      <w:r w:rsidR="00D56FC0" w:rsidRPr="00C80EA9">
        <w:rPr>
          <w:rFonts w:ascii="Times New Roman" w:eastAsia="Times New Roman" w:hAnsi="Times New Roman" w:cs="Times New Roman"/>
          <w:color w:val="000000"/>
          <w:sz w:val="28"/>
          <w:szCs w:val="28"/>
          <w:lang w:eastAsia="ru-RU"/>
        </w:rPr>
        <w:t xml:space="preserve">ных </w:t>
      </w:r>
      <w:r w:rsidRPr="00C80EA9">
        <w:rPr>
          <w:rFonts w:ascii="Times New Roman" w:eastAsia="Times New Roman" w:hAnsi="Times New Roman" w:cs="Times New Roman"/>
          <w:color w:val="000000"/>
          <w:sz w:val="28"/>
          <w:szCs w:val="28"/>
          <w:lang w:eastAsia="ru-RU"/>
        </w:rPr>
        <w:t xml:space="preserve">(в широком смысле) </w:t>
      </w:r>
      <w:r w:rsidR="00D56FC0" w:rsidRPr="00C80EA9">
        <w:rPr>
          <w:rFonts w:ascii="Times New Roman" w:eastAsia="Times New Roman" w:hAnsi="Times New Roman" w:cs="Times New Roman"/>
          <w:color w:val="000000"/>
          <w:sz w:val="28"/>
          <w:szCs w:val="28"/>
          <w:lang w:eastAsia="ru-RU"/>
        </w:rPr>
        <w:t xml:space="preserve">северных </w:t>
      </w:r>
      <w:r w:rsidR="000966D6" w:rsidRPr="00C80EA9">
        <w:rPr>
          <w:rFonts w:ascii="Times New Roman" w:eastAsia="Times New Roman" w:hAnsi="Times New Roman" w:cs="Times New Roman"/>
          <w:color w:val="000000"/>
          <w:sz w:val="28"/>
          <w:szCs w:val="28"/>
          <w:lang w:eastAsia="ru-RU"/>
        </w:rPr>
        <w:t>регионов</w:t>
      </w:r>
      <w:r w:rsidR="00100E96" w:rsidRPr="00C80EA9">
        <w:rPr>
          <w:rFonts w:ascii="Times New Roman" w:eastAsia="Times New Roman" w:hAnsi="Times New Roman" w:cs="Times New Roman"/>
          <w:color w:val="000000"/>
          <w:sz w:val="28"/>
          <w:szCs w:val="28"/>
          <w:lang w:eastAsia="ru-RU"/>
        </w:rPr>
        <w:t>, которая</w:t>
      </w:r>
      <w:r w:rsidR="000966D6" w:rsidRPr="00C80EA9">
        <w:rPr>
          <w:rFonts w:ascii="Times New Roman" w:eastAsia="Times New Roman" w:hAnsi="Times New Roman" w:cs="Times New Roman"/>
          <w:color w:val="000000"/>
          <w:sz w:val="28"/>
          <w:szCs w:val="28"/>
          <w:lang w:eastAsia="ru-RU"/>
        </w:rPr>
        <w:t xml:space="preserve"> направлена</w:t>
      </w:r>
      <w:r w:rsidR="003E03AA" w:rsidRPr="00C80EA9">
        <w:rPr>
          <w:rFonts w:ascii="Times New Roman" w:eastAsia="Times New Roman" w:hAnsi="Times New Roman" w:cs="Times New Roman"/>
          <w:color w:val="000000"/>
          <w:sz w:val="28"/>
          <w:szCs w:val="28"/>
          <w:lang w:eastAsia="ru-RU"/>
        </w:rPr>
        <w:t xml:space="preserve"> в основном </w:t>
      </w:r>
      <w:r w:rsidR="000966D6" w:rsidRPr="00C80EA9">
        <w:rPr>
          <w:rFonts w:ascii="Times New Roman" w:eastAsia="Times New Roman" w:hAnsi="Times New Roman" w:cs="Times New Roman"/>
          <w:color w:val="000000"/>
          <w:sz w:val="28"/>
          <w:szCs w:val="28"/>
          <w:lang w:eastAsia="ru-RU"/>
        </w:rPr>
        <w:t>на удовлетворение внутреннего спроса.</w:t>
      </w:r>
    </w:p>
    <w:p w14:paraId="5EF7FCC7" w14:textId="1E281323" w:rsidR="0078643B" w:rsidRPr="00C80EA9" w:rsidRDefault="006F54FC" w:rsidP="00C044C8">
      <w:pPr>
        <w:spacing w:after="0" w:line="240" w:lineRule="auto"/>
        <w:ind w:firstLine="709"/>
        <w:jc w:val="both"/>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color w:val="000000"/>
          <w:sz w:val="28"/>
          <w:szCs w:val="28"/>
          <w:lang w:eastAsia="ru-RU"/>
        </w:rPr>
        <w:t xml:space="preserve">2.3.1. </w:t>
      </w:r>
      <w:r w:rsidR="0082388E" w:rsidRPr="00C80EA9">
        <w:rPr>
          <w:rFonts w:ascii="Times New Roman" w:eastAsia="Times New Roman" w:hAnsi="Times New Roman" w:cs="Times New Roman"/>
          <w:color w:val="000000"/>
          <w:sz w:val="28"/>
          <w:szCs w:val="28"/>
          <w:lang w:eastAsia="ru-RU"/>
        </w:rPr>
        <w:t>Животноводство</w:t>
      </w:r>
      <w:r w:rsidR="00A33335" w:rsidRPr="00C80EA9">
        <w:rPr>
          <w:rFonts w:ascii="Times New Roman" w:eastAsia="Times New Roman" w:hAnsi="Times New Roman" w:cs="Times New Roman"/>
          <w:color w:val="000000"/>
          <w:sz w:val="28"/>
          <w:szCs w:val="28"/>
          <w:lang w:eastAsia="ru-RU"/>
        </w:rPr>
        <w:t>.</w:t>
      </w:r>
    </w:p>
    <w:p w14:paraId="6AA9495D" w14:textId="1168A75E" w:rsidR="00790881" w:rsidRPr="00C80EA9" w:rsidRDefault="0078643B"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Условия продуктового эмбарго, запрет на ввоз продукции растениеводства </w:t>
      </w:r>
      <w:r w:rsidR="00505EB9" w:rsidRPr="00C80EA9">
        <w:rPr>
          <w:rFonts w:ascii="Times New Roman" w:hAnsi="Times New Roman" w:cs="Times New Roman"/>
          <w:sz w:val="28"/>
          <w:szCs w:val="28"/>
        </w:rPr>
        <w:t xml:space="preserve">и животноводства </w:t>
      </w:r>
      <w:r w:rsidRPr="00C80EA9">
        <w:rPr>
          <w:rFonts w:ascii="Times New Roman" w:hAnsi="Times New Roman" w:cs="Times New Roman"/>
          <w:sz w:val="28"/>
          <w:szCs w:val="28"/>
        </w:rPr>
        <w:t xml:space="preserve">из </w:t>
      </w:r>
      <w:r w:rsidR="003E03AA" w:rsidRPr="00C80EA9">
        <w:rPr>
          <w:rFonts w:ascii="Times New Roman" w:hAnsi="Times New Roman" w:cs="Times New Roman"/>
          <w:sz w:val="28"/>
          <w:szCs w:val="28"/>
        </w:rPr>
        <w:t>других стран</w:t>
      </w:r>
      <w:r w:rsidRPr="00C80EA9">
        <w:rPr>
          <w:rFonts w:ascii="Times New Roman" w:hAnsi="Times New Roman" w:cs="Times New Roman"/>
          <w:sz w:val="28"/>
          <w:szCs w:val="28"/>
        </w:rPr>
        <w:t xml:space="preserve"> предопределяют </w:t>
      </w:r>
      <w:r w:rsidR="001947D4" w:rsidRPr="00C80EA9">
        <w:rPr>
          <w:rFonts w:ascii="Times New Roman" w:hAnsi="Times New Roman" w:cs="Times New Roman"/>
          <w:sz w:val="28"/>
          <w:szCs w:val="28"/>
        </w:rPr>
        <w:t>возможности</w:t>
      </w:r>
      <w:r w:rsidRPr="00C80EA9">
        <w:rPr>
          <w:rFonts w:ascii="Times New Roman" w:hAnsi="Times New Roman" w:cs="Times New Roman"/>
          <w:sz w:val="28"/>
          <w:szCs w:val="28"/>
        </w:rPr>
        <w:t xml:space="preserve"> </w:t>
      </w:r>
      <w:r w:rsidR="00940520" w:rsidRPr="00C80EA9">
        <w:rPr>
          <w:rFonts w:ascii="Times New Roman" w:hAnsi="Times New Roman" w:cs="Times New Roman"/>
          <w:sz w:val="28"/>
          <w:szCs w:val="28"/>
        </w:rPr>
        <w:t xml:space="preserve">не только поддержания, но и для </w:t>
      </w:r>
      <w:r w:rsidRPr="00C80EA9">
        <w:rPr>
          <w:rFonts w:ascii="Times New Roman" w:hAnsi="Times New Roman" w:cs="Times New Roman"/>
          <w:sz w:val="28"/>
          <w:szCs w:val="28"/>
        </w:rPr>
        <w:t xml:space="preserve">развития сельхозпроизводства. </w:t>
      </w:r>
      <w:r w:rsidR="00657FB7" w:rsidRPr="00C80EA9">
        <w:rPr>
          <w:rFonts w:ascii="Times New Roman" w:hAnsi="Times New Roman" w:cs="Times New Roman"/>
          <w:sz w:val="28"/>
          <w:szCs w:val="28"/>
        </w:rPr>
        <w:t>Прогноз отрасли не превысит</w:t>
      </w:r>
      <w:r w:rsidR="003041D1" w:rsidRPr="00C80EA9">
        <w:rPr>
          <w:rFonts w:ascii="Times New Roman" w:hAnsi="Times New Roman" w:cs="Times New Roman"/>
          <w:sz w:val="28"/>
          <w:szCs w:val="28"/>
        </w:rPr>
        <w:t xml:space="preserve"> 100-</w:t>
      </w:r>
      <w:r w:rsidR="00657FB7" w:rsidRPr="00C80EA9">
        <w:rPr>
          <w:rFonts w:ascii="Times New Roman" w:hAnsi="Times New Roman" w:cs="Times New Roman"/>
          <w:sz w:val="28"/>
          <w:szCs w:val="28"/>
        </w:rPr>
        <w:t>процентный уровень (сформирован от 95,</w:t>
      </w:r>
      <w:r w:rsidR="004E1222" w:rsidRPr="00C80EA9">
        <w:rPr>
          <w:rFonts w:ascii="Times New Roman" w:hAnsi="Times New Roman" w:cs="Times New Roman"/>
          <w:sz w:val="28"/>
          <w:szCs w:val="28"/>
        </w:rPr>
        <w:t>6</w:t>
      </w:r>
      <w:r w:rsidR="00657FB7" w:rsidRPr="00C80EA9">
        <w:rPr>
          <w:rFonts w:ascii="Times New Roman" w:hAnsi="Times New Roman" w:cs="Times New Roman"/>
          <w:sz w:val="28"/>
          <w:szCs w:val="28"/>
        </w:rPr>
        <w:t xml:space="preserve">% до 98,9%) по базовому варианту 2028 года. </w:t>
      </w:r>
    </w:p>
    <w:p w14:paraId="2B95D100" w14:textId="138B0DE3" w:rsidR="000E3F73" w:rsidRPr="00C80EA9" w:rsidRDefault="00412252" w:rsidP="00C044C8">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hAnsi="Times New Roman" w:cs="Times New Roman"/>
          <w:sz w:val="28"/>
          <w:szCs w:val="28"/>
        </w:rPr>
        <w:t xml:space="preserve">В </w:t>
      </w:r>
      <w:r w:rsidR="000E3F73" w:rsidRPr="00C80EA9">
        <w:rPr>
          <w:rFonts w:ascii="Times New Roman" w:hAnsi="Times New Roman" w:cs="Times New Roman"/>
          <w:sz w:val="28"/>
          <w:szCs w:val="28"/>
        </w:rPr>
        <w:t xml:space="preserve">2025 году в </w:t>
      </w:r>
      <w:r w:rsidRPr="00C80EA9">
        <w:rPr>
          <w:rFonts w:ascii="Times New Roman" w:hAnsi="Times New Roman" w:cs="Times New Roman"/>
          <w:sz w:val="28"/>
          <w:szCs w:val="28"/>
        </w:rPr>
        <w:t>целях и</w:t>
      </w:r>
      <w:r w:rsidR="00EA156F" w:rsidRPr="00C80EA9">
        <w:rPr>
          <w:rFonts w:ascii="Times New Roman" w:hAnsi="Times New Roman" w:cs="Times New Roman"/>
          <w:sz w:val="28"/>
          <w:szCs w:val="28"/>
        </w:rPr>
        <w:t>ндустриализаци</w:t>
      </w:r>
      <w:r w:rsidR="009E6B55" w:rsidRPr="00C80EA9">
        <w:rPr>
          <w:rFonts w:ascii="Times New Roman" w:hAnsi="Times New Roman" w:cs="Times New Roman"/>
          <w:sz w:val="28"/>
          <w:szCs w:val="28"/>
        </w:rPr>
        <w:t>и</w:t>
      </w:r>
      <w:r w:rsidR="00EA156F" w:rsidRPr="00C80EA9">
        <w:rPr>
          <w:rFonts w:ascii="Times New Roman" w:hAnsi="Times New Roman" w:cs="Times New Roman"/>
          <w:sz w:val="28"/>
          <w:szCs w:val="28"/>
        </w:rPr>
        <w:t xml:space="preserve"> Арктического агрокомплекса </w:t>
      </w:r>
      <w:r w:rsidRPr="00C80EA9">
        <w:rPr>
          <w:rFonts w:ascii="Times New Roman" w:hAnsi="Times New Roman" w:cs="Times New Roman"/>
          <w:color w:val="000000"/>
          <w:sz w:val="28"/>
          <w:szCs w:val="28"/>
          <w:shd w:val="clear" w:color="auto" w:fill="FFFFFF"/>
        </w:rPr>
        <w:t>Правительство Югры расширило меры поддержки</w:t>
      </w:r>
      <w:r w:rsidRPr="00C80EA9">
        <w:rPr>
          <w:rFonts w:ascii="Times New Roman" w:hAnsi="Times New Roman" w:cs="Times New Roman"/>
          <w:sz w:val="28"/>
          <w:szCs w:val="28"/>
        </w:rPr>
        <w:t xml:space="preserve"> </w:t>
      </w:r>
      <w:r w:rsidR="00EA156F" w:rsidRPr="00C80EA9">
        <w:rPr>
          <w:rFonts w:ascii="Times New Roman" w:hAnsi="Times New Roman" w:cs="Times New Roman"/>
          <w:sz w:val="28"/>
          <w:szCs w:val="28"/>
        </w:rPr>
        <w:t>путем</w:t>
      </w:r>
      <w:r w:rsidR="000E3F73" w:rsidRPr="00C80EA9">
        <w:rPr>
          <w:rFonts w:ascii="Times New Roman" w:hAnsi="Times New Roman" w:cs="Times New Roman"/>
          <w:sz w:val="28"/>
          <w:szCs w:val="28"/>
        </w:rPr>
        <w:t xml:space="preserve"> </w:t>
      </w:r>
      <w:r w:rsidR="000E3F73" w:rsidRPr="00C80EA9">
        <w:rPr>
          <w:rFonts w:ascii="Times New Roman" w:eastAsia="Times New Roman" w:hAnsi="Times New Roman" w:cs="Times New Roman"/>
          <w:sz w:val="28"/>
          <w:szCs w:val="28"/>
          <w:lang w:eastAsia="ru-RU"/>
        </w:rPr>
        <w:t>повышения коэффициента к ставке субсидии на поддержку мясомолочного животноводства в 4 раза, оленеводства в 3 раза.</w:t>
      </w:r>
    </w:p>
    <w:p w14:paraId="57D62B09" w14:textId="0F756244" w:rsidR="00A33335" w:rsidRPr="00C80EA9" w:rsidRDefault="00A33335"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2.</w:t>
      </w:r>
      <w:r w:rsidR="006F54FC" w:rsidRPr="00C80EA9">
        <w:rPr>
          <w:rFonts w:ascii="Times New Roman" w:hAnsi="Times New Roman" w:cs="Times New Roman"/>
          <w:sz w:val="28"/>
          <w:szCs w:val="28"/>
        </w:rPr>
        <w:t>3</w:t>
      </w:r>
      <w:r w:rsidR="0082388E" w:rsidRPr="00C80EA9">
        <w:rPr>
          <w:rFonts w:ascii="Times New Roman" w:hAnsi="Times New Roman" w:cs="Times New Roman"/>
          <w:sz w:val="28"/>
          <w:szCs w:val="28"/>
        </w:rPr>
        <w:t>.2. Пчеловодство.</w:t>
      </w:r>
    </w:p>
    <w:p w14:paraId="4E3DCC30" w14:textId="016E1D15" w:rsidR="00A33335" w:rsidRPr="00C80EA9" w:rsidRDefault="0041240E"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С 2023 года н</w:t>
      </w:r>
      <w:r w:rsidR="00A33335" w:rsidRPr="00C80EA9">
        <w:rPr>
          <w:rFonts w:ascii="Times New Roman" w:hAnsi="Times New Roman" w:cs="Times New Roman"/>
          <w:sz w:val="28"/>
          <w:szCs w:val="28"/>
        </w:rPr>
        <w:t>а территории п</w:t>
      </w:r>
      <w:r w:rsidR="005F030F" w:rsidRPr="00C80EA9">
        <w:rPr>
          <w:rFonts w:ascii="Times New Roman" w:hAnsi="Times New Roman" w:cs="Times New Roman"/>
          <w:sz w:val="28"/>
          <w:szCs w:val="28"/>
        </w:rPr>
        <w:t>гт. Березово</w:t>
      </w:r>
      <w:r w:rsidR="00C40A88" w:rsidRPr="00C80EA9">
        <w:rPr>
          <w:rFonts w:ascii="Times New Roman" w:hAnsi="Times New Roman" w:cs="Times New Roman"/>
          <w:sz w:val="28"/>
          <w:szCs w:val="28"/>
        </w:rPr>
        <w:t xml:space="preserve"> </w:t>
      </w:r>
      <w:r w:rsidR="005F030F" w:rsidRPr="00C80EA9">
        <w:rPr>
          <w:rFonts w:ascii="Times New Roman" w:hAnsi="Times New Roman" w:cs="Times New Roman"/>
          <w:sz w:val="28"/>
          <w:szCs w:val="28"/>
        </w:rPr>
        <w:t>впервые опробовано новое для Березовского района направление</w:t>
      </w:r>
      <w:r w:rsidR="00A33335" w:rsidRPr="00C80EA9">
        <w:rPr>
          <w:rFonts w:ascii="Times New Roman" w:hAnsi="Times New Roman" w:cs="Times New Roman"/>
          <w:sz w:val="28"/>
          <w:szCs w:val="28"/>
        </w:rPr>
        <w:t xml:space="preserve"> отрасл</w:t>
      </w:r>
      <w:r w:rsidR="005F030F" w:rsidRPr="00C80EA9">
        <w:rPr>
          <w:rFonts w:ascii="Times New Roman" w:hAnsi="Times New Roman" w:cs="Times New Roman"/>
          <w:sz w:val="28"/>
          <w:szCs w:val="28"/>
        </w:rPr>
        <w:t>и</w:t>
      </w:r>
      <w:r w:rsidR="00A33335" w:rsidRPr="00C80EA9">
        <w:rPr>
          <w:rFonts w:ascii="Times New Roman" w:hAnsi="Times New Roman" w:cs="Times New Roman"/>
          <w:sz w:val="28"/>
          <w:szCs w:val="28"/>
        </w:rPr>
        <w:t xml:space="preserve"> сельского хозяйства – </w:t>
      </w:r>
      <w:r w:rsidRPr="00C80EA9">
        <w:rPr>
          <w:rFonts w:ascii="Times New Roman" w:hAnsi="Times New Roman" w:cs="Times New Roman"/>
          <w:sz w:val="28"/>
          <w:szCs w:val="28"/>
        </w:rPr>
        <w:t>«</w:t>
      </w:r>
      <w:r w:rsidR="00A33335" w:rsidRPr="00C80EA9">
        <w:rPr>
          <w:rFonts w:ascii="Times New Roman" w:hAnsi="Times New Roman" w:cs="Times New Roman"/>
          <w:sz w:val="28"/>
          <w:szCs w:val="28"/>
        </w:rPr>
        <w:t>пчеловодство</w:t>
      </w:r>
      <w:r w:rsidRPr="00C80EA9">
        <w:rPr>
          <w:rFonts w:ascii="Times New Roman" w:hAnsi="Times New Roman" w:cs="Times New Roman"/>
          <w:sz w:val="28"/>
          <w:szCs w:val="28"/>
        </w:rPr>
        <w:t>»</w:t>
      </w:r>
      <w:r w:rsidR="00A33335" w:rsidRPr="00C80EA9">
        <w:rPr>
          <w:rFonts w:ascii="Times New Roman" w:hAnsi="Times New Roman" w:cs="Times New Roman"/>
          <w:sz w:val="28"/>
          <w:szCs w:val="28"/>
        </w:rPr>
        <w:t xml:space="preserve">, включающее производство меда и продукции </w:t>
      </w:r>
      <w:r w:rsidR="00E26D67" w:rsidRPr="00C80EA9">
        <w:rPr>
          <w:rFonts w:ascii="Times New Roman" w:hAnsi="Times New Roman" w:cs="Times New Roman"/>
          <w:sz w:val="28"/>
          <w:szCs w:val="28"/>
        </w:rPr>
        <w:t xml:space="preserve">северного </w:t>
      </w:r>
      <w:r w:rsidR="00A33335" w:rsidRPr="00C80EA9">
        <w:rPr>
          <w:rFonts w:ascii="Times New Roman" w:hAnsi="Times New Roman" w:cs="Times New Roman"/>
          <w:sz w:val="28"/>
          <w:szCs w:val="28"/>
        </w:rPr>
        <w:t xml:space="preserve">пчеловодства. </w:t>
      </w:r>
    </w:p>
    <w:p w14:paraId="1489767B" w14:textId="77777777" w:rsidR="00412252" w:rsidRPr="00C80EA9" w:rsidRDefault="00412252"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В летний период с 2023 – 2025 годов достигнуто:</w:t>
      </w:r>
    </w:p>
    <w:p w14:paraId="785E5297" w14:textId="499B043A" w:rsidR="00412252" w:rsidRPr="00C80EA9" w:rsidRDefault="00412252"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увеличение количества ульев от 3 до 13 штук (13 пчелосемей) среднерусской породы пчел</w:t>
      </w:r>
      <w:r w:rsidR="000E3F73" w:rsidRPr="00C80EA9">
        <w:rPr>
          <w:rFonts w:ascii="Times New Roman" w:hAnsi="Times New Roman" w:cs="Times New Roman"/>
          <w:sz w:val="28"/>
          <w:szCs w:val="28"/>
        </w:rPr>
        <w:t xml:space="preserve">. В планах 2025 </w:t>
      </w:r>
      <w:r w:rsidR="008452A0" w:rsidRPr="00C80EA9">
        <w:rPr>
          <w:rFonts w:ascii="Times New Roman" w:hAnsi="Times New Roman" w:cs="Times New Roman"/>
          <w:sz w:val="28"/>
          <w:szCs w:val="28"/>
        </w:rPr>
        <w:t>–</w:t>
      </w:r>
      <w:r w:rsidR="000E3F73" w:rsidRPr="00C80EA9">
        <w:rPr>
          <w:rFonts w:ascii="Times New Roman" w:hAnsi="Times New Roman" w:cs="Times New Roman"/>
          <w:sz w:val="28"/>
          <w:szCs w:val="28"/>
        </w:rPr>
        <w:t xml:space="preserve"> 2026 годов </w:t>
      </w:r>
      <w:r w:rsidR="008452A0" w:rsidRPr="00C80EA9">
        <w:rPr>
          <w:rFonts w:ascii="Times New Roman" w:hAnsi="Times New Roman" w:cs="Times New Roman"/>
          <w:sz w:val="28"/>
          <w:szCs w:val="28"/>
        </w:rPr>
        <w:t>–</w:t>
      </w:r>
      <w:r w:rsidR="000E3F73" w:rsidRPr="00C80EA9">
        <w:rPr>
          <w:rFonts w:ascii="Times New Roman" w:hAnsi="Times New Roman" w:cs="Times New Roman"/>
          <w:sz w:val="28"/>
          <w:szCs w:val="28"/>
        </w:rPr>
        <w:t xml:space="preserve"> увеличение количества ульев до 18 единиц</w:t>
      </w:r>
      <w:r w:rsidRPr="00C80EA9">
        <w:rPr>
          <w:rFonts w:ascii="Times New Roman" w:hAnsi="Times New Roman" w:cs="Times New Roman"/>
          <w:sz w:val="28"/>
          <w:szCs w:val="28"/>
        </w:rPr>
        <w:t>;</w:t>
      </w:r>
    </w:p>
    <w:p w14:paraId="5AB97468" w14:textId="58A081F3" w:rsidR="000E3F73" w:rsidRPr="00C80EA9" w:rsidRDefault="00412252"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 </w:t>
      </w:r>
      <w:r w:rsidR="000E3F73" w:rsidRPr="00C80EA9">
        <w:rPr>
          <w:rFonts w:ascii="Times New Roman" w:hAnsi="Times New Roman" w:cs="Times New Roman"/>
          <w:sz w:val="28"/>
          <w:szCs w:val="28"/>
        </w:rPr>
        <w:t xml:space="preserve">объем качки меда составил 145 литров (объем 2023 – 2024 годов – 130 литров), проведен сбор продукции пчеловодства (забрус, перга, прополис, воск, соты, маточное молочко). </w:t>
      </w:r>
    </w:p>
    <w:p w14:paraId="2D93A5D7" w14:textId="77777777" w:rsidR="00D52FFB" w:rsidRPr="00C80EA9" w:rsidRDefault="00D52FFB"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В прогнозный период будет продолжена поддержка традиционных отраслей: оленеводства, рыбной отрасли, заготовки и переработки дикоросов.</w:t>
      </w:r>
    </w:p>
    <w:p w14:paraId="3902B0C7" w14:textId="77777777" w:rsidR="0078643B" w:rsidRPr="00C80EA9" w:rsidRDefault="0078643B" w:rsidP="00C044C8">
      <w:pPr>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3.</w:t>
      </w:r>
      <w:r w:rsidRPr="00C80EA9">
        <w:rPr>
          <w:rFonts w:ascii="Times New Roman" w:hAnsi="Times New Roman" w:cs="Times New Roman"/>
        </w:rPr>
        <w:t xml:space="preserve"> </w:t>
      </w:r>
      <w:r w:rsidRPr="00C80EA9">
        <w:rPr>
          <w:rFonts w:ascii="Times New Roman" w:eastAsia="Times New Roman" w:hAnsi="Times New Roman" w:cs="Times New Roman"/>
          <w:sz w:val="28"/>
          <w:szCs w:val="28"/>
          <w:lang w:eastAsia="ru-RU"/>
        </w:rPr>
        <w:t>Обеспечение электрической энергией, газом и паром; кондиционирование воздуха.</w:t>
      </w:r>
    </w:p>
    <w:p w14:paraId="37449E02" w14:textId="251E9685" w:rsidR="00CE0F3D" w:rsidRPr="00C80EA9" w:rsidRDefault="00AC537D" w:rsidP="00C044C8">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В 202</w:t>
      </w:r>
      <w:r w:rsidR="00F0343A" w:rsidRPr="00C80EA9">
        <w:rPr>
          <w:rFonts w:ascii="Times New Roman" w:eastAsia="Times New Roman" w:hAnsi="Times New Roman" w:cs="Times New Roman"/>
          <w:sz w:val="28"/>
          <w:szCs w:val="28"/>
          <w:lang w:eastAsia="ru-RU"/>
        </w:rPr>
        <w:t>4</w:t>
      </w:r>
      <w:r w:rsidRPr="00C80EA9">
        <w:rPr>
          <w:rFonts w:ascii="Times New Roman" w:eastAsia="Times New Roman" w:hAnsi="Times New Roman" w:cs="Times New Roman"/>
          <w:sz w:val="28"/>
          <w:szCs w:val="28"/>
          <w:lang w:eastAsia="ru-RU"/>
        </w:rPr>
        <w:t xml:space="preserve"> году д</w:t>
      </w:r>
      <w:r w:rsidR="0078643B" w:rsidRPr="00C80EA9">
        <w:rPr>
          <w:rFonts w:ascii="Times New Roman" w:eastAsia="Times New Roman" w:hAnsi="Times New Roman" w:cs="Times New Roman"/>
          <w:sz w:val="28"/>
          <w:szCs w:val="28"/>
          <w:lang w:eastAsia="ru-RU"/>
        </w:rPr>
        <w:t xml:space="preserve">оля данного сектора в структуре производства </w:t>
      </w:r>
      <w:r w:rsidR="00F0343A" w:rsidRPr="00C80EA9">
        <w:rPr>
          <w:rFonts w:ascii="Times New Roman" w:eastAsia="Times New Roman" w:hAnsi="Times New Roman" w:cs="Times New Roman"/>
          <w:sz w:val="28"/>
          <w:szCs w:val="28"/>
          <w:lang w:eastAsia="ru-RU"/>
        </w:rPr>
        <w:t>составила</w:t>
      </w:r>
      <w:r w:rsidR="003E03AA" w:rsidRPr="00C80EA9">
        <w:rPr>
          <w:rFonts w:ascii="Times New Roman" w:eastAsia="Times New Roman" w:hAnsi="Times New Roman" w:cs="Times New Roman"/>
          <w:sz w:val="28"/>
          <w:szCs w:val="28"/>
          <w:lang w:eastAsia="ru-RU"/>
        </w:rPr>
        <w:t xml:space="preserve"> 2</w:t>
      </w:r>
      <w:r w:rsidR="00F0343A" w:rsidRPr="00C80EA9">
        <w:rPr>
          <w:rFonts w:ascii="Times New Roman" w:eastAsia="Times New Roman" w:hAnsi="Times New Roman" w:cs="Times New Roman"/>
          <w:sz w:val="28"/>
          <w:szCs w:val="28"/>
          <w:lang w:eastAsia="ru-RU"/>
        </w:rPr>
        <w:t>3,9</w:t>
      </w:r>
      <w:r w:rsidR="003E03AA" w:rsidRPr="00C80EA9">
        <w:rPr>
          <w:rFonts w:ascii="Times New Roman" w:eastAsia="Times New Roman" w:hAnsi="Times New Roman" w:cs="Times New Roman"/>
          <w:sz w:val="28"/>
          <w:szCs w:val="28"/>
          <w:lang w:eastAsia="ru-RU"/>
        </w:rPr>
        <w:t>%</w:t>
      </w:r>
      <w:r w:rsidR="00CE0F3D" w:rsidRPr="00C80EA9">
        <w:rPr>
          <w:rFonts w:ascii="Times New Roman" w:eastAsia="Times New Roman" w:hAnsi="Times New Roman" w:cs="Times New Roman"/>
          <w:sz w:val="28"/>
          <w:szCs w:val="28"/>
          <w:lang w:eastAsia="ru-RU"/>
        </w:rPr>
        <w:t>. Прогноз</w:t>
      </w:r>
      <w:r w:rsidR="00AA0F47" w:rsidRPr="00C80EA9">
        <w:rPr>
          <w:rFonts w:ascii="Times New Roman" w:eastAsia="Times New Roman" w:hAnsi="Times New Roman" w:cs="Times New Roman"/>
          <w:sz w:val="28"/>
          <w:szCs w:val="28"/>
          <w:lang w:eastAsia="ru-RU"/>
        </w:rPr>
        <w:t>ный</w:t>
      </w:r>
      <w:r w:rsidR="00CE0F3D" w:rsidRPr="00C80EA9">
        <w:rPr>
          <w:rFonts w:ascii="Times New Roman" w:eastAsia="Times New Roman" w:hAnsi="Times New Roman" w:cs="Times New Roman"/>
          <w:sz w:val="28"/>
          <w:szCs w:val="28"/>
          <w:lang w:eastAsia="ru-RU"/>
        </w:rPr>
        <w:t xml:space="preserve"> объем выработки производства варьируется </w:t>
      </w:r>
      <w:r w:rsidR="00CB0BEF" w:rsidRPr="00C80EA9">
        <w:rPr>
          <w:rFonts w:ascii="Times New Roman" w:eastAsia="Times New Roman" w:hAnsi="Times New Roman" w:cs="Times New Roman"/>
          <w:sz w:val="28"/>
          <w:szCs w:val="28"/>
          <w:lang w:eastAsia="ru-RU"/>
        </w:rPr>
        <w:t>с учетом строительства новых объектов</w:t>
      </w:r>
      <w:r w:rsidR="009B1D7F" w:rsidRPr="00C80EA9">
        <w:rPr>
          <w:rFonts w:ascii="Times New Roman" w:eastAsia="Times New Roman" w:hAnsi="Times New Roman" w:cs="Times New Roman"/>
          <w:sz w:val="28"/>
          <w:szCs w:val="28"/>
          <w:lang w:eastAsia="ru-RU"/>
        </w:rPr>
        <w:t xml:space="preserve"> и</w:t>
      </w:r>
      <w:r w:rsidR="00CB0BEF" w:rsidRPr="00C80EA9">
        <w:rPr>
          <w:rFonts w:ascii="Times New Roman" w:eastAsia="Times New Roman" w:hAnsi="Times New Roman" w:cs="Times New Roman"/>
          <w:sz w:val="28"/>
          <w:szCs w:val="28"/>
          <w:lang w:eastAsia="ru-RU"/>
        </w:rPr>
        <w:t xml:space="preserve"> экономи</w:t>
      </w:r>
      <w:r w:rsidR="004E1222" w:rsidRPr="00C80EA9">
        <w:rPr>
          <w:rFonts w:ascii="Times New Roman" w:eastAsia="Times New Roman" w:hAnsi="Times New Roman" w:cs="Times New Roman"/>
          <w:sz w:val="28"/>
          <w:szCs w:val="28"/>
          <w:lang w:eastAsia="ru-RU"/>
        </w:rPr>
        <w:t>и</w:t>
      </w:r>
      <w:r w:rsidR="00CB0BEF" w:rsidRPr="00C80EA9">
        <w:rPr>
          <w:rFonts w:ascii="Times New Roman" w:eastAsia="Times New Roman" w:hAnsi="Times New Roman" w:cs="Times New Roman"/>
          <w:sz w:val="28"/>
          <w:szCs w:val="28"/>
          <w:lang w:eastAsia="ru-RU"/>
        </w:rPr>
        <w:t xml:space="preserve"> энергоресурсов.</w:t>
      </w:r>
    </w:p>
    <w:p w14:paraId="5E6E72CA" w14:textId="4D1276F4" w:rsidR="0078643B" w:rsidRPr="00C80EA9" w:rsidRDefault="0078643B" w:rsidP="00C044C8">
      <w:pPr>
        <w:pStyle w:val="aff"/>
        <w:numPr>
          <w:ilvl w:val="1"/>
          <w:numId w:val="11"/>
        </w:numPr>
        <w:tabs>
          <w:tab w:val="left" w:pos="540"/>
          <w:tab w:val="left" w:pos="993"/>
          <w:tab w:val="left" w:pos="1276"/>
        </w:tabs>
        <w:suppressAutoHyphens/>
        <w:spacing w:line="240" w:lineRule="auto"/>
        <w:ind w:left="0" w:firstLine="709"/>
        <w:jc w:val="both"/>
        <w:rPr>
          <w:rFonts w:eastAsia="Times New Roman"/>
          <w:sz w:val="28"/>
          <w:szCs w:val="28"/>
          <w:lang w:eastAsia="ru-RU"/>
        </w:rPr>
      </w:pPr>
      <w:r w:rsidRPr="00C80EA9">
        <w:rPr>
          <w:rFonts w:eastAsia="Times New Roman"/>
          <w:sz w:val="28"/>
          <w:szCs w:val="28"/>
          <w:lang w:eastAsia="ru-RU"/>
        </w:rPr>
        <w:lastRenderedPageBreak/>
        <w:t xml:space="preserve">Энергетический сектор территории состоит из централизованной и децентрализованной зон </w:t>
      </w:r>
      <w:proofErr w:type="spellStart"/>
      <w:r w:rsidRPr="00C80EA9">
        <w:rPr>
          <w:rFonts w:eastAsia="Times New Roman"/>
          <w:sz w:val="28"/>
          <w:szCs w:val="28"/>
          <w:lang w:eastAsia="ru-RU"/>
        </w:rPr>
        <w:t>электрогенерации</w:t>
      </w:r>
      <w:proofErr w:type="spellEnd"/>
      <w:r w:rsidRPr="00C80EA9">
        <w:rPr>
          <w:rFonts w:eastAsia="Times New Roman"/>
          <w:sz w:val="28"/>
          <w:szCs w:val="28"/>
          <w:lang w:eastAsia="ru-RU"/>
        </w:rPr>
        <w:t xml:space="preserve">, которые обслуживают АО «ЮРЭСК» и </w:t>
      </w:r>
      <w:r w:rsidRPr="00C80EA9">
        <w:rPr>
          <w:sz w:val="28"/>
          <w:szCs w:val="28"/>
        </w:rPr>
        <w:t>АО «Юграэнерго»</w:t>
      </w:r>
      <w:r w:rsidRPr="00C80EA9">
        <w:rPr>
          <w:rFonts w:eastAsia="Times New Roman"/>
          <w:sz w:val="28"/>
          <w:szCs w:val="28"/>
          <w:lang w:eastAsia="ru-RU"/>
        </w:rPr>
        <w:t xml:space="preserve">. </w:t>
      </w:r>
    </w:p>
    <w:p w14:paraId="4E3694D6" w14:textId="4B58DB22" w:rsidR="0078643B" w:rsidRPr="00C80EA9" w:rsidRDefault="0078643B" w:rsidP="00C044C8">
      <w:pPr>
        <w:tabs>
          <w:tab w:val="left" w:pos="540"/>
        </w:tabs>
        <w:suppressAutoHyphens/>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hAnsi="Times New Roman" w:cs="Times New Roman"/>
          <w:sz w:val="28"/>
          <w:szCs w:val="28"/>
        </w:rPr>
        <w:t>Выработку электроэнергии на территории района осуществляют 9 электростанций. Централизованным электроснабжением обеспечены 9 населенных пунктов Березовского района</w:t>
      </w:r>
      <w:r w:rsidR="004826D2" w:rsidRPr="00C80EA9">
        <w:rPr>
          <w:rFonts w:ascii="Times New Roman" w:hAnsi="Times New Roman" w:cs="Times New Roman"/>
          <w:sz w:val="28"/>
          <w:szCs w:val="28"/>
        </w:rPr>
        <w:t>, в которых проживают более 68</w:t>
      </w:r>
      <w:r w:rsidRPr="00C80EA9">
        <w:rPr>
          <w:rFonts w:ascii="Times New Roman" w:hAnsi="Times New Roman" w:cs="Times New Roman"/>
          <w:sz w:val="28"/>
          <w:szCs w:val="28"/>
        </w:rPr>
        <w:t>% населения</w:t>
      </w:r>
      <w:r w:rsidR="006B1E97" w:rsidRPr="00C80EA9">
        <w:rPr>
          <w:rFonts w:ascii="Times New Roman" w:hAnsi="Times New Roman" w:cs="Times New Roman"/>
          <w:sz w:val="28"/>
          <w:szCs w:val="28"/>
        </w:rPr>
        <w:t>.</w:t>
      </w:r>
      <w:r w:rsidRPr="00C80EA9">
        <w:rPr>
          <w:rFonts w:ascii="Times New Roman" w:hAnsi="Times New Roman" w:cs="Times New Roman"/>
          <w:sz w:val="28"/>
          <w:szCs w:val="28"/>
        </w:rPr>
        <w:t xml:space="preserve"> </w:t>
      </w:r>
      <w:r w:rsidRPr="00C80EA9">
        <w:rPr>
          <w:rFonts w:ascii="Times New Roman" w:eastAsia="Times New Roman" w:hAnsi="Times New Roman" w:cs="Times New Roman"/>
          <w:sz w:val="28"/>
          <w:szCs w:val="28"/>
          <w:lang w:eastAsia="ru-RU"/>
        </w:rPr>
        <w:t>Присоединение всех населенных пунктов к «большой энергетике» позволит ликвидировать ресурсную зависимость от завоза горюче-смазочных материалов, снизит себестоимость электроэнергии, повысит уровень и качество жизни населения, создаст предпосылки для развития местной промышленности.</w:t>
      </w:r>
    </w:p>
    <w:p w14:paraId="1EF8AD56" w14:textId="7AE31009" w:rsidR="00863258" w:rsidRPr="00C80EA9" w:rsidRDefault="0025152A" w:rsidP="00C044C8">
      <w:pPr>
        <w:tabs>
          <w:tab w:val="left" w:pos="540"/>
        </w:tabs>
        <w:suppressAutoHyphens/>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П</w:t>
      </w:r>
      <w:r w:rsidR="008B26F0" w:rsidRPr="00C80EA9">
        <w:rPr>
          <w:rFonts w:ascii="Times New Roman" w:eastAsia="Times New Roman" w:hAnsi="Times New Roman" w:cs="Times New Roman"/>
          <w:sz w:val="28"/>
          <w:szCs w:val="28"/>
          <w:lang w:eastAsia="ru-RU"/>
        </w:rPr>
        <w:t>ри поддержке Президента Российской Федерации</w:t>
      </w:r>
      <w:r w:rsidR="009E6B55" w:rsidRPr="00C80EA9">
        <w:rPr>
          <w:rFonts w:ascii="Times New Roman" w:eastAsia="Times New Roman" w:hAnsi="Times New Roman" w:cs="Times New Roman"/>
          <w:sz w:val="28"/>
          <w:szCs w:val="28"/>
          <w:lang w:eastAsia="ru-RU"/>
        </w:rPr>
        <w:t xml:space="preserve"> и</w:t>
      </w:r>
      <w:r w:rsidR="008B26F0" w:rsidRPr="00C80EA9">
        <w:rPr>
          <w:rFonts w:ascii="Times New Roman" w:eastAsia="Times New Roman" w:hAnsi="Times New Roman" w:cs="Times New Roman"/>
          <w:sz w:val="28"/>
          <w:szCs w:val="28"/>
          <w:lang w:eastAsia="ru-RU"/>
        </w:rPr>
        <w:t xml:space="preserve"> </w:t>
      </w:r>
      <w:r w:rsidR="00B7013D" w:rsidRPr="00C80EA9">
        <w:rPr>
          <w:rFonts w:ascii="Times New Roman" w:eastAsia="Times New Roman" w:hAnsi="Times New Roman" w:cs="Times New Roman"/>
          <w:sz w:val="28"/>
          <w:szCs w:val="28"/>
          <w:lang w:eastAsia="ru-RU"/>
        </w:rPr>
        <w:t>Губернатора Ханты-Мансийского автономного округа – Югры</w:t>
      </w:r>
      <w:r w:rsidR="00596872" w:rsidRPr="00C80EA9">
        <w:rPr>
          <w:rFonts w:ascii="Times New Roman" w:eastAsia="Times New Roman" w:hAnsi="Times New Roman" w:cs="Times New Roman"/>
          <w:sz w:val="28"/>
          <w:szCs w:val="28"/>
          <w:lang w:eastAsia="ru-RU"/>
        </w:rPr>
        <w:t xml:space="preserve"> </w:t>
      </w:r>
      <w:r w:rsidR="0049615E" w:rsidRPr="00C80EA9">
        <w:rPr>
          <w:rFonts w:ascii="Times New Roman" w:eastAsia="Times New Roman" w:hAnsi="Times New Roman" w:cs="Times New Roman"/>
          <w:sz w:val="28"/>
          <w:szCs w:val="28"/>
          <w:lang w:eastAsia="ru-RU"/>
        </w:rPr>
        <w:t>на базе</w:t>
      </w:r>
      <w:r w:rsidR="00222CD9" w:rsidRPr="00C80EA9">
        <w:rPr>
          <w:rFonts w:ascii="Times New Roman" w:eastAsia="Times New Roman" w:hAnsi="Times New Roman" w:cs="Times New Roman"/>
          <w:sz w:val="28"/>
          <w:szCs w:val="28"/>
          <w:lang w:eastAsia="ru-RU"/>
        </w:rPr>
        <w:t xml:space="preserve"> НРО </w:t>
      </w:r>
      <w:r w:rsidR="0049615E" w:rsidRPr="00C80EA9">
        <w:rPr>
          <w:rFonts w:ascii="Times New Roman" w:eastAsia="Times New Roman" w:hAnsi="Times New Roman" w:cs="Times New Roman"/>
          <w:sz w:val="28"/>
          <w:szCs w:val="28"/>
          <w:lang w:eastAsia="ru-RU"/>
        </w:rPr>
        <w:t xml:space="preserve">КМНС </w:t>
      </w:r>
      <w:r w:rsidR="00222CD9" w:rsidRPr="00C80EA9">
        <w:rPr>
          <w:rFonts w:ascii="Times New Roman" w:eastAsia="Times New Roman" w:hAnsi="Times New Roman" w:cs="Times New Roman"/>
          <w:sz w:val="28"/>
          <w:szCs w:val="28"/>
          <w:lang w:eastAsia="ru-RU"/>
        </w:rPr>
        <w:t xml:space="preserve">«Рахтынья» </w:t>
      </w:r>
      <w:r w:rsidR="00B7013D" w:rsidRPr="00C80EA9">
        <w:rPr>
          <w:rFonts w:ascii="Times New Roman" w:eastAsia="Times New Roman" w:hAnsi="Times New Roman" w:cs="Times New Roman"/>
          <w:sz w:val="28"/>
          <w:szCs w:val="28"/>
          <w:lang w:eastAsia="ru-RU"/>
        </w:rPr>
        <w:t xml:space="preserve">реализован уникальный проект «Зеленое </w:t>
      </w:r>
      <w:r w:rsidR="00B7013D" w:rsidRPr="00C80EA9">
        <w:rPr>
          <w:rFonts w:ascii="Times New Roman" w:eastAsia="Times New Roman" w:hAnsi="Times New Roman" w:cs="Times New Roman"/>
          <w:sz w:val="28"/>
          <w:szCs w:val="28"/>
          <w:lang w:val="en-US" w:eastAsia="ru-RU"/>
        </w:rPr>
        <w:t>IT</w:t>
      </w:r>
      <w:r w:rsidR="004F457D" w:rsidRPr="00C80EA9">
        <w:rPr>
          <w:rFonts w:ascii="Times New Roman" w:eastAsia="Times New Roman" w:hAnsi="Times New Roman" w:cs="Times New Roman"/>
          <w:sz w:val="28"/>
          <w:szCs w:val="28"/>
          <w:lang w:eastAsia="ru-RU"/>
        </w:rPr>
        <w:t>-стойбище», который</w:t>
      </w:r>
      <w:r w:rsidR="00596872" w:rsidRPr="00C80EA9">
        <w:rPr>
          <w:rFonts w:ascii="Times New Roman" w:eastAsia="Times New Roman" w:hAnsi="Times New Roman" w:cs="Times New Roman"/>
          <w:sz w:val="28"/>
          <w:szCs w:val="28"/>
          <w:lang w:eastAsia="ru-RU"/>
        </w:rPr>
        <w:t xml:space="preserve"> предусматривает автономное </w:t>
      </w:r>
      <w:r w:rsidR="0049615E" w:rsidRPr="00C80EA9">
        <w:rPr>
          <w:rFonts w:ascii="Times New Roman" w:eastAsia="Times New Roman" w:hAnsi="Times New Roman" w:cs="Times New Roman"/>
          <w:sz w:val="28"/>
          <w:szCs w:val="28"/>
          <w:lang w:eastAsia="ru-RU"/>
        </w:rPr>
        <w:t>электроснабжение</w:t>
      </w:r>
      <w:r w:rsidR="00596872" w:rsidRPr="00C80EA9">
        <w:rPr>
          <w:rFonts w:ascii="Times New Roman" w:eastAsia="Times New Roman" w:hAnsi="Times New Roman" w:cs="Times New Roman"/>
          <w:sz w:val="28"/>
          <w:szCs w:val="28"/>
          <w:lang w:eastAsia="ru-RU"/>
        </w:rPr>
        <w:t xml:space="preserve"> с использованием </w:t>
      </w:r>
      <w:r w:rsidR="00F22DC6" w:rsidRPr="00C80EA9">
        <w:rPr>
          <w:rFonts w:ascii="Times New Roman" w:eastAsia="Times New Roman" w:hAnsi="Times New Roman" w:cs="Times New Roman"/>
          <w:sz w:val="28"/>
          <w:szCs w:val="28"/>
          <w:lang w:eastAsia="ru-RU"/>
        </w:rPr>
        <w:t xml:space="preserve">солнечной станции (установка </w:t>
      </w:r>
      <w:r w:rsidR="00596872" w:rsidRPr="00C80EA9">
        <w:rPr>
          <w:rFonts w:ascii="Times New Roman" w:eastAsia="Times New Roman" w:hAnsi="Times New Roman" w:cs="Times New Roman"/>
          <w:sz w:val="28"/>
          <w:szCs w:val="28"/>
          <w:lang w:eastAsia="ru-RU"/>
        </w:rPr>
        <w:t>панелей и накопительн</w:t>
      </w:r>
      <w:r w:rsidR="0049615E" w:rsidRPr="00C80EA9">
        <w:rPr>
          <w:rFonts w:ascii="Times New Roman" w:eastAsia="Times New Roman" w:hAnsi="Times New Roman" w:cs="Times New Roman"/>
          <w:sz w:val="28"/>
          <w:szCs w:val="28"/>
          <w:lang w:eastAsia="ru-RU"/>
        </w:rPr>
        <w:t>ых</w:t>
      </w:r>
      <w:r w:rsidR="00596872" w:rsidRPr="00C80EA9">
        <w:rPr>
          <w:rFonts w:ascii="Times New Roman" w:eastAsia="Times New Roman" w:hAnsi="Times New Roman" w:cs="Times New Roman"/>
          <w:sz w:val="28"/>
          <w:szCs w:val="28"/>
          <w:lang w:eastAsia="ru-RU"/>
        </w:rPr>
        <w:t xml:space="preserve"> аккумуляторов</w:t>
      </w:r>
      <w:r w:rsidR="00F22DC6" w:rsidRPr="00C80EA9">
        <w:rPr>
          <w:rFonts w:ascii="Times New Roman" w:eastAsia="Times New Roman" w:hAnsi="Times New Roman" w:cs="Times New Roman"/>
          <w:sz w:val="28"/>
          <w:szCs w:val="28"/>
          <w:lang w:eastAsia="ru-RU"/>
        </w:rPr>
        <w:t>) с автоматизированн</w:t>
      </w:r>
      <w:r w:rsidR="00D75363" w:rsidRPr="00C80EA9">
        <w:rPr>
          <w:rFonts w:ascii="Times New Roman" w:eastAsia="Times New Roman" w:hAnsi="Times New Roman" w:cs="Times New Roman"/>
          <w:sz w:val="28"/>
          <w:szCs w:val="28"/>
          <w:lang w:eastAsia="ru-RU"/>
        </w:rPr>
        <w:t>ой системой</w:t>
      </w:r>
      <w:r w:rsidR="00F22DC6" w:rsidRPr="00C80EA9">
        <w:rPr>
          <w:rFonts w:ascii="Times New Roman" w:eastAsia="Times New Roman" w:hAnsi="Times New Roman" w:cs="Times New Roman"/>
          <w:sz w:val="28"/>
          <w:szCs w:val="28"/>
          <w:lang w:eastAsia="ru-RU"/>
        </w:rPr>
        <w:t xml:space="preserve"> управлени</w:t>
      </w:r>
      <w:r w:rsidR="00D75363" w:rsidRPr="00C80EA9">
        <w:rPr>
          <w:rFonts w:ascii="Times New Roman" w:eastAsia="Times New Roman" w:hAnsi="Times New Roman" w:cs="Times New Roman"/>
          <w:sz w:val="28"/>
          <w:szCs w:val="28"/>
          <w:lang w:eastAsia="ru-RU"/>
        </w:rPr>
        <w:t>я</w:t>
      </w:r>
      <w:r w:rsidR="00F22DC6" w:rsidRPr="00C80EA9">
        <w:rPr>
          <w:rFonts w:ascii="Times New Roman" w:eastAsia="Times New Roman" w:hAnsi="Times New Roman" w:cs="Times New Roman"/>
          <w:sz w:val="28"/>
          <w:szCs w:val="28"/>
          <w:lang w:eastAsia="ru-RU"/>
        </w:rPr>
        <w:t>.</w:t>
      </w:r>
      <w:r w:rsidR="00596872" w:rsidRPr="00C80EA9">
        <w:rPr>
          <w:rFonts w:ascii="Times New Roman" w:eastAsia="Times New Roman" w:hAnsi="Times New Roman" w:cs="Times New Roman"/>
          <w:sz w:val="28"/>
          <w:szCs w:val="28"/>
          <w:lang w:eastAsia="ru-RU"/>
        </w:rPr>
        <w:t xml:space="preserve"> </w:t>
      </w:r>
      <w:r w:rsidR="00222CD9" w:rsidRPr="00C80EA9">
        <w:rPr>
          <w:rFonts w:ascii="Times New Roman" w:eastAsia="Times New Roman" w:hAnsi="Times New Roman" w:cs="Times New Roman"/>
          <w:sz w:val="28"/>
          <w:szCs w:val="28"/>
          <w:lang w:eastAsia="ru-RU"/>
        </w:rPr>
        <w:t>Внедрение новых технологий</w:t>
      </w:r>
      <w:r w:rsidR="00D75363" w:rsidRPr="00C80EA9">
        <w:rPr>
          <w:rFonts w:ascii="Times New Roman" w:eastAsia="Times New Roman" w:hAnsi="Times New Roman" w:cs="Times New Roman"/>
          <w:sz w:val="28"/>
          <w:szCs w:val="28"/>
          <w:lang w:eastAsia="ru-RU"/>
        </w:rPr>
        <w:t xml:space="preserve"> </w:t>
      </w:r>
      <w:r w:rsidR="00596872" w:rsidRPr="00C80EA9">
        <w:rPr>
          <w:rFonts w:ascii="Times New Roman" w:eastAsia="Times New Roman" w:hAnsi="Times New Roman" w:cs="Times New Roman"/>
          <w:sz w:val="28"/>
          <w:szCs w:val="28"/>
          <w:lang w:eastAsia="ru-RU"/>
        </w:rPr>
        <w:t>обеспечивает</w:t>
      </w:r>
      <w:r w:rsidR="00D75363" w:rsidRPr="00C80EA9">
        <w:rPr>
          <w:rFonts w:ascii="Times New Roman" w:eastAsia="Times New Roman" w:hAnsi="Times New Roman" w:cs="Times New Roman"/>
          <w:sz w:val="28"/>
          <w:szCs w:val="28"/>
          <w:lang w:eastAsia="ru-RU"/>
        </w:rPr>
        <w:t xml:space="preserve"> круглогодичную</w:t>
      </w:r>
      <w:r w:rsidR="00360546" w:rsidRPr="00C80EA9">
        <w:rPr>
          <w:rFonts w:ascii="Times New Roman" w:eastAsia="Times New Roman" w:hAnsi="Times New Roman" w:cs="Times New Roman"/>
          <w:sz w:val="28"/>
          <w:szCs w:val="28"/>
          <w:lang w:eastAsia="ru-RU"/>
        </w:rPr>
        <w:t xml:space="preserve"> бесперебойность</w:t>
      </w:r>
      <w:r w:rsidR="00C15D25" w:rsidRPr="00C80EA9">
        <w:rPr>
          <w:rFonts w:ascii="Times New Roman" w:eastAsia="Times New Roman" w:hAnsi="Times New Roman" w:cs="Times New Roman"/>
          <w:sz w:val="28"/>
          <w:szCs w:val="28"/>
          <w:lang w:eastAsia="ru-RU"/>
        </w:rPr>
        <w:t xml:space="preserve"> и</w:t>
      </w:r>
      <w:r w:rsidR="00360546" w:rsidRPr="00C80EA9">
        <w:rPr>
          <w:rFonts w:ascii="Times New Roman" w:eastAsia="Times New Roman" w:hAnsi="Times New Roman" w:cs="Times New Roman"/>
          <w:sz w:val="28"/>
          <w:szCs w:val="28"/>
          <w:lang w:eastAsia="ru-RU"/>
        </w:rPr>
        <w:t xml:space="preserve"> высокую экономичность производства электроэнергии для удаленных малонаселенных территорий</w:t>
      </w:r>
      <w:r w:rsidR="00C15D25" w:rsidRPr="00C80EA9">
        <w:rPr>
          <w:rFonts w:ascii="Times New Roman" w:eastAsia="Times New Roman" w:hAnsi="Times New Roman" w:cs="Times New Roman"/>
          <w:sz w:val="28"/>
          <w:szCs w:val="28"/>
          <w:lang w:eastAsia="ru-RU"/>
        </w:rPr>
        <w:t>,</w:t>
      </w:r>
      <w:r w:rsidR="00270616" w:rsidRPr="00C80EA9">
        <w:rPr>
          <w:rFonts w:ascii="Times New Roman" w:eastAsia="Times New Roman" w:hAnsi="Times New Roman" w:cs="Times New Roman"/>
          <w:sz w:val="28"/>
          <w:szCs w:val="28"/>
          <w:lang w:eastAsia="ru-RU"/>
        </w:rPr>
        <w:t xml:space="preserve"> </w:t>
      </w:r>
      <w:r w:rsidR="009E6B55" w:rsidRPr="00C80EA9">
        <w:rPr>
          <w:rFonts w:ascii="Times New Roman" w:eastAsia="Times New Roman" w:hAnsi="Times New Roman" w:cs="Times New Roman"/>
          <w:sz w:val="28"/>
          <w:szCs w:val="28"/>
          <w:lang w:eastAsia="ru-RU"/>
        </w:rPr>
        <w:t xml:space="preserve">что </w:t>
      </w:r>
      <w:r w:rsidR="00270616" w:rsidRPr="00C80EA9">
        <w:rPr>
          <w:rFonts w:ascii="Times New Roman" w:eastAsia="Times New Roman" w:hAnsi="Times New Roman" w:cs="Times New Roman"/>
          <w:sz w:val="28"/>
          <w:szCs w:val="28"/>
          <w:lang w:eastAsia="ru-RU"/>
        </w:rPr>
        <w:t>особенно актуально для населения, занимающегося</w:t>
      </w:r>
      <w:r w:rsidR="00F22DC6" w:rsidRPr="00C80EA9">
        <w:rPr>
          <w:rFonts w:ascii="Times New Roman" w:eastAsia="Times New Roman" w:hAnsi="Times New Roman" w:cs="Times New Roman"/>
          <w:sz w:val="28"/>
          <w:szCs w:val="28"/>
          <w:lang w:eastAsia="ru-RU"/>
        </w:rPr>
        <w:t xml:space="preserve"> народными промыслами</w:t>
      </w:r>
      <w:r w:rsidR="00C15D25" w:rsidRPr="00C80EA9">
        <w:rPr>
          <w:rFonts w:ascii="Times New Roman" w:eastAsia="Times New Roman" w:hAnsi="Times New Roman" w:cs="Times New Roman"/>
          <w:sz w:val="28"/>
          <w:szCs w:val="28"/>
          <w:lang w:eastAsia="ru-RU"/>
        </w:rPr>
        <w:t xml:space="preserve"> в таежной зоне</w:t>
      </w:r>
      <w:r w:rsidR="00360546" w:rsidRPr="00C80EA9">
        <w:rPr>
          <w:rFonts w:ascii="Times New Roman" w:eastAsia="Times New Roman" w:hAnsi="Times New Roman" w:cs="Times New Roman"/>
          <w:sz w:val="28"/>
          <w:szCs w:val="28"/>
          <w:lang w:eastAsia="ru-RU"/>
        </w:rPr>
        <w:t>.</w:t>
      </w:r>
      <w:r w:rsidR="00D75363" w:rsidRPr="00C80EA9">
        <w:rPr>
          <w:rFonts w:ascii="Times New Roman" w:eastAsia="Times New Roman" w:hAnsi="Times New Roman" w:cs="Times New Roman"/>
          <w:sz w:val="28"/>
          <w:szCs w:val="28"/>
          <w:lang w:eastAsia="ru-RU"/>
        </w:rPr>
        <w:t xml:space="preserve"> </w:t>
      </w:r>
      <w:r w:rsidR="00863258" w:rsidRPr="00C80EA9">
        <w:rPr>
          <w:rFonts w:ascii="Times New Roman" w:eastAsia="Times New Roman" w:hAnsi="Times New Roman" w:cs="Times New Roman"/>
          <w:sz w:val="28"/>
          <w:szCs w:val="28"/>
          <w:lang w:eastAsia="ru-RU"/>
        </w:rPr>
        <w:t xml:space="preserve">Данная практика является одним из перспективных направлений среднесрочного периода не только </w:t>
      </w:r>
      <w:r w:rsidR="00C15D25" w:rsidRPr="00C80EA9">
        <w:rPr>
          <w:rFonts w:ascii="Times New Roman" w:eastAsia="Times New Roman" w:hAnsi="Times New Roman" w:cs="Times New Roman"/>
          <w:sz w:val="28"/>
          <w:szCs w:val="28"/>
          <w:lang w:eastAsia="ru-RU"/>
        </w:rPr>
        <w:t>в</w:t>
      </w:r>
      <w:r w:rsidR="00863258" w:rsidRPr="00C80EA9">
        <w:rPr>
          <w:rFonts w:ascii="Times New Roman" w:eastAsia="Times New Roman" w:hAnsi="Times New Roman" w:cs="Times New Roman"/>
          <w:sz w:val="28"/>
          <w:szCs w:val="28"/>
          <w:lang w:eastAsia="ru-RU"/>
        </w:rPr>
        <w:t xml:space="preserve"> Березовско</w:t>
      </w:r>
      <w:r w:rsidR="00C15D25" w:rsidRPr="00C80EA9">
        <w:rPr>
          <w:rFonts w:ascii="Times New Roman" w:eastAsia="Times New Roman" w:hAnsi="Times New Roman" w:cs="Times New Roman"/>
          <w:sz w:val="28"/>
          <w:szCs w:val="28"/>
          <w:lang w:eastAsia="ru-RU"/>
        </w:rPr>
        <w:t>м</w:t>
      </w:r>
      <w:r w:rsidR="00863258" w:rsidRPr="00C80EA9">
        <w:rPr>
          <w:rFonts w:ascii="Times New Roman" w:eastAsia="Times New Roman" w:hAnsi="Times New Roman" w:cs="Times New Roman"/>
          <w:sz w:val="28"/>
          <w:szCs w:val="28"/>
          <w:lang w:eastAsia="ru-RU"/>
        </w:rPr>
        <w:t xml:space="preserve"> район</w:t>
      </w:r>
      <w:r w:rsidR="00C15D25" w:rsidRPr="00C80EA9">
        <w:rPr>
          <w:rFonts w:ascii="Times New Roman" w:eastAsia="Times New Roman" w:hAnsi="Times New Roman" w:cs="Times New Roman"/>
          <w:sz w:val="28"/>
          <w:szCs w:val="28"/>
          <w:lang w:eastAsia="ru-RU"/>
        </w:rPr>
        <w:t>е</w:t>
      </w:r>
      <w:r w:rsidR="00863258" w:rsidRPr="00C80EA9">
        <w:rPr>
          <w:rFonts w:ascii="Times New Roman" w:eastAsia="Times New Roman" w:hAnsi="Times New Roman" w:cs="Times New Roman"/>
          <w:sz w:val="28"/>
          <w:szCs w:val="28"/>
          <w:lang w:eastAsia="ru-RU"/>
        </w:rPr>
        <w:t>, но и на территории автономного округа – Югры.</w:t>
      </w:r>
    </w:p>
    <w:p w14:paraId="3DA20125" w14:textId="59412A92" w:rsidR="00F30716" w:rsidRPr="00C80EA9" w:rsidRDefault="00F30716"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В рамках инвестиционных</w:t>
      </w:r>
      <w:r w:rsidR="0078643B" w:rsidRPr="00C80EA9">
        <w:rPr>
          <w:rFonts w:ascii="Times New Roman" w:hAnsi="Times New Roman" w:cs="Times New Roman"/>
          <w:sz w:val="28"/>
          <w:szCs w:val="28"/>
        </w:rPr>
        <w:t xml:space="preserve"> программ</w:t>
      </w:r>
      <w:r w:rsidR="00701D53" w:rsidRPr="00C80EA9">
        <w:rPr>
          <w:rFonts w:ascii="Times New Roman" w:hAnsi="Times New Roman" w:cs="Times New Roman"/>
          <w:sz w:val="28"/>
          <w:szCs w:val="28"/>
        </w:rPr>
        <w:t xml:space="preserve"> в 202</w:t>
      </w:r>
      <w:r w:rsidR="006B1E97" w:rsidRPr="00C80EA9">
        <w:rPr>
          <w:rFonts w:ascii="Times New Roman" w:hAnsi="Times New Roman" w:cs="Times New Roman"/>
          <w:sz w:val="28"/>
          <w:szCs w:val="28"/>
        </w:rPr>
        <w:t>4</w:t>
      </w:r>
      <w:r w:rsidR="00701D53" w:rsidRPr="00C80EA9">
        <w:rPr>
          <w:rFonts w:ascii="Times New Roman" w:hAnsi="Times New Roman" w:cs="Times New Roman"/>
          <w:sz w:val="28"/>
          <w:szCs w:val="28"/>
        </w:rPr>
        <w:t xml:space="preserve"> году</w:t>
      </w:r>
      <w:r w:rsidR="0065445B" w:rsidRPr="00C80EA9">
        <w:rPr>
          <w:rFonts w:ascii="Times New Roman" w:hAnsi="Times New Roman" w:cs="Times New Roman"/>
          <w:sz w:val="28"/>
          <w:szCs w:val="28"/>
        </w:rPr>
        <w:t xml:space="preserve"> выполнено</w:t>
      </w:r>
      <w:r w:rsidRPr="00C80EA9">
        <w:rPr>
          <w:rFonts w:ascii="Times New Roman" w:hAnsi="Times New Roman" w:cs="Times New Roman"/>
          <w:sz w:val="28"/>
          <w:szCs w:val="28"/>
        </w:rPr>
        <w:t>:</w:t>
      </w:r>
    </w:p>
    <w:p w14:paraId="6F57A928" w14:textId="54356613" w:rsidR="005A74C6" w:rsidRPr="00C80EA9" w:rsidRDefault="00701D53" w:rsidP="00C044C8">
      <w:pPr>
        <w:spacing w:after="0" w:line="240" w:lineRule="auto"/>
        <w:ind w:firstLine="709"/>
        <w:jc w:val="both"/>
        <w:rPr>
          <w:rFonts w:ascii="Times New Roman" w:eastAsia="Calibri" w:hAnsi="Times New Roman" w:cs="Times New Roman"/>
          <w:sz w:val="28"/>
          <w:szCs w:val="28"/>
        </w:rPr>
      </w:pPr>
      <w:r w:rsidRPr="00C80EA9">
        <w:rPr>
          <w:rFonts w:ascii="Times New Roman" w:hAnsi="Times New Roman" w:cs="Times New Roman"/>
          <w:sz w:val="28"/>
          <w:szCs w:val="28"/>
        </w:rPr>
        <w:t xml:space="preserve">- АО «Юграэнерго» </w:t>
      </w:r>
      <w:r w:rsidR="004E1222" w:rsidRPr="00C80EA9">
        <w:rPr>
          <w:rFonts w:ascii="Times New Roman" w:hAnsi="Times New Roman" w:cs="Times New Roman"/>
          <w:sz w:val="28"/>
          <w:szCs w:val="28"/>
        </w:rPr>
        <w:t>–</w:t>
      </w:r>
      <w:r w:rsidR="0097634A" w:rsidRPr="00C80EA9">
        <w:rPr>
          <w:rFonts w:ascii="Times New Roman" w:hAnsi="Times New Roman" w:cs="Times New Roman"/>
          <w:sz w:val="28"/>
          <w:szCs w:val="28"/>
        </w:rPr>
        <w:t xml:space="preserve"> </w:t>
      </w:r>
      <w:r w:rsidRPr="00C80EA9">
        <w:rPr>
          <w:rFonts w:ascii="Times New Roman" w:hAnsi="Times New Roman" w:cs="Times New Roman"/>
          <w:sz w:val="28"/>
          <w:szCs w:val="28"/>
        </w:rPr>
        <w:t xml:space="preserve">строительство объектов электросетевого хозяйства в </w:t>
      </w:r>
      <w:r w:rsidR="005A74C6" w:rsidRPr="00C80EA9">
        <w:rPr>
          <w:rFonts w:ascii="Times New Roman" w:eastAsia="Calibri" w:hAnsi="Times New Roman" w:cs="Times New Roman"/>
          <w:sz w:val="28"/>
          <w:szCs w:val="28"/>
        </w:rPr>
        <w:t>п. Сосьва и с. Саранпауль, переустройств</w:t>
      </w:r>
      <w:r w:rsidR="009E6B55" w:rsidRPr="00C80EA9">
        <w:rPr>
          <w:rFonts w:ascii="Times New Roman" w:eastAsia="Calibri" w:hAnsi="Times New Roman" w:cs="Times New Roman"/>
          <w:sz w:val="28"/>
          <w:szCs w:val="28"/>
        </w:rPr>
        <w:t>о</w:t>
      </w:r>
      <w:r w:rsidR="005A74C6" w:rsidRPr="00C80EA9">
        <w:rPr>
          <w:rFonts w:ascii="Times New Roman" w:eastAsia="Calibri" w:hAnsi="Times New Roman" w:cs="Times New Roman"/>
          <w:sz w:val="28"/>
          <w:szCs w:val="28"/>
        </w:rPr>
        <w:t xml:space="preserve"> ДЭС в п. Сосьва, с. Няксимволь, д. Кимкъясуй, д. Сартынья, д. Анеева</w:t>
      </w:r>
      <w:r w:rsidR="009E6B55" w:rsidRPr="00C80EA9">
        <w:rPr>
          <w:rFonts w:ascii="Times New Roman" w:eastAsia="Calibri" w:hAnsi="Times New Roman" w:cs="Times New Roman"/>
          <w:sz w:val="28"/>
          <w:szCs w:val="28"/>
        </w:rPr>
        <w:t>,</w:t>
      </w:r>
      <w:r w:rsidR="005A74C6" w:rsidRPr="00C80EA9">
        <w:rPr>
          <w:rFonts w:ascii="Times New Roman" w:eastAsia="Calibri" w:hAnsi="Times New Roman" w:cs="Times New Roman"/>
          <w:sz w:val="28"/>
          <w:szCs w:val="28"/>
        </w:rPr>
        <w:t xml:space="preserve"> с. Саранпауль (2 этап), приобретени</w:t>
      </w:r>
      <w:r w:rsidR="004A69BA" w:rsidRPr="00C80EA9">
        <w:rPr>
          <w:rFonts w:ascii="Times New Roman" w:eastAsia="Calibri" w:hAnsi="Times New Roman" w:cs="Times New Roman"/>
          <w:sz w:val="28"/>
          <w:szCs w:val="28"/>
        </w:rPr>
        <w:t>е</w:t>
      </w:r>
      <w:r w:rsidR="005A74C6" w:rsidRPr="00C80EA9">
        <w:rPr>
          <w:rFonts w:ascii="Times New Roman" w:eastAsia="Calibri" w:hAnsi="Times New Roman" w:cs="Times New Roman"/>
          <w:sz w:val="28"/>
          <w:szCs w:val="28"/>
        </w:rPr>
        <w:t xml:space="preserve"> оборудования в с.</w:t>
      </w:r>
      <w:r w:rsidR="00C044C8">
        <w:rPr>
          <w:rFonts w:ascii="Times New Roman" w:eastAsia="Calibri" w:hAnsi="Times New Roman" w:cs="Times New Roman"/>
          <w:sz w:val="28"/>
          <w:szCs w:val="28"/>
        </w:rPr>
        <w:t xml:space="preserve"> </w:t>
      </w:r>
      <w:proofErr w:type="spellStart"/>
      <w:r w:rsidR="005A74C6" w:rsidRPr="00C80EA9">
        <w:rPr>
          <w:rFonts w:ascii="Times New Roman" w:eastAsia="Calibri" w:hAnsi="Times New Roman" w:cs="Times New Roman"/>
          <w:sz w:val="28"/>
          <w:szCs w:val="28"/>
        </w:rPr>
        <w:t>Саранпауль</w:t>
      </w:r>
      <w:proofErr w:type="spellEnd"/>
      <w:r w:rsidR="005A74C6" w:rsidRPr="00C80EA9">
        <w:rPr>
          <w:rFonts w:ascii="Times New Roman" w:eastAsia="Calibri" w:hAnsi="Times New Roman" w:cs="Times New Roman"/>
          <w:sz w:val="28"/>
          <w:szCs w:val="28"/>
        </w:rPr>
        <w:t>. В</w:t>
      </w:r>
      <w:r w:rsidR="005A74C6" w:rsidRPr="00C80EA9">
        <w:rPr>
          <w:rFonts w:ascii="Times New Roman" w:eastAsia="Arial Unicode MS" w:hAnsi="Times New Roman" w:cs="Times New Roman"/>
          <w:sz w:val="28"/>
          <w:szCs w:val="28"/>
          <w:lang w:eastAsia="ar-SA"/>
        </w:rPr>
        <w:t>ыполнены работы по сооружению плат для обеспечения безопасной эксплуатации дизельного оборудования в период весеннего паводка</w:t>
      </w:r>
      <w:r w:rsidR="005A74C6" w:rsidRPr="00C80EA9">
        <w:rPr>
          <w:rFonts w:ascii="Times New Roman" w:eastAsia="Calibri" w:hAnsi="Times New Roman" w:cs="Times New Roman"/>
          <w:sz w:val="28"/>
          <w:szCs w:val="28"/>
        </w:rPr>
        <w:t xml:space="preserve">; </w:t>
      </w:r>
      <w:r w:rsidR="004E1222" w:rsidRPr="00C80EA9">
        <w:rPr>
          <w:rFonts w:ascii="Times New Roman" w:eastAsia="Calibri" w:hAnsi="Times New Roman" w:cs="Times New Roman"/>
          <w:sz w:val="28"/>
          <w:szCs w:val="28"/>
        </w:rPr>
        <w:t xml:space="preserve"> </w:t>
      </w:r>
    </w:p>
    <w:p w14:paraId="713E925D" w14:textId="4263135A" w:rsidR="00727147" w:rsidRPr="00C80EA9" w:rsidRDefault="0097634A" w:rsidP="00C044C8">
      <w:pPr>
        <w:spacing w:after="0" w:line="240" w:lineRule="auto"/>
        <w:ind w:firstLine="709"/>
        <w:jc w:val="both"/>
        <w:rPr>
          <w:rFonts w:ascii="Times New Roman" w:eastAsia="Calibri" w:hAnsi="Times New Roman" w:cs="Times New Roman"/>
          <w:sz w:val="28"/>
          <w:szCs w:val="28"/>
        </w:rPr>
      </w:pPr>
      <w:r w:rsidRPr="00C80EA9">
        <w:rPr>
          <w:rFonts w:ascii="Times New Roman" w:hAnsi="Times New Roman" w:cs="Times New Roman"/>
          <w:sz w:val="28"/>
          <w:szCs w:val="28"/>
        </w:rPr>
        <w:t>- АО «ЮРЭСК</w:t>
      </w:r>
      <w:r w:rsidR="00701D53" w:rsidRPr="00C80EA9">
        <w:rPr>
          <w:rFonts w:ascii="Times New Roman" w:hAnsi="Times New Roman" w:cs="Times New Roman"/>
          <w:sz w:val="28"/>
          <w:szCs w:val="28"/>
        </w:rPr>
        <w:t xml:space="preserve">» </w:t>
      </w:r>
      <w:r w:rsidR="00727147" w:rsidRPr="00C80EA9">
        <w:rPr>
          <w:rFonts w:ascii="Times New Roman" w:hAnsi="Times New Roman" w:cs="Times New Roman"/>
          <w:sz w:val="28"/>
          <w:szCs w:val="28"/>
        </w:rPr>
        <w:t xml:space="preserve">- </w:t>
      </w:r>
      <w:r w:rsidR="00701D53" w:rsidRPr="00C80EA9">
        <w:rPr>
          <w:rFonts w:ascii="Times New Roman" w:hAnsi="Times New Roman" w:cs="Times New Roman"/>
          <w:sz w:val="28"/>
          <w:szCs w:val="28"/>
        </w:rPr>
        <w:t>строительство</w:t>
      </w:r>
      <w:r w:rsidR="00727147" w:rsidRPr="00C80EA9">
        <w:rPr>
          <w:rFonts w:ascii="Times New Roman" w:hAnsi="Times New Roman" w:cs="Times New Roman"/>
          <w:sz w:val="28"/>
          <w:szCs w:val="28"/>
        </w:rPr>
        <w:t xml:space="preserve"> и реконструкция сетей</w:t>
      </w:r>
      <w:r w:rsidR="00727147" w:rsidRPr="00C80EA9">
        <w:rPr>
          <w:rFonts w:ascii="Times New Roman" w:eastAsia="Calibri" w:hAnsi="Times New Roman" w:cs="Times New Roman"/>
          <w:sz w:val="28"/>
          <w:szCs w:val="28"/>
        </w:rPr>
        <w:t xml:space="preserve"> для электроснабжения объектов в населенных пунктах: Теги, Игрим, </w:t>
      </w:r>
      <w:proofErr w:type="gramStart"/>
      <w:r w:rsidR="00727147" w:rsidRPr="00C80EA9">
        <w:rPr>
          <w:rFonts w:ascii="Times New Roman" w:eastAsia="Calibri" w:hAnsi="Times New Roman" w:cs="Times New Roman"/>
          <w:sz w:val="28"/>
          <w:szCs w:val="28"/>
        </w:rPr>
        <w:t>Березово</w:t>
      </w:r>
      <w:proofErr w:type="gramEnd"/>
      <w:r w:rsidR="00727147" w:rsidRPr="00C80EA9">
        <w:rPr>
          <w:rFonts w:ascii="Times New Roman" w:eastAsia="Calibri" w:hAnsi="Times New Roman" w:cs="Times New Roman"/>
          <w:sz w:val="28"/>
          <w:szCs w:val="28"/>
        </w:rPr>
        <w:t xml:space="preserve">, Деминская и блок-контейнера РТС «Светлый-2» в </w:t>
      </w:r>
      <w:r w:rsidR="009E6B55" w:rsidRPr="00C80EA9">
        <w:rPr>
          <w:rFonts w:ascii="Times New Roman" w:eastAsia="Calibri" w:hAnsi="Times New Roman" w:cs="Times New Roman"/>
          <w:sz w:val="28"/>
          <w:szCs w:val="28"/>
        </w:rPr>
        <w:t xml:space="preserve">п. </w:t>
      </w:r>
      <w:r w:rsidR="00727147" w:rsidRPr="00C80EA9">
        <w:rPr>
          <w:rFonts w:ascii="Times New Roman" w:eastAsia="Calibri" w:hAnsi="Times New Roman" w:cs="Times New Roman"/>
          <w:sz w:val="28"/>
          <w:szCs w:val="28"/>
        </w:rPr>
        <w:t>Свет</w:t>
      </w:r>
      <w:r w:rsidR="004A69BA" w:rsidRPr="00C80EA9">
        <w:rPr>
          <w:rFonts w:ascii="Times New Roman" w:eastAsia="Calibri" w:hAnsi="Times New Roman" w:cs="Times New Roman"/>
          <w:sz w:val="28"/>
          <w:szCs w:val="28"/>
        </w:rPr>
        <w:t>л</w:t>
      </w:r>
      <w:r w:rsidR="009E6B55" w:rsidRPr="00C80EA9">
        <w:rPr>
          <w:rFonts w:ascii="Times New Roman" w:eastAsia="Calibri" w:hAnsi="Times New Roman" w:cs="Times New Roman"/>
          <w:sz w:val="28"/>
          <w:szCs w:val="28"/>
        </w:rPr>
        <w:t>ый</w:t>
      </w:r>
      <w:r w:rsidR="004A69BA" w:rsidRPr="00C80EA9">
        <w:rPr>
          <w:rFonts w:ascii="Times New Roman" w:eastAsia="Calibri" w:hAnsi="Times New Roman" w:cs="Times New Roman"/>
          <w:sz w:val="28"/>
          <w:szCs w:val="28"/>
        </w:rPr>
        <w:t>.</w:t>
      </w:r>
    </w:p>
    <w:p w14:paraId="5AD216C0" w14:textId="77777777" w:rsidR="00F179FC" w:rsidRPr="00C80EA9" w:rsidRDefault="00F179FC" w:rsidP="00C044C8">
      <w:pPr>
        <w:spacing w:after="0" w:line="240" w:lineRule="auto"/>
        <w:ind w:firstLine="709"/>
        <w:jc w:val="both"/>
        <w:rPr>
          <w:rFonts w:ascii="Times New Roman" w:eastAsia="Calibri" w:hAnsi="Times New Roman" w:cs="Times New Roman"/>
          <w:sz w:val="28"/>
          <w:szCs w:val="28"/>
        </w:rPr>
      </w:pPr>
      <w:r w:rsidRPr="00C80EA9">
        <w:rPr>
          <w:rFonts w:ascii="Times New Roman" w:hAnsi="Times New Roman" w:cs="Times New Roman"/>
          <w:sz w:val="28"/>
          <w:szCs w:val="28"/>
        </w:rPr>
        <w:t>В 2024 году увеличилось количество действующих энерг</w:t>
      </w:r>
      <w:r w:rsidRPr="00C80EA9">
        <w:rPr>
          <w:rFonts w:ascii="Times New Roman" w:eastAsia="Arial Unicode MS" w:hAnsi="Times New Roman" w:cs="Times New Roman"/>
          <w:sz w:val="28"/>
          <w:szCs w:val="28"/>
        </w:rPr>
        <w:t xml:space="preserve">осервисных контрактов (с 15 до 18)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w:t>
      </w:r>
      <w:r w:rsidRPr="00C80EA9">
        <w:rPr>
          <w:rFonts w:ascii="Times New Roman" w:eastAsia="Calibri" w:hAnsi="Times New Roman" w:cs="Times New Roman"/>
          <w:sz w:val="28"/>
          <w:szCs w:val="28"/>
        </w:rPr>
        <w:t>в образовательных организациях Березовского района.</w:t>
      </w:r>
    </w:p>
    <w:p w14:paraId="48BFB92A" w14:textId="19A6F4E3" w:rsidR="0078643B" w:rsidRPr="00C80EA9" w:rsidRDefault="004A69BA" w:rsidP="00C044C8">
      <w:pPr>
        <w:tabs>
          <w:tab w:val="left" w:pos="0"/>
        </w:tabs>
        <w:spacing w:after="0" w:line="240" w:lineRule="auto"/>
        <w:jc w:val="both"/>
        <w:rPr>
          <w:rFonts w:ascii="Times New Roman" w:hAnsi="Times New Roman" w:cs="Times New Roman"/>
          <w:sz w:val="28"/>
          <w:szCs w:val="28"/>
        </w:rPr>
      </w:pPr>
      <w:r w:rsidRPr="00C80EA9">
        <w:rPr>
          <w:rFonts w:ascii="Times New Roman" w:hAnsi="Times New Roman" w:cs="Times New Roman"/>
          <w:sz w:val="28"/>
          <w:szCs w:val="28"/>
        </w:rPr>
        <w:tab/>
      </w:r>
      <w:r w:rsidR="0078643B" w:rsidRPr="00C80EA9">
        <w:rPr>
          <w:rFonts w:ascii="Times New Roman" w:hAnsi="Times New Roman" w:cs="Times New Roman"/>
          <w:sz w:val="28"/>
          <w:szCs w:val="28"/>
        </w:rPr>
        <w:t>В результате энергосервисных мероприятий запланировано сокращение объемов потребления электроэнергии более чем на 71</w:t>
      </w:r>
      <w:r w:rsidR="002923CC" w:rsidRPr="00C80EA9">
        <w:rPr>
          <w:rFonts w:ascii="Times New Roman" w:hAnsi="Times New Roman" w:cs="Times New Roman"/>
          <w:sz w:val="28"/>
          <w:szCs w:val="28"/>
        </w:rPr>
        <w:t>,1</w:t>
      </w:r>
      <w:r w:rsidR="0078643B" w:rsidRPr="00C80EA9">
        <w:rPr>
          <w:rFonts w:ascii="Times New Roman" w:hAnsi="Times New Roman" w:cs="Times New Roman"/>
          <w:sz w:val="28"/>
          <w:szCs w:val="28"/>
        </w:rPr>
        <w:t xml:space="preserve">%, что составит </w:t>
      </w:r>
      <w:r w:rsidR="008310FE" w:rsidRPr="00C80EA9">
        <w:rPr>
          <w:rFonts w:ascii="Times New Roman" w:hAnsi="Times New Roman" w:cs="Times New Roman"/>
          <w:sz w:val="28"/>
          <w:szCs w:val="28"/>
        </w:rPr>
        <w:t xml:space="preserve">более </w:t>
      </w:r>
      <w:r w:rsidR="0062653D" w:rsidRPr="00C80EA9">
        <w:rPr>
          <w:rFonts w:ascii="Times New Roman" w:hAnsi="Times New Roman" w:cs="Times New Roman"/>
          <w:sz w:val="28"/>
          <w:szCs w:val="28"/>
        </w:rPr>
        <w:t xml:space="preserve">11 </w:t>
      </w:r>
      <w:r w:rsidR="0078643B" w:rsidRPr="00C80EA9">
        <w:rPr>
          <w:rFonts w:ascii="Times New Roman" w:hAnsi="Times New Roman" w:cs="Times New Roman"/>
          <w:sz w:val="28"/>
          <w:szCs w:val="28"/>
        </w:rPr>
        <w:t>млн</w:t>
      </w:r>
      <w:r w:rsidR="009E6B55" w:rsidRPr="00C80EA9">
        <w:rPr>
          <w:rFonts w:ascii="Times New Roman" w:hAnsi="Times New Roman" w:cs="Times New Roman"/>
          <w:sz w:val="28"/>
          <w:szCs w:val="28"/>
        </w:rPr>
        <w:t xml:space="preserve"> </w:t>
      </w:r>
      <w:proofErr w:type="spellStart"/>
      <w:r w:rsidR="009E6B55" w:rsidRPr="00C80EA9">
        <w:rPr>
          <w:rFonts w:ascii="Times New Roman" w:hAnsi="Times New Roman" w:cs="Times New Roman"/>
          <w:sz w:val="28"/>
          <w:szCs w:val="28"/>
        </w:rPr>
        <w:t>кВт.</w:t>
      </w:r>
      <w:r w:rsidR="0078643B" w:rsidRPr="00C80EA9">
        <w:rPr>
          <w:rFonts w:ascii="Times New Roman" w:hAnsi="Times New Roman" w:cs="Times New Roman"/>
          <w:sz w:val="28"/>
          <w:szCs w:val="28"/>
        </w:rPr>
        <w:t>ч</w:t>
      </w:r>
      <w:proofErr w:type="spellEnd"/>
      <w:r w:rsidR="0078643B" w:rsidRPr="00C80EA9">
        <w:rPr>
          <w:rFonts w:ascii="Times New Roman" w:hAnsi="Times New Roman" w:cs="Times New Roman"/>
          <w:sz w:val="28"/>
          <w:szCs w:val="28"/>
        </w:rPr>
        <w:t xml:space="preserve">, в денежном эквиваленте экономия достигнет </w:t>
      </w:r>
      <w:r w:rsidR="00F179FC" w:rsidRPr="00C80EA9">
        <w:rPr>
          <w:rFonts w:ascii="Times New Roman" w:hAnsi="Times New Roman" w:cs="Times New Roman"/>
          <w:sz w:val="28"/>
          <w:szCs w:val="28"/>
        </w:rPr>
        <w:t>77,1</w:t>
      </w:r>
      <w:r w:rsidR="0078643B" w:rsidRPr="00C80EA9">
        <w:rPr>
          <w:rFonts w:ascii="Times New Roman" w:hAnsi="Times New Roman" w:cs="Times New Roman"/>
          <w:sz w:val="28"/>
          <w:szCs w:val="28"/>
        </w:rPr>
        <w:t xml:space="preserve"> млн рублей</w:t>
      </w:r>
      <w:r w:rsidR="00F179FC" w:rsidRPr="00C80EA9">
        <w:rPr>
          <w:rFonts w:ascii="Times New Roman" w:hAnsi="Times New Roman" w:cs="Times New Roman"/>
          <w:sz w:val="28"/>
          <w:szCs w:val="28"/>
        </w:rPr>
        <w:t xml:space="preserve"> (</w:t>
      </w:r>
      <w:r w:rsidR="00611945" w:rsidRPr="00C80EA9">
        <w:rPr>
          <w:rFonts w:ascii="Times New Roman" w:hAnsi="Times New Roman" w:cs="Times New Roman"/>
          <w:sz w:val="28"/>
          <w:szCs w:val="28"/>
        </w:rPr>
        <w:t>рост</w:t>
      </w:r>
      <w:r w:rsidR="00F179FC" w:rsidRPr="00C80EA9">
        <w:rPr>
          <w:rFonts w:ascii="Times New Roman" w:hAnsi="Times New Roman" w:cs="Times New Roman"/>
          <w:sz w:val="28"/>
          <w:szCs w:val="28"/>
        </w:rPr>
        <w:t xml:space="preserve"> в 1,2 раза к уровню 2023 года)</w:t>
      </w:r>
      <w:r w:rsidR="0078643B" w:rsidRPr="00C80EA9">
        <w:rPr>
          <w:rFonts w:ascii="Times New Roman" w:hAnsi="Times New Roman" w:cs="Times New Roman"/>
          <w:sz w:val="28"/>
          <w:szCs w:val="28"/>
        </w:rPr>
        <w:t>.</w:t>
      </w:r>
    </w:p>
    <w:p w14:paraId="7E2F4BEF" w14:textId="6F0EE7D3" w:rsidR="0078643B" w:rsidRPr="00C80EA9" w:rsidRDefault="0078643B" w:rsidP="00C044C8">
      <w:pPr>
        <w:tabs>
          <w:tab w:val="left" w:pos="0"/>
        </w:tabs>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hAnsi="Times New Roman" w:cs="Times New Roman"/>
          <w:sz w:val="28"/>
          <w:szCs w:val="28"/>
        </w:rPr>
        <w:t xml:space="preserve">Ежегодный рост объемов производства и потребления электрической энергии в натуральном выражении (более </w:t>
      </w:r>
      <w:r w:rsidR="00EB1A5D" w:rsidRPr="00C80EA9">
        <w:rPr>
          <w:rFonts w:ascii="Times New Roman" w:hAnsi="Times New Roman" w:cs="Times New Roman"/>
          <w:sz w:val="28"/>
          <w:szCs w:val="28"/>
        </w:rPr>
        <w:t>7</w:t>
      </w:r>
      <w:r w:rsidR="006C5F9A" w:rsidRPr="00C80EA9">
        <w:rPr>
          <w:rFonts w:ascii="Times New Roman" w:hAnsi="Times New Roman" w:cs="Times New Roman"/>
          <w:sz w:val="28"/>
          <w:szCs w:val="28"/>
        </w:rPr>
        <w:t>0</w:t>
      </w:r>
      <w:r w:rsidR="00EB1A5D" w:rsidRPr="00C80EA9">
        <w:rPr>
          <w:rFonts w:ascii="Times New Roman" w:hAnsi="Times New Roman" w:cs="Times New Roman"/>
          <w:sz w:val="28"/>
          <w:szCs w:val="28"/>
        </w:rPr>
        <w:t>,00</w:t>
      </w:r>
      <w:r w:rsidRPr="00C80EA9">
        <w:rPr>
          <w:rFonts w:ascii="Times New Roman" w:hAnsi="Times New Roman" w:cs="Times New Roman"/>
          <w:sz w:val="28"/>
          <w:szCs w:val="28"/>
        </w:rPr>
        <w:t xml:space="preserve"> млн</w:t>
      </w:r>
      <w:r w:rsidR="00D81A6C" w:rsidRPr="00C80EA9">
        <w:rPr>
          <w:rFonts w:ascii="Times New Roman" w:hAnsi="Times New Roman" w:cs="Times New Roman"/>
          <w:sz w:val="28"/>
          <w:szCs w:val="28"/>
        </w:rPr>
        <w:t xml:space="preserve"> </w:t>
      </w:r>
      <w:proofErr w:type="spellStart"/>
      <w:r w:rsidR="00D81A6C" w:rsidRPr="00C80EA9">
        <w:rPr>
          <w:rFonts w:ascii="Times New Roman" w:hAnsi="Times New Roman" w:cs="Times New Roman"/>
          <w:sz w:val="28"/>
          <w:szCs w:val="28"/>
        </w:rPr>
        <w:t>кВт.ч</w:t>
      </w:r>
      <w:proofErr w:type="spellEnd"/>
      <w:r w:rsidR="00D81A6C" w:rsidRPr="00C80EA9">
        <w:rPr>
          <w:rFonts w:ascii="Times New Roman" w:hAnsi="Times New Roman" w:cs="Times New Roman"/>
          <w:sz w:val="28"/>
          <w:szCs w:val="28"/>
        </w:rPr>
        <w:t>) обусла</w:t>
      </w:r>
      <w:r w:rsidRPr="00C80EA9">
        <w:rPr>
          <w:rFonts w:ascii="Times New Roman" w:hAnsi="Times New Roman" w:cs="Times New Roman"/>
          <w:sz w:val="28"/>
          <w:szCs w:val="28"/>
        </w:rPr>
        <w:t>в</w:t>
      </w:r>
      <w:r w:rsidR="0011568B" w:rsidRPr="00C80EA9">
        <w:rPr>
          <w:rFonts w:ascii="Times New Roman" w:hAnsi="Times New Roman" w:cs="Times New Roman"/>
          <w:sz w:val="28"/>
          <w:szCs w:val="28"/>
        </w:rPr>
        <w:t xml:space="preserve">ливает прогноз выработки от </w:t>
      </w:r>
      <w:r w:rsidR="005A74C6" w:rsidRPr="00C80EA9">
        <w:rPr>
          <w:rFonts w:ascii="Times New Roman" w:hAnsi="Times New Roman" w:cs="Times New Roman"/>
          <w:sz w:val="28"/>
          <w:szCs w:val="28"/>
        </w:rPr>
        <w:t>10</w:t>
      </w:r>
      <w:r w:rsidR="0011568B" w:rsidRPr="00C80EA9">
        <w:rPr>
          <w:rFonts w:ascii="Times New Roman" w:hAnsi="Times New Roman" w:cs="Times New Roman"/>
          <w:sz w:val="28"/>
          <w:szCs w:val="28"/>
        </w:rPr>
        <w:t>0,</w:t>
      </w:r>
      <w:r w:rsidR="005A74C6" w:rsidRPr="00C80EA9">
        <w:rPr>
          <w:rFonts w:ascii="Times New Roman" w:hAnsi="Times New Roman" w:cs="Times New Roman"/>
          <w:sz w:val="28"/>
          <w:szCs w:val="28"/>
        </w:rPr>
        <w:t>42</w:t>
      </w:r>
      <w:r w:rsidRPr="00C80EA9">
        <w:rPr>
          <w:rFonts w:ascii="Times New Roman" w:hAnsi="Times New Roman" w:cs="Times New Roman"/>
          <w:sz w:val="28"/>
          <w:szCs w:val="28"/>
        </w:rPr>
        <w:t xml:space="preserve">% до </w:t>
      </w:r>
      <w:r w:rsidR="005A74C6" w:rsidRPr="00C80EA9">
        <w:rPr>
          <w:rFonts w:ascii="Times New Roman" w:hAnsi="Times New Roman" w:cs="Times New Roman"/>
          <w:sz w:val="28"/>
          <w:szCs w:val="28"/>
        </w:rPr>
        <w:t>101,67</w:t>
      </w:r>
      <w:r w:rsidRPr="00C80EA9">
        <w:rPr>
          <w:rFonts w:ascii="Times New Roman" w:hAnsi="Times New Roman" w:cs="Times New Roman"/>
          <w:sz w:val="28"/>
          <w:szCs w:val="28"/>
        </w:rPr>
        <w:t xml:space="preserve">%, что связано с увеличением расходов на производственные нужды, а также вводом в эксплуатацию </w:t>
      </w:r>
      <w:r w:rsidRPr="00C80EA9">
        <w:rPr>
          <w:rFonts w:ascii="Times New Roman" w:eastAsia="Times New Roman" w:hAnsi="Times New Roman" w:cs="Times New Roman"/>
          <w:sz w:val="28"/>
          <w:szCs w:val="28"/>
          <w:lang w:eastAsia="ru-RU"/>
        </w:rPr>
        <w:t>новых объектов социального назначения.</w:t>
      </w:r>
    </w:p>
    <w:p w14:paraId="55D39796" w14:textId="6F18D811" w:rsidR="00711CA2" w:rsidRPr="00C80EA9" w:rsidRDefault="00711CA2"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lastRenderedPageBreak/>
        <w:t xml:space="preserve">В прогнозный период будет продолжена работа по модернизации и строительству </w:t>
      </w:r>
      <w:proofErr w:type="spellStart"/>
      <w:r w:rsidRPr="00C80EA9">
        <w:rPr>
          <w:rFonts w:ascii="Times New Roman" w:hAnsi="Times New Roman" w:cs="Times New Roman"/>
          <w:sz w:val="28"/>
          <w:szCs w:val="28"/>
        </w:rPr>
        <w:t>энергосетевого</w:t>
      </w:r>
      <w:proofErr w:type="spellEnd"/>
      <w:r w:rsidRPr="00C80EA9">
        <w:rPr>
          <w:rFonts w:ascii="Times New Roman" w:hAnsi="Times New Roman" w:cs="Times New Roman"/>
          <w:sz w:val="28"/>
          <w:szCs w:val="28"/>
        </w:rPr>
        <w:t xml:space="preserve"> комплекса в централизованной и децентрализо</w:t>
      </w:r>
      <w:r w:rsidR="009E6B55" w:rsidRPr="00C80EA9">
        <w:rPr>
          <w:rFonts w:ascii="Times New Roman" w:hAnsi="Times New Roman" w:cs="Times New Roman"/>
          <w:sz w:val="28"/>
          <w:szCs w:val="28"/>
        </w:rPr>
        <w:t>ванной зонах</w:t>
      </w:r>
      <w:r w:rsidRPr="00C80EA9">
        <w:rPr>
          <w:rFonts w:ascii="Times New Roman" w:hAnsi="Times New Roman" w:cs="Times New Roman"/>
          <w:sz w:val="28"/>
          <w:szCs w:val="28"/>
        </w:rPr>
        <w:t xml:space="preserve"> на территории Березовского района, что позволит обеспечить надежность электроснабжения потребителей, снизить потери электроэнергии. </w:t>
      </w:r>
    </w:p>
    <w:p w14:paraId="7780FB32" w14:textId="272605A7" w:rsidR="0078643B" w:rsidRPr="00C80EA9" w:rsidRDefault="00711CA2" w:rsidP="00C044C8">
      <w:pPr>
        <w:tabs>
          <w:tab w:val="left" w:pos="540"/>
        </w:tabs>
        <w:suppressAutoHyphens/>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3.2</w:t>
      </w:r>
      <w:r w:rsidR="009E6B55" w:rsidRPr="00C80EA9">
        <w:rPr>
          <w:rFonts w:ascii="Times New Roman" w:hAnsi="Times New Roman" w:cs="Times New Roman"/>
          <w:sz w:val="28"/>
          <w:szCs w:val="28"/>
        </w:rPr>
        <w:t>.</w:t>
      </w:r>
      <w:r w:rsidRPr="00C80EA9">
        <w:rPr>
          <w:rFonts w:ascii="Times New Roman" w:hAnsi="Times New Roman" w:cs="Times New Roman"/>
          <w:sz w:val="28"/>
          <w:szCs w:val="28"/>
        </w:rPr>
        <w:t xml:space="preserve"> </w:t>
      </w:r>
      <w:r w:rsidR="0078643B" w:rsidRPr="00C80EA9">
        <w:rPr>
          <w:rFonts w:ascii="Times New Roman" w:hAnsi="Times New Roman" w:cs="Times New Roman"/>
          <w:sz w:val="28"/>
          <w:szCs w:val="28"/>
        </w:rPr>
        <w:t>Основными предприятиями, осуществляющими выработку</w:t>
      </w:r>
      <w:r w:rsidR="00DE42A8" w:rsidRPr="00C80EA9">
        <w:rPr>
          <w:rFonts w:ascii="Times New Roman" w:hAnsi="Times New Roman" w:cs="Times New Roman"/>
          <w:sz w:val="28"/>
          <w:szCs w:val="28"/>
        </w:rPr>
        <w:t xml:space="preserve"> </w:t>
      </w:r>
      <w:r w:rsidR="0078643B" w:rsidRPr="00C80EA9">
        <w:rPr>
          <w:rFonts w:ascii="Times New Roman" w:hAnsi="Times New Roman" w:cs="Times New Roman"/>
          <w:sz w:val="28"/>
          <w:szCs w:val="28"/>
        </w:rPr>
        <w:t>тепловой</w:t>
      </w:r>
      <w:r w:rsidR="00D82E08" w:rsidRPr="00C80EA9">
        <w:rPr>
          <w:rFonts w:ascii="Times New Roman" w:hAnsi="Times New Roman" w:cs="Times New Roman"/>
          <w:sz w:val="28"/>
          <w:szCs w:val="28"/>
        </w:rPr>
        <w:t xml:space="preserve"> </w:t>
      </w:r>
      <w:r w:rsidR="0078643B" w:rsidRPr="00C80EA9">
        <w:rPr>
          <w:rFonts w:ascii="Times New Roman" w:hAnsi="Times New Roman" w:cs="Times New Roman"/>
          <w:sz w:val="28"/>
          <w:szCs w:val="28"/>
        </w:rPr>
        <w:t>энергии</w:t>
      </w:r>
      <w:r w:rsidR="00300386" w:rsidRPr="00C80EA9">
        <w:rPr>
          <w:rFonts w:ascii="Times New Roman" w:hAnsi="Times New Roman" w:cs="Times New Roman"/>
          <w:sz w:val="28"/>
          <w:szCs w:val="28"/>
        </w:rPr>
        <w:t>,</w:t>
      </w:r>
      <w:r w:rsidR="0078643B" w:rsidRPr="00C80EA9">
        <w:rPr>
          <w:rFonts w:ascii="Times New Roman" w:hAnsi="Times New Roman" w:cs="Times New Roman"/>
          <w:sz w:val="28"/>
          <w:szCs w:val="28"/>
        </w:rPr>
        <w:t xml:space="preserve"> являются: МУП «Теплосети Березово», МУП «Теплосети Игрим», МУП «Теплосети Саранпа</w:t>
      </w:r>
      <w:r w:rsidR="0097634A" w:rsidRPr="00C80EA9">
        <w:rPr>
          <w:rFonts w:ascii="Times New Roman" w:hAnsi="Times New Roman" w:cs="Times New Roman"/>
          <w:sz w:val="28"/>
          <w:szCs w:val="28"/>
        </w:rPr>
        <w:t>уль» и три предприятия ЛПУ МГ ООО</w:t>
      </w:r>
      <w:r w:rsidR="0078643B" w:rsidRPr="00C80EA9">
        <w:rPr>
          <w:rFonts w:ascii="Times New Roman" w:hAnsi="Times New Roman" w:cs="Times New Roman"/>
          <w:sz w:val="28"/>
          <w:szCs w:val="28"/>
        </w:rPr>
        <w:t xml:space="preserve"> «Газпром трансгаз Югорск».</w:t>
      </w:r>
    </w:p>
    <w:p w14:paraId="2A31923E" w14:textId="0C641E3B" w:rsidR="0078643B" w:rsidRPr="00C80EA9" w:rsidRDefault="0078643B" w:rsidP="00C044C8">
      <w:pPr>
        <w:tabs>
          <w:tab w:val="left" w:pos="540"/>
        </w:tabs>
        <w:suppressAutoHyphens/>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На территории района из 2</w:t>
      </w:r>
      <w:r w:rsidR="0097634A" w:rsidRPr="00C80EA9">
        <w:rPr>
          <w:rFonts w:ascii="Times New Roman" w:hAnsi="Times New Roman" w:cs="Times New Roman"/>
          <w:sz w:val="28"/>
          <w:szCs w:val="28"/>
        </w:rPr>
        <w:t>3</w:t>
      </w:r>
      <w:r w:rsidR="009E6B55" w:rsidRPr="00C80EA9">
        <w:rPr>
          <w:rFonts w:ascii="Times New Roman" w:hAnsi="Times New Roman" w:cs="Times New Roman"/>
          <w:sz w:val="28"/>
          <w:szCs w:val="28"/>
        </w:rPr>
        <w:t xml:space="preserve"> котельных</w:t>
      </w:r>
      <w:r w:rsidRPr="00C80EA9">
        <w:rPr>
          <w:rFonts w:ascii="Times New Roman" w:hAnsi="Times New Roman" w:cs="Times New Roman"/>
          <w:sz w:val="28"/>
          <w:szCs w:val="28"/>
        </w:rPr>
        <w:t xml:space="preserve"> 6 </w:t>
      </w:r>
      <w:r w:rsidR="00995485" w:rsidRPr="00C80EA9">
        <w:rPr>
          <w:rFonts w:ascii="Times New Roman" w:hAnsi="Times New Roman" w:cs="Times New Roman"/>
          <w:sz w:val="28"/>
          <w:szCs w:val="28"/>
        </w:rPr>
        <w:t>осуществляют выработку теплоэнергии на твердом топливе (уголь)</w:t>
      </w:r>
      <w:r w:rsidRPr="00C80EA9">
        <w:rPr>
          <w:rFonts w:ascii="Times New Roman" w:hAnsi="Times New Roman" w:cs="Times New Roman"/>
          <w:sz w:val="28"/>
          <w:szCs w:val="28"/>
        </w:rPr>
        <w:t>, 1</w:t>
      </w:r>
      <w:r w:rsidR="0097634A" w:rsidRPr="00C80EA9">
        <w:rPr>
          <w:rFonts w:ascii="Times New Roman" w:hAnsi="Times New Roman" w:cs="Times New Roman"/>
          <w:sz w:val="28"/>
          <w:szCs w:val="28"/>
        </w:rPr>
        <w:t>7</w:t>
      </w:r>
      <w:r w:rsidRPr="00C80EA9">
        <w:rPr>
          <w:rFonts w:ascii="Times New Roman" w:hAnsi="Times New Roman" w:cs="Times New Roman"/>
          <w:sz w:val="28"/>
          <w:szCs w:val="28"/>
        </w:rPr>
        <w:t xml:space="preserve"> </w:t>
      </w:r>
      <w:r w:rsidR="009E6B55" w:rsidRPr="00C80EA9">
        <w:rPr>
          <w:rFonts w:ascii="Times New Roman" w:hAnsi="Times New Roman" w:cs="Times New Roman"/>
          <w:sz w:val="28"/>
          <w:szCs w:val="28"/>
        </w:rPr>
        <w:t xml:space="preserve">– </w:t>
      </w:r>
      <w:r w:rsidRPr="00C80EA9">
        <w:rPr>
          <w:rFonts w:ascii="Times New Roman" w:hAnsi="Times New Roman" w:cs="Times New Roman"/>
          <w:sz w:val="28"/>
          <w:szCs w:val="28"/>
        </w:rPr>
        <w:t>на природном газе. Ежегодно общий объем производства тепловой энергии составляет более 200 тыс. Гкал. Прогнозный</w:t>
      </w:r>
      <w:r w:rsidR="00DD570A" w:rsidRPr="00C80EA9">
        <w:rPr>
          <w:rFonts w:ascii="Times New Roman" w:hAnsi="Times New Roman" w:cs="Times New Roman"/>
          <w:sz w:val="28"/>
          <w:szCs w:val="28"/>
        </w:rPr>
        <w:t xml:space="preserve"> базовый</w:t>
      </w:r>
      <w:r w:rsidRPr="00C80EA9">
        <w:rPr>
          <w:rFonts w:ascii="Times New Roman" w:hAnsi="Times New Roman" w:cs="Times New Roman"/>
          <w:sz w:val="28"/>
          <w:szCs w:val="28"/>
        </w:rPr>
        <w:t xml:space="preserve"> объем среднесрочного периода</w:t>
      </w:r>
      <w:r w:rsidR="009E6B55" w:rsidRPr="00C80EA9">
        <w:rPr>
          <w:rFonts w:ascii="Times New Roman" w:hAnsi="Times New Roman" w:cs="Times New Roman"/>
          <w:sz w:val="28"/>
          <w:szCs w:val="28"/>
        </w:rPr>
        <w:t>,</w:t>
      </w:r>
      <w:r w:rsidRPr="00C80EA9">
        <w:rPr>
          <w:rFonts w:ascii="Times New Roman" w:hAnsi="Times New Roman" w:cs="Times New Roman"/>
          <w:sz w:val="28"/>
          <w:szCs w:val="28"/>
        </w:rPr>
        <w:t xml:space="preserve"> сформирован</w:t>
      </w:r>
      <w:r w:rsidR="009E6B55" w:rsidRPr="00C80EA9">
        <w:rPr>
          <w:rFonts w:ascii="Times New Roman" w:hAnsi="Times New Roman" w:cs="Times New Roman"/>
          <w:sz w:val="28"/>
          <w:szCs w:val="28"/>
        </w:rPr>
        <w:t>ный</w:t>
      </w:r>
      <w:r w:rsidRPr="00C80EA9">
        <w:rPr>
          <w:rFonts w:ascii="Times New Roman" w:hAnsi="Times New Roman" w:cs="Times New Roman"/>
          <w:sz w:val="28"/>
          <w:szCs w:val="28"/>
        </w:rPr>
        <w:t xml:space="preserve"> с учетом ввода объектов промышленного и социального назначения</w:t>
      </w:r>
      <w:r w:rsidR="004A69BA" w:rsidRPr="00C80EA9">
        <w:rPr>
          <w:rFonts w:ascii="Times New Roman" w:hAnsi="Times New Roman" w:cs="Times New Roman"/>
          <w:sz w:val="28"/>
          <w:szCs w:val="28"/>
        </w:rPr>
        <w:t>,</w:t>
      </w:r>
      <w:r w:rsidRPr="00C80EA9">
        <w:rPr>
          <w:rFonts w:ascii="Times New Roman" w:hAnsi="Times New Roman" w:cs="Times New Roman"/>
          <w:sz w:val="28"/>
          <w:szCs w:val="28"/>
        </w:rPr>
        <w:t xml:space="preserve"> составит от 100,</w:t>
      </w:r>
      <w:r w:rsidR="005A74C6" w:rsidRPr="00C80EA9">
        <w:rPr>
          <w:rFonts w:ascii="Times New Roman" w:hAnsi="Times New Roman" w:cs="Times New Roman"/>
          <w:sz w:val="28"/>
          <w:szCs w:val="28"/>
        </w:rPr>
        <w:t>18</w:t>
      </w:r>
      <w:r w:rsidRPr="00C80EA9">
        <w:rPr>
          <w:rFonts w:ascii="Times New Roman" w:hAnsi="Times New Roman" w:cs="Times New Roman"/>
          <w:sz w:val="28"/>
          <w:szCs w:val="28"/>
        </w:rPr>
        <w:t>% до 100,</w:t>
      </w:r>
      <w:r w:rsidR="005A74C6" w:rsidRPr="00C80EA9">
        <w:rPr>
          <w:rFonts w:ascii="Times New Roman" w:hAnsi="Times New Roman" w:cs="Times New Roman"/>
          <w:sz w:val="28"/>
          <w:szCs w:val="28"/>
        </w:rPr>
        <w:t>60</w:t>
      </w:r>
      <w:r w:rsidRPr="00C80EA9">
        <w:rPr>
          <w:rFonts w:ascii="Times New Roman" w:hAnsi="Times New Roman" w:cs="Times New Roman"/>
          <w:sz w:val="28"/>
          <w:szCs w:val="28"/>
        </w:rPr>
        <w:t xml:space="preserve">% или </w:t>
      </w:r>
      <w:r w:rsidR="00AF2995" w:rsidRPr="00C80EA9">
        <w:rPr>
          <w:rFonts w:ascii="Times New Roman" w:hAnsi="Times New Roman" w:cs="Times New Roman"/>
          <w:sz w:val="28"/>
          <w:szCs w:val="28"/>
        </w:rPr>
        <w:t>285,30</w:t>
      </w:r>
      <w:r w:rsidRPr="00C80EA9">
        <w:rPr>
          <w:rFonts w:ascii="Times New Roman" w:hAnsi="Times New Roman" w:cs="Times New Roman"/>
          <w:sz w:val="28"/>
          <w:szCs w:val="28"/>
        </w:rPr>
        <w:t xml:space="preserve"> тыс. Гкал. </w:t>
      </w:r>
    </w:p>
    <w:p w14:paraId="4AC42FB6" w14:textId="77777777" w:rsidR="0078643B" w:rsidRPr="00C80EA9" w:rsidRDefault="0078643B" w:rsidP="00C044C8">
      <w:pPr>
        <w:tabs>
          <w:tab w:val="left" w:pos="540"/>
        </w:tabs>
        <w:suppressAutoHyphens/>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Одной из ключевых проблем сферы коммунального хозяйства является экономически необоснованный</w:t>
      </w:r>
      <w:r w:rsidR="003A571C" w:rsidRPr="00C80EA9">
        <w:rPr>
          <w:rFonts w:ascii="Times New Roman" w:hAnsi="Times New Roman" w:cs="Times New Roman"/>
          <w:sz w:val="28"/>
          <w:szCs w:val="28"/>
        </w:rPr>
        <w:t xml:space="preserve"> тариф на услуги, не покрывающий</w:t>
      </w:r>
      <w:r w:rsidRPr="00C80EA9">
        <w:rPr>
          <w:rFonts w:ascii="Times New Roman" w:hAnsi="Times New Roman" w:cs="Times New Roman"/>
          <w:sz w:val="28"/>
          <w:szCs w:val="28"/>
        </w:rPr>
        <w:t xml:space="preserve"> затрат на топливно-энергетические ресурсы, и как результат – убыточность предприятий коммунального хозяйства. </w:t>
      </w:r>
    </w:p>
    <w:p w14:paraId="63673521" w14:textId="77777777" w:rsidR="0078643B" w:rsidRPr="00C80EA9" w:rsidRDefault="0078643B" w:rsidP="00C044C8">
      <w:pPr>
        <w:spacing w:after="0" w:line="240" w:lineRule="auto"/>
        <w:ind w:firstLine="709"/>
        <w:jc w:val="both"/>
        <w:rPr>
          <w:rFonts w:ascii="Times New Roman" w:eastAsia="Times New Roman" w:hAnsi="Times New Roman" w:cs="Times New Roman"/>
          <w:bCs/>
          <w:sz w:val="28"/>
          <w:szCs w:val="28"/>
          <w:lang w:eastAsia="ru-RU"/>
        </w:rPr>
      </w:pPr>
      <w:r w:rsidRPr="00C80EA9">
        <w:rPr>
          <w:rFonts w:ascii="Times New Roman" w:eastAsia="Times New Roman" w:hAnsi="Times New Roman" w:cs="Times New Roman"/>
          <w:bCs/>
          <w:sz w:val="28"/>
          <w:szCs w:val="28"/>
          <w:lang w:eastAsia="ru-RU"/>
        </w:rPr>
        <w:t>4. Водоснабжение, водоотведение, организация сбора и утилизации отходов, деятельность по ликвидации загрязнений.</w:t>
      </w:r>
    </w:p>
    <w:p w14:paraId="6ED2395B" w14:textId="77777777" w:rsidR="004E1222" w:rsidRPr="00C80EA9" w:rsidRDefault="0078643B" w:rsidP="00C044C8">
      <w:pPr>
        <w:pStyle w:val="ab"/>
        <w:ind w:firstLine="708"/>
        <w:jc w:val="both"/>
        <w:rPr>
          <w:rFonts w:ascii="Times New Roman" w:hAnsi="Times New Roman"/>
          <w:bCs/>
          <w:sz w:val="28"/>
          <w:szCs w:val="28"/>
        </w:rPr>
      </w:pPr>
      <w:r w:rsidRPr="00C80EA9">
        <w:rPr>
          <w:rFonts w:ascii="Times New Roman" w:eastAsia="Arial Unicode MS" w:hAnsi="Times New Roman" w:cs="Times New Roman"/>
          <w:sz w:val="28"/>
          <w:szCs w:val="28"/>
        </w:rPr>
        <w:t xml:space="preserve">В рамках реализации новой системы обращения с твердыми коммунальными отходами </w:t>
      </w:r>
      <w:r w:rsidR="003758C9" w:rsidRPr="00C80EA9">
        <w:rPr>
          <w:rFonts w:ascii="Times New Roman" w:eastAsia="Arial Unicode MS" w:hAnsi="Times New Roman" w:cs="Times New Roman"/>
          <w:sz w:val="28"/>
          <w:szCs w:val="28"/>
        </w:rPr>
        <w:t xml:space="preserve">доля сектора </w:t>
      </w:r>
      <w:r w:rsidR="00711CA2" w:rsidRPr="00C80EA9">
        <w:rPr>
          <w:rFonts w:ascii="Times New Roman" w:eastAsia="Arial Unicode MS" w:hAnsi="Times New Roman" w:cs="Times New Roman"/>
          <w:sz w:val="28"/>
          <w:szCs w:val="28"/>
        </w:rPr>
        <w:t xml:space="preserve">в 2024 году </w:t>
      </w:r>
      <w:r w:rsidR="00AF2995" w:rsidRPr="00C80EA9">
        <w:rPr>
          <w:rFonts w:ascii="Times New Roman" w:eastAsia="Arial Unicode MS" w:hAnsi="Times New Roman" w:cs="Times New Roman"/>
          <w:sz w:val="28"/>
          <w:szCs w:val="28"/>
        </w:rPr>
        <w:t>составила</w:t>
      </w:r>
      <w:r w:rsidR="00292615" w:rsidRPr="00C80EA9">
        <w:rPr>
          <w:rFonts w:ascii="Times New Roman" w:eastAsia="Arial Unicode MS" w:hAnsi="Times New Roman" w:cs="Times New Roman"/>
          <w:sz w:val="28"/>
          <w:szCs w:val="28"/>
        </w:rPr>
        <w:t xml:space="preserve"> </w:t>
      </w:r>
      <w:r w:rsidR="00AF2995" w:rsidRPr="00C80EA9">
        <w:rPr>
          <w:rFonts w:ascii="Times New Roman" w:eastAsia="Arial Unicode MS" w:hAnsi="Times New Roman" w:cs="Times New Roman"/>
          <w:sz w:val="28"/>
          <w:szCs w:val="28"/>
        </w:rPr>
        <w:t>9,05% (</w:t>
      </w:r>
      <w:r w:rsidR="00C915DB" w:rsidRPr="00C80EA9">
        <w:rPr>
          <w:rFonts w:ascii="Times New Roman" w:eastAsia="Arial Unicode MS" w:hAnsi="Times New Roman" w:cs="Times New Roman"/>
          <w:sz w:val="28"/>
          <w:szCs w:val="28"/>
        </w:rPr>
        <w:t xml:space="preserve">в денежном выражении </w:t>
      </w:r>
      <w:r w:rsidR="00AF2995" w:rsidRPr="00C80EA9">
        <w:rPr>
          <w:rFonts w:ascii="Times New Roman" w:eastAsia="Arial Unicode MS" w:hAnsi="Times New Roman" w:cs="Times New Roman"/>
          <w:sz w:val="28"/>
          <w:szCs w:val="28"/>
        </w:rPr>
        <w:t>185,70</w:t>
      </w:r>
      <w:r w:rsidR="00C915DB" w:rsidRPr="00C80EA9">
        <w:rPr>
          <w:rFonts w:ascii="Times New Roman" w:eastAsia="Arial Unicode MS" w:hAnsi="Times New Roman" w:cs="Times New Roman"/>
          <w:sz w:val="28"/>
          <w:szCs w:val="28"/>
        </w:rPr>
        <w:t xml:space="preserve"> млн рублей в сопоставимых ценах</w:t>
      </w:r>
      <w:r w:rsidR="00AF2995" w:rsidRPr="00C80EA9">
        <w:rPr>
          <w:rFonts w:ascii="Times New Roman" w:eastAsia="Arial Unicode MS" w:hAnsi="Times New Roman" w:cs="Times New Roman"/>
          <w:sz w:val="28"/>
          <w:szCs w:val="28"/>
        </w:rPr>
        <w:t>)</w:t>
      </w:r>
      <w:r w:rsidR="00C915DB" w:rsidRPr="00C80EA9">
        <w:rPr>
          <w:rFonts w:ascii="Times New Roman" w:eastAsia="Arial Unicode MS" w:hAnsi="Times New Roman" w:cs="Times New Roman"/>
          <w:sz w:val="28"/>
          <w:szCs w:val="28"/>
        </w:rPr>
        <w:t xml:space="preserve">. </w:t>
      </w:r>
      <w:r w:rsidR="004E1222" w:rsidRPr="00C80EA9">
        <w:rPr>
          <w:rFonts w:ascii="Times New Roman" w:hAnsi="Times New Roman"/>
          <w:bCs/>
          <w:sz w:val="28"/>
          <w:szCs w:val="28"/>
        </w:rPr>
        <w:t>Наибольшую долю в объеме производства занимает АО «Югра-Экология», осуществляющее сбор твердых бытовых отходов.</w:t>
      </w:r>
    </w:p>
    <w:p w14:paraId="5E3F6F11" w14:textId="263E7597" w:rsidR="0078643B" w:rsidRPr="00C80EA9" w:rsidRDefault="0094435A" w:rsidP="00C044C8">
      <w:pPr>
        <w:spacing w:after="0" w:line="240" w:lineRule="auto"/>
        <w:ind w:firstLine="709"/>
        <w:jc w:val="both"/>
        <w:rPr>
          <w:rFonts w:ascii="Times New Roman" w:eastAsia="Arial Unicode MS" w:hAnsi="Times New Roman" w:cs="Times New Roman"/>
          <w:sz w:val="28"/>
          <w:szCs w:val="28"/>
        </w:rPr>
      </w:pPr>
      <w:r w:rsidRPr="00C80EA9">
        <w:rPr>
          <w:rFonts w:ascii="Times New Roman" w:eastAsia="Arial Unicode MS" w:hAnsi="Times New Roman" w:cs="Times New Roman"/>
          <w:sz w:val="28"/>
          <w:szCs w:val="28"/>
        </w:rPr>
        <w:t>По состоянию на 01.01.202</w:t>
      </w:r>
      <w:r w:rsidR="00AF2995" w:rsidRPr="00C80EA9">
        <w:rPr>
          <w:rFonts w:ascii="Times New Roman" w:eastAsia="Arial Unicode MS" w:hAnsi="Times New Roman" w:cs="Times New Roman"/>
          <w:sz w:val="28"/>
          <w:szCs w:val="28"/>
        </w:rPr>
        <w:t>5</w:t>
      </w:r>
      <w:r w:rsidRPr="00C80EA9">
        <w:rPr>
          <w:rFonts w:ascii="Times New Roman" w:eastAsia="Arial Unicode MS" w:hAnsi="Times New Roman" w:cs="Times New Roman"/>
          <w:sz w:val="28"/>
          <w:szCs w:val="28"/>
        </w:rPr>
        <w:t xml:space="preserve"> в</w:t>
      </w:r>
      <w:r w:rsidR="00B7046A" w:rsidRPr="00C80EA9">
        <w:rPr>
          <w:rFonts w:ascii="Times New Roman" w:eastAsia="Arial Unicode MS" w:hAnsi="Times New Roman" w:cs="Times New Roman"/>
          <w:sz w:val="28"/>
          <w:szCs w:val="28"/>
        </w:rPr>
        <w:t>ыполнен</w:t>
      </w:r>
      <w:r w:rsidR="0041152A" w:rsidRPr="00C80EA9">
        <w:rPr>
          <w:rFonts w:ascii="Times New Roman" w:eastAsia="Arial Unicode MS" w:hAnsi="Times New Roman" w:cs="Times New Roman"/>
          <w:sz w:val="28"/>
          <w:szCs w:val="28"/>
        </w:rPr>
        <w:t>о</w:t>
      </w:r>
      <w:r w:rsidR="00256F04" w:rsidRPr="00C80EA9">
        <w:rPr>
          <w:rFonts w:ascii="Times New Roman" w:eastAsia="Arial Unicode MS" w:hAnsi="Times New Roman" w:cs="Times New Roman"/>
          <w:sz w:val="28"/>
          <w:szCs w:val="28"/>
        </w:rPr>
        <w:t>:</w:t>
      </w:r>
    </w:p>
    <w:p w14:paraId="068F5B8F" w14:textId="5CEDCDC1" w:rsidR="00B7046A" w:rsidRPr="00C80EA9" w:rsidRDefault="00B7046A" w:rsidP="00C044C8">
      <w:pPr>
        <w:tabs>
          <w:tab w:val="left" w:pos="0"/>
        </w:tabs>
        <w:spacing w:after="0" w:line="240" w:lineRule="auto"/>
        <w:ind w:firstLine="709"/>
        <w:jc w:val="both"/>
        <w:rPr>
          <w:rFonts w:ascii="Times New Roman" w:hAnsi="Times New Roman" w:cs="Times New Roman"/>
          <w:sz w:val="28"/>
        </w:rPr>
      </w:pPr>
      <w:r w:rsidRPr="00C80EA9">
        <w:rPr>
          <w:rFonts w:ascii="Times New Roman" w:hAnsi="Times New Roman" w:cs="Times New Roman"/>
          <w:sz w:val="28"/>
        </w:rPr>
        <w:t>- установлены ангары, завершены работы по обустройству площадок для временного накопления твердых коммунальных отходов (далее – ТКО) в с. Теги, пгт. Игрим, п. Сосьва,</w:t>
      </w:r>
      <w:r w:rsidRPr="00C80EA9">
        <w:rPr>
          <w:rFonts w:ascii="Times New Roman" w:hAnsi="Times New Roman" w:cs="Times New Roman"/>
          <w:sz w:val="28"/>
          <w:szCs w:val="28"/>
        </w:rPr>
        <w:t xml:space="preserve"> д. Хулимсунт, с. Няксимволь, п. Ванзетур</w:t>
      </w:r>
      <w:r w:rsidR="0041152A" w:rsidRPr="00C80EA9">
        <w:rPr>
          <w:rFonts w:ascii="Times New Roman" w:hAnsi="Times New Roman" w:cs="Times New Roman"/>
          <w:sz w:val="28"/>
          <w:szCs w:val="28"/>
        </w:rPr>
        <w:t>,</w:t>
      </w:r>
      <w:r w:rsidRPr="00C80EA9">
        <w:rPr>
          <w:rFonts w:ascii="Times New Roman" w:hAnsi="Times New Roman" w:cs="Times New Roman"/>
          <w:sz w:val="28"/>
          <w:szCs w:val="28"/>
        </w:rPr>
        <w:t xml:space="preserve"> п. Приполярный</w:t>
      </w:r>
      <w:r w:rsidR="0041152A" w:rsidRPr="00C80EA9">
        <w:rPr>
          <w:rFonts w:ascii="Times New Roman" w:hAnsi="Times New Roman" w:cs="Times New Roman"/>
          <w:sz w:val="28"/>
          <w:szCs w:val="28"/>
        </w:rPr>
        <w:t xml:space="preserve"> и с. Саранпауль</w:t>
      </w:r>
      <w:r w:rsidRPr="00C80EA9">
        <w:rPr>
          <w:rFonts w:ascii="Times New Roman" w:hAnsi="Times New Roman" w:cs="Times New Roman"/>
          <w:sz w:val="28"/>
          <w:szCs w:val="28"/>
        </w:rPr>
        <w:t xml:space="preserve">; </w:t>
      </w:r>
    </w:p>
    <w:p w14:paraId="44B83359" w14:textId="3B87F838" w:rsidR="00B7046A" w:rsidRPr="00C80EA9" w:rsidRDefault="00B7046A"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w:t>
      </w:r>
      <w:r w:rsidR="00DD570A" w:rsidRPr="00C80EA9">
        <w:rPr>
          <w:rFonts w:ascii="Times New Roman" w:hAnsi="Times New Roman" w:cs="Times New Roman"/>
          <w:sz w:val="28"/>
          <w:szCs w:val="28"/>
        </w:rPr>
        <w:t xml:space="preserve"> </w:t>
      </w:r>
      <w:r w:rsidRPr="00C80EA9">
        <w:rPr>
          <w:rFonts w:ascii="Times New Roman" w:hAnsi="Times New Roman" w:cs="Times New Roman"/>
          <w:sz w:val="28"/>
          <w:szCs w:val="28"/>
        </w:rPr>
        <w:t>организовано предоставление услуги сбора и вывоза твердых коммунальных отходов в населенных пунктах: Березово, Игрим, Саранпауль, Светлый, Приполярный, Хулимсунт. В прогнозном периоде планируется организовать сбор и вывоз твердых коммунальных отходов в п. Сосьва, с. Няксимволь и с. Теги</w:t>
      </w:r>
      <w:r w:rsidR="00DD570A" w:rsidRPr="00C80EA9">
        <w:rPr>
          <w:rFonts w:ascii="Times New Roman" w:hAnsi="Times New Roman" w:cs="Times New Roman"/>
          <w:sz w:val="28"/>
          <w:szCs w:val="28"/>
        </w:rPr>
        <w:t>;</w:t>
      </w:r>
    </w:p>
    <w:p w14:paraId="45641AC6" w14:textId="5F6BFF42" w:rsidR="0041152A" w:rsidRPr="00C80EA9" w:rsidRDefault="0041152A" w:rsidP="00C044C8">
      <w:pPr>
        <w:spacing w:after="0" w:line="240" w:lineRule="auto"/>
        <w:ind w:firstLine="709"/>
        <w:jc w:val="both"/>
        <w:rPr>
          <w:rFonts w:ascii="Times New Roman" w:eastAsia="Calibri" w:hAnsi="Times New Roman" w:cs="Times New Roman"/>
          <w:sz w:val="28"/>
          <w:szCs w:val="28"/>
        </w:rPr>
      </w:pPr>
      <w:r w:rsidRPr="00C80EA9">
        <w:rPr>
          <w:rFonts w:ascii="Times New Roman" w:hAnsi="Times New Roman" w:cs="Times New Roman"/>
          <w:sz w:val="28"/>
          <w:szCs w:val="28"/>
        </w:rPr>
        <w:t>- приобретены</w:t>
      </w:r>
      <w:r w:rsidRPr="00C80EA9">
        <w:rPr>
          <w:rFonts w:ascii="Times New Roman" w:eastAsia="Calibri" w:hAnsi="Times New Roman" w:cs="Times New Roman"/>
          <w:sz w:val="28"/>
          <w:szCs w:val="28"/>
        </w:rPr>
        <w:t xml:space="preserve"> для всех поселений (</w:t>
      </w:r>
      <w:r w:rsidR="00DD570A" w:rsidRPr="00C80EA9">
        <w:rPr>
          <w:rFonts w:ascii="Times New Roman" w:eastAsia="Calibri" w:hAnsi="Times New Roman" w:cs="Times New Roman"/>
          <w:sz w:val="28"/>
          <w:szCs w:val="28"/>
        </w:rPr>
        <w:t>в</w:t>
      </w:r>
      <w:r w:rsidRPr="00C80EA9">
        <w:rPr>
          <w:rFonts w:ascii="Times New Roman" w:eastAsia="Calibri" w:hAnsi="Times New Roman" w:cs="Times New Roman"/>
          <w:sz w:val="28"/>
          <w:szCs w:val="28"/>
        </w:rPr>
        <w:t xml:space="preserve"> пгт. Березово</w:t>
      </w:r>
      <w:r w:rsidR="00DD570A" w:rsidRPr="00C80EA9">
        <w:rPr>
          <w:rFonts w:ascii="Times New Roman" w:eastAsia="Calibri" w:hAnsi="Times New Roman" w:cs="Times New Roman"/>
          <w:sz w:val="28"/>
          <w:szCs w:val="28"/>
        </w:rPr>
        <w:t xml:space="preserve"> – уже установлены</w:t>
      </w:r>
      <w:r w:rsidRPr="00C80EA9">
        <w:rPr>
          <w:rFonts w:ascii="Times New Roman" w:eastAsia="Calibri" w:hAnsi="Times New Roman" w:cs="Times New Roman"/>
          <w:sz w:val="28"/>
          <w:szCs w:val="28"/>
        </w:rPr>
        <w:t xml:space="preserve">) </w:t>
      </w:r>
      <w:r w:rsidR="00DD570A" w:rsidRPr="00C80EA9">
        <w:rPr>
          <w:rFonts w:ascii="Times New Roman" w:eastAsia="Calibri" w:hAnsi="Times New Roman" w:cs="Times New Roman"/>
          <w:sz w:val="28"/>
          <w:szCs w:val="28"/>
        </w:rPr>
        <w:t>45</w:t>
      </w:r>
      <w:r w:rsidRPr="00C80EA9">
        <w:rPr>
          <w:rFonts w:ascii="Times New Roman" w:eastAsia="Calibri" w:hAnsi="Times New Roman" w:cs="Times New Roman"/>
          <w:sz w:val="28"/>
          <w:szCs w:val="28"/>
        </w:rPr>
        <w:t xml:space="preserve"> контейнеров для накопления и временного хранения </w:t>
      </w:r>
      <w:r w:rsidRPr="00C80EA9">
        <w:rPr>
          <w:rFonts w:ascii="Times New Roman" w:hAnsi="Times New Roman" w:cs="Times New Roman"/>
          <w:bCs/>
          <w:spacing w:val="7"/>
          <w:sz w:val="28"/>
          <w:szCs w:val="28"/>
        </w:rPr>
        <w:t xml:space="preserve">отработанных ртутных люминесцентных ламп, химических источников тока. </w:t>
      </w:r>
    </w:p>
    <w:p w14:paraId="386DA21C" w14:textId="2CC19AFD" w:rsidR="008A266B" w:rsidRPr="00C80EA9" w:rsidRDefault="006A4D90" w:rsidP="00C044C8">
      <w:pPr>
        <w:pStyle w:val="310"/>
        <w:tabs>
          <w:tab w:val="left" w:pos="0"/>
          <w:tab w:val="left" w:pos="709"/>
        </w:tabs>
        <w:ind w:firstLine="709"/>
        <w:rPr>
          <w:rFonts w:eastAsia="Calibri"/>
          <w:szCs w:val="28"/>
        </w:rPr>
      </w:pPr>
      <w:r w:rsidRPr="00C80EA9">
        <w:rPr>
          <w:rFonts w:eastAsia="Calibri"/>
          <w:szCs w:val="28"/>
        </w:rPr>
        <w:t>В 2025 году и в прогнозный период п</w:t>
      </w:r>
      <w:r w:rsidR="008A266B" w:rsidRPr="00C80EA9">
        <w:rPr>
          <w:rFonts w:eastAsia="Calibri"/>
          <w:szCs w:val="28"/>
        </w:rPr>
        <w:t>родолж</w:t>
      </w:r>
      <w:r w:rsidR="009E6B55" w:rsidRPr="00C80EA9">
        <w:rPr>
          <w:rFonts w:eastAsia="Calibri"/>
          <w:szCs w:val="28"/>
        </w:rPr>
        <w:t>и</w:t>
      </w:r>
      <w:r w:rsidRPr="00C80EA9">
        <w:rPr>
          <w:rFonts w:eastAsia="Calibri"/>
          <w:szCs w:val="28"/>
        </w:rPr>
        <w:t>т</w:t>
      </w:r>
      <w:r w:rsidR="008A266B" w:rsidRPr="00C80EA9">
        <w:rPr>
          <w:rFonts w:eastAsia="Calibri"/>
          <w:szCs w:val="28"/>
        </w:rPr>
        <w:t>ся работа по строительству</w:t>
      </w:r>
      <w:r w:rsidR="00A40484" w:rsidRPr="00C80EA9">
        <w:rPr>
          <w:rFonts w:eastAsia="Calibri"/>
          <w:szCs w:val="28"/>
        </w:rPr>
        <w:t xml:space="preserve"> и подготовке к строительству</w:t>
      </w:r>
      <w:r w:rsidR="008A266B" w:rsidRPr="00C80EA9">
        <w:rPr>
          <w:rFonts w:eastAsia="Calibri"/>
          <w:szCs w:val="28"/>
        </w:rPr>
        <w:t xml:space="preserve"> объектов по </w:t>
      </w:r>
      <w:r w:rsidR="00A40484" w:rsidRPr="00C80EA9">
        <w:rPr>
          <w:rFonts w:eastAsia="Calibri"/>
          <w:szCs w:val="28"/>
        </w:rPr>
        <w:t xml:space="preserve">тепло-, </w:t>
      </w:r>
      <w:r w:rsidR="008A266B" w:rsidRPr="00C80EA9">
        <w:rPr>
          <w:rFonts w:eastAsia="Calibri"/>
          <w:szCs w:val="28"/>
        </w:rPr>
        <w:t xml:space="preserve">водоснабжению </w:t>
      </w:r>
      <w:r w:rsidR="00A40484" w:rsidRPr="00C80EA9">
        <w:rPr>
          <w:rFonts w:eastAsia="Calibri"/>
          <w:szCs w:val="28"/>
        </w:rPr>
        <w:t>и водоотв</w:t>
      </w:r>
      <w:r w:rsidR="004E1222" w:rsidRPr="00C80EA9">
        <w:rPr>
          <w:rFonts w:eastAsia="Calibri"/>
          <w:szCs w:val="28"/>
        </w:rPr>
        <w:t>е</w:t>
      </w:r>
      <w:r w:rsidR="00A40484" w:rsidRPr="00C80EA9">
        <w:rPr>
          <w:rFonts w:eastAsia="Calibri"/>
          <w:szCs w:val="28"/>
        </w:rPr>
        <w:t xml:space="preserve">дению </w:t>
      </w:r>
      <w:r w:rsidR="0082388E" w:rsidRPr="00C80EA9">
        <w:rPr>
          <w:rFonts w:eastAsia="Calibri"/>
          <w:szCs w:val="28"/>
        </w:rPr>
        <w:t xml:space="preserve">в пгт. Березово, </w:t>
      </w:r>
      <w:r w:rsidR="00A40484" w:rsidRPr="00C80EA9">
        <w:rPr>
          <w:rFonts w:eastAsia="Calibri"/>
          <w:szCs w:val="28"/>
        </w:rPr>
        <w:t xml:space="preserve">пгт. Игрим, </w:t>
      </w:r>
      <w:r w:rsidR="0082388E" w:rsidRPr="00C80EA9">
        <w:rPr>
          <w:rFonts w:eastAsia="Calibri"/>
          <w:szCs w:val="28"/>
        </w:rPr>
        <w:t>п. Светлый,</w:t>
      </w:r>
      <w:r w:rsidR="008A266B" w:rsidRPr="00C80EA9">
        <w:rPr>
          <w:rFonts w:eastAsia="Calibri"/>
          <w:szCs w:val="28"/>
        </w:rPr>
        <w:t xml:space="preserve"> </w:t>
      </w:r>
      <w:r w:rsidR="00756FEF" w:rsidRPr="00C80EA9">
        <w:rPr>
          <w:rFonts w:eastAsia="Calibri"/>
          <w:szCs w:val="28"/>
        </w:rPr>
        <w:t xml:space="preserve">с. Няксимволь, </w:t>
      </w:r>
      <w:r w:rsidR="00A40484" w:rsidRPr="00C80EA9">
        <w:rPr>
          <w:rFonts w:eastAsia="Calibri"/>
          <w:szCs w:val="28"/>
        </w:rPr>
        <w:t>п. Ванзетур</w:t>
      </w:r>
      <w:r w:rsidR="008A266B" w:rsidRPr="00C80EA9">
        <w:rPr>
          <w:rFonts w:eastAsia="Calibri"/>
          <w:szCs w:val="28"/>
        </w:rPr>
        <w:t>.</w:t>
      </w:r>
      <w:r w:rsidR="006733B0" w:rsidRPr="00C80EA9">
        <w:rPr>
          <w:rFonts w:eastAsia="Calibri"/>
          <w:szCs w:val="28"/>
        </w:rPr>
        <w:t xml:space="preserve"> </w:t>
      </w:r>
    </w:p>
    <w:p w14:paraId="60F0D6A6" w14:textId="66613FB0" w:rsidR="0078643B" w:rsidRPr="00C80EA9" w:rsidRDefault="0078643B" w:rsidP="00C044C8">
      <w:pPr>
        <w:spacing w:after="0" w:line="240" w:lineRule="auto"/>
        <w:ind w:firstLine="709"/>
        <w:jc w:val="both"/>
        <w:rPr>
          <w:rFonts w:ascii="Times New Roman" w:hAnsi="Times New Roman" w:cs="Times New Roman"/>
          <w:sz w:val="28"/>
          <w:szCs w:val="28"/>
        </w:rPr>
      </w:pPr>
      <w:r w:rsidRPr="00C80EA9">
        <w:rPr>
          <w:rFonts w:ascii="Times New Roman" w:eastAsia="Times New Roman" w:hAnsi="Times New Roman" w:cs="Times New Roman"/>
          <w:bCs/>
          <w:sz w:val="28"/>
          <w:szCs w:val="28"/>
          <w:lang w:eastAsia="ru-RU"/>
        </w:rPr>
        <w:t xml:space="preserve">Прогноз доли сектора </w:t>
      </w:r>
      <w:r w:rsidR="00EF41AB" w:rsidRPr="00C80EA9">
        <w:rPr>
          <w:rFonts w:ascii="Times New Roman" w:eastAsia="Times New Roman" w:hAnsi="Times New Roman" w:cs="Times New Roman"/>
          <w:bCs/>
          <w:sz w:val="28"/>
          <w:szCs w:val="28"/>
          <w:lang w:eastAsia="ru-RU"/>
        </w:rPr>
        <w:t xml:space="preserve">будет </w:t>
      </w:r>
      <w:r w:rsidRPr="00C80EA9">
        <w:rPr>
          <w:rFonts w:ascii="Times New Roman" w:eastAsia="Times New Roman" w:hAnsi="Times New Roman" w:cs="Times New Roman"/>
          <w:bCs/>
          <w:sz w:val="28"/>
          <w:szCs w:val="28"/>
          <w:lang w:eastAsia="ru-RU"/>
        </w:rPr>
        <w:t>стабильно превышат</w:t>
      </w:r>
      <w:r w:rsidR="00EF41AB" w:rsidRPr="00C80EA9">
        <w:rPr>
          <w:rFonts w:ascii="Times New Roman" w:eastAsia="Times New Roman" w:hAnsi="Times New Roman" w:cs="Times New Roman"/>
          <w:bCs/>
          <w:sz w:val="28"/>
          <w:szCs w:val="28"/>
          <w:lang w:eastAsia="ru-RU"/>
        </w:rPr>
        <w:t>ь</w:t>
      </w:r>
      <w:r w:rsidRPr="00C80EA9">
        <w:rPr>
          <w:rFonts w:ascii="Times New Roman" w:eastAsia="Times New Roman" w:hAnsi="Times New Roman" w:cs="Times New Roman"/>
          <w:bCs/>
          <w:sz w:val="28"/>
          <w:szCs w:val="28"/>
          <w:lang w:eastAsia="ru-RU"/>
        </w:rPr>
        <w:t xml:space="preserve"> </w:t>
      </w:r>
      <w:r w:rsidR="006C5F9A" w:rsidRPr="00C80EA9">
        <w:rPr>
          <w:rFonts w:ascii="Times New Roman" w:eastAsia="Times New Roman" w:hAnsi="Times New Roman" w:cs="Times New Roman"/>
          <w:bCs/>
          <w:sz w:val="28"/>
          <w:szCs w:val="28"/>
          <w:lang w:eastAsia="ru-RU"/>
        </w:rPr>
        <w:t>девяти</w:t>
      </w:r>
      <w:r w:rsidRPr="00C80EA9">
        <w:rPr>
          <w:rFonts w:ascii="Times New Roman" w:eastAsia="Times New Roman" w:hAnsi="Times New Roman" w:cs="Times New Roman"/>
          <w:bCs/>
          <w:sz w:val="28"/>
          <w:szCs w:val="28"/>
          <w:lang w:eastAsia="ru-RU"/>
        </w:rPr>
        <w:t xml:space="preserve">процентный уровень. </w:t>
      </w:r>
    </w:p>
    <w:p w14:paraId="12678D47" w14:textId="7BEA7351" w:rsidR="0078643B" w:rsidRPr="00C80EA9" w:rsidRDefault="0078643B" w:rsidP="00C044C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Производственные предприятия Березовского района отраже</w:t>
      </w:r>
      <w:r w:rsidR="009E6B55" w:rsidRPr="00C80EA9">
        <w:rPr>
          <w:rFonts w:ascii="Times New Roman" w:eastAsia="Times New Roman" w:hAnsi="Times New Roman" w:cs="Times New Roman"/>
          <w:sz w:val="28"/>
          <w:szCs w:val="28"/>
          <w:lang w:eastAsia="ru-RU"/>
        </w:rPr>
        <w:t>ны на карте промышленности Югры</w:t>
      </w:r>
      <w:r w:rsidRPr="00C80EA9">
        <w:rPr>
          <w:rFonts w:ascii="Times New Roman" w:eastAsia="Times New Roman" w:hAnsi="Times New Roman" w:cs="Times New Roman"/>
          <w:sz w:val="28"/>
          <w:szCs w:val="28"/>
          <w:lang w:eastAsia="ru-RU"/>
        </w:rPr>
        <w:t xml:space="preserve"> с целью продвижения инвестиционного и промышленного </w:t>
      </w:r>
      <w:r w:rsidRPr="00C80EA9">
        <w:rPr>
          <w:rFonts w:ascii="Times New Roman" w:eastAsia="Times New Roman" w:hAnsi="Times New Roman" w:cs="Times New Roman"/>
          <w:sz w:val="28"/>
          <w:szCs w:val="28"/>
          <w:lang w:eastAsia="ru-RU"/>
        </w:rPr>
        <w:lastRenderedPageBreak/>
        <w:t>потенциала территории, консолидации информации о состоянии отраслей</w:t>
      </w:r>
      <w:r w:rsidR="00DB33B4" w:rsidRPr="00C80EA9">
        <w:rPr>
          <w:rFonts w:ascii="Times New Roman" w:eastAsia="Times New Roman" w:hAnsi="Times New Roman" w:cs="Times New Roman"/>
          <w:sz w:val="28"/>
          <w:szCs w:val="28"/>
          <w:lang w:eastAsia="ru-RU"/>
        </w:rPr>
        <w:t xml:space="preserve"> производства.</w:t>
      </w:r>
      <w:r w:rsidRPr="00C80EA9">
        <w:rPr>
          <w:rFonts w:ascii="Times New Roman" w:eastAsia="Times New Roman" w:hAnsi="Times New Roman" w:cs="Times New Roman"/>
          <w:sz w:val="28"/>
          <w:szCs w:val="28"/>
          <w:lang w:eastAsia="ru-RU"/>
        </w:rPr>
        <w:t xml:space="preserve"> </w:t>
      </w:r>
    </w:p>
    <w:p w14:paraId="29A390A5" w14:textId="6A4A4459" w:rsidR="00692DBA" w:rsidRPr="00C80EA9" w:rsidRDefault="00692DBA" w:rsidP="00C044C8">
      <w:pPr>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C80EA9">
        <w:rPr>
          <w:rFonts w:ascii="Times New Roman" w:hAnsi="Times New Roman" w:cs="Times New Roman"/>
          <w:sz w:val="28"/>
          <w:szCs w:val="28"/>
          <w:shd w:val="clear" w:color="auto" w:fill="FFFFFF"/>
        </w:rPr>
        <w:t>В рамках развития А</w:t>
      </w:r>
      <w:r w:rsidR="002F1188" w:rsidRPr="00C80EA9">
        <w:rPr>
          <w:rFonts w:ascii="Times New Roman" w:hAnsi="Times New Roman" w:cs="Times New Roman"/>
          <w:sz w:val="28"/>
          <w:szCs w:val="28"/>
          <w:shd w:val="clear" w:color="auto" w:fill="FFFFFF"/>
        </w:rPr>
        <w:t>рктической зоны</w:t>
      </w:r>
      <w:r w:rsidRPr="00C80EA9">
        <w:rPr>
          <w:rFonts w:ascii="Times New Roman" w:hAnsi="Times New Roman" w:cs="Times New Roman"/>
          <w:sz w:val="28"/>
          <w:szCs w:val="28"/>
          <w:shd w:val="clear" w:color="auto" w:fill="FFFFFF"/>
        </w:rPr>
        <w:t xml:space="preserve"> предусмотрено взаимное сотрудничество </w:t>
      </w:r>
      <w:r w:rsidR="002F1188" w:rsidRPr="00C80EA9">
        <w:rPr>
          <w:rFonts w:ascii="Times New Roman" w:hAnsi="Times New Roman" w:cs="Times New Roman"/>
          <w:sz w:val="28"/>
          <w:szCs w:val="28"/>
          <w:shd w:val="clear" w:color="auto" w:fill="FFFFFF"/>
        </w:rPr>
        <w:t xml:space="preserve">с Фондом </w:t>
      </w:r>
      <w:r w:rsidR="002F1188" w:rsidRPr="00C80EA9">
        <w:rPr>
          <w:rFonts w:ascii="Times New Roman" w:hAnsi="Times New Roman" w:cs="Times New Roman"/>
          <w:sz w:val="28"/>
          <w:szCs w:val="28"/>
        </w:rPr>
        <w:t xml:space="preserve">развития Югры с целью </w:t>
      </w:r>
      <w:r w:rsidR="002F1188" w:rsidRPr="00C80EA9">
        <w:rPr>
          <w:rFonts w:ascii="Times New Roman" w:hAnsi="Times New Roman" w:cs="Times New Roman"/>
          <w:sz w:val="28"/>
          <w:szCs w:val="28"/>
          <w:shd w:val="clear" w:color="auto" w:fill="FFFFFF"/>
        </w:rPr>
        <w:t>внедрения</w:t>
      </w:r>
      <w:r w:rsidRPr="00C80EA9">
        <w:rPr>
          <w:rFonts w:ascii="Times New Roman" w:hAnsi="Times New Roman" w:cs="Times New Roman"/>
          <w:sz w:val="28"/>
          <w:szCs w:val="28"/>
          <w:shd w:val="clear" w:color="auto" w:fill="FFFFFF"/>
        </w:rPr>
        <w:t xml:space="preserve"> специального экономического режима, способствующего </w:t>
      </w:r>
      <w:r w:rsidR="002F1188" w:rsidRPr="00C80EA9">
        <w:rPr>
          <w:rFonts w:ascii="Times New Roman" w:hAnsi="Times New Roman" w:cs="Times New Roman"/>
          <w:sz w:val="28"/>
          <w:szCs w:val="28"/>
          <w:shd w:val="clear" w:color="auto" w:fill="FFFFFF"/>
        </w:rPr>
        <w:t>привлечению</w:t>
      </w:r>
      <w:r w:rsidRPr="00C80EA9">
        <w:rPr>
          <w:rFonts w:ascii="Times New Roman" w:hAnsi="Times New Roman" w:cs="Times New Roman"/>
          <w:sz w:val="28"/>
          <w:szCs w:val="28"/>
          <w:shd w:val="clear" w:color="auto" w:fill="FFFFFF"/>
        </w:rPr>
        <w:t xml:space="preserve"> частных инвестиций в создание новых и модернизацию действующих промышленных производств.</w:t>
      </w:r>
    </w:p>
    <w:p w14:paraId="6C9ED580" w14:textId="77777777" w:rsidR="0078643B" w:rsidRPr="00C80EA9" w:rsidRDefault="0078643B" w:rsidP="00C044C8">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C80EA9">
        <w:rPr>
          <w:rFonts w:ascii="Times New Roman" w:eastAsia="Calibri" w:hAnsi="Times New Roman" w:cs="Times New Roman"/>
          <w:b/>
          <w:sz w:val="28"/>
          <w:szCs w:val="28"/>
          <w:lang w:eastAsia="ru-RU"/>
        </w:rPr>
        <w:t>2. Инвестиции</w:t>
      </w:r>
    </w:p>
    <w:p w14:paraId="247185F7" w14:textId="77777777" w:rsidR="0078643B" w:rsidRPr="00C80EA9" w:rsidRDefault="0078643B" w:rsidP="00C044C8">
      <w:pPr>
        <w:keepNext/>
        <w:spacing w:before="240" w:after="60" w:line="240" w:lineRule="auto"/>
        <w:ind w:firstLine="708"/>
        <w:jc w:val="center"/>
        <w:outlineLvl w:val="3"/>
        <w:rPr>
          <w:rFonts w:ascii="Times New Roman" w:eastAsia="Calibri" w:hAnsi="Times New Roman" w:cs="Times New Roman"/>
          <w:b/>
          <w:sz w:val="2"/>
          <w:szCs w:val="28"/>
          <w:lang w:eastAsia="ru-RU"/>
        </w:rPr>
      </w:pPr>
    </w:p>
    <w:p w14:paraId="322D25E1" w14:textId="6B7D1241" w:rsidR="0078643B" w:rsidRPr="00C80EA9" w:rsidRDefault="009E6B55" w:rsidP="00C044C8">
      <w:pPr>
        <w:widowControl w:val="0"/>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Хозяйственное освоение а</w:t>
      </w:r>
      <w:r w:rsidR="009B5BB6" w:rsidRPr="00C80EA9">
        <w:rPr>
          <w:rFonts w:ascii="Times New Roman" w:hAnsi="Times New Roman" w:cs="Times New Roman"/>
          <w:sz w:val="28"/>
          <w:szCs w:val="28"/>
        </w:rPr>
        <w:t xml:space="preserve">рктических территорий требует значительных инвестиционных вливаний. </w:t>
      </w:r>
      <w:r w:rsidR="004834D6" w:rsidRPr="00C80EA9">
        <w:rPr>
          <w:rFonts w:ascii="Times New Roman" w:hAnsi="Times New Roman" w:cs="Times New Roman"/>
          <w:sz w:val="28"/>
          <w:szCs w:val="28"/>
        </w:rPr>
        <w:t>Поддержание благоприятного инвестиционного климата и с</w:t>
      </w:r>
      <w:r w:rsidR="0078643B" w:rsidRPr="00C80EA9">
        <w:rPr>
          <w:rFonts w:ascii="Times New Roman" w:hAnsi="Times New Roman" w:cs="Times New Roman"/>
          <w:sz w:val="28"/>
          <w:szCs w:val="28"/>
        </w:rPr>
        <w:t>охранение</w:t>
      </w:r>
      <w:r w:rsidR="00AE4104" w:rsidRPr="00C80EA9">
        <w:rPr>
          <w:rFonts w:ascii="Times New Roman" w:hAnsi="Times New Roman" w:cs="Times New Roman"/>
          <w:sz w:val="28"/>
          <w:szCs w:val="28"/>
        </w:rPr>
        <w:t xml:space="preserve"> инвестиционных перспектив на фоне санкционной напряженности</w:t>
      </w:r>
      <w:r w:rsidR="0078643B" w:rsidRPr="00C80EA9">
        <w:rPr>
          <w:rFonts w:ascii="Times New Roman" w:hAnsi="Times New Roman" w:cs="Times New Roman"/>
          <w:sz w:val="28"/>
          <w:szCs w:val="28"/>
        </w:rPr>
        <w:t xml:space="preserve"> являются первоочередными задачами </w:t>
      </w:r>
      <w:r w:rsidR="0078643B" w:rsidRPr="00C80EA9">
        <w:rPr>
          <w:rFonts w:ascii="Times New Roman" w:hAnsi="Times New Roman" w:cs="Times New Roman"/>
          <w:color w:val="000000"/>
          <w:sz w:val="28"/>
          <w:szCs w:val="28"/>
        </w:rPr>
        <w:t>о</w:t>
      </w:r>
      <w:r w:rsidR="00BF4002" w:rsidRPr="00C80EA9">
        <w:rPr>
          <w:rFonts w:ascii="Times New Roman" w:hAnsi="Times New Roman" w:cs="Times New Roman"/>
          <w:color w:val="000000"/>
          <w:sz w:val="28"/>
          <w:szCs w:val="28"/>
        </w:rPr>
        <w:t xml:space="preserve">рганов местного самоуправления </w:t>
      </w:r>
      <w:r w:rsidRPr="00C80EA9">
        <w:rPr>
          <w:rFonts w:ascii="Times New Roman" w:hAnsi="Times New Roman" w:cs="Times New Roman"/>
          <w:color w:val="000000"/>
          <w:sz w:val="28"/>
          <w:szCs w:val="28"/>
        </w:rPr>
        <w:t xml:space="preserve">в </w:t>
      </w:r>
      <w:r w:rsidR="00DD570A" w:rsidRPr="00C80EA9">
        <w:rPr>
          <w:rFonts w:ascii="Times New Roman" w:hAnsi="Times New Roman" w:cs="Times New Roman"/>
          <w:color w:val="000000"/>
          <w:sz w:val="28"/>
          <w:szCs w:val="28"/>
        </w:rPr>
        <w:t>среднесрочн</w:t>
      </w:r>
      <w:r w:rsidRPr="00C80EA9">
        <w:rPr>
          <w:rFonts w:ascii="Times New Roman" w:hAnsi="Times New Roman" w:cs="Times New Roman"/>
          <w:color w:val="000000"/>
          <w:sz w:val="28"/>
          <w:szCs w:val="28"/>
        </w:rPr>
        <w:t>ый</w:t>
      </w:r>
      <w:r w:rsidR="00DD570A" w:rsidRPr="00C80EA9">
        <w:rPr>
          <w:rFonts w:ascii="Times New Roman" w:hAnsi="Times New Roman" w:cs="Times New Roman"/>
          <w:color w:val="000000"/>
          <w:sz w:val="28"/>
          <w:szCs w:val="28"/>
        </w:rPr>
        <w:t xml:space="preserve"> период</w:t>
      </w:r>
      <w:r w:rsidR="00BF4002" w:rsidRPr="00C80EA9">
        <w:rPr>
          <w:rFonts w:ascii="Times New Roman" w:hAnsi="Times New Roman" w:cs="Times New Roman"/>
          <w:color w:val="000000"/>
          <w:sz w:val="28"/>
          <w:szCs w:val="28"/>
        </w:rPr>
        <w:t xml:space="preserve">. </w:t>
      </w:r>
    </w:p>
    <w:p w14:paraId="0912F7B7" w14:textId="428806C9" w:rsidR="004F2842" w:rsidRPr="00C80EA9" w:rsidRDefault="0078643B" w:rsidP="00C044C8">
      <w:pPr>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Объем инвестиций в основной капитал за счет</w:t>
      </w:r>
      <w:r w:rsidR="00DD570A" w:rsidRPr="00C80EA9">
        <w:rPr>
          <w:rFonts w:ascii="Times New Roman" w:eastAsia="Times New Roman" w:hAnsi="Times New Roman" w:cs="Times New Roman"/>
          <w:sz w:val="28"/>
          <w:szCs w:val="28"/>
          <w:lang w:eastAsia="ru-RU"/>
        </w:rPr>
        <w:t xml:space="preserve"> всех источников финансирования </w:t>
      </w:r>
      <w:r w:rsidR="009E6B55" w:rsidRPr="00C80EA9">
        <w:rPr>
          <w:rFonts w:ascii="Times New Roman" w:eastAsia="Times New Roman" w:hAnsi="Times New Roman" w:cs="Times New Roman"/>
          <w:sz w:val="28"/>
          <w:szCs w:val="28"/>
          <w:lang w:eastAsia="ru-RU"/>
        </w:rPr>
        <w:t xml:space="preserve">в </w:t>
      </w:r>
      <w:r w:rsidR="008E04B3" w:rsidRPr="00C80EA9">
        <w:rPr>
          <w:rFonts w:ascii="Times New Roman" w:eastAsia="Times New Roman" w:hAnsi="Times New Roman" w:cs="Times New Roman"/>
          <w:sz w:val="28"/>
          <w:szCs w:val="28"/>
          <w:lang w:eastAsia="ru-RU"/>
        </w:rPr>
        <w:t>202</w:t>
      </w:r>
      <w:r w:rsidR="00AF2995" w:rsidRPr="00C80EA9">
        <w:rPr>
          <w:rFonts w:ascii="Times New Roman" w:eastAsia="Times New Roman" w:hAnsi="Times New Roman" w:cs="Times New Roman"/>
          <w:sz w:val="28"/>
          <w:szCs w:val="28"/>
          <w:lang w:eastAsia="ru-RU"/>
        </w:rPr>
        <w:t>4</w:t>
      </w:r>
      <w:r w:rsidR="008E04B3" w:rsidRPr="00C80EA9">
        <w:rPr>
          <w:rFonts w:ascii="Times New Roman" w:eastAsia="Times New Roman" w:hAnsi="Times New Roman" w:cs="Times New Roman"/>
          <w:sz w:val="28"/>
          <w:szCs w:val="28"/>
          <w:lang w:eastAsia="ru-RU"/>
        </w:rPr>
        <w:t xml:space="preserve"> год</w:t>
      </w:r>
      <w:r w:rsidR="009E6B55" w:rsidRPr="00C80EA9">
        <w:rPr>
          <w:rFonts w:ascii="Times New Roman" w:eastAsia="Times New Roman" w:hAnsi="Times New Roman" w:cs="Times New Roman"/>
          <w:sz w:val="28"/>
          <w:szCs w:val="28"/>
          <w:lang w:eastAsia="ru-RU"/>
        </w:rPr>
        <w:t>у</w:t>
      </w:r>
      <w:r w:rsidR="008E04B3" w:rsidRPr="00C80EA9">
        <w:rPr>
          <w:rFonts w:ascii="Times New Roman" w:eastAsia="Times New Roman" w:hAnsi="Times New Roman" w:cs="Times New Roman"/>
          <w:sz w:val="28"/>
          <w:szCs w:val="28"/>
          <w:lang w:eastAsia="ru-RU"/>
        </w:rPr>
        <w:t xml:space="preserve"> </w:t>
      </w:r>
      <w:r w:rsidR="004F2842" w:rsidRPr="00C80EA9">
        <w:rPr>
          <w:rFonts w:ascii="Times New Roman" w:eastAsia="Times New Roman" w:hAnsi="Times New Roman" w:cs="Times New Roman"/>
          <w:sz w:val="28"/>
          <w:szCs w:val="28"/>
          <w:lang w:eastAsia="ru-RU"/>
        </w:rPr>
        <w:t xml:space="preserve">составил </w:t>
      </w:r>
      <w:r w:rsidR="00FA7AD5" w:rsidRPr="00C80EA9">
        <w:rPr>
          <w:rFonts w:ascii="Times New Roman" w:eastAsia="Times New Roman" w:hAnsi="Times New Roman" w:cs="Times New Roman"/>
          <w:sz w:val="28"/>
          <w:szCs w:val="28"/>
          <w:lang w:eastAsia="ru-RU"/>
        </w:rPr>
        <w:t>901,87</w:t>
      </w:r>
      <w:r w:rsidR="004F2842" w:rsidRPr="00C80EA9">
        <w:rPr>
          <w:rFonts w:ascii="Times New Roman" w:eastAsia="Times New Roman" w:hAnsi="Times New Roman" w:cs="Times New Roman"/>
          <w:sz w:val="28"/>
          <w:szCs w:val="28"/>
          <w:lang w:eastAsia="ru-RU"/>
        </w:rPr>
        <w:t xml:space="preserve"> млн рублей </w:t>
      </w:r>
      <w:r w:rsidR="0097634A" w:rsidRPr="00C80EA9">
        <w:rPr>
          <w:rFonts w:ascii="Times New Roman" w:eastAsia="Times New Roman" w:hAnsi="Times New Roman" w:cs="Times New Roman"/>
          <w:sz w:val="28"/>
          <w:szCs w:val="28"/>
          <w:lang w:eastAsia="ru-RU"/>
        </w:rPr>
        <w:t xml:space="preserve">или </w:t>
      </w:r>
      <w:r w:rsidR="00FA7AD5" w:rsidRPr="00C80EA9">
        <w:rPr>
          <w:rFonts w:ascii="Times New Roman" w:eastAsia="Times New Roman" w:hAnsi="Times New Roman" w:cs="Times New Roman"/>
          <w:sz w:val="28"/>
          <w:szCs w:val="28"/>
          <w:lang w:eastAsia="ru-RU"/>
        </w:rPr>
        <w:t>43,37</w:t>
      </w:r>
      <w:r w:rsidR="00C763B4" w:rsidRPr="00C80EA9">
        <w:rPr>
          <w:rFonts w:ascii="Times New Roman" w:eastAsia="Times New Roman" w:hAnsi="Times New Roman" w:cs="Times New Roman"/>
          <w:sz w:val="28"/>
          <w:szCs w:val="28"/>
          <w:lang w:eastAsia="ru-RU"/>
        </w:rPr>
        <w:t xml:space="preserve">% </w:t>
      </w:r>
      <w:r w:rsidR="004F2842" w:rsidRPr="00C80EA9">
        <w:rPr>
          <w:rFonts w:ascii="Times New Roman" w:eastAsia="Times New Roman" w:hAnsi="Times New Roman" w:cs="Times New Roman"/>
          <w:sz w:val="28"/>
          <w:szCs w:val="28"/>
          <w:lang w:eastAsia="ru-RU"/>
        </w:rPr>
        <w:t>в сопоставимых ценах</w:t>
      </w:r>
      <w:r w:rsidR="0097634A" w:rsidRPr="00C80EA9">
        <w:rPr>
          <w:rFonts w:ascii="Times New Roman" w:eastAsia="Times New Roman" w:hAnsi="Times New Roman" w:cs="Times New Roman"/>
          <w:sz w:val="28"/>
          <w:szCs w:val="28"/>
          <w:lang w:eastAsia="ru-RU"/>
        </w:rPr>
        <w:t xml:space="preserve"> к уровню 202</w:t>
      </w:r>
      <w:r w:rsidR="00FA7AD5" w:rsidRPr="00C80EA9">
        <w:rPr>
          <w:rFonts w:ascii="Times New Roman" w:eastAsia="Times New Roman" w:hAnsi="Times New Roman" w:cs="Times New Roman"/>
          <w:sz w:val="28"/>
          <w:szCs w:val="28"/>
          <w:lang w:eastAsia="ru-RU"/>
        </w:rPr>
        <w:t>3</w:t>
      </w:r>
      <w:r w:rsidR="0097634A" w:rsidRPr="00C80EA9">
        <w:rPr>
          <w:rFonts w:ascii="Times New Roman" w:eastAsia="Times New Roman" w:hAnsi="Times New Roman" w:cs="Times New Roman"/>
          <w:sz w:val="28"/>
          <w:szCs w:val="28"/>
          <w:lang w:eastAsia="ru-RU"/>
        </w:rPr>
        <w:t xml:space="preserve"> года</w:t>
      </w:r>
      <w:r w:rsidR="00C763B4" w:rsidRPr="00C80EA9">
        <w:rPr>
          <w:rFonts w:ascii="Times New Roman" w:eastAsia="Times New Roman" w:hAnsi="Times New Roman" w:cs="Times New Roman"/>
          <w:sz w:val="28"/>
          <w:szCs w:val="28"/>
          <w:lang w:eastAsia="ru-RU"/>
        </w:rPr>
        <w:t>.</w:t>
      </w:r>
      <w:r w:rsidR="004F2842" w:rsidRPr="00C80EA9">
        <w:rPr>
          <w:rFonts w:ascii="Times New Roman" w:eastAsia="Times New Roman" w:hAnsi="Times New Roman" w:cs="Times New Roman"/>
          <w:sz w:val="28"/>
          <w:szCs w:val="28"/>
          <w:lang w:eastAsia="ru-RU"/>
        </w:rPr>
        <w:t xml:space="preserve"> </w:t>
      </w:r>
    </w:p>
    <w:p w14:paraId="37B5EC31" w14:textId="3DB1BFFE" w:rsidR="0078643B" w:rsidRPr="00C80EA9" w:rsidRDefault="00C763B4" w:rsidP="00C044C8">
      <w:pPr>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 xml:space="preserve">Оценка </w:t>
      </w:r>
      <w:r w:rsidR="00C95371" w:rsidRPr="00C80EA9">
        <w:rPr>
          <w:rFonts w:ascii="Times New Roman" w:eastAsia="Times New Roman" w:hAnsi="Times New Roman" w:cs="Times New Roman"/>
          <w:sz w:val="28"/>
          <w:szCs w:val="28"/>
          <w:lang w:eastAsia="ru-RU"/>
        </w:rPr>
        <w:t xml:space="preserve">объема </w:t>
      </w:r>
      <w:r w:rsidR="003E2356" w:rsidRPr="00C80EA9">
        <w:rPr>
          <w:rFonts w:ascii="Times New Roman" w:eastAsia="Times New Roman" w:hAnsi="Times New Roman" w:cs="Times New Roman"/>
          <w:sz w:val="28"/>
          <w:szCs w:val="28"/>
          <w:lang w:eastAsia="ru-RU"/>
        </w:rPr>
        <w:t>инвест</w:t>
      </w:r>
      <w:r w:rsidR="00C95371" w:rsidRPr="00C80EA9">
        <w:rPr>
          <w:rFonts w:ascii="Times New Roman" w:eastAsia="Times New Roman" w:hAnsi="Times New Roman" w:cs="Times New Roman"/>
          <w:sz w:val="28"/>
          <w:szCs w:val="28"/>
          <w:lang w:eastAsia="ru-RU"/>
        </w:rPr>
        <w:t>иций</w:t>
      </w:r>
      <w:r w:rsidR="003E2356" w:rsidRPr="00C80EA9">
        <w:rPr>
          <w:rFonts w:ascii="Times New Roman" w:eastAsia="Times New Roman" w:hAnsi="Times New Roman" w:cs="Times New Roman"/>
          <w:sz w:val="28"/>
          <w:szCs w:val="28"/>
          <w:lang w:eastAsia="ru-RU"/>
        </w:rPr>
        <w:t xml:space="preserve"> </w:t>
      </w:r>
      <w:r w:rsidRPr="00C80EA9">
        <w:rPr>
          <w:rFonts w:ascii="Times New Roman" w:eastAsia="Times New Roman" w:hAnsi="Times New Roman" w:cs="Times New Roman"/>
          <w:sz w:val="28"/>
          <w:szCs w:val="28"/>
          <w:lang w:eastAsia="ru-RU"/>
        </w:rPr>
        <w:t>202</w:t>
      </w:r>
      <w:r w:rsidR="009B5BB6" w:rsidRPr="00C80EA9">
        <w:rPr>
          <w:rFonts w:ascii="Times New Roman" w:eastAsia="Times New Roman" w:hAnsi="Times New Roman" w:cs="Times New Roman"/>
          <w:sz w:val="28"/>
          <w:szCs w:val="28"/>
          <w:lang w:eastAsia="ru-RU"/>
        </w:rPr>
        <w:t>5</w:t>
      </w:r>
      <w:r w:rsidRPr="00C80EA9">
        <w:rPr>
          <w:rFonts w:ascii="Times New Roman" w:eastAsia="Times New Roman" w:hAnsi="Times New Roman" w:cs="Times New Roman"/>
          <w:sz w:val="28"/>
          <w:szCs w:val="28"/>
          <w:lang w:eastAsia="ru-RU"/>
        </w:rPr>
        <w:t xml:space="preserve"> год</w:t>
      </w:r>
      <w:r w:rsidR="009E6B55" w:rsidRPr="00C80EA9">
        <w:rPr>
          <w:rFonts w:ascii="Times New Roman" w:eastAsia="Times New Roman" w:hAnsi="Times New Roman" w:cs="Times New Roman"/>
          <w:sz w:val="28"/>
          <w:szCs w:val="28"/>
          <w:lang w:eastAsia="ru-RU"/>
        </w:rPr>
        <w:t>а</w:t>
      </w:r>
      <w:r w:rsidRPr="00C80EA9">
        <w:rPr>
          <w:rFonts w:ascii="Times New Roman" w:eastAsia="Times New Roman" w:hAnsi="Times New Roman" w:cs="Times New Roman"/>
          <w:sz w:val="28"/>
          <w:szCs w:val="28"/>
          <w:lang w:eastAsia="ru-RU"/>
        </w:rPr>
        <w:t xml:space="preserve"> </w:t>
      </w:r>
      <w:r w:rsidR="003E2356" w:rsidRPr="00C80EA9">
        <w:rPr>
          <w:rFonts w:ascii="Times New Roman" w:eastAsia="Times New Roman" w:hAnsi="Times New Roman" w:cs="Times New Roman"/>
          <w:sz w:val="28"/>
          <w:szCs w:val="28"/>
          <w:lang w:eastAsia="ru-RU"/>
        </w:rPr>
        <w:t>превысит</w:t>
      </w:r>
      <w:r w:rsidR="004F2842" w:rsidRPr="00C80EA9">
        <w:rPr>
          <w:rFonts w:ascii="Times New Roman" w:eastAsia="Times New Roman" w:hAnsi="Times New Roman" w:cs="Times New Roman"/>
          <w:sz w:val="28"/>
          <w:szCs w:val="28"/>
          <w:lang w:eastAsia="ru-RU"/>
        </w:rPr>
        <w:t xml:space="preserve"> </w:t>
      </w:r>
      <w:r w:rsidR="0097634A" w:rsidRPr="00C80EA9">
        <w:rPr>
          <w:rFonts w:ascii="Times New Roman" w:eastAsia="Times New Roman" w:hAnsi="Times New Roman" w:cs="Times New Roman"/>
          <w:sz w:val="28"/>
          <w:szCs w:val="28"/>
          <w:lang w:eastAsia="ru-RU"/>
        </w:rPr>
        <w:t>величину</w:t>
      </w:r>
      <w:r w:rsidR="004F2842" w:rsidRPr="00C80EA9">
        <w:rPr>
          <w:rFonts w:ascii="Times New Roman" w:eastAsia="Times New Roman" w:hAnsi="Times New Roman" w:cs="Times New Roman"/>
          <w:sz w:val="28"/>
          <w:szCs w:val="28"/>
          <w:lang w:eastAsia="ru-RU"/>
        </w:rPr>
        <w:t xml:space="preserve"> 202</w:t>
      </w:r>
      <w:r w:rsidR="00467F16" w:rsidRPr="00C80EA9">
        <w:rPr>
          <w:rFonts w:ascii="Times New Roman" w:eastAsia="Times New Roman" w:hAnsi="Times New Roman" w:cs="Times New Roman"/>
          <w:sz w:val="28"/>
          <w:szCs w:val="28"/>
          <w:lang w:eastAsia="ru-RU"/>
        </w:rPr>
        <w:t>4</w:t>
      </w:r>
      <w:r w:rsidR="004F2842" w:rsidRPr="00C80EA9">
        <w:rPr>
          <w:rFonts w:ascii="Times New Roman" w:eastAsia="Times New Roman" w:hAnsi="Times New Roman" w:cs="Times New Roman"/>
          <w:sz w:val="28"/>
          <w:szCs w:val="28"/>
          <w:lang w:eastAsia="ru-RU"/>
        </w:rPr>
        <w:t xml:space="preserve"> года </w:t>
      </w:r>
      <w:r w:rsidR="003E2356" w:rsidRPr="00C80EA9">
        <w:rPr>
          <w:rFonts w:ascii="Times New Roman" w:eastAsia="Times New Roman" w:hAnsi="Times New Roman" w:cs="Times New Roman"/>
          <w:sz w:val="28"/>
          <w:szCs w:val="28"/>
          <w:lang w:eastAsia="ru-RU"/>
        </w:rPr>
        <w:t xml:space="preserve">в </w:t>
      </w:r>
      <w:r w:rsidR="00241865" w:rsidRPr="00C80EA9">
        <w:rPr>
          <w:rFonts w:ascii="Times New Roman" w:eastAsia="Times New Roman" w:hAnsi="Times New Roman" w:cs="Times New Roman"/>
          <w:sz w:val="28"/>
          <w:szCs w:val="28"/>
          <w:lang w:eastAsia="ru-RU"/>
        </w:rPr>
        <w:t>2,7</w:t>
      </w:r>
      <w:r w:rsidR="006E44D9" w:rsidRPr="00C80EA9">
        <w:rPr>
          <w:rFonts w:ascii="Times New Roman" w:eastAsia="Times New Roman" w:hAnsi="Times New Roman" w:cs="Times New Roman"/>
          <w:sz w:val="28"/>
          <w:szCs w:val="28"/>
          <w:lang w:eastAsia="ru-RU"/>
        </w:rPr>
        <w:t xml:space="preserve"> раза</w:t>
      </w:r>
      <w:r w:rsidR="003E2356" w:rsidRPr="00C80EA9">
        <w:rPr>
          <w:rFonts w:ascii="Times New Roman" w:eastAsia="Times New Roman" w:hAnsi="Times New Roman" w:cs="Times New Roman"/>
          <w:sz w:val="28"/>
          <w:szCs w:val="28"/>
          <w:lang w:eastAsia="ru-RU"/>
        </w:rPr>
        <w:t xml:space="preserve"> </w:t>
      </w:r>
      <w:r w:rsidR="004F2842" w:rsidRPr="00C80EA9">
        <w:rPr>
          <w:rFonts w:ascii="Times New Roman" w:eastAsia="Times New Roman" w:hAnsi="Times New Roman" w:cs="Times New Roman"/>
          <w:sz w:val="28"/>
          <w:szCs w:val="28"/>
          <w:lang w:eastAsia="ru-RU"/>
        </w:rPr>
        <w:t>и достиг</w:t>
      </w:r>
      <w:r w:rsidR="003E2356" w:rsidRPr="00C80EA9">
        <w:rPr>
          <w:rFonts w:ascii="Times New Roman" w:eastAsia="Times New Roman" w:hAnsi="Times New Roman" w:cs="Times New Roman"/>
          <w:sz w:val="28"/>
          <w:szCs w:val="28"/>
          <w:lang w:eastAsia="ru-RU"/>
        </w:rPr>
        <w:t>нет</w:t>
      </w:r>
      <w:r w:rsidR="00F02ADC" w:rsidRPr="00C80EA9">
        <w:rPr>
          <w:rFonts w:ascii="Times New Roman" w:eastAsia="Times New Roman" w:hAnsi="Times New Roman" w:cs="Times New Roman"/>
          <w:sz w:val="28"/>
          <w:szCs w:val="28"/>
          <w:lang w:eastAsia="ru-RU"/>
        </w:rPr>
        <w:t xml:space="preserve"> объема</w:t>
      </w:r>
      <w:r w:rsidR="004F2842" w:rsidRPr="00C80EA9">
        <w:rPr>
          <w:rFonts w:ascii="Times New Roman" w:eastAsia="Times New Roman" w:hAnsi="Times New Roman" w:cs="Times New Roman"/>
          <w:sz w:val="28"/>
          <w:szCs w:val="28"/>
          <w:lang w:eastAsia="ru-RU"/>
        </w:rPr>
        <w:t xml:space="preserve"> </w:t>
      </w:r>
      <w:r w:rsidR="00241865" w:rsidRPr="00C80EA9">
        <w:rPr>
          <w:rFonts w:ascii="Times New Roman" w:eastAsia="Times New Roman" w:hAnsi="Times New Roman" w:cs="Times New Roman"/>
          <w:sz w:val="28"/>
          <w:szCs w:val="28"/>
          <w:lang w:eastAsia="ru-RU"/>
        </w:rPr>
        <w:t>2</w:t>
      </w:r>
      <w:r w:rsidR="00250B0D" w:rsidRPr="00C80EA9">
        <w:rPr>
          <w:rFonts w:ascii="Times New Roman" w:eastAsia="Times New Roman" w:hAnsi="Times New Roman" w:cs="Times New Roman"/>
          <w:sz w:val="28"/>
          <w:szCs w:val="28"/>
          <w:lang w:eastAsia="ru-RU"/>
        </w:rPr>
        <w:t> 623,87</w:t>
      </w:r>
      <w:r w:rsidR="004F2842" w:rsidRPr="00C80EA9">
        <w:rPr>
          <w:rFonts w:ascii="Times New Roman" w:eastAsia="Times New Roman" w:hAnsi="Times New Roman" w:cs="Times New Roman"/>
          <w:sz w:val="28"/>
          <w:szCs w:val="28"/>
          <w:lang w:eastAsia="ru-RU"/>
        </w:rPr>
        <w:t xml:space="preserve"> </w:t>
      </w:r>
      <w:r w:rsidR="0078643B" w:rsidRPr="00C80EA9">
        <w:rPr>
          <w:rFonts w:ascii="Times New Roman" w:eastAsia="Times New Roman" w:hAnsi="Times New Roman" w:cs="Times New Roman"/>
          <w:sz w:val="28"/>
          <w:szCs w:val="28"/>
          <w:lang w:eastAsia="ru-RU"/>
        </w:rPr>
        <w:t>млн. рублей в сопоставимых ценах</w:t>
      </w:r>
      <w:r w:rsidR="00D32AC3" w:rsidRPr="00C80EA9">
        <w:rPr>
          <w:rFonts w:ascii="Times New Roman" w:eastAsia="Times New Roman" w:hAnsi="Times New Roman" w:cs="Times New Roman"/>
          <w:sz w:val="28"/>
          <w:szCs w:val="28"/>
          <w:lang w:eastAsia="ru-RU"/>
        </w:rPr>
        <w:t>, что обусловлено инвестиционной активностью</w:t>
      </w:r>
      <w:r w:rsidR="003E2356" w:rsidRPr="00C80EA9">
        <w:rPr>
          <w:rFonts w:ascii="Times New Roman" w:eastAsia="Times New Roman" w:hAnsi="Times New Roman" w:cs="Times New Roman"/>
          <w:sz w:val="28"/>
          <w:szCs w:val="28"/>
          <w:lang w:eastAsia="ru-RU"/>
        </w:rPr>
        <w:t xml:space="preserve"> </w:t>
      </w:r>
      <w:r w:rsidR="00F24C41" w:rsidRPr="00C80EA9">
        <w:rPr>
          <w:rFonts w:ascii="Times New Roman" w:eastAsia="Times New Roman" w:hAnsi="Times New Roman" w:cs="Times New Roman"/>
          <w:sz w:val="28"/>
          <w:szCs w:val="28"/>
          <w:lang w:eastAsia="ru-RU"/>
        </w:rPr>
        <w:t xml:space="preserve">бюджетов </w:t>
      </w:r>
      <w:r w:rsidR="009B5BB6" w:rsidRPr="00C80EA9">
        <w:rPr>
          <w:rFonts w:ascii="Times New Roman" w:eastAsia="Times New Roman" w:hAnsi="Times New Roman" w:cs="Times New Roman"/>
          <w:sz w:val="28"/>
          <w:szCs w:val="28"/>
          <w:lang w:eastAsia="ru-RU"/>
        </w:rPr>
        <w:t>р</w:t>
      </w:r>
      <w:r w:rsidR="00C95371" w:rsidRPr="00C80EA9">
        <w:rPr>
          <w:rFonts w:ascii="Times New Roman" w:eastAsia="Times New Roman" w:hAnsi="Times New Roman" w:cs="Times New Roman"/>
          <w:sz w:val="28"/>
          <w:szCs w:val="28"/>
          <w:lang w:eastAsia="ru-RU"/>
        </w:rPr>
        <w:t>азличных уровней</w:t>
      </w:r>
      <w:r w:rsidR="00F24C41" w:rsidRPr="00C80EA9">
        <w:rPr>
          <w:rFonts w:ascii="Times New Roman" w:eastAsia="Times New Roman" w:hAnsi="Times New Roman" w:cs="Times New Roman"/>
          <w:sz w:val="28"/>
          <w:szCs w:val="28"/>
          <w:lang w:eastAsia="ru-RU"/>
        </w:rPr>
        <w:t>, из них</w:t>
      </w:r>
      <w:r w:rsidR="0078643B" w:rsidRPr="00C80EA9">
        <w:rPr>
          <w:rFonts w:ascii="Times New Roman" w:eastAsia="Times New Roman" w:hAnsi="Times New Roman" w:cs="Times New Roman"/>
          <w:sz w:val="28"/>
          <w:szCs w:val="28"/>
          <w:lang w:eastAsia="ru-RU"/>
        </w:rPr>
        <w:t xml:space="preserve"> </w:t>
      </w:r>
      <w:r w:rsidR="00241865" w:rsidRPr="00C80EA9">
        <w:rPr>
          <w:rFonts w:ascii="Times New Roman" w:eastAsia="Times New Roman" w:hAnsi="Times New Roman" w:cs="Times New Roman"/>
          <w:sz w:val="28"/>
          <w:szCs w:val="28"/>
          <w:lang w:eastAsia="ru-RU"/>
        </w:rPr>
        <w:t>24</w:t>
      </w:r>
      <w:r w:rsidR="00727270" w:rsidRPr="00C80EA9">
        <w:rPr>
          <w:rFonts w:ascii="Times New Roman" w:eastAsia="Times New Roman" w:hAnsi="Times New Roman" w:cs="Times New Roman"/>
          <w:sz w:val="28"/>
          <w:szCs w:val="28"/>
          <w:lang w:eastAsia="ru-RU"/>
        </w:rPr>
        <w:t xml:space="preserve">% </w:t>
      </w:r>
      <w:r w:rsidR="0078643B" w:rsidRPr="00C80EA9">
        <w:rPr>
          <w:rFonts w:ascii="Times New Roman" w:eastAsia="Times New Roman" w:hAnsi="Times New Roman" w:cs="Times New Roman"/>
          <w:sz w:val="28"/>
          <w:szCs w:val="28"/>
          <w:lang w:eastAsia="ru-RU"/>
        </w:rPr>
        <w:t>будет обеспечен</w:t>
      </w:r>
      <w:r w:rsidR="00740C4C" w:rsidRPr="00C80EA9">
        <w:rPr>
          <w:rFonts w:ascii="Times New Roman" w:eastAsia="Times New Roman" w:hAnsi="Times New Roman" w:cs="Times New Roman"/>
          <w:sz w:val="28"/>
          <w:szCs w:val="28"/>
          <w:lang w:eastAsia="ru-RU"/>
        </w:rPr>
        <w:t>о</w:t>
      </w:r>
      <w:r w:rsidR="0078643B" w:rsidRPr="00C80EA9">
        <w:rPr>
          <w:rFonts w:ascii="Times New Roman" w:eastAsia="Times New Roman" w:hAnsi="Times New Roman" w:cs="Times New Roman"/>
          <w:sz w:val="28"/>
          <w:szCs w:val="28"/>
          <w:lang w:eastAsia="ru-RU"/>
        </w:rPr>
        <w:t xml:space="preserve"> участием </w:t>
      </w:r>
      <w:r w:rsidR="00B4524E" w:rsidRPr="00C80EA9">
        <w:rPr>
          <w:rFonts w:ascii="Times New Roman" w:eastAsia="Times New Roman" w:hAnsi="Times New Roman" w:cs="Times New Roman"/>
          <w:sz w:val="28"/>
          <w:szCs w:val="28"/>
          <w:lang w:eastAsia="ru-RU"/>
        </w:rPr>
        <w:t>вне</w:t>
      </w:r>
      <w:r w:rsidR="000D1C81" w:rsidRPr="00C80EA9">
        <w:rPr>
          <w:rFonts w:ascii="Times New Roman" w:eastAsia="Times New Roman" w:hAnsi="Times New Roman" w:cs="Times New Roman"/>
          <w:sz w:val="28"/>
          <w:szCs w:val="28"/>
          <w:lang w:eastAsia="ru-RU"/>
        </w:rPr>
        <w:t>бюджетных</w:t>
      </w:r>
      <w:r w:rsidR="0078643B" w:rsidRPr="00C80EA9">
        <w:rPr>
          <w:rFonts w:ascii="Times New Roman" w:eastAsia="Times New Roman" w:hAnsi="Times New Roman" w:cs="Times New Roman"/>
          <w:sz w:val="28"/>
          <w:szCs w:val="28"/>
          <w:lang w:eastAsia="ru-RU"/>
        </w:rPr>
        <w:t xml:space="preserve"> </w:t>
      </w:r>
      <w:r w:rsidR="00F02ADC" w:rsidRPr="00C80EA9">
        <w:rPr>
          <w:rFonts w:ascii="Times New Roman" w:eastAsia="Times New Roman" w:hAnsi="Times New Roman" w:cs="Times New Roman"/>
          <w:sz w:val="28"/>
          <w:szCs w:val="28"/>
          <w:lang w:eastAsia="ru-RU"/>
        </w:rPr>
        <w:t>средств</w:t>
      </w:r>
      <w:r w:rsidR="0078643B" w:rsidRPr="00C80EA9">
        <w:rPr>
          <w:rFonts w:ascii="Times New Roman" w:eastAsia="Times New Roman" w:hAnsi="Times New Roman" w:cs="Times New Roman"/>
          <w:sz w:val="28"/>
          <w:szCs w:val="28"/>
          <w:lang w:eastAsia="ru-RU"/>
        </w:rPr>
        <w:t>.</w:t>
      </w:r>
      <w:r w:rsidR="00AA4FCA" w:rsidRPr="00C80EA9">
        <w:rPr>
          <w:rFonts w:ascii="Times New Roman" w:eastAsia="Times New Roman" w:hAnsi="Times New Roman" w:cs="Times New Roman"/>
          <w:sz w:val="28"/>
          <w:szCs w:val="28"/>
          <w:lang w:eastAsia="ru-RU"/>
        </w:rPr>
        <w:t xml:space="preserve"> </w:t>
      </w:r>
    </w:p>
    <w:p w14:paraId="6A48F905" w14:textId="671F5AF9" w:rsidR="0078643B" w:rsidRPr="00C80EA9" w:rsidRDefault="004B13F0" w:rsidP="00C044C8">
      <w:pPr>
        <w:spacing w:after="0" w:line="240" w:lineRule="auto"/>
        <w:ind w:firstLine="709"/>
        <w:jc w:val="both"/>
        <w:rPr>
          <w:rFonts w:ascii="Times New Roman" w:hAnsi="Times New Roman" w:cs="Times New Roman"/>
          <w:color w:val="000000"/>
          <w:sz w:val="28"/>
          <w:szCs w:val="28"/>
        </w:rPr>
      </w:pPr>
      <w:r w:rsidRPr="00C80EA9">
        <w:rPr>
          <w:rFonts w:ascii="Times New Roman" w:eastAsia="Times New Roman" w:hAnsi="Times New Roman" w:cs="Times New Roman"/>
          <w:sz w:val="28"/>
          <w:szCs w:val="28"/>
          <w:lang w:eastAsia="ru-RU"/>
        </w:rPr>
        <w:t>Среднесрочный</w:t>
      </w:r>
      <w:r w:rsidR="0078643B" w:rsidRPr="00C80EA9">
        <w:rPr>
          <w:rFonts w:ascii="Times New Roman" w:eastAsia="Times New Roman" w:hAnsi="Times New Roman" w:cs="Times New Roman"/>
          <w:sz w:val="28"/>
          <w:szCs w:val="28"/>
          <w:lang w:eastAsia="ru-RU"/>
        </w:rPr>
        <w:t xml:space="preserve"> прогноз инвестиционных поступлений сформирован с учетом планов строительного комплекса за счет средств</w:t>
      </w:r>
      <w:r w:rsidR="00D82E08" w:rsidRPr="00C80EA9">
        <w:rPr>
          <w:rFonts w:ascii="Times New Roman" w:eastAsia="Times New Roman" w:hAnsi="Times New Roman" w:cs="Times New Roman"/>
          <w:sz w:val="28"/>
          <w:szCs w:val="28"/>
          <w:lang w:eastAsia="ru-RU"/>
        </w:rPr>
        <w:t xml:space="preserve"> программы «Сотрудничество»,</w:t>
      </w:r>
      <w:r w:rsidR="0078643B" w:rsidRPr="00C80EA9">
        <w:rPr>
          <w:rFonts w:ascii="Times New Roman" w:eastAsia="Times New Roman" w:hAnsi="Times New Roman" w:cs="Times New Roman"/>
          <w:sz w:val="28"/>
          <w:szCs w:val="28"/>
          <w:lang w:eastAsia="ru-RU"/>
        </w:rPr>
        <w:t xml:space="preserve"> государственн</w:t>
      </w:r>
      <w:r w:rsidR="004834D6" w:rsidRPr="00C80EA9">
        <w:rPr>
          <w:rFonts w:ascii="Times New Roman" w:eastAsia="Times New Roman" w:hAnsi="Times New Roman" w:cs="Times New Roman"/>
          <w:sz w:val="28"/>
          <w:szCs w:val="28"/>
          <w:lang w:eastAsia="ru-RU"/>
        </w:rPr>
        <w:t xml:space="preserve">ой (комплексной) программы Ханты-Мансийского автономного округа – Югры </w:t>
      </w:r>
      <w:r w:rsidR="004834D6" w:rsidRPr="00C80EA9">
        <w:rPr>
          <w:rFonts w:ascii="Times New Roman" w:hAnsi="Times New Roman" w:cs="Times New Roman"/>
          <w:sz w:val="28"/>
          <w:szCs w:val="28"/>
        </w:rPr>
        <w:t>«Развитие Арктической зоны в Югре»</w:t>
      </w:r>
      <w:r w:rsidR="00DE42A8" w:rsidRPr="00C80EA9">
        <w:rPr>
          <w:rFonts w:ascii="Times New Roman" w:hAnsi="Times New Roman" w:cs="Times New Roman"/>
          <w:sz w:val="28"/>
          <w:szCs w:val="28"/>
        </w:rPr>
        <w:t xml:space="preserve">, </w:t>
      </w:r>
      <w:r w:rsidR="0078643B" w:rsidRPr="00C80EA9">
        <w:rPr>
          <w:rFonts w:ascii="Times New Roman" w:eastAsia="Times New Roman" w:hAnsi="Times New Roman" w:cs="Times New Roman"/>
          <w:sz w:val="28"/>
          <w:szCs w:val="28"/>
          <w:lang w:eastAsia="ru-RU"/>
        </w:rPr>
        <w:t xml:space="preserve">муниципальных программ Березовского района, а также планов </w:t>
      </w:r>
      <w:r w:rsidR="00C46235" w:rsidRPr="00C80EA9">
        <w:rPr>
          <w:rFonts w:ascii="Times New Roman" w:hAnsi="Times New Roman" w:cs="Times New Roman"/>
          <w:color w:val="000000"/>
          <w:sz w:val="28"/>
          <w:szCs w:val="28"/>
        </w:rPr>
        <w:t>реализации</w:t>
      </w:r>
      <w:r w:rsidR="0078643B" w:rsidRPr="00C80EA9">
        <w:rPr>
          <w:rFonts w:ascii="Times New Roman" w:hAnsi="Times New Roman" w:cs="Times New Roman"/>
          <w:color w:val="000000"/>
          <w:sz w:val="28"/>
          <w:szCs w:val="28"/>
        </w:rPr>
        <w:t xml:space="preserve"> проектов</w:t>
      </w:r>
      <w:r w:rsidR="0078643B" w:rsidRPr="00C80EA9">
        <w:rPr>
          <w:rFonts w:ascii="Times New Roman" w:eastAsia="Times New Roman" w:hAnsi="Times New Roman" w:cs="Times New Roman"/>
          <w:sz w:val="28"/>
          <w:szCs w:val="28"/>
          <w:lang w:eastAsia="ru-RU"/>
        </w:rPr>
        <w:t xml:space="preserve"> за счет внебюджетных источников</w:t>
      </w:r>
      <w:r w:rsidR="0078643B" w:rsidRPr="00C80EA9">
        <w:rPr>
          <w:rFonts w:ascii="Times New Roman" w:hAnsi="Times New Roman" w:cs="Times New Roman"/>
          <w:color w:val="000000"/>
          <w:sz w:val="28"/>
          <w:szCs w:val="28"/>
        </w:rPr>
        <w:t>, в том числе</w:t>
      </w:r>
      <w:r w:rsidR="00FD5F9C" w:rsidRPr="00C80EA9">
        <w:rPr>
          <w:rFonts w:ascii="Times New Roman" w:hAnsi="Times New Roman" w:cs="Times New Roman"/>
          <w:color w:val="000000"/>
          <w:sz w:val="28"/>
          <w:szCs w:val="28"/>
        </w:rPr>
        <w:t xml:space="preserve"> для развития</w:t>
      </w:r>
      <w:r w:rsidR="0078643B" w:rsidRPr="00C80EA9">
        <w:rPr>
          <w:rFonts w:ascii="Times New Roman" w:hAnsi="Times New Roman" w:cs="Times New Roman"/>
          <w:color w:val="000000"/>
          <w:sz w:val="28"/>
          <w:szCs w:val="28"/>
        </w:rPr>
        <w:t>:</w:t>
      </w:r>
    </w:p>
    <w:p w14:paraId="0C862297" w14:textId="7C88CDF7" w:rsidR="00334081" w:rsidRPr="00C80EA9" w:rsidRDefault="00D7016D" w:rsidP="00C044C8">
      <w:pPr>
        <w:tabs>
          <w:tab w:val="left" w:pos="993"/>
        </w:tabs>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color w:val="000000"/>
          <w:sz w:val="28"/>
          <w:szCs w:val="28"/>
        </w:rPr>
        <w:t xml:space="preserve">1. </w:t>
      </w:r>
      <w:r w:rsidR="0078643B" w:rsidRPr="00C80EA9">
        <w:rPr>
          <w:rFonts w:ascii="Times New Roman" w:hAnsi="Times New Roman" w:cs="Times New Roman"/>
          <w:sz w:val="28"/>
          <w:szCs w:val="28"/>
        </w:rPr>
        <w:t xml:space="preserve">современной </w:t>
      </w:r>
      <w:r w:rsidR="0020209A" w:rsidRPr="00C80EA9">
        <w:rPr>
          <w:rFonts w:ascii="Times New Roman" w:hAnsi="Times New Roman" w:cs="Times New Roman"/>
          <w:sz w:val="28"/>
          <w:szCs w:val="28"/>
        </w:rPr>
        <w:t xml:space="preserve">социальной инфраструктуры </w:t>
      </w:r>
      <w:r w:rsidR="00B816C3" w:rsidRPr="00C80EA9">
        <w:rPr>
          <w:rFonts w:ascii="Times New Roman" w:eastAsia="Times New Roman" w:hAnsi="Times New Roman" w:cs="Times New Roman"/>
          <w:sz w:val="28"/>
          <w:szCs w:val="28"/>
          <w:lang w:eastAsia="ru-RU"/>
        </w:rPr>
        <w:t>–</w:t>
      </w:r>
      <w:r w:rsidR="0020209A" w:rsidRPr="00C80EA9">
        <w:rPr>
          <w:rFonts w:ascii="Times New Roman" w:hAnsi="Times New Roman" w:cs="Times New Roman"/>
          <w:sz w:val="28"/>
          <w:szCs w:val="28"/>
        </w:rPr>
        <w:t xml:space="preserve"> </w:t>
      </w:r>
      <w:r w:rsidR="0078643B" w:rsidRPr="00C80EA9">
        <w:rPr>
          <w:rFonts w:ascii="Times New Roman" w:hAnsi="Times New Roman" w:cs="Times New Roman"/>
          <w:sz w:val="28"/>
          <w:szCs w:val="28"/>
        </w:rPr>
        <w:t>инвестиционные вливания направлены на строительство и подготовку к строительству объектов</w:t>
      </w:r>
      <w:r w:rsidR="0069208F" w:rsidRPr="00C80EA9">
        <w:rPr>
          <w:rFonts w:ascii="Times New Roman" w:hAnsi="Times New Roman" w:cs="Times New Roman"/>
          <w:sz w:val="28"/>
          <w:szCs w:val="28"/>
        </w:rPr>
        <w:t xml:space="preserve"> </w:t>
      </w:r>
      <w:r w:rsidR="00334081" w:rsidRPr="00C80EA9">
        <w:rPr>
          <w:rFonts w:ascii="Times New Roman" w:hAnsi="Times New Roman" w:cs="Times New Roman"/>
          <w:sz w:val="28"/>
          <w:szCs w:val="28"/>
        </w:rPr>
        <w:t>образования, спорта, культуры</w:t>
      </w:r>
      <w:r w:rsidR="00E12F42" w:rsidRPr="00C80EA9">
        <w:rPr>
          <w:rFonts w:ascii="Times New Roman" w:hAnsi="Times New Roman" w:cs="Times New Roman"/>
          <w:sz w:val="28"/>
          <w:szCs w:val="28"/>
        </w:rPr>
        <w:t>, коммунального хозяйства</w:t>
      </w:r>
      <w:r w:rsidR="00334081" w:rsidRPr="00C80EA9">
        <w:rPr>
          <w:rFonts w:ascii="Times New Roman" w:hAnsi="Times New Roman" w:cs="Times New Roman"/>
          <w:sz w:val="28"/>
          <w:szCs w:val="28"/>
        </w:rPr>
        <w:t>;</w:t>
      </w:r>
    </w:p>
    <w:p w14:paraId="15CBA629" w14:textId="33DC076B" w:rsidR="0078643B" w:rsidRPr="00C80EA9" w:rsidRDefault="00D7016D" w:rsidP="00C044C8">
      <w:pPr>
        <w:spacing w:after="0" w:line="240" w:lineRule="auto"/>
        <w:ind w:firstLine="708"/>
        <w:contextualSpacing/>
        <w:jc w:val="both"/>
        <w:rPr>
          <w:rFonts w:ascii="Times New Roman" w:hAnsi="Times New Roman" w:cs="Times New Roman"/>
          <w:i/>
          <w:color w:val="FF0000"/>
          <w:sz w:val="28"/>
          <w:szCs w:val="28"/>
        </w:rPr>
      </w:pPr>
      <w:r w:rsidRPr="00C80EA9">
        <w:rPr>
          <w:rFonts w:ascii="Times New Roman" w:eastAsia="Calibri" w:hAnsi="Times New Roman" w:cs="Times New Roman"/>
          <w:sz w:val="28"/>
          <w:szCs w:val="28"/>
        </w:rPr>
        <w:t>2</w:t>
      </w:r>
      <w:r w:rsidR="0078643B" w:rsidRPr="00C80EA9">
        <w:rPr>
          <w:rFonts w:ascii="Times New Roman" w:eastAsia="Calibri" w:hAnsi="Times New Roman" w:cs="Times New Roman"/>
          <w:sz w:val="28"/>
          <w:szCs w:val="28"/>
        </w:rPr>
        <w:t xml:space="preserve">. </w:t>
      </w:r>
      <w:r w:rsidR="0078643B" w:rsidRPr="00C80EA9">
        <w:rPr>
          <w:rFonts w:ascii="Times New Roman" w:hAnsi="Times New Roman" w:cs="Times New Roman"/>
          <w:sz w:val="28"/>
          <w:szCs w:val="28"/>
        </w:rPr>
        <w:t>жилищного комплекса</w:t>
      </w:r>
      <w:r w:rsidR="0020209A" w:rsidRPr="00C80EA9">
        <w:rPr>
          <w:rFonts w:ascii="Times New Roman" w:hAnsi="Times New Roman" w:cs="Times New Roman"/>
          <w:sz w:val="28"/>
          <w:szCs w:val="28"/>
        </w:rPr>
        <w:t xml:space="preserve"> </w:t>
      </w:r>
      <w:r w:rsidR="00B816C3" w:rsidRPr="00C80EA9">
        <w:rPr>
          <w:rFonts w:ascii="Times New Roman" w:eastAsia="Times New Roman" w:hAnsi="Times New Roman" w:cs="Times New Roman"/>
          <w:sz w:val="28"/>
          <w:szCs w:val="28"/>
          <w:lang w:eastAsia="ru-RU"/>
        </w:rPr>
        <w:t>–</w:t>
      </w:r>
      <w:r w:rsidR="0097634A" w:rsidRPr="00C80EA9">
        <w:rPr>
          <w:rFonts w:ascii="Times New Roman" w:hAnsi="Times New Roman" w:cs="Times New Roman"/>
          <w:sz w:val="28"/>
          <w:szCs w:val="28"/>
        </w:rPr>
        <w:t xml:space="preserve"> будет обеспечиваться ООО «Специализированный застройщик Ди</w:t>
      </w:r>
      <w:r w:rsidR="0078643B" w:rsidRPr="00C80EA9">
        <w:rPr>
          <w:rFonts w:ascii="Times New Roman" w:hAnsi="Times New Roman" w:cs="Times New Roman"/>
          <w:sz w:val="28"/>
          <w:szCs w:val="28"/>
        </w:rPr>
        <w:t>вес Д</w:t>
      </w:r>
      <w:r w:rsidR="0097634A" w:rsidRPr="00C80EA9">
        <w:rPr>
          <w:rFonts w:ascii="Times New Roman" w:hAnsi="Times New Roman" w:cs="Times New Roman"/>
          <w:sz w:val="28"/>
          <w:szCs w:val="28"/>
        </w:rPr>
        <w:t>е</w:t>
      </w:r>
      <w:r w:rsidR="0078643B" w:rsidRPr="00C80EA9">
        <w:rPr>
          <w:rFonts w:ascii="Times New Roman" w:hAnsi="Times New Roman" w:cs="Times New Roman"/>
          <w:sz w:val="28"/>
          <w:szCs w:val="28"/>
        </w:rPr>
        <w:t>велопмент»</w:t>
      </w:r>
      <w:r w:rsidR="0020209A" w:rsidRPr="00C80EA9">
        <w:rPr>
          <w:rFonts w:ascii="Times New Roman" w:hAnsi="Times New Roman" w:cs="Times New Roman"/>
          <w:sz w:val="28"/>
          <w:szCs w:val="28"/>
        </w:rPr>
        <w:t>,</w:t>
      </w:r>
      <w:r w:rsidR="002034F3" w:rsidRPr="00C80EA9">
        <w:rPr>
          <w:rFonts w:ascii="Times New Roman" w:hAnsi="Times New Roman" w:cs="Times New Roman"/>
          <w:sz w:val="28"/>
          <w:szCs w:val="28"/>
        </w:rPr>
        <w:t xml:space="preserve"> ООО «Сосьва»,</w:t>
      </w:r>
      <w:r w:rsidR="0078643B" w:rsidRPr="00C80EA9">
        <w:rPr>
          <w:rFonts w:ascii="Times New Roman" w:hAnsi="Times New Roman" w:cs="Times New Roman"/>
          <w:sz w:val="28"/>
          <w:szCs w:val="28"/>
        </w:rPr>
        <w:t xml:space="preserve"> </w:t>
      </w:r>
      <w:r w:rsidR="0020221A" w:rsidRPr="00C80EA9">
        <w:rPr>
          <w:rFonts w:ascii="Times New Roman" w:hAnsi="Times New Roman" w:cs="Times New Roman"/>
          <w:sz w:val="28"/>
          <w:szCs w:val="28"/>
        </w:rPr>
        <w:t xml:space="preserve">индивидуальными предпринимателями Кузьминым Н.В., </w:t>
      </w:r>
      <w:proofErr w:type="spellStart"/>
      <w:r w:rsidR="0020221A" w:rsidRPr="00C80EA9">
        <w:rPr>
          <w:rFonts w:ascii="Times New Roman" w:hAnsi="Times New Roman" w:cs="Times New Roman"/>
          <w:sz w:val="28"/>
          <w:szCs w:val="28"/>
        </w:rPr>
        <w:t>Голошубиным</w:t>
      </w:r>
      <w:proofErr w:type="spellEnd"/>
      <w:r w:rsidR="0020221A" w:rsidRPr="00C80EA9">
        <w:rPr>
          <w:rFonts w:ascii="Times New Roman" w:hAnsi="Times New Roman" w:cs="Times New Roman"/>
          <w:sz w:val="28"/>
          <w:szCs w:val="28"/>
        </w:rPr>
        <w:t xml:space="preserve"> А.</w:t>
      </w:r>
      <w:r w:rsidR="009E6B55" w:rsidRPr="00C80EA9">
        <w:rPr>
          <w:rFonts w:ascii="Times New Roman" w:hAnsi="Times New Roman" w:cs="Times New Roman"/>
          <w:sz w:val="28"/>
          <w:szCs w:val="28"/>
        </w:rPr>
        <w:t>И., Беловым Э.В.</w:t>
      </w:r>
      <w:r w:rsidR="0020221A" w:rsidRPr="00C80EA9">
        <w:rPr>
          <w:rFonts w:ascii="Times New Roman" w:hAnsi="Times New Roman" w:cs="Times New Roman"/>
          <w:sz w:val="28"/>
          <w:szCs w:val="28"/>
        </w:rPr>
        <w:t xml:space="preserve"> </w:t>
      </w:r>
      <w:r w:rsidR="0078643B" w:rsidRPr="00C80EA9">
        <w:rPr>
          <w:rFonts w:ascii="Times New Roman" w:hAnsi="Times New Roman" w:cs="Times New Roman"/>
          <w:sz w:val="28"/>
          <w:szCs w:val="28"/>
        </w:rPr>
        <w:t>путем строительства многоквартирных жилых домов в пгт. Березово</w:t>
      </w:r>
      <w:r w:rsidR="0020221A" w:rsidRPr="00C80EA9">
        <w:rPr>
          <w:rFonts w:ascii="Times New Roman" w:hAnsi="Times New Roman" w:cs="Times New Roman"/>
          <w:sz w:val="28"/>
          <w:szCs w:val="28"/>
        </w:rPr>
        <w:t>, пгт. Игрим и п. Сосьва</w:t>
      </w:r>
      <w:r w:rsidR="00FD5F9C" w:rsidRPr="00C80EA9">
        <w:rPr>
          <w:rFonts w:ascii="Times New Roman" w:hAnsi="Times New Roman" w:cs="Times New Roman"/>
          <w:sz w:val="28"/>
          <w:szCs w:val="28"/>
        </w:rPr>
        <w:t>;</w:t>
      </w:r>
      <w:r w:rsidR="00895B93" w:rsidRPr="00C80EA9">
        <w:rPr>
          <w:rFonts w:ascii="Times New Roman" w:hAnsi="Times New Roman" w:cs="Times New Roman"/>
          <w:sz w:val="28"/>
          <w:szCs w:val="28"/>
        </w:rPr>
        <w:t xml:space="preserve"> </w:t>
      </w:r>
    </w:p>
    <w:p w14:paraId="40B22B64" w14:textId="67C3067C" w:rsidR="00B54FCD" w:rsidRPr="00C80EA9" w:rsidRDefault="00CF7391" w:rsidP="00C044C8">
      <w:pPr>
        <w:spacing w:after="0" w:line="240" w:lineRule="auto"/>
        <w:ind w:firstLine="720"/>
        <w:jc w:val="both"/>
        <w:rPr>
          <w:rFonts w:ascii="Times New Roman" w:hAnsi="Times New Roman" w:cs="Times New Roman"/>
          <w:sz w:val="28"/>
          <w:szCs w:val="28"/>
          <w:lang w:bidi="ru-RU"/>
        </w:rPr>
      </w:pPr>
      <w:r w:rsidRPr="00C80EA9">
        <w:rPr>
          <w:rFonts w:ascii="Times New Roman" w:hAnsi="Times New Roman" w:cs="Times New Roman"/>
          <w:sz w:val="28"/>
          <w:szCs w:val="28"/>
        </w:rPr>
        <w:t>3</w:t>
      </w:r>
      <w:r w:rsidR="00FD5F9C" w:rsidRPr="00C80EA9">
        <w:rPr>
          <w:rFonts w:ascii="Times New Roman" w:hAnsi="Times New Roman" w:cs="Times New Roman"/>
          <w:sz w:val="28"/>
          <w:szCs w:val="28"/>
        </w:rPr>
        <w:t xml:space="preserve">. </w:t>
      </w:r>
      <w:r w:rsidR="00436134" w:rsidRPr="00C80EA9">
        <w:rPr>
          <w:rFonts w:ascii="Times New Roman" w:hAnsi="Times New Roman" w:cs="Times New Roman"/>
          <w:sz w:val="28"/>
          <w:szCs w:val="28"/>
        </w:rPr>
        <w:t xml:space="preserve">агропромышленного комплекса – АО </w:t>
      </w:r>
      <w:r w:rsidR="00B54FCD" w:rsidRPr="00C80EA9">
        <w:rPr>
          <w:rFonts w:ascii="Times New Roman" w:hAnsi="Times New Roman" w:cs="Times New Roman"/>
          <w:sz w:val="28"/>
          <w:szCs w:val="28"/>
        </w:rPr>
        <w:t xml:space="preserve">«Югорский рыбоводный завод» </w:t>
      </w:r>
      <w:r w:rsidR="002034F3" w:rsidRPr="00C80EA9">
        <w:rPr>
          <w:rFonts w:ascii="Times New Roman" w:hAnsi="Times New Roman" w:cs="Times New Roman"/>
          <w:sz w:val="28"/>
          <w:szCs w:val="28"/>
        </w:rPr>
        <w:t>–</w:t>
      </w:r>
      <w:r w:rsidR="00B54FCD" w:rsidRPr="00C80EA9">
        <w:rPr>
          <w:rFonts w:ascii="Times New Roman" w:hAnsi="Times New Roman" w:cs="Times New Roman"/>
          <w:sz w:val="28"/>
          <w:szCs w:val="28"/>
        </w:rPr>
        <w:t xml:space="preserve"> </w:t>
      </w:r>
      <w:r w:rsidR="000224D9" w:rsidRPr="00C80EA9">
        <w:rPr>
          <w:rFonts w:ascii="Times New Roman" w:hAnsi="Times New Roman" w:cs="Times New Roman"/>
          <w:color w:val="000000"/>
          <w:sz w:val="28"/>
          <w:szCs w:val="28"/>
          <w:lang w:bidi="ru-RU"/>
        </w:rPr>
        <w:t>создание</w:t>
      </w:r>
      <w:r w:rsidR="00596627" w:rsidRPr="00C80EA9">
        <w:rPr>
          <w:rFonts w:ascii="Times New Roman" w:hAnsi="Times New Roman" w:cs="Times New Roman"/>
          <w:color w:val="000000"/>
          <w:sz w:val="28"/>
          <w:szCs w:val="28"/>
          <w:lang w:bidi="ru-RU"/>
        </w:rPr>
        <w:t xml:space="preserve"> консервного цеха модульного типа для первичной и глубокой переработки рыбы</w:t>
      </w:r>
      <w:r w:rsidR="00596627" w:rsidRPr="00C80EA9">
        <w:rPr>
          <w:rFonts w:ascii="Times New Roman" w:hAnsi="Times New Roman" w:cs="Times New Roman"/>
          <w:sz w:val="28"/>
          <w:szCs w:val="28"/>
          <w:lang w:bidi="ru-RU"/>
        </w:rPr>
        <w:t xml:space="preserve"> </w:t>
      </w:r>
      <w:r w:rsidR="000224D9" w:rsidRPr="00C80EA9">
        <w:rPr>
          <w:rFonts w:ascii="Times New Roman" w:hAnsi="Times New Roman" w:cs="Times New Roman"/>
          <w:sz w:val="28"/>
          <w:szCs w:val="28"/>
          <w:lang w:bidi="ru-RU"/>
        </w:rPr>
        <w:t>в</w:t>
      </w:r>
      <w:r w:rsidR="00471923" w:rsidRPr="00C80EA9">
        <w:rPr>
          <w:rFonts w:ascii="Times New Roman" w:hAnsi="Times New Roman" w:cs="Times New Roman"/>
          <w:sz w:val="28"/>
          <w:szCs w:val="28"/>
          <w:lang w:bidi="ru-RU"/>
        </w:rPr>
        <w:t xml:space="preserve"> пгт.</w:t>
      </w:r>
      <w:r w:rsidRPr="00C80EA9">
        <w:rPr>
          <w:rFonts w:ascii="Times New Roman" w:hAnsi="Times New Roman" w:cs="Times New Roman"/>
          <w:sz w:val="28"/>
          <w:szCs w:val="28"/>
          <w:lang w:bidi="ru-RU"/>
        </w:rPr>
        <w:t xml:space="preserve"> </w:t>
      </w:r>
      <w:r w:rsidR="00471923" w:rsidRPr="00C80EA9">
        <w:rPr>
          <w:rFonts w:ascii="Times New Roman" w:hAnsi="Times New Roman" w:cs="Times New Roman"/>
          <w:sz w:val="28"/>
          <w:szCs w:val="28"/>
          <w:lang w:bidi="ru-RU"/>
        </w:rPr>
        <w:t>Березово</w:t>
      </w:r>
      <w:r w:rsidR="00FD5F9C" w:rsidRPr="00C80EA9">
        <w:rPr>
          <w:rFonts w:ascii="Times New Roman" w:hAnsi="Times New Roman" w:cs="Times New Roman"/>
          <w:sz w:val="28"/>
          <w:szCs w:val="28"/>
          <w:lang w:bidi="ru-RU"/>
        </w:rPr>
        <w:t>;</w:t>
      </w:r>
    </w:p>
    <w:p w14:paraId="0E377386" w14:textId="27F41C8C" w:rsidR="00412745" w:rsidRPr="00C80EA9" w:rsidRDefault="00CF7391" w:rsidP="00C044C8">
      <w:pPr>
        <w:spacing w:after="0" w:line="240" w:lineRule="auto"/>
        <w:ind w:firstLine="709"/>
        <w:jc w:val="both"/>
        <w:rPr>
          <w:rFonts w:ascii="Times New Roman" w:hAnsi="Times New Roman"/>
          <w:color w:val="000000"/>
          <w:sz w:val="28"/>
          <w:szCs w:val="28"/>
        </w:rPr>
      </w:pPr>
      <w:r w:rsidRPr="00C80EA9">
        <w:rPr>
          <w:rFonts w:ascii="Times New Roman" w:hAnsi="Times New Roman" w:cs="Times New Roman"/>
          <w:sz w:val="28"/>
          <w:szCs w:val="28"/>
          <w:lang w:bidi="ru-RU"/>
        </w:rPr>
        <w:t>4</w:t>
      </w:r>
      <w:r w:rsidR="00412745" w:rsidRPr="00C80EA9">
        <w:rPr>
          <w:rFonts w:ascii="Times New Roman" w:hAnsi="Times New Roman" w:cs="Times New Roman"/>
          <w:sz w:val="28"/>
          <w:szCs w:val="28"/>
          <w:lang w:bidi="ru-RU"/>
        </w:rPr>
        <w:t xml:space="preserve">. транспортной инфраструктуры – проведение работ по </w:t>
      </w:r>
      <w:r w:rsidR="00412745" w:rsidRPr="00C80EA9">
        <w:rPr>
          <w:rFonts w:ascii="Times New Roman" w:hAnsi="Times New Roman" w:cs="Times New Roman"/>
          <w:sz w:val="28"/>
          <w:szCs w:val="28"/>
        </w:rPr>
        <w:t>капитальн</w:t>
      </w:r>
      <w:r w:rsidR="00A62C0F" w:rsidRPr="00C80EA9">
        <w:rPr>
          <w:rFonts w:ascii="Times New Roman" w:hAnsi="Times New Roman" w:cs="Times New Roman"/>
          <w:sz w:val="28"/>
          <w:szCs w:val="28"/>
        </w:rPr>
        <w:t>ому ремонту</w:t>
      </w:r>
      <w:r w:rsidR="00412745" w:rsidRPr="00C80EA9">
        <w:rPr>
          <w:rFonts w:ascii="Times New Roman" w:hAnsi="Times New Roman" w:cs="Times New Roman"/>
          <w:sz w:val="28"/>
          <w:szCs w:val="28"/>
        </w:rPr>
        <w:t xml:space="preserve"> </w:t>
      </w:r>
      <w:r w:rsidR="00412745" w:rsidRPr="00C80EA9">
        <w:rPr>
          <w:rFonts w:ascii="Times New Roman" w:hAnsi="Times New Roman"/>
          <w:color w:val="000000"/>
          <w:sz w:val="28"/>
          <w:szCs w:val="28"/>
        </w:rPr>
        <w:t>взлетно-посадочной полосы</w:t>
      </w:r>
      <w:r w:rsidR="001D17ED" w:rsidRPr="00C80EA9">
        <w:rPr>
          <w:rFonts w:ascii="Times New Roman" w:hAnsi="Times New Roman"/>
          <w:color w:val="000000"/>
          <w:sz w:val="28"/>
          <w:szCs w:val="28"/>
        </w:rPr>
        <w:t xml:space="preserve"> в пгт. Березово</w:t>
      </w:r>
      <w:r w:rsidR="0069208F" w:rsidRPr="00C80EA9">
        <w:rPr>
          <w:rFonts w:ascii="Times New Roman" w:hAnsi="Times New Roman"/>
          <w:color w:val="000000"/>
          <w:sz w:val="28"/>
          <w:szCs w:val="28"/>
        </w:rPr>
        <w:t xml:space="preserve">, </w:t>
      </w:r>
      <w:r w:rsidR="0020209A" w:rsidRPr="00C80EA9">
        <w:rPr>
          <w:rFonts w:ascii="Times New Roman" w:hAnsi="Times New Roman" w:cs="Times New Roman"/>
          <w:sz w:val="28"/>
          <w:szCs w:val="28"/>
        </w:rPr>
        <w:t>приобретение трех судов на воздушн</w:t>
      </w:r>
      <w:r w:rsidR="009E6B55" w:rsidRPr="00C80EA9">
        <w:rPr>
          <w:rFonts w:ascii="Times New Roman" w:hAnsi="Times New Roman" w:cs="Times New Roman"/>
          <w:sz w:val="28"/>
          <w:szCs w:val="28"/>
        </w:rPr>
        <w:t>ой</w:t>
      </w:r>
      <w:r w:rsidR="0020209A" w:rsidRPr="00C80EA9">
        <w:rPr>
          <w:rFonts w:ascii="Times New Roman" w:hAnsi="Times New Roman" w:cs="Times New Roman"/>
          <w:sz w:val="28"/>
          <w:szCs w:val="28"/>
        </w:rPr>
        <w:t xml:space="preserve"> подушк</w:t>
      </w:r>
      <w:r w:rsidR="009E6B55" w:rsidRPr="00C80EA9">
        <w:rPr>
          <w:rFonts w:ascii="Times New Roman" w:hAnsi="Times New Roman" w:cs="Times New Roman"/>
          <w:sz w:val="28"/>
          <w:szCs w:val="28"/>
        </w:rPr>
        <w:t>е</w:t>
      </w:r>
      <w:r w:rsidR="0020209A" w:rsidRPr="00C80EA9">
        <w:rPr>
          <w:rFonts w:ascii="Times New Roman" w:hAnsi="Times New Roman" w:cs="Times New Roman"/>
          <w:sz w:val="28"/>
          <w:szCs w:val="28"/>
        </w:rPr>
        <w:t xml:space="preserve"> для труднодоступных населенных пунктов </w:t>
      </w:r>
      <w:r w:rsidRPr="00C80EA9">
        <w:rPr>
          <w:rFonts w:ascii="Times New Roman" w:hAnsi="Times New Roman" w:cs="Times New Roman"/>
          <w:sz w:val="28"/>
          <w:szCs w:val="28"/>
        </w:rPr>
        <w:t xml:space="preserve">и </w:t>
      </w:r>
      <w:r w:rsidRPr="00C80EA9">
        <w:rPr>
          <w:rFonts w:ascii="Times New Roman" w:hAnsi="Times New Roman" w:cs="Times New Roman"/>
          <w:color w:val="000000"/>
          <w:sz w:val="28"/>
          <w:szCs w:val="28"/>
        </w:rPr>
        <w:t>модульного здания</w:t>
      </w:r>
      <w:r w:rsidR="00E12F42" w:rsidRPr="00C80EA9">
        <w:rPr>
          <w:rFonts w:ascii="Times New Roman" w:hAnsi="Times New Roman" w:cs="Times New Roman"/>
          <w:color w:val="000000"/>
          <w:sz w:val="28"/>
          <w:szCs w:val="28"/>
        </w:rPr>
        <w:t xml:space="preserve"> для </w:t>
      </w:r>
      <w:proofErr w:type="spellStart"/>
      <w:r w:rsidR="00E12F42" w:rsidRPr="00C80EA9">
        <w:rPr>
          <w:rFonts w:ascii="Times New Roman" w:hAnsi="Times New Roman" w:cs="Times New Roman"/>
          <w:color w:val="000000"/>
          <w:sz w:val="28"/>
          <w:szCs w:val="28"/>
        </w:rPr>
        <w:t>речвокзала</w:t>
      </w:r>
      <w:proofErr w:type="spellEnd"/>
      <w:r w:rsidR="00E12F42" w:rsidRPr="00C80EA9">
        <w:rPr>
          <w:rFonts w:ascii="Times New Roman" w:hAnsi="Times New Roman" w:cs="Times New Roman"/>
          <w:color w:val="000000"/>
          <w:sz w:val="28"/>
          <w:szCs w:val="28"/>
        </w:rPr>
        <w:t xml:space="preserve"> в </w:t>
      </w:r>
      <w:proofErr w:type="spellStart"/>
      <w:r w:rsidR="00E12F42" w:rsidRPr="00C80EA9">
        <w:rPr>
          <w:rFonts w:ascii="Times New Roman" w:hAnsi="Times New Roman" w:cs="Times New Roman"/>
          <w:color w:val="000000"/>
          <w:sz w:val="28"/>
          <w:szCs w:val="28"/>
        </w:rPr>
        <w:t>пгт</w:t>
      </w:r>
      <w:proofErr w:type="spellEnd"/>
      <w:r w:rsidR="00E12F42" w:rsidRPr="00C80EA9">
        <w:rPr>
          <w:rFonts w:ascii="Times New Roman" w:hAnsi="Times New Roman" w:cs="Times New Roman"/>
          <w:color w:val="000000"/>
          <w:sz w:val="28"/>
          <w:szCs w:val="28"/>
        </w:rPr>
        <w:t>. Игрим</w:t>
      </w:r>
      <w:r w:rsidR="00412745" w:rsidRPr="00C80EA9">
        <w:rPr>
          <w:rFonts w:ascii="Times New Roman" w:hAnsi="Times New Roman" w:cs="Times New Roman"/>
          <w:color w:val="000000"/>
          <w:sz w:val="28"/>
          <w:szCs w:val="28"/>
        </w:rPr>
        <w:t>;</w:t>
      </w:r>
    </w:p>
    <w:p w14:paraId="6ED22942" w14:textId="6F52EB34" w:rsidR="00EB389C" w:rsidRPr="00C80EA9" w:rsidRDefault="00CF7391" w:rsidP="00C044C8">
      <w:pPr>
        <w:tabs>
          <w:tab w:val="left" w:pos="993"/>
        </w:tabs>
        <w:spacing w:after="0" w:line="240" w:lineRule="auto"/>
        <w:ind w:firstLine="720"/>
        <w:jc w:val="both"/>
        <w:rPr>
          <w:rFonts w:ascii="Times New Roman" w:hAnsi="Times New Roman" w:cs="Times New Roman"/>
          <w:sz w:val="28"/>
          <w:szCs w:val="28"/>
        </w:rPr>
      </w:pPr>
      <w:r w:rsidRPr="00C80EA9">
        <w:rPr>
          <w:rFonts w:ascii="Times New Roman" w:hAnsi="Times New Roman" w:cs="Times New Roman"/>
          <w:sz w:val="28"/>
          <w:szCs w:val="28"/>
          <w:lang w:bidi="ru-RU"/>
        </w:rPr>
        <w:t>5</w:t>
      </w:r>
      <w:r w:rsidR="00FD5F9C" w:rsidRPr="00C80EA9">
        <w:rPr>
          <w:rFonts w:ascii="Times New Roman" w:hAnsi="Times New Roman" w:cs="Times New Roman"/>
          <w:sz w:val="28"/>
          <w:szCs w:val="28"/>
          <w:lang w:bidi="ru-RU"/>
        </w:rPr>
        <w:t xml:space="preserve">. </w:t>
      </w:r>
      <w:r w:rsidR="00EB389C" w:rsidRPr="00C80EA9">
        <w:rPr>
          <w:rFonts w:ascii="Times New Roman" w:hAnsi="Times New Roman" w:cs="Times New Roman"/>
          <w:sz w:val="28"/>
          <w:szCs w:val="28"/>
        </w:rPr>
        <w:t>жилищно-</w:t>
      </w:r>
      <w:r w:rsidR="00E12F42" w:rsidRPr="00C80EA9">
        <w:rPr>
          <w:rFonts w:ascii="Times New Roman" w:hAnsi="Times New Roman" w:cs="Times New Roman"/>
          <w:sz w:val="28"/>
          <w:szCs w:val="28"/>
        </w:rPr>
        <w:t xml:space="preserve">коммунального хозяйства </w:t>
      </w:r>
      <w:r w:rsidR="00EB389C" w:rsidRPr="00C80EA9">
        <w:rPr>
          <w:rFonts w:ascii="Times New Roman" w:eastAsia="Calibri" w:hAnsi="Times New Roman" w:cs="Times New Roman"/>
          <w:sz w:val="28"/>
          <w:szCs w:val="28"/>
        </w:rPr>
        <w:t>с привлеч</w:t>
      </w:r>
      <w:r w:rsidR="00FF10CD" w:rsidRPr="00C80EA9">
        <w:rPr>
          <w:rFonts w:ascii="Times New Roman" w:eastAsia="Calibri" w:hAnsi="Times New Roman" w:cs="Times New Roman"/>
          <w:sz w:val="28"/>
          <w:szCs w:val="28"/>
        </w:rPr>
        <w:t xml:space="preserve">ением внебюджетных источников, </w:t>
      </w:r>
      <w:r w:rsidR="00EB389C" w:rsidRPr="00C80EA9">
        <w:rPr>
          <w:rFonts w:ascii="Times New Roman" w:eastAsia="Calibri" w:hAnsi="Times New Roman" w:cs="Times New Roman"/>
          <w:sz w:val="28"/>
          <w:szCs w:val="28"/>
        </w:rPr>
        <w:t>средств предприятий, в том числе:</w:t>
      </w:r>
    </w:p>
    <w:p w14:paraId="17A56147" w14:textId="77777777" w:rsidR="00106187" w:rsidRPr="00C80EA9" w:rsidRDefault="00106187" w:rsidP="00C044C8">
      <w:pPr>
        <w:shd w:val="clear" w:color="auto" w:fill="FFFFFF"/>
        <w:tabs>
          <w:tab w:val="left" w:pos="0"/>
          <w:tab w:val="left" w:pos="993"/>
        </w:tabs>
        <w:spacing w:after="0" w:line="240" w:lineRule="auto"/>
        <w:ind w:right="-2" w:firstLine="709"/>
        <w:contextualSpacing/>
        <w:jc w:val="both"/>
        <w:rPr>
          <w:rFonts w:ascii="Times New Roman" w:eastAsia="Calibri" w:hAnsi="Times New Roman" w:cs="Times New Roman"/>
          <w:sz w:val="28"/>
          <w:szCs w:val="28"/>
        </w:rPr>
      </w:pPr>
      <w:r w:rsidRPr="00C80EA9">
        <w:rPr>
          <w:rFonts w:ascii="Times New Roman" w:eastAsia="Calibri" w:hAnsi="Times New Roman" w:cs="Times New Roman"/>
          <w:sz w:val="28"/>
          <w:szCs w:val="28"/>
        </w:rPr>
        <w:t>АО «Юграэнерго»:</w:t>
      </w:r>
    </w:p>
    <w:p w14:paraId="0F85C464" w14:textId="6A9D74CA" w:rsidR="00EB389C" w:rsidRPr="00C80EA9" w:rsidRDefault="00106187" w:rsidP="00C044C8">
      <w:pPr>
        <w:shd w:val="clear" w:color="auto" w:fill="FFFFFF"/>
        <w:tabs>
          <w:tab w:val="left" w:pos="0"/>
          <w:tab w:val="left" w:pos="993"/>
        </w:tabs>
        <w:spacing w:after="0" w:line="240" w:lineRule="auto"/>
        <w:ind w:right="-2" w:firstLine="709"/>
        <w:contextualSpacing/>
        <w:jc w:val="both"/>
        <w:rPr>
          <w:rFonts w:ascii="Times New Roman" w:eastAsia="Calibri" w:hAnsi="Times New Roman" w:cs="Times New Roman"/>
          <w:sz w:val="28"/>
          <w:szCs w:val="28"/>
        </w:rPr>
      </w:pPr>
      <w:r w:rsidRPr="00C80EA9">
        <w:rPr>
          <w:rFonts w:ascii="Times New Roman" w:eastAsia="Calibri" w:hAnsi="Times New Roman" w:cs="Times New Roman"/>
          <w:sz w:val="28"/>
          <w:szCs w:val="28"/>
        </w:rPr>
        <w:lastRenderedPageBreak/>
        <w:t>с</w:t>
      </w:r>
      <w:r w:rsidR="00EB389C" w:rsidRPr="00C80EA9">
        <w:rPr>
          <w:rFonts w:ascii="Times New Roman" w:eastAsia="Calibri" w:hAnsi="Times New Roman" w:cs="Times New Roman"/>
          <w:sz w:val="28"/>
          <w:szCs w:val="28"/>
        </w:rPr>
        <w:t xml:space="preserve"> целью повышения надежности и качества электроснабжения в рамках инвестиционной программы продолжится реализация проектов</w:t>
      </w:r>
      <w:r w:rsidRPr="00C80EA9">
        <w:rPr>
          <w:rFonts w:ascii="Times New Roman" w:eastAsia="Calibri" w:hAnsi="Times New Roman" w:cs="Times New Roman"/>
          <w:sz w:val="28"/>
          <w:szCs w:val="28"/>
        </w:rPr>
        <w:t xml:space="preserve"> в</w:t>
      </w:r>
      <w:r w:rsidR="00EB389C" w:rsidRPr="00C80EA9">
        <w:rPr>
          <w:rFonts w:ascii="Times New Roman" w:eastAsia="Calibri" w:hAnsi="Times New Roman" w:cs="Times New Roman"/>
          <w:sz w:val="28"/>
          <w:szCs w:val="28"/>
        </w:rPr>
        <w:t>:</w:t>
      </w:r>
    </w:p>
    <w:p w14:paraId="19CBDAAA" w14:textId="77777777" w:rsidR="00EF319A" w:rsidRPr="00C80EA9" w:rsidRDefault="00EF319A" w:rsidP="00C044C8">
      <w:pPr>
        <w:shd w:val="clear" w:color="auto" w:fill="FFFFFF"/>
        <w:tabs>
          <w:tab w:val="left" w:pos="0"/>
          <w:tab w:val="left" w:pos="993"/>
        </w:tabs>
        <w:spacing w:after="0" w:line="240" w:lineRule="auto"/>
        <w:ind w:right="-2" w:firstLine="709"/>
        <w:contextualSpacing/>
        <w:jc w:val="both"/>
        <w:rPr>
          <w:rFonts w:ascii="Times New Roman" w:eastAsia="Calibri" w:hAnsi="Times New Roman" w:cs="Times New Roman"/>
          <w:sz w:val="28"/>
          <w:szCs w:val="28"/>
        </w:rPr>
      </w:pPr>
      <w:r w:rsidRPr="00C80EA9">
        <w:rPr>
          <w:rFonts w:ascii="Times New Roman" w:eastAsia="Calibri" w:hAnsi="Times New Roman" w:cs="Times New Roman"/>
          <w:sz w:val="28"/>
          <w:szCs w:val="28"/>
        </w:rPr>
        <w:t>с. Саранпауль:</w:t>
      </w:r>
    </w:p>
    <w:p w14:paraId="3C907749" w14:textId="25456A53" w:rsidR="0052308E" w:rsidRPr="00C80EA9" w:rsidRDefault="00EB389C" w:rsidP="00C044C8">
      <w:pPr>
        <w:shd w:val="clear" w:color="auto" w:fill="FFFFFF"/>
        <w:tabs>
          <w:tab w:val="left" w:pos="0"/>
          <w:tab w:val="left" w:pos="993"/>
        </w:tabs>
        <w:spacing w:after="0" w:line="240" w:lineRule="auto"/>
        <w:ind w:right="-2" w:firstLine="709"/>
        <w:contextualSpacing/>
        <w:jc w:val="both"/>
        <w:rPr>
          <w:rFonts w:ascii="Times New Roman" w:hAnsi="Times New Roman" w:cs="Times New Roman"/>
          <w:sz w:val="28"/>
          <w:szCs w:val="28"/>
          <w:lang w:bidi="ru-RU"/>
        </w:rPr>
      </w:pPr>
      <w:r w:rsidRPr="00C80EA9">
        <w:rPr>
          <w:rFonts w:ascii="Times New Roman" w:eastAsia="Calibri" w:hAnsi="Times New Roman" w:cs="Times New Roman"/>
          <w:sz w:val="28"/>
          <w:szCs w:val="28"/>
        </w:rPr>
        <w:t xml:space="preserve">- </w:t>
      </w:r>
      <w:r w:rsidR="00A21DFD" w:rsidRPr="00C80EA9">
        <w:rPr>
          <w:rFonts w:ascii="Times New Roman" w:eastAsia="Calibri" w:hAnsi="Times New Roman" w:cs="Times New Roman"/>
          <w:sz w:val="28"/>
          <w:szCs w:val="28"/>
        </w:rPr>
        <w:t>с</w:t>
      </w:r>
      <w:r w:rsidRPr="00C80EA9">
        <w:rPr>
          <w:rFonts w:ascii="Times New Roman" w:eastAsia="Calibri" w:hAnsi="Times New Roman" w:cs="Times New Roman"/>
          <w:sz w:val="28"/>
          <w:szCs w:val="28"/>
        </w:rPr>
        <w:t>троительств</w:t>
      </w:r>
      <w:r w:rsidR="00A21DFD" w:rsidRPr="00C80EA9">
        <w:rPr>
          <w:rFonts w:ascii="Times New Roman" w:eastAsia="Calibri" w:hAnsi="Times New Roman" w:cs="Times New Roman"/>
          <w:sz w:val="28"/>
          <w:szCs w:val="28"/>
        </w:rPr>
        <w:t>о</w:t>
      </w:r>
      <w:r w:rsidRPr="00C80EA9">
        <w:rPr>
          <w:rFonts w:ascii="Times New Roman" w:eastAsia="Calibri" w:hAnsi="Times New Roman" w:cs="Times New Roman"/>
          <w:sz w:val="28"/>
          <w:szCs w:val="28"/>
        </w:rPr>
        <w:t xml:space="preserve"> сетей электроснабжения</w:t>
      </w:r>
      <w:r w:rsidR="0052308E" w:rsidRPr="00C80EA9">
        <w:rPr>
          <w:rFonts w:ascii="Times New Roman" w:eastAsia="Calibri" w:hAnsi="Times New Roman" w:cs="Times New Roman"/>
          <w:sz w:val="28"/>
          <w:szCs w:val="28"/>
        </w:rPr>
        <w:t xml:space="preserve">, </w:t>
      </w:r>
      <w:r w:rsidR="00DE42A8" w:rsidRPr="00C80EA9">
        <w:rPr>
          <w:rFonts w:ascii="Times New Roman" w:eastAsia="Calibri" w:hAnsi="Times New Roman" w:cs="Times New Roman"/>
          <w:sz w:val="28"/>
          <w:szCs w:val="28"/>
        </w:rPr>
        <w:t>создание точек учета, р</w:t>
      </w:r>
      <w:r w:rsidR="00DE42A8" w:rsidRPr="00C80EA9">
        <w:rPr>
          <w:rFonts w:ascii="Times New Roman" w:hAnsi="Times New Roman" w:cs="Times New Roman"/>
          <w:sz w:val="28"/>
          <w:szCs w:val="28"/>
        </w:rPr>
        <w:t>еконструкция нежилого здания</w:t>
      </w:r>
      <w:r w:rsidR="00DE42A8" w:rsidRPr="00C80EA9">
        <w:rPr>
          <w:rFonts w:ascii="Times New Roman" w:hAnsi="Times New Roman" w:cs="Times New Roman"/>
        </w:rPr>
        <w:t xml:space="preserve">, </w:t>
      </w:r>
      <w:r w:rsidR="00A21DFD" w:rsidRPr="00C80EA9">
        <w:rPr>
          <w:rFonts w:ascii="Times New Roman" w:eastAsia="Calibri" w:hAnsi="Times New Roman" w:cs="Times New Roman"/>
          <w:sz w:val="28"/>
          <w:szCs w:val="28"/>
        </w:rPr>
        <w:t>продолжение</w:t>
      </w:r>
      <w:r w:rsidRPr="00C80EA9">
        <w:rPr>
          <w:rFonts w:ascii="Times New Roman" w:eastAsia="Calibri" w:hAnsi="Times New Roman" w:cs="Times New Roman"/>
          <w:sz w:val="28"/>
          <w:szCs w:val="28"/>
        </w:rPr>
        <w:t xml:space="preserve"> строительства расходного склада ГСМ</w:t>
      </w:r>
      <w:r w:rsidR="00EF319A" w:rsidRPr="00C80EA9">
        <w:rPr>
          <w:rFonts w:ascii="Times New Roman" w:eastAsia="Calibri" w:hAnsi="Times New Roman" w:cs="Times New Roman"/>
          <w:sz w:val="28"/>
          <w:szCs w:val="28"/>
        </w:rPr>
        <w:t>, приобретени</w:t>
      </w:r>
      <w:r w:rsidR="00A21DFD" w:rsidRPr="00C80EA9">
        <w:rPr>
          <w:rFonts w:ascii="Times New Roman" w:eastAsia="Calibri" w:hAnsi="Times New Roman" w:cs="Times New Roman"/>
          <w:sz w:val="28"/>
          <w:szCs w:val="28"/>
        </w:rPr>
        <w:t>е</w:t>
      </w:r>
      <w:r w:rsidR="00EF319A" w:rsidRPr="00C80EA9">
        <w:rPr>
          <w:rFonts w:ascii="Times New Roman" w:eastAsia="Calibri" w:hAnsi="Times New Roman" w:cs="Times New Roman"/>
          <w:sz w:val="28"/>
          <w:szCs w:val="28"/>
        </w:rPr>
        <w:t xml:space="preserve"> электросетевого оборудования</w:t>
      </w:r>
      <w:r w:rsidR="001B3D16" w:rsidRPr="00C80EA9">
        <w:rPr>
          <w:rFonts w:ascii="Times New Roman" w:eastAsia="Calibri" w:hAnsi="Times New Roman" w:cs="Times New Roman"/>
          <w:sz w:val="28"/>
          <w:szCs w:val="28"/>
        </w:rPr>
        <w:t xml:space="preserve"> и</w:t>
      </w:r>
      <w:r w:rsidRPr="00C80EA9">
        <w:rPr>
          <w:rFonts w:ascii="Times New Roman" w:eastAsia="Calibri" w:hAnsi="Times New Roman" w:cs="Times New Roman"/>
          <w:sz w:val="28"/>
          <w:szCs w:val="28"/>
        </w:rPr>
        <w:t xml:space="preserve"> </w:t>
      </w:r>
      <w:r w:rsidR="00EF319A" w:rsidRPr="00C80EA9">
        <w:rPr>
          <w:rFonts w:ascii="Times New Roman" w:hAnsi="Times New Roman" w:cs="Times New Roman"/>
          <w:sz w:val="28"/>
          <w:szCs w:val="28"/>
          <w:lang w:bidi="ru-RU"/>
        </w:rPr>
        <w:t>переустройств</w:t>
      </w:r>
      <w:r w:rsidR="00A21DFD" w:rsidRPr="00C80EA9">
        <w:rPr>
          <w:rFonts w:ascii="Times New Roman" w:hAnsi="Times New Roman" w:cs="Times New Roman"/>
          <w:sz w:val="28"/>
          <w:szCs w:val="28"/>
          <w:lang w:bidi="ru-RU"/>
        </w:rPr>
        <w:t>о</w:t>
      </w:r>
      <w:r w:rsidR="00EF319A" w:rsidRPr="00C80EA9">
        <w:rPr>
          <w:rFonts w:ascii="Times New Roman" w:hAnsi="Times New Roman" w:cs="Times New Roman"/>
          <w:sz w:val="28"/>
          <w:szCs w:val="28"/>
          <w:lang w:bidi="ru-RU"/>
        </w:rPr>
        <w:t xml:space="preserve"> ДЭС-0,4</w:t>
      </w:r>
      <w:r w:rsidR="00366DA3" w:rsidRPr="00C80EA9">
        <w:rPr>
          <w:rFonts w:ascii="Times New Roman" w:hAnsi="Times New Roman" w:cs="Times New Roman"/>
          <w:sz w:val="28"/>
          <w:szCs w:val="28"/>
          <w:lang w:bidi="ru-RU"/>
        </w:rPr>
        <w:t xml:space="preserve"> (2 этап)</w:t>
      </w:r>
      <w:r w:rsidR="00DE42A8" w:rsidRPr="00C80EA9">
        <w:rPr>
          <w:rFonts w:ascii="Times New Roman" w:hAnsi="Times New Roman" w:cs="Times New Roman"/>
          <w:sz w:val="28"/>
          <w:szCs w:val="28"/>
          <w:lang w:bidi="ru-RU"/>
        </w:rPr>
        <w:t>;</w:t>
      </w:r>
      <w:r w:rsidR="0052308E" w:rsidRPr="00C80EA9">
        <w:rPr>
          <w:rFonts w:ascii="Times New Roman" w:hAnsi="Times New Roman" w:cs="Times New Roman"/>
          <w:sz w:val="28"/>
          <w:szCs w:val="28"/>
          <w:lang w:bidi="ru-RU"/>
        </w:rPr>
        <w:t xml:space="preserve"> </w:t>
      </w:r>
    </w:p>
    <w:p w14:paraId="798D65E2" w14:textId="4499E3E0" w:rsidR="00101E80" w:rsidRPr="00C80EA9" w:rsidRDefault="00106187" w:rsidP="00C044C8">
      <w:pPr>
        <w:shd w:val="clear" w:color="auto" w:fill="FFFFFF"/>
        <w:tabs>
          <w:tab w:val="left" w:pos="0"/>
          <w:tab w:val="left" w:pos="993"/>
        </w:tabs>
        <w:spacing w:after="0" w:line="240" w:lineRule="auto"/>
        <w:ind w:right="-2" w:firstLine="709"/>
        <w:contextualSpacing/>
        <w:jc w:val="both"/>
        <w:rPr>
          <w:rFonts w:ascii="Times New Roman" w:eastAsia="Calibri" w:hAnsi="Times New Roman" w:cs="Times New Roman"/>
          <w:sz w:val="28"/>
          <w:szCs w:val="28"/>
        </w:rPr>
      </w:pPr>
      <w:r w:rsidRPr="00C80EA9">
        <w:rPr>
          <w:rFonts w:ascii="Times New Roman" w:hAnsi="Times New Roman" w:cs="Times New Roman"/>
          <w:sz w:val="28"/>
          <w:szCs w:val="28"/>
          <w:lang w:bidi="ru-RU"/>
        </w:rPr>
        <w:t xml:space="preserve">д. Анеева – </w:t>
      </w:r>
      <w:r w:rsidR="00A21DFD" w:rsidRPr="00C80EA9">
        <w:rPr>
          <w:rFonts w:ascii="Times New Roman" w:hAnsi="Times New Roman" w:cs="Times New Roman"/>
          <w:sz w:val="28"/>
          <w:szCs w:val="28"/>
          <w:lang w:bidi="ru-RU"/>
        </w:rPr>
        <w:t>реконструкция</w:t>
      </w:r>
      <w:r w:rsidR="001B3D16" w:rsidRPr="00C80EA9">
        <w:rPr>
          <w:rFonts w:ascii="Times New Roman" w:hAnsi="Times New Roman" w:cs="Times New Roman"/>
          <w:sz w:val="28"/>
          <w:szCs w:val="28"/>
          <w:lang w:bidi="ru-RU"/>
        </w:rPr>
        <w:t xml:space="preserve"> электрических сетей и переустройств</w:t>
      </w:r>
      <w:r w:rsidR="00A21DFD" w:rsidRPr="00C80EA9">
        <w:rPr>
          <w:rFonts w:ascii="Times New Roman" w:hAnsi="Times New Roman" w:cs="Times New Roman"/>
          <w:sz w:val="28"/>
          <w:szCs w:val="28"/>
          <w:lang w:bidi="ru-RU"/>
        </w:rPr>
        <w:t>о</w:t>
      </w:r>
      <w:r w:rsidR="00101E80" w:rsidRPr="00C80EA9">
        <w:rPr>
          <w:rFonts w:ascii="Times New Roman" w:hAnsi="Times New Roman" w:cs="Times New Roman"/>
          <w:sz w:val="28"/>
          <w:szCs w:val="28"/>
          <w:lang w:bidi="ru-RU"/>
        </w:rPr>
        <w:t xml:space="preserve"> ДЭС-0,4</w:t>
      </w:r>
      <w:r w:rsidR="0052308E" w:rsidRPr="00C80EA9">
        <w:rPr>
          <w:rFonts w:ascii="Times New Roman" w:hAnsi="Times New Roman" w:cs="Times New Roman"/>
          <w:sz w:val="28"/>
          <w:szCs w:val="28"/>
          <w:lang w:bidi="ru-RU"/>
        </w:rPr>
        <w:t xml:space="preserve"> (2 этап)</w:t>
      </w:r>
      <w:r w:rsidR="00101E80" w:rsidRPr="00C80EA9">
        <w:rPr>
          <w:rFonts w:ascii="Times New Roman" w:hAnsi="Times New Roman" w:cs="Times New Roman"/>
          <w:sz w:val="28"/>
          <w:szCs w:val="28"/>
          <w:lang w:bidi="ru-RU"/>
        </w:rPr>
        <w:t>;</w:t>
      </w:r>
    </w:p>
    <w:p w14:paraId="70C47093" w14:textId="70181DAB" w:rsidR="0052308E" w:rsidRPr="00C80EA9" w:rsidRDefault="00EF319A" w:rsidP="00C044C8">
      <w:pPr>
        <w:shd w:val="clear" w:color="auto" w:fill="FFFFFF"/>
        <w:tabs>
          <w:tab w:val="left" w:pos="0"/>
          <w:tab w:val="left" w:pos="993"/>
        </w:tabs>
        <w:spacing w:after="0" w:line="240" w:lineRule="auto"/>
        <w:ind w:right="-2" w:firstLine="709"/>
        <w:contextualSpacing/>
        <w:jc w:val="both"/>
        <w:rPr>
          <w:rFonts w:ascii="Times New Roman" w:hAnsi="Times New Roman" w:cs="Times New Roman"/>
          <w:sz w:val="28"/>
          <w:szCs w:val="28"/>
          <w:lang w:bidi="ru-RU"/>
        </w:rPr>
      </w:pPr>
      <w:r w:rsidRPr="00C80EA9">
        <w:rPr>
          <w:rFonts w:ascii="Times New Roman" w:hAnsi="Times New Roman" w:cs="Times New Roman"/>
          <w:sz w:val="28"/>
          <w:szCs w:val="28"/>
          <w:lang w:bidi="ru-RU"/>
        </w:rPr>
        <w:t>c. Няксимволь</w:t>
      </w:r>
      <w:r w:rsidR="00FF3A16" w:rsidRPr="00C80EA9">
        <w:rPr>
          <w:rFonts w:ascii="Times New Roman" w:hAnsi="Times New Roman" w:cs="Times New Roman"/>
          <w:sz w:val="28"/>
          <w:szCs w:val="28"/>
          <w:lang w:bidi="ru-RU"/>
        </w:rPr>
        <w:t xml:space="preserve">, </w:t>
      </w:r>
      <w:r w:rsidR="00FF3A16" w:rsidRPr="00C80EA9">
        <w:rPr>
          <w:rFonts w:ascii="Times New Roman" w:hAnsi="Times New Roman" w:cs="Times New Roman"/>
          <w:sz w:val="28"/>
          <w:szCs w:val="28"/>
        </w:rPr>
        <w:t>с. Ломбовож, д. Сартынья</w:t>
      </w:r>
      <w:r w:rsidR="00106187" w:rsidRPr="00C80EA9">
        <w:rPr>
          <w:rFonts w:ascii="Times New Roman" w:hAnsi="Times New Roman" w:cs="Times New Roman"/>
          <w:sz w:val="28"/>
          <w:szCs w:val="28"/>
          <w:lang w:bidi="ru-RU"/>
        </w:rPr>
        <w:t xml:space="preserve"> – </w:t>
      </w:r>
      <w:r w:rsidR="00A25AF5" w:rsidRPr="00C80EA9">
        <w:rPr>
          <w:rFonts w:ascii="Times New Roman" w:hAnsi="Times New Roman" w:cs="Times New Roman"/>
          <w:sz w:val="28"/>
          <w:szCs w:val="28"/>
          <w:lang w:bidi="ru-RU"/>
        </w:rPr>
        <w:t>переустройство</w:t>
      </w:r>
      <w:r w:rsidR="0052308E" w:rsidRPr="00C80EA9">
        <w:rPr>
          <w:rFonts w:ascii="Times New Roman" w:hAnsi="Times New Roman" w:cs="Times New Roman"/>
          <w:sz w:val="28"/>
          <w:szCs w:val="28"/>
          <w:lang w:bidi="ru-RU"/>
        </w:rPr>
        <w:t xml:space="preserve"> ДЭС-0,4;</w:t>
      </w:r>
    </w:p>
    <w:p w14:paraId="2CE47D5B" w14:textId="4AEF8CD8" w:rsidR="001B3D16" w:rsidRPr="00C80EA9" w:rsidRDefault="00106187" w:rsidP="00C044C8">
      <w:pPr>
        <w:shd w:val="clear" w:color="auto" w:fill="FFFFFF"/>
        <w:tabs>
          <w:tab w:val="left" w:pos="0"/>
          <w:tab w:val="left" w:pos="993"/>
        </w:tabs>
        <w:spacing w:after="0" w:line="240" w:lineRule="auto"/>
        <w:ind w:right="-2" w:firstLine="709"/>
        <w:contextualSpacing/>
        <w:jc w:val="both"/>
        <w:rPr>
          <w:rFonts w:ascii="Times New Roman" w:hAnsi="Times New Roman" w:cs="Times New Roman"/>
          <w:sz w:val="28"/>
          <w:szCs w:val="28"/>
        </w:rPr>
      </w:pPr>
      <w:r w:rsidRPr="00C80EA9">
        <w:rPr>
          <w:rFonts w:ascii="Times New Roman" w:hAnsi="Times New Roman" w:cs="Times New Roman"/>
          <w:sz w:val="28"/>
          <w:szCs w:val="28"/>
        </w:rPr>
        <w:t xml:space="preserve">д. Кимкьясуй – </w:t>
      </w:r>
      <w:r w:rsidR="00A21DFD" w:rsidRPr="00C80EA9">
        <w:rPr>
          <w:rFonts w:ascii="Times New Roman" w:hAnsi="Times New Roman" w:cs="Times New Roman"/>
          <w:sz w:val="28"/>
          <w:szCs w:val="28"/>
          <w:lang w:bidi="ru-RU"/>
        </w:rPr>
        <w:t>переустройство</w:t>
      </w:r>
      <w:r w:rsidR="001B3D16" w:rsidRPr="00C80EA9">
        <w:rPr>
          <w:rFonts w:ascii="Times New Roman" w:hAnsi="Times New Roman" w:cs="Times New Roman"/>
          <w:sz w:val="28"/>
          <w:szCs w:val="28"/>
          <w:lang w:bidi="ru-RU"/>
        </w:rPr>
        <w:t xml:space="preserve"> ДЭС-0,4 и приобретени</w:t>
      </w:r>
      <w:r w:rsidR="00A21DFD" w:rsidRPr="00C80EA9">
        <w:rPr>
          <w:rFonts w:ascii="Times New Roman" w:hAnsi="Times New Roman" w:cs="Times New Roman"/>
          <w:sz w:val="28"/>
          <w:szCs w:val="28"/>
          <w:lang w:bidi="ru-RU"/>
        </w:rPr>
        <w:t>е</w:t>
      </w:r>
      <w:r w:rsidR="00FF3A16" w:rsidRPr="00C80EA9">
        <w:rPr>
          <w:rFonts w:ascii="Times New Roman" w:hAnsi="Times New Roman" w:cs="Times New Roman"/>
          <w:sz w:val="28"/>
          <w:szCs w:val="28"/>
          <w:lang w:bidi="ru-RU"/>
        </w:rPr>
        <w:t xml:space="preserve"> оборудования.</w:t>
      </w:r>
    </w:p>
    <w:p w14:paraId="41F9B87D" w14:textId="77777777" w:rsidR="00106187" w:rsidRPr="00C80EA9" w:rsidRDefault="00106187" w:rsidP="00C044C8">
      <w:pPr>
        <w:spacing w:after="0" w:line="240" w:lineRule="auto"/>
        <w:ind w:firstLine="708"/>
        <w:contextualSpacing/>
        <w:jc w:val="both"/>
        <w:rPr>
          <w:rFonts w:ascii="Times New Roman" w:eastAsia="Calibri" w:hAnsi="Times New Roman" w:cs="Times New Roman"/>
          <w:sz w:val="28"/>
          <w:szCs w:val="28"/>
        </w:rPr>
      </w:pPr>
      <w:r w:rsidRPr="00C80EA9">
        <w:rPr>
          <w:rFonts w:ascii="Times New Roman" w:eastAsia="Calibri" w:hAnsi="Times New Roman" w:cs="Times New Roman"/>
          <w:sz w:val="28"/>
          <w:szCs w:val="28"/>
        </w:rPr>
        <w:t>АО «ЮРЭСК»:</w:t>
      </w:r>
      <w:r w:rsidR="00EB389C" w:rsidRPr="00C80EA9">
        <w:rPr>
          <w:rFonts w:ascii="Times New Roman" w:eastAsia="Calibri" w:hAnsi="Times New Roman" w:cs="Times New Roman"/>
          <w:sz w:val="28"/>
          <w:szCs w:val="28"/>
        </w:rPr>
        <w:t xml:space="preserve"> </w:t>
      </w:r>
    </w:p>
    <w:p w14:paraId="1B64581E" w14:textId="58E11158" w:rsidR="00366DA3" w:rsidRPr="00C80EA9" w:rsidRDefault="00106187" w:rsidP="00C044C8">
      <w:pPr>
        <w:spacing w:after="0" w:line="240" w:lineRule="auto"/>
        <w:ind w:firstLine="708"/>
        <w:contextualSpacing/>
        <w:jc w:val="both"/>
        <w:rPr>
          <w:rFonts w:ascii="Times New Roman" w:eastAsia="Calibri" w:hAnsi="Times New Roman" w:cs="Times New Roman"/>
          <w:sz w:val="28"/>
          <w:szCs w:val="28"/>
        </w:rPr>
      </w:pPr>
      <w:r w:rsidRPr="00C80EA9">
        <w:rPr>
          <w:rFonts w:ascii="Times New Roman" w:eastAsia="Calibri" w:hAnsi="Times New Roman" w:cs="Times New Roman"/>
          <w:sz w:val="28"/>
          <w:szCs w:val="28"/>
        </w:rPr>
        <w:t>в</w:t>
      </w:r>
      <w:r w:rsidR="00366DA3" w:rsidRPr="00C80EA9">
        <w:rPr>
          <w:rFonts w:ascii="Times New Roman" w:eastAsia="Calibri" w:hAnsi="Times New Roman" w:cs="Times New Roman"/>
          <w:sz w:val="28"/>
          <w:szCs w:val="28"/>
        </w:rPr>
        <w:t xml:space="preserve"> 2025 году выполнены работы</w:t>
      </w:r>
      <w:r w:rsidRPr="00C80EA9">
        <w:rPr>
          <w:rFonts w:ascii="Times New Roman" w:eastAsia="Calibri" w:hAnsi="Times New Roman" w:cs="Times New Roman"/>
          <w:sz w:val="28"/>
          <w:szCs w:val="28"/>
        </w:rPr>
        <w:t xml:space="preserve"> в</w:t>
      </w:r>
      <w:r w:rsidR="00366DA3" w:rsidRPr="00C80EA9">
        <w:rPr>
          <w:rFonts w:ascii="Times New Roman" w:eastAsia="Calibri" w:hAnsi="Times New Roman" w:cs="Times New Roman"/>
          <w:sz w:val="28"/>
          <w:szCs w:val="28"/>
        </w:rPr>
        <w:t>:</w:t>
      </w:r>
    </w:p>
    <w:p w14:paraId="4D633D2D" w14:textId="1628D910" w:rsidR="00106187" w:rsidRPr="00C80EA9" w:rsidRDefault="00106187" w:rsidP="00C044C8">
      <w:pPr>
        <w:spacing w:after="0" w:line="240" w:lineRule="auto"/>
        <w:ind w:firstLine="708"/>
        <w:contextualSpacing/>
        <w:jc w:val="both"/>
        <w:rPr>
          <w:rFonts w:ascii="Times New Roman" w:eastAsia="Calibri" w:hAnsi="Times New Roman" w:cs="Times New Roman"/>
          <w:sz w:val="28"/>
          <w:szCs w:val="28"/>
        </w:rPr>
      </w:pPr>
      <w:r w:rsidRPr="00C80EA9">
        <w:rPr>
          <w:rFonts w:ascii="Times New Roman" w:hAnsi="Times New Roman" w:cs="Times New Roman"/>
          <w:color w:val="000000"/>
          <w:sz w:val="28"/>
          <w:szCs w:val="28"/>
          <w:lang w:bidi="ru-RU"/>
        </w:rPr>
        <w:t>п. Светлый:</w:t>
      </w:r>
    </w:p>
    <w:p w14:paraId="2D549C88" w14:textId="057E316D" w:rsidR="00366DA3" w:rsidRPr="00C80EA9" w:rsidRDefault="00366DA3" w:rsidP="00C044C8">
      <w:pPr>
        <w:pStyle w:val="aff"/>
        <w:spacing w:line="240" w:lineRule="auto"/>
        <w:ind w:left="0" w:firstLine="709"/>
        <w:jc w:val="both"/>
        <w:rPr>
          <w:color w:val="000000"/>
          <w:sz w:val="28"/>
          <w:szCs w:val="28"/>
          <w:lang w:bidi="ru-RU"/>
        </w:rPr>
      </w:pPr>
      <w:r w:rsidRPr="00C80EA9">
        <w:rPr>
          <w:color w:val="000000"/>
          <w:sz w:val="28"/>
          <w:szCs w:val="28"/>
          <w:lang w:bidi="ru-RU"/>
        </w:rPr>
        <w:t xml:space="preserve">- технологическое присоединение ЛЭП 0,4 </w:t>
      </w:r>
      <w:proofErr w:type="spellStart"/>
      <w:r w:rsidRPr="00C80EA9">
        <w:rPr>
          <w:color w:val="000000"/>
          <w:sz w:val="28"/>
          <w:szCs w:val="28"/>
          <w:lang w:bidi="ru-RU"/>
        </w:rPr>
        <w:t>кВ</w:t>
      </w:r>
      <w:proofErr w:type="spellEnd"/>
      <w:r w:rsidRPr="00C80EA9">
        <w:rPr>
          <w:color w:val="000000"/>
          <w:sz w:val="28"/>
          <w:szCs w:val="28"/>
          <w:lang w:bidi="ru-RU"/>
        </w:rPr>
        <w:t xml:space="preserve"> для электроснабжения блок-контейнера РТС «Светлый-2»;</w:t>
      </w:r>
    </w:p>
    <w:p w14:paraId="212D108F" w14:textId="240B03F6" w:rsidR="00106187" w:rsidRPr="00C80EA9" w:rsidRDefault="00106187" w:rsidP="00C044C8">
      <w:pPr>
        <w:pStyle w:val="aff"/>
        <w:spacing w:line="240" w:lineRule="auto"/>
        <w:ind w:left="0" w:firstLine="709"/>
        <w:jc w:val="both"/>
        <w:rPr>
          <w:color w:val="000000"/>
          <w:sz w:val="28"/>
          <w:szCs w:val="28"/>
          <w:lang w:bidi="ru-RU"/>
        </w:rPr>
      </w:pPr>
      <w:r w:rsidRPr="00C80EA9">
        <w:rPr>
          <w:color w:val="000000"/>
          <w:sz w:val="28"/>
          <w:szCs w:val="28"/>
          <w:lang w:bidi="ru-RU"/>
        </w:rPr>
        <w:t>- приобретение мобильных вагончиков, строительство утепленного гаража для Березовского филиала АО «ЮРЭСК»;</w:t>
      </w:r>
    </w:p>
    <w:p w14:paraId="7163EAA1" w14:textId="2FE06FE3" w:rsidR="00106187" w:rsidRPr="00C80EA9" w:rsidRDefault="00106187" w:rsidP="00C044C8">
      <w:pPr>
        <w:pStyle w:val="aff"/>
        <w:spacing w:line="240" w:lineRule="auto"/>
        <w:ind w:left="0" w:firstLine="709"/>
        <w:jc w:val="both"/>
        <w:rPr>
          <w:color w:val="000000"/>
          <w:sz w:val="28"/>
          <w:szCs w:val="28"/>
          <w:lang w:bidi="ru-RU"/>
        </w:rPr>
      </w:pPr>
      <w:r w:rsidRPr="00C80EA9">
        <w:rPr>
          <w:color w:val="000000"/>
          <w:sz w:val="28"/>
          <w:szCs w:val="28"/>
          <w:lang w:bidi="ru-RU"/>
        </w:rPr>
        <w:t>пгт. Березово:</w:t>
      </w:r>
    </w:p>
    <w:p w14:paraId="7C9E548A" w14:textId="46AC89C7" w:rsidR="0063436F" w:rsidRPr="00C80EA9" w:rsidRDefault="0063436F" w:rsidP="00C044C8">
      <w:pPr>
        <w:pStyle w:val="aff"/>
        <w:spacing w:line="240" w:lineRule="auto"/>
        <w:ind w:left="0" w:firstLine="709"/>
        <w:jc w:val="both"/>
        <w:rPr>
          <w:color w:val="000000"/>
          <w:sz w:val="28"/>
          <w:szCs w:val="28"/>
          <w:lang w:bidi="ru-RU"/>
        </w:rPr>
      </w:pPr>
      <w:r w:rsidRPr="00C80EA9">
        <w:rPr>
          <w:color w:val="000000"/>
          <w:sz w:val="28"/>
          <w:szCs w:val="28"/>
          <w:lang w:bidi="ru-RU"/>
        </w:rPr>
        <w:t xml:space="preserve">- строительство распределительных сетей 6 </w:t>
      </w:r>
      <w:proofErr w:type="spellStart"/>
      <w:r w:rsidRPr="00C80EA9">
        <w:rPr>
          <w:color w:val="000000"/>
          <w:sz w:val="28"/>
          <w:szCs w:val="28"/>
          <w:lang w:bidi="ru-RU"/>
        </w:rPr>
        <w:t>кВ</w:t>
      </w:r>
      <w:proofErr w:type="spellEnd"/>
      <w:r w:rsidRPr="00C80EA9">
        <w:rPr>
          <w:color w:val="000000"/>
          <w:sz w:val="28"/>
          <w:szCs w:val="28"/>
          <w:lang w:bidi="ru-RU"/>
        </w:rPr>
        <w:t xml:space="preserve"> для развития электросетевой инфраструктуры по ул. Братьев Гурьяновых (0,32 км);</w:t>
      </w:r>
    </w:p>
    <w:p w14:paraId="1F2AA31C" w14:textId="419B8D69" w:rsidR="0063436F" w:rsidRPr="00C80EA9" w:rsidRDefault="0063436F" w:rsidP="00C044C8">
      <w:pPr>
        <w:pStyle w:val="aff"/>
        <w:spacing w:line="240" w:lineRule="auto"/>
        <w:ind w:left="0" w:firstLine="709"/>
        <w:jc w:val="both"/>
        <w:rPr>
          <w:color w:val="000000"/>
          <w:sz w:val="28"/>
          <w:szCs w:val="28"/>
          <w:lang w:bidi="ru-RU"/>
        </w:rPr>
      </w:pPr>
      <w:r w:rsidRPr="00C80EA9">
        <w:rPr>
          <w:color w:val="000000"/>
          <w:sz w:val="28"/>
          <w:szCs w:val="28"/>
          <w:lang w:bidi="ru-RU"/>
        </w:rPr>
        <w:t xml:space="preserve">- строительство сетей ЛЭП-0,4 </w:t>
      </w:r>
      <w:proofErr w:type="spellStart"/>
      <w:r w:rsidRPr="00C80EA9">
        <w:rPr>
          <w:color w:val="000000"/>
          <w:sz w:val="28"/>
          <w:szCs w:val="28"/>
          <w:lang w:bidi="ru-RU"/>
        </w:rPr>
        <w:t>кВ</w:t>
      </w:r>
      <w:proofErr w:type="spellEnd"/>
      <w:r w:rsidRPr="00C80EA9">
        <w:rPr>
          <w:color w:val="000000"/>
          <w:sz w:val="28"/>
          <w:szCs w:val="28"/>
          <w:lang w:bidi="ru-RU"/>
        </w:rPr>
        <w:t xml:space="preserve"> для электроснабжения:</w:t>
      </w:r>
    </w:p>
    <w:p w14:paraId="01C4C75C" w14:textId="74628261" w:rsidR="0063436F" w:rsidRPr="00C80EA9" w:rsidRDefault="0063436F" w:rsidP="00C044C8">
      <w:pPr>
        <w:pStyle w:val="aff"/>
        <w:spacing w:line="240" w:lineRule="auto"/>
        <w:ind w:left="0" w:firstLine="709"/>
        <w:jc w:val="both"/>
        <w:rPr>
          <w:color w:val="000000"/>
          <w:sz w:val="28"/>
          <w:szCs w:val="28"/>
          <w:lang w:bidi="ru-RU"/>
        </w:rPr>
      </w:pPr>
      <w:r w:rsidRPr="00C80EA9">
        <w:rPr>
          <w:color w:val="000000"/>
          <w:sz w:val="28"/>
          <w:szCs w:val="28"/>
          <w:lang w:bidi="ru-RU"/>
        </w:rPr>
        <w:t>к канализационно-очистным сооружениям (0,26 км), БССС-ЦТВ-Регион (0,04 км), рентгеновского отделения больницы (0,110 км);</w:t>
      </w:r>
    </w:p>
    <w:p w14:paraId="576FB592" w14:textId="6F2CF1EF" w:rsidR="0063436F" w:rsidRPr="00C80EA9" w:rsidRDefault="0063436F" w:rsidP="00C044C8">
      <w:pPr>
        <w:pStyle w:val="aff"/>
        <w:spacing w:line="240" w:lineRule="auto"/>
        <w:ind w:left="0" w:firstLine="709"/>
        <w:jc w:val="both"/>
        <w:rPr>
          <w:color w:val="000000"/>
          <w:sz w:val="28"/>
          <w:szCs w:val="28"/>
          <w:lang w:bidi="ru-RU"/>
        </w:rPr>
      </w:pPr>
      <w:r w:rsidRPr="00C80EA9">
        <w:rPr>
          <w:color w:val="000000"/>
          <w:sz w:val="28"/>
          <w:szCs w:val="28"/>
          <w:lang w:bidi="ru-RU"/>
        </w:rPr>
        <w:t xml:space="preserve">- реконструкция ТП-6/0,4 </w:t>
      </w:r>
      <w:proofErr w:type="spellStart"/>
      <w:r w:rsidRPr="00C80EA9">
        <w:rPr>
          <w:color w:val="000000"/>
          <w:sz w:val="28"/>
          <w:szCs w:val="28"/>
          <w:lang w:bidi="ru-RU"/>
        </w:rPr>
        <w:t>кВ</w:t>
      </w:r>
      <w:proofErr w:type="spellEnd"/>
      <w:r w:rsidRPr="00C80EA9">
        <w:rPr>
          <w:color w:val="000000"/>
          <w:sz w:val="28"/>
          <w:szCs w:val="28"/>
          <w:lang w:bidi="ru-RU"/>
        </w:rPr>
        <w:t xml:space="preserve"> №11-1014;</w:t>
      </w:r>
    </w:p>
    <w:p w14:paraId="3920ECD1" w14:textId="44E6C4CC" w:rsidR="0063436F" w:rsidRPr="00C80EA9" w:rsidRDefault="0063436F" w:rsidP="00C044C8">
      <w:pPr>
        <w:pStyle w:val="aff"/>
        <w:spacing w:line="240" w:lineRule="auto"/>
        <w:ind w:left="0" w:firstLine="709"/>
        <w:jc w:val="both"/>
        <w:rPr>
          <w:color w:val="000000"/>
          <w:sz w:val="28"/>
          <w:szCs w:val="28"/>
          <w:lang w:bidi="ru-RU"/>
        </w:rPr>
      </w:pPr>
      <w:r w:rsidRPr="00C80EA9">
        <w:rPr>
          <w:color w:val="000000"/>
          <w:sz w:val="28"/>
          <w:szCs w:val="28"/>
          <w:lang w:bidi="ru-RU"/>
        </w:rPr>
        <w:t>д. Деминская:</w:t>
      </w:r>
    </w:p>
    <w:p w14:paraId="0517C0D3" w14:textId="0776FAF4" w:rsidR="0063436F" w:rsidRPr="00C80EA9" w:rsidRDefault="0063436F" w:rsidP="00C044C8">
      <w:pPr>
        <w:pStyle w:val="aff"/>
        <w:spacing w:line="240" w:lineRule="auto"/>
        <w:ind w:left="0" w:firstLine="709"/>
        <w:jc w:val="both"/>
        <w:rPr>
          <w:color w:val="000000"/>
          <w:sz w:val="28"/>
          <w:szCs w:val="28"/>
          <w:lang w:bidi="ru-RU"/>
        </w:rPr>
      </w:pPr>
      <w:r w:rsidRPr="00C80EA9">
        <w:rPr>
          <w:color w:val="000000"/>
          <w:sz w:val="28"/>
          <w:szCs w:val="28"/>
          <w:lang w:bidi="ru-RU"/>
        </w:rPr>
        <w:t>для пункта пожаротушения (0,025 км);</w:t>
      </w:r>
    </w:p>
    <w:p w14:paraId="659A0CCE" w14:textId="6F0AC148" w:rsidR="0063436F" w:rsidRPr="00C80EA9" w:rsidRDefault="0063436F" w:rsidP="00C044C8">
      <w:pPr>
        <w:pStyle w:val="aff"/>
        <w:spacing w:line="240" w:lineRule="auto"/>
        <w:ind w:left="0" w:firstLine="709"/>
        <w:jc w:val="both"/>
        <w:rPr>
          <w:color w:val="000000"/>
          <w:sz w:val="28"/>
          <w:szCs w:val="28"/>
          <w:lang w:bidi="ru-RU"/>
        </w:rPr>
      </w:pPr>
      <w:r w:rsidRPr="00C80EA9">
        <w:rPr>
          <w:color w:val="000000"/>
          <w:sz w:val="28"/>
          <w:szCs w:val="28"/>
          <w:lang w:bidi="ru-RU"/>
        </w:rPr>
        <w:t>пгт. Игрим:</w:t>
      </w:r>
    </w:p>
    <w:p w14:paraId="611E2047" w14:textId="161A4F18" w:rsidR="0063436F" w:rsidRPr="00C80EA9" w:rsidRDefault="0063436F" w:rsidP="00C044C8">
      <w:pPr>
        <w:pStyle w:val="aff"/>
        <w:spacing w:line="240" w:lineRule="auto"/>
        <w:ind w:left="0" w:firstLine="709"/>
        <w:jc w:val="both"/>
        <w:rPr>
          <w:color w:val="000000"/>
          <w:sz w:val="28"/>
          <w:szCs w:val="28"/>
          <w:lang w:bidi="ru-RU"/>
        </w:rPr>
      </w:pPr>
      <w:r w:rsidRPr="00C80EA9">
        <w:rPr>
          <w:color w:val="000000"/>
          <w:sz w:val="28"/>
          <w:szCs w:val="28"/>
          <w:lang w:bidi="ru-RU"/>
        </w:rPr>
        <w:t>- строительство блочно-модульного здания, строительство утепленного гаража для базы электрических сетей Березовского филиала АО «ЮРЭСК»;</w:t>
      </w:r>
    </w:p>
    <w:p w14:paraId="269D8133" w14:textId="0C1EB08B" w:rsidR="00366DA3" w:rsidRPr="00C80EA9" w:rsidRDefault="00366DA3" w:rsidP="00C044C8">
      <w:pPr>
        <w:pStyle w:val="aff"/>
        <w:spacing w:line="240" w:lineRule="auto"/>
        <w:ind w:left="0" w:firstLine="709"/>
        <w:jc w:val="both"/>
        <w:rPr>
          <w:color w:val="000000"/>
          <w:sz w:val="28"/>
          <w:szCs w:val="28"/>
          <w:lang w:bidi="ru-RU"/>
        </w:rPr>
      </w:pPr>
      <w:r w:rsidRPr="00C80EA9">
        <w:rPr>
          <w:color w:val="000000"/>
          <w:sz w:val="28"/>
          <w:szCs w:val="28"/>
          <w:lang w:bidi="ru-RU"/>
        </w:rPr>
        <w:t xml:space="preserve">- обеспечение коммерческого учета электрической энергии (мощности) по договорам на технологическое присоединение </w:t>
      </w:r>
      <w:r w:rsidR="00106187" w:rsidRPr="00C80EA9">
        <w:rPr>
          <w:color w:val="000000"/>
          <w:sz w:val="28"/>
          <w:szCs w:val="28"/>
          <w:lang w:bidi="ru-RU"/>
        </w:rPr>
        <w:t xml:space="preserve">в </w:t>
      </w:r>
      <w:r w:rsidRPr="00C80EA9">
        <w:rPr>
          <w:color w:val="000000"/>
          <w:sz w:val="28"/>
          <w:szCs w:val="28"/>
          <w:lang w:bidi="ru-RU"/>
        </w:rPr>
        <w:t>Березовск</w:t>
      </w:r>
      <w:r w:rsidR="00106187" w:rsidRPr="00C80EA9">
        <w:rPr>
          <w:color w:val="000000"/>
          <w:sz w:val="28"/>
          <w:szCs w:val="28"/>
          <w:lang w:bidi="ru-RU"/>
        </w:rPr>
        <w:t>ом</w:t>
      </w:r>
      <w:r w:rsidRPr="00C80EA9">
        <w:rPr>
          <w:color w:val="000000"/>
          <w:sz w:val="28"/>
          <w:szCs w:val="28"/>
          <w:lang w:bidi="ru-RU"/>
        </w:rPr>
        <w:t xml:space="preserve"> район</w:t>
      </w:r>
      <w:r w:rsidR="00106187" w:rsidRPr="00C80EA9">
        <w:rPr>
          <w:color w:val="000000"/>
          <w:sz w:val="28"/>
          <w:szCs w:val="28"/>
          <w:lang w:bidi="ru-RU"/>
        </w:rPr>
        <w:t>е</w:t>
      </w:r>
      <w:r w:rsidR="0063436F" w:rsidRPr="00C80EA9">
        <w:rPr>
          <w:color w:val="000000"/>
          <w:sz w:val="28"/>
          <w:szCs w:val="28"/>
          <w:lang w:bidi="ru-RU"/>
        </w:rPr>
        <w:t>.</w:t>
      </w:r>
    </w:p>
    <w:p w14:paraId="16597BA8" w14:textId="077B1283" w:rsidR="0078643B" w:rsidRPr="00C80EA9" w:rsidRDefault="0078643B" w:rsidP="00C044C8">
      <w:pPr>
        <w:spacing w:after="0" w:line="240" w:lineRule="auto"/>
        <w:ind w:firstLine="709"/>
        <w:jc w:val="both"/>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color w:val="000000"/>
          <w:sz w:val="28"/>
          <w:szCs w:val="28"/>
          <w:lang w:eastAsia="ru-RU"/>
        </w:rPr>
        <w:t>В прогнозном периоде продолжится активная работа по повышению инвестиционной привлекательности, спосо</w:t>
      </w:r>
      <w:r w:rsidR="00A25AF5" w:rsidRPr="00C80EA9">
        <w:rPr>
          <w:rFonts w:ascii="Times New Roman" w:eastAsia="Times New Roman" w:hAnsi="Times New Roman" w:cs="Times New Roman"/>
          <w:color w:val="000000"/>
          <w:sz w:val="28"/>
          <w:szCs w:val="28"/>
          <w:lang w:eastAsia="ru-RU"/>
        </w:rPr>
        <w:t>бствующая</w:t>
      </w:r>
      <w:r w:rsidRPr="00C80EA9">
        <w:rPr>
          <w:rFonts w:ascii="Times New Roman" w:eastAsia="Times New Roman" w:hAnsi="Times New Roman" w:cs="Times New Roman"/>
          <w:color w:val="000000"/>
          <w:sz w:val="28"/>
          <w:szCs w:val="28"/>
          <w:lang w:eastAsia="ru-RU"/>
        </w:rPr>
        <w:t xml:space="preserve"> развитию существующих производств и привлечению новых инвесторов</w:t>
      </w:r>
      <w:r w:rsidR="00101E80" w:rsidRPr="00C80EA9">
        <w:rPr>
          <w:rFonts w:ascii="Times New Roman" w:eastAsia="Times New Roman" w:hAnsi="Times New Roman" w:cs="Times New Roman"/>
          <w:color w:val="000000"/>
          <w:sz w:val="28"/>
          <w:szCs w:val="28"/>
          <w:lang w:eastAsia="ru-RU"/>
        </w:rPr>
        <w:t xml:space="preserve">, в том числе потенциальных </w:t>
      </w:r>
      <w:r w:rsidR="00FF10CD" w:rsidRPr="00C80EA9">
        <w:rPr>
          <w:rFonts w:ascii="Times New Roman" w:eastAsia="Times New Roman" w:hAnsi="Times New Roman" w:cs="Times New Roman"/>
          <w:color w:val="000000"/>
          <w:sz w:val="28"/>
          <w:szCs w:val="28"/>
          <w:lang w:eastAsia="ru-RU"/>
        </w:rPr>
        <w:t>а</w:t>
      </w:r>
      <w:r w:rsidR="0063436F" w:rsidRPr="00C80EA9">
        <w:rPr>
          <w:rFonts w:ascii="Times New Roman" w:eastAsia="Times New Roman" w:hAnsi="Times New Roman" w:cs="Times New Roman"/>
          <w:color w:val="000000"/>
          <w:sz w:val="28"/>
          <w:szCs w:val="28"/>
          <w:lang w:eastAsia="ru-RU"/>
        </w:rPr>
        <w:t xml:space="preserve">рктических </w:t>
      </w:r>
      <w:r w:rsidR="00101E80" w:rsidRPr="00C80EA9">
        <w:rPr>
          <w:rFonts w:ascii="Times New Roman" w:eastAsia="Times New Roman" w:hAnsi="Times New Roman" w:cs="Times New Roman"/>
          <w:color w:val="000000"/>
          <w:sz w:val="28"/>
          <w:szCs w:val="28"/>
          <w:lang w:eastAsia="ru-RU"/>
        </w:rPr>
        <w:t>резидентов</w:t>
      </w:r>
      <w:r w:rsidRPr="00C80EA9">
        <w:rPr>
          <w:rFonts w:ascii="Times New Roman" w:eastAsia="Times New Roman" w:hAnsi="Times New Roman" w:cs="Times New Roman"/>
          <w:color w:val="000000"/>
          <w:sz w:val="28"/>
          <w:szCs w:val="28"/>
          <w:lang w:eastAsia="ru-RU"/>
        </w:rPr>
        <w:t xml:space="preserve"> на территорию Березовского района.</w:t>
      </w:r>
    </w:p>
    <w:p w14:paraId="01E9A0AB" w14:textId="77777777" w:rsidR="0078643B" w:rsidRPr="00C80EA9" w:rsidRDefault="0078643B" w:rsidP="00C044C8">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8"/>
          <w:lang w:eastAsia="ru-RU"/>
        </w:rPr>
      </w:pPr>
    </w:p>
    <w:p w14:paraId="7AC58248" w14:textId="77777777" w:rsidR="0078643B" w:rsidRPr="00C80EA9" w:rsidRDefault="0078643B" w:rsidP="00C044C8">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C80EA9">
        <w:rPr>
          <w:rFonts w:ascii="Times New Roman" w:eastAsia="Calibri" w:hAnsi="Times New Roman" w:cs="Times New Roman"/>
          <w:b/>
          <w:sz w:val="28"/>
          <w:szCs w:val="28"/>
          <w:lang w:eastAsia="ru-RU"/>
        </w:rPr>
        <w:t>3. Строительство</w:t>
      </w:r>
    </w:p>
    <w:p w14:paraId="0623ECEA" w14:textId="77777777" w:rsidR="0078643B" w:rsidRPr="00C80EA9" w:rsidRDefault="0078643B" w:rsidP="00C044C8">
      <w:pPr>
        <w:keepNext/>
        <w:spacing w:before="240" w:after="60" w:line="240" w:lineRule="auto"/>
        <w:ind w:firstLine="708"/>
        <w:jc w:val="center"/>
        <w:outlineLvl w:val="3"/>
        <w:rPr>
          <w:rFonts w:ascii="Times New Roman" w:eastAsia="Calibri" w:hAnsi="Times New Roman" w:cs="Times New Roman"/>
          <w:b/>
          <w:sz w:val="2"/>
          <w:szCs w:val="28"/>
          <w:lang w:eastAsia="ru-RU"/>
        </w:rPr>
      </w:pPr>
    </w:p>
    <w:p w14:paraId="743C6C84" w14:textId="04E8CC61" w:rsidR="00D47488" w:rsidRPr="00C80EA9" w:rsidRDefault="00DB24D9" w:rsidP="00C044C8">
      <w:pPr>
        <w:pStyle w:val="61"/>
        <w:ind w:firstLine="709"/>
      </w:pPr>
      <w:r w:rsidRPr="00C80EA9">
        <w:t>В 202</w:t>
      </w:r>
      <w:r w:rsidR="001857B1" w:rsidRPr="00C80EA9">
        <w:t>4</w:t>
      </w:r>
      <w:r w:rsidRPr="00C80EA9">
        <w:t xml:space="preserve"> году объем выполненных работ по виду деятельности «Строительство» </w:t>
      </w:r>
      <w:r w:rsidR="001857B1" w:rsidRPr="00C80EA9">
        <w:t>составил 82,75%</w:t>
      </w:r>
      <w:r w:rsidR="00D47488" w:rsidRPr="00C80EA9">
        <w:t xml:space="preserve"> или</w:t>
      </w:r>
      <w:r w:rsidR="001857B1" w:rsidRPr="00C80EA9">
        <w:t xml:space="preserve"> 796,20 млн рублей </w:t>
      </w:r>
      <w:r w:rsidRPr="00C80EA9">
        <w:t>к величине 202</w:t>
      </w:r>
      <w:r w:rsidR="001857B1" w:rsidRPr="00C80EA9">
        <w:t>3</w:t>
      </w:r>
      <w:r w:rsidRPr="00C80EA9">
        <w:t xml:space="preserve"> года в сопоставимых ценах.</w:t>
      </w:r>
      <w:r w:rsidR="0050082E" w:rsidRPr="00C80EA9">
        <w:t xml:space="preserve"> </w:t>
      </w:r>
    </w:p>
    <w:p w14:paraId="24868842" w14:textId="1781D2C8" w:rsidR="0078643B" w:rsidRPr="00C80EA9" w:rsidRDefault="0050082E" w:rsidP="00C044C8">
      <w:pPr>
        <w:pStyle w:val="61"/>
        <w:ind w:firstLine="709"/>
      </w:pPr>
      <w:r w:rsidRPr="00C80EA9">
        <w:lastRenderedPageBreak/>
        <w:t>Прогноз</w:t>
      </w:r>
      <w:r w:rsidR="004B13F0" w:rsidRPr="00C80EA9">
        <w:t xml:space="preserve"> показателей</w:t>
      </w:r>
      <w:r w:rsidRPr="00C80EA9">
        <w:t xml:space="preserve"> </w:t>
      </w:r>
      <w:r w:rsidR="00D110F5" w:rsidRPr="00C80EA9">
        <w:t>до 202</w:t>
      </w:r>
      <w:r w:rsidR="001857B1" w:rsidRPr="00C80EA9">
        <w:t>9</w:t>
      </w:r>
      <w:r w:rsidR="00D110F5" w:rsidRPr="00C80EA9">
        <w:t xml:space="preserve"> года </w:t>
      </w:r>
      <w:r w:rsidRPr="00C80EA9">
        <w:t xml:space="preserve">сформирован в объеме </w:t>
      </w:r>
      <w:r w:rsidR="00536FBB" w:rsidRPr="00C80EA9">
        <w:t>1 991,09</w:t>
      </w:r>
      <w:r w:rsidRPr="00C80EA9">
        <w:t xml:space="preserve"> мл</w:t>
      </w:r>
      <w:r w:rsidR="00D110F5" w:rsidRPr="00C80EA9">
        <w:t>н</w:t>
      </w:r>
      <w:r w:rsidRPr="00C80EA9">
        <w:t xml:space="preserve"> рублей</w:t>
      </w:r>
      <w:r w:rsidR="00D47488" w:rsidRPr="00C80EA9">
        <w:t xml:space="preserve">, </w:t>
      </w:r>
      <w:r w:rsidR="0078643B" w:rsidRPr="00C80EA9">
        <w:rPr>
          <w:rFonts w:eastAsia="Times New Roman"/>
        </w:rPr>
        <w:t>с учетом</w:t>
      </w:r>
      <w:r w:rsidR="000D1EBF" w:rsidRPr="00C80EA9">
        <w:rPr>
          <w:rFonts w:eastAsia="Times New Roman"/>
        </w:rPr>
        <w:t xml:space="preserve"> планов</w:t>
      </w:r>
      <w:r w:rsidR="0078643B" w:rsidRPr="00C80EA9">
        <w:rPr>
          <w:rFonts w:eastAsia="Times New Roman"/>
        </w:rPr>
        <w:t xml:space="preserve"> реализации государственных</w:t>
      </w:r>
      <w:r w:rsidR="00FF7305" w:rsidRPr="00C80EA9">
        <w:rPr>
          <w:rFonts w:eastAsia="Times New Roman"/>
        </w:rPr>
        <w:t>,</w:t>
      </w:r>
      <w:r w:rsidR="0078643B" w:rsidRPr="00C80EA9">
        <w:rPr>
          <w:rFonts w:eastAsia="Times New Roman"/>
        </w:rPr>
        <w:t xml:space="preserve"> муниципальных программ</w:t>
      </w:r>
      <w:r w:rsidR="000D1EBF" w:rsidRPr="00C80EA9">
        <w:rPr>
          <w:rFonts w:eastAsia="Times New Roman"/>
        </w:rPr>
        <w:t xml:space="preserve"> </w:t>
      </w:r>
      <w:r w:rsidR="0078643B" w:rsidRPr="00C80EA9">
        <w:rPr>
          <w:rFonts w:eastAsia="Times New Roman"/>
        </w:rPr>
        <w:t xml:space="preserve">и внебюджетных </w:t>
      </w:r>
      <w:r w:rsidR="00F02ADC" w:rsidRPr="00C80EA9">
        <w:rPr>
          <w:rFonts w:eastAsia="Times New Roman"/>
        </w:rPr>
        <w:t>средств</w:t>
      </w:r>
      <w:r w:rsidR="0078643B" w:rsidRPr="00C80EA9">
        <w:rPr>
          <w:rFonts w:eastAsia="Times New Roman"/>
        </w:rPr>
        <w:t>.</w:t>
      </w:r>
      <w:r w:rsidR="0078643B" w:rsidRPr="00C80EA9">
        <w:t xml:space="preserve"> </w:t>
      </w:r>
    </w:p>
    <w:p w14:paraId="58260DD6" w14:textId="61221865" w:rsidR="00FF7305" w:rsidRPr="00603F81" w:rsidRDefault="00FC271A" w:rsidP="00C044C8">
      <w:pPr>
        <w:pStyle w:val="Style8"/>
        <w:widowControl/>
        <w:spacing w:line="240" w:lineRule="auto"/>
        <w:ind w:firstLine="708"/>
        <w:rPr>
          <w:bCs/>
          <w:iCs/>
          <w:sz w:val="28"/>
          <w:szCs w:val="28"/>
        </w:rPr>
      </w:pPr>
      <w:r w:rsidRPr="00603F81">
        <w:rPr>
          <w:bCs/>
          <w:iCs/>
          <w:sz w:val="28"/>
          <w:szCs w:val="28"/>
        </w:rPr>
        <w:t>В</w:t>
      </w:r>
      <w:r w:rsidR="00FF7305" w:rsidRPr="00603F81">
        <w:rPr>
          <w:bCs/>
          <w:iCs/>
          <w:sz w:val="28"/>
          <w:szCs w:val="28"/>
        </w:rPr>
        <w:t>ыполнен ввод в эксплуатацию:</w:t>
      </w:r>
    </w:p>
    <w:p w14:paraId="740EC204" w14:textId="6F7B2214" w:rsidR="00FC271A" w:rsidRPr="00603F81" w:rsidRDefault="00FC271A" w:rsidP="00C044C8">
      <w:pPr>
        <w:pStyle w:val="Style8"/>
        <w:widowControl/>
        <w:spacing w:line="240" w:lineRule="auto"/>
        <w:ind w:firstLine="708"/>
        <w:rPr>
          <w:bCs/>
          <w:iCs/>
          <w:sz w:val="28"/>
          <w:szCs w:val="28"/>
        </w:rPr>
      </w:pPr>
      <w:r w:rsidRPr="00603F81">
        <w:rPr>
          <w:bCs/>
          <w:iCs/>
          <w:sz w:val="28"/>
          <w:szCs w:val="28"/>
        </w:rPr>
        <w:t xml:space="preserve">в 2024 году в </w:t>
      </w:r>
      <w:proofErr w:type="spellStart"/>
      <w:r w:rsidRPr="00603F81">
        <w:rPr>
          <w:bCs/>
          <w:iCs/>
          <w:sz w:val="28"/>
          <w:szCs w:val="28"/>
        </w:rPr>
        <w:t>пгт</w:t>
      </w:r>
      <w:proofErr w:type="spellEnd"/>
      <w:r w:rsidRPr="00603F81">
        <w:rPr>
          <w:bCs/>
          <w:iCs/>
          <w:sz w:val="28"/>
          <w:szCs w:val="28"/>
        </w:rPr>
        <w:t>. Березово:</w:t>
      </w:r>
    </w:p>
    <w:p w14:paraId="1047C2C0" w14:textId="6BFD3A4A" w:rsidR="00482370" w:rsidRPr="00603F81" w:rsidRDefault="00482370" w:rsidP="00C044C8">
      <w:pPr>
        <w:pStyle w:val="Style8"/>
        <w:widowControl/>
        <w:spacing w:line="240" w:lineRule="auto"/>
        <w:ind w:firstLine="708"/>
        <w:rPr>
          <w:bCs/>
          <w:iCs/>
          <w:sz w:val="28"/>
          <w:szCs w:val="28"/>
        </w:rPr>
      </w:pPr>
      <w:r w:rsidRPr="00603F81">
        <w:rPr>
          <w:bCs/>
          <w:iCs/>
          <w:sz w:val="28"/>
          <w:szCs w:val="28"/>
        </w:rPr>
        <w:t>- бытового здания (общая площадь 255,8 кв.</w:t>
      </w:r>
      <w:r w:rsidR="00143893" w:rsidRPr="00603F81">
        <w:rPr>
          <w:bCs/>
          <w:iCs/>
          <w:sz w:val="28"/>
          <w:szCs w:val="28"/>
        </w:rPr>
        <w:t xml:space="preserve"> </w:t>
      </w:r>
      <w:r w:rsidRPr="00603F81">
        <w:rPr>
          <w:bCs/>
          <w:iCs/>
          <w:sz w:val="28"/>
          <w:szCs w:val="28"/>
        </w:rPr>
        <w:t>м);</w:t>
      </w:r>
    </w:p>
    <w:p w14:paraId="2C06F912" w14:textId="7AC3386F" w:rsidR="00482370" w:rsidRPr="00603F81" w:rsidRDefault="00482370" w:rsidP="00C044C8">
      <w:pPr>
        <w:pStyle w:val="Style8"/>
        <w:widowControl/>
        <w:spacing w:line="240" w:lineRule="auto"/>
        <w:ind w:firstLine="708"/>
        <w:rPr>
          <w:bCs/>
          <w:iCs/>
          <w:sz w:val="28"/>
          <w:szCs w:val="28"/>
        </w:rPr>
      </w:pPr>
      <w:r w:rsidRPr="00603F81">
        <w:rPr>
          <w:bCs/>
          <w:iCs/>
          <w:sz w:val="28"/>
          <w:szCs w:val="28"/>
        </w:rPr>
        <w:t>- поликлиники (2 этап, общая площадь 1 475,8 кв.</w:t>
      </w:r>
      <w:r w:rsidR="00143893" w:rsidRPr="00603F81">
        <w:rPr>
          <w:bCs/>
          <w:iCs/>
          <w:sz w:val="28"/>
          <w:szCs w:val="28"/>
        </w:rPr>
        <w:t xml:space="preserve"> </w:t>
      </w:r>
      <w:r w:rsidRPr="00603F81">
        <w:rPr>
          <w:bCs/>
          <w:iCs/>
          <w:sz w:val="28"/>
          <w:szCs w:val="28"/>
        </w:rPr>
        <w:t>м).</w:t>
      </w:r>
    </w:p>
    <w:p w14:paraId="2A02E007" w14:textId="39BE4445" w:rsidR="00FC271A" w:rsidRPr="00603F81" w:rsidRDefault="00FC271A" w:rsidP="00C044C8">
      <w:pPr>
        <w:spacing w:after="0" w:line="240" w:lineRule="auto"/>
        <w:ind w:firstLine="709"/>
        <w:jc w:val="both"/>
        <w:rPr>
          <w:rFonts w:ascii="Times New Roman" w:eastAsia="Times New Roman" w:hAnsi="Times New Roman" w:cs="Times New Roman"/>
          <w:sz w:val="28"/>
          <w:szCs w:val="28"/>
          <w:lang w:eastAsia="ru-RU"/>
        </w:rPr>
      </w:pPr>
      <w:r w:rsidRPr="00603F81">
        <w:rPr>
          <w:rFonts w:ascii="Times New Roman" w:eastAsia="Times New Roman" w:hAnsi="Times New Roman" w:cs="Times New Roman"/>
          <w:sz w:val="28"/>
          <w:szCs w:val="28"/>
          <w:lang w:eastAsia="ru-RU"/>
        </w:rPr>
        <w:t>в 2025 году:</w:t>
      </w:r>
    </w:p>
    <w:p w14:paraId="200457CE" w14:textId="4810356C" w:rsidR="00FC271A" w:rsidRPr="00603F81" w:rsidRDefault="00FC271A" w:rsidP="00C044C8">
      <w:pPr>
        <w:spacing w:after="0" w:line="240" w:lineRule="auto"/>
        <w:ind w:firstLine="709"/>
        <w:jc w:val="both"/>
        <w:rPr>
          <w:rFonts w:ascii="Times New Roman" w:hAnsi="Times New Roman" w:cs="Times New Roman"/>
          <w:bCs/>
          <w:iCs/>
          <w:sz w:val="28"/>
          <w:szCs w:val="28"/>
        </w:rPr>
      </w:pPr>
      <w:r w:rsidRPr="00603F81">
        <w:rPr>
          <w:rFonts w:ascii="Times New Roman" w:hAnsi="Times New Roman" w:cs="Times New Roman"/>
          <w:bCs/>
          <w:iCs/>
          <w:sz w:val="28"/>
          <w:szCs w:val="28"/>
        </w:rPr>
        <w:t xml:space="preserve">д. </w:t>
      </w:r>
      <w:proofErr w:type="spellStart"/>
      <w:r w:rsidRPr="00603F81">
        <w:rPr>
          <w:rFonts w:ascii="Times New Roman" w:hAnsi="Times New Roman" w:cs="Times New Roman"/>
          <w:bCs/>
          <w:iCs/>
          <w:sz w:val="28"/>
          <w:szCs w:val="28"/>
        </w:rPr>
        <w:t>Хулимсунт</w:t>
      </w:r>
      <w:proofErr w:type="spellEnd"/>
      <w:r w:rsidRPr="00603F81">
        <w:rPr>
          <w:rFonts w:ascii="Times New Roman" w:hAnsi="Times New Roman" w:cs="Times New Roman"/>
          <w:bCs/>
          <w:iCs/>
          <w:sz w:val="28"/>
          <w:szCs w:val="28"/>
        </w:rPr>
        <w:t xml:space="preserve"> – образовательно-культурный комплекс (школа на 140 учащихся)</w:t>
      </w:r>
      <w:r w:rsidRPr="00603F81">
        <w:rPr>
          <w:rFonts w:ascii="Times New Roman" w:hAnsi="Times New Roman" w:cs="Times New Roman"/>
          <w:sz w:val="28"/>
          <w:szCs w:val="28"/>
        </w:rPr>
        <w:t>;</w:t>
      </w:r>
    </w:p>
    <w:p w14:paraId="328124A2" w14:textId="6294FD1A" w:rsidR="00FC271A" w:rsidRPr="00603F81" w:rsidRDefault="00FC271A" w:rsidP="00C044C8">
      <w:pPr>
        <w:spacing w:after="0" w:line="240" w:lineRule="auto"/>
        <w:ind w:firstLine="709"/>
        <w:jc w:val="both"/>
        <w:rPr>
          <w:rFonts w:ascii="Times New Roman" w:hAnsi="Times New Roman" w:cs="Times New Roman"/>
          <w:sz w:val="28"/>
          <w:szCs w:val="28"/>
        </w:rPr>
      </w:pPr>
      <w:r w:rsidRPr="00603F81">
        <w:rPr>
          <w:rFonts w:ascii="Times New Roman" w:hAnsi="Times New Roman" w:cs="Times New Roman"/>
          <w:sz w:val="28"/>
          <w:szCs w:val="28"/>
        </w:rPr>
        <w:t xml:space="preserve">с. Саранпауль </w:t>
      </w:r>
      <w:r w:rsidRPr="00603F81">
        <w:rPr>
          <w:rFonts w:ascii="Times New Roman" w:hAnsi="Times New Roman" w:cs="Times New Roman"/>
          <w:bCs/>
          <w:iCs/>
          <w:sz w:val="28"/>
          <w:szCs w:val="28"/>
        </w:rPr>
        <w:t>–</w:t>
      </w:r>
      <w:r w:rsidRPr="00603F81">
        <w:rPr>
          <w:rFonts w:ascii="Times New Roman" w:hAnsi="Times New Roman" w:cs="Times New Roman"/>
          <w:sz w:val="28"/>
          <w:szCs w:val="28"/>
        </w:rPr>
        <w:t xml:space="preserve"> модульная заправочная станция для вертолетов.</w:t>
      </w:r>
    </w:p>
    <w:p w14:paraId="1516EE99" w14:textId="24429961" w:rsidR="00437ECD" w:rsidRPr="00603F81" w:rsidRDefault="0078643B" w:rsidP="00C044C8">
      <w:pPr>
        <w:spacing w:after="0" w:line="240" w:lineRule="auto"/>
        <w:ind w:firstLine="709"/>
        <w:jc w:val="both"/>
        <w:rPr>
          <w:rFonts w:ascii="Times New Roman" w:eastAsia="Times New Roman" w:hAnsi="Times New Roman" w:cs="Times New Roman"/>
          <w:sz w:val="28"/>
          <w:szCs w:val="28"/>
          <w:lang w:eastAsia="ru-RU"/>
        </w:rPr>
      </w:pPr>
      <w:r w:rsidRPr="00603F81">
        <w:rPr>
          <w:rFonts w:ascii="Times New Roman" w:eastAsia="Times New Roman" w:hAnsi="Times New Roman" w:cs="Times New Roman"/>
          <w:sz w:val="28"/>
          <w:szCs w:val="28"/>
          <w:lang w:eastAsia="ru-RU"/>
        </w:rPr>
        <w:t>В</w:t>
      </w:r>
      <w:r w:rsidR="000F28A4" w:rsidRPr="00603F81">
        <w:rPr>
          <w:rFonts w:ascii="Times New Roman" w:eastAsia="Times New Roman" w:hAnsi="Times New Roman" w:cs="Times New Roman"/>
          <w:sz w:val="28"/>
          <w:szCs w:val="28"/>
          <w:lang w:eastAsia="ru-RU"/>
        </w:rPr>
        <w:t xml:space="preserve"> 202</w:t>
      </w:r>
      <w:r w:rsidR="00EB4B97" w:rsidRPr="00603F81">
        <w:rPr>
          <w:rFonts w:ascii="Times New Roman" w:eastAsia="Times New Roman" w:hAnsi="Times New Roman" w:cs="Times New Roman"/>
          <w:sz w:val="28"/>
          <w:szCs w:val="28"/>
          <w:lang w:eastAsia="ru-RU"/>
        </w:rPr>
        <w:t>5</w:t>
      </w:r>
      <w:r w:rsidR="00482370" w:rsidRPr="00603F81">
        <w:rPr>
          <w:rFonts w:ascii="Times New Roman" w:eastAsia="Times New Roman" w:hAnsi="Times New Roman" w:cs="Times New Roman"/>
          <w:sz w:val="28"/>
          <w:szCs w:val="28"/>
          <w:lang w:eastAsia="ru-RU"/>
        </w:rPr>
        <w:t xml:space="preserve"> году</w:t>
      </w:r>
      <w:r w:rsidR="000F28A4" w:rsidRPr="00603F81">
        <w:rPr>
          <w:rFonts w:ascii="Times New Roman" w:eastAsia="Times New Roman" w:hAnsi="Times New Roman" w:cs="Times New Roman"/>
          <w:sz w:val="28"/>
          <w:szCs w:val="28"/>
          <w:lang w:eastAsia="ru-RU"/>
        </w:rPr>
        <w:t xml:space="preserve"> и в</w:t>
      </w:r>
      <w:r w:rsidRPr="00603F81">
        <w:rPr>
          <w:rFonts w:ascii="Times New Roman" w:eastAsia="Times New Roman" w:hAnsi="Times New Roman" w:cs="Times New Roman"/>
          <w:sz w:val="28"/>
          <w:szCs w:val="28"/>
          <w:lang w:eastAsia="ru-RU"/>
        </w:rPr>
        <w:t xml:space="preserve"> </w:t>
      </w:r>
      <w:r w:rsidR="00A57C8E" w:rsidRPr="00603F81">
        <w:rPr>
          <w:rFonts w:ascii="Times New Roman" w:eastAsia="Times New Roman" w:hAnsi="Times New Roman" w:cs="Times New Roman"/>
          <w:sz w:val="28"/>
          <w:szCs w:val="28"/>
          <w:lang w:eastAsia="ru-RU"/>
        </w:rPr>
        <w:t>прогнозный период будет продолжено строительство и подготовка к строительству объектов</w:t>
      </w:r>
      <w:r w:rsidR="004B183E" w:rsidRPr="00603F81">
        <w:rPr>
          <w:rFonts w:ascii="Times New Roman" w:eastAsia="Times New Roman" w:hAnsi="Times New Roman" w:cs="Times New Roman"/>
          <w:sz w:val="28"/>
          <w:szCs w:val="28"/>
          <w:lang w:eastAsia="ru-RU"/>
        </w:rPr>
        <w:t>, в том числе</w:t>
      </w:r>
      <w:r w:rsidR="00437ECD" w:rsidRPr="00603F81">
        <w:rPr>
          <w:rFonts w:ascii="Times New Roman" w:eastAsia="Times New Roman" w:hAnsi="Times New Roman" w:cs="Times New Roman"/>
          <w:sz w:val="28"/>
          <w:szCs w:val="28"/>
          <w:lang w:eastAsia="ru-RU"/>
        </w:rPr>
        <w:t>:</w:t>
      </w:r>
    </w:p>
    <w:p w14:paraId="2BCC1809" w14:textId="77777777" w:rsidR="00C1681B" w:rsidRPr="00603F81" w:rsidRDefault="00C1681B" w:rsidP="00C044C8">
      <w:pPr>
        <w:spacing w:after="0" w:line="240" w:lineRule="auto"/>
        <w:ind w:firstLine="709"/>
        <w:jc w:val="both"/>
        <w:rPr>
          <w:rFonts w:ascii="Times New Roman" w:eastAsia="Times New Roman" w:hAnsi="Times New Roman" w:cs="Times New Roman"/>
          <w:b/>
          <w:sz w:val="28"/>
          <w:szCs w:val="28"/>
          <w:lang w:eastAsia="ru-RU"/>
        </w:rPr>
      </w:pPr>
      <w:r w:rsidRPr="00603F81">
        <w:rPr>
          <w:rFonts w:ascii="Times New Roman" w:eastAsia="Times New Roman" w:hAnsi="Times New Roman" w:cs="Times New Roman"/>
          <w:b/>
          <w:sz w:val="28"/>
          <w:szCs w:val="28"/>
          <w:lang w:eastAsia="ru-RU"/>
        </w:rPr>
        <w:t>пгт. Березово:</w:t>
      </w:r>
    </w:p>
    <w:p w14:paraId="4FC2CA70" w14:textId="5003DD8B" w:rsidR="004C35C4" w:rsidRPr="00603F81" w:rsidRDefault="003346EF" w:rsidP="00C044C8">
      <w:pPr>
        <w:spacing w:after="0" w:line="240" w:lineRule="auto"/>
        <w:ind w:firstLine="709"/>
        <w:jc w:val="both"/>
        <w:rPr>
          <w:rFonts w:ascii="Times New Roman" w:eastAsia="Times New Roman" w:hAnsi="Times New Roman" w:cs="Times New Roman"/>
          <w:sz w:val="28"/>
          <w:szCs w:val="28"/>
          <w:lang w:eastAsia="ru-RU"/>
        </w:rPr>
      </w:pPr>
      <w:r w:rsidRPr="00603F81">
        <w:rPr>
          <w:rFonts w:ascii="Times New Roman" w:eastAsia="Times New Roman" w:hAnsi="Times New Roman" w:cs="Times New Roman"/>
          <w:sz w:val="28"/>
          <w:szCs w:val="28"/>
          <w:lang w:eastAsia="ru-RU"/>
        </w:rPr>
        <w:t>- общеобразовательн</w:t>
      </w:r>
      <w:r w:rsidR="004B183E" w:rsidRPr="00603F81">
        <w:rPr>
          <w:rFonts w:ascii="Times New Roman" w:eastAsia="Times New Roman" w:hAnsi="Times New Roman" w:cs="Times New Roman"/>
          <w:sz w:val="28"/>
          <w:szCs w:val="28"/>
          <w:lang w:eastAsia="ru-RU"/>
        </w:rPr>
        <w:t>ой</w:t>
      </w:r>
      <w:r w:rsidR="00C1681B" w:rsidRPr="00603F81">
        <w:rPr>
          <w:rFonts w:ascii="Times New Roman" w:eastAsia="Times New Roman" w:hAnsi="Times New Roman" w:cs="Times New Roman"/>
          <w:sz w:val="28"/>
          <w:szCs w:val="28"/>
          <w:lang w:eastAsia="ru-RU"/>
        </w:rPr>
        <w:t xml:space="preserve"> школ</w:t>
      </w:r>
      <w:r w:rsidR="004B183E" w:rsidRPr="00603F81">
        <w:rPr>
          <w:rFonts w:ascii="Times New Roman" w:eastAsia="Times New Roman" w:hAnsi="Times New Roman" w:cs="Times New Roman"/>
          <w:sz w:val="28"/>
          <w:szCs w:val="28"/>
          <w:lang w:eastAsia="ru-RU"/>
        </w:rPr>
        <w:t>ы</w:t>
      </w:r>
      <w:r w:rsidR="00C1681B" w:rsidRPr="00603F81">
        <w:rPr>
          <w:rFonts w:ascii="Times New Roman" w:eastAsia="Times New Roman" w:hAnsi="Times New Roman" w:cs="Times New Roman"/>
          <w:sz w:val="28"/>
          <w:szCs w:val="28"/>
          <w:lang w:eastAsia="ru-RU"/>
        </w:rPr>
        <w:t xml:space="preserve"> </w:t>
      </w:r>
      <w:r w:rsidR="00143893" w:rsidRPr="00603F81">
        <w:rPr>
          <w:rFonts w:ascii="Times New Roman" w:eastAsia="Times New Roman" w:hAnsi="Times New Roman" w:cs="Times New Roman"/>
          <w:sz w:val="28"/>
          <w:szCs w:val="28"/>
          <w:lang w:eastAsia="ru-RU"/>
        </w:rPr>
        <w:t>(</w:t>
      </w:r>
      <w:r w:rsidR="00C1681B" w:rsidRPr="00603F81">
        <w:rPr>
          <w:rFonts w:ascii="Times New Roman" w:eastAsia="Times New Roman" w:hAnsi="Times New Roman" w:cs="Times New Roman"/>
          <w:sz w:val="28"/>
          <w:szCs w:val="28"/>
          <w:lang w:eastAsia="ru-RU"/>
        </w:rPr>
        <w:t>на 700 мест</w:t>
      </w:r>
      <w:r w:rsidR="00143893" w:rsidRPr="00603F81">
        <w:rPr>
          <w:rFonts w:ascii="Times New Roman" w:eastAsia="Times New Roman" w:hAnsi="Times New Roman" w:cs="Times New Roman"/>
          <w:sz w:val="28"/>
          <w:szCs w:val="28"/>
          <w:lang w:eastAsia="ru-RU"/>
        </w:rPr>
        <w:t>)</w:t>
      </w:r>
      <w:r w:rsidR="00C1681B" w:rsidRPr="00603F81">
        <w:rPr>
          <w:rFonts w:ascii="Times New Roman" w:eastAsia="Times New Roman" w:hAnsi="Times New Roman" w:cs="Times New Roman"/>
          <w:sz w:val="28"/>
          <w:szCs w:val="28"/>
          <w:lang w:eastAsia="ru-RU"/>
        </w:rPr>
        <w:t>;</w:t>
      </w:r>
    </w:p>
    <w:p w14:paraId="50FFE48C" w14:textId="77777777" w:rsidR="00AB0E61" w:rsidRPr="00603F81" w:rsidRDefault="00A12183" w:rsidP="00C044C8">
      <w:pPr>
        <w:spacing w:after="0" w:line="240" w:lineRule="auto"/>
        <w:ind w:firstLine="709"/>
        <w:jc w:val="both"/>
        <w:rPr>
          <w:rFonts w:ascii="Times New Roman" w:eastAsia="Times New Roman" w:hAnsi="Times New Roman" w:cs="Times New Roman"/>
          <w:sz w:val="28"/>
          <w:szCs w:val="28"/>
          <w:lang w:eastAsia="ru-RU"/>
        </w:rPr>
      </w:pPr>
      <w:r w:rsidRPr="00603F81">
        <w:rPr>
          <w:rFonts w:ascii="Times New Roman" w:eastAsia="Times New Roman" w:hAnsi="Times New Roman" w:cs="Times New Roman"/>
          <w:sz w:val="28"/>
          <w:szCs w:val="28"/>
          <w:lang w:eastAsia="ru-RU"/>
        </w:rPr>
        <w:t>-</w:t>
      </w:r>
      <w:r w:rsidR="00D47488" w:rsidRPr="00603F81">
        <w:rPr>
          <w:rFonts w:ascii="Times New Roman" w:eastAsia="Times New Roman" w:hAnsi="Times New Roman" w:cs="Times New Roman"/>
          <w:sz w:val="28"/>
          <w:szCs w:val="28"/>
          <w:lang w:eastAsia="ru-RU"/>
        </w:rPr>
        <w:t xml:space="preserve"> </w:t>
      </w:r>
      <w:r w:rsidR="008A0ECF" w:rsidRPr="00603F81">
        <w:rPr>
          <w:rFonts w:ascii="Times New Roman" w:eastAsia="Times New Roman" w:hAnsi="Times New Roman" w:cs="Times New Roman"/>
          <w:sz w:val="28"/>
          <w:szCs w:val="28"/>
          <w:lang w:eastAsia="ru-RU"/>
        </w:rPr>
        <w:t>капитальн</w:t>
      </w:r>
      <w:r w:rsidR="00FF10CD" w:rsidRPr="00603F81">
        <w:rPr>
          <w:rFonts w:ascii="Times New Roman" w:eastAsia="Times New Roman" w:hAnsi="Times New Roman" w:cs="Times New Roman"/>
          <w:sz w:val="28"/>
          <w:szCs w:val="28"/>
          <w:lang w:eastAsia="ru-RU"/>
        </w:rPr>
        <w:t>ый</w:t>
      </w:r>
      <w:r w:rsidR="008A0ECF" w:rsidRPr="00603F81">
        <w:rPr>
          <w:rFonts w:ascii="Times New Roman" w:eastAsia="Times New Roman" w:hAnsi="Times New Roman" w:cs="Times New Roman"/>
          <w:sz w:val="28"/>
          <w:szCs w:val="28"/>
          <w:lang w:eastAsia="ru-RU"/>
        </w:rPr>
        <w:t xml:space="preserve"> ремонт</w:t>
      </w:r>
      <w:r w:rsidR="003B6328" w:rsidRPr="00603F81">
        <w:rPr>
          <w:rFonts w:ascii="Times New Roman" w:eastAsia="Times New Roman" w:hAnsi="Times New Roman" w:cs="Times New Roman"/>
          <w:sz w:val="28"/>
          <w:szCs w:val="28"/>
          <w:lang w:eastAsia="ru-RU"/>
        </w:rPr>
        <w:t xml:space="preserve"> и оснащени</w:t>
      </w:r>
      <w:r w:rsidR="00FF10CD" w:rsidRPr="00603F81">
        <w:rPr>
          <w:rFonts w:ascii="Times New Roman" w:eastAsia="Times New Roman" w:hAnsi="Times New Roman" w:cs="Times New Roman"/>
          <w:sz w:val="28"/>
          <w:szCs w:val="28"/>
          <w:lang w:eastAsia="ru-RU"/>
        </w:rPr>
        <w:t>е</w:t>
      </w:r>
      <w:r w:rsidR="008A0ECF" w:rsidRPr="00603F81">
        <w:rPr>
          <w:rFonts w:ascii="Times New Roman" w:eastAsia="Times New Roman" w:hAnsi="Times New Roman" w:cs="Times New Roman"/>
          <w:sz w:val="28"/>
          <w:szCs w:val="28"/>
          <w:lang w:eastAsia="ru-RU"/>
        </w:rPr>
        <w:t xml:space="preserve"> </w:t>
      </w:r>
      <w:r w:rsidR="004B183E" w:rsidRPr="00603F81">
        <w:rPr>
          <w:rFonts w:ascii="Times New Roman" w:eastAsia="Times New Roman" w:hAnsi="Times New Roman" w:cs="Times New Roman"/>
          <w:sz w:val="28"/>
          <w:szCs w:val="28"/>
          <w:lang w:eastAsia="ru-RU"/>
        </w:rPr>
        <w:t>немонтируемыми</w:t>
      </w:r>
      <w:r w:rsidR="008A0ECF" w:rsidRPr="00603F81">
        <w:rPr>
          <w:rFonts w:ascii="Times New Roman" w:eastAsia="Times New Roman" w:hAnsi="Times New Roman" w:cs="Times New Roman"/>
          <w:sz w:val="28"/>
          <w:szCs w:val="28"/>
          <w:lang w:eastAsia="ru-RU"/>
        </w:rPr>
        <w:t xml:space="preserve"> средствами обучения и воспитания СОШ</w:t>
      </w:r>
      <w:r w:rsidR="004C35C4" w:rsidRPr="00603F81">
        <w:rPr>
          <w:rFonts w:ascii="Times New Roman" w:eastAsia="Times New Roman" w:hAnsi="Times New Roman" w:cs="Times New Roman"/>
          <w:sz w:val="28"/>
          <w:szCs w:val="28"/>
          <w:lang w:eastAsia="ru-RU"/>
        </w:rPr>
        <w:t>;</w:t>
      </w:r>
    </w:p>
    <w:p w14:paraId="036A7988" w14:textId="3A79DB05" w:rsidR="00C1681B" w:rsidRPr="00603F81" w:rsidRDefault="00AB0E61" w:rsidP="00C044C8">
      <w:pPr>
        <w:spacing w:after="0" w:line="240" w:lineRule="auto"/>
        <w:ind w:firstLine="709"/>
        <w:jc w:val="both"/>
        <w:rPr>
          <w:rFonts w:ascii="Times New Roman" w:eastAsia="Times New Roman" w:hAnsi="Times New Roman" w:cs="Times New Roman"/>
          <w:sz w:val="28"/>
          <w:szCs w:val="28"/>
          <w:lang w:eastAsia="ru-RU"/>
        </w:rPr>
      </w:pPr>
      <w:r w:rsidRPr="00603F81">
        <w:rPr>
          <w:rFonts w:ascii="Times New Roman" w:eastAsia="Times New Roman" w:hAnsi="Times New Roman" w:cs="Times New Roman"/>
          <w:sz w:val="28"/>
          <w:szCs w:val="28"/>
          <w:lang w:eastAsia="ru-RU"/>
        </w:rPr>
        <w:t>- модернизация школьных систем образования;</w:t>
      </w:r>
      <w:r w:rsidR="00C1681B" w:rsidRPr="00603F81">
        <w:rPr>
          <w:rFonts w:ascii="Times New Roman" w:eastAsia="Times New Roman" w:hAnsi="Times New Roman" w:cs="Times New Roman"/>
          <w:sz w:val="28"/>
          <w:szCs w:val="28"/>
          <w:lang w:eastAsia="ru-RU"/>
        </w:rPr>
        <w:t xml:space="preserve"> </w:t>
      </w:r>
    </w:p>
    <w:p w14:paraId="61224D5F" w14:textId="4CBE2BDA" w:rsidR="008A0ECF" w:rsidRPr="00603F81" w:rsidRDefault="008A0ECF" w:rsidP="00C044C8">
      <w:pPr>
        <w:spacing w:after="0" w:line="240" w:lineRule="auto"/>
        <w:ind w:firstLine="709"/>
        <w:jc w:val="both"/>
        <w:rPr>
          <w:rFonts w:ascii="Times New Roman" w:eastAsia="Times New Roman" w:hAnsi="Times New Roman" w:cs="Times New Roman"/>
          <w:sz w:val="28"/>
          <w:szCs w:val="28"/>
          <w:lang w:eastAsia="ru-RU"/>
        </w:rPr>
      </w:pPr>
      <w:r w:rsidRPr="00603F81">
        <w:rPr>
          <w:rFonts w:ascii="Times New Roman" w:eastAsia="Times New Roman" w:hAnsi="Times New Roman" w:cs="Times New Roman"/>
          <w:sz w:val="28"/>
          <w:szCs w:val="28"/>
          <w:lang w:eastAsia="ru-RU"/>
        </w:rPr>
        <w:t>- благоустройство территорий общеобразовательных организаций, включая обустройство и ремонт</w:t>
      </w:r>
      <w:r w:rsidR="003B6328" w:rsidRPr="00603F81">
        <w:rPr>
          <w:rFonts w:ascii="Times New Roman" w:eastAsia="Times New Roman" w:hAnsi="Times New Roman" w:cs="Times New Roman"/>
          <w:sz w:val="28"/>
          <w:szCs w:val="28"/>
          <w:lang w:eastAsia="ru-RU"/>
        </w:rPr>
        <w:t>, оснащени</w:t>
      </w:r>
      <w:r w:rsidR="00FF10CD" w:rsidRPr="00603F81">
        <w:rPr>
          <w:rFonts w:ascii="Times New Roman" w:eastAsia="Times New Roman" w:hAnsi="Times New Roman" w:cs="Times New Roman"/>
          <w:sz w:val="28"/>
          <w:szCs w:val="28"/>
          <w:lang w:eastAsia="ru-RU"/>
        </w:rPr>
        <w:t>е</w:t>
      </w:r>
      <w:r w:rsidRPr="00603F81">
        <w:rPr>
          <w:rFonts w:ascii="Times New Roman" w:eastAsia="Times New Roman" w:hAnsi="Times New Roman" w:cs="Times New Roman"/>
          <w:sz w:val="28"/>
          <w:szCs w:val="28"/>
          <w:lang w:eastAsia="ru-RU"/>
        </w:rPr>
        <w:t xml:space="preserve"> плоскостных спортивных сооружений, развивающих площадок СОШ;</w:t>
      </w:r>
    </w:p>
    <w:p w14:paraId="26C51AD1" w14:textId="36A51AD2" w:rsidR="00C1681B" w:rsidRPr="00603F81" w:rsidRDefault="00C1681B" w:rsidP="00C044C8">
      <w:pPr>
        <w:spacing w:after="0" w:line="240" w:lineRule="auto"/>
        <w:ind w:firstLine="709"/>
        <w:jc w:val="both"/>
        <w:rPr>
          <w:rFonts w:ascii="Times New Roman" w:hAnsi="Times New Roman" w:cs="Times New Roman"/>
          <w:color w:val="000000"/>
          <w:sz w:val="28"/>
          <w:szCs w:val="28"/>
        </w:rPr>
      </w:pPr>
      <w:r w:rsidRPr="00603F81">
        <w:rPr>
          <w:rFonts w:ascii="Times New Roman" w:hAnsi="Times New Roman" w:cs="Times New Roman"/>
          <w:color w:val="000000"/>
          <w:sz w:val="28"/>
          <w:szCs w:val="28"/>
        </w:rPr>
        <w:t xml:space="preserve">- </w:t>
      </w:r>
      <w:r w:rsidR="009362E9" w:rsidRPr="00603F81">
        <w:rPr>
          <w:rFonts w:ascii="Times New Roman" w:hAnsi="Times New Roman" w:cs="Times New Roman"/>
          <w:sz w:val="28"/>
          <w:szCs w:val="28"/>
        </w:rPr>
        <w:t>реконструкци</w:t>
      </w:r>
      <w:r w:rsidR="003346EF" w:rsidRPr="00603F81">
        <w:rPr>
          <w:rFonts w:ascii="Times New Roman" w:hAnsi="Times New Roman" w:cs="Times New Roman"/>
          <w:sz w:val="28"/>
          <w:szCs w:val="28"/>
        </w:rPr>
        <w:t>я</w:t>
      </w:r>
      <w:r w:rsidRPr="00603F81">
        <w:rPr>
          <w:rFonts w:ascii="Times New Roman" w:hAnsi="Times New Roman" w:cs="Times New Roman"/>
          <w:color w:val="000000"/>
          <w:sz w:val="28"/>
          <w:szCs w:val="28"/>
        </w:rPr>
        <w:t xml:space="preserve"> и расширени</w:t>
      </w:r>
      <w:r w:rsidR="003346EF" w:rsidRPr="00603F81">
        <w:rPr>
          <w:rFonts w:ascii="Times New Roman" w:hAnsi="Times New Roman" w:cs="Times New Roman"/>
          <w:color w:val="000000"/>
          <w:sz w:val="28"/>
          <w:szCs w:val="28"/>
        </w:rPr>
        <w:t>е</w:t>
      </w:r>
      <w:r w:rsidRPr="00603F81">
        <w:rPr>
          <w:rFonts w:ascii="Times New Roman" w:hAnsi="Times New Roman" w:cs="Times New Roman"/>
          <w:color w:val="000000"/>
          <w:sz w:val="28"/>
          <w:szCs w:val="28"/>
        </w:rPr>
        <w:t xml:space="preserve"> канализационных очистных сооружений </w:t>
      </w:r>
      <w:r w:rsidR="00143893" w:rsidRPr="00603F81">
        <w:rPr>
          <w:rFonts w:ascii="Times New Roman" w:hAnsi="Times New Roman" w:cs="Times New Roman"/>
          <w:color w:val="000000"/>
          <w:sz w:val="28"/>
          <w:szCs w:val="28"/>
        </w:rPr>
        <w:t>(</w:t>
      </w:r>
      <w:r w:rsidRPr="00603F81">
        <w:rPr>
          <w:rFonts w:ascii="Times New Roman" w:hAnsi="Times New Roman" w:cs="Times New Roman"/>
          <w:color w:val="000000"/>
          <w:sz w:val="28"/>
          <w:szCs w:val="28"/>
        </w:rPr>
        <w:t>до 2000 куб.м/сут.</w:t>
      </w:r>
      <w:r w:rsidR="00143893" w:rsidRPr="00603F81">
        <w:rPr>
          <w:rFonts w:ascii="Times New Roman" w:hAnsi="Times New Roman" w:cs="Times New Roman"/>
          <w:color w:val="000000"/>
          <w:sz w:val="28"/>
          <w:szCs w:val="28"/>
        </w:rPr>
        <w:t>)</w:t>
      </w:r>
      <w:r w:rsidRPr="00603F81">
        <w:rPr>
          <w:rFonts w:ascii="Times New Roman" w:hAnsi="Times New Roman" w:cs="Times New Roman"/>
          <w:color w:val="000000"/>
          <w:sz w:val="28"/>
          <w:szCs w:val="28"/>
        </w:rPr>
        <w:t>;</w:t>
      </w:r>
    </w:p>
    <w:p w14:paraId="72A2978B" w14:textId="5BB21250" w:rsidR="004C35C4" w:rsidRPr="00603F81" w:rsidRDefault="004C35C4" w:rsidP="00C044C8">
      <w:pPr>
        <w:spacing w:after="0" w:line="240" w:lineRule="auto"/>
        <w:ind w:firstLine="709"/>
        <w:jc w:val="both"/>
        <w:rPr>
          <w:rFonts w:ascii="Times New Roman" w:hAnsi="Times New Roman" w:cs="Times New Roman"/>
          <w:color w:val="000000"/>
          <w:sz w:val="28"/>
          <w:szCs w:val="28"/>
        </w:rPr>
      </w:pPr>
      <w:r w:rsidRPr="00603F81">
        <w:rPr>
          <w:rFonts w:ascii="Times New Roman" w:hAnsi="Times New Roman" w:cs="Times New Roman"/>
          <w:color w:val="000000"/>
          <w:sz w:val="28"/>
          <w:szCs w:val="28"/>
        </w:rPr>
        <w:t xml:space="preserve">- </w:t>
      </w:r>
      <w:r w:rsidR="00D47488" w:rsidRPr="00603F81">
        <w:rPr>
          <w:rFonts w:ascii="Times New Roman" w:hAnsi="Times New Roman" w:cs="Times New Roman"/>
          <w:color w:val="000000"/>
          <w:sz w:val="28"/>
          <w:szCs w:val="28"/>
        </w:rPr>
        <w:t>водоочистны</w:t>
      </w:r>
      <w:r w:rsidR="004B183E" w:rsidRPr="00603F81">
        <w:rPr>
          <w:rFonts w:ascii="Times New Roman" w:hAnsi="Times New Roman" w:cs="Times New Roman"/>
          <w:color w:val="000000"/>
          <w:sz w:val="28"/>
          <w:szCs w:val="28"/>
        </w:rPr>
        <w:t>х сооружений</w:t>
      </w:r>
      <w:r w:rsidRPr="00603F81">
        <w:rPr>
          <w:rFonts w:ascii="Times New Roman" w:hAnsi="Times New Roman" w:cs="Times New Roman"/>
          <w:color w:val="000000"/>
          <w:sz w:val="28"/>
          <w:szCs w:val="28"/>
        </w:rPr>
        <w:t>;</w:t>
      </w:r>
    </w:p>
    <w:p w14:paraId="687D46F8" w14:textId="5B90448C" w:rsidR="007C6917" w:rsidRPr="00603F81" w:rsidRDefault="007C6917" w:rsidP="00C044C8">
      <w:pPr>
        <w:spacing w:after="0" w:line="240" w:lineRule="auto"/>
        <w:ind w:firstLine="709"/>
        <w:jc w:val="both"/>
        <w:rPr>
          <w:rFonts w:ascii="Times New Roman" w:hAnsi="Times New Roman" w:cs="Times New Roman"/>
          <w:color w:val="000000"/>
          <w:sz w:val="28"/>
          <w:szCs w:val="28"/>
        </w:rPr>
      </w:pPr>
      <w:r w:rsidRPr="00603F81">
        <w:rPr>
          <w:rFonts w:ascii="Times New Roman" w:hAnsi="Times New Roman" w:cs="Times New Roman"/>
          <w:color w:val="000000"/>
          <w:sz w:val="28"/>
          <w:szCs w:val="28"/>
        </w:rPr>
        <w:t xml:space="preserve">- </w:t>
      </w:r>
      <w:proofErr w:type="spellStart"/>
      <w:r w:rsidRPr="00603F81">
        <w:rPr>
          <w:rFonts w:ascii="Times New Roman" w:hAnsi="Times New Roman" w:cs="Times New Roman"/>
          <w:color w:val="000000" w:themeColor="text1"/>
          <w:sz w:val="28"/>
          <w:szCs w:val="28"/>
        </w:rPr>
        <w:t>блочно</w:t>
      </w:r>
      <w:proofErr w:type="spellEnd"/>
      <w:r w:rsidRPr="00603F81">
        <w:rPr>
          <w:rFonts w:ascii="Times New Roman" w:hAnsi="Times New Roman" w:cs="Times New Roman"/>
          <w:color w:val="000000" w:themeColor="text1"/>
          <w:sz w:val="28"/>
          <w:szCs w:val="28"/>
        </w:rPr>
        <w:t>-модульной котельной на 7,8 МВт;</w:t>
      </w:r>
    </w:p>
    <w:p w14:paraId="629CA49B" w14:textId="7BE634B8" w:rsidR="004C35C4" w:rsidRPr="00603F81" w:rsidRDefault="00D47488" w:rsidP="00C044C8">
      <w:pPr>
        <w:spacing w:after="0" w:line="240" w:lineRule="auto"/>
        <w:ind w:firstLine="709"/>
        <w:jc w:val="both"/>
        <w:rPr>
          <w:rFonts w:ascii="Times New Roman" w:hAnsi="Times New Roman" w:cs="Times New Roman"/>
          <w:color w:val="000000"/>
          <w:sz w:val="28"/>
          <w:szCs w:val="28"/>
        </w:rPr>
      </w:pPr>
      <w:r w:rsidRPr="00603F81">
        <w:rPr>
          <w:rFonts w:ascii="Times New Roman" w:hAnsi="Times New Roman" w:cs="Times New Roman"/>
          <w:color w:val="000000"/>
          <w:sz w:val="28"/>
          <w:szCs w:val="28"/>
        </w:rPr>
        <w:t>- спортивного</w:t>
      </w:r>
      <w:r w:rsidR="004C35C4" w:rsidRPr="00603F81">
        <w:rPr>
          <w:rFonts w:ascii="Times New Roman" w:hAnsi="Times New Roman" w:cs="Times New Roman"/>
          <w:color w:val="000000"/>
          <w:sz w:val="28"/>
          <w:szCs w:val="28"/>
        </w:rPr>
        <w:t xml:space="preserve"> зал</w:t>
      </w:r>
      <w:r w:rsidRPr="00603F81">
        <w:rPr>
          <w:rFonts w:ascii="Times New Roman" w:hAnsi="Times New Roman" w:cs="Times New Roman"/>
          <w:color w:val="000000"/>
          <w:sz w:val="28"/>
          <w:szCs w:val="28"/>
        </w:rPr>
        <w:t>а</w:t>
      </w:r>
      <w:r w:rsidR="004C35C4" w:rsidRPr="00603F81">
        <w:rPr>
          <w:rFonts w:ascii="Times New Roman" w:hAnsi="Times New Roman" w:cs="Times New Roman"/>
          <w:color w:val="000000"/>
          <w:sz w:val="28"/>
          <w:szCs w:val="28"/>
        </w:rPr>
        <w:t xml:space="preserve"> имени Руслана Проводникова;</w:t>
      </w:r>
    </w:p>
    <w:p w14:paraId="456C4F78" w14:textId="38B0C7D8" w:rsidR="00AA2FFE" w:rsidRPr="00603F81" w:rsidRDefault="00D47488" w:rsidP="00C044C8">
      <w:pPr>
        <w:spacing w:after="0" w:line="240" w:lineRule="auto"/>
        <w:ind w:firstLine="709"/>
        <w:jc w:val="both"/>
        <w:rPr>
          <w:rFonts w:ascii="Times New Roman" w:hAnsi="Times New Roman"/>
          <w:color w:val="000000"/>
          <w:sz w:val="28"/>
          <w:szCs w:val="28"/>
        </w:rPr>
      </w:pPr>
      <w:r w:rsidRPr="00603F81">
        <w:rPr>
          <w:rFonts w:ascii="Times New Roman" w:hAnsi="Times New Roman" w:cs="Times New Roman"/>
          <w:sz w:val="28"/>
          <w:szCs w:val="28"/>
        </w:rPr>
        <w:t>- капитальн</w:t>
      </w:r>
      <w:r w:rsidR="00FF10CD" w:rsidRPr="00603F81">
        <w:rPr>
          <w:rFonts w:ascii="Times New Roman" w:hAnsi="Times New Roman" w:cs="Times New Roman"/>
          <w:sz w:val="28"/>
          <w:szCs w:val="28"/>
        </w:rPr>
        <w:t>ый</w:t>
      </w:r>
      <w:r w:rsidR="00AA2FFE" w:rsidRPr="00603F81">
        <w:rPr>
          <w:rFonts w:ascii="Times New Roman" w:hAnsi="Times New Roman" w:cs="Times New Roman"/>
          <w:sz w:val="28"/>
          <w:szCs w:val="28"/>
        </w:rPr>
        <w:t xml:space="preserve"> ремонт </w:t>
      </w:r>
      <w:r w:rsidR="0008536C" w:rsidRPr="00603F81">
        <w:rPr>
          <w:rFonts w:ascii="Times New Roman" w:hAnsi="Times New Roman"/>
          <w:color w:val="000000"/>
          <w:sz w:val="28"/>
          <w:szCs w:val="28"/>
        </w:rPr>
        <w:t>взлетно-посадочной полосы;</w:t>
      </w:r>
    </w:p>
    <w:p w14:paraId="7E694CA8" w14:textId="586C089B" w:rsidR="000D6F2D" w:rsidRPr="00603F81" w:rsidRDefault="000D6F2D" w:rsidP="00C044C8">
      <w:pPr>
        <w:spacing w:after="0" w:line="240" w:lineRule="auto"/>
        <w:ind w:firstLine="708"/>
        <w:jc w:val="both"/>
        <w:rPr>
          <w:rFonts w:ascii="Times New Roman" w:eastAsia="Calibri" w:hAnsi="Times New Roman" w:cs="Times New Roman"/>
          <w:color w:val="000000"/>
          <w:sz w:val="28"/>
          <w:szCs w:val="28"/>
        </w:rPr>
      </w:pPr>
      <w:r w:rsidRPr="00603F81">
        <w:rPr>
          <w:rFonts w:ascii="Times New Roman" w:eastAsia="Calibri" w:hAnsi="Times New Roman" w:cs="Times New Roman"/>
          <w:color w:val="000000"/>
          <w:sz w:val="28"/>
          <w:szCs w:val="28"/>
        </w:rPr>
        <w:t>- дом</w:t>
      </w:r>
      <w:r w:rsidR="00D47488" w:rsidRPr="00603F81">
        <w:rPr>
          <w:rFonts w:ascii="Times New Roman" w:eastAsia="Calibri" w:hAnsi="Times New Roman" w:cs="Times New Roman"/>
          <w:color w:val="000000"/>
          <w:sz w:val="28"/>
          <w:szCs w:val="28"/>
        </w:rPr>
        <w:t>а</w:t>
      </w:r>
      <w:r w:rsidRPr="00603F81">
        <w:rPr>
          <w:rFonts w:ascii="Times New Roman" w:eastAsia="Calibri" w:hAnsi="Times New Roman" w:cs="Times New Roman"/>
          <w:color w:val="000000"/>
          <w:sz w:val="28"/>
          <w:szCs w:val="28"/>
        </w:rPr>
        <w:t xml:space="preserve"> культуры на 300 мест;</w:t>
      </w:r>
    </w:p>
    <w:p w14:paraId="151D6473" w14:textId="0009AC9A" w:rsidR="00B366F5" w:rsidRPr="00603F81" w:rsidRDefault="00B366F5" w:rsidP="00C044C8">
      <w:pPr>
        <w:spacing w:after="0" w:line="240" w:lineRule="auto"/>
        <w:ind w:firstLine="708"/>
        <w:jc w:val="both"/>
        <w:rPr>
          <w:rFonts w:ascii="Times New Roman" w:eastAsia="Calibri" w:hAnsi="Times New Roman" w:cs="Times New Roman"/>
          <w:color w:val="000000"/>
          <w:sz w:val="28"/>
          <w:szCs w:val="28"/>
        </w:rPr>
      </w:pPr>
      <w:r w:rsidRPr="00603F81">
        <w:rPr>
          <w:rFonts w:ascii="Times New Roman" w:eastAsia="Calibri" w:hAnsi="Times New Roman" w:cs="Times New Roman"/>
          <w:color w:val="000000"/>
          <w:sz w:val="28"/>
          <w:szCs w:val="28"/>
        </w:rPr>
        <w:t>- реставраци</w:t>
      </w:r>
      <w:r w:rsidR="00FF10CD" w:rsidRPr="00603F81">
        <w:rPr>
          <w:rFonts w:ascii="Times New Roman" w:eastAsia="Calibri" w:hAnsi="Times New Roman" w:cs="Times New Roman"/>
          <w:color w:val="000000"/>
          <w:sz w:val="28"/>
          <w:szCs w:val="28"/>
        </w:rPr>
        <w:t>я</w:t>
      </w:r>
      <w:r w:rsidRPr="00603F81">
        <w:rPr>
          <w:rFonts w:ascii="Times New Roman" w:eastAsia="Calibri" w:hAnsi="Times New Roman" w:cs="Times New Roman"/>
          <w:color w:val="000000"/>
          <w:sz w:val="28"/>
          <w:szCs w:val="28"/>
        </w:rPr>
        <w:t xml:space="preserve"> объекта культурного наследия «Городское казначейское управление (кон. XIX в.)»;</w:t>
      </w:r>
    </w:p>
    <w:p w14:paraId="4D6A8242" w14:textId="0AC12DF6" w:rsidR="00B366F5" w:rsidRPr="00603F81" w:rsidRDefault="00222468" w:rsidP="00C044C8">
      <w:pPr>
        <w:spacing w:after="0" w:line="240" w:lineRule="auto"/>
        <w:ind w:firstLine="708"/>
        <w:jc w:val="both"/>
        <w:rPr>
          <w:rFonts w:ascii="Times New Roman" w:eastAsia="Calibri" w:hAnsi="Times New Roman" w:cs="Times New Roman"/>
          <w:color w:val="000000"/>
          <w:sz w:val="28"/>
          <w:szCs w:val="28"/>
        </w:rPr>
      </w:pPr>
      <w:r w:rsidRPr="00603F81">
        <w:rPr>
          <w:rFonts w:ascii="Times New Roman" w:eastAsia="Calibri" w:hAnsi="Times New Roman" w:cs="Times New Roman"/>
          <w:color w:val="000000"/>
          <w:sz w:val="28"/>
          <w:szCs w:val="28"/>
        </w:rPr>
        <w:t>- ремонтно-реставрационны</w:t>
      </w:r>
      <w:r w:rsidR="00FF10CD" w:rsidRPr="00603F81">
        <w:rPr>
          <w:rFonts w:ascii="Times New Roman" w:eastAsia="Calibri" w:hAnsi="Times New Roman" w:cs="Times New Roman"/>
          <w:color w:val="000000"/>
          <w:sz w:val="28"/>
          <w:szCs w:val="28"/>
        </w:rPr>
        <w:t>е</w:t>
      </w:r>
      <w:r w:rsidR="00B366F5" w:rsidRPr="00603F81">
        <w:rPr>
          <w:rFonts w:ascii="Times New Roman" w:eastAsia="Calibri" w:hAnsi="Times New Roman" w:cs="Times New Roman"/>
          <w:color w:val="000000"/>
          <w:sz w:val="28"/>
          <w:szCs w:val="28"/>
        </w:rPr>
        <w:t xml:space="preserve"> работ</w:t>
      </w:r>
      <w:r w:rsidR="00FF10CD" w:rsidRPr="00603F81">
        <w:rPr>
          <w:rFonts w:ascii="Times New Roman" w:eastAsia="Calibri" w:hAnsi="Times New Roman" w:cs="Times New Roman"/>
          <w:color w:val="000000"/>
          <w:sz w:val="28"/>
          <w:szCs w:val="28"/>
        </w:rPr>
        <w:t>ы</w:t>
      </w:r>
      <w:r w:rsidR="00B366F5" w:rsidRPr="00603F81">
        <w:rPr>
          <w:rFonts w:ascii="Times New Roman" w:eastAsia="Calibri" w:hAnsi="Times New Roman" w:cs="Times New Roman"/>
          <w:color w:val="000000"/>
          <w:sz w:val="28"/>
          <w:szCs w:val="28"/>
        </w:rPr>
        <w:t xml:space="preserve"> «Дома главного казначея»;</w:t>
      </w:r>
    </w:p>
    <w:p w14:paraId="262FDC58" w14:textId="1FC001D2" w:rsidR="008A0ECF" w:rsidRPr="00603F81" w:rsidRDefault="00B366F5" w:rsidP="00C044C8">
      <w:pPr>
        <w:spacing w:after="0" w:line="240" w:lineRule="auto"/>
        <w:ind w:firstLine="708"/>
        <w:jc w:val="both"/>
        <w:rPr>
          <w:rFonts w:ascii="Times New Roman" w:eastAsia="Calibri" w:hAnsi="Times New Roman" w:cs="Times New Roman"/>
          <w:color w:val="000000"/>
          <w:sz w:val="28"/>
          <w:szCs w:val="28"/>
        </w:rPr>
      </w:pPr>
      <w:r w:rsidRPr="00603F81">
        <w:rPr>
          <w:rFonts w:ascii="Times New Roman" w:eastAsia="Calibri" w:hAnsi="Times New Roman" w:cs="Times New Roman"/>
          <w:color w:val="000000"/>
          <w:sz w:val="28"/>
          <w:szCs w:val="28"/>
        </w:rPr>
        <w:t>- ремонт автомобильной дороги по ул. Шмидта, ул. Пушкина;</w:t>
      </w:r>
    </w:p>
    <w:p w14:paraId="24129894" w14:textId="6095C76A" w:rsidR="006B2DCA" w:rsidRPr="00603F81" w:rsidRDefault="006B2DCA" w:rsidP="00C044C8">
      <w:pPr>
        <w:spacing w:after="0" w:line="240" w:lineRule="auto"/>
        <w:ind w:firstLine="708"/>
        <w:jc w:val="both"/>
        <w:rPr>
          <w:rFonts w:ascii="Times New Roman" w:eastAsia="Calibri" w:hAnsi="Times New Roman" w:cs="Times New Roman"/>
          <w:color w:val="000000"/>
          <w:sz w:val="28"/>
          <w:szCs w:val="28"/>
        </w:rPr>
      </w:pPr>
      <w:r w:rsidRPr="00603F81">
        <w:rPr>
          <w:rFonts w:ascii="Times New Roman" w:eastAsia="Calibri" w:hAnsi="Times New Roman" w:cs="Times New Roman"/>
          <w:color w:val="000000"/>
          <w:sz w:val="28"/>
          <w:szCs w:val="28"/>
        </w:rPr>
        <w:t>- ремонт автомобильной дороги (объездной) по ул. Аэропорт-</w:t>
      </w:r>
      <w:proofErr w:type="spellStart"/>
      <w:r w:rsidRPr="00603F81">
        <w:rPr>
          <w:rFonts w:ascii="Times New Roman" w:eastAsia="Calibri" w:hAnsi="Times New Roman" w:cs="Times New Roman"/>
          <w:color w:val="000000"/>
          <w:sz w:val="28"/>
          <w:szCs w:val="28"/>
        </w:rPr>
        <w:t>Речпорт</w:t>
      </w:r>
      <w:proofErr w:type="spellEnd"/>
      <w:r w:rsidRPr="00603F81">
        <w:rPr>
          <w:rFonts w:ascii="Times New Roman" w:eastAsia="Calibri" w:hAnsi="Times New Roman" w:cs="Times New Roman"/>
          <w:color w:val="000000"/>
          <w:sz w:val="28"/>
          <w:szCs w:val="28"/>
        </w:rPr>
        <w:t>;</w:t>
      </w:r>
    </w:p>
    <w:p w14:paraId="60AB8BB2" w14:textId="77777777" w:rsidR="007F4B14" w:rsidRPr="00603F81" w:rsidRDefault="007F4B14" w:rsidP="00C044C8">
      <w:pPr>
        <w:spacing w:after="0" w:line="240" w:lineRule="auto"/>
        <w:ind w:firstLine="709"/>
        <w:jc w:val="both"/>
        <w:rPr>
          <w:rFonts w:ascii="Times New Roman" w:eastAsia="Times New Roman" w:hAnsi="Times New Roman" w:cs="Times New Roman"/>
          <w:b/>
          <w:bCs/>
          <w:iCs/>
          <w:sz w:val="28"/>
          <w:szCs w:val="28"/>
          <w:lang w:eastAsia="ru-RU"/>
        </w:rPr>
      </w:pPr>
      <w:r w:rsidRPr="00603F81">
        <w:rPr>
          <w:rFonts w:ascii="Times New Roman" w:hAnsi="Times New Roman" w:cs="Times New Roman"/>
          <w:b/>
          <w:sz w:val="28"/>
          <w:szCs w:val="28"/>
        </w:rPr>
        <w:t>пгт. Игрим:</w:t>
      </w:r>
    </w:p>
    <w:p w14:paraId="207D021D" w14:textId="72EB0310" w:rsidR="008A0ECF" w:rsidRPr="00603F81" w:rsidRDefault="008A0ECF" w:rsidP="00C044C8">
      <w:pPr>
        <w:spacing w:after="0" w:line="240" w:lineRule="auto"/>
        <w:ind w:firstLine="709"/>
        <w:jc w:val="both"/>
        <w:rPr>
          <w:rFonts w:ascii="Times New Roman" w:eastAsia="Times New Roman" w:hAnsi="Times New Roman" w:cs="Times New Roman"/>
          <w:sz w:val="28"/>
          <w:szCs w:val="28"/>
          <w:lang w:eastAsia="ru-RU"/>
        </w:rPr>
      </w:pPr>
      <w:r w:rsidRPr="00603F81">
        <w:rPr>
          <w:rFonts w:ascii="Times New Roman" w:eastAsia="Times New Roman" w:hAnsi="Times New Roman" w:cs="Times New Roman"/>
          <w:sz w:val="28"/>
          <w:szCs w:val="28"/>
          <w:lang w:eastAsia="ru-RU"/>
        </w:rPr>
        <w:t>- благоустройство территорий муниципальных общеобразовательных организаций, включая обустройство и (или) ремонт, оснащение плоскостных спортивных сооружений, развивающих площадок СОШ пгт. Игрим №1;</w:t>
      </w:r>
    </w:p>
    <w:p w14:paraId="68DF335B" w14:textId="73A9C75E" w:rsidR="007F4B14" w:rsidRPr="00603F81" w:rsidRDefault="00D47488" w:rsidP="00C044C8">
      <w:pPr>
        <w:spacing w:after="0" w:line="240" w:lineRule="auto"/>
        <w:ind w:firstLine="709"/>
        <w:jc w:val="both"/>
        <w:rPr>
          <w:rFonts w:ascii="Times New Roman" w:eastAsia="Times New Roman" w:hAnsi="Times New Roman" w:cs="Times New Roman"/>
          <w:sz w:val="28"/>
          <w:szCs w:val="28"/>
          <w:lang w:eastAsia="ru-RU"/>
        </w:rPr>
      </w:pPr>
      <w:r w:rsidRPr="00603F81">
        <w:rPr>
          <w:rFonts w:ascii="Times New Roman" w:eastAsia="Times New Roman" w:hAnsi="Times New Roman" w:cs="Times New Roman"/>
          <w:sz w:val="28"/>
          <w:szCs w:val="28"/>
          <w:lang w:eastAsia="ru-RU"/>
        </w:rPr>
        <w:t xml:space="preserve">- </w:t>
      </w:r>
      <w:r w:rsidR="007F4B14" w:rsidRPr="00603F81">
        <w:rPr>
          <w:rFonts w:ascii="Times New Roman" w:eastAsia="Times New Roman" w:hAnsi="Times New Roman" w:cs="Times New Roman"/>
          <w:sz w:val="28"/>
          <w:szCs w:val="28"/>
          <w:lang w:eastAsia="ru-RU"/>
        </w:rPr>
        <w:t>плавательного бассейна (</w:t>
      </w:r>
      <w:r w:rsidR="00967AFB" w:rsidRPr="00603F81">
        <w:rPr>
          <w:rFonts w:ascii="Times New Roman" w:eastAsia="Times New Roman" w:hAnsi="Times New Roman" w:cs="Times New Roman"/>
          <w:sz w:val="28"/>
          <w:szCs w:val="28"/>
          <w:lang w:eastAsia="ru-RU"/>
        </w:rPr>
        <w:t xml:space="preserve">на </w:t>
      </w:r>
      <w:r w:rsidR="007F4B14" w:rsidRPr="00603F81">
        <w:rPr>
          <w:rFonts w:ascii="Times New Roman" w:eastAsia="Times New Roman" w:hAnsi="Times New Roman" w:cs="Times New Roman"/>
          <w:sz w:val="28"/>
          <w:szCs w:val="28"/>
          <w:lang w:eastAsia="ru-RU"/>
        </w:rPr>
        <w:t>64 чел./смену);</w:t>
      </w:r>
    </w:p>
    <w:p w14:paraId="12B716B7" w14:textId="76E9AD78" w:rsidR="007F4B14" w:rsidRPr="00603F81" w:rsidRDefault="00D47488" w:rsidP="00C044C8">
      <w:pPr>
        <w:spacing w:after="0" w:line="240" w:lineRule="auto"/>
        <w:ind w:firstLine="709"/>
        <w:jc w:val="both"/>
        <w:rPr>
          <w:rFonts w:ascii="Times New Roman" w:eastAsia="Times New Roman" w:hAnsi="Times New Roman" w:cs="Times New Roman"/>
          <w:sz w:val="28"/>
          <w:szCs w:val="28"/>
          <w:lang w:eastAsia="ru-RU"/>
        </w:rPr>
      </w:pPr>
      <w:r w:rsidRPr="00603F81">
        <w:rPr>
          <w:rFonts w:ascii="Times New Roman" w:eastAsia="Times New Roman" w:hAnsi="Times New Roman" w:cs="Times New Roman"/>
          <w:sz w:val="28"/>
          <w:szCs w:val="28"/>
          <w:lang w:eastAsia="ru-RU"/>
        </w:rPr>
        <w:t>- поликлиники</w:t>
      </w:r>
      <w:r w:rsidR="007F4B14" w:rsidRPr="00603F81">
        <w:rPr>
          <w:rFonts w:ascii="Times New Roman" w:eastAsia="Times New Roman" w:hAnsi="Times New Roman" w:cs="Times New Roman"/>
          <w:sz w:val="28"/>
          <w:szCs w:val="28"/>
          <w:lang w:eastAsia="ru-RU"/>
        </w:rPr>
        <w:t xml:space="preserve"> (</w:t>
      </w:r>
      <w:r w:rsidRPr="00603F81">
        <w:rPr>
          <w:rFonts w:ascii="Times New Roman" w:eastAsia="Times New Roman" w:hAnsi="Times New Roman" w:cs="Times New Roman"/>
          <w:sz w:val="28"/>
          <w:szCs w:val="28"/>
          <w:lang w:eastAsia="ru-RU"/>
        </w:rPr>
        <w:t xml:space="preserve">на </w:t>
      </w:r>
      <w:r w:rsidR="007F4B14" w:rsidRPr="00603F81">
        <w:rPr>
          <w:rFonts w:ascii="Times New Roman" w:eastAsia="Times New Roman" w:hAnsi="Times New Roman" w:cs="Times New Roman"/>
          <w:sz w:val="28"/>
          <w:szCs w:val="28"/>
          <w:lang w:eastAsia="ru-RU"/>
        </w:rPr>
        <w:t>219 пос</w:t>
      </w:r>
      <w:r w:rsidR="00FF10CD" w:rsidRPr="00603F81">
        <w:rPr>
          <w:rFonts w:ascii="Times New Roman" w:eastAsia="Times New Roman" w:hAnsi="Times New Roman" w:cs="Times New Roman"/>
          <w:sz w:val="28"/>
          <w:szCs w:val="28"/>
          <w:lang w:eastAsia="ru-RU"/>
        </w:rPr>
        <w:t>ещений</w:t>
      </w:r>
      <w:r w:rsidR="007F4B14" w:rsidRPr="00603F81">
        <w:rPr>
          <w:rFonts w:ascii="Times New Roman" w:eastAsia="Times New Roman" w:hAnsi="Times New Roman" w:cs="Times New Roman"/>
          <w:sz w:val="28"/>
          <w:szCs w:val="28"/>
          <w:lang w:eastAsia="ru-RU"/>
        </w:rPr>
        <w:t xml:space="preserve"> в смену);</w:t>
      </w:r>
    </w:p>
    <w:p w14:paraId="5B017C60" w14:textId="789891A1" w:rsidR="00B366F5" w:rsidRPr="00603F81" w:rsidRDefault="00B366F5" w:rsidP="00C044C8">
      <w:pPr>
        <w:spacing w:after="0" w:line="240" w:lineRule="auto"/>
        <w:ind w:firstLine="709"/>
        <w:jc w:val="both"/>
        <w:rPr>
          <w:rFonts w:ascii="Times New Roman" w:eastAsia="Times New Roman" w:hAnsi="Times New Roman" w:cs="Times New Roman"/>
          <w:sz w:val="28"/>
          <w:szCs w:val="28"/>
          <w:lang w:eastAsia="ru-RU"/>
        </w:rPr>
      </w:pPr>
      <w:r w:rsidRPr="00603F81">
        <w:rPr>
          <w:rFonts w:ascii="Times New Roman" w:eastAsia="Times New Roman" w:hAnsi="Times New Roman" w:cs="Times New Roman"/>
          <w:sz w:val="28"/>
          <w:szCs w:val="28"/>
          <w:lang w:eastAsia="ru-RU"/>
        </w:rPr>
        <w:t>- ремонт автомобильных дорог по пер. Промышленный, ул. Молодежная, ул. Северная, ул. Советская;</w:t>
      </w:r>
    </w:p>
    <w:p w14:paraId="7320926C" w14:textId="77777777" w:rsidR="00A57C8E" w:rsidRPr="00603F81" w:rsidRDefault="00A57C8E" w:rsidP="00C044C8">
      <w:pPr>
        <w:spacing w:after="0" w:line="240" w:lineRule="auto"/>
        <w:ind w:firstLine="709"/>
        <w:jc w:val="both"/>
        <w:rPr>
          <w:rFonts w:ascii="Times New Roman" w:eastAsia="Times New Roman" w:hAnsi="Times New Roman" w:cs="Times New Roman"/>
          <w:b/>
          <w:sz w:val="28"/>
          <w:szCs w:val="28"/>
          <w:lang w:eastAsia="ru-RU"/>
        </w:rPr>
      </w:pPr>
      <w:r w:rsidRPr="00603F81">
        <w:rPr>
          <w:rFonts w:ascii="Times New Roman" w:eastAsia="Times New Roman" w:hAnsi="Times New Roman" w:cs="Times New Roman"/>
          <w:b/>
          <w:bCs/>
          <w:iCs/>
          <w:sz w:val="28"/>
          <w:szCs w:val="28"/>
          <w:lang w:eastAsia="ru-RU"/>
        </w:rPr>
        <w:t>д. Хулимсунт:</w:t>
      </w:r>
    </w:p>
    <w:p w14:paraId="28DAFCF8" w14:textId="2E8E584A" w:rsidR="00364D82" w:rsidRPr="00603F81" w:rsidRDefault="00364D82" w:rsidP="00C044C8">
      <w:pPr>
        <w:spacing w:after="0" w:line="240" w:lineRule="auto"/>
        <w:ind w:firstLine="709"/>
        <w:jc w:val="both"/>
        <w:rPr>
          <w:rFonts w:ascii="Times New Roman" w:eastAsia="Times New Roman" w:hAnsi="Times New Roman" w:cs="Times New Roman"/>
          <w:bCs/>
          <w:iCs/>
          <w:sz w:val="28"/>
          <w:szCs w:val="28"/>
          <w:lang w:eastAsia="ru-RU"/>
        </w:rPr>
      </w:pPr>
      <w:r w:rsidRPr="00603F81">
        <w:rPr>
          <w:rFonts w:ascii="Times New Roman" w:eastAsia="Times New Roman" w:hAnsi="Times New Roman" w:cs="Times New Roman"/>
          <w:bCs/>
          <w:iCs/>
          <w:sz w:val="28"/>
          <w:szCs w:val="28"/>
          <w:lang w:eastAsia="ru-RU"/>
        </w:rPr>
        <w:t>- ремонт автомобильной дороги (</w:t>
      </w:r>
      <w:proofErr w:type="spellStart"/>
      <w:r w:rsidRPr="00603F81">
        <w:rPr>
          <w:rFonts w:ascii="Times New Roman" w:eastAsia="Times New Roman" w:hAnsi="Times New Roman" w:cs="Times New Roman"/>
          <w:bCs/>
          <w:iCs/>
          <w:sz w:val="28"/>
          <w:szCs w:val="28"/>
          <w:lang w:eastAsia="ru-RU"/>
        </w:rPr>
        <w:t>мкр</w:t>
      </w:r>
      <w:proofErr w:type="spellEnd"/>
      <w:r w:rsidRPr="00603F81">
        <w:rPr>
          <w:rFonts w:ascii="Times New Roman" w:eastAsia="Times New Roman" w:hAnsi="Times New Roman" w:cs="Times New Roman"/>
          <w:bCs/>
          <w:iCs/>
          <w:sz w:val="28"/>
          <w:szCs w:val="28"/>
          <w:lang w:eastAsia="ru-RU"/>
        </w:rPr>
        <w:t xml:space="preserve">. 1-й, </w:t>
      </w:r>
      <w:r w:rsidR="00AB0E61" w:rsidRPr="00603F81">
        <w:rPr>
          <w:rFonts w:ascii="Times New Roman" w:eastAsia="Times New Roman" w:hAnsi="Times New Roman" w:cs="Times New Roman"/>
          <w:bCs/>
          <w:iCs/>
          <w:sz w:val="28"/>
          <w:szCs w:val="28"/>
          <w:lang w:eastAsia="ru-RU"/>
        </w:rPr>
        <w:t xml:space="preserve">сооружение </w:t>
      </w:r>
      <w:r w:rsidRPr="00603F81">
        <w:rPr>
          <w:rFonts w:ascii="Times New Roman" w:eastAsia="Times New Roman" w:hAnsi="Times New Roman" w:cs="Times New Roman"/>
          <w:bCs/>
          <w:iCs/>
          <w:sz w:val="28"/>
          <w:szCs w:val="28"/>
          <w:lang w:eastAsia="ru-RU"/>
        </w:rPr>
        <w:t>2/д);</w:t>
      </w:r>
    </w:p>
    <w:p w14:paraId="6B7A66B7" w14:textId="77777777" w:rsidR="00E459EF" w:rsidRPr="00603F81" w:rsidRDefault="00E459EF" w:rsidP="00C044C8">
      <w:pPr>
        <w:spacing w:after="0" w:line="240" w:lineRule="auto"/>
        <w:ind w:firstLine="709"/>
        <w:jc w:val="both"/>
        <w:rPr>
          <w:rFonts w:ascii="Times New Roman" w:eastAsia="Times New Roman" w:hAnsi="Times New Roman" w:cs="Times New Roman"/>
          <w:b/>
          <w:sz w:val="28"/>
          <w:szCs w:val="28"/>
          <w:lang w:eastAsia="ru-RU"/>
        </w:rPr>
      </w:pPr>
      <w:r w:rsidRPr="00603F81">
        <w:rPr>
          <w:rFonts w:ascii="Times New Roman" w:eastAsia="Times New Roman" w:hAnsi="Times New Roman" w:cs="Times New Roman"/>
          <w:b/>
          <w:sz w:val="28"/>
          <w:szCs w:val="28"/>
          <w:lang w:eastAsia="ru-RU"/>
        </w:rPr>
        <w:t>с. Саранпауль:</w:t>
      </w:r>
    </w:p>
    <w:p w14:paraId="45F365ED" w14:textId="0CD22A9C" w:rsidR="008A0ECF" w:rsidRPr="00603F81" w:rsidRDefault="008A0ECF" w:rsidP="00C044C8">
      <w:pPr>
        <w:spacing w:after="0" w:line="240" w:lineRule="auto"/>
        <w:ind w:firstLine="709"/>
        <w:jc w:val="both"/>
        <w:rPr>
          <w:rFonts w:ascii="Times New Roman" w:eastAsia="Times New Roman" w:hAnsi="Times New Roman" w:cs="Times New Roman"/>
          <w:bCs/>
          <w:iCs/>
          <w:sz w:val="28"/>
          <w:szCs w:val="28"/>
          <w:lang w:eastAsia="ru-RU"/>
        </w:rPr>
      </w:pPr>
      <w:r w:rsidRPr="00603F81">
        <w:rPr>
          <w:rFonts w:ascii="Times New Roman" w:eastAsia="Times New Roman" w:hAnsi="Times New Roman" w:cs="Times New Roman"/>
          <w:bCs/>
          <w:iCs/>
          <w:sz w:val="28"/>
          <w:szCs w:val="28"/>
          <w:lang w:eastAsia="ru-RU"/>
        </w:rPr>
        <w:lastRenderedPageBreak/>
        <w:t>- благоустройство территорий муниципальных общеобразовательных организаций, включая обустройство и (или) ремонт, оснащение плоскостных спортивных сооружений, развивающих площадок СОШ;</w:t>
      </w:r>
    </w:p>
    <w:p w14:paraId="593F971B" w14:textId="670A1780" w:rsidR="000D6F2D" w:rsidRPr="00603F81" w:rsidRDefault="00D47488" w:rsidP="00C044C8">
      <w:pPr>
        <w:spacing w:after="0" w:line="240" w:lineRule="auto"/>
        <w:ind w:firstLine="709"/>
        <w:jc w:val="both"/>
        <w:rPr>
          <w:rFonts w:ascii="Times New Roman" w:eastAsia="Times New Roman" w:hAnsi="Times New Roman" w:cs="Times New Roman"/>
          <w:bCs/>
          <w:iCs/>
          <w:sz w:val="28"/>
          <w:szCs w:val="28"/>
          <w:lang w:eastAsia="ru-RU"/>
        </w:rPr>
      </w:pPr>
      <w:r w:rsidRPr="00603F81">
        <w:rPr>
          <w:rFonts w:ascii="Times New Roman" w:eastAsia="Times New Roman" w:hAnsi="Times New Roman" w:cs="Times New Roman"/>
          <w:bCs/>
          <w:iCs/>
          <w:sz w:val="28"/>
          <w:szCs w:val="28"/>
          <w:lang w:eastAsia="ru-RU"/>
        </w:rPr>
        <w:t xml:space="preserve">- </w:t>
      </w:r>
      <w:r w:rsidR="000D6F2D" w:rsidRPr="00603F81">
        <w:rPr>
          <w:rFonts w:ascii="Times New Roman" w:eastAsia="Times New Roman" w:hAnsi="Times New Roman" w:cs="Times New Roman"/>
          <w:bCs/>
          <w:iCs/>
          <w:sz w:val="28"/>
          <w:szCs w:val="28"/>
          <w:lang w:eastAsia="ru-RU"/>
        </w:rPr>
        <w:t>физкультурно-оздоровительного комплекса (пропускная способность 50 чел.);</w:t>
      </w:r>
    </w:p>
    <w:p w14:paraId="1D8B6EA2" w14:textId="77777777" w:rsidR="004C35C4" w:rsidRPr="00603F81" w:rsidRDefault="004C35C4" w:rsidP="00C044C8">
      <w:pPr>
        <w:spacing w:after="0" w:line="240" w:lineRule="auto"/>
        <w:ind w:firstLine="709"/>
        <w:jc w:val="both"/>
        <w:rPr>
          <w:rFonts w:ascii="Times New Roman" w:eastAsia="Times New Roman" w:hAnsi="Times New Roman" w:cs="Times New Roman"/>
          <w:b/>
          <w:bCs/>
          <w:iCs/>
          <w:sz w:val="28"/>
          <w:szCs w:val="28"/>
          <w:lang w:eastAsia="ru-RU"/>
        </w:rPr>
      </w:pPr>
      <w:r w:rsidRPr="00603F81">
        <w:rPr>
          <w:rFonts w:ascii="Times New Roman" w:eastAsia="Times New Roman" w:hAnsi="Times New Roman" w:cs="Times New Roman"/>
          <w:b/>
          <w:bCs/>
          <w:iCs/>
          <w:sz w:val="28"/>
          <w:szCs w:val="28"/>
          <w:lang w:eastAsia="ru-RU"/>
        </w:rPr>
        <w:t>п. Светлый:</w:t>
      </w:r>
    </w:p>
    <w:p w14:paraId="09200FE0" w14:textId="4D494539" w:rsidR="004C35C4" w:rsidRPr="00603F81" w:rsidRDefault="00B13A51" w:rsidP="00C044C8">
      <w:pPr>
        <w:spacing w:after="0" w:line="240" w:lineRule="auto"/>
        <w:ind w:firstLine="709"/>
        <w:jc w:val="both"/>
        <w:rPr>
          <w:rFonts w:ascii="Times New Roman" w:eastAsia="Times New Roman" w:hAnsi="Times New Roman" w:cs="Times New Roman"/>
          <w:bCs/>
          <w:iCs/>
          <w:sz w:val="28"/>
          <w:szCs w:val="28"/>
          <w:lang w:eastAsia="ru-RU"/>
        </w:rPr>
      </w:pPr>
      <w:r w:rsidRPr="00603F81">
        <w:rPr>
          <w:rFonts w:ascii="Times New Roman" w:eastAsia="Times New Roman" w:hAnsi="Times New Roman" w:cs="Times New Roman"/>
          <w:bCs/>
          <w:iCs/>
          <w:sz w:val="28"/>
          <w:szCs w:val="28"/>
          <w:lang w:eastAsia="ru-RU"/>
        </w:rPr>
        <w:t>- водоочистных сооружений;</w:t>
      </w:r>
    </w:p>
    <w:p w14:paraId="49A15EB6" w14:textId="2054C4B5" w:rsidR="007F4B14" w:rsidRPr="00603F81" w:rsidRDefault="007F4B14" w:rsidP="00C044C8">
      <w:pPr>
        <w:spacing w:after="0" w:line="240" w:lineRule="auto"/>
        <w:ind w:firstLine="709"/>
        <w:jc w:val="both"/>
        <w:rPr>
          <w:rFonts w:ascii="Times New Roman" w:eastAsia="Times New Roman" w:hAnsi="Times New Roman" w:cs="Times New Roman"/>
          <w:b/>
          <w:bCs/>
          <w:iCs/>
          <w:sz w:val="28"/>
          <w:szCs w:val="28"/>
          <w:lang w:eastAsia="ru-RU"/>
        </w:rPr>
      </w:pPr>
      <w:r w:rsidRPr="00603F81">
        <w:rPr>
          <w:rFonts w:ascii="Times New Roman" w:eastAsia="Times New Roman" w:hAnsi="Times New Roman" w:cs="Times New Roman"/>
          <w:b/>
          <w:bCs/>
          <w:iCs/>
          <w:sz w:val="28"/>
          <w:szCs w:val="28"/>
          <w:lang w:eastAsia="ru-RU"/>
        </w:rPr>
        <w:t>п. Приполярный:</w:t>
      </w:r>
    </w:p>
    <w:p w14:paraId="4A0F7CF4" w14:textId="315D1284" w:rsidR="007F4B14" w:rsidRPr="00603F81" w:rsidRDefault="00D47488" w:rsidP="00C044C8">
      <w:pPr>
        <w:spacing w:after="0" w:line="240" w:lineRule="auto"/>
        <w:ind w:firstLine="709"/>
        <w:jc w:val="both"/>
        <w:rPr>
          <w:rFonts w:ascii="Times New Roman" w:eastAsia="Times New Roman" w:hAnsi="Times New Roman" w:cs="Times New Roman"/>
          <w:bCs/>
          <w:iCs/>
          <w:sz w:val="28"/>
          <w:szCs w:val="28"/>
          <w:lang w:eastAsia="ru-RU"/>
        </w:rPr>
      </w:pPr>
      <w:r w:rsidRPr="00603F81">
        <w:rPr>
          <w:rFonts w:ascii="Times New Roman" w:eastAsia="Times New Roman" w:hAnsi="Times New Roman" w:cs="Times New Roman"/>
          <w:bCs/>
          <w:iCs/>
          <w:sz w:val="28"/>
          <w:szCs w:val="28"/>
          <w:lang w:eastAsia="ru-RU"/>
        </w:rPr>
        <w:t>- средней</w:t>
      </w:r>
      <w:r w:rsidR="007F4B14" w:rsidRPr="00603F81">
        <w:rPr>
          <w:rFonts w:ascii="Times New Roman" w:eastAsia="Times New Roman" w:hAnsi="Times New Roman" w:cs="Times New Roman"/>
          <w:bCs/>
          <w:iCs/>
          <w:sz w:val="28"/>
          <w:szCs w:val="28"/>
          <w:lang w:eastAsia="ru-RU"/>
        </w:rPr>
        <w:t xml:space="preserve"> школ</w:t>
      </w:r>
      <w:r w:rsidR="002D2C54" w:rsidRPr="00603F81">
        <w:rPr>
          <w:rFonts w:ascii="Times New Roman" w:eastAsia="Times New Roman" w:hAnsi="Times New Roman" w:cs="Times New Roman"/>
          <w:bCs/>
          <w:iCs/>
          <w:sz w:val="28"/>
          <w:szCs w:val="28"/>
          <w:lang w:eastAsia="ru-RU"/>
        </w:rPr>
        <w:t>ы</w:t>
      </w:r>
      <w:r w:rsidR="007F4B14" w:rsidRPr="00603F81">
        <w:rPr>
          <w:rFonts w:ascii="Times New Roman" w:eastAsia="Times New Roman" w:hAnsi="Times New Roman" w:cs="Times New Roman"/>
          <w:bCs/>
          <w:iCs/>
          <w:sz w:val="28"/>
          <w:szCs w:val="28"/>
          <w:lang w:eastAsia="ru-RU"/>
        </w:rPr>
        <w:t xml:space="preserve"> (на 160 мест);</w:t>
      </w:r>
    </w:p>
    <w:p w14:paraId="7EA7DE10" w14:textId="24906551" w:rsidR="00743778" w:rsidRPr="00603F81" w:rsidRDefault="00743778" w:rsidP="00C044C8">
      <w:pPr>
        <w:spacing w:after="0" w:line="240" w:lineRule="auto"/>
        <w:ind w:firstLine="709"/>
        <w:jc w:val="both"/>
        <w:rPr>
          <w:rFonts w:ascii="Times New Roman" w:eastAsia="Times New Roman" w:hAnsi="Times New Roman" w:cs="Times New Roman"/>
          <w:b/>
          <w:bCs/>
          <w:iCs/>
          <w:sz w:val="28"/>
          <w:szCs w:val="28"/>
          <w:lang w:eastAsia="ru-RU"/>
        </w:rPr>
      </w:pPr>
      <w:r w:rsidRPr="00603F81">
        <w:rPr>
          <w:rFonts w:ascii="Times New Roman" w:eastAsia="Times New Roman" w:hAnsi="Times New Roman" w:cs="Times New Roman"/>
          <w:b/>
          <w:bCs/>
          <w:iCs/>
          <w:sz w:val="28"/>
          <w:szCs w:val="28"/>
          <w:lang w:eastAsia="ru-RU"/>
        </w:rPr>
        <w:t>с. Няксимволь:</w:t>
      </w:r>
    </w:p>
    <w:p w14:paraId="030C27D5" w14:textId="4E1F3EFB" w:rsidR="00743778" w:rsidRPr="00603F81" w:rsidRDefault="00743778" w:rsidP="00C044C8">
      <w:pPr>
        <w:spacing w:after="0" w:line="240" w:lineRule="auto"/>
        <w:ind w:firstLine="709"/>
        <w:jc w:val="both"/>
        <w:rPr>
          <w:rFonts w:ascii="Times New Roman" w:eastAsia="Times New Roman" w:hAnsi="Times New Roman" w:cs="Times New Roman"/>
          <w:bCs/>
          <w:iCs/>
          <w:sz w:val="28"/>
          <w:szCs w:val="28"/>
          <w:lang w:eastAsia="ru-RU"/>
        </w:rPr>
      </w:pPr>
      <w:r w:rsidRPr="00603F81">
        <w:rPr>
          <w:rFonts w:ascii="Times New Roman" w:eastAsia="Times New Roman" w:hAnsi="Times New Roman" w:cs="Times New Roman"/>
          <w:bCs/>
          <w:iCs/>
          <w:sz w:val="28"/>
          <w:szCs w:val="28"/>
          <w:lang w:eastAsia="ru-RU"/>
        </w:rPr>
        <w:t>- во</w:t>
      </w:r>
      <w:r w:rsidR="006B2DCA" w:rsidRPr="00603F81">
        <w:rPr>
          <w:rFonts w:ascii="Times New Roman" w:eastAsia="Times New Roman" w:hAnsi="Times New Roman" w:cs="Times New Roman"/>
          <w:bCs/>
          <w:iCs/>
          <w:sz w:val="28"/>
          <w:szCs w:val="28"/>
          <w:lang w:eastAsia="ru-RU"/>
        </w:rPr>
        <w:t>доочистных сооружений.</w:t>
      </w:r>
    </w:p>
    <w:p w14:paraId="1C071123" w14:textId="77777777" w:rsidR="002513AB" w:rsidRPr="00603F81" w:rsidRDefault="002513AB" w:rsidP="00C044C8">
      <w:pPr>
        <w:tabs>
          <w:tab w:val="left" w:pos="945"/>
        </w:tabs>
        <w:spacing w:after="0" w:line="240" w:lineRule="auto"/>
        <w:jc w:val="both"/>
        <w:rPr>
          <w:rFonts w:ascii="Times New Roman" w:eastAsia="Times New Roman" w:hAnsi="Times New Roman" w:cs="Times New Roman"/>
          <w:b/>
          <w:sz w:val="28"/>
          <w:szCs w:val="28"/>
          <w:lang w:eastAsia="ru-RU"/>
        </w:rPr>
      </w:pPr>
    </w:p>
    <w:p w14:paraId="681B7D9F" w14:textId="5F174D8D" w:rsidR="0078643B" w:rsidRPr="00603F81" w:rsidRDefault="0078643B" w:rsidP="00C044C8">
      <w:pPr>
        <w:tabs>
          <w:tab w:val="left" w:pos="945"/>
        </w:tabs>
        <w:spacing w:after="0" w:line="240" w:lineRule="auto"/>
        <w:jc w:val="both"/>
        <w:rPr>
          <w:rFonts w:ascii="Times New Roman" w:eastAsia="Times New Roman" w:hAnsi="Times New Roman" w:cs="Times New Roman"/>
          <w:b/>
          <w:sz w:val="28"/>
          <w:szCs w:val="28"/>
          <w:lang w:eastAsia="ru-RU"/>
        </w:rPr>
      </w:pPr>
      <w:r w:rsidRPr="00603F81">
        <w:rPr>
          <w:rFonts w:ascii="Times New Roman" w:eastAsia="Times New Roman" w:hAnsi="Times New Roman" w:cs="Times New Roman"/>
          <w:b/>
          <w:sz w:val="28"/>
          <w:szCs w:val="28"/>
          <w:lang w:eastAsia="ru-RU"/>
        </w:rPr>
        <w:t>Благоустройство</w:t>
      </w:r>
    </w:p>
    <w:p w14:paraId="01AF2A63" w14:textId="6459A0DE" w:rsidR="0078643B" w:rsidRPr="00603F81" w:rsidRDefault="0078643B" w:rsidP="00C044C8">
      <w:pPr>
        <w:spacing w:after="0" w:line="240" w:lineRule="auto"/>
        <w:ind w:firstLine="709"/>
        <w:jc w:val="both"/>
        <w:rPr>
          <w:rFonts w:ascii="Times New Roman" w:hAnsi="Times New Roman" w:cs="Times New Roman"/>
          <w:sz w:val="28"/>
          <w:szCs w:val="28"/>
        </w:rPr>
      </w:pPr>
      <w:r w:rsidRPr="00603F81">
        <w:rPr>
          <w:rFonts w:ascii="Times New Roman" w:hAnsi="Times New Roman" w:cs="Times New Roman"/>
          <w:sz w:val="28"/>
          <w:szCs w:val="28"/>
        </w:rPr>
        <w:t>В последние годы проводятся масштабные работы по благоустройству городских и сельских территорий района путем создания удобных</w:t>
      </w:r>
      <w:r w:rsidR="00FF10CD" w:rsidRPr="00603F81">
        <w:rPr>
          <w:rFonts w:ascii="Times New Roman" w:hAnsi="Times New Roman" w:cs="Times New Roman"/>
          <w:sz w:val="28"/>
          <w:szCs w:val="28"/>
        </w:rPr>
        <w:t xml:space="preserve"> общественных пространств и</w:t>
      </w:r>
      <w:r w:rsidRPr="00603F81">
        <w:rPr>
          <w:rFonts w:ascii="Times New Roman" w:hAnsi="Times New Roman" w:cs="Times New Roman"/>
          <w:sz w:val="28"/>
          <w:szCs w:val="28"/>
        </w:rPr>
        <w:t xml:space="preserve"> зеленых</w:t>
      </w:r>
      <w:r w:rsidR="00BA0B74" w:rsidRPr="00603F81">
        <w:rPr>
          <w:rFonts w:ascii="Times New Roman" w:hAnsi="Times New Roman" w:cs="Times New Roman"/>
          <w:sz w:val="28"/>
          <w:szCs w:val="28"/>
        </w:rPr>
        <w:t xml:space="preserve"> зон, востребованных гражданами и</w:t>
      </w:r>
      <w:r w:rsidR="003346EF" w:rsidRPr="00603F81">
        <w:rPr>
          <w:rFonts w:ascii="Times New Roman" w:hAnsi="Times New Roman" w:cs="Times New Roman"/>
          <w:sz w:val="28"/>
          <w:szCs w:val="28"/>
        </w:rPr>
        <w:t xml:space="preserve"> всецело влияющих </w:t>
      </w:r>
      <w:r w:rsidRPr="00603F81">
        <w:rPr>
          <w:rFonts w:ascii="Times New Roman" w:hAnsi="Times New Roman" w:cs="Times New Roman"/>
          <w:sz w:val="28"/>
          <w:szCs w:val="28"/>
        </w:rPr>
        <w:t>на</w:t>
      </w:r>
      <w:r w:rsidR="008972F7" w:rsidRPr="00603F81">
        <w:rPr>
          <w:rFonts w:ascii="Times New Roman" w:hAnsi="Times New Roman" w:cs="Times New Roman"/>
          <w:sz w:val="28"/>
          <w:szCs w:val="28"/>
        </w:rPr>
        <w:t xml:space="preserve"> </w:t>
      </w:r>
      <w:r w:rsidR="00FF10CD" w:rsidRPr="00603F81">
        <w:rPr>
          <w:rFonts w:ascii="Times New Roman" w:hAnsi="Times New Roman" w:cs="Times New Roman"/>
          <w:sz w:val="28"/>
          <w:szCs w:val="28"/>
        </w:rPr>
        <w:t>повышение</w:t>
      </w:r>
      <w:r w:rsidRPr="00603F81">
        <w:rPr>
          <w:rFonts w:ascii="Times New Roman" w:hAnsi="Times New Roman" w:cs="Times New Roman"/>
          <w:sz w:val="28"/>
          <w:szCs w:val="28"/>
        </w:rPr>
        <w:t xml:space="preserve"> качеств</w:t>
      </w:r>
      <w:r w:rsidR="00FF10CD" w:rsidRPr="00603F81">
        <w:rPr>
          <w:rFonts w:ascii="Times New Roman" w:hAnsi="Times New Roman" w:cs="Times New Roman"/>
          <w:sz w:val="28"/>
          <w:szCs w:val="28"/>
        </w:rPr>
        <w:t>а</w:t>
      </w:r>
      <w:r w:rsidRPr="00603F81">
        <w:rPr>
          <w:rFonts w:ascii="Times New Roman" w:hAnsi="Times New Roman" w:cs="Times New Roman"/>
          <w:sz w:val="28"/>
          <w:szCs w:val="28"/>
        </w:rPr>
        <w:t xml:space="preserve"> жизни.</w:t>
      </w:r>
      <w:r w:rsidR="001B58BC" w:rsidRPr="00603F81">
        <w:rPr>
          <w:rFonts w:ascii="Times New Roman" w:hAnsi="Times New Roman" w:cs="Times New Roman"/>
          <w:sz w:val="28"/>
          <w:szCs w:val="28"/>
        </w:rPr>
        <w:t xml:space="preserve"> </w:t>
      </w:r>
      <w:r w:rsidR="00BA0B74" w:rsidRPr="00603F81">
        <w:rPr>
          <w:rFonts w:ascii="Times New Roman" w:hAnsi="Times New Roman" w:cs="Times New Roman"/>
          <w:sz w:val="28"/>
          <w:szCs w:val="28"/>
        </w:rPr>
        <w:t>В 2024 году о</w:t>
      </w:r>
      <w:r w:rsidR="001B58BC" w:rsidRPr="00603F81">
        <w:rPr>
          <w:rFonts w:ascii="Times New Roman" w:hAnsi="Times New Roman" w:cs="Times New Roman"/>
          <w:sz w:val="28"/>
          <w:szCs w:val="28"/>
        </w:rPr>
        <w:t>бщий объем</w:t>
      </w:r>
      <w:r w:rsidR="00BA0B74" w:rsidRPr="00603F81">
        <w:rPr>
          <w:rFonts w:ascii="Times New Roman" w:hAnsi="Times New Roman" w:cs="Times New Roman"/>
          <w:sz w:val="28"/>
          <w:szCs w:val="28"/>
        </w:rPr>
        <w:t xml:space="preserve"> средств,</w:t>
      </w:r>
      <w:r w:rsidR="001B58BC" w:rsidRPr="00603F81">
        <w:rPr>
          <w:rFonts w:ascii="Times New Roman" w:hAnsi="Times New Roman" w:cs="Times New Roman"/>
          <w:sz w:val="28"/>
          <w:szCs w:val="28"/>
        </w:rPr>
        <w:t xml:space="preserve"> направленных </w:t>
      </w:r>
      <w:r w:rsidR="00BA0B74" w:rsidRPr="00603F81">
        <w:rPr>
          <w:rFonts w:ascii="Times New Roman" w:hAnsi="Times New Roman" w:cs="Times New Roman"/>
          <w:sz w:val="28"/>
          <w:szCs w:val="28"/>
        </w:rPr>
        <w:t>на формирование благоприятно</w:t>
      </w:r>
      <w:r w:rsidR="003315FB" w:rsidRPr="00603F81">
        <w:rPr>
          <w:rFonts w:ascii="Times New Roman" w:hAnsi="Times New Roman" w:cs="Times New Roman"/>
          <w:sz w:val="28"/>
          <w:szCs w:val="28"/>
        </w:rPr>
        <w:t>й</w:t>
      </w:r>
      <w:r w:rsidR="00BA0B74" w:rsidRPr="00603F81">
        <w:rPr>
          <w:rFonts w:ascii="Times New Roman" w:hAnsi="Times New Roman" w:cs="Times New Roman"/>
          <w:sz w:val="28"/>
          <w:szCs w:val="28"/>
        </w:rPr>
        <w:t xml:space="preserve"> соци</w:t>
      </w:r>
      <w:r w:rsidR="003315FB" w:rsidRPr="00603F81">
        <w:rPr>
          <w:rFonts w:ascii="Times New Roman" w:hAnsi="Times New Roman" w:cs="Times New Roman"/>
          <w:sz w:val="28"/>
          <w:szCs w:val="28"/>
        </w:rPr>
        <w:t>альной среды,</w:t>
      </w:r>
      <w:r w:rsidR="00143893" w:rsidRPr="00603F81">
        <w:rPr>
          <w:rFonts w:ascii="Times New Roman" w:hAnsi="Times New Roman" w:cs="Times New Roman"/>
          <w:sz w:val="28"/>
          <w:szCs w:val="28"/>
        </w:rPr>
        <w:t xml:space="preserve"> составил</w:t>
      </w:r>
      <w:r w:rsidR="00BA0B74" w:rsidRPr="00603F81">
        <w:rPr>
          <w:rFonts w:ascii="Times New Roman" w:hAnsi="Times New Roman" w:cs="Times New Roman"/>
          <w:sz w:val="28"/>
          <w:szCs w:val="28"/>
        </w:rPr>
        <w:t xml:space="preserve"> </w:t>
      </w:r>
      <w:r w:rsidR="000949A7" w:rsidRPr="00603F81">
        <w:rPr>
          <w:rFonts w:ascii="Times New Roman" w:hAnsi="Times New Roman" w:cs="Times New Roman"/>
          <w:sz w:val="28"/>
          <w:szCs w:val="28"/>
        </w:rPr>
        <w:t>50,0</w:t>
      </w:r>
      <w:r w:rsidR="008F09F6" w:rsidRPr="00603F81">
        <w:rPr>
          <w:rFonts w:ascii="Times New Roman" w:hAnsi="Times New Roman" w:cs="Times New Roman"/>
          <w:sz w:val="28"/>
          <w:szCs w:val="28"/>
        </w:rPr>
        <w:t xml:space="preserve"> млн руб.</w:t>
      </w:r>
    </w:p>
    <w:p w14:paraId="766BBEB5" w14:textId="0A6ED19C" w:rsidR="0023180F" w:rsidRPr="00603F81" w:rsidRDefault="003315FB" w:rsidP="00C044C8">
      <w:pPr>
        <w:shd w:val="clear" w:color="auto" w:fill="FFFFFF"/>
        <w:spacing w:after="0" w:line="240" w:lineRule="auto"/>
        <w:ind w:firstLine="567"/>
        <w:jc w:val="both"/>
        <w:rPr>
          <w:rFonts w:ascii="Times New Roman" w:hAnsi="Times New Roman" w:cs="Times New Roman"/>
          <w:sz w:val="28"/>
          <w:szCs w:val="28"/>
        </w:rPr>
      </w:pPr>
      <w:r w:rsidRPr="00603F81">
        <w:rPr>
          <w:rFonts w:ascii="Times New Roman" w:hAnsi="Times New Roman" w:cs="Times New Roman"/>
          <w:sz w:val="28"/>
          <w:szCs w:val="28"/>
        </w:rPr>
        <w:t>В 2026</w:t>
      </w:r>
      <w:r w:rsidR="0023180F" w:rsidRPr="00603F81">
        <w:rPr>
          <w:rFonts w:ascii="Times New Roman" w:hAnsi="Times New Roman" w:cs="Times New Roman"/>
          <w:sz w:val="28"/>
          <w:szCs w:val="28"/>
        </w:rPr>
        <w:t>–2028 годы в рамках программ будет продолжен</w:t>
      </w:r>
      <w:r w:rsidRPr="00603F81">
        <w:rPr>
          <w:rFonts w:ascii="Times New Roman" w:hAnsi="Times New Roman" w:cs="Times New Roman"/>
          <w:sz w:val="28"/>
          <w:szCs w:val="28"/>
        </w:rPr>
        <w:t>а реализация следующих</w:t>
      </w:r>
      <w:r w:rsidR="0023180F" w:rsidRPr="00603F81">
        <w:rPr>
          <w:rFonts w:ascii="Times New Roman" w:hAnsi="Times New Roman" w:cs="Times New Roman"/>
          <w:sz w:val="28"/>
          <w:szCs w:val="28"/>
        </w:rPr>
        <w:t xml:space="preserve"> мероприяти</w:t>
      </w:r>
      <w:r w:rsidRPr="00603F81">
        <w:rPr>
          <w:rFonts w:ascii="Times New Roman" w:hAnsi="Times New Roman" w:cs="Times New Roman"/>
          <w:sz w:val="28"/>
          <w:szCs w:val="28"/>
        </w:rPr>
        <w:t>й</w:t>
      </w:r>
      <w:r w:rsidR="0023180F" w:rsidRPr="00603F81">
        <w:rPr>
          <w:rFonts w:ascii="Times New Roman" w:hAnsi="Times New Roman" w:cs="Times New Roman"/>
          <w:sz w:val="28"/>
          <w:szCs w:val="28"/>
        </w:rPr>
        <w:t>:</w:t>
      </w:r>
    </w:p>
    <w:p w14:paraId="0667217A" w14:textId="77777777" w:rsidR="00DF440E" w:rsidRPr="00603F81" w:rsidRDefault="00DF440E" w:rsidP="00C044C8">
      <w:pPr>
        <w:spacing w:after="0" w:line="240" w:lineRule="auto"/>
        <w:ind w:firstLine="709"/>
        <w:jc w:val="both"/>
        <w:rPr>
          <w:rFonts w:ascii="Times New Roman" w:eastAsia="Times New Roman" w:hAnsi="Times New Roman" w:cs="Times New Roman"/>
          <w:b/>
          <w:sz w:val="28"/>
          <w:szCs w:val="28"/>
          <w:lang w:eastAsia="ru-RU"/>
        </w:rPr>
      </w:pPr>
      <w:r w:rsidRPr="00603F81">
        <w:rPr>
          <w:rFonts w:ascii="Times New Roman" w:eastAsia="Times New Roman" w:hAnsi="Times New Roman" w:cs="Times New Roman"/>
          <w:b/>
          <w:sz w:val="28"/>
          <w:szCs w:val="28"/>
          <w:lang w:eastAsia="ru-RU"/>
        </w:rPr>
        <w:t>пгт. Березово:</w:t>
      </w:r>
    </w:p>
    <w:p w14:paraId="75E7EEAD" w14:textId="0E4D610E" w:rsidR="00DF440E" w:rsidRPr="00603F81" w:rsidRDefault="00DF440E" w:rsidP="00C044C8">
      <w:pPr>
        <w:spacing w:after="0" w:line="240" w:lineRule="auto"/>
        <w:ind w:firstLine="708"/>
        <w:jc w:val="both"/>
        <w:rPr>
          <w:rFonts w:ascii="Times New Roman" w:eastAsia="Calibri" w:hAnsi="Times New Roman" w:cs="Times New Roman"/>
          <w:color w:val="000000"/>
          <w:sz w:val="28"/>
          <w:szCs w:val="28"/>
        </w:rPr>
      </w:pPr>
      <w:r w:rsidRPr="00603F81">
        <w:rPr>
          <w:rFonts w:ascii="Times New Roman" w:eastAsia="Calibri" w:hAnsi="Times New Roman" w:cs="Times New Roman"/>
          <w:color w:val="000000"/>
          <w:sz w:val="28"/>
          <w:szCs w:val="28"/>
        </w:rPr>
        <w:t xml:space="preserve">- </w:t>
      </w:r>
      <w:r w:rsidR="003315FB" w:rsidRPr="00603F81">
        <w:rPr>
          <w:rFonts w:ascii="Times New Roman" w:eastAsia="Calibri" w:hAnsi="Times New Roman" w:cs="Times New Roman"/>
          <w:color w:val="000000"/>
          <w:sz w:val="28"/>
          <w:szCs w:val="28"/>
        </w:rPr>
        <w:t xml:space="preserve">создание </w:t>
      </w:r>
      <w:r w:rsidRPr="00603F81">
        <w:rPr>
          <w:rFonts w:ascii="Times New Roman" w:eastAsia="Calibri" w:hAnsi="Times New Roman" w:cs="Times New Roman"/>
          <w:color w:val="000000"/>
          <w:sz w:val="28"/>
          <w:szCs w:val="28"/>
        </w:rPr>
        <w:t>туристическ</w:t>
      </w:r>
      <w:r w:rsidR="003315FB" w:rsidRPr="00603F81">
        <w:rPr>
          <w:rFonts w:ascii="Times New Roman" w:eastAsia="Calibri" w:hAnsi="Times New Roman" w:cs="Times New Roman"/>
          <w:color w:val="000000"/>
          <w:sz w:val="28"/>
          <w:szCs w:val="28"/>
        </w:rPr>
        <w:t>ой</w:t>
      </w:r>
      <w:r w:rsidRPr="00603F81">
        <w:rPr>
          <w:rFonts w:ascii="Times New Roman" w:eastAsia="Calibri" w:hAnsi="Times New Roman" w:cs="Times New Roman"/>
          <w:color w:val="000000"/>
          <w:sz w:val="28"/>
          <w:szCs w:val="28"/>
        </w:rPr>
        <w:t xml:space="preserve"> алле</w:t>
      </w:r>
      <w:r w:rsidR="003315FB" w:rsidRPr="00603F81">
        <w:rPr>
          <w:rFonts w:ascii="Times New Roman" w:eastAsia="Calibri" w:hAnsi="Times New Roman" w:cs="Times New Roman"/>
          <w:color w:val="000000"/>
          <w:sz w:val="28"/>
          <w:szCs w:val="28"/>
        </w:rPr>
        <w:t>и</w:t>
      </w:r>
      <w:r w:rsidRPr="00603F81">
        <w:rPr>
          <w:rFonts w:ascii="Times New Roman" w:eastAsia="Calibri" w:hAnsi="Times New Roman" w:cs="Times New Roman"/>
          <w:color w:val="000000"/>
          <w:sz w:val="28"/>
          <w:szCs w:val="28"/>
        </w:rPr>
        <w:t xml:space="preserve"> (дорога на причал); </w:t>
      </w:r>
    </w:p>
    <w:p w14:paraId="3D41A245" w14:textId="7CD0548C" w:rsidR="0023180F" w:rsidRPr="00603F81" w:rsidRDefault="003315FB" w:rsidP="00C044C8">
      <w:pPr>
        <w:spacing w:after="0" w:line="240" w:lineRule="auto"/>
        <w:ind w:firstLine="708"/>
        <w:jc w:val="both"/>
        <w:rPr>
          <w:rFonts w:ascii="Times New Roman" w:hAnsi="Times New Roman" w:cs="Times New Roman"/>
          <w:sz w:val="28"/>
          <w:szCs w:val="28"/>
        </w:rPr>
      </w:pPr>
      <w:r w:rsidRPr="00603F81">
        <w:rPr>
          <w:rFonts w:ascii="Times New Roman" w:eastAsia="Calibri" w:hAnsi="Times New Roman" w:cs="Times New Roman"/>
          <w:color w:val="000000"/>
          <w:sz w:val="28"/>
          <w:szCs w:val="28"/>
        </w:rPr>
        <w:t xml:space="preserve">- </w:t>
      </w:r>
      <w:r w:rsidRPr="00603F81">
        <w:rPr>
          <w:rFonts w:ascii="Times New Roman" w:hAnsi="Times New Roman" w:cs="Times New Roman"/>
          <w:sz w:val="28"/>
          <w:szCs w:val="28"/>
        </w:rPr>
        <w:t xml:space="preserve">завершается разработка документации по планировке и межеванию территорий, а также выполнение инженерных изысканий </w:t>
      </w:r>
      <w:r w:rsidR="0023180F" w:rsidRPr="00603F81">
        <w:rPr>
          <w:rFonts w:ascii="Times New Roman" w:hAnsi="Times New Roman" w:cs="Times New Roman"/>
          <w:sz w:val="28"/>
          <w:szCs w:val="28"/>
        </w:rPr>
        <w:t>в рамках подготовки проекта по комплексной застройке в границах улиц Бруснич</w:t>
      </w:r>
      <w:r w:rsidR="008972F7" w:rsidRPr="00603F81">
        <w:rPr>
          <w:rFonts w:ascii="Times New Roman" w:hAnsi="Times New Roman" w:cs="Times New Roman"/>
          <w:sz w:val="28"/>
          <w:szCs w:val="28"/>
        </w:rPr>
        <w:t>н</w:t>
      </w:r>
      <w:r w:rsidR="0023180F" w:rsidRPr="00603F81">
        <w:rPr>
          <w:rFonts w:ascii="Times New Roman" w:hAnsi="Times New Roman" w:cs="Times New Roman"/>
          <w:sz w:val="28"/>
          <w:szCs w:val="28"/>
        </w:rPr>
        <w:t>ая и Югорская в пгт. Березово с учетом «Югорского стандарта развития территорий»;</w:t>
      </w:r>
    </w:p>
    <w:p w14:paraId="1C7FA76C" w14:textId="77777777" w:rsidR="00DF440E" w:rsidRPr="00603F81" w:rsidRDefault="00DF440E" w:rsidP="00C044C8">
      <w:pPr>
        <w:spacing w:after="0" w:line="240" w:lineRule="auto"/>
        <w:ind w:firstLine="709"/>
        <w:jc w:val="both"/>
        <w:rPr>
          <w:rFonts w:ascii="Times New Roman" w:eastAsia="Times New Roman" w:hAnsi="Times New Roman" w:cs="Times New Roman"/>
          <w:b/>
          <w:bCs/>
          <w:iCs/>
          <w:sz w:val="28"/>
          <w:szCs w:val="28"/>
          <w:lang w:eastAsia="ru-RU"/>
        </w:rPr>
      </w:pPr>
      <w:r w:rsidRPr="00603F81">
        <w:rPr>
          <w:rFonts w:ascii="Times New Roman" w:hAnsi="Times New Roman" w:cs="Times New Roman"/>
          <w:b/>
          <w:sz w:val="28"/>
          <w:szCs w:val="28"/>
        </w:rPr>
        <w:t>пгт. Игрим:</w:t>
      </w:r>
    </w:p>
    <w:p w14:paraId="5596A0CE" w14:textId="77777777" w:rsidR="00DF440E" w:rsidRPr="00603F81" w:rsidRDefault="00DF440E" w:rsidP="00C044C8">
      <w:pPr>
        <w:spacing w:after="0" w:line="240" w:lineRule="auto"/>
        <w:ind w:firstLine="709"/>
        <w:jc w:val="both"/>
        <w:rPr>
          <w:rFonts w:ascii="Times New Roman" w:eastAsia="Times New Roman" w:hAnsi="Times New Roman" w:cs="Times New Roman"/>
          <w:sz w:val="28"/>
          <w:szCs w:val="28"/>
          <w:lang w:eastAsia="ru-RU"/>
        </w:rPr>
      </w:pPr>
      <w:r w:rsidRPr="00603F81">
        <w:rPr>
          <w:rFonts w:ascii="Times New Roman" w:eastAsia="Times New Roman" w:hAnsi="Times New Roman" w:cs="Times New Roman"/>
          <w:sz w:val="28"/>
          <w:szCs w:val="28"/>
          <w:lang w:eastAsia="ru-RU"/>
        </w:rPr>
        <w:t>- благоустройство детской игровой площадки;</w:t>
      </w:r>
    </w:p>
    <w:p w14:paraId="2CB6B5DD" w14:textId="36E3E0D4" w:rsidR="008E7420" w:rsidRPr="00603F81" w:rsidRDefault="00DF440E" w:rsidP="00C044C8">
      <w:pPr>
        <w:spacing w:after="0" w:line="240" w:lineRule="auto"/>
        <w:jc w:val="both"/>
        <w:rPr>
          <w:rFonts w:ascii="Times New Roman" w:hAnsi="Times New Roman" w:cs="Times New Roman"/>
          <w:b/>
          <w:sz w:val="28"/>
          <w:szCs w:val="28"/>
        </w:rPr>
      </w:pPr>
      <w:r w:rsidRPr="00603F81">
        <w:rPr>
          <w:rFonts w:ascii="Times New Roman" w:eastAsia="Times New Roman" w:hAnsi="Times New Roman" w:cs="Times New Roman"/>
          <w:sz w:val="28"/>
          <w:szCs w:val="28"/>
          <w:lang w:eastAsia="ru-RU"/>
        </w:rPr>
        <w:tab/>
      </w:r>
      <w:r w:rsidR="008E7420" w:rsidRPr="00603F81">
        <w:rPr>
          <w:rFonts w:ascii="Times New Roman" w:hAnsi="Times New Roman" w:cs="Times New Roman"/>
          <w:b/>
          <w:sz w:val="28"/>
          <w:szCs w:val="28"/>
        </w:rPr>
        <w:t>п. Ванзетур:</w:t>
      </w:r>
    </w:p>
    <w:p w14:paraId="786BAD82" w14:textId="48DC77C2" w:rsidR="008E7420" w:rsidRPr="00C80EA9" w:rsidRDefault="008E7420" w:rsidP="00C044C8">
      <w:pPr>
        <w:spacing w:after="0" w:line="240" w:lineRule="auto"/>
        <w:ind w:firstLine="709"/>
        <w:jc w:val="both"/>
        <w:rPr>
          <w:rFonts w:ascii="Times New Roman" w:hAnsi="Times New Roman" w:cs="Times New Roman"/>
          <w:sz w:val="28"/>
          <w:szCs w:val="28"/>
        </w:rPr>
      </w:pPr>
      <w:r w:rsidRPr="00603F81">
        <w:rPr>
          <w:rFonts w:ascii="Times New Roman" w:hAnsi="Times New Roman" w:cs="Times New Roman"/>
          <w:sz w:val="28"/>
          <w:szCs w:val="28"/>
        </w:rPr>
        <w:t>- реконструкция памятника</w:t>
      </w:r>
      <w:r w:rsidR="003315FB" w:rsidRPr="00603F81">
        <w:rPr>
          <w:rFonts w:ascii="Times New Roman" w:hAnsi="Times New Roman" w:cs="Times New Roman"/>
          <w:sz w:val="28"/>
          <w:szCs w:val="28"/>
        </w:rPr>
        <w:t xml:space="preserve"> </w:t>
      </w:r>
      <w:r w:rsidRPr="00603F81">
        <w:rPr>
          <w:rFonts w:ascii="Times New Roman" w:hAnsi="Times New Roman" w:cs="Times New Roman"/>
          <w:sz w:val="28"/>
          <w:szCs w:val="28"/>
        </w:rPr>
        <w:t>ВОВ</w:t>
      </w:r>
      <w:r w:rsidR="007533FD" w:rsidRPr="00603F81">
        <w:rPr>
          <w:rFonts w:ascii="Times New Roman" w:hAnsi="Times New Roman" w:cs="Times New Roman"/>
          <w:sz w:val="28"/>
          <w:szCs w:val="28"/>
        </w:rPr>
        <w:t xml:space="preserve"> (</w:t>
      </w:r>
      <w:r w:rsidR="00143893" w:rsidRPr="00603F81">
        <w:rPr>
          <w:rFonts w:ascii="Times New Roman" w:hAnsi="Times New Roman" w:cs="Times New Roman"/>
          <w:sz w:val="28"/>
          <w:szCs w:val="28"/>
        </w:rPr>
        <w:t>ведется работа по привлечению</w:t>
      </w:r>
      <w:r w:rsidR="007533FD" w:rsidRPr="00C80EA9">
        <w:rPr>
          <w:rFonts w:ascii="Times New Roman" w:hAnsi="Times New Roman" w:cs="Times New Roman"/>
          <w:sz w:val="28"/>
          <w:szCs w:val="28"/>
        </w:rPr>
        <w:t xml:space="preserve"> финансирования)</w:t>
      </w:r>
      <w:r w:rsidR="00180FAD" w:rsidRPr="00C80EA9">
        <w:rPr>
          <w:rFonts w:ascii="Times New Roman" w:hAnsi="Times New Roman" w:cs="Times New Roman"/>
          <w:sz w:val="28"/>
          <w:szCs w:val="28"/>
        </w:rPr>
        <w:t>.</w:t>
      </w:r>
    </w:p>
    <w:p w14:paraId="162BA569" w14:textId="4F4FAF5B" w:rsidR="004314DA" w:rsidRPr="00C80EA9" w:rsidRDefault="0078643B" w:rsidP="00C044C8">
      <w:pPr>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 xml:space="preserve">В </w:t>
      </w:r>
      <w:r w:rsidR="00D379F3" w:rsidRPr="00C80EA9">
        <w:rPr>
          <w:rFonts w:ascii="Times New Roman" w:eastAsia="Times New Roman" w:hAnsi="Times New Roman" w:cs="Times New Roman"/>
          <w:sz w:val="28"/>
          <w:szCs w:val="28"/>
          <w:lang w:eastAsia="ru-RU"/>
        </w:rPr>
        <w:t xml:space="preserve">прогнозный период </w:t>
      </w:r>
      <w:r w:rsidRPr="00C80EA9">
        <w:rPr>
          <w:rFonts w:ascii="Times New Roman" w:eastAsia="Times New Roman" w:hAnsi="Times New Roman" w:cs="Times New Roman"/>
          <w:sz w:val="28"/>
          <w:szCs w:val="28"/>
          <w:lang w:eastAsia="ru-RU"/>
        </w:rPr>
        <w:t xml:space="preserve">будет продолжена </w:t>
      </w:r>
      <w:r w:rsidR="002B7293" w:rsidRPr="00C80EA9">
        <w:rPr>
          <w:rFonts w:ascii="Times New Roman" w:eastAsia="Times New Roman" w:hAnsi="Times New Roman" w:cs="Times New Roman"/>
          <w:sz w:val="28"/>
          <w:szCs w:val="28"/>
          <w:lang w:eastAsia="ru-RU"/>
        </w:rPr>
        <w:t>реализация мероприятий</w:t>
      </w:r>
      <w:r w:rsidRPr="00C80EA9">
        <w:rPr>
          <w:rFonts w:ascii="Times New Roman" w:eastAsia="Times New Roman" w:hAnsi="Times New Roman" w:cs="Times New Roman"/>
          <w:sz w:val="28"/>
          <w:szCs w:val="28"/>
          <w:lang w:eastAsia="ru-RU"/>
        </w:rPr>
        <w:t xml:space="preserve"> </w:t>
      </w:r>
      <w:r w:rsidR="002B7293" w:rsidRPr="00C80EA9">
        <w:rPr>
          <w:rFonts w:ascii="Times New Roman" w:eastAsia="Times New Roman" w:hAnsi="Times New Roman" w:cs="Times New Roman"/>
          <w:sz w:val="28"/>
          <w:szCs w:val="28"/>
          <w:lang w:eastAsia="ru-RU"/>
        </w:rPr>
        <w:t>по развитию</w:t>
      </w:r>
      <w:r w:rsidRPr="00C80EA9">
        <w:rPr>
          <w:rFonts w:ascii="Times New Roman" w:eastAsia="Times New Roman" w:hAnsi="Times New Roman" w:cs="Times New Roman"/>
          <w:sz w:val="28"/>
          <w:szCs w:val="28"/>
          <w:lang w:eastAsia="ru-RU"/>
        </w:rPr>
        <w:t xml:space="preserve"> инициативного бюджетирования при формировании городской среды</w:t>
      </w:r>
      <w:r w:rsidR="003315FB" w:rsidRPr="00C80EA9">
        <w:rPr>
          <w:rFonts w:ascii="Times New Roman" w:eastAsia="Times New Roman" w:hAnsi="Times New Roman" w:cs="Times New Roman"/>
          <w:sz w:val="28"/>
          <w:szCs w:val="28"/>
          <w:lang w:eastAsia="ru-RU"/>
        </w:rPr>
        <w:t xml:space="preserve"> и</w:t>
      </w:r>
      <w:r w:rsidRPr="00C80EA9">
        <w:rPr>
          <w:rFonts w:ascii="Times New Roman" w:eastAsia="Times New Roman" w:hAnsi="Times New Roman" w:cs="Times New Roman"/>
          <w:sz w:val="28"/>
          <w:szCs w:val="28"/>
          <w:lang w:eastAsia="ru-RU"/>
        </w:rPr>
        <w:t xml:space="preserve"> благоустройстве дворовых территорий населенных пунктов Березовского района</w:t>
      </w:r>
      <w:r w:rsidR="008F7840" w:rsidRPr="00C80EA9">
        <w:rPr>
          <w:rFonts w:ascii="Times New Roman" w:eastAsia="Times New Roman" w:hAnsi="Times New Roman" w:cs="Times New Roman"/>
          <w:sz w:val="28"/>
          <w:szCs w:val="28"/>
          <w:lang w:eastAsia="ru-RU"/>
        </w:rPr>
        <w:t>.</w:t>
      </w:r>
      <w:r w:rsidR="0023180F" w:rsidRPr="00C80EA9">
        <w:rPr>
          <w:rFonts w:ascii="Times New Roman" w:eastAsia="Times New Roman" w:hAnsi="Times New Roman" w:cs="Times New Roman"/>
          <w:sz w:val="28"/>
          <w:szCs w:val="28"/>
          <w:lang w:eastAsia="ru-RU"/>
        </w:rPr>
        <w:t xml:space="preserve"> В 2026 году запланировано участие в конкурсе проекта по благоустройств</w:t>
      </w:r>
      <w:r w:rsidR="00D81A6C" w:rsidRPr="00C80EA9">
        <w:rPr>
          <w:rFonts w:ascii="Times New Roman" w:eastAsia="Times New Roman" w:hAnsi="Times New Roman" w:cs="Times New Roman"/>
          <w:sz w:val="28"/>
          <w:szCs w:val="28"/>
          <w:lang w:eastAsia="ru-RU"/>
        </w:rPr>
        <w:t>у</w:t>
      </w:r>
      <w:r w:rsidR="0023180F" w:rsidRPr="00C80EA9">
        <w:rPr>
          <w:rFonts w:ascii="Times New Roman" w:eastAsia="Times New Roman" w:hAnsi="Times New Roman" w:cs="Times New Roman"/>
          <w:sz w:val="28"/>
          <w:szCs w:val="28"/>
          <w:lang w:eastAsia="ru-RU"/>
        </w:rPr>
        <w:t xml:space="preserve"> </w:t>
      </w:r>
      <w:proofErr w:type="spellStart"/>
      <w:r w:rsidR="0023180F" w:rsidRPr="00C80EA9">
        <w:rPr>
          <w:rFonts w:ascii="Times New Roman" w:eastAsia="Times New Roman" w:hAnsi="Times New Roman" w:cs="Times New Roman"/>
          <w:sz w:val="28"/>
          <w:szCs w:val="28"/>
          <w:lang w:eastAsia="ru-RU"/>
        </w:rPr>
        <w:t>этнопарка</w:t>
      </w:r>
      <w:proofErr w:type="spellEnd"/>
      <w:r w:rsidR="0023180F" w:rsidRPr="00C80EA9">
        <w:rPr>
          <w:rFonts w:ascii="Times New Roman" w:eastAsia="Times New Roman" w:hAnsi="Times New Roman" w:cs="Times New Roman"/>
          <w:sz w:val="28"/>
          <w:szCs w:val="28"/>
          <w:lang w:eastAsia="ru-RU"/>
        </w:rPr>
        <w:t xml:space="preserve"> в д. Шайтанка. </w:t>
      </w:r>
    </w:p>
    <w:p w14:paraId="1EC4232C" w14:textId="77777777" w:rsidR="00232092" w:rsidRPr="00C80EA9" w:rsidRDefault="00232092" w:rsidP="00C044C8">
      <w:pPr>
        <w:spacing w:after="0" w:line="240" w:lineRule="auto"/>
        <w:jc w:val="both"/>
        <w:rPr>
          <w:rFonts w:ascii="Times New Roman" w:eastAsia="Times New Roman" w:hAnsi="Times New Roman" w:cs="Times New Roman"/>
          <w:b/>
          <w:sz w:val="28"/>
          <w:szCs w:val="28"/>
          <w:lang w:eastAsia="ru-RU"/>
        </w:rPr>
      </w:pPr>
    </w:p>
    <w:p w14:paraId="6D1636BF" w14:textId="56B95379" w:rsidR="0078643B" w:rsidRPr="00C80EA9" w:rsidRDefault="0078643B" w:rsidP="00C044C8">
      <w:pPr>
        <w:spacing w:after="0" w:line="240" w:lineRule="auto"/>
        <w:jc w:val="both"/>
        <w:rPr>
          <w:rFonts w:ascii="Times New Roman" w:eastAsia="Times New Roman" w:hAnsi="Times New Roman" w:cs="Times New Roman"/>
          <w:b/>
          <w:sz w:val="28"/>
          <w:szCs w:val="28"/>
          <w:lang w:eastAsia="ru-RU"/>
        </w:rPr>
      </w:pPr>
      <w:r w:rsidRPr="00C80EA9">
        <w:rPr>
          <w:rFonts w:ascii="Times New Roman" w:eastAsia="Times New Roman" w:hAnsi="Times New Roman" w:cs="Times New Roman"/>
          <w:b/>
          <w:sz w:val="28"/>
          <w:szCs w:val="28"/>
          <w:lang w:eastAsia="ru-RU"/>
        </w:rPr>
        <w:t>Жилищное строительство</w:t>
      </w:r>
    </w:p>
    <w:p w14:paraId="789E700D" w14:textId="01EB8CCE" w:rsidR="0078643B" w:rsidRPr="00C80EA9" w:rsidRDefault="00BD22B5" w:rsidP="00C044C8">
      <w:pPr>
        <w:spacing w:after="0" w:line="240" w:lineRule="auto"/>
        <w:ind w:firstLine="709"/>
        <w:jc w:val="both"/>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sz w:val="28"/>
          <w:szCs w:val="28"/>
          <w:lang w:eastAsia="ru-RU"/>
        </w:rPr>
        <w:t xml:space="preserve">Одной из главных задач Стратегии – 2036 </w:t>
      </w:r>
      <w:r w:rsidR="002B36A7" w:rsidRPr="00C80EA9">
        <w:rPr>
          <w:rFonts w:ascii="Times New Roman" w:eastAsia="Times New Roman" w:hAnsi="Times New Roman" w:cs="Times New Roman"/>
          <w:sz w:val="28"/>
          <w:szCs w:val="28"/>
          <w:lang w:eastAsia="ru-RU"/>
        </w:rPr>
        <w:t>и государ</w:t>
      </w:r>
      <w:r w:rsidR="00C0476D" w:rsidRPr="00C80EA9">
        <w:rPr>
          <w:rFonts w:ascii="Times New Roman" w:eastAsia="Times New Roman" w:hAnsi="Times New Roman" w:cs="Times New Roman"/>
          <w:sz w:val="28"/>
          <w:szCs w:val="28"/>
          <w:lang w:eastAsia="ru-RU"/>
        </w:rPr>
        <w:t>ственной (комплексной) программы</w:t>
      </w:r>
      <w:r w:rsidR="002B36A7" w:rsidRPr="00C80EA9">
        <w:rPr>
          <w:rFonts w:ascii="Times New Roman" w:eastAsia="Times New Roman" w:hAnsi="Times New Roman" w:cs="Times New Roman"/>
          <w:sz w:val="28"/>
          <w:szCs w:val="28"/>
          <w:lang w:eastAsia="ru-RU"/>
        </w:rPr>
        <w:t xml:space="preserve"> Ханты-Мансийского автономного округа – Югры «Развитие Арктической зоны» </w:t>
      </w:r>
      <w:r w:rsidR="0078643B" w:rsidRPr="00C80EA9">
        <w:rPr>
          <w:rFonts w:ascii="Times New Roman" w:eastAsia="Times New Roman" w:hAnsi="Times New Roman" w:cs="Times New Roman"/>
          <w:sz w:val="28"/>
          <w:szCs w:val="28"/>
          <w:lang w:eastAsia="ru-RU"/>
        </w:rPr>
        <w:t xml:space="preserve">определено </w:t>
      </w:r>
      <w:r w:rsidR="0078643B" w:rsidRPr="00C80EA9">
        <w:rPr>
          <w:rFonts w:ascii="Times New Roman" w:eastAsia="Times New Roman" w:hAnsi="Times New Roman" w:cs="Times New Roman"/>
          <w:color w:val="000000"/>
          <w:sz w:val="28"/>
          <w:szCs w:val="28"/>
          <w:lang w:eastAsia="ru-RU"/>
        </w:rPr>
        <w:t xml:space="preserve">повышение уровня доступности </w:t>
      </w:r>
      <w:r w:rsidR="003315FB" w:rsidRPr="00C80EA9">
        <w:rPr>
          <w:rFonts w:ascii="Times New Roman" w:eastAsia="Times New Roman" w:hAnsi="Times New Roman" w:cs="Times New Roman"/>
          <w:color w:val="000000"/>
          <w:sz w:val="28"/>
          <w:szCs w:val="28"/>
          <w:lang w:eastAsia="ru-RU"/>
        </w:rPr>
        <w:t xml:space="preserve">и качества </w:t>
      </w:r>
      <w:r w:rsidR="0078643B" w:rsidRPr="00C80EA9">
        <w:rPr>
          <w:rFonts w:ascii="Times New Roman" w:eastAsia="Times New Roman" w:hAnsi="Times New Roman" w:cs="Times New Roman"/>
          <w:color w:val="000000"/>
          <w:sz w:val="28"/>
          <w:szCs w:val="28"/>
          <w:lang w:eastAsia="ru-RU"/>
        </w:rPr>
        <w:t>жилья для населения, отвечающе</w:t>
      </w:r>
      <w:r w:rsidR="003315FB" w:rsidRPr="00C80EA9">
        <w:rPr>
          <w:rFonts w:ascii="Times New Roman" w:eastAsia="Times New Roman" w:hAnsi="Times New Roman" w:cs="Times New Roman"/>
          <w:color w:val="000000"/>
          <w:sz w:val="28"/>
          <w:szCs w:val="28"/>
          <w:lang w:eastAsia="ru-RU"/>
        </w:rPr>
        <w:t>го</w:t>
      </w:r>
      <w:r w:rsidR="0078643B" w:rsidRPr="00C80EA9">
        <w:rPr>
          <w:rFonts w:ascii="Times New Roman" w:eastAsia="Times New Roman" w:hAnsi="Times New Roman" w:cs="Times New Roman"/>
          <w:color w:val="000000"/>
          <w:sz w:val="28"/>
          <w:szCs w:val="28"/>
          <w:lang w:eastAsia="ru-RU"/>
        </w:rPr>
        <w:t xml:space="preserve"> современным нормам </w:t>
      </w:r>
      <w:proofErr w:type="spellStart"/>
      <w:r w:rsidR="0078643B" w:rsidRPr="00C80EA9">
        <w:rPr>
          <w:rFonts w:ascii="Times New Roman" w:eastAsia="Times New Roman" w:hAnsi="Times New Roman" w:cs="Times New Roman"/>
          <w:color w:val="000000"/>
          <w:sz w:val="28"/>
          <w:szCs w:val="28"/>
          <w:lang w:eastAsia="ru-RU"/>
        </w:rPr>
        <w:t>энергоэффективности</w:t>
      </w:r>
      <w:proofErr w:type="spellEnd"/>
      <w:r w:rsidR="0078643B" w:rsidRPr="00C80EA9">
        <w:rPr>
          <w:rFonts w:ascii="Times New Roman" w:eastAsia="Times New Roman" w:hAnsi="Times New Roman" w:cs="Times New Roman"/>
          <w:color w:val="000000"/>
          <w:sz w:val="28"/>
          <w:szCs w:val="28"/>
          <w:lang w:eastAsia="ru-RU"/>
        </w:rPr>
        <w:t>.</w:t>
      </w:r>
      <w:r w:rsidR="0043129D" w:rsidRPr="00C80EA9">
        <w:rPr>
          <w:rFonts w:ascii="Times New Roman" w:eastAsia="Times New Roman" w:hAnsi="Times New Roman" w:cs="Times New Roman"/>
          <w:color w:val="000000"/>
          <w:sz w:val="28"/>
          <w:szCs w:val="28"/>
          <w:lang w:eastAsia="ru-RU"/>
        </w:rPr>
        <w:t xml:space="preserve"> </w:t>
      </w:r>
    </w:p>
    <w:p w14:paraId="1BF5835A" w14:textId="2E917BF8" w:rsidR="0043129D" w:rsidRPr="00C80EA9" w:rsidRDefault="0043129D" w:rsidP="00C044C8">
      <w:pPr>
        <w:autoSpaceDE w:val="0"/>
        <w:autoSpaceDN w:val="0"/>
        <w:adjustRightInd w:val="0"/>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В 2024 году общая площадь </w:t>
      </w:r>
      <w:r w:rsidR="003315FB" w:rsidRPr="00C80EA9">
        <w:rPr>
          <w:rFonts w:ascii="Times New Roman" w:hAnsi="Times New Roman" w:cs="Times New Roman"/>
          <w:sz w:val="28"/>
          <w:szCs w:val="28"/>
        </w:rPr>
        <w:t>введенного</w:t>
      </w:r>
      <w:r w:rsidRPr="00C80EA9">
        <w:rPr>
          <w:rFonts w:ascii="Times New Roman" w:hAnsi="Times New Roman" w:cs="Times New Roman"/>
          <w:sz w:val="28"/>
          <w:szCs w:val="28"/>
        </w:rPr>
        <w:t xml:space="preserve"> жилья составила 4 663,8 кв. м (41 квартира)</w:t>
      </w:r>
      <w:r w:rsidR="003315FB" w:rsidRPr="00C80EA9">
        <w:rPr>
          <w:rFonts w:ascii="Times New Roman" w:hAnsi="Times New Roman" w:cs="Times New Roman"/>
          <w:sz w:val="28"/>
          <w:szCs w:val="28"/>
        </w:rPr>
        <w:t>,</w:t>
      </w:r>
      <w:r w:rsidRPr="00C80EA9">
        <w:rPr>
          <w:rFonts w:ascii="Times New Roman" w:hAnsi="Times New Roman" w:cs="Times New Roman"/>
          <w:sz w:val="28"/>
          <w:szCs w:val="28"/>
        </w:rPr>
        <w:t xml:space="preserve"> или 54,3% к уровню 2023 года, в том числе: площадь многоквартирного </w:t>
      </w:r>
      <w:r w:rsidRPr="00C80EA9">
        <w:rPr>
          <w:rFonts w:ascii="Times New Roman" w:hAnsi="Times New Roman" w:cs="Times New Roman"/>
          <w:sz w:val="28"/>
          <w:szCs w:val="28"/>
        </w:rPr>
        <w:lastRenderedPageBreak/>
        <w:t xml:space="preserve">жилого дома </w:t>
      </w:r>
      <w:r w:rsidR="003315FB" w:rsidRPr="00C80EA9">
        <w:rPr>
          <w:rFonts w:ascii="Times New Roman" w:eastAsia="Times New Roman" w:hAnsi="Times New Roman" w:cs="Times New Roman"/>
          <w:sz w:val="28"/>
          <w:szCs w:val="28"/>
          <w:lang w:eastAsia="ru-RU"/>
        </w:rPr>
        <w:t xml:space="preserve">– </w:t>
      </w:r>
      <w:r w:rsidRPr="00C80EA9">
        <w:rPr>
          <w:rFonts w:ascii="Times New Roman" w:hAnsi="Times New Roman" w:cs="Times New Roman"/>
          <w:sz w:val="28"/>
          <w:szCs w:val="28"/>
        </w:rPr>
        <w:t xml:space="preserve">247,8 кв. м (4 квартиры), индивидуального жилищного строительства </w:t>
      </w:r>
      <w:r w:rsidR="003315FB" w:rsidRPr="00C80EA9">
        <w:rPr>
          <w:rFonts w:ascii="Times New Roman" w:eastAsia="Times New Roman" w:hAnsi="Times New Roman" w:cs="Times New Roman"/>
          <w:sz w:val="28"/>
          <w:szCs w:val="28"/>
          <w:lang w:eastAsia="ru-RU"/>
        </w:rPr>
        <w:t xml:space="preserve">– </w:t>
      </w:r>
      <w:r w:rsidRPr="00C80EA9">
        <w:rPr>
          <w:rFonts w:ascii="Times New Roman" w:hAnsi="Times New Roman" w:cs="Times New Roman"/>
          <w:sz w:val="28"/>
          <w:szCs w:val="28"/>
        </w:rPr>
        <w:t>4 416,0 кв. м (37 квартир).</w:t>
      </w:r>
    </w:p>
    <w:p w14:paraId="727B81D2" w14:textId="5961E4C7" w:rsidR="004548B6" w:rsidRPr="00C80EA9" w:rsidRDefault="008D7BEF" w:rsidP="00C044C8">
      <w:pPr>
        <w:spacing w:after="0" w:line="240" w:lineRule="auto"/>
        <w:ind w:firstLine="709"/>
        <w:jc w:val="both"/>
        <w:rPr>
          <w:rFonts w:ascii="Times New Roman" w:eastAsia="Calibri" w:hAnsi="Times New Roman" w:cs="Times New Roman"/>
          <w:bCs/>
          <w:sz w:val="28"/>
          <w:szCs w:val="28"/>
          <w:lang w:eastAsia="ru-RU"/>
        </w:rPr>
      </w:pPr>
      <w:r w:rsidRPr="00C80EA9">
        <w:rPr>
          <w:rFonts w:ascii="Times New Roman" w:eastAsia="Calibri" w:hAnsi="Times New Roman" w:cs="Times New Roman"/>
          <w:bCs/>
          <w:sz w:val="28"/>
          <w:szCs w:val="28"/>
          <w:lang w:eastAsia="ru-RU"/>
        </w:rPr>
        <w:t xml:space="preserve">Прогнозный период </w:t>
      </w:r>
      <w:r w:rsidR="004548B6" w:rsidRPr="00C80EA9">
        <w:rPr>
          <w:rFonts w:ascii="Times New Roman" w:eastAsia="Calibri" w:hAnsi="Times New Roman" w:cs="Times New Roman"/>
          <w:bCs/>
          <w:sz w:val="28"/>
          <w:szCs w:val="28"/>
          <w:lang w:eastAsia="ru-RU"/>
        </w:rPr>
        <w:t>с 202</w:t>
      </w:r>
      <w:r w:rsidR="000236E5" w:rsidRPr="00C80EA9">
        <w:rPr>
          <w:rFonts w:ascii="Times New Roman" w:eastAsia="Calibri" w:hAnsi="Times New Roman" w:cs="Times New Roman"/>
          <w:bCs/>
          <w:sz w:val="28"/>
          <w:szCs w:val="28"/>
          <w:lang w:eastAsia="ru-RU"/>
        </w:rPr>
        <w:t>6</w:t>
      </w:r>
      <w:r w:rsidR="004548B6" w:rsidRPr="00C80EA9">
        <w:rPr>
          <w:rFonts w:ascii="Times New Roman" w:eastAsia="Calibri" w:hAnsi="Times New Roman" w:cs="Times New Roman"/>
          <w:bCs/>
          <w:sz w:val="28"/>
          <w:szCs w:val="28"/>
          <w:lang w:eastAsia="ru-RU"/>
        </w:rPr>
        <w:t xml:space="preserve"> по 202</w:t>
      </w:r>
      <w:r w:rsidR="000236E5" w:rsidRPr="00C80EA9">
        <w:rPr>
          <w:rFonts w:ascii="Times New Roman" w:eastAsia="Calibri" w:hAnsi="Times New Roman" w:cs="Times New Roman"/>
          <w:bCs/>
          <w:sz w:val="28"/>
          <w:szCs w:val="28"/>
          <w:lang w:eastAsia="ru-RU"/>
        </w:rPr>
        <w:t>8</w:t>
      </w:r>
      <w:r w:rsidR="004548B6" w:rsidRPr="00C80EA9">
        <w:rPr>
          <w:rFonts w:ascii="Times New Roman" w:eastAsia="Calibri" w:hAnsi="Times New Roman" w:cs="Times New Roman"/>
          <w:bCs/>
          <w:sz w:val="28"/>
          <w:szCs w:val="28"/>
          <w:lang w:eastAsia="ru-RU"/>
        </w:rPr>
        <w:t xml:space="preserve"> годы </w:t>
      </w:r>
      <w:r w:rsidRPr="00C80EA9">
        <w:rPr>
          <w:rFonts w:ascii="Times New Roman" w:eastAsia="Calibri" w:hAnsi="Times New Roman" w:cs="Times New Roman"/>
          <w:bCs/>
          <w:sz w:val="28"/>
          <w:szCs w:val="28"/>
          <w:lang w:eastAsia="ru-RU"/>
        </w:rPr>
        <w:t>сформирован на уровне 7</w:t>
      </w:r>
      <w:r w:rsidR="00D3125B" w:rsidRPr="00C80EA9">
        <w:rPr>
          <w:rFonts w:ascii="Times New Roman" w:eastAsia="Calibri" w:hAnsi="Times New Roman" w:cs="Times New Roman"/>
          <w:bCs/>
          <w:sz w:val="28"/>
          <w:szCs w:val="28"/>
          <w:lang w:eastAsia="ru-RU"/>
        </w:rPr>
        <w:t>,0</w:t>
      </w:r>
      <w:r w:rsidRPr="00C80EA9">
        <w:rPr>
          <w:rFonts w:ascii="Times New Roman" w:eastAsia="Calibri" w:hAnsi="Times New Roman" w:cs="Times New Roman"/>
          <w:bCs/>
          <w:sz w:val="28"/>
          <w:szCs w:val="28"/>
          <w:lang w:eastAsia="ru-RU"/>
        </w:rPr>
        <w:t xml:space="preserve"> – </w:t>
      </w:r>
      <w:r w:rsidR="000236E5" w:rsidRPr="00C80EA9">
        <w:rPr>
          <w:rFonts w:ascii="Times New Roman" w:eastAsia="Calibri" w:hAnsi="Times New Roman" w:cs="Times New Roman"/>
          <w:bCs/>
          <w:sz w:val="28"/>
          <w:szCs w:val="28"/>
          <w:lang w:eastAsia="ru-RU"/>
        </w:rPr>
        <w:t>9</w:t>
      </w:r>
      <w:r w:rsidR="00130424" w:rsidRPr="00C80EA9">
        <w:rPr>
          <w:rFonts w:ascii="Times New Roman" w:eastAsia="Calibri" w:hAnsi="Times New Roman" w:cs="Times New Roman"/>
          <w:bCs/>
          <w:sz w:val="28"/>
          <w:szCs w:val="28"/>
          <w:lang w:eastAsia="ru-RU"/>
        </w:rPr>
        <w:t>,0 тыс</w:t>
      </w:r>
      <w:r w:rsidR="003315FB" w:rsidRPr="00C80EA9">
        <w:rPr>
          <w:rFonts w:ascii="Times New Roman" w:eastAsia="Calibri" w:hAnsi="Times New Roman" w:cs="Times New Roman"/>
          <w:bCs/>
          <w:sz w:val="28"/>
          <w:szCs w:val="28"/>
          <w:lang w:eastAsia="ru-RU"/>
        </w:rPr>
        <w:t>.</w:t>
      </w:r>
      <w:r w:rsidR="00130424" w:rsidRPr="00C80EA9">
        <w:rPr>
          <w:rFonts w:ascii="Times New Roman" w:eastAsia="Calibri" w:hAnsi="Times New Roman" w:cs="Times New Roman"/>
          <w:bCs/>
          <w:sz w:val="28"/>
          <w:szCs w:val="28"/>
          <w:lang w:eastAsia="ru-RU"/>
        </w:rPr>
        <w:t xml:space="preserve"> кв</w:t>
      </w:r>
      <w:r w:rsidR="003315FB" w:rsidRPr="00C80EA9">
        <w:rPr>
          <w:rFonts w:ascii="Times New Roman" w:eastAsia="Calibri" w:hAnsi="Times New Roman" w:cs="Times New Roman"/>
          <w:bCs/>
          <w:sz w:val="28"/>
          <w:szCs w:val="28"/>
          <w:lang w:eastAsia="ru-RU"/>
        </w:rPr>
        <w:t>.</w:t>
      </w:r>
      <w:r w:rsidR="00130424" w:rsidRPr="00C80EA9">
        <w:rPr>
          <w:rFonts w:ascii="Times New Roman" w:eastAsia="Calibri" w:hAnsi="Times New Roman" w:cs="Times New Roman"/>
          <w:bCs/>
          <w:sz w:val="28"/>
          <w:szCs w:val="28"/>
          <w:lang w:eastAsia="ru-RU"/>
        </w:rPr>
        <w:t xml:space="preserve"> м</w:t>
      </w:r>
      <w:r w:rsidR="003315FB" w:rsidRPr="00C80EA9">
        <w:rPr>
          <w:rFonts w:ascii="Times New Roman" w:eastAsia="Calibri" w:hAnsi="Times New Roman" w:cs="Times New Roman"/>
          <w:bCs/>
          <w:sz w:val="28"/>
          <w:szCs w:val="28"/>
          <w:lang w:eastAsia="ru-RU"/>
        </w:rPr>
        <w:t xml:space="preserve"> </w:t>
      </w:r>
      <w:r w:rsidR="000F39A6" w:rsidRPr="00C80EA9">
        <w:rPr>
          <w:rFonts w:ascii="Times New Roman" w:eastAsia="Calibri" w:hAnsi="Times New Roman" w:cs="Times New Roman"/>
          <w:bCs/>
          <w:sz w:val="28"/>
          <w:szCs w:val="28"/>
          <w:lang w:eastAsia="ru-RU"/>
        </w:rPr>
        <w:t xml:space="preserve">с учетом </w:t>
      </w:r>
      <w:r w:rsidR="00875119" w:rsidRPr="00C80EA9">
        <w:rPr>
          <w:rFonts w:ascii="Times New Roman" w:eastAsia="Calibri" w:hAnsi="Times New Roman" w:cs="Times New Roman"/>
          <w:bCs/>
          <w:sz w:val="28"/>
          <w:szCs w:val="28"/>
          <w:lang w:eastAsia="ru-RU"/>
        </w:rPr>
        <w:t>реализации</w:t>
      </w:r>
      <w:r w:rsidR="00C0476D" w:rsidRPr="00C80EA9">
        <w:rPr>
          <w:rFonts w:ascii="Times New Roman" w:eastAsia="Calibri" w:hAnsi="Times New Roman" w:cs="Times New Roman"/>
          <w:bCs/>
          <w:sz w:val="28"/>
          <w:szCs w:val="28"/>
          <w:lang w:eastAsia="ru-RU"/>
        </w:rPr>
        <w:t xml:space="preserve"> </w:t>
      </w:r>
      <w:r w:rsidR="000F39A6" w:rsidRPr="00C80EA9">
        <w:rPr>
          <w:rFonts w:ascii="Times New Roman" w:eastAsia="Calibri" w:hAnsi="Times New Roman" w:cs="Times New Roman"/>
          <w:bCs/>
          <w:sz w:val="28"/>
          <w:szCs w:val="28"/>
          <w:lang w:eastAsia="ru-RU"/>
        </w:rPr>
        <w:t>плана комплексного развития территории в границах улиц Брусничн</w:t>
      </w:r>
      <w:r w:rsidR="003315FB" w:rsidRPr="00C80EA9">
        <w:rPr>
          <w:rFonts w:ascii="Times New Roman" w:eastAsia="Calibri" w:hAnsi="Times New Roman" w:cs="Times New Roman"/>
          <w:bCs/>
          <w:sz w:val="28"/>
          <w:szCs w:val="28"/>
          <w:lang w:eastAsia="ru-RU"/>
        </w:rPr>
        <w:t>ая</w:t>
      </w:r>
      <w:r w:rsidR="000F39A6" w:rsidRPr="00C80EA9">
        <w:rPr>
          <w:rFonts w:ascii="Times New Roman" w:eastAsia="Calibri" w:hAnsi="Times New Roman" w:cs="Times New Roman"/>
          <w:bCs/>
          <w:sz w:val="28"/>
          <w:szCs w:val="28"/>
          <w:lang w:eastAsia="ru-RU"/>
        </w:rPr>
        <w:t xml:space="preserve"> – Югорск</w:t>
      </w:r>
      <w:r w:rsidR="003315FB" w:rsidRPr="00C80EA9">
        <w:rPr>
          <w:rFonts w:ascii="Times New Roman" w:eastAsia="Calibri" w:hAnsi="Times New Roman" w:cs="Times New Roman"/>
          <w:bCs/>
          <w:sz w:val="28"/>
          <w:szCs w:val="28"/>
          <w:lang w:eastAsia="ru-RU"/>
        </w:rPr>
        <w:t>ая</w:t>
      </w:r>
      <w:r w:rsidR="000F39A6" w:rsidRPr="00C80EA9">
        <w:rPr>
          <w:rFonts w:ascii="Times New Roman" w:eastAsia="Calibri" w:hAnsi="Times New Roman" w:cs="Times New Roman"/>
          <w:bCs/>
          <w:sz w:val="28"/>
          <w:szCs w:val="28"/>
          <w:lang w:eastAsia="ru-RU"/>
        </w:rPr>
        <w:t xml:space="preserve"> </w:t>
      </w:r>
      <w:r w:rsidR="00130424" w:rsidRPr="00C80EA9">
        <w:rPr>
          <w:rFonts w:ascii="Times New Roman" w:eastAsia="Calibri" w:hAnsi="Times New Roman" w:cs="Times New Roman"/>
          <w:bCs/>
          <w:sz w:val="28"/>
          <w:szCs w:val="28"/>
          <w:lang w:eastAsia="ru-RU"/>
        </w:rPr>
        <w:t xml:space="preserve">в </w:t>
      </w:r>
      <w:r w:rsidR="000F39A6" w:rsidRPr="00C80EA9">
        <w:rPr>
          <w:rFonts w:ascii="Times New Roman" w:eastAsia="Calibri" w:hAnsi="Times New Roman" w:cs="Times New Roman"/>
          <w:bCs/>
          <w:sz w:val="28"/>
          <w:szCs w:val="28"/>
          <w:lang w:eastAsia="ru-RU"/>
        </w:rPr>
        <w:t>пгт. Березово.</w:t>
      </w:r>
    </w:p>
    <w:p w14:paraId="073048C2" w14:textId="6019695B" w:rsidR="0078643B" w:rsidRPr="00C80EA9" w:rsidRDefault="00C84C59" w:rsidP="00C044C8">
      <w:pPr>
        <w:tabs>
          <w:tab w:val="left" w:pos="540"/>
        </w:tabs>
        <w:spacing w:after="0" w:line="240" w:lineRule="auto"/>
        <w:ind w:firstLine="709"/>
        <w:jc w:val="both"/>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sz w:val="28"/>
          <w:szCs w:val="28"/>
          <w:lang w:eastAsia="ru-RU"/>
        </w:rPr>
        <w:t>В 202</w:t>
      </w:r>
      <w:r w:rsidR="0043129D" w:rsidRPr="00C80EA9">
        <w:rPr>
          <w:rFonts w:ascii="Times New Roman" w:eastAsia="Times New Roman" w:hAnsi="Times New Roman" w:cs="Times New Roman"/>
          <w:sz w:val="28"/>
          <w:szCs w:val="28"/>
          <w:lang w:eastAsia="ru-RU"/>
        </w:rPr>
        <w:t>4</w:t>
      </w:r>
      <w:r w:rsidRPr="00C80EA9">
        <w:rPr>
          <w:rFonts w:ascii="Times New Roman" w:eastAsia="Times New Roman" w:hAnsi="Times New Roman" w:cs="Times New Roman"/>
          <w:sz w:val="28"/>
          <w:szCs w:val="28"/>
          <w:lang w:eastAsia="ru-RU"/>
        </w:rPr>
        <w:t xml:space="preserve"> году</w:t>
      </w:r>
      <w:r w:rsidR="0078643B" w:rsidRPr="00C80EA9">
        <w:rPr>
          <w:rFonts w:ascii="Times New Roman" w:eastAsia="Times New Roman" w:hAnsi="Times New Roman" w:cs="Times New Roman"/>
          <w:sz w:val="28"/>
          <w:szCs w:val="28"/>
          <w:lang w:eastAsia="ru-RU"/>
        </w:rPr>
        <w:t xml:space="preserve"> </w:t>
      </w:r>
      <w:r w:rsidR="00D3125B" w:rsidRPr="00C80EA9">
        <w:rPr>
          <w:rFonts w:ascii="Times New Roman" w:eastAsia="Times New Roman" w:hAnsi="Times New Roman" w:cs="Times New Roman"/>
          <w:sz w:val="28"/>
          <w:szCs w:val="28"/>
          <w:lang w:eastAsia="ru-RU"/>
        </w:rPr>
        <w:t>жилищный</w:t>
      </w:r>
      <w:r w:rsidR="0078643B" w:rsidRPr="00C80EA9">
        <w:rPr>
          <w:rFonts w:ascii="Times New Roman" w:eastAsia="Times New Roman" w:hAnsi="Times New Roman" w:cs="Times New Roman"/>
          <w:sz w:val="28"/>
          <w:szCs w:val="28"/>
          <w:lang w:eastAsia="ru-RU"/>
        </w:rPr>
        <w:t xml:space="preserve"> фонд муниципального образования Березовского р</w:t>
      </w:r>
      <w:r w:rsidR="00C373A3" w:rsidRPr="00C80EA9">
        <w:rPr>
          <w:rFonts w:ascii="Times New Roman" w:eastAsia="Times New Roman" w:hAnsi="Times New Roman" w:cs="Times New Roman"/>
          <w:sz w:val="28"/>
          <w:szCs w:val="28"/>
          <w:lang w:eastAsia="ru-RU"/>
        </w:rPr>
        <w:t xml:space="preserve">айона составил </w:t>
      </w:r>
      <w:r w:rsidR="0043129D" w:rsidRPr="00C80EA9">
        <w:rPr>
          <w:rFonts w:ascii="Times New Roman" w:eastAsia="Times New Roman" w:hAnsi="Times New Roman" w:cs="Times New Roman"/>
          <w:sz w:val="28"/>
          <w:szCs w:val="28"/>
          <w:lang w:eastAsia="ru-RU"/>
        </w:rPr>
        <w:t>717,67</w:t>
      </w:r>
      <w:r w:rsidR="0078643B" w:rsidRPr="00C80EA9">
        <w:rPr>
          <w:rFonts w:ascii="Times New Roman" w:eastAsia="Times New Roman" w:hAnsi="Times New Roman" w:cs="Times New Roman"/>
          <w:sz w:val="28"/>
          <w:szCs w:val="28"/>
          <w:lang w:eastAsia="ru-RU"/>
        </w:rPr>
        <w:t xml:space="preserve"> тыс. кв. м. В среднесрочном прогнозном периоде, при ежегодном</w:t>
      </w:r>
      <w:r w:rsidR="0013014B" w:rsidRPr="00C80EA9">
        <w:rPr>
          <w:rFonts w:ascii="Times New Roman" w:eastAsia="Times New Roman" w:hAnsi="Times New Roman" w:cs="Times New Roman"/>
          <w:sz w:val="28"/>
          <w:szCs w:val="28"/>
          <w:lang w:eastAsia="ru-RU"/>
        </w:rPr>
        <w:t>,</w:t>
      </w:r>
      <w:r w:rsidR="0078643B" w:rsidRPr="00C80EA9">
        <w:rPr>
          <w:rFonts w:ascii="Times New Roman" w:eastAsia="Times New Roman" w:hAnsi="Times New Roman" w:cs="Times New Roman"/>
          <w:sz w:val="28"/>
          <w:szCs w:val="28"/>
          <w:lang w:eastAsia="ru-RU"/>
        </w:rPr>
        <w:t xml:space="preserve"> </w:t>
      </w:r>
      <w:r w:rsidR="0013014B" w:rsidRPr="00C80EA9">
        <w:rPr>
          <w:rFonts w:ascii="Times New Roman" w:eastAsia="Times New Roman" w:hAnsi="Times New Roman" w:cs="Times New Roman"/>
          <w:sz w:val="28"/>
          <w:szCs w:val="28"/>
          <w:lang w:eastAsia="ru-RU"/>
        </w:rPr>
        <w:t xml:space="preserve">планируемом </w:t>
      </w:r>
      <w:r w:rsidR="0078643B" w:rsidRPr="00C80EA9">
        <w:rPr>
          <w:rFonts w:ascii="Times New Roman" w:eastAsia="Times New Roman" w:hAnsi="Times New Roman" w:cs="Times New Roman"/>
          <w:sz w:val="28"/>
          <w:szCs w:val="28"/>
          <w:lang w:eastAsia="ru-RU"/>
        </w:rPr>
        <w:t xml:space="preserve">объеме ввода жилья, </w:t>
      </w:r>
      <w:r w:rsidR="0078643B" w:rsidRPr="00C80EA9">
        <w:rPr>
          <w:rFonts w:ascii="Times New Roman" w:eastAsia="Times New Roman" w:hAnsi="Times New Roman" w:cs="Times New Roman"/>
          <w:color w:val="000000"/>
          <w:sz w:val="28"/>
          <w:szCs w:val="28"/>
          <w:lang w:eastAsia="ru-RU"/>
        </w:rPr>
        <w:t xml:space="preserve">жилищный фонд (с учетом выбытия жилых площадей) </w:t>
      </w:r>
      <w:r w:rsidR="00E45CE8" w:rsidRPr="00C80EA9">
        <w:rPr>
          <w:rFonts w:ascii="Times New Roman" w:eastAsia="Times New Roman" w:hAnsi="Times New Roman" w:cs="Times New Roman"/>
          <w:color w:val="000000"/>
          <w:sz w:val="28"/>
          <w:szCs w:val="28"/>
          <w:lang w:eastAsia="ru-RU"/>
        </w:rPr>
        <w:t xml:space="preserve">составит </w:t>
      </w:r>
      <w:r w:rsidR="00DD2306" w:rsidRPr="00C80EA9">
        <w:rPr>
          <w:rFonts w:ascii="Times New Roman" w:eastAsia="Times New Roman" w:hAnsi="Times New Roman" w:cs="Times New Roman"/>
          <w:color w:val="000000"/>
          <w:sz w:val="28"/>
          <w:szCs w:val="28"/>
          <w:lang w:eastAsia="ru-RU"/>
        </w:rPr>
        <w:t>более</w:t>
      </w:r>
      <w:r w:rsidR="0078643B" w:rsidRPr="00C80EA9">
        <w:rPr>
          <w:rFonts w:ascii="Times New Roman" w:eastAsia="Times New Roman" w:hAnsi="Times New Roman" w:cs="Times New Roman"/>
          <w:color w:val="000000"/>
          <w:sz w:val="28"/>
          <w:szCs w:val="28"/>
          <w:lang w:eastAsia="ru-RU"/>
        </w:rPr>
        <w:t xml:space="preserve"> </w:t>
      </w:r>
      <w:r w:rsidR="00E45CE8" w:rsidRPr="00C80EA9">
        <w:rPr>
          <w:rFonts w:ascii="Times New Roman" w:eastAsia="Times New Roman" w:hAnsi="Times New Roman" w:cs="Times New Roman"/>
          <w:color w:val="000000"/>
          <w:sz w:val="28"/>
          <w:szCs w:val="28"/>
          <w:lang w:eastAsia="ru-RU"/>
        </w:rPr>
        <w:t>7</w:t>
      </w:r>
      <w:r w:rsidR="00947B60" w:rsidRPr="00C80EA9">
        <w:rPr>
          <w:rFonts w:ascii="Times New Roman" w:eastAsia="Times New Roman" w:hAnsi="Times New Roman" w:cs="Times New Roman"/>
          <w:color w:val="000000"/>
          <w:sz w:val="28"/>
          <w:szCs w:val="28"/>
          <w:lang w:eastAsia="ru-RU"/>
        </w:rPr>
        <w:t>30</w:t>
      </w:r>
      <w:r w:rsidR="009E2CDD" w:rsidRPr="00C80EA9">
        <w:rPr>
          <w:rFonts w:ascii="Times New Roman" w:eastAsia="Times New Roman" w:hAnsi="Times New Roman" w:cs="Times New Roman"/>
          <w:color w:val="000000"/>
          <w:sz w:val="28"/>
          <w:szCs w:val="28"/>
          <w:lang w:eastAsia="ru-RU"/>
        </w:rPr>
        <w:t>,00</w:t>
      </w:r>
      <w:r w:rsidR="0078643B" w:rsidRPr="00C80EA9">
        <w:rPr>
          <w:rFonts w:ascii="Times New Roman" w:eastAsia="Times New Roman" w:hAnsi="Times New Roman" w:cs="Times New Roman"/>
          <w:color w:val="000000"/>
          <w:sz w:val="28"/>
          <w:szCs w:val="28"/>
          <w:lang w:eastAsia="ru-RU"/>
        </w:rPr>
        <w:t xml:space="preserve"> тыс. кв. м. </w:t>
      </w:r>
    </w:p>
    <w:p w14:paraId="06C950AC" w14:textId="7FFF05BD" w:rsidR="001D3445" w:rsidRPr="00C80EA9" w:rsidRDefault="0078643B" w:rsidP="00C044C8">
      <w:pPr>
        <w:tabs>
          <w:tab w:val="left" w:pos="540"/>
        </w:tabs>
        <w:spacing w:after="0" w:line="240" w:lineRule="auto"/>
        <w:ind w:firstLine="709"/>
        <w:jc w:val="both"/>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color w:val="000000"/>
          <w:sz w:val="28"/>
          <w:szCs w:val="28"/>
          <w:lang w:eastAsia="ru-RU"/>
        </w:rPr>
        <w:t>Несмотря на ежегодный ввод жилых помещений, доля ветхого и аварийного жилья в общем объеме жилищного фонда снижается медленно</w:t>
      </w:r>
      <w:r w:rsidR="00252073" w:rsidRPr="00C80EA9">
        <w:rPr>
          <w:rFonts w:ascii="Times New Roman" w:eastAsia="Times New Roman" w:hAnsi="Times New Roman" w:cs="Times New Roman"/>
          <w:color w:val="000000"/>
          <w:sz w:val="28"/>
          <w:szCs w:val="28"/>
          <w:lang w:eastAsia="ru-RU"/>
        </w:rPr>
        <w:t>,</w:t>
      </w:r>
      <w:r w:rsidR="00E45CE8" w:rsidRPr="00C80EA9">
        <w:rPr>
          <w:rFonts w:ascii="Times New Roman" w:eastAsia="Times New Roman" w:hAnsi="Times New Roman" w:cs="Times New Roman"/>
          <w:color w:val="000000"/>
          <w:sz w:val="28"/>
          <w:szCs w:val="28"/>
          <w:lang w:eastAsia="ru-RU"/>
        </w:rPr>
        <w:t xml:space="preserve"> так как территория Березовского района </w:t>
      </w:r>
      <w:r w:rsidR="003315FB" w:rsidRPr="00C80EA9">
        <w:rPr>
          <w:rFonts w:ascii="Times New Roman" w:eastAsia="Calibri" w:hAnsi="Times New Roman" w:cs="Times New Roman"/>
          <w:bCs/>
          <w:sz w:val="28"/>
          <w:szCs w:val="28"/>
          <w:lang w:eastAsia="ru-RU"/>
        </w:rPr>
        <w:t>–</w:t>
      </w:r>
      <w:r w:rsidR="003315FB" w:rsidRPr="00C80EA9">
        <w:rPr>
          <w:rFonts w:ascii="Times New Roman" w:eastAsia="Times New Roman" w:hAnsi="Times New Roman" w:cs="Times New Roman"/>
          <w:color w:val="000000"/>
          <w:sz w:val="28"/>
          <w:szCs w:val="28"/>
          <w:lang w:eastAsia="ru-RU"/>
        </w:rPr>
        <w:t xml:space="preserve"> </w:t>
      </w:r>
      <w:r w:rsidR="00252073" w:rsidRPr="00C80EA9">
        <w:rPr>
          <w:rFonts w:ascii="Times New Roman" w:eastAsia="Times New Roman" w:hAnsi="Times New Roman" w:cs="Times New Roman"/>
          <w:color w:val="000000"/>
          <w:sz w:val="28"/>
          <w:szCs w:val="28"/>
          <w:lang w:eastAsia="ru-RU"/>
        </w:rPr>
        <w:t xml:space="preserve">одно из </w:t>
      </w:r>
      <w:r w:rsidR="00E45CE8" w:rsidRPr="00C80EA9">
        <w:rPr>
          <w:rFonts w:ascii="Times New Roman" w:eastAsia="Times New Roman" w:hAnsi="Times New Roman" w:cs="Times New Roman"/>
          <w:color w:val="000000"/>
          <w:sz w:val="28"/>
          <w:szCs w:val="28"/>
          <w:lang w:eastAsia="ru-RU"/>
        </w:rPr>
        <w:t>перв</w:t>
      </w:r>
      <w:r w:rsidR="00252073" w:rsidRPr="00C80EA9">
        <w:rPr>
          <w:rFonts w:ascii="Times New Roman" w:eastAsia="Times New Roman" w:hAnsi="Times New Roman" w:cs="Times New Roman"/>
          <w:color w:val="000000"/>
          <w:sz w:val="28"/>
          <w:szCs w:val="28"/>
          <w:lang w:eastAsia="ru-RU"/>
        </w:rPr>
        <w:t>ых поселений</w:t>
      </w:r>
      <w:r w:rsidR="00E45CE8" w:rsidRPr="00C80EA9">
        <w:rPr>
          <w:rFonts w:ascii="Times New Roman" w:eastAsia="Times New Roman" w:hAnsi="Times New Roman" w:cs="Times New Roman"/>
          <w:color w:val="000000"/>
          <w:sz w:val="28"/>
          <w:szCs w:val="28"/>
          <w:lang w:eastAsia="ru-RU"/>
        </w:rPr>
        <w:t xml:space="preserve"> Югры</w:t>
      </w:r>
      <w:r w:rsidR="00252073" w:rsidRPr="00C80EA9">
        <w:rPr>
          <w:rFonts w:ascii="Times New Roman" w:eastAsia="Times New Roman" w:hAnsi="Times New Roman" w:cs="Times New Roman"/>
          <w:color w:val="000000"/>
          <w:sz w:val="28"/>
          <w:szCs w:val="28"/>
          <w:lang w:eastAsia="ru-RU"/>
        </w:rPr>
        <w:t xml:space="preserve"> и </w:t>
      </w:r>
      <w:r w:rsidR="00173C84" w:rsidRPr="00C80EA9">
        <w:rPr>
          <w:rFonts w:ascii="Times New Roman" w:eastAsia="Times New Roman" w:hAnsi="Times New Roman" w:cs="Times New Roman"/>
          <w:color w:val="000000"/>
          <w:sz w:val="28"/>
          <w:szCs w:val="28"/>
          <w:lang w:eastAsia="ru-RU"/>
        </w:rPr>
        <w:t>характеризуется</w:t>
      </w:r>
      <w:r w:rsidR="00252073" w:rsidRPr="00C80EA9">
        <w:rPr>
          <w:rFonts w:ascii="Times New Roman" w:eastAsia="Times New Roman" w:hAnsi="Times New Roman" w:cs="Times New Roman"/>
          <w:color w:val="000000"/>
          <w:sz w:val="28"/>
          <w:szCs w:val="28"/>
          <w:lang w:eastAsia="ru-RU"/>
        </w:rPr>
        <w:t xml:space="preserve"> высок</w:t>
      </w:r>
      <w:r w:rsidR="003315FB" w:rsidRPr="00C80EA9">
        <w:rPr>
          <w:rFonts w:ascii="Times New Roman" w:eastAsia="Times New Roman" w:hAnsi="Times New Roman" w:cs="Times New Roman"/>
          <w:color w:val="000000"/>
          <w:sz w:val="28"/>
          <w:szCs w:val="28"/>
          <w:lang w:eastAsia="ru-RU"/>
        </w:rPr>
        <w:t>им</w:t>
      </w:r>
      <w:r w:rsidR="00252073" w:rsidRPr="00C80EA9">
        <w:rPr>
          <w:rFonts w:ascii="Times New Roman" w:eastAsia="Times New Roman" w:hAnsi="Times New Roman" w:cs="Times New Roman"/>
          <w:color w:val="000000"/>
          <w:sz w:val="28"/>
          <w:szCs w:val="28"/>
          <w:lang w:eastAsia="ru-RU"/>
        </w:rPr>
        <w:t xml:space="preserve"> показател</w:t>
      </w:r>
      <w:r w:rsidR="003315FB" w:rsidRPr="00C80EA9">
        <w:rPr>
          <w:rFonts w:ascii="Times New Roman" w:eastAsia="Times New Roman" w:hAnsi="Times New Roman" w:cs="Times New Roman"/>
          <w:color w:val="000000"/>
          <w:sz w:val="28"/>
          <w:szCs w:val="28"/>
          <w:lang w:eastAsia="ru-RU"/>
        </w:rPr>
        <w:t>ем</w:t>
      </w:r>
      <w:r w:rsidR="00252073" w:rsidRPr="00C80EA9">
        <w:rPr>
          <w:rFonts w:ascii="Times New Roman" w:eastAsia="Times New Roman" w:hAnsi="Times New Roman" w:cs="Times New Roman"/>
          <w:color w:val="000000"/>
          <w:sz w:val="28"/>
          <w:szCs w:val="28"/>
          <w:lang w:eastAsia="ru-RU"/>
        </w:rPr>
        <w:t xml:space="preserve"> деревянного жилого фонда, </w:t>
      </w:r>
      <w:r w:rsidR="00173C84" w:rsidRPr="00C80EA9">
        <w:rPr>
          <w:rFonts w:ascii="Times New Roman" w:eastAsia="Times New Roman" w:hAnsi="Times New Roman" w:cs="Times New Roman"/>
          <w:color w:val="000000"/>
          <w:sz w:val="28"/>
          <w:szCs w:val="28"/>
          <w:lang w:eastAsia="ru-RU"/>
        </w:rPr>
        <w:t xml:space="preserve">с </w:t>
      </w:r>
      <w:r w:rsidR="00252073" w:rsidRPr="00C80EA9">
        <w:rPr>
          <w:rFonts w:ascii="Times New Roman" w:eastAsia="Times New Roman" w:hAnsi="Times New Roman" w:cs="Times New Roman"/>
          <w:color w:val="000000"/>
          <w:sz w:val="28"/>
          <w:szCs w:val="28"/>
          <w:lang w:eastAsia="ru-RU"/>
        </w:rPr>
        <w:t>высоки</w:t>
      </w:r>
      <w:r w:rsidR="00173C84" w:rsidRPr="00C80EA9">
        <w:rPr>
          <w:rFonts w:ascii="Times New Roman" w:eastAsia="Times New Roman" w:hAnsi="Times New Roman" w:cs="Times New Roman"/>
          <w:color w:val="000000"/>
          <w:sz w:val="28"/>
          <w:szCs w:val="28"/>
          <w:lang w:eastAsia="ru-RU"/>
        </w:rPr>
        <w:t>м уровнем</w:t>
      </w:r>
      <w:r w:rsidR="00252073" w:rsidRPr="00C80EA9">
        <w:rPr>
          <w:rFonts w:ascii="Times New Roman" w:eastAsia="Times New Roman" w:hAnsi="Times New Roman" w:cs="Times New Roman"/>
          <w:color w:val="000000"/>
          <w:sz w:val="28"/>
          <w:szCs w:val="28"/>
          <w:lang w:eastAsia="ru-RU"/>
        </w:rPr>
        <w:t xml:space="preserve"> износа.</w:t>
      </w:r>
    </w:p>
    <w:p w14:paraId="40E87769" w14:textId="5777EB3B" w:rsidR="003573D4" w:rsidRPr="00C80EA9" w:rsidRDefault="001D3445" w:rsidP="00C044C8">
      <w:pPr>
        <w:autoSpaceDE w:val="0"/>
        <w:autoSpaceDN w:val="0"/>
        <w:adjustRightInd w:val="0"/>
        <w:spacing w:after="0" w:line="240" w:lineRule="auto"/>
        <w:ind w:firstLine="720"/>
        <w:jc w:val="both"/>
        <w:rPr>
          <w:rFonts w:ascii="Times New Roman" w:hAnsi="Times New Roman" w:cs="Times New Roman"/>
          <w:sz w:val="28"/>
          <w:szCs w:val="28"/>
        </w:rPr>
      </w:pPr>
      <w:r w:rsidRPr="00C80EA9">
        <w:rPr>
          <w:rFonts w:ascii="Times New Roman" w:eastAsia="Arial Unicode MS" w:hAnsi="Times New Roman" w:cs="Times New Roman"/>
          <w:sz w:val="28"/>
          <w:szCs w:val="28"/>
        </w:rPr>
        <w:t>В 2024 году, при поддержке Губернатора Югры и Правительства Ханты-Мансийского автономного округа – Югры, объем средств, направленный на улучшение жилищных условий</w:t>
      </w:r>
      <w:r w:rsidR="00173C84" w:rsidRPr="00C80EA9">
        <w:rPr>
          <w:rFonts w:ascii="Times New Roman" w:eastAsia="Arial Unicode MS" w:hAnsi="Times New Roman" w:cs="Times New Roman"/>
          <w:sz w:val="28"/>
          <w:szCs w:val="28"/>
        </w:rPr>
        <w:t>,</w:t>
      </w:r>
      <w:r w:rsidRPr="00C80EA9">
        <w:rPr>
          <w:rFonts w:ascii="Times New Roman" w:eastAsia="Arial Unicode MS" w:hAnsi="Times New Roman" w:cs="Times New Roman"/>
          <w:b/>
          <w:sz w:val="28"/>
          <w:szCs w:val="28"/>
        </w:rPr>
        <w:t xml:space="preserve"> </w:t>
      </w:r>
      <w:r w:rsidRPr="00C80EA9">
        <w:rPr>
          <w:rFonts w:ascii="Times New Roman" w:eastAsia="Arial Unicode MS" w:hAnsi="Times New Roman" w:cs="Times New Roman"/>
          <w:sz w:val="28"/>
          <w:szCs w:val="28"/>
        </w:rPr>
        <w:t>был увеличен на 22,</w:t>
      </w:r>
      <w:r w:rsidR="00980249" w:rsidRPr="00C80EA9">
        <w:rPr>
          <w:rFonts w:ascii="Times New Roman" w:eastAsia="Arial Unicode MS" w:hAnsi="Times New Roman" w:cs="Times New Roman"/>
          <w:sz w:val="28"/>
          <w:szCs w:val="28"/>
        </w:rPr>
        <w:t xml:space="preserve">4% и составил </w:t>
      </w:r>
      <w:r w:rsidR="00F02ADC" w:rsidRPr="00C80EA9">
        <w:rPr>
          <w:rFonts w:ascii="Times New Roman" w:eastAsia="Arial Unicode MS" w:hAnsi="Times New Roman" w:cs="Times New Roman"/>
          <w:sz w:val="28"/>
          <w:szCs w:val="28"/>
        </w:rPr>
        <w:t>160,0</w:t>
      </w:r>
      <w:r w:rsidR="00980249" w:rsidRPr="00C80EA9">
        <w:rPr>
          <w:rFonts w:ascii="Times New Roman" w:eastAsia="Arial Unicode MS" w:hAnsi="Times New Roman" w:cs="Times New Roman"/>
          <w:sz w:val="28"/>
          <w:szCs w:val="28"/>
        </w:rPr>
        <w:t xml:space="preserve"> млн</w:t>
      </w:r>
      <w:r w:rsidR="00173C84" w:rsidRPr="00C80EA9">
        <w:rPr>
          <w:rFonts w:ascii="Times New Roman" w:eastAsia="Arial Unicode MS" w:hAnsi="Times New Roman" w:cs="Times New Roman"/>
          <w:sz w:val="28"/>
          <w:szCs w:val="28"/>
        </w:rPr>
        <w:t xml:space="preserve"> рублей.</w:t>
      </w:r>
      <w:r w:rsidR="00980249" w:rsidRPr="00C80EA9">
        <w:rPr>
          <w:rFonts w:ascii="Times New Roman" w:eastAsia="Arial Unicode MS" w:hAnsi="Times New Roman" w:cs="Times New Roman"/>
          <w:sz w:val="28"/>
          <w:szCs w:val="28"/>
        </w:rPr>
        <w:t xml:space="preserve"> </w:t>
      </w:r>
      <w:r w:rsidR="00173C84" w:rsidRPr="00C80EA9">
        <w:rPr>
          <w:rFonts w:ascii="Times New Roman" w:eastAsia="Arial Unicode MS" w:hAnsi="Times New Roman" w:cs="Times New Roman"/>
          <w:sz w:val="28"/>
          <w:szCs w:val="28"/>
        </w:rPr>
        <w:t xml:space="preserve">Данные </w:t>
      </w:r>
      <w:r w:rsidR="00980249" w:rsidRPr="00C80EA9">
        <w:rPr>
          <w:rFonts w:ascii="Times New Roman" w:eastAsia="Arial Unicode MS" w:hAnsi="Times New Roman" w:cs="Times New Roman"/>
          <w:sz w:val="28"/>
          <w:szCs w:val="28"/>
        </w:rPr>
        <w:t>средства направлены</w:t>
      </w:r>
      <w:r w:rsidR="001415F7" w:rsidRPr="00C80EA9">
        <w:rPr>
          <w:rFonts w:ascii="Times New Roman" w:eastAsia="Arial Unicode MS" w:hAnsi="Times New Roman" w:cs="Times New Roman"/>
          <w:sz w:val="28"/>
          <w:szCs w:val="28"/>
        </w:rPr>
        <w:t xml:space="preserve"> на</w:t>
      </w:r>
      <w:r w:rsidR="00980249" w:rsidRPr="00C80EA9">
        <w:rPr>
          <w:rFonts w:ascii="Times New Roman" w:eastAsia="Arial Unicode MS" w:hAnsi="Times New Roman" w:cs="Times New Roman"/>
          <w:sz w:val="28"/>
          <w:szCs w:val="28"/>
        </w:rPr>
        <w:t>:</w:t>
      </w:r>
    </w:p>
    <w:p w14:paraId="2E284143" w14:textId="5523E034" w:rsidR="0078643B" w:rsidRPr="00C80EA9" w:rsidRDefault="003573D4" w:rsidP="00C044C8">
      <w:pPr>
        <w:tabs>
          <w:tab w:val="left" w:pos="540"/>
        </w:tabs>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увелич</w:t>
      </w:r>
      <w:r w:rsidR="001D3445" w:rsidRPr="00C80EA9">
        <w:rPr>
          <w:rFonts w:ascii="Times New Roman" w:hAnsi="Times New Roman" w:cs="Times New Roman"/>
          <w:sz w:val="28"/>
          <w:szCs w:val="28"/>
        </w:rPr>
        <w:t>ение</w:t>
      </w:r>
      <w:r w:rsidRPr="00C80EA9">
        <w:rPr>
          <w:rFonts w:ascii="Times New Roman" w:hAnsi="Times New Roman" w:cs="Times New Roman"/>
          <w:sz w:val="28"/>
          <w:szCs w:val="28"/>
        </w:rPr>
        <w:t xml:space="preserve"> площад</w:t>
      </w:r>
      <w:r w:rsidR="001D3445" w:rsidRPr="00C80EA9">
        <w:rPr>
          <w:rFonts w:ascii="Times New Roman" w:hAnsi="Times New Roman" w:cs="Times New Roman"/>
          <w:sz w:val="28"/>
          <w:szCs w:val="28"/>
        </w:rPr>
        <w:t>и</w:t>
      </w:r>
      <w:r w:rsidRPr="00C80EA9">
        <w:rPr>
          <w:rFonts w:ascii="Times New Roman" w:hAnsi="Times New Roman" w:cs="Times New Roman"/>
          <w:sz w:val="28"/>
          <w:szCs w:val="28"/>
        </w:rPr>
        <w:t xml:space="preserve"> расселенного </w:t>
      </w:r>
      <w:r w:rsidR="00173C84" w:rsidRPr="00C80EA9">
        <w:rPr>
          <w:rFonts w:ascii="Times New Roman" w:hAnsi="Times New Roman" w:cs="Times New Roman"/>
          <w:sz w:val="28"/>
          <w:szCs w:val="28"/>
        </w:rPr>
        <w:t>аварийного жилья</w:t>
      </w:r>
      <w:r w:rsidRPr="00C80EA9">
        <w:rPr>
          <w:rFonts w:ascii="Times New Roman" w:hAnsi="Times New Roman" w:cs="Times New Roman"/>
          <w:sz w:val="28"/>
          <w:szCs w:val="28"/>
        </w:rPr>
        <w:t xml:space="preserve"> с</w:t>
      </w:r>
      <w:r w:rsidR="009937AD" w:rsidRPr="00C80EA9">
        <w:rPr>
          <w:rFonts w:ascii="Times New Roman" w:hAnsi="Times New Roman" w:cs="Times New Roman"/>
          <w:sz w:val="28"/>
          <w:szCs w:val="28"/>
        </w:rPr>
        <w:t xml:space="preserve"> 2,13</w:t>
      </w:r>
      <w:r w:rsidRPr="00C80EA9">
        <w:rPr>
          <w:rFonts w:ascii="Times New Roman" w:hAnsi="Times New Roman" w:cs="Times New Roman"/>
          <w:sz w:val="28"/>
          <w:szCs w:val="28"/>
        </w:rPr>
        <w:t xml:space="preserve"> до 5,0</w:t>
      </w:r>
      <w:r w:rsidR="009937AD" w:rsidRPr="00C80EA9">
        <w:rPr>
          <w:rFonts w:ascii="Times New Roman" w:hAnsi="Times New Roman" w:cs="Times New Roman"/>
          <w:sz w:val="28"/>
          <w:szCs w:val="28"/>
        </w:rPr>
        <w:t xml:space="preserve"> тыс.</w:t>
      </w:r>
      <w:r w:rsidR="00173C84" w:rsidRPr="00C80EA9">
        <w:rPr>
          <w:rFonts w:ascii="Times New Roman" w:hAnsi="Times New Roman" w:cs="Times New Roman"/>
          <w:sz w:val="28"/>
          <w:szCs w:val="28"/>
        </w:rPr>
        <w:t xml:space="preserve"> кв. м</w:t>
      </w:r>
      <w:r w:rsidR="0078643B" w:rsidRPr="00C80EA9">
        <w:rPr>
          <w:rFonts w:ascii="Times New Roman" w:hAnsi="Times New Roman" w:cs="Times New Roman"/>
          <w:sz w:val="28"/>
          <w:szCs w:val="28"/>
        </w:rPr>
        <w:t xml:space="preserve">, </w:t>
      </w:r>
      <w:r w:rsidR="001D3445" w:rsidRPr="00C80EA9">
        <w:rPr>
          <w:rFonts w:ascii="Times New Roman" w:hAnsi="Times New Roman" w:cs="Times New Roman"/>
          <w:sz w:val="28"/>
          <w:szCs w:val="28"/>
        </w:rPr>
        <w:t>улучшение</w:t>
      </w:r>
      <w:r w:rsidR="009937AD" w:rsidRPr="00C80EA9">
        <w:rPr>
          <w:rFonts w:ascii="Times New Roman" w:hAnsi="Times New Roman" w:cs="Times New Roman"/>
          <w:sz w:val="28"/>
          <w:szCs w:val="28"/>
        </w:rPr>
        <w:t xml:space="preserve"> </w:t>
      </w:r>
      <w:r w:rsidR="001D3445" w:rsidRPr="00C80EA9">
        <w:rPr>
          <w:rFonts w:ascii="Times New Roman" w:hAnsi="Times New Roman" w:cs="Times New Roman"/>
          <w:sz w:val="28"/>
          <w:szCs w:val="28"/>
        </w:rPr>
        <w:t>у</w:t>
      </w:r>
      <w:r w:rsidR="009937AD" w:rsidRPr="00C80EA9">
        <w:rPr>
          <w:rFonts w:ascii="Times New Roman" w:hAnsi="Times New Roman" w:cs="Times New Roman"/>
          <w:sz w:val="28"/>
          <w:szCs w:val="28"/>
        </w:rPr>
        <w:t>слови</w:t>
      </w:r>
      <w:r w:rsidR="001D3445" w:rsidRPr="00C80EA9">
        <w:rPr>
          <w:rFonts w:ascii="Times New Roman" w:hAnsi="Times New Roman" w:cs="Times New Roman"/>
          <w:sz w:val="28"/>
          <w:szCs w:val="28"/>
        </w:rPr>
        <w:t>й проживания</w:t>
      </w:r>
      <w:r w:rsidR="009937AD" w:rsidRPr="00C80EA9">
        <w:rPr>
          <w:rFonts w:ascii="Times New Roman" w:hAnsi="Times New Roman" w:cs="Times New Roman"/>
          <w:sz w:val="28"/>
          <w:szCs w:val="28"/>
        </w:rPr>
        <w:t xml:space="preserve"> </w:t>
      </w:r>
      <w:r w:rsidRPr="00C80EA9">
        <w:rPr>
          <w:rFonts w:ascii="Times New Roman" w:hAnsi="Times New Roman" w:cs="Times New Roman"/>
          <w:sz w:val="28"/>
          <w:szCs w:val="28"/>
        </w:rPr>
        <w:t>216</w:t>
      </w:r>
      <w:r w:rsidR="009937AD" w:rsidRPr="00C80EA9">
        <w:rPr>
          <w:rFonts w:ascii="Times New Roman" w:hAnsi="Times New Roman" w:cs="Times New Roman"/>
          <w:sz w:val="28"/>
          <w:szCs w:val="28"/>
        </w:rPr>
        <w:t xml:space="preserve"> </w:t>
      </w:r>
      <w:r w:rsidRPr="00C80EA9">
        <w:rPr>
          <w:rFonts w:ascii="Times New Roman" w:hAnsi="Times New Roman" w:cs="Times New Roman"/>
          <w:sz w:val="28"/>
          <w:szCs w:val="28"/>
        </w:rPr>
        <w:t>человек;</w:t>
      </w:r>
    </w:p>
    <w:p w14:paraId="35F7AF79" w14:textId="5C5D1224" w:rsidR="003573D4" w:rsidRPr="00C80EA9" w:rsidRDefault="003573D4" w:rsidP="00C044C8">
      <w:pPr>
        <w:widowControl w:val="0"/>
        <w:autoSpaceDE w:val="0"/>
        <w:autoSpaceDN w:val="0"/>
        <w:adjustRightInd w:val="0"/>
        <w:spacing w:after="0" w:line="240" w:lineRule="auto"/>
        <w:ind w:firstLine="708"/>
        <w:jc w:val="both"/>
        <w:rPr>
          <w:rFonts w:ascii="Times New Roman" w:eastAsia="Arial Unicode MS" w:hAnsi="Times New Roman" w:cs="Times New Roman"/>
          <w:sz w:val="28"/>
          <w:szCs w:val="28"/>
        </w:rPr>
      </w:pPr>
      <w:r w:rsidRPr="00C80EA9">
        <w:rPr>
          <w:rFonts w:ascii="Times New Roman" w:hAnsi="Times New Roman" w:cs="Times New Roman"/>
          <w:sz w:val="28"/>
          <w:szCs w:val="28"/>
        </w:rPr>
        <w:t xml:space="preserve">- </w:t>
      </w:r>
      <w:r w:rsidRPr="00C80EA9">
        <w:rPr>
          <w:rFonts w:ascii="Times New Roman" w:eastAsia="Arial Unicode MS" w:hAnsi="Times New Roman" w:cs="Times New Roman"/>
          <w:sz w:val="28"/>
          <w:szCs w:val="28"/>
        </w:rPr>
        <w:t xml:space="preserve"> </w:t>
      </w:r>
      <w:r w:rsidR="001415F7" w:rsidRPr="00C80EA9">
        <w:rPr>
          <w:rFonts w:ascii="Times New Roman" w:eastAsia="Arial Unicode MS" w:hAnsi="Times New Roman" w:cs="Times New Roman"/>
          <w:sz w:val="28"/>
          <w:szCs w:val="28"/>
        </w:rPr>
        <w:t>снос</w:t>
      </w:r>
      <w:r w:rsidRPr="00C80EA9">
        <w:rPr>
          <w:rFonts w:ascii="Times New Roman" w:eastAsia="Arial Unicode MS" w:hAnsi="Times New Roman" w:cs="Times New Roman"/>
          <w:sz w:val="28"/>
          <w:szCs w:val="28"/>
        </w:rPr>
        <w:t xml:space="preserve"> 13 аварийных многоквартирных домов общей площадью 3 тыс. кв. м</w:t>
      </w:r>
      <w:r w:rsidRPr="00C80EA9">
        <w:rPr>
          <w:rFonts w:ascii="Times New Roman" w:eastAsia="Arial Unicode MS" w:hAnsi="Times New Roman" w:cs="Times New Roman"/>
          <w:i/>
          <w:sz w:val="28"/>
          <w:szCs w:val="28"/>
        </w:rPr>
        <w:t>;</w:t>
      </w:r>
    </w:p>
    <w:p w14:paraId="74A8508B" w14:textId="798DD474" w:rsidR="003573D4" w:rsidRPr="00C80EA9" w:rsidRDefault="003573D4" w:rsidP="00C044C8">
      <w:pPr>
        <w:widowControl w:val="0"/>
        <w:autoSpaceDE w:val="0"/>
        <w:autoSpaceDN w:val="0"/>
        <w:adjustRightInd w:val="0"/>
        <w:spacing w:after="0" w:line="240" w:lineRule="auto"/>
        <w:ind w:firstLine="708"/>
        <w:jc w:val="both"/>
        <w:rPr>
          <w:rFonts w:ascii="Times New Roman" w:eastAsia="Arial Unicode MS" w:hAnsi="Times New Roman" w:cs="Times New Roman"/>
          <w:sz w:val="28"/>
          <w:szCs w:val="28"/>
        </w:rPr>
      </w:pPr>
      <w:r w:rsidRPr="00C80EA9">
        <w:rPr>
          <w:rFonts w:ascii="Times New Roman" w:eastAsia="Arial Unicode MS" w:hAnsi="Times New Roman" w:cs="Times New Roman"/>
          <w:sz w:val="28"/>
          <w:szCs w:val="28"/>
        </w:rPr>
        <w:t>- призна</w:t>
      </w:r>
      <w:r w:rsidR="001D3445" w:rsidRPr="00C80EA9">
        <w:rPr>
          <w:rFonts w:ascii="Times New Roman" w:eastAsia="Arial Unicode MS" w:hAnsi="Times New Roman" w:cs="Times New Roman"/>
          <w:sz w:val="28"/>
          <w:szCs w:val="28"/>
        </w:rPr>
        <w:t>ние</w:t>
      </w:r>
      <w:r w:rsidRPr="00C80EA9">
        <w:rPr>
          <w:rFonts w:ascii="Times New Roman" w:eastAsia="Arial Unicode MS" w:hAnsi="Times New Roman" w:cs="Times New Roman"/>
          <w:sz w:val="28"/>
          <w:szCs w:val="28"/>
        </w:rPr>
        <w:t xml:space="preserve"> аварийными 46 тыс. кв. м жилья (6,4% от общего жилого фонда района).</w:t>
      </w:r>
    </w:p>
    <w:p w14:paraId="4C6D180A" w14:textId="109F956B" w:rsidR="00AB05AB" w:rsidRPr="00C80EA9" w:rsidRDefault="00B248A9" w:rsidP="00C044C8">
      <w:pPr>
        <w:widowControl w:val="0"/>
        <w:autoSpaceDE w:val="0"/>
        <w:autoSpaceDN w:val="0"/>
        <w:adjustRightInd w:val="0"/>
        <w:spacing w:after="0" w:line="240" w:lineRule="auto"/>
        <w:ind w:firstLine="708"/>
        <w:jc w:val="both"/>
        <w:rPr>
          <w:rFonts w:ascii="Times New Roman" w:eastAsia="Arial Unicode MS" w:hAnsi="Times New Roman" w:cs="Times New Roman"/>
          <w:sz w:val="28"/>
          <w:szCs w:val="28"/>
        </w:rPr>
      </w:pPr>
      <w:r w:rsidRPr="00C80EA9">
        <w:rPr>
          <w:rFonts w:ascii="Times New Roman" w:eastAsia="Arial Unicode MS" w:hAnsi="Times New Roman" w:cs="Times New Roman"/>
          <w:sz w:val="28"/>
          <w:szCs w:val="28"/>
        </w:rPr>
        <w:t xml:space="preserve">С целью наращивания темпов строительства жилья и сокращения аварийного жилищного фонда, в рамках новой Адресной программы на 2025 – 2027 годы предусмотрено </w:t>
      </w:r>
      <w:r w:rsidR="00CA5B80" w:rsidRPr="00C80EA9">
        <w:rPr>
          <w:rFonts w:ascii="Times New Roman" w:eastAsia="Arial Unicode MS" w:hAnsi="Times New Roman" w:cs="Times New Roman"/>
          <w:sz w:val="28"/>
          <w:szCs w:val="28"/>
        </w:rPr>
        <w:t>1 110,2</w:t>
      </w:r>
      <w:r w:rsidRPr="00C80EA9">
        <w:rPr>
          <w:rFonts w:ascii="Times New Roman" w:eastAsia="Arial Unicode MS" w:hAnsi="Times New Roman" w:cs="Times New Roman"/>
          <w:sz w:val="28"/>
          <w:szCs w:val="28"/>
        </w:rPr>
        <w:t xml:space="preserve"> млн руб., </w:t>
      </w:r>
      <w:r w:rsidR="00E868A4" w:rsidRPr="00C80EA9">
        <w:rPr>
          <w:rFonts w:ascii="Times New Roman" w:hAnsi="Times New Roman" w:cs="Times New Roman"/>
          <w:sz w:val="28"/>
          <w:szCs w:val="28"/>
        </w:rPr>
        <w:t xml:space="preserve">что позволит </w:t>
      </w:r>
      <w:r w:rsidR="0008676C" w:rsidRPr="00C80EA9">
        <w:rPr>
          <w:rFonts w:ascii="Times New Roman" w:hAnsi="Times New Roman" w:cs="Times New Roman"/>
          <w:sz w:val="28"/>
          <w:szCs w:val="28"/>
        </w:rPr>
        <w:t>реши</w:t>
      </w:r>
      <w:r w:rsidR="00E868A4" w:rsidRPr="00C80EA9">
        <w:rPr>
          <w:rFonts w:ascii="Times New Roman" w:hAnsi="Times New Roman" w:cs="Times New Roman"/>
          <w:sz w:val="28"/>
          <w:szCs w:val="28"/>
        </w:rPr>
        <w:t>ть жил</w:t>
      </w:r>
      <w:r w:rsidR="00EA7933" w:rsidRPr="00C80EA9">
        <w:rPr>
          <w:rFonts w:ascii="Times New Roman" w:hAnsi="Times New Roman" w:cs="Times New Roman"/>
          <w:sz w:val="28"/>
          <w:szCs w:val="28"/>
        </w:rPr>
        <w:t xml:space="preserve">ищные </w:t>
      </w:r>
      <w:r w:rsidR="00E868A4" w:rsidRPr="00C80EA9">
        <w:rPr>
          <w:rFonts w:ascii="Times New Roman" w:hAnsi="Times New Roman" w:cs="Times New Roman"/>
          <w:sz w:val="28"/>
          <w:szCs w:val="28"/>
        </w:rPr>
        <w:t xml:space="preserve">проблемы </w:t>
      </w:r>
      <w:r w:rsidR="0008676C" w:rsidRPr="00C80EA9">
        <w:rPr>
          <w:rFonts w:ascii="Times New Roman" w:hAnsi="Times New Roman" w:cs="Times New Roman"/>
          <w:sz w:val="28"/>
          <w:szCs w:val="28"/>
        </w:rPr>
        <w:t>более 2</w:t>
      </w:r>
      <w:r w:rsidR="00CA5B80" w:rsidRPr="00C80EA9">
        <w:rPr>
          <w:rFonts w:ascii="Times New Roman" w:hAnsi="Times New Roman" w:cs="Times New Roman"/>
          <w:sz w:val="28"/>
          <w:szCs w:val="28"/>
        </w:rPr>
        <w:t>00</w:t>
      </w:r>
      <w:r w:rsidR="00E868A4" w:rsidRPr="00C80EA9">
        <w:rPr>
          <w:rFonts w:ascii="Times New Roman" w:hAnsi="Times New Roman" w:cs="Times New Roman"/>
          <w:sz w:val="28"/>
          <w:szCs w:val="28"/>
        </w:rPr>
        <w:t xml:space="preserve"> семей.</w:t>
      </w:r>
    </w:p>
    <w:p w14:paraId="10400BEE" w14:textId="7A09715E" w:rsidR="002B7189" w:rsidRPr="00C80EA9" w:rsidRDefault="0078643B" w:rsidP="00C044C8">
      <w:pPr>
        <w:tabs>
          <w:tab w:val="left" w:pos="1339"/>
          <w:tab w:val="center" w:pos="4677"/>
          <w:tab w:val="right" w:pos="9355"/>
        </w:tabs>
        <w:spacing w:after="0" w:line="240" w:lineRule="auto"/>
        <w:ind w:firstLine="709"/>
        <w:jc w:val="both"/>
        <w:rPr>
          <w:rFonts w:ascii="Times New Roman" w:eastAsia="Calibri" w:hAnsi="Times New Roman" w:cs="Times New Roman"/>
          <w:sz w:val="28"/>
          <w:szCs w:val="28"/>
          <w:lang w:eastAsia="ru-RU"/>
        </w:rPr>
      </w:pPr>
      <w:r w:rsidRPr="00C80EA9">
        <w:rPr>
          <w:rFonts w:ascii="Times New Roman" w:eastAsia="Calibri" w:hAnsi="Times New Roman" w:cs="Times New Roman"/>
          <w:sz w:val="28"/>
          <w:szCs w:val="28"/>
          <w:lang w:eastAsia="ru-RU"/>
        </w:rPr>
        <w:t>К наиболее важным показателям, позволяющим оценить уровень социального развития территории</w:t>
      </w:r>
      <w:r w:rsidR="00173C84" w:rsidRPr="00C80EA9">
        <w:rPr>
          <w:rFonts w:ascii="Times New Roman" w:eastAsia="Calibri" w:hAnsi="Times New Roman" w:cs="Times New Roman"/>
          <w:sz w:val="28"/>
          <w:szCs w:val="28"/>
          <w:lang w:eastAsia="ru-RU"/>
        </w:rPr>
        <w:t xml:space="preserve"> и</w:t>
      </w:r>
      <w:r w:rsidRPr="00C80EA9">
        <w:rPr>
          <w:rFonts w:ascii="Times New Roman" w:eastAsia="Calibri" w:hAnsi="Times New Roman" w:cs="Times New Roman"/>
          <w:sz w:val="28"/>
          <w:szCs w:val="28"/>
          <w:lang w:eastAsia="ru-RU"/>
        </w:rPr>
        <w:t xml:space="preserve"> характеризующим </w:t>
      </w:r>
      <w:r w:rsidR="001415F7" w:rsidRPr="00C80EA9">
        <w:rPr>
          <w:rFonts w:ascii="Times New Roman" w:eastAsia="Calibri" w:hAnsi="Times New Roman" w:cs="Times New Roman"/>
          <w:sz w:val="28"/>
          <w:szCs w:val="28"/>
          <w:lang w:eastAsia="ru-RU"/>
        </w:rPr>
        <w:t>качество жизни населения, относи</w:t>
      </w:r>
      <w:r w:rsidRPr="00C80EA9">
        <w:rPr>
          <w:rFonts w:ascii="Times New Roman" w:eastAsia="Calibri" w:hAnsi="Times New Roman" w:cs="Times New Roman"/>
          <w:sz w:val="28"/>
          <w:szCs w:val="28"/>
          <w:lang w:eastAsia="ru-RU"/>
        </w:rPr>
        <w:t>тся обеспеченность жилищной площадью в среднем на одного человека, котор</w:t>
      </w:r>
      <w:r w:rsidR="00173C84" w:rsidRPr="00C80EA9">
        <w:rPr>
          <w:rFonts w:ascii="Times New Roman" w:eastAsia="Calibri" w:hAnsi="Times New Roman" w:cs="Times New Roman"/>
          <w:sz w:val="28"/>
          <w:szCs w:val="28"/>
          <w:lang w:eastAsia="ru-RU"/>
        </w:rPr>
        <w:t>ая</w:t>
      </w:r>
      <w:r w:rsidRPr="00C80EA9">
        <w:rPr>
          <w:rFonts w:ascii="Times New Roman" w:eastAsia="Calibri" w:hAnsi="Times New Roman" w:cs="Times New Roman"/>
          <w:sz w:val="28"/>
          <w:szCs w:val="28"/>
          <w:lang w:eastAsia="ru-RU"/>
        </w:rPr>
        <w:t xml:space="preserve"> в 202</w:t>
      </w:r>
      <w:r w:rsidR="00B248A9" w:rsidRPr="00C80EA9">
        <w:rPr>
          <w:rFonts w:ascii="Times New Roman" w:eastAsia="Calibri" w:hAnsi="Times New Roman" w:cs="Times New Roman"/>
          <w:sz w:val="28"/>
          <w:szCs w:val="28"/>
          <w:lang w:eastAsia="ru-RU"/>
        </w:rPr>
        <w:t>4</w:t>
      </w:r>
      <w:r w:rsidRPr="00C80EA9">
        <w:rPr>
          <w:rFonts w:ascii="Times New Roman" w:eastAsia="Calibri" w:hAnsi="Times New Roman" w:cs="Times New Roman"/>
          <w:sz w:val="28"/>
          <w:szCs w:val="28"/>
          <w:lang w:eastAsia="ru-RU"/>
        </w:rPr>
        <w:t xml:space="preserve"> году </w:t>
      </w:r>
      <w:r w:rsidR="00B248A9" w:rsidRPr="00C80EA9">
        <w:rPr>
          <w:rFonts w:ascii="Times New Roman" w:eastAsia="Calibri" w:hAnsi="Times New Roman" w:cs="Times New Roman"/>
          <w:sz w:val="28"/>
          <w:szCs w:val="28"/>
          <w:lang w:eastAsia="ru-RU"/>
        </w:rPr>
        <w:t>в</w:t>
      </w:r>
      <w:r w:rsidR="00173C84" w:rsidRPr="00C80EA9">
        <w:rPr>
          <w:rFonts w:ascii="Times New Roman" w:eastAsia="Calibri" w:hAnsi="Times New Roman" w:cs="Times New Roman"/>
          <w:sz w:val="28"/>
          <w:szCs w:val="28"/>
          <w:lang w:eastAsia="ru-RU"/>
        </w:rPr>
        <w:t>ыросла</w:t>
      </w:r>
      <w:r w:rsidR="00B248A9" w:rsidRPr="00C80EA9">
        <w:rPr>
          <w:rFonts w:ascii="Times New Roman" w:eastAsia="Calibri" w:hAnsi="Times New Roman" w:cs="Times New Roman"/>
          <w:sz w:val="28"/>
          <w:szCs w:val="28"/>
          <w:lang w:eastAsia="ru-RU"/>
        </w:rPr>
        <w:t xml:space="preserve"> с</w:t>
      </w:r>
      <w:r w:rsidR="002B7189" w:rsidRPr="00C80EA9">
        <w:rPr>
          <w:rFonts w:ascii="Times New Roman" w:eastAsia="Calibri" w:hAnsi="Times New Roman" w:cs="Times New Roman"/>
          <w:sz w:val="28"/>
          <w:szCs w:val="28"/>
          <w:lang w:eastAsia="ru-RU"/>
        </w:rPr>
        <w:t xml:space="preserve"> 31,</w:t>
      </w:r>
      <w:r w:rsidR="009B1447" w:rsidRPr="00C80EA9">
        <w:rPr>
          <w:rFonts w:ascii="Times New Roman" w:eastAsia="Calibri" w:hAnsi="Times New Roman" w:cs="Times New Roman"/>
          <w:sz w:val="28"/>
          <w:szCs w:val="28"/>
          <w:lang w:eastAsia="ru-RU"/>
        </w:rPr>
        <w:t>5</w:t>
      </w:r>
      <w:r w:rsidR="00B248A9" w:rsidRPr="00C80EA9">
        <w:rPr>
          <w:rFonts w:ascii="Times New Roman" w:eastAsia="Calibri" w:hAnsi="Times New Roman" w:cs="Times New Roman"/>
          <w:sz w:val="28"/>
          <w:szCs w:val="28"/>
          <w:lang w:eastAsia="ru-RU"/>
        </w:rPr>
        <w:t xml:space="preserve"> до 31,8</w:t>
      </w:r>
      <w:r w:rsidR="002B7189" w:rsidRPr="00C80EA9">
        <w:rPr>
          <w:rFonts w:ascii="Times New Roman" w:eastAsia="Calibri" w:hAnsi="Times New Roman" w:cs="Times New Roman"/>
          <w:sz w:val="28"/>
          <w:szCs w:val="28"/>
          <w:lang w:eastAsia="ru-RU"/>
        </w:rPr>
        <w:t xml:space="preserve"> кв. м.</w:t>
      </w:r>
    </w:p>
    <w:p w14:paraId="04166A34" w14:textId="2E0EF127" w:rsidR="0078643B" w:rsidRPr="00C80EA9" w:rsidRDefault="00173C84" w:rsidP="00C044C8">
      <w:pPr>
        <w:tabs>
          <w:tab w:val="left" w:pos="1339"/>
          <w:tab w:val="center" w:pos="4677"/>
          <w:tab w:val="right" w:pos="9355"/>
        </w:tabs>
        <w:spacing w:after="0" w:line="240" w:lineRule="auto"/>
        <w:ind w:firstLine="709"/>
        <w:jc w:val="both"/>
        <w:rPr>
          <w:rFonts w:ascii="Times New Roman" w:eastAsia="Calibri" w:hAnsi="Times New Roman" w:cs="Times New Roman"/>
          <w:sz w:val="28"/>
          <w:szCs w:val="28"/>
          <w:lang w:eastAsia="ru-RU"/>
        </w:rPr>
      </w:pPr>
      <w:r w:rsidRPr="00C80EA9">
        <w:rPr>
          <w:rFonts w:ascii="Times New Roman" w:eastAsia="Times New Roman" w:hAnsi="Times New Roman" w:cs="Times New Roman"/>
          <w:color w:val="000000"/>
          <w:sz w:val="28"/>
          <w:szCs w:val="28"/>
          <w:lang w:eastAsia="ru-RU"/>
        </w:rPr>
        <w:t>При сохранении</w:t>
      </w:r>
      <w:r w:rsidR="0078643B" w:rsidRPr="00C80EA9">
        <w:rPr>
          <w:rFonts w:ascii="Times New Roman" w:eastAsia="Times New Roman" w:hAnsi="Times New Roman" w:cs="Times New Roman"/>
          <w:color w:val="000000"/>
          <w:sz w:val="28"/>
          <w:szCs w:val="28"/>
          <w:lang w:eastAsia="ru-RU"/>
        </w:rPr>
        <w:t xml:space="preserve"> темп</w:t>
      </w:r>
      <w:r w:rsidRPr="00C80EA9">
        <w:rPr>
          <w:rFonts w:ascii="Times New Roman" w:eastAsia="Times New Roman" w:hAnsi="Times New Roman" w:cs="Times New Roman"/>
          <w:color w:val="000000"/>
          <w:sz w:val="28"/>
          <w:szCs w:val="28"/>
          <w:lang w:eastAsia="ru-RU"/>
        </w:rPr>
        <w:t>ов</w:t>
      </w:r>
      <w:r w:rsidR="0078643B" w:rsidRPr="00C80EA9">
        <w:rPr>
          <w:rFonts w:ascii="Times New Roman" w:eastAsia="Times New Roman" w:hAnsi="Times New Roman" w:cs="Times New Roman"/>
          <w:color w:val="000000"/>
          <w:sz w:val="28"/>
          <w:szCs w:val="28"/>
          <w:lang w:eastAsia="ru-RU"/>
        </w:rPr>
        <w:t xml:space="preserve"> жилищного строительства, в 202</w:t>
      </w:r>
      <w:r w:rsidR="00DA2A45" w:rsidRPr="00C80EA9">
        <w:rPr>
          <w:rFonts w:ascii="Times New Roman" w:eastAsia="Times New Roman" w:hAnsi="Times New Roman" w:cs="Times New Roman"/>
          <w:color w:val="000000"/>
          <w:sz w:val="28"/>
          <w:szCs w:val="28"/>
          <w:lang w:eastAsia="ru-RU"/>
        </w:rPr>
        <w:t xml:space="preserve">6 </w:t>
      </w:r>
      <w:r w:rsidR="00C0476D" w:rsidRPr="00C80EA9">
        <w:rPr>
          <w:rFonts w:ascii="Times New Roman" w:eastAsia="Times New Roman" w:hAnsi="Times New Roman" w:cs="Times New Roman"/>
          <w:color w:val="000000"/>
          <w:sz w:val="28"/>
          <w:szCs w:val="28"/>
          <w:lang w:eastAsia="ru-RU"/>
        </w:rPr>
        <w:t>–</w:t>
      </w:r>
      <w:r w:rsidR="00DA2A45" w:rsidRPr="00C80EA9">
        <w:rPr>
          <w:rFonts w:ascii="Times New Roman" w:eastAsia="Times New Roman" w:hAnsi="Times New Roman" w:cs="Times New Roman"/>
          <w:color w:val="000000"/>
          <w:sz w:val="28"/>
          <w:szCs w:val="28"/>
          <w:lang w:eastAsia="ru-RU"/>
        </w:rPr>
        <w:t xml:space="preserve"> 202</w:t>
      </w:r>
      <w:r w:rsidR="000F39A6" w:rsidRPr="00C80EA9">
        <w:rPr>
          <w:rFonts w:ascii="Times New Roman" w:eastAsia="Times New Roman" w:hAnsi="Times New Roman" w:cs="Times New Roman"/>
          <w:color w:val="000000"/>
          <w:sz w:val="28"/>
          <w:szCs w:val="28"/>
          <w:lang w:eastAsia="ru-RU"/>
        </w:rPr>
        <w:t>8</w:t>
      </w:r>
      <w:r w:rsidR="0078643B" w:rsidRPr="00C80EA9">
        <w:rPr>
          <w:rFonts w:ascii="Times New Roman" w:eastAsia="Times New Roman" w:hAnsi="Times New Roman" w:cs="Times New Roman"/>
          <w:color w:val="000000"/>
          <w:sz w:val="28"/>
          <w:szCs w:val="28"/>
          <w:lang w:eastAsia="ru-RU"/>
        </w:rPr>
        <w:t xml:space="preserve"> год</w:t>
      </w:r>
      <w:r w:rsidR="00DA2A45" w:rsidRPr="00C80EA9">
        <w:rPr>
          <w:rFonts w:ascii="Times New Roman" w:eastAsia="Times New Roman" w:hAnsi="Times New Roman" w:cs="Times New Roman"/>
          <w:color w:val="000000"/>
          <w:sz w:val="28"/>
          <w:szCs w:val="28"/>
          <w:lang w:eastAsia="ru-RU"/>
        </w:rPr>
        <w:t>ах</w:t>
      </w:r>
      <w:r w:rsidR="0078643B" w:rsidRPr="00C80EA9">
        <w:rPr>
          <w:rFonts w:ascii="Times New Roman" w:eastAsia="Times New Roman" w:hAnsi="Times New Roman" w:cs="Times New Roman"/>
          <w:color w:val="000000"/>
          <w:sz w:val="28"/>
          <w:szCs w:val="28"/>
          <w:lang w:eastAsia="ru-RU"/>
        </w:rPr>
        <w:t xml:space="preserve"> обеспеченность </w:t>
      </w:r>
      <w:r w:rsidR="004C759B" w:rsidRPr="00C80EA9">
        <w:rPr>
          <w:rFonts w:ascii="Times New Roman" w:eastAsia="Times New Roman" w:hAnsi="Times New Roman" w:cs="Times New Roman"/>
          <w:color w:val="000000"/>
          <w:sz w:val="28"/>
          <w:szCs w:val="28"/>
          <w:lang w:eastAsia="ru-RU"/>
        </w:rPr>
        <w:t xml:space="preserve">населения жильем </w:t>
      </w:r>
      <w:r w:rsidR="001857B1" w:rsidRPr="00C80EA9">
        <w:rPr>
          <w:rFonts w:ascii="Times New Roman" w:eastAsia="Times New Roman" w:hAnsi="Times New Roman" w:cs="Times New Roman"/>
          <w:color w:val="000000"/>
          <w:sz w:val="28"/>
          <w:szCs w:val="28"/>
          <w:lang w:eastAsia="ru-RU"/>
        </w:rPr>
        <w:t>достигнет</w:t>
      </w:r>
      <w:r w:rsidR="004C759B" w:rsidRPr="00C80EA9">
        <w:rPr>
          <w:rFonts w:ascii="Times New Roman" w:eastAsia="Times New Roman" w:hAnsi="Times New Roman" w:cs="Times New Roman"/>
          <w:color w:val="000000"/>
          <w:sz w:val="28"/>
          <w:szCs w:val="28"/>
          <w:lang w:eastAsia="ru-RU"/>
        </w:rPr>
        <w:t xml:space="preserve"> 34,</w:t>
      </w:r>
      <w:r w:rsidR="001415F7" w:rsidRPr="00C80EA9">
        <w:rPr>
          <w:rFonts w:ascii="Times New Roman" w:eastAsia="Times New Roman" w:hAnsi="Times New Roman" w:cs="Times New Roman"/>
          <w:color w:val="000000"/>
          <w:sz w:val="28"/>
          <w:szCs w:val="28"/>
          <w:lang w:eastAsia="ru-RU"/>
        </w:rPr>
        <w:t>3</w:t>
      </w:r>
      <w:r w:rsidR="004C759B" w:rsidRPr="00C80EA9">
        <w:rPr>
          <w:rFonts w:ascii="Times New Roman" w:eastAsia="Times New Roman" w:hAnsi="Times New Roman" w:cs="Times New Roman"/>
          <w:color w:val="000000"/>
          <w:sz w:val="28"/>
          <w:szCs w:val="28"/>
          <w:lang w:eastAsia="ru-RU"/>
        </w:rPr>
        <w:t xml:space="preserve"> </w:t>
      </w:r>
      <w:r w:rsidR="0078643B" w:rsidRPr="00C80EA9">
        <w:rPr>
          <w:rFonts w:ascii="Times New Roman" w:eastAsia="Times New Roman" w:hAnsi="Times New Roman" w:cs="Times New Roman"/>
          <w:color w:val="000000"/>
          <w:sz w:val="28"/>
          <w:szCs w:val="28"/>
          <w:lang w:eastAsia="ru-RU"/>
        </w:rPr>
        <w:t xml:space="preserve">кв. м </w:t>
      </w:r>
      <w:r w:rsidR="0078643B" w:rsidRPr="00C80EA9">
        <w:rPr>
          <w:rFonts w:ascii="Times New Roman" w:eastAsia="Times New Roman" w:hAnsi="Times New Roman" w:cs="Times New Roman"/>
          <w:sz w:val="28"/>
          <w:szCs w:val="28"/>
          <w:lang w:eastAsia="ru-RU"/>
        </w:rPr>
        <w:t xml:space="preserve">(средняя учетная норма площади жилого помещения </w:t>
      </w:r>
      <w:r w:rsidRPr="00C80EA9">
        <w:rPr>
          <w:rFonts w:ascii="Times New Roman" w:eastAsia="Times New Roman" w:hAnsi="Times New Roman" w:cs="Times New Roman"/>
          <w:color w:val="000000"/>
          <w:sz w:val="28"/>
          <w:szCs w:val="28"/>
          <w:lang w:eastAsia="ru-RU"/>
        </w:rPr>
        <w:t xml:space="preserve">– </w:t>
      </w:r>
      <w:r w:rsidR="0078643B" w:rsidRPr="00C80EA9">
        <w:rPr>
          <w:rFonts w:ascii="Times New Roman" w:eastAsia="Times New Roman" w:hAnsi="Times New Roman" w:cs="Times New Roman"/>
          <w:sz w:val="28"/>
          <w:szCs w:val="28"/>
          <w:lang w:eastAsia="ru-RU"/>
        </w:rPr>
        <w:t>18 кв. м на человека).</w:t>
      </w:r>
    </w:p>
    <w:p w14:paraId="6AF4FDF7" w14:textId="044DA5EC" w:rsidR="001B6AFA" w:rsidRPr="00C80EA9" w:rsidRDefault="00252073" w:rsidP="00C044C8">
      <w:pPr>
        <w:spacing w:after="0" w:line="240" w:lineRule="auto"/>
        <w:ind w:firstLine="708"/>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Меры санкционного давл</w:t>
      </w:r>
      <w:r w:rsidR="001B6AFA" w:rsidRPr="00C80EA9">
        <w:rPr>
          <w:rFonts w:ascii="Times New Roman" w:eastAsia="Times New Roman" w:hAnsi="Times New Roman" w:cs="Times New Roman"/>
          <w:sz w:val="28"/>
          <w:szCs w:val="28"/>
          <w:lang w:eastAsia="ru-RU"/>
        </w:rPr>
        <w:t>ения, высокий уровень цен на строительные материалы</w:t>
      </w:r>
      <w:r w:rsidR="00B248A9" w:rsidRPr="00C80EA9">
        <w:rPr>
          <w:rFonts w:ascii="Times New Roman" w:eastAsia="Times New Roman" w:hAnsi="Times New Roman" w:cs="Times New Roman"/>
          <w:sz w:val="28"/>
          <w:szCs w:val="28"/>
          <w:lang w:eastAsia="ru-RU"/>
        </w:rPr>
        <w:t>, сокращение льготного кредитования</w:t>
      </w:r>
      <w:r w:rsidR="001B6AFA" w:rsidRPr="00C80EA9">
        <w:rPr>
          <w:rFonts w:ascii="Times New Roman" w:eastAsia="Times New Roman" w:hAnsi="Times New Roman" w:cs="Times New Roman"/>
          <w:sz w:val="28"/>
          <w:szCs w:val="28"/>
          <w:lang w:eastAsia="ru-RU"/>
        </w:rPr>
        <w:t xml:space="preserve"> отразились на темпа</w:t>
      </w:r>
      <w:r w:rsidR="004C759B" w:rsidRPr="00C80EA9">
        <w:rPr>
          <w:rFonts w:ascii="Times New Roman" w:eastAsia="Times New Roman" w:hAnsi="Times New Roman" w:cs="Times New Roman"/>
          <w:sz w:val="28"/>
          <w:szCs w:val="28"/>
          <w:lang w:eastAsia="ru-RU"/>
        </w:rPr>
        <w:t xml:space="preserve">х индивидуального строительства, сократившись в 2024 году с 95% до 64% </w:t>
      </w:r>
      <w:r w:rsidR="00173C84" w:rsidRPr="00C80EA9">
        <w:rPr>
          <w:rFonts w:ascii="Times New Roman" w:eastAsia="Times New Roman" w:hAnsi="Times New Roman" w:cs="Times New Roman"/>
          <w:sz w:val="28"/>
          <w:szCs w:val="28"/>
          <w:lang w:eastAsia="ru-RU"/>
        </w:rPr>
        <w:t>от</w:t>
      </w:r>
      <w:r w:rsidR="001B6AFA" w:rsidRPr="00C80EA9">
        <w:rPr>
          <w:rFonts w:ascii="Times New Roman" w:eastAsia="Times New Roman" w:hAnsi="Times New Roman" w:cs="Times New Roman"/>
          <w:sz w:val="28"/>
          <w:szCs w:val="28"/>
          <w:lang w:eastAsia="ru-RU"/>
        </w:rPr>
        <w:t xml:space="preserve"> </w:t>
      </w:r>
      <w:r w:rsidR="0078643B" w:rsidRPr="00C80EA9">
        <w:rPr>
          <w:rFonts w:ascii="Times New Roman" w:eastAsia="Times New Roman" w:hAnsi="Times New Roman" w:cs="Times New Roman"/>
          <w:sz w:val="28"/>
          <w:szCs w:val="28"/>
          <w:lang w:eastAsia="ru-RU"/>
        </w:rPr>
        <w:t>общей площади</w:t>
      </w:r>
      <w:r w:rsidR="0014101B" w:rsidRPr="00C80EA9">
        <w:rPr>
          <w:rFonts w:ascii="Times New Roman" w:eastAsia="Times New Roman" w:hAnsi="Times New Roman" w:cs="Times New Roman"/>
          <w:sz w:val="28"/>
          <w:szCs w:val="28"/>
          <w:lang w:eastAsia="ru-RU"/>
        </w:rPr>
        <w:t>,</w:t>
      </w:r>
      <w:r w:rsidR="0078643B" w:rsidRPr="00C80EA9">
        <w:rPr>
          <w:rFonts w:ascii="Times New Roman" w:eastAsia="Times New Roman" w:hAnsi="Times New Roman" w:cs="Times New Roman"/>
          <w:sz w:val="28"/>
          <w:szCs w:val="28"/>
          <w:lang w:eastAsia="ru-RU"/>
        </w:rPr>
        <w:t xml:space="preserve"> введенных в эксплуатацию жилых домов</w:t>
      </w:r>
      <w:r w:rsidR="004C759B" w:rsidRPr="00C80EA9">
        <w:rPr>
          <w:rFonts w:ascii="Times New Roman" w:eastAsia="Times New Roman" w:hAnsi="Times New Roman" w:cs="Times New Roman"/>
          <w:sz w:val="28"/>
          <w:szCs w:val="28"/>
          <w:lang w:eastAsia="ru-RU"/>
        </w:rPr>
        <w:t>.</w:t>
      </w:r>
    </w:p>
    <w:p w14:paraId="53BFEBF5" w14:textId="276134CB" w:rsidR="001B6AFA" w:rsidRPr="00C80EA9" w:rsidRDefault="001B6AFA" w:rsidP="00C044C8">
      <w:pPr>
        <w:spacing w:after="0" w:line="240" w:lineRule="auto"/>
        <w:ind w:firstLine="708"/>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В связи с включением Березовского района в Арктическую зону</w:t>
      </w:r>
      <w:r w:rsidR="003C399E" w:rsidRPr="00C80EA9">
        <w:rPr>
          <w:rFonts w:ascii="Times New Roman" w:eastAsia="Times New Roman" w:hAnsi="Times New Roman" w:cs="Times New Roman"/>
          <w:sz w:val="28"/>
          <w:szCs w:val="28"/>
          <w:lang w:eastAsia="ru-RU"/>
        </w:rPr>
        <w:t xml:space="preserve">, население территории </w:t>
      </w:r>
      <w:r w:rsidR="00173C84" w:rsidRPr="00C80EA9">
        <w:rPr>
          <w:rFonts w:ascii="Times New Roman" w:eastAsia="Times New Roman" w:hAnsi="Times New Roman" w:cs="Times New Roman"/>
          <w:sz w:val="28"/>
          <w:szCs w:val="28"/>
          <w:lang w:eastAsia="ru-RU"/>
        </w:rPr>
        <w:t>проявляет</w:t>
      </w:r>
      <w:r w:rsidR="003C399E" w:rsidRPr="00C80EA9">
        <w:rPr>
          <w:rFonts w:ascii="Times New Roman" w:eastAsia="Times New Roman" w:hAnsi="Times New Roman" w:cs="Times New Roman"/>
          <w:sz w:val="28"/>
          <w:szCs w:val="28"/>
          <w:lang w:eastAsia="ru-RU"/>
        </w:rPr>
        <w:t xml:space="preserve"> повышенный инт</w:t>
      </w:r>
      <w:r w:rsidR="00140C7F" w:rsidRPr="00C80EA9">
        <w:rPr>
          <w:rFonts w:ascii="Times New Roman" w:eastAsia="Times New Roman" w:hAnsi="Times New Roman" w:cs="Times New Roman"/>
          <w:sz w:val="28"/>
          <w:szCs w:val="28"/>
          <w:lang w:eastAsia="ru-RU"/>
        </w:rPr>
        <w:t>ерес к новому виду ипотечн</w:t>
      </w:r>
      <w:r w:rsidR="00EA7933" w:rsidRPr="00C80EA9">
        <w:rPr>
          <w:rFonts w:ascii="Times New Roman" w:eastAsia="Times New Roman" w:hAnsi="Times New Roman" w:cs="Times New Roman"/>
          <w:sz w:val="28"/>
          <w:szCs w:val="28"/>
          <w:lang w:eastAsia="ru-RU"/>
        </w:rPr>
        <w:t>ого</w:t>
      </w:r>
      <w:r w:rsidR="00140C7F" w:rsidRPr="00C80EA9">
        <w:rPr>
          <w:rFonts w:ascii="Times New Roman" w:eastAsia="Times New Roman" w:hAnsi="Times New Roman" w:cs="Times New Roman"/>
          <w:sz w:val="28"/>
          <w:szCs w:val="28"/>
          <w:lang w:eastAsia="ru-RU"/>
        </w:rPr>
        <w:t xml:space="preserve"> инструмент</w:t>
      </w:r>
      <w:r w:rsidR="00EA7933" w:rsidRPr="00C80EA9">
        <w:rPr>
          <w:rFonts w:ascii="Times New Roman" w:eastAsia="Times New Roman" w:hAnsi="Times New Roman" w:cs="Times New Roman"/>
          <w:sz w:val="28"/>
          <w:szCs w:val="28"/>
          <w:lang w:eastAsia="ru-RU"/>
        </w:rPr>
        <w:t>а</w:t>
      </w:r>
      <w:r w:rsidR="003C399E" w:rsidRPr="00C80EA9">
        <w:rPr>
          <w:rFonts w:ascii="Times New Roman" w:eastAsia="Times New Roman" w:hAnsi="Times New Roman" w:cs="Times New Roman"/>
          <w:sz w:val="28"/>
          <w:szCs w:val="28"/>
          <w:lang w:eastAsia="ru-RU"/>
        </w:rPr>
        <w:t xml:space="preserve"> – «Арктическая ипотека», </w:t>
      </w:r>
      <w:r w:rsidR="00173C84" w:rsidRPr="00C80EA9">
        <w:rPr>
          <w:rFonts w:ascii="Times New Roman" w:eastAsia="Times New Roman" w:hAnsi="Times New Roman" w:cs="Times New Roman"/>
          <w:sz w:val="28"/>
          <w:szCs w:val="28"/>
          <w:lang w:eastAsia="ru-RU"/>
        </w:rPr>
        <w:t xml:space="preserve">который </w:t>
      </w:r>
      <w:r w:rsidR="003C399E" w:rsidRPr="00C80EA9">
        <w:rPr>
          <w:rFonts w:ascii="Times New Roman" w:eastAsia="Times New Roman" w:hAnsi="Times New Roman" w:cs="Times New Roman"/>
          <w:sz w:val="28"/>
          <w:szCs w:val="28"/>
          <w:lang w:eastAsia="ru-RU"/>
        </w:rPr>
        <w:t>позв</w:t>
      </w:r>
      <w:r w:rsidR="00D81A6C" w:rsidRPr="00C80EA9">
        <w:rPr>
          <w:rFonts w:ascii="Times New Roman" w:eastAsia="Times New Roman" w:hAnsi="Times New Roman" w:cs="Times New Roman"/>
          <w:sz w:val="28"/>
          <w:szCs w:val="28"/>
          <w:lang w:eastAsia="ru-RU"/>
        </w:rPr>
        <w:t>о</w:t>
      </w:r>
      <w:r w:rsidR="003C399E" w:rsidRPr="00C80EA9">
        <w:rPr>
          <w:rFonts w:ascii="Times New Roman" w:eastAsia="Times New Roman" w:hAnsi="Times New Roman" w:cs="Times New Roman"/>
          <w:sz w:val="28"/>
          <w:szCs w:val="28"/>
          <w:lang w:eastAsia="ru-RU"/>
        </w:rPr>
        <w:t>ля</w:t>
      </w:r>
      <w:r w:rsidR="00173C84" w:rsidRPr="00C80EA9">
        <w:rPr>
          <w:rFonts w:ascii="Times New Roman" w:eastAsia="Times New Roman" w:hAnsi="Times New Roman" w:cs="Times New Roman"/>
          <w:sz w:val="28"/>
          <w:szCs w:val="28"/>
          <w:lang w:eastAsia="ru-RU"/>
        </w:rPr>
        <w:t>е</w:t>
      </w:r>
      <w:r w:rsidR="00D81A6C" w:rsidRPr="00C80EA9">
        <w:rPr>
          <w:rFonts w:ascii="Times New Roman" w:eastAsia="Times New Roman" w:hAnsi="Times New Roman" w:cs="Times New Roman"/>
          <w:sz w:val="28"/>
          <w:szCs w:val="28"/>
          <w:lang w:eastAsia="ru-RU"/>
        </w:rPr>
        <w:t>т</w:t>
      </w:r>
      <w:r w:rsidR="003C399E" w:rsidRPr="00C80EA9">
        <w:rPr>
          <w:rFonts w:ascii="Times New Roman" w:eastAsia="Times New Roman" w:hAnsi="Times New Roman" w:cs="Times New Roman"/>
          <w:sz w:val="28"/>
          <w:szCs w:val="28"/>
          <w:lang w:eastAsia="ru-RU"/>
        </w:rPr>
        <w:t xml:space="preserve"> на льготных условиях приобре</w:t>
      </w:r>
      <w:r w:rsidR="00173C84" w:rsidRPr="00C80EA9">
        <w:rPr>
          <w:rFonts w:ascii="Times New Roman" w:eastAsia="Times New Roman" w:hAnsi="Times New Roman" w:cs="Times New Roman"/>
          <w:sz w:val="28"/>
          <w:szCs w:val="28"/>
          <w:lang w:eastAsia="ru-RU"/>
        </w:rPr>
        <w:t>сти</w:t>
      </w:r>
      <w:r w:rsidR="003C399E" w:rsidRPr="00C80EA9">
        <w:rPr>
          <w:rFonts w:ascii="Times New Roman" w:eastAsia="Times New Roman" w:hAnsi="Times New Roman" w:cs="Times New Roman"/>
          <w:sz w:val="28"/>
          <w:szCs w:val="28"/>
          <w:lang w:eastAsia="ru-RU"/>
        </w:rPr>
        <w:t xml:space="preserve"> или </w:t>
      </w:r>
      <w:r w:rsidR="00173C84" w:rsidRPr="00C80EA9">
        <w:rPr>
          <w:rFonts w:ascii="Times New Roman" w:eastAsia="Times New Roman" w:hAnsi="Times New Roman" w:cs="Times New Roman"/>
          <w:sz w:val="28"/>
          <w:szCs w:val="28"/>
          <w:lang w:eastAsia="ru-RU"/>
        </w:rPr>
        <w:t>построить</w:t>
      </w:r>
      <w:r w:rsidR="003C399E" w:rsidRPr="00C80EA9">
        <w:rPr>
          <w:rFonts w:ascii="Times New Roman" w:eastAsia="Times New Roman" w:hAnsi="Times New Roman" w:cs="Times New Roman"/>
          <w:sz w:val="28"/>
          <w:szCs w:val="28"/>
          <w:lang w:eastAsia="ru-RU"/>
        </w:rPr>
        <w:t xml:space="preserve"> жиль</w:t>
      </w:r>
      <w:r w:rsidR="00173C84" w:rsidRPr="00C80EA9">
        <w:rPr>
          <w:rFonts w:ascii="Times New Roman" w:eastAsia="Times New Roman" w:hAnsi="Times New Roman" w:cs="Times New Roman"/>
          <w:sz w:val="28"/>
          <w:szCs w:val="28"/>
          <w:lang w:eastAsia="ru-RU"/>
        </w:rPr>
        <w:t>е</w:t>
      </w:r>
      <w:r w:rsidR="003C399E" w:rsidRPr="00C80EA9">
        <w:rPr>
          <w:rFonts w:ascii="Times New Roman" w:eastAsia="Times New Roman" w:hAnsi="Times New Roman" w:cs="Times New Roman"/>
          <w:sz w:val="28"/>
          <w:szCs w:val="28"/>
          <w:lang w:eastAsia="ru-RU"/>
        </w:rPr>
        <w:t xml:space="preserve">, что обеспечит привлекательность территории по всем </w:t>
      </w:r>
      <w:r w:rsidR="0050082E" w:rsidRPr="00C80EA9">
        <w:rPr>
          <w:rFonts w:ascii="Times New Roman" w:eastAsia="Times New Roman" w:hAnsi="Times New Roman" w:cs="Times New Roman"/>
          <w:sz w:val="28"/>
          <w:szCs w:val="28"/>
          <w:lang w:eastAsia="ru-RU"/>
        </w:rPr>
        <w:t>социальным направлениям и станет долгосрочной тенденцией.</w:t>
      </w:r>
    </w:p>
    <w:p w14:paraId="676E961E" w14:textId="1F65328E" w:rsidR="009E45EC" w:rsidRPr="00C80EA9" w:rsidRDefault="009E45EC" w:rsidP="00C044C8">
      <w:pPr>
        <w:widowControl w:val="0"/>
        <w:autoSpaceDE w:val="0"/>
        <w:autoSpaceDN w:val="0"/>
        <w:adjustRightInd w:val="0"/>
        <w:spacing w:after="0" w:line="240" w:lineRule="auto"/>
        <w:ind w:firstLine="708"/>
        <w:jc w:val="both"/>
        <w:rPr>
          <w:rFonts w:ascii="Times New Roman" w:eastAsia="Arial Unicode MS" w:hAnsi="Times New Roman" w:cs="Times New Roman"/>
          <w:sz w:val="28"/>
          <w:szCs w:val="28"/>
        </w:rPr>
      </w:pPr>
      <w:r w:rsidRPr="00C80EA9">
        <w:rPr>
          <w:rFonts w:ascii="Times New Roman" w:eastAsia="Calibri" w:hAnsi="Times New Roman" w:cs="Times New Roman"/>
          <w:sz w:val="28"/>
          <w:szCs w:val="28"/>
        </w:rPr>
        <w:t xml:space="preserve">В 2024 году приняты меры по привлечению новых застройщиков, в том числе резидентов: сформированы земельные участки для потенциальной застройки, подготовлена документация для принятия инвестиционных решений. Основными </w:t>
      </w:r>
      <w:r w:rsidRPr="00C80EA9">
        <w:rPr>
          <w:rFonts w:ascii="Times New Roman" w:eastAsia="Calibri" w:hAnsi="Times New Roman" w:cs="Times New Roman"/>
          <w:sz w:val="28"/>
          <w:szCs w:val="28"/>
        </w:rPr>
        <w:lastRenderedPageBreak/>
        <w:t>используемыми и</w:t>
      </w:r>
      <w:r w:rsidRPr="00C80EA9">
        <w:rPr>
          <w:rFonts w:ascii="Times New Roman" w:eastAsia="Arial Unicode MS" w:hAnsi="Times New Roman" w:cs="Times New Roman"/>
          <w:sz w:val="28"/>
          <w:szCs w:val="28"/>
        </w:rPr>
        <w:t>нструментами станут стимулирующие государственные механизмы развития Арктики: двухпроцентная льготная программа «Арктическая ипотека» и «Арктический гектар»</w:t>
      </w:r>
      <w:r w:rsidR="00EA1BD5" w:rsidRPr="00C80EA9">
        <w:rPr>
          <w:rFonts w:ascii="Times New Roman" w:eastAsia="Arial Unicode MS" w:hAnsi="Times New Roman" w:cs="Times New Roman"/>
          <w:sz w:val="28"/>
          <w:szCs w:val="28"/>
        </w:rPr>
        <w:t xml:space="preserve"> (начало реализации с 01.09.2025)</w:t>
      </w:r>
      <w:r w:rsidRPr="00C80EA9">
        <w:rPr>
          <w:rFonts w:ascii="Times New Roman" w:eastAsia="Arial Unicode MS" w:hAnsi="Times New Roman" w:cs="Times New Roman"/>
          <w:sz w:val="28"/>
          <w:szCs w:val="28"/>
        </w:rPr>
        <w:t xml:space="preserve">, а также установленная для территорий Арктической зоны Югры стоимость 1 кв. м. жилья в размере </w:t>
      </w:r>
      <w:r w:rsidR="00715158" w:rsidRPr="00C80EA9">
        <w:rPr>
          <w:rFonts w:ascii="Times New Roman" w:eastAsia="Arial Unicode MS" w:hAnsi="Times New Roman" w:cs="Times New Roman"/>
          <w:sz w:val="28"/>
          <w:szCs w:val="28"/>
        </w:rPr>
        <w:t>131,7</w:t>
      </w:r>
      <w:r w:rsidRPr="00C80EA9">
        <w:rPr>
          <w:rFonts w:ascii="Times New Roman" w:eastAsia="Arial Unicode MS" w:hAnsi="Times New Roman" w:cs="Times New Roman"/>
          <w:sz w:val="28"/>
          <w:szCs w:val="28"/>
        </w:rPr>
        <w:t xml:space="preserve"> тыс. руб. </w:t>
      </w:r>
      <w:r w:rsidR="00EA1BD5" w:rsidRPr="00C80EA9">
        <w:rPr>
          <w:rFonts w:ascii="Times New Roman" w:eastAsia="Arial Unicode MS" w:hAnsi="Times New Roman" w:cs="Times New Roman"/>
          <w:sz w:val="28"/>
          <w:szCs w:val="28"/>
        </w:rPr>
        <w:t>(</w:t>
      </w:r>
      <w:r w:rsidRPr="00C80EA9">
        <w:rPr>
          <w:rFonts w:ascii="Times New Roman" w:eastAsia="Arial Unicode MS" w:hAnsi="Times New Roman" w:cs="Times New Roman"/>
          <w:sz w:val="28"/>
          <w:szCs w:val="28"/>
        </w:rPr>
        <w:t xml:space="preserve">на </w:t>
      </w:r>
      <w:r w:rsidR="00715158" w:rsidRPr="00C80EA9">
        <w:rPr>
          <w:rFonts w:ascii="Times New Roman" w:eastAsia="Arial Unicode MS" w:hAnsi="Times New Roman" w:cs="Times New Roman"/>
          <w:sz w:val="28"/>
          <w:szCs w:val="28"/>
        </w:rPr>
        <w:t>4</w:t>
      </w:r>
      <w:r w:rsidRPr="00C80EA9">
        <w:rPr>
          <w:rFonts w:ascii="Times New Roman" w:eastAsia="Arial Unicode MS" w:hAnsi="Times New Roman" w:cs="Times New Roman"/>
          <w:sz w:val="28"/>
          <w:szCs w:val="28"/>
        </w:rPr>
        <w:t xml:space="preserve"> квартал 2025 года</w:t>
      </w:r>
      <w:r w:rsidR="00EA1BD5" w:rsidRPr="00C80EA9">
        <w:rPr>
          <w:rFonts w:ascii="Times New Roman" w:eastAsia="Arial Unicode MS" w:hAnsi="Times New Roman" w:cs="Times New Roman"/>
          <w:sz w:val="28"/>
          <w:szCs w:val="28"/>
        </w:rPr>
        <w:t>)</w:t>
      </w:r>
      <w:r w:rsidRPr="00C80EA9">
        <w:rPr>
          <w:rFonts w:ascii="Times New Roman" w:eastAsia="Arial Unicode MS" w:hAnsi="Times New Roman" w:cs="Times New Roman"/>
          <w:sz w:val="28"/>
          <w:szCs w:val="28"/>
        </w:rPr>
        <w:t>.</w:t>
      </w:r>
    </w:p>
    <w:p w14:paraId="0A013770" w14:textId="52B43EFD" w:rsidR="00EA1BD5" w:rsidRPr="00C80EA9" w:rsidRDefault="00EA1BD5" w:rsidP="00C044C8">
      <w:pPr>
        <w:pStyle w:val="aff"/>
        <w:spacing w:line="240" w:lineRule="auto"/>
        <w:ind w:left="0" w:firstLine="709"/>
        <w:jc w:val="both"/>
        <w:rPr>
          <w:sz w:val="28"/>
          <w:szCs w:val="28"/>
        </w:rPr>
      </w:pPr>
      <w:r w:rsidRPr="00C80EA9">
        <w:rPr>
          <w:rFonts w:eastAsia="Arial Unicode MS"/>
          <w:sz w:val="28"/>
          <w:szCs w:val="28"/>
        </w:rPr>
        <w:t xml:space="preserve">В 2025 году </w:t>
      </w:r>
      <w:r w:rsidR="00D65181" w:rsidRPr="00C80EA9">
        <w:rPr>
          <w:rFonts w:eastAsia="Arial Unicode MS"/>
          <w:sz w:val="28"/>
          <w:szCs w:val="28"/>
        </w:rPr>
        <w:t>выдано</w:t>
      </w:r>
      <w:r w:rsidRPr="00C80EA9">
        <w:rPr>
          <w:rFonts w:eastAsia="Arial Unicode MS"/>
          <w:sz w:val="28"/>
          <w:szCs w:val="28"/>
        </w:rPr>
        <w:t xml:space="preserve"> 7 </w:t>
      </w:r>
      <w:r w:rsidR="00173C84" w:rsidRPr="00C80EA9">
        <w:rPr>
          <w:sz w:val="28"/>
          <w:szCs w:val="28"/>
        </w:rPr>
        <w:t>а</w:t>
      </w:r>
      <w:r w:rsidRPr="00C80EA9">
        <w:rPr>
          <w:sz w:val="28"/>
          <w:szCs w:val="28"/>
        </w:rPr>
        <w:t xml:space="preserve">рктических ипотек и </w:t>
      </w:r>
      <w:r w:rsidR="00D65181" w:rsidRPr="00C80EA9">
        <w:rPr>
          <w:sz w:val="28"/>
          <w:szCs w:val="28"/>
        </w:rPr>
        <w:t>принято к рассмотрению 6 заявлений для предоставления Арктического</w:t>
      </w:r>
      <w:r w:rsidRPr="00C80EA9">
        <w:rPr>
          <w:sz w:val="28"/>
          <w:szCs w:val="28"/>
        </w:rPr>
        <w:t xml:space="preserve"> гектар</w:t>
      </w:r>
      <w:r w:rsidR="00D65181" w:rsidRPr="00C80EA9">
        <w:rPr>
          <w:sz w:val="28"/>
          <w:szCs w:val="28"/>
        </w:rPr>
        <w:t>а.</w:t>
      </w:r>
    </w:p>
    <w:p w14:paraId="04CC0055" w14:textId="49132C32" w:rsidR="00594EF7" w:rsidRPr="00C80EA9" w:rsidRDefault="00140C7F" w:rsidP="00C044C8">
      <w:pPr>
        <w:widowControl w:val="0"/>
        <w:autoSpaceDE w:val="0"/>
        <w:autoSpaceDN w:val="0"/>
        <w:adjustRightInd w:val="0"/>
        <w:spacing w:after="0" w:line="240" w:lineRule="auto"/>
        <w:ind w:firstLine="708"/>
        <w:jc w:val="both"/>
        <w:rPr>
          <w:rFonts w:ascii="Times New Roman" w:eastAsia="Times New Roman" w:hAnsi="Times New Roman" w:cs="Times New Roman"/>
          <w:bCs/>
          <w:iCs/>
          <w:sz w:val="28"/>
          <w:szCs w:val="28"/>
          <w:lang w:eastAsia="ru-RU"/>
        </w:rPr>
      </w:pPr>
      <w:r w:rsidRPr="00C80EA9">
        <w:rPr>
          <w:rFonts w:ascii="Times New Roman" w:eastAsia="Times New Roman" w:hAnsi="Times New Roman" w:cs="Times New Roman"/>
          <w:bCs/>
          <w:iCs/>
          <w:sz w:val="28"/>
          <w:szCs w:val="28"/>
          <w:lang w:eastAsia="ru-RU"/>
        </w:rPr>
        <w:t>В 2024 году строительн</w:t>
      </w:r>
      <w:r w:rsidR="00173C84" w:rsidRPr="00C80EA9">
        <w:rPr>
          <w:rFonts w:ascii="Times New Roman" w:eastAsia="Times New Roman" w:hAnsi="Times New Roman" w:cs="Times New Roman"/>
          <w:bCs/>
          <w:iCs/>
          <w:sz w:val="28"/>
          <w:szCs w:val="28"/>
          <w:lang w:eastAsia="ru-RU"/>
        </w:rPr>
        <w:t>ая</w:t>
      </w:r>
      <w:r w:rsidRPr="00C80EA9">
        <w:rPr>
          <w:rFonts w:ascii="Times New Roman" w:eastAsia="Times New Roman" w:hAnsi="Times New Roman" w:cs="Times New Roman"/>
          <w:bCs/>
          <w:iCs/>
          <w:sz w:val="28"/>
          <w:szCs w:val="28"/>
          <w:lang w:eastAsia="ru-RU"/>
        </w:rPr>
        <w:t xml:space="preserve"> компани</w:t>
      </w:r>
      <w:r w:rsidR="00173C84" w:rsidRPr="00C80EA9">
        <w:rPr>
          <w:rFonts w:ascii="Times New Roman" w:eastAsia="Times New Roman" w:hAnsi="Times New Roman" w:cs="Times New Roman"/>
          <w:bCs/>
          <w:iCs/>
          <w:sz w:val="28"/>
          <w:szCs w:val="28"/>
          <w:lang w:eastAsia="ru-RU"/>
        </w:rPr>
        <w:t>я</w:t>
      </w:r>
      <w:r w:rsidR="00594EF7" w:rsidRPr="00C80EA9">
        <w:rPr>
          <w:rFonts w:ascii="Times New Roman" w:eastAsia="Times New Roman" w:hAnsi="Times New Roman" w:cs="Times New Roman"/>
          <w:bCs/>
          <w:iCs/>
          <w:sz w:val="28"/>
          <w:szCs w:val="28"/>
          <w:lang w:eastAsia="ru-RU"/>
        </w:rPr>
        <w:t xml:space="preserve"> </w:t>
      </w:r>
      <w:r w:rsidR="00C666C5" w:rsidRPr="00C80EA9">
        <w:rPr>
          <w:rFonts w:ascii="Times New Roman" w:hAnsi="Times New Roman" w:cs="Times New Roman"/>
          <w:sz w:val="28"/>
          <w:szCs w:val="28"/>
        </w:rPr>
        <w:t>ООО «С</w:t>
      </w:r>
      <w:r w:rsidR="006C03F2" w:rsidRPr="00C80EA9">
        <w:rPr>
          <w:rFonts w:ascii="Times New Roman" w:hAnsi="Times New Roman" w:cs="Times New Roman"/>
          <w:sz w:val="28"/>
          <w:szCs w:val="28"/>
        </w:rPr>
        <w:t>пециализированный застройщик Дивес Де</w:t>
      </w:r>
      <w:r w:rsidR="00594EF7" w:rsidRPr="00C80EA9">
        <w:rPr>
          <w:rFonts w:ascii="Times New Roman" w:hAnsi="Times New Roman" w:cs="Times New Roman"/>
          <w:sz w:val="28"/>
          <w:szCs w:val="28"/>
        </w:rPr>
        <w:t>велопмент»</w:t>
      </w:r>
      <w:r w:rsidR="00594EF7" w:rsidRPr="00C80EA9">
        <w:rPr>
          <w:rFonts w:ascii="Times New Roman" w:eastAsia="Times New Roman" w:hAnsi="Times New Roman" w:cs="Times New Roman"/>
          <w:bCs/>
          <w:iCs/>
          <w:sz w:val="28"/>
          <w:szCs w:val="28"/>
          <w:lang w:eastAsia="ru-RU"/>
        </w:rPr>
        <w:t xml:space="preserve"> </w:t>
      </w:r>
      <w:r w:rsidRPr="00C80EA9">
        <w:rPr>
          <w:rFonts w:ascii="Times New Roman" w:hAnsi="Times New Roman" w:cs="Times New Roman"/>
          <w:sz w:val="28"/>
          <w:szCs w:val="28"/>
        </w:rPr>
        <w:t>получ</w:t>
      </w:r>
      <w:r w:rsidR="00173C84" w:rsidRPr="00C80EA9">
        <w:rPr>
          <w:rFonts w:ascii="Times New Roman" w:hAnsi="Times New Roman" w:cs="Times New Roman"/>
          <w:sz w:val="28"/>
          <w:szCs w:val="28"/>
        </w:rPr>
        <w:t>ила</w:t>
      </w:r>
      <w:r w:rsidRPr="00C80EA9">
        <w:rPr>
          <w:rFonts w:ascii="Times New Roman" w:hAnsi="Times New Roman" w:cs="Times New Roman"/>
          <w:sz w:val="28"/>
          <w:szCs w:val="28"/>
        </w:rPr>
        <w:t xml:space="preserve"> статус</w:t>
      </w:r>
      <w:r w:rsidR="00EA1BD5" w:rsidRPr="00C80EA9">
        <w:rPr>
          <w:rFonts w:ascii="Times New Roman" w:hAnsi="Times New Roman" w:cs="Times New Roman"/>
          <w:sz w:val="28"/>
          <w:szCs w:val="28"/>
        </w:rPr>
        <w:t xml:space="preserve"> резидента А</w:t>
      </w:r>
      <w:r w:rsidR="00594EF7" w:rsidRPr="00C80EA9">
        <w:rPr>
          <w:rFonts w:ascii="Times New Roman" w:hAnsi="Times New Roman" w:cs="Times New Roman"/>
          <w:sz w:val="28"/>
          <w:szCs w:val="28"/>
        </w:rPr>
        <w:t>рктической зоны.</w:t>
      </w:r>
    </w:p>
    <w:p w14:paraId="213566B1" w14:textId="530A5086" w:rsidR="0078643B" w:rsidRPr="00C80EA9" w:rsidRDefault="0078643B" w:rsidP="00C044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В соответствии с Указом Президента Российской Федерации «О мерах по обеспечению граждан Российской Федерации доступным и комфортным жильем и повышению качества жилищно-коммунальных услуг» от 07 мая 2012 года № 600 поставлена задача по увеличению объемов ввода жилья, в том числе</w:t>
      </w:r>
      <w:r w:rsidR="00173C84" w:rsidRPr="00C80EA9">
        <w:rPr>
          <w:rFonts w:ascii="Times New Roman" w:eastAsia="Times New Roman" w:hAnsi="Times New Roman" w:cs="Times New Roman"/>
          <w:sz w:val="28"/>
          <w:szCs w:val="28"/>
          <w:lang w:eastAsia="ru-RU"/>
        </w:rPr>
        <w:t xml:space="preserve"> жилья </w:t>
      </w:r>
      <w:proofErr w:type="spellStart"/>
      <w:r w:rsidR="00173C84" w:rsidRPr="00C80EA9">
        <w:rPr>
          <w:rFonts w:ascii="Times New Roman" w:eastAsia="Times New Roman" w:hAnsi="Times New Roman" w:cs="Times New Roman"/>
          <w:sz w:val="28"/>
          <w:szCs w:val="28"/>
          <w:lang w:eastAsia="ru-RU"/>
        </w:rPr>
        <w:t>эконом</w:t>
      </w:r>
      <w:r w:rsidRPr="00C80EA9">
        <w:rPr>
          <w:rFonts w:ascii="Times New Roman" w:eastAsia="Times New Roman" w:hAnsi="Times New Roman" w:cs="Times New Roman"/>
          <w:sz w:val="28"/>
          <w:szCs w:val="28"/>
          <w:lang w:eastAsia="ru-RU"/>
        </w:rPr>
        <w:t>класса</w:t>
      </w:r>
      <w:proofErr w:type="spellEnd"/>
      <w:r w:rsidRPr="00C80EA9">
        <w:rPr>
          <w:rFonts w:ascii="Times New Roman" w:eastAsia="Times New Roman" w:hAnsi="Times New Roman" w:cs="Times New Roman"/>
          <w:sz w:val="28"/>
          <w:szCs w:val="28"/>
          <w:lang w:eastAsia="ru-RU"/>
        </w:rPr>
        <w:t>, с целью перехода к решению жилищного вопроса для более широких категорий граждан – молодых семей, работников социальной сферы, врачей, учителей.</w:t>
      </w:r>
    </w:p>
    <w:p w14:paraId="18B1556B" w14:textId="77777777" w:rsidR="0078643B" w:rsidRPr="00C80EA9" w:rsidRDefault="0078643B" w:rsidP="00C044C8">
      <w:pPr>
        <w:spacing w:after="0" w:line="240" w:lineRule="auto"/>
        <w:ind w:firstLine="708"/>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Основным инструментом достижения показателей прогнозного периода являются:</w:t>
      </w:r>
    </w:p>
    <w:p w14:paraId="6626976D" w14:textId="0B435FDB" w:rsidR="0078643B" w:rsidRPr="00C80EA9" w:rsidRDefault="0078643B" w:rsidP="00C044C8">
      <w:pPr>
        <w:spacing w:after="0" w:line="240" w:lineRule="auto"/>
        <w:ind w:firstLine="708"/>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федеральная целевая программа «Обеспечение доступным и комфортным жильем и коммунальными услугами граждан Российской Федерации», государственная программа Ханты-Мансийского авт</w:t>
      </w:r>
      <w:r w:rsidR="005C7395" w:rsidRPr="00C80EA9">
        <w:rPr>
          <w:rFonts w:ascii="Times New Roman" w:eastAsia="Times New Roman" w:hAnsi="Times New Roman" w:cs="Times New Roman"/>
          <w:sz w:val="28"/>
          <w:szCs w:val="28"/>
          <w:lang w:eastAsia="ru-RU"/>
        </w:rPr>
        <w:t>ономного округа – Югры «Строительство</w:t>
      </w:r>
      <w:r w:rsidRPr="00C80EA9">
        <w:rPr>
          <w:rFonts w:ascii="Times New Roman" w:eastAsia="Times New Roman" w:hAnsi="Times New Roman" w:cs="Times New Roman"/>
          <w:sz w:val="28"/>
          <w:szCs w:val="28"/>
          <w:lang w:eastAsia="ru-RU"/>
        </w:rPr>
        <w:t xml:space="preserve"> жилищной сферы», муниципальные программы «Развитие жилищной сферы в Березовском районе», «Социальная поддержка жителей Березовского района»</w:t>
      </w:r>
      <w:r w:rsidR="00EF3EBF" w:rsidRPr="00C80EA9">
        <w:rPr>
          <w:rFonts w:ascii="Times New Roman" w:eastAsia="Times New Roman" w:hAnsi="Times New Roman" w:cs="Times New Roman"/>
          <w:sz w:val="28"/>
          <w:szCs w:val="28"/>
          <w:lang w:eastAsia="ru-RU"/>
        </w:rPr>
        <w:t xml:space="preserve"> и «Адресная программа Березовского района по переселению из аварийного жилого фонда на 2024 – 2030 годы»</w:t>
      </w:r>
      <w:r w:rsidRPr="00C80EA9">
        <w:rPr>
          <w:rFonts w:ascii="Times New Roman" w:eastAsia="Times New Roman" w:hAnsi="Times New Roman" w:cs="Times New Roman"/>
          <w:sz w:val="28"/>
          <w:szCs w:val="28"/>
          <w:lang w:eastAsia="ru-RU"/>
        </w:rPr>
        <w:t>.</w:t>
      </w:r>
    </w:p>
    <w:p w14:paraId="26FD1F64" w14:textId="2EAB2053" w:rsidR="0078643B" w:rsidRPr="00C80EA9" w:rsidRDefault="0078643B" w:rsidP="00C044C8">
      <w:pPr>
        <w:spacing w:after="0" w:line="240" w:lineRule="auto"/>
        <w:ind w:firstLine="709"/>
        <w:jc w:val="both"/>
        <w:rPr>
          <w:rFonts w:ascii="Times New Roman" w:eastAsia="Times New Roman" w:hAnsi="Times New Roman" w:cs="Times New Roman"/>
          <w:color w:val="000000"/>
          <w:sz w:val="28"/>
          <w:szCs w:val="28"/>
          <w:lang w:eastAsia="ru-RU"/>
        </w:rPr>
      </w:pPr>
      <w:r w:rsidRPr="00C80EA9">
        <w:rPr>
          <w:rFonts w:ascii="Times New Roman" w:eastAsia="Times New Roman" w:hAnsi="Times New Roman" w:cs="Times New Roman"/>
          <w:color w:val="000000"/>
          <w:sz w:val="28"/>
          <w:szCs w:val="28"/>
          <w:lang w:eastAsia="ru-RU"/>
        </w:rPr>
        <w:t xml:space="preserve">Во исполнение Указа Президента Российской Федерации от 7 мая 2012 года № 600 будет продолжена реализация мер по улучшению жилищных условий многодетных семей и граждан льготной категории. </w:t>
      </w:r>
      <w:r w:rsidRPr="00C80EA9">
        <w:rPr>
          <w:rFonts w:ascii="Times New Roman" w:hAnsi="Times New Roman" w:cs="Times New Roman"/>
          <w:sz w:val="28"/>
          <w:szCs w:val="28"/>
        </w:rPr>
        <w:t>По состоянию на 01</w:t>
      </w:r>
      <w:r w:rsidR="00EA1BD5" w:rsidRPr="00C80EA9">
        <w:rPr>
          <w:rFonts w:ascii="Times New Roman" w:hAnsi="Times New Roman" w:cs="Times New Roman"/>
          <w:sz w:val="28"/>
          <w:szCs w:val="28"/>
        </w:rPr>
        <w:t>.01.</w:t>
      </w:r>
      <w:r w:rsidRPr="00C80EA9">
        <w:rPr>
          <w:rFonts w:ascii="Times New Roman" w:hAnsi="Times New Roman" w:cs="Times New Roman"/>
          <w:sz w:val="28"/>
          <w:szCs w:val="28"/>
        </w:rPr>
        <w:t>202</w:t>
      </w:r>
      <w:r w:rsidR="0008676C" w:rsidRPr="00C80EA9">
        <w:rPr>
          <w:rFonts w:ascii="Times New Roman" w:hAnsi="Times New Roman" w:cs="Times New Roman"/>
          <w:sz w:val="28"/>
          <w:szCs w:val="28"/>
        </w:rPr>
        <w:t>5</w:t>
      </w:r>
      <w:r w:rsidRPr="00C80EA9">
        <w:rPr>
          <w:rFonts w:ascii="Times New Roman" w:hAnsi="Times New Roman" w:cs="Times New Roman"/>
          <w:sz w:val="28"/>
          <w:szCs w:val="28"/>
        </w:rPr>
        <w:t xml:space="preserve"> на учете граждан, относящихся к льготным категориям для получения земельных участков для индивидуального жилищного строительства (бесплатно)</w:t>
      </w:r>
      <w:r w:rsidR="00173C84" w:rsidRPr="00C80EA9">
        <w:rPr>
          <w:rFonts w:ascii="Times New Roman" w:hAnsi="Times New Roman" w:cs="Times New Roman"/>
          <w:sz w:val="28"/>
          <w:szCs w:val="28"/>
        </w:rPr>
        <w:t>, состоит</w:t>
      </w:r>
      <w:r w:rsidR="00710BC9" w:rsidRPr="00C80EA9">
        <w:rPr>
          <w:rFonts w:ascii="Times New Roman" w:hAnsi="Times New Roman" w:cs="Times New Roman"/>
          <w:sz w:val="28"/>
          <w:szCs w:val="28"/>
        </w:rPr>
        <w:t xml:space="preserve"> </w:t>
      </w:r>
      <w:r w:rsidR="000D4C99" w:rsidRPr="00C80EA9">
        <w:rPr>
          <w:rFonts w:ascii="Times New Roman" w:hAnsi="Times New Roman" w:cs="Times New Roman"/>
          <w:sz w:val="28"/>
          <w:szCs w:val="28"/>
        </w:rPr>
        <w:t>40</w:t>
      </w:r>
      <w:r w:rsidRPr="00C80EA9">
        <w:rPr>
          <w:rFonts w:ascii="Times New Roman" w:hAnsi="Times New Roman" w:cs="Times New Roman"/>
          <w:sz w:val="28"/>
          <w:szCs w:val="28"/>
        </w:rPr>
        <w:t xml:space="preserve"> </w:t>
      </w:r>
      <w:proofErr w:type="spellStart"/>
      <w:r w:rsidR="00D81A6C" w:rsidRPr="00C80EA9">
        <w:rPr>
          <w:rFonts w:ascii="Times New Roman" w:hAnsi="Times New Roman" w:cs="Times New Roman"/>
          <w:sz w:val="28"/>
          <w:szCs w:val="28"/>
        </w:rPr>
        <w:t>льготополучателей</w:t>
      </w:r>
      <w:proofErr w:type="spellEnd"/>
      <w:r w:rsidRPr="00C80EA9">
        <w:rPr>
          <w:rFonts w:ascii="Times New Roman" w:hAnsi="Times New Roman" w:cs="Times New Roman"/>
          <w:sz w:val="28"/>
          <w:szCs w:val="28"/>
        </w:rPr>
        <w:t xml:space="preserve"> (01.01.202</w:t>
      </w:r>
      <w:r w:rsidR="0008676C" w:rsidRPr="00C80EA9">
        <w:rPr>
          <w:rFonts w:ascii="Times New Roman" w:hAnsi="Times New Roman" w:cs="Times New Roman"/>
          <w:sz w:val="28"/>
          <w:szCs w:val="28"/>
        </w:rPr>
        <w:t>4</w:t>
      </w:r>
      <w:r w:rsidR="00EA1BD5" w:rsidRPr="00C80EA9">
        <w:rPr>
          <w:rFonts w:ascii="Times New Roman" w:hAnsi="Times New Roman" w:cs="Times New Roman"/>
          <w:sz w:val="28"/>
          <w:szCs w:val="28"/>
        </w:rPr>
        <w:t xml:space="preserve"> – </w:t>
      </w:r>
      <w:r w:rsidR="0008676C" w:rsidRPr="00C80EA9">
        <w:rPr>
          <w:rFonts w:ascii="Times New Roman" w:hAnsi="Times New Roman" w:cs="Times New Roman"/>
          <w:sz w:val="28"/>
          <w:szCs w:val="28"/>
        </w:rPr>
        <w:t>57</w:t>
      </w:r>
      <w:r w:rsidRPr="00C80EA9">
        <w:rPr>
          <w:rFonts w:ascii="Times New Roman" w:hAnsi="Times New Roman" w:cs="Times New Roman"/>
          <w:sz w:val="28"/>
          <w:szCs w:val="28"/>
        </w:rPr>
        <w:t xml:space="preserve">), в том числе </w:t>
      </w:r>
      <w:r w:rsidR="00173C84" w:rsidRPr="00C80EA9">
        <w:rPr>
          <w:rFonts w:ascii="Times New Roman" w:hAnsi="Times New Roman" w:cs="Times New Roman"/>
          <w:sz w:val="28"/>
          <w:szCs w:val="28"/>
        </w:rPr>
        <w:t xml:space="preserve">37 </w:t>
      </w:r>
      <w:r w:rsidRPr="00C80EA9">
        <w:rPr>
          <w:rFonts w:ascii="Times New Roman" w:hAnsi="Times New Roman" w:cs="Times New Roman"/>
          <w:sz w:val="28"/>
          <w:szCs w:val="28"/>
        </w:rPr>
        <w:t>многодетных семей.</w:t>
      </w:r>
    </w:p>
    <w:p w14:paraId="57AA1678" w14:textId="20A7336E" w:rsidR="005E45D7" w:rsidRPr="00C80EA9" w:rsidRDefault="005E45D7" w:rsidP="00C044C8">
      <w:pPr>
        <w:autoSpaceDE w:val="0"/>
        <w:autoSpaceDN w:val="0"/>
        <w:adjustRightInd w:val="0"/>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В 202</w:t>
      </w:r>
      <w:r w:rsidR="00521CBF" w:rsidRPr="00C80EA9">
        <w:rPr>
          <w:rFonts w:ascii="Times New Roman" w:hAnsi="Times New Roman" w:cs="Times New Roman"/>
          <w:sz w:val="28"/>
          <w:szCs w:val="28"/>
        </w:rPr>
        <w:t>4</w:t>
      </w:r>
      <w:r w:rsidR="00994AB1" w:rsidRPr="00C80EA9">
        <w:rPr>
          <w:rFonts w:ascii="Times New Roman" w:hAnsi="Times New Roman" w:cs="Times New Roman"/>
          <w:sz w:val="28"/>
          <w:szCs w:val="28"/>
        </w:rPr>
        <w:t xml:space="preserve"> году </w:t>
      </w:r>
      <w:r w:rsidR="00521CBF" w:rsidRPr="00C80EA9">
        <w:rPr>
          <w:rFonts w:ascii="Times New Roman" w:hAnsi="Times New Roman" w:cs="Times New Roman"/>
          <w:sz w:val="28"/>
          <w:szCs w:val="28"/>
        </w:rPr>
        <w:t>7</w:t>
      </w:r>
      <w:r w:rsidR="00994AB1" w:rsidRPr="00C80EA9">
        <w:rPr>
          <w:rFonts w:ascii="Times New Roman" w:hAnsi="Times New Roman" w:cs="Times New Roman"/>
          <w:sz w:val="28"/>
          <w:szCs w:val="28"/>
        </w:rPr>
        <w:t xml:space="preserve"> земельных</w:t>
      </w:r>
      <w:r w:rsidRPr="00C80EA9">
        <w:rPr>
          <w:rFonts w:ascii="Times New Roman" w:hAnsi="Times New Roman" w:cs="Times New Roman"/>
          <w:sz w:val="28"/>
          <w:szCs w:val="28"/>
        </w:rPr>
        <w:t xml:space="preserve"> участ</w:t>
      </w:r>
      <w:r w:rsidR="00994AB1" w:rsidRPr="00C80EA9">
        <w:rPr>
          <w:rFonts w:ascii="Times New Roman" w:hAnsi="Times New Roman" w:cs="Times New Roman"/>
          <w:sz w:val="28"/>
          <w:szCs w:val="28"/>
        </w:rPr>
        <w:t xml:space="preserve">ков </w:t>
      </w:r>
      <w:r w:rsidR="00173C84" w:rsidRPr="00C80EA9">
        <w:rPr>
          <w:rFonts w:ascii="Times New Roman" w:hAnsi="Times New Roman" w:cs="Times New Roman"/>
          <w:sz w:val="28"/>
          <w:szCs w:val="28"/>
        </w:rPr>
        <w:t>предоставлены</w:t>
      </w:r>
      <w:r w:rsidR="00521CBF" w:rsidRPr="00C80EA9">
        <w:rPr>
          <w:rFonts w:ascii="Times New Roman" w:hAnsi="Times New Roman" w:cs="Times New Roman"/>
          <w:sz w:val="28"/>
          <w:szCs w:val="28"/>
        </w:rPr>
        <w:t xml:space="preserve"> </w:t>
      </w:r>
      <w:r w:rsidR="00994AB1" w:rsidRPr="00C80EA9">
        <w:rPr>
          <w:rFonts w:ascii="Times New Roman" w:hAnsi="Times New Roman" w:cs="Times New Roman"/>
          <w:sz w:val="28"/>
          <w:szCs w:val="28"/>
        </w:rPr>
        <w:t>заявител</w:t>
      </w:r>
      <w:r w:rsidR="00173C84" w:rsidRPr="00C80EA9">
        <w:rPr>
          <w:rFonts w:ascii="Times New Roman" w:hAnsi="Times New Roman" w:cs="Times New Roman"/>
          <w:sz w:val="28"/>
          <w:szCs w:val="28"/>
        </w:rPr>
        <w:t>ям</w:t>
      </w:r>
      <w:r w:rsidR="00521CBF" w:rsidRPr="00C80EA9">
        <w:rPr>
          <w:rFonts w:ascii="Times New Roman" w:hAnsi="Times New Roman" w:cs="Times New Roman"/>
          <w:sz w:val="28"/>
          <w:szCs w:val="28"/>
        </w:rPr>
        <w:t xml:space="preserve"> льготной категории граждан</w:t>
      </w:r>
      <w:r w:rsidR="00173C84" w:rsidRPr="00C80EA9">
        <w:rPr>
          <w:rFonts w:ascii="Times New Roman" w:hAnsi="Times New Roman" w:cs="Times New Roman"/>
          <w:sz w:val="28"/>
          <w:szCs w:val="28"/>
        </w:rPr>
        <w:t>,</w:t>
      </w:r>
      <w:r w:rsidR="00521CBF" w:rsidRPr="00C80EA9">
        <w:rPr>
          <w:rFonts w:ascii="Times New Roman" w:hAnsi="Times New Roman" w:cs="Times New Roman"/>
          <w:sz w:val="28"/>
          <w:szCs w:val="28"/>
        </w:rPr>
        <w:t xml:space="preserve"> </w:t>
      </w:r>
      <w:r w:rsidR="00173C84" w:rsidRPr="00C80EA9">
        <w:rPr>
          <w:rFonts w:ascii="Times New Roman" w:hAnsi="Times New Roman" w:cs="Times New Roman"/>
          <w:sz w:val="28"/>
          <w:szCs w:val="28"/>
        </w:rPr>
        <w:t>а</w:t>
      </w:r>
      <w:r w:rsidR="00521CBF" w:rsidRPr="00C80EA9">
        <w:rPr>
          <w:rFonts w:ascii="Times New Roman" w:hAnsi="Times New Roman" w:cs="Times New Roman"/>
          <w:sz w:val="28"/>
          <w:szCs w:val="28"/>
        </w:rPr>
        <w:t xml:space="preserve"> 20 </w:t>
      </w:r>
      <w:r w:rsidR="00173C84" w:rsidRPr="00C80EA9">
        <w:rPr>
          <w:rFonts w:ascii="Times New Roman" w:hAnsi="Times New Roman" w:cs="Times New Roman"/>
          <w:sz w:val="28"/>
          <w:szCs w:val="28"/>
        </w:rPr>
        <w:t xml:space="preserve">гражданам </w:t>
      </w:r>
      <w:r w:rsidR="00521CBF" w:rsidRPr="00C80EA9">
        <w:rPr>
          <w:rFonts w:ascii="Times New Roman" w:hAnsi="Times New Roman"/>
          <w:sz w:val="28"/>
          <w:szCs w:val="28"/>
        </w:rPr>
        <w:t>оказана мера социальной поддержки взамен предоставления земельного участка.</w:t>
      </w:r>
    </w:p>
    <w:p w14:paraId="332CDCF3" w14:textId="44B0C423" w:rsidR="00DA2A45" w:rsidRPr="00C80EA9" w:rsidRDefault="00DA2A45" w:rsidP="00C044C8">
      <w:pPr>
        <w:autoSpaceDE w:val="0"/>
        <w:autoSpaceDN w:val="0"/>
        <w:adjustRightInd w:val="0"/>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Несмотря на общую адаптивность, сфера строительства может столкнуться с рядом вызовов, выражающихся в новых точечных санкциях, усложнени</w:t>
      </w:r>
      <w:r w:rsidR="00173C84" w:rsidRPr="00C80EA9">
        <w:rPr>
          <w:rFonts w:ascii="Times New Roman" w:hAnsi="Times New Roman" w:cs="Times New Roman"/>
          <w:sz w:val="28"/>
          <w:szCs w:val="28"/>
        </w:rPr>
        <w:t>и</w:t>
      </w:r>
      <w:r w:rsidRPr="00C80EA9">
        <w:rPr>
          <w:rFonts w:ascii="Times New Roman" w:hAnsi="Times New Roman" w:cs="Times New Roman"/>
          <w:sz w:val="28"/>
          <w:szCs w:val="28"/>
        </w:rPr>
        <w:t xml:space="preserve"> логис</w:t>
      </w:r>
      <w:r w:rsidR="00F7555F" w:rsidRPr="00C80EA9">
        <w:rPr>
          <w:rFonts w:ascii="Times New Roman" w:hAnsi="Times New Roman" w:cs="Times New Roman"/>
          <w:sz w:val="28"/>
          <w:szCs w:val="28"/>
        </w:rPr>
        <w:t>тики, рост</w:t>
      </w:r>
      <w:r w:rsidR="00173C84" w:rsidRPr="00C80EA9">
        <w:rPr>
          <w:rFonts w:ascii="Times New Roman" w:hAnsi="Times New Roman" w:cs="Times New Roman"/>
          <w:sz w:val="28"/>
          <w:szCs w:val="28"/>
        </w:rPr>
        <w:t>е</w:t>
      </w:r>
      <w:r w:rsidR="00F7555F" w:rsidRPr="00C80EA9">
        <w:rPr>
          <w:rFonts w:ascii="Times New Roman" w:hAnsi="Times New Roman" w:cs="Times New Roman"/>
          <w:sz w:val="28"/>
          <w:szCs w:val="28"/>
        </w:rPr>
        <w:t xml:space="preserve"> цен и ослаблени</w:t>
      </w:r>
      <w:r w:rsidR="00375E9F" w:rsidRPr="00C80EA9">
        <w:rPr>
          <w:rFonts w:ascii="Times New Roman" w:hAnsi="Times New Roman" w:cs="Times New Roman"/>
          <w:sz w:val="28"/>
          <w:szCs w:val="28"/>
        </w:rPr>
        <w:t>и</w:t>
      </w:r>
      <w:r w:rsidRPr="00C80EA9">
        <w:rPr>
          <w:rFonts w:ascii="Times New Roman" w:hAnsi="Times New Roman" w:cs="Times New Roman"/>
          <w:sz w:val="28"/>
          <w:szCs w:val="28"/>
        </w:rPr>
        <w:t xml:space="preserve"> курса рубля. </w:t>
      </w:r>
    </w:p>
    <w:p w14:paraId="011F037D" w14:textId="2E5F2E58" w:rsidR="009E45EC" w:rsidRPr="00C80EA9" w:rsidRDefault="00C93575" w:rsidP="00C044C8">
      <w:pPr>
        <w:autoSpaceDE w:val="0"/>
        <w:autoSpaceDN w:val="0"/>
        <w:adjustRightInd w:val="0"/>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Вхождение в А</w:t>
      </w:r>
      <w:r w:rsidR="009E45EC" w:rsidRPr="00C80EA9">
        <w:rPr>
          <w:rFonts w:ascii="Times New Roman" w:hAnsi="Times New Roman" w:cs="Times New Roman"/>
          <w:sz w:val="28"/>
          <w:szCs w:val="28"/>
        </w:rPr>
        <w:t>рктическую зону</w:t>
      </w:r>
      <w:r w:rsidR="009E45EC" w:rsidRPr="00C80EA9">
        <w:rPr>
          <w:rFonts w:ascii="Times New Roman" w:eastAsia="Times New Roman" w:hAnsi="Times New Roman" w:cs="Times New Roman"/>
          <w:bCs/>
          <w:iCs/>
          <w:sz w:val="28"/>
          <w:szCs w:val="28"/>
          <w:lang w:eastAsia="ru-RU"/>
        </w:rPr>
        <w:t xml:space="preserve"> стало стимулом для развития внутренней конкуренции, которая будет способствовать созданию и привлечению новых строительных компаний на территории Березовского района.</w:t>
      </w:r>
    </w:p>
    <w:p w14:paraId="5B252A92" w14:textId="77777777" w:rsidR="00140C7F" w:rsidRPr="00C80EA9" w:rsidRDefault="00140C7F" w:rsidP="00C044C8">
      <w:pPr>
        <w:autoSpaceDE w:val="0"/>
        <w:autoSpaceDN w:val="0"/>
        <w:adjustRightInd w:val="0"/>
        <w:spacing w:after="0" w:line="240" w:lineRule="auto"/>
        <w:ind w:firstLine="709"/>
        <w:jc w:val="both"/>
        <w:rPr>
          <w:rFonts w:ascii="Times New Roman" w:hAnsi="Times New Roman" w:cs="Times New Roman"/>
          <w:sz w:val="28"/>
          <w:szCs w:val="28"/>
        </w:rPr>
      </w:pPr>
    </w:p>
    <w:p w14:paraId="157439A2" w14:textId="46B0B6BA" w:rsidR="0078643B" w:rsidRPr="00C80EA9" w:rsidRDefault="0078643B" w:rsidP="00C044C8">
      <w:pPr>
        <w:pStyle w:val="aff"/>
        <w:keepNext/>
        <w:numPr>
          <w:ilvl w:val="0"/>
          <w:numId w:val="11"/>
        </w:numPr>
        <w:spacing w:line="240" w:lineRule="auto"/>
        <w:jc w:val="center"/>
        <w:outlineLvl w:val="3"/>
        <w:rPr>
          <w:b/>
          <w:sz w:val="28"/>
          <w:szCs w:val="20"/>
          <w:lang w:eastAsia="ru-RU"/>
        </w:rPr>
      </w:pPr>
      <w:r w:rsidRPr="00C80EA9">
        <w:rPr>
          <w:b/>
          <w:sz w:val="28"/>
          <w:szCs w:val="20"/>
          <w:lang w:eastAsia="ru-RU"/>
        </w:rPr>
        <w:t>Потребительский рынок</w:t>
      </w:r>
    </w:p>
    <w:p w14:paraId="26D3BB2B" w14:textId="77777777" w:rsidR="0078643B" w:rsidRPr="00C80EA9" w:rsidRDefault="0078643B" w:rsidP="00C044C8">
      <w:pPr>
        <w:keepNext/>
        <w:spacing w:after="0" w:line="240" w:lineRule="auto"/>
        <w:ind w:left="1069"/>
        <w:contextualSpacing/>
        <w:outlineLvl w:val="3"/>
        <w:rPr>
          <w:rFonts w:ascii="Times New Roman" w:eastAsia="Calibri" w:hAnsi="Times New Roman" w:cs="Times New Roman"/>
          <w:b/>
          <w:sz w:val="28"/>
          <w:szCs w:val="20"/>
          <w:lang w:eastAsia="ru-RU"/>
        </w:rPr>
      </w:pPr>
    </w:p>
    <w:p w14:paraId="74FB749E" w14:textId="2424656A" w:rsidR="00871909" w:rsidRPr="00C80EA9" w:rsidRDefault="00E003A7" w:rsidP="00C044C8">
      <w:pPr>
        <w:widowControl w:val="0"/>
        <w:spacing w:after="0" w:line="240" w:lineRule="auto"/>
        <w:ind w:firstLine="708"/>
        <w:jc w:val="both"/>
        <w:rPr>
          <w:rFonts w:ascii="Times New Roman" w:hAnsi="Times New Roman" w:cs="Times New Roman"/>
          <w:sz w:val="28"/>
          <w:szCs w:val="28"/>
        </w:rPr>
      </w:pPr>
      <w:r w:rsidRPr="00C80EA9">
        <w:rPr>
          <w:rFonts w:ascii="Times New Roman" w:eastAsia="Times New Roman" w:hAnsi="Times New Roman" w:cs="Times New Roman"/>
          <w:sz w:val="28"/>
          <w:szCs w:val="28"/>
          <w:lang w:eastAsia="ru-RU"/>
        </w:rPr>
        <w:t xml:space="preserve">В </w:t>
      </w:r>
      <w:r w:rsidR="00795C41" w:rsidRPr="00C80EA9">
        <w:rPr>
          <w:rFonts w:ascii="Times New Roman" w:eastAsia="Times New Roman" w:hAnsi="Times New Roman" w:cs="Times New Roman"/>
          <w:sz w:val="28"/>
          <w:szCs w:val="28"/>
          <w:lang w:eastAsia="ru-RU"/>
        </w:rPr>
        <w:t>202</w:t>
      </w:r>
      <w:r w:rsidR="004B589E" w:rsidRPr="00C80EA9">
        <w:rPr>
          <w:rFonts w:ascii="Times New Roman" w:eastAsia="Times New Roman" w:hAnsi="Times New Roman" w:cs="Times New Roman"/>
          <w:sz w:val="28"/>
          <w:szCs w:val="28"/>
          <w:lang w:eastAsia="ru-RU"/>
        </w:rPr>
        <w:t>4</w:t>
      </w:r>
      <w:r w:rsidR="00795C41" w:rsidRPr="00C80EA9">
        <w:rPr>
          <w:rFonts w:ascii="Times New Roman" w:eastAsia="Times New Roman" w:hAnsi="Times New Roman" w:cs="Times New Roman"/>
          <w:sz w:val="28"/>
          <w:szCs w:val="28"/>
          <w:lang w:eastAsia="ru-RU"/>
        </w:rPr>
        <w:t xml:space="preserve"> год</w:t>
      </w:r>
      <w:r w:rsidRPr="00C80EA9">
        <w:rPr>
          <w:rFonts w:ascii="Times New Roman" w:eastAsia="Times New Roman" w:hAnsi="Times New Roman" w:cs="Times New Roman"/>
          <w:sz w:val="28"/>
          <w:szCs w:val="28"/>
          <w:lang w:eastAsia="ru-RU"/>
        </w:rPr>
        <w:t>у зафиксировано</w:t>
      </w:r>
      <w:r w:rsidR="00795C41" w:rsidRPr="00C80EA9">
        <w:rPr>
          <w:rFonts w:ascii="Times New Roman" w:eastAsia="Times New Roman" w:hAnsi="Times New Roman" w:cs="Times New Roman"/>
          <w:sz w:val="28"/>
          <w:szCs w:val="28"/>
          <w:lang w:eastAsia="ru-RU"/>
        </w:rPr>
        <w:t xml:space="preserve"> превышение 100 процентного уровня по всем </w:t>
      </w:r>
      <w:r w:rsidR="00350878" w:rsidRPr="00C80EA9">
        <w:rPr>
          <w:rFonts w:ascii="Times New Roman" w:eastAsia="Times New Roman" w:hAnsi="Times New Roman" w:cs="Times New Roman"/>
          <w:sz w:val="28"/>
          <w:szCs w:val="28"/>
          <w:lang w:eastAsia="ru-RU"/>
        </w:rPr>
        <w:t>сегментам</w:t>
      </w:r>
      <w:r w:rsidR="00795C41" w:rsidRPr="00C80EA9">
        <w:rPr>
          <w:rFonts w:ascii="Times New Roman" w:eastAsia="Times New Roman" w:hAnsi="Times New Roman" w:cs="Times New Roman"/>
          <w:sz w:val="28"/>
          <w:szCs w:val="28"/>
          <w:lang w:eastAsia="ru-RU"/>
        </w:rPr>
        <w:t xml:space="preserve"> потребительского рынка Березовского района</w:t>
      </w:r>
      <w:r w:rsidR="003D7E8C" w:rsidRPr="00C80EA9">
        <w:rPr>
          <w:rFonts w:ascii="Times New Roman" w:hAnsi="Times New Roman" w:cs="Times New Roman"/>
          <w:sz w:val="28"/>
          <w:szCs w:val="28"/>
        </w:rPr>
        <w:t>.</w:t>
      </w:r>
      <w:r w:rsidR="00770C37" w:rsidRPr="00C80EA9">
        <w:rPr>
          <w:rFonts w:ascii="Times New Roman" w:hAnsi="Times New Roman" w:cs="Times New Roman"/>
          <w:sz w:val="28"/>
          <w:szCs w:val="28"/>
        </w:rPr>
        <w:t xml:space="preserve"> </w:t>
      </w:r>
    </w:p>
    <w:p w14:paraId="1D9B948E" w14:textId="5459F5D8" w:rsidR="00742A90" w:rsidRPr="00C80EA9" w:rsidRDefault="00742A90" w:rsidP="00C044C8">
      <w:pPr>
        <w:spacing w:after="0" w:line="240" w:lineRule="auto"/>
        <w:ind w:right="-2"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lastRenderedPageBreak/>
        <w:t>Внешнеэкономическая обстановка продолжает влиять на индекс потребительских настроений, произошло существенное увеличение цен на товары промышленного и продовольственного назначения.</w:t>
      </w:r>
      <w:r w:rsidR="00375E9F" w:rsidRPr="00C80EA9">
        <w:rPr>
          <w:rFonts w:ascii="Times New Roman" w:eastAsia="Times New Roman" w:hAnsi="Times New Roman" w:cs="Times New Roman"/>
          <w:sz w:val="28"/>
          <w:szCs w:val="28"/>
          <w:lang w:eastAsia="ru-RU"/>
        </w:rPr>
        <w:t xml:space="preserve"> Тенденция сохранит</w:t>
      </w:r>
      <w:r w:rsidR="0029467D" w:rsidRPr="00C80EA9">
        <w:rPr>
          <w:rFonts w:ascii="Times New Roman" w:eastAsia="Times New Roman" w:hAnsi="Times New Roman" w:cs="Times New Roman"/>
          <w:sz w:val="28"/>
          <w:szCs w:val="28"/>
          <w:lang w:eastAsia="ru-RU"/>
        </w:rPr>
        <w:t>ся и в 202</w:t>
      </w:r>
      <w:r w:rsidR="00715158" w:rsidRPr="00C80EA9">
        <w:rPr>
          <w:rFonts w:ascii="Times New Roman" w:eastAsia="Times New Roman" w:hAnsi="Times New Roman" w:cs="Times New Roman"/>
          <w:sz w:val="28"/>
          <w:szCs w:val="28"/>
          <w:lang w:eastAsia="ru-RU"/>
        </w:rPr>
        <w:t>6</w:t>
      </w:r>
      <w:r w:rsidR="003346EF" w:rsidRPr="00C80EA9">
        <w:rPr>
          <w:rFonts w:ascii="Times New Roman" w:eastAsia="Times New Roman" w:hAnsi="Times New Roman" w:cs="Times New Roman"/>
          <w:sz w:val="28"/>
          <w:szCs w:val="28"/>
          <w:lang w:eastAsia="ru-RU"/>
        </w:rPr>
        <w:t xml:space="preserve"> – 2028</w:t>
      </w:r>
      <w:r w:rsidR="0029467D" w:rsidRPr="00C80EA9">
        <w:rPr>
          <w:rFonts w:ascii="Times New Roman" w:eastAsia="Times New Roman" w:hAnsi="Times New Roman" w:cs="Times New Roman"/>
          <w:sz w:val="28"/>
          <w:szCs w:val="28"/>
          <w:lang w:eastAsia="ru-RU"/>
        </w:rPr>
        <w:t xml:space="preserve"> год</w:t>
      </w:r>
      <w:r w:rsidR="003346EF" w:rsidRPr="00C80EA9">
        <w:rPr>
          <w:rFonts w:ascii="Times New Roman" w:eastAsia="Times New Roman" w:hAnsi="Times New Roman" w:cs="Times New Roman"/>
          <w:sz w:val="28"/>
          <w:szCs w:val="28"/>
          <w:lang w:eastAsia="ru-RU"/>
        </w:rPr>
        <w:t>ах</w:t>
      </w:r>
      <w:r w:rsidR="0029467D" w:rsidRPr="00C80EA9">
        <w:rPr>
          <w:rFonts w:ascii="Times New Roman" w:eastAsia="Times New Roman" w:hAnsi="Times New Roman" w:cs="Times New Roman"/>
          <w:sz w:val="28"/>
          <w:szCs w:val="28"/>
          <w:lang w:eastAsia="ru-RU"/>
        </w:rPr>
        <w:t>.</w:t>
      </w:r>
    </w:p>
    <w:p w14:paraId="21A0CB66" w14:textId="79D3B375" w:rsidR="001446A3" w:rsidRPr="00C80EA9" w:rsidRDefault="006F4EED" w:rsidP="00C044C8">
      <w:pPr>
        <w:spacing w:after="0" w:line="240" w:lineRule="auto"/>
        <w:ind w:right="-2"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Прогнозный</w:t>
      </w:r>
      <w:r w:rsidR="00742A90" w:rsidRPr="00C80EA9">
        <w:rPr>
          <w:rFonts w:ascii="Times New Roman" w:eastAsia="Times New Roman" w:hAnsi="Times New Roman" w:cs="Times New Roman"/>
          <w:sz w:val="28"/>
          <w:szCs w:val="28"/>
          <w:lang w:eastAsia="ru-RU"/>
        </w:rPr>
        <w:t xml:space="preserve"> период сформирован</w:t>
      </w:r>
      <w:r w:rsidR="001446A3" w:rsidRPr="00C80EA9">
        <w:rPr>
          <w:rFonts w:ascii="Times New Roman" w:eastAsia="Times New Roman" w:hAnsi="Times New Roman" w:cs="Times New Roman"/>
          <w:sz w:val="28"/>
          <w:szCs w:val="28"/>
          <w:lang w:eastAsia="ru-RU"/>
        </w:rPr>
        <w:t xml:space="preserve"> с учетом наращивания темпов совокупного спроса на товары, работы, услуги и ожидаемого индекса потребительских цен, который составит 4% </w:t>
      </w:r>
      <w:r w:rsidR="001446A3" w:rsidRPr="00C80EA9">
        <w:rPr>
          <w:rFonts w:ascii="Times New Roman" w:hAnsi="Times New Roman" w:cs="Times New Roman"/>
          <w:sz w:val="28"/>
          <w:szCs w:val="28"/>
        </w:rPr>
        <w:t>(январь-декабрь 202</w:t>
      </w:r>
      <w:r w:rsidR="0089340A" w:rsidRPr="00C80EA9">
        <w:rPr>
          <w:rFonts w:ascii="Times New Roman" w:hAnsi="Times New Roman" w:cs="Times New Roman"/>
          <w:sz w:val="28"/>
          <w:szCs w:val="28"/>
        </w:rPr>
        <w:t>4</w:t>
      </w:r>
      <w:r w:rsidR="001446A3" w:rsidRPr="00C80EA9">
        <w:rPr>
          <w:rFonts w:ascii="Times New Roman" w:hAnsi="Times New Roman" w:cs="Times New Roman"/>
          <w:sz w:val="28"/>
          <w:szCs w:val="28"/>
        </w:rPr>
        <w:t xml:space="preserve"> года – </w:t>
      </w:r>
      <w:r w:rsidR="00E003A7" w:rsidRPr="00C80EA9">
        <w:rPr>
          <w:rFonts w:ascii="Times New Roman" w:hAnsi="Times New Roman" w:cs="Times New Roman"/>
          <w:sz w:val="28"/>
          <w:szCs w:val="28"/>
        </w:rPr>
        <w:t>4</w:t>
      </w:r>
      <w:r w:rsidR="001446A3" w:rsidRPr="00C80EA9">
        <w:rPr>
          <w:rFonts w:ascii="Times New Roman" w:hAnsi="Times New Roman" w:cs="Times New Roman"/>
          <w:sz w:val="28"/>
          <w:szCs w:val="28"/>
        </w:rPr>
        <w:t>%)</w:t>
      </w:r>
      <w:r w:rsidR="001446A3" w:rsidRPr="00C80EA9">
        <w:rPr>
          <w:rFonts w:ascii="Times New Roman" w:eastAsia="Times New Roman" w:hAnsi="Times New Roman" w:cs="Times New Roman"/>
          <w:sz w:val="28"/>
          <w:szCs w:val="28"/>
          <w:lang w:eastAsia="ru-RU"/>
        </w:rPr>
        <w:t xml:space="preserve">, </w:t>
      </w:r>
      <w:r w:rsidR="001446A3" w:rsidRPr="00C80EA9">
        <w:rPr>
          <w:rFonts w:ascii="Times New Roman" w:hAnsi="Times New Roman" w:cs="Times New Roman"/>
          <w:sz w:val="28"/>
          <w:szCs w:val="28"/>
        </w:rPr>
        <w:t xml:space="preserve">среднегодовой уровень инфляции от </w:t>
      </w:r>
      <w:r w:rsidR="0089340A" w:rsidRPr="00C80EA9">
        <w:rPr>
          <w:rFonts w:ascii="Times New Roman" w:hAnsi="Times New Roman" w:cs="Times New Roman"/>
          <w:sz w:val="28"/>
          <w:szCs w:val="28"/>
        </w:rPr>
        <w:t>5,4</w:t>
      </w:r>
      <w:r w:rsidR="001446A3" w:rsidRPr="00C80EA9">
        <w:rPr>
          <w:rFonts w:ascii="Times New Roman" w:hAnsi="Times New Roman" w:cs="Times New Roman"/>
          <w:sz w:val="28"/>
          <w:szCs w:val="28"/>
        </w:rPr>
        <w:t xml:space="preserve">% до 4,0%. </w:t>
      </w:r>
    </w:p>
    <w:p w14:paraId="3CE7BF40" w14:textId="15C08E80" w:rsidR="001446A3" w:rsidRPr="00C80EA9" w:rsidRDefault="00350878" w:rsidP="00C044C8">
      <w:pPr>
        <w:spacing w:after="0" w:line="240" w:lineRule="auto"/>
        <w:ind w:right="-2"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 xml:space="preserve">Принимаемые меры поддержки позволили сформировать </w:t>
      </w:r>
      <w:r w:rsidR="004B13F0" w:rsidRPr="00C80EA9">
        <w:rPr>
          <w:rFonts w:ascii="Times New Roman" w:eastAsia="Times New Roman" w:hAnsi="Times New Roman" w:cs="Times New Roman"/>
          <w:sz w:val="28"/>
          <w:szCs w:val="28"/>
          <w:lang w:eastAsia="ru-RU"/>
        </w:rPr>
        <w:t>п</w:t>
      </w:r>
      <w:r w:rsidRPr="00C80EA9">
        <w:rPr>
          <w:rFonts w:ascii="Times New Roman" w:eastAsia="Times New Roman" w:hAnsi="Times New Roman" w:cs="Times New Roman"/>
          <w:sz w:val="28"/>
          <w:szCs w:val="28"/>
          <w:lang w:eastAsia="ru-RU"/>
        </w:rPr>
        <w:t xml:space="preserve">рогноз </w:t>
      </w:r>
      <w:r w:rsidR="00872BAC" w:rsidRPr="00C80EA9">
        <w:rPr>
          <w:rFonts w:ascii="Times New Roman" w:eastAsia="Times New Roman" w:hAnsi="Times New Roman" w:cs="Times New Roman"/>
          <w:sz w:val="28"/>
          <w:szCs w:val="28"/>
          <w:lang w:eastAsia="ru-RU"/>
        </w:rPr>
        <w:t>показател</w:t>
      </w:r>
      <w:r w:rsidR="004B13F0" w:rsidRPr="00C80EA9">
        <w:rPr>
          <w:rFonts w:ascii="Times New Roman" w:eastAsia="Times New Roman" w:hAnsi="Times New Roman" w:cs="Times New Roman"/>
          <w:sz w:val="28"/>
          <w:szCs w:val="28"/>
          <w:lang w:eastAsia="ru-RU"/>
        </w:rPr>
        <w:t>ей</w:t>
      </w:r>
      <w:r w:rsidRPr="00C80EA9">
        <w:rPr>
          <w:rFonts w:ascii="Times New Roman" w:eastAsia="Times New Roman" w:hAnsi="Times New Roman" w:cs="Times New Roman"/>
          <w:sz w:val="28"/>
          <w:szCs w:val="28"/>
          <w:lang w:eastAsia="ru-RU"/>
        </w:rPr>
        <w:t xml:space="preserve"> </w:t>
      </w:r>
      <w:r w:rsidR="003346EF" w:rsidRPr="00C80EA9">
        <w:rPr>
          <w:rFonts w:ascii="Times New Roman" w:eastAsia="Times New Roman" w:hAnsi="Times New Roman" w:cs="Times New Roman"/>
          <w:sz w:val="28"/>
          <w:szCs w:val="28"/>
          <w:lang w:eastAsia="ru-RU"/>
        </w:rPr>
        <w:t xml:space="preserve">2026 – </w:t>
      </w:r>
      <w:r w:rsidRPr="00C80EA9">
        <w:rPr>
          <w:rFonts w:ascii="Times New Roman" w:eastAsia="Times New Roman" w:hAnsi="Times New Roman" w:cs="Times New Roman"/>
          <w:sz w:val="28"/>
          <w:szCs w:val="28"/>
          <w:lang w:eastAsia="ru-RU"/>
        </w:rPr>
        <w:t>202</w:t>
      </w:r>
      <w:r w:rsidR="00E003A7" w:rsidRPr="00C80EA9">
        <w:rPr>
          <w:rFonts w:ascii="Times New Roman" w:eastAsia="Times New Roman" w:hAnsi="Times New Roman" w:cs="Times New Roman"/>
          <w:sz w:val="28"/>
          <w:szCs w:val="28"/>
          <w:lang w:eastAsia="ru-RU"/>
        </w:rPr>
        <w:t>8</w:t>
      </w:r>
      <w:r w:rsidRPr="00C80EA9">
        <w:rPr>
          <w:rFonts w:ascii="Times New Roman" w:eastAsia="Times New Roman" w:hAnsi="Times New Roman" w:cs="Times New Roman"/>
          <w:sz w:val="28"/>
          <w:szCs w:val="28"/>
          <w:lang w:eastAsia="ru-RU"/>
        </w:rPr>
        <w:t xml:space="preserve"> год</w:t>
      </w:r>
      <w:r w:rsidR="00E003A7" w:rsidRPr="00C80EA9">
        <w:rPr>
          <w:rFonts w:ascii="Times New Roman" w:eastAsia="Times New Roman" w:hAnsi="Times New Roman" w:cs="Times New Roman"/>
          <w:sz w:val="28"/>
          <w:szCs w:val="28"/>
          <w:lang w:eastAsia="ru-RU"/>
        </w:rPr>
        <w:t>ов,</w:t>
      </w:r>
      <w:r w:rsidRPr="00C80EA9">
        <w:rPr>
          <w:rFonts w:ascii="Times New Roman" w:eastAsia="Times New Roman" w:hAnsi="Times New Roman" w:cs="Times New Roman"/>
          <w:sz w:val="28"/>
          <w:szCs w:val="28"/>
          <w:lang w:eastAsia="ru-RU"/>
        </w:rPr>
        <w:t xml:space="preserve"> в сферах:</w:t>
      </w:r>
    </w:p>
    <w:p w14:paraId="16EF7A30" w14:textId="15ED52D4" w:rsidR="00770C37" w:rsidRPr="00C80EA9" w:rsidRDefault="00770C37" w:rsidP="00C044C8">
      <w:pPr>
        <w:spacing w:after="0" w:line="240" w:lineRule="auto"/>
        <w:ind w:right="-2"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 </w:t>
      </w:r>
      <w:r w:rsidR="00871909" w:rsidRPr="00C80EA9">
        <w:rPr>
          <w:rFonts w:ascii="Times New Roman" w:hAnsi="Times New Roman" w:cs="Times New Roman"/>
          <w:sz w:val="28"/>
          <w:szCs w:val="28"/>
        </w:rPr>
        <w:t xml:space="preserve">торговли </w:t>
      </w:r>
      <w:r w:rsidR="00350878" w:rsidRPr="00C80EA9">
        <w:rPr>
          <w:rFonts w:ascii="Times New Roman" w:hAnsi="Times New Roman" w:cs="Times New Roman"/>
          <w:sz w:val="28"/>
          <w:szCs w:val="28"/>
        </w:rPr>
        <w:t>–</w:t>
      </w:r>
      <w:r w:rsidR="00871909" w:rsidRPr="00C80EA9">
        <w:rPr>
          <w:rFonts w:ascii="Times New Roman" w:hAnsi="Times New Roman" w:cs="Times New Roman"/>
          <w:sz w:val="28"/>
          <w:szCs w:val="28"/>
        </w:rPr>
        <w:t xml:space="preserve"> </w:t>
      </w:r>
      <w:r w:rsidR="0089340A" w:rsidRPr="00C80EA9">
        <w:rPr>
          <w:rFonts w:ascii="Times New Roman" w:hAnsi="Times New Roman" w:cs="Times New Roman"/>
          <w:sz w:val="28"/>
          <w:szCs w:val="28"/>
        </w:rPr>
        <w:t>от 101,</w:t>
      </w:r>
      <w:r w:rsidR="00B80A99" w:rsidRPr="00C80EA9">
        <w:rPr>
          <w:rFonts w:ascii="Times New Roman" w:hAnsi="Times New Roman" w:cs="Times New Roman"/>
          <w:sz w:val="28"/>
          <w:szCs w:val="28"/>
        </w:rPr>
        <w:t>5</w:t>
      </w:r>
      <w:r w:rsidR="00350878" w:rsidRPr="00C80EA9">
        <w:rPr>
          <w:rFonts w:ascii="Times New Roman" w:hAnsi="Times New Roman" w:cs="Times New Roman"/>
          <w:sz w:val="28"/>
          <w:szCs w:val="28"/>
        </w:rPr>
        <w:t>% до</w:t>
      </w:r>
      <w:r w:rsidR="0089340A" w:rsidRPr="00C80EA9">
        <w:rPr>
          <w:rFonts w:ascii="Times New Roman" w:hAnsi="Times New Roman" w:cs="Times New Roman"/>
          <w:sz w:val="28"/>
          <w:szCs w:val="28"/>
        </w:rPr>
        <w:t xml:space="preserve"> </w:t>
      </w:r>
      <w:r w:rsidR="00B80A99" w:rsidRPr="00C80EA9">
        <w:rPr>
          <w:rFonts w:ascii="Times New Roman" w:hAnsi="Times New Roman" w:cs="Times New Roman"/>
          <w:sz w:val="28"/>
          <w:szCs w:val="28"/>
        </w:rPr>
        <w:t>105,3</w:t>
      </w:r>
      <w:r w:rsidR="0089340A" w:rsidRPr="00C80EA9">
        <w:rPr>
          <w:rFonts w:ascii="Times New Roman" w:hAnsi="Times New Roman" w:cs="Times New Roman"/>
          <w:sz w:val="28"/>
          <w:szCs w:val="28"/>
        </w:rPr>
        <w:t>%</w:t>
      </w:r>
      <w:r w:rsidR="00350878" w:rsidRPr="00C80EA9">
        <w:rPr>
          <w:rFonts w:ascii="Times New Roman" w:hAnsi="Times New Roman" w:cs="Times New Roman"/>
          <w:sz w:val="28"/>
          <w:szCs w:val="28"/>
        </w:rPr>
        <w:t xml:space="preserve"> </w:t>
      </w:r>
      <w:r w:rsidR="003346EF" w:rsidRPr="00C80EA9">
        <w:rPr>
          <w:rFonts w:ascii="Times New Roman" w:hAnsi="Times New Roman" w:cs="Times New Roman"/>
          <w:sz w:val="28"/>
          <w:szCs w:val="28"/>
        </w:rPr>
        <w:t>–</w:t>
      </w:r>
      <w:r w:rsidR="00350878" w:rsidRPr="00C80EA9">
        <w:rPr>
          <w:rFonts w:ascii="Times New Roman" w:hAnsi="Times New Roman" w:cs="Times New Roman"/>
          <w:sz w:val="28"/>
          <w:szCs w:val="28"/>
        </w:rPr>
        <w:t xml:space="preserve"> </w:t>
      </w:r>
      <w:r w:rsidRPr="00C80EA9">
        <w:rPr>
          <w:rFonts w:ascii="Times New Roman" w:hAnsi="Times New Roman" w:cs="Times New Roman"/>
          <w:sz w:val="28"/>
          <w:szCs w:val="28"/>
        </w:rPr>
        <w:t xml:space="preserve">под воздействием </w:t>
      </w:r>
      <w:proofErr w:type="spellStart"/>
      <w:r w:rsidRPr="00C80EA9">
        <w:rPr>
          <w:rFonts w:ascii="Times New Roman" w:hAnsi="Times New Roman" w:cs="Times New Roman"/>
          <w:sz w:val="28"/>
          <w:szCs w:val="28"/>
        </w:rPr>
        <w:t>многоформатной</w:t>
      </w:r>
      <w:proofErr w:type="spellEnd"/>
      <w:r w:rsidRPr="00C80EA9">
        <w:rPr>
          <w:rFonts w:ascii="Times New Roman" w:hAnsi="Times New Roman" w:cs="Times New Roman"/>
          <w:sz w:val="28"/>
          <w:szCs w:val="28"/>
        </w:rPr>
        <w:t xml:space="preserve"> </w:t>
      </w:r>
      <w:r w:rsidRPr="00C80EA9">
        <w:rPr>
          <w:rFonts w:ascii="Times New Roman" w:eastAsia="Calibri" w:hAnsi="Times New Roman" w:cs="Times New Roman"/>
          <w:sz w:val="28"/>
          <w:szCs w:val="28"/>
        </w:rPr>
        <w:t>конкурентной среды</w:t>
      </w:r>
      <w:r w:rsidR="00871909" w:rsidRPr="00C80EA9">
        <w:rPr>
          <w:rFonts w:ascii="Times New Roman" w:eastAsia="Calibri" w:hAnsi="Times New Roman" w:cs="Times New Roman"/>
          <w:sz w:val="28"/>
          <w:szCs w:val="28"/>
        </w:rPr>
        <w:t xml:space="preserve"> и </w:t>
      </w:r>
      <w:proofErr w:type="spellStart"/>
      <w:r w:rsidR="00871909" w:rsidRPr="00C80EA9">
        <w:rPr>
          <w:rFonts w:ascii="Times New Roman" w:eastAsia="Calibri" w:hAnsi="Times New Roman" w:cs="Times New Roman"/>
          <w:sz w:val="28"/>
          <w:szCs w:val="28"/>
        </w:rPr>
        <w:t>перепрофилизации</w:t>
      </w:r>
      <w:proofErr w:type="spellEnd"/>
      <w:r w:rsidR="00871909" w:rsidRPr="00C80EA9">
        <w:rPr>
          <w:rFonts w:ascii="Times New Roman" w:eastAsia="Calibri" w:hAnsi="Times New Roman" w:cs="Times New Roman"/>
          <w:sz w:val="28"/>
          <w:szCs w:val="28"/>
        </w:rPr>
        <w:t xml:space="preserve"> рынка, что обеспечивает возможность от</w:t>
      </w:r>
      <w:r w:rsidR="00350878" w:rsidRPr="00C80EA9">
        <w:rPr>
          <w:rFonts w:ascii="Times New Roman" w:eastAsia="Calibri" w:hAnsi="Times New Roman" w:cs="Times New Roman"/>
          <w:sz w:val="28"/>
          <w:szCs w:val="28"/>
        </w:rPr>
        <w:t>крытия новых объектов торговли (</w:t>
      </w:r>
      <w:r w:rsidR="00871909" w:rsidRPr="00C80EA9">
        <w:rPr>
          <w:rFonts w:ascii="Times New Roman" w:eastAsia="Calibri" w:hAnsi="Times New Roman" w:cs="Times New Roman"/>
          <w:sz w:val="28"/>
          <w:szCs w:val="28"/>
        </w:rPr>
        <w:t>в том числе федераль</w:t>
      </w:r>
      <w:r w:rsidR="00375E9F" w:rsidRPr="00C80EA9">
        <w:rPr>
          <w:rFonts w:ascii="Times New Roman" w:eastAsia="Calibri" w:hAnsi="Times New Roman" w:cs="Times New Roman"/>
          <w:sz w:val="28"/>
          <w:szCs w:val="28"/>
        </w:rPr>
        <w:t>ных сетевых структур, интернет-</w:t>
      </w:r>
      <w:r w:rsidR="00350878" w:rsidRPr="00C80EA9">
        <w:rPr>
          <w:rFonts w:ascii="Times New Roman" w:eastAsia="Calibri" w:hAnsi="Times New Roman" w:cs="Times New Roman"/>
          <w:sz w:val="28"/>
          <w:szCs w:val="28"/>
        </w:rPr>
        <w:t xml:space="preserve">магазинов) и </w:t>
      </w:r>
      <w:r w:rsidR="0045208C" w:rsidRPr="00C80EA9">
        <w:rPr>
          <w:rFonts w:ascii="Times New Roman" w:eastAsia="Calibri" w:hAnsi="Times New Roman" w:cs="Times New Roman"/>
          <w:sz w:val="28"/>
          <w:szCs w:val="28"/>
        </w:rPr>
        <w:t>ежегодного перевыполнения</w:t>
      </w:r>
      <w:r w:rsidR="00871909" w:rsidRPr="00C80EA9">
        <w:rPr>
          <w:rFonts w:ascii="Times New Roman" w:eastAsia="Calibri" w:hAnsi="Times New Roman" w:cs="Times New Roman"/>
          <w:sz w:val="28"/>
          <w:szCs w:val="28"/>
        </w:rPr>
        <w:t xml:space="preserve"> </w:t>
      </w:r>
      <w:r w:rsidR="00871909" w:rsidRPr="00C80EA9">
        <w:rPr>
          <w:rFonts w:ascii="Times New Roman" w:hAnsi="Times New Roman" w:cs="Times New Roman"/>
          <w:sz w:val="28"/>
          <w:szCs w:val="28"/>
        </w:rPr>
        <w:t>нормативов минимальной обеспеченности населения торговыми объектами</w:t>
      </w:r>
      <w:r w:rsidR="003D7E8C" w:rsidRPr="00C80EA9">
        <w:rPr>
          <w:rFonts w:ascii="Times New Roman" w:hAnsi="Times New Roman" w:cs="Times New Roman"/>
          <w:sz w:val="28"/>
          <w:szCs w:val="28"/>
        </w:rPr>
        <w:t xml:space="preserve"> (2024 год </w:t>
      </w:r>
      <w:r w:rsidR="003346EF" w:rsidRPr="00C80EA9">
        <w:rPr>
          <w:rFonts w:ascii="Times New Roman" w:hAnsi="Times New Roman" w:cs="Times New Roman"/>
          <w:sz w:val="28"/>
          <w:szCs w:val="28"/>
        </w:rPr>
        <w:t>–</w:t>
      </w:r>
      <w:r w:rsidR="001446A3" w:rsidRPr="00C80EA9">
        <w:rPr>
          <w:rFonts w:ascii="Times New Roman" w:hAnsi="Times New Roman" w:cs="Times New Roman"/>
          <w:sz w:val="28"/>
          <w:szCs w:val="28"/>
        </w:rPr>
        <w:t xml:space="preserve"> на 103 единицы для стационарных (продовольственных) объектов и на 146 единиц для стационарных объектов</w:t>
      </w:r>
      <w:r w:rsidR="00B80A99" w:rsidRPr="00C80EA9">
        <w:rPr>
          <w:rFonts w:ascii="Times New Roman" w:hAnsi="Times New Roman" w:cs="Times New Roman"/>
          <w:sz w:val="28"/>
          <w:szCs w:val="28"/>
        </w:rPr>
        <w:t>;</w:t>
      </w:r>
      <w:r w:rsidR="003D7E8C" w:rsidRPr="00C80EA9">
        <w:rPr>
          <w:rFonts w:ascii="Times New Roman" w:hAnsi="Times New Roman" w:cs="Times New Roman"/>
          <w:sz w:val="28"/>
          <w:szCs w:val="28"/>
        </w:rPr>
        <w:t xml:space="preserve"> открыто 8 новых объектов различных форматов);</w:t>
      </w:r>
    </w:p>
    <w:p w14:paraId="4822DC38" w14:textId="3B0448E0" w:rsidR="001446A3" w:rsidRPr="00C80EA9" w:rsidRDefault="001446A3" w:rsidP="00C044C8">
      <w:pPr>
        <w:pStyle w:val="ConsPlusNormal"/>
        <w:widowControl/>
        <w:ind w:firstLine="708"/>
        <w:jc w:val="both"/>
        <w:rPr>
          <w:szCs w:val="28"/>
        </w:rPr>
      </w:pPr>
      <w:r w:rsidRPr="00C80EA9">
        <w:rPr>
          <w:szCs w:val="28"/>
        </w:rPr>
        <w:t xml:space="preserve">- общественного питания </w:t>
      </w:r>
      <w:r w:rsidR="003D7E8C" w:rsidRPr="00C80EA9">
        <w:rPr>
          <w:szCs w:val="28"/>
        </w:rPr>
        <w:t>–</w:t>
      </w:r>
      <w:r w:rsidRPr="00C80EA9">
        <w:rPr>
          <w:szCs w:val="28"/>
        </w:rPr>
        <w:t xml:space="preserve"> </w:t>
      </w:r>
      <w:r w:rsidR="003D7E8C" w:rsidRPr="00C80EA9">
        <w:rPr>
          <w:szCs w:val="28"/>
        </w:rPr>
        <w:t xml:space="preserve">от </w:t>
      </w:r>
      <w:r w:rsidR="0089340A" w:rsidRPr="00C80EA9">
        <w:rPr>
          <w:szCs w:val="28"/>
        </w:rPr>
        <w:t>10</w:t>
      </w:r>
      <w:r w:rsidR="000D4C99" w:rsidRPr="00C80EA9">
        <w:rPr>
          <w:szCs w:val="28"/>
        </w:rPr>
        <w:t>3,7</w:t>
      </w:r>
      <w:r w:rsidR="0089340A" w:rsidRPr="00C80EA9">
        <w:rPr>
          <w:szCs w:val="28"/>
        </w:rPr>
        <w:t xml:space="preserve">% </w:t>
      </w:r>
      <w:r w:rsidR="003D7E8C" w:rsidRPr="00C80EA9">
        <w:rPr>
          <w:szCs w:val="28"/>
        </w:rPr>
        <w:t xml:space="preserve">до </w:t>
      </w:r>
      <w:r w:rsidR="0089340A" w:rsidRPr="00C80EA9">
        <w:rPr>
          <w:szCs w:val="28"/>
        </w:rPr>
        <w:t>104,6%</w:t>
      </w:r>
      <w:r w:rsidR="003D7E8C" w:rsidRPr="00C80EA9">
        <w:rPr>
          <w:szCs w:val="28"/>
        </w:rPr>
        <w:t xml:space="preserve"> </w:t>
      </w:r>
      <w:r w:rsidR="003346EF" w:rsidRPr="00C80EA9">
        <w:rPr>
          <w:szCs w:val="28"/>
        </w:rPr>
        <w:t>–</w:t>
      </w:r>
      <w:r w:rsidR="003D7E8C" w:rsidRPr="00C80EA9">
        <w:rPr>
          <w:szCs w:val="28"/>
        </w:rPr>
        <w:t xml:space="preserve"> с</w:t>
      </w:r>
      <w:r w:rsidRPr="00C80EA9">
        <w:rPr>
          <w:szCs w:val="28"/>
        </w:rPr>
        <w:t xml:space="preserve">ектор характеризуется устойчивым уровнем экономической активности, благодаря </w:t>
      </w:r>
      <w:r w:rsidR="003D7E8C" w:rsidRPr="00C80EA9">
        <w:rPr>
          <w:szCs w:val="28"/>
        </w:rPr>
        <w:t xml:space="preserve">росту доходов населения </w:t>
      </w:r>
      <w:r w:rsidRPr="00C80EA9">
        <w:rPr>
          <w:szCs w:val="28"/>
        </w:rPr>
        <w:t xml:space="preserve">и активной поддержке </w:t>
      </w:r>
      <w:r w:rsidR="003D7E8C" w:rsidRPr="00C80EA9">
        <w:rPr>
          <w:szCs w:val="28"/>
        </w:rPr>
        <w:t>органов местного самоуправления;</w:t>
      </w:r>
      <w:r w:rsidR="003346EF" w:rsidRPr="00C80EA9">
        <w:rPr>
          <w:szCs w:val="28"/>
        </w:rPr>
        <w:t xml:space="preserve"> </w:t>
      </w:r>
    </w:p>
    <w:p w14:paraId="1D0714C2" w14:textId="58E5D9FE" w:rsidR="003D7E8C" w:rsidRPr="00C80EA9" w:rsidRDefault="00350878" w:rsidP="00C044C8">
      <w:pPr>
        <w:spacing w:after="0" w:line="240" w:lineRule="auto"/>
        <w:ind w:right="-2" w:firstLine="709"/>
        <w:jc w:val="both"/>
        <w:rPr>
          <w:rFonts w:ascii="Times New Roman" w:hAnsi="Times New Roman" w:cs="Times New Roman"/>
          <w:bCs/>
          <w:iCs/>
          <w:sz w:val="28"/>
          <w:szCs w:val="28"/>
        </w:rPr>
      </w:pPr>
      <w:r w:rsidRPr="00C80EA9">
        <w:rPr>
          <w:rFonts w:ascii="Times New Roman" w:hAnsi="Times New Roman" w:cs="Times New Roman"/>
          <w:sz w:val="28"/>
          <w:szCs w:val="28"/>
        </w:rPr>
        <w:t>-</w:t>
      </w:r>
      <w:r w:rsidR="001446A3" w:rsidRPr="00C80EA9">
        <w:rPr>
          <w:rFonts w:ascii="Times New Roman" w:hAnsi="Times New Roman" w:cs="Times New Roman"/>
          <w:bCs/>
          <w:iCs/>
          <w:sz w:val="28"/>
          <w:szCs w:val="28"/>
        </w:rPr>
        <w:t xml:space="preserve"> платных услуг населению – </w:t>
      </w:r>
      <w:r w:rsidR="0089340A" w:rsidRPr="00C80EA9">
        <w:rPr>
          <w:rFonts w:ascii="Times New Roman" w:hAnsi="Times New Roman" w:cs="Times New Roman"/>
          <w:bCs/>
          <w:iCs/>
          <w:sz w:val="28"/>
          <w:szCs w:val="28"/>
        </w:rPr>
        <w:t>от 10</w:t>
      </w:r>
      <w:r w:rsidR="00B80A99" w:rsidRPr="00C80EA9">
        <w:rPr>
          <w:rFonts w:ascii="Times New Roman" w:hAnsi="Times New Roman" w:cs="Times New Roman"/>
          <w:bCs/>
          <w:iCs/>
          <w:sz w:val="28"/>
          <w:szCs w:val="28"/>
        </w:rPr>
        <w:t>3,2</w:t>
      </w:r>
      <w:r w:rsidR="0089340A" w:rsidRPr="00C80EA9">
        <w:rPr>
          <w:rFonts w:ascii="Times New Roman" w:hAnsi="Times New Roman" w:cs="Times New Roman"/>
          <w:bCs/>
          <w:iCs/>
          <w:sz w:val="28"/>
          <w:szCs w:val="28"/>
        </w:rPr>
        <w:t>%</w:t>
      </w:r>
      <w:r w:rsidR="003D7E8C" w:rsidRPr="00C80EA9">
        <w:rPr>
          <w:rFonts w:ascii="Times New Roman" w:hAnsi="Times New Roman" w:cs="Times New Roman"/>
          <w:bCs/>
          <w:iCs/>
          <w:sz w:val="28"/>
          <w:szCs w:val="28"/>
        </w:rPr>
        <w:t xml:space="preserve"> до </w:t>
      </w:r>
      <w:r w:rsidR="0089340A" w:rsidRPr="00C80EA9">
        <w:rPr>
          <w:rFonts w:ascii="Times New Roman" w:hAnsi="Times New Roman" w:cs="Times New Roman"/>
          <w:bCs/>
          <w:iCs/>
          <w:sz w:val="28"/>
          <w:szCs w:val="28"/>
        </w:rPr>
        <w:t>10</w:t>
      </w:r>
      <w:r w:rsidR="00B80A99" w:rsidRPr="00C80EA9">
        <w:rPr>
          <w:rFonts w:ascii="Times New Roman" w:hAnsi="Times New Roman" w:cs="Times New Roman"/>
          <w:bCs/>
          <w:iCs/>
          <w:sz w:val="28"/>
          <w:szCs w:val="28"/>
        </w:rPr>
        <w:t>3,7</w:t>
      </w:r>
      <w:r w:rsidR="003D7E8C" w:rsidRPr="00C80EA9">
        <w:rPr>
          <w:rFonts w:ascii="Times New Roman" w:hAnsi="Times New Roman" w:cs="Times New Roman"/>
          <w:bCs/>
          <w:iCs/>
          <w:sz w:val="28"/>
          <w:szCs w:val="28"/>
        </w:rPr>
        <w:t xml:space="preserve">% </w:t>
      </w:r>
      <w:r w:rsidR="003346EF" w:rsidRPr="00C80EA9">
        <w:rPr>
          <w:rFonts w:ascii="Times New Roman" w:hAnsi="Times New Roman" w:cs="Times New Roman"/>
          <w:sz w:val="28"/>
          <w:szCs w:val="28"/>
        </w:rPr>
        <w:t>–</w:t>
      </w:r>
      <w:r w:rsidR="003D7E8C" w:rsidRPr="00C80EA9">
        <w:rPr>
          <w:rFonts w:ascii="Times New Roman" w:hAnsi="Times New Roman" w:cs="Times New Roman"/>
          <w:bCs/>
          <w:iCs/>
          <w:sz w:val="28"/>
          <w:szCs w:val="28"/>
        </w:rPr>
        <w:t xml:space="preserve"> с</w:t>
      </w:r>
      <w:r w:rsidR="003D7E8C" w:rsidRPr="00C80EA9">
        <w:rPr>
          <w:rFonts w:ascii="Times New Roman" w:hAnsi="Times New Roman" w:cs="Times New Roman"/>
          <w:sz w:val="28"/>
          <w:szCs w:val="28"/>
        </w:rPr>
        <w:t xml:space="preserve"> целью развития сектора приняты меры ежегодной социальной поддержки, поддержки бизнеса, что позволяет создавать уверенную траекторию роста данной сферы.</w:t>
      </w:r>
      <w:r w:rsidR="003346EF" w:rsidRPr="00C80EA9">
        <w:rPr>
          <w:rFonts w:ascii="Times New Roman" w:hAnsi="Times New Roman" w:cs="Times New Roman"/>
          <w:sz w:val="28"/>
          <w:szCs w:val="28"/>
        </w:rPr>
        <w:t xml:space="preserve"> </w:t>
      </w:r>
    </w:p>
    <w:p w14:paraId="0A762A95" w14:textId="2B39EBCA" w:rsidR="00195C9C" w:rsidRPr="00C80EA9" w:rsidRDefault="00FC7934" w:rsidP="00C044C8">
      <w:pPr>
        <w:spacing w:after="0" w:line="240" w:lineRule="auto"/>
        <w:ind w:right="-2" w:firstLine="709"/>
        <w:jc w:val="both"/>
        <w:rPr>
          <w:rFonts w:ascii="Times New Roman" w:hAnsi="Times New Roman" w:cs="Times New Roman"/>
          <w:sz w:val="28"/>
          <w:szCs w:val="28"/>
        </w:rPr>
      </w:pPr>
      <w:r w:rsidRPr="00C80EA9">
        <w:rPr>
          <w:rFonts w:ascii="Times New Roman" w:hAnsi="Times New Roman" w:cs="Times New Roman"/>
          <w:sz w:val="28"/>
          <w:szCs w:val="28"/>
        </w:rPr>
        <w:t>Сегментарное взаимодействие обеспечивает потребност</w:t>
      </w:r>
      <w:r w:rsidR="00195C9C" w:rsidRPr="00C80EA9">
        <w:rPr>
          <w:rFonts w:ascii="Times New Roman" w:hAnsi="Times New Roman" w:cs="Times New Roman"/>
          <w:sz w:val="28"/>
          <w:szCs w:val="28"/>
        </w:rPr>
        <w:t>ь населения и создае</w:t>
      </w:r>
      <w:r w:rsidRPr="00C80EA9">
        <w:rPr>
          <w:rFonts w:ascii="Times New Roman" w:hAnsi="Times New Roman" w:cs="Times New Roman"/>
          <w:sz w:val="28"/>
          <w:szCs w:val="28"/>
        </w:rPr>
        <w:t>т возможност</w:t>
      </w:r>
      <w:r w:rsidR="00195C9C" w:rsidRPr="00C80EA9">
        <w:rPr>
          <w:rFonts w:ascii="Times New Roman" w:hAnsi="Times New Roman" w:cs="Times New Roman"/>
          <w:sz w:val="28"/>
          <w:szCs w:val="28"/>
        </w:rPr>
        <w:t>ь</w:t>
      </w:r>
      <w:r w:rsidRPr="00C80EA9">
        <w:rPr>
          <w:rFonts w:ascii="Times New Roman" w:hAnsi="Times New Roman" w:cs="Times New Roman"/>
          <w:sz w:val="28"/>
          <w:szCs w:val="28"/>
        </w:rPr>
        <w:t xml:space="preserve"> для успешного функционирования экономики. </w:t>
      </w:r>
    </w:p>
    <w:p w14:paraId="395D53E7" w14:textId="2DCD8721" w:rsidR="00A74B67" w:rsidRPr="00C80EA9" w:rsidRDefault="00A74B67" w:rsidP="00C044C8">
      <w:pPr>
        <w:widowControl w:val="0"/>
        <w:suppressAutoHyphens/>
        <w:spacing w:after="0" w:line="240" w:lineRule="auto"/>
        <w:ind w:firstLine="709"/>
        <w:jc w:val="both"/>
        <w:rPr>
          <w:rFonts w:ascii="Times New Roman" w:hAnsi="Times New Roman" w:cs="Times New Roman"/>
          <w:sz w:val="28"/>
          <w:szCs w:val="28"/>
          <w:lang w:eastAsia="zh-CN"/>
        </w:rPr>
      </w:pPr>
      <w:r w:rsidRPr="00C80EA9">
        <w:rPr>
          <w:rFonts w:ascii="Times New Roman" w:hAnsi="Times New Roman" w:cs="Times New Roman"/>
          <w:sz w:val="28"/>
          <w:szCs w:val="28"/>
          <w:lang w:eastAsia="zh-CN"/>
        </w:rPr>
        <w:t>Развитие мобильных технологий с учетом географических о</w:t>
      </w:r>
      <w:r w:rsidR="00375E9F" w:rsidRPr="00C80EA9">
        <w:rPr>
          <w:rFonts w:ascii="Times New Roman" w:hAnsi="Times New Roman" w:cs="Times New Roman"/>
          <w:sz w:val="28"/>
          <w:szCs w:val="28"/>
          <w:lang w:eastAsia="zh-CN"/>
        </w:rPr>
        <w:t>собенностей Березовского района</w:t>
      </w:r>
      <w:r w:rsidRPr="00C80EA9">
        <w:rPr>
          <w:rFonts w:ascii="Times New Roman" w:hAnsi="Times New Roman" w:cs="Times New Roman"/>
          <w:sz w:val="28"/>
          <w:szCs w:val="28"/>
          <w:lang w:eastAsia="zh-CN"/>
        </w:rPr>
        <w:t xml:space="preserve"> будет иметь приоритетное значение</w:t>
      </w:r>
      <w:r w:rsidR="00E24D79" w:rsidRPr="00C80EA9">
        <w:rPr>
          <w:rFonts w:ascii="Times New Roman" w:hAnsi="Times New Roman" w:cs="Times New Roman"/>
          <w:sz w:val="28"/>
          <w:szCs w:val="28"/>
          <w:lang w:eastAsia="zh-CN"/>
        </w:rPr>
        <w:t xml:space="preserve">, </w:t>
      </w:r>
      <w:r w:rsidRPr="00C80EA9">
        <w:rPr>
          <w:rFonts w:ascii="Times New Roman" w:hAnsi="Times New Roman" w:cs="Times New Roman"/>
          <w:sz w:val="28"/>
          <w:szCs w:val="28"/>
          <w:lang w:eastAsia="zh-CN"/>
        </w:rPr>
        <w:t>обеспечивая расширение деятельности,</w:t>
      </w:r>
      <w:r w:rsidR="00375E9F" w:rsidRPr="00C80EA9">
        <w:rPr>
          <w:rFonts w:ascii="Times New Roman" w:hAnsi="Times New Roman" w:cs="Times New Roman"/>
          <w:sz w:val="28"/>
          <w:szCs w:val="28"/>
          <w:lang w:eastAsia="zh-CN"/>
        </w:rPr>
        <w:t xml:space="preserve"> появление</w:t>
      </w:r>
      <w:r w:rsidR="00E24D79" w:rsidRPr="00C80EA9">
        <w:rPr>
          <w:rFonts w:ascii="Times New Roman" w:hAnsi="Times New Roman" w:cs="Times New Roman"/>
          <w:sz w:val="28"/>
          <w:szCs w:val="28"/>
          <w:lang w:eastAsia="zh-CN"/>
        </w:rPr>
        <w:t xml:space="preserve"> новых направлений</w:t>
      </w:r>
      <w:r w:rsidR="00B80A99" w:rsidRPr="00C80EA9">
        <w:rPr>
          <w:rFonts w:ascii="Times New Roman" w:hAnsi="Times New Roman" w:cs="Times New Roman"/>
          <w:sz w:val="28"/>
          <w:szCs w:val="28"/>
          <w:lang w:eastAsia="zh-CN"/>
        </w:rPr>
        <w:t>, в том числе развитие дистанционной торговли, услуг и развитие мобильных приложений</w:t>
      </w:r>
      <w:r w:rsidRPr="00C80EA9">
        <w:rPr>
          <w:rFonts w:ascii="Times New Roman" w:hAnsi="Times New Roman" w:cs="Times New Roman"/>
          <w:sz w:val="28"/>
          <w:szCs w:val="28"/>
          <w:lang w:eastAsia="zh-CN"/>
        </w:rPr>
        <w:t xml:space="preserve">. </w:t>
      </w:r>
    </w:p>
    <w:p w14:paraId="47C48B31" w14:textId="77777777" w:rsidR="008520F3" w:rsidRPr="00C80EA9" w:rsidRDefault="008520F3" w:rsidP="00C044C8">
      <w:pPr>
        <w:widowControl w:val="0"/>
        <w:suppressAutoHyphens/>
        <w:spacing w:after="0" w:line="240" w:lineRule="auto"/>
        <w:ind w:firstLine="709"/>
        <w:jc w:val="both"/>
        <w:rPr>
          <w:rFonts w:ascii="Times New Roman" w:hAnsi="Times New Roman" w:cs="Times New Roman"/>
          <w:i/>
          <w:sz w:val="28"/>
          <w:szCs w:val="28"/>
          <w:lang w:eastAsia="zh-CN"/>
        </w:rPr>
      </w:pPr>
    </w:p>
    <w:p w14:paraId="76F349C6" w14:textId="58BC497F" w:rsidR="0078643B" w:rsidRPr="00C80EA9" w:rsidRDefault="00C0476D" w:rsidP="00C044C8">
      <w:pPr>
        <w:suppressAutoHyphens/>
        <w:spacing w:after="100" w:afterAutospacing="1" w:line="240" w:lineRule="auto"/>
        <w:ind w:firstLine="540"/>
        <w:jc w:val="center"/>
        <w:rPr>
          <w:rFonts w:ascii="Times New Roman" w:eastAsia="Calibri" w:hAnsi="Times New Roman" w:cs="Times New Roman"/>
          <w:b/>
          <w:bCs/>
          <w:sz w:val="28"/>
          <w:szCs w:val="28"/>
          <w:lang w:eastAsia="ru-RU"/>
        </w:rPr>
      </w:pPr>
      <w:r w:rsidRPr="00C80EA9">
        <w:rPr>
          <w:rFonts w:ascii="Times New Roman" w:eastAsia="Calibri" w:hAnsi="Times New Roman" w:cs="Times New Roman"/>
          <w:b/>
          <w:bCs/>
          <w:sz w:val="28"/>
          <w:szCs w:val="28"/>
          <w:lang w:eastAsia="ru-RU"/>
        </w:rPr>
        <w:t>5</w:t>
      </w:r>
      <w:r w:rsidR="0078643B" w:rsidRPr="00C80EA9">
        <w:rPr>
          <w:rFonts w:ascii="Times New Roman" w:eastAsia="Calibri" w:hAnsi="Times New Roman" w:cs="Times New Roman"/>
          <w:b/>
          <w:bCs/>
          <w:sz w:val="28"/>
          <w:szCs w:val="28"/>
          <w:lang w:eastAsia="ru-RU"/>
        </w:rPr>
        <w:t>. Уровень жизни населения</w:t>
      </w:r>
    </w:p>
    <w:p w14:paraId="1111968A" w14:textId="7FF4DE83" w:rsidR="00406324" w:rsidRPr="00C80EA9" w:rsidRDefault="00406324" w:rsidP="00C044C8">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C80EA9">
        <w:rPr>
          <w:rFonts w:ascii="Times New Roman" w:hAnsi="Times New Roman" w:cs="Times New Roman"/>
          <w:bCs/>
          <w:sz w:val="28"/>
          <w:szCs w:val="28"/>
        </w:rPr>
        <w:t>Благодаря принимаемым мерам</w:t>
      </w:r>
      <w:r w:rsidR="00375E9F" w:rsidRPr="00C80EA9">
        <w:rPr>
          <w:rFonts w:ascii="Times New Roman" w:hAnsi="Times New Roman" w:cs="Times New Roman"/>
          <w:bCs/>
          <w:sz w:val="28"/>
          <w:szCs w:val="28"/>
        </w:rPr>
        <w:t xml:space="preserve"> </w:t>
      </w:r>
      <w:r w:rsidRPr="00C80EA9">
        <w:rPr>
          <w:rFonts w:ascii="Times New Roman" w:hAnsi="Times New Roman" w:cs="Times New Roman"/>
          <w:bCs/>
          <w:sz w:val="28"/>
          <w:szCs w:val="28"/>
        </w:rPr>
        <w:t>в 202</w:t>
      </w:r>
      <w:r w:rsidR="00F90313" w:rsidRPr="00C80EA9">
        <w:rPr>
          <w:rFonts w:ascii="Times New Roman" w:hAnsi="Times New Roman" w:cs="Times New Roman"/>
          <w:bCs/>
          <w:sz w:val="28"/>
          <w:szCs w:val="28"/>
        </w:rPr>
        <w:t>5</w:t>
      </w:r>
      <w:r w:rsidRPr="00C80EA9">
        <w:rPr>
          <w:rFonts w:ascii="Times New Roman" w:hAnsi="Times New Roman" w:cs="Times New Roman"/>
          <w:bCs/>
          <w:sz w:val="28"/>
          <w:szCs w:val="28"/>
        </w:rPr>
        <w:t xml:space="preserve"> году на территории Березовского района сохранена положительная динамика уровня жизни населения. </w:t>
      </w:r>
    </w:p>
    <w:p w14:paraId="5144D538" w14:textId="480AEDAD" w:rsidR="00F90313" w:rsidRPr="00C80EA9" w:rsidRDefault="00406324" w:rsidP="00C044C8">
      <w:pPr>
        <w:pStyle w:val="ConsPlusTitle"/>
        <w:tabs>
          <w:tab w:val="left" w:pos="709"/>
        </w:tabs>
        <w:ind w:right="-1"/>
        <w:jc w:val="both"/>
        <w:rPr>
          <w:b w:val="0"/>
          <w:szCs w:val="28"/>
        </w:rPr>
      </w:pPr>
      <w:r w:rsidRPr="00C80EA9">
        <w:rPr>
          <w:b w:val="0"/>
          <w:szCs w:val="28"/>
        </w:rPr>
        <w:tab/>
        <w:t xml:space="preserve">С целью </w:t>
      </w:r>
      <w:r w:rsidR="00B85164" w:rsidRPr="00C80EA9">
        <w:rPr>
          <w:b w:val="0"/>
          <w:szCs w:val="28"/>
        </w:rPr>
        <w:t>поддержания</w:t>
      </w:r>
      <w:r w:rsidRPr="00C80EA9">
        <w:rPr>
          <w:b w:val="0"/>
          <w:szCs w:val="28"/>
        </w:rPr>
        <w:t xml:space="preserve"> уровня благосостояния на территории действует распоряжение администрации Березовского района «</w:t>
      </w:r>
      <w:r w:rsidRPr="00C80EA9">
        <w:rPr>
          <w:b w:val="0"/>
          <w:bCs/>
          <w:szCs w:val="28"/>
        </w:rPr>
        <w:t>О разработке перечня мероприятий, направленных на повышение реальных доходов граждан, снижение уровня бедности» (№2010-р), ориентированное на слабозащищенные категории</w:t>
      </w:r>
      <w:r w:rsidRPr="00C80EA9">
        <w:rPr>
          <w:b w:val="0"/>
          <w:szCs w:val="28"/>
        </w:rPr>
        <w:t xml:space="preserve"> работающих. План реализуется через мероприятия, направленные на индексацию заработной платы бюджетной сферы, социальные выплаты и гарантии, выплаты компенс</w:t>
      </w:r>
      <w:r w:rsidR="00375E9F" w:rsidRPr="00C80EA9">
        <w:rPr>
          <w:b w:val="0"/>
          <w:szCs w:val="28"/>
        </w:rPr>
        <w:t>ационного характера, организацию</w:t>
      </w:r>
      <w:r w:rsidRPr="00C80EA9">
        <w:rPr>
          <w:b w:val="0"/>
          <w:szCs w:val="28"/>
        </w:rPr>
        <w:t xml:space="preserve"> трудоустройства, в том числе несовершеннолетних, возмещение недополученных доходов предприятиям транспорта, ЖКХ, улучшение жилищных условий, субсидирование субъектов предпринимательства и другие.</w:t>
      </w:r>
    </w:p>
    <w:p w14:paraId="0C327FE3" w14:textId="664CF424" w:rsidR="002A2C3A" w:rsidRPr="00C80EA9" w:rsidRDefault="00F90313" w:rsidP="00C044C8">
      <w:pPr>
        <w:pStyle w:val="ConsPlusTitle"/>
        <w:tabs>
          <w:tab w:val="left" w:pos="709"/>
        </w:tabs>
        <w:ind w:right="-1"/>
        <w:jc w:val="both"/>
        <w:rPr>
          <w:b w:val="0"/>
          <w:szCs w:val="28"/>
        </w:rPr>
      </w:pPr>
      <w:r w:rsidRPr="00C80EA9">
        <w:rPr>
          <w:b w:val="0"/>
          <w:szCs w:val="28"/>
        </w:rPr>
        <w:tab/>
      </w:r>
      <w:r w:rsidR="002A2C3A" w:rsidRPr="00C80EA9">
        <w:rPr>
          <w:b w:val="0"/>
          <w:szCs w:val="28"/>
        </w:rPr>
        <w:t xml:space="preserve">В 2025 году наблюдается активный </w:t>
      </w:r>
      <w:r w:rsidR="00057021" w:rsidRPr="00C80EA9">
        <w:rPr>
          <w:b w:val="0"/>
          <w:szCs w:val="28"/>
        </w:rPr>
        <w:t xml:space="preserve">рост доходов населения </w:t>
      </w:r>
      <w:r w:rsidR="00D170C5" w:rsidRPr="00C80EA9">
        <w:rPr>
          <w:b w:val="0"/>
          <w:szCs w:val="28"/>
        </w:rPr>
        <w:t>на 18,5</w:t>
      </w:r>
      <w:r w:rsidR="002A2C3A" w:rsidRPr="00C80EA9">
        <w:rPr>
          <w:b w:val="0"/>
          <w:szCs w:val="28"/>
        </w:rPr>
        <w:t xml:space="preserve">%, что </w:t>
      </w:r>
      <w:r w:rsidR="002A2C3A" w:rsidRPr="00C80EA9">
        <w:rPr>
          <w:b w:val="0"/>
          <w:szCs w:val="28"/>
        </w:rPr>
        <w:lastRenderedPageBreak/>
        <w:t xml:space="preserve">обусловлено повышением оплаты труда </w:t>
      </w:r>
      <w:r w:rsidR="00A45748" w:rsidRPr="00C80EA9">
        <w:rPr>
          <w:b w:val="0"/>
          <w:szCs w:val="28"/>
        </w:rPr>
        <w:t>работникам государственных учреждений</w:t>
      </w:r>
      <w:r w:rsidR="00D170C5" w:rsidRPr="00C80EA9">
        <w:rPr>
          <w:b w:val="0"/>
          <w:szCs w:val="28"/>
        </w:rPr>
        <w:t xml:space="preserve"> на 7,6%</w:t>
      </w:r>
      <w:r w:rsidR="002A2C3A" w:rsidRPr="00C80EA9">
        <w:rPr>
          <w:b w:val="0"/>
          <w:szCs w:val="28"/>
        </w:rPr>
        <w:t xml:space="preserve">, </w:t>
      </w:r>
      <w:r w:rsidR="00D170C5" w:rsidRPr="00C80EA9">
        <w:rPr>
          <w:b w:val="0"/>
          <w:szCs w:val="28"/>
        </w:rPr>
        <w:t>работникам бюджетных организаций в соответствии с майскими указами Президента РФ от 7 мая 2</w:t>
      </w:r>
      <w:r w:rsidR="00375E9F" w:rsidRPr="00C80EA9">
        <w:rPr>
          <w:b w:val="0"/>
          <w:szCs w:val="28"/>
        </w:rPr>
        <w:t>0</w:t>
      </w:r>
      <w:r w:rsidR="00D170C5" w:rsidRPr="00C80EA9">
        <w:rPr>
          <w:b w:val="0"/>
          <w:szCs w:val="28"/>
        </w:rPr>
        <w:t xml:space="preserve">12 года №597, пенсий, денежных выплат участникам специальной военной операции, </w:t>
      </w:r>
      <w:r w:rsidR="002A2C3A" w:rsidRPr="00C80EA9">
        <w:rPr>
          <w:b w:val="0"/>
          <w:szCs w:val="28"/>
        </w:rPr>
        <w:t>увеличением минимального размера оплаты труда</w:t>
      </w:r>
      <w:r w:rsidR="00A45748" w:rsidRPr="00C80EA9">
        <w:rPr>
          <w:b w:val="0"/>
          <w:szCs w:val="28"/>
        </w:rPr>
        <w:t xml:space="preserve"> и прожиточного минимума</w:t>
      </w:r>
      <w:r w:rsidR="00A20558" w:rsidRPr="00C80EA9">
        <w:rPr>
          <w:b w:val="0"/>
          <w:szCs w:val="28"/>
        </w:rPr>
        <w:t>.</w:t>
      </w:r>
    </w:p>
    <w:p w14:paraId="387646FD" w14:textId="73A23579" w:rsidR="00406324" w:rsidRPr="00C80EA9" w:rsidRDefault="00406324" w:rsidP="00C044C8">
      <w:pPr>
        <w:pStyle w:val="ConsPlusTitle"/>
        <w:tabs>
          <w:tab w:val="left" w:pos="709"/>
        </w:tabs>
        <w:ind w:right="-1"/>
        <w:jc w:val="both"/>
        <w:rPr>
          <w:b w:val="0"/>
          <w:szCs w:val="28"/>
        </w:rPr>
      </w:pPr>
      <w:r w:rsidRPr="00C80EA9">
        <w:rPr>
          <w:b w:val="0"/>
          <w:szCs w:val="28"/>
        </w:rPr>
        <w:tab/>
        <w:t xml:space="preserve">Прогнозная динамика </w:t>
      </w:r>
      <w:r w:rsidR="00D170C5" w:rsidRPr="00C80EA9">
        <w:rPr>
          <w:b w:val="0"/>
          <w:szCs w:val="28"/>
        </w:rPr>
        <w:t>2026 – 2028 годов сохранит</w:t>
      </w:r>
      <w:r w:rsidRPr="00C80EA9">
        <w:rPr>
          <w:b w:val="0"/>
          <w:szCs w:val="28"/>
        </w:rPr>
        <w:t xml:space="preserve"> растущий тренд</w:t>
      </w:r>
      <w:r w:rsidR="00D170C5" w:rsidRPr="00C80EA9">
        <w:rPr>
          <w:b w:val="0"/>
          <w:szCs w:val="28"/>
        </w:rPr>
        <w:t xml:space="preserve"> за счет индексации оплаты труда и пенсионных выплат</w:t>
      </w:r>
      <w:r w:rsidRPr="00C80EA9">
        <w:rPr>
          <w:b w:val="0"/>
          <w:szCs w:val="28"/>
        </w:rPr>
        <w:t>:</w:t>
      </w:r>
    </w:p>
    <w:p w14:paraId="2C8E344C" w14:textId="6205D2C0" w:rsidR="00406324" w:rsidRPr="00C80EA9" w:rsidRDefault="00406324" w:rsidP="00C044C8">
      <w:pPr>
        <w:pStyle w:val="ConsPlusTitle"/>
        <w:tabs>
          <w:tab w:val="left" w:pos="709"/>
        </w:tabs>
        <w:ind w:right="-1"/>
        <w:jc w:val="both"/>
        <w:rPr>
          <w:b w:val="0"/>
          <w:szCs w:val="28"/>
        </w:rPr>
      </w:pPr>
      <w:r w:rsidRPr="00C80EA9">
        <w:rPr>
          <w:b w:val="0"/>
          <w:szCs w:val="28"/>
        </w:rPr>
        <w:tab/>
        <w:t xml:space="preserve">- денежных доходов (в месяц) </w:t>
      </w:r>
      <w:r w:rsidR="00B85164" w:rsidRPr="00C80EA9">
        <w:rPr>
          <w:b w:val="0"/>
          <w:szCs w:val="28"/>
        </w:rPr>
        <w:t>на</w:t>
      </w:r>
      <w:r w:rsidR="00D81A6C" w:rsidRPr="00C80EA9">
        <w:rPr>
          <w:b w:val="0"/>
          <w:szCs w:val="28"/>
        </w:rPr>
        <w:t xml:space="preserve"> 10,4</w:t>
      </w:r>
      <w:r w:rsidR="00B85164" w:rsidRPr="00C80EA9">
        <w:rPr>
          <w:b w:val="0"/>
          <w:szCs w:val="28"/>
        </w:rPr>
        <w:t xml:space="preserve">% </w:t>
      </w:r>
      <w:r w:rsidRPr="00C80EA9">
        <w:rPr>
          <w:b w:val="0"/>
          <w:szCs w:val="28"/>
        </w:rPr>
        <w:t xml:space="preserve">с </w:t>
      </w:r>
      <w:r w:rsidR="00F90313" w:rsidRPr="00C80EA9">
        <w:rPr>
          <w:b w:val="0"/>
          <w:szCs w:val="28"/>
        </w:rPr>
        <w:t>70 615,91</w:t>
      </w:r>
      <w:r w:rsidRPr="00C80EA9">
        <w:rPr>
          <w:b w:val="0"/>
          <w:szCs w:val="28"/>
        </w:rPr>
        <w:t xml:space="preserve"> рубл</w:t>
      </w:r>
      <w:r w:rsidR="00375E9F" w:rsidRPr="00C80EA9">
        <w:rPr>
          <w:b w:val="0"/>
          <w:szCs w:val="28"/>
        </w:rPr>
        <w:t>я</w:t>
      </w:r>
      <w:r w:rsidRPr="00C80EA9">
        <w:rPr>
          <w:b w:val="0"/>
          <w:szCs w:val="28"/>
        </w:rPr>
        <w:t xml:space="preserve"> до </w:t>
      </w:r>
      <w:r w:rsidR="00F90313" w:rsidRPr="00C80EA9">
        <w:rPr>
          <w:b w:val="0"/>
          <w:szCs w:val="28"/>
        </w:rPr>
        <w:t>88 714,22</w:t>
      </w:r>
      <w:r w:rsidRPr="00C80EA9">
        <w:rPr>
          <w:b w:val="0"/>
          <w:szCs w:val="28"/>
        </w:rPr>
        <w:t xml:space="preserve"> рубл</w:t>
      </w:r>
      <w:r w:rsidR="00375E9F" w:rsidRPr="00C80EA9">
        <w:rPr>
          <w:b w:val="0"/>
          <w:szCs w:val="28"/>
        </w:rPr>
        <w:t>я</w:t>
      </w:r>
      <w:r w:rsidRPr="00C80EA9">
        <w:rPr>
          <w:b w:val="0"/>
          <w:szCs w:val="28"/>
        </w:rPr>
        <w:t xml:space="preserve"> (изменение структуры денежных доходов населения в среднесрочном периоде не ожидается);</w:t>
      </w:r>
    </w:p>
    <w:p w14:paraId="66792006" w14:textId="2C3F15D3" w:rsidR="00406324" w:rsidRPr="00C80EA9" w:rsidRDefault="00406324" w:rsidP="00C044C8">
      <w:pPr>
        <w:pStyle w:val="ConsPlusTitle"/>
        <w:tabs>
          <w:tab w:val="left" w:pos="709"/>
        </w:tabs>
        <w:ind w:right="-1"/>
        <w:jc w:val="both"/>
        <w:rPr>
          <w:rFonts w:eastAsia="Calibri"/>
          <w:b w:val="0"/>
          <w:szCs w:val="28"/>
        </w:rPr>
      </w:pPr>
      <w:r w:rsidRPr="00C80EA9">
        <w:rPr>
          <w:b w:val="0"/>
          <w:szCs w:val="28"/>
        </w:rPr>
        <w:tab/>
        <w:t xml:space="preserve">- заработной платы на </w:t>
      </w:r>
      <w:r w:rsidR="00F90313" w:rsidRPr="00C80EA9">
        <w:rPr>
          <w:b w:val="0"/>
          <w:szCs w:val="28"/>
        </w:rPr>
        <w:t>13</w:t>
      </w:r>
      <w:r w:rsidR="00D81A6C" w:rsidRPr="00C80EA9">
        <w:rPr>
          <w:b w:val="0"/>
          <w:szCs w:val="28"/>
        </w:rPr>
        <w:t>,03</w:t>
      </w:r>
      <w:r w:rsidRPr="00C80EA9">
        <w:rPr>
          <w:b w:val="0"/>
          <w:szCs w:val="28"/>
        </w:rPr>
        <w:t xml:space="preserve">% </w:t>
      </w:r>
      <w:r w:rsidR="00F90313" w:rsidRPr="00C80EA9">
        <w:rPr>
          <w:b w:val="0"/>
          <w:szCs w:val="28"/>
        </w:rPr>
        <w:t>от 169 480,47</w:t>
      </w:r>
      <w:r w:rsidR="0045208C" w:rsidRPr="00C80EA9">
        <w:rPr>
          <w:b w:val="0"/>
          <w:szCs w:val="28"/>
        </w:rPr>
        <w:t xml:space="preserve"> </w:t>
      </w:r>
      <w:r w:rsidRPr="00C80EA9">
        <w:rPr>
          <w:b w:val="0"/>
          <w:szCs w:val="28"/>
        </w:rPr>
        <w:t>до</w:t>
      </w:r>
      <w:r w:rsidR="0045208C" w:rsidRPr="00C80EA9">
        <w:rPr>
          <w:b w:val="0"/>
          <w:szCs w:val="28"/>
        </w:rPr>
        <w:t xml:space="preserve"> </w:t>
      </w:r>
      <w:r w:rsidR="00F90313" w:rsidRPr="00C80EA9">
        <w:rPr>
          <w:b w:val="0"/>
          <w:szCs w:val="28"/>
        </w:rPr>
        <w:t>217 742,97</w:t>
      </w:r>
      <w:r w:rsidR="0045208C" w:rsidRPr="00C80EA9">
        <w:rPr>
          <w:b w:val="0"/>
          <w:szCs w:val="28"/>
        </w:rPr>
        <w:t xml:space="preserve"> рубл</w:t>
      </w:r>
      <w:r w:rsidR="00375E9F" w:rsidRPr="00C80EA9">
        <w:rPr>
          <w:b w:val="0"/>
          <w:szCs w:val="28"/>
        </w:rPr>
        <w:t>я</w:t>
      </w:r>
      <w:r w:rsidR="0045208C" w:rsidRPr="00C80EA9">
        <w:rPr>
          <w:b w:val="0"/>
          <w:szCs w:val="28"/>
        </w:rPr>
        <w:t xml:space="preserve"> (н</w:t>
      </w:r>
      <w:r w:rsidRPr="00C80EA9">
        <w:rPr>
          <w:rFonts w:eastAsia="Calibri"/>
          <w:b w:val="0"/>
          <w:szCs w:val="28"/>
        </w:rPr>
        <w:t>аиболее высокий уровень заработной платы сосредоточен в отраслях: добыча полезных ископаемых</w:t>
      </w:r>
      <w:r w:rsidR="00D170C5" w:rsidRPr="00C80EA9">
        <w:rPr>
          <w:rFonts w:eastAsia="Calibri"/>
          <w:b w:val="0"/>
          <w:szCs w:val="28"/>
        </w:rPr>
        <w:t xml:space="preserve"> </w:t>
      </w:r>
      <w:r w:rsidRPr="00C80EA9">
        <w:rPr>
          <w:rFonts w:eastAsia="Calibri"/>
          <w:b w:val="0"/>
          <w:szCs w:val="28"/>
        </w:rPr>
        <w:t>– 191 821,00 рубль;</w:t>
      </w:r>
      <w:r w:rsidRPr="00C80EA9">
        <w:rPr>
          <w:b w:val="0"/>
        </w:rPr>
        <w:t xml:space="preserve"> </w:t>
      </w:r>
      <w:r w:rsidRPr="00C80EA9">
        <w:rPr>
          <w:rFonts w:eastAsia="Calibri"/>
          <w:b w:val="0"/>
          <w:szCs w:val="28"/>
        </w:rPr>
        <w:t>административная деятельность – 188 272,00 рубл</w:t>
      </w:r>
      <w:r w:rsidR="00375E9F" w:rsidRPr="00C80EA9">
        <w:rPr>
          <w:rFonts w:eastAsia="Calibri"/>
          <w:b w:val="0"/>
          <w:szCs w:val="28"/>
        </w:rPr>
        <w:t>я</w:t>
      </w:r>
      <w:r w:rsidRPr="00C80EA9">
        <w:rPr>
          <w:rFonts w:eastAsia="Calibri"/>
          <w:b w:val="0"/>
          <w:szCs w:val="28"/>
        </w:rPr>
        <w:t>; транспортировка</w:t>
      </w:r>
      <w:r w:rsidR="00B85164" w:rsidRPr="00C80EA9">
        <w:rPr>
          <w:rFonts w:eastAsia="Calibri"/>
          <w:b w:val="0"/>
          <w:szCs w:val="28"/>
        </w:rPr>
        <w:t xml:space="preserve"> </w:t>
      </w:r>
      <w:r w:rsidRPr="00C80EA9">
        <w:rPr>
          <w:rFonts w:eastAsia="Calibri"/>
          <w:b w:val="0"/>
          <w:szCs w:val="28"/>
        </w:rPr>
        <w:t>– 177 155,00 рубл</w:t>
      </w:r>
      <w:r w:rsidR="00375E9F" w:rsidRPr="00C80EA9">
        <w:rPr>
          <w:rFonts w:eastAsia="Calibri"/>
          <w:b w:val="0"/>
          <w:szCs w:val="28"/>
        </w:rPr>
        <w:t>я</w:t>
      </w:r>
      <w:r w:rsidRPr="00C80EA9">
        <w:rPr>
          <w:rFonts w:eastAsia="Calibri"/>
          <w:b w:val="0"/>
          <w:szCs w:val="28"/>
        </w:rPr>
        <w:t>. Наиболее низкий уровень: деятельность по операциям с недвижимы</w:t>
      </w:r>
      <w:r w:rsidR="00B85164" w:rsidRPr="00C80EA9">
        <w:rPr>
          <w:rFonts w:eastAsia="Calibri"/>
          <w:b w:val="0"/>
          <w:szCs w:val="28"/>
        </w:rPr>
        <w:t>м имуществом – 75 031,00 рубль</w:t>
      </w:r>
      <w:r w:rsidR="0045208C" w:rsidRPr="00C80EA9">
        <w:rPr>
          <w:rFonts w:eastAsia="Calibri"/>
          <w:b w:val="0"/>
          <w:szCs w:val="28"/>
        </w:rPr>
        <w:t>)</w:t>
      </w:r>
      <w:r w:rsidR="00B85164" w:rsidRPr="00C80EA9">
        <w:rPr>
          <w:rFonts w:eastAsia="Calibri"/>
          <w:b w:val="0"/>
          <w:szCs w:val="28"/>
        </w:rPr>
        <w:t>;</w:t>
      </w:r>
    </w:p>
    <w:p w14:paraId="4FCE6CE8" w14:textId="5746725D" w:rsidR="00406324" w:rsidRPr="00C80EA9" w:rsidRDefault="00406324" w:rsidP="00C044C8">
      <w:pPr>
        <w:widowControl w:val="0"/>
        <w:tabs>
          <w:tab w:val="left" w:pos="709"/>
        </w:tabs>
        <w:spacing w:after="0" w:line="240" w:lineRule="auto"/>
        <w:ind w:right="-143" w:firstLine="567"/>
        <w:jc w:val="both"/>
        <w:rPr>
          <w:rFonts w:ascii="Times New Roman" w:eastAsia="Calibri" w:hAnsi="Times New Roman" w:cs="Times New Roman"/>
          <w:sz w:val="28"/>
          <w:szCs w:val="28"/>
          <w:lang w:eastAsia="ru-RU"/>
        </w:rPr>
      </w:pPr>
      <w:r w:rsidRPr="00C80EA9">
        <w:rPr>
          <w:rFonts w:eastAsia="Calibri"/>
          <w:b/>
          <w:szCs w:val="28"/>
        </w:rPr>
        <w:tab/>
      </w:r>
      <w:r w:rsidRPr="00C80EA9">
        <w:rPr>
          <w:rFonts w:ascii="Times New Roman" w:eastAsia="Calibri" w:hAnsi="Times New Roman" w:cs="Times New Roman"/>
          <w:sz w:val="28"/>
          <w:szCs w:val="28"/>
        </w:rPr>
        <w:t>-  дохода пенсионера на</w:t>
      </w:r>
      <w:r w:rsidR="00D170C5" w:rsidRPr="00C80EA9">
        <w:rPr>
          <w:rFonts w:ascii="Times New Roman" w:eastAsia="Calibri" w:hAnsi="Times New Roman" w:cs="Times New Roman"/>
          <w:sz w:val="28"/>
          <w:szCs w:val="28"/>
        </w:rPr>
        <w:t xml:space="preserve"> 7,6</w:t>
      </w:r>
      <w:r w:rsidRPr="00C80EA9">
        <w:rPr>
          <w:rFonts w:ascii="Times New Roman" w:eastAsia="Calibri" w:hAnsi="Times New Roman" w:cs="Times New Roman"/>
          <w:sz w:val="28"/>
          <w:szCs w:val="28"/>
        </w:rPr>
        <w:t xml:space="preserve">% </w:t>
      </w:r>
      <w:r w:rsidRPr="00C80EA9">
        <w:rPr>
          <w:rFonts w:ascii="Times New Roman" w:eastAsia="Calibri" w:hAnsi="Times New Roman" w:cs="Times New Roman"/>
          <w:sz w:val="28"/>
          <w:szCs w:val="28"/>
          <w:lang w:eastAsia="ru-RU"/>
        </w:rPr>
        <w:t xml:space="preserve">с </w:t>
      </w:r>
      <w:r w:rsidR="00D170C5" w:rsidRPr="00C80EA9">
        <w:rPr>
          <w:rFonts w:ascii="Times New Roman" w:eastAsia="Calibri" w:hAnsi="Times New Roman" w:cs="Times New Roman"/>
          <w:sz w:val="28"/>
          <w:szCs w:val="28"/>
          <w:lang w:eastAsia="ru-RU"/>
        </w:rPr>
        <w:t>39 598,00</w:t>
      </w:r>
      <w:r w:rsidRPr="00C80EA9">
        <w:rPr>
          <w:rFonts w:ascii="Times New Roman" w:eastAsia="Calibri" w:hAnsi="Times New Roman" w:cs="Times New Roman"/>
          <w:sz w:val="28"/>
          <w:szCs w:val="28"/>
          <w:lang w:eastAsia="ru-RU"/>
        </w:rPr>
        <w:t xml:space="preserve"> рублей до 4</w:t>
      </w:r>
      <w:r w:rsidR="00D170C5" w:rsidRPr="00C80EA9">
        <w:rPr>
          <w:rFonts w:ascii="Times New Roman" w:eastAsia="Calibri" w:hAnsi="Times New Roman" w:cs="Times New Roman"/>
          <w:sz w:val="28"/>
          <w:szCs w:val="28"/>
          <w:lang w:eastAsia="ru-RU"/>
        </w:rPr>
        <w:t>5 886,00</w:t>
      </w:r>
      <w:r w:rsidRPr="00C80EA9">
        <w:rPr>
          <w:rFonts w:ascii="Times New Roman" w:eastAsia="Calibri" w:hAnsi="Times New Roman" w:cs="Times New Roman"/>
          <w:sz w:val="28"/>
          <w:szCs w:val="28"/>
          <w:lang w:eastAsia="ru-RU"/>
        </w:rPr>
        <w:t xml:space="preserve"> рублей</w:t>
      </w:r>
      <w:r w:rsidR="00B85164" w:rsidRPr="00C80EA9">
        <w:rPr>
          <w:rFonts w:ascii="Times New Roman" w:eastAsia="Calibri" w:hAnsi="Times New Roman" w:cs="Times New Roman"/>
          <w:sz w:val="28"/>
          <w:szCs w:val="28"/>
          <w:lang w:eastAsia="ru-RU"/>
        </w:rPr>
        <w:t>.</w:t>
      </w:r>
    </w:p>
    <w:p w14:paraId="3FA3693F" w14:textId="77777777" w:rsidR="00406324" w:rsidRPr="00C80EA9" w:rsidRDefault="00406324" w:rsidP="00C044C8">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sz w:val="28"/>
          <w:szCs w:val="28"/>
        </w:rPr>
        <w:t>Активная финансовая помощь государства и региона смягчит негативные тенденции проседания реальных доходов, предотвращая рост бедности, способствуя стабильному уровню жизни.</w:t>
      </w:r>
    </w:p>
    <w:p w14:paraId="7B09798A" w14:textId="77777777" w:rsidR="00406324" w:rsidRPr="00C80EA9" w:rsidRDefault="00406324" w:rsidP="00C044C8">
      <w:pPr>
        <w:spacing w:after="0" w:line="240" w:lineRule="auto"/>
        <w:ind w:firstLine="709"/>
        <w:jc w:val="both"/>
      </w:pPr>
    </w:p>
    <w:p w14:paraId="40DD9AEF" w14:textId="396B25E9" w:rsidR="00700AB0" w:rsidRDefault="00700AB0" w:rsidP="00C044C8">
      <w:pPr>
        <w:pStyle w:val="33"/>
        <w:numPr>
          <w:ilvl w:val="0"/>
          <w:numId w:val="11"/>
        </w:numPr>
        <w:jc w:val="center"/>
        <w:rPr>
          <w:b/>
          <w:bCs/>
          <w:sz w:val="28"/>
          <w:szCs w:val="28"/>
        </w:rPr>
      </w:pPr>
      <w:r w:rsidRPr="00C80EA9">
        <w:rPr>
          <w:b/>
          <w:bCs/>
          <w:sz w:val="28"/>
          <w:szCs w:val="28"/>
        </w:rPr>
        <w:t>Малое и среднее предпринимательство</w:t>
      </w:r>
    </w:p>
    <w:p w14:paraId="5E9A3662" w14:textId="77777777" w:rsidR="00603F81" w:rsidRDefault="00603F81" w:rsidP="00C044C8">
      <w:pPr>
        <w:pStyle w:val="33"/>
        <w:ind w:left="1069"/>
        <w:rPr>
          <w:b/>
          <w:bCs/>
          <w:sz w:val="28"/>
          <w:szCs w:val="28"/>
        </w:rPr>
      </w:pPr>
    </w:p>
    <w:p w14:paraId="149619E5" w14:textId="4A0EE748" w:rsidR="00E01894" w:rsidRPr="00C80EA9" w:rsidRDefault="0024090D" w:rsidP="00C044C8">
      <w:pPr>
        <w:widowControl w:val="0"/>
        <w:spacing w:after="0" w:line="240" w:lineRule="auto"/>
        <w:ind w:firstLine="709"/>
        <w:jc w:val="both"/>
        <w:rPr>
          <w:rFonts w:ascii="Times New Roman" w:eastAsia="Times New Roman" w:hAnsi="Times New Roman" w:cs="Times New Roman"/>
          <w:color w:val="000000" w:themeColor="text1"/>
          <w:sz w:val="28"/>
          <w:szCs w:val="28"/>
          <w:lang w:eastAsia="zh-CN"/>
        </w:rPr>
      </w:pPr>
      <w:r w:rsidRPr="00C80EA9">
        <w:rPr>
          <w:rFonts w:ascii="Times New Roman" w:eastAsia="Times New Roman" w:hAnsi="Times New Roman" w:cs="Times New Roman"/>
          <w:color w:val="000000" w:themeColor="text1"/>
          <w:sz w:val="28"/>
          <w:szCs w:val="28"/>
          <w:lang w:eastAsia="zh-CN"/>
        </w:rPr>
        <w:t>Активная п</w:t>
      </w:r>
      <w:r w:rsidR="00E01894" w:rsidRPr="00C80EA9">
        <w:rPr>
          <w:rFonts w:ascii="Times New Roman" w:eastAsia="Times New Roman" w:hAnsi="Times New Roman" w:cs="Times New Roman"/>
          <w:color w:val="000000" w:themeColor="text1"/>
          <w:sz w:val="28"/>
          <w:szCs w:val="28"/>
          <w:lang w:eastAsia="zh-CN"/>
        </w:rPr>
        <w:t>оддержка и развитие предпринимательства</w:t>
      </w:r>
      <w:r w:rsidR="00790697" w:rsidRPr="00C80EA9">
        <w:rPr>
          <w:rFonts w:ascii="Times New Roman" w:eastAsia="Times New Roman" w:hAnsi="Times New Roman" w:cs="Times New Roman"/>
          <w:color w:val="000000" w:themeColor="text1"/>
          <w:sz w:val="28"/>
          <w:szCs w:val="28"/>
          <w:lang w:eastAsia="zh-CN"/>
        </w:rPr>
        <w:t xml:space="preserve"> </w:t>
      </w:r>
      <w:r w:rsidRPr="00C80EA9">
        <w:rPr>
          <w:rFonts w:ascii="Times New Roman" w:eastAsia="Times New Roman" w:hAnsi="Times New Roman" w:cs="Times New Roman"/>
          <w:color w:val="000000" w:themeColor="text1"/>
          <w:sz w:val="28"/>
          <w:szCs w:val="28"/>
          <w:lang w:eastAsia="zh-CN"/>
        </w:rPr>
        <w:t xml:space="preserve">в сложных Арктических условиях </w:t>
      </w:r>
      <w:r w:rsidR="00E01894" w:rsidRPr="00C80EA9">
        <w:rPr>
          <w:rFonts w:ascii="Times New Roman" w:eastAsia="Times New Roman" w:hAnsi="Times New Roman" w:cs="Times New Roman"/>
          <w:color w:val="000000" w:themeColor="text1"/>
          <w:sz w:val="28"/>
          <w:szCs w:val="28"/>
          <w:lang w:eastAsia="zh-CN"/>
        </w:rPr>
        <w:t>является одним из приоритетов муниципально</w:t>
      </w:r>
      <w:r w:rsidRPr="00C80EA9">
        <w:rPr>
          <w:rFonts w:ascii="Times New Roman" w:eastAsia="Times New Roman" w:hAnsi="Times New Roman" w:cs="Times New Roman"/>
          <w:color w:val="000000" w:themeColor="text1"/>
          <w:sz w:val="28"/>
          <w:szCs w:val="28"/>
          <w:lang w:eastAsia="zh-CN"/>
        </w:rPr>
        <w:t>го образования</w:t>
      </w:r>
      <w:r w:rsidR="00E01894" w:rsidRPr="00C80EA9">
        <w:rPr>
          <w:rFonts w:ascii="Times New Roman" w:eastAsia="Times New Roman" w:hAnsi="Times New Roman" w:cs="Times New Roman"/>
          <w:color w:val="000000" w:themeColor="text1"/>
          <w:sz w:val="28"/>
          <w:szCs w:val="28"/>
          <w:lang w:eastAsia="zh-CN"/>
        </w:rPr>
        <w:t>.</w:t>
      </w:r>
    </w:p>
    <w:p w14:paraId="1B373679" w14:textId="48E33B58" w:rsidR="000D4C99" w:rsidRPr="00C80EA9" w:rsidRDefault="00EF49FB" w:rsidP="00C044C8">
      <w:pPr>
        <w:spacing w:after="0" w:line="240" w:lineRule="auto"/>
        <w:ind w:firstLine="708"/>
        <w:contextualSpacing/>
        <w:jc w:val="both"/>
        <w:rPr>
          <w:rFonts w:ascii="Times New Roman" w:hAnsi="Times New Roman" w:cs="Times New Roman"/>
          <w:color w:val="000000"/>
          <w:sz w:val="28"/>
          <w:szCs w:val="28"/>
        </w:rPr>
      </w:pPr>
      <w:r w:rsidRPr="00C80EA9">
        <w:rPr>
          <w:rFonts w:ascii="Times New Roman" w:eastAsia="Times New Roman" w:hAnsi="Times New Roman" w:cs="Times New Roman"/>
          <w:color w:val="000000" w:themeColor="text1"/>
          <w:sz w:val="28"/>
          <w:szCs w:val="28"/>
          <w:lang w:eastAsia="zh-CN"/>
        </w:rPr>
        <w:t>В рамках проводимой политики самозанятости</w:t>
      </w:r>
      <w:r w:rsidR="00D009F3" w:rsidRPr="00C80EA9">
        <w:rPr>
          <w:rFonts w:ascii="Times New Roman" w:eastAsia="Times New Roman" w:hAnsi="Times New Roman" w:cs="Times New Roman"/>
          <w:color w:val="000000" w:themeColor="text1"/>
          <w:sz w:val="28"/>
          <w:szCs w:val="28"/>
          <w:lang w:eastAsia="zh-CN"/>
        </w:rPr>
        <w:t xml:space="preserve">, итоги сферы предпринимательства 2024 года </w:t>
      </w:r>
      <w:r w:rsidR="00D009F3" w:rsidRPr="00C80EA9">
        <w:rPr>
          <w:rFonts w:ascii="Times New Roman" w:hAnsi="Times New Roman" w:cs="Times New Roman"/>
          <w:color w:val="000000"/>
          <w:sz w:val="28"/>
          <w:szCs w:val="28"/>
        </w:rPr>
        <w:t>целесообразно рассматривать</w:t>
      </w:r>
      <w:r w:rsidR="000B4334" w:rsidRPr="00C80EA9">
        <w:rPr>
          <w:rFonts w:ascii="Times New Roman" w:hAnsi="Times New Roman" w:cs="Times New Roman"/>
          <w:color w:val="000000"/>
          <w:sz w:val="28"/>
          <w:szCs w:val="28"/>
        </w:rPr>
        <w:t xml:space="preserve"> с учетом общего количества бизнес</w:t>
      </w:r>
      <w:r w:rsidR="00FC6D15" w:rsidRPr="00C80EA9">
        <w:rPr>
          <w:rFonts w:ascii="Times New Roman" w:hAnsi="Times New Roman" w:cs="Times New Roman"/>
          <w:color w:val="000000"/>
          <w:sz w:val="28"/>
          <w:szCs w:val="28"/>
        </w:rPr>
        <w:t>-</w:t>
      </w:r>
      <w:r w:rsidR="000B4334" w:rsidRPr="00C80EA9">
        <w:rPr>
          <w:rFonts w:ascii="Times New Roman" w:hAnsi="Times New Roman" w:cs="Times New Roman"/>
          <w:color w:val="000000"/>
          <w:sz w:val="28"/>
          <w:szCs w:val="28"/>
        </w:rPr>
        <w:t>участников, котор</w:t>
      </w:r>
      <w:r w:rsidR="00FC6D15" w:rsidRPr="00C80EA9">
        <w:rPr>
          <w:rFonts w:ascii="Times New Roman" w:hAnsi="Times New Roman" w:cs="Times New Roman"/>
          <w:color w:val="000000"/>
          <w:sz w:val="28"/>
          <w:szCs w:val="28"/>
        </w:rPr>
        <w:t>ое</w:t>
      </w:r>
      <w:r w:rsidR="000B4334" w:rsidRPr="00C80EA9">
        <w:rPr>
          <w:rFonts w:ascii="Times New Roman" w:hAnsi="Times New Roman" w:cs="Times New Roman"/>
          <w:color w:val="000000"/>
          <w:sz w:val="28"/>
          <w:szCs w:val="28"/>
        </w:rPr>
        <w:t xml:space="preserve"> возрос</w:t>
      </w:r>
      <w:r w:rsidR="00FC6D15" w:rsidRPr="00C80EA9">
        <w:rPr>
          <w:rFonts w:ascii="Times New Roman" w:hAnsi="Times New Roman" w:cs="Times New Roman"/>
          <w:color w:val="000000"/>
          <w:sz w:val="28"/>
          <w:szCs w:val="28"/>
        </w:rPr>
        <w:t>ло</w:t>
      </w:r>
      <w:r w:rsidR="000B4334" w:rsidRPr="00C80EA9">
        <w:rPr>
          <w:rFonts w:ascii="Times New Roman" w:hAnsi="Times New Roman" w:cs="Times New Roman"/>
          <w:color w:val="000000"/>
          <w:sz w:val="28"/>
          <w:szCs w:val="28"/>
        </w:rPr>
        <w:t xml:space="preserve"> на </w:t>
      </w:r>
      <w:r w:rsidR="000D4C99" w:rsidRPr="00C80EA9">
        <w:rPr>
          <w:rFonts w:ascii="Times New Roman" w:hAnsi="Times New Roman" w:cs="Times New Roman"/>
          <w:color w:val="000000"/>
          <w:sz w:val="28"/>
          <w:szCs w:val="28"/>
        </w:rPr>
        <w:t xml:space="preserve">21% (1 956 </w:t>
      </w:r>
      <w:r w:rsidR="00D81A6C" w:rsidRPr="00C80EA9">
        <w:rPr>
          <w:rFonts w:ascii="Times New Roman" w:hAnsi="Times New Roman" w:cs="Times New Roman"/>
          <w:color w:val="000000"/>
          <w:sz w:val="28"/>
          <w:szCs w:val="28"/>
        </w:rPr>
        <w:t>субъектов</w:t>
      </w:r>
      <w:r w:rsidR="000D4C99" w:rsidRPr="00C80EA9">
        <w:rPr>
          <w:rFonts w:ascii="Times New Roman" w:hAnsi="Times New Roman" w:cs="Times New Roman"/>
          <w:color w:val="000000"/>
          <w:sz w:val="28"/>
          <w:szCs w:val="28"/>
        </w:rPr>
        <w:t xml:space="preserve">). </w:t>
      </w:r>
    </w:p>
    <w:p w14:paraId="2646B606" w14:textId="1B9543DD" w:rsidR="001355AD" w:rsidRPr="00C80EA9" w:rsidRDefault="000D4C99" w:rsidP="00C044C8">
      <w:pPr>
        <w:spacing w:after="0" w:line="240" w:lineRule="auto"/>
        <w:ind w:firstLine="708"/>
        <w:contextualSpacing/>
        <w:jc w:val="both"/>
        <w:rPr>
          <w:rFonts w:ascii="Times New Roman" w:hAnsi="Times New Roman" w:cs="Times New Roman"/>
          <w:color w:val="000000"/>
          <w:sz w:val="28"/>
          <w:szCs w:val="28"/>
        </w:rPr>
      </w:pPr>
      <w:r w:rsidRPr="00C80EA9">
        <w:rPr>
          <w:rFonts w:ascii="Times New Roman" w:hAnsi="Times New Roman" w:cs="Times New Roman"/>
          <w:color w:val="000000"/>
          <w:sz w:val="28"/>
          <w:szCs w:val="28"/>
        </w:rPr>
        <w:t xml:space="preserve">При этом </w:t>
      </w:r>
      <w:r w:rsidR="00926B8F" w:rsidRPr="00C80EA9">
        <w:rPr>
          <w:rFonts w:ascii="Times New Roman" w:hAnsi="Times New Roman" w:cs="Times New Roman"/>
          <w:color w:val="000000"/>
          <w:sz w:val="28"/>
          <w:szCs w:val="28"/>
        </w:rPr>
        <w:t xml:space="preserve">наблюдается: снижение численности </w:t>
      </w:r>
      <w:r w:rsidR="008A13BC" w:rsidRPr="00C80EA9">
        <w:rPr>
          <w:rFonts w:ascii="Times New Roman" w:hAnsi="Times New Roman" w:cs="Times New Roman"/>
          <w:color w:val="000000"/>
          <w:sz w:val="28"/>
          <w:szCs w:val="28"/>
        </w:rPr>
        <w:t>субъектов малого и среднего предпринимательства (далее – МСП) на 1 субъект, составив 508</w:t>
      </w:r>
      <w:r w:rsidR="00A107E5" w:rsidRPr="00C80EA9">
        <w:rPr>
          <w:rFonts w:ascii="Times New Roman" w:hAnsi="Times New Roman" w:cs="Times New Roman"/>
          <w:color w:val="000000"/>
          <w:sz w:val="28"/>
          <w:szCs w:val="28"/>
        </w:rPr>
        <w:t xml:space="preserve"> единиц (в том числе: </w:t>
      </w:r>
      <w:r w:rsidR="00A107E5" w:rsidRPr="00C80EA9">
        <w:rPr>
          <w:rFonts w:ascii="Times New Roman" w:hAnsi="Times New Roman" w:cs="Times New Roman"/>
          <w:sz w:val="28"/>
          <w:szCs w:val="28"/>
        </w:rPr>
        <w:t xml:space="preserve">88 юридических лиц, 420 индивидуальных предпринимателей) и резкий рост количества самозанятых граждан в 1,3 раза к показателю 2023 года, </w:t>
      </w:r>
      <w:r w:rsidR="00EF49FB" w:rsidRPr="00C80EA9">
        <w:rPr>
          <w:rFonts w:ascii="Times New Roman" w:hAnsi="Times New Roman" w:cs="Times New Roman"/>
          <w:sz w:val="28"/>
          <w:szCs w:val="28"/>
        </w:rPr>
        <w:t xml:space="preserve">который </w:t>
      </w:r>
      <w:r w:rsidR="00A107E5" w:rsidRPr="00C80EA9">
        <w:rPr>
          <w:rFonts w:ascii="Times New Roman" w:hAnsi="Times New Roman" w:cs="Times New Roman"/>
          <w:sz w:val="28"/>
          <w:szCs w:val="28"/>
        </w:rPr>
        <w:t>достиг 1</w:t>
      </w:r>
      <w:r w:rsidR="00EF49FB" w:rsidRPr="00C80EA9">
        <w:rPr>
          <w:rFonts w:ascii="Times New Roman" w:hAnsi="Times New Roman" w:cs="Times New Roman"/>
          <w:sz w:val="28"/>
          <w:szCs w:val="28"/>
        </w:rPr>
        <w:t xml:space="preserve"> </w:t>
      </w:r>
      <w:r w:rsidR="00A107E5" w:rsidRPr="00C80EA9">
        <w:rPr>
          <w:rFonts w:ascii="Times New Roman" w:hAnsi="Times New Roman" w:cs="Times New Roman"/>
          <w:sz w:val="28"/>
          <w:szCs w:val="28"/>
        </w:rPr>
        <w:t>448 человек</w:t>
      </w:r>
      <w:r w:rsidR="00D009F3" w:rsidRPr="00C80EA9">
        <w:rPr>
          <w:rFonts w:ascii="Times New Roman" w:hAnsi="Times New Roman" w:cs="Times New Roman"/>
          <w:sz w:val="28"/>
          <w:szCs w:val="28"/>
        </w:rPr>
        <w:t>.</w:t>
      </w:r>
    </w:p>
    <w:p w14:paraId="412FB155" w14:textId="268201B1" w:rsidR="00A107E5" w:rsidRPr="00C80EA9" w:rsidRDefault="002B4BE2" w:rsidP="00C044C8">
      <w:pPr>
        <w:spacing w:after="0" w:line="240" w:lineRule="auto"/>
        <w:ind w:firstLine="708"/>
        <w:jc w:val="both"/>
        <w:rPr>
          <w:rFonts w:ascii="Times New Roman" w:hAnsi="Times New Roman" w:cs="Times New Roman"/>
          <w:color w:val="000000"/>
          <w:sz w:val="28"/>
          <w:szCs w:val="28"/>
        </w:rPr>
      </w:pPr>
      <w:r w:rsidRPr="00C80EA9">
        <w:rPr>
          <w:rFonts w:ascii="Times New Roman" w:eastAsia="Times New Roman" w:hAnsi="Times New Roman" w:cs="Times New Roman"/>
          <w:sz w:val="28"/>
          <w:szCs w:val="28"/>
          <w:lang w:eastAsia="zh-CN"/>
        </w:rPr>
        <w:t>П</w:t>
      </w:r>
      <w:r w:rsidR="00A107E5" w:rsidRPr="00C80EA9">
        <w:rPr>
          <w:rFonts w:ascii="Times New Roman" w:eastAsia="Times New Roman" w:hAnsi="Times New Roman" w:cs="Times New Roman"/>
          <w:sz w:val="28"/>
          <w:szCs w:val="28"/>
          <w:lang w:eastAsia="zh-CN"/>
        </w:rPr>
        <w:t>ричин</w:t>
      </w:r>
      <w:r w:rsidRPr="00C80EA9">
        <w:rPr>
          <w:rFonts w:ascii="Times New Roman" w:eastAsia="Times New Roman" w:hAnsi="Times New Roman" w:cs="Times New Roman"/>
          <w:sz w:val="28"/>
          <w:szCs w:val="28"/>
          <w:lang w:eastAsia="zh-CN"/>
        </w:rPr>
        <w:t>ы</w:t>
      </w:r>
      <w:r w:rsidR="00A107E5" w:rsidRPr="00C80EA9">
        <w:rPr>
          <w:rFonts w:ascii="Times New Roman" w:eastAsia="Times New Roman" w:hAnsi="Times New Roman" w:cs="Times New Roman"/>
          <w:sz w:val="28"/>
          <w:szCs w:val="28"/>
          <w:lang w:eastAsia="zh-CN"/>
        </w:rPr>
        <w:t xml:space="preserve"> тенденци</w:t>
      </w:r>
      <w:r w:rsidRPr="00C80EA9">
        <w:rPr>
          <w:rFonts w:ascii="Times New Roman" w:eastAsia="Times New Roman" w:hAnsi="Times New Roman" w:cs="Times New Roman"/>
          <w:sz w:val="28"/>
          <w:szCs w:val="28"/>
          <w:lang w:eastAsia="zh-CN"/>
        </w:rPr>
        <w:t>и</w:t>
      </w:r>
      <w:r w:rsidR="00A107E5" w:rsidRPr="00C80EA9">
        <w:rPr>
          <w:rFonts w:ascii="Times New Roman" w:eastAsia="Times New Roman" w:hAnsi="Times New Roman" w:cs="Times New Roman"/>
          <w:sz w:val="28"/>
          <w:szCs w:val="28"/>
          <w:lang w:eastAsia="zh-CN"/>
        </w:rPr>
        <w:t xml:space="preserve"> </w:t>
      </w:r>
      <w:r w:rsidR="00A107E5" w:rsidRPr="00C80EA9">
        <w:rPr>
          <w:rFonts w:ascii="Times New Roman" w:hAnsi="Times New Roman" w:cs="Times New Roman"/>
          <w:color w:val="000000"/>
          <w:sz w:val="28"/>
          <w:szCs w:val="28"/>
        </w:rPr>
        <w:t>переход</w:t>
      </w:r>
      <w:r w:rsidRPr="00C80EA9">
        <w:rPr>
          <w:rFonts w:ascii="Times New Roman" w:hAnsi="Times New Roman" w:cs="Times New Roman"/>
          <w:color w:val="000000"/>
          <w:sz w:val="28"/>
          <w:szCs w:val="28"/>
        </w:rPr>
        <w:t>а</w:t>
      </w:r>
      <w:r w:rsidR="00A107E5" w:rsidRPr="00C80EA9">
        <w:rPr>
          <w:rFonts w:ascii="Times New Roman" w:hAnsi="Times New Roman" w:cs="Times New Roman"/>
          <w:color w:val="000000"/>
          <w:sz w:val="28"/>
          <w:szCs w:val="28"/>
        </w:rPr>
        <w:t xml:space="preserve"> индивидуальных предпринимателей </w:t>
      </w:r>
      <w:r w:rsidR="00057021" w:rsidRPr="00C80EA9">
        <w:rPr>
          <w:rFonts w:ascii="Times New Roman" w:hAnsi="Times New Roman" w:cs="Times New Roman"/>
          <w:color w:val="000000"/>
          <w:sz w:val="28"/>
          <w:szCs w:val="28"/>
        </w:rPr>
        <w:t>в режим «</w:t>
      </w:r>
      <w:proofErr w:type="spellStart"/>
      <w:r w:rsidR="00057021" w:rsidRPr="00C80EA9">
        <w:rPr>
          <w:rFonts w:ascii="Times New Roman" w:hAnsi="Times New Roman" w:cs="Times New Roman"/>
          <w:color w:val="000000"/>
          <w:sz w:val="28"/>
          <w:szCs w:val="28"/>
        </w:rPr>
        <w:t>самозанятость</w:t>
      </w:r>
      <w:proofErr w:type="spellEnd"/>
      <w:r w:rsidR="00057021" w:rsidRPr="00C80EA9">
        <w:rPr>
          <w:rFonts w:ascii="Times New Roman" w:hAnsi="Times New Roman" w:cs="Times New Roman"/>
          <w:color w:val="000000"/>
          <w:sz w:val="28"/>
          <w:szCs w:val="28"/>
        </w:rPr>
        <w:t xml:space="preserve">» – </w:t>
      </w:r>
      <w:r w:rsidRPr="00C80EA9">
        <w:rPr>
          <w:rFonts w:ascii="Times New Roman" w:hAnsi="Times New Roman" w:cs="Times New Roman"/>
          <w:color w:val="000000"/>
          <w:sz w:val="28"/>
          <w:szCs w:val="28"/>
        </w:rPr>
        <w:t xml:space="preserve">использование специальных налоговых режимов, </w:t>
      </w:r>
      <w:r w:rsidR="00A107E5" w:rsidRPr="00C80EA9">
        <w:rPr>
          <w:rFonts w:ascii="Times New Roman" w:hAnsi="Times New Roman" w:cs="Times New Roman"/>
          <w:color w:val="000000"/>
          <w:sz w:val="28"/>
          <w:szCs w:val="28"/>
        </w:rPr>
        <w:t>удобн</w:t>
      </w:r>
      <w:r w:rsidRPr="00C80EA9">
        <w:rPr>
          <w:rFonts w:ascii="Times New Roman" w:hAnsi="Times New Roman" w:cs="Times New Roman"/>
          <w:color w:val="000000"/>
          <w:sz w:val="28"/>
          <w:szCs w:val="28"/>
        </w:rPr>
        <w:t>ая</w:t>
      </w:r>
      <w:r w:rsidR="00A107E5" w:rsidRPr="00C80EA9">
        <w:rPr>
          <w:rFonts w:ascii="Times New Roman" w:hAnsi="Times New Roman" w:cs="Times New Roman"/>
          <w:color w:val="000000"/>
          <w:sz w:val="28"/>
          <w:szCs w:val="28"/>
        </w:rPr>
        <w:t xml:space="preserve"> и выгодн</w:t>
      </w:r>
      <w:r w:rsidRPr="00C80EA9">
        <w:rPr>
          <w:rFonts w:ascii="Times New Roman" w:hAnsi="Times New Roman" w:cs="Times New Roman"/>
          <w:color w:val="000000"/>
          <w:sz w:val="28"/>
          <w:szCs w:val="28"/>
        </w:rPr>
        <w:t>ая</w:t>
      </w:r>
      <w:r w:rsidR="00A107E5" w:rsidRPr="00C80EA9">
        <w:rPr>
          <w:rFonts w:ascii="Times New Roman" w:hAnsi="Times New Roman" w:cs="Times New Roman"/>
          <w:color w:val="000000"/>
          <w:sz w:val="28"/>
          <w:szCs w:val="28"/>
        </w:rPr>
        <w:t xml:space="preserve"> форм</w:t>
      </w:r>
      <w:r w:rsidRPr="00C80EA9">
        <w:rPr>
          <w:rFonts w:ascii="Times New Roman" w:hAnsi="Times New Roman" w:cs="Times New Roman"/>
          <w:color w:val="000000"/>
          <w:sz w:val="28"/>
          <w:szCs w:val="28"/>
        </w:rPr>
        <w:t>а</w:t>
      </w:r>
      <w:r w:rsidR="00A107E5" w:rsidRPr="00C80EA9">
        <w:rPr>
          <w:rFonts w:ascii="Times New Roman" w:hAnsi="Times New Roman" w:cs="Times New Roman"/>
          <w:color w:val="000000"/>
          <w:sz w:val="28"/>
          <w:szCs w:val="28"/>
        </w:rPr>
        <w:t xml:space="preserve"> бизнес</w:t>
      </w:r>
      <w:r w:rsidRPr="00C80EA9">
        <w:rPr>
          <w:rFonts w:ascii="Times New Roman" w:hAnsi="Times New Roman" w:cs="Times New Roman"/>
          <w:color w:val="000000"/>
          <w:sz w:val="28"/>
          <w:szCs w:val="28"/>
        </w:rPr>
        <w:t xml:space="preserve"> -</w:t>
      </w:r>
      <w:r w:rsidR="00A107E5" w:rsidRPr="00C80EA9">
        <w:rPr>
          <w:rFonts w:ascii="Times New Roman" w:hAnsi="Times New Roman" w:cs="Times New Roman"/>
          <w:color w:val="000000"/>
          <w:sz w:val="28"/>
          <w:szCs w:val="28"/>
        </w:rPr>
        <w:t xml:space="preserve"> старта.</w:t>
      </w:r>
    </w:p>
    <w:p w14:paraId="22F04292" w14:textId="48592637" w:rsidR="00556557" w:rsidRPr="00C80EA9" w:rsidRDefault="00F85A0C" w:rsidP="00C044C8">
      <w:pPr>
        <w:tabs>
          <w:tab w:val="left" w:pos="709"/>
          <w:tab w:val="left" w:pos="851"/>
          <w:tab w:val="left" w:pos="993"/>
        </w:tabs>
        <w:spacing w:after="0" w:line="240" w:lineRule="auto"/>
        <w:jc w:val="both"/>
        <w:rPr>
          <w:rFonts w:ascii="Times New Roman" w:hAnsi="Times New Roman" w:cs="Times New Roman"/>
          <w:color w:val="000000"/>
          <w:sz w:val="28"/>
          <w:szCs w:val="28"/>
        </w:rPr>
      </w:pPr>
      <w:r w:rsidRPr="00C80EA9">
        <w:rPr>
          <w:rFonts w:ascii="Times New Roman" w:hAnsi="Times New Roman" w:cs="Times New Roman"/>
          <w:color w:val="000000"/>
          <w:sz w:val="28"/>
          <w:szCs w:val="28"/>
        </w:rPr>
        <w:tab/>
      </w:r>
      <w:r w:rsidR="00556557" w:rsidRPr="00C80EA9">
        <w:rPr>
          <w:rFonts w:ascii="Times New Roman" w:hAnsi="Times New Roman" w:cs="Times New Roman"/>
          <w:color w:val="000000"/>
          <w:sz w:val="28"/>
          <w:szCs w:val="28"/>
        </w:rPr>
        <w:t xml:space="preserve">На сегодняшний день </w:t>
      </w:r>
      <w:proofErr w:type="spellStart"/>
      <w:r w:rsidR="00556557" w:rsidRPr="00C80EA9">
        <w:rPr>
          <w:rFonts w:ascii="Times New Roman" w:hAnsi="Times New Roman" w:cs="Times New Roman"/>
          <w:color w:val="000000"/>
          <w:sz w:val="28"/>
          <w:szCs w:val="28"/>
        </w:rPr>
        <w:t>самозанятость</w:t>
      </w:r>
      <w:proofErr w:type="spellEnd"/>
      <w:r w:rsidR="00556557" w:rsidRPr="00C80EA9">
        <w:rPr>
          <w:rFonts w:ascii="Times New Roman" w:hAnsi="Times New Roman" w:cs="Times New Roman"/>
          <w:color w:val="000000"/>
          <w:sz w:val="28"/>
          <w:szCs w:val="28"/>
        </w:rPr>
        <w:t xml:space="preserve"> стала неотъемлемо</w:t>
      </w:r>
      <w:r w:rsidR="00A565D1" w:rsidRPr="00C80EA9">
        <w:rPr>
          <w:rFonts w:ascii="Times New Roman" w:hAnsi="Times New Roman" w:cs="Times New Roman"/>
          <w:color w:val="000000"/>
          <w:sz w:val="28"/>
          <w:szCs w:val="28"/>
        </w:rPr>
        <w:t>й</w:t>
      </w:r>
      <w:r w:rsidR="00556557" w:rsidRPr="00C80EA9">
        <w:rPr>
          <w:rFonts w:ascii="Times New Roman" w:hAnsi="Times New Roman" w:cs="Times New Roman"/>
          <w:color w:val="000000"/>
          <w:sz w:val="28"/>
          <w:szCs w:val="28"/>
        </w:rPr>
        <w:t xml:space="preserve"> частью предпринимательства, способствующая стабильному развитию </w:t>
      </w:r>
      <w:r w:rsidR="00FC6D15" w:rsidRPr="00C80EA9">
        <w:rPr>
          <w:rFonts w:ascii="Times New Roman" w:hAnsi="Times New Roman" w:cs="Times New Roman"/>
          <w:color w:val="000000"/>
          <w:sz w:val="28"/>
          <w:szCs w:val="28"/>
        </w:rPr>
        <w:t>бизнес-</w:t>
      </w:r>
      <w:r w:rsidR="00450D1C" w:rsidRPr="00C80EA9">
        <w:rPr>
          <w:rFonts w:ascii="Times New Roman" w:hAnsi="Times New Roman" w:cs="Times New Roman"/>
          <w:color w:val="000000"/>
          <w:sz w:val="28"/>
          <w:szCs w:val="28"/>
        </w:rPr>
        <w:t>сообщества</w:t>
      </w:r>
      <w:r w:rsidR="00556557" w:rsidRPr="00C80EA9">
        <w:rPr>
          <w:rFonts w:ascii="Times New Roman" w:hAnsi="Times New Roman" w:cs="Times New Roman"/>
          <w:color w:val="000000"/>
          <w:sz w:val="28"/>
          <w:szCs w:val="28"/>
        </w:rPr>
        <w:t xml:space="preserve">.  </w:t>
      </w:r>
    </w:p>
    <w:p w14:paraId="1132B574" w14:textId="09486EA1" w:rsidR="00B7643B" w:rsidRPr="00C80EA9" w:rsidRDefault="00EF10CB" w:rsidP="00C044C8">
      <w:pPr>
        <w:spacing w:after="0" w:line="240" w:lineRule="auto"/>
        <w:ind w:firstLine="708"/>
        <w:jc w:val="both"/>
        <w:rPr>
          <w:rFonts w:ascii="Times New Roman" w:hAnsi="Times New Roman" w:cs="Times New Roman"/>
          <w:sz w:val="28"/>
          <w:szCs w:val="28"/>
        </w:rPr>
      </w:pPr>
      <w:r w:rsidRPr="00C80EA9">
        <w:rPr>
          <w:rFonts w:ascii="Times New Roman" w:hAnsi="Times New Roman" w:cs="Times New Roman"/>
          <w:color w:val="000000"/>
          <w:sz w:val="28"/>
          <w:szCs w:val="28"/>
        </w:rPr>
        <w:t>С</w:t>
      </w:r>
      <w:r w:rsidR="00272F6D" w:rsidRPr="00C80EA9">
        <w:rPr>
          <w:rFonts w:ascii="Times New Roman" w:hAnsi="Times New Roman" w:cs="Times New Roman"/>
          <w:color w:val="000000"/>
          <w:sz w:val="28"/>
          <w:szCs w:val="28"/>
        </w:rPr>
        <w:t>труктур</w:t>
      </w:r>
      <w:r w:rsidRPr="00C80EA9">
        <w:rPr>
          <w:rFonts w:ascii="Times New Roman" w:hAnsi="Times New Roman" w:cs="Times New Roman"/>
          <w:color w:val="000000"/>
          <w:sz w:val="28"/>
          <w:szCs w:val="28"/>
        </w:rPr>
        <w:t>ный анализ</w:t>
      </w:r>
      <w:r w:rsidR="00272F6D" w:rsidRPr="00C80EA9">
        <w:rPr>
          <w:rFonts w:ascii="Times New Roman" w:hAnsi="Times New Roman" w:cs="Times New Roman"/>
          <w:color w:val="000000"/>
          <w:sz w:val="28"/>
          <w:szCs w:val="28"/>
        </w:rPr>
        <w:t xml:space="preserve"> отражает </w:t>
      </w:r>
      <w:proofErr w:type="spellStart"/>
      <w:r w:rsidR="00272F6D" w:rsidRPr="00C80EA9">
        <w:rPr>
          <w:rFonts w:ascii="Times New Roman" w:hAnsi="Times New Roman" w:cs="Times New Roman"/>
          <w:color w:val="000000"/>
          <w:sz w:val="28"/>
          <w:szCs w:val="28"/>
        </w:rPr>
        <w:t>доминантность</w:t>
      </w:r>
      <w:proofErr w:type="spellEnd"/>
      <w:r w:rsidRPr="00C80EA9">
        <w:rPr>
          <w:rFonts w:ascii="Times New Roman" w:hAnsi="Times New Roman" w:cs="Times New Roman"/>
          <w:color w:val="000000"/>
          <w:sz w:val="28"/>
          <w:szCs w:val="28"/>
        </w:rPr>
        <w:t xml:space="preserve"> в таких </w:t>
      </w:r>
      <w:r w:rsidRPr="00C80EA9">
        <w:rPr>
          <w:rFonts w:ascii="Times New Roman" w:hAnsi="Times New Roman" w:cs="Times New Roman"/>
          <w:sz w:val="28"/>
          <w:szCs w:val="28"/>
        </w:rPr>
        <w:t>секторах экономики, как:</w:t>
      </w:r>
      <w:r w:rsidR="00272F6D" w:rsidRPr="00C80EA9">
        <w:rPr>
          <w:rFonts w:ascii="Times New Roman" w:hAnsi="Times New Roman" w:cs="Times New Roman"/>
          <w:color w:val="0D0D0D"/>
          <w:sz w:val="28"/>
          <w:szCs w:val="28"/>
          <w:shd w:val="clear" w:color="auto" w:fill="FFFFFF"/>
        </w:rPr>
        <w:t xml:space="preserve"> торговл</w:t>
      </w:r>
      <w:r w:rsidRPr="00C80EA9">
        <w:rPr>
          <w:rFonts w:ascii="Times New Roman" w:hAnsi="Times New Roman" w:cs="Times New Roman"/>
          <w:color w:val="0D0D0D"/>
          <w:sz w:val="28"/>
          <w:szCs w:val="28"/>
          <w:shd w:val="clear" w:color="auto" w:fill="FFFFFF"/>
        </w:rPr>
        <w:t>я</w:t>
      </w:r>
      <w:r w:rsidR="00272F6D" w:rsidRPr="00C80EA9">
        <w:rPr>
          <w:rFonts w:ascii="Times New Roman" w:hAnsi="Times New Roman" w:cs="Times New Roman"/>
          <w:color w:val="0D0D0D"/>
          <w:sz w:val="28"/>
          <w:szCs w:val="28"/>
          <w:shd w:val="clear" w:color="auto" w:fill="FFFFFF"/>
        </w:rPr>
        <w:t xml:space="preserve"> – </w:t>
      </w:r>
      <w:r w:rsidR="0051659E" w:rsidRPr="00C80EA9">
        <w:rPr>
          <w:rFonts w:ascii="Times New Roman" w:hAnsi="Times New Roman" w:cs="Times New Roman"/>
          <w:sz w:val="28"/>
          <w:szCs w:val="28"/>
          <w:shd w:val="clear" w:color="auto" w:fill="FFFFFF"/>
        </w:rPr>
        <w:t>4</w:t>
      </w:r>
      <w:r w:rsidR="00CD2385" w:rsidRPr="00C80EA9">
        <w:rPr>
          <w:rFonts w:ascii="Times New Roman" w:hAnsi="Times New Roman" w:cs="Times New Roman"/>
          <w:sz w:val="28"/>
          <w:szCs w:val="28"/>
          <w:shd w:val="clear" w:color="auto" w:fill="FFFFFF"/>
        </w:rPr>
        <w:t>2</w:t>
      </w:r>
      <w:r w:rsidR="0051659E" w:rsidRPr="00C80EA9">
        <w:rPr>
          <w:rFonts w:ascii="Times New Roman" w:hAnsi="Times New Roman" w:cs="Times New Roman"/>
          <w:sz w:val="28"/>
          <w:szCs w:val="28"/>
          <w:shd w:val="clear" w:color="auto" w:fill="FFFFFF"/>
        </w:rPr>
        <w:t>%, транспорт – 15%, строительств</w:t>
      </w:r>
      <w:r w:rsidRPr="00C80EA9">
        <w:rPr>
          <w:rFonts w:ascii="Times New Roman" w:hAnsi="Times New Roman" w:cs="Times New Roman"/>
          <w:sz w:val="28"/>
          <w:szCs w:val="28"/>
          <w:shd w:val="clear" w:color="auto" w:fill="FFFFFF"/>
        </w:rPr>
        <w:t>о</w:t>
      </w:r>
      <w:r w:rsidR="0051659E" w:rsidRPr="00C80EA9">
        <w:rPr>
          <w:rFonts w:ascii="Times New Roman" w:hAnsi="Times New Roman" w:cs="Times New Roman"/>
          <w:sz w:val="28"/>
          <w:szCs w:val="28"/>
          <w:shd w:val="clear" w:color="auto" w:fill="FFFFFF"/>
        </w:rPr>
        <w:t xml:space="preserve"> </w:t>
      </w:r>
      <w:r w:rsidRPr="00C80EA9">
        <w:rPr>
          <w:rFonts w:ascii="Times New Roman" w:hAnsi="Times New Roman" w:cs="Times New Roman"/>
          <w:sz w:val="28"/>
          <w:szCs w:val="28"/>
          <w:shd w:val="clear" w:color="auto" w:fill="FFFFFF"/>
        </w:rPr>
        <w:t>и ремонты</w:t>
      </w:r>
      <w:r w:rsidR="0051659E" w:rsidRPr="00C80EA9">
        <w:rPr>
          <w:rFonts w:ascii="Times New Roman" w:hAnsi="Times New Roman" w:cs="Times New Roman"/>
          <w:sz w:val="28"/>
          <w:szCs w:val="28"/>
          <w:shd w:val="clear" w:color="auto" w:fill="FFFFFF"/>
        </w:rPr>
        <w:t xml:space="preserve"> – 6%, </w:t>
      </w:r>
      <w:r w:rsidR="0051659E" w:rsidRPr="00C80EA9">
        <w:rPr>
          <w:rFonts w:ascii="Times New Roman" w:hAnsi="Times New Roman" w:cs="Times New Roman"/>
          <w:sz w:val="28"/>
          <w:szCs w:val="28"/>
        </w:rPr>
        <w:t>общественно</w:t>
      </w:r>
      <w:r w:rsidRPr="00C80EA9">
        <w:rPr>
          <w:rFonts w:ascii="Times New Roman" w:hAnsi="Times New Roman" w:cs="Times New Roman"/>
          <w:sz w:val="28"/>
          <w:szCs w:val="28"/>
        </w:rPr>
        <w:t>е</w:t>
      </w:r>
      <w:r w:rsidR="0051659E" w:rsidRPr="00C80EA9">
        <w:rPr>
          <w:rFonts w:ascii="Times New Roman" w:hAnsi="Times New Roman" w:cs="Times New Roman"/>
          <w:sz w:val="28"/>
          <w:szCs w:val="28"/>
        </w:rPr>
        <w:t xml:space="preserve"> питани</w:t>
      </w:r>
      <w:r w:rsidRPr="00C80EA9">
        <w:rPr>
          <w:rFonts w:ascii="Times New Roman" w:hAnsi="Times New Roman" w:cs="Times New Roman"/>
          <w:sz w:val="28"/>
          <w:szCs w:val="28"/>
        </w:rPr>
        <w:t>е</w:t>
      </w:r>
      <w:r w:rsidR="0051659E" w:rsidRPr="00C80EA9">
        <w:rPr>
          <w:rFonts w:ascii="Times New Roman" w:hAnsi="Times New Roman" w:cs="Times New Roman"/>
          <w:sz w:val="28"/>
          <w:szCs w:val="28"/>
        </w:rPr>
        <w:t xml:space="preserve"> </w:t>
      </w:r>
      <w:r w:rsidR="0051659E" w:rsidRPr="00C80EA9">
        <w:rPr>
          <w:rFonts w:ascii="Times New Roman" w:hAnsi="Times New Roman" w:cs="Times New Roman"/>
          <w:sz w:val="28"/>
          <w:szCs w:val="28"/>
          <w:shd w:val="clear" w:color="auto" w:fill="FFFFFF"/>
        </w:rPr>
        <w:t xml:space="preserve">– </w:t>
      </w:r>
      <w:r w:rsidR="00CD2385" w:rsidRPr="00C80EA9">
        <w:rPr>
          <w:rFonts w:ascii="Times New Roman" w:hAnsi="Times New Roman" w:cs="Times New Roman"/>
          <w:sz w:val="28"/>
          <w:szCs w:val="28"/>
        </w:rPr>
        <w:t>5</w:t>
      </w:r>
      <w:r w:rsidR="0051659E" w:rsidRPr="00C80EA9">
        <w:rPr>
          <w:rFonts w:ascii="Times New Roman" w:hAnsi="Times New Roman" w:cs="Times New Roman"/>
          <w:sz w:val="28"/>
          <w:szCs w:val="28"/>
        </w:rPr>
        <w:t>%</w:t>
      </w:r>
      <w:r w:rsidRPr="00C80EA9">
        <w:rPr>
          <w:rFonts w:ascii="Times New Roman" w:hAnsi="Times New Roman" w:cs="Times New Roman"/>
          <w:sz w:val="28"/>
          <w:szCs w:val="28"/>
        </w:rPr>
        <w:t>,</w:t>
      </w:r>
      <w:r w:rsidR="0051659E" w:rsidRPr="00C80EA9">
        <w:rPr>
          <w:rFonts w:ascii="Times New Roman" w:hAnsi="Times New Roman" w:cs="Times New Roman"/>
          <w:sz w:val="28"/>
          <w:szCs w:val="28"/>
        </w:rPr>
        <w:t xml:space="preserve"> прочи</w:t>
      </w:r>
      <w:r w:rsidRPr="00C80EA9">
        <w:rPr>
          <w:rFonts w:ascii="Times New Roman" w:hAnsi="Times New Roman" w:cs="Times New Roman"/>
          <w:sz w:val="28"/>
          <w:szCs w:val="28"/>
        </w:rPr>
        <w:t>е</w:t>
      </w:r>
      <w:r w:rsidR="0051659E" w:rsidRPr="00C80EA9">
        <w:rPr>
          <w:rFonts w:ascii="Times New Roman" w:hAnsi="Times New Roman" w:cs="Times New Roman"/>
          <w:sz w:val="28"/>
          <w:szCs w:val="28"/>
        </w:rPr>
        <w:t xml:space="preserve"> персональны</w:t>
      </w:r>
      <w:r w:rsidRPr="00C80EA9">
        <w:rPr>
          <w:rFonts w:ascii="Times New Roman" w:hAnsi="Times New Roman" w:cs="Times New Roman"/>
          <w:sz w:val="28"/>
          <w:szCs w:val="28"/>
        </w:rPr>
        <w:t>е</w:t>
      </w:r>
      <w:r w:rsidR="0051659E" w:rsidRPr="00C80EA9">
        <w:rPr>
          <w:rFonts w:ascii="Times New Roman" w:hAnsi="Times New Roman" w:cs="Times New Roman"/>
          <w:sz w:val="28"/>
          <w:szCs w:val="28"/>
        </w:rPr>
        <w:t xml:space="preserve"> услуг</w:t>
      </w:r>
      <w:r w:rsidRPr="00C80EA9">
        <w:rPr>
          <w:rFonts w:ascii="Times New Roman" w:hAnsi="Times New Roman" w:cs="Times New Roman"/>
          <w:sz w:val="28"/>
          <w:szCs w:val="28"/>
        </w:rPr>
        <w:t>и</w:t>
      </w:r>
      <w:r w:rsidR="0051659E" w:rsidRPr="00C80EA9">
        <w:rPr>
          <w:rFonts w:ascii="Times New Roman" w:hAnsi="Times New Roman" w:cs="Times New Roman"/>
          <w:sz w:val="28"/>
          <w:szCs w:val="28"/>
        </w:rPr>
        <w:t xml:space="preserve"> – </w:t>
      </w:r>
      <w:r w:rsidR="00CD2385" w:rsidRPr="00C80EA9">
        <w:rPr>
          <w:rFonts w:ascii="Times New Roman" w:hAnsi="Times New Roman" w:cs="Times New Roman"/>
          <w:sz w:val="28"/>
          <w:szCs w:val="28"/>
        </w:rPr>
        <w:t>4</w:t>
      </w:r>
      <w:r w:rsidR="0051659E" w:rsidRPr="00C80EA9">
        <w:rPr>
          <w:rFonts w:ascii="Times New Roman" w:hAnsi="Times New Roman" w:cs="Times New Roman"/>
          <w:sz w:val="28"/>
          <w:szCs w:val="28"/>
        </w:rPr>
        <w:t>%.</w:t>
      </w:r>
    </w:p>
    <w:p w14:paraId="161B6C0B" w14:textId="154C7FAC" w:rsidR="006136BE" w:rsidRPr="00C80EA9" w:rsidRDefault="00E1241C" w:rsidP="00C044C8">
      <w:pPr>
        <w:spacing w:after="0" w:line="240" w:lineRule="auto"/>
        <w:ind w:firstLine="709"/>
        <w:jc w:val="both"/>
        <w:rPr>
          <w:rFonts w:ascii="Times New Roman" w:hAnsi="Times New Roman" w:cs="Times New Roman"/>
          <w:bCs/>
          <w:sz w:val="28"/>
          <w:szCs w:val="28"/>
        </w:rPr>
      </w:pPr>
      <w:r w:rsidRPr="00C80EA9">
        <w:rPr>
          <w:rFonts w:ascii="Times New Roman" w:hAnsi="Times New Roman" w:cs="Times New Roman"/>
          <w:color w:val="000000"/>
          <w:sz w:val="28"/>
          <w:szCs w:val="28"/>
        </w:rPr>
        <w:t>В связи с расширением спектра и увеличением объемов оказыв</w:t>
      </w:r>
      <w:r w:rsidR="00D81A6C" w:rsidRPr="00C80EA9">
        <w:rPr>
          <w:rFonts w:ascii="Times New Roman" w:hAnsi="Times New Roman" w:cs="Times New Roman"/>
          <w:color w:val="000000"/>
          <w:sz w:val="28"/>
          <w:szCs w:val="28"/>
        </w:rPr>
        <w:t>аемой поддержки бизнесу развиваю</w:t>
      </w:r>
      <w:r w:rsidRPr="00C80EA9">
        <w:rPr>
          <w:rFonts w:ascii="Times New Roman" w:hAnsi="Times New Roman" w:cs="Times New Roman"/>
          <w:color w:val="000000"/>
          <w:sz w:val="28"/>
          <w:szCs w:val="28"/>
        </w:rPr>
        <w:t xml:space="preserve">тся </w:t>
      </w:r>
      <w:r w:rsidR="00EE2F0D" w:rsidRPr="00C80EA9">
        <w:rPr>
          <w:rFonts w:ascii="Times New Roman" w:hAnsi="Times New Roman" w:cs="Times New Roman"/>
          <w:color w:val="000000"/>
          <w:sz w:val="28"/>
          <w:szCs w:val="28"/>
        </w:rPr>
        <w:t>новые направления</w:t>
      </w:r>
      <w:r w:rsidR="00CD2385" w:rsidRPr="00C80EA9">
        <w:rPr>
          <w:rFonts w:ascii="Times New Roman" w:hAnsi="Times New Roman" w:cs="Times New Roman"/>
          <w:color w:val="000000"/>
          <w:sz w:val="28"/>
          <w:szCs w:val="28"/>
        </w:rPr>
        <w:t xml:space="preserve"> (по состоянию на 01.01.2024)</w:t>
      </w:r>
      <w:r w:rsidR="00EE2F0D" w:rsidRPr="00C80EA9">
        <w:rPr>
          <w:rFonts w:ascii="Times New Roman" w:hAnsi="Times New Roman" w:cs="Times New Roman"/>
          <w:color w:val="000000"/>
          <w:sz w:val="28"/>
          <w:szCs w:val="28"/>
        </w:rPr>
        <w:t xml:space="preserve">: </w:t>
      </w:r>
      <w:r w:rsidR="00EE2F0D" w:rsidRPr="00C80EA9">
        <w:rPr>
          <w:rFonts w:ascii="Times New Roman" w:hAnsi="Times New Roman" w:cs="Times New Roman"/>
          <w:color w:val="000000"/>
          <w:sz w:val="28"/>
          <w:szCs w:val="28"/>
        </w:rPr>
        <w:lastRenderedPageBreak/>
        <w:t>социальное предпринимательство (</w:t>
      </w:r>
      <w:r w:rsidR="009F33B0" w:rsidRPr="00C80EA9">
        <w:rPr>
          <w:rFonts w:ascii="Times New Roman" w:hAnsi="Times New Roman" w:cs="Times New Roman"/>
          <w:color w:val="000000"/>
          <w:sz w:val="28"/>
          <w:szCs w:val="28"/>
        </w:rPr>
        <w:t>4</w:t>
      </w:r>
      <w:r w:rsidR="00EE2F0D" w:rsidRPr="00C80EA9">
        <w:rPr>
          <w:rFonts w:ascii="Times New Roman" w:hAnsi="Times New Roman" w:cs="Times New Roman"/>
          <w:color w:val="000000"/>
          <w:sz w:val="28"/>
          <w:szCs w:val="28"/>
        </w:rPr>
        <w:t xml:space="preserve"> СМП</w:t>
      </w:r>
      <w:r w:rsidRPr="00C80EA9">
        <w:rPr>
          <w:rFonts w:ascii="Times New Roman" w:hAnsi="Times New Roman" w:cs="Times New Roman"/>
          <w:color w:val="000000"/>
          <w:sz w:val="28"/>
          <w:szCs w:val="28"/>
        </w:rPr>
        <w:t>,</w:t>
      </w:r>
      <w:r w:rsidR="00EE2F0D" w:rsidRPr="00C80EA9">
        <w:rPr>
          <w:rFonts w:ascii="Times New Roman" w:hAnsi="Times New Roman" w:cs="Times New Roman"/>
          <w:color w:val="000000"/>
          <w:sz w:val="28"/>
          <w:szCs w:val="28"/>
        </w:rPr>
        <w:t xml:space="preserve"> в том числе</w:t>
      </w:r>
      <w:r w:rsidRPr="00C80EA9">
        <w:rPr>
          <w:rFonts w:ascii="Times New Roman" w:hAnsi="Times New Roman" w:cs="Times New Roman"/>
          <w:color w:val="000000"/>
          <w:sz w:val="28"/>
          <w:szCs w:val="28"/>
        </w:rPr>
        <w:t xml:space="preserve"> </w:t>
      </w:r>
      <w:r w:rsidR="006136BE" w:rsidRPr="00C80EA9">
        <w:rPr>
          <w:rFonts w:ascii="Times New Roman" w:hAnsi="Times New Roman" w:cs="Times New Roman"/>
          <w:color w:val="000000"/>
          <w:sz w:val="28"/>
          <w:szCs w:val="28"/>
        </w:rPr>
        <w:t>2</w:t>
      </w:r>
      <w:r w:rsidR="009F33B0" w:rsidRPr="00C80EA9">
        <w:rPr>
          <w:rFonts w:ascii="Times New Roman" w:hAnsi="Times New Roman" w:cs="Times New Roman"/>
          <w:bCs/>
          <w:sz w:val="28"/>
          <w:szCs w:val="28"/>
        </w:rPr>
        <w:t xml:space="preserve"> индивидуальных предпринимателя </w:t>
      </w:r>
      <w:r w:rsidR="00CD2385" w:rsidRPr="00C80EA9">
        <w:rPr>
          <w:rFonts w:ascii="Times New Roman" w:hAnsi="Times New Roman" w:cs="Times New Roman"/>
          <w:bCs/>
          <w:sz w:val="28"/>
          <w:szCs w:val="28"/>
        </w:rPr>
        <w:t>со</w:t>
      </w:r>
      <w:r w:rsidR="009F33B0" w:rsidRPr="00C80EA9">
        <w:rPr>
          <w:rFonts w:ascii="Times New Roman" w:hAnsi="Times New Roman" w:cs="Times New Roman"/>
          <w:bCs/>
          <w:sz w:val="28"/>
          <w:szCs w:val="28"/>
        </w:rPr>
        <w:t xml:space="preserve"> статус</w:t>
      </w:r>
      <w:r w:rsidR="00CD2385" w:rsidRPr="00C80EA9">
        <w:rPr>
          <w:rFonts w:ascii="Times New Roman" w:hAnsi="Times New Roman" w:cs="Times New Roman"/>
          <w:bCs/>
          <w:sz w:val="28"/>
          <w:szCs w:val="28"/>
        </w:rPr>
        <w:t>ом</w:t>
      </w:r>
      <w:r w:rsidR="009F33B0" w:rsidRPr="00C80EA9">
        <w:rPr>
          <w:rFonts w:ascii="Times New Roman" w:hAnsi="Times New Roman" w:cs="Times New Roman"/>
          <w:bCs/>
          <w:sz w:val="28"/>
          <w:szCs w:val="28"/>
        </w:rPr>
        <w:t xml:space="preserve"> «Социальное предприятие»</w:t>
      </w:r>
      <w:r w:rsidR="00BC4433" w:rsidRPr="00C80EA9">
        <w:rPr>
          <w:rFonts w:ascii="Times New Roman" w:hAnsi="Times New Roman" w:cs="Times New Roman"/>
          <w:bCs/>
          <w:sz w:val="28"/>
          <w:szCs w:val="28"/>
        </w:rPr>
        <w:t xml:space="preserve">), </w:t>
      </w:r>
      <w:r w:rsidRPr="00C80EA9">
        <w:rPr>
          <w:rFonts w:ascii="Times New Roman" w:hAnsi="Times New Roman" w:cs="Times New Roman"/>
          <w:color w:val="000000"/>
          <w:sz w:val="28"/>
          <w:szCs w:val="28"/>
        </w:rPr>
        <w:t>креативн</w:t>
      </w:r>
      <w:r w:rsidR="00BC4433" w:rsidRPr="00C80EA9">
        <w:rPr>
          <w:rFonts w:ascii="Times New Roman" w:hAnsi="Times New Roman" w:cs="Times New Roman"/>
          <w:color w:val="000000"/>
          <w:sz w:val="28"/>
          <w:szCs w:val="28"/>
        </w:rPr>
        <w:t>ая</w:t>
      </w:r>
      <w:r w:rsidRPr="00C80EA9">
        <w:rPr>
          <w:rFonts w:ascii="Times New Roman" w:hAnsi="Times New Roman" w:cs="Times New Roman"/>
          <w:color w:val="000000"/>
          <w:sz w:val="28"/>
          <w:szCs w:val="28"/>
        </w:rPr>
        <w:t xml:space="preserve"> индустри</w:t>
      </w:r>
      <w:r w:rsidR="00BC4433" w:rsidRPr="00C80EA9">
        <w:rPr>
          <w:rFonts w:ascii="Times New Roman" w:hAnsi="Times New Roman" w:cs="Times New Roman"/>
          <w:color w:val="000000"/>
          <w:sz w:val="28"/>
          <w:szCs w:val="28"/>
        </w:rPr>
        <w:t>я (</w:t>
      </w:r>
      <w:r w:rsidR="006136BE" w:rsidRPr="00C80EA9">
        <w:rPr>
          <w:rFonts w:ascii="Times New Roman" w:hAnsi="Times New Roman" w:cs="Times New Roman"/>
          <w:color w:val="000000"/>
          <w:sz w:val="28"/>
          <w:szCs w:val="28"/>
        </w:rPr>
        <w:t xml:space="preserve">7 </w:t>
      </w:r>
      <w:r w:rsidR="00BC4433" w:rsidRPr="00C80EA9">
        <w:rPr>
          <w:rFonts w:ascii="Times New Roman" w:hAnsi="Times New Roman" w:cs="Times New Roman"/>
          <w:color w:val="000000"/>
          <w:sz w:val="28"/>
          <w:szCs w:val="28"/>
        </w:rPr>
        <w:t xml:space="preserve">СМП и </w:t>
      </w:r>
      <w:r w:rsidR="00592103" w:rsidRPr="00C80EA9">
        <w:rPr>
          <w:rFonts w:ascii="Times New Roman" w:hAnsi="Times New Roman" w:cs="Times New Roman"/>
          <w:bCs/>
          <w:sz w:val="28"/>
          <w:szCs w:val="28"/>
        </w:rPr>
        <w:t xml:space="preserve">1 </w:t>
      </w:r>
      <w:r w:rsidR="006136BE" w:rsidRPr="00C80EA9">
        <w:rPr>
          <w:rFonts w:ascii="Times New Roman" w:hAnsi="Times New Roman" w:cs="Times New Roman"/>
          <w:bCs/>
          <w:sz w:val="28"/>
          <w:szCs w:val="28"/>
        </w:rPr>
        <w:t>самозанятый</w:t>
      </w:r>
      <w:r w:rsidR="00BC4433" w:rsidRPr="00C80EA9">
        <w:rPr>
          <w:rFonts w:ascii="Times New Roman" w:hAnsi="Times New Roman" w:cs="Times New Roman"/>
          <w:bCs/>
          <w:sz w:val="28"/>
          <w:szCs w:val="28"/>
        </w:rPr>
        <w:t>).</w:t>
      </w:r>
    </w:p>
    <w:p w14:paraId="3B5A1F8E" w14:textId="77777777" w:rsidR="00592103" w:rsidRPr="00C80EA9" w:rsidRDefault="00592103" w:rsidP="00C044C8">
      <w:pPr>
        <w:widowControl w:val="0"/>
        <w:autoSpaceDE w:val="0"/>
        <w:autoSpaceDN w:val="0"/>
        <w:adjustRightInd w:val="0"/>
        <w:spacing w:after="0" w:line="240" w:lineRule="auto"/>
        <w:ind w:firstLine="720"/>
        <w:contextualSpacing/>
        <w:jc w:val="both"/>
        <w:rPr>
          <w:rFonts w:ascii="Times New Roman" w:hAnsi="Times New Roman" w:cs="Times New Roman"/>
          <w:sz w:val="28"/>
          <w:szCs w:val="28"/>
        </w:rPr>
      </w:pPr>
      <w:r w:rsidRPr="00C80EA9">
        <w:rPr>
          <w:rFonts w:ascii="Times New Roman" w:hAnsi="Times New Roman" w:cs="Times New Roman"/>
          <w:sz w:val="28"/>
          <w:szCs w:val="28"/>
          <w:lang w:eastAsia="zh-CN"/>
        </w:rPr>
        <w:t>Развитие предпринимательства прогнозируется через создание максимально широких возможностей для ведения малого и среднего бизнеса.</w:t>
      </w:r>
    </w:p>
    <w:p w14:paraId="0B79633B" w14:textId="77777777" w:rsidR="00592103" w:rsidRPr="00C80EA9" w:rsidRDefault="00592103"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С 2024 года предусмотрены дополнительные меры имущественной поддержки гражданам, являющимся индивидуальными предпринимателями, юридическими лицами, принимающими (принявшими) участие в специальной военной операции на территориях Украины, Донецкой Народной Республики, Луганской Народной Республики, Запорожской, Херсонской областей в виде отсрочки платежей, не применение штрафных санкций и т.д. </w:t>
      </w:r>
    </w:p>
    <w:p w14:paraId="4AE08BB9" w14:textId="77777777" w:rsidR="00592103" w:rsidRPr="00C80EA9" w:rsidRDefault="00592103"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В 2024 году налоговые поступления превысили уровень 2023 года на 27% и достигли 62,3 млн. рублей за счет налога, взимаемого в связи с применением упрощенной системы налогообложения.</w:t>
      </w:r>
    </w:p>
    <w:p w14:paraId="235D2860" w14:textId="77777777" w:rsidR="00592103" w:rsidRPr="00C80EA9" w:rsidRDefault="00592103" w:rsidP="00C044C8">
      <w:pPr>
        <w:tabs>
          <w:tab w:val="left" w:pos="2355"/>
          <w:tab w:val="right" w:pos="9921"/>
        </w:tabs>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Прогнозные поступления в бюджет Березовского района налога на совокупный доход от предпринимательства до 2029 года, превысят 100 процентный уровень и составят 64,1 млн. руб. по базовому варианту. </w:t>
      </w:r>
    </w:p>
    <w:p w14:paraId="47E2C17E" w14:textId="77777777" w:rsidR="00592103" w:rsidRPr="00C80EA9" w:rsidRDefault="00592103" w:rsidP="00C044C8">
      <w:pPr>
        <w:widowControl w:val="0"/>
        <w:spacing w:after="0" w:line="240" w:lineRule="auto"/>
        <w:ind w:firstLine="709"/>
        <w:jc w:val="both"/>
        <w:rPr>
          <w:rFonts w:ascii="Times New Roman" w:hAnsi="Times New Roman" w:cs="Times New Roman"/>
          <w:sz w:val="28"/>
          <w:szCs w:val="28"/>
          <w:lang w:eastAsia="zh-CN"/>
        </w:rPr>
      </w:pPr>
      <w:r w:rsidRPr="00C80EA9">
        <w:rPr>
          <w:rFonts w:ascii="Times New Roman" w:hAnsi="Times New Roman" w:cs="Times New Roman"/>
          <w:sz w:val="28"/>
          <w:szCs w:val="28"/>
          <w:lang w:eastAsia="zh-CN"/>
        </w:rPr>
        <w:t xml:space="preserve">Достижению прогнозных значений будет способствовать комплекс мер, предусматривающих предоставление финансовой, имущественной, информационно-консультационной и образовательной поддержки малого </w:t>
      </w:r>
      <w:r w:rsidRPr="00C80EA9">
        <w:rPr>
          <w:rFonts w:ascii="Times New Roman" w:hAnsi="Times New Roman" w:cs="Times New Roman"/>
          <w:sz w:val="28"/>
          <w:szCs w:val="28"/>
          <w:lang w:eastAsia="zh-CN"/>
        </w:rPr>
        <w:br/>
        <w:t>и среднего предпринимательства в Березовском районе.</w:t>
      </w:r>
    </w:p>
    <w:p w14:paraId="3151459C" w14:textId="77777777" w:rsidR="00581565" w:rsidRPr="00C80EA9" w:rsidRDefault="00581565" w:rsidP="00C044C8">
      <w:pPr>
        <w:widowControl w:val="0"/>
        <w:spacing w:after="0" w:line="240" w:lineRule="auto"/>
        <w:ind w:firstLine="709"/>
        <w:jc w:val="both"/>
        <w:rPr>
          <w:rFonts w:ascii="Times New Roman" w:hAnsi="Times New Roman" w:cs="Times New Roman"/>
          <w:color w:val="000000"/>
          <w:sz w:val="28"/>
          <w:szCs w:val="28"/>
        </w:rPr>
      </w:pPr>
    </w:p>
    <w:p w14:paraId="15E83B54" w14:textId="1CA312DF" w:rsidR="0078643B" w:rsidRPr="00C80EA9" w:rsidRDefault="00C0476D" w:rsidP="00C044C8">
      <w:pPr>
        <w:suppressAutoHyphens/>
        <w:spacing w:after="0" w:line="240" w:lineRule="auto"/>
        <w:ind w:firstLine="708"/>
        <w:jc w:val="center"/>
        <w:rPr>
          <w:rFonts w:ascii="Times New Roman" w:eastAsia="Times New Roman" w:hAnsi="Times New Roman" w:cs="Times New Roman"/>
          <w:b/>
          <w:sz w:val="28"/>
          <w:szCs w:val="28"/>
          <w:lang w:eastAsia="ar-SA"/>
        </w:rPr>
      </w:pPr>
      <w:r w:rsidRPr="00C80EA9">
        <w:rPr>
          <w:rFonts w:ascii="Times New Roman" w:eastAsia="Times New Roman" w:hAnsi="Times New Roman" w:cs="Times New Roman"/>
          <w:b/>
          <w:sz w:val="28"/>
          <w:szCs w:val="28"/>
          <w:lang w:eastAsia="ar-SA"/>
        </w:rPr>
        <w:t>7</w:t>
      </w:r>
      <w:r w:rsidR="0078643B" w:rsidRPr="00C80EA9">
        <w:rPr>
          <w:rFonts w:ascii="Times New Roman" w:eastAsia="Times New Roman" w:hAnsi="Times New Roman" w:cs="Times New Roman"/>
          <w:b/>
          <w:sz w:val="28"/>
          <w:szCs w:val="28"/>
          <w:lang w:eastAsia="ar-SA"/>
        </w:rPr>
        <w:t>. Труд и занятость</w:t>
      </w:r>
    </w:p>
    <w:p w14:paraId="0938CE33" w14:textId="77777777" w:rsidR="0078643B" w:rsidRPr="00C80EA9" w:rsidRDefault="0078643B" w:rsidP="00C044C8">
      <w:pPr>
        <w:suppressAutoHyphens/>
        <w:spacing w:after="0" w:line="240" w:lineRule="auto"/>
        <w:ind w:firstLine="708"/>
        <w:jc w:val="center"/>
        <w:rPr>
          <w:rFonts w:ascii="Times New Roman" w:eastAsia="Times New Roman" w:hAnsi="Times New Roman" w:cs="Times New Roman"/>
          <w:b/>
          <w:sz w:val="28"/>
          <w:szCs w:val="28"/>
          <w:lang w:eastAsia="ar-SA"/>
        </w:rPr>
      </w:pPr>
    </w:p>
    <w:p w14:paraId="36B10DC2" w14:textId="6931345B" w:rsidR="00B527A3" w:rsidRPr="00C80EA9" w:rsidRDefault="00790697" w:rsidP="00C044C8">
      <w:pPr>
        <w:spacing w:after="0" w:line="240" w:lineRule="auto"/>
        <w:ind w:firstLine="708"/>
        <w:jc w:val="both"/>
        <w:rPr>
          <w:rFonts w:ascii="Times New Roman" w:hAnsi="Times New Roman" w:cs="Times New Roman"/>
          <w:color w:val="333333"/>
          <w:sz w:val="28"/>
          <w:szCs w:val="28"/>
          <w:shd w:val="clear" w:color="auto" w:fill="FFFFFF"/>
        </w:rPr>
      </w:pPr>
      <w:r w:rsidRPr="00C80EA9">
        <w:rPr>
          <w:rFonts w:ascii="Times New Roman" w:hAnsi="Times New Roman" w:cs="Times New Roman"/>
          <w:color w:val="333333"/>
          <w:sz w:val="28"/>
          <w:szCs w:val="28"/>
          <w:shd w:val="clear" w:color="auto" w:fill="FFFFFF"/>
        </w:rPr>
        <w:t>Р</w:t>
      </w:r>
      <w:r w:rsidR="00375E9F" w:rsidRPr="00C80EA9">
        <w:rPr>
          <w:rFonts w:ascii="Times New Roman" w:hAnsi="Times New Roman" w:cs="Times New Roman"/>
          <w:color w:val="333333"/>
          <w:sz w:val="28"/>
          <w:szCs w:val="28"/>
          <w:shd w:val="clear" w:color="auto" w:fill="FFFFFF"/>
        </w:rPr>
        <w:t>азвитие трудового потенциала а</w:t>
      </w:r>
      <w:r w:rsidR="00B527A3" w:rsidRPr="00C80EA9">
        <w:rPr>
          <w:rFonts w:ascii="Times New Roman" w:hAnsi="Times New Roman" w:cs="Times New Roman"/>
          <w:color w:val="333333"/>
          <w:sz w:val="28"/>
          <w:szCs w:val="28"/>
          <w:shd w:val="clear" w:color="auto" w:fill="FFFFFF"/>
        </w:rPr>
        <w:t>рктических территорий будет приоритетн</w:t>
      </w:r>
      <w:r w:rsidR="00375E9F" w:rsidRPr="00C80EA9">
        <w:rPr>
          <w:rFonts w:ascii="Times New Roman" w:hAnsi="Times New Roman" w:cs="Times New Roman"/>
          <w:color w:val="333333"/>
          <w:sz w:val="28"/>
          <w:szCs w:val="28"/>
          <w:shd w:val="clear" w:color="auto" w:fill="FFFFFF"/>
        </w:rPr>
        <w:t>ым</w:t>
      </w:r>
      <w:r w:rsidR="00415864" w:rsidRPr="00C80EA9">
        <w:rPr>
          <w:rFonts w:ascii="Times New Roman" w:hAnsi="Times New Roman" w:cs="Times New Roman"/>
          <w:color w:val="333333"/>
          <w:sz w:val="28"/>
          <w:szCs w:val="28"/>
          <w:shd w:val="clear" w:color="auto" w:fill="FFFFFF"/>
        </w:rPr>
        <w:t xml:space="preserve"> для муниципалитета</w:t>
      </w:r>
      <w:r w:rsidR="00B527A3" w:rsidRPr="00C80EA9">
        <w:rPr>
          <w:rFonts w:ascii="Times New Roman" w:hAnsi="Times New Roman" w:cs="Times New Roman"/>
          <w:color w:val="333333"/>
          <w:sz w:val="28"/>
          <w:szCs w:val="28"/>
          <w:shd w:val="clear" w:color="auto" w:fill="FFFFFF"/>
        </w:rPr>
        <w:t>. Это открывает новые перспективы для специалистов различных профессий, желающих связать свою карьеру с освоением Арктики.</w:t>
      </w:r>
    </w:p>
    <w:p w14:paraId="3F090C03" w14:textId="77777777" w:rsidR="00842C12" w:rsidRPr="00C80EA9" w:rsidRDefault="00484177"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Трудовые ресурсы являются важнейшим </w:t>
      </w:r>
      <w:r w:rsidR="0057354C" w:rsidRPr="00C80EA9">
        <w:rPr>
          <w:rFonts w:ascii="Times New Roman" w:hAnsi="Times New Roman" w:cs="Times New Roman"/>
          <w:sz w:val="28"/>
          <w:szCs w:val="28"/>
        </w:rPr>
        <w:t xml:space="preserve">экономическим </w:t>
      </w:r>
      <w:r w:rsidRPr="00C80EA9">
        <w:rPr>
          <w:rFonts w:ascii="Times New Roman" w:hAnsi="Times New Roman" w:cs="Times New Roman"/>
          <w:sz w:val="28"/>
          <w:szCs w:val="28"/>
        </w:rPr>
        <w:t>фактором территории.</w:t>
      </w:r>
      <w:r w:rsidR="0057354C" w:rsidRPr="00C80EA9">
        <w:rPr>
          <w:rFonts w:ascii="Times New Roman" w:hAnsi="Times New Roman" w:cs="Times New Roman"/>
          <w:sz w:val="28"/>
          <w:szCs w:val="28"/>
        </w:rPr>
        <w:t xml:space="preserve"> </w:t>
      </w:r>
    </w:p>
    <w:p w14:paraId="138351FA" w14:textId="0C69F0C2" w:rsidR="00842C12" w:rsidRPr="00C80EA9" w:rsidRDefault="00842C12"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По состоянию на 01.01.2025 зафиксирован рост численности экономически активного населения на 2,7% (13 067 человек) и доли занятых в экономике, которая увеличилась на 3,3%</w:t>
      </w:r>
      <w:r w:rsidR="00213A3B" w:rsidRPr="00C80EA9">
        <w:rPr>
          <w:rFonts w:ascii="Times New Roman" w:hAnsi="Times New Roman" w:cs="Times New Roman"/>
          <w:sz w:val="28"/>
          <w:szCs w:val="28"/>
        </w:rPr>
        <w:t xml:space="preserve"> (12 951 </w:t>
      </w:r>
      <w:proofErr w:type="spellStart"/>
      <w:r w:rsidR="00213A3B" w:rsidRPr="00C80EA9">
        <w:rPr>
          <w:rFonts w:ascii="Times New Roman" w:hAnsi="Times New Roman" w:cs="Times New Roman"/>
          <w:sz w:val="28"/>
          <w:szCs w:val="28"/>
        </w:rPr>
        <w:t>чнловек</w:t>
      </w:r>
      <w:proofErr w:type="spellEnd"/>
      <w:r w:rsidR="00213A3B" w:rsidRPr="00C80EA9">
        <w:rPr>
          <w:rFonts w:ascii="Times New Roman" w:hAnsi="Times New Roman" w:cs="Times New Roman"/>
          <w:sz w:val="28"/>
          <w:szCs w:val="28"/>
        </w:rPr>
        <w:t>)</w:t>
      </w:r>
      <w:r w:rsidRPr="00C80EA9">
        <w:rPr>
          <w:rFonts w:ascii="Times New Roman" w:hAnsi="Times New Roman" w:cs="Times New Roman"/>
          <w:sz w:val="28"/>
          <w:szCs w:val="28"/>
        </w:rPr>
        <w:t xml:space="preserve">, что обусловлено </w:t>
      </w:r>
      <w:r w:rsidRPr="00C80EA9">
        <w:rPr>
          <w:rFonts w:ascii="Times New Roman" w:hAnsi="Times New Roman" w:cs="Times New Roman"/>
          <w:color w:val="000000"/>
          <w:sz w:val="28"/>
          <w:szCs w:val="28"/>
          <w:shd w:val="clear" w:color="auto" w:fill="FFFFFF"/>
        </w:rPr>
        <w:t>поступательной реализацией пенсионной реформы Российской Федерации.</w:t>
      </w:r>
    </w:p>
    <w:p w14:paraId="70470C4E" w14:textId="1F1E6576" w:rsidR="0057354C" w:rsidRPr="00C80EA9" w:rsidRDefault="00FE518A"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lang w:eastAsia="ar-SA"/>
        </w:rPr>
        <w:t>Прогноз численности трудоспособного населения сформирован в соответствии с демографическим прогнозом, отражающи</w:t>
      </w:r>
      <w:r w:rsidR="00375E9F" w:rsidRPr="00C80EA9">
        <w:rPr>
          <w:rFonts w:ascii="Times New Roman" w:hAnsi="Times New Roman" w:cs="Times New Roman"/>
          <w:sz w:val="28"/>
          <w:szCs w:val="28"/>
          <w:lang w:eastAsia="ar-SA"/>
        </w:rPr>
        <w:t>м</w:t>
      </w:r>
      <w:r w:rsidRPr="00C80EA9">
        <w:rPr>
          <w:rFonts w:ascii="Times New Roman" w:hAnsi="Times New Roman" w:cs="Times New Roman"/>
          <w:sz w:val="28"/>
          <w:szCs w:val="28"/>
          <w:lang w:eastAsia="ar-SA"/>
        </w:rPr>
        <w:t xml:space="preserve"> незначительное снижение,</w:t>
      </w:r>
      <w:r w:rsidR="0057354C" w:rsidRPr="00C80EA9">
        <w:rPr>
          <w:rFonts w:ascii="Times New Roman" w:hAnsi="Times New Roman" w:cs="Times New Roman"/>
          <w:sz w:val="28"/>
          <w:szCs w:val="28"/>
        </w:rPr>
        <w:t xml:space="preserve"> в том числе</w:t>
      </w:r>
      <w:r w:rsidRPr="00C80EA9">
        <w:rPr>
          <w:rFonts w:ascii="Times New Roman" w:hAnsi="Times New Roman" w:cs="Times New Roman"/>
          <w:sz w:val="28"/>
          <w:szCs w:val="28"/>
        </w:rPr>
        <w:t xml:space="preserve"> (среднегодовой темп)</w:t>
      </w:r>
      <w:r w:rsidR="0057354C" w:rsidRPr="00C80EA9">
        <w:rPr>
          <w:rFonts w:ascii="Times New Roman" w:hAnsi="Times New Roman" w:cs="Times New Roman"/>
          <w:sz w:val="28"/>
          <w:szCs w:val="28"/>
        </w:rPr>
        <w:t>:</w:t>
      </w:r>
    </w:p>
    <w:p w14:paraId="29855507" w14:textId="77777777" w:rsidR="00FE518A" w:rsidRPr="00C80EA9" w:rsidRDefault="0057354C"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 xml:space="preserve">- </w:t>
      </w:r>
      <w:r w:rsidR="00DD3A0A" w:rsidRPr="00C80EA9">
        <w:rPr>
          <w:rFonts w:ascii="Times New Roman" w:hAnsi="Times New Roman" w:cs="Times New Roman"/>
          <w:sz w:val="28"/>
          <w:szCs w:val="28"/>
        </w:rPr>
        <w:t>ч</w:t>
      </w:r>
      <w:r w:rsidR="00484177" w:rsidRPr="00C80EA9">
        <w:rPr>
          <w:rFonts w:ascii="Times New Roman" w:hAnsi="Times New Roman" w:cs="Times New Roman"/>
          <w:sz w:val="28"/>
          <w:szCs w:val="28"/>
        </w:rPr>
        <w:t>исленност</w:t>
      </w:r>
      <w:r w:rsidR="00DD3A0A" w:rsidRPr="00C80EA9">
        <w:rPr>
          <w:rFonts w:ascii="Times New Roman" w:hAnsi="Times New Roman" w:cs="Times New Roman"/>
          <w:sz w:val="28"/>
          <w:szCs w:val="28"/>
        </w:rPr>
        <w:t>и</w:t>
      </w:r>
      <w:r w:rsidR="00484177" w:rsidRPr="00C80EA9">
        <w:rPr>
          <w:rFonts w:ascii="Times New Roman" w:hAnsi="Times New Roman" w:cs="Times New Roman"/>
          <w:sz w:val="28"/>
          <w:szCs w:val="28"/>
        </w:rPr>
        <w:t xml:space="preserve"> экономически активного населения на </w:t>
      </w:r>
      <w:r w:rsidR="00FE518A" w:rsidRPr="00C80EA9">
        <w:rPr>
          <w:rFonts w:ascii="Times New Roman" w:hAnsi="Times New Roman" w:cs="Times New Roman"/>
          <w:sz w:val="28"/>
          <w:szCs w:val="28"/>
        </w:rPr>
        <w:t>0,09</w:t>
      </w:r>
      <w:r w:rsidR="00484177" w:rsidRPr="00C80EA9">
        <w:rPr>
          <w:rFonts w:ascii="Times New Roman" w:hAnsi="Times New Roman" w:cs="Times New Roman"/>
          <w:sz w:val="28"/>
          <w:szCs w:val="28"/>
        </w:rPr>
        <w:t>%</w:t>
      </w:r>
      <w:r w:rsidR="00FE518A" w:rsidRPr="00C80EA9">
        <w:rPr>
          <w:rFonts w:ascii="Times New Roman" w:hAnsi="Times New Roman" w:cs="Times New Roman"/>
          <w:sz w:val="28"/>
          <w:szCs w:val="28"/>
        </w:rPr>
        <w:t>;</w:t>
      </w:r>
    </w:p>
    <w:p w14:paraId="72D8E513" w14:textId="5B9919F0" w:rsidR="00484177" w:rsidRPr="00C80EA9" w:rsidRDefault="00FE518A"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w:t>
      </w:r>
      <w:r w:rsidR="00484177" w:rsidRPr="00C80EA9">
        <w:rPr>
          <w:rFonts w:ascii="Times New Roman" w:hAnsi="Times New Roman" w:cs="Times New Roman"/>
          <w:sz w:val="28"/>
          <w:szCs w:val="28"/>
        </w:rPr>
        <w:t xml:space="preserve"> занятых в экономике</w:t>
      </w:r>
      <w:r w:rsidRPr="00C80EA9">
        <w:rPr>
          <w:rFonts w:ascii="Times New Roman" w:hAnsi="Times New Roman" w:cs="Times New Roman"/>
          <w:sz w:val="28"/>
          <w:szCs w:val="28"/>
        </w:rPr>
        <w:t xml:space="preserve"> на 0,</w:t>
      </w:r>
      <w:r w:rsidR="00213A3B" w:rsidRPr="00C80EA9">
        <w:rPr>
          <w:rFonts w:ascii="Times New Roman" w:hAnsi="Times New Roman" w:cs="Times New Roman"/>
          <w:sz w:val="28"/>
          <w:szCs w:val="28"/>
        </w:rPr>
        <w:t>05</w:t>
      </w:r>
      <w:r w:rsidRPr="00C80EA9">
        <w:rPr>
          <w:rFonts w:ascii="Times New Roman" w:hAnsi="Times New Roman" w:cs="Times New Roman"/>
          <w:sz w:val="28"/>
          <w:szCs w:val="28"/>
        </w:rPr>
        <w:t>%</w:t>
      </w:r>
      <w:r w:rsidR="00DD3A0A" w:rsidRPr="00C80EA9">
        <w:rPr>
          <w:rFonts w:ascii="Times New Roman" w:hAnsi="Times New Roman" w:cs="Times New Roman"/>
          <w:color w:val="000000"/>
          <w:sz w:val="28"/>
          <w:szCs w:val="28"/>
          <w:shd w:val="clear" w:color="auto" w:fill="FFFFFF"/>
        </w:rPr>
        <w:t>.</w:t>
      </w:r>
    </w:p>
    <w:p w14:paraId="48BEBCF8" w14:textId="4580015E" w:rsidR="002A3942" w:rsidRPr="00C80EA9" w:rsidRDefault="00842C12"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Сложившаяся структура</w:t>
      </w:r>
      <w:r w:rsidR="002A3942" w:rsidRPr="00C80EA9">
        <w:rPr>
          <w:rFonts w:ascii="Times New Roman" w:hAnsi="Times New Roman" w:cs="Times New Roman"/>
          <w:sz w:val="28"/>
          <w:szCs w:val="28"/>
        </w:rPr>
        <w:t xml:space="preserve"> занятого в экономике населения</w:t>
      </w:r>
      <w:r w:rsidRPr="00C80EA9">
        <w:rPr>
          <w:rFonts w:ascii="Times New Roman" w:hAnsi="Times New Roman" w:cs="Times New Roman"/>
          <w:sz w:val="28"/>
          <w:szCs w:val="28"/>
        </w:rPr>
        <w:t xml:space="preserve"> сохранит свои параметры.</w:t>
      </w:r>
    </w:p>
    <w:p w14:paraId="4DDA6810" w14:textId="76EAC9D2" w:rsidR="002A3942" w:rsidRPr="00C80EA9" w:rsidRDefault="002A3942" w:rsidP="00C044C8">
      <w:pPr>
        <w:widowControl w:val="0"/>
        <w:spacing w:after="0" w:line="240" w:lineRule="auto"/>
        <w:ind w:right="-1" w:firstLine="709"/>
        <w:jc w:val="both"/>
        <w:rPr>
          <w:rFonts w:ascii="Times New Roman" w:eastAsia="Arial Unicode MS" w:hAnsi="Times New Roman" w:cs="Times New Roman"/>
          <w:sz w:val="28"/>
          <w:szCs w:val="28"/>
        </w:rPr>
      </w:pPr>
      <w:r w:rsidRPr="00C80EA9">
        <w:rPr>
          <w:rFonts w:ascii="Times New Roman" w:eastAsia="Arial Unicode MS" w:hAnsi="Times New Roman" w:cs="Times New Roman"/>
          <w:sz w:val="28"/>
          <w:szCs w:val="28"/>
        </w:rPr>
        <w:t>В целях повышения позитивной динамики рынк</w:t>
      </w:r>
      <w:r w:rsidR="00BB03A0" w:rsidRPr="00C80EA9">
        <w:rPr>
          <w:rFonts w:ascii="Times New Roman" w:eastAsia="Arial Unicode MS" w:hAnsi="Times New Roman" w:cs="Times New Roman"/>
          <w:sz w:val="28"/>
          <w:szCs w:val="28"/>
        </w:rPr>
        <w:t>а</w:t>
      </w:r>
      <w:r w:rsidRPr="00C80EA9">
        <w:rPr>
          <w:rFonts w:ascii="Times New Roman" w:eastAsia="Arial Unicode MS" w:hAnsi="Times New Roman" w:cs="Times New Roman"/>
          <w:sz w:val="28"/>
          <w:szCs w:val="28"/>
        </w:rPr>
        <w:t xml:space="preserve"> труда, в условиях сохраняющейся геополитической нестабильности проведена а</w:t>
      </w:r>
      <w:r w:rsidRPr="00C80EA9">
        <w:rPr>
          <w:rFonts w:ascii="Times New Roman" w:hAnsi="Times New Roman" w:cs="Times New Roman"/>
          <w:sz w:val="28"/>
          <w:szCs w:val="28"/>
        </w:rPr>
        <w:t xml:space="preserve">ктивная совместная работа </w:t>
      </w:r>
      <w:r w:rsidRPr="00C80EA9">
        <w:rPr>
          <w:rFonts w:ascii="Times New Roman" w:eastAsia="Arial Unicode MS" w:hAnsi="Times New Roman" w:cs="Times New Roman"/>
          <w:sz w:val="28"/>
          <w:szCs w:val="28"/>
        </w:rPr>
        <w:t xml:space="preserve">Центра занятости населения и администрации Березовского района. </w:t>
      </w:r>
      <w:r w:rsidRPr="00C80EA9">
        <w:rPr>
          <w:rFonts w:ascii="Times New Roman" w:hAnsi="Times New Roman" w:cs="Times New Roman"/>
          <w:sz w:val="28"/>
          <w:szCs w:val="28"/>
        </w:rPr>
        <w:t xml:space="preserve">За последние 10 лет впервые зарегистрирован самый низкий уровень безработицы. </w:t>
      </w:r>
      <w:r w:rsidRPr="00C80EA9">
        <w:rPr>
          <w:rFonts w:ascii="Times New Roman" w:hAnsi="Times New Roman" w:cs="Times New Roman"/>
          <w:sz w:val="28"/>
          <w:szCs w:val="28"/>
        </w:rPr>
        <w:lastRenderedPageBreak/>
        <w:t>Достигнутые результаты 2024 года отражают сокращение:</w:t>
      </w:r>
    </w:p>
    <w:p w14:paraId="4ED710F1" w14:textId="284D84E9" w:rsidR="002A3942" w:rsidRPr="00C80EA9" w:rsidRDefault="002A3942" w:rsidP="00C044C8">
      <w:pPr>
        <w:widowControl w:val="0"/>
        <w:spacing w:after="0" w:line="240" w:lineRule="auto"/>
        <w:ind w:right="-1" w:firstLine="709"/>
        <w:jc w:val="both"/>
        <w:rPr>
          <w:rFonts w:ascii="Times New Roman" w:eastAsia="Arial Unicode MS" w:hAnsi="Times New Roman" w:cs="Times New Roman"/>
          <w:sz w:val="28"/>
          <w:szCs w:val="28"/>
        </w:rPr>
      </w:pPr>
      <w:r w:rsidRPr="00C80EA9">
        <w:rPr>
          <w:rFonts w:ascii="Times New Roman" w:eastAsia="Arial Unicode MS" w:hAnsi="Times New Roman" w:cs="Times New Roman"/>
          <w:sz w:val="28"/>
          <w:szCs w:val="28"/>
        </w:rPr>
        <w:t>- уровня безработицы на 0,6 процентных пункта</w:t>
      </w:r>
      <w:r w:rsidR="00375E9F" w:rsidRPr="00C80EA9">
        <w:rPr>
          <w:rFonts w:ascii="Times New Roman" w:eastAsia="Arial Unicode MS" w:hAnsi="Times New Roman" w:cs="Times New Roman"/>
          <w:sz w:val="28"/>
          <w:szCs w:val="28"/>
        </w:rPr>
        <w:t>,</w:t>
      </w:r>
      <w:r w:rsidRPr="00C80EA9">
        <w:rPr>
          <w:rFonts w:ascii="Times New Roman" w:eastAsia="Arial Unicode MS" w:hAnsi="Times New Roman" w:cs="Times New Roman"/>
          <w:sz w:val="28"/>
          <w:szCs w:val="28"/>
        </w:rPr>
        <w:t xml:space="preserve"> с 1,49% до 0,89%;</w:t>
      </w:r>
    </w:p>
    <w:p w14:paraId="2BB1D34E" w14:textId="77777777" w:rsidR="002A3942" w:rsidRPr="00C80EA9" w:rsidRDefault="002A3942" w:rsidP="00C044C8">
      <w:pPr>
        <w:widowControl w:val="0"/>
        <w:spacing w:after="0" w:line="240" w:lineRule="auto"/>
        <w:ind w:right="-1" w:firstLine="709"/>
        <w:jc w:val="both"/>
        <w:rPr>
          <w:rFonts w:ascii="Times New Roman" w:eastAsia="Arial Unicode MS" w:hAnsi="Times New Roman" w:cs="Times New Roman"/>
          <w:sz w:val="28"/>
          <w:szCs w:val="28"/>
        </w:rPr>
      </w:pPr>
      <w:r w:rsidRPr="00C80EA9">
        <w:rPr>
          <w:rFonts w:ascii="Times New Roman" w:eastAsia="Arial Unicode MS" w:hAnsi="Times New Roman" w:cs="Times New Roman"/>
          <w:sz w:val="28"/>
          <w:szCs w:val="28"/>
        </w:rPr>
        <w:t>- количества безработных граждан на 40,2%, достигнув 116 человек;</w:t>
      </w:r>
    </w:p>
    <w:p w14:paraId="6004246F" w14:textId="77777777" w:rsidR="002A3942" w:rsidRPr="00C80EA9" w:rsidRDefault="002A3942" w:rsidP="00C044C8">
      <w:pPr>
        <w:widowControl w:val="0"/>
        <w:spacing w:after="0" w:line="240" w:lineRule="auto"/>
        <w:ind w:right="-1" w:firstLine="709"/>
        <w:jc w:val="both"/>
        <w:rPr>
          <w:rFonts w:ascii="Times New Roman" w:hAnsi="Times New Roman" w:cs="Times New Roman"/>
          <w:sz w:val="28"/>
          <w:szCs w:val="28"/>
        </w:rPr>
      </w:pPr>
      <w:r w:rsidRPr="00C80EA9">
        <w:rPr>
          <w:rFonts w:ascii="Times New Roman" w:eastAsia="Arial Unicode MS" w:hAnsi="Times New Roman" w:cs="Times New Roman"/>
          <w:sz w:val="28"/>
          <w:szCs w:val="28"/>
        </w:rPr>
        <w:t>- к</w:t>
      </w:r>
      <w:r w:rsidRPr="00C80EA9">
        <w:rPr>
          <w:rFonts w:ascii="Times New Roman" w:hAnsi="Times New Roman" w:cs="Times New Roman"/>
          <w:sz w:val="28"/>
          <w:szCs w:val="28"/>
        </w:rPr>
        <w:t>оэффициент напряженности сократился с 0,9 до 0,7 человека на 1 свободное рабочее место.</w:t>
      </w:r>
    </w:p>
    <w:p w14:paraId="40D3C132" w14:textId="353D02C1" w:rsidR="002A3942" w:rsidRPr="00C80EA9" w:rsidRDefault="008373AC" w:rsidP="00C044C8">
      <w:pPr>
        <w:suppressAutoHyphens/>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П</w:t>
      </w:r>
      <w:r w:rsidR="002A3942" w:rsidRPr="00C80EA9">
        <w:rPr>
          <w:rFonts w:ascii="Times New Roman" w:eastAsia="Times New Roman" w:hAnsi="Times New Roman" w:cs="Times New Roman"/>
          <w:sz w:val="28"/>
          <w:szCs w:val="28"/>
          <w:lang w:eastAsia="ru-RU"/>
        </w:rPr>
        <w:t>рогнозн</w:t>
      </w:r>
      <w:r w:rsidRPr="00C80EA9">
        <w:rPr>
          <w:rFonts w:ascii="Times New Roman" w:eastAsia="Times New Roman" w:hAnsi="Times New Roman" w:cs="Times New Roman"/>
          <w:sz w:val="28"/>
          <w:szCs w:val="28"/>
          <w:lang w:eastAsia="ru-RU"/>
        </w:rPr>
        <w:t>ый</w:t>
      </w:r>
      <w:r w:rsidR="002A3942" w:rsidRPr="00C80EA9">
        <w:rPr>
          <w:rFonts w:ascii="Times New Roman" w:eastAsia="Times New Roman" w:hAnsi="Times New Roman" w:cs="Times New Roman"/>
          <w:sz w:val="28"/>
          <w:szCs w:val="28"/>
          <w:lang w:eastAsia="ru-RU"/>
        </w:rPr>
        <w:t xml:space="preserve"> уров</w:t>
      </w:r>
      <w:r w:rsidRPr="00C80EA9">
        <w:rPr>
          <w:rFonts w:ascii="Times New Roman" w:eastAsia="Times New Roman" w:hAnsi="Times New Roman" w:cs="Times New Roman"/>
          <w:sz w:val="28"/>
          <w:szCs w:val="28"/>
          <w:lang w:eastAsia="ru-RU"/>
        </w:rPr>
        <w:t>е</w:t>
      </w:r>
      <w:r w:rsidR="000D4C99" w:rsidRPr="00C80EA9">
        <w:rPr>
          <w:rFonts w:ascii="Times New Roman" w:eastAsia="Times New Roman" w:hAnsi="Times New Roman" w:cs="Times New Roman"/>
          <w:sz w:val="28"/>
          <w:szCs w:val="28"/>
          <w:lang w:eastAsia="ru-RU"/>
        </w:rPr>
        <w:t>н</w:t>
      </w:r>
      <w:r w:rsidRPr="00C80EA9">
        <w:rPr>
          <w:rFonts w:ascii="Times New Roman" w:eastAsia="Times New Roman" w:hAnsi="Times New Roman" w:cs="Times New Roman"/>
          <w:sz w:val="28"/>
          <w:szCs w:val="28"/>
          <w:lang w:eastAsia="ru-RU"/>
        </w:rPr>
        <w:t>ь</w:t>
      </w:r>
      <w:r w:rsidR="000D4C99" w:rsidRPr="00C80EA9">
        <w:rPr>
          <w:rFonts w:ascii="Times New Roman" w:eastAsia="Times New Roman" w:hAnsi="Times New Roman" w:cs="Times New Roman"/>
          <w:sz w:val="28"/>
          <w:szCs w:val="28"/>
          <w:lang w:eastAsia="ru-RU"/>
        </w:rPr>
        <w:t xml:space="preserve"> </w:t>
      </w:r>
      <w:r w:rsidR="00213A3B" w:rsidRPr="00C80EA9">
        <w:rPr>
          <w:rFonts w:ascii="Times New Roman" w:eastAsia="Times New Roman" w:hAnsi="Times New Roman" w:cs="Times New Roman"/>
          <w:sz w:val="28"/>
          <w:szCs w:val="28"/>
          <w:lang w:eastAsia="ru-RU"/>
        </w:rPr>
        <w:t xml:space="preserve">безработицы </w:t>
      </w:r>
      <w:r w:rsidR="000D4C99" w:rsidRPr="00C80EA9">
        <w:rPr>
          <w:rFonts w:ascii="Times New Roman" w:eastAsia="Times New Roman" w:hAnsi="Times New Roman" w:cs="Times New Roman"/>
          <w:sz w:val="28"/>
          <w:szCs w:val="28"/>
          <w:lang w:eastAsia="ru-RU"/>
        </w:rPr>
        <w:t>сформирован от 0,</w:t>
      </w:r>
      <w:r w:rsidR="00842C12" w:rsidRPr="00C80EA9">
        <w:rPr>
          <w:rFonts w:ascii="Times New Roman" w:eastAsia="Times New Roman" w:hAnsi="Times New Roman" w:cs="Times New Roman"/>
          <w:sz w:val="28"/>
          <w:szCs w:val="28"/>
          <w:lang w:eastAsia="ru-RU"/>
        </w:rPr>
        <w:t>68</w:t>
      </w:r>
      <w:r w:rsidR="000D4C99" w:rsidRPr="00C80EA9">
        <w:rPr>
          <w:rFonts w:ascii="Times New Roman" w:eastAsia="Times New Roman" w:hAnsi="Times New Roman" w:cs="Times New Roman"/>
          <w:sz w:val="28"/>
          <w:szCs w:val="28"/>
          <w:lang w:eastAsia="ru-RU"/>
        </w:rPr>
        <w:t xml:space="preserve">% до </w:t>
      </w:r>
      <w:r w:rsidR="00842C12" w:rsidRPr="00C80EA9">
        <w:rPr>
          <w:rFonts w:ascii="Times New Roman" w:eastAsia="Times New Roman" w:hAnsi="Times New Roman" w:cs="Times New Roman"/>
          <w:sz w:val="28"/>
          <w:szCs w:val="28"/>
          <w:lang w:eastAsia="ru-RU"/>
        </w:rPr>
        <w:t>0,58</w:t>
      </w:r>
      <w:r w:rsidR="002A3942" w:rsidRPr="00C80EA9">
        <w:rPr>
          <w:rFonts w:ascii="Times New Roman" w:eastAsia="Times New Roman" w:hAnsi="Times New Roman" w:cs="Times New Roman"/>
          <w:sz w:val="28"/>
          <w:szCs w:val="28"/>
          <w:lang w:eastAsia="ru-RU"/>
        </w:rPr>
        <w:t>%, что обусловлено предложением рабочих мест</w:t>
      </w:r>
      <w:r w:rsidR="00E07161" w:rsidRPr="00C80EA9">
        <w:rPr>
          <w:rFonts w:ascii="Times New Roman" w:eastAsia="Times New Roman" w:hAnsi="Times New Roman" w:cs="Times New Roman"/>
          <w:sz w:val="28"/>
          <w:szCs w:val="28"/>
          <w:lang w:eastAsia="ru-RU"/>
        </w:rPr>
        <w:t xml:space="preserve"> при интенсивном </w:t>
      </w:r>
      <w:r w:rsidR="00B527A3" w:rsidRPr="00C80EA9">
        <w:rPr>
          <w:rFonts w:ascii="Times New Roman" w:eastAsia="Times New Roman" w:hAnsi="Times New Roman" w:cs="Times New Roman"/>
          <w:sz w:val="28"/>
          <w:szCs w:val="28"/>
          <w:lang w:eastAsia="ru-RU"/>
        </w:rPr>
        <w:t xml:space="preserve">наращивании строительных и монтажных работ </w:t>
      </w:r>
      <w:r w:rsidR="00213A3B" w:rsidRPr="00C80EA9">
        <w:rPr>
          <w:rFonts w:ascii="Times New Roman" w:eastAsia="Times New Roman" w:hAnsi="Times New Roman" w:cs="Times New Roman"/>
          <w:sz w:val="28"/>
          <w:szCs w:val="28"/>
          <w:lang w:eastAsia="ru-RU"/>
        </w:rPr>
        <w:t>для</w:t>
      </w:r>
      <w:r w:rsidR="000D4C99" w:rsidRPr="00C80EA9">
        <w:rPr>
          <w:rFonts w:ascii="Times New Roman" w:eastAsia="Times New Roman" w:hAnsi="Times New Roman" w:cs="Times New Roman"/>
          <w:sz w:val="28"/>
          <w:szCs w:val="28"/>
          <w:lang w:eastAsia="ru-RU"/>
        </w:rPr>
        <w:t xml:space="preserve"> реализации</w:t>
      </w:r>
      <w:r w:rsidR="00B527A3" w:rsidRPr="00C80EA9">
        <w:rPr>
          <w:rFonts w:ascii="Times New Roman" w:eastAsia="Times New Roman" w:hAnsi="Times New Roman" w:cs="Times New Roman"/>
          <w:sz w:val="28"/>
          <w:szCs w:val="28"/>
          <w:lang w:eastAsia="ru-RU"/>
        </w:rPr>
        <w:t xml:space="preserve"> крупных инвестиционных проектов. </w:t>
      </w:r>
      <w:r w:rsidR="002A3942" w:rsidRPr="00C80EA9">
        <w:rPr>
          <w:rFonts w:ascii="Times New Roman" w:eastAsia="Times New Roman" w:hAnsi="Times New Roman" w:cs="Times New Roman"/>
          <w:sz w:val="28"/>
          <w:szCs w:val="28"/>
          <w:lang w:eastAsia="ru-RU"/>
        </w:rPr>
        <w:t> </w:t>
      </w:r>
    </w:p>
    <w:p w14:paraId="738B25EC" w14:textId="5E746A43" w:rsidR="000A4F7D" w:rsidRPr="00C80EA9" w:rsidRDefault="000A4F7D" w:rsidP="00C044C8">
      <w:pPr>
        <w:spacing w:after="0" w:line="240" w:lineRule="auto"/>
        <w:ind w:firstLine="708"/>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 xml:space="preserve">Распределение потребности по приоритетным профессионально-квалификационным группам </w:t>
      </w:r>
      <w:r w:rsidR="003C00E5" w:rsidRPr="00C80EA9">
        <w:rPr>
          <w:rFonts w:ascii="Times New Roman" w:eastAsia="Times New Roman" w:hAnsi="Times New Roman" w:cs="Times New Roman"/>
          <w:sz w:val="28"/>
          <w:szCs w:val="28"/>
          <w:lang w:eastAsia="ru-RU"/>
        </w:rPr>
        <w:t>определяет</w:t>
      </w:r>
      <w:r w:rsidR="00B527A3" w:rsidRPr="00C80EA9">
        <w:rPr>
          <w:rFonts w:ascii="Times New Roman" w:eastAsia="Times New Roman" w:hAnsi="Times New Roman" w:cs="Times New Roman"/>
          <w:sz w:val="28"/>
          <w:szCs w:val="28"/>
          <w:lang w:eastAsia="ru-RU"/>
        </w:rPr>
        <w:t xml:space="preserve"> тенденции развития рынка труда.</w:t>
      </w:r>
      <w:r w:rsidRPr="00C80EA9">
        <w:rPr>
          <w:rFonts w:ascii="Times New Roman" w:eastAsia="Times New Roman" w:hAnsi="Times New Roman" w:cs="Times New Roman"/>
          <w:sz w:val="28"/>
          <w:szCs w:val="28"/>
          <w:lang w:eastAsia="ru-RU"/>
        </w:rPr>
        <w:t xml:space="preserve"> Для решения данной проблемы будет продолжена работа по профессиональной подготовке, переподготовке безработных граждан по </w:t>
      </w:r>
      <w:r w:rsidR="00B527A3" w:rsidRPr="00C80EA9">
        <w:rPr>
          <w:rFonts w:ascii="Times New Roman" w:eastAsia="Times New Roman" w:hAnsi="Times New Roman" w:cs="Times New Roman"/>
          <w:sz w:val="28"/>
          <w:szCs w:val="28"/>
          <w:lang w:eastAsia="ru-RU"/>
        </w:rPr>
        <w:t>специализированным</w:t>
      </w:r>
      <w:r w:rsidRPr="00C80EA9">
        <w:rPr>
          <w:rFonts w:ascii="Times New Roman" w:eastAsia="Times New Roman" w:hAnsi="Times New Roman" w:cs="Times New Roman"/>
          <w:sz w:val="28"/>
          <w:szCs w:val="28"/>
          <w:lang w:eastAsia="ru-RU"/>
        </w:rPr>
        <w:t xml:space="preserve"> профессиям</w:t>
      </w:r>
      <w:r w:rsidR="00B527A3" w:rsidRPr="00C80EA9">
        <w:rPr>
          <w:rFonts w:ascii="Times New Roman" w:eastAsia="Times New Roman" w:hAnsi="Times New Roman" w:cs="Times New Roman"/>
          <w:sz w:val="28"/>
          <w:szCs w:val="28"/>
          <w:lang w:eastAsia="ru-RU"/>
        </w:rPr>
        <w:t xml:space="preserve"> (</w:t>
      </w:r>
      <w:r w:rsidR="00B527A3" w:rsidRPr="00C80EA9">
        <w:rPr>
          <w:rFonts w:ascii="Times New Roman" w:hAnsi="Times New Roman" w:cs="Times New Roman"/>
          <w:sz w:val="28"/>
          <w:szCs w:val="28"/>
        </w:rPr>
        <w:t xml:space="preserve">крановщики, </w:t>
      </w:r>
      <w:r w:rsidR="00375E9F" w:rsidRPr="00C80EA9">
        <w:rPr>
          <w:rFonts w:ascii="Times New Roman" w:hAnsi="Times New Roman" w:cs="Times New Roman"/>
          <w:sz w:val="28"/>
          <w:szCs w:val="28"/>
        </w:rPr>
        <w:t>экскаваторщики</w:t>
      </w:r>
      <w:r w:rsidR="00B527A3" w:rsidRPr="00C80EA9">
        <w:rPr>
          <w:rFonts w:ascii="Times New Roman" w:hAnsi="Times New Roman" w:cs="Times New Roman"/>
          <w:sz w:val="28"/>
          <w:szCs w:val="28"/>
        </w:rPr>
        <w:t>, инженеры, слесари, сварщики и др</w:t>
      </w:r>
      <w:r w:rsidR="00375E9F" w:rsidRPr="00C80EA9">
        <w:rPr>
          <w:rFonts w:ascii="Times New Roman" w:hAnsi="Times New Roman" w:cs="Times New Roman"/>
          <w:sz w:val="28"/>
          <w:szCs w:val="28"/>
        </w:rPr>
        <w:t>.</w:t>
      </w:r>
      <w:r w:rsidR="00B527A3" w:rsidRPr="00C80EA9">
        <w:rPr>
          <w:rFonts w:ascii="Times New Roman" w:hAnsi="Times New Roman" w:cs="Times New Roman"/>
          <w:sz w:val="28"/>
          <w:szCs w:val="28"/>
        </w:rPr>
        <w:t>)</w:t>
      </w:r>
      <w:r w:rsidRPr="00C80EA9">
        <w:rPr>
          <w:rFonts w:ascii="Times New Roman" w:eastAsia="Times New Roman" w:hAnsi="Times New Roman" w:cs="Times New Roman"/>
          <w:sz w:val="28"/>
          <w:szCs w:val="28"/>
          <w:lang w:eastAsia="ru-RU"/>
        </w:rPr>
        <w:t>. При этом развитие новых форм занятости</w:t>
      </w:r>
      <w:r w:rsidR="00EF49FB" w:rsidRPr="00C80EA9">
        <w:rPr>
          <w:rFonts w:ascii="Times New Roman" w:eastAsia="Times New Roman" w:hAnsi="Times New Roman" w:cs="Times New Roman"/>
          <w:sz w:val="28"/>
          <w:szCs w:val="28"/>
          <w:lang w:eastAsia="ru-RU"/>
        </w:rPr>
        <w:t xml:space="preserve"> и самозанятости</w:t>
      </w:r>
      <w:r w:rsidRPr="00C80EA9">
        <w:rPr>
          <w:rFonts w:ascii="Times New Roman" w:eastAsia="Times New Roman" w:hAnsi="Times New Roman" w:cs="Times New Roman"/>
          <w:sz w:val="28"/>
          <w:szCs w:val="28"/>
          <w:lang w:eastAsia="ru-RU"/>
        </w:rPr>
        <w:t xml:space="preserve">, создание новых рабочих мест расширят возможности для занятости молодежи, эффективного использования потенциала пожилых людей, желающих продолжить трудовую деятельность, стимулирования занятости женщин, имеющих детей, </w:t>
      </w:r>
      <w:r w:rsidR="00375E9F" w:rsidRPr="00C80EA9">
        <w:rPr>
          <w:rFonts w:ascii="Times New Roman" w:eastAsia="Times New Roman" w:hAnsi="Times New Roman" w:cs="Times New Roman"/>
          <w:sz w:val="28"/>
          <w:szCs w:val="28"/>
          <w:lang w:eastAsia="ru-RU"/>
        </w:rPr>
        <w:t xml:space="preserve">а </w:t>
      </w:r>
      <w:r w:rsidRPr="00C80EA9">
        <w:rPr>
          <w:rFonts w:ascii="Times New Roman" w:eastAsia="Times New Roman" w:hAnsi="Times New Roman" w:cs="Times New Roman"/>
          <w:sz w:val="28"/>
          <w:szCs w:val="28"/>
          <w:lang w:eastAsia="ru-RU"/>
        </w:rPr>
        <w:t>также создаст дополнительные условия для интеграции в трудовую деятельность лиц с ограниченными возможностями здоровья.</w:t>
      </w:r>
    </w:p>
    <w:p w14:paraId="3C3AB310" w14:textId="039B231E" w:rsidR="000A4F7D" w:rsidRPr="00C80EA9" w:rsidRDefault="000A4F7D" w:rsidP="00C044C8">
      <w:pPr>
        <w:spacing w:after="0" w:line="240" w:lineRule="auto"/>
        <w:ind w:firstLine="708"/>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 xml:space="preserve">Таким образом, социально-демографические проблемы и </w:t>
      </w:r>
      <w:r w:rsidRPr="00C80EA9">
        <w:rPr>
          <w:rFonts w:ascii="Times New Roman" w:hAnsi="Times New Roman" w:cs="Times New Roman"/>
          <w:sz w:val="28"/>
          <w:szCs w:val="28"/>
        </w:rPr>
        <w:t xml:space="preserve">использование трудового потенциала общества </w:t>
      </w:r>
      <w:r w:rsidRPr="00C80EA9">
        <w:rPr>
          <w:rFonts w:ascii="Times New Roman" w:eastAsia="Times New Roman" w:hAnsi="Times New Roman" w:cs="Times New Roman"/>
          <w:sz w:val="28"/>
          <w:szCs w:val="28"/>
          <w:lang w:eastAsia="ru-RU"/>
        </w:rPr>
        <w:t>обусловлены сложившейся спецификой социального развития района. Мероприятия, реализуемые администрацией Березовского района, Территориальным Центром занятости населения по Березовскому району, направленные на активную политику занятости, будут способствовать стабилизации рынка труда и обеспечению занятости трудоспособного населения</w:t>
      </w:r>
      <w:r w:rsidR="00EF49FB" w:rsidRPr="00C80EA9">
        <w:rPr>
          <w:rFonts w:ascii="Times New Roman" w:eastAsia="Times New Roman" w:hAnsi="Times New Roman" w:cs="Times New Roman"/>
          <w:sz w:val="28"/>
          <w:szCs w:val="28"/>
          <w:lang w:eastAsia="ru-RU"/>
        </w:rPr>
        <w:t>.</w:t>
      </w:r>
    </w:p>
    <w:p w14:paraId="683A699D" w14:textId="77777777" w:rsidR="00213A3B" w:rsidRPr="00C80EA9" w:rsidRDefault="00213A3B" w:rsidP="00C044C8">
      <w:pPr>
        <w:suppressAutoHyphens/>
        <w:spacing w:after="0" w:line="240" w:lineRule="auto"/>
        <w:contextualSpacing/>
        <w:jc w:val="center"/>
        <w:rPr>
          <w:rFonts w:ascii="Times New Roman" w:eastAsia="Times New Roman" w:hAnsi="Times New Roman" w:cs="Times New Roman"/>
          <w:b/>
          <w:sz w:val="28"/>
          <w:szCs w:val="28"/>
          <w:lang w:eastAsia="ru-RU"/>
        </w:rPr>
      </w:pPr>
    </w:p>
    <w:p w14:paraId="76D9206F" w14:textId="4C154D11" w:rsidR="0078643B" w:rsidRPr="00C80EA9" w:rsidRDefault="00C0476D" w:rsidP="00C044C8">
      <w:pPr>
        <w:suppressAutoHyphens/>
        <w:spacing w:after="0" w:line="240" w:lineRule="auto"/>
        <w:contextualSpacing/>
        <w:jc w:val="center"/>
        <w:rPr>
          <w:rFonts w:ascii="Times New Roman" w:eastAsia="Times New Roman" w:hAnsi="Times New Roman" w:cs="Times New Roman"/>
          <w:b/>
          <w:sz w:val="28"/>
          <w:szCs w:val="28"/>
          <w:lang w:eastAsia="ru-RU"/>
        </w:rPr>
      </w:pPr>
      <w:r w:rsidRPr="00C80EA9">
        <w:rPr>
          <w:rFonts w:ascii="Times New Roman" w:eastAsia="Times New Roman" w:hAnsi="Times New Roman" w:cs="Times New Roman"/>
          <w:b/>
          <w:sz w:val="28"/>
          <w:szCs w:val="28"/>
          <w:lang w:eastAsia="ru-RU"/>
        </w:rPr>
        <w:t>8</w:t>
      </w:r>
      <w:r w:rsidR="0078643B" w:rsidRPr="00C80EA9">
        <w:rPr>
          <w:rFonts w:ascii="Times New Roman" w:eastAsia="Times New Roman" w:hAnsi="Times New Roman" w:cs="Times New Roman"/>
          <w:b/>
          <w:sz w:val="28"/>
          <w:szCs w:val="28"/>
          <w:lang w:eastAsia="ru-RU"/>
        </w:rPr>
        <w:t>. Демография</w:t>
      </w:r>
    </w:p>
    <w:p w14:paraId="02BE30D9" w14:textId="77777777" w:rsidR="0078643B" w:rsidRPr="00C80EA9" w:rsidRDefault="0078643B" w:rsidP="00C044C8">
      <w:pPr>
        <w:suppressAutoHyphens/>
        <w:spacing w:after="0" w:line="240" w:lineRule="auto"/>
        <w:contextualSpacing/>
        <w:jc w:val="center"/>
        <w:rPr>
          <w:rFonts w:ascii="Times New Roman" w:eastAsia="Times New Roman" w:hAnsi="Times New Roman" w:cs="Times New Roman"/>
          <w:b/>
          <w:sz w:val="28"/>
          <w:szCs w:val="28"/>
          <w:lang w:eastAsia="ru-RU"/>
        </w:rPr>
      </w:pPr>
    </w:p>
    <w:p w14:paraId="0432F5F1" w14:textId="79176D58" w:rsidR="007562A0" w:rsidRPr="00C80EA9" w:rsidRDefault="00A0611C" w:rsidP="00C044C8">
      <w:pPr>
        <w:suppressAutoHyphens/>
        <w:spacing w:after="0" w:line="240" w:lineRule="auto"/>
        <w:ind w:firstLine="709"/>
        <w:jc w:val="both"/>
        <w:rPr>
          <w:rFonts w:ascii="Times New Roman" w:eastAsia="Calibri" w:hAnsi="Times New Roman" w:cs="Times New Roman"/>
          <w:sz w:val="28"/>
          <w:szCs w:val="28"/>
        </w:rPr>
      </w:pPr>
      <w:r w:rsidRPr="00C80EA9">
        <w:rPr>
          <w:rFonts w:ascii="Times New Roman" w:eastAsia="Times New Roman" w:hAnsi="Times New Roman" w:cs="Times New Roman"/>
          <w:sz w:val="28"/>
          <w:szCs w:val="28"/>
          <w:lang w:eastAsia="ru-RU"/>
        </w:rPr>
        <w:t>П</w:t>
      </w:r>
      <w:r w:rsidR="007562A0" w:rsidRPr="00C80EA9">
        <w:rPr>
          <w:rFonts w:ascii="Times New Roman" w:eastAsia="Times New Roman" w:hAnsi="Times New Roman" w:cs="Times New Roman"/>
          <w:sz w:val="28"/>
          <w:szCs w:val="28"/>
          <w:lang w:eastAsia="ru-RU"/>
        </w:rPr>
        <w:t xml:space="preserve">олитика среднесрочного </w:t>
      </w:r>
      <w:r w:rsidR="00415864" w:rsidRPr="00C80EA9">
        <w:rPr>
          <w:rFonts w:ascii="Times New Roman" w:eastAsia="Times New Roman" w:hAnsi="Times New Roman" w:cs="Times New Roman"/>
          <w:sz w:val="28"/>
          <w:szCs w:val="28"/>
          <w:lang w:eastAsia="ru-RU"/>
        </w:rPr>
        <w:t>горизонта</w:t>
      </w:r>
      <w:r w:rsidR="007562A0" w:rsidRPr="00C80EA9">
        <w:rPr>
          <w:rFonts w:ascii="Times New Roman" w:eastAsia="Times New Roman" w:hAnsi="Times New Roman" w:cs="Times New Roman"/>
          <w:sz w:val="28"/>
          <w:szCs w:val="28"/>
          <w:lang w:eastAsia="ru-RU"/>
        </w:rPr>
        <w:t xml:space="preserve"> </w:t>
      </w:r>
      <w:r w:rsidRPr="00C80EA9">
        <w:rPr>
          <w:rFonts w:ascii="Times New Roman" w:eastAsia="Times New Roman" w:hAnsi="Times New Roman" w:cs="Times New Roman"/>
          <w:sz w:val="28"/>
          <w:szCs w:val="28"/>
          <w:lang w:eastAsia="ru-RU"/>
        </w:rPr>
        <w:t xml:space="preserve">будет </w:t>
      </w:r>
      <w:r w:rsidR="007562A0" w:rsidRPr="00C80EA9">
        <w:rPr>
          <w:rFonts w:ascii="Times New Roman" w:eastAsia="Times New Roman" w:hAnsi="Times New Roman" w:cs="Times New Roman"/>
          <w:sz w:val="28"/>
          <w:szCs w:val="28"/>
          <w:lang w:eastAsia="ru-RU"/>
        </w:rPr>
        <w:t xml:space="preserve">направлена на </w:t>
      </w:r>
      <w:r w:rsidRPr="00C80EA9">
        <w:rPr>
          <w:rFonts w:ascii="Times New Roman" w:eastAsia="Times New Roman" w:hAnsi="Times New Roman" w:cs="Times New Roman"/>
          <w:sz w:val="28"/>
          <w:szCs w:val="28"/>
          <w:lang w:eastAsia="ru-RU"/>
        </w:rPr>
        <w:t>увеличение</w:t>
      </w:r>
      <w:r w:rsidR="007562A0" w:rsidRPr="00C80EA9">
        <w:rPr>
          <w:rFonts w:ascii="Times New Roman" w:eastAsia="Times New Roman" w:hAnsi="Times New Roman" w:cs="Times New Roman"/>
          <w:sz w:val="28"/>
          <w:szCs w:val="28"/>
          <w:lang w:eastAsia="ru-RU"/>
        </w:rPr>
        <w:t xml:space="preserve"> численности </w:t>
      </w:r>
      <w:r w:rsidRPr="00C80EA9">
        <w:rPr>
          <w:rFonts w:ascii="Times New Roman" w:eastAsia="Times New Roman" w:hAnsi="Times New Roman" w:cs="Times New Roman"/>
          <w:sz w:val="28"/>
          <w:szCs w:val="28"/>
          <w:lang w:eastAsia="ru-RU"/>
        </w:rPr>
        <w:t xml:space="preserve">постоянного </w:t>
      </w:r>
      <w:r w:rsidR="007562A0" w:rsidRPr="00C80EA9">
        <w:rPr>
          <w:rFonts w:ascii="Times New Roman" w:eastAsia="Times New Roman" w:hAnsi="Times New Roman" w:cs="Times New Roman"/>
          <w:sz w:val="28"/>
          <w:szCs w:val="28"/>
          <w:lang w:eastAsia="ru-RU"/>
        </w:rPr>
        <w:t>населения за счет к</w:t>
      </w:r>
      <w:r w:rsidR="007562A0" w:rsidRPr="00C80EA9">
        <w:rPr>
          <w:rFonts w:ascii="Times New Roman" w:eastAsia="Calibri" w:hAnsi="Times New Roman" w:cs="Times New Roman"/>
          <w:sz w:val="28"/>
          <w:szCs w:val="28"/>
        </w:rPr>
        <w:t>омплексного решения задач</w:t>
      </w:r>
      <w:r w:rsidRPr="00C80EA9">
        <w:rPr>
          <w:rFonts w:ascii="Times New Roman" w:eastAsia="Calibri" w:hAnsi="Times New Roman" w:cs="Times New Roman"/>
          <w:sz w:val="28"/>
          <w:szCs w:val="28"/>
        </w:rPr>
        <w:t xml:space="preserve"> по систематизации </w:t>
      </w:r>
      <w:r w:rsidR="007562A0" w:rsidRPr="00C80EA9">
        <w:rPr>
          <w:rFonts w:ascii="Times New Roman" w:eastAsia="Calibri" w:hAnsi="Times New Roman" w:cs="Times New Roman"/>
          <w:sz w:val="28"/>
          <w:szCs w:val="28"/>
        </w:rPr>
        <w:t>сбалансированности демографических процессов</w:t>
      </w:r>
      <w:r w:rsidR="003D5172" w:rsidRPr="00C80EA9">
        <w:rPr>
          <w:rFonts w:ascii="Times New Roman" w:eastAsia="Calibri" w:hAnsi="Times New Roman" w:cs="Times New Roman"/>
          <w:sz w:val="28"/>
          <w:szCs w:val="28"/>
        </w:rPr>
        <w:t xml:space="preserve"> и расширения географии мер поддержки муниципалитета, вошедшего в АЗРФ.</w:t>
      </w:r>
    </w:p>
    <w:p w14:paraId="0CA03557" w14:textId="190B8CA8" w:rsidR="0010518B" w:rsidRPr="00C80EA9" w:rsidRDefault="00591C6C" w:rsidP="00C044C8">
      <w:pPr>
        <w:suppressAutoHyphens/>
        <w:spacing w:after="0" w:line="240" w:lineRule="auto"/>
        <w:ind w:firstLine="709"/>
        <w:jc w:val="both"/>
        <w:rPr>
          <w:rFonts w:ascii="Times New Roman" w:eastAsia="Calibri" w:hAnsi="Times New Roman" w:cs="Times New Roman"/>
          <w:sz w:val="28"/>
          <w:szCs w:val="28"/>
        </w:rPr>
      </w:pPr>
      <w:r w:rsidRPr="00C80EA9">
        <w:rPr>
          <w:rFonts w:ascii="Times New Roman" w:eastAsia="Calibri" w:hAnsi="Times New Roman" w:cs="Times New Roman"/>
          <w:sz w:val="28"/>
          <w:szCs w:val="28"/>
        </w:rPr>
        <w:t xml:space="preserve">В 2024 году </w:t>
      </w:r>
      <w:r w:rsidRPr="00C80EA9">
        <w:rPr>
          <w:rFonts w:ascii="Times New Roman" w:hAnsi="Times New Roman" w:cs="Times New Roman"/>
          <w:sz w:val="28"/>
          <w:szCs w:val="28"/>
        </w:rPr>
        <w:t>зафиксировано сокращение численности населения на 0,3</w:t>
      </w:r>
      <w:r w:rsidR="00375E9F" w:rsidRPr="00C80EA9">
        <w:rPr>
          <w:rFonts w:ascii="Times New Roman" w:hAnsi="Times New Roman" w:cs="Times New Roman"/>
          <w:sz w:val="28"/>
          <w:szCs w:val="28"/>
        </w:rPr>
        <w:t>%, которое составило 22 692 человека.</w:t>
      </w:r>
      <w:r w:rsidRPr="00C80EA9">
        <w:rPr>
          <w:rFonts w:ascii="Times New Roman" w:hAnsi="Times New Roman" w:cs="Times New Roman"/>
          <w:sz w:val="28"/>
          <w:szCs w:val="28"/>
        </w:rPr>
        <w:t xml:space="preserve"> </w:t>
      </w:r>
      <w:r w:rsidR="0010518B" w:rsidRPr="00C80EA9">
        <w:rPr>
          <w:rFonts w:ascii="Times New Roman" w:eastAsia="Calibri" w:hAnsi="Times New Roman" w:cs="Times New Roman"/>
          <w:sz w:val="28"/>
          <w:szCs w:val="28"/>
        </w:rPr>
        <w:t xml:space="preserve">Прогноз численности постоянного населения сформирован с учетом динамики естественного и механического движения граждан, </w:t>
      </w:r>
      <w:r w:rsidR="00375E9F" w:rsidRPr="00C80EA9">
        <w:rPr>
          <w:rFonts w:ascii="Times New Roman" w:eastAsia="Calibri" w:hAnsi="Times New Roman" w:cs="Times New Roman"/>
          <w:sz w:val="28"/>
          <w:szCs w:val="28"/>
        </w:rPr>
        <w:t>и состави</w:t>
      </w:r>
      <w:r w:rsidR="0010518B" w:rsidRPr="00C80EA9">
        <w:rPr>
          <w:rFonts w:ascii="Times New Roman" w:eastAsia="Calibri" w:hAnsi="Times New Roman" w:cs="Times New Roman"/>
          <w:sz w:val="28"/>
          <w:szCs w:val="28"/>
        </w:rPr>
        <w:t>т 21 732 человека в 2028 году по базовому варианту.</w:t>
      </w:r>
    </w:p>
    <w:p w14:paraId="136DFEA6" w14:textId="6B19057A" w:rsidR="00227722" w:rsidRPr="00C80EA9" w:rsidRDefault="007F5165"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1. Е</w:t>
      </w:r>
      <w:r w:rsidR="007562A0" w:rsidRPr="00C80EA9">
        <w:rPr>
          <w:rFonts w:ascii="Times New Roman" w:hAnsi="Times New Roman" w:cs="Times New Roman"/>
          <w:sz w:val="28"/>
          <w:szCs w:val="28"/>
        </w:rPr>
        <w:t>стественно</w:t>
      </w:r>
      <w:r w:rsidR="00375E9F" w:rsidRPr="00C80EA9">
        <w:rPr>
          <w:rFonts w:ascii="Times New Roman" w:hAnsi="Times New Roman" w:cs="Times New Roman"/>
          <w:sz w:val="28"/>
          <w:szCs w:val="28"/>
        </w:rPr>
        <w:t>е</w:t>
      </w:r>
      <w:r w:rsidR="007562A0" w:rsidRPr="00C80EA9">
        <w:rPr>
          <w:rFonts w:ascii="Times New Roman" w:hAnsi="Times New Roman" w:cs="Times New Roman"/>
          <w:sz w:val="28"/>
          <w:szCs w:val="28"/>
        </w:rPr>
        <w:t xml:space="preserve"> движени</w:t>
      </w:r>
      <w:r w:rsidR="00227722" w:rsidRPr="00C80EA9">
        <w:rPr>
          <w:rFonts w:ascii="Times New Roman" w:hAnsi="Times New Roman" w:cs="Times New Roman"/>
          <w:sz w:val="28"/>
          <w:szCs w:val="28"/>
        </w:rPr>
        <w:t>е:</w:t>
      </w:r>
    </w:p>
    <w:p w14:paraId="54EBADFD" w14:textId="5B1228CE" w:rsidR="00F649AC" w:rsidRPr="00C80EA9" w:rsidRDefault="007562A0" w:rsidP="00C044C8">
      <w:pPr>
        <w:spacing w:after="0" w:line="240" w:lineRule="auto"/>
        <w:ind w:firstLine="709"/>
        <w:jc w:val="both"/>
        <w:rPr>
          <w:rFonts w:ascii="Times New Roman" w:eastAsia="Calibri" w:hAnsi="Times New Roman" w:cs="Times New Roman"/>
          <w:sz w:val="28"/>
          <w:szCs w:val="28"/>
        </w:rPr>
      </w:pPr>
      <w:r w:rsidRPr="00C80EA9">
        <w:rPr>
          <w:rFonts w:ascii="Times New Roman" w:hAnsi="Times New Roman" w:cs="Times New Roman"/>
          <w:sz w:val="28"/>
          <w:szCs w:val="28"/>
        </w:rPr>
        <w:t xml:space="preserve">1.1. </w:t>
      </w:r>
      <w:r w:rsidR="00227722" w:rsidRPr="00C80EA9">
        <w:rPr>
          <w:rFonts w:ascii="Times New Roman" w:hAnsi="Times New Roman" w:cs="Times New Roman"/>
          <w:sz w:val="28"/>
          <w:szCs w:val="28"/>
        </w:rPr>
        <w:t xml:space="preserve">в 2024 году </w:t>
      </w:r>
      <w:r w:rsidRPr="00C80EA9">
        <w:rPr>
          <w:rFonts w:ascii="Times New Roman" w:hAnsi="Times New Roman" w:cs="Times New Roman"/>
          <w:sz w:val="28"/>
          <w:szCs w:val="28"/>
        </w:rPr>
        <w:t xml:space="preserve">на фоне </w:t>
      </w:r>
      <w:r w:rsidR="00F649AC" w:rsidRPr="00C80EA9">
        <w:rPr>
          <w:rFonts w:ascii="Times New Roman" w:hAnsi="Times New Roman" w:cs="Times New Roman"/>
          <w:sz w:val="28"/>
          <w:szCs w:val="28"/>
        </w:rPr>
        <w:t>сокращения</w:t>
      </w:r>
      <w:r w:rsidRPr="00C80EA9">
        <w:rPr>
          <w:rFonts w:ascii="Times New Roman" w:hAnsi="Times New Roman" w:cs="Times New Roman"/>
          <w:sz w:val="28"/>
          <w:szCs w:val="28"/>
        </w:rPr>
        <w:t xml:space="preserve"> уровня смертности на 3,3%</w:t>
      </w:r>
      <w:r w:rsidR="00227722" w:rsidRPr="00C80EA9">
        <w:rPr>
          <w:rFonts w:ascii="Times New Roman" w:hAnsi="Times New Roman" w:cs="Times New Roman"/>
          <w:sz w:val="28"/>
          <w:szCs w:val="28"/>
        </w:rPr>
        <w:t xml:space="preserve"> зафиксирован рост</w:t>
      </w:r>
      <w:r w:rsidRPr="00C80EA9">
        <w:rPr>
          <w:rFonts w:ascii="Times New Roman" w:hAnsi="Times New Roman" w:cs="Times New Roman"/>
          <w:bCs/>
          <w:spacing w:val="-2"/>
          <w:sz w:val="28"/>
          <w:szCs w:val="28"/>
        </w:rPr>
        <w:t xml:space="preserve"> естественной убыли населения </w:t>
      </w:r>
      <w:r w:rsidR="00227722" w:rsidRPr="00C80EA9">
        <w:rPr>
          <w:rFonts w:ascii="Times New Roman" w:hAnsi="Times New Roman" w:cs="Times New Roman"/>
          <w:bCs/>
          <w:spacing w:val="-2"/>
          <w:sz w:val="28"/>
          <w:szCs w:val="28"/>
        </w:rPr>
        <w:t>на 49</w:t>
      </w:r>
      <w:r w:rsidRPr="00C80EA9">
        <w:rPr>
          <w:rFonts w:ascii="Times New Roman" w:hAnsi="Times New Roman" w:cs="Times New Roman"/>
          <w:bCs/>
          <w:spacing w:val="-2"/>
          <w:sz w:val="28"/>
          <w:szCs w:val="28"/>
        </w:rPr>
        <w:t xml:space="preserve"> человек</w:t>
      </w:r>
      <w:r w:rsidRPr="00C80EA9">
        <w:rPr>
          <w:rFonts w:ascii="Times New Roman" w:eastAsia="Calibri" w:hAnsi="Times New Roman" w:cs="Times New Roman"/>
          <w:sz w:val="28"/>
          <w:szCs w:val="28"/>
        </w:rPr>
        <w:t xml:space="preserve">, что обусловлено </w:t>
      </w:r>
      <w:r w:rsidRPr="00C80EA9">
        <w:rPr>
          <w:rFonts w:ascii="Times New Roman" w:hAnsi="Times New Roman" w:cs="Times New Roman"/>
          <w:color w:val="000000"/>
          <w:sz w:val="28"/>
          <w:szCs w:val="28"/>
        </w:rPr>
        <w:t>с</w:t>
      </w:r>
      <w:r w:rsidR="00227722" w:rsidRPr="00C80EA9">
        <w:rPr>
          <w:rFonts w:ascii="Times New Roman" w:hAnsi="Times New Roman" w:cs="Times New Roman"/>
          <w:color w:val="000000"/>
          <w:sz w:val="28"/>
          <w:szCs w:val="28"/>
        </w:rPr>
        <w:t>падом</w:t>
      </w:r>
      <w:r w:rsidRPr="00C80EA9">
        <w:rPr>
          <w:rFonts w:ascii="Times New Roman" w:eastAsia="Calibri" w:hAnsi="Times New Roman" w:cs="Times New Roman"/>
          <w:sz w:val="28"/>
          <w:szCs w:val="28"/>
        </w:rPr>
        <w:t xml:space="preserve"> интенсивности рождаемости </w:t>
      </w:r>
      <w:r w:rsidR="00227722" w:rsidRPr="00C80EA9">
        <w:rPr>
          <w:rFonts w:ascii="Times New Roman" w:eastAsia="Calibri" w:hAnsi="Times New Roman" w:cs="Times New Roman"/>
          <w:sz w:val="28"/>
          <w:szCs w:val="28"/>
        </w:rPr>
        <w:t xml:space="preserve">фоне </w:t>
      </w:r>
      <w:r w:rsidRPr="00C80EA9">
        <w:rPr>
          <w:rFonts w:ascii="Times New Roman" w:eastAsia="Calibri" w:hAnsi="Times New Roman" w:cs="Times New Roman"/>
          <w:sz w:val="28"/>
          <w:szCs w:val="28"/>
        </w:rPr>
        <w:t>«позднего деторожде</w:t>
      </w:r>
      <w:r w:rsidR="00591C6C" w:rsidRPr="00C80EA9">
        <w:rPr>
          <w:rFonts w:ascii="Times New Roman" w:eastAsia="Calibri" w:hAnsi="Times New Roman" w:cs="Times New Roman"/>
          <w:sz w:val="28"/>
          <w:szCs w:val="28"/>
        </w:rPr>
        <w:t>ния» (30 и более лет), связанного</w:t>
      </w:r>
      <w:r w:rsidRPr="00C80EA9">
        <w:rPr>
          <w:rFonts w:ascii="Times New Roman" w:eastAsia="Calibri" w:hAnsi="Times New Roman" w:cs="Times New Roman"/>
          <w:sz w:val="28"/>
          <w:szCs w:val="28"/>
        </w:rPr>
        <w:t xml:space="preserve"> с желанием получить образование, обрести финансовую самостоятельность.</w:t>
      </w:r>
      <w:r w:rsidR="00227722" w:rsidRPr="00C80EA9">
        <w:rPr>
          <w:rFonts w:ascii="Times New Roman" w:eastAsia="Calibri" w:hAnsi="Times New Roman" w:cs="Times New Roman"/>
          <w:sz w:val="28"/>
          <w:szCs w:val="28"/>
        </w:rPr>
        <w:t xml:space="preserve"> </w:t>
      </w:r>
    </w:p>
    <w:p w14:paraId="5EA0FDD6" w14:textId="4A65B52C" w:rsidR="000A43DE" w:rsidRPr="00C80EA9" w:rsidRDefault="00227722" w:rsidP="00C044C8">
      <w:pPr>
        <w:spacing w:after="0" w:line="240" w:lineRule="auto"/>
        <w:ind w:firstLine="709"/>
        <w:jc w:val="both"/>
        <w:rPr>
          <w:rFonts w:ascii="Times New Roman" w:eastAsia="Times New Roman" w:hAnsi="Times New Roman" w:cs="Times New Roman"/>
          <w:sz w:val="28"/>
          <w:szCs w:val="28"/>
          <w:lang w:eastAsia="ru-RU"/>
        </w:rPr>
      </w:pPr>
      <w:r w:rsidRPr="00C80EA9">
        <w:rPr>
          <w:rFonts w:ascii="Times New Roman" w:eastAsia="Calibri" w:hAnsi="Times New Roman" w:cs="Times New Roman"/>
          <w:sz w:val="28"/>
          <w:szCs w:val="28"/>
        </w:rPr>
        <w:lastRenderedPageBreak/>
        <w:t>При этом</w:t>
      </w:r>
      <w:r w:rsidR="007562A0" w:rsidRPr="00C80EA9">
        <w:rPr>
          <w:rFonts w:ascii="Times New Roman" w:hAnsi="Times New Roman" w:cs="Times New Roman"/>
          <w:sz w:val="28"/>
          <w:szCs w:val="28"/>
        </w:rPr>
        <w:t xml:space="preserve"> количеств</w:t>
      </w:r>
      <w:r w:rsidRPr="00C80EA9">
        <w:rPr>
          <w:rFonts w:ascii="Times New Roman" w:hAnsi="Times New Roman" w:cs="Times New Roman"/>
          <w:sz w:val="28"/>
          <w:szCs w:val="28"/>
        </w:rPr>
        <w:t>о</w:t>
      </w:r>
      <w:r w:rsidR="007562A0" w:rsidRPr="00C80EA9">
        <w:rPr>
          <w:rFonts w:ascii="Times New Roman" w:hAnsi="Times New Roman" w:cs="Times New Roman"/>
          <w:sz w:val="28"/>
          <w:szCs w:val="28"/>
        </w:rPr>
        <w:t xml:space="preserve"> многодетных семей </w:t>
      </w:r>
      <w:r w:rsidR="003F3D6F" w:rsidRPr="00C80EA9">
        <w:rPr>
          <w:rFonts w:ascii="Times New Roman" w:hAnsi="Times New Roman" w:cs="Times New Roman"/>
          <w:sz w:val="28"/>
          <w:szCs w:val="28"/>
        </w:rPr>
        <w:t xml:space="preserve">возросло </w:t>
      </w:r>
      <w:r w:rsidR="007562A0" w:rsidRPr="00C80EA9">
        <w:rPr>
          <w:rFonts w:ascii="Times New Roman" w:hAnsi="Times New Roman" w:cs="Times New Roman"/>
          <w:sz w:val="28"/>
          <w:szCs w:val="28"/>
        </w:rPr>
        <w:t xml:space="preserve">на 7,6% </w:t>
      </w:r>
      <w:r w:rsidR="00213A3B" w:rsidRPr="00C80EA9">
        <w:rPr>
          <w:rFonts w:ascii="Times New Roman" w:hAnsi="Times New Roman" w:cs="Times New Roman"/>
          <w:sz w:val="28"/>
          <w:szCs w:val="28"/>
        </w:rPr>
        <w:t xml:space="preserve">(с 635 </w:t>
      </w:r>
      <w:r w:rsidR="007562A0" w:rsidRPr="00C80EA9">
        <w:rPr>
          <w:rFonts w:ascii="Times New Roman" w:hAnsi="Times New Roman" w:cs="Times New Roman"/>
          <w:sz w:val="28"/>
          <w:szCs w:val="28"/>
        </w:rPr>
        <w:t>до 683</w:t>
      </w:r>
      <w:r w:rsidR="00213A3B" w:rsidRPr="00C80EA9">
        <w:rPr>
          <w:rFonts w:ascii="Times New Roman" w:hAnsi="Times New Roman" w:cs="Times New Roman"/>
          <w:sz w:val="28"/>
          <w:szCs w:val="28"/>
        </w:rPr>
        <w:t xml:space="preserve"> семей)</w:t>
      </w:r>
      <w:r w:rsidR="007562A0" w:rsidRPr="00C80EA9">
        <w:rPr>
          <w:rFonts w:ascii="Times New Roman" w:hAnsi="Times New Roman" w:cs="Times New Roman"/>
          <w:sz w:val="28"/>
          <w:szCs w:val="28"/>
        </w:rPr>
        <w:t>, что свидетельствует о материальном благополучии и повышении оценки семейных ценностей у граждан Березовского района.</w:t>
      </w:r>
      <w:r w:rsidR="003F3D6F" w:rsidRPr="00C80EA9">
        <w:rPr>
          <w:rFonts w:ascii="Times New Roman" w:hAnsi="Times New Roman" w:cs="Times New Roman"/>
          <w:sz w:val="28"/>
          <w:szCs w:val="28"/>
        </w:rPr>
        <w:t xml:space="preserve"> </w:t>
      </w:r>
      <w:r w:rsidR="00872BAC" w:rsidRPr="00C80EA9">
        <w:rPr>
          <w:rFonts w:ascii="Times New Roman" w:eastAsia="Calibri" w:hAnsi="Times New Roman" w:cs="Times New Roman"/>
          <w:sz w:val="28"/>
          <w:szCs w:val="28"/>
        </w:rPr>
        <w:t>П</w:t>
      </w:r>
      <w:r w:rsidR="00F55574" w:rsidRPr="00C80EA9">
        <w:rPr>
          <w:rFonts w:ascii="Times New Roman" w:eastAsia="Calibri" w:hAnsi="Times New Roman" w:cs="Times New Roman"/>
          <w:sz w:val="28"/>
          <w:szCs w:val="28"/>
        </w:rPr>
        <w:t>рогнозный</w:t>
      </w:r>
      <w:r w:rsidR="003F3D6F" w:rsidRPr="00C80EA9">
        <w:rPr>
          <w:rFonts w:ascii="Times New Roman" w:eastAsia="Calibri" w:hAnsi="Times New Roman" w:cs="Times New Roman"/>
          <w:sz w:val="28"/>
          <w:szCs w:val="28"/>
        </w:rPr>
        <w:t xml:space="preserve"> период</w:t>
      </w:r>
      <w:r w:rsidR="00F649AC" w:rsidRPr="00C80EA9">
        <w:rPr>
          <w:rFonts w:ascii="Times New Roman" w:eastAsia="Calibri" w:hAnsi="Times New Roman" w:cs="Times New Roman"/>
          <w:sz w:val="28"/>
          <w:szCs w:val="28"/>
        </w:rPr>
        <w:t xml:space="preserve"> характеризу</w:t>
      </w:r>
      <w:r w:rsidR="00F55574" w:rsidRPr="00C80EA9">
        <w:rPr>
          <w:rFonts w:ascii="Times New Roman" w:eastAsia="Calibri" w:hAnsi="Times New Roman" w:cs="Times New Roman"/>
          <w:sz w:val="28"/>
          <w:szCs w:val="28"/>
        </w:rPr>
        <w:t>е</w:t>
      </w:r>
      <w:r w:rsidR="003F3D6F" w:rsidRPr="00C80EA9">
        <w:rPr>
          <w:rFonts w:ascii="Times New Roman" w:eastAsia="Calibri" w:hAnsi="Times New Roman" w:cs="Times New Roman"/>
          <w:sz w:val="28"/>
          <w:szCs w:val="28"/>
        </w:rPr>
        <w:t xml:space="preserve">тся </w:t>
      </w:r>
      <w:r w:rsidR="00A41D7B" w:rsidRPr="00C80EA9">
        <w:rPr>
          <w:rFonts w:ascii="Times New Roman" w:eastAsia="Calibri" w:hAnsi="Times New Roman" w:cs="Times New Roman"/>
          <w:sz w:val="28"/>
          <w:szCs w:val="28"/>
        </w:rPr>
        <w:t xml:space="preserve">попыткой </w:t>
      </w:r>
      <w:r w:rsidR="003F3D6F" w:rsidRPr="00C80EA9">
        <w:rPr>
          <w:rFonts w:ascii="Times New Roman" w:eastAsia="Calibri" w:hAnsi="Times New Roman" w:cs="Times New Roman"/>
          <w:sz w:val="28"/>
          <w:szCs w:val="28"/>
        </w:rPr>
        <w:t>стабилизаци</w:t>
      </w:r>
      <w:r w:rsidR="00375E9F" w:rsidRPr="00C80EA9">
        <w:rPr>
          <w:rFonts w:ascii="Times New Roman" w:eastAsia="Calibri" w:hAnsi="Times New Roman" w:cs="Times New Roman"/>
          <w:sz w:val="28"/>
          <w:szCs w:val="28"/>
        </w:rPr>
        <w:t>и</w:t>
      </w:r>
      <w:r w:rsidR="003F3D6F" w:rsidRPr="00C80EA9">
        <w:rPr>
          <w:rFonts w:ascii="Times New Roman" w:eastAsia="Calibri" w:hAnsi="Times New Roman" w:cs="Times New Roman"/>
          <w:sz w:val="28"/>
          <w:szCs w:val="28"/>
        </w:rPr>
        <w:t xml:space="preserve"> демографии путем реализации ряда федеральных законов и программ, обеспечивающих улучшение материального положения женщин в период беременности и после рождения ребенка,</w:t>
      </w:r>
      <w:r w:rsidR="00F649AC" w:rsidRPr="00C80EA9">
        <w:rPr>
          <w:rFonts w:ascii="Times New Roman" w:eastAsia="Calibri" w:hAnsi="Times New Roman" w:cs="Times New Roman"/>
          <w:sz w:val="28"/>
          <w:szCs w:val="28"/>
        </w:rPr>
        <w:t xml:space="preserve"> разностороннюю</w:t>
      </w:r>
      <w:r w:rsidR="003F3D6F" w:rsidRPr="00C80EA9">
        <w:rPr>
          <w:rFonts w:ascii="Times New Roman" w:eastAsia="Calibri" w:hAnsi="Times New Roman" w:cs="Times New Roman"/>
          <w:sz w:val="28"/>
          <w:szCs w:val="28"/>
        </w:rPr>
        <w:t xml:space="preserve"> поддержку молодых, малообеспеченных и многодетных семей.</w:t>
      </w:r>
      <w:r w:rsidR="000A43DE" w:rsidRPr="00C80EA9">
        <w:rPr>
          <w:rFonts w:ascii="Times New Roman" w:eastAsia="Calibri" w:hAnsi="Times New Roman" w:cs="Times New Roman"/>
          <w:sz w:val="28"/>
          <w:szCs w:val="28"/>
        </w:rPr>
        <w:t xml:space="preserve"> </w:t>
      </w:r>
      <w:r w:rsidR="00591C6C" w:rsidRPr="00C80EA9">
        <w:rPr>
          <w:rFonts w:ascii="Times New Roman" w:eastAsia="Calibri" w:hAnsi="Times New Roman" w:cs="Times New Roman"/>
          <w:sz w:val="28"/>
          <w:szCs w:val="28"/>
        </w:rPr>
        <w:t>С</w:t>
      </w:r>
      <w:r w:rsidR="000A43DE" w:rsidRPr="00C80EA9">
        <w:rPr>
          <w:rFonts w:ascii="Times New Roman" w:eastAsia="Times New Roman" w:hAnsi="Times New Roman" w:cs="Times New Roman"/>
          <w:sz w:val="28"/>
          <w:szCs w:val="28"/>
          <w:lang w:eastAsia="ru-RU"/>
        </w:rPr>
        <w:t xml:space="preserve">нижение уровня </w:t>
      </w:r>
      <w:r w:rsidR="00591C6C" w:rsidRPr="00C80EA9">
        <w:rPr>
          <w:rFonts w:ascii="Times New Roman" w:eastAsia="Times New Roman" w:hAnsi="Times New Roman" w:cs="Times New Roman"/>
          <w:sz w:val="28"/>
          <w:szCs w:val="28"/>
          <w:lang w:eastAsia="ru-RU"/>
        </w:rPr>
        <w:t>рождаемости</w:t>
      </w:r>
      <w:r w:rsidR="000A43DE" w:rsidRPr="00C80EA9">
        <w:rPr>
          <w:rFonts w:ascii="Times New Roman" w:eastAsia="Times New Roman" w:hAnsi="Times New Roman" w:cs="Times New Roman"/>
          <w:sz w:val="28"/>
          <w:szCs w:val="28"/>
          <w:lang w:eastAsia="ru-RU"/>
        </w:rPr>
        <w:t xml:space="preserve"> оказало </w:t>
      </w:r>
      <w:r w:rsidR="00F649AC" w:rsidRPr="00C80EA9">
        <w:rPr>
          <w:rFonts w:ascii="Times New Roman" w:eastAsia="Times New Roman" w:hAnsi="Times New Roman" w:cs="Times New Roman"/>
          <w:sz w:val="28"/>
          <w:szCs w:val="28"/>
          <w:lang w:eastAsia="ru-RU"/>
        </w:rPr>
        <w:t xml:space="preserve">существенное влияние на прогноз </w:t>
      </w:r>
      <w:r w:rsidR="00872BAC" w:rsidRPr="00C80EA9">
        <w:rPr>
          <w:rFonts w:ascii="Times New Roman" w:eastAsia="Times New Roman" w:hAnsi="Times New Roman" w:cs="Times New Roman"/>
          <w:sz w:val="28"/>
          <w:szCs w:val="28"/>
          <w:lang w:eastAsia="ru-RU"/>
        </w:rPr>
        <w:t>показател</w:t>
      </w:r>
      <w:r w:rsidR="00F55574" w:rsidRPr="00C80EA9">
        <w:rPr>
          <w:rFonts w:ascii="Times New Roman" w:eastAsia="Times New Roman" w:hAnsi="Times New Roman" w:cs="Times New Roman"/>
          <w:sz w:val="28"/>
          <w:szCs w:val="28"/>
          <w:lang w:eastAsia="ru-RU"/>
        </w:rPr>
        <w:t>ей</w:t>
      </w:r>
      <w:r w:rsidR="00F649AC" w:rsidRPr="00C80EA9">
        <w:rPr>
          <w:rFonts w:ascii="Times New Roman" w:eastAsia="Times New Roman" w:hAnsi="Times New Roman" w:cs="Times New Roman"/>
          <w:sz w:val="28"/>
          <w:szCs w:val="28"/>
          <w:lang w:eastAsia="ru-RU"/>
        </w:rPr>
        <w:t xml:space="preserve"> </w:t>
      </w:r>
      <w:r w:rsidR="000A43DE" w:rsidRPr="00C80EA9">
        <w:rPr>
          <w:rFonts w:ascii="Times New Roman" w:eastAsia="Times New Roman" w:hAnsi="Times New Roman" w:cs="Times New Roman"/>
          <w:sz w:val="28"/>
          <w:szCs w:val="28"/>
          <w:lang w:eastAsia="ru-RU"/>
        </w:rPr>
        <w:t>естественного движения населения, котор</w:t>
      </w:r>
      <w:r w:rsidR="00375E9F" w:rsidRPr="00C80EA9">
        <w:rPr>
          <w:rFonts w:ascii="Times New Roman" w:eastAsia="Times New Roman" w:hAnsi="Times New Roman" w:cs="Times New Roman"/>
          <w:sz w:val="28"/>
          <w:szCs w:val="28"/>
          <w:lang w:eastAsia="ru-RU"/>
        </w:rPr>
        <w:t>ый</w:t>
      </w:r>
      <w:r w:rsidR="000A43DE" w:rsidRPr="00C80EA9">
        <w:rPr>
          <w:rFonts w:ascii="Times New Roman" w:eastAsia="Times New Roman" w:hAnsi="Times New Roman" w:cs="Times New Roman"/>
          <w:sz w:val="28"/>
          <w:szCs w:val="28"/>
          <w:lang w:eastAsia="ru-RU"/>
        </w:rPr>
        <w:t xml:space="preserve"> сформирован от (-59) до (-43) человек. </w:t>
      </w:r>
    </w:p>
    <w:p w14:paraId="2FCEF75B" w14:textId="43F1F53C" w:rsidR="007562A0" w:rsidRPr="00C80EA9" w:rsidRDefault="007F5165" w:rsidP="00C044C8">
      <w:pPr>
        <w:spacing w:after="0" w:line="240" w:lineRule="auto"/>
        <w:ind w:firstLine="709"/>
        <w:jc w:val="both"/>
        <w:rPr>
          <w:rFonts w:ascii="Times New Roman" w:hAnsi="Times New Roman" w:cs="Times New Roman"/>
          <w:sz w:val="28"/>
          <w:szCs w:val="28"/>
        </w:rPr>
      </w:pPr>
      <w:r w:rsidRPr="00C80EA9">
        <w:rPr>
          <w:rFonts w:ascii="Times New Roman" w:hAnsi="Times New Roman" w:cs="Times New Roman"/>
          <w:sz w:val="28"/>
          <w:szCs w:val="28"/>
        </w:rPr>
        <w:t>2. М</w:t>
      </w:r>
      <w:r w:rsidR="007562A0" w:rsidRPr="00C80EA9">
        <w:rPr>
          <w:rFonts w:ascii="Times New Roman" w:hAnsi="Times New Roman" w:cs="Times New Roman"/>
          <w:sz w:val="28"/>
          <w:szCs w:val="28"/>
        </w:rPr>
        <w:t>еханическо</w:t>
      </w:r>
      <w:r w:rsidRPr="00C80EA9">
        <w:rPr>
          <w:rFonts w:ascii="Times New Roman" w:hAnsi="Times New Roman" w:cs="Times New Roman"/>
          <w:sz w:val="28"/>
          <w:szCs w:val="28"/>
        </w:rPr>
        <w:t>е</w:t>
      </w:r>
      <w:r w:rsidR="007562A0" w:rsidRPr="00C80EA9">
        <w:rPr>
          <w:rFonts w:ascii="Times New Roman" w:hAnsi="Times New Roman" w:cs="Times New Roman"/>
          <w:sz w:val="28"/>
          <w:szCs w:val="28"/>
        </w:rPr>
        <w:t xml:space="preserve"> движени</w:t>
      </w:r>
      <w:r w:rsidRPr="00C80EA9">
        <w:rPr>
          <w:rFonts w:ascii="Times New Roman" w:hAnsi="Times New Roman" w:cs="Times New Roman"/>
          <w:sz w:val="28"/>
          <w:szCs w:val="28"/>
        </w:rPr>
        <w:t>е</w:t>
      </w:r>
      <w:r w:rsidR="007562A0" w:rsidRPr="00C80EA9">
        <w:rPr>
          <w:rFonts w:ascii="Times New Roman" w:hAnsi="Times New Roman" w:cs="Times New Roman"/>
          <w:sz w:val="28"/>
          <w:szCs w:val="28"/>
        </w:rPr>
        <w:t xml:space="preserve">: </w:t>
      </w:r>
    </w:p>
    <w:p w14:paraId="31F4289D" w14:textId="4F76A009" w:rsidR="007562A0" w:rsidRPr="00C80EA9" w:rsidRDefault="007F5165" w:rsidP="00C044C8">
      <w:pPr>
        <w:spacing w:after="0" w:line="240" w:lineRule="auto"/>
        <w:ind w:firstLine="709"/>
        <w:jc w:val="both"/>
        <w:rPr>
          <w:rFonts w:ascii="Times New Roman" w:hAnsi="Times New Roman" w:cs="Times New Roman"/>
          <w:bCs/>
          <w:sz w:val="28"/>
          <w:szCs w:val="28"/>
        </w:rPr>
      </w:pPr>
      <w:r w:rsidRPr="00C80EA9">
        <w:rPr>
          <w:rFonts w:ascii="Times New Roman" w:eastAsia="Calibri" w:hAnsi="Times New Roman" w:cs="Times New Roman"/>
          <w:sz w:val="28"/>
          <w:szCs w:val="28"/>
        </w:rPr>
        <w:t xml:space="preserve">В 2024 году </w:t>
      </w:r>
      <w:r w:rsidRPr="00C80EA9">
        <w:rPr>
          <w:rFonts w:ascii="Times New Roman" w:hAnsi="Times New Roman" w:cs="Times New Roman"/>
          <w:bCs/>
          <w:sz w:val="28"/>
          <w:szCs w:val="28"/>
        </w:rPr>
        <w:t xml:space="preserve">наблюдается отрицательная трудовая и </w:t>
      </w:r>
      <w:proofErr w:type="spellStart"/>
      <w:r w:rsidRPr="00C80EA9">
        <w:rPr>
          <w:rFonts w:ascii="Times New Roman" w:hAnsi="Times New Roman" w:cs="Times New Roman"/>
          <w:bCs/>
          <w:sz w:val="28"/>
          <w:szCs w:val="28"/>
        </w:rPr>
        <w:t>посттрудовая</w:t>
      </w:r>
      <w:proofErr w:type="spellEnd"/>
      <w:r w:rsidRPr="00C80EA9">
        <w:rPr>
          <w:rFonts w:ascii="Times New Roman" w:hAnsi="Times New Roman" w:cs="Times New Roman"/>
          <w:bCs/>
          <w:sz w:val="28"/>
          <w:szCs w:val="28"/>
        </w:rPr>
        <w:t xml:space="preserve"> миграция </w:t>
      </w:r>
      <w:r w:rsidRPr="00C80EA9">
        <w:rPr>
          <w:rFonts w:ascii="Times New Roman" w:eastAsia="Calibri" w:hAnsi="Times New Roman" w:cs="Times New Roman"/>
          <w:bCs/>
          <w:sz w:val="28"/>
          <w:szCs w:val="28"/>
        </w:rPr>
        <w:t xml:space="preserve">в </w:t>
      </w:r>
      <w:r w:rsidR="00375E9F" w:rsidRPr="00C80EA9">
        <w:rPr>
          <w:rFonts w:ascii="Times New Roman" w:eastAsia="Calibri" w:hAnsi="Times New Roman" w:cs="Times New Roman"/>
          <w:bCs/>
          <w:sz w:val="28"/>
          <w:szCs w:val="28"/>
        </w:rPr>
        <w:t>ц</w:t>
      </w:r>
      <w:r w:rsidRPr="00C80EA9">
        <w:rPr>
          <w:rFonts w:ascii="Times New Roman" w:eastAsia="Calibri" w:hAnsi="Times New Roman" w:cs="Times New Roman"/>
          <w:bCs/>
          <w:sz w:val="28"/>
          <w:szCs w:val="28"/>
        </w:rPr>
        <w:t xml:space="preserve">ентральные и </w:t>
      </w:r>
      <w:r w:rsidR="00375E9F" w:rsidRPr="00C80EA9">
        <w:rPr>
          <w:rFonts w:ascii="Times New Roman" w:eastAsia="Calibri" w:hAnsi="Times New Roman" w:cs="Times New Roman"/>
          <w:bCs/>
          <w:sz w:val="28"/>
          <w:szCs w:val="28"/>
        </w:rPr>
        <w:t>ю</w:t>
      </w:r>
      <w:r w:rsidRPr="00C80EA9">
        <w:rPr>
          <w:rFonts w:ascii="Times New Roman" w:eastAsia="Calibri" w:hAnsi="Times New Roman" w:cs="Times New Roman"/>
          <w:bCs/>
          <w:sz w:val="28"/>
          <w:szCs w:val="28"/>
        </w:rPr>
        <w:t>жные регионы Российской Федерации</w:t>
      </w:r>
      <w:r w:rsidRPr="00C80EA9">
        <w:rPr>
          <w:rFonts w:ascii="Times New Roman" w:hAnsi="Times New Roman" w:cs="Times New Roman"/>
          <w:bCs/>
          <w:sz w:val="28"/>
          <w:szCs w:val="28"/>
        </w:rPr>
        <w:t>, которая составила (-201) человек</w:t>
      </w:r>
      <w:r w:rsidRPr="00C80EA9">
        <w:rPr>
          <w:rFonts w:ascii="Times New Roman" w:eastAsia="Calibri" w:hAnsi="Times New Roman" w:cs="Times New Roman"/>
          <w:sz w:val="28"/>
          <w:szCs w:val="28"/>
        </w:rPr>
        <w:t>.</w:t>
      </w:r>
    </w:p>
    <w:p w14:paraId="6A891E86" w14:textId="63B0239A" w:rsidR="003F3D6F" w:rsidRPr="00C80EA9" w:rsidRDefault="003F3D6F" w:rsidP="00C044C8">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80EA9">
        <w:rPr>
          <w:rFonts w:ascii="Times New Roman" w:hAnsi="Times New Roman" w:cs="Times New Roman"/>
          <w:bCs/>
          <w:sz w:val="28"/>
          <w:szCs w:val="28"/>
        </w:rPr>
        <w:t>Прогноз</w:t>
      </w:r>
      <w:r w:rsidR="00F55574" w:rsidRPr="00C80EA9">
        <w:rPr>
          <w:rFonts w:ascii="Times New Roman" w:hAnsi="Times New Roman" w:cs="Times New Roman"/>
          <w:bCs/>
          <w:sz w:val="28"/>
          <w:szCs w:val="28"/>
        </w:rPr>
        <w:t xml:space="preserve"> </w:t>
      </w:r>
      <w:r w:rsidR="00872BAC" w:rsidRPr="00C80EA9">
        <w:rPr>
          <w:rFonts w:ascii="Times New Roman" w:hAnsi="Times New Roman" w:cs="Times New Roman"/>
          <w:bCs/>
          <w:sz w:val="28"/>
          <w:szCs w:val="28"/>
        </w:rPr>
        <w:t>показател</w:t>
      </w:r>
      <w:r w:rsidR="00F55574" w:rsidRPr="00C80EA9">
        <w:rPr>
          <w:rFonts w:ascii="Times New Roman" w:hAnsi="Times New Roman" w:cs="Times New Roman"/>
          <w:bCs/>
          <w:sz w:val="28"/>
          <w:szCs w:val="28"/>
        </w:rPr>
        <w:t>ей</w:t>
      </w:r>
      <w:r w:rsidRPr="00C80EA9">
        <w:rPr>
          <w:rFonts w:ascii="Times New Roman" w:hAnsi="Times New Roman" w:cs="Times New Roman"/>
          <w:bCs/>
          <w:sz w:val="28"/>
          <w:szCs w:val="28"/>
        </w:rPr>
        <w:t xml:space="preserve"> </w:t>
      </w:r>
      <w:r w:rsidR="0089574B" w:rsidRPr="00C80EA9">
        <w:rPr>
          <w:rFonts w:ascii="Times New Roman" w:hAnsi="Times New Roman" w:cs="Times New Roman"/>
          <w:bCs/>
          <w:sz w:val="28"/>
          <w:szCs w:val="28"/>
        </w:rPr>
        <w:t xml:space="preserve">(от (-186) до (-164)) </w:t>
      </w:r>
      <w:r w:rsidRPr="00C80EA9">
        <w:rPr>
          <w:rFonts w:ascii="Times New Roman" w:hAnsi="Times New Roman" w:cs="Times New Roman"/>
          <w:bCs/>
          <w:sz w:val="28"/>
          <w:szCs w:val="28"/>
        </w:rPr>
        <w:t>сформирован с учетом</w:t>
      </w:r>
      <w:r w:rsidR="0089574B" w:rsidRPr="00C80EA9">
        <w:rPr>
          <w:rFonts w:ascii="Times New Roman" w:hAnsi="Times New Roman" w:cs="Times New Roman"/>
          <w:bCs/>
          <w:sz w:val="28"/>
          <w:szCs w:val="28"/>
        </w:rPr>
        <w:t xml:space="preserve"> потенциала возврата молодого населения </w:t>
      </w:r>
      <w:r w:rsidR="0089574B" w:rsidRPr="00C80EA9">
        <w:rPr>
          <w:rFonts w:ascii="Times New Roman" w:hAnsi="Times New Roman" w:cs="Times New Roman"/>
          <w:sz w:val="28"/>
          <w:szCs w:val="28"/>
        </w:rPr>
        <w:t>после получения профессионального образования, что характерно для</w:t>
      </w:r>
      <w:r w:rsidR="007F5165" w:rsidRPr="00C80EA9">
        <w:rPr>
          <w:rFonts w:ascii="Times New Roman" w:hAnsi="Times New Roman" w:cs="Times New Roman"/>
          <w:bCs/>
          <w:sz w:val="28"/>
          <w:szCs w:val="28"/>
        </w:rPr>
        <w:t xml:space="preserve"> </w:t>
      </w:r>
      <w:r w:rsidR="00375E9F" w:rsidRPr="00C80EA9">
        <w:rPr>
          <w:rFonts w:ascii="Times New Roman" w:hAnsi="Times New Roman" w:cs="Times New Roman"/>
          <w:bCs/>
          <w:sz w:val="28"/>
          <w:szCs w:val="28"/>
        </w:rPr>
        <w:t>а</w:t>
      </w:r>
      <w:r w:rsidR="0089574B" w:rsidRPr="00C80EA9">
        <w:rPr>
          <w:rFonts w:ascii="Times New Roman" w:hAnsi="Times New Roman" w:cs="Times New Roman"/>
          <w:bCs/>
          <w:sz w:val="28"/>
          <w:szCs w:val="28"/>
        </w:rPr>
        <w:t>рктической миграционной специфики.</w:t>
      </w:r>
    </w:p>
    <w:p w14:paraId="647A1035" w14:textId="13FCF241" w:rsidR="000A43DE" w:rsidRPr="00C80EA9" w:rsidRDefault="000A43DE" w:rsidP="00C044C8">
      <w:pPr>
        <w:spacing w:after="0" w:line="240" w:lineRule="auto"/>
        <w:ind w:firstLine="708"/>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Сбалансированность демографических процессов Березовского района будет в определенной мере зависеть от успехов социально-экономического развития территории, возможностей регионального бюджета по финансированию мероприятий программ развития социальной сферы</w:t>
      </w:r>
      <w:r w:rsidR="007F5165" w:rsidRPr="00C80EA9">
        <w:rPr>
          <w:rFonts w:ascii="Times New Roman" w:eastAsia="Times New Roman" w:hAnsi="Times New Roman" w:cs="Times New Roman"/>
          <w:sz w:val="28"/>
          <w:szCs w:val="28"/>
          <w:lang w:eastAsia="ru-RU"/>
        </w:rPr>
        <w:t>,</w:t>
      </w:r>
      <w:r w:rsidRPr="00C80EA9">
        <w:rPr>
          <w:rFonts w:ascii="Times New Roman" w:eastAsia="Times New Roman" w:hAnsi="Times New Roman" w:cs="Times New Roman"/>
          <w:sz w:val="28"/>
          <w:szCs w:val="28"/>
          <w:lang w:eastAsia="ru-RU"/>
        </w:rPr>
        <w:t xml:space="preserve"> инвестиционных вложений</w:t>
      </w:r>
      <w:r w:rsidR="007F5165" w:rsidRPr="00C80EA9">
        <w:rPr>
          <w:rFonts w:ascii="Times New Roman" w:eastAsia="Times New Roman" w:hAnsi="Times New Roman" w:cs="Times New Roman"/>
          <w:sz w:val="28"/>
          <w:szCs w:val="28"/>
          <w:lang w:eastAsia="ru-RU"/>
        </w:rPr>
        <w:t xml:space="preserve"> и повыш</w:t>
      </w:r>
      <w:r w:rsidR="00DE79C2" w:rsidRPr="00C80EA9">
        <w:rPr>
          <w:rFonts w:ascii="Times New Roman" w:eastAsia="Times New Roman" w:hAnsi="Times New Roman" w:cs="Times New Roman"/>
          <w:sz w:val="28"/>
          <w:szCs w:val="28"/>
          <w:lang w:eastAsia="ru-RU"/>
        </w:rPr>
        <w:t>ения качества жизни с</w:t>
      </w:r>
      <w:r w:rsidR="007F5165" w:rsidRPr="00C80EA9">
        <w:rPr>
          <w:rFonts w:ascii="Times New Roman" w:eastAsia="Times New Roman" w:hAnsi="Times New Roman" w:cs="Times New Roman"/>
          <w:sz w:val="28"/>
          <w:szCs w:val="28"/>
          <w:lang w:eastAsia="ru-RU"/>
        </w:rPr>
        <w:t>еверной</w:t>
      </w:r>
      <w:r w:rsidR="002E015E" w:rsidRPr="00C80EA9">
        <w:rPr>
          <w:rFonts w:ascii="Times New Roman" w:eastAsia="Times New Roman" w:hAnsi="Times New Roman" w:cs="Times New Roman"/>
          <w:sz w:val="28"/>
          <w:szCs w:val="28"/>
          <w:lang w:eastAsia="ru-RU"/>
        </w:rPr>
        <w:t xml:space="preserve"> территории</w:t>
      </w:r>
      <w:r w:rsidRPr="00C80EA9">
        <w:rPr>
          <w:rFonts w:ascii="Times New Roman" w:eastAsia="Times New Roman" w:hAnsi="Times New Roman" w:cs="Times New Roman"/>
          <w:sz w:val="28"/>
          <w:szCs w:val="28"/>
          <w:lang w:eastAsia="ru-RU"/>
        </w:rPr>
        <w:t>. Именно четкая стратегия управления социально-демографическими процессами обеспечивает решение экономических и социальных задач развития района.</w:t>
      </w:r>
    </w:p>
    <w:p w14:paraId="4551D5BD" w14:textId="77777777" w:rsidR="007562A0" w:rsidRPr="00C80EA9" w:rsidRDefault="007562A0" w:rsidP="00C044C8">
      <w:pPr>
        <w:suppressAutoHyphens/>
        <w:spacing w:after="0" w:line="240" w:lineRule="auto"/>
        <w:ind w:firstLine="709"/>
        <w:jc w:val="both"/>
        <w:rPr>
          <w:rFonts w:ascii="Times New Roman" w:eastAsia="Times New Roman" w:hAnsi="Times New Roman" w:cs="Times New Roman"/>
          <w:sz w:val="28"/>
          <w:szCs w:val="28"/>
          <w:lang w:eastAsia="ru-RU"/>
        </w:rPr>
      </w:pPr>
    </w:p>
    <w:p w14:paraId="78DD22CF" w14:textId="31ECE6CB" w:rsidR="0078643B" w:rsidRPr="00C80EA9" w:rsidRDefault="005B5812" w:rsidP="00C044C8">
      <w:pPr>
        <w:pStyle w:val="aff"/>
        <w:keepNext/>
        <w:numPr>
          <w:ilvl w:val="0"/>
          <w:numId w:val="13"/>
        </w:numPr>
        <w:suppressAutoHyphens/>
        <w:spacing w:line="240" w:lineRule="auto"/>
        <w:jc w:val="center"/>
        <w:outlineLvl w:val="0"/>
        <w:rPr>
          <w:b/>
          <w:kern w:val="32"/>
          <w:sz w:val="28"/>
          <w:szCs w:val="28"/>
          <w:lang w:eastAsia="ru-RU"/>
        </w:rPr>
      </w:pPr>
      <w:r w:rsidRPr="00C80EA9">
        <w:rPr>
          <w:b/>
          <w:sz w:val="28"/>
          <w:szCs w:val="28"/>
          <w:lang w:eastAsia="ru-RU"/>
        </w:rPr>
        <w:t xml:space="preserve"> </w:t>
      </w:r>
      <w:r w:rsidR="0078643B" w:rsidRPr="00C80EA9">
        <w:rPr>
          <w:b/>
          <w:sz w:val="28"/>
          <w:szCs w:val="28"/>
          <w:lang w:eastAsia="ru-RU"/>
        </w:rPr>
        <w:t>Бюджет муниципального образования</w:t>
      </w:r>
    </w:p>
    <w:p w14:paraId="568D677E" w14:textId="77777777" w:rsidR="0078643B" w:rsidRPr="00C80EA9" w:rsidRDefault="0078643B" w:rsidP="00C044C8">
      <w:pPr>
        <w:spacing w:after="0" w:line="240" w:lineRule="auto"/>
        <w:ind w:firstLine="709"/>
        <w:jc w:val="both"/>
        <w:rPr>
          <w:rFonts w:ascii="Times New Roman" w:hAnsi="Times New Roman" w:cs="Times New Roman"/>
          <w:sz w:val="28"/>
          <w:szCs w:val="28"/>
        </w:rPr>
      </w:pPr>
    </w:p>
    <w:p w14:paraId="2F8BAA6F" w14:textId="584BE24D" w:rsidR="00A4741A" w:rsidRPr="00C80EA9" w:rsidRDefault="00A4741A" w:rsidP="00C044C8">
      <w:pPr>
        <w:spacing w:after="0" w:line="240" w:lineRule="auto"/>
        <w:ind w:firstLine="567"/>
        <w:jc w:val="both"/>
        <w:rPr>
          <w:rFonts w:ascii="Times New Roman" w:hAnsi="Times New Roman" w:cs="Times New Roman"/>
          <w:sz w:val="28"/>
          <w:szCs w:val="28"/>
        </w:rPr>
      </w:pPr>
      <w:r w:rsidRPr="00C80EA9">
        <w:rPr>
          <w:rFonts w:ascii="Times New Roman" w:hAnsi="Times New Roman" w:cs="Times New Roman"/>
          <w:sz w:val="28"/>
          <w:szCs w:val="28"/>
        </w:rPr>
        <w:t>Прогноз консолидированного бюд</w:t>
      </w:r>
      <w:r w:rsidR="00996989" w:rsidRPr="00C80EA9">
        <w:rPr>
          <w:rFonts w:ascii="Times New Roman" w:hAnsi="Times New Roman" w:cs="Times New Roman"/>
          <w:sz w:val="28"/>
          <w:szCs w:val="28"/>
        </w:rPr>
        <w:t>жета Березовского района содержи</w:t>
      </w:r>
      <w:r w:rsidRPr="00C80EA9">
        <w:rPr>
          <w:rFonts w:ascii="Times New Roman" w:hAnsi="Times New Roman" w:cs="Times New Roman"/>
          <w:sz w:val="28"/>
          <w:szCs w:val="28"/>
        </w:rPr>
        <w:t xml:space="preserve">т </w:t>
      </w:r>
      <w:r w:rsidR="00595495" w:rsidRPr="00C80EA9">
        <w:rPr>
          <w:rFonts w:ascii="Times New Roman" w:hAnsi="Times New Roman" w:cs="Times New Roman"/>
          <w:sz w:val="28"/>
          <w:szCs w:val="28"/>
        </w:rPr>
        <w:t>базов</w:t>
      </w:r>
      <w:r w:rsidR="00F55574" w:rsidRPr="00C80EA9">
        <w:rPr>
          <w:rFonts w:ascii="Times New Roman" w:hAnsi="Times New Roman" w:cs="Times New Roman"/>
          <w:sz w:val="28"/>
          <w:szCs w:val="28"/>
        </w:rPr>
        <w:t>ый</w:t>
      </w:r>
      <w:r w:rsidR="00595495" w:rsidRPr="00C80EA9">
        <w:rPr>
          <w:rFonts w:ascii="Times New Roman" w:hAnsi="Times New Roman" w:cs="Times New Roman"/>
          <w:sz w:val="28"/>
          <w:szCs w:val="28"/>
        </w:rPr>
        <w:t xml:space="preserve"> вариант прогнозного уровня</w:t>
      </w:r>
      <w:r w:rsidRPr="00C80EA9">
        <w:rPr>
          <w:rFonts w:ascii="Times New Roman" w:hAnsi="Times New Roman" w:cs="Times New Roman"/>
          <w:sz w:val="28"/>
          <w:szCs w:val="28"/>
        </w:rPr>
        <w:t xml:space="preserve"> социально-экономического развития на очередной финансовый год в соответствии с действующим бюджетным и налоговым законодательством.</w:t>
      </w:r>
    </w:p>
    <w:p w14:paraId="1C164283" w14:textId="11A8263A" w:rsidR="00A4741A" w:rsidRPr="00C80EA9" w:rsidRDefault="000D0892" w:rsidP="00C044C8">
      <w:pPr>
        <w:spacing w:after="0" w:line="240" w:lineRule="auto"/>
        <w:ind w:firstLine="567"/>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По итогам</w:t>
      </w:r>
      <w:r w:rsidR="00A4741A" w:rsidRPr="00C80EA9">
        <w:rPr>
          <w:rFonts w:ascii="Times New Roman" w:eastAsia="Times New Roman" w:hAnsi="Times New Roman" w:cs="Times New Roman"/>
          <w:sz w:val="28"/>
          <w:szCs w:val="28"/>
          <w:lang w:eastAsia="ru-RU"/>
        </w:rPr>
        <w:t xml:space="preserve"> 2024 год</w:t>
      </w:r>
      <w:r w:rsidRPr="00C80EA9">
        <w:rPr>
          <w:rFonts w:ascii="Times New Roman" w:eastAsia="Times New Roman" w:hAnsi="Times New Roman" w:cs="Times New Roman"/>
          <w:sz w:val="28"/>
          <w:szCs w:val="28"/>
          <w:lang w:eastAsia="ru-RU"/>
        </w:rPr>
        <w:t>а</w:t>
      </w:r>
      <w:r w:rsidR="00A4741A" w:rsidRPr="00C80EA9">
        <w:rPr>
          <w:rFonts w:ascii="Times New Roman" w:eastAsia="Times New Roman" w:hAnsi="Times New Roman" w:cs="Times New Roman"/>
          <w:sz w:val="28"/>
          <w:szCs w:val="28"/>
          <w:lang w:eastAsia="ru-RU"/>
        </w:rPr>
        <w:t>:</w:t>
      </w:r>
    </w:p>
    <w:p w14:paraId="1D025B6E" w14:textId="5EA9E3E5" w:rsidR="00A4741A" w:rsidRPr="00C80EA9" w:rsidRDefault="001342FC" w:rsidP="00C044C8">
      <w:pPr>
        <w:spacing w:after="0" w:line="240" w:lineRule="auto"/>
        <w:ind w:firstLine="567"/>
        <w:jc w:val="both"/>
        <w:rPr>
          <w:rFonts w:ascii="Times New Roman" w:eastAsia="Times New Roman" w:hAnsi="Times New Roman" w:cs="Times New Roman"/>
          <w:sz w:val="28"/>
          <w:szCs w:val="28"/>
          <w:lang w:eastAsia="ru-RU"/>
        </w:rPr>
      </w:pPr>
      <w:r w:rsidRPr="00C80EA9">
        <w:rPr>
          <w:rFonts w:ascii="Times New Roman" w:eastAsia="Times New Roman" w:hAnsi="Times New Roman" w:cs="Times New Roman"/>
          <w:sz w:val="28"/>
          <w:szCs w:val="28"/>
          <w:lang w:eastAsia="ru-RU"/>
        </w:rPr>
        <w:t>- д</w:t>
      </w:r>
      <w:r w:rsidR="00A4741A" w:rsidRPr="00C80EA9">
        <w:rPr>
          <w:rFonts w:ascii="Times New Roman" w:eastAsia="Times New Roman" w:hAnsi="Times New Roman" w:cs="Times New Roman"/>
          <w:sz w:val="28"/>
          <w:szCs w:val="28"/>
          <w:lang w:eastAsia="ru-RU"/>
        </w:rPr>
        <w:t>оходы консолидированного бюджета Березовского района увеличил</w:t>
      </w:r>
      <w:r w:rsidR="000D4C99" w:rsidRPr="00C80EA9">
        <w:rPr>
          <w:rFonts w:ascii="Times New Roman" w:eastAsia="Times New Roman" w:hAnsi="Times New Roman" w:cs="Times New Roman"/>
          <w:sz w:val="28"/>
          <w:szCs w:val="28"/>
          <w:lang w:eastAsia="ru-RU"/>
        </w:rPr>
        <w:t>ись на 4,71% и достигли 5 819,5</w:t>
      </w:r>
      <w:r w:rsidR="00A4741A" w:rsidRPr="00C80EA9">
        <w:rPr>
          <w:rFonts w:ascii="Times New Roman" w:eastAsia="Times New Roman" w:hAnsi="Times New Roman" w:cs="Times New Roman"/>
          <w:sz w:val="28"/>
          <w:szCs w:val="28"/>
          <w:lang w:eastAsia="ru-RU"/>
        </w:rPr>
        <w:t xml:space="preserve"> млн рублей, </w:t>
      </w:r>
      <w:r w:rsidR="00DE79C2" w:rsidRPr="00C80EA9">
        <w:rPr>
          <w:rFonts w:ascii="Times New Roman" w:eastAsia="Times New Roman" w:hAnsi="Times New Roman" w:cs="Times New Roman"/>
          <w:sz w:val="28"/>
          <w:szCs w:val="28"/>
          <w:lang w:eastAsia="ru-RU"/>
        </w:rPr>
        <w:t>за счет</w:t>
      </w:r>
      <w:r w:rsidR="00A4741A" w:rsidRPr="00C80EA9">
        <w:rPr>
          <w:rFonts w:ascii="Times New Roman" w:eastAsia="Times New Roman" w:hAnsi="Times New Roman" w:cs="Times New Roman"/>
          <w:sz w:val="28"/>
          <w:szCs w:val="28"/>
          <w:lang w:eastAsia="ru-RU"/>
        </w:rPr>
        <w:t xml:space="preserve"> наращивания налоговых и ненал</w:t>
      </w:r>
      <w:r w:rsidR="000D0892" w:rsidRPr="00C80EA9">
        <w:rPr>
          <w:rFonts w:ascii="Times New Roman" w:eastAsia="Times New Roman" w:hAnsi="Times New Roman" w:cs="Times New Roman"/>
          <w:sz w:val="28"/>
          <w:szCs w:val="28"/>
          <w:lang w:eastAsia="ru-RU"/>
        </w:rPr>
        <w:t>оговых поступлений на 11,6% (</w:t>
      </w:r>
      <w:r w:rsidR="00A4741A" w:rsidRPr="00C80EA9">
        <w:rPr>
          <w:rFonts w:ascii="Times New Roman" w:eastAsia="Times New Roman" w:hAnsi="Times New Roman" w:cs="Times New Roman"/>
          <w:sz w:val="28"/>
          <w:szCs w:val="28"/>
          <w:lang w:eastAsia="ru-RU"/>
        </w:rPr>
        <w:t>786,7</w:t>
      </w:r>
      <w:r w:rsidR="00213A3B" w:rsidRPr="00C80EA9">
        <w:rPr>
          <w:rFonts w:ascii="Times New Roman" w:eastAsia="Times New Roman" w:hAnsi="Times New Roman" w:cs="Times New Roman"/>
          <w:sz w:val="28"/>
          <w:szCs w:val="28"/>
          <w:lang w:eastAsia="ru-RU"/>
        </w:rPr>
        <w:t>0</w:t>
      </w:r>
      <w:r w:rsidR="00A4741A" w:rsidRPr="00C80EA9">
        <w:rPr>
          <w:rFonts w:ascii="Times New Roman" w:eastAsia="Times New Roman" w:hAnsi="Times New Roman" w:cs="Times New Roman"/>
          <w:sz w:val="28"/>
          <w:szCs w:val="28"/>
          <w:lang w:eastAsia="ru-RU"/>
        </w:rPr>
        <w:t xml:space="preserve"> млн рублей</w:t>
      </w:r>
      <w:r w:rsidR="000D0892" w:rsidRPr="00C80EA9">
        <w:rPr>
          <w:rFonts w:ascii="Times New Roman" w:eastAsia="Times New Roman" w:hAnsi="Times New Roman" w:cs="Times New Roman"/>
          <w:sz w:val="28"/>
          <w:szCs w:val="28"/>
          <w:lang w:eastAsia="ru-RU"/>
        </w:rPr>
        <w:t>)</w:t>
      </w:r>
      <w:r w:rsidR="00A4741A" w:rsidRPr="00C80EA9">
        <w:rPr>
          <w:rFonts w:ascii="Times New Roman" w:eastAsia="Times New Roman" w:hAnsi="Times New Roman" w:cs="Times New Roman"/>
          <w:sz w:val="28"/>
          <w:szCs w:val="28"/>
          <w:lang w:eastAsia="ru-RU"/>
        </w:rPr>
        <w:t xml:space="preserve"> </w:t>
      </w:r>
      <w:r w:rsidR="00DE79C2" w:rsidRPr="00C80EA9">
        <w:rPr>
          <w:rFonts w:ascii="Times New Roman" w:eastAsia="Times New Roman" w:hAnsi="Times New Roman" w:cs="Times New Roman"/>
          <w:sz w:val="28"/>
          <w:szCs w:val="28"/>
          <w:lang w:eastAsia="ru-RU"/>
        </w:rPr>
        <w:t>в следствии</w:t>
      </w:r>
      <w:r w:rsidR="00A4741A" w:rsidRPr="00C80EA9">
        <w:rPr>
          <w:rFonts w:ascii="Times New Roman" w:eastAsia="Times New Roman" w:hAnsi="Times New Roman" w:cs="Times New Roman"/>
          <w:sz w:val="28"/>
          <w:szCs w:val="28"/>
          <w:lang w:eastAsia="ru-RU"/>
        </w:rPr>
        <w:t xml:space="preserve"> </w:t>
      </w:r>
      <w:r w:rsidR="00A4741A" w:rsidRPr="00C80EA9">
        <w:rPr>
          <w:rFonts w:ascii="Times New Roman" w:eastAsia="Times New Roman" w:hAnsi="Times New Roman" w:cs="Times New Roman"/>
          <w:color w:val="000000"/>
          <w:sz w:val="28"/>
          <w:szCs w:val="28"/>
          <w:lang w:eastAsia="ru-RU"/>
        </w:rPr>
        <w:t xml:space="preserve">индексации оплаты труда </w:t>
      </w:r>
      <w:r w:rsidR="00DE79C2" w:rsidRPr="00C80EA9">
        <w:rPr>
          <w:rFonts w:ascii="Times New Roman" w:eastAsia="Times New Roman" w:hAnsi="Times New Roman" w:cs="Times New Roman"/>
          <w:color w:val="000000"/>
          <w:sz w:val="28"/>
          <w:szCs w:val="28"/>
          <w:lang w:eastAsia="ru-RU"/>
        </w:rPr>
        <w:t xml:space="preserve">в </w:t>
      </w:r>
      <w:r w:rsidR="00A4741A" w:rsidRPr="00C80EA9">
        <w:rPr>
          <w:rFonts w:ascii="Times New Roman" w:eastAsia="Times New Roman" w:hAnsi="Times New Roman" w:cs="Times New Roman"/>
          <w:color w:val="000000"/>
          <w:sz w:val="28"/>
          <w:szCs w:val="28"/>
          <w:lang w:eastAsia="ru-RU"/>
        </w:rPr>
        <w:t>производственной и бюджетной сфер</w:t>
      </w:r>
      <w:r w:rsidR="00DE79C2" w:rsidRPr="00C80EA9">
        <w:rPr>
          <w:rFonts w:ascii="Times New Roman" w:eastAsia="Times New Roman" w:hAnsi="Times New Roman" w:cs="Times New Roman"/>
          <w:color w:val="000000"/>
          <w:sz w:val="28"/>
          <w:szCs w:val="28"/>
          <w:lang w:eastAsia="ru-RU"/>
        </w:rPr>
        <w:t>ах</w:t>
      </w:r>
      <w:r w:rsidR="000D0892" w:rsidRPr="00C80EA9">
        <w:rPr>
          <w:rFonts w:ascii="Times New Roman" w:eastAsia="Times New Roman" w:hAnsi="Times New Roman" w:cs="Times New Roman"/>
          <w:color w:val="000000"/>
          <w:sz w:val="28"/>
          <w:szCs w:val="28"/>
          <w:lang w:eastAsia="ru-RU"/>
        </w:rPr>
        <w:t>,</w:t>
      </w:r>
      <w:r w:rsidR="00A4741A" w:rsidRPr="00C80EA9">
        <w:rPr>
          <w:rFonts w:ascii="Times New Roman" w:eastAsia="Times New Roman" w:hAnsi="Times New Roman" w:cs="Times New Roman"/>
          <w:color w:val="000000"/>
          <w:sz w:val="28"/>
          <w:szCs w:val="28"/>
          <w:lang w:eastAsia="ru-RU"/>
        </w:rPr>
        <w:t xml:space="preserve"> </w:t>
      </w:r>
      <w:r w:rsidR="00DE79C2" w:rsidRPr="00C80EA9">
        <w:rPr>
          <w:rFonts w:ascii="Times New Roman" w:eastAsia="Times New Roman" w:hAnsi="Times New Roman" w:cs="Times New Roman"/>
          <w:color w:val="000000"/>
          <w:sz w:val="28"/>
          <w:szCs w:val="28"/>
          <w:lang w:eastAsia="ru-RU"/>
        </w:rPr>
        <w:t xml:space="preserve">а также </w:t>
      </w:r>
      <w:r w:rsidR="00A4741A" w:rsidRPr="00C80EA9">
        <w:rPr>
          <w:rFonts w:ascii="Times New Roman" w:eastAsia="Times New Roman" w:hAnsi="Times New Roman" w:cs="Times New Roman"/>
          <w:sz w:val="28"/>
          <w:szCs w:val="28"/>
          <w:lang w:eastAsia="ru-RU"/>
        </w:rPr>
        <w:t>роста поступлений иных межбюджетных трансфертов из бюджета Ханты-Мансийского автономного округа – Югры.</w:t>
      </w:r>
    </w:p>
    <w:p w14:paraId="7E7A5B81" w14:textId="68AAD522" w:rsidR="00A4741A" w:rsidRPr="00C80EA9" w:rsidRDefault="00430028" w:rsidP="00C044C8">
      <w:pPr>
        <w:spacing w:after="0" w:line="240" w:lineRule="auto"/>
        <w:ind w:firstLine="567"/>
        <w:jc w:val="both"/>
        <w:rPr>
          <w:rFonts w:ascii="Times New Roman" w:hAnsi="Times New Roman" w:cs="Times New Roman"/>
          <w:sz w:val="28"/>
          <w:szCs w:val="28"/>
        </w:rPr>
      </w:pPr>
      <w:r w:rsidRPr="00C80EA9">
        <w:rPr>
          <w:rFonts w:ascii="Times New Roman" w:hAnsi="Times New Roman" w:cs="Times New Roman"/>
          <w:sz w:val="28"/>
          <w:szCs w:val="28"/>
        </w:rPr>
        <w:t>Бюджетная политика</w:t>
      </w:r>
      <w:r w:rsidR="00DE79C2" w:rsidRPr="00C80EA9">
        <w:rPr>
          <w:rFonts w:ascii="Times New Roman" w:hAnsi="Times New Roman" w:cs="Times New Roman"/>
          <w:sz w:val="28"/>
          <w:szCs w:val="28"/>
        </w:rPr>
        <w:t xml:space="preserve"> в</w:t>
      </w:r>
      <w:r w:rsidRPr="00C80EA9">
        <w:rPr>
          <w:rFonts w:ascii="Times New Roman" w:hAnsi="Times New Roman" w:cs="Times New Roman"/>
          <w:sz w:val="28"/>
          <w:szCs w:val="28"/>
        </w:rPr>
        <w:t xml:space="preserve"> Арктической зон</w:t>
      </w:r>
      <w:r w:rsidR="00DE79C2" w:rsidRPr="00C80EA9">
        <w:rPr>
          <w:rFonts w:ascii="Times New Roman" w:hAnsi="Times New Roman" w:cs="Times New Roman"/>
          <w:sz w:val="28"/>
          <w:szCs w:val="28"/>
        </w:rPr>
        <w:t>е</w:t>
      </w:r>
      <w:r w:rsidRPr="00C80EA9">
        <w:rPr>
          <w:rFonts w:ascii="Times New Roman" w:hAnsi="Times New Roman" w:cs="Times New Roman"/>
          <w:sz w:val="28"/>
          <w:szCs w:val="28"/>
        </w:rPr>
        <w:t xml:space="preserve"> Югры, как ключевой фактор развития экономического потенциала </w:t>
      </w:r>
      <w:r w:rsidR="00BD33A6" w:rsidRPr="00C80EA9">
        <w:rPr>
          <w:rFonts w:ascii="Times New Roman" w:hAnsi="Times New Roman" w:cs="Times New Roman"/>
          <w:sz w:val="28"/>
          <w:szCs w:val="28"/>
        </w:rPr>
        <w:t>района</w:t>
      </w:r>
      <w:r w:rsidRPr="00C80EA9">
        <w:rPr>
          <w:rFonts w:ascii="Times New Roman" w:hAnsi="Times New Roman" w:cs="Times New Roman"/>
          <w:sz w:val="28"/>
          <w:szCs w:val="28"/>
        </w:rPr>
        <w:t xml:space="preserve">, сформирована с учетом активизации </w:t>
      </w:r>
      <w:r w:rsidR="00BD33A6" w:rsidRPr="00C80EA9">
        <w:rPr>
          <w:rFonts w:ascii="Times New Roman" w:hAnsi="Times New Roman" w:cs="Times New Roman"/>
          <w:sz w:val="28"/>
          <w:szCs w:val="28"/>
        </w:rPr>
        <w:t>строительства объек</w:t>
      </w:r>
      <w:r w:rsidR="001342FC" w:rsidRPr="00C80EA9">
        <w:rPr>
          <w:rFonts w:ascii="Times New Roman" w:hAnsi="Times New Roman" w:cs="Times New Roman"/>
          <w:sz w:val="28"/>
          <w:szCs w:val="28"/>
        </w:rPr>
        <w:t>тов социальной и</w:t>
      </w:r>
      <w:r w:rsidR="00BD33A6" w:rsidRPr="00C80EA9">
        <w:rPr>
          <w:rFonts w:ascii="Times New Roman" w:hAnsi="Times New Roman" w:cs="Times New Roman"/>
          <w:sz w:val="28"/>
          <w:szCs w:val="28"/>
        </w:rPr>
        <w:t xml:space="preserve"> промышленной сфер</w:t>
      </w:r>
      <w:r w:rsidR="001342FC" w:rsidRPr="00C80EA9">
        <w:rPr>
          <w:rFonts w:ascii="Times New Roman" w:hAnsi="Times New Roman" w:cs="Times New Roman"/>
          <w:sz w:val="28"/>
          <w:szCs w:val="28"/>
        </w:rPr>
        <w:t xml:space="preserve">ы, </w:t>
      </w:r>
      <w:r w:rsidR="00DE79C2" w:rsidRPr="00C80EA9">
        <w:rPr>
          <w:rFonts w:ascii="Times New Roman" w:hAnsi="Times New Roman" w:cs="Times New Roman"/>
          <w:sz w:val="28"/>
          <w:szCs w:val="28"/>
        </w:rPr>
        <w:t xml:space="preserve">что </w:t>
      </w:r>
      <w:r w:rsidR="00A4741A" w:rsidRPr="00C80EA9">
        <w:rPr>
          <w:rFonts w:ascii="Times New Roman" w:hAnsi="Times New Roman" w:cs="Times New Roman"/>
          <w:sz w:val="28"/>
          <w:szCs w:val="28"/>
        </w:rPr>
        <w:t>позволи</w:t>
      </w:r>
      <w:r w:rsidR="00BD33A6" w:rsidRPr="00C80EA9">
        <w:rPr>
          <w:rFonts w:ascii="Times New Roman" w:hAnsi="Times New Roman" w:cs="Times New Roman"/>
          <w:sz w:val="28"/>
          <w:szCs w:val="28"/>
        </w:rPr>
        <w:t>л</w:t>
      </w:r>
      <w:r w:rsidR="00DE79C2" w:rsidRPr="00C80EA9">
        <w:rPr>
          <w:rFonts w:ascii="Times New Roman" w:hAnsi="Times New Roman" w:cs="Times New Roman"/>
          <w:sz w:val="28"/>
          <w:szCs w:val="28"/>
        </w:rPr>
        <w:t>о</w:t>
      </w:r>
      <w:r w:rsidR="00A4741A" w:rsidRPr="00C80EA9">
        <w:rPr>
          <w:rFonts w:ascii="Times New Roman" w:hAnsi="Times New Roman" w:cs="Times New Roman"/>
          <w:sz w:val="28"/>
          <w:szCs w:val="28"/>
        </w:rPr>
        <w:t xml:space="preserve"> увеличить доходную базу консолидированного бюджета 2025 года на 30% к уровню 2024 года. </w:t>
      </w:r>
      <w:r w:rsidR="00F55574" w:rsidRPr="00C80EA9">
        <w:rPr>
          <w:rFonts w:ascii="Times New Roman" w:hAnsi="Times New Roman" w:cs="Times New Roman"/>
          <w:sz w:val="28"/>
          <w:szCs w:val="28"/>
        </w:rPr>
        <w:t>П</w:t>
      </w:r>
      <w:r w:rsidR="00A4741A" w:rsidRPr="00C80EA9">
        <w:rPr>
          <w:rFonts w:ascii="Times New Roman" w:hAnsi="Times New Roman" w:cs="Times New Roman"/>
          <w:sz w:val="28"/>
          <w:szCs w:val="28"/>
        </w:rPr>
        <w:t xml:space="preserve">рогноз </w:t>
      </w:r>
      <w:r w:rsidR="00DE79C2" w:rsidRPr="00C80EA9">
        <w:rPr>
          <w:rFonts w:ascii="Times New Roman" w:hAnsi="Times New Roman" w:cs="Times New Roman"/>
          <w:sz w:val="28"/>
          <w:szCs w:val="28"/>
        </w:rPr>
        <w:t xml:space="preserve">на </w:t>
      </w:r>
      <w:r w:rsidR="00A4741A" w:rsidRPr="00C80EA9">
        <w:rPr>
          <w:rFonts w:ascii="Times New Roman" w:hAnsi="Times New Roman" w:cs="Times New Roman"/>
          <w:sz w:val="28"/>
          <w:szCs w:val="28"/>
        </w:rPr>
        <w:t>2026 – 2028 год</w:t>
      </w:r>
      <w:r w:rsidR="00DE79C2" w:rsidRPr="00C80EA9">
        <w:rPr>
          <w:rFonts w:ascii="Times New Roman" w:hAnsi="Times New Roman" w:cs="Times New Roman"/>
          <w:sz w:val="28"/>
          <w:szCs w:val="28"/>
        </w:rPr>
        <w:t>ы</w:t>
      </w:r>
      <w:r w:rsidR="00F55574" w:rsidRPr="00C80EA9">
        <w:rPr>
          <w:rFonts w:ascii="Times New Roman" w:hAnsi="Times New Roman" w:cs="Times New Roman"/>
          <w:sz w:val="28"/>
          <w:szCs w:val="28"/>
        </w:rPr>
        <w:t xml:space="preserve"> отражае</w:t>
      </w:r>
      <w:r w:rsidR="00D0308D" w:rsidRPr="00C80EA9">
        <w:rPr>
          <w:rFonts w:ascii="Times New Roman" w:hAnsi="Times New Roman" w:cs="Times New Roman"/>
          <w:sz w:val="28"/>
          <w:szCs w:val="28"/>
        </w:rPr>
        <w:t>т среднегодовое</w:t>
      </w:r>
      <w:r w:rsidR="00A4741A" w:rsidRPr="00C80EA9">
        <w:rPr>
          <w:rFonts w:ascii="Times New Roman" w:hAnsi="Times New Roman" w:cs="Times New Roman"/>
          <w:sz w:val="28"/>
          <w:szCs w:val="28"/>
        </w:rPr>
        <w:t xml:space="preserve"> поступление доходов в размере 11,3%</w:t>
      </w:r>
      <w:r w:rsidR="00D0308D" w:rsidRPr="00C80EA9">
        <w:rPr>
          <w:rFonts w:ascii="Times New Roman" w:hAnsi="Times New Roman" w:cs="Times New Roman"/>
          <w:sz w:val="28"/>
          <w:szCs w:val="28"/>
        </w:rPr>
        <w:t xml:space="preserve"> и </w:t>
      </w:r>
      <w:r w:rsidR="001342FC" w:rsidRPr="00C80EA9">
        <w:rPr>
          <w:rFonts w:ascii="Times New Roman" w:hAnsi="Times New Roman" w:cs="Times New Roman"/>
          <w:sz w:val="28"/>
          <w:szCs w:val="28"/>
        </w:rPr>
        <w:t>превы</w:t>
      </w:r>
      <w:r w:rsidR="00DE79C2" w:rsidRPr="00C80EA9">
        <w:rPr>
          <w:rFonts w:ascii="Times New Roman" w:hAnsi="Times New Roman" w:cs="Times New Roman"/>
          <w:sz w:val="28"/>
          <w:szCs w:val="28"/>
        </w:rPr>
        <w:t>шение 10-</w:t>
      </w:r>
      <w:r w:rsidR="001342FC" w:rsidRPr="00C80EA9">
        <w:rPr>
          <w:rFonts w:ascii="Times New Roman" w:hAnsi="Times New Roman" w:cs="Times New Roman"/>
          <w:sz w:val="28"/>
          <w:szCs w:val="28"/>
        </w:rPr>
        <w:t>миллиардн</w:t>
      </w:r>
      <w:r w:rsidR="00DE79C2" w:rsidRPr="00C80EA9">
        <w:rPr>
          <w:rFonts w:ascii="Times New Roman" w:hAnsi="Times New Roman" w:cs="Times New Roman"/>
          <w:sz w:val="28"/>
          <w:szCs w:val="28"/>
        </w:rPr>
        <w:t>ой</w:t>
      </w:r>
      <w:r w:rsidR="001342FC" w:rsidRPr="00C80EA9">
        <w:rPr>
          <w:rFonts w:ascii="Times New Roman" w:hAnsi="Times New Roman" w:cs="Times New Roman"/>
          <w:sz w:val="28"/>
          <w:szCs w:val="28"/>
        </w:rPr>
        <w:t xml:space="preserve"> отметк</w:t>
      </w:r>
      <w:r w:rsidR="00DE79C2" w:rsidRPr="00C80EA9">
        <w:rPr>
          <w:rFonts w:ascii="Times New Roman" w:hAnsi="Times New Roman" w:cs="Times New Roman"/>
          <w:sz w:val="28"/>
          <w:szCs w:val="28"/>
        </w:rPr>
        <w:t>и</w:t>
      </w:r>
      <w:r w:rsidR="001342FC" w:rsidRPr="00C80EA9">
        <w:rPr>
          <w:rFonts w:ascii="Times New Roman" w:hAnsi="Times New Roman" w:cs="Times New Roman"/>
          <w:sz w:val="28"/>
          <w:szCs w:val="28"/>
        </w:rPr>
        <w:t>;</w:t>
      </w:r>
    </w:p>
    <w:p w14:paraId="65EA7C11" w14:textId="2B697471" w:rsidR="00C62ABB" w:rsidRPr="00C80EA9" w:rsidRDefault="001342FC" w:rsidP="00C044C8">
      <w:pPr>
        <w:spacing w:after="0" w:line="240" w:lineRule="auto"/>
        <w:ind w:firstLine="567"/>
        <w:jc w:val="both"/>
        <w:rPr>
          <w:rFonts w:ascii="Times New Roman" w:hAnsi="Times New Roman" w:cs="Times New Roman"/>
          <w:sz w:val="28"/>
          <w:szCs w:val="28"/>
        </w:rPr>
      </w:pPr>
      <w:r w:rsidRPr="00C80EA9">
        <w:rPr>
          <w:rFonts w:ascii="Times New Roman" w:eastAsia="Times New Roman" w:hAnsi="Times New Roman" w:cs="Times New Roman"/>
          <w:sz w:val="28"/>
          <w:szCs w:val="28"/>
          <w:lang w:eastAsia="ru-RU"/>
        </w:rPr>
        <w:lastRenderedPageBreak/>
        <w:t xml:space="preserve">- </w:t>
      </w:r>
      <w:r w:rsidR="0098728B" w:rsidRPr="00C80EA9">
        <w:rPr>
          <w:rFonts w:ascii="Times New Roman" w:eastAsia="Times New Roman" w:hAnsi="Times New Roman" w:cs="Times New Roman"/>
          <w:sz w:val="28"/>
          <w:szCs w:val="28"/>
          <w:lang w:eastAsia="ru-RU"/>
        </w:rPr>
        <w:t>р</w:t>
      </w:r>
      <w:r w:rsidR="00C62ABB" w:rsidRPr="00C80EA9">
        <w:rPr>
          <w:rFonts w:ascii="Times New Roman" w:eastAsia="Times New Roman" w:hAnsi="Times New Roman" w:cs="Times New Roman"/>
          <w:sz w:val="28"/>
          <w:szCs w:val="28"/>
          <w:lang w:eastAsia="ru-RU"/>
        </w:rPr>
        <w:t xml:space="preserve">асходы бюджета </w:t>
      </w:r>
      <w:r w:rsidR="009A2E33" w:rsidRPr="00C80EA9">
        <w:rPr>
          <w:rFonts w:ascii="Times New Roman" w:eastAsia="Times New Roman" w:hAnsi="Times New Roman" w:cs="Times New Roman"/>
          <w:sz w:val="28"/>
          <w:szCs w:val="28"/>
          <w:lang w:eastAsia="ru-RU"/>
        </w:rPr>
        <w:t xml:space="preserve">2024 года </w:t>
      </w:r>
      <w:r w:rsidR="00C62ABB" w:rsidRPr="00C80EA9">
        <w:rPr>
          <w:rFonts w:ascii="Times New Roman" w:eastAsia="Times New Roman" w:hAnsi="Times New Roman" w:cs="Times New Roman"/>
          <w:sz w:val="28"/>
          <w:szCs w:val="28"/>
          <w:lang w:eastAsia="ru-RU"/>
        </w:rPr>
        <w:t xml:space="preserve">превысили уровень </w:t>
      </w:r>
      <w:r w:rsidR="009A2E33" w:rsidRPr="00C80EA9">
        <w:rPr>
          <w:rFonts w:ascii="Times New Roman" w:eastAsia="Times New Roman" w:hAnsi="Times New Roman" w:cs="Times New Roman"/>
          <w:sz w:val="28"/>
          <w:szCs w:val="28"/>
          <w:lang w:eastAsia="ru-RU"/>
        </w:rPr>
        <w:t>прошлого</w:t>
      </w:r>
      <w:r w:rsidR="00C62ABB" w:rsidRPr="00C80EA9">
        <w:rPr>
          <w:rFonts w:ascii="Times New Roman" w:eastAsia="Times New Roman" w:hAnsi="Times New Roman" w:cs="Times New Roman"/>
          <w:sz w:val="28"/>
          <w:szCs w:val="28"/>
          <w:lang w:eastAsia="ru-RU"/>
        </w:rPr>
        <w:t xml:space="preserve"> года на 5,4%</w:t>
      </w:r>
      <w:r w:rsidR="00D0308D" w:rsidRPr="00C80EA9">
        <w:rPr>
          <w:rFonts w:ascii="Times New Roman" w:eastAsia="Times New Roman" w:hAnsi="Times New Roman" w:cs="Times New Roman"/>
          <w:sz w:val="28"/>
          <w:szCs w:val="28"/>
          <w:lang w:eastAsia="ru-RU"/>
        </w:rPr>
        <w:t xml:space="preserve"> (5 866,7 млн рублей)</w:t>
      </w:r>
      <w:r w:rsidR="00C62ABB" w:rsidRPr="00C80EA9">
        <w:rPr>
          <w:rFonts w:ascii="Times New Roman" w:eastAsia="Times New Roman" w:hAnsi="Times New Roman" w:cs="Times New Roman"/>
          <w:sz w:val="28"/>
          <w:szCs w:val="28"/>
          <w:lang w:eastAsia="ru-RU"/>
        </w:rPr>
        <w:t xml:space="preserve">, </w:t>
      </w:r>
      <w:r w:rsidR="00D0308D" w:rsidRPr="00C80EA9">
        <w:rPr>
          <w:rFonts w:ascii="Times New Roman" w:eastAsia="Times New Roman" w:hAnsi="Times New Roman" w:cs="Times New Roman"/>
          <w:sz w:val="28"/>
          <w:szCs w:val="28"/>
          <w:lang w:eastAsia="ru-RU"/>
        </w:rPr>
        <w:t>обеспечивая решение</w:t>
      </w:r>
      <w:r w:rsidR="00C62ABB" w:rsidRPr="00C80EA9">
        <w:rPr>
          <w:rFonts w:ascii="Times New Roman" w:eastAsia="Times New Roman" w:hAnsi="Times New Roman" w:cs="Times New Roman"/>
          <w:sz w:val="28"/>
          <w:szCs w:val="28"/>
          <w:lang w:eastAsia="ru-RU"/>
        </w:rPr>
        <w:t xml:space="preserve"> вопросов местного значения </w:t>
      </w:r>
      <w:r w:rsidR="00D0308D" w:rsidRPr="00C80EA9">
        <w:rPr>
          <w:rFonts w:ascii="Times New Roman" w:eastAsia="Times New Roman" w:hAnsi="Times New Roman" w:cs="Times New Roman"/>
          <w:sz w:val="28"/>
          <w:szCs w:val="28"/>
          <w:lang w:eastAsia="ru-RU"/>
        </w:rPr>
        <w:t>по</w:t>
      </w:r>
      <w:r w:rsidR="00C62ABB" w:rsidRPr="00C80EA9">
        <w:rPr>
          <w:rFonts w:ascii="Times New Roman" w:eastAsia="Times New Roman" w:hAnsi="Times New Roman" w:cs="Times New Roman"/>
          <w:sz w:val="28"/>
          <w:szCs w:val="28"/>
          <w:lang w:eastAsia="ru-RU"/>
        </w:rPr>
        <w:t xml:space="preserve"> реализации отдельных задач социально-экономического развития и социально значимых проектов. </w:t>
      </w:r>
      <w:r w:rsidR="00C62ABB" w:rsidRPr="00C80EA9">
        <w:rPr>
          <w:rFonts w:ascii="Times New Roman" w:hAnsi="Times New Roman" w:cs="Times New Roman"/>
          <w:sz w:val="28"/>
          <w:szCs w:val="28"/>
        </w:rPr>
        <w:t xml:space="preserve">Прогнозный период определен </w:t>
      </w:r>
      <w:r w:rsidR="009A2E33" w:rsidRPr="00C80EA9">
        <w:rPr>
          <w:rFonts w:ascii="Times New Roman" w:hAnsi="Times New Roman" w:cs="Times New Roman"/>
          <w:sz w:val="28"/>
          <w:szCs w:val="28"/>
        </w:rPr>
        <w:t>с</w:t>
      </w:r>
      <w:r w:rsidR="0098728B" w:rsidRPr="00C80EA9">
        <w:rPr>
          <w:rFonts w:ascii="Times New Roman" w:hAnsi="Times New Roman" w:cs="Times New Roman"/>
          <w:sz w:val="28"/>
          <w:szCs w:val="28"/>
        </w:rPr>
        <w:t xml:space="preserve"> </w:t>
      </w:r>
      <w:r w:rsidR="009A2E33" w:rsidRPr="00C80EA9">
        <w:rPr>
          <w:rFonts w:ascii="Times New Roman" w:hAnsi="Times New Roman" w:cs="Times New Roman"/>
          <w:sz w:val="28"/>
          <w:szCs w:val="28"/>
        </w:rPr>
        <w:t>учетом расходных обязательств</w:t>
      </w:r>
      <w:r w:rsidR="0098728B" w:rsidRPr="00C80EA9">
        <w:rPr>
          <w:rFonts w:ascii="Times New Roman" w:hAnsi="Times New Roman" w:cs="Times New Roman"/>
          <w:sz w:val="28"/>
          <w:szCs w:val="28"/>
        </w:rPr>
        <w:t>,</w:t>
      </w:r>
      <w:r w:rsidR="009A2E33" w:rsidRPr="00C80EA9">
        <w:rPr>
          <w:rFonts w:ascii="Times New Roman" w:hAnsi="Times New Roman" w:cs="Times New Roman"/>
          <w:sz w:val="28"/>
          <w:szCs w:val="28"/>
        </w:rPr>
        <w:t xml:space="preserve"> ежегодны</w:t>
      </w:r>
      <w:r w:rsidR="0098728B" w:rsidRPr="00C80EA9">
        <w:rPr>
          <w:rFonts w:ascii="Times New Roman" w:hAnsi="Times New Roman" w:cs="Times New Roman"/>
          <w:sz w:val="28"/>
          <w:szCs w:val="28"/>
        </w:rPr>
        <w:t>й</w:t>
      </w:r>
      <w:r w:rsidR="009A2E33" w:rsidRPr="00C80EA9">
        <w:rPr>
          <w:rFonts w:ascii="Times New Roman" w:hAnsi="Times New Roman" w:cs="Times New Roman"/>
          <w:sz w:val="28"/>
          <w:szCs w:val="28"/>
        </w:rPr>
        <w:t xml:space="preserve"> прирост</w:t>
      </w:r>
      <w:r w:rsidR="0098728B" w:rsidRPr="00C80EA9">
        <w:rPr>
          <w:rFonts w:ascii="Times New Roman" w:hAnsi="Times New Roman" w:cs="Times New Roman"/>
          <w:sz w:val="28"/>
          <w:szCs w:val="28"/>
        </w:rPr>
        <w:t xml:space="preserve"> которых составит</w:t>
      </w:r>
      <w:r w:rsidR="009A2E33" w:rsidRPr="00C80EA9">
        <w:rPr>
          <w:rFonts w:ascii="Times New Roman" w:hAnsi="Times New Roman" w:cs="Times New Roman"/>
          <w:sz w:val="28"/>
          <w:szCs w:val="28"/>
        </w:rPr>
        <w:t xml:space="preserve"> 11%</w:t>
      </w:r>
      <w:r w:rsidR="0098728B" w:rsidRPr="00C80EA9">
        <w:rPr>
          <w:rFonts w:ascii="Times New Roman" w:hAnsi="Times New Roman" w:cs="Times New Roman"/>
          <w:sz w:val="28"/>
          <w:szCs w:val="28"/>
        </w:rPr>
        <w:t>, достигнув</w:t>
      </w:r>
      <w:r w:rsidR="009A2E33" w:rsidRPr="00C80EA9">
        <w:rPr>
          <w:rFonts w:ascii="Times New Roman" w:hAnsi="Times New Roman" w:cs="Times New Roman"/>
          <w:sz w:val="28"/>
          <w:szCs w:val="28"/>
        </w:rPr>
        <w:t xml:space="preserve"> 10</w:t>
      </w:r>
      <w:r w:rsidR="00213A3B" w:rsidRPr="00C80EA9">
        <w:rPr>
          <w:rFonts w:ascii="Times New Roman" w:hAnsi="Times New Roman" w:cs="Times New Roman"/>
          <w:sz w:val="28"/>
          <w:szCs w:val="28"/>
        </w:rPr>
        <w:t> 389,92</w:t>
      </w:r>
      <w:r w:rsidR="00C62ABB" w:rsidRPr="00C80EA9">
        <w:rPr>
          <w:rFonts w:ascii="Times New Roman" w:hAnsi="Times New Roman" w:cs="Times New Roman"/>
          <w:sz w:val="28"/>
          <w:szCs w:val="28"/>
        </w:rPr>
        <w:t xml:space="preserve"> млн рублей в 2028 году. </w:t>
      </w:r>
    </w:p>
    <w:p w14:paraId="08265D87" w14:textId="648396B1" w:rsidR="007F7532" w:rsidRPr="00C80EA9" w:rsidRDefault="007F7532" w:rsidP="00C044C8">
      <w:pPr>
        <w:pStyle w:val="ab"/>
        <w:ind w:firstLine="567"/>
        <w:jc w:val="both"/>
        <w:rPr>
          <w:rFonts w:ascii="Times New Roman" w:hAnsi="Times New Roman" w:cs="Times New Roman"/>
          <w:sz w:val="28"/>
          <w:szCs w:val="28"/>
        </w:rPr>
      </w:pPr>
      <w:r w:rsidRPr="00C80EA9">
        <w:rPr>
          <w:rFonts w:ascii="Times New Roman" w:hAnsi="Times New Roman" w:cs="Times New Roman"/>
          <w:sz w:val="28"/>
          <w:szCs w:val="28"/>
        </w:rPr>
        <w:t>Впервые бюджет Березовского района в 2026 – 2028 го</w:t>
      </w:r>
      <w:r w:rsidR="00DE79C2" w:rsidRPr="00C80EA9">
        <w:rPr>
          <w:rFonts w:ascii="Times New Roman" w:hAnsi="Times New Roman" w:cs="Times New Roman"/>
          <w:sz w:val="28"/>
          <w:szCs w:val="28"/>
        </w:rPr>
        <w:t>дах будет сформирован с учетом а</w:t>
      </w:r>
      <w:r w:rsidRPr="00C80EA9">
        <w:rPr>
          <w:rFonts w:ascii="Times New Roman" w:hAnsi="Times New Roman" w:cs="Times New Roman"/>
          <w:sz w:val="28"/>
          <w:szCs w:val="28"/>
        </w:rPr>
        <w:t>рктического предельного уровня софинансирования расходных обязательств из бюджета автономного округа в размере 99 процентов (постановление Правительства Ханты-Мансийского автономного округа – Югры от 06.12.2019 №475-п).</w:t>
      </w:r>
    </w:p>
    <w:p w14:paraId="3D62FF4F" w14:textId="2738DDFE" w:rsidR="00C62ABB" w:rsidRPr="00C80EA9" w:rsidRDefault="00C62ABB" w:rsidP="00C044C8">
      <w:pPr>
        <w:pStyle w:val="ab"/>
        <w:ind w:firstLine="567"/>
        <w:jc w:val="both"/>
        <w:rPr>
          <w:rFonts w:ascii="Times New Roman" w:hAnsi="Times New Roman" w:cs="Times New Roman"/>
          <w:sz w:val="28"/>
          <w:szCs w:val="28"/>
        </w:rPr>
      </w:pPr>
      <w:r w:rsidRPr="00C80EA9">
        <w:rPr>
          <w:rFonts w:ascii="Times New Roman" w:hAnsi="Times New Roman" w:cs="Times New Roman"/>
          <w:sz w:val="28"/>
          <w:szCs w:val="28"/>
        </w:rPr>
        <w:t xml:space="preserve">В </w:t>
      </w:r>
      <w:r w:rsidR="007F7532" w:rsidRPr="00C80EA9">
        <w:rPr>
          <w:rFonts w:ascii="Times New Roman" w:hAnsi="Times New Roman" w:cs="Times New Roman"/>
          <w:sz w:val="28"/>
          <w:szCs w:val="28"/>
        </w:rPr>
        <w:t>прогнозный период</w:t>
      </w:r>
      <w:r w:rsidR="001342FC" w:rsidRPr="00C80EA9">
        <w:rPr>
          <w:rFonts w:ascii="Times New Roman" w:hAnsi="Times New Roman" w:cs="Times New Roman"/>
          <w:sz w:val="28"/>
          <w:szCs w:val="28"/>
        </w:rPr>
        <w:t xml:space="preserve"> </w:t>
      </w:r>
      <w:r w:rsidRPr="00C80EA9">
        <w:rPr>
          <w:rFonts w:ascii="Times New Roman" w:hAnsi="Times New Roman" w:cs="Times New Roman"/>
          <w:sz w:val="28"/>
          <w:szCs w:val="28"/>
        </w:rPr>
        <w:t xml:space="preserve">сохранится высокая </w:t>
      </w:r>
      <w:r w:rsidR="001342FC" w:rsidRPr="00C80EA9">
        <w:rPr>
          <w:rFonts w:ascii="Times New Roman" w:hAnsi="Times New Roman" w:cs="Times New Roman"/>
          <w:sz w:val="28"/>
          <w:szCs w:val="28"/>
        </w:rPr>
        <w:t xml:space="preserve">бюджетная </w:t>
      </w:r>
      <w:r w:rsidRPr="00C80EA9">
        <w:rPr>
          <w:rFonts w:ascii="Times New Roman" w:hAnsi="Times New Roman" w:cs="Times New Roman"/>
          <w:sz w:val="28"/>
          <w:szCs w:val="28"/>
        </w:rPr>
        <w:t>зависимость от финансовой помощи бюджета</w:t>
      </w:r>
      <w:r w:rsidR="001342FC" w:rsidRPr="00C80EA9">
        <w:rPr>
          <w:rFonts w:ascii="Times New Roman" w:hAnsi="Times New Roman" w:cs="Times New Roman"/>
          <w:sz w:val="28"/>
          <w:szCs w:val="28"/>
        </w:rPr>
        <w:t xml:space="preserve"> </w:t>
      </w:r>
      <w:r w:rsidR="007F7532" w:rsidRPr="00C80EA9">
        <w:rPr>
          <w:rFonts w:ascii="Times New Roman" w:hAnsi="Times New Roman" w:cs="Times New Roman"/>
          <w:sz w:val="28"/>
          <w:szCs w:val="28"/>
        </w:rPr>
        <w:t xml:space="preserve">субъекта </w:t>
      </w:r>
      <w:r w:rsidR="00632592" w:rsidRPr="00C80EA9">
        <w:rPr>
          <w:rFonts w:ascii="Times New Roman" w:hAnsi="Times New Roman" w:cs="Times New Roman"/>
          <w:sz w:val="28"/>
          <w:szCs w:val="28"/>
        </w:rPr>
        <w:t>с</w:t>
      </w:r>
      <w:r w:rsidR="001342FC" w:rsidRPr="00C80EA9">
        <w:rPr>
          <w:rFonts w:ascii="Times New Roman" w:hAnsi="Times New Roman" w:cs="Times New Roman"/>
          <w:sz w:val="28"/>
          <w:szCs w:val="28"/>
        </w:rPr>
        <w:t xml:space="preserve"> </w:t>
      </w:r>
      <w:r w:rsidR="00FD1866" w:rsidRPr="00C80EA9">
        <w:rPr>
          <w:rFonts w:ascii="Times New Roman" w:hAnsi="Times New Roman" w:cs="Times New Roman"/>
          <w:sz w:val="28"/>
          <w:szCs w:val="28"/>
        </w:rPr>
        <w:t>п</w:t>
      </w:r>
      <w:r w:rsidRPr="00C80EA9">
        <w:rPr>
          <w:rFonts w:ascii="Times New Roman" w:hAnsi="Times New Roman" w:cs="Times New Roman"/>
          <w:sz w:val="28"/>
          <w:szCs w:val="28"/>
        </w:rPr>
        <w:t>рогнозны</w:t>
      </w:r>
      <w:r w:rsidR="00632592" w:rsidRPr="00C80EA9">
        <w:rPr>
          <w:rFonts w:ascii="Times New Roman" w:hAnsi="Times New Roman" w:cs="Times New Roman"/>
          <w:sz w:val="28"/>
          <w:szCs w:val="28"/>
        </w:rPr>
        <w:t>м</w:t>
      </w:r>
      <w:r w:rsidRPr="00C80EA9">
        <w:rPr>
          <w:rFonts w:ascii="Times New Roman" w:hAnsi="Times New Roman" w:cs="Times New Roman"/>
          <w:sz w:val="28"/>
          <w:szCs w:val="28"/>
        </w:rPr>
        <w:t xml:space="preserve"> дефицит</w:t>
      </w:r>
      <w:r w:rsidR="00632592" w:rsidRPr="00C80EA9">
        <w:rPr>
          <w:rFonts w:ascii="Times New Roman" w:hAnsi="Times New Roman" w:cs="Times New Roman"/>
          <w:sz w:val="28"/>
          <w:szCs w:val="28"/>
        </w:rPr>
        <w:t>ом</w:t>
      </w:r>
      <w:r w:rsidRPr="00C80EA9">
        <w:rPr>
          <w:rFonts w:ascii="Times New Roman" w:hAnsi="Times New Roman" w:cs="Times New Roman"/>
          <w:sz w:val="28"/>
          <w:szCs w:val="28"/>
        </w:rPr>
        <w:t xml:space="preserve"> до 100 </w:t>
      </w:r>
      <w:r w:rsidR="0022359B" w:rsidRPr="00C80EA9">
        <w:rPr>
          <w:rFonts w:ascii="Times New Roman" w:hAnsi="Times New Roman" w:cs="Times New Roman"/>
          <w:sz w:val="28"/>
          <w:szCs w:val="28"/>
        </w:rPr>
        <w:t>млн</w:t>
      </w:r>
      <w:r w:rsidRPr="00C80EA9">
        <w:rPr>
          <w:rFonts w:ascii="Times New Roman" w:hAnsi="Times New Roman" w:cs="Times New Roman"/>
          <w:sz w:val="28"/>
          <w:szCs w:val="28"/>
        </w:rPr>
        <w:t xml:space="preserve"> рублей ежегодно.</w:t>
      </w:r>
    </w:p>
    <w:p w14:paraId="05574235" w14:textId="48E911E6" w:rsidR="00A4741A" w:rsidRPr="00747141" w:rsidRDefault="00A4741A" w:rsidP="00C044C8">
      <w:pPr>
        <w:spacing w:after="0" w:line="240" w:lineRule="auto"/>
        <w:ind w:firstLine="567"/>
        <w:jc w:val="both"/>
        <w:rPr>
          <w:rFonts w:ascii="Times New Roman" w:hAnsi="Times New Roman" w:cs="Times New Roman"/>
          <w:sz w:val="28"/>
          <w:szCs w:val="28"/>
        </w:rPr>
      </w:pPr>
      <w:r w:rsidRPr="00C80EA9">
        <w:rPr>
          <w:rFonts w:ascii="Times New Roman" w:hAnsi="Times New Roman" w:cs="Times New Roman"/>
          <w:sz w:val="28"/>
          <w:szCs w:val="28"/>
        </w:rPr>
        <w:t xml:space="preserve">Эффективность существующей системы межбюджетных трансфертов обуславливает состояние муниципальных финансов. </w:t>
      </w:r>
      <w:r w:rsidRPr="00C80EA9">
        <w:rPr>
          <w:rFonts w:ascii="Times New Roman" w:eastAsia="Calibri" w:hAnsi="Times New Roman" w:cs="Times New Roman"/>
          <w:sz w:val="28"/>
          <w:szCs w:val="28"/>
        </w:rPr>
        <w:t xml:space="preserve">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 и принятие мер по </w:t>
      </w:r>
      <w:r w:rsidR="00DE79C2" w:rsidRPr="00C80EA9">
        <w:rPr>
          <w:rFonts w:ascii="Times New Roman" w:eastAsia="Calibri" w:hAnsi="Times New Roman" w:cs="Times New Roman"/>
          <w:sz w:val="28"/>
          <w:szCs w:val="28"/>
        </w:rPr>
        <w:t xml:space="preserve">повышению </w:t>
      </w:r>
      <w:r w:rsidRPr="00C80EA9">
        <w:rPr>
          <w:rFonts w:ascii="Times New Roman" w:eastAsia="Calibri" w:hAnsi="Times New Roman" w:cs="Times New Roman"/>
          <w:sz w:val="28"/>
          <w:szCs w:val="28"/>
        </w:rPr>
        <w:t>эффективности использования бюджетных ресурсов.</w:t>
      </w:r>
      <w:r w:rsidR="00D0308D">
        <w:rPr>
          <w:rFonts w:ascii="Times New Roman" w:eastAsia="Calibri" w:hAnsi="Times New Roman" w:cs="Times New Roman"/>
          <w:sz w:val="28"/>
          <w:szCs w:val="28"/>
        </w:rPr>
        <w:t xml:space="preserve"> </w:t>
      </w:r>
    </w:p>
    <w:p w14:paraId="23AB5CB5" w14:textId="77777777" w:rsidR="003E46FB" w:rsidRDefault="003E46FB" w:rsidP="000D4C99">
      <w:pPr>
        <w:spacing w:after="0"/>
        <w:ind w:firstLine="709"/>
        <w:jc w:val="both"/>
      </w:pPr>
    </w:p>
    <w:sectPr w:rsidR="003E46FB" w:rsidSect="0078643B">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065D1" w14:textId="77777777" w:rsidR="001727CA" w:rsidRDefault="001727CA">
      <w:pPr>
        <w:spacing w:after="0" w:line="240" w:lineRule="auto"/>
      </w:pPr>
      <w:r>
        <w:separator/>
      </w:r>
    </w:p>
  </w:endnote>
  <w:endnote w:type="continuationSeparator" w:id="0">
    <w:p w14:paraId="0A68BA5D" w14:textId="77777777" w:rsidR="001727CA" w:rsidRDefault="00172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71A0D" w14:textId="77777777" w:rsidR="00EC1BC7" w:rsidRDefault="00EC1BC7">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11AA7" w14:textId="77777777" w:rsidR="00EC1BC7" w:rsidRDefault="00EC1BC7">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1A5DA" w14:textId="77777777" w:rsidR="00EC1BC7" w:rsidRDefault="00EC1BC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4201B" w14:textId="77777777" w:rsidR="001727CA" w:rsidRDefault="001727CA">
      <w:pPr>
        <w:spacing w:after="0" w:line="240" w:lineRule="auto"/>
      </w:pPr>
      <w:r>
        <w:separator/>
      </w:r>
    </w:p>
  </w:footnote>
  <w:footnote w:type="continuationSeparator" w:id="0">
    <w:p w14:paraId="2B874445" w14:textId="77777777" w:rsidR="001727CA" w:rsidRDefault="001727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0617A" w14:textId="77777777" w:rsidR="00EC1BC7" w:rsidRDefault="00EC1BC7">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60562" w14:textId="77777777" w:rsidR="00EC1BC7" w:rsidRDefault="00EC1BC7">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BEF95" w14:textId="77777777" w:rsidR="00EC1BC7" w:rsidRDefault="00EC1BC7">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10"/>
    <w:lvl w:ilvl="0">
      <w:start w:val="1"/>
      <w:numFmt w:val="bullet"/>
      <w:lvlText w:val=""/>
      <w:lvlJc w:val="left"/>
      <w:pPr>
        <w:tabs>
          <w:tab w:val="num" w:pos="964"/>
        </w:tabs>
        <w:ind w:left="964"/>
      </w:pPr>
      <w:rPr>
        <w:rFonts w:ascii="Symbol" w:hAnsi="Symbol"/>
        <w:sz w:val="16"/>
      </w:rPr>
    </w:lvl>
  </w:abstractNum>
  <w:abstractNum w:abstractNumId="2" w15:restartNumberingAfterBreak="0">
    <w:nsid w:val="00000003"/>
    <w:multiLevelType w:val="singleLevel"/>
    <w:tmpl w:val="00000003"/>
    <w:name w:val="WW8Num3"/>
    <w:lvl w:ilvl="0">
      <w:start w:val="6"/>
      <w:numFmt w:val="bullet"/>
      <w:lvlText w:val="-"/>
      <w:lvlJc w:val="left"/>
      <w:pPr>
        <w:tabs>
          <w:tab w:val="num" w:pos="0"/>
        </w:tabs>
      </w:pPr>
      <w:rPr>
        <w:rFonts w:ascii="Times New Roman" w:hAnsi="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15:restartNumberingAfterBreak="0">
    <w:nsid w:val="00000007"/>
    <w:multiLevelType w:val="singleLevel"/>
    <w:tmpl w:val="00000007"/>
    <w:name w:val="WW8Num7"/>
    <w:lvl w:ilvl="0">
      <w:start w:val="1"/>
      <w:numFmt w:val="bullet"/>
      <w:lvlText w:val=""/>
      <w:lvlJc w:val="left"/>
      <w:pPr>
        <w:tabs>
          <w:tab w:val="num" w:pos="705"/>
        </w:tabs>
      </w:pPr>
      <w:rPr>
        <w:rFonts w:ascii="Wingdings" w:hAnsi="Wingdings"/>
      </w:rPr>
    </w:lvl>
  </w:abstractNum>
  <w:abstractNum w:abstractNumId="5" w15:restartNumberingAfterBreak="0">
    <w:nsid w:val="0000000F"/>
    <w:multiLevelType w:val="singleLevel"/>
    <w:tmpl w:val="0000000F"/>
    <w:name w:val="WW8Num16"/>
    <w:lvl w:ilvl="0">
      <w:start w:val="1"/>
      <w:numFmt w:val="bullet"/>
      <w:lvlText w:val=""/>
      <w:lvlJc w:val="left"/>
      <w:pPr>
        <w:tabs>
          <w:tab w:val="num" w:pos="720"/>
        </w:tabs>
      </w:pPr>
      <w:rPr>
        <w:rFonts w:ascii="Symbol" w:hAnsi="Symbol"/>
      </w:rPr>
    </w:lvl>
  </w:abstractNum>
  <w:abstractNum w:abstractNumId="6" w15:restartNumberingAfterBreak="0">
    <w:nsid w:val="00000011"/>
    <w:multiLevelType w:val="singleLevel"/>
    <w:tmpl w:val="00000011"/>
    <w:name w:val="WW8Num18"/>
    <w:lvl w:ilvl="0">
      <w:start w:val="1"/>
      <w:numFmt w:val="bullet"/>
      <w:lvlText w:val=""/>
      <w:lvlJc w:val="left"/>
      <w:pPr>
        <w:tabs>
          <w:tab w:val="num" w:pos="630"/>
        </w:tabs>
      </w:pPr>
      <w:rPr>
        <w:rFonts w:ascii="Wingdings" w:hAnsi="Wingdings"/>
      </w:rPr>
    </w:lvl>
  </w:abstractNum>
  <w:abstractNum w:abstractNumId="7" w15:restartNumberingAfterBreak="0">
    <w:nsid w:val="00000013"/>
    <w:multiLevelType w:val="singleLevel"/>
    <w:tmpl w:val="00000013"/>
    <w:name w:val="WW8Num20"/>
    <w:lvl w:ilvl="0">
      <w:start w:val="1"/>
      <w:numFmt w:val="bullet"/>
      <w:lvlText w:val=""/>
      <w:lvlJc w:val="left"/>
      <w:pPr>
        <w:tabs>
          <w:tab w:val="num" w:pos="720"/>
        </w:tabs>
      </w:pPr>
      <w:rPr>
        <w:rFonts w:ascii="Wingdings" w:hAnsi="Wingdings"/>
      </w:rPr>
    </w:lvl>
  </w:abstractNum>
  <w:abstractNum w:abstractNumId="8" w15:restartNumberingAfterBreak="0">
    <w:nsid w:val="0000001C"/>
    <w:multiLevelType w:val="singleLevel"/>
    <w:tmpl w:val="0000001C"/>
    <w:name w:val="WW8Num31"/>
    <w:lvl w:ilvl="0">
      <w:numFmt w:val="bullet"/>
      <w:lvlText w:val="-"/>
      <w:lvlJc w:val="left"/>
      <w:pPr>
        <w:tabs>
          <w:tab w:val="num" w:pos="720"/>
        </w:tabs>
      </w:pPr>
      <w:rPr>
        <w:rFonts w:ascii="Times New Roman" w:hAnsi="Times New Roman"/>
      </w:rPr>
    </w:lvl>
  </w:abstractNum>
  <w:abstractNum w:abstractNumId="9" w15:restartNumberingAfterBreak="0">
    <w:nsid w:val="06470CF2"/>
    <w:multiLevelType w:val="hybridMultilevel"/>
    <w:tmpl w:val="0B7A8132"/>
    <w:lvl w:ilvl="0" w:tplc="75F6ED4C">
      <w:start w:val="1"/>
      <w:numFmt w:val="decimal"/>
      <w:lvlText w:val="%1."/>
      <w:lvlJc w:val="left"/>
      <w:pPr>
        <w:ind w:left="1003" w:hanging="43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0C06658C"/>
    <w:multiLevelType w:val="multilevel"/>
    <w:tmpl w:val="E0D28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0324CA"/>
    <w:multiLevelType w:val="multilevel"/>
    <w:tmpl w:val="9D16F71C"/>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15:restartNumberingAfterBreak="0">
    <w:nsid w:val="229B4313"/>
    <w:multiLevelType w:val="multilevel"/>
    <w:tmpl w:val="C86A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8C5F0E"/>
    <w:multiLevelType w:val="multilevel"/>
    <w:tmpl w:val="DCCC1DF2"/>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4" w15:restartNumberingAfterBreak="0">
    <w:nsid w:val="2B3C473D"/>
    <w:multiLevelType w:val="hybridMultilevel"/>
    <w:tmpl w:val="F98640B6"/>
    <w:lvl w:ilvl="0" w:tplc="46DCE2C4">
      <w:start w:val="10"/>
      <w:numFmt w:val="decimal"/>
      <w:lvlText w:val="%1."/>
      <w:lvlJc w:val="left"/>
      <w:pPr>
        <w:ind w:left="2175" w:hanging="375"/>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5" w15:restartNumberingAfterBreak="0">
    <w:nsid w:val="314D08E8"/>
    <w:multiLevelType w:val="multilevel"/>
    <w:tmpl w:val="C50ABA7E"/>
    <w:lvl w:ilvl="0">
      <w:start w:val="5"/>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15:restartNumberingAfterBreak="0">
    <w:nsid w:val="33876D1A"/>
    <w:multiLevelType w:val="multilevel"/>
    <w:tmpl w:val="035A0E92"/>
    <w:lvl w:ilvl="0">
      <w:start w:val="1"/>
      <w:numFmt w:val="decimal"/>
      <w:lvlText w:val="%1."/>
      <w:lvlJc w:val="left"/>
      <w:pPr>
        <w:ind w:left="2124" w:hanging="360"/>
      </w:pPr>
      <w:rPr>
        <w:rFonts w:hint="default"/>
      </w:rPr>
    </w:lvl>
    <w:lvl w:ilvl="1">
      <w:start w:val="2"/>
      <w:numFmt w:val="decimal"/>
      <w:isLgl/>
      <w:lvlText w:val="%1.%2"/>
      <w:lvlJc w:val="left"/>
      <w:pPr>
        <w:ind w:left="2139" w:hanging="375"/>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2844" w:hanging="1080"/>
      </w:pPr>
      <w:rPr>
        <w:rFonts w:hint="default"/>
      </w:rPr>
    </w:lvl>
    <w:lvl w:ilvl="5">
      <w:start w:val="1"/>
      <w:numFmt w:val="decimal"/>
      <w:isLgl/>
      <w:lvlText w:val="%1.%2.%3.%4.%5.%6"/>
      <w:lvlJc w:val="left"/>
      <w:pPr>
        <w:ind w:left="3204" w:hanging="1440"/>
      </w:pPr>
      <w:rPr>
        <w:rFonts w:hint="default"/>
      </w:rPr>
    </w:lvl>
    <w:lvl w:ilvl="6">
      <w:start w:val="1"/>
      <w:numFmt w:val="decimal"/>
      <w:isLgl/>
      <w:lvlText w:val="%1.%2.%3.%4.%5.%6.%7"/>
      <w:lvlJc w:val="left"/>
      <w:pPr>
        <w:ind w:left="3204" w:hanging="1440"/>
      </w:pPr>
      <w:rPr>
        <w:rFonts w:hint="default"/>
      </w:rPr>
    </w:lvl>
    <w:lvl w:ilvl="7">
      <w:start w:val="1"/>
      <w:numFmt w:val="decimal"/>
      <w:isLgl/>
      <w:lvlText w:val="%1.%2.%3.%4.%5.%6.%7.%8"/>
      <w:lvlJc w:val="left"/>
      <w:pPr>
        <w:ind w:left="3564" w:hanging="1800"/>
      </w:pPr>
      <w:rPr>
        <w:rFonts w:hint="default"/>
      </w:rPr>
    </w:lvl>
    <w:lvl w:ilvl="8">
      <w:start w:val="1"/>
      <w:numFmt w:val="decimal"/>
      <w:isLgl/>
      <w:lvlText w:val="%1.%2.%3.%4.%5.%6.%7.%8.%9"/>
      <w:lvlJc w:val="left"/>
      <w:pPr>
        <w:ind w:left="3924" w:hanging="2160"/>
      </w:pPr>
      <w:rPr>
        <w:rFonts w:hint="default"/>
      </w:rPr>
    </w:lvl>
  </w:abstractNum>
  <w:abstractNum w:abstractNumId="17" w15:restartNumberingAfterBreak="0">
    <w:nsid w:val="346F42FA"/>
    <w:multiLevelType w:val="hybridMultilevel"/>
    <w:tmpl w:val="2EFA91CE"/>
    <w:lvl w:ilvl="0" w:tplc="17C892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EB60ECC"/>
    <w:multiLevelType w:val="hybridMultilevel"/>
    <w:tmpl w:val="ADBA4546"/>
    <w:lvl w:ilvl="0" w:tplc="D2661D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1094152"/>
    <w:multiLevelType w:val="hybridMultilevel"/>
    <w:tmpl w:val="9FA88626"/>
    <w:lvl w:ilvl="0" w:tplc="3506B3D0">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4CE537A"/>
    <w:multiLevelType w:val="multilevel"/>
    <w:tmpl w:val="B0D20360"/>
    <w:lvl w:ilvl="0">
      <w:start w:val="3"/>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1" w15:restartNumberingAfterBreak="0">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BD40BE9"/>
    <w:multiLevelType w:val="multilevel"/>
    <w:tmpl w:val="486CC6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CED45A1"/>
    <w:multiLevelType w:val="multilevel"/>
    <w:tmpl w:val="61F4622C"/>
    <w:lvl w:ilvl="0">
      <w:start w:val="1"/>
      <w:numFmt w:val="decimal"/>
      <w:lvlText w:val="%1."/>
      <w:lvlJc w:val="left"/>
      <w:pPr>
        <w:ind w:left="1069" w:hanging="360"/>
      </w:pPr>
      <w:rPr>
        <w:rFonts w:hint="default"/>
      </w:rPr>
    </w:lvl>
    <w:lvl w:ilvl="1">
      <w:start w:val="1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65583AD3"/>
    <w:multiLevelType w:val="hybridMultilevel"/>
    <w:tmpl w:val="EA4E7A16"/>
    <w:lvl w:ilvl="0" w:tplc="6A9A38A2">
      <w:start w:val="6"/>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85E1912"/>
    <w:multiLevelType w:val="hybridMultilevel"/>
    <w:tmpl w:val="2848C7DA"/>
    <w:lvl w:ilvl="0" w:tplc="5C1888F2">
      <w:start w:val="9"/>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num w:numId="1">
    <w:abstractNumId w:val="16"/>
  </w:num>
  <w:num w:numId="2">
    <w:abstractNumId w:val="11"/>
  </w:num>
  <w:num w:numId="3">
    <w:abstractNumId w:val="14"/>
  </w:num>
  <w:num w:numId="4">
    <w:abstractNumId w:val="21"/>
  </w:num>
  <w:num w:numId="5">
    <w:abstractNumId w:val="19"/>
  </w:num>
  <w:num w:numId="6">
    <w:abstractNumId w:val="15"/>
  </w:num>
  <w:num w:numId="7">
    <w:abstractNumId w:val="23"/>
  </w:num>
  <w:num w:numId="8">
    <w:abstractNumId w:val="10"/>
  </w:num>
  <w:num w:numId="9">
    <w:abstractNumId w:val="24"/>
  </w:num>
  <w:num w:numId="10">
    <w:abstractNumId w:val="13"/>
  </w:num>
  <w:num w:numId="11">
    <w:abstractNumId w:val="20"/>
  </w:num>
  <w:num w:numId="12">
    <w:abstractNumId w:val="9"/>
  </w:num>
  <w:num w:numId="13">
    <w:abstractNumId w:val="25"/>
  </w:num>
  <w:num w:numId="14">
    <w:abstractNumId w:val="17"/>
  </w:num>
  <w:num w:numId="15">
    <w:abstractNumId w:val="22"/>
  </w:num>
  <w:num w:numId="16">
    <w:abstractNumId w:val="18"/>
  </w:num>
  <w:num w:numId="1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631"/>
    <w:rsid w:val="0000055C"/>
    <w:rsid w:val="00001480"/>
    <w:rsid w:val="00001B04"/>
    <w:rsid w:val="000026DF"/>
    <w:rsid w:val="00003EAD"/>
    <w:rsid w:val="000041F3"/>
    <w:rsid w:val="00004C4B"/>
    <w:rsid w:val="00004DC2"/>
    <w:rsid w:val="00005AE8"/>
    <w:rsid w:val="00005DE7"/>
    <w:rsid w:val="00005EF9"/>
    <w:rsid w:val="0000639A"/>
    <w:rsid w:val="0000721B"/>
    <w:rsid w:val="00007540"/>
    <w:rsid w:val="0001062A"/>
    <w:rsid w:val="000121A9"/>
    <w:rsid w:val="00014875"/>
    <w:rsid w:val="00016579"/>
    <w:rsid w:val="000208EA"/>
    <w:rsid w:val="000209FA"/>
    <w:rsid w:val="000212F9"/>
    <w:rsid w:val="000224D9"/>
    <w:rsid w:val="00022CE9"/>
    <w:rsid w:val="000236E5"/>
    <w:rsid w:val="00023DCE"/>
    <w:rsid w:val="00024C7A"/>
    <w:rsid w:val="00027891"/>
    <w:rsid w:val="00027F71"/>
    <w:rsid w:val="00027FE2"/>
    <w:rsid w:val="00031A82"/>
    <w:rsid w:val="000332FC"/>
    <w:rsid w:val="00033314"/>
    <w:rsid w:val="00033907"/>
    <w:rsid w:val="000345F2"/>
    <w:rsid w:val="00035F68"/>
    <w:rsid w:val="000360CA"/>
    <w:rsid w:val="00036197"/>
    <w:rsid w:val="00036223"/>
    <w:rsid w:val="00036F2D"/>
    <w:rsid w:val="0003757E"/>
    <w:rsid w:val="00037BBB"/>
    <w:rsid w:val="00037DA7"/>
    <w:rsid w:val="000405D9"/>
    <w:rsid w:val="00041737"/>
    <w:rsid w:val="000418D3"/>
    <w:rsid w:val="000419D7"/>
    <w:rsid w:val="000423F6"/>
    <w:rsid w:val="00045109"/>
    <w:rsid w:val="000454B7"/>
    <w:rsid w:val="00045649"/>
    <w:rsid w:val="00046CD7"/>
    <w:rsid w:val="00046FC7"/>
    <w:rsid w:val="000471E6"/>
    <w:rsid w:val="0004728F"/>
    <w:rsid w:val="00052BA2"/>
    <w:rsid w:val="00053000"/>
    <w:rsid w:val="00055F11"/>
    <w:rsid w:val="00056431"/>
    <w:rsid w:val="00056DC5"/>
    <w:rsid w:val="00057021"/>
    <w:rsid w:val="00060179"/>
    <w:rsid w:val="000603DE"/>
    <w:rsid w:val="0006052F"/>
    <w:rsid w:val="00060923"/>
    <w:rsid w:val="000618ED"/>
    <w:rsid w:val="00064B98"/>
    <w:rsid w:val="00064BCA"/>
    <w:rsid w:val="0006629B"/>
    <w:rsid w:val="00066FC5"/>
    <w:rsid w:val="0006759E"/>
    <w:rsid w:val="000709DE"/>
    <w:rsid w:val="00070C05"/>
    <w:rsid w:val="00071615"/>
    <w:rsid w:val="00072371"/>
    <w:rsid w:val="0007346F"/>
    <w:rsid w:val="0007460D"/>
    <w:rsid w:val="000748E3"/>
    <w:rsid w:val="000771B4"/>
    <w:rsid w:val="00077290"/>
    <w:rsid w:val="000821ED"/>
    <w:rsid w:val="000822F7"/>
    <w:rsid w:val="000829C8"/>
    <w:rsid w:val="000832F9"/>
    <w:rsid w:val="00083810"/>
    <w:rsid w:val="00084E26"/>
    <w:rsid w:val="0008536C"/>
    <w:rsid w:val="00085EE4"/>
    <w:rsid w:val="0008618D"/>
    <w:rsid w:val="0008623C"/>
    <w:rsid w:val="000865DE"/>
    <w:rsid w:val="0008676C"/>
    <w:rsid w:val="0008687E"/>
    <w:rsid w:val="000879A9"/>
    <w:rsid w:val="00087BAF"/>
    <w:rsid w:val="00087E00"/>
    <w:rsid w:val="00090CA5"/>
    <w:rsid w:val="00091812"/>
    <w:rsid w:val="000923EC"/>
    <w:rsid w:val="00093259"/>
    <w:rsid w:val="000949A7"/>
    <w:rsid w:val="00096251"/>
    <w:rsid w:val="000966D6"/>
    <w:rsid w:val="000A045A"/>
    <w:rsid w:val="000A1DA7"/>
    <w:rsid w:val="000A2350"/>
    <w:rsid w:val="000A3B52"/>
    <w:rsid w:val="000A43DE"/>
    <w:rsid w:val="000A4B15"/>
    <w:rsid w:val="000A4F7D"/>
    <w:rsid w:val="000A5805"/>
    <w:rsid w:val="000A60F4"/>
    <w:rsid w:val="000A6769"/>
    <w:rsid w:val="000A6DE4"/>
    <w:rsid w:val="000A761F"/>
    <w:rsid w:val="000A7EDA"/>
    <w:rsid w:val="000B0123"/>
    <w:rsid w:val="000B1B07"/>
    <w:rsid w:val="000B275D"/>
    <w:rsid w:val="000B2FD4"/>
    <w:rsid w:val="000B316B"/>
    <w:rsid w:val="000B36EE"/>
    <w:rsid w:val="000B4334"/>
    <w:rsid w:val="000B4529"/>
    <w:rsid w:val="000B46C7"/>
    <w:rsid w:val="000B4963"/>
    <w:rsid w:val="000B4AF1"/>
    <w:rsid w:val="000B5B2B"/>
    <w:rsid w:val="000B638B"/>
    <w:rsid w:val="000B6448"/>
    <w:rsid w:val="000B7C20"/>
    <w:rsid w:val="000C0CCA"/>
    <w:rsid w:val="000C15F2"/>
    <w:rsid w:val="000C26E6"/>
    <w:rsid w:val="000C365F"/>
    <w:rsid w:val="000C6962"/>
    <w:rsid w:val="000C74A4"/>
    <w:rsid w:val="000C7783"/>
    <w:rsid w:val="000C7DA3"/>
    <w:rsid w:val="000D0879"/>
    <w:rsid w:val="000D0892"/>
    <w:rsid w:val="000D1C81"/>
    <w:rsid w:val="000D1EBF"/>
    <w:rsid w:val="000D2B34"/>
    <w:rsid w:val="000D2C3B"/>
    <w:rsid w:val="000D38E2"/>
    <w:rsid w:val="000D47C1"/>
    <w:rsid w:val="000D4C99"/>
    <w:rsid w:val="000D6049"/>
    <w:rsid w:val="000D6F2D"/>
    <w:rsid w:val="000D7832"/>
    <w:rsid w:val="000E1F1D"/>
    <w:rsid w:val="000E34B6"/>
    <w:rsid w:val="000E3F73"/>
    <w:rsid w:val="000E4644"/>
    <w:rsid w:val="000E4A97"/>
    <w:rsid w:val="000E5910"/>
    <w:rsid w:val="000E6448"/>
    <w:rsid w:val="000E6BE2"/>
    <w:rsid w:val="000E6FC1"/>
    <w:rsid w:val="000F0992"/>
    <w:rsid w:val="000F17F5"/>
    <w:rsid w:val="000F28A4"/>
    <w:rsid w:val="000F29E1"/>
    <w:rsid w:val="000F37E7"/>
    <w:rsid w:val="000F39A6"/>
    <w:rsid w:val="000F45CB"/>
    <w:rsid w:val="000F55C4"/>
    <w:rsid w:val="000F6ABE"/>
    <w:rsid w:val="000F7389"/>
    <w:rsid w:val="000F75D3"/>
    <w:rsid w:val="0010082D"/>
    <w:rsid w:val="00100E96"/>
    <w:rsid w:val="00100F5C"/>
    <w:rsid w:val="001011E8"/>
    <w:rsid w:val="00101E80"/>
    <w:rsid w:val="00103F82"/>
    <w:rsid w:val="0010518B"/>
    <w:rsid w:val="001051A1"/>
    <w:rsid w:val="001051F2"/>
    <w:rsid w:val="00105BF7"/>
    <w:rsid w:val="00105F05"/>
    <w:rsid w:val="00106187"/>
    <w:rsid w:val="001061E4"/>
    <w:rsid w:val="00106555"/>
    <w:rsid w:val="001070BC"/>
    <w:rsid w:val="00107F25"/>
    <w:rsid w:val="001125BA"/>
    <w:rsid w:val="00112F44"/>
    <w:rsid w:val="0011310D"/>
    <w:rsid w:val="0011348D"/>
    <w:rsid w:val="00113CEB"/>
    <w:rsid w:val="0011456C"/>
    <w:rsid w:val="0011568B"/>
    <w:rsid w:val="0011584D"/>
    <w:rsid w:val="00115CDF"/>
    <w:rsid w:val="001167DD"/>
    <w:rsid w:val="00116D01"/>
    <w:rsid w:val="00116FAC"/>
    <w:rsid w:val="0011727D"/>
    <w:rsid w:val="0012005C"/>
    <w:rsid w:val="00120412"/>
    <w:rsid w:val="001204D9"/>
    <w:rsid w:val="00120767"/>
    <w:rsid w:val="00120A10"/>
    <w:rsid w:val="00120C41"/>
    <w:rsid w:val="00120CEE"/>
    <w:rsid w:val="00120F7F"/>
    <w:rsid w:val="001214E3"/>
    <w:rsid w:val="00121DCF"/>
    <w:rsid w:val="00121DF7"/>
    <w:rsid w:val="001226DA"/>
    <w:rsid w:val="001231CA"/>
    <w:rsid w:val="00123F4E"/>
    <w:rsid w:val="00124D47"/>
    <w:rsid w:val="0012564F"/>
    <w:rsid w:val="00125AE4"/>
    <w:rsid w:val="001266AE"/>
    <w:rsid w:val="00126A94"/>
    <w:rsid w:val="00126D67"/>
    <w:rsid w:val="00127312"/>
    <w:rsid w:val="0013014B"/>
    <w:rsid w:val="00130424"/>
    <w:rsid w:val="00130DF9"/>
    <w:rsid w:val="00131104"/>
    <w:rsid w:val="001315AE"/>
    <w:rsid w:val="001315B9"/>
    <w:rsid w:val="00132449"/>
    <w:rsid w:val="0013253D"/>
    <w:rsid w:val="00133433"/>
    <w:rsid w:val="00134215"/>
    <w:rsid w:val="001342FC"/>
    <w:rsid w:val="001355AD"/>
    <w:rsid w:val="00135659"/>
    <w:rsid w:val="00135E1E"/>
    <w:rsid w:val="0013648F"/>
    <w:rsid w:val="00137ACA"/>
    <w:rsid w:val="00140C7F"/>
    <w:rsid w:val="0014101B"/>
    <w:rsid w:val="001415F7"/>
    <w:rsid w:val="001431FB"/>
    <w:rsid w:val="00143310"/>
    <w:rsid w:val="00143893"/>
    <w:rsid w:val="001438D1"/>
    <w:rsid w:val="0014430D"/>
    <w:rsid w:val="001446A3"/>
    <w:rsid w:val="00146CA0"/>
    <w:rsid w:val="00150288"/>
    <w:rsid w:val="00150974"/>
    <w:rsid w:val="00151AE2"/>
    <w:rsid w:val="0015395D"/>
    <w:rsid w:val="001567DD"/>
    <w:rsid w:val="001568F0"/>
    <w:rsid w:val="00156FBB"/>
    <w:rsid w:val="00161BED"/>
    <w:rsid w:val="00163660"/>
    <w:rsid w:val="00164289"/>
    <w:rsid w:val="00164E0C"/>
    <w:rsid w:val="00166428"/>
    <w:rsid w:val="001669C0"/>
    <w:rsid w:val="00167848"/>
    <w:rsid w:val="001704CB"/>
    <w:rsid w:val="00170EB0"/>
    <w:rsid w:val="001727CA"/>
    <w:rsid w:val="00172B08"/>
    <w:rsid w:val="00172F35"/>
    <w:rsid w:val="00173C04"/>
    <w:rsid w:val="00173C84"/>
    <w:rsid w:val="001743DF"/>
    <w:rsid w:val="00175A80"/>
    <w:rsid w:val="00177021"/>
    <w:rsid w:val="00180FAD"/>
    <w:rsid w:val="00181BD0"/>
    <w:rsid w:val="001820DD"/>
    <w:rsid w:val="001829F4"/>
    <w:rsid w:val="00182D0C"/>
    <w:rsid w:val="00182F39"/>
    <w:rsid w:val="001839CF"/>
    <w:rsid w:val="00183A77"/>
    <w:rsid w:val="00184361"/>
    <w:rsid w:val="001857B1"/>
    <w:rsid w:val="00185FE3"/>
    <w:rsid w:val="0018665B"/>
    <w:rsid w:val="00186C7D"/>
    <w:rsid w:val="00187AF2"/>
    <w:rsid w:val="00187C1F"/>
    <w:rsid w:val="00187CE8"/>
    <w:rsid w:val="00193F83"/>
    <w:rsid w:val="00193F9F"/>
    <w:rsid w:val="001947D4"/>
    <w:rsid w:val="00194F84"/>
    <w:rsid w:val="001952E6"/>
    <w:rsid w:val="00195C9C"/>
    <w:rsid w:val="001A0839"/>
    <w:rsid w:val="001A2184"/>
    <w:rsid w:val="001A21B5"/>
    <w:rsid w:val="001A2A85"/>
    <w:rsid w:val="001A4145"/>
    <w:rsid w:val="001A4387"/>
    <w:rsid w:val="001A5842"/>
    <w:rsid w:val="001A5DE5"/>
    <w:rsid w:val="001A5FEE"/>
    <w:rsid w:val="001A6D8B"/>
    <w:rsid w:val="001A6ED8"/>
    <w:rsid w:val="001B089B"/>
    <w:rsid w:val="001B0BE6"/>
    <w:rsid w:val="001B0FC7"/>
    <w:rsid w:val="001B1BAD"/>
    <w:rsid w:val="001B232C"/>
    <w:rsid w:val="001B28E3"/>
    <w:rsid w:val="001B31BB"/>
    <w:rsid w:val="001B32C2"/>
    <w:rsid w:val="001B34C7"/>
    <w:rsid w:val="001B3A6C"/>
    <w:rsid w:val="001B3D16"/>
    <w:rsid w:val="001B3FB7"/>
    <w:rsid w:val="001B539F"/>
    <w:rsid w:val="001B58BC"/>
    <w:rsid w:val="001B6082"/>
    <w:rsid w:val="001B63F9"/>
    <w:rsid w:val="001B6AFA"/>
    <w:rsid w:val="001B6B4C"/>
    <w:rsid w:val="001B711E"/>
    <w:rsid w:val="001B763C"/>
    <w:rsid w:val="001B7BB2"/>
    <w:rsid w:val="001C0060"/>
    <w:rsid w:val="001C03ED"/>
    <w:rsid w:val="001C071D"/>
    <w:rsid w:val="001C1276"/>
    <w:rsid w:val="001C1898"/>
    <w:rsid w:val="001C327E"/>
    <w:rsid w:val="001C37D6"/>
    <w:rsid w:val="001C381E"/>
    <w:rsid w:val="001C4E1B"/>
    <w:rsid w:val="001C58FA"/>
    <w:rsid w:val="001C79AD"/>
    <w:rsid w:val="001D02B2"/>
    <w:rsid w:val="001D17ED"/>
    <w:rsid w:val="001D198E"/>
    <w:rsid w:val="001D29ED"/>
    <w:rsid w:val="001D3445"/>
    <w:rsid w:val="001D4006"/>
    <w:rsid w:val="001D49B7"/>
    <w:rsid w:val="001D4DA2"/>
    <w:rsid w:val="001D509C"/>
    <w:rsid w:val="001D5996"/>
    <w:rsid w:val="001D6CD9"/>
    <w:rsid w:val="001E108E"/>
    <w:rsid w:val="001E253F"/>
    <w:rsid w:val="001E5E69"/>
    <w:rsid w:val="001E6C6E"/>
    <w:rsid w:val="001E6F3E"/>
    <w:rsid w:val="001F04A1"/>
    <w:rsid w:val="001F194A"/>
    <w:rsid w:val="001F2CCD"/>
    <w:rsid w:val="001F481A"/>
    <w:rsid w:val="001F4832"/>
    <w:rsid w:val="001F48E6"/>
    <w:rsid w:val="001F4EA4"/>
    <w:rsid w:val="001F5E9A"/>
    <w:rsid w:val="001F6644"/>
    <w:rsid w:val="001F676C"/>
    <w:rsid w:val="001F7FA8"/>
    <w:rsid w:val="00200056"/>
    <w:rsid w:val="00200DA2"/>
    <w:rsid w:val="00201E0A"/>
    <w:rsid w:val="0020209A"/>
    <w:rsid w:val="0020221A"/>
    <w:rsid w:val="00203431"/>
    <w:rsid w:val="002034F3"/>
    <w:rsid w:val="00203E26"/>
    <w:rsid w:val="00206595"/>
    <w:rsid w:val="00210680"/>
    <w:rsid w:val="00212CFC"/>
    <w:rsid w:val="00213A3B"/>
    <w:rsid w:val="002141B8"/>
    <w:rsid w:val="002145F8"/>
    <w:rsid w:val="00215077"/>
    <w:rsid w:val="002155ED"/>
    <w:rsid w:val="00216529"/>
    <w:rsid w:val="002165D3"/>
    <w:rsid w:val="0021783C"/>
    <w:rsid w:val="0022186B"/>
    <w:rsid w:val="00221AA2"/>
    <w:rsid w:val="00222468"/>
    <w:rsid w:val="00222CD9"/>
    <w:rsid w:val="002231F8"/>
    <w:rsid w:val="0022359B"/>
    <w:rsid w:val="00223B5E"/>
    <w:rsid w:val="00225A95"/>
    <w:rsid w:val="00225C65"/>
    <w:rsid w:val="00226659"/>
    <w:rsid w:val="00226F7D"/>
    <w:rsid w:val="00227722"/>
    <w:rsid w:val="0023089A"/>
    <w:rsid w:val="002317C1"/>
    <w:rsid w:val="0023180F"/>
    <w:rsid w:val="00232092"/>
    <w:rsid w:val="00233781"/>
    <w:rsid w:val="0023395A"/>
    <w:rsid w:val="002341FD"/>
    <w:rsid w:val="00234A2D"/>
    <w:rsid w:val="002353E8"/>
    <w:rsid w:val="0023592F"/>
    <w:rsid w:val="00235CD5"/>
    <w:rsid w:val="002362A4"/>
    <w:rsid w:val="00236EF4"/>
    <w:rsid w:val="0023711B"/>
    <w:rsid w:val="00237808"/>
    <w:rsid w:val="0023797C"/>
    <w:rsid w:val="0024090D"/>
    <w:rsid w:val="0024093B"/>
    <w:rsid w:val="00241865"/>
    <w:rsid w:val="0024187C"/>
    <w:rsid w:val="00243264"/>
    <w:rsid w:val="002437C2"/>
    <w:rsid w:val="002447B3"/>
    <w:rsid w:val="002456B6"/>
    <w:rsid w:val="002467B5"/>
    <w:rsid w:val="0024715D"/>
    <w:rsid w:val="00247845"/>
    <w:rsid w:val="00247936"/>
    <w:rsid w:val="002500DA"/>
    <w:rsid w:val="00250865"/>
    <w:rsid w:val="00250B0B"/>
    <w:rsid w:val="00250B0D"/>
    <w:rsid w:val="00250B22"/>
    <w:rsid w:val="002513AB"/>
    <w:rsid w:val="0025152A"/>
    <w:rsid w:val="00252073"/>
    <w:rsid w:val="00254A9A"/>
    <w:rsid w:val="00255958"/>
    <w:rsid w:val="002564E3"/>
    <w:rsid w:val="00256F04"/>
    <w:rsid w:val="002579DC"/>
    <w:rsid w:val="0026015C"/>
    <w:rsid w:val="0026125B"/>
    <w:rsid w:val="0026255C"/>
    <w:rsid w:val="0026264D"/>
    <w:rsid w:val="00262B8E"/>
    <w:rsid w:val="002637A6"/>
    <w:rsid w:val="00264314"/>
    <w:rsid w:val="00265155"/>
    <w:rsid w:val="00265BA1"/>
    <w:rsid w:val="00265F05"/>
    <w:rsid w:val="00270522"/>
    <w:rsid w:val="00270616"/>
    <w:rsid w:val="002717D6"/>
    <w:rsid w:val="00271C48"/>
    <w:rsid w:val="00272DE3"/>
    <w:rsid w:val="00272F6D"/>
    <w:rsid w:val="002745A5"/>
    <w:rsid w:val="00274B1F"/>
    <w:rsid w:val="00274F1D"/>
    <w:rsid w:val="00276B79"/>
    <w:rsid w:val="00277443"/>
    <w:rsid w:val="00277DFB"/>
    <w:rsid w:val="0028008B"/>
    <w:rsid w:val="0028082E"/>
    <w:rsid w:val="00282585"/>
    <w:rsid w:val="00282650"/>
    <w:rsid w:val="00283094"/>
    <w:rsid w:val="00283F71"/>
    <w:rsid w:val="00285395"/>
    <w:rsid w:val="00285B62"/>
    <w:rsid w:val="00286BB3"/>
    <w:rsid w:val="00287313"/>
    <w:rsid w:val="00287316"/>
    <w:rsid w:val="00291248"/>
    <w:rsid w:val="002923CC"/>
    <w:rsid w:val="00292615"/>
    <w:rsid w:val="0029467D"/>
    <w:rsid w:val="00294E14"/>
    <w:rsid w:val="00295F3A"/>
    <w:rsid w:val="002A1E20"/>
    <w:rsid w:val="002A2C3A"/>
    <w:rsid w:val="002A31AE"/>
    <w:rsid w:val="002A3942"/>
    <w:rsid w:val="002A3AAD"/>
    <w:rsid w:val="002A3C7F"/>
    <w:rsid w:val="002A50C8"/>
    <w:rsid w:val="002A7192"/>
    <w:rsid w:val="002B0C60"/>
    <w:rsid w:val="002B1989"/>
    <w:rsid w:val="002B2AD4"/>
    <w:rsid w:val="002B36A7"/>
    <w:rsid w:val="002B3C78"/>
    <w:rsid w:val="002B3E06"/>
    <w:rsid w:val="002B4BE2"/>
    <w:rsid w:val="002B676D"/>
    <w:rsid w:val="002B7189"/>
    <w:rsid w:val="002B7242"/>
    <w:rsid w:val="002B7293"/>
    <w:rsid w:val="002C201B"/>
    <w:rsid w:val="002C2B26"/>
    <w:rsid w:val="002C4A2C"/>
    <w:rsid w:val="002C4E6D"/>
    <w:rsid w:val="002C501B"/>
    <w:rsid w:val="002C6C81"/>
    <w:rsid w:val="002C7D97"/>
    <w:rsid w:val="002D049B"/>
    <w:rsid w:val="002D07AF"/>
    <w:rsid w:val="002D19AE"/>
    <w:rsid w:val="002D2C54"/>
    <w:rsid w:val="002D36F8"/>
    <w:rsid w:val="002D4E45"/>
    <w:rsid w:val="002D548B"/>
    <w:rsid w:val="002D55D7"/>
    <w:rsid w:val="002D6FC0"/>
    <w:rsid w:val="002D707F"/>
    <w:rsid w:val="002D7C0D"/>
    <w:rsid w:val="002E015E"/>
    <w:rsid w:val="002E08A9"/>
    <w:rsid w:val="002E0F55"/>
    <w:rsid w:val="002E1180"/>
    <w:rsid w:val="002E12C8"/>
    <w:rsid w:val="002E1B0A"/>
    <w:rsid w:val="002E1D34"/>
    <w:rsid w:val="002E3679"/>
    <w:rsid w:val="002E5965"/>
    <w:rsid w:val="002E59E2"/>
    <w:rsid w:val="002E5BA9"/>
    <w:rsid w:val="002E6827"/>
    <w:rsid w:val="002E6AA8"/>
    <w:rsid w:val="002E7342"/>
    <w:rsid w:val="002E73CC"/>
    <w:rsid w:val="002E777B"/>
    <w:rsid w:val="002F00B1"/>
    <w:rsid w:val="002F107D"/>
    <w:rsid w:val="002F1188"/>
    <w:rsid w:val="002F1328"/>
    <w:rsid w:val="002F2221"/>
    <w:rsid w:val="002F283B"/>
    <w:rsid w:val="002F3308"/>
    <w:rsid w:val="002F3834"/>
    <w:rsid w:val="002F3CF3"/>
    <w:rsid w:val="002F4868"/>
    <w:rsid w:val="002F512E"/>
    <w:rsid w:val="002F6331"/>
    <w:rsid w:val="002F638D"/>
    <w:rsid w:val="00300386"/>
    <w:rsid w:val="00300A33"/>
    <w:rsid w:val="00301BFE"/>
    <w:rsid w:val="00302107"/>
    <w:rsid w:val="0030306E"/>
    <w:rsid w:val="003041D1"/>
    <w:rsid w:val="00304228"/>
    <w:rsid w:val="00304733"/>
    <w:rsid w:val="003054E7"/>
    <w:rsid w:val="00305C08"/>
    <w:rsid w:val="003061E1"/>
    <w:rsid w:val="00310442"/>
    <w:rsid w:val="003106DD"/>
    <w:rsid w:val="0031386C"/>
    <w:rsid w:val="0031395D"/>
    <w:rsid w:val="003139DE"/>
    <w:rsid w:val="00313BAD"/>
    <w:rsid w:val="00314484"/>
    <w:rsid w:val="003155EC"/>
    <w:rsid w:val="00317B35"/>
    <w:rsid w:val="00320CB5"/>
    <w:rsid w:val="00321483"/>
    <w:rsid w:val="00324388"/>
    <w:rsid w:val="00324B72"/>
    <w:rsid w:val="00325616"/>
    <w:rsid w:val="00327FFD"/>
    <w:rsid w:val="003300D6"/>
    <w:rsid w:val="00330847"/>
    <w:rsid w:val="00330B78"/>
    <w:rsid w:val="00331277"/>
    <w:rsid w:val="003315FB"/>
    <w:rsid w:val="00331982"/>
    <w:rsid w:val="00331F49"/>
    <w:rsid w:val="00331F55"/>
    <w:rsid w:val="00332D35"/>
    <w:rsid w:val="00333CB3"/>
    <w:rsid w:val="00334081"/>
    <w:rsid w:val="003341DF"/>
    <w:rsid w:val="003346EF"/>
    <w:rsid w:val="00334E16"/>
    <w:rsid w:val="003366A0"/>
    <w:rsid w:val="00340999"/>
    <w:rsid w:val="00340E1A"/>
    <w:rsid w:val="0034253A"/>
    <w:rsid w:val="00343242"/>
    <w:rsid w:val="0034401D"/>
    <w:rsid w:val="00345669"/>
    <w:rsid w:val="00347472"/>
    <w:rsid w:val="00347A8C"/>
    <w:rsid w:val="00347D5D"/>
    <w:rsid w:val="00350878"/>
    <w:rsid w:val="003508EC"/>
    <w:rsid w:val="003524FE"/>
    <w:rsid w:val="00352C62"/>
    <w:rsid w:val="0035451C"/>
    <w:rsid w:val="003550CA"/>
    <w:rsid w:val="00355B1D"/>
    <w:rsid w:val="003562D1"/>
    <w:rsid w:val="00356733"/>
    <w:rsid w:val="003573D4"/>
    <w:rsid w:val="0035760D"/>
    <w:rsid w:val="00357D50"/>
    <w:rsid w:val="00360546"/>
    <w:rsid w:val="00361E38"/>
    <w:rsid w:val="00362B6A"/>
    <w:rsid w:val="00363D09"/>
    <w:rsid w:val="00363D17"/>
    <w:rsid w:val="00364185"/>
    <w:rsid w:val="00364D82"/>
    <w:rsid w:val="00365262"/>
    <w:rsid w:val="00366066"/>
    <w:rsid w:val="00366DA3"/>
    <w:rsid w:val="00367ED4"/>
    <w:rsid w:val="003722FE"/>
    <w:rsid w:val="00372476"/>
    <w:rsid w:val="00374B59"/>
    <w:rsid w:val="003758C9"/>
    <w:rsid w:val="00375CB0"/>
    <w:rsid w:val="00375E9F"/>
    <w:rsid w:val="003779FC"/>
    <w:rsid w:val="00377AD2"/>
    <w:rsid w:val="00381156"/>
    <w:rsid w:val="003834FA"/>
    <w:rsid w:val="00383E60"/>
    <w:rsid w:val="00387576"/>
    <w:rsid w:val="00387B43"/>
    <w:rsid w:val="00390EE1"/>
    <w:rsid w:val="00391047"/>
    <w:rsid w:val="00393D9E"/>
    <w:rsid w:val="0039667C"/>
    <w:rsid w:val="003A1631"/>
    <w:rsid w:val="003A19FA"/>
    <w:rsid w:val="003A2CD8"/>
    <w:rsid w:val="003A3DD8"/>
    <w:rsid w:val="003A4864"/>
    <w:rsid w:val="003A571C"/>
    <w:rsid w:val="003A59D9"/>
    <w:rsid w:val="003A604E"/>
    <w:rsid w:val="003A6862"/>
    <w:rsid w:val="003A7252"/>
    <w:rsid w:val="003B0990"/>
    <w:rsid w:val="003B1226"/>
    <w:rsid w:val="003B2602"/>
    <w:rsid w:val="003B2C14"/>
    <w:rsid w:val="003B3548"/>
    <w:rsid w:val="003B4289"/>
    <w:rsid w:val="003B4D41"/>
    <w:rsid w:val="003B6328"/>
    <w:rsid w:val="003B7B61"/>
    <w:rsid w:val="003C00E5"/>
    <w:rsid w:val="003C083C"/>
    <w:rsid w:val="003C1089"/>
    <w:rsid w:val="003C170D"/>
    <w:rsid w:val="003C1A2C"/>
    <w:rsid w:val="003C399E"/>
    <w:rsid w:val="003C678D"/>
    <w:rsid w:val="003C6B1B"/>
    <w:rsid w:val="003C74BD"/>
    <w:rsid w:val="003D0370"/>
    <w:rsid w:val="003D0699"/>
    <w:rsid w:val="003D19D5"/>
    <w:rsid w:val="003D1F74"/>
    <w:rsid w:val="003D2E50"/>
    <w:rsid w:val="003D5097"/>
    <w:rsid w:val="003D5172"/>
    <w:rsid w:val="003D740D"/>
    <w:rsid w:val="003D75F8"/>
    <w:rsid w:val="003D7E8C"/>
    <w:rsid w:val="003E03AA"/>
    <w:rsid w:val="003E048E"/>
    <w:rsid w:val="003E0F09"/>
    <w:rsid w:val="003E14C9"/>
    <w:rsid w:val="003E1EA3"/>
    <w:rsid w:val="003E2356"/>
    <w:rsid w:val="003E2D44"/>
    <w:rsid w:val="003E4147"/>
    <w:rsid w:val="003E46FB"/>
    <w:rsid w:val="003E5459"/>
    <w:rsid w:val="003E750E"/>
    <w:rsid w:val="003E7C10"/>
    <w:rsid w:val="003F014F"/>
    <w:rsid w:val="003F163A"/>
    <w:rsid w:val="003F3CD2"/>
    <w:rsid w:val="003F3D6F"/>
    <w:rsid w:val="003F510D"/>
    <w:rsid w:val="003F592F"/>
    <w:rsid w:val="003F6BA2"/>
    <w:rsid w:val="003F73D9"/>
    <w:rsid w:val="003F7521"/>
    <w:rsid w:val="003F7644"/>
    <w:rsid w:val="003F7A1A"/>
    <w:rsid w:val="00400C22"/>
    <w:rsid w:val="00400F77"/>
    <w:rsid w:val="00402A1E"/>
    <w:rsid w:val="00402EEE"/>
    <w:rsid w:val="00403A73"/>
    <w:rsid w:val="00404ED9"/>
    <w:rsid w:val="0040512E"/>
    <w:rsid w:val="00405D0D"/>
    <w:rsid w:val="00406324"/>
    <w:rsid w:val="00406A3A"/>
    <w:rsid w:val="00406F99"/>
    <w:rsid w:val="0041152A"/>
    <w:rsid w:val="00411933"/>
    <w:rsid w:val="00412252"/>
    <w:rsid w:val="00412261"/>
    <w:rsid w:val="0041240E"/>
    <w:rsid w:val="00412745"/>
    <w:rsid w:val="00412B9E"/>
    <w:rsid w:val="0041342F"/>
    <w:rsid w:val="00415414"/>
    <w:rsid w:val="00415864"/>
    <w:rsid w:val="0041683B"/>
    <w:rsid w:val="00417950"/>
    <w:rsid w:val="004209B5"/>
    <w:rsid w:val="0042104F"/>
    <w:rsid w:val="00421D26"/>
    <w:rsid w:val="00422BC1"/>
    <w:rsid w:val="00424E7C"/>
    <w:rsid w:val="00426ACE"/>
    <w:rsid w:val="0042722F"/>
    <w:rsid w:val="00427955"/>
    <w:rsid w:val="00427D27"/>
    <w:rsid w:val="00427DFD"/>
    <w:rsid w:val="00430028"/>
    <w:rsid w:val="00431058"/>
    <w:rsid w:val="0043129D"/>
    <w:rsid w:val="004314DA"/>
    <w:rsid w:val="0043275F"/>
    <w:rsid w:val="00432BCA"/>
    <w:rsid w:val="00432ED3"/>
    <w:rsid w:val="004333BA"/>
    <w:rsid w:val="00433D4D"/>
    <w:rsid w:val="004342E9"/>
    <w:rsid w:val="00434DA0"/>
    <w:rsid w:val="00436134"/>
    <w:rsid w:val="00437ECD"/>
    <w:rsid w:val="00441BAE"/>
    <w:rsid w:val="00443C34"/>
    <w:rsid w:val="00443F86"/>
    <w:rsid w:val="004446A4"/>
    <w:rsid w:val="00445627"/>
    <w:rsid w:val="004458F4"/>
    <w:rsid w:val="00445D22"/>
    <w:rsid w:val="00445DB6"/>
    <w:rsid w:val="00445F22"/>
    <w:rsid w:val="0044681B"/>
    <w:rsid w:val="00446AC7"/>
    <w:rsid w:val="00446D43"/>
    <w:rsid w:val="00447847"/>
    <w:rsid w:val="0045013E"/>
    <w:rsid w:val="00450D1C"/>
    <w:rsid w:val="00450D81"/>
    <w:rsid w:val="00451EB0"/>
    <w:rsid w:val="0045208C"/>
    <w:rsid w:val="004520CF"/>
    <w:rsid w:val="00453798"/>
    <w:rsid w:val="00453BCD"/>
    <w:rsid w:val="00454652"/>
    <w:rsid w:val="00454659"/>
    <w:rsid w:val="004548B6"/>
    <w:rsid w:val="00454DAF"/>
    <w:rsid w:val="00455613"/>
    <w:rsid w:val="00455FB6"/>
    <w:rsid w:val="0045797C"/>
    <w:rsid w:val="004600B6"/>
    <w:rsid w:val="004613BB"/>
    <w:rsid w:val="00461564"/>
    <w:rsid w:val="00462B7F"/>
    <w:rsid w:val="00463C25"/>
    <w:rsid w:val="0046411C"/>
    <w:rsid w:val="00467F16"/>
    <w:rsid w:val="004700B0"/>
    <w:rsid w:val="00470CF3"/>
    <w:rsid w:val="00471923"/>
    <w:rsid w:val="00472A4C"/>
    <w:rsid w:val="00473314"/>
    <w:rsid w:val="00473768"/>
    <w:rsid w:val="004747A3"/>
    <w:rsid w:val="00475091"/>
    <w:rsid w:val="00475407"/>
    <w:rsid w:val="00477BD4"/>
    <w:rsid w:val="004800BE"/>
    <w:rsid w:val="00480D02"/>
    <w:rsid w:val="00482370"/>
    <w:rsid w:val="004826D2"/>
    <w:rsid w:val="004834D6"/>
    <w:rsid w:val="00484177"/>
    <w:rsid w:val="004847FD"/>
    <w:rsid w:val="00484E9D"/>
    <w:rsid w:val="00485B8F"/>
    <w:rsid w:val="0048698A"/>
    <w:rsid w:val="00487182"/>
    <w:rsid w:val="0049029B"/>
    <w:rsid w:val="004904B6"/>
    <w:rsid w:val="004916F1"/>
    <w:rsid w:val="00491B3D"/>
    <w:rsid w:val="00491DD6"/>
    <w:rsid w:val="00494588"/>
    <w:rsid w:val="0049465F"/>
    <w:rsid w:val="00494C7F"/>
    <w:rsid w:val="00495442"/>
    <w:rsid w:val="0049615E"/>
    <w:rsid w:val="00497534"/>
    <w:rsid w:val="004A063D"/>
    <w:rsid w:val="004A1A1E"/>
    <w:rsid w:val="004A2568"/>
    <w:rsid w:val="004A36D0"/>
    <w:rsid w:val="004A3E52"/>
    <w:rsid w:val="004A4973"/>
    <w:rsid w:val="004A5951"/>
    <w:rsid w:val="004A5E74"/>
    <w:rsid w:val="004A60AD"/>
    <w:rsid w:val="004A69BA"/>
    <w:rsid w:val="004A77C5"/>
    <w:rsid w:val="004A7E29"/>
    <w:rsid w:val="004B0505"/>
    <w:rsid w:val="004B0AD7"/>
    <w:rsid w:val="004B13F0"/>
    <w:rsid w:val="004B146C"/>
    <w:rsid w:val="004B14E9"/>
    <w:rsid w:val="004B183E"/>
    <w:rsid w:val="004B207F"/>
    <w:rsid w:val="004B23B9"/>
    <w:rsid w:val="004B26C4"/>
    <w:rsid w:val="004B2C9F"/>
    <w:rsid w:val="004B3844"/>
    <w:rsid w:val="004B3B54"/>
    <w:rsid w:val="004B41AE"/>
    <w:rsid w:val="004B4841"/>
    <w:rsid w:val="004B589E"/>
    <w:rsid w:val="004B6508"/>
    <w:rsid w:val="004C221A"/>
    <w:rsid w:val="004C2E4D"/>
    <w:rsid w:val="004C35C4"/>
    <w:rsid w:val="004C3A7A"/>
    <w:rsid w:val="004C3F9D"/>
    <w:rsid w:val="004C48FE"/>
    <w:rsid w:val="004C5363"/>
    <w:rsid w:val="004C711D"/>
    <w:rsid w:val="004C759B"/>
    <w:rsid w:val="004D05E6"/>
    <w:rsid w:val="004D0BAA"/>
    <w:rsid w:val="004D116E"/>
    <w:rsid w:val="004D3AD1"/>
    <w:rsid w:val="004D48DF"/>
    <w:rsid w:val="004D54BF"/>
    <w:rsid w:val="004D5664"/>
    <w:rsid w:val="004D62A4"/>
    <w:rsid w:val="004D6578"/>
    <w:rsid w:val="004D69E8"/>
    <w:rsid w:val="004E1222"/>
    <w:rsid w:val="004E13F4"/>
    <w:rsid w:val="004E2CE4"/>
    <w:rsid w:val="004E2DCB"/>
    <w:rsid w:val="004E3BB8"/>
    <w:rsid w:val="004E546A"/>
    <w:rsid w:val="004E6638"/>
    <w:rsid w:val="004E6DE9"/>
    <w:rsid w:val="004F05EB"/>
    <w:rsid w:val="004F09E0"/>
    <w:rsid w:val="004F0FB1"/>
    <w:rsid w:val="004F2842"/>
    <w:rsid w:val="004F2AFF"/>
    <w:rsid w:val="004F3857"/>
    <w:rsid w:val="004F457D"/>
    <w:rsid w:val="004F4FDD"/>
    <w:rsid w:val="004F73B9"/>
    <w:rsid w:val="0050082E"/>
    <w:rsid w:val="005014B1"/>
    <w:rsid w:val="0050270E"/>
    <w:rsid w:val="0050346E"/>
    <w:rsid w:val="005035B5"/>
    <w:rsid w:val="005036FA"/>
    <w:rsid w:val="00503F5F"/>
    <w:rsid w:val="00504587"/>
    <w:rsid w:val="00505EB9"/>
    <w:rsid w:val="00506D5E"/>
    <w:rsid w:val="005106A7"/>
    <w:rsid w:val="00514151"/>
    <w:rsid w:val="00514E5F"/>
    <w:rsid w:val="0051659E"/>
    <w:rsid w:val="005167D7"/>
    <w:rsid w:val="00516F75"/>
    <w:rsid w:val="005176C6"/>
    <w:rsid w:val="005179A8"/>
    <w:rsid w:val="00517A80"/>
    <w:rsid w:val="0052063E"/>
    <w:rsid w:val="005206E9"/>
    <w:rsid w:val="00520937"/>
    <w:rsid w:val="0052185A"/>
    <w:rsid w:val="00521CBF"/>
    <w:rsid w:val="00522A2D"/>
    <w:rsid w:val="00522B13"/>
    <w:rsid w:val="0052308E"/>
    <w:rsid w:val="0052556F"/>
    <w:rsid w:val="00525FB1"/>
    <w:rsid w:val="00525FF0"/>
    <w:rsid w:val="00530776"/>
    <w:rsid w:val="00532AEE"/>
    <w:rsid w:val="00532E16"/>
    <w:rsid w:val="00534005"/>
    <w:rsid w:val="005366D9"/>
    <w:rsid w:val="00536C00"/>
    <w:rsid w:val="00536FBB"/>
    <w:rsid w:val="00537058"/>
    <w:rsid w:val="005405E6"/>
    <w:rsid w:val="005406BF"/>
    <w:rsid w:val="0054090A"/>
    <w:rsid w:val="00541423"/>
    <w:rsid w:val="00542B65"/>
    <w:rsid w:val="005435EA"/>
    <w:rsid w:val="00543C8C"/>
    <w:rsid w:val="00544567"/>
    <w:rsid w:val="005448FD"/>
    <w:rsid w:val="005450E5"/>
    <w:rsid w:val="005452B1"/>
    <w:rsid w:val="00545968"/>
    <w:rsid w:val="00546A56"/>
    <w:rsid w:val="0054724F"/>
    <w:rsid w:val="00547E4B"/>
    <w:rsid w:val="00550956"/>
    <w:rsid w:val="0055180C"/>
    <w:rsid w:val="00552412"/>
    <w:rsid w:val="00553586"/>
    <w:rsid w:val="00553D2E"/>
    <w:rsid w:val="00555494"/>
    <w:rsid w:val="00556557"/>
    <w:rsid w:val="0055765B"/>
    <w:rsid w:val="00557A2F"/>
    <w:rsid w:val="00560A54"/>
    <w:rsid w:val="0056121D"/>
    <w:rsid w:val="0056200A"/>
    <w:rsid w:val="00565101"/>
    <w:rsid w:val="00565C30"/>
    <w:rsid w:val="00565C91"/>
    <w:rsid w:val="005700FF"/>
    <w:rsid w:val="00571C23"/>
    <w:rsid w:val="00571D62"/>
    <w:rsid w:val="005720A4"/>
    <w:rsid w:val="0057286F"/>
    <w:rsid w:val="00572DEE"/>
    <w:rsid w:val="0057354C"/>
    <w:rsid w:val="00574CE1"/>
    <w:rsid w:val="00575D6D"/>
    <w:rsid w:val="005762B2"/>
    <w:rsid w:val="00576E93"/>
    <w:rsid w:val="00576EAD"/>
    <w:rsid w:val="00577397"/>
    <w:rsid w:val="00577734"/>
    <w:rsid w:val="00581565"/>
    <w:rsid w:val="00585098"/>
    <w:rsid w:val="005853B4"/>
    <w:rsid w:val="00585CE2"/>
    <w:rsid w:val="00586195"/>
    <w:rsid w:val="0058797C"/>
    <w:rsid w:val="00591C6C"/>
    <w:rsid w:val="00592103"/>
    <w:rsid w:val="00592AED"/>
    <w:rsid w:val="00593B64"/>
    <w:rsid w:val="00594DC0"/>
    <w:rsid w:val="00594EF7"/>
    <w:rsid w:val="00595495"/>
    <w:rsid w:val="00595CC6"/>
    <w:rsid w:val="00596627"/>
    <w:rsid w:val="00596872"/>
    <w:rsid w:val="0059772E"/>
    <w:rsid w:val="00597A7C"/>
    <w:rsid w:val="005A00CB"/>
    <w:rsid w:val="005A0A3F"/>
    <w:rsid w:val="005A0FD3"/>
    <w:rsid w:val="005A1368"/>
    <w:rsid w:val="005A16EA"/>
    <w:rsid w:val="005A1A93"/>
    <w:rsid w:val="005A1BA8"/>
    <w:rsid w:val="005A2C8E"/>
    <w:rsid w:val="005A2D34"/>
    <w:rsid w:val="005A329A"/>
    <w:rsid w:val="005A3EAB"/>
    <w:rsid w:val="005A45C9"/>
    <w:rsid w:val="005A52B9"/>
    <w:rsid w:val="005A63FE"/>
    <w:rsid w:val="005A6CDC"/>
    <w:rsid w:val="005A74C6"/>
    <w:rsid w:val="005A757F"/>
    <w:rsid w:val="005A7F22"/>
    <w:rsid w:val="005B110B"/>
    <w:rsid w:val="005B11CA"/>
    <w:rsid w:val="005B2C77"/>
    <w:rsid w:val="005B4E8C"/>
    <w:rsid w:val="005B5242"/>
    <w:rsid w:val="005B5812"/>
    <w:rsid w:val="005B6473"/>
    <w:rsid w:val="005B6C8D"/>
    <w:rsid w:val="005B7828"/>
    <w:rsid w:val="005C03C4"/>
    <w:rsid w:val="005C1E83"/>
    <w:rsid w:val="005C249C"/>
    <w:rsid w:val="005C25E0"/>
    <w:rsid w:val="005C2D3D"/>
    <w:rsid w:val="005C2DFA"/>
    <w:rsid w:val="005C34A1"/>
    <w:rsid w:val="005C4FED"/>
    <w:rsid w:val="005C6E8E"/>
    <w:rsid w:val="005C7168"/>
    <w:rsid w:val="005C7395"/>
    <w:rsid w:val="005D0C47"/>
    <w:rsid w:val="005D1A53"/>
    <w:rsid w:val="005D1D8C"/>
    <w:rsid w:val="005D2822"/>
    <w:rsid w:val="005D6946"/>
    <w:rsid w:val="005D6A71"/>
    <w:rsid w:val="005E05B7"/>
    <w:rsid w:val="005E0606"/>
    <w:rsid w:val="005E1B69"/>
    <w:rsid w:val="005E2346"/>
    <w:rsid w:val="005E2D33"/>
    <w:rsid w:val="005E37C2"/>
    <w:rsid w:val="005E45D7"/>
    <w:rsid w:val="005E4F79"/>
    <w:rsid w:val="005E5BFA"/>
    <w:rsid w:val="005E6199"/>
    <w:rsid w:val="005E71B6"/>
    <w:rsid w:val="005F030F"/>
    <w:rsid w:val="005F0C32"/>
    <w:rsid w:val="005F17FD"/>
    <w:rsid w:val="005F427E"/>
    <w:rsid w:val="005F4893"/>
    <w:rsid w:val="005F5665"/>
    <w:rsid w:val="005F7A59"/>
    <w:rsid w:val="005F7BD6"/>
    <w:rsid w:val="006007B9"/>
    <w:rsid w:val="00600910"/>
    <w:rsid w:val="00601D95"/>
    <w:rsid w:val="00601DF2"/>
    <w:rsid w:val="00603641"/>
    <w:rsid w:val="00603F81"/>
    <w:rsid w:val="00604DA1"/>
    <w:rsid w:val="00605A27"/>
    <w:rsid w:val="0060630F"/>
    <w:rsid w:val="006063AA"/>
    <w:rsid w:val="00606BED"/>
    <w:rsid w:val="0061090D"/>
    <w:rsid w:val="006117E5"/>
    <w:rsid w:val="0061186C"/>
    <w:rsid w:val="00611945"/>
    <w:rsid w:val="00611B6E"/>
    <w:rsid w:val="00612E30"/>
    <w:rsid w:val="006136BE"/>
    <w:rsid w:val="00613E92"/>
    <w:rsid w:val="0061475E"/>
    <w:rsid w:val="006201A6"/>
    <w:rsid w:val="0062394A"/>
    <w:rsid w:val="006239A1"/>
    <w:rsid w:val="00625870"/>
    <w:rsid w:val="00625A4C"/>
    <w:rsid w:val="00625D63"/>
    <w:rsid w:val="0062653D"/>
    <w:rsid w:val="006278EA"/>
    <w:rsid w:val="00627C9E"/>
    <w:rsid w:val="0063112C"/>
    <w:rsid w:val="00632592"/>
    <w:rsid w:val="006339E5"/>
    <w:rsid w:val="00634259"/>
    <w:rsid w:val="0063436F"/>
    <w:rsid w:val="00634B5F"/>
    <w:rsid w:val="00635F73"/>
    <w:rsid w:val="00636F85"/>
    <w:rsid w:val="006377A4"/>
    <w:rsid w:val="0063795A"/>
    <w:rsid w:val="00637A0C"/>
    <w:rsid w:val="00637FCF"/>
    <w:rsid w:val="00640092"/>
    <w:rsid w:val="006402E6"/>
    <w:rsid w:val="00642501"/>
    <w:rsid w:val="00642AAD"/>
    <w:rsid w:val="00644D32"/>
    <w:rsid w:val="006451DB"/>
    <w:rsid w:val="00645DFE"/>
    <w:rsid w:val="00645F5B"/>
    <w:rsid w:val="00647820"/>
    <w:rsid w:val="00647D8B"/>
    <w:rsid w:val="00650D50"/>
    <w:rsid w:val="0065118B"/>
    <w:rsid w:val="00651611"/>
    <w:rsid w:val="00654416"/>
    <w:rsid w:val="0065445B"/>
    <w:rsid w:val="00654F66"/>
    <w:rsid w:val="00655FE5"/>
    <w:rsid w:val="006565DB"/>
    <w:rsid w:val="0065734A"/>
    <w:rsid w:val="00657855"/>
    <w:rsid w:val="00657AE1"/>
    <w:rsid w:val="00657FB7"/>
    <w:rsid w:val="00660114"/>
    <w:rsid w:val="00660592"/>
    <w:rsid w:val="00660628"/>
    <w:rsid w:val="00660B2A"/>
    <w:rsid w:val="00660CE5"/>
    <w:rsid w:val="006610F1"/>
    <w:rsid w:val="006615CB"/>
    <w:rsid w:val="00661A05"/>
    <w:rsid w:val="00662B54"/>
    <w:rsid w:val="0066318A"/>
    <w:rsid w:val="006667FA"/>
    <w:rsid w:val="00667173"/>
    <w:rsid w:val="0066720B"/>
    <w:rsid w:val="00671CAE"/>
    <w:rsid w:val="00671D06"/>
    <w:rsid w:val="00671FA8"/>
    <w:rsid w:val="006720BD"/>
    <w:rsid w:val="00672891"/>
    <w:rsid w:val="006733B0"/>
    <w:rsid w:val="0067520B"/>
    <w:rsid w:val="00675364"/>
    <w:rsid w:val="0067589E"/>
    <w:rsid w:val="00677C12"/>
    <w:rsid w:val="00680126"/>
    <w:rsid w:val="0068035E"/>
    <w:rsid w:val="00681206"/>
    <w:rsid w:val="006834B3"/>
    <w:rsid w:val="00683AB0"/>
    <w:rsid w:val="00683FAD"/>
    <w:rsid w:val="00685376"/>
    <w:rsid w:val="006872E2"/>
    <w:rsid w:val="00690721"/>
    <w:rsid w:val="006907B1"/>
    <w:rsid w:val="00691AC6"/>
    <w:rsid w:val="0069208F"/>
    <w:rsid w:val="006925F3"/>
    <w:rsid w:val="00692662"/>
    <w:rsid w:val="00692DBA"/>
    <w:rsid w:val="006943BB"/>
    <w:rsid w:val="006953E5"/>
    <w:rsid w:val="00696C50"/>
    <w:rsid w:val="0069766B"/>
    <w:rsid w:val="00697758"/>
    <w:rsid w:val="006A096C"/>
    <w:rsid w:val="006A14E3"/>
    <w:rsid w:val="006A176B"/>
    <w:rsid w:val="006A2446"/>
    <w:rsid w:val="006A26C0"/>
    <w:rsid w:val="006A397C"/>
    <w:rsid w:val="006A39A7"/>
    <w:rsid w:val="006A4D90"/>
    <w:rsid w:val="006A6A49"/>
    <w:rsid w:val="006B0FF4"/>
    <w:rsid w:val="006B131C"/>
    <w:rsid w:val="006B1E97"/>
    <w:rsid w:val="006B2DCA"/>
    <w:rsid w:val="006B3809"/>
    <w:rsid w:val="006B4184"/>
    <w:rsid w:val="006B45F3"/>
    <w:rsid w:val="006B4BF2"/>
    <w:rsid w:val="006B50D3"/>
    <w:rsid w:val="006B57EE"/>
    <w:rsid w:val="006B5B3F"/>
    <w:rsid w:val="006B5D43"/>
    <w:rsid w:val="006B6936"/>
    <w:rsid w:val="006B6AB2"/>
    <w:rsid w:val="006B7D3F"/>
    <w:rsid w:val="006C03F2"/>
    <w:rsid w:val="006C1CE2"/>
    <w:rsid w:val="006C3886"/>
    <w:rsid w:val="006C51CD"/>
    <w:rsid w:val="006C5F9A"/>
    <w:rsid w:val="006C64E5"/>
    <w:rsid w:val="006D3FD2"/>
    <w:rsid w:val="006D4102"/>
    <w:rsid w:val="006D467B"/>
    <w:rsid w:val="006D4D62"/>
    <w:rsid w:val="006D6FF0"/>
    <w:rsid w:val="006D7E37"/>
    <w:rsid w:val="006E0787"/>
    <w:rsid w:val="006E087A"/>
    <w:rsid w:val="006E0FFB"/>
    <w:rsid w:val="006E1C8E"/>
    <w:rsid w:val="006E250F"/>
    <w:rsid w:val="006E2C08"/>
    <w:rsid w:val="006E2CC0"/>
    <w:rsid w:val="006E31D6"/>
    <w:rsid w:val="006E44D9"/>
    <w:rsid w:val="006E4C3B"/>
    <w:rsid w:val="006E57F4"/>
    <w:rsid w:val="006E624A"/>
    <w:rsid w:val="006E6E9F"/>
    <w:rsid w:val="006F01C7"/>
    <w:rsid w:val="006F0E41"/>
    <w:rsid w:val="006F11C3"/>
    <w:rsid w:val="006F13DC"/>
    <w:rsid w:val="006F1C58"/>
    <w:rsid w:val="006F2280"/>
    <w:rsid w:val="006F46D3"/>
    <w:rsid w:val="006F46FE"/>
    <w:rsid w:val="006F4933"/>
    <w:rsid w:val="006F4EED"/>
    <w:rsid w:val="006F54FC"/>
    <w:rsid w:val="006F56C3"/>
    <w:rsid w:val="006F600D"/>
    <w:rsid w:val="006F7EF8"/>
    <w:rsid w:val="00700AB0"/>
    <w:rsid w:val="00700FD2"/>
    <w:rsid w:val="007013AE"/>
    <w:rsid w:val="00701D53"/>
    <w:rsid w:val="007026B4"/>
    <w:rsid w:val="00704310"/>
    <w:rsid w:val="00706022"/>
    <w:rsid w:val="00707C99"/>
    <w:rsid w:val="00710AAB"/>
    <w:rsid w:val="00710BC9"/>
    <w:rsid w:val="00710C1E"/>
    <w:rsid w:val="0071191F"/>
    <w:rsid w:val="00711CA2"/>
    <w:rsid w:val="00712B8F"/>
    <w:rsid w:val="00712BE9"/>
    <w:rsid w:val="00713982"/>
    <w:rsid w:val="00714425"/>
    <w:rsid w:val="00715158"/>
    <w:rsid w:val="00715EE0"/>
    <w:rsid w:val="00720F12"/>
    <w:rsid w:val="00720F4D"/>
    <w:rsid w:val="00721130"/>
    <w:rsid w:val="00721558"/>
    <w:rsid w:val="007221AC"/>
    <w:rsid w:val="00722221"/>
    <w:rsid w:val="00722944"/>
    <w:rsid w:val="00723B88"/>
    <w:rsid w:val="00724D41"/>
    <w:rsid w:val="0072514E"/>
    <w:rsid w:val="007268C6"/>
    <w:rsid w:val="00727147"/>
    <w:rsid w:val="00727270"/>
    <w:rsid w:val="0072744E"/>
    <w:rsid w:val="0073122E"/>
    <w:rsid w:val="007319F8"/>
    <w:rsid w:val="00732665"/>
    <w:rsid w:val="0073359B"/>
    <w:rsid w:val="00733CF2"/>
    <w:rsid w:val="00734420"/>
    <w:rsid w:val="00737B2A"/>
    <w:rsid w:val="00737BFF"/>
    <w:rsid w:val="00737C69"/>
    <w:rsid w:val="007406DB"/>
    <w:rsid w:val="00740C4C"/>
    <w:rsid w:val="00741B60"/>
    <w:rsid w:val="00741CC1"/>
    <w:rsid w:val="00742A90"/>
    <w:rsid w:val="00742D80"/>
    <w:rsid w:val="00743778"/>
    <w:rsid w:val="0074396D"/>
    <w:rsid w:val="00743F62"/>
    <w:rsid w:val="007452C4"/>
    <w:rsid w:val="00745526"/>
    <w:rsid w:val="0074667B"/>
    <w:rsid w:val="00746B93"/>
    <w:rsid w:val="007476B3"/>
    <w:rsid w:val="007533FD"/>
    <w:rsid w:val="00753D71"/>
    <w:rsid w:val="00754547"/>
    <w:rsid w:val="00754FA5"/>
    <w:rsid w:val="00755576"/>
    <w:rsid w:val="0075579C"/>
    <w:rsid w:val="00755ECB"/>
    <w:rsid w:val="007562A0"/>
    <w:rsid w:val="00756FEF"/>
    <w:rsid w:val="00757598"/>
    <w:rsid w:val="007577F0"/>
    <w:rsid w:val="00757B62"/>
    <w:rsid w:val="007623EA"/>
    <w:rsid w:val="007653F5"/>
    <w:rsid w:val="0076597A"/>
    <w:rsid w:val="00765E51"/>
    <w:rsid w:val="00766D69"/>
    <w:rsid w:val="0076782D"/>
    <w:rsid w:val="00767831"/>
    <w:rsid w:val="00767D02"/>
    <w:rsid w:val="0077005A"/>
    <w:rsid w:val="00770C37"/>
    <w:rsid w:val="00770FAC"/>
    <w:rsid w:val="0077284D"/>
    <w:rsid w:val="0077325B"/>
    <w:rsid w:val="00773895"/>
    <w:rsid w:val="00773F28"/>
    <w:rsid w:val="007746F8"/>
    <w:rsid w:val="00774A94"/>
    <w:rsid w:val="00776895"/>
    <w:rsid w:val="0077766A"/>
    <w:rsid w:val="0077770B"/>
    <w:rsid w:val="00777C6B"/>
    <w:rsid w:val="007818E2"/>
    <w:rsid w:val="00781A5B"/>
    <w:rsid w:val="00781FD6"/>
    <w:rsid w:val="00782526"/>
    <w:rsid w:val="007845B7"/>
    <w:rsid w:val="00784A4A"/>
    <w:rsid w:val="00785EE8"/>
    <w:rsid w:val="0078643B"/>
    <w:rsid w:val="0078688A"/>
    <w:rsid w:val="00786948"/>
    <w:rsid w:val="007875D4"/>
    <w:rsid w:val="00790697"/>
    <w:rsid w:val="00790881"/>
    <w:rsid w:val="0079103A"/>
    <w:rsid w:val="0079523C"/>
    <w:rsid w:val="00795C41"/>
    <w:rsid w:val="007962C2"/>
    <w:rsid w:val="007963BD"/>
    <w:rsid w:val="0079773F"/>
    <w:rsid w:val="00797C0A"/>
    <w:rsid w:val="00797DC2"/>
    <w:rsid w:val="007A1B28"/>
    <w:rsid w:val="007A2B36"/>
    <w:rsid w:val="007A3103"/>
    <w:rsid w:val="007A41AD"/>
    <w:rsid w:val="007A4697"/>
    <w:rsid w:val="007A537F"/>
    <w:rsid w:val="007A70D9"/>
    <w:rsid w:val="007A76DE"/>
    <w:rsid w:val="007B0350"/>
    <w:rsid w:val="007B17C7"/>
    <w:rsid w:val="007B259B"/>
    <w:rsid w:val="007B2C3C"/>
    <w:rsid w:val="007B37A3"/>
    <w:rsid w:val="007B39E6"/>
    <w:rsid w:val="007B3E3C"/>
    <w:rsid w:val="007B5610"/>
    <w:rsid w:val="007B5678"/>
    <w:rsid w:val="007B59A1"/>
    <w:rsid w:val="007B74A5"/>
    <w:rsid w:val="007B7DEE"/>
    <w:rsid w:val="007B7E99"/>
    <w:rsid w:val="007C12A9"/>
    <w:rsid w:val="007C1DEA"/>
    <w:rsid w:val="007C31A4"/>
    <w:rsid w:val="007C3408"/>
    <w:rsid w:val="007C36C6"/>
    <w:rsid w:val="007C37A5"/>
    <w:rsid w:val="007C42A5"/>
    <w:rsid w:val="007C4BAC"/>
    <w:rsid w:val="007C6917"/>
    <w:rsid w:val="007C7214"/>
    <w:rsid w:val="007C74F0"/>
    <w:rsid w:val="007C7E24"/>
    <w:rsid w:val="007D102B"/>
    <w:rsid w:val="007D14BE"/>
    <w:rsid w:val="007D47D8"/>
    <w:rsid w:val="007D4BC9"/>
    <w:rsid w:val="007D5E2C"/>
    <w:rsid w:val="007D63C4"/>
    <w:rsid w:val="007D6C95"/>
    <w:rsid w:val="007E26CF"/>
    <w:rsid w:val="007E27A1"/>
    <w:rsid w:val="007E346A"/>
    <w:rsid w:val="007E3D1C"/>
    <w:rsid w:val="007E68FC"/>
    <w:rsid w:val="007E6A42"/>
    <w:rsid w:val="007E6ADA"/>
    <w:rsid w:val="007E7584"/>
    <w:rsid w:val="007E7AE3"/>
    <w:rsid w:val="007F011D"/>
    <w:rsid w:val="007F0C0C"/>
    <w:rsid w:val="007F0D46"/>
    <w:rsid w:val="007F0E31"/>
    <w:rsid w:val="007F1182"/>
    <w:rsid w:val="007F135D"/>
    <w:rsid w:val="007F1A8E"/>
    <w:rsid w:val="007F1EEC"/>
    <w:rsid w:val="007F20D6"/>
    <w:rsid w:val="007F2FAC"/>
    <w:rsid w:val="007F3D62"/>
    <w:rsid w:val="007F4432"/>
    <w:rsid w:val="007F4B14"/>
    <w:rsid w:val="007F5165"/>
    <w:rsid w:val="007F5ACE"/>
    <w:rsid w:val="007F7532"/>
    <w:rsid w:val="007F7BCC"/>
    <w:rsid w:val="007F7C5B"/>
    <w:rsid w:val="008011C5"/>
    <w:rsid w:val="008019E4"/>
    <w:rsid w:val="008025CF"/>
    <w:rsid w:val="008026EA"/>
    <w:rsid w:val="00804313"/>
    <w:rsid w:val="00805F8A"/>
    <w:rsid w:val="008063A0"/>
    <w:rsid w:val="00807A93"/>
    <w:rsid w:val="00807B56"/>
    <w:rsid w:val="00807CF5"/>
    <w:rsid w:val="00807FF0"/>
    <w:rsid w:val="008106BF"/>
    <w:rsid w:val="00812770"/>
    <w:rsid w:val="00812A54"/>
    <w:rsid w:val="00812AF6"/>
    <w:rsid w:val="00813C8E"/>
    <w:rsid w:val="008148FD"/>
    <w:rsid w:val="00815575"/>
    <w:rsid w:val="00816E02"/>
    <w:rsid w:val="00817705"/>
    <w:rsid w:val="008210C0"/>
    <w:rsid w:val="00821295"/>
    <w:rsid w:val="00821332"/>
    <w:rsid w:val="00821410"/>
    <w:rsid w:val="008215C8"/>
    <w:rsid w:val="00821896"/>
    <w:rsid w:val="0082285D"/>
    <w:rsid w:val="0082388E"/>
    <w:rsid w:val="00823C19"/>
    <w:rsid w:val="00825001"/>
    <w:rsid w:val="0082552C"/>
    <w:rsid w:val="0082568D"/>
    <w:rsid w:val="00825BF9"/>
    <w:rsid w:val="00826457"/>
    <w:rsid w:val="00827083"/>
    <w:rsid w:val="008273C2"/>
    <w:rsid w:val="00827BD4"/>
    <w:rsid w:val="00830A30"/>
    <w:rsid w:val="008310FE"/>
    <w:rsid w:val="0083112B"/>
    <w:rsid w:val="00831C79"/>
    <w:rsid w:val="008322B0"/>
    <w:rsid w:val="00833910"/>
    <w:rsid w:val="00833F5A"/>
    <w:rsid w:val="00834129"/>
    <w:rsid w:val="00835181"/>
    <w:rsid w:val="00835299"/>
    <w:rsid w:val="008362DB"/>
    <w:rsid w:val="00836B58"/>
    <w:rsid w:val="00836B9D"/>
    <w:rsid w:val="008373AC"/>
    <w:rsid w:val="00837B7D"/>
    <w:rsid w:val="00840E5B"/>
    <w:rsid w:val="0084172E"/>
    <w:rsid w:val="00842C12"/>
    <w:rsid w:val="00843506"/>
    <w:rsid w:val="00843F3D"/>
    <w:rsid w:val="00844D4E"/>
    <w:rsid w:val="008452A0"/>
    <w:rsid w:val="008454FF"/>
    <w:rsid w:val="008456A1"/>
    <w:rsid w:val="008456FF"/>
    <w:rsid w:val="00846630"/>
    <w:rsid w:val="00846795"/>
    <w:rsid w:val="00846BCC"/>
    <w:rsid w:val="00846EFD"/>
    <w:rsid w:val="00850F71"/>
    <w:rsid w:val="00851FD2"/>
    <w:rsid w:val="008520F3"/>
    <w:rsid w:val="00852AF9"/>
    <w:rsid w:val="00853E97"/>
    <w:rsid w:val="00855474"/>
    <w:rsid w:val="00855D5F"/>
    <w:rsid w:val="00856861"/>
    <w:rsid w:val="00857000"/>
    <w:rsid w:val="008576C1"/>
    <w:rsid w:val="00857C03"/>
    <w:rsid w:val="00860DDE"/>
    <w:rsid w:val="0086301D"/>
    <w:rsid w:val="0086317C"/>
    <w:rsid w:val="00863258"/>
    <w:rsid w:val="00865255"/>
    <w:rsid w:val="008669EE"/>
    <w:rsid w:val="0086703F"/>
    <w:rsid w:val="008670EF"/>
    <w:rsid w:val="0086749B"/>
    <w:rsid w:val="008709E3"/>
    <w:rsid w:val="00870F20"/>
    <w:rsid w:val="00871909"/>
    <w:rsid w:val="00871AFD"/>
    <w:rsid w:val="00872BAC"/>
    <w:rsid w:val="008732FB"/>
    <w:rsid w:val="008743C1"/>
    <w:rsid w:val="00874924"/>
    <w:rsid w:val="00875119"/>
    <w:rsid w:val="0087562B"/>
    <w:rsid w:val="0087701B"/>
    <w:rsid w:val="008775B8"/>
    <w:rsid w:val="00880CD3"/>
    <w:rsid w:val="00881BB3"/>
    <w:rsid w:val="008820FC"/>
    <w:rsid w:val="008823FD"/>
    <w:rsid w:val="00882B1A"/>
    <w:rsid w:val="008830E3"/>
    <w:rsid w:val="00883AA2"/>
    <w:rsid w:val="00884F1F"/>
    <w:rsid w:val="00885055"/>
    <w:rsid w:val="00887281"/>
    <w:rsid w:val="00891078"/>
    <w:rsid w:val="00891820"/>
    <w:rsid w:val="00891895"/>
    <w:rsid w:val="00891FE4"/>
    <w:rsid w:val="00892B81"/>
    <w:rsid w:val="00893212"/>
    <w:rsid w:val="0089340A"/>
    <w:rsid w:val="008934AA"/>
    <w:rsid w:val="00893D1A"/>
    <w:rsid w:val="00894925"/>
    <w:rsid w:val="00894953"/>
    <w:rsid w:val="0089574B"/>
    <w:rsid w:val="00895B93"/>
    <w:rsid w:val="00896692"/>
    <w:rsid w:val="00896B02"/>
    <w:rsid w:val="00896D45"/>
    <w:rsid w:val="00896FA0"/>
    <w:rsid w:val="008972F7"/>
    <w:rsid w:val="00897740"/>
    <w:rsid w:val="008A0409"/>
    <w:rsid w:val="008A0ECF"/>
    <w:rsid w:val="008A125A"/>
    <w:rsid w:val="008A12D1"/>
    <w:rsid w:val="008A13BC"/>
    <w:rsid w:val="008A266B"/>
    <w:rsid w:val="008A29EB"/>
    <w:rsid w:val="008A2A31"/>
    <w:rsid w:val="008A61C6"/>
    <w:rsid w:val="008A711C"/>
    <w:rsid w:val="008B0C85"/>
    <w:rsid w:val="008B22DC"/>
    <w:rsid w:val="008B26F0"/>
    <w:rsid w:val="008B3419"/>
    <w:rsid w:val="008B3F6B"/>
    <w:rsid w:val="008B68D3"/>
    <w:rsid w:val="008B7C0F"/>
    <w:rsid w:val="008B7E83"/>
    <w:rsid w:val="008C0A42"/>
    <w:rsid w:val="008C1021"/>
    <w:rsid w:val="008C18C4"/>
    <w:rsid w:val="008C1AE2"/>
    <w:rsid w:val="008C2BA1"/>
    <w:rsid w:val="008C2D3E"/>
    <w:rsid w:val="008C2F09"/>
    <w:rsid w:val="008C31E6"/>
    <w:rsid w:val="008C36C8"/>
    <w:rsid w:val="008C40C4"/>
    <w:rsid w:val="008C4610"/>
    <w:rsid w:val="008C59D0"/>
    <w:rsid w:val="008C5F88"/>
    <w:rsid w:val="008C749B"/>
    <w:rsid w:val="008D225F"/>
    <w:rsid w:val="008D2AA6"/>
    <w:rsid w:val="008D48A5"/>
    <w:rsid w:val="008D7BEF"/>
    <w:rsid w:val="008D7C91"/>
    <w:rsid w:val="008E004B"/>
    <w:rsid w:val="008E04B3"/>
    <w:rsid w:val="008E2BAC"/>
    <w:rsid w:val="008E3325"/>
    <w:rsid w:val="008E3FE9"/>
    <w:rsid w:val="008E476B"/>
    <w:rsid w:val="008E59C9"/>
    <w:rsid w:val="008E7420"/>
    <w:rsid w:val="008F09F6"/>
    <w:rsid w:val="008F1000"/>
    <w:rsid w:val="008F3C92"/>
    <w:rsid w:val="008F7840"/>
    <w:rsid w:val="008F7C76"/>
    <w:rsid w:val="00901403"/>
    <w:rsid w:val="00901605"/>
    <w:rsid w:val="0090278D"/>
    <w:rsid w:val="009032A8"/>
    <w:rsid w:val="00903FA4"/>
    <w:rsid w:val="0090484C"/>
    <w:rsid w:val="0090569C"/>
    <w:rsid w:val="0090669F"/>
    <w:rsid w:val="00907113"/>
    <w:rsid w:val="009105FC"/>
    <w:rsid w:val="009116AC"/>
    <w:rsid w:val="0091291E"/>
    <w:rsid w:val="00914C1C"/>
    <w:rsid w:val="00915C3C"/>
    <w:rsid w:val="009164F5"/>
    <w:rsid w:val="00917409"/>
    <w:rsid w:val="0091776C"/>
    <w:rsid w:val="0092051C"/>
    <w:rsid w:val="00921EE9"/>
    <w:rsid w:val="00921FA8"/>
    <w:rsid w:val="00922E87"/>
    <w:rsid w:val="009246E5"/>
    <w:rsid w:val="009248CA"/>
    <w:rsid w:val="00924DEA"/>
    <w:rsid w:val="00925310"/>
    <w:rsid w:val="0092550E"/>
    <w:rsid w:val="00925646"/>
    <w:rsid w:val="00925A93"/>
    <w:rsid w:val="00926385"/>
    <w:rsid w:val="00926B8F"/>
    <w:rsid w:val="0092776D"/>
    <w:rsid w:val="00932932"/>
    <w:rsid w:val="00932B2E"/>
    <w:rsid w:val="00933741"/>
    <w:rsid w:val="0093454C"/>
    <w:rsid w:val="00934A1E"/>
    <w:rsid w:val="00935598"/>
    <w:rsid w:val="00935CF0"/>
    <w:rsid w:val="009362E9"/>
    <w:rsid w:val="0093658B"/>
    <w:rsid w:val="009375EC"/>
    <w:rsid w:val="00937BEB"/>
    <w:rsid w:val="00940384"/>
    <w:rsid w:val="00940520"/>
    <w:rsid w:val="00940754"/>
    <w:rsid w:val="00940CA6"/>
    <w:rsid w:val="00944146"/>
    <w:rsid w:val="0094435A"/>
    <w:rsid w:val="00944EAE"/>
    <w:rsid w:val="00945558"/>
    <w:rsid w:val="00945ABB"/>
    <w:rsid w:val="00946747"/>
    <w:rsid w:val="00947B60"/>
    <w:rsid w:val="009505DA"/>
    <w:rsid w:val="0095102D"/>
    <w:rsid w:val="00951AAB"/>
    <w:rsid w:val="00952FEF"/>
    <w:rsid w:val="00953852"/>
    <w:rsid w:val="009538FA"/>
    <w:rsid w:val="00953D2A"/>
    <w:rsid w:val="0095476D"/>
    <w:rsid w:val="0095531C"/>
    <w:rsid w:val="00956ECF"/>
    <w:rsid w:val="00957A6B"/>
    <w:rsid w:val="00957E62"/>
    <w:rsid w:val="009601D4"/>
    <w:rsid w:val="009601DD"/>
    <w:rsid w:val="009605E8"/>
    <w:rsid w:val="00961D99"/>
    <w:rsid w:val="00962158"/>
    <w:rsid w:val="0096266A"/>
    <w:rsid w:val="00962BEA"/>
    <w:rsid w:val="00962D50"/>
    <w:rsid w:val="00963143"/>
    <w:rsid w:val="00963E79"/>
    <w:rsid w:val="0096647B"/>
    <w:rsid w:val="009669B5"/>
    <w:rsid w:val="00966C4F"/>
    <w:rsid w:val="00967AFB"/>
    <w:rsid w:val="00970484"/>
    <w:rsid w:val="00970F82"/>
    <w:rsid w:val="00971EAE"/>
    <w:rsid w:val="00972CA2"/>
    <w:rsid w:val="00973247"/>
    <w:rsid w:val="009734F7"/>
    <w:rsid w:val="0097397C"/>
    <w:rsid w:val="00973A10"/>
    <w:rsid w:val="00975C68"/>
    <w:rsid w:val="009760C5"/>
    <w:rsid w:val="0097634A"/>
    <w:rsid w:val="009763E8"/>
    <w:rsid w:val="00977183"/>
    <w:rsid w:val="009778ED"/>
    <w:rsid w:val="00977E1F"/>
    <w:rsid w:val="0098022A"/>
    <w:rsid w:val="00980249"/>
    <w:rsid w:val="00980E3F"/>
    <w:rsid w:val="00981331"/>
    <w:rsid w:val="00981505"/>
    <w:rsid w:val="00981DFF"/>
    <w:rsid w:val="00982695"/>
    <w:rsid w:val="00983662"/>
    <w:rsid w:val="00983FAA"/>
    <w:rsid w:val="00985957"/>
    <w:rsid w:val="00985C1D"/>
    <w:rsid w:val="00985D12"/>
    <w:rsid w:val="00986739"/>
    <w:rsid w:val="00986D0E"/>
    <w:rsid w:val="00986E0C"/>
    <w:rsid w:val="0098728B"/>
    <w:rsid w:val="00987368"/>
    <w:rsid w:val="00991995"/>
    <w:rsid w:val="0099333E"/>
    <w:rsid w:val="0099344A"/>
    <w:rsid w:val="009934C8"/>
    <w:rsid w:val="009937AD"/>
    <w:rsid w:val="00993B17"/>
    <w:rsid w:val="00993C34"/>
    <w:rsid w:val="00994AB1"/>
    <w:rsid w:val="00995343"/>
    <w:rsid w:val="00995485"/>
    <w:rsid w:val="00995C0C"/>
    <w:rsid w:val="00996379"/>
    <w:rsid w:val="00996412"/>
    <w:rsid w:val="009967A9"/>
    <w:rsid w:val="00996989"/>
    <w:rsid w:val="00996F6E"/>
    <w:rsid w:val="009A0A2E"/>
    <w:rsid w:val="009A0F11"/>
    <w:rsid w:val="009A1463"/>
    <w:rsid w:val="009A189B"/>
    <w:rsid w:val="009A1E1A"/>
    <w:rsid w:val="009A25F0"/>
    <w:rsid w:val="009A2E33"/>
    <w:rsid w:val="009A317C"/>
    <w:rsid w:val="009A5622"/>
    <w:rsid w:val="009A5E40"/>
    <w:rsid w:val="009A6A33"/>
    <w:rsid w:val="009A7637"/>
    <w:rsid w:val="009A772B"/>
    <w:rsid w:val="009A7BDA"/>
    <w:rsid w:val="009B1447"/>
    <w:rsid w:val="009B15AF"/>
    <w:rsid w:val="009B1D7F"/>
    <w:rsid w:val="009B2803"/>
    <w:rsid w:val="009B39A1"/>
    <w:rsid w:val="009B5BB6"/>
    <w:rsid w:val="009B7A3D"/>
    <w:rsid w:val="009C024A"/>
    <w:rsid w:val="009C03BC"/>
    <w:rsid w:val="009C0FBB"/>
    <w:rsid w:val="009C11AD"/>
    <w:rsid w:val="009C35F9"/>
    <w:rsid w:val="009C3954"/>
    <w:rsid w:val="009C6B0A"/>
    <w:rsid w:val="009C7B35"/>
    <w:rsid w:val="009D0137"/>
    <w:rsid w:val="009D167F"/>
    <w:rsid w:val="009D23C7"/>
    <w:rsid w:val="009D6BD9"/>
    <w:rsid w:val="009D6F94"/>
    <w:rsid w:val="009E033B"/>
    <w:rsid w:val="009E03FA"/>
    <w:rsid w:val="009E0F7D"/>
    <w:rsid w:val="009E2555"/>
    <w:rsid w:val="009E2CDD"/>
    <w:rsid w:val="009E3ADB"/>
    <w:rsid w:val="009E3CCC"/>
    <w:rsid w:val="009E4251"/>
    <w:rsid w:val="009E45EC"/>
    <w:rsid w:val="009E4CF4"/>
    <w:rsid w:val="009E5D6E"/>
    <w:rsid w:val="009E5DD4"/>
    <w:rsid w:val="009E6030"/>
    <w:rsid w:val="009E685C"/>
    <w:rsid w:val="009E6B55"/>
    <w:rsid w:val="009F066E"/>
    <w:rsid w:val="009F0BCB"/>
    <w:rsid w:val="009F15E0"/>
    <w:rsid w:val="009F165E"/>
    <w:rsid w:val="009F1C9A"/>
    <w:rsid w:val="009F1F60"/>
    <w:rsid w:val="009F2FAE"/>
    <w:rsid w:val="009F33B0"/>
    <w:rsid w:val="009F6107"/>
    <w:rsid w:val="009F7B18"/>
    <w:rsid w:val="00A0193D"/>
    <w:rsid w:val="00A055AD"/>
    <w:rsid w:val="00A0611C"/>
    <w:rsid w:val="00A06B6A"/>
    <w:rsid w:val="00A107E5"/>
    <w:rsid w:val="00A11C9C"/>
    <w:rsid w:val="00A12183"/>
    <w:rsid w:val="00A122AE"/>
    <w:rsid w:val="00A12624"/>
    <w:rsid w:val="00A13819"/>
    <w:rsid w:val="00A14303"/>
    <w:rsid w:val="00A160F4"/>
    <w:rsid w:val="00A1624F"/>
    <w:rsid w:val="00A20558"/>
    <w:rsid w:val="00A207AE"/>
    <w:rsid w:val="00A20811"/>
    <w:rsid w:val="00A21DFD"/>
    <w:rsid w:val="00A236F1"/>
    <w:rsid w:val="00A23C6D"/>
    <w:rsid w:val="00A25306"/>
    <w:rsid w:val="00A25AF5"/>
    <w:rsid w:val="00A26449"/>
    <w:rsid w:val="00A30291"/>
    <w:rsid w:val="00A303A4"/>
    <w:rsid w:val="00A3194D"/>
    <w:rsid w:val="00A320FD"/>
    <w:rsid w:val="00A32BC2"/>
    <w:rsid w:val="00A33335"/>
    <w:rsid w:val="00A33774"/>
    <w:rsid w:val="00A344E3"/>
    <w:rsid w:val="00A34BD0"/>
    <w:rsid w:val="00A37BD0"/>
    <w:rsid w:val="00A37DA7"/>
    <w:rsid w:val="00A401B8"/>
    <w:rsid w:val="00A40484"/>
    <w:rsid w:val="00A41B9C"/>
    <w:rsid w:val="00A41D7B"/>
    <w:rsid w:val="00A421A8"/>
    <w:rsid w:val="00A45748"/>
    <w:rsid w:val="00A4741A"/>
    <w:rsid w:val="00A47444"/>
    <w:rsid w:val="00A47738"/>
    <w:rsid w:val="00A500B0"/>
    <w:rsid w:val="00A50543"/>
    <w:rsid w:val="00A5073E"/>
    <w:rsid w:val="00A5102C"/>
    <w:rsid w:val="00A51068"/>
    <w:rsid w:val="00A53050"/>
    <w:rsid w:val="00A563B3"/>
    <w:rsid w:val="00A564A5"/>
    <w:rsid w:val="00A565D1"/>
    <w:rsid w:val="00A56856"/>
    <w:rsid w:val="00A568F7"/>
    <w:rsid w:val="00A57C8E"/>
    <w:rsid w:val="00A60CCB"/>
    <w:rsid w:val="00A612AB"/>
    <w:rsid w:val="00A613F1"/>
    <w:rsid w:val="00A615D1"/>
    <w:rsid w:val="00A61F80"/>
    <w:rsid w:val="00A622BD"/>
    <w:rsid w:val="00A627E5"/>
    <w:rsid w:val="00A62C0F"/>
    <w:rsid w:val="00A6396D"/>
    <w:rsid w:val="00A63A82"/>
    <w:rsid w:val="00A63ECF"/>
    <w:rsid w:val="00A63EFB"/>
    <w:rsid w:val="00A6489B"/>
    <w:rsid w:val="00A6514B"/>
    <w:rsid w:val="00A65BD7"/>
    <w:rsid w:val="00A65E16"/>
    <w:rsid w:val="00A7107A"/>
    <w:rsid w:val="00A712E1"/>
    <w:rsid w:val="00A719AE"/>
    <w:rsid w:val="00A71DB2"/>
    <w:rsid w:val="00A724FF"/>
    <w:rsid w:val="00A72742"/>
    <w:rsid w:val="00A73BC6"/>
    <w:rsid w:val="00A740BA"/>
    <w:rsid w:val="00A749A2"/>
    <w:rsid w:val="00A74B67"/>
    <w:rsid w:val="00A74B8B"/>
    <w:rsid w:val="00A753ED"/>
    <w:rsid w:val="00A75823"/>
    <w:rsid w:val="00A760C0"/>
    <w:rsid w:val="00A76321"/>
    <w:rsid w:val="00A7774C"/>
    <w:rsid w:val="00A77B6C"/>
    <w:rsid w:val="00A806B3"/>
    <w:rsid w:val="00A80CD0"/>
    <w:rsid w:val="00A81136"/>
    <w:rsid w:val="00A813E4"/>
    <w:rsid w:val="00A8262C"/>
    <w:rsid w:val="00A8451D"/>
    <w:rsid w:val="00A84B4E"/>
    <w:rsid w:val="00A85AF1"/>
    <w:rsid w:val="00A86320"/>
    <w:rsid w:val="00A86EEA"/>
    <w:rsid w:val="00A87859"/>
    <w:rsid w:val="00A87951"/>
    <w:rsid w:val="00A90CCE"/>
    <w:rsid w:val="00A90E88"/>
    <w:rsid w:val="00A91FB4"/>
    <w:rsid w:val="00A92098"/>
    <w:rsid w:val="00A926E2"/>
    <w:rsid w:val="00A94453"/>
    <w:rsid w:val="00A95086"/>
    <w:rsid w:val="00A95393"/>
    <w:rsid w:val="00A955A2"/>
    <w:rsid w:val="00A95D8C"/>
    <w:rsid w:val="00A96E9C"/>
    <w:rsid w:val="00A97FF0"/>
    <w:rsid w:val="00AA0F47"/>
    <w:rsid w:val="00AA167A"/>
    <w:rsid w:val="00AA1B8A"/>
    <w:rsid w:val="00AA2553"/>
    <w:rsid w:val="00AA2823"/>
    <w:rsid w:val="00AA2B48"/>
    <w:rsid w:val="00AA2C8D"/>
    <w:rsid w:val="00AA2FFE"/>
    <w:rsid w:val="00AA4FCA"/>
    <w:rsid w:val="00AA6C7C"/>
    <w:rsid w:val="00AA78A0"/>
    <w:rsid w:val="00AA7A1C"/>
    <w:rsid w:val="00AB01DE"/>
    <w:rsid w:val="00AB05AB"/>
    <w:rsid w:val="00AB0E61"/>
    <w:rsid w:val="00AB1385"/>
    <w:rsid w:val="00AB1BF3"/>
    <w:rsid w:val="00AB25B8"/>
    <w:rsid w:val="00AB2A49"/>
    <w:rsid w:val="00AB2A85"/>
    <w:rsid w:val="00AB2F65"/>
    <w:rsid w:val="00AB4227"/>
    <w:rsid w:val="00AB5E4A"/>
    <w:rsid w:val="00AC054F"/>
    <w:rsid w:val="00AC067C"/>
    <w:rsid w:val="00AC098E"/>
    <w:rsid w:val="00AC0E99"/>
    <w:rsid w:val="00AC0FDD"/>
    <w:rsid w:val="00AC10C2"/>
    <w:rsid w:val="00AC120D"/>
    <w:rsid w:val="00AC3A52"/>
    <w:rsid w:val="00AC4396"/>
    <w:rsid w:val="00AC448D"/>
    <w:rsid w:val="00AC4A37"/>
    <w:rsid w:val="00AC529D"/>
    <w:rsid w:val="00AC537D"/>
    <w:rsid w:val="00AC5540"/>
    <w:rsid w:val="00AC66EF"/>
    <w:rsid w:val="00AC6D41"/>
    <w:rsid w:val="00AC6D64"/>
    <w:rsid w:val="00AD0214"/>
    <w:rsid w:val="00AD0CA8"/>
    <w:rsid w:val="00AD2D19"/>
    <w:rsid w:val="00AD4607"/>
    <w:rsid w:val="00AD6A9A"/>
    <w:rsid w:val="00AE0858"/>
    <w:rsid w:val="00AE0E5C"/>
    <w:rsid w:val="00AE1B95"/>
    <w:rsid w:val="00AE268B"/>
    <w:rsid w:val="00AE370E"/>
    <w:rsid w:val="00AE4104"/>
    <w:rsid w:val="00AE4134"/>
    <w:rsid w:val="00AE6020"/>
    <w:rsid w:val="00AE6446"/>
    <w:rsid w:val="00AE7D22"/>
    <w:rsid w:val="00AF0BC0"/>
    <w:rsid w:val="00AF1CE8"/>
    <w:rsid w:val="00AF2995"/>
    <w:rsid w:val="00AF55D5"/>
    <w:rsid w:val="00AF5B5C"/>
    <w:rsid w:val="00B001F1"/>
    <w:rsid w:val="00B023A4"/>
    <w:rsid w:val="00B03E1C"/>
    <w:rsid w:val="00B055BF"/>
    <w:rsid w:val="00B071EF"/>
    <w:rsid w:val="00B107AC"/>
    <w:rsid w:val="00B10B22"/>
    <w:rsid w:val="00B11FAD"/>
    <w:rsid w:val="00B124C9"/>
    <w:rsid w:val="00B126F6"/>
    <w:rsid w:val="00B12C05"/>
    <w:rsid w:val="00B13A51"/>
    <w:rsid w:val="00B142BA"/>
    <w:rsid w:val="00B1478B"/>
    <w:rsid w:val="00B15428"/>
    <w:rsid w:val="00B17C08"/>
    <w:rsid w:val="00B214BF"/>
    <w:rsid w:val="00B21FCF"/>
    <w:rsid w:val="00B224E9"/>
    <w:rsid w:val="00B248A9"/>
    <w:rsid w:val="00B24B2A"/>
    <w:rsid w:val="00B24CF2"/>
    <w:rsid w:val="00B27A2E"/>
    <w:rsid w:val="00B27DC0"/>
    <w:rsid w:val="00B301FB"/>
    <w:rsid w:val="00B3134E"/>
    <w:rsid w:val="00B32B2D"/>
    <w:rsid w:val="00B33A90"/>
    <w:rsid w:val="00B34F4E"/>
    <w:rsid w:val="00B35BA0"/>
    <w:rsid w:val="00B366F5"/>
    <w:rsid w:val="00B36F2A"/>
    <w:rsid w:val="00B37A57"/>
    <w:rsid w:val="00B40DB5"/>
    <w:rsid w:val="00B40FFB"/>
    <w:rsid w:val="00B4281D"/>
    <w:rsid w:val="00B430EA"/>
    <w:rsid w:val="00B434D8"/>
    <w:rsid w:val="00B4524E"/>
    <w:rsid w:val="00B454A2"/>
    <w:rsid w:val="00B46426"/>
    <w:rsid w:val="00B478F3"/>
    <w:rsid w:val="00B507F7"/>
    <w:rsid w:val="00B5253F"/>
    <w:rsid w:val="00B527A3"/>
    <w:rsid w:val="00B52D73"/>
    <w:rsid w:val="00B53558"/>
    <w:rsid w:val="00B54942"/>
    <w:rsid w:val="00B54FCD"/>
    <w:rsid w:val="00B569AE"/>
    <w:rsid w:val="00B57446"/>
    <w:rsid w:val="00B60234"/>
    <w:rsid w:val="00B605B8"/>
    <w:rsid w:val="00B61091"/>
    <w:rsid w:val="00B61259"/>
    <w:rsid w:val="00B61819"/>
    <w:rsid w:val="00B61CD7"/>
    <w:rsid w:val="00B64F70"/>
    <w:rsid w:val="00B651CD"/>
    <w:rsid w:val="00B656A9"/>
    <w:rsid w:val="00B658C2"/>
    <w:rsid w:val="00B66FE8"/>
    <w:rsid w:val="00B67863"/>
    <w:rsid w:val="00B67BA2"/>
    <w:rsid w:val="00B7013D"/>
    <w:rsid w:val="00B7046A"/>
    <w:rsid w:val="00B708CC"/>
    <w:rsid w:val="00B72755"/>
    <w:rsid w:val="00B739D0"/>
    <w:rsid w:val="00B74156"/>
    <w:rsid w:val="00B74C3B"/>
    <w:rsid w:val="00B7643B"/>
    <w:rsid w:val="00B80A99"/>
    <w:rsid w:val="00B81009"/>
    <w:rsid w:val="00B816C3"/>
    <w:rsid w:val="00B818BA"/>
    <w:rsid w:val="00B81CBD"/>
    <w:rsid w:val="00B83306"/>
    <w:rsid w:val="00B84375"/>
    <w:rsid w:val="00B85164"/>
    <w:rsid w:val="00B85A5D"/>
    <w:rsid w:val="00B85ED7"/>
    <w:rsid w:val="00B86319"/>
    <w:rsid w:val="00B868B9"/>
    <w:rsid w:val="00B8785F"/>
    <w:rsid w:val="00B90B39"/>
    <w:rsid w:val="00B90C33"/>
    <w:rsid w:val="00B90E14"/>
    <w:rsid w:val="00B914FF"/>
    <w:rsid w:val="00B9239F"/>
    <w:rsid w:val="00B92A13"/>
    <w:rsid w:val="00B937D5"/>
    <w:rsid w:val="00B93D37"/>
    <w:rsid w:val="00B93FB6"/>
    <w:rsid w:val="00B94594"/>
    <w:rsid w:val="00B95A1E"/>
    <w:rsid w:val="00B96A64"/>
    <w:rsid w:val="00B96DA5"/>
    <w:rsid w:val="00B972DB"/>
    <w:rsid w:val="00B97815"/>
    <w:rsid w:val="00BA0B74"/>
    <w:rsid w:val="00BA1B3A"/>
    <w:rsid w:val="00BA1C78"/>
    <w:rsid w:val="00BA2E08"/>
    <w:rsid w:val="00BA3A3E"/>
    <w:rsid w:val="00BA6A68"/>
    <w:rsid w:val="00BA7472"/>
    <w:rsid w:val="00BA7B96"/>
    <w:rsid w:val="00BB039E"/>
    <w:rsid w:val="00BB03A0"/>
    <w:rsid w:val="00BB048A"/>
    <w:rsid w:val="00BB0CB8"/>
    <w:rsid w:val="00BB12D3"/>
    <w:rsid w:val="00BB1ABA"/>
    <w:rsid w:val="00BB22D5"/>
    <w:rsid w:val="00BB3069"/>
    <w:rsid w:val="00BB37A9"/>
    <w:rsid w:val="00BB3806"/>
    <w:rsid w:val="00BB47CE"/>
    <w:rsid w:val="00BB488F"/>
    <w:rsid w:val="00BB5B16"/>
    <w:rsid w:val="00BB60AF"/>
    <w:rsid w:val="00BB6735"/>
    <w:rsid w:val="00BC0514"/>
    <w:rsid w:val="00BC0E92"/>
    <w:rsid w:val="00BC1362"/>
    <w:rsid w:val="00BC184C"/>
    <w:rsid w:val="00BC1B08"/>
    <w:rsid w:val="00BC2EA7"/>
    <w:rsid w:val="00BC434C"/>
    <w:rsid w:val="00BC43EC"/>
    <w:rsid w:val="00BC4433"/>
    <w:rsid w:val="00BC5732"/>
    <w:rsid w:val="00BC5809"/>
    <w:rsid w:val="00BC5A5C"/>
    <w:rsid w:val="00BC5B1D"/>
    <w:rsid w:val="00BC6C8B"/>
    <w:rsid w:val="00BC753A"/>
    <w:rsid w:val="00BC78B3"/>
    <w:rsid w:val="00BD0BD5"/>
    <w:rsid w:val="00BD1440"/>
    <w:rsid w:val="00BD1928"/>
    <w:rsid w:val="00BD19C9"/>
    <w:rsid w:val="00BD22B5"/>
    <w:rsid w:val="00BD3106"/>
    <w:rsid w:val="00BD33A6"/>
    <w:rsid w:val="00BD41DF"/>
    <w:rsid w:val="00BD4396"/>
    <w:rsid w:val="00BD449C"/>
    <w:rsid w:val="00BD4CB5"/>
    <w:rsid w:val="00BD61F9"/>
    <w:rsid w:val="00BD73E0"/>
    <w:rsid w:val="00BE3DEA"/>
    <w:rsid w:val="00BE4586"/>
    <w:rsid w:val="00BE6E4F"/>
    <w:rsid w:val="00BE709D"/>
    <w:rsid w:val="00BE7EF0"/>
    <w:rsid w:val="00BF06BB"/>
    <w:rsid w:val="00BF07B0"/>
    <w:rsid w:val="00BF1047"/>
    <w:rsid w:val="00BF162D"/>
    <w:rsid w:val="00BF1D89"/>
    <w:rsid w:val="00BF3C1F"/>
    <w:rsid w:val="00BF4002"/>
    <w:rsid w:val="00BF4829"/>
    <w:rsid w:val="00BF689C"/>
    <w:rsid w:val="00BF6F42"/>
    <w:rsid w:val="00BF7417"/>
    <w:rsid w:val="00BF79FC"/>
    <w:rsid w:val="00C00B69"/>
    <w:rsid w:val="00C00EF0"/>
    <w:rsid w:val="00C01838"/>
    <w:rsid w:val="00C04344"/>
    <w:rsid w:val="00C044C8"/>
    <w:rsid w:val="00C0476D"/>
    <w:rsid w:val="00C04912"/>
    <w:rsid w:val="00C04F04"/>
    <w:rsid w:val="00C053B7"/>
    <w:rsid w:val="00C05C42"/>
    <w:rsid w:val="00C060A5"/>
    <w:rsid w:val="00C0622A"/>
    <w:rsid w:val="00C07A35"/>
    <w:rsid w:val="00C109C1"/>
    <w:rsid w:val="00C117F9"/>
    <w:rsid w:val="00C13301"/>
    <w:rsid w:val="00C137B2"/>
    <w:rsid w:val="00C137D8"/>
    <w:rsid w:val="00C14359"/>
    <w:rsid w:val="00C14CD1"/>
    <w:rsid w:val="00C1507F"/>
    <w:rsid w:val="00C151A8"/>
    <w:rsid w:val="00C15D25"/>
    <w:rsid w:val="00C16375"/>
    <w:rsid w:val="00C1681B"/>
    <w:rsid w:val="00C17364"/>
    <w:rsid w:val="00C17BB2"/>
    <w:rsid w:val="00C17DBF"/>
    <w:rsid w:val="00C17DF1"/>
    <w:rsid w:val="00C20336"/>
    <w:rsid w:val="00C20347"/>
    <w:rsid w:val="00C20383"/>
    <w:rsid w:val="00C21AF0"/>
    <w:rsid w:val="00C220C2"/>
    <w:rsid w:val="00C23921"/>
    <w:rsid w:val="00C23A77"/>
    <w:rsid w:val="00C23FD9"/>
    <w:rsid w:val="00C242FE"/>
    <w:rsid w:val="00C24CBB"/>
    <w:rsid w:val="00C255EA"/>
    <w:rsid w:val="00C279F3"/>
    <w:rsid w:val="00C31C42"/>
    <w:rsid w:val="00C31CCD"/>
    <w:rsid w:val="00C32C7B"/>
    <w:rsid w:val="00C32F02"/>
    <w:rsid w:val="00C33CBE"/>
    <w:rsid w:val="00C33EFC"/>
    <w:rsid w:val="00C34575"/>
    <w:rsid w:val="00C3640A"/>
    <w:rsid w:val="00C373A3"/>
    <w:rsid w:val="00C40A88"/>
    <w:rsid w:val="00C42831"/>
    <w:rsid w:val="00C44A04"/>
    <w:rsid w:val="00C44DA1"/>
    <w:rsid w:val="00C46235"/>
    <w:rsid w:val="00C469BA"/>
    <w:rsid w:val="00C46C83"/>
    <w:rsid w:val="00C47C40"/>
    <w:rsid w:val="00C513CA"/>
    <w:rsid w:val="00C51959"/>
    <w:rsid w:val="00C53542"/>
    <w:rsid w:val="00C56A42"/>
    <w:rsid w:val="00C60612"/>
    <w:rsid w:val="00C60968"/>
    <w:rsid w:val="00C60A03"/>
    <w:rsid w:val="00C61E9D"/>
    <w:rsid w:val="00C6220D"/>
    <w:rsid w:val="00C62ABB"/>
    <w:rsid w:val="00C633F8"/>
    <w:rsid w:val="00C634F3"/>
    <w:rsid w:val="00C63B16"/>
    <w:rsid w:val="00C641E7"/>
    <w:rsid w:val="00C651FA"/>
    <w:rsid w:val="00C65BF5"/>
    <w:rsid w:val="00C666C5"/>
    <w:rsid w:val="00C6784A"/>
    <w:rsid w:val="00C70DEC"/>
    <w:rsid w:val="00C72A51"/>
    <w:rsid w:val="00C731A6"/>
    <w:rsid w:val="00C73749"/>
    <w:rsid w:val="00C7397C"/>
    <w:rsid w:val="00C73C53"/>
    <w:rsid w:val="00C74C42"/>
    <w:rsid w:val="00C756E4"/>
    <w:rsid w:val="00C7611A"/>
    <w:rsid w:val="00C763B4"/>
    <w:rsid w:val="00C77535"/>
    <w:rsid w:val="00C77DDC"/>
    <w:rsid w:val="00C80EA9"/>
    <w:rsid w:val="00C83058"/>
    <w:rsid w:val="00C84C59"/>
    <w:rsid w:val="00C84F62"/>
    <w:rsid w:val="00C85D77"/>
    <w:rsid w:val="00C86322"/>
    <w:rsid w:val="00C86A67"/>
    <w:rsid w:val="00C86FB1"/>
    <w:rsid w:val="00C90632"/>
    <w:rsid w:val="00C90A00"/>
    <w:rsid w:val="00C915DB"/>
    <w:rsid w:val="00C93575"/>
    <w:rsid w:val="00C93EDC"/>
    <w:rsid w:val="00C94163"/>
    <w:rsid w:val="00C94A5D"/>
    <w:rsid w:val="00C95371"/>
    <w:rsid w:val="00C96776"/>
    <w:rsid w:val="00C96F4E"/>
    <w:rsid w:val="00C97BED"/>
    <w:rsid w:val="00C97CAC"/>
    <w:rsid w:val="00CA12D3"/>
    <w:rsid w:val="00CA1EE7"/>
    <w:rsid w:val="00CA39E9"/>
    <w:rsid w:val="00CA48B9"/>
    <w:rsid w:val="00CA5B80"/>
    <w:rsid w:val="00CA678E"/>
    <w:rsid w:val="00CA7A18"/>
    <w:rsid w:val="00CA7A73"/>
    <w:rsid w:val="00CB00E4"/>
    <w:rsid w:val="00CB0225"/>
    <w:rsid w:val="00CB0B3C"/>
    <w:rsid w:val="00CB0BEF"/>
    <w:rsid w:val="00CB0D1A"/>
    <w:rsid w:val="00CB179D"/>
    <w:rsid w:val="00CB236F"/>
    <w:rsid w:val="00CB2D78"/>
    <w:rsid w:val="00CB3951"/>
    <w:rsid w:val="00CB562C"/>
    <w:rsid w:val="00CB63F5"/>
    <w:rsid w:val="00CB6468"/>
    <w:rsid w:val="00CB7C57"/>
    <w:rsid w:val="00CB7C5A"/>
    <w:rsid w:val="00CC1F0B"/>
    <w:rsid w:val="00CC2DC5"/>
    <w:rsid w:val="00CC3786"/>
    <w:rsid w:val="00CC4442"/>
    <w:rsid w:val="00CC4E7A"/>
    <w:rsid w:val="00CC551D"/>
    <w:rsid w:val="00CC7119"/>
    <w:rsid w:val="00CD1310"/>
    <w:rsid w:val="00CD15B0"/>
    <w:rsid w:val="00CD1E5F"/>
    <w:rsid w:val="00CD200B"/>
    <w:rsid w:val="00CD2385"/>
    <w:rsid w:val="00CD29B1"/>
    <w:rsid w:val="00CD31A5"/>
    <w:rsid w:val="00CD3945"/>
    <w:rsid w:val="00CD39C4"/>
    <w:rsid w:val="00CD3F44"/>
    <w:rsid w:val="00CD4851"/>
    <w:rsid w:val="00CD4D8D"/>
    <w:rsid w:val="00CD5418"/>
    <w:rsid w:val="00CD56E2"/>
    <w:rsid w:val="00CD6DC7"/>
    <w:rsid w:val="00CD7EE6"/>
    <w:rsid w:val="00CE0F3D"/>
    <w:rsid w:val="00CE2216"/>
    <w:rsid w:val="00CE4435"/>
    <w:rsid w:val="00CE5B8B"/>
    <w:rsid w:val="00CE5DB2"/>
    <w:rsid w:val="00CF1024"/>
    <w:rsid w:val="00CF11BB"/>
    <w:rsid w:val="00CF3EC2"/>
    <w:rsid w:val="00CF66FD"/>
    <w:rsid w:val="00CF7391"/>
    <w:rsid w:val="00CF7520"/>
    <w:rsid w:val="00CF75E2"/>
    <w:rsid w:val="00CF7FEC"/>
    <w:rsid w:val="00D004CD"/>
    <w:rsid w:val="00D00936"/>
    <w:rsid w:val="00D009F3"/>
    <w:rsid w:val="00D01352"/>
    <w:rsid w:val="00D01669"/>
    <w:rsid w:val="00D0259B"/>
    <w:rsid w:val="00D0308D"/>
    <w:rsid w:val="00D04145"/>
    <w:rsid w:val="00D0422C"/>
    <w:rsid w:val="00D05319"/>
    <w:rsid w:val="00D062D7"/>
    <w:rsid w:val="00D072BD"/>
    <w:rsid w:val="00D07510"/>
    <w:rsid w:val="00D101B9"/>
    <w:rsid w:val="00D10D1C"/>
    <w:rsid w:val="00D10F03"/>
    <w:rsid w:val="00D110F5"/>
    <w:rsid w:val="00D1265E"/>
    <w:rsid w:val="00D138D6"/>
    <w:rsid w:val="00D1448F"/>
    <w:rsid w:val="00D159A1"/>
    <w:rsid w:val="00D1653E"/>
    <w:rsid w:val="00D166F3"/>
    <w:rsid w:val="00D16F99"/>
    <w:rsid w:val="00D170C5"/>
    <w:rsid w:val="00D17A11"/>
    <w:rsid w:val="00D20772"/>
    <w:rsid w:val="00D230DE"/>
    <w:rsid w:val="00D23C0E"/>
    <w:rsid w:val="00D24063"/>
    <w:rsid w:val="00D25821"/>
    <w:rsid w:val="00D26C95"/>
    <w:rsid w:val="00D27901"/>
    <w:rsid w:val="00D27AA5"/>
    <w:rsid w:val="00D30A3A"/>
    <w:rsid w:val="00D310EE"/>
    <w:rsid w:val="00D3125B"/>
    <w:rsid w:val="00D3239C"/>
    <w:rsid w:val="00D3267A"/>
    <w:rsid w:val="00D3297B"/>
    <w:rsid w:val="00D32AC3"/>
    <w:rsid w:val="00D33391"/>
    <w:rsid w:val="00D33EDF"/>
    <w:rsid w:val="00D3465B"/>
    <w:rsid w:val="00D3571F"/>
    <w:rsid w:val="00D37321"/>
    <w:rsid w:val="00D376EB"/>
    <w:rsid w:val="00D379F3"/>
    <w:rsid w:val="00D43503"/>
    <w:rsid w:val="00D4371D"/>
    <w:rsid w:val="00D44754"/>
    <w:rsid w:val="00D4672B"/>
    <w:rsid w:val="00D47488"/>
    <w:rsid w:val="00D503F0"/>
    <w:rsid w:val="00D5147C"/>
    <w:rsid w:val="00D51C45"/>
    <w:rsid w:val="00D52C8B"/>
    <w:rsid w:val="00D52FFB"/>
    <w:rsid w:val="00D535B6"/>
    <w:rsid w:val="00D543AD"/>
    <w:rsid w:val="00D5533E"/>
    <w:rsid w:val="00D5539F"/>
    <w:rsid w:val="00D55E82"/>
    <w:rsid w:val="00D561BD"/>
    <w:rsid w:val="00D561F9"/>
    <w:rsid w:val="00D562E2"/>
    <w:rsid w:val="00D563C6"/>
    <w:rsid w:val="00D56FC0"/>
    <w:rsid w:val="00D57282"/>
    <w:rsid w:val="00D60893"/>
    <w:rsid w:val="00D61247"/>
    <w:rsid w:val="00D61A04"/>
    <w:rsid w:val="00D61FD7"/>
    <w:rsid w:val="00D62852"/>
    <w:rsid w:val="00D62EA5"/>
    <w:rsid w:val="00D62F9B"/>
    <w:rsid w:val="00D63FFB"/>
    <w:rsid w:val="00D65181"/>
    <w:rsid w:val="00D657F3"/>
    <w:rsid w:val="00D6581C"/>
    <w:rsid w:val="00D658C8"/>
    <w:rsid w:val="00D6787E"/>
    <w:rsid w:val="00D679AA"/>
    <w:rsid w:val="00D67F3E"/>
    <w:rsid w:val="00D7016D"/>
    <w:rsid w:val="00D70206"/>
    <w:rsid w:val="00D70EA8"/>
    <w:rsid w:val="00D73357"/>
    <w:rsid w:val="00D74369"/>
    <w:rsid w:val="00D74E04"/>
    <w:rsid w:val="00D74EED"/>
    <w:rsid w:val="00D75363"/>
    <w:rsid w:val="00D762A0"/>
    <w:rsid w:val="00D76CEB"/>
    <w:rsid w:val="00D770D0"/>
    <w:rsid w:val="00D801E4"/>
    <w:rsid w:val="00D81790"/>
    <w:rsid w:val="00D81A6C"/>
    <w:rsid w:val="00D81F82"/>
    <w:rsid w:val="00D82337"/>
    <w:rsid w:val="00D82E08"/>
    <w:rsid w:val="00D8328C"/>
    <w:rsid w:val="00D83EB9"/>
    <w:rsid w:val="00D84FCC"/>
    <w:rsid w:val="00D8635D"/>
    <w:rsid w:val="00D86C78"/>
    <w:rsid w:val="00D86DAB"/>
    <w:rsid w:val="00D87ADE"/>
    <w:rsid w:val="00D87EA8"/>
    <w:rsid w:val="00D90308"/>
    <w:rsid w:val="00D9040E"/>
    <w:rsid w:val="00D90B2E"/>
    <w:rsid w:val="00D90E51"/>
    <w:rsid w:val="00D9104A"/>
    <w:rsid w:val="00D915AE"/>
    <w:rsid w:val="00D9177C"/>
    <w:rsid w:val="00D9247F"/>
    <w:rsid w:val="00D92C0B"/>
    <w:rsid w:val="00D92DD1"/>
    <w:rsid w:val="00D93854"/>
    <w:rsid w:val="00D93D52"/>
    <w:rsid w:val="00D94037"/>
    <w:rsid w:val="00D96A04"/>
    <w:rsid w:val="00D97067"/>
    <w:rsid w:val="00D97BD6"/>
    <w:rsid w:val="00DA2A45"/>
    <w:rsid w:val="00DA69C5"/>
    <w:rsid w:val="00DA6DB3"/>
    <w:rsid w:val="00DA7F36"/>
    <w:rsid w:val="00DB24D9"/>
    <w:rsid w:val="00DB2A38"/>
    <w:rsid w:val="00DB2BB1"/>
    <w:rsid w:val="00DB3391"/>
    <w:rsid w:val="00DB33B4"/>
    <w:rsid w:val="00DB41F4"/>
    <w:rsid w:val="00DB4C34"/>
    <w:rsid w:val="00DB4F4B"/>
    <w:rsid w:val="00DB4FF1"/>
    <w:rsid w:val="00DB598E"/>
    <w:rsid w:val="00DB6DF3"/>
    <w:rsid w:val="00DB79F0"/>
    <w:rsid w:val="00DC35BA"/>
    <w:rsid w:val="00DC3892"/>
    <w:rsid w:val="00DC45A5"/>
    <w:rsid w:val="00DC59FD"/>
    <w:rsid w:val="00DC6276"/>
    <w:rsid w:val="00DC6DA8"/>
    <w:rsid w:val="00DC7452"/>
    <w:rsid w:val="00DD2306"/>
    <w:rsid w:val="00DD2621"/>
    <w:rsid w:val="00DD32D4"/>
    <w:rsid w:val="00DD3A0A"/>
    <w:rsid w:val="00DD3CB5"/>
    <w:rsid w:val="00DD570A"/>
    <w:rsid w:val="00DD5E6C"/>
    <w:rsid w:val="00DD5ED9"/>
    <w:rsid w:val="00DE1756"/>
    <w:rsid w:val="00DE2DCA"/>
    <w:rsid w:val="00DE36AB"/>
    <w:rsid w:val="00DE42A8"/>
    <w:rsid w:val="00DE62EA"/>
    <w:rsid w:val="00DE6BFF"/>
    <w:rsid w:val="00DE797E"/>
    <w:rsid w:val="00DE79C2"/>
    <w:rsid w:val="00DF0C69"/>
    <w:rsid w:val="00DF1833"/>
    <w:rsid w:val="00DF3223"/>
    <w:rsid w:val="00DF440E"/>
    <w:rsid w:val="00DF69EF"/>
    <w:rsid w:val="00E003A7"/>
    <w:rsid w:val="00E008F7"/>
    <w:rsid w:val="00E01894"/>
    <w:rsid w:val="00E01B91"/>
    <w:rsid w:val="00E01C7E"/>
    <w:rsid w:val="00E01E6B"/>
    <w:rsid w:val="00E021DD"/>
    <w:rsid w:val="00E02CC4"/>
    <w:rsid w:val="00E048A4"/>
    <w:rsid w:val="00E051B8"/>
    <w:rsid w:val="00E059E4"/>
    <w:rsid w:val="00E05DE3"/>
    <w:rsid w:val="00E06768"/>
    <w:rsid w:val="00E07161"/>
    <w:rsid w:val="00E07E71"/>
    <w:rsid w:val="00E11661"/>
    <w:rsid w:val="00E1241C"/>
    <w:rsid w:val="00E12F42"/>
    <w:rsid w:val="00E131CD"/>
    <w:rsid w:val="00E13B0F"/>
    <w:rsid w:val="00E13D85"/>
    <w:rsid w:val="00E1426C"/>
    <w:rsid w:val="00E16331"/>
    <w:rsid w:val="00E16565"/>
    <w:rsid w:val="00E168D7"/>
    <w:rsid w:val="00E16AAB"/>
    <w:rsid w:val="00E16EFF"/>
    <w:rsid w:val="00E17806"/>
    <w:rsid w:val="00E178CA"/>
    <w:rsid w:val="00E202BC"/>
    <w:rsid w:val="00E20CEA"/>
    <w:rsid w:val="00E21BBF"/>
    <w:rsid w:val="00E2289B"/>
    <w:rsid w:val="00E24D79"/>
    <w:rsid w:val="00E2506B"/>
    <w:rsid w:val="00E256AC"/>
    <w:rsid w:val="00E2594E"/>
    <w:rsid w:val="00E25D3F"/>
    <w:rsid w:val="00E25E1C"/>
    <w:rsid w:val="00E26BCA"/>
    <w:rsid w:val="00E26D67"/>
    <w:rsid w:val="00E26E8D"/>
    <w:rsid w:val="00E30BB6"/>
    <w:rsid w:val="00E311EA"/>
    <w:rsid w:val="00E31F52"/>
    <w:rsid w:val="00E33487"/>
    <w:rsid w:val="00E334DB"/>
    <w:rsid w:val="00E3358D"/>
    <w:rsid w:val="00E342D7"/>
    <w:rsid w:val="00E349A7"/>
    <w:rsid w:val="00E3506B"/>
    <w:rsid w:val="00E35F9E"/>
    <w:rsid w:val="00E3716F"/>
    <w:rsid w:val="00E40438"/>
    <w:rsid w:val="00E40786"/>
    <w:rsid w:val="00E40E84"/>
    <w:rsid w:val="00E4201A"/>
    <w:rsid w:val="00E43126"/>
    <w:rsid w:val="00E43A7E"/>
    <w:rsid w:val="00E44D67"/>
    <w:rsid w:val="00E45256"/>
    <w:rsid w:val="00E45358"/>
    <w:rsid w:val="00E459EF"/>
    <w:rsid w:val="00E45A19"/>
    <w:rsid w:val="00E45CE8"/>
    <w:rsid w:val="00E4614F"/>
    <w:rsid w:val="00E4650A"/>
    <w:rsid w:val="00E46999"/>
    <w:rsid w:val="00E47747"/>
    <w:rsid w:val="00E47E2F"/>
    <w:rsid w:val="00E50459"/>
    <w:rsid w:val="00E50A63"/>
    <w:rsid w:val="00E5130C"/>
    <w:rsid w:val="00E51CB8"/>
    <w:rsid w:val="00E51DB6"/>
    <w:rsid w:val="00E5307E"/>
    <w:rsid w:val="00E54FF9"/>
    <w:rsid w:val="00E564BE"/>
    <w:rsid w:val="00E567E9"/>
    <w:rsid w:val="00E5717A"/>
    <w:rsid w:val="00E57AF2"/>
    <w:rsid w:val="00E610DA"/>
    <w:rsid w:val="00E6134A"/>
    <w:rsid w:val="00E6162C"/>
    <w:rsid w:val="00E61697"/>
    <w:rsid w:val="00E63536"/>
    <w:rsid w:val="00E639DF"/>
    <w:rsid w:val="00E64207"/>
    <w:rsid w:val="00E64CD7"/>
    <w:rsid w:val="00E652CC"/>
    <w:rsid w:val="00E65FC6"/>
    <w:rsid w:val="00E6669A"/>
    <w:rsid w:val="00E70F4F"/>
    <w:rsid w:val="00E71C90"/>
    <w:rsid w:val="00E72675"/>
    <w:rsid w:val="00E74FEB"/>
    <w:rsid w:val="00E8104A"/>
    <w:rsid w:val="00E833AD"/>
    <w:rsid w:val="00E837ED"/>
    <w:rsid w:val="00E84A03"/>
    <w:rsid w:val="00E85A59"/>
    <w:rsid w:val="00E85DF0"/>
    <w:rsid w:val="00E868A4"/>
    <w:rsid w:val="00E86AE3"/>
    <w:rsid w:val="00E87260"/>
    <w:rsid w:val="00E87DC3"/>
    <w:rsid w:val="00E87F2D"/>
    <w:rsid w:val="00E90910"/>
    <w:rsid w:val="00E90989"/>
    <w:rsid w:val="00E91CDC"/>
    <w:rsid w:val="00E92246"/>
    <w:rsid w:val="00E92A7B"/>
    <w:rsid w:val="00E92C99"/>
    <w:rsid w:val="00E933BE"/>
    <w:rsid w:val="00E94A5B"/>
    <w:rsid w:val="00E95116"/>
    <w:rsid w:val="00E958E9"/>
    <w:rsid w:val="00E95B07"/>
    <w:rsid w:val="00E9665E"/>
    <w:rsid w:val="00E97156"/>
    <w:rsid w:val="00E9727B"/>
    <w:rsid w:val="00E97CD8"/>
    <w:rsid w:val="00EA0807"/>
    <w:rsid w:val="00EA156F"/>
    <w:rsid w:val="00EA1B82"/>
    <w:rsid w:val="00EA1BD5"/>
    <w:rsid w:val="00EA38AA"/>
    <w:rsid w:val="00EA3C84"/>
    <w:rsid w:val="00EA4F89"/>
    <w:rsid w:val="00EA511D"/>
    <w:rsid w:val="00EA5A26"/>
    <w:rsid w:val="00EA63BC"/>
    <w:rsid w:val="00EA7933"/>
    <w:rsid w:val="00EB1A5D"/>
    <w:rsid w:val="00EB2CF7"/>
    <w:rsid w:val="00EB3089"/>
    <w:rsid w:val="00EB3806"/>
    <w:rsid w:val="00EB389C"/>
    <w:rsid w:val="00EB3A2A"/>
    <w:rsid w:val="00EB3FAC"/>
    <w:rsid w:val="00EB4B97"/>
    <w:rsid w:val="00EB5CB3"/>
    <w:rsid w:val="00EB725F"/>
    <w:rsid w:val="00EB77F7"/>
    <w:rsid w:val="00EB7C10"/>
    <w:rsid w:val="00EC054F"/>
    <w:rsid w:val="00EC180C"/>
    <w:rsid w:val="00EC1BC7"/>
    <w:rsid w:val="00EC265D"/>
    <w:rsid w:val="00EC43E1"/>
    <w:rsid w:val="00EC4B5E"/>
    <w:rsid w:val="00EC5D4C"/>
    <w:rsid w:val="00EC65E8"/>
    <w:rsid w:val="00EC6678"/>
    <w:rsid w:val="00EC7B2E"/>
    <w:rsid w:val="00EC7C29"/>
    <w:rsid w:val="00EC7CA6"/>
    <w:rsid w:val="00ED0248"/>
    <w:rsid w:val="00ED0A2C"/>
    <w:rsid w:val="00ED0E6B"/>
    <w:rsid w:val="00ED16DB"/>
    <w:rsid w:val="00ED2E19"/>
    <w:rsid w:val="00ED5BB0"/>
    <w:rsid w:val="00ED6A37"/>
    <w:rsid w:val="00ED7A03"/>
    <w:rsid w:val="00EE1A31"/>
    <w:rsid w:val="00EE1AD7"/>
    <w:rsid w:val="00EE22D1"/>
    <w:rsid w:val="00EE2907"/>
    <w:rsid w:val="00EE2AF9"/>
    <w:rsid w:val="00EE2F0D"/>
    <w:rsid w:val="00EE4564"/>
    <w:rsid w:val="00EE5D0E"/>
    <w:rsid w:val="00EE650E"/>
    <w:rsid w:val="00EE6E17"/>
    <w:rsid w:val="00EE7C77"/>
    <w:rsid w:val="00EF0194"/>
    <w:rsid w:val="00EF0FD8"/>
    <w:rsid w:val="00EF10CB"/>
    <w:rsid w:val="00EF1996"/>
    <w:rsid w:val="00EF1AAF"/>
    <w:rsid w:val="00EF24E9"/>
    <w:rsid w:val="00EF319A"/>
    <w:rsid w:val="00EF3574"/>
    <w:rsid w:val="00EF363C"/>
    <w:rsid w:val="00EF3EBF"/>
    <w:rsid w:val="00EF3F75"/>
    <w:rsid w:val="00EF41AB"/>
    <w:rsid w:val="00EF43B6"/>
    <w:rsid w:val="00EF49FB"/>
    <w:rsid w:val="00EF52F6"/>
    <w:rsid w:val="00EF6BAF"/>
    <w:rsid w:val="00EF76CA"/>
    <w:rsid w:val="00F0004A"/>
    <w:rsid w:val="00F00289"/>
    <w:rsid w:val="00F020D4"/>
    <w:rsid w:val="00F02ADC"/>
    <w:rsid w:val="00F0343A"/>
    <w:rsid w:val="00F044F5"/>
    <w:rsid w:val="00F0491B"/>
    <w:rsid w:val="00F04FDF"/>
    <w:rsid w:val="00F05842"/>
    <w:rsid w:val="00F07171"/>
    <w:rsid w:val="00F071E8"/>
    <w:rsid w:val="00F07476"/>
    <w:rsid w:val="00F077E0"/>
    <w:rsid w:val="00F11EDC"/>
    <w:rsid w:val="00F12CAA"/>
    <w:rsid w:val="00F12E73"/>
    <w:rsid w:val="00F1350E"/>
    <w:rsid w:val="00F135D9"/>
    <w:rsid w:val="00F13915"/>
    <w:rsid w:val="00F13B8B"/>
    <w:rsid w:val="00F15C57"/>
    <w:rsid w:val="00F179FC"/>
    <w:rsid w:val="00F17CD3"/>
    <w:rsid w:val="00F203CE"/>
    <w:rsid w:val="00F205C2"/>
    <w:rsid w:val="00F20BE1"/>
    <w:rsid w:val="00F20C18"/>
    <w:rsid w:val="00F21033"/>
    <w:rsid w:val="00F21B6B"/>
    <w:rsid w:val="00F22CB2"/>
    <w:rsid w:val="00F22DC6"/>
    <w:rsid w:val="00F245CD"/>
    <w:rsid w:val="00F24C41"/>
    <w:rsid w:val="00F27822"/>
    <w:rsid w:val="00F30697"/>
    <w:rsid w:val="00F30716"/>
    <w:rsid w:val="00F30B2D"/>
    <w:rsid w:val="00F33920"/>
    <w:rsid w:val="00F33B1B"/>
    <w:rsid w:val="00F35026"/>
    <w:rsid w:val="00F3594A"/>
    <w:rsid w:val="00F4107B"/>
    <w:rsid w:val="00F415DB"/>
    <w:rsid w:val="00F423F1"/>
    <w:rsid w:val="00F43F79"/>
    <w:rsid w:val="00F44D0B"/>
    <w:rsid w:val="00F455F3"/>
    <w:rsid w:val="00F4670C"/>
    <w:rsid w:val="00F476B2"/>
    <w:rsid w:val="00F477A1"/>
    <w:rsid w:val="00F47C29"/>
    <w:rsid w:val="00F508EF"/>
    <w:rsid w:val="00F50E3C"/>
    <w:rsid w:val="00F51F0D"/>
    <w:rsid w:val="00F52B88"/>
    <w:rsid w:val="00F53044"/>
    <w:rsid w:val="00F5536D"/>
    <w:rsid w:val="00F55574"/>
    <w:rsid w:val="00F55863"/>
    <w:rsid w:val="00F57D4F"/>
    <w:rsid w:val="00F60035"/>
    <w:rsid w:val="00F616DC"/>
    <w:rsid w:val="00F621DC"/>
    <w:rsid w:val="00F634A6"/>
    <w:rsid w:val="00F63B23"/>
    <w:rsid w:val="00F649AC"/>
    <w:rsid w:val="00F657BB"/>
    <w:rsid w:val="00F65ED6"/>
    <w:rsid w:val="00F7062B"/>
    <w:rsid w:val="00F70827"/>
    <w:rsid w:val="00F71731"/>
    <w:rsid w:val="00F7352E"/>
    <w:rsid w:val="00F7555F"/>
    <w:rsid w:val="00F77373"/>
    <w:rsid w:val="00F8172A"/>
    <w:rsid w:val="00F81745"/>
    <w:rsid w:val="00F82B14"/>
    <w:rsid w:val="00F82FC5"/>
    <w:rsid w:val="00F83C20"/>
    <w:rsid w:val="00F8438A"/>
    <w:rsid w:val="00F847A2"/>
    <w:rsid w:val="00F84B06"/>
    <w:rsid w:val="00F85A0C"/>
    <w:rsid w:val="00F86466"/>
    <w:rsid w:val="00F865A0"/>
    <w:rsid w:val="00F867F1"/>
    <w:rsid w:val="00F90313"/>
    <w:rsid w:val="00F91857"/>
    <w:rsid w:val="00F9376E"/>
    <w:rsid w:val="00F94E81"/>
    <w:rsid w:val="00F95531"/>
    <w:rsid w:val="00F96331"/>
    <w:rsid w:val="00F97229"/>
    <w:rsid w:val="00FA1E64"/>
    <w:rsid w:val="00FA1ECF"/>
    <w:rsid w:val="00FA1FFD"/>
    <w:rsid w:val="00FA2562"/>
    <w:rsid w:val="00FA39F5"/>
    <w:rsid w:val="00FA44D2"/>
    <w:rsid w:val="00FA4F86"/>
    <w:rsid w:val="00FA512A"/>
    <w:rsid w:val="00FA5220"/>
    <w:rsid w:val="00FA7498"/>
    <w:rsid w:val="00FA7693"/>
    <w:rsid w:val="00FA7AD5"/>
    <w:rsid w:val="00FA7DD6"/>
    <w:rsid w:val="00FB014C"/>
    <w:rsid w:val="00FB1BA2"/>
    <w:rsid w:val="00FB2595"/>
    <w:rsid w:val="00FB3481"/>
    <w:rsid w:val="00FB3645"/>
    <w:rsid w:val="00FB3709"/>
    <w:rsid w:val="00FB3885"/>
    <w:rsid w:val="00FB396E"/>
    <w:rsid w:val="00FB4388"/>
    <w:rsid w:val="00FB584D"/>
    <w:rsid w:val="00FB6C65"/>
    <w:rsid w:val="00FB7123"/>
    <w:rsid w:val="00FB7EC9"/>
    <w:rsid w:val="00FC1F21"/>
    <w:rsid w:val="00FC249A"/>
    <w:rsid w:val="00FC271A"/>
    <w:rsid w:val="00FC36D5"/>
    <w:rsid w:val="00FC3DD3"/>
    <w:rsid w:val="00FC452F"/>
    <w:rsid w:val="00FC49BF"/>
    <w:rsid w:val="00FC6081"/>
    <w:rsid w:val="00FC660E"/>
    <w:rsid w:val="00FC6D15"/>
    <w:rsid w:val="00FC7934"/>
    <w:rsid w:val="00FD0485"/>
    <w:rsid w:val="00FD049C"/>
    <w:rsid w:val="00FD07FD"/>
    <w:rsid w:val="00FD0DFD"/>
    <w:rsid w:val="00FD0F38"/>
    <w:rsid w:val="00FD10EB"/>
    <w:rsid w:val="00FD1866"/>
    <w:rsid w:val="00FD34ED"/>
    <w:rsid w:val="00FD448E"/>
    <w:rsid w:val="00FD4A8A"/>
    <w:rsid w:val="00FD5F9C"/>
    <w:rsid w:val="00FD6AA6"/>
    <w:rsid w:val="00FD6BB4"/>
    <w:rsid w:val="00FE0EAF"/>
    <w:rsid w:val="00FE12EE"/>
    <w:rsid w:val="00FE177F"/>
    <w:rsid w:val="00FE33B3"/>
    <w:rsid w:val="00FE3BF8"/>
    <w:rsid w:val="00FE423D"/>
    <w:rsid w:val="00FE4678"/>
    <w:rsid w:val="00FE4A6C"/>
    <w:rsid w:val="00FE518A"/>
    <w:rsid w:val="00FE64BC"/>
    <w:rsid w:val="00FE6A03"/>
    <w:rsid w:val="00FE6CB1"/>
    <w:rsid w:val="00FE6D8F"/>
    <w:rsid w:val="00FE6EB3"/>
    <w:rsid w:val="00FE73CA"/>
    <w:rsid w:val="00FF10CD"/>
    <w:rsid w:val="00FF1212"/>
    <w:rsid w:val="00FF1ACF"/>
    <w:rsid w:val="00FF3A16"/>
    <w:rsid w:val="00FF5B76"/>
    <w:rsid w:val="00FF6BA6"/>
    <w:rsid w:val="00FF709F"/>
    <w:rsid w:val="00FF7305"/>
    <w:rsid w:val="00FF7F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8DD11"/>
  <w15:docId w15:val="{36F3CA2A-7225-4A3D-AA88-7355F5414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43B"/>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
    <w:basedOn w:val="a"/>
    <w:next w:val="a"/>
    <w:link w:val="10"/>
    <w:uiPriority w:val="99"/>
    <w:qFormat/>
    <w:rsid w:val="0078643B"/>
    <w:pPr>
      <w:keepNext/>
      <w:spacing w:before="240" w:after="60" w:line="240" w:lineRule="auto"/>
      <w:outlineLvl w:val="0"/>
    </w:pPr>
    <w:rPr>
      <w:rFonts w:ascii="Arial" w:eastAsia="Calibri" w:hAnsi="Arial" w:cs="Times New Roman"/>
      <w:b/>
      <w:kern w:val="32"/>
      <w:sz w:val="32"/>
      <w:szCs w:val="20"/>
      <w:lang w:eastAsia="ru-RU"/>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78643B"/>
    <w:pPr>
      <w:keepNext/>
      <w:spacing w:before="240" w:after="60" w:line="240" w:lineRule="auto"/>
      <w:outlineLvl w:val="1"/>
    </w:pPr>
    <w:rPr>
      <w:rFonts w:ascii="Arial" w:eastAsia="Calibri" w:hAnsi="Arial" w:cs="Times New Roman"/>
      <w:b/>
      <w:i/>
      <w:sz w:val="28"/>
      <w:szCs w:val="20"/>
      <w:lang w:eastAsia="ru-RU"/>
    </w:rPr>
  </w:style>
  <w:style w:type="paragraph" w:styleId="3">
    <w:name w:val="heading 3"/>
    <w:basedOn w:val="a"/>
    <w:next w:val="a"/>
    <w:link w:val="30"/>
    <w:uiPriority w:val="99"/>
    <w:qFormat/>
    <w:rsid w:val="0078643B"/>
    <w:pPr>
      <w:keepNext/>
      <w:spacing w:before="240" w:after="60" w:line="240" w:lineRule="auto"/>
      <w:outlineLvl w:val="2"/>
    </w:pPr>
    <w:rPr>
      <w:rFonts w:ascii="Arial" w:eastAsia="Calibri" w:hAnsi="Arial" w:cs="Times New Roman"/>
      <w:b/>
      <w:sz w:val="26"/>
      <w:szCs w:val="20"/>
      <w:lang w:eastAsia="ru-RU"/>
    </w:rPr>
  </w:style>
  <w:style w:type="paragraph" w:styleId="4">
    <w:name w:val="heading 4"/>
    <w:basedOn w:val="a"/>
    <w:next w:val="a"/>
    <w:link w:val="40"/>
    <w:uiPriority w:val="99"/>
    <w:qFormat/>
    <w:rsid w:val="0078643B"/>
    <w:pPr>
      <w:keepNext/>
      <w:spacing w:before="240" w:after="60" w:line="240" w:lineRule="auto"/>
      <w:outlineLvl w:val="3"/>
    </w:pPr>
    <w:rPr>
      <w:rFonts w:ascii="Times New Roman" w:eastAsia="Calibri" w:hAnsi="Times New Roman" w:cs="Times New Roman"/>
      <w:b/>
      <w:sz w:val="28"/>
      <w:szCs w:val="20"/>
      <w:lang w:eastAsia="ru-RU"/>
    </w:rPr>
  </w:style>
  <w:style w:type="paragraph" w:styleId="5">
    <w:name w:val="heading 5"/>
    <w:basedOn w:val="a"/>
    <w:next w:val="a"/>
    <w:link w:val="50"/>
    <w:qFormat/>
    <w:rsid w:val="00E61697"/>
    <w:pPr>
      <w:spacing w:before="240" w:after="60"/>
      <w:outlineLvl w:val="4"/>
    </w:pPr>
    <w:rPr>
      <w:rFonts w:eastAsia="Calibri"/>
      <w:b/>
      <w:bCs/>
      <w:i/>
      <w:iCs/>
      <w:sz w:val="26"/>
      <w:szCs w:val="26"/>
      <w:lang w:val="en-US" w:eastAsia="ru-RU"/>
    </w:rPr>
  </w:style>
  <w:style w:type="paragraph" w:styleId="6">
    <w:name w:val="heading 6"/>
    <w:basedOn w:val="a"/>
    <w:next w:val="a"/>
    <w:link w:val="60"/>
    <w:uiPriority w:val="99"/>
    <w:qFormat/>
    <w:rsid w:val="0078643B"/>
    <w:pPr>
      <w:spacing w:before="240" w:after="60" w:line="240" w:lineRule="auto"/>
      <w:outlineLvl w:val="5"/>
    </w:pPr>
    <w:rPr>
      <w:rFonts w:ascii="Times New Roman" w:eastAsia="Calibri" w:hAnsi="Times New Roman" w:cs="Times New Roman"/>
      <w:b/>
      <w:sz w:val="20"/>
      <w:szCs w:val="20"/>
      <w:lang w:val="en-US" w:eastAsia="ru-RU"/>
    </w:rPr>
  </w:style>
  <w:style w:type="paragraph" w:styleId="7">
    <w:name w:val="heading 7"/>
    <w:basedOn w:val="a"/>
    <w:next w:val="a"/>
    <w:link w:val="70"/>
    <w:uiPriority w:val="99"/>
    <w:qFormat/>
    <w:rsid w:val="0078643B"/>
    <w:pPr>
      <w:keepNext/>
      <w:spacing w:after="0" w:line="240" w:lineRule="auto"/>
      <w:jc w:val="center"/>
      <w:outlineLvl w:val="6"/>
    </w:pPr>
    <w:rPr>
      <w:rFonts w:ascii="Times New Roman" w:eastAsia="Calibri" w:hAnsi="Times New Roman" w:cs="Times New Roman"/>
      <w:b/>
      <w:sz w:val="20"/>
      <w:szCs w:val="20"/>
      <w:lang w:eastAsia="ru-RU"/>
    </w:rPr>
  </w:style>
  <w:style w:type="paragraph" w:styleId="8">
    <w:name w:val="heading 8"/>
    <w:basedOn w:val="a"/>
    <w:next w:val="a"/>
    <w:link w:val="80"/>
    <w:uiPriority w:val="99"/>
    <w:qFormat/>
    <w:rsid w:val="0078643B"/>
    <w:pPr>
      <w:spacing w:before="240" w:after="60" w:line="240" w:lineRule="auto"/>
      <w:outlineLvl w:val="7"/>
    </w:pPr>
    <w:rPr>
      <w:rFonts w:ascii="Times New Roman" w:eastAsia="Calibri" w:hAnsi="Times New Roman" w:cs="Times New Roman"/>
      <w:i/>
      <w:sz w:val="24"/>
      <w:szCs w:val="20"/>
      <w:lang w:eastAsia="ru-RU"/>
    </w:rPr>
  </w:style>
  <w:style w:type="paragraph" w:styleId="9">
    <w:name w:val="heading 9"/>
    <w:basedOn w:val="a"/>
    <w:next w:val="a"/>
    <w:link w:val="90"/>
    <w:qFormat/>
    <w:rsid w:val="00E61697"/>
    <w:pPr>
      <w:keepNext/>
      <w:spacing w:line="360" w:lineRule="auto"/>
      <w:ind w:left="2160" w:firstLine="720"/>
      <w:jc w:val="right"/>
      <w:outlineLvl w:val="8"/>
    </w:pPr>
    <w:rPr>
      <w:rFonts w:eastAsia="Calibri"/>
      <w:b/>
      <w:bCs/>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basedOn w:val="a0"/>
    <w:link w:val="1"/>
    <w:uiPriority w:val="99"/>
    <w:rsid w:val="0078643B"/>
    <w:rPr>
      <w:rFonts w:ascii="Arial" w:eastAsia="Calibri" w:hAnsi="Arial" w:cs="Times New Roman"/>
      <w:b/>
      <w:kern w:val="32"/>
      <w:sz w:val="32"/>
      <w:szCs w:val="20"/>
      <w:lang w:eastAsia="ru-RU"/>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uiPriority w:val="99"/>
    <w:rsid w:val="0078643B"/>
    <w:rPr>
      <w:rFonts w:ascii="Arial" w:eastAsia="Calibri" w:hAnsi="Arial" w:cs="Times New Roman"/>
      <w:b/>
      <w:i/>
      <w:sz w:val="28"/>
      <w:szCs w:val="20"/>
      <w:lang w:eastAsia="ru-RU"/>
    </w:rPr>
  </w:style>
  <w:style w:type="character" w:customStyle="1" w:styleId="30">
    <w:name w:val="Заголовок 3 Знак"/>
    <w:basedOn w:val="a0"/>
    <w:link w:val="3"/>
    <w:uiPriority w:val="99"/>
    <w:rsid w:val="0078643B"/>
    <w:rPr>
      <w:rFonts w:ascii="Arial" w:eastAsia="Calibri" w:hAnsi="Arial" w:cs="Times New Roman"/>
      <w:b/>
      <w:sz w:val="26"/>
      <w:szCs w:val="20"/>
      <w:lang w:eastAsia="ru-RU"/>
    </w:rPr>
  </w:style>
  <w:style w:type="character" w:customStyle="1" w:styleId="40">
    <w:name w:val="Заголовок 4 Знак"/>
    <w:basedOn w:val="a0"/>
    <w:link w:val="4"/>
    <w:uiPriority w:val="99"/>
    <w:rsid w:val="0078643B"/>
    <w:rPr>
      <w:rFonts w:ascii="Times New Roman" w:eastAsia="Calibri" w:hAnsi="Times New Roman" w:cs="Times New Roman"/>
      <w:b/>
      <w:sz w:val="28"/>
      <w:szCs w:val="20"/>
      <w:lang w:eastAsia="ru-RU"/>
    </w:rPr>
  </w:style>
  <w:style w:type="character" w:customStyle="1" w:styleId="60">
    <w:name w:val="Заголовок 6 Знак"/>
    <w:basedOn w:val="a0"/>
    <w:link w:val="6"/>
    <w:uiPriority w:val="99"/>
    <w:rsid w:val="0078643B"/>
    <w:rPr>
      <w:rFonts w:ascii="Times New Roman" w:eastAsia="Calibri" w:hAnsi="Times New Roman" w:cs="Times New Roman"/>
      <w:b/>
      <w:sz w:val="20"/>
      <w:szCs w:val="20"/>
      <w:lang w:val="en-US" w:eastAsia="ru-RU"/>
    </w:rPr>
  </w:style>
  <w:style w:type="character" w:customStyle="1" w:styleId="70">
    <w:name w:val="Заголовок 7 Знак"/>
    <w:basedOn w:val="a0"/>
    <w:link w:val="7"/>
    <w:uiPriority w:val="99"/>
    <w:rsid w:val="0078643B"/>
    <w:rPr>
      <w:rFonts w:ascii="Times New Roman" w:eastAsia="Calibri" w:hAnsi="Times New Roman" w:cs="Times New Roman"/>
      <w:b/>
      <w:sz w:val="20"/>
      <w:szCs w:val="20"/>
      <w:lang w:eastAsia="ru-RU"/>
    </w:rPr>
  </w:style>
  <w:style w:type="character" w:customStyle="1" w:styleId="80">
    <w:name w:val="Заголовок 8 Знак"/>
    <w:basedOn w:val="a0"/>
    <w:link w:val="8"/>
    <w:uiPriority w:val="99"/>
    <w:rsid w:val="0078643B"/>
    <w:rPr>
      <w:rFonts w:ascii="Times New Roman" w:eastAsia="Calibri" w:hAnsi="Times New Roman" w:cs="Times New Roman"/>
      <w:i/>
      <w:sz w:val="24"/>
      <w:szCs w:val="20"/>
      <w:lang w:eastAsia="ru-RU"/>
    </w:rPr>
  </w:style>
  <w:style w:type="numbering" w:customStyle="1" w:styleId="11">
    <w:name w:val="Нет списка1"/>
    <w:next w:val="a2"/>
    <w:semiHidden/>
    <w:rsid w:val="0078643B"/>
  </w:style>
  <w:style w:type="paragraph" w:customStyle="1" w:styleId="ConsPlusNormal">
    <w:name w:val="ConsPlusNormal"/>
    <w:link w:val="ConsPlusNormal0"/>
    <w:qFormat/>
    <w:rsid w:val="0078643B"/>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78643B"/>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ody Text"/>
    <w:aliases w:val="bt,Òàáë òåêñò"/>
    <w:basedOn w:val="a"/>
    <w:link w:val="a4"/>
    <w:uiPriority w:val="99"/>
    <w:rsid w:val="0078643B"/>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aliases w:val="bt Знак2,Òàáë òåêñò Знак2"/>
    <w:basedOn w:val="a0"/>
    <w:link w:val="a3"/>
    <w:uiPriority w:val="99"/>
    <w:rsid w:val="0078643B"/>
    <w:rPr>
      <w:rFonts w:ascii="Times New Roman" w:eastAsia="Times New Roman" w:hAnsi="Times New Roman" w:cs="Times New Roman"/>
      <w:sz w:val="28"/>
      <w:szCs w:val="24"/>
      <w:lang w:eastAsia="ru-RU"/>
    </w:rPr>
  </w:style>
  <w:style w:type="paragraph" w:customStyle="1" w:styleId="ConsPlusNonformat">
    <w:name w:val="ConsPlusNonformat"/>
    <w:uiPriority w:val="99"/>
    <w:rsid w:val="0078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864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БланкАДМ"/>
    <w:basedOn w:val="a"/>
    <w:uiPriority w:val="99"/>
    <w:rsid w:val="0078643B"/>
    <w:pPr>
      <w:widowControl w:val="0"/>
      <w:spacing w:after="0" w:line="240" w:lineRule="auto"/>
      <w:ind w:firstLine="720"/>
    </w:pPr>
    <w:rPr>
      <w:rFonts w:ascii="Times New Roman" w:eastAsia="Times New Roman" w:hAnsi="Times New Roman" w:cs="Times New Roman"/>
      <w:sz w:val="28"/>
      <w:szCs w:val="20"/>
      <w:lang w:eastAsia="ru-RU"/>
    </w:rPr>
  </w:style>
  <w:style w:type="paragraph" w:styleId="a6">
    <w:name w:val="header"/>
    <w:basedOn w:val="a"/>
    <w:link w:val="a7"/>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78643B"/>
    <w:rPr>
      <w:rFonts w:ascii="Times New Roman" w:eastAsia="Times New Roman" w:hAnsi="Times New Roman" w:cs="Times New Roman"/>
      <w:sz w:val="24"/>
      <w:szCs w:val="24"/>
      <w:lang w:eastAsia="ru-RU"/>
    </w:rPr>
  </w:style>
  <w:style w:type="paragraph" w:styleId="a8">
    <w:name w:val="footer"/>
    <w:basedOn w:val="a"/>
    <w:link w:val="a9"/>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78643B"/>
    <w:rPr>
      <w:rFonts w:ascii="Times New Roman" w:eastAsia="Times New Roman" w:hAnsi="Times New Roman" w:cs="Times New Roman"/>
      <w:sz w:val="24"/>
      <w:szCs w:val="24"/>
      <w:lang w:eastAsia="ru-RU"/>
    </w:rPr>
  </w:style>
  <w:style w:type="character" w:customStyle="1" w:styleId="aa">
    <w:name w:val="Без интервала Знак"/>
    <w:aliases w:val="Обрнадзор Знак"/>
    <w:link w:val="ab"/>
    <w:uiPriority w:val="1"/>
    <w:locked/>
    <w:rsid w:val="0078643B"/>
  </w:style>
  <w:style w:type="paragraph" w:styleId="ab">
    <w:name w:val="No Spacing"/>
    <w:aliases w:val="Обрнадзор"/>
    <w:link w:val="aa"/>
    <w:uiPriority w:val="1"/>
    <w:qFormat/>
    <w:rsid w:val="0078643B"/>
    <w:pPr>
      <w:widowControl w:val="0"/>
      <w:autoSpaceDE w:val="0"/>
      <w:autoSpaceDN w:val="0"/>
      <w:adjustRightInd w:val="0"/>
      <w:spacing w:after="0" w:line="240" w:lineRule="auto"/>
    </w:pPr>
  </w:style>
  <w:style w:type="paragraph" w:styleId="ac">
    <w:name w:val="Balloon Text"/>
    <w:basedOn w:val="a"/>
    <w:link w:val="ad"/>
    <w:uiPriority w:val="99"/>
    <w:rsid w:val="0078643B"/>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rsid w:val="0078643B"/>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78643B"/>
  </w:style>
  <w:style w:type="character" w:customStyle="1" w:styleId="12">
    <w:name w:val="Основной текст Знак1"/>
    <w:aliases w:val="bt Знак1,Òàáë òåêñò Знак1"/>
    <w:uiPriority w:val="99"/>
    <w:locked/>
    <w:rsid w:val="0078643B"/>
    <w:rPr>
      <w:rFonts w:ascii="Times New Roman" w:hAnsi="Times New Roman" w:cs="Times New Roman"/>
      <w:sz w:val="24"/>
      <w:lang w:eastAsia="ru-RU"/>
    </w:rPr>
  </w:style>
  <w:style w:type="character" w:customStyle="1" w:styleId="ConsPlusNormal0">
    <w:name w:val="ConsPlusNormal Знак"/>
    <w:link w:val="ConsPlusNormal"/>
    <w:locked/>
    <w:rsid w:val="0078643B"/>
    <w:rPr>
      <w:rFonts w:ascii="Times New Roman" w:eastAsia="Times New Roman" w:hAnsi="Times New Roman" w:cs="Times New Roman"/>
      <w:sz w:val="28"/>
      <w:szCs w:val="20"/>
      <w:lang w:eastAsia="ru-RU"/>
    </w:rPr>
  </w:style>
  <w:style w:type="paragraph" w:customStyle="1" w:styleId="tekstob">
    <w:name w:val="teksto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
    <w:name w:val="Знак Знак9"/>
    <w:uiPriority w:val="99"/>
    <w:rsid w:val="0078643B"/>
    <w:rPr>
      <w:sz w:val="24"/>
      <w:lang w:val="ru-RU" w:eastAsia="ru-RU"/>
    </w:rPr>
  </w:style>
  <w:style w:type="paragraph" w:styleId="ae">
    <w:name w:val="Body Text Indent"/>
    <w:basedOn w:val="a"/>
    <w:link w:val="af"/>
    <w:uiPriority w:val="99"/>
    <w:rsid w:val="0078643B"/>
    <w:pPr>
      <w:spacing w:after="120" w:line="240" w:lineRule="auto"/>
      <w:ind w:left="283"/>
    </w:pPr>
    <w:rPr>
      <w:rFonts w:ascii="Times New Roman" w:eastAsia="Calibri" w:hAnsi="Times New Roman" w:cs="Times New Roman"/>
      <w:sz w:val="24"/>
      <w:szCs w:val="20"/>
      <w:lang w:eastAsia="ru-RU"/>
    </w:rPr>
  </w:style>
  <w:style w:type="character" w:customStyle="1" w:styleId="af">
    <w:name w:val="Основной текст с отступом Знак"/>
    <w:basedOn w:val="a0"/>
    <w:link w:val="ae"/>
    <w:uiPriority w:val="99"/>
    <w:rsid w:val="0078643B"/>
    <w:rPr>
      <w:rFonts w:ascii="Times New Roman" w:eastAsia="Calibri" w:hAnsi="Times New Roman" w:cs="Times New Roman"/>
      <w:sz w:val="24"/>
      <w:szCs w:val="20"/>
      <w:lang w:eastAsia="ru-RU"/>
    </w:rPr>
  </w:style>
  <w:style w:type="character" w:customStyle="1" w:styleId="bt">
    <w:name w:val="bt Знак"/>
    <w:aliases w:val="Òàáë òåêñò Знак,Основной текст Знак Знак Знак"/>
    <w:uiPriority w:val="99"/>
    <w:locked/>
    <w:rsid w:val="0078643B"/>
    <w:rPr>
      <w:sz w:val="24"/>
      <w:lang w:val="ru-RU" w:eastAsia="ru-RU"/>
    </w:rPr>
  </w:style>
  <w:style w:type="paragraph" w:styleId="21">
    <w:name w:val="Body Text 2"/>
    <w:basedOn w:val="a"/>
    <w:link w:val="22"/>
    <w:uiPriority w:val="99"/>
    <w:rsid w:val="0078643B"/>
    <w:pPr>
      <w:spacing w:after="120" w:line="480" w:lineRule="auto"/>
    </w:pPr>
    <w:rPr>
      <w:rFonts w:ascii="Times New Roman" w:eastAsia="Calibri" w:hAnsi="Times New Roman" w:cs="Times New Roman"/>
      <w:sz w:val="24"/>
      <w:szCs w:val="20"/>
      <w:lang w:eastAsia="ru-RU"/>
    </w:rPr>
  </w:style>
  <w:style w:type="character" w:customStyle="1" w:styleId="22">
    <w:name w:val="Основной текст 2 Знак"/>
    <w:basedOn w:val="a0"/>
    <w:link w:val="21"/>
    <w:uiPriority w:val="99"/>
    <w:rsid w:val="0078643B"/>
    <w:rPr>
      <w:rFonts w:ascii="Times New Roman" w:eastAsia="Calibri" w:hAnsi="Times New Roman" w:cs="Times New Roman"/>
      <w:sz w:val="24"/>
      <w:szCs w:val="20"/>
      <w:lang w:eastAsia="ru-RU"/>
    </w:rPr>
  </w:style>
  <w:style w:type="paragraph" w:styleId="31">
    <w:name w:val="Body Text Indent 3"/>
    <w:basedOn w:val="a"/>
    <w:link w:val="32"/>
    <w:uiPriority w:val="99"/>
    <w:rsid w:val="0078643B"/>
    <w:pPr>
      <w:spacing w:after="120" w:line="240" w:lineRule="auto"/>
      <w:ind w:left="283"/>
    </w:pPr>
    <w:rPr>
      <w:rFonts w:ascii="Times New Roman" w:eastAsia="Calibri" w:hAnsi="Times New Roman" w:cs="Times New Roman"/>
      <w:sz w:val="16"/>
      <w:szCs w:val="20"/>
      <w:lang w:eastAsia="ru-RU"/>
    </w:rPr>
  </w:style>
  <w:style w:type="character" w:customStyle="1" w:styleId="32">
    <w:name w:val="Основной текст с отступом 3 Знак"/>
    <w:basedOn w:val="a0"/>
    <w:link w:val="31"/>
    <w:uiPriority w:val="99"/>
    <w:rsid w:val="0078643B"/>
    <w:rPr>
      <w:rFonts w:ascii="Times New Roman" w:eastAsia="Calibri" w:hAnsi="Times New Roman" w:cs="Times New Roman"/>
      <w:sz w:val="16"/>
      <w:szCs w:val="20"/>
      <w:lang w:eastAsia="ru-RU"/>
    </w:rPr>
  </w:style>
  <w:style w:type="paragraph" w:styleId="33">
    <w:name w:val="Body Text 3"/>
    <w:basedOn w:val="a"/>
    <w:link w:val="34"/>
    <w:uiPriority w:val="99"/>
    <w:rsid w:val="0078643B"/>
    <w:pPr>
      <w:spacing w:after="120" w:line="240" w:lineRule="auto"/>
    </w:pPr>
    <w:rPr>
      <w:rFonts w:ascii="Times New Roman" w:eastAsia="Calibri" w:hAnsi="Times New Roman" w:cs="Times New Roman"/>
      <w:sz w:val="16"/>
      <w:szCs w:val="20"/>
      <w:lang w:eastAsia="ru-RU"/>
    </w:rPr>
  </w:style>
  <w:style w:type="character" w:customStyle="1" w:styleId="34">
    <w:name w:val="Основной текст 3 Знак"/>
    <w:basedOn w:val="a0"/>
    <w:link w:val="33"/>
    <w:uiPriority w:val="99"/>
    <w:rsid w:val="0078643B"/>
    <w:rPr>
      <w:rFonts w:ascii="Times New Roman" w:eastAsia="Calibri" w:hAnsi="Times New Roman" w:cs="Times New Roman"/>
      <w:sz w:val="16"/>
      <w:szCs w:val="20"/>
      <w:lang w:eastAsia="ru-RU"/>
    </w:rPr>
  </w:style>
  <w:style w:type="paragraph" w:styleId="23">
    <w:name w:val="Body Text Indent 2"/>
    <w:basedOn w:val="a"/>
    <w:link w:val="24"/>
    <w:uiPriority w:val="99"/>
    <w:rsid w:val="0078643B"/>
    <w:pPr>
      <w:spacing w:after="120" w:line="480" w:lineRule="auto"/>
      <w:ind w:left="283"/>
    </w:pPr>
    <w:rPr>
      <w:rFonts w:ascii="Times New Roman" w:eastAsia="Calibri" w:hAnsi="Times New Roman" w:cs="Times New Roman"/>
      <w:sz w:val="24"/>
      <w:szCs w:val="20"/>
      <w:lang w:eastAsia="ru-RU"/>
    </w:rPr>
  </w:style>
  <w:style w:type="character" w:customStyle="1" w:styleId="24">
    <w:name w:val="Основной текст с отступом 2 Знак"/>
    <w:basedOn w:val="a0"/>
    <w:link w:val="23"/>
    <w:uiPriority w:val="99"/>
    <w:rsid w:val="0078643B"/>
    <w:rPr>
      <w:rFonts w:ascii="Times New Roman" w:eastAsia="Calibri" w:hAnsi="Times New Roman" w:cs="Times New Roman"/>
      <w:sz w:val="24"/>
      <w:szCs w:val="20"/>
      <w:lang w:eastAsia="ru-RU"/>
    </w:rPr>
  </w:style>
  <w:style w:type="character" w:customStyle="1" w:styleId="BodyTextIndent2Char">
    <w:name w:val="Body Text Indent 2 Char"/>
    <w:uiPriority w:val="99"/>
    <w:locked/>
    <w:rsid w:val="0078643B"/>
    <w:rPr>
      <w:rFonts w:ascii="Times New Roman" w:hAnsi="Times New Roman" w:cs="Times New Roman"/>
      <w:sz w:val="24"/>
    </w:rPr>
  </w:style>
  <w:style w:type="paragraph" w:styleId="af0">
    <w:name w:val="Title"/>
    <w:basedOn w:val="a"/>
    <w:link w:val="af1"/>
    <w:uiPriority w:val="99"/>
    <w:qFormat/>
    <w:rsid w:val="0078643B"/>
    <w:pPr>
      <w:spacing w:after="0" w:line="240" w:lineRule="auto"/>
      <w:jc w:val="center"/>
    </w:pPr>
    <w:rPr>
      <w:rFonts w:ascii="Times New Roman" w:eastAsia="Calibri" w:hAnsi="Times New Roman" w:cs="Times New Roman"/>
      <w:b/>
      <w:sz w:val="20"/>
      <w:szCs w:val="20"/>
      <w:lang w:eastAsia="ru-RU"/>
    </w:rPr>
  </w:style>
  <w:style w:type="character" w:customStyle="1" w:styleId="af1">
    <w:name w:val="Заголовок Знак"/>
    <w:basedOn w:val="a0"/>
    <w:link w:val="af0"/>
    <w:uiPriority w:val="99"/>
    <w:rsid w:val="0078643B"/>
    <w:rPr>
      <w:rFonts w:ascii="Times New Roman" w:eastAsia="Calibri" w:hAnsi="Times New Roman" w:cs="Times New Roman"/>
      <w:b/>
      <w:sz w:val="20"/>
      <w:szCs w:val="20"/>
      <w:lang w:eastAsia="ru-RU"/>
    </w:rPr>
  </w:style>
  <w:style w:type="paragraph" w:customStyle="1" w:styleId="af2">
    <w:name w:val="Содержимое врезки"/>
    <w:basedOn w:val="a3"/>
    <w:uiPriority w:val="99"/>
    <w:rsid w:val="0078643B"/>
    <w:pPr>
      <w:suppressAutoHyphens/>
      <w:jc w:val="both"/>
    </w:pPr>
    <w:rPr>
      <w:rFonts w:eastAsia="Calibri"/>
      <w:sz w:val="24"/>
      <w:szCs w:val="20"/>
      <w:lang w:eastAsia="ar-SA"/>
    </w:rPr>
  </w:style>
  <w:style w:type="paragraph" w:customStyle="1" w:styleId="210">
    <w:name w:val="Основной текст с отступом 21"/>
    <w:basedOn w:val="a"/>
    <w:uiPriority w:val="99"/>
    <w:rsid w:val="0078643B"/>
    <w:pPr>
      <w:suppressAutoHyphens/>
      <w:spacing w:after="0" w:line="240" w:lineRule="auto"/>
      <w:ind w:firstLine="709"/>
      <w:jc w:val="both"/>
    </w:pPr>
    <w:rPr>
      <w:rFonts w:ascii="Times New Roman" w:eastAsia="Times New Roman" w:hAnsi="Times New Roman" w:cs="Times New Roman"/>
      <w:sz w:val="28"/>
      <w:szCs w:val="20"/>
      <w:lang w:eastAsia="ar-SA"/>
    </w:rPr>
  </w:style>
  <w:style w:type="paragraph" w:customStyle="1" w:styleId="iiiaeuiue1">
    <w:name w:val="ii?iaeuiue 1"/>
    <w:basedOn w:val="a"/>
    <w:uiPriority w:val="99"/>
    <w:rsid w:val="0078643B"/>
    <w:pPr>
      <w:spacing w:after="120" w:line="240" w:lineRule="auto"/>
      <w:ind w:firstLine="851"/>
      <w:jc w:val="both"/>
    </w:pPr>
    <w:rPr>
      <w:rFonts w:ascii="Times New Roman" w:eastAsia="Times New Roman" w:hAnsi="Times New Roman" w:cs="Times New Roman"/>
      <w:sz w:val="24"/>
      <w:szCs w:val="20"/>
      <w:lang w:eastAsia="ru-RU"/>
    </w:rPr>
  </w:style>
  <w:style w:type="character" w:styleId="af3">
    <w:name w:val="Emphasis"/>
    <w:qFormat/>
    <w:rsid w:val="0078643B"/>
    <w:rPr>
      <w:rFonts w:cs="Times New Roman"/>
      <w:i/>
    </w:rPr>
  </w:style>
  <w:style w:type="character" w:styleId="af4">
    <w:name w:val="Strong"/>
    <w:uiPriority w:val="22"/>
    <w:qFormat/>
    <w:rsid w:val="0078643B"/>
    <w:rPr>
      <w:rFonts w:cs="Times New Roman"/>
      <w:b/>
    </w:rPr>
  </w:style>
  <w:style w:type="paragraph" w:customStyle="1" w:styleId="Heading">
    <w:name w:val="Heading"/>
    <w:uiPriority w:val="99"/>
    <w:rsid w:val="0078643B"/>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3">
    <w:name w:val="Знак1"/>
    <w:basedOn w:val="a"/>
    <w:uiPriority w:val="99"/>
    <w:rsid w:val="0078643B"/>
    <w:pPr>
      <w:spacing w:after="160" w:line="240" w:lineRule="exact"/>
    </w:pPr>
    <w:rPr>
      <w:rFonts w:ascii="Verdana" w:eastAsia="Times New Roman" w:hAnsi="Verdana" w:cs="Verdana"/>
      <w:sz w:val="20"/>
      <w:szCs w:val="20"/>
      <w:lang w:val="en-US"/>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1"/>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uiPriority w:val="99"/>
    <w:rsid w:val="0078643B"/>
    <w:pPr>
      <w:spacing w:after="0" w:line="240" w:lineRule="auto"/>
      <w:ind w:left="708"/>
    </w:pPr>
    <w:rPr>
      <w:rFonts w:ascii="Times New Roman" w:eastAsia="Times New Roman" w:hAnsi="Times New Roman" w:cs="Times New Roman"/>
      <w:sz w:val="24"/>
      <w:szCs w:val="24"/>
      <w:lang w:eastAsia="ru-RU"/>
    </w:rPr>
  </w:style>
  <w:style w:type="paragraph" w:customStyle="1" w:styleId="14">
    <w:name w:val="Без интервала1"/>
    <w:link w:val="NoSpacingChar"/>
    <w:uiPriority w:val="1"/>
    <w:qFormat/>
    <w:rsid w:val="0078643B"/>
    <w:pPr>
      <w:spacing w:after="0" w:line="240" w:lineRule="auto"/>
    </w:pPr>
    <w:rPr>
      <w:rFonts w:ascii="Calibri" w:eastAsia="Calibri" w:hAnsi="Calibri" w:cs="Times New Roman"/>
    </w:rPr>
  </w:style>
  <w:style w:type="character" w:customStyle="1" w:styleId="NoSpacingChar">
    <w:name w:val="No Spacing Char"/>
    <w:link w:val="14"/>
    <w:uiPriority w:val="1"/>
    <w:locked/>
    <w:rsid w:val="0078643B"/>
    <w:rPr>
      <w:rFonts w:ascii="Calibri" w:eastAsia="Calibri" w:hAnsi="Calibri" w:cs="Times New Roman"/>
    </w:rPr>
  </w:style>
  <w:style w:type="paragraph" w:customStyle="1" w:styleId="220">
    <w:name w:val="Основной текст с отступом 22"/>
    <w:basedOn w:val="a"/>
    <w:qFormat/>
    <w:rsid w:val="0078643B"/>
    <w:pPr>
      <w:spacing w:after="0" w:line="360" w:lineRule="auto"/>
      <w:ind w:firstLine="709"/>
    </w:pPr>
    <w:rPr>
      <w:rFonts w:ascii="Times New Roman" w:eastAsia="Times New Roman" w:hAnsi="Times New Roman" w:cs="Times New Roman"/>
      <w:i/>
      <w:iCs/>
      <w:color w:val="FF0000"/>
      <w:sz w:val="24"/>
      <w:szCs w:val="24"/>
      <w:lang w:eastAsia="ar-SA"/>
    </w:rPr>
  </w:style>
  <w:style w:type="paragraph" w:customStyle="1" w:styleId="11Char">
    <w:name w:val="Знак1 Знак Знак Знак Знак Знак Знак Знак Знак1 Char"/>
    <w:basedOn w:val="a"/>
    <w:uiPriority w:val="99"/>
    <w:rsid w:val="0078643B"/>
    <w:pPr>
      <w:spacing w:after="160" w:line="240" w:lineRule="exact"/>
    </w:pPr>
    <w:rPr>
      <w:rFonts w:ascii="Verdana" w:eastAsia="Times New Roman" w:hAnsi="Verdana" w:cs="Times New Roman"/>
      <w:sz w:val="20"/>
      <w:szCs w:val="20"/>
      <w:lang w:val="en-US"/>
    </w:rPr>
  </w:style>
  <w:style w:type="character" w:customStyle="1" w:styleId="d-text">
    <w:name w:val="d-text"/>
    <w:uiPriority w:val="99"/>
    <w:rsid w:val="0078643B"/>
  </w:style>
  <w:style w:type="character" w:styleId="af7">
    <w:name w:val="Hyperlink"/>
    <w:uiPriority w:val="99"/>
    <w:rsid w:val="0078643B"/>
    <w:rPr>
      <w:rFonts w:cs="Times New Roman"/>
      <w:color w:val="0000FF"/>
      <w:u w:val="single"/>
    </w:rPr>
  </w:style>
  <w:style w:type="character" w:styleId="af8">
    <w:name w:val="FollowedHyperlink"/>
    <w:uiPriority w:val="99"/>
    <w:rsid w:val="0078643B"/>
    <w:rPr>
      <w:rFonts w:cs="Times New Roman"/>
      <w:color w:val="800080"/>
      <w:u w:val="single"/>
    </w:rPr>
  </w:style>
  <w:style w:type="character" w:customStyle="1" w:styleId="HeaderChar">
    <w:name w:val="Header Char"/>
    <w:uiPriority w:val="99"/>
    <w:locked/>
    <w:rsid w:val="0078643B"/>
    <w:rPr>
      <w:rFonts w:cs="Times New Roman"/>
      <w:sz w:val="24"/>
    </w:rPr>
  </w:style>
  <w:style w:type="paragraph" w:customStyle="1" w:styleId="15">
    <w:name w:val="Абзац списка1"/>
    <w:basedOn w:val="a"/>
    <w:uiPriority w:val="99"/>
    <w:rsid w:val="0078643B"/>
    <w:pPr>
      <w:spacing w:after="0"/>
      <w:ind w:left="720"/>
      <w:contextualSpacing/>
    </w:pPr>
    <w:rPr>
      <w:rFonts w:ascii="Times New Roman" w:eastAsia="Times New Roman" w:hAnsi="Times New Roman" w:cs="Times New Roman"/>
      <w:sz w:val="24"/>
      <w:szCs w:val="24"/>
    </w:rPr>
  </w:style>
  <w:style w:type="paragraph" w:customStyle="1" w:styleId="111">
    <w:name w:val="Без интервала11"/>
    <w:uiPriority w:val="99"/>
    <w:rsid w:val="0078643B"/>
    <w:pPr>
      <w:spacing w:after="0" w:line="240" w:lineRule="auto"/>
    </w:pPr>
    <w:rPr>
      <w:rFonts w:ascii="Calibri" w:eastAsia="Calibri" w:hAnsi="Calibri" w:cs="Times New Roman"/>
    </w:rPr>
  </w:style>
  <w:style w:type="paragraph" w:customStyle="1" w:styleId="xl65">
    <w:name w:val="xl65"/>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8643B"/>
    <w:pP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68">
    <w:name w:val="xl68"/>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74">
    <w:name w:val="xl7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5">
    <w:name w:val="xl7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6">
    <w:name w:val="xl76"/>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7">
    <w:name w:val="xl77"/>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8">
    <w:name w:val="xl7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9">
    <w:name w:val="xl7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1">
    <w:name w:val="xl91"/>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2">
    <w:name w:val="xl92"/>
    <w:basedOn w:val="a"/>
    <w:rsid w:val="0078643B"/>
    <w:pPr>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lang w:eastAsia="ru-RU"/>
    </w:rPr>
  </w:style>
  <w:style w:type="paragraph" w:customStyle="1" w:styleId="xl93">
    <w:name w:val="xl93"/>
    <w:basedOn w:val="a"/>
    <w:rsid w:val="0078643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94">
    <w:name w:val="xl94"/>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5">
    <w:name w:val="xl95"/>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6">
    <w:name w:val="xl9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110">
    <w:name w:val="xl11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11">
    <w:name w:val="xl111"/>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15">
    <w:name w:val="xl115"/>
    <w:basedOn w:val="a"/>
    <w:rsid w:val="0078643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7864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78643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119">
    <w:name w:val="xl119"/>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2">
    <w:name w:val="xl122"/>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4">
    <w:name w:val="xl124"/>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6">
    <w:name w:val="xl126"/>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7">
    <w:name w:val="xl127"/>
    <w:basedOn w:val="a"/>
    <w:uiPriority w:val="99"/>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top"/>
    </w:pPr>
    <w:rPr>
      <w:rFonts w:ascii="Arial" w:eastAsia="Times New Roman" w:hAnsi="Arial" w:cs="Arial"/>
      <w:b/>
      <w:bCs/>
      <w:sz w:val="24"/>
      <w:szCs w:val="24"/>
      <w:lang w:eastAsia="ru-RU"/>
    </w:rPr>
  </w:style>
  <w:style w:type="paragraph" w:customStyle="1" w:styleId="xl130">
    <w:name w:val="xl130"/>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131">
    <w:name w:val="xl131"/>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32">
    <w:name w:val="xl132"/>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133">
    <w:name w:val="xl133"/>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34">
    <w:name w:val="xl134"/>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b/>
      <w:bCs/>
      <w:sz w:val="24"/>
      <w:szCs w:val="24"/>
      <w:lang w:eastAsia="ru-RU"/>
    </w:rPr>
  </w:style>
  <w:style w:type="paragraph" w:customStyle="1" w:styleId="xl135">
    <w:name w:val="xl135"/>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6">
    <w:name w:val="xl136"/>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37">
    <w:name w:val="xl137"/>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9">
    <w:name w:val="xl139"/>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0">
    <w:name w:val="xl14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i/>
      <w:iCs/>
      <w:sz w:val="24"/>
      <w:szCs w:val="24"/>
      <w:lang w:eastAsia="ru-RU"/>
    </w:rPr>
  </w:style>
  <w:style w:type="paragraph" w:customStyle="1" w:styleId="xl144">
    <w:name w:val="xl144"/>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47">
    <w:name w:val="xl147"/>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sz w:val="24"/>
      <w:szCs w:val="24"/>
      <w:lang w:eastAsia="ru-RU"/>
    </w:rPr>
  </w:style>
  <w:style w:type="paragraph" w:customStyle="1" w:styleId="xl149">
    <w:name w:val="xl149"/>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lang w:eastAsia="ru-RU"/>
    </w:rPr>
  </w:style>
  <w:style w:type="paragraph" w:customStyle="1" w:styleId="xl152">
    <w:name w:val="xl15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53">
    <w:name w:val="xl153"/>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4">
    <w:name w:val="xl154"/>
    <w:basedOn w:val="a"/>
    <w:uiPriority w:val="99"/>
    <w:rsid w:val="007864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uiPriority w:val="99"/>
    <w:rsid w:val="0078643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78643B"/>
    <w:rPr>
      <w:rFonts w:ascii="Times New Roman" w:hAnsi="Times New Roman"/>
      <w:b/>
      <w:sz w:val="24"/>
    </w:rPr>
  </w:style>
  <w:style w:type="paragraph" w:customStyle="1" w:styleId="NoSpacing1">
    <w:name w:val="No Spacing1"/>
    <w:rsid w:val="0078643B"/>
    <w:pPr>
      <w:spacing w:after="0" w:line="240" w:lineRule="auto"/>
    </w:pPr>
    <w:rPr>
      <w:rFonts w:ascii="Calibri" w:eastAsia="Calibri" w:hAnsi="Calibri" w:cs="Times New Roman"/>
    </w:rPr>
  </w:style>
  <w:style w:type="character" w:styleId="af9">
    <w:name w:val="page number"/>
    <w:uiPriority w:val="99"/>
    <w:rsid w:val="0078643B"/>
    <w:rPr>
      <w:rFonts w:cs="Times New Roman"/>
    </w:rPr>
  </w:style>
  <w:style w:type="character" w:customStyle="1" w:styleId="NoSpacingChar1">
    <w:name w:val="No Spacing Char1"/>
    <w:uiPriority w:val="99"/>
    <w:locked/>
    <w:rsid w:val="0078643B"/>
    <w:rPr>
      <w:sz w:val="22"/>
      <w:lang w:eastAsia="en-US"/>
    </w:rPr>
  </w:style>
  <w:style w:type="paragraph" w:customStyle="1" w:styleId="ConsPlusDocList">
    <w:name w:val="ConsPlusDocList"/>
    <w:rsid w:val="0078643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fa">
    <w:name w:val="annotation reference"/>
    <w:uiPriority w:val="99"/>
    <w:rsid w:val="0078643B"/>
    <w:rPr>
      <w:rFonts w:cs="Times New Roman"/>
      <w:sz w:val="16"/>
    </w:rPr>
  </w:style>
  <w:style w:type="paragraph" w:styleId="afb">
    <w:name w:val="annotation text"/>
    <w:basedOn w:val="a"/>
    <w:link w:val="afc"/>
    <w:uiPriority w:val="99"/>
    <w:rsid w:val="0078643B"/>
    <w:pPr>
      <w:spacing w:after="0" w:line="240" w:lineRule="auto"/>
    </w:pPr>
    <w:rPr>
      <w:rFonts w:ascii="Times New Roman" w:eastAsia="Calibri" w:hAnsi="Times New Roman" w:cs="Times New Roman"/>
      <w:sz w:val="20"/>
      <w:szCs w:val="20"/>
      <w:lang w:eastAsia="ru-RU"/>
    </w:rPr>
  </w:style>
  <w:style w:type="character" w:customStyle="1" w:styleId="afc">
    <w:name w:val="Текст примечания Знак"/>
    <w:basedOn w:val="a0"/>
    <w:link w:val="afb"/>
    <w:uiPriority w:val="99"/>
    <w:rsid w:val="0078643B"/>
    <w:rPr>
      <w:rFonts w:ascii="Times New Roman" w:eastAsia="Calibri" w:hAnsi="Times New Roman" w:cs="Times New Roman"/>
      <w:sz w:val="20"/>
      <w:szCs w:val="20"/>
      <w:lang w:eastAsia="ru-RU"/>
    </w:rPr>
  </w:style>
  <w:style w:type="paragraph" w:styleId="afd">
    <w:name w:val="annotation subject"/>
    <w:basedOn w:val="afb"/>
    <w:next w:val="afb"/>
    <w:link w:val="afe"/>
    <w:uiPriority w:val="99"/>
    <w:rsid w:val="0078643B"/>
    <w:rPr>
      <w:b/>
    </w:rPr>
  </w:style>
  <w:style w:type="character" w:customStyle="1" w:styleId="afe">
    <w:name w:val="Тема примечания Знак"/>
    <w:basedOn w:val="afc"/>
    <w:link w:val="afd"/>
    <w:uiPriority w:val="99"/>
    <w:rsid w:val="0078643B"/>
    <w:rPr>
      <w:rFonts w:ascii="Times New Roman" w:eastAsia="Calibri" w:hAnsi="Times New Roman" w:cs="Times New Roman"/>
      <w:b/>
      <w:sz w:val="20"/>
      <w:szCs w:val="20"/>
      <w:lang w:eastAsia="ru-RU"/>
    </w:rPr>
  </w:style>
  <w:style w:type="paragraph" w:styleId="aff">
    <w:name w:val="List Paragraph"/>
    <w:basedOn w:val="a"/>
    <w:link w:val="aff0"/>
    <w:uiPriority w:val="34"/>
    <w:qFormat/>
    <w:rsid w:val="0078643B"/>
    <w:pPr>
      <w:spacing w:after="0"/>
      <w:ind w:left="720"/>
      <w:contextualSpacing/>
    </w:pPr>
    <w:rPr>
      <w:rFonts w:ascii="Times New Roman" w:eastAsia="Calibri" w:hAnsi="Times New Roman" w:cs="Times New Roman"/>
      <w:sz w:val="24"/>
      <w:szCs w:val="24"/>
    </w:rPr>
  </w:style>
  <w:style w:type="table" w:styleId="aff1">
    <w:name w:val="Table Grid"/>
    <w:basedOn w:val="a1"/>
    <w:uiPriority w:val="59"/>
    <w:rsid w:val="0078643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78643B"/>
  </w:style>
  <w:style w:type="paragraph" w:customStyle="1" w:styleId="BodyText21">
    <w:name w:val="Body Text 21"/>
    <w:basedOn w:val="a"/>
    <w:rsid w:val="0078643B"/>
    <w:pPr>
      <w:overflowPunct w:val="0"/>
      <w:autoSpaceDE w:val="0"/>
      <w:autoSpaceDN w:val="0"/>
      <w:adjustRightInd w:val="0"/>
      <w:spacing w:after="0" w:line="320" w:lineRule="exact"/>
      <w:ind w:firstLine="720"/>
      <w:jc w:val="both"/>
      <w:textAlignment w:val="baseline"/>
    </w:pPr>
    <w:rPr>
      <w:rFonts w:ascii="Times New Roman CYR" w:eastAsia="Calibri" w:hAnsi="Times New Roman CYR" w:cs="Times New Roman"/>
      <w:sz w:val="28"/>
      <w:szCs w:val="20"/>
      <w:lang w:eastAsia="ru-RU"/>
    </w:rPr>
  </w:style>
  <w:style w:type="character" w:customStyle="1" w:styleId="112">
    <w:name w:val="Знак Знак11"/>
    <w:uiPriority w:val="99"/>
    <w:locked/>
    <w:rsid w:val="0078643B"/>
    <w:rPr>
      <w:sz w:val="24"/>
      <w:lang w:eastAsia="ru-RU"/>
    </w:rPr>
  </w:style>
  <w:style w:type="character" w:customStyle="1" w:styleId="aff2">
    <w:name w:val="Знак Знак"/>
    <w:uiPriority w:val="99"/>
    <w:locked/>
    <w:rsid w:val="0078643B"/>
    <w:rPr>
      <w:rFonts w:cs="Times New Roman"/>
      <w:b/>
      <w:sz w:val="28"/>
      <w:lang w:val="ru-RU" w:eastAsia="ru-RU" w:bidi="ar-SA"/>
    </w:rPr>
  </w:style>
  <w:style w:type="paragraph" w:customStyle="1" w:styleId="font5">
    <w:name w:val="font5"/>
    <w:basedOn w:val="a"/>
    <w:rsid w:val="0078643B"/>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1110">
    <w:name w:val="Нет списка111"/>
    <w:next w:val="a2"/>
    <w:uiPriority w:val="99"/>
    <w:semiHidden/>
    <w:unhideWhenUsed/>
    <w:rsid w:val="0078643B"/>
  </w:style>
  <w:style w:type="paragraph" w:customStyle="1" w:styleId="xl63">
    <w:name w:val="xl6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NoSpacingChar2">
    <w:name w:val="No Spacing Char2"/>
    <w:link w:val="25"/>
    <w:locked/>
    <w:rsid w:val="0078643B"/>
  </w:style>
  <w:style w:type="paragraph" w:customStyle="1" w:styleId="25">
    <w:name w:val="Без интервала2"/>
    <w:link w:val="NoSpacingChar2"/>
    <w:rsid w:val="0078643B"/>
    <w:pPr>
      <w:widowControl w:val="0"/>
      <w:autoSpaceDE w:val="0"/>
      <w:autoSpaceDN w:val="0"/>
      <w:adjustRightInd w:val="0"/>
      <w:spacing w:after="0" w:line="240" w:lineRule="auto"/>
    </w:pPr>
  </w:style>
  <w:style w:type="paragraph" w:customStyle="1" w:styleId="35">
    <w:name w:val="Без интервала3"/>
    <w:rsid w:val="0078643B"/>
    <w:pPr>
      <w:widowControl w:val="0"/>
      <w:autoSpaceDE w:val="0"/>
      <w:autoSpaceDN w:val="0"/>
      <w:adjustRightInd w:val="0"/>
      <w:spacing w:after="0" w:line="240" w:lineRule="auto"/>
    </w:pPr>
    <w:rPr>
      <w:rFonts w:ascii="Times New Roman" w:eastAsia="Times New Roman" w:hAnsi="Times New Roman" w:cs="Times New Roman"/>
      <w:szCs w:val="20"/>
      <w:lang w:eastAsia="ru-RU"/>
    </w:rPr>
  </w:style>
  <w:style w:type="paragraph" w:customStyle="1" w:styleId="310">
    <w:name w:val="Основной текст 31"/>
    <w:basedOn w:val="a"/>
    <w:rsid w:val="0078643B"/>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26">
    <w:name w:val="Основной текст (2)_"/>
    <w:link w:val="27"/>
    <w:rsid w:val="0078643B"/>
    <w:rPr>
      <w:sz w:val="28"/>
      <w:szCs w:val="28"/>
      <w:shd w:val="clear" w:color="auto" w:fill="FFFFFF"/>
    </w:rPr>
  </w:style>
  <w:style w:type="paragraph" w:customStyle="1" w:styleId="27">
    <w:name w:val="Основной текст (2)"/>
    <w:basedOn w:val="a"/>
    <w:link w:val="26"/>
    <w:rsid w:val="0078643B"/>
    <w:pPr>
      <w:widowControl w:val="0"/>
      <w:shd w:val="clear" w:color="auto" w:fill="FFFFFF"/>
      <w:spacing w:before="6500" w:after="0" w:line="310" w:lineRule="exact"/>
      <w:jc w:val="center"/>
    </w:pPr>
    <w:rPr>
      <w:sz w:val="28"/>
      <w:szCs w:val="28"/>
    </w:rPr>
  </w:style>
  <w:style w:type="paragraph" w:customStyle="1" w:styleId="41">
    <w:name w:val="Без интервала4"/>
    <w:rsid w:val="0078643B"/>
    <w:pPr>
      <w:spacing w:after="0" w:line="240" w:lineRule="auto"/>
    </w:pPr>
    <w:rPr>
      <w:rFonts w:ascii="Calibri" w:eastAsia="Times New Roman" w:hAnsi="Calibri" w:cs="Times New Roman"/>
      <w:lang w:eastAsia="ru-RU"/>
    </w:rPr>
  </w:style>
  <w:style w:type="paragraph" w:styleId="aff3">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fn,ft,footnote text"/>
    <w:basedOn w:val="a"/>
    <w:link w:val="16"/>
    <w:uiPriority w:val="99"/>
    <w:rsid w:val="0078643B"/>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0"/>
    <w:uiPriority w:val="99"/>
    <w:semiHidden/>
    <w:rsid w:val="0078643B"/>
    <w:rPr>
      <w:sz w:val="20"/>
      <w:szCs w:val="20"/>
    </w:rPr>
  </w:style>
  <w:style w:type="character" w:customStyle="1" w:styleId="16">
    <w:name w:val="Текст сноски Знак1"/>
    <w:aliases w:val="Table_Footnote_last Знак,Текст сноски Знак Знак Char Знак,Texto de nota al pie Char Знак,Texto de nota al pie Знак,Текст сноски Знак Знак Char Char Знак,Schriftart: 9 pt Знак,Schriftart: 10 pt Знак,Schriftart: 8 pt Знак,fn Знак"/>
    <w:link w:val="aff3"/>
    <w:uiPriority w:val="99"/>
    <w:locked/>
    <w:rsid w:val="0078643B"/>
    <w:rPr>
      <w:rFonts w:ascii="Times New Roman" w:eastAsia="Times New Roman" w:hAnsi="Times New Roman" w:cs="Times New Roman"/>
      <w:sz w:val="20"/>
      <w:szCs w:val="20"/>
      <w:lang w:eastAsia="ru-RU"/>
    </w:rPr>
  </w:style>
  <w:style w:type="character" w:styleId="aff5">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78643B"/>
    <w:rPr>
      <w:rFonts w:ascii="Times New Roman" w:hAnsi="Times New Roman" w:cs="Times New Roman" w:hint="default"/>
      <w:vertAlign w:val="superscript"/>
    </w:rPr>
  </w:style>
  <w:style w:type="paragraph" w:customStyle="1" w:styleId="51">
    <w:name w:val="Без интервала5"/>
    <w:rsid w:val="0078643B"/>
    <w:pPr>
      <w:spacing w:after="0" w:line="240" w:lineRule="auto"/>
      <w:jc w:val="both"/>
    </w:pPr>
    <w:rPr>
      <w:rFonts w:ascii="Times New Roman" w:eastAsia="Calibri" w:hAnsi="Times New Roman" w:cs="Times New Roman"/>
      <w:sz w:val="28"/>
      <w:szCs w:val="28"/>
      <w:lang w:eastAsia="ru-RU"/>
    </w:rPr>
  </w:style>
  <w:style w:type="paragraph" w:customStyle="1" w:styleId="61">
    <w:name w:val="Без интервала6"/>
    <w:rsid w:val="0078643B"/>
    <w:pPr>
      <w:spacing w:after="0" w:line="240" w:lineRule="auto"/>
      <w:jc w:val="both"/>
    </w:pPr>
    <w:rPr>
      <w:rFonts w:ascii="Times New Roman" w:eastAsia="Calibri" w:hAnsi="Times New Roman" w:cs="Times New Roman"/>
      <w:sz w:val="28"/>
      <w:szCs w:val="28"/>
      <w:lang w:eastAsia="ru-RU"/>
    </w:rPr>
  </w:style>
  <w:style w:type="character" w:customStyle="1" w:styleId="aff0">
    <w:name w:val="Абзац списка Знак"/>
    <w:link w:val="aff"/>
    <w:uiPriority w:val="34"/>
    <w:locked/>
    <w:rsid w:val="0078643B"/>
    <w:rPr>
      <w:rFonts w:ascii="Times New Roman" w:eastAsia="Calibri" w:hAnsi="Times New Roman" w:cs="Times New Roman"/>
      <w:sz w:val="24"/>
      <w:szCs w:val="24"/>
    </w:rPr>
  </w:style>
  <w:style w:type="character" w:customStyle="1" w:styleId="50">
    <w:name w:val="Заголовок 5 Знак"/>
    <w:basedOn w:val="a0"/>
    <w:link w:val="5"/>
    <w:rsid w:val="00E61697"/>
    <w:rPr>
      <w:rFonts w:eastAsia="Calibri"/>
      <w:b/>
      <w:bCs/>
      <w:i/>
      <w:iCs/>
      <w:sz w:val="26"/>
      <w:szCs w:val="26"/>
      <w:lang w:val="en-US" w:eastAsia="ru-RU"/>
    </w:rPr>
  </w:style>
  <w:style w:type="character" w:customStyle="1" w:styleId="90">
    <w:name w:val="Заголовок 9 Знак"/>
    <w:basedOn w:val="a0"/>
    <w:link w:val="9"/>
    <w:rsid w:val="00E61697"/>
    <w:rPr>
      <w:rFonts w:eastAsia="Calibri"/>
      <w:b/>
      <w:bCs/>
      <w:sz w:val="32"/>
      <w:szCs w:val="20"/>
      <w:lang w:eastAsia="ru-RU"/>
    </w:rPr>
  </w:style>
  <w:style w:type="paragraph" w:styleId="aff6">
    <w:name w:val="caption"/>
    <w:basedOn w:val="a"/>
    <w:next w:val="a"/>
    <w:link w:val="aff7"/>
    <w:uiPriority w:val="99"/>
    <w:qFormat/>
    <w:rsid w:val="00E61697"/>
    <w:pPr>
      <w:spacing w:after="160" w:line="240" w:lineRule="exact"/>
    </w:pPr>
    <w:rPr>
      <w:rFonts w:ascii="Verdana" w:eastAsia="Calibri" w:hAnsi="Verdana"/>
      <w:sz w:val="20"/>
      <w:szCs w:val="20"/>
      <w:lang w:val="en-US"/>
    </w:rPr>
  </w:style>
  <w:style w:type="character" w:customStyle="1" w:styleId="aff7">
    <w:name w:val="Название объекта Знак"/>
    <w:link w:val="aff6"/>
    <w:uiPriority w:val="99"/>
    <w:locked/>
    <w:rsid w:val="00E61697"/>
    <w:rPr>
      <w:rFonts w:ascii="Verdana" w:eastAsia="Calibri" w:hAnsi="Verdana"/>
      <w:sz w:val="20"/>
      <w:szCs w:val="20"/>
      <w:lang w:val="en-US"/>
    </w:rPr>
  </w:style>
  <w:style w:type="paragraph" w:styleId="aff8">
    <w:name w:val="Subtitle"/>
    <w:basedOn w:val="a"/>
    <w:link w:val="aff9"/>
    <w:qFormat/>
    <w:rsid w:val="00E61697"/>
    <w:pPr>
      <w:jc w:val="center"/>
    </w:pPr>
    <w:rPr>
      <w:rFonts w:eastAsia="Calibri"/>
      <w:b/>
      <w:bCs/>
      <w:lang w:eastAsia="ru-RU"/>
    </w:rPr>
  </w:style>
  <w:style w:type="character" w:customStyle="1" w:styleId="aff9">
    <w:name w:val="Подзаголовок Знак"/>
    <w:basedOn w:val="a0"/>
    <w:link w:val="aff8"/>
    <w:rsid w:val="00E61697"/>
    <w:rPr>
      <w:rFonts w:eastAsia="Calibri"/>
      <w:b/>
      <w:bCs/>
      <w:lang w:eastAsia="ru-RU"/>
    </w:rPr>
  </w:style>
  <w:style w:type="paragraph" w:customStyle="1" w:styleId="Style8">
    <w:name w:val="Style8"/>
    <w:basedOn w:val="a"/>
    <w:uiPriority w:val="99"/>
    <w:rsid w:val="00E051B8"/>
    <w:pPr>
      <w:widowControl w:val="0"/>
      <w:autoSpaceDE w:val="0"/>
      <w:autoSpaceDN w:val="0"/>
      <w:adjustRightInd w:val="0"/>
      <w:spacing w:after="0" w:line="320" w:lineRule="exact"/>
      <w:ind w:firstLine="682"/>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16058">
      <w:bodyDiv w:val="1"/>
      <w:marLeft w:val="0"/>
      <w:marRight w:val="0"/>
      <w:marTop w:val="0"/>
      <w:marBottom w:val="0"/>
      <w:divBdr>
        <w:top w:val="none" w:sz="0" w:space="0" w:color="auto"/>
        <w:left w:val="none" w:sz="0" w:space="0" w:color="auto"/>
        <w:bottom w:val="none" w:sz="0" w:space="0" w:color="auto"/>
        <w:right w:val="none" w:sz="0" w:space="0" w:color="auto"/>
      </w:divBdr>
    </w:div>
    <w:div w:id="243415952">
      <w:bodyDiv w:val="1"/>
      <w:marLeft w:val="0"/>
      <w:marRight w:val="0"/>
      <w:marTop w:val="0"/>
      <w:marBottom w:val="0"/>
      <w:divBdr>
        <w:top w:val="none" w:sz="0" w:space="0" w:color="auto"/>
        <w:left w:val="none" w:sz="0" w:space="0" w:color="auto"/>
        <w:bottom w:val="none" w:sz="0" w:space="0" w:color="auto"/>
        <w:right w:val="none" w:sz="0" w:space="0" w:color="auto"/>
      </w:divBdr>
    </w:div>
    <w:div w:id="367143390">
      <w:bodyDiv w:val="1"/>
      <w:marLeft w:val="0"/>
      <w:marRight w:val="0"/>
      <w:marTop w:val="0"/>
      <w:marBottom w:val="0"/>
      <w:divBdr>
        <w:top w:val="none" w:sz="0" w:space="0" w:color="auto"/>
        <w:left w:val="none" w:sz="0" w:space="0" w:color="auto"/>
        <w:bottom w:val="none" w:sz="0" w:space="0" w:color="auto"/>
        <w:right w:val="none" w:sz="0" w:space="0" w:color="auto"/>
      </w:divBdr>
    </w:div>
    <w:div w:id="564536470">
      <w:bodyDiv w:val="1"/>
      <w:marLeft w:val="0"/>
      <w:marRight w:val="0"/>
      <w:marTop w:val="0"/>
      <w:marBottom w:val="0"/>
      <w:divBdr>
        <w:top w:val="none" w:sz="0" w:space="0" w:color="auto"/>
        <w:left w:val="none" w:sz="0" w:space="0" w:color="auto"/>
        <w:bottom w:val="none" w:sz="0" w:space="0" w:color="auto"/>
        <w:right w:val="none" w:sz="0" w:space="0" w:color="auto"/>
      </w:divBdr>
    </w:div>
    <w:div w:id="694696202">
      <w:bodyDiv w:val="1"/>
      <w:marLeft w:val="0"/>
      <w:marRight w:val="0"/>
      <w:marTop w:val="0"/>
      <w:marBottom w:val="0"/>
      <w:divBdr>
        <w:top w:val="none" w:sz="0" w:space="0" w:color="auto"/>
        <w:left w:val="none" w:sz="0" w:space="0" w:color="auto"/>
        <w:bottom w:val="none" w:sz="0" w:space="0" w:color="auto"/>
        <w:right w:val="none" w:sz="0" w:space="0" w:color="auto"/>
      </w:divBdr>
    </w:div>
    <w:div w:id="724910013">
      <w:bodyDiv w:val="1"/>
      <w:marLeft w:val="0"/>
      <w:marRight w:val="0"/>
      <w:marTop w:val="0"/>
      <w:marBottom w:val="0"/>
      <w:divBdr>
        <w:top w:val="none" w:sz="0" w:space="0" w:color="auto"/>
        <w:left w:val="none" w:sz="0" w:space="0" w:color="auto"/>
        <w:bottom w:val="none" w:sz="0" w:space="0" w:color="auto"/>
        <w:right w:val="none" w:sz="0" w:space="0" w:color="auto"/>
      </w:divBdr>
    </w:div>
    <w:div w:id="769548953">
      <w:bodyDiv w:val="1"/>
      <w:marLeft w:val="0"/>
      <w:marRight w:val="0"/>
      <w:marTop w:val="0"/>
      <w:marBottom w:val="0"/>
      <w:divBdr>
        <w:top w:val="none" w:sz="0" w:space="0" w:color="auto"/>
        <w:left w:val="none" w:sz="0" w:space="0" w:color="auto"/>
        <w:bottom w:val="none" w:sz="0" w:space="0" w:color="auto"/>
        <w:right w:val="none" w:sz="0" w:space="0" w:color="auto"/>
      </w:divBdr>
    </w:div>
    <w:div w:id="893351878">
      <w:bodyDiv w:val="1"/>
      <w:marLeft w:val="0"/>
      <w:marRight w:val="0"/>
      <w:marTop w:val="0"/>
      <w:marBottom w:val="0"/>
      <w:divBdr>
        <w:top w:val="none" w:sz="0" w:space="0" w:color="auto"/>
        <w:left w:val="none" w:sz="0" w:space="0" w:color="auto"/>
        <w:bottom w:val="none" w:sz="0" w:space="0" w:color="auto"/>
        <w:right w:val="none" w:sz="0" w:space="0" w:color="auto"/>
      </w:divBdr>
    </w:div>
    <w:div w:id="1222055443">
      <w:bodyDiv w:val="1"/>
      <w:marLeft w:val="0"/>
      <w:marRight w:val="0"/>
      <w:marTop w:val="0"/>
      <w:marBottom w:val="0"/>
      <w:divBdr>
        <w:top w:val="none" w:sz="0" w:space="0" w:color="auto"/>
        <w:left w:val="none" w:sz="0" w:space="0" w:color="auto"/>
        <w:bottom w:val="none" w:sz="0" w:space="0" w:color="auto"/>
        <w:right w:val="none" w:sz="0" w:space="0" w:color="auto"/>
      </w:divBdr>
    </w:div>
    <w:div w:id="1314331430">
      <w:bodyDiv w:val="1"/>
      <w:marLeft w:val="0"/>
      <w:marRight w:val="0"/>
      <w:marTop w:val="0"/>
      <w:marBottom w:val="0"/>
      <w:divBdr>
        <w:top w:val="none" w:sz="0" w:space="0" w:color="auto"/>
        <w:left w:val="none" w:sz="0" w:space="0" w:color="auto"/>
        <w:bottom w:val="none" w:sz="0" w:space="0" w:color="auto"/>
        <w:right w:val="none" w:sz="0" w:space="0" w:color="auto"/>
      </w:divBdr>
    </w:div>
    <w:div w:id="1492913980">
      <w:bodyDiv w:val="1"/>
      <w:marLeft w:val="0"/>
      <w:marRight w:val="0"/>
      <w:marTop w:val="0"/>
      <w:marBottom w:val="0"/>
      <w:divBdr>
        <w:top w:val="none" w:sz="0" w:space="0" w:color="auto"/>
        <w:left w:val="none" w:sz="0" w:space="0" w:color="auto"/>
        <w:bottom w:val="none" w:sz="0" w:space="0" w:color="auto"/>
        <w:right w:val="none" w:sz="0" w:space="0" w:color="auto"/>
      </w:divBdr>
    </w:div>
    <w:div w:id="206513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F703A-FBEA-4610-980D-AE742AD9A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11697</Words>
  <Characters>66677</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Москвитина Евгения Александровна</cp:lastModifiedBy>
  <cp:revision>3</cp:revision>
  <cp:lastPrinted>2025-11-05T06:11:00Z</cp:lastPrinted>
  <dcterms:created xsi:type="dcterms:W3CDTF">2025-11-11T04:23:00Z</dcterms:created>
  <dcterms:modified xsi:type="dcterms:W3CDTF">2025-11-11T04:24:00Z</dcterms:modified>
</cp:coreProperties>
</file>