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C0127C" w14:textId="77777777" w:rsidR="00933741" w:rsidRPr="00F81C02" w:rsidRDefault="00933741" w:rsidP="00933741">
      <w:pPr>
        <w:autoSpaceDE w:val="0"/>
        <w:autoSpaceDN w:val="0"/>
        <w:adjustRightInd w:val="0"/>
        <w:jc w:val="center"/>
      </w:pPr>
      <w:r w:rsidRPr="00F81C02">
        <w:rPr>
          <w:noProof/>
          <w:lang w:eastAsia="ru-RU"/>
        </w:rPr>
        <w:drawing>
          <wp:inline distT="0" distB="0" distL="0" distR="0" wp14:anchorId="50625141" wp14:editId="66D3FD68">
            <wp:extent cx="71437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14:paraId="6391C6AF" w14:textId="77777777" w:rsidR="00933741" w:rsidRPr="00F81C02" w:rsidRDefault="00933741" w:rsidP="00933741">
      <w:pPr>
        <w:tabs>
          <w:tab w:val="left" w:pos="4962"/>
        </w:tabs>
        <w:spacing w:after="0" w:line="240" w:lineRule="auto"/>
        <w:jc w:val="right"/>
        <w:outlineLvl w:val="0"/>
        <w:rPr>
          <w:rFonts w:ascii="Times New Roman" w:eastAsia="Times New Roman" w:hAnsi="Times New Roman" w:cs="Times New Roman"/>
          <w:noProof/>
          <w:sz w:val="28"/>
          <w:szCs w:val="28"/>
          <w:lang w:eastAsia="ru-RU"/>
        </w:rPr>
      </w:pPr>
    </w:p>
    <w:p w14:paraId="6A8004C9" w14:textId="77777777" w:rsidR="00933741" w:rsidRPr="00F81C02"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F81C02">
        <w:rPr>
          <w:rFonts w:ascii="Times New Roman" w:eastAsia="Times New Roman" w:hAnsi="Times New Roman" w:cs="Times New Roman"/>
          <w:b/>
          <w:bCs/>
          <w:sz w:val="36"/>
          <w:szCs w:val="36"/>
          <w:lang w:eastAsia="ru-RU"/>
        </w:rPr>
        <w:t>АДМИНИСТРАЦИЯ БЕРЕЗОВСКОГО РАЙОНА</w:t>
      </w:r>
    </w:p>
    <w:p w14:paraId="4C4476D3" w14:textId="77777777" w:rsidR="00933741" w:rsidRPr="00F81C02" w:rsidRDefault="00933741" w:rsidP="00933741">
      <w:pPr>
        <w:tabs>
          <w:tab w:val="left" w:pos="4962"/>
        </w:tabs>
        <w:spacing w:after="0" w:line="240" w:lineRule="auto"/>
        <w:jc w:val="center"/>
        <w:rPr>
          <w:rFonts w:ascii="Times New Roman" w:eastAsia="Times New Roman" w:hAnsi="Times New Roman" w:cs="Times New Roman"/>
          <w:b/>
          <w:bCs/>
          <w:sz w:val="20"/>
          <w:szCs w:val="20"/>
          <w:lang w:eastAsia="ru-RU"/>
        </w:rPr>
      </w:pPr>
    </w:p>
    <w:p w14:paraId="798F5464" w14:textId="77777777" w:rsidR="00933741" w:rsidRPr="00F81C02" w:rsidRDefault="00933741" w:rsidP="00933741">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F81C02">
        <w:rPr>
          <w:rFonts w:ascii="Times New Roman" w:eastAsia="Times New Roman" w:hAnsi="Times New Roman" w:cs="Times New Roman"/>
          <w:b/>
          <w:bCs/>
          <w:sz w:val="20"/>
          <w:szCs w:val="20"/>
          <w:lang w:eastAsia="ru-RU"/>
        </w:rPr>
        <w:t>ХАНТЫ-МАНСИЙСКОГО АВТОНОМНОГО ОКРУГА - ЮГРЫ</w:t>
      </w:r>
    </w:p>
    <w:p w14:paraId="0AA57512" w14:textId="77777777" w:rsidR="00933741" w:rsidRPr="00F81C02" w:rsidRDefault="00933741" w:rsidP="00933741">
      <w:pPr>
        <w:tabs>
          <w:tab w:val="left" w:pos="4962"/>
        </w:tabs>
        <w:spacing w:after="0" w:line="240" w:lineRule="auto"/>
        <w:jc w:val="center"/>
        <w:rPr>
          <w:rFonts w:ascii="Times New Roman" w:eastAsia="Times New Roman" w:hAnsi="Times New Roman" w:cs="Times New Roman"/>
          <w:b/>
          <w:bCs/>
          <w:sz w:val="24"/>
          <w:szCs w:val="24"/>
          <w:lang w:eastAsia="ru-RU"/>
        </w:rPr>
      </w:pPr>
    </w:p>
    <w:p w14:paraId="0888E705" w14:textId="77777777" w:rsidR="00933741" w:rsidRPr="00F81C02"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F81C02">
        <w:rPr>
          <w:rFonts w:ascii="Times New Roman" w:eastAsia="Times New Roman" w:hAnsi="Times New Roman" w:cs="Times New Roman"/>
          <w:b/>
          <w:bCs/>
          <w:sz w:val="36"/>
          <w:szCs w:val="36"/>
          <w:lang w:eastAsia="ru-RU"/>
        </w:rPr>
        <w:t>РАСПОРЯЖЕНИЕ</w:t>
      </w:r>
    </w:p>
    <w:p w14:paraId="07135621" w14:textId="77777777" w:rsidR="00933741" w:rsidRPr="00F81C02" w:rsidRDefault="00933741" w:rsidP="00933741">
      <w:pPr>
        <w:tabs>
          <w:tab w:val="left" w:pos="4962"/>
        </w:tabs>
        <w:spacing w:after="0" w:line="240" w:lineRule="auto"/>
        <w:rPr>
          <w:rFonts w:ascii="Times New Roman" w:eastAsia="Times New Roman" w:hAnsi="Times New Roman" w:cs="Times New Roman"/>
          <w:sz w:val="28"/>
          <w:szCs w:val="28"/>
          <w:lang w:eastAsia="ru-RU"/>
        </w:rPr>
      </w:pPr>
    </w:p>
    <w:p w14:paraId="0BDBE305" w14:textId="6CE09ECB" w:rsidR="001061E4" w:rsidRPr="00F81C02" w:rsidRDefault="005511B1" w:rsidP="001061E4">
      <w:pPr>
        <w:tabs>
          <w:tab w:val="left" w:pos="8931"/>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15.07</w:t>
      </w:r>
      <w:r w:rsidR="00723B88" w:rsidRPr="00F81C02">
        <w:rPr>
          <w:rFonts w:ascii="Times New Roman" w:eastAsia="Times New Roman" w:hAnsi="Times New Roman" w:cs="Times New Roman"/>
          <w:sz w:val="28"/>
          <w:szCs w:val="28"/>
          <w:lang w:eastAsia="ru-RU"/>
        </w:rPr>
        <w:t>.202</w:t>
      </w:r>
      <w:r w:rsidR="00CF73FF" w:rsidRPr="00F81C02">
        <w:rPr>
          <w:rFonts w:ascii="Times New Roman" w:eastAsia="Times New Roman" w:hAnsi="Times New Roman" w:cs="Times New Roman"/>
          <w:sz w:val="28"/>
          <w:szCs w:val="28"/>
          <w:lang w:eastAsia="ru-RU"/>
        </w:rPr>
        <w:t>6</w:t>
      </w:r>
      <w:r w:rsidR="001061E4" w:rsidRPr="00F81C02">
        <w:rPr>
          <w:rFonts w:ascii="Times New Roman" w:eastAsia="Times New Roman" w:hAnsi="Times New Roman" w:cs="Times New Roman"/>
          <w:sz w:val="28"/>
          <w:szCs w:val="28"/>
          <w:lang w:eastAsia="ru-RU"/>
        </w:rPr>
        <w:t xml:space="preserve">                                                                                                </w:t>
      </w:r>
      <w:r w:rsidR="001F04A1" w:rsidRPr="00F81C02">
        <w:rPr>
          <w:rFonts w:ascii="Times New Roman" w:eastAsia="Times New Roman" w:hAnsi="Times New Roman" w:cs="Times New Roman"/>
          <w:sz w:val="28"/>
          <w:szCs w:val="28"/>
          <w:lang w:eastAsia="ru-RU"/>
        </w:rPr>
        <w:t xml:space="preserve">       </w:t>
      </w:r>
      <w:r w:rsidR="001061E4" w:rsidRPr="00F81C02">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886-р</w:t>
      </w:r>
    </w:p>
    <w:p w14:paraId="0DA0DEAF" w14:textId="77777777" w:rsidR="001061E4" w:rsidRPr="00F81C02" w:rsidRDefault="001061E4" w:rsidP="001061E4">
      <w:pPr>
        <w:spacing w:after="0" w:line="480" w:lineRule="auto"/>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пгт. Березово</w:t>
      </w:r>
    </w:p>
    <w:p w14:paraId="61BD25B3" w14:textId="77777777" w:rsidR="00CF73FF" w:rsidRPr="00F81C02" w:rsidRDefault="00CF73FF" w:rsidP="00CF73FF">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Об основных показателях прогноза социально-экономического развития Березовского района </w:t>
      </w:r>
      <w:r w:rsidRPr="00F81C02">
        <w:rPr>
          <w:rFonts w:ascii="Times New Roman" w:hAnsi="Times New Roman" w:cs="Times New Roman"/>
          <w:sz w:val="28"/>
          <w:szCs w:val="28"/>
        </w:rPr>
        <w:t xml:space="preserve">на 2027 год и на плановый период 2028 и 2029 годов </w:t>
      </w:r>
    </w:p>
    <w:p w14:paraId="305C36F8" w14:textId="77777777" w:rsidR="00CF73FF" w:rsidRPr="00F81C02" w:rsidRDefault="00CF73FF" w:rsidP="00CF73FF">
      <w:pPr>
        <w:spacing w:after="0" w:line="240" w:lineRule="auto"/>
        <w:ind w:firstLine="654"/>
        <w:jc w:val="both"/>
        <w:rPr>
          <w:rFonts w:ascii="Times New Roman" w:eastAsia="Times New Roman" w:hAnsi="Times New Roman" w:cs="Times New Roman"/>
          <w:sz w:val="28"/>
          <w:szCs w:val="28"/>
          <w:lang w:eastAsia="ru-RU"/>
        </w:rPr>
      </w:pPr>
    </w:p>
    <w:p w14:paraId="5CB593FF" w14:textId="77777777" w:rsidR="00CF73FF" w:rsidRPr="00F81C02" w:rsidRDefault="00CF73FF" w:rsidP="00CF73FF">
      <w:pPr>
        <w:spacing w:after="0" w:line="240" w:lineRule="auto"/>
        <w:ind w:firstLine="654"/>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соответствии с Федеральным законом от 28 июня 2014 года № 172-ФЗ «О стратегическом планировании в Российской Федерации», Законом Ханты-Мансийского автономного округа – Югры от 20 июля 2007 года № 99-оз «Об отдельных вопросах организации и осуществления бюджетного процесса в Ханты-Мансийском автономном округе – Югре», постановлением администрации Березовского района от 14 сентября 2016 года № 697 «Об утверждении Порядка разработки, корректировки, осуществления мониторинга и контроля реализации прогноза социально-экономического развития Березовского района на среднесрочный период»:</w:t>
      </w:r>
    </w:p>
    <w:p w14:paraId="3CFB778D" w14:textId="77777777" w:rsidR="00CF73FF" w:rsidRPr="00F81C02" w:rsidRDefault="00CF73FF" w:rsidP="00CF73FF">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1.</w:t>
      </w:r>
      <w:r w:rsidRPr="00F81C02">
        <w:rPr>
          <w:rFonts w:ascii="Times New Roman" w:eastAsia="Times New Roman" w:hAnsi="Times New Roman" w:cs="Times New Roman"/>
          <w:sz w:val="28"/>
          <w:szCs w:val="28"/>
          <w:lang w:eastAsia="ru-RU"/>
        </w:rPr>
        <w:tab/>
        <w:t xml:space="preserve">Одобрить основные показатели прогноза социально-экономического развития Березовского района </w:t>
      </w:r>
      <w:r w:rsidRPr="00F81C02">
        <w:rPr>
          <w:rFonts w:ascii="Times New Roman" w:hAnsi="Times New Roman" w:cs="Times New Roman"/>
          <w:sz w:val="28"/>
          <w:szCs w:val="28"/>
        </w:rPr>
        <w:t>на 2027 год и на плановый период 2028 и 2029 годов</w:t>
      </w:r>
      <w:r w:rsidRPr="00F81C02">
        <w:rPr>
          <w:rFonts w:ascii="Times New Roman" w:eastAsia="Times New Roman" w:hAnsi="Times New Roman" w:cs="Times New Roman"/>
          <w:sz w:val="28"/>
          <w:szCs w:val="28"/>
          <w:lang w:eastAsia="ru-RU"/>
        </w:rPr>
        <w:t xml:space="preserve"> согласно приложению к настоящему распоряжению. </w:t>
      </w:r>
    </w:p>
    <w:p w14:paraId="162634DE" w14:textId="77777777" w:rsidR="00CF73FF" w:rsidRPr="00F81C02" w:rsidRDefault="00CF73FF" w:rsidP="00CF73FF">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2.</w:t>
      </w:r>
      <w:r w:rsidRPr="00F81C02">
        <w:rPr>
          <w:rFonts w:ascii="Times New Roman" w:eastAsia="Times New Roman" w:hAnsi="Times New Roman" w:cs="Times New Roman"/>
          <w:sz w:val="28"/>
          <w:szCs w:val="28"/>
          <w:lang w:eastAsia="ru-RU"/>
        </w:rPr>
        <w:tab/>
        <w:t xml:space="preserve">Комитету по финансам администрации Березовского района считать исходным базовый вариант основных показателей </w:t>
      </w:r>
      <w:r w:rsidRPr="00F81C02">
        <w:rPr>
          <w:rFonts w:ascii="Times New Roman" w:hAnsi="Times New Roman" w:cs="Times New Roman"/>
          <w:sz w:val="28"/>
          <w:szCs w:val="28"/>
        </w:rPr>
        <w:t>прогноза</w:t>
      </w:r>
      <w:r w:rsidRPr="00F81C02">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2027 год и </w:t>
      </w:r>
      <w:r w:rsidRPr="00F81C02">
        <w:rPr>
          <w:rFonts w:ascii="Times New Roman" w:hAnsi="Times New Roman" w:cs="Times New Roman"/>
          <w:sz w:val="28"/>
          <w:szCs w:val="28"/>
        </w:rPr>
        <w:t>на плановый период 2028 и 2029 годов</w:t>
      </w:r>
      <w:r w:rsidRPr="00F81C02">
        <w:rPr>
          <w:rFonts w:ascii="Times New Roman" w:eastAsia="Times New Roman" w:hAnsi="Times New Roman" w:cs="Times New Roman"/>
          <w:sz w:val="28"/>
          <w:szCs w:val="28"/>
          <w:lang w:eastAsia="ru-RU"/>
        </w:rPr>
        <w:t xml:space="preserve"> при формировании проекта решения Думы Березовского района о бюджете Березовского района на 2027 год.</w:t>
      </w:r>
    </w:p>
    <w:p w14:paraId="52C6D78D" w14:textId="77777777" w:rsidR="00CF73FF" w:rsidRPr="00F81C02" w:rsidRDefault="00CF73FF" w:rsidP="00CF73FF">
      <w:pPr>
        <w:spacing w:after="0" w:line="240" w:lineRule="auto"/>
        <w:ind w:firstLine="654"/>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3. Разместить настоящее распоряжение на официальном веб-сайте органов местного самоуправления Березовского района.</w:t>
      </w:r>
    </w:p>
    <w:p w14:paraId="31483130" w14:textId="77777777" w:rsidR="00CF73FF" w:rsidRPr="00F81C02" w:rsidRDefault="00CF73FF" w:rsidP="00CF73FF">
      <w:pPr>
        <w:spacing w:after="0" w:line="240" w:lineRule="auto"/>
        <w:ind w:firstLine="654"/>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4. Настоящее распоряжение вступает в силу после его подписания.</w:t>
      </w:r>
    </w:p>
    <w:p w14:paraId="146FB2E9" w14:textId="77777777" w:rsidR="00723B88" w:rsidRPr="00F81C02" w:rsidRDefault="00723B88" w:rsidP="00723B88">
      <w:pPr>
        <w:tabs>
          <w:tab w:val="left" w:pos="851"/>
          <w:tab w:val="left" w:pos="993"/>
        </w:tabs>
        <w:autoSpaceDE w:val="0"/>
        <w:autoSpaceDN w:val="0"/>
        <w:adjustRightInd w:val="0"/>
        <w:spacing w:after="0" w:line="240" w:lineRule="auto"/>
        <w:ind w:firstLine="654"/>
        <w:jc w:val="both"/>
        <w:rPr>
          <w:rFonts w:ascii="Times New Roman" w:eastAsia="Times New Roman" w:hAnsi="Times New Roman" w:cs="Times New Roman"/>
          <w:sz w:val="28"/>
          <w:szCs w:val="28"/>
          <w:lang w:eastAsia="ru-RU"/>
        </w:rPr>
      </w:pPr>
    </w:p>
    <w:p w14:paraId="1C2F5EC0" w14:textId="77777777" w:rsidR="00723B88" w:rsidRPr="00F81C02" w:rsidRDefault="00723B88" w:rsidP="00723B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052B7E0" w14:textId="77777777" w:rsidR="001061E4" w:rsidRPr="00F81C02" w:rsidRDefault="005D0C47" w:rsidP="0078643B">
      <w:pPr>
        <w:rPr>
          <w:rFonts w:ascii="Times New Roman" w:hAnsi="Times New Roman" w:cs="Times New Roman"/>
        </w:rPr>
        <w:sectPr w:rsidR="001061E4" w:rsidRPr="00F81C02" w:rsidSect="0075579C">
          <w:pgSz w:w="11906" w:h="16838"/>
          <w:pgMar w:top="1134" w:right="567" w:bottom="1134" w:left="1418" w:header="709" w:footer="709" w:gutter="0"/>
          <w:cols w:space="708"/>
          <w:titlePg/>
          <w:docGrid w:linePitch="360"/>
        </w:sectPr>
      </w:pPr>
      <w:r w:rsidRPr="00F81C02">
        <w:rPr>
          <w:rFonts w:ascii="Times New Roman" w:eastAsia="Times New Roman" w:hAnsi="Times New Roman" w:cs="Times New Roman"/>
          <w:sz w:val="28"/>
          <w:szCs w:val="28"/>
          <w:lang w:eastAsia="ru-RU"/>
        </w:rPr>
        <w:t>Глава района                                                                                        Р.В. Александров</w:t>
      </w:r>
    </w:p>
    <w:p w14:paraId="6064FB31" w14:textId="77777777" w:rsidR="0078643B" w:rsidRPr="00F81C02" w:rsidRDefault="0078643B" w:rsidP="0078643B">
      <w:pPr>
        <w:spacing w:after="0" w:line="240" w:lineRule="auto"/>
        <w:jc w:val="right"/>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lastRenderedPageBreak/>
        <w:t xml:space="preserve">Приложение к распоряжению </w:t>
      </w:r>
    </w:p>
    <w:p w14:paraId="1D057972" w14:textId="77777777" w:rsidR="0078643B" w:rsidRPr="00F81C02" w:rsidRDefault="0078643B" w:rsidP="0078643B">
      <w:pPr>
        <w:spacing w:after="0" w:line="240" w:lineRule="auto"/>
        <w:jc w:val="right"/>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администрации Березовского района</w:t>
      </w:r>
    </w:p>
    <w:p w14:paraId="7610BA71" w14:textId="273EAED6" w:rsidR="0078643B" w:rsidRPr="00F81C02" w:rsidRDefault="005511B1" w:rsidP="0078643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15</w:t>
      </w:r>
      <w:r w:rsidR="0078643B" w:rsidRPr="00F81C0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07</w:t>
      </w:r>
      <w:r w:rsidR="0078643B" w:rsidRPr="00F81C02">
        <w:rPr>
          <w:rFonts w:ascii="Times New Roman" w:eastAsia="Times New Roman" w:hAnsi="Times New Roman" w:cs="Times New Roman"/>
          <w:sz w:val="28"/>
          <w:szCs w:val="28"/>
          <w:lang w:eastAsia="ru-RU"/>
        </w:rPr>
        <w:t>.202</w:t>
      </w:r>
      <w:r w:rsidR="00CF73FF" w:rsidRPr="00F81C02">
        <w:rPr>
          <w:rFonts w:ascii="Times New Roman" w:eastAsia="Times New Roman" w:hAnsi="Times New Roman" w:cs="Times New Roman"/>
          <w:sz w:val="28"/>
          <w:szCs w:val="28"/>
          <w:lang w:eastAsia="ru-RU"/>
        </w:rPr>
        <w:t>6</w:t>
      </w:r>
      <w:r w:rsidR="0078643B" w:rsidRPr="00F81C02">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886</w:t>
      </w:r>
      <w:bookmarkStart w:id="0" w:name="_GoBack"/>
      <w:bookmarkEnd w:id="0"/>
      <w:r w:rsidR="0078643B" w:rsidRPr="00F81C02">
        <w:rPr>
          <w:rFonts w:ascii="Times New Roman" w:eastAsia="Times New Roman" w:hAnsi="Times New Roman" w:cs="Times New Roman"/>
          <w:sz w:val="28"/>
          <w:szCs w:val="28"/>
          <w:lang w:eastAsia="ru-RU"/>
        </w:rPr>
        <w:t>-р</w:t>
      </w:r>
    </w:p>
    <w:p w14:paraId="7ACD6B72" w14:textId="77777777" w:rsidR="0078643B" w:rsidRPr="00F81C02" w:rsidRDefault="0078643B" w:rsidP="0078643B">
      <w:pPr>
        <w:spacing w:after="0" w:line="240" w:lineRule="auto"/>
        <w:jc w:val="right"/>
        <w:rPr>
          <w:rFonts w:ascii="Times New Roman" w:eastAsia="Times New Roman" w:hAnsi="Times New Roman" w:cs="Times New Roman"/>
          <w:sz w:val="28"/>
          <w:szCs w:val="28"/>
          <w:lang w:eastAsia="ru-RU"/>
        </w:rPr>
      </w:pPr>
    </w:p>
    <w:p w14:paraId="359FF1EB" w14:textId="127AD7E8" w:rsidR="005A3EAB" w:rsidRPr="00F81C02" w:rsidRDefault="00CF73FF" w:rsidP="0078643B">
      <w:pPr>
        <w:spacing w:after="0" w:line="240" w:lineRule="auto"/>
        <w:jc w:val="center"/>
        <w:rPr>
          <w:rFonts w:ascii="Times New Roman" w:eastAsia="Times New Roman" w:hAnsi="Times New Roman" w:cs="Times New Roman"/>
          <w:b/>
          <w:sz w:val="28"/>
          <w:szCs w:val="28"/>
          <w:lang w:eastAsia="ru-RU"/>
        </w:rPr>
      </w:pPr>
      <w:r w:rsidRPr="00F81C02">
        <w:rPr>
          <w:rFonts w:ascii="Times New Roman" w:eastAsia="Times New Roman" w:hAnsi="Times New Roman" w:cs="Times New Roman"/>
          <w:b/>
          <w:sz w:val="28"/>
          <w:szCs w:val="28"/>
          <w:lang w:eastAsia="ru-RU"/>
        </w:rPr>
        <w:t>Основные показатели п</w:t>
      </w:r>
      <w:r w:rsidR="00723B88" w:rsidRPr="00F81C02">
        <w:rPr>
          <w:rFonts w:ascii="Times New Roman" w:eastAsia="Times New Roman" w:hAnsi="Times New Roman" w:cs="Times New Roman"/>
          <w:b/>
          <w:sz w:val="28"/>
          <w:szCs w:val="28"/>
          <w:lang w:eastAsia="ru-RU"/>
        </w:rPr>
        <w:t>рогноз</w:t>
      </w:r>
      <w:r w:rsidRPr="00F81C02">
        <w:rPr>
          <w:rFonts w:ascii="Times New Roman" w:eastAsia="Times New Roman" w:hAnsi="Times New Roman" w:cs="Times New Roman"/>
          <w:b/>
          <w:sz w:val="28"/>
          <w:szCs w:val="28"/>
          <w:lang w:eastAsia="ru-RU"/>
        </w:rPr>
        <w:t>а</w:t>
      </w:r>
      <w:r w:rsidR="0078643B" w:rsidRPr="00F81C02">
        <w:rPr>
          <w:rFonts w:ascii="Times New Roman" w:eastAsia="Times New Roman" w:hAnsi="Times New Roman" w:cs="Times New Roman"/>
          <w:b/>
          <w:sz w:val="28"/>
          <w:szCs w:val="28"/>
          <w:lang w:eastAsia="ru-RU"/>
        </w:rPr>
        <w:t xml:space="preserve"> социально-экономического развития</w:t>
      </w:r>
    </w:p>
    <w:p w14:paraId="5410A7CD" w14:textId="77777777" w:rsidR="0078643B" w:rsidRPr="00F81C02" w:rsidRDefault="0078643B" w:rsidP="0078643B">
      <w:pPr>
        <w:spacing w:after="0" w:line="240" w:lineRule="auto"/>
        <w:jc w:val="center"/>
        <w:rPr>
          <w:rFonts w:ascii="Times New Roman" w:eastAsia="Times New Roman" w:hAnsi="Times New Roman" w:cs="Times New Roman"/>
          <w:b/>
          <w:sz w:val="28"/>
          <w:szCs w:val="28"/>
          <w:lang w:eastAsia="ru-RU"/>
        </w:rPr>
      </w:pPr>
      <w:r w:rsidRPr="00F81C02">
        <w:rPr>
          <w:rFonts w:ascii="Times New Roman" w:eastAsia="Times New Roman" w:hAnsi="Times New Roman" w:cs="Times New Roman"/>
          <w:b/>
          <w:sz w:val="28"/>
          <w:szCs w:val="28"/>
          <w:lang w:eastAsia="ru-RU"/>
        </w:rPr>
        <w:t xml:space="preserve"> Березовского района </w:t>
      </w:r>
    </w:p>
    <w:p w14:paraId="1E023EBD" w14:textId="4E5263F6" w:rsidR="0078643B" w:rsidRPr="00F81C02" w:rsidRDefault="0078643B" w:rsidP="0078643B">
      <w:pPr>
        <w:spacing w:after="0" w:line="240" w:lineRule="auto"/>
        <w:jc w:val="center"/>
        <w:rPr>
          <w:rFonts w:ascii="Times New Roman" w:eastAsia="Times New Roman" w:hAnsi="Times New Roman" w:cs="Times New Roman"/>
          <w:b/>
          <w:sz w:val="28"/>
          <w:szCs w:val="28"/>
          <w:lang w:eastAsia="ru-RU"/>
        </w:rPr>
      </w:pPr>
      <w:r w:rsidRPr="00F81C02">
        <w:rPr>
          <w:rFonts w:ascii="Times New Roman" w:eastAsia="Times New Roman" w:hAnsi="Times New Roman" w:cs="Times New Roman"/>
          <w:b/>
          <w:sz w:val="28"/>
          <w:szCs w:val="28"/>
          <w:lang w:eastAsia="ru-RU"/>
        </w:rPr>
        <w:t>на 202</w:t>
      </w:r>
      <w:r w:rsidR="00CF73FF" w:rsidRPr="00F81C02">
        <w:rPr>
          <w:rFonts w:ascii="Times New Roman" w:eastAsia="Times New Roman" w:hAnsi="Times New Roman" w:cs="Times New Roman"/>
          <w:b/>
          <w:sz w:val="28"/>
          <w:szCs w:val="28"/>
          <w:lang w:eastAsia="ru-RU"/>
        </w:rPr>
        <w:t>7</w:t>
      </w:r>
      <w:r w:rsidRPr="00F81C02">
        <w:rPr>
          <w:rFonts w:ascii="Times New Roman" w:eastAsia="Times New Roman" w:hAnsi="Times New Roman" w:cs="Times New Roman"/>
          <w:b/>
          <w:sz w:val="28"/>
          <w:szCs w:val="28"/>
          <w:lang w:eastAsia="ru-RU"/>
        </w:rPr>
        <w:t xml:space="preserve"> год и на плановый период 202</w:t>
      </w:r>
      <w:r w:rsidR="00CF73FF" w:rsidRPr="00F81C02">
        <w:rPr>
          <w:rFonts w:ascii="Times New Roman" w:eastAsia="Times New Roman" w:hAnsi="Times New Roman" w:cs="Times New Roman"/>
          <w:b/>
          <w:sz w:val="28"/>
          <w:szCs w:val="28"/>
          <w:lang w:eastAsia="ru-RU"/>
        </w:rPr>
        <w:t>8</w:t>
      </w:r>
      <w:r w:rsidRPr="00F81C02">
        <w:rPr>
          <w:rFonts w:ascii="Times New Roman" w:eastAsia="Times New Roman" w:hAnsi="Times New Roman" w:cs="Times New Roman"/>
          <w:b/>
          <w:sz w:val="28"/>
          <w:szCs w:val="28"/>
          <w:lang w:eastAsia="ru-RU"/>
        </w:rPr>
        <w:t xml:space="preserve"> и 202</w:t>
      </w:r>
      <w:r w:rsidR="00CF73FF" w:rsidRPr="00F81C02">
        <w:rPr>
          <w:rFonts w:ascii="Times New Roman" w:eastAsia="Times New Roman" w:hAnsi="Times New Roman" w:cs="Times New Roman"/>
          <w:b/>
          <w:sz w:val="28"/>
          <w:szCs w:val="28"/>
          <w:lang w:eastAsia="ru-RU"/>
        </w:rPr>
        <w:t>9</w:t>
      </w:r>
      <w:r w:rsidRPr="00F81C02">
        <w:rPr>
          <w:rFonts w:ascii="Times New Roman" w:eastAsia="Times New Roman" w:hAnsi="Times New Roman" w:cs="Times New Roman"/>
          <w:b/>
          <w:sz w:val="28"/>
          <w:szCs w:val="28"/>
          <w:lang w:eastAsia="ru-RU"/>
        </w:rPr>
        <w:t xml:space="preserve"> годов</w:t>
      </w:r>
    </w:p>
    <w:p w14:paraId="572D9547" w14:textId="77777777" w:rsidR="0078643B" w:rsidRPr="00F81C02" w:rsidRDefault="0078643B" w:rsidP="0078643B">
      <w:pPr>
        <w:spacing w:after="0" w:line="240" w:lineRule="auto"/>
        <w:jc w:val="center"/>
        <w:rPr>
          <w:rFonts w:ascii="Times New Roman" w:eastAsia="Times New Roman" w:hAnsi="Times New Roman" w:cs="Times New Roman"/>
          <w:b/>
          <w:sz w:val="28"/>
          <w:szCs w:val="28"/>
          <w:lang w:eastAsia="ru-RU"/>
        </w:rPr>
      </w:pPr>
    </w:p>
    <w:tbl>
      <w:tblPr>
        <w:tblStyle w:val="aff1"/>
        <w:tblW w:w="16356" w:type="dxa"/>
        <w:jc w:val="center"/>
        <w:tblLayout w:type="fixed"/>
        <w:tblLook w:val="04A0" w:firstRow="1" w:lastRow="0" w:firstColumn="1" w:lastColumn="0" w:noHBand="0" w:noVBand="1"/>
      </w:tblPr>
      <w:tblGrid>
        <w:gridCol w:w="845"/>
        <w:gridCol w:w="2557"/>
        <w:gridCol w:w="1510"/>
        <w:gridCol w:w="1179"/>
        <w:gridCol w:w="1082"/>
        <w:gridCol w:w="1187"/>
        <w:gridCol w:w="1559"/>
        <w:gridCol w:w="1232"/>
        <w:gridCol w:w="12"/>
        <w:gridCol w:w="1505"/>
        <w:gridCol w:w="1177"/>
        <w:gridCol w:w="12"/>
        <w:gridCol w:w="1306"/>
        <w:gridCol w:w="1176"/>
        <w:gridCol w:w="17"/>
      </w:tblGrid>
      <w:tr w:rsidR="009E685C" w:rsidRPr="00F81C02" w14:paraId="573BFACE" w14:textId="77777777" w:rsidTr="00D561F9">
        <w:trPr>
          <w:trHeight w:val="420"/>
          <w:jc w:val="center"/>
        </w:trPr>
        <w:tc>
          <w:tcPr>
            <w:tcW w:w="845" w:type="dxa"/>
            <w:vMerge w:val="restart"/>
            <w:noWrap/>
            <w:hideMark/>
          </w:tcPr>
          <w:p w14:paraId="0AC49C9D" w14:textId="77777777" w:rsidR="009E685C" w:rsidRPr="00F81C02" w:rsidRDefault="009E685C" w:rsidP="009E685C">
            <w:pPr>
              <w:rPr>
                <w:rFonts w:ascii="Times New Roman" w:hAnsi="Times New Roman"/>
                <w:b/>
                <w:bCs/>
                <w:sz w:val="18"/>
                <w:szCs w:val="18"/>
              </w:rPr>
            </w:pPr>
            <w:r w:rsidRPr="00F81C02">
              <w:rPr>
                <w:rFonts w:ascii="Times New Roman" w:hAnsi="Times New Roman"/>
                <w:b/>
                <w:bCs/>
                <w:sz w:val="18"/>
                <w:szCs w:val="18"/>
              </w:rPr>
              <w:t> </w:t>
            </w:r>
          </w:p>
        </w:tc>
        <w:tc>
          <w:tcPr>
            <w:tcW w:w="2557" w:type="dxa"/>
            <w:vMerge w:val="restart"/>
            <w:noWrap/>
            <w:hideMark/>
          </w:tcPr>
          <w:p w14:paraId="33B8E204" w14:textId="77777777" w:rsidR="009E685C" w:rsidRPr="00F81C02" w:rsidRDefault="009E685C" w:rsidP="009E685C">
            <w:pPr>
              <w:jc w:val="center"/>
              <w:rPr>
                <w:rFonts w:ascii="Times New Roman" w:hAnsi="Times New Roman"/>
                <w:b/>
                <w:bCs/>
                <w:sz w:val="18"/>
                <w:szCs w:val="18"/>
              </w:rPr>
            </w:pPr>
          </w:p>
          <w:p w14:paraId="56C38905" w14:textId="77777777" w:rsidR="009E685C" w:rsidRPr="00F81C02" w:rsidRDefault="009E685C" w:rsidP="009E685C">
            <w:pPr>
              <w:jc w:val="center"/>
              <w:rPr>
                <w:rFonts w:ascii="Times New Roman" w:hAnsi="Times New Roman"/>
                <w:b/>
                <w:bCs/>
                <w:sz w:val="18"/>
                <w:szCs w:val="18"/>
              </w:rPr>
            </w:pPr>
          </w:p>
          <w:p w14:paraId="266C6F4B" w14:textId="77777777" w:rsidR="009E685C" w:rsidRPr="00F81C02" w:rsidRDefault="009E685C" w:rsidP="009E685C">
            <w:pPr>
              <w:jc w:val="center"/>
              <w:rPr>
                <w:rFonts w:ascii="Times New Roman" w:hAnsi="Times New Roman"/>
                <w:b/>
                <w:bCs/>
                <w:sz w:val="18"/>
                <w:szCs w:val="18"/>
              </w:rPr>
            </w:pPr>
          </w:p>
          <w:p w14:paraId="28F647FF"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Показатели</w:t>
            </w:r>
            <w:r w:rsidR="009D6F94" w:rsidRPr="00F81C02">
              <w:rPr>
                <w:rFonts w:ascii="Times New Roman" w:hAnsi="Times New Roman"/>
                <w:b/>
                <w:bCs/>
                <w:sz w:val="18"/>
                <w:szCs w:val="18"/>
              </w:rPr>
              <w:t xml:space="preserve">     </w:t>
            </w:r>
          </w:p>
        </w:tc>
        <w:tc>
          <w:tcPr>
            <w:tcW w:w="1510" w:type="dxa"/>
            <w:vMerge w:val="restart"/>
            <w:noWrap/>
            <w:hideMark/>
          </w:tcPr>
          <w:p w14:paraId="0B34BA83" w14:textId="77777777" w:rsidR="009E685C" w:rsidRPr="00F81C02" w:rsidRDefault="009E685C" w:rsidP="009E685C">
            <w:pPr>
              <w:jc w:val="center"/>
              <w:rPr>
                <w:rFonts w:ascii="Times New Roman" w:hAnsi="Times New Roman"/>
                <w:b/>
                <w:bCs/>
                <w:sz w:val="18"/>
                <w:szCs w:val="18"/>
              </w:rPr>
            </w:pPr>
          </w:p>
          <w:p w14:paraId="00E3E1E6" w14:textId="77777777" w:rsidR="009E685C" w:rsidRPr="00F81C02" w:rsidRDefault="009E685C" w:rsidP="009E685C">
            <w:pPr>
              <w:jc w:val="center"/>
              <w:rPr>
                <w:rFonts w:ascii="Times New Roman" w:hAnsi="Times New Roman"/>
                <w:b/>
                <w:bCs/>
                <w:sz w:val="18"/>
                <w:szCs w:val="18"/>
              </w:rPr>
            </w:pPr>
          </w:p>
          <w:p w14:paraId="415DF1C5"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Единица измерения</w:t>
            </w:r>
          </w:p>
        </w:tc>
        <w:tc>
          <w:tcPr>
            <w:tcW w:w="1179" w:type="dxa"/>
            <w:noWrap/>
            <w:hideMark/>
          </w:tcPr>
          <w:p w14:paraId="4C10FBC4" w14:textId="77777777" w:rsidR="009E685C" w:rsidRPr="00F81C02" w:rsidRDefault="009E685C" w:rsidP="009E685C">
            <w:pPr>
              <w:jc w:val="center"/>
              <w:rPr>
                <w:rFonts w:ascii="Times New Roman" w:hAnsi="Times New Roman"/>
                <w:b/>
                <w:bCs/>
                <w:sz w:val="18"/>
                <w:szCs w:val="18"/>
              </w:rPr>
            </w:pPr>
          </w:p>
          <w:p w14:paraId="6AE87ED6" w14:textId="41E0D9A9" w:rsidR="009E685C" w:rsidRPr="00F81C02" w:rsidRDefault="002D2C54" w:rsidP="009E685C">
            <w:pPr>
              <w:jc w:val="center"/>
              <w:rPr>
                <w:rFonts w:ascii="Times New Roman" w:hAnsi="Times New Roman"/>
                <w:b/>
                <w:bCs/>
                <w:sz w:val="18"/>
                <w:szCs w:val="18"/>
              </w:rPr>
            </w:pPr>
            <w:r w:rsidRPr="00F81C02">
              <w:rPr>
                <w:rFonts w:ascii="Times New Roman" w:hAnsi="Times New Roman"/>
                <w:b/>
                <w:bCs/>
                <w:sz w:val="18"/>
                <w:szCs w:val="18"/>
              </w:rPr>
              <w:t>О</w:t>
            </w:r>
            <w:r w:rsidR="009E685C" w:rsidRPr="00F81C02">
              <w:rPr>
                <w:rFonts w:ascii="Times New Roman" w:hAnsi="Times New Roman"/>
                <w:b/>
                <w:bCs/>
                <w:sz w:val="18"/>
                <w:szCs w:val="18"/>
              </w:rPr>
              <w:t>тчет</w:t>
            </w:r>
          </w:p>
          <w:p w14:paraId="42977468" w14:textId="0E338E58" w:rsidR="002D2C54" w:rsidRPr="00F81C02" w:rsidRDefault="002D2C54" w:rsidP="009E685C">
            <w:pPr>
              <w:jc w:val="center"/>
              <w:rPr>
                <w:rFonts w:ascii="Times New Roman" w:hAnsi="Times New Roman"/>
                <w:b/>
                <w:bCs/>
                <w:sz w:val="18"/>
                <w:szCs w:val="18"/>
              </w:rPr>
            </w:pPr>
          </w:p>
        </w:tc>
        <w:tc>
          <w:tcPr>
            <w:tcW w:w="1082" w:type="dxa"/>
            <w:noWrap/>
            <w:hideMark/>
          </w:tcPr>
          <w:p w14:paraId="47598A54" w14:textId="77777777" w:rsidR="009E685C" w:rsidRPr="00F81C02" w:rsidRDefault="009E685C" w:rsidP="009E685C">
            <w:pPr>
              <w:jc w:val="center"/>
              <w:rPr>
                <w:rFonts w:ascii="Times New Roman" w:hAnsi="Times New Roman"/>
                <w:b/>
                <w:bCs/>
                <w:sz w:val="18"/>
                <w:szCs w:val="18"/>
              </w:rPr>
            </w:pPr>
          </w:p>
          <w:p w14:paraId="511C9C78" w14:textId="5EE1F71A" w:rsidR="009E685C" w:rsidRPr="00F81C02" w:rsidRDefault="002D2C54" w:rsidP="009E685C">
            <w:pPr>
              <w:jc w:val="center"/>
              <w:rPr>
                <w:rFonts w:ascii="Times New Roman" w:hAnsi="Times New Roman"/>
                <w:b/>
                <w:bCs/>
                <w:sz w:val="18"/>
                <w:szCs w:val="18"/>
              </w:rPr>
            </w:pPr>
            <w:r w:rsidRPr="00F81C02">
              <w:rPr>
                <w:rFonts w:ascii="Times New Roman" w:hAnsi="Times New Roman"/>
                <w:b/>
                <w:bCs/>
                <w:sz w:val="18"/>
                <w:szCs w:val="18"/>
              </w:rPr>
              <w:t>О</w:t>
            </w:r>
            <w:r w:rsidR="009E685C" w:rsidRPr="00F81C02">
              <w:rPr>
                <w:rFonts w:ascii="Times New Roman" w:hAnsi="Times New Roman"/>
                <w:b/>
                <w:bCs/>
                <w:sz w:val="18"/>
                <w:szCs w:val="18"/>
              </w:rPr>
              <w:t>тчет</w:t>
            </w:r>
          </w:p>
        </w:tc>
        <w:tc>
          <w:tcPr>
            <w:tcW w:w="1187" w:type="dxa"/>
            <w:vAlign w:val="center"/>
            <w:hideMark/>
          </w:tcPr>
          <w:p w14:paraId="51AB8D45" w14:textId="0B525168" w:rsidR="009E685C" w:rsidRPr="00F81C02" w:rsidRDefault="002D2C54" w:rsidP="009E685C">
            <w:pPr>
              <w:jc w:val="center"/>
              <w:rPr>
                <w:rFonts w:ascii="Times New Roman" w:hAnsi="Times New Roman"/>
                <w:b/>
                <w:bCs/>
                <w:sz w:val="18"/>
                <w:szCs w:val="18"/>
              </w:rPr>
            </w:pPr>
            <w:r w:rsidRPr="00F81C02">
              <w:rPr>
                <w:rFonts w:ascii="Times New Roman" w:hAnsi="Times New Roman"/>
                <w:b/>
                <w:bCs/>
                <w:sz w:val="18"/>
                <w:szCs w:val="18"/>
              </w:rPr>
              <w:t>О</w:t>
            </w:r>
            <w:r w:rsidR="009E685C" w:rsidRPr="00F81C02">
              <w:rPr>
                <w:rFonts w:ascii="Times New Roman" w:hAnsi="Times New Roman"/>
                <w:b/>
                <w:bCs/>
                <w:sz w:val="18"/>
                <w:szCs w:val="18"/>
              </w:rPr>
              <w:t>ценка показателя</w:t>
            </w:r>
          </w:p>
        </w:tc>
        <w:tc>
          <w:tcPr>
            <w:tcW w:w="7996" w:type="dxa"/>
            <w:gridSpan w:val="9"/>
            <w:noWrap/>
            <w:hideMark/>
          </w:tcPr>
          <w:p w14:paraId="3D577C90" w14:textId="77777777" w:rsidR="00422BC1" w:rsidRPr="00F81C02" w:rsidRDefault="00422BC1" w:rsidP="009E685C">
            <w:pPr>
              <w:jc w:val="center"/>
              <w:rPr>
                <w:rFonts w:ascii="Times New Roman" w:hAnsi="Times New Roman"/>
                <w:b/>
                <w:bCs/>
                <w:sz w:val="18"/>
                <w:szCs w:val="18"/>
              </w:rPr>
            </w:pPr>
          </w:p>
          <w:p w14:paraId="60527AC0" w14:textId="04139C4E" w:rsidR="009E685C" w:rsidRPr="00F81C02" w:rsidRDefault="003C08B6" w:rsidP="003C08B6">
            <w:pPr>
              <w:jc w:val="center"/>
              <w:rPr>
                <w:rFonts w:ascii="Times New Roman" w:hAnsi="Times New Roman"/>
                <w:b/>
                <w:bCs/>
                <w:sz w:val="18"/>
                <w:szCs w:val="18"/>
              </w:rPr>
            </w:pPr>
            <w:r w:rsidRPr="00F81C02">
              <w:rPr>
                <w:rFonts w:ascii="Times New Roman" w:hAnsi="Times New Roman"/>
                <w:b/>
                <w:bCs/>
                <w:sz w:val="18"/>
                <w:szCs w:val="18"/>
              </w:rPr>
              <w:t>Основные показатели п</w:t>
            </w:r>
            <w:r w:rsidR="00721130" w:rsidRPr="00F81C02">
              <w:rPr>
                <w:rFonts w:ascii="Times New Roman" w:hAnsi="Times New Roman"/>
                <w:b/>
                <w:bCs/>
                <w:sz w:val="18"/>
                <w:szCs w:val="18"/>
              </w:rPr>
              <w:t>рогноз</w:t>
            </w:r>
            <w:r w:rsidRPr="00F81C02">
              <w:rPr>
                <w:rFonts w:ascii="Times New Roman" w:hAnsi="Times New Roman"/>
                <w:b/>
                <w:bCs/>
                <w:sz w:val="18"/>
                <w:szCs w:val="18"/>
              </w:rPr>
              <w:t>а</w:t>
            </w:r>
          </w:p>
        </w:tc>
      </w:tr>
      <w:tr w:rsidR="009E685C" w:rsidRPr="00F81C02" w14:paraId="589A901F" w14:textId="77777777" w:rsidTr="001D49B7">
        <w:trPr>
          <w:trHeight w:val="210"/>
          <w:jc w:val="center"/>
        </w:trPr>
        <w:tc>
          <w:tcPr>
            <w:tcW w:w="845" w:type="dxa"/>
            <w:vMerge/>
            <w:hideMark/>
          </w:tcPr>
          <w:p w14:paraId="33118F9F" w14:textId="77777777" w:rsidR="009E685C" w:rsidRPr="00F81C02" w:rsidRDefault="009E685C">
            <w:pPr>
              <w:rPr>
                <w:rFonts w:ascii="Times New Roman" w:hAnsi="Times New Roman"/>
                <w:b/>
                <w:bCs/>
                <w:sz w:val="18"/>
                <w:szCs w:val="18"/>
              </w:rPr>
            </w:pPr>
          </w:p>
        </w:tc>
        <w:tc>
          <w:tcPr>
            <w:tcW w:w="2557" w:type="dxa"/>
            <w:vMerge/>
            <w:hideMark/>
          </w:tcPr>
          <w:p w14:paraId="43BF97FC" w14:textId="77777777" w:rsidR="009E685C" w:rsidRPr="00F81C02" w:rsidRDefault="009E685C">
            <w:pPr>
              <w:rPr>
                <w:rFonts w:ascii="Times New Roman" w:hAnsi="Times New Roman"/>
                <w:b/>
                <w:bCs/>
                <w:sz w:val="18"/>
                <w:szCs w:val="18"/>
              </w:rPr>
            </w:pPr>
          </w:p>
        </w:tc>
        <w:tc>
          <w:tcPr>
            <w:tcW w:w="1510" w:type="dxa"/>
            <w:vMerge/>
            <w:hideMark/>
          </w:tcPr>
          <w:p w14:paraId="2836747E" w14:textId="77777777" w:rsidR="009E685C" w:rsidRPr="00F81C02" w:rsidRDefault="009E685C">
            <w:pPr>
              <w:rPr>
                <w:rFonts w:ascii="Times New Roman" w:hAnsi="Times New Roman"/>
                <w:b/>
                <w:bCs/>
                <w:sz w:val="18"/>
                <w:szCs w:val="18"/>
              </w:rPr>
            </w:pPr>
          </w:p>
        </w:tc>
        <w:tc>
          <w:tcPr>
            <w:tcW w:w="1179" w:type="dxa"/>
            <w:vMerge w:val="restart"/>
            <w:noWrap/>
            <w:hideMark/>
          </w:tcPr>
          <w:p w14:paraId="4C1FC65C" w14:textId="77777777" w:rsidR="009E685C" w:rsidRPr="00F81C02" w:rsidRDefault="009E685C" w:rsidP="009E685C">
            <w:pPr>
              <w:jc w:val="center"/>
              <w:rPr>
                <w:rFonts w:ascii="Times New Roman" w:hAnsi="Times New Roman"/>
                <w:b/>
                <w:bCs/>
                <w:sz w:val="18"/>
                <w:szCs w:val="18"/>
              </w:rPr>
            </w:pPr>
          </w:p>
          <w:p w14:paraId="7A09A749" w14:textId="0A1B0FB1" w:rsidR="009E685C"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4</w:t>
            </w:r>
            <w:r w:rsidR="00422BC1" w:rsidRPr="00F81C02">
              <w:rPr>
                <w:rFonts w:ascii="Times New Roman" w:hAnsi="Times New Roman"/>
                <w:b/>
                <w:bCs/>
                <w:sz w:val="18"/>
                <w:szCs w:val="18"/>
              </w:rPr>
              <w:t xml:space="preserve"> год</w:t>
            </w:r>
          </w:p>
        </w:tc>
        <w:tc>
          <w:tcPr>
            <w:tcW w:w="1082" w:type="dxa"/>
            <w:vMerge w:val="restart"/>
            <w:noWrap/>
          </w:tcPr>
          <w:p w14:paraId="5F63A2FD" w14:textId="77777777" w:rsidR="009E685C" w:rsidRPr="00F81C02" w:rsidRDefault="009E685C" w:rsidP="009E685C">
            <w:pPr>
              <w:jc w:val="center"/>
              <w:rPr>
                <w:rFonts w:ascii="Times New Roman" w:hAnsi="Times New Roman"/>
                <w:b/>
                <w:bCs/>
                <w:sz w:val="18"/>
                <w:szCs w:val="18"/>
              </w:rPr>
            </w:pPr>
          </w:p>
          <w:p w14:paraId="0C70AD56" w14:textId="6496E6F2" w:rsidR="009D6F94"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5</w:t>
            </w:r>
            <w:r w:rsidR="00422BC1" w:rsidRPr="00F81C02">
              <w:rPr>
                <w:rFonts w:ascii="Times New Roman" w:hAnsi="Times New Roman"/>
                <w:b/>
                <w:bCs/>
                <w:sz w:val="18"/>
                <w:szCs w:val="18"/>
              </w:rPr>
              <w:t xml:space="preserve"> год</w:t>
            </w:r>
          </w:p>
        </w:tc>
        <w:tc>
          <w:tcPr>
            <w:tcW w:w="1187" w:type="dxa"/>
            <w:vMerge w:val="restart"/>
            <w:noWrap/>
          </w:tcPr>
          <w:p w14:paraId="59B68585" w14:textId="77777777" w:rsidR="009E685C" w:rsidRPr="00F81C02" w:rsidRDefault="009E685C" w:rsidP="009E685C">
            <w:pPr>
              <w:jc w:val="center"/>
              <w:rPr>
                <w:rFonts w:ascii="Times New Roman" w:hAnsi="Times New Roman"/>
                <w:b/>
                <w:bCs/>
                <w:sz w:val="18"/>
                <w:szCs w:val="18"/>
              </w:rPr>
            </w:pPr>
          </w:p>
          <w:p w14:paraId="4A2D31E2" w14:textId="4721288A" w:rsidR="009D6F94"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6</w:t>
            </w:r>
            <w:r w:rsidR="00422BC1" w:rsidRPr="00F81C02">
              <w:rPr>
                <w:rFonts w:ascii="Times New Roman" w:hAnsi="Times New Roman"/>
                <w:b/>
                <w:bCs/>
                <w:sz w:val="18"/>
                <w:szCs w:val="18"/>
              </w:rPr>
              <w:t xml:space="preserve"> год</w:t>
            </w:r>
          </w:p>
        </w:tc>
        <w:tc>
          <w:tcPr>
            <w:tcW w:w="2803" w:type="dxa"/>
            <w:gridSpan w:val="3"/>
            <w:noWrap/>
            <w:hideMark/>
          </w:tcPr>
          <w:p w14:paraId="42DF7A87" w14:textId="199EF04A" w:rsidR="009E685C"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7</w:t>
            </w:r>
            <w:r w:rsidR="00422BC1" w:rsidRPr="00F81C02">
              <w:rPr>
                <w:rFonts w:ascii="Times New Roman" w:hAnsi="Times New Roman"/>
                <w:b/>
                <w:bCs/>
                <w:sz w:val="18"/>
                <w:szCs w:val="18"/>
              </w:rPr>
              <w:t xml:space="preserve"> год</w:t>
            </w:r>
          </w:p>
        </w:tc>
        <w:tc>
          <w:tcPr>
            <w:tcW w:w="2694" w:type="dxa"/>
            <w:gridSpan w:val="3"/>
            <w:noWrap/>
            <w:hideMark/>
          </w:tcPr>
          <w:p w14:paraId="126C5534" w14:textId="02DA48E3" w:rsidR="009E685C"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8</w:t>
            </w:r>
            <w:r w:rsidR="00422BC1" w:rsidRPr="00F81C02">
              <w:rPr>
                <w:rFonts w:ascii="Times New Roman" w:hAnsi="Times New Roman"/>
                <w:b/>
                <w:bCs/>
                <w:sz w:val="18"/>
                <w:szCs w:val="18"/>
              </w:rPr>
              <w:t xml:space="preserve"> год</w:t>
            </w:r>
          </w:p>
        </w:tc>
        <w:tc>
          <w:tcPr>
            <w:tcW w:w="2499" w:type="dxa"/>
            <w:gridSpan w:val="3"/>
            <w:noWrap/>
            <w:hideMark/>
          </w:tcPr>
          <w:p w14:paraId="610D5C4B" w14:textId="0659C3AD" w:rsidR="009E685C"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9</w:t>
            </w:r>
            <w:r w:rsidR="00422BC1" w:rsidRPr="00F81C02">
              <w:rPr>
                <w:rFonts w:ascii="Times New Roman" w:hAnsi="Times New Roman"/>
                <w:b/>
                <w:bCs/>
                <w:sz w:val="18"/>
                <w:szCs w:val="18"/>
              </w:rPr>
              <w:t xml:space="preserve"> год</w:t>
            </w:r>
          </w:p>
        </w:tc>
      </w:tr>
      <w:tr w:rsidR="009E685C" w:rsidRPr="00F81C02" w14:paraId="22011EC0" w14:textId="77777777" w:rsidTr="001D49B7">
        <w:trPr>
          <w:gridAfter w:val="1"/>
          <w:wAfter w:w="17" w:type="dxa"/>
          <w:trHeight w:val="240"/>
          <w:jc w:val="center"/>
        </w:trPr>
        <w:tc>
          <w:tcPr>
            <w:tcW w:w="845" w:type="dxa"/>
            <w:vMerge/>
            <w:hideMark/>
          </w:tcPr>
          <w:p w14:paraId="3C97DE29" w14:textId="77777777" w:rsidR="009E685C" w:rsidRPr="00F81C02" w:rsidRDefault="009E685C">
            <w:pPr>
              <w:rPr>
                <w:rFonts w:ascii="Times New Roman" w:hAnsi="Times New Roman"/>
                <w:b/>
                <w:bCs/>
                <w:sz w:val="18"/>
                <w:szCs w:val="18"/>
              </w:rPr>
            </w:pPr>
          </w:p>
        </w:tc>
        <w:tc>
          <w:tcPr>
            <w:tcW w:w="2557" w:type="dxa"/>
            <w:vMerge/>
            <w:hideMark/>
          </w:tcPr>
          <w:p w14:paraId="2932B020" w14:textId="77777777" w:rsidR="009E685C" w:rsidRPr="00F81C02" w:rsidRDefault="009E685C">
            <w:pPr>
              <w:rPr>
                <w:rFonts w:ascii="Times New Roman" w:hAnsi="Times New Roman"/>
                <w:b/>
                <w:bCs/>
                <w:sz w:val="18"/>
                <w:szCs w:val="18"/>
              </w:rPr>
            </w:pPr>
          </w:p>
        </w:tc>
        <w:tc>
          <w:tcPr>
            <w:tcW w:w="1510" w:type="dxa"/>
            <w:vMerge/>
            <w:hideMark/>
          </w:tcPr>
          <w:p w14:paraId="189B7E50" w14:textId="77777777" w:rsidR="009E685C" w:rsidRPr="00F81C02" w:rsidRDefault="009E685C">
            <w:pPr>
              <w:rPr>
                <w:rFonts w:ascii="Times New Roman" w:hAnsi="Times New Roman"/>
                <w:b/>
                <w:bCs/>
                <w:sz w:val="18"/>
                <w:szCs w:val="18"/>
              </w:rPr>
            </w:pPr>
          </w:p>
        </w:tc>
        <w:tc>
          <w:tcPr>
            <w:tcW w:w="1179" w:type="dxa"/>
            <w:vMerge/>
            <w:hideMark/>
          </w:tcPr>
          <w:p w14:paraId="20498FDE" w14:textId="77777777" w:rsidR="009E685C" w:rsidRPr="00F81C02" w:rsidRDefault="009E685C">
            <w:pPr>
              <w:rPr>
                <w:rFonts w:ascii="Times New Roman" w:hAnsi="Times New Roman"/>
                <w:b/>
                <w:bCs/>
                <w:sz w:val="18"/>
                <w:szCs w:val="18"/>
              </w:rPr>
            </w:pPr>
          </w:p>
        </w:tc>
        <w:tc>
          <w:tcPr>
            <w:tcW w:w="1082" w:type="dxa"/>
            <w:vMerge/>
          </w:tcPr>
          <w:p w14:paraId="4120F218" w14:textId="77777777" w:rsidR="009E685C" w:rsidRPr="00F81C02" w:rsidRDefault="009E685C">
            <w:pPr>
              <w:rPr>
                <w:rFonts w:ascii="Times New Roman" w:hAnsi="Times New Roman"/>
                <w:b/>
                <w:bCs/>
                <w:sz w:val="18"/>
                <w:szCs w:val="18"/>
              </w:rPr>
            </w:pPr>
          </w:p>
        </w:tc>
        <w:tc>
          <w:tcPr>
            <w:tcW w:w="1187" w:type="dxa"/>
            <w:vMerge/>
          </w:tcPr>
          <w:p w14:paraId="27F45045" w14:textId="77777777" w:rsidR="009E685C" w:rsidRPr="00F81C02" w:rsidRDefault="009E685C">
            <w:pPr>
              <w:rPr>
                <w:rFonts w:ascii="Times New Roman" w:hAnsi="Times New Roman"/>
                <w:b/>
                <w:bCs/>
                <w:sz w:val="18"/>
                <w:szCs w:val="18"/>
              </w:rPr>
            </w:pPr>
          </w:p>
        </w:tc>
        <w:tc>
          <w:tcPr>
            <w:tcW w:w="1559" w:type="dxa"/>
            <w:noWrap/>
            <w:hideMark/>
          </w:tcPr>
          <w:p w14:paraId="62B840D4" w14:textId="5967FF25" w:rsidR="009E685C" w:rsidRPr="00F81C02" w:rsidRDefault="002D2C54" w:rsidP="009E685C">
            <w:pPr>
              <w:jc w:val="center"/>
              <w:rPr>
                <w:rFonts w:ascii="Times New Roman" w:hAnsi="Times New Roman"/>
                <w:b/>
                <w:bCs/>
                <w:sz w:val="18"/>
                <w:szCs w:val="18"/>
              </w:rPr>
            </w:pPr>
            <w:r w:rsidRPr="00F81C02">
              <w:rPr>
                <w:rFonts w:ascii="Times New Roman" w:hAnsi="Times New Roman"/>
                <w:b/>
                <w:bCs/>
                <w:sz w:val="18"/>
                <w:szCs w:val="18"/>
              </w:rPr>
              <w:t>к</w:t>
            </w:r>
            <w:r w:rsidR="009E685C" w:rsidRPr="00F81C02">
              <w:rPr>
                <w:rFonts w:ascii="Times New Roman" w:hAnsi="Times New Roman"/>
                <w:b/>
                <w:bCs/>
                <w:sz w:val="18"/>
                <w:szCs w:val="18"/>
              </w:rPr>
              <w:t>онсерватив</w:t>
            </w:r>
            <w:r w:rsidRPr="00F81C02">
              <w:rPr>
                <w:rFonts w:ascii="Times New Roman" w:hAnsi="Times New Roman"/>
                <w:b/>
                <w:bCs/>
                <w:sz w:val="18"/>
                <w:szCs w:val="18"/>
              </w:rPr>
              <w:t>-</w:t>
            </w:r>
            <w:r w:rsidR="009E685C" w:rsidRPr="00F81C02">
              <w:rPr>
                <w:rFonts w:ascii="Times New Roman" w:hAnsi="Times New Roman"/>
                <w:b/>
                <w:bCs/>
                <w:sz w:val="18"/>
                <w:szCs w:val="18"/>
              </w:rPr>
              <w:t>ный</w:t>
            </w:r>
          </w:p>
        </w:tc>
        <w:tc>
          <w:tcPr>
            <w:tcW w:w="1232" w:type="dxa"/>
            <w:noWrap/>
            <w:hideMark/>
          </w:tcPr>
          <w:p w14:paraId="519BF615"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базовый</w:t>
            </w:r>
          </w:p>
        </w:tc>
        <w:tc>
          <w:tcPr>
            <w:tcW w:w="1517" w:type="dxa"/>
            <w:gridSpan w:val="2"/>
            <w:noWrap/>
            <w:hideMark/>
          </w:tcPr>
          <w:p w14:paraId="673C6123" w14:textId="75FDF0D6" w:rsidR="009E685C" w:rsidRPr="00F81C02" w:rsidRDefault="002D2C54" w:rsidP="009E685C">
            <w:pPr>
              <w:jc w:val="center"/>
              <w:rPr>
                <w:rFonts w:ascii="Times New Roman" w:hAnsi="Times New Roman"/>
                <w:b/>
                <w:bCs/>
                <w:sz w:val="18"/>
                <w:szCs w:val="18"/>
              </w:rPr>
            </w:pPr>
            <w:r w:rsidRPr="00F81C02">
              <w:rPr>
                <w:rFonts w:ascii="Times New Roman" w:hAnsi="Times New Roman"/>
                <w:b/>
                <w:bCs/>
                <w:sz w:val="18"/>
                <w:szCs w:val="18"/>
              </w:rPr>
              <w:t>к</w:t>
            </w:r>
            <w:r w:rsidR="009E685C" w:rsidRPr="00F81C02">
              <w:rPr>
                <w:rFonts w:ascii="Times New Roman" w:hAnsi="Times New Roman"/>
                <w:b/>
                <w:bCs/>
                <w:sz w:val="18"/>
                <w:szCs w:val="18"/>
              </w:rPr>
              <w:t>онсерватив</w:t>
            </w:r>
            <w:r w:rsidRPr="00F81C02">
              <w:rPr>
                <w:rFonts w:ascii="Times New Roman" w:hAnsi="Times New Roman"/>
                <w:b/>
                <w:bCs/>
                <w:sz w:val="18"/>
                <w:szCs w:val="18"/>
              </w:rPr>
              <w:t>-</w:t>
            </w:r>
            <w:r w:rsidR="009E685C" w:rsidRPr="00F81C02">
              <w:rPr>
                <w:rFonts w:ascii="Times New Roman" w:hAnsi="Times New Roman"/>
                <w:b/>
                <w:bCs/>
                <w:sz w:val="18"/>
                <w:szCs w:val="18"/>
              </w:rPr>
              <w:t>ный</w:t>
            </w:r>
          </w:p>
        </w:tc>
        <w:tc>
          <w:tcPr>
            <w:tcW w:w="1177" w:type="dxa"/>
            <w:noWrap/>
            <w:hideMark/>
          </w:tcPr>
          <w:p w14:paraId="12676FEF"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базовый</w:t>
            </w:r>
          </w:p>
        </w:tc>
        <w:tc>
          <w:tcPr>
            <w:tcW w:w="1318" w:type="dxa"/>
            <w:gridSpan w:val="2"/>
            <w:noWrap/>
            <w:hideMark/>
          </w:tcPr>
          <w:p w14:paraId="253DCCBD" w14:textId="1C999A02" w:rsidR="009E685C" w:rsidRPr="00F81C02" w:rsidRDefault="00A23C6D" w:rsidP="009E685C">
            <w:pPr>
              <w:jc w:val="center"/>
              <w:rPr>
                <w:rFonts w:ascii="Times New Roman" w:hAnsi="Times New Roman"/>
                <w:b/>
                <w:bCs/>
                <w:sz w:val="18"/>
                <w:szCs w:val="18"/>
              </w:rPr>
            </w:pPr>
            <w:r w:rsidRPr="00F81C02">
              <w:rPr>
                <w:rFonts w:ascii="Times New Roman" w:hAnsi="Times New Roman"/>
                <w:b/>
                <w:bCs/>
                <w:sz w:val="18"/>
                <w:szCs w:val="18"/>
              </w:rPr>
              <w:t>к</w:t>
            </w:r>
            <w:r w:rsidR="009E685C" w:rsidRPr="00F81C02">
              <w:rPr>
                <w:rFonts w:ascii="Times New Roman" w:hAnsi="Times New Roman"/>
                <w:b/>
                <w:bCs/>
                <w:sz w:val="18"/>
                <w:szCs w:val="18"/>
              </w:rPr>
              <w:t>онсерватив</w:t>
            </w:r>
            <w:r w:rsidRPr="00F81C02">
              <w:rPr>
                <w:rFonts w:ascii="Times New Roman" w:hAnsi="Times New Roman"/>
                <w:b/>
                <w:bCs/>
                <w:sz w:val="18"/>
                <w:szCs w:val="18"/>
              </w:rPr>
              <w:t>-</w:t>
            </w:r>
            <w:r w:rsidR="009E685C" w:rsidRPr="00F81C02">
              <w:rPr>
                <w:rFonts w:ascii="Times New Roman" w:hAnsi="Times New Roman"/>
                <w:b/>
                <w:bCs/>
                <w:sz w:val="18"/>
                <w:szCs w:val="18"/>
              </w:rPr>
              <w:t>ный</w:t>
            </w:r>
          </w:p>
        </w:tc>
        <w:tc>
          <w:tcPr>
            <w:tcW w:w="1176" w:type="dxa"/>
            <w:noWrap/>
            <w:hideMark/>
          </w:tcPr>
          <w:p w14:paraId="4EE428E1"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базовый</w:t>
            </w:r>
          </w:p>
        </w:tc>
      </w:tr>
      <w:tr w:rsidR="009E685C" w:rsidRPr="00F81C02" w14:paraId="079D1096" w14:textId="77777777" w:rsidTr="001D49B7">
        <w:trPr>
          <w:gridAfter w:val="1"/>
          <w:wAfter w:w="17" w:type="dxa"/>
          <w:trHeight w:val="240"/>
          <w:jc w:val="center"/>
        </w:trPr>
        <w:tc>
          <w:tcPr>
            <w:tcW w:w="845" w:type="dxa"/>
            <w:vMerge/>
            <w:hideMark/>
          </w:tcPr>
          <w:p w14:paraId="20056B84" w14:textId="77777777" w:rsidR="009E685C" w:rsidRPr="00F81C02" w:rsidRDefault="009E685C">
            <w:pPr>
              <w:rPr>
                <w:rFonts w:ascii="Times New Roman" w:hAnsi="Times New Roman"/>
                <w:b/>
                <w:bCs/>
                <w:sz w:val="18"/>
                <w:szCs w:val="18"/>
              </w:rPr>
            </w:pPr>
          </w:p>
        </w:tc>
        <w:tc>
          <w:tcPr>
            <w:tcW w:w="2557" w:type="dxa"/>
            <w:vMerge/>
            <w:hideMark/>
          </w:tcPr>
          <w:p w14:paraId="0AFA7089" w14:textId="77777777" w:rsidR="009E685C" w:rsidRPr="00F81C02" w:rsidRDefault="009E685C">
            <w:pPr>
              <w:rPr>
                <w:rFonts w:ascii="Times New Roman" w:hAnsi="Times New Roman"/>
                <w:b/>
                <w:bCs/>
                <w:sz w:val="18"/>
                <w:szCs w:val="18"/>
              </w:rPr>
            </w:pPr>
          </w:p>
        </w:tc>
        <w:tc>
          <w:tcPr>
            <w:tcW w:w="1510" w:type="dxa"/>
            <w:vMerge/>
            <w:hideMark/>
          </w:tcPr>
          <w:p w14:paraId="44BBF97B" w14:textId="77777777" w:rsidR="009E685C" w:rsidRPr="00F81C02" w:rsidRDefault="009E685C">
            <w:pPr>
              <w:rPr>
                <w:rFonts w:ascii="Times New Roman" w:hAnsi="Times New Roman"/>
                <w:b/>
                <w:bCs/>
                <w:sz w:val="18"/>
                <w:szCs w:val="18"/>
              </w:rPr>
            </w:pPr>
          </w:p>
        </w:tc>
        <w:tc>
          <w:tcPr>
            <w:tcW w:w="1179" w:type="dxa"/>
            <w:vMerge/>
            <w:hideMark/>
          </w:tcPr>
          <w:p w14:paraId="7A5EC8FC" w14:textId="77777777" w:rsidR="009E685C" w:rsidRPr="00F81C02" w:rsidRDefault="009E685C">
            <w:pPr>
              <w:rPr>
                <w:rFonts w:ascii="Times New Roman" w:hAnsi="Times New Roman"/>
                <w:b/>
                <w:bCs/>
                <w:sz w:val="18"/>
                <w:szCs w:val="18"/>
              </w:rPr>
            </w:pPr>
          </w:p>
        </w:tc>
        <w:tc>
          <w:tcPr>
            <w:tcW w:w="1082" w:type="dxa"/>
            <w:vMerge/>
          </w:tcPr>
          <w:p w14:paraId="21515B91" w14:textId="77777777" w:rsidR="009E685C" w:rsidRPr="00F81C02" w:rsidRDefault="009E685C">
            <w:pPr>
              <w:rPr>
                <w:rFonts w:ascii="Times New Roman" w:hAnsi="Times New Roman"/>
                <w:b/>
                <w:bCs/>
                <w:sz w:val="18"/>
                <w:szCs w:val="18"/>
              </w:rPr>
            </w:pPr>
          </w:p>
        </w:tc>
        <w:tc>
          <w:tcPr>
            <w:tcW w:w="1187" w:type="dxa"/>
            <w:vMerge/>
          </w:tcPr>
          <w:p w14:paraId="4932926E" w14:textId="77777777" w:rsidR="009E685C" w:rsidRPr="00F81C02" w:rsidRDefault="009E685C">
            <w:pPr>
              <w:rPr>
                <w:rFonts w:ascii="Times New Roman" w:hAnsi="Times New Roman"/>
                <w:b/>
                <w:bCs/>
                <w:sz w:val="18"/>
                <w:szCs w:val="18"/>
              </w:rPr>
            </w:pPr>
          </w:p>
        </w:tc>
        <w:tc>
          <w:tcPr>
            <w:tcW w:w="1559" w:type="dxa"/>
            <w:noWrap/>
            <w:hideMark/>
          </w:tcPr>
          <w:p w14:paraId="34286E1D"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1 вариант</w:t>
            </w:r>
          </w:p>
        </w:tc>
        <w:tc>
          <w:tcPr>
            <w:tcW w:w="1232" w:type="dxa"/>
            <w:noWrap/>
            <w:hideMark/>
          </w:tcPr>
          <w:p w14:paraId="0E151472"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2 вариант</w:t>
            </w:r>
          </w:p>
        </w:tc>
        <w:tc>
          <w:tcPr>
            <w:tcW w:w="1517" w:type="dxa"/>
            <w:gridSpan w:val="2"/>
            <w:noWrap/>
            <w:hideMark/>
          </w:tcPr>
          <w:p w14:paraId="59BE1EF2"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1 вариант</w:t>
            </w:r>
          </w:p>
        </w:tc>
        <w:tc>
          <w:tcPr>
            <w:tcW w:w="1177" w:type="dxa"/>
            <w:noWrap/>
            <w:hideMark/>
          </w:tcPr>
          <w:p w14:paraId="6DB61954"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2 вариант</w:t>
            </w:r>
          </w:p>
        </w:tc>
        <w:tc>
          <w:tcPr>
            <w:tcW w:w="1318" w:type="dxa"/>
            <w:gridSpan w:val="2"/>
            <w:noWrap/>
            <w:hideMark/>
          </w:tcPr>
          <w:p w14:paraId="7DF6AF89"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1 вариант</w:t>
            </w:r>
          </w:p>
        </w:tc>
        <w:tc>
          <w:tcPr>
            <w:tcW w:w="1176" w:type="dxa"/>
            <w:noWrap/>
            <w:hideMark/>
          </w:tcPr>
          <w:p w14:paraId="7BB91D11"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2 вариант</w:t>
            </w:r>
          </w:p>
        </w:tc>
      </w:tr>
      <w:tr w:rsidR="009E685C" w:rsidRPr="00F81C02" w14:paraId="38BC6D34" w14:textId="77777777" w:rsidTr="001D49B7">
        <w:trPr>
          <w:gridAfter w:val="1"/>
          <w:wAfter w:w="17" w:type="dxa"/>
          <w:trHeight w:val="210"/>
          <w:jc w:val="center"/>
        </w:trPr>
        <w:tc>
          <w:tcPr>
            <w:tcW w:w="845" w:type="dxa"/>
            <w:noWrap/>
            <w:hideMark/>
          </w:tcPr>
          <w:p w14:paraId="2F920443" w14:textId="77777777" w:rsidR="009E685C" w:rsidRPr="00F81C02" w:rsidRDefault="009E685C" w:rsidP="00BD41DF">
            <w:pPr>
              <w:jc w:val="center"/>
              <w:rPr>
                <w:rFonts w:ascii="Times New Roman" w:hAnsi="Times New Roman"/>
                <w:sz w:val="18"/>
                <w:szCs w:val="18"/>
              </w:rPr>
            </w:pPr>
            <w:r w:rsidRPr="00F81C02">
              <w:rPr>
                <w:rFonts w:ascii="Times New Roman" w:hAnsi="Times New Roman"/>
                <w:sz w:val="18"/>
                <w:szCs w:val="18"/>
              </w:rPr>
              <w:t>1.</w:t>
            </w:r>
          </w:p>
        </w:tc>
        <w:tc>
          <w:tcPr>
            <w:tcW w:w="2557" w:type="dxa"/>
            <w:noWrap/>
            <w:hideMark/>
          </w:tcPr>
          <w:p w14:paraId="0FBA59E8" w14:textId="77777777" w:rsidR="009E685C" w:rsidRPr="00F81C02" w:rsidRDefault="009E685C">
            <w:pPr>
              <w:rPr>
                <w:rFonts w:ascii="Times New Roman" w:hAnsi="Times New Roman"/>
                <w:b/>
                <w:bCs/>
                <w:sz w:val="18"/>
                <w:szCs w:val="18"/>
              </w:rPr>
            </w:pPr>
            <w:r w:rsidRPr="00F81C02">
              <w:rPr>
                <w:rFonts w:ascii="Times New Roman" w:hAnsi="Times New Roman"/>
                <w:b/>
                <w:bCs/>
                <w:sz w:val="18"/>
                <w:szCs w:val="18"/>
              </w:rPr>
              <w:t>Население</w:t>
            </w:r>
          </w:p>
        </w:tc>
        <w:tc>
          <w:tcPr>
            <w:tcW w:w="1510" w:type="dxa"/>
            <w:noWrap/>
            <w:hideMark/>
          </w:tcPr>
          <w:p w14:paraId="7B17CB68" w14:textId="77777777" w:rsidR="009E685C" w:rsidRPr="00F81C02" w:rsidRDefault="009E685C" w:rsidP="009E685C">
            <w:pPr>
              <w:rPr>
                <w:rFonts w:ascii="Times New Roman" w:hAnsi="Times New Roman"/>
                <w:sz w:val="18"/>
                <w:szCs w:val="18"/>
              </w:rPr>
            </w:pPr>
            <w:r w:rsidRPr="00F81C02">
              <w:rPr>
                <w:rFonts w:ascii="Times New Roman" w:hAnsi="Times New Roman"/>
                <w:sz w:val="18"/>
                <w:szCs w:val="18"/>
              </w:rPr>
              <w:t> </w:t>
            </w:r>
          </w:p>
        </w:tc>
        <w:tc>
          <w:tcPr>
            <w:tcW w:w="1179" w:type="dxa"/>
            <w:noWrap/>
            <w:hideMark/>
          </w:tcPr>
          <w:p w14:paraId="5AE3427A" w14:textId="77777777" w:rsidR="009E685C" w:rsidRPr="00F81C02" w:rsidRDefault="009E685C" w:rsidP="009E685C">
            <w:pPr>
              <w:rPr>
                <w:rFonts w:ascii="Times New Roman" w:hAnsi="Times New Roman"/>
                <w:sz w:val="18"/>
                <w:szCs w:val="18"/>
              </w:rPr>
            </w:pPr>
            <w:r w:rsidRPr="00F81C02">
              <w:rPr>
                <w:rFonts w:ascii="Times New Roman" w:hAnsi="Times New Roman"/>
                <w:sz w:val="18"/>
                <w:szCs w:val="18"/>
              </w:rPr>
              <w:t> </w:t>
            </w:r>
          </w:p>
        </w:tc>
        <w:tc>
          <w:tcPr>
            <w:tcW w:w="1082" w:type="dxa"/>
            <w:noWrap/>
            <w:hideMark/>
          </w:tcPr>
          <w:p w14:paraId="5B7A1929" w14:textId="77777777" w:rsidR="009E685C" w:rsidRPr="00F81C02" w:rsidRDefault="009E685C" w:rsidP="009E685C">
            <w:pPr>
              <w:rPr>
                <w:rFonts w:ascii="Times New Roman" w:hAnsi="Times New Roman"/>
                <w:sz w:val="18"/>
                <w:szCs w:val="18"/>
              </w:rPr>
            </w:pPr>
            <w:r w:rsidRPr="00F81C02">
              <w:rPr>
                <w:rFonts w:ascii="Times New Roman" w:hAnsi="Times New Roman"/>
                <w:sz w:val="18"/>
                <w:szCs w:val="18"/>
              </w:rPr>
              <w:t> </w:t>
            </w:r>
          </w:p>
        </w:tc>
        <w:tc>
          <w:tcPr>
            <w:tcW w:w="1187" w:type="dxa"/>
            <w:noWrap/>
            <w:hideMark/>
          </w:tcPr>
          <w:p w14:paraId="762427BD" w14:textId="77777777" w:rsidR="009E685C" w:rsidRPr="00F81C02" w:rsidRDefault="009E685C" w:rsidP="009E685C">
            <w:pPr>
              <w:rPr>
                <w:rFonts w:ascii="Times New Roman" w:hAnsi="Times New Roman"/>
                <w:sz w:val="18"/>
                <w:szCs w:val="18"/>
              </w:rPr>
            </w:pPr>
            <w:r w:rsidRPr="00F81C02">
              <w:rPr>
                <w:rFonts w:ascii="Times New Roman" w:hAnsi="Times New Roman"/>
                <w:sz w:val="18"/>
                <w:szCs w:val="18"/>
              </w:rPr>
              <w:t> </w:t>
            </w:r>
          </w:p>
        </w:tc>
        <w:tc>
          <w:tcPr>
            <w:tcW w:w="1559" w:type="dxa"/>
            <w:noWrap/>
            <w:hideMark/>
          </w:tcPr>
          <w:p w14:paraId="64156270" w14:textId="77777777" w:rsidR="009E685C" w:rsidRPr="00F81C02" w:rsidRDefault="009E685C" w:rsidP="009E685C">
            <w:pPr>
              <w:rPr>
                <w:rFonts w:ascii="Times New Roman" w:hAnsi="Times New Roman"/>
                <w:sz w:val="18"/>
                <w:szCs w:val="18"/>
              </w:rPr>
            </w:pPr>
            <w:r w:rsidRPr="00F81C02">
              <w:rPr>
                <w:rFonts w:ascii="Times New Roman" w:hAnsi="Times New Roman"/>
                <w:sz w:val="18"/>
                <w:szCs w:val="18"/>
              </w:rPr>
              <w:t> </w:t>
            </w:r>
          </w:p>
        </w:tc>
        <w:tc>
          <w:tcPr>
            <w:tcW w:w="1232" w:type="dxa"/>
            <w:noWrap/>
            <w:hideMark/>
          </w:tcPr>
          <w:p w14:paraId="236E485E" w14:textId="77777777" w:rsidR="009E685C" w:rsidRPr="00F81C02" w:rsidRDefault="009E685C" w:rsidP="009E685C">
            <w:pPr>
              <w:rPr>
                <w:rFonts w:ascii="Times New Roman" w:hAnsi="Times New Roman"/>
                <w:sz w:val="18"/>
                <w:szCs w:val="18"/>
              </w:rPr>
            </w:pPr>
            <w:r w:rsidRPr="00F81C02">
              <w:rPr>
                <w:rFonts w:ascii="Times New Roman" w:hAnsi="Times New Roman"/>
                <w:sz w:val="18"/>
                <w:szCs w:val="18"/>
              </w:rPr>
              <w:t> </w:t>
            </w:r>
          </w:p>
        </w:tc>
        <w:tc>
          <w:tcPr>
            <w:tcW w:w="1517" w:type="dxa"/>
            <w:gridSpan w:val="2"/>
            <w:noWrap/>
            <w:hideMark/>
          </w:tcPr>
          <w:p w14:paraId="58DB0448" w14:textId="77777777" w:rsidR="009E685C" w:rsidRPr="00F81C02" w:rsidRDefault="009E685C" w:rsidP="009E685C">
            <w:pPr>
              <w:rPr>
                <w:rFonts w:ascii="Times New Roman" w:hAnsi="Times New Roman"/>
                <w:sz w:val="18"/>
                <w:szCs w:val="18"/>
              </w:rPr>
            </w:pPr>
            <w:r w:rsidRPr="00F81C02">
              <w:rPr>
                <w:rFonts w:ascii="Times New Roman" w:hAnsi="Times New Roman"/>
                <w:sz w:val="18"/>
                <w:szCs w:val="18"/>
              </w:rPr>
              <w:t> </w:t>
            </w:r>
          </w:p>
        </w:tc>
        <w:tc>
          <w:tcPr>
            <w:tcW w:w="1177" w:type="dxa"/>
            <w:noWrap/>
            <w:hideMark/>
          </w:tcPr>
          <w:p w14:paraId="65401898" w14:textId="77777777" w:rsidR="009E685C" w:rsidRPr="00F81C02" w:rsidRDefault="009E685C" w:rsidP="009E685C">
            <w:pPr>
              <w:rPr>
                <w:rFonts w:ascii="Times New Roman" w:hAnsi="Times New Roman"/>
                <w:sz w:val="18"/>
                <w:szCs w:val="18"/>
              </w:rPr>
            </w:pPr>
            <w:r w:rsidRPr="00F81C02">
              <w:rPr>
                <w:rFonts w:ascii="Times New Roman" w:hAnsi="Times New Roman"/>
                <w:sz w:val="18"/>
                <w:szCs w:val="18"/>
              </w:rPr>
              <w:t> </w:t>
            </w:r>
          </w:p>
        </w:tc>
        <w:tc>
          <w:tcPr>
            <w:tcW w:w="1318" w:type="dxa"/>
            <w:gridSpan w:val="2"/>
            <w:noWrap/>
            <w:hideMark/>
          </w:tcPr>
          <w:p w14:paraId="66FC6246" w14:textId="77777777" w:rsidR="009E685C" w:rsidRPr="00F81C02" w:rsidRDefault="009E685C" w:rsidP="009E685C">
            <w:pPr>
              <w:rPr>
                <w:rFonts w:ascii="Times New Roman" w:hAnsi="Times New Roman"/>
                <w:sz w:val="18"/>
                <w:szCs w:val="18"/>
              </w:rPr>
            </w:pPr>
            <w:r w:rsidRPr="00F81C02">
              <w:rPr>
                <w:rFonts w:ascii="Times New Roman" w:hAnsi="Times New Roman"/>
                <w:sz w:val="18"/>
                <w:szCs w:val="18"/>
              </w:rPr>
              <w:t> </w:t>
            </w:r>
          </w:p>
        </w:tc>
        <w:tc>
          <w:tcPr>
            <w:tcW w:w="1176" w:type="dxa"/>
            <w:noWrap/>
            <w:hideMark/>
          </w:tcPr>
          <w:p w14:paraId="7B52F636" w14:textId="77777777" w:rsidR="009E685C" w:rsidRPr="00F81C02" w:rsidRDefault="009E685C" w:rsidP="009E685C">
            <w:pPr>
              <w:rPr>
                <w:rFonts w:ascii="Times New Roman" w:hAnsi="Times New Roman"/>
                <w:sz w:val="18"/>
                <w:szCs w:val="18"/>
              </w:rPr>
            </w:pPr>
            <w:r w:rsidRPr="00F81C02">
              <w:rPr>
                <w:rFonts w:ascii="Times New Roman" w:hAnsi="Times New Roman"/>
                <w:sz w:val="18"/>
                <w:szCs w:val="18"/>
              </w:rPr>
              <w:t> </w:t>
            </w:r>
          </w:p>
        </w:tc>
      </w:tr>
      <w:tr w:rsidR="00085F87" w:rsidRPr="00F81C02" w14:paraId="158A65A9" w14:textId="77777777" w:rsidTr="001D49B7">
        <w:trPr>
          <w:gridAfter w:val="1"/>
          <w:wAfter w:w="17" w:type="dxa"/>
          <w:trHeight w:val="210"/>
          <w:jc w:val="center"/>
        </w:trPr>
        <w:tc>
          <w:tcPr>
            <w:tcW w:w="845" w:type="dxa"/>
            <w:noWrap/>
            <w:hideMark/>
          </w:tcPr>
          <w:p w14:paraId="2FB639D6" w14:textId="77777777"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1.1</w:t>
            </w:r>
          </w:p>
        </w:tc>
        <w:tc>
          <w:tcPr>
            <w:tcW w:w="2557" w:type="dxa"/>
            <w:noWrap/>
            <w:hideMark/>
          </w:tcPr>
          <w:p w14:paraId="7CD58754" w14:textId="77777777" w:rsidR="00085F87" w:rsidRPr="00F81C02" w:rsidRDefault="00085F87" w:rsidP="00085F87">
            <w:pPr>
              <w:rPr>
                <w:rFonts w:ascii="Times New Roman" w:hAnsi="Times New Roman"/>
                <w:sz w:val="18"/>
                <w:szCs w:val="18"/>
              </w:rPr>
            </w:pPr>
            <w:r w:rsidRPr="00F81C02">
              <w:rPr>
                <w:rFonts w:ascii="Times New Roman" w:hAnsi="Times New Roman"/>
                <w:sz w:val="18"/>
                <w:szCs w:val="18"/>
              </w:rPr>
              <w:t>Численность населения (в среднегодовом исчислении)</w:t>
            </w:r>
          </w:p>
        </w:tc>
        <w:tc>
          <w:tcPr>
            <w:tcW w:w="1510" w:type="dxa"/>
            <w:noWrap/>
            <w:hideMark/>
          </w:tcPr>
          <w:p w14:paraId="1274259D" w14:textId="77777777" w:rsidR="00753D12" w:rsidRPr="00F81C02" w:rsidRDefault="00753D12" w:rsidP="00085F87">
            <w:pPr>
              <w:jc w:val="center"/>
              <w:rPr>
                <w:rFonts w:ascii="Times New Roman" w:hAnsi="Times New Roman"/>
                <w:sz w:val="18"/>
                <w:szCs w:val="18"/>
              </w:rPr>
            </w:pPr>
          </w:p>
          <w:p w14:paraId="26B59163" w14:textId="635A18BE"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тыс. чел.</w:t>
            </w:r>
          </w:p>
        </w:tc>
        <w:tc>
          <w:tcPr>
            <w:tcW w:w="1179" w:type="dxa"/>
            <w:noWrap/>
            <w:vAlign w:val="center"/>
          </w:tcPr>
          <w:p w14:paraId="1E973DC9" w14:textId="7B0B6F48" w:rsidR="00085F87" w:rsidRPr="00F81C02" w:rsidRDefault="00085F87" w:rsidP="00085F87">
            <w:pPr>
              <w:jc w:val="center"/>
              <w:rPr>
                <w:rFonts w:ascii="Times New Roman" w:hAnsi="Times New Roman"/>
              </w:rPr>
            </w:pPr>
            <w:r w:rsidRPr="00F81C02">
              <w:rPr>
                <w:rFonts w:ascii="Times New Roman" w:hAnsi="Times New Roman"/>
                <w:bCs/>
              </w:rPr>
              <w:t>22,692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0BEE87" w14:textId="77777777" w:rsidR="00085F87" w:rsidRPr="00F81C02" w:rsidRDefault="00085F87" w:rsidP="00085F87">
            <w:pPr>
              <w:jc w:val="center"/>
              <w:rPr>
                <w:rFonts w:ascii="Times New Roman" w:hAnsi="Times New Roman"/>
                <w:bCs/>
              </w:rPr>
            </w:pPr>
          </w:p>
          <w:p w14:paraId="29FE03AE" w14:textId="3C49609B" w:rsidR="00085F87" w:rsidRPr="00F81C02" w:rsidRDefault="00085F87" w:rsidP="00085F87">
            <w:pPr>
              <w:jc w:val="center"/>
              <w:rPr>
                <w:rFonts w:ascii="Times New Roman" w:hAnsi="Times New Roman"/>
                <w:bCs/>
              </w:rPr>
            </w:pPr>
            <w:r w:rsidRPr="00F81C02">
              <w:rPr>
                <w:rFonts w:ascii="Times New Roman" w:hAnsi="Times New Roman"/>
                <w:bCs/>
              </w:rPr>
              <w:t>22,542</w:t>
            </w:r>
          </w:p>
          <w:p w14:paraId="2B2A120D" w14:textId="33C3F000" w:rsidR="00085F87" w:rsidRPr="00F81C02" w:rsidRDefault="00085F87" w:rsidP="00085F87">
            <w:pPr>
              <w:jc w:val="center"/>
              <w:rPr>
                <w:rFonts w:ascii="Times New Roman" w:hAnsi="Times New Roman"/>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80341E3" w14:textId="341DEE64" w:rsidR="00085F87" w:rsidRPr="00F81C02" w:rsidRDefault="00085F87" w:rsidP="00085F87">
            <w:pPr>
              <w:jc w:val="center"/>
              <w:rPr>
                <w:rFonts w:ascii="Times New Roman" w:hAnsi="Times New Roman"/>
                <w:bCs/>
              </w:rPr>
            </w:pPr>
            <w:r w:rsidRPr="00F81C02">
              <w:rPr>
                <w:rFonts w:ascii="Times New Roman" w:hAnsi="Times New Roman"/>
                <w:bCs/>
              </w:rPr>
              <w:t>22,501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00347AF" w14:textId="2A413548" w:rsidR="00085F87" w:rsidRPr="00F81C02" w:rsidRDefault="00085F87" w:rsidP="00085F87">
            <w:pPr>
              <w:jc w:val="center"/>
              <w:rPr>
                <w:rFonts w:ascii="Times New Roman" w:hAnsi="Times New Roman"/>
                <w:bCs/>
              </w:rPr>
            </w:pPr>
            <w:r w:rsidRPr="00F81C02">
              <w:rPr>
                <w:rFonts w:ascii="Times New Roman" w:hAnsi="Times New Roman"/>
                <w:bCs/>
              </w:rPr>
              <w:t>22,466</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8E1AA1E" w14:textId="4CFF0DF8" w:rsidR="00085F87" w:rsidRPr="00F81C02" w:rsidRDefault="00085F87" w:rsidP="00085F87">
            <w:pPr>
              <w:jc w:val="center"/>
              <w:rPr>
                <w:rFonts w:ascii="Times New Roman" w:hAnsi="Times New Roman"/>
                <w:bCs/>
              </w:rPr>
            </w:pPr>
            <w:r w:rsidRPr="00F81C02">
              <w:rPr>
                <w:rFonts w:ascii="Times New Roman" w:hAnsi="Times New Roman"/>
                <w:bCs/>
              </w:rPr>
              <w:t>22,468</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2447F474" w14:textId="5E069EB7" w:rsidR="00085F87" w:rsidRPr="00F81C02" w:rsidRDefault="00085F87" w:rsidP="00085F87">
            <w:pPr>
              <w:jc w:val="center"/>
              <w:rPr>
                <w:rFonts w:ascii="Times New Roman" w:hAnsi="Times New Roman"/>
                <w:bCs/>
              </w:rPr>
            </w:pPr>
            <w:r w:rsidRPr="00F81C02">
              <w:rPr>
                <w:rFonts w:ascii="Times New Roman" w:hAnsi="Times New Roman"/>
                <w:bCs/>
              </w:rPr>
              <w:t>22,440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779C63D" w14:textId="1009DD02" w:rsidR="00085F87" w:rsidRPr="00F81C02" w:rsidRDefault="00085F87" w:rsidP="00085F87">
            <w:pPr>
              <w:jc w:val="center"/>
              <w:rPr>
                <w:rFonts w:ascii="Times New Roman" w:hAnsi="Times New Roman"/>
                <w:bCs/>
              </w:rPr>
            </w:pPr>
            <w:r w:rsidRPr="00F81C02">
              <w:rPr>
                <w:rFonts w:ascii="Times New Roman" w:hAnsi="Times New Roman"/>
                <w:bCs/>
              </w:rPr>
              <w:t>22,448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5B70E48" w14:textId="223344DB" w:rsidR="00085F87" w:rsidRPr="00F81C02" w:rsidRDefault="00085F87" w:rsidP="00085F87">
            <w:pPr>
              <w:jc w:val="center"/>
              <w:rPr>
                <w:rFonts w:ascii="Times New Roman" w:hAnsi="Times New Roman"/>
                <w:bCs/>
              </w:rPr>
            </w:pPr>
            <w:r w:rsidRPr="00F81C02">
              <w:rPr>
                <w:rFonts w:ascii="Times New Roman" w:hAnsi="Times New Roman"/>
                <w:bCs/>
              </w:rPr>
              <w:t>22,429</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AABA29F" w14:textId="2C98D6A2" w:rsidR="00085F87" w:rsidRPr="00F81C02" w:rsidRDefault="00085F87" w:rsidP="00085F87">
            <w:pPr>
              <w:jc w:val="center"/>
              <w:rPr>
                <w:rFonts w:ascii="Times New Roman" w:hAnsi="Times New Roman"/>
                <w:bCs/>
              </w:rPr>
            </w:pPr>
            <w:r w:rsidRPr="00F81C02">
              <w:rPr>
                <w:rFonts w:ascii="Times New Roman" w:hAnsi="Times New Roman"/>
                <w:bCs/>
              </w:rPr>
              <w:t>22,444</w:t>
            </w:r>
          </w:p>
        </w:tc>
      </w:tr>
      <w:tr w:rsidR="00085F87" w:rsidRPr="00F81C02" w14:paraId="61DDCED7" w14:textId="77777777" w:rsidTr="001D49B7">
        <w:trPr>
          <w:gridAfter w:val="1"/>
          <w:wAfter w:w="17" w:type="dxa"/>
          <w:trHeight w:val="210"/>
          <w:jc w:val="center"/>
        </w:trPr>
        <w:tc>
          <w:tcPr>
            <w:tcW w:w="845" w:type="dxa"/>
            <w:noWrap/>
            <w:hideMark/>
          </w:tcPr>
          <w:p w14:paraId="796ACB33" w14:textId="77777777"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1.2</w:t>
            </w:r>
          </w:p>
        </w:tc>
        <w:tc>
          <w:tcPr>
            <w:tcW w:w="2557" w:type="dxa"/>
            <w:noWrap/>
            <w:hideMark/>
          </w:tcPr>
          <w:p w14:paraId="11025652" w14:textId="77777777" w:rsidR="00085F87" w:rsidRPr="00F81C02" w:rsidRDefault="00085F87" w:rsidP="00085F87">
            <w:pPr>
              <w:rPr>
                <w:rFonts w:ascii="Times New Roman" w:hAnsi="Times New Roman"/>
                <w:sz w:val="18"/>
                <w:szCs w:val="18"/>
              </w:rPr>
            </w:pPr>
            <w:r w:rsidRPr="00F81C02">
              <w:rPr>
                <w:rFonts w:ascii="Times New Roman" w:hAnsi="Times New Roman"/>
                <w:sz w:val="18"/>
                <w:szCs w:val="18"/>
              </w:rPr>
              <w:t>Численность населения (на 1 января года)</w:t>
            </w:r>
          </w:p>
        </w:tc>
        <w:tc>
          <w:tcPr>
            <w:tcW w:w="1510" w:type="dxa"/>
            <w:noWrap/>
            <w:hideMark/>
          </w:tcPr>
          <w:p w14:paraId="21B645C2" w14:textId="77777777"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тыс. чел.</w:t>
            </w:r>
          </w:p>
        </w:tc>
        <w:tc>
          <w:tcPr>
            <w:tcW w:w="1179" w:type="dxa"/>
            <w:noWrap/>
            <w:vAlign w:val="center"/>
          </w:tcPr>
          <w:p w14:paraId="689EDF44" w14:textId="603046E9" w:rsidR="00085F87" w:rsidRPr="00F81C02" w:rsidRDefault="00085F87" w:rsidP="00085F87">
            <w:pPr>
              <w:jc w:val="center"/>
              <w:rPr>
                <w:rFonts w:ascii="Times New Roman" w:hAnsi="Times New Roman"/>
              </w:rPr>
            </w:pPr>
            <w:r w:rsidRPr="00F81C02">
              <w:rPr>
                <w:rFonts w:ascii="Times New Roman" w:hAnsi="Times New Roman"/>
              </w:rPr>
              <w:t>22,821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831F5" w14:textId="75F892C9" w:rsidR="00085F87" w:rsidRPr="00F81C02" w:rsidRDefault="00085F87" w:rsidP="00085F87">
            <w:pPr>
              <w:jc w:val="center"/>
              <w:rPr>
                <w:rFonts w:ascii="Times New Roman" w:hAnsi="Times New Roman"/>
              </w:rPr>
            </w:pPr>
            <w:r w:rsidRPr="00F81C02">
              <w:rPr>
                <w:rFonts w:ascii="Times New Roman" w:hAnsi="Times New Roman"/>
              </w:rPr>
              <w:t>22,563</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3D16051" w14:textId="709F14DA" w:rsidR="00085F87" w:rsidRPr="00F81C02" w:rsidRDefault="00085F87" w:rsidP="00085F87">
            <w:pPr>
              <w:jc w:val="center"/>
              <w:rPr>
                <w:rFonts w:ascii="Times New Roman" w:hAnsi="Times New Roman"/>
              </w:rPr>
            </w:pPr>
            <w:r w:rsidRPr="00F81C02">
              <w:rPr>
                <w:rFonts w:ascii="Times New Roman" w:hAnsi="Times New Roman"/>
              </w:rPr>
              <w:t>22,520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268D4E0" w14:textId="08A0FD31" w:rsidR="00085F87" w:rsidRPr="00F81C02" w:rsidRDefault="00085F87" w:rsidP="00085F87">
            <w:pPr>
              <w:jc w:val="center"/>
              <w:rPr>
                <w:rFonts w:ascii="Times New Roman" w:hAnsi="Times New Roman"/>
              </w:rPr>
            </w:pPr>
            <w:r w:rsidRPr="00F81C02">
              <w:rPr>
                <w:rFonts w:ascii="Times New Roman" w:hAnsi="Times New Roman"/>
              </w:rPr>
              <w:t>22,482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ABB59DD" w14:textId="518F9E2D" w:rsidR="00085F87" w:rsidRPr="00F81C02" w:rsidRDefault="00085F87" w:rsidP="00085F87">
            <w:pPr>
              <w:jc w:val="center"/>
              <w:rPr>
                <w:rFonts w:ascii="Times New Roman" w:hAnsi="Times New Roman"/>
              </w:rPr>
            </w:pPr>
            <w:r w:rsidRPr="00F81C02">
              <w:rPr>
                <w:rFonts w:ascii="Times New Roman" w:hAnsi="Times New Roman"/>
              </w:rPr>
              <w:t>22,482</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0732783" w14:textId="4F0593C5" w:rsidR="00085F87" w:rsidRPr="00F81C02" w:rsidRDefault="00085F87" w:rsidP="00085F87">
            <w:pPr>
              <w:jc w:val="center"/>
              <w:rPr>
                <w:rFonts w:ascii="Times New Roman" w:hAnsi="Times New Roman"/>
              </w:rPr>
            </w:pPr>
            <w:r w:rsidRPr="00F81C02">
              <w:rPr>
                <w:rFonts w:ascii="Times New Roman" w:hAnsi="Times New Roman"/>
              </w:rPr>
              <w:t>22,450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CBFAE36" w14:textId="1B0663FF" w:rsidR="00085F87" w:rsidRPr="00F81C02" w:rsidRDefault="00085F87" w:rsidP="00085F87">
            <w:pPr>
              <w:jc w:val="center"/>
              <w:rPr>
                <w:rFonts w:ascii="Times New Roman" w:hAnsi="Times New Roman"/>
              </w:rPr>
            </w:pPr>
            <w:r w:rsidRPr="00F81C02">
              <w:rPr>
                <w:rFonts w:ascii="Times New Roman" w:hAnsi="Times New Roman"/>
              </w:rPr>
              <w:t>22,454</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08B322D" w14:textId="5A32A701" w:rsidR="00085F87" w:rsidRPr="00F81C02" w:rsidRDefault="00085F87" w:rsidP="00085F87">
            <w:pPr>
              <w:jc w:val="center"/>
              <w:rPr>
                <w:rFonts w:ascii="Times New Roman" w:hAnsi="Times New Roman"/>
              </w:rPr>
            </w:pPr>
            <w:r w:rsidRPr="00F81C02">
              <w:rPr>
                <w:rFonts w:ascii="Times New Roman" w:hAnsi="Times New Roman"/>
              </w:rPr>
              <w:t>22,430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71092D5" w14:textId="2E3F4BA8" w:rsidR="00085F87" w:rsidRPr="00F81C02" w:rsidRDefault="00085F87" w:rsidP="00085F87">
            <w:pPr>
              <w:jc w:val="center"/>
              <w:rPr>
                <w:rFonts w:ascii="Times New Roman" w:hAnsi="Times New Roman"/>
              </w:rPr>
            </w:pPr>
            <w:r w:rsidRPr="00F81C02">
              <w:rPr>
                <w:rFonts w:ascii="Times New Roman" w:hAnsi="Times New Roman"/>
              </w:rPr>
              <w:t>22,441</w:t>
            </w:r>
          </w:p>
        </w:tc>
      </w:tr>
      <w:tr w:rsidR="00753D12" w:rsidRPr="00F81C02" w14:paraId="201C5968" w14:textId="77777777" w:rsidTr="00753D12">
        <w:trPr>
          <w:gridAfter w:val="1"/>
          <w:wAfter w:w="17" w:type="dxa"/>
          <w:trHeight w:val="420"/>
          <w:jc w:val="center"/>
        </w:trPr>
        <w:tc>
          <w:tcPr>
            <w:tcW w:w="845" w:type="dxa"/>
            <w:noWrap/>
            <w:hideMark/>
          </w:tcPr>
          <w:p w14:paraId="155509AA" w14:textId="77777777" w:rsidR="00753D12" w:rsidRPr="00F81C02" w:rsidRDefault="00753D12" w:rsidP="00753D12">
            <w:pPr>
              <w:jc w:val="center"/>
              <w:rPr>
                <w:rFonts w:ascii="Times New Roman" w:hAnsi="Times New Roman"/>
                <w:sz w:val="18"/>
                <w:szCs w:val="18"/>
              </w:rPr>
            </w:pPr>
            <w:r w:rsidRPr="00F81C02">
              <w:rPr>
                <w:rFonts w:ascii="Times New Roman" w:hAnsi="Times New Roman"/>
                <w:sz w:val="18"/>
                <w:szCs w:val="18"/>
              </w:rPr>
              <w:t>1.3</w:t>
            </w:r>
          </w:p>
        </w:tc>
        <w:tc>
          <w:tcPr>
            <w:tcW w:w="2557" w:type="dxa"/>
            <w:hideMark/>
          </w:tcPr>
          <w:p w14:paraId="7A608663" w14:textId="77777777" w:rsidR="00753D12" w:rsidRPr="00F81C02" w:rsidRDefault="00753D12" w:rsidP="00753D12">
            <w:pPr>
              <w:rPr>
                <w:rFonts w:ascii="Times New Roman" w:hAnsi="Times New Roman"/>
                <w:sz w:val="18"/>
                <w:szCs w:val="18"/>
              </w:rPr>
            </w:pPr>
            <w:r w:rsidRPr="00F81C02">
              <w:rPr>
                <w:rFonts w:ascii="Times New Roman" w:hAnsi="Times New Roman"/>
                <w:sz w:val="18"/>
                <w:szCs w:val="18"/>
              </w:rPr>
              <w:t>Численность населения трудоспособного возраста (на 1 января года)</w:t>
            </w:r>
          </w:p>
        </w:tc>
        <w:tc>
          <w:tcPr>
            <w:tcW w:w="1510" w:type="dxa"/>
            <w:noWrap/>
            <w:hideMark/>
          </w:tcPr>
          <w:p w14:paraId="21DC6EDB" w14:textId="77777777" w:rsidR="00753D12" w:rsidRPr="00F81C02" w:rsidRDefault="00753D12" w:rsidP="00753D12">
            <w:pPr>
              <w:jc w:val="center"/>
              <w:rPr>
                <w:rFonts w:ascii="Times New Roman" w:hAnsi="Times New Roman"/>
                <w:sz w:val="18"/>
                <w:szCs w:val="18"/>
              </w:rPr>
            </w:pPr>
          </w:p>
          <w:p w14:paraId="641076AE" w14:textId="4480F24E" w:rsidR="00753D12" w:rsidRPr="00F81C02" w:rsidRDefault="00753D12" w:rsidP="00753D12">
            <w:pPr>
              <w:jc w:val="center"/>
              <w:rPr>
                <w:rFonts w:ascii="Times New Roman" w:hAnsi="Times New Roman"/>
                <w:sz w:val="18"/>
                <w:szCs w:val="18"/>
              </w:rPr>
            </w:pPr>
            <w:r w:rsidRPr="00F81C02">
              <w:rPr>
                <w:rFonts w:ascii="Times New Roman" w:hAnsi="Times New Roman"/>
                <w:sz w:val="18"/>
                <w:szCs w:val="18"/>
              </w:rPr>
              <w:t>тыс. чел.</w:t>
            </w:r>
          </w:p>
        </w:tc>
        <w:tc>
          <w:tcPr>
            <w:tcW w:w="1179" w:type="dxa"/>
            <w:noWrap/>
            <w:vAlign w:val="center"/>
          </w:tcPr>
          <w:p w14:paraId="66A5CEA5" w14:textId="4530A991" w:rsidR="00753D12" w:rsidRPr="00F81C02" w:rsidRDefault="00753D12" w:rsidP="00753D12">
            <w:pPr>
              <w:jc w:val="center"/>
              <w:rPr>
                <w:rFonts w:ascii="Times New Roman" w:hAnsi="Times New Roman"/>
              </w:rPr>
            </w:pPr>
            <w:r w:rsidRPr="00F81C02">
              <w:rPr>
                <w:rFonts w:ascii="Times New Roman" w:hAnsi="Times New Roman"/>
              </w:rPr>
              <w:t xml:space="preserve"> 13,416   </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F57D31" w14:textId="6E20DFF4" w:rsidR="00753D12" w:rsidRPr="00F81C02" w:rsidRDefault="00753D12" w:rsidP="00753D12">
            <w:pPr>
              <w:jc w:val="center"/>
              <w:rPr>
                <w:rFonts w:ascii="Times New Roman" w:hAnsi="Times New Roman"/>
              </w:rPr>
            </w:pPr>
            <w:r w:rsidRPr="00F81C02">
              <w:rPr>
                <w:rFonts w:ascii="Times New Roman" w:hAnsi="Times New Roman"/>
              </w:rPr>
              <w:t xml:space="preserve"> 13,346   </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4126496" w14:textId="71744014" w:rsidR="00753D12" w:rsidRPr="00F81C02" w:rsidRDefault="00753D12" w:rsidP="00753D12">
            <w:pPr>
              <w:jc w:val="center"/>
              <w:rPr>
                <w:rFonts w:ascii="Times New Roman" w:hAnsi="Times New Roman"/>
              </w:rPr>
            </w:pPr>
            <w:r w:rsidRPr="00F81C02">
              <w:rPr>
                <w:rFonts w:ascii="Times New Roman" w:hAnsi="Times New Roman"/>
              </w:rPr>
              <w:t xml:space="preserve"> 13,332   </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C6B8000" w14:textId="77FB2894" w:rsidR="00753D12" w:rsidRPr="00F81C02" w:rsidRDefault="00753D12" w:rsidP="00753D12">
            <w:pPr>
              <w:jc w:val="center"/>
              <w:rPr>
                <w:rFonts w:ascii="Times New Roman" w:hAnsi="Times New Roman"/>
              </w:rPr>
            </w:pPr>
            <w:r w:rsidRPr="00F81C02">
              <w:rPr>
                <w:rFonts w:ascii="Times New Roman" w:hAnsi="Times New Roman"/>
              </w:rPr>
              <w:t xml:space="preserve"> 13,323   </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EB45250" w14:textId="26CC6F27" w:rsidR="00753D12" w:rsidRPr="00F81C02" w:rsidRDefault="00753D12" w:rsidP="00753D12">
            <w:pPr>
              <w:jc w:val="center"/>
              <w:rPr>
                <w:rFonts w:ascii="Times New Roman" w:hAnsi="Times New Roman"/>
              </w:rPr>
            </w:pPr>
            <w:r w:rsidRPr="00F81C02">
              <w:rPr>
                <w:rFonts w:ascii="Times New Roman" w:hAnsi="Times New Roman"/>
              </w:rPr>
              <w:t xml:space="preserve"> 13,325   </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E43F21C" w14:textId="69DA1081" w:rsidR="00753D12" w:rsidRPr="00F81C02" w:rsidRDefault="00753D12" w:rsidP="00753D12">
            <w:pPr>
              <w:jc w:val="center"/>
              <w:rPr>
                <w:rFonts w:ascii="Times New Roman" w:hAnsi="Times New Roman"/>
              </w:rPr>
            </w:pPr>
            <w:r w:rsidRPr="00F81C02">
              <w:rPr>
                <w:rFonts w:ascii="Times New Roman" w:hAnsi="Times New Roman"/>
              </w:rPr>
              <w:t xml:space="preserve"> 13,316   </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7F1CA3F" w14:textId="4981B0BB" w:rsidR="00753D12" w:rsidRPr="00F81C02" w:rsidRDefault="00753D12" w:rsidP="00753D12">
            <w:pPr>
              <w:jc w:val="center"/>
              <w:rPr>
                <w:rFonts w:ascii="Times New Roman" w:hAnsi="Times New Roman"/>
              </w:rPr>
            </w:pPr>
            <w:r w:rsidRPr="00F81C02">
              <w:rPr>
                <w:rFonts w:ascii="Times New Roman" w:hAnsi="Times New Roman"/>
              </w:rPr>
              <w:t xml:space="preserve"> 13,321   </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667C2A23" w14:textId="50A427CF" w:rsidR="00753D12" w:rsidRPr="00F81C02" w:rsidRDefault="00753D12" w:rsidP="00753D12">
            <w:pPr>
              <w:jc w:val="center"/>
              <w:rPr>
                <w:rFonts w:ascii="Times New Roman" w:hAnsi="Times New Roman"/>
              </w:rPr>
            </w:pPr>
            <w:r w:rsidRPr="00F81C02">
              <w:rPr>
                <w:rFonts w:ascii="Times New Roman" w:hAnsi="Times New Roman"/>
              </w:rPr>
              <w:t xml:space="preserve"> 13,314   </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1B1F701A" w14:textId="15F44842" w:rsidR="00753D12" w:rsidRPr="00F81C02" w:rsidRDefault="00753D12" w:rsidP="00753D12">
            <w:pPr>
              <w:jc w:val="center"/>
              <w:rPr>
                <w:rFonts w:ascii="Times New Roman" w:hAnsi="Times New Roman"/>
              </w:rPr>
            </w:pPr>
            <w:r w:rsidRPr="00F81C02">
              <w:rPr>
                <w:rFonts w:ascii="Times New Roman" w:hAnsi="Times New Roman"/>
              </w:rPr>
              <w:t xml:space="preserve"> 13,320   </w:t>
            </w:r>
          </w:p>
        </w:tc>
      </w:tr>
      <w:tr w:rsidR="00753D12" w:rsidRPr="00F81C02" w14:paraId="1EF00A8D" w14:textId="77777777" w:rsidTr="00753D12">
        <w:trPr>
          <w:gridAfter w:val="1"/>
          <w:wAfter w:w="17" w:type="dxa"/>
          <w:trHeight w:val="420"/>
          <w:jc w:val="center"/>
        </w:trPr>
        <w:tc>
          <w:tcPr>
            <w:tcW w:w="845" w:type="dxa"/>
            <w:noWrap/>
            <w:hideMark/>
          </w:tcPr>
          <w:p w14:paraId="7A9EBAF4" w14:textId="77777777" w:rsidR="00753D12" w:rsidRPr="00F81C02" w:rsidRDefault="00753D12" w:rsidP="00753D12">
            <w:pPr>
              <w:jc w:val="center"/>
              <w:rPr>
                <w:rFonts w:ascii="Times New Roman" w:hAnsi="Times New Roman"/>
                <w:sz w:val="18"/>
                <w:szCs w:val="18"/>
              </w:rPr>
            </w:pPr>
            <w:r w:rsidRPr="00F81C02">
              <w:rPr>
                <w:rFonts w:ascii="Times New Roman" w:hAnsi="Times New Roman"/>
                <w:sz w:val="18"/>
                <w:szCs w:val="18"/>
              </w:rPr>
              <w:t>1.4</w:t>
            </w:r>
          </w:p>
        </w:tc>
        <w:tc>
          <w:tcPr>
            <w:tcW w:w="2557" w:type="dxa"/>
            <w:hideMark/>
          </w:tcPr>
          <w:p w14:paraId="36770A1E" w14:textId="77777777" w:rsidR="00753D12" w:rsidRPr="00F81C02" w:rsidRDefault="00753D12" w:rsidP="00753D12">
            <w:pPr>
              <w:rPr>
                <w:rFonts w:ascii="Times New Roman" w:hAnsi="Times New Roman"/>
                <w:sz w:val="18"/>
                <w:szCs w:val="18"/>
              </w:rPr>
            </w:pPr>
            <w:r w:rsidRPr="00F81C02">
              <w:rPr>
                <w:rFonts w:ascii="Times New Roman" w:hAnsi="Times New Roman"/>
                <w:sz w:val="18"/>
                <w:szCs w:val="18"/>
              </w:rPr>
              <w:t>Численность населения старше трудоспособного возраста (на 1 января года)</w:t>
            </w:r>
          </w:p>
        </w:tc>
        <w:tc>
          <w:tcPr>
            <w:tcW w:w="1510" w:type="dxa"/>
            <w:noWrap/>
            <w:hideMark/>
          </w:tcPr>
          <w:p w14:paraId="330AE85C" w14:textId="77777777" w:rsidR="00753D12" w:rsidRPr="00F81C02" w:rsidRDefault="00753D12" w:rsidP="00753D12">
            <w:pPr>
              <w:jc w:val="center"/>
              <w:rPr>
                <w:rFonts w:ascii="Times New Roman" w:hAnsi="Times New Roman"/>
                <w:sz w:val="18"/>
                <w:szCs w:val="18"/>
              </w:rPr>
            </w:pPr>
          </w:p>
          <w:p w14:paraId="0FCBF4E5" w14:textId="0CD3C3CB" w:rsidR="00753D12" w:rsidRPr="00F81C02" w:rsidRDefault="00753D12" w:rsidP="00753D12">
            <w:pPr>
              <w:jc w:val="center"/>
              <w:rPr>
                <w:rFonts w:ascii="Times New Roman" w:hAnsi="Times New Roman"/>
                <w:sz w:val="18"/>
                <w:szCs w:val="18"/>
              </w:rPr>
            </w:pPr>
            <w:r w:rsidRPr="00F81C02">
              <w:rPr>
                <w:rFonts w:ascii="Times New Roman" w:hAnsi="Times New Roman"/>
                <w:sz w:val="18"/>
                <w:szCs w:val="18"/>
              </w:rPr>
              <w:t>тыс. чел.</w:t>
            </w:r>
          </w:p>
        </w:tc>
        <w:tc>
          <w:tcPr>
            <w:tcW w:w="1179" w:type="dxa"/>
            <w:noWrap/>
            <w:vAlign w:val="center"/>
          </w:tcPr>
          <w:p w14:paraId="1E7EC06C" w14:textId="42FE216E" w:rsidR="00753D12" w:rsidRPr="00F81C02" w:rsidRDefault="00753D12" w:rsidP="00753D12">
            <w:pPr>
              <w:jc w:val="center"/>
              <w:rPr>
                <w:rFonts w:ascii="Times New Roman" w:hAnsi="Times New Roman"/>
              </w:rPr>
            </w:pPr>
            <w:r w:rsidRPr="00F81C02">
              <w:rPr>
                <w:rFonts w:ascii="Times New Roman" w:hAnsi="Times New Roman"/>
              </w:rPr>
              <w:t>3,965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8B0CB" w14:textId="27112BBD" w:rsidR="00753D12" w:rsidRPr="00F81C02" w:rsidRDefault="00753D12" w:rsidP="00753D12">
            <w:pPr>
              <w:jc w:val="center"/>
              <w:rPr>
                <w:rFonts w:ascii="Times New Roman" w:hAnsi="Times New Roman"/>
              </w:rPr>
            </w:pPr>
            <w:r w:rsidRPr="00F81C02">
              <w:rPr>
                <w:rFonts w:ascii="Times New Roman" w:hAnsi="Times New Roman"/>
              </w:rPr>
              <w:t>3,796</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0DC6F5F" w14:textId="03DF5ECA" w:rsidR="00753D12" w:rsidRPr="00F81C02" w:rsidRDefault="00753D12" w:rsidP="00753D12">
            <w:pPr>
              <w:jc w:val="center"/>
              <w:rPr>
                <w:rFonts w:ascii="Times New Roman" w:hAnsi="Times New Roman"/>
              </w:rPr>
            </w:pPr>
            <w:r w:rsidRPr="00F81C02">
              <w:rPr>
                <w:rFonts w:ascii="Times New Roman" w:hAnsi="Times New Roman"/>
              </w:rPr>
              <w:t>3,637</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EE35C70" w14:textId="6D7525B5" w:rsidR="00753D12" w:rsidRPr="00F81C02" w:rsidRDefault="00753D12" w:rsidP="00753D12">
            <w:pPr>
              <w:jc w:val="center"/>
              <w:rPr>
                <w:rFonts w:ascii="Times New Roman" w:hAnsi="Times New Roman"/>
              </w:rPr>
            </w:pPr>
            <w:r w:rsidRPr="00F81C02">
              <w:rPr>
                <w:rFonts w:ascii="Times New Roman" w:hAnsi="Times New Roman"/>
              </w:rPr>
              <w:t>3,485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A44D3F2" w14:textId="71F8235F" w:rsidR="00753D12" w:rsidRPr="00F81C02" w:rsidRDefault="00753D12" w:rsidP="00753D12">
            <w:pPr>
              <w:jc w:val="center"/>
              <w:rPr>
                <w:rFonts w:ascii="Times New Roman" w:hAnsi="Times New Roman"/>
              </w:rPr>
            </w:pPr>
            <w:r w:rsidRPr="00F81C02">
              <w:rPr>
                <w:rFonts w:ascii="Times New Roman" w:hAnsi="Times New Roman"/>
              </w:rPr>
              <w:t>3,486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04E723F" w14:textId="47DC399B" w:rsidR="00753D12" w:rsidRPr="00F81C02" w:rsidRDefault="00753D12" w:rsidP="00753D12">
            <w:pPr>
              <w:jc w:val="center"/>
              <w:rPr>
                <w:rFonts w:ascii="Times New Roman" w:hAnsi="Times New Roman"/>
              </w:rPr>
            </w:pPr>
            <w:r w:rsidRPr="00F81C02">
              <w:rPr>
                <w:rFonts w:ascii="Times New Roman" w:hAnsi="Times New Roman"/>
              </w:rPr>
              <w:t>3,341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6B7387A" w14:textId="5C629A1F" w:rsidR="00753D12" w:rsidRPr="00F81C02" w:rsidRDefault="00753D12" w:rsidP="00753D12">
            <w:pPr>
              <w:jc w:val="center"/>
              <w:rPr>
                <w:rFonts w:ascii="Times New Roman" w:hAnsi="Times New Roman"/>
              </w:rPr>
            </w:pPr>
            <w:r w:rsidRPr="00F81C02">
              <w:rPr>
                <w:rFonts w:ascii="Times New Roman" w:hAnsi="Times New Roman"/>
              </w:rPr>
              <w:t>3,342</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04C13E2B" w14:textId="44C19FD9" w:rsidR="00753D12" w:rsidRPr="00F81C02" w:rsidRDefault="00753D12" w:rsidP="00753D12">
            <w:pPr>
              <w:jc w:val="center"/>
              <w:rPr>
                <w:rFonts w:ascii="Times New Roman" w:hAnsi="Times New Roman"/>
              </w:rPr>
            </w:pPr>
            <w:r w:rsidRPr="00F81C02">
              <w:rPr>
                <w:rFonts w:ascii="Times New Roman" w:hAnsi="Times New Roman"/>
              </w:rPr>
              <w:t>3,203</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0985489" w14:textId="488B17CD" w:rsidR="00753D12" w:rsidRPr="00F81C02" w:rsidRDefault="00753D12" w:rsidP="00753D12">
            <w:pPr>
              <w:jc w:val="center"/>
              <w:rPr>
                <w:rFonts w:ascii="Times New Roman" w:hAnsi="Times New Roman"/>
              </w:rPr>
            </w:pPr>
            <w:r w:rsidRPr="00F81C02">
              <w:rPr>
                <w:rFonts w:ascii="Times New Roman" w:hAnsi="Times New Roman"/>
              </w:rPr>
              <w:t>3,204</w:t>
            </w:r>
          </w:p>
        </w:tc>
      </w:tr>
      <w:tr w:rsidR="00085F87" w:rsidRPr="00F81C02" w14:paraId="2AB32C54" w14:textId="77777777" w:rsidTr="00085F87">
        <w:trPr>
          <w:gridAfter w:val="1"/>
          <w:wAfter w:w="17" w:type="dxa"/>
          <w:trHeight w:val="420"/>
          <w:jc w:val="center"/>
        </w:trPr>
        <w:tc>
          <w:tcPr>
            <w:tcW w:w="845" w:type="dxa"/>
            <w:noWrap/>
            <w:hideMark/>
          </w:tcPr>
          <w:p w14:paraId="79D18395" w14:textId="77777777"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1.5</w:t>
            </w:r>
          </w:p>
        </w:tc>
        <w:tc>
          <w:tcPr>
            <w:tcW w:w="2557" w:type="dxa"/>
            <w:noWrap/>
            <w:hideMark/>
          </w:tcPr>
          <w:p w14:paraId="75B1EC74" w14:textId="77777777" w:rsidR="00085F87" w:rsidRPr="00F81C02" w:rsidRDefault="00085F87" w:rsidP="00085F87">
            <w:pPr>
              <w:rPr>
                <w:rFonts w:ascii="Times New Roman" w:hAnsi="Times New Roman"/>
                <w:sz w:val="18"/>
                <w:szCs w:val="18"/>
              </w:rPr>
            </w:pPr>
            <w:r w:rsidRPr="00F81C02">
              <w:rPr>
                <w:rFonts w:ascii="Times New Roman" w:hAnsi="Times New Roman"/>
                <w:sz w:val="18"/>
                <w:szCs w:val="18"/>
              </w:rPr>
              <w:t>Общий коэффициент рождаемости</w:t>
            </w:r>
          </w:p>
        </w:tc>
        <w:tc>
          <w:tcPr>
            <w:tcW w:w="1510" w:type="dxa"/>
            <w:hideMark/>
          </w:tcPr>
          <w:p w14:paraId="45C90BC3" w14:textId="77777777"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число родившихся живыми</w:t>
            </w:r>
            <w:r w:rsidRPr="00F81C02">
              <w:rPr>
                <w:rFonts w:ascii="Times New Roman" w:hAnsi="Times New Roman"/>
                <w:sz w:val="18"/>
                <w:szCs w:val="18"/>
              </w:rPr>
              <w:br/>
              <w:t>на 1000 человек населения</w:t>
            </w:r>
          </w:p>
        </w:tc>
        <w:tc>
          <w:tcPr>
            <w:tcW w:w="1179" w:type="dxa"/>
            <w:noWrap/>
            <w:vAlign w:val="center"/>
          </w:tcPr>
          <w:p w14:paraId="2398A2F5" w14:textId="76C0C8E2" w:rsidR="00085F87" w:rsidRPr="00F81C02" w:rsidRDefault="00085F87" w:rsidP="00085F87">
            <w:pPr>
              <w:jc w:val="center"/>
              <w:rPr>
                <w:rFonts w:ascii="Times New Roman" w:hAnsi="Times New Roman"/>
              </w:rPr>
            </w:pPr>
            <w:r w:rsidRPr="00F81C02">
              <w:rPr>
                <w:rFonts w:ascii="Times New Roman" w:hAnsi="Times New Roman"/>
              </w:rPr>
              <w:t>7,45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35B30D" w14:textId="371E46D8" w:rsidR="00085F87" w:rsidRPr="00F81C02" w:rsidRDefault="00085F87" w:rsidP="00085F87">
            <w:pPr>
              <w:jc w:val="center"/>
              <w:rPr>
                <w:rFonts w:ascii="Times New Roman" w:hAnsi="Times New Roman"/>
              </w:rPr>
            </w:pPr>
            <w:r w:rsidRPr="00F81C02">
              <w:rPr>
                <w:rFonts w:ascii="Times New Roman" w:hAnsi="Times New Roman"/>
              </w:rPr>
              <w:t>6,21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68CA28D4" w14:textId="0BB91155" w:rsidR="00085F87" w:rsidRPr="00F81C02" w:rsidRDefault="00085F87" w:rsidP="00085F87">
            <w:pPr>
              <w:jc w:val="center"/>
              <w:rPr>
                <w:rFonts w:ascii="Times New Roman" w:hAnsi="Times New Roman"/>
              </w:rPr>
            </w:pPr>
            <w:r w:rsidRPr="00F81C02">
              <w:rPr>
                <w:rFonts w:ascii="Times New Roman" w:hAnsi="Times New Roman"/>
              </w:rPr>
              <w:t>6,27</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AA5D065" w14:textId="3DAB6B0D" w:rsidR="00085F87" w:rsidRPr="00F81C02" w:rsidRDefault="00085F87" w:rsidP="00085F87">
            <w:pPr>
              <w:jc w:val="center"/>
              <w:rPr>
                <w:rFonts w:ascii="Times New Roman" w:hAnsi="Times New Roman"/>
              </w:rPr>
            </w:pPr>
            <w:r w:rsidRPr="00F81C02">
              <w:rPr>
                <w:rFonts w:ascii="Times New Roman" w:hAnsi="Times New Roman"/>
              </w:rPr>
              <w:t>6,32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EFD654D" w14:textId="70AE217D" w:rsidR="00085F87" w:rsidRPr="00F81C02" w:rsidRDefault="00085F87" w:rsidP="00085F87">
            <w:pPr>
              <w:jc w:val="center"/>
              <w:rPr>
                <w:rFonts w:ascii="Times New Roman" w:hAnsi="Times New Roman"/>
              </w:rPr>
            </w:pPr>
            <w:r w:rsidRPr="00F81C02">
              <w:rPr>
                <w:rFonts w:ascii="Times New Roman" w:hAnsi="Times New Roman"/>
              </w:rPr>
              <w:t>6,36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4447EF2D" w14:textId="52066AD5" w:rsidR="00085F87" w:rsidRPr="00F81C02" w:rsidRDefault="00085F87" w:rsidP="00085F87">
            <w:pPr>
              <w:jc w:val="center"/>
              <w:rPr>
                <w:rFonts w:ascii="Times New Roman" w:hAnsi="Times New Roman"/>
              </w:rPr>
            </w:pPr>
            <w:r w:rsidRPr="00F81C02">
              <w:rPr>
                <w:rFonts w:ascii="Times New Roman" w:hAnsi="Times New Roman"/>
              </w:rPr>
              <w:t>6,42</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6DDD8B9" w14:textId="5A3251E2" w:rsidR="00085F87" w:rsidRPr="00F81C02" w:rsidRDefault="00085F87" w:rsidP="00085F87">
            <w:pPr>
              <w:jc w:val="center"/>
              <w:rPr>
                <w:rFonts w:ascii="Times New Roman" w:hAnsi="Times New Roman"/>
              </w:rPr>
            </w:pPr>
            <w:r w:rsidRPr="00F81C02">
              <w:rPr>
                <w:rFonts w:ascii="Times New Roman" w:hAnsi="Times New Roman"/>
              </w:rPr>
              <w:t>6,50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489DB009" w14:textId="530C076B" w:rsidR="00085F87" w:rsidRPr="00F81C02" w:rsidRDefault="00085F87" w:rsidP="00085F87">
            <w:pPr>
              <w:jc w:val="center"/>
              <w:rPr>
                <w:rFonts w:ascii="Times New Roman" w:hAnsi="Times New Roman"/>
              </w:rPr>
            </w:pPr>
            <w:r w:rsidRPr="00F81C02">
              <w:rPr>
                <w:rFonts w:ascii="Times New Roman" w:hAnsi="Times New Roman"/>
              </w:rPr>
              <w:t>6,60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05FEA7A" w14:textId="0C3097E8" w:rsidR="00085F87" w:rsidRPr="00F81C02" w:rsidRDefault="00085F87" w:rsidP="00085F87">
            <w:pPr>
              <w:jc w:val="center"/>
              <w:rPr>
                <w:rFonts w:ascii="Times New Roman" w:hAnsi="Times New Roman"/>
              </w:rPr>
            </w:pPr>
            <w:r w:rsidRPr="00F81C02">
              <w:rPr>
                <w:rFonts w:ascii="Times New Roman" w:hAnsi="Times New Roman"/>
              </w:rPr>
              <w:t>6,73</w:t>
            </w:r>
          </w:p>
        </w:tc>
      </w:tr>
      <w:tr w:rsidR="00085F87" w:rsidRPr="00F81C02" w14:paraId="2E87958C" w14:textId="77777777" w:rsidTr="00085F87">
        <w:trPr>
          <w:gridAfter w:val="1"/>
          <w:wAfter w:w="17" w:type="dxa"/>
          <w:trHeight w:val="420"/>
          <w:jc w:val="center"/>
        </w:trPr>
        <w:tc>
          <w:tcPr>
            <w:tcW w:w="845" w:type="dxa"/>
            <w:noWrap/>
            <w:hideMark/>
          </w:tcPr>
          <w:p w14:paraId="36B85C79" w14:textId="77777777"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1.6</w:t>
            </w:r>
          </w:p>
        </w:tc>
        <w:tc>
          <w:tcPr>
            <w:tcW w:w="2557" w:type="dxa"/>
            <w:noWrap/>
            <w:hideMark/>
          </w:tcPr>
          <w:p w14:paraId="59C04C25" w14:textId="77777777" w:rsidR="00085F87" w:rsidRPr="00F81C02" w:rsidRDefault="00085F87" w:rsidP="00085F87">
            <w:pPr>
              <w:rPr>
                <w:rFonts w:ascii="Times New Roman" w:hAnsi="Times New Roman"/>
                <w:sz w:val="18"/>
                <w:szCs w:val="18"/>
              </w:rPr>
            </w:pPr>
            <w:r w:rsidRPr="00F81C02">
              <w:rPr>
                <w:rFonts w:ascii="Times New Roman" w:hAnsi="Times New Roman"/>
                <w:sz w:val="18"/>
                <w:szCs w:val="18"/>
              </w:rPr>
              <w:t>Общий коэффициент смертности</w:t>
            </w:r>
          </w:p>
        </w:tc>
        <w:tc>
          <w:tcPr>
            <w:tcW w:w="1510" w:type="dxa"/>
            <w:hideMark/>
          </w:tcPr>
          <w:p w14:paraId="41361E81" w14:textId="77777777"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число умерших на 1000 человек населения</w:t>
            </w:r>
          </w:p>
        </w:tc>
        <w:tc>
          <w:tcPr>
            <w:tcW w:w="1179" w:type="dxa"/>
            <w:noWrap/>
            <w:vAlign w:val="center"/>
          </w:tcPr>
          <w:p w14:paraId="543D0664" w14:textId="2776B159" w:rsidR="00085F87" w:rsidRPr="00F81C02" w:rsidRDefault="00085F87" w:rsidP="00085F87">
            <w:pPr>
              <w:jc w:val="center"/>
              <w:rPr>
                <w:rFonts w:ascii="Times New Roman" w:hAnsi="Times New Roman"/>
              </w:rPr>
            </w:pPr>
            <w:r w:rsidRPr="00F81C02">
              <w:rPr>
                <w:rFonts w:ascii="Times New Roman" w:hAnsi="Times New Roman"/>
              </w:rPr>
              <w:t>10,31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B07C4" w14:textId="7DE348B6" w:rsidR="00085F87" w:rsidRPr="00F81C02" w:rsidRDefault="00085F87" w:rsidP="00085F87">
            <w:pPr>
              <w:jc w:val="center"/>
              <w:rPr>
                <w:rFonts w:ascii="Times New Roman" w:hAnsi="Times New Roman"/>
              </w:rPr>
            </w:pPr>
            <w:r w:rsidRPr="00F81C02">
              <w:rPr>
                <w:rFonts w:ascii="Times New Roman" w:hAnsi="Times New Roman"/>
              </w:rPr>
              <w:t>11,14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1D5B116" w14:textId="4E1918C7" w:rsidR="00085F87" w:rsidRPr="00F81C02" w:rsidRDefault="00085F87" w:rsidP="00085F87">
            <w:pPr>
              <w:jc w:val="center"/>
              <w:rPr>
                <w:rFonts w:ascii="Times New Roman" w:hAnsi="Times New Roman"/>
              </w:rPr>
            </w:pPr>
            <w:r w:rsidRPr="00F81C02">
              <w:rPr>
                <w:rFonts w:ascii="Times New Roman" w:hAnsi="Times New Roman"/>
              </w:rPr>
              <w:t>11,07</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DF76C63" w14:textId="109751BE" w:rsidR="00085F87" w:rsidRPr="00F81C02" w:rsidRDefault="00085F87" w:rsidP="00085F87">
            <w:pPr>
              <w:jc w:val="center"/>
              <w:rPr>
                <w:rFonts w:ascii="Times New Roman" w:hAnsi="Times New Roman"/>
              </w:rPr>
            </w:pPr>
            <w:r w:rsidRPr="00F81C02">
              <w:rPr>
                <w:rFonts w:ascii="Times New Roman" w:hAnsi="Times New Roman"/>
              </w:rPr>
              <w:t>11,04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805F22C" w14:textId="40F98387" w:rsidR="00085F87" w:rsidRPr="00F81C02" w:rsidRDefault="00085F87" w:rsidP="00085F87">
            <w:pPr>
              <w:jc w:val="center"/>
              <w:rPr>
                <w:rFonts w:ascii="Times New Roman" w:hAnsi="Times New Roman"/>
              </w:rPr>
            </w:pPr>
            <w:r w:rsidRPr="00F81C02">
              <w:rPr>
                <w:rFonts w:ascii="Times New Roman" w:hAnsi="Times New Roman"/>
              </w:rPr>
              <w:t>10,99</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7286483" w14:textId="55487498" w:rsidR="00085F87" w:rsidRPr="00F81C02" w:rsidRDefault="00085F87" w:rsidP="00085F87">
            <w:pPr>
              <w:jc w:val="center"/>
              <w:rPr>
                <w:rFonts w:ascii="Times New Roman" w:hAnsi="Times New Roman"/>
              </w:rPr>
            </w:pPr>
            <w:r w:rsidRPr="00F81C02">
              <w:rPr>
                <w:rFonts w:ascii="Times New Roman" w:hAnsi="Times New Roman"/>
              </w:rPr>
              <w:t>10,96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3A4F052" w14:textId="3F680DE4" w:rsidR="00085F87" w:rsidRPr="00F81C02" w:rsidRDefault="00085F87" w:rsidP="00085F87">
            <w:pPr>
              <w:jc w:val="center"/>
              <w:rPr>
                <w:rFonts w:ascii="Times New Roman" w:hAnsi="Times New Roman"/>
              </w:rPr>
            </w:pPr>
            <w:r w:rsidRPr="00F81C02">
              <w:rPr>
                <w:rFonts w:ascii="Times New Roman" w:hAnsi="Times New Roman"/>
              </w:rPr>
              <w:t>10,91</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49A46802" w14:textId="41C24A71" w:rsidR="00085F87" w:rsidRPr="00F81C02" w:rsidRDefault="00085F87" w:rsidP="00085F87">
            <w:pPr>
              <w:jc w:val="center"/>
              <w:rPr>
                <w:rFonts w:ascii="Times New Roman" w:hAnsi="Times New Roman"/>
              </w:rPr>
            </w:pPr>
            <w:r w:rsidRPr="00F81C02">
              <w:rPr>
                <w:rFonts w:ascii="Times New Roman" w:hAnsi="Times New Roman"/>
              </w:rPr>
              <w:t>10,88</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336F5FC" w14:textId="28CA9F68" w:rsidR="00085F87" w:rsidRPr="00F81C02" w:rsidRDefault="00085F87" w:rsidP="00085F87">
            <w:pPr>
              <w:jc w:val="center"/>
              <w:rPr>
                <w:rFonts w:ascii="Times New Roman" w:hAnsi="Times New Roman"/>
              </w:rPr>
            </w:pPr>
            <w:r w:rsidRPr="00F81C02">
              <w:rPr>
                <w:rFonts w:ascii="Times New Roman" w:hAnsi="Times New Roman"/>
              </w:rPr>
              <w:t>10,83</w:t>
            </w:r>
          </w:p>
        </w:tc>
      </w:tr>
      <w:tr w:rsidR="00085F87" w:rsidRPr="00F81C02" w14:paraId="64A7484F" w14:textId="77777777" w:rsidTr="00085F87">
        <w:trPr>
          <w:gridAfter w:val="1"/>
          <w:wAfter w:w="17" w:type="dxa"/>
          <w:trHeight w:val="210"/>
          <w:jc w:val="center"/>
        </w:trPr>
        <w:tc>
          <w:tcPr>
            <w:tcW w:w="845" w:type="dxa"/>
            <w:noWrap/>
            <w:hideMark/>
          </w:tcPr>
          <w:p w14:paraId="2280DCE6" w14:textId="77777777"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1.7</w:t>
            </w:r>
          </w:p>
        </w:tc>
        <w:tc>
          <w:tcPr>
            <w:tcW w:w="2557" w:type="dxa"/>
            <w:noWrap/>
            <w:hideMark/>
          </w:tcPr>
          <w:p w14:paraId="44A73082" w14:textId="77777777" w:rsidR="00085F87" w:rsidRPr="00F81C02" w:rsidRDefault="00085F87" w:rsidP="00085F87">
            <w:pPr>
              <w:rPr>
                <w:rFonts w:ascii="Times New Roman" w:hAnsi="Times New Roman"/>
                <w:sz w:val="18"/>
                <w:szCs w:val="18"/>
              </w:rPr>
            </w:pPr>
            <w:r w:rsidRPr="00F81C02">
              <w:rPr>
                <w:rFonts w:ascii="Times New Roman" w:hAnsi="Times New Roman"/>
                <w:sz w:val="18"/>
                <w:szCs w:val="18"/>
              </w:rPr>
              <w:t>Коэффициент естественной убыли</w:t>
            </w:r>
          </w:p>
        </w:tc>
        <w:tc>
          <w:tcPr>
            <w:tcW w:w="1510" w:type="dxa"/>
            <w:noWrap/>
            <w:hideMark/>
          </w:tcPr>
          <w:p w14:paraId="5CFCB39B" w14:textId="77777777"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на 1000 человек населения</w:t>
            </w:r>
          </w:p>
        </w:tc>
        <w:tc>
          <w:tcPr>
            <w:tcW w:w="1179" w:type="dxa"/>
            <w:noWrap/>
            <w:vAlign w:val="center"/>
          </w:tcPr>
          <w:p w14:paraId="65832CFB" w14:textId="45B135B7" w:rsidR="00085F87" w:rsidRPr="00F81C02" w:rsidRDefault="00085F87" w:rsidP="00085F87">
            <w:pPr>
              <w:jc w:val="center"/>
              <w:rPr>
                <w:rFonts w:ascii="Times New Roman" w:hAnsi="Times New Roman"/>
              </w:rPr>
            </w:pPr>
            <w:r w:rsidRPr="00F81C02">
              <w:rPr>
                <w:rFonts w:ascii="Times New Roman" w:hAnsi="Times New Roman"/>
              </w:rPr>
              <w:t>-2,86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173B2" w14:textId="0A6DA5F2" w:rsidR="00085F87" w:rsidRPr="00F81C02" w:rsidRDefault="00085F87" w:rsidP="00085F87">
            <w:pPr>
              <w:jc w:val="center"/>
              <w:rPr>
                <w:rFonts w:ascii="Times New Roman" w:hAnsi="Times New Roman"/>
              </w:rPr>
            </w:pPr>
            <w:r w:rsidRPr="00F81C02">
              <w:rPr>
                <w:rFonts w:ascii="Times New Roman" w:hAnsi="Times New Roman"/>
              </w:rPr>
              <w:t>-4,92</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59A05DB0" w14:textId="01AD3104" w:rsidR="00085F87" w:rsidRPr="00F81C02" w:rsidRDefault="00085F87" w:rsidP="00085F87">
            <w:pPr>
              <w:jc w:val="center"/>
              <w:rPr>
                <w:rFonts w:ascii="Times New Roman" w:hAnsi="Times New Roman"/>
              </w:rPr>
            </w:pPr>
            <w:r w:rsidRPr="00F81C02">
              <w:rPr>
                <w:rFonts w:ascii="Times New Roman" w:hAnsi="Times New Roman"/>
              </w:rPr>
              <w:t>-4,80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83703AC" w14:textId="26FC7F8C" w:rsidR="00085F87" w:rsidRPr="00F81C02" w:rsidRDefault="00085F87" w:rsidP="00085F87">
            <w:pPr>
              <w:jc w:val="center"/>
              <w:rPr>
                <w:rFonts w:ascii="Times New Roman" w:hAnsi="Times New Roman"/>
              </w:rPr>
            </w:pPr>
            <w:r w:rsidRPr="00F81C02">
              <w:rPr>
                <w:rFonts w:ascii="Times New Roman" w:hAnsi="Times New Roman"/>
              </w:rPr>
              <w:t>-4,72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194DC69" w14:textId="42CFA0FE" w:rsidR="00085F87" w:rsidRPr="00F81C02" w:rsidRDefault="00085F87" w:rsidP="00085F87">
            <w:pPr>
              <w:jc w:val="center"/>
              <w:rPr>
                <w:rFonts w:ascii="Times New Roman" w:hAnsi="Times New Roman"/>
              </w:rPr>
            </w:pPr>
            <w:r w:rsidRPr="00F81C02">
              <w:rPr>
                <w:rFonts w:ascii="Times New Roman" w:hAnsi="Times New Roman"/>
              </w:rPr>
              <w:t>-4,63</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6D89CF4" w14:textId="29CCC812" w:rsidR="00085F87" w:rsidRPr="00F81C02" w:rsidRDefault="00085F87" w:rsidP="00085F87">
            <w:pPr>
              <w:jc w:val="center"/>
              <w:rPr>
                <w:rFonts w:ascii="Times New Roman" w:hAnsi="Times New Roman"/>
              </w:rPr>
            </w:pPr>
            <w:r w:rsidRPr="00F81C02">
              <w:rPr>
                <w:rFonts w:ascii="Times New Roman" w:hAnsi="Times New Roman"/>
              </w:rPr>
              <w:t>-4,55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F0A43BC" w14:textId="75651CA7" w:rsidR="00085F87" w:rsidRPr="00F81C02" w:rsidRDefault="00085F87" w:rsidP="00085F87">
            <w:pPr>
              <w:jc w:val="center"/>
              <w:rPr>
                <w:rFonts w:ascii="Times New Roman" w:hAnsi="Times New Roman"/>
              </w:rPr>
            </w:pPr>
            <w:r w:rsidRPr="00F81C02">
              <w:rPr>
                <w:rFonts w:ascii="Times New Roman" w:hAnsi="Times New Roman"/>
              </w:rPr>
              <w:t>-4,41</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7D57051" w14:textId="5130FAEF" w:rsidR="00085F87" w:rsidRPr="00F81C02" w:rsidRDefault="00085F87" w:rsidP="00085F87">
            <w:pPr>
              <w:jc w:val="center"/>
              <w:rPr>
                <w:rFonts w:ascii="Times New Roman" w:hAnsi="Times New Roman"/>
              </w:rPr>
            </w:pPr>
            <w:r w:rsidRPr="00F81C02">
              <w:rPr>
                <w:rFonts w:ascii="Times New Roman" w:hAnsi="Times New Roman"/>
              </w:rPr>
              <w:t>-4,28</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5242B85A" w14:textId="22ABFC38" w:rsidR="00085F87" w:rsidRPr="00F81C02" w:rsidRDefault="00085F87" w:rsidP="00085F87">
            <w:pPr>
              <w:jc w:val="center"/>
              <w:rPr>
                <w:rFonts w:ascii="Times New Roman" w:hAnsi="Times New Roman"/>
              </w:rPr>
            </w:pPr>
            <w:r w:rsidRPr="00F81C02">
              <w:rPr>
                <w:rFonts w:ascii="Times New Roman" w:hAnsi="Times New Roman"/>
              </w:rPr>
              <w:t>-4,10</w:t>
            </w:r>
          </w:p>
        </w:tc>
      </w:tr>
      <w:tr w:rsidR="00085F87" w:rsidRPr="00F81C02" w14:paraId="45A78360" w14:textId="77777777" w:rsidTr="00085F87">
        <w:trPr>
          <w:gridAfter w:val="1"/>
          <w:wAfter w:w="17" w:type="dxa"/>
          <w:trHeight w:val="210"/>
          <w:jc w:val="center"/>
        </w:trPr>
        <w:tc>
          <w:tcPr>
            <w:tcW w:w="845" w:type="dxa"/>
            <w:noWrap/>
          </w:tcPr>
          <w:p w14:paraId="008DE2F5" w14:textId="391CA47E"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1.8</w:t>
            </w:r>
          </w:p>
        </w:tc>
        <w:tc>
          <w:tcPr>
            <w:tcW w:w="2557" w:type="dxa"/>
            <w:noWrap/>
          </w:tcPr>
          <w:p w14:paraId="5E4885D4" w14:textId="1B61D666" w:rsidR="00085F87" w:rsidRPr="00F81C02" w:rsidRDefault="00085F87" w:rsidP="00085F87">
            <w:pPr>
              <w:rPr>
                <w:rFonts w:ascii="Times New Roman" w:hAnsi="Times New Roman"/>
                <w:sz w:val="18"/>
                <w:szCs w:val="18"/>
              </w:rPr>
            </w:pPr>
            <w:r w:rsidRPr="00F81C02">
              <w:rPr>
                <w:rFonts w:ascii="Times New Roman" w:hAnsi="Times New Roman"/>
                <w:sz w:val="18"/>
                <w:szCs w:val="18"/>
              </w:rPr>
              <w:t>Число прибывших</w:t>
            </w:r>
          </w:p>
        </w:tc>
        <w:tc>
          <w:tcPr>
            <w:tcW w:w="1510" w:type="dxa"/>
            <w:noWrap/>
          </w:tcPr>
          <w:p w14:paraId="1F42F208" w14:textId="33B5B118"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тыс. чел.</w:t>
            </w:r>
          </w:p>
        </w:tc>
        <w:tc>
          <w:tcPr>
            <w:tcW w:w="1179" w:type="dxa"/>
            <w:noWrap/>
            <w:vAlign w:val="bottom"/>
          </w:tcPr>
          <w:p w14:paraId="664BDDF1" w14:textId="3E834496" w:rsidR="00085F87" w:rsidRPr="00F81C02" w:rsidRDefault="00085F87" w:rsidP="007B0CA1">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054</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8E59DF" w14:textId="691F485A"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298</w:t>
            </w:r>
          </w:p>
        </w:tc>
        <w:tc>
          <w:tcPr>
            <w:tcW w:w="1187" w:type="dxa"/>
            <w:tcBorders>
              <w:top w:val="single" w:sz="4" w:space="0" w:color="auto"/>
              <w:left w:val="nil"/>
              <w:bottom w:val="single" w:sz="4" w:space="0" w:color="auto"/>
              <w:right w:val="single" w:sz="4" w:space="0" w:color="auto"/>
            </w:tcBorders>
            <w:shd w:val="clear" w:color="auto" w:fill="auto"/>
            <w:noWrap/>
            <w:vAlign w:val="bottom"/>
          </w:tcPr>
          <w:p w14:paraId="7B1A6207" w14:textId="3910E9AB"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299</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E2F9237" w14:textId="506A89A8"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301</w:t>
            </w:r>
          </w:p>
        </w:tc>
        <w:tc>
          <w:tcPr>
            <w:tcW w:w="1232" w:type="dxa"/>
            <w:tcBorders>
              <w:top w:val="single" w:sz="4" w:space="0" w:color="auto"/>
              <w:left w:val="nil"/>
              <w:bottom w:val="single" w:sz="4" w:space="0" w:color="auto"/>
              <w:right w:val="single" w:sz="4" w:space="0" w:color="auto"/>
            </w:tcBorders>
            <w:shd w:val="clear" w:color="auto" w:fill="auto"/>
            <w:noWrap/>
            <w:vAlign w:val="bottom"/>
          </w:tcPr>
          <w:p w14:paraId="42092292" w14:textId="21C09840"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302</w:t>
            </w:r>
          </w:p>
        </w:tc>
        <w:tc>
          <w:tcPr>
            <w:tcW w:w="1517" w:type="dxa"/>
            <w:gridSpan w:val="2"/>
            <w:tcBorders>
              <w:top w:val="single" w:sz="4" w:space="0" w:color="auto"/>
              <w:left w:val="nil"/>
              <w:bottom w:val="single" w:sz="4" w:space="0" w:color="auto"/>
              <w:right w:val="single" w:sz="4" w:space="0" w:color="auto"/>
            </w:tcBorders>
            <w:shd w:val="clear" w:color="auto" w:fill="auto"/>
            <w:noWrap/>
            <w:vAlign w:val="bottom"/>
          </w:tcPr>
          <w:p w14:paraId="738005AA" w14:textId="5CDD4683"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305</w:t>
            </w:r>
          </w:p>
        </w:tc>
        <w:tc>
          <w:tcPr>
            <w:tcW w:w="1177" w:type="dxa"/>
            <w:tcBorders>
              <w:top w:val="single" w:sz="4" w:space="0" w:color="auto"/>
              <w:left w:val="nil"/>
              <w:bottom w:val="single" w:sz="4" w:space="0" w:color="auto"/>
              <w:right w:val="single" w:sz="4" w:space="0" w:color="auto"/>
            </w:tcBorders>
            <w:shd w:val="clear" w:color="auto" w:fill="auto"/>
            <w:noWrap/>
            <w:vAlign w:val="bottom"/>
          </w:tcPr>
          <w:p w14:paraId="116647AB" w14:textId="4B5ED28F"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307</w:t>
            </w:r>
          </w:p>
        </w:tc>
        <w:tc>
          <w:tcPr>
            <w:tcW w:w="1318" w:type="dxa"/>
            <w:gridSpan w:val="2"/>
            <w:tcBorders>
              <w:top w:val="single" w:sz="4" w:space="0" w:color="auto"/>
              <w:left w:val="nil"/>
              <w:bottom w:val="single" w:sz="4" w:space="0" w:color="auto"/>
              <w:right w:val="single" w:sz="4" w:space="0" w:color="auto"/>
            </w:tcBorders>
            <w:shd w:val="clear" w:color="auto" w:fill="auto"/>
            <w:noWrap/>
            <w:vAlign w:val="bottom"/>
          </w:tcPr>
          <w:p w14:paraId="1BD816CF" w14:textId="6BA56D08"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311</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4BEFB2B4" w14:textId="0363A8B8"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314</w:t>
            </w:r>
          </w:p>
        </w:tc>
      </w:tr>
      <w:tr w:rsidR="00085F87" w:rsidRPr="00F81C02" w14:paraId="434C61EC" w14:textId="77777777" w:rsidTr="00085F87">
        <w:trPr>
          <w:gridAfter w:val="1"/>
          <w:wAfter w:w="17" w:type="dxa"/>
          <w:trHeight w:val="210"/>
          <w:jc w:val="center"/>
        </w:trPr>
        <w:tc>
          <w:tcPr>
            <w:tcW w:w="845" w:type="dxa"/>
            <w:noWrap/>
          </w:tcPr>
          <w:p w14:paraId="6CE46265" w14:textId="420DF6F9"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1.9</w:t>
            </w:r>
          </w:p>
        </w:tc>
        <w:tc>
          <w:tcPr>
            <w:tcW w:w="2557" w:type="dxa"/>
            <w:noWrap/>
          </w:tcPr>
          <w:p w14:paraId="109F9E1A" w14:textId="6B715B5E" w:rsidR="00085F87" w:rsidRPr="00F81C02" w:rsidRDefault="00085F87" w:rsidP="00085F87">
            <w:pPr>
              <w:rPr>
                <w:rFonts w:ascii="Times New Roman" w:hAnsi="Times New Roman"/>
                <w:sz w:val="18"/>
                <w:szCs w:val="18"/>
              </w:rPr>
            </w:pPr>
            <w:r w:rsidRPr="00F81C02">
              <w:rPr>
                <w:rFonts w:ascii="Times New Roman" w:hAnsi="Times New Roman"/>
                <w:sz w:val="18"/>
                <w:szCs w:val="18"/>
              </w:rPr>
              <w:t>Число выбывших</w:t>
            </w:r>
          </w:p>
        </w:tc>
        <w:tc>
          <w:tcPr>
            <w:tcW w:w="1510" w:type="dxa"/>
            <w:noWrap/>
          </w:tcPr>
          <w:p w14:paraId="56810404" w14:textId="68DDD107"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тыс. чел.</w:t>
            </w:r>
          </w:p>
        </w:tc>
        <w:tc>
          <w:tcPr>
            <w:tcW w:w="1179" w:type="dxa"/>
            <w:noWrap/>
            <w:vAlign w:val="bottom"/>
          </w:tcPr>
          <w:p w14:paraId="2E83EC9D" w14:textId="04603441"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247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1910BD" w14:textId="08408CA9"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230</w:t>
            </w:r>
          </w:p>
        </w:tc>
        <w:tc>
          <w:tcPr>
            <w:tcW w:w="1187" w:type="dxa"/>
            <w:tcBorders>
              <w:top w:val="single" w:sz="4" w:space="0" w:color="auto"/>
              <w:left w:val="nil"/>
              <w:bottom w:val="single" w:sz="4" w:space="0" w:color="auto"/>
              <w:right w:val="single" w:sz="4" w:space="0" w:color="auto"/>
            </w:tcBorders>
            <w:shd w:val="clear" w:color="auto" w:fill="auto"/>
            <w:noWrap/>
            <w:vAlign w:val="bottom"/>
          </w:tcPr>
          <w:p w14:paraId="5AA3E3FF" w14:textId="34CF40F5"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229</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5C6E9676" w14:textId="10318406"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227</w:t>
            </w:r>
          </w:p>
        </w:tc>
        <w:tc>
          <w:tcPr>
            <w:tcW w:w="1232" w:type="dxa"/>
            <w:tcBorders>
              <w:top w:val="single" w:sz="4" w:space="0" w:color="auto"/>
              <w:left w:val="nil"/>
              <w:bottom w:val="single" w:sz="4" w:space="0" w:color="auto"/>
              <w:right w:val="single" w:sz="4" w:space="0" w:color="auto"/>
            </w:tcBorders>
            <w:shd w:val="clear" w:color="auto" w:fill="auto"/>
            <w:noWrap/>
            <w:vAlign w:val="bottom"/>
          </w:tcPr>
          <w:p w14:paraId="198F0B21" w14:textId="3657A9BD"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226</w:t>
            </w:r>
          </w:p>
        </w:tc>
        <w:tc>
          <w:tcPr>
            <w:tcW w:w="1517" w:type="dxa"/>
            <w:gridSpan w:val="2"/>
            <w:tcBorders>
              <w:top w:val="single" w:sz="4" w:space="0" w:color="auto"/>
              <w:left w:val="nil"/>
              <w:bottom w:val="single" w:sz="4" w:space="0" w:color="auto"/>
              <w:right w:val="single" w:sz="4" w:space="0" w:color="auto"/>
            </w:tcBorders>
            <w:shd w:val="clear" w:color="auto" w:fill="auto"/>
            <w:noWrap/>
            <w:vAlign w:val="bottom"/>
          </w:tcPr>
          <w:p w14:paraId="1FAAB7CC" w14:textId="0BAF15C9"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223</w:t>
            </w:r>
          </w:p>
        </w:tc>
        <w:tc>
          <w:tcPr>
            <w:tcW w:w="1177" w:type="dxa"/>
            <w:tcBorders>
              <w:top w:val="single" w:sz="4" w:space="0" w:color="auto"/>
              <w:left w:val="nil"/>
              <w:bottom w:val="single" w:sz="4" w:space="0" w:color="auto"/>
              <w:right w:val="single" w:sz="4" w:space="0" w:color="auto"/>
            </w:tcBorders>
            <w:shd w:val="clear" w:color="auto" w:fill="auto"/>
            <w:noWrap/>
            <w:vAlign w:val="bottom"/>
          </w:tcPr>
          <w:p w14:paraId="7359D989" w14:textId="6D34B36E"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221</w:t>
            </w:r>
          </w:p>
        </w:tc>
        <w:tc>
          <w:tcPr>
            <w:tcW w:w="1318" w:type="dxa"/>
            <w:gridSpan w:val="2"/>
            <w:tcBorders>
              <w:top w:val="single" w:sz="4" w:space="0" w:color="auto"/>
              <w:left w:val="nil"/>
              <w:bottom w:val="single" w:sz="4" w:space="0" w:color="auto"/>
              <w:right w:val="single" w:sz="4" w:space="0" w:color="auto"/>
            </w:tcBorders>
            <w:shd w:val="clear" w:color="auto" w:fill="auto"/>
            <w:noWrap/>
            <w:vAlign w:val="bottom"/>
          </w:tcPr>
          <w:p w14:paraId="58FB4119" w14:textId="059997F6"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218</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39FD3E50" w14:textId="4AD1ECF1" w:rsidR="00085F87" w:rsidRPr="00F81C02" w:rsidRDefault="00085F87" w:rsidP="00434EE8">
            <w:pPr>
              <w:jc w:val="center"/>
              <w:rPr>
                <w:rFonts w:ascii="Times New Roman" w:hAnsi="Times New Roman"/>
              </w:rPr>
            </w:pPr>
            <w:r w:rsidRPr="00F81C02">
              <w:rPr>
                <w:rFonts w:ascii="Times New Roman" w:hAnsi="Times New Roman"/>
              </w:rPr>
              <w:t>1</w:t>
            </w:r>
            <w:r w:rsidR="00434EE8" w:rsidRPr="00F81C02">
              <w:rPr>
                <w:rFonts w:ascii="Times New Roman" w:hAnsi="Times New Roman"/>
              </w:rPr>
              <w:t>,</w:t>
            </w:r>
            <w:r w:rsidRPr="00F81C02">
              <w:rPr>
                <w:rFonts w:ascii="Times New Roman" w:hAnsi="Times New Roman"/>
              </w:rPr>
              <w:t>216</w:t>
            </w:r>
          </w:p>
        </w:tc>
      </w:tr>
      <w:tr w:rsidR="00085F87" w:rsidRPr="00F81C02" w14:paraId="05342351" w14:textId="77777777" w:rsidTr="00085F87">
        <w:trPr>
          <w:gridAfter w:val="1"/>
          <w:wAfter w:w="17" w:type="dxa"/>
          <w:trHeight w:val="210"/>
          <w:jc w:val="center"/>
        </w:trPr>
        <w:tc>
          <w:tcPr>
            <w:tcW w:w="845" w:type="dxa"/>
            <w:noWrap/>
          </w:tcPr>
          <w:p w14:paraId="1EB4ABF7" w14:textId="263C230F"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1.10</w:t>
            </w:r>
          </w:p>
        </w:tc>
        <w:tc>
          <w:tcPr>
            <w:tcW w:w="2557" w:type="dxa"/>
            <w:noWrap/>
          </w:tcPr>
          <w:p w14:paraId="1435D828" w14:textId="4B71FB4C" w:rsidR="00085F87" w:rsidRPr="00F81C02" w:rsidRDefault="00085F87" w:rsidP="00085F87">
            <w:pPr>
              <w:rPr>
                <w:rFonts w:ascii="Times New Roman" w:hAnsi="Times New Roman"/>
                <w:sz w:val="18"/>
                <w:szCs w:val="18"/>
              </w:rPr>
            </w:pPr>
            <w:r w:rsidRPr="00F81C02">
              <w:rPr>
                <w:rFonts w:ascii="Times New Roman" w:hAnsi="Times New Roman"/>
                <w:sz w:val="18"/>
                <w:szCs w:val="18"/>
              </w:rPr>
              <w:t>Миграционная убыль (прирост)</w:t>
            </w:r>
          </w:p>
        </w:tc>
        <w:tc>
          <w:tcPr>
            <w:tcW w:w="1510" w:type="dxa"/>
            <w:noWrap/>
          </w:tcPr>
          <w:p w14:paraId="70B23D90" w14:textId="6EC25F09" w:rsidR="00085F87" w:rsidRPr="00F81C02" w:rsidRDefault="00085F87" w:rsidP="00085F87">
            <w:pPr>
              <w:jc w:val="center"/>
              <w:rPr>
                <w:rFonts w:ascii="Times New Roman" w:hAnsi="Times New Roman"/>
                <w:sz w:val="18"/>
                <w:szCs w:val="18"/>
              </w:rPr>
            </w:pPr>
            <w:r w:rsidRPr="00F81C02">
              <w:rPr>
                <w:rFonts w:ascii="Times New Roman" w:hAnsi="Times New Roman"/>
                <w:sz w:val="18"/>
                <w:szCs w:val="18"/>
              </w:rPr>
              <w:t>тыс. чел.</w:t>
            </w:r>
          </w:p>
        </w:tc>
        <w:tc>
          <w:tcPr>
            <w:tcW w:w="1179" w:type="dxa"/>
            <w:noWrap/>
            <w:vAlign w:val="bottom"/>
          </w:tcPr>
          <w:p w14:paraId="00F09EA6" w14:textId="0F8F4A24" w:rsidR="00085F87" w:rsidRPr="00F81C02" w:rsidRDefault="00085F87" w:rsidP="00085F87">
            <w:pPr>
              <w:jc w:val="center"/>
              <w:rPr>
                <w:rFonts w:ascii="Times New Roman" w:hAnsi="Times New Roman"/>
              </w:rPr>
            </w:pPr>
            <w:r w:rsidRPr="00F81C02">
              <w:rPr>
                <w:rFonts w:ascii="Times New Roman" w:hAnsi="Times New Roman"/>
              </w:rPr>
              <w:t>-</w:t>
            </w:r>
            <w:r w:rsidR="00434EE8" w:rsidRPr="00F81C02">
              <w:rPr>
                <w:rFonts w:ascii="Times New Roman" w:hAnsi="Times New Roman"/>
              </w:rPr>
              <w:t>0,</w:t>
            </w:r>
            <w:r w:rsidRPr="00F81C02">
              <w:rPr>
                <w:rFonts w:ascii="Times New Roman" w:hAnsi="Times New Roman"/>
              </w:rPr>
              <w:t>193</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02F7FC" w14:textId="526303F6" w:rsidR="00085F87" w:rsidRPr="00F81C02" w:rsidRDefault="00434EE8" w:rsidP="00085F87">
            <w:pPr>
              <w:jc w:val="center"/>
              <w:rPr>
                <w:rFonts w:ascii="Times New Roman" w:hAnsi="Times New Roman"/>
              </w:rPr>
            </w:pPr>
            <w:r w:rsidRPr="00F81C02">
              <w:rPr>
                <w:rFonts w:ascii="Times New Roman" w:hAnsi="Times New Roman"/>
              </w:rPr>
              <w:t>+0,0</w:t>
            </w:r>
            <w:r w:rsidR="00085F87" w:rsidRPr="00F81C02">
              <w:rPr>
                <w:rFonts w:ascii="Times New Roman" w:hAnsi="Times New Roman"/>
              </w:rPr>
              <w:t>68</w:t>
            </w:r>
          </w:p>
        </w:tc>
        <w:tc>
          <w:tcPr>
            <w:tcW w:w="1187" w:type="dxa"/>
            <w:tcBorders>
              <w:top w:val="single" w:sz="4" w:space="0" w:color="auto"/>
              <w:left w:val="nil"/>
              <w:bottom w:val="single" w:sz="4" w:space="0" w:color="auto"/>
              <w:right w:val="single" w:sz="4" w:space="0" w:color="auto"/>
            </w:tcBorders>
            <w:shd w:val="clear" w:color="auto" w:fill="auto"/>
            <w:noWrap/>
            <w:vAlign w:val="bottom"/>
          </w:tcPr>
          <w:p w14:paraId="4EF0426F" w14:textId="499ACAF7" w:rsidR="00085F87" w:rsidRPr="00F81C02" w:rsidRDefault="00434EE8" w:rsidP="00085F87">
            <w:pPr>
              <w:jc w:val="center"/>
              <w:rPr>
                <w:rFonts w:ascii="Times New Roman" w:hAnsi="Times New Roman"/>
              </w:rPr>
            </w:pPr>
            <w:r w:rsidRPr="00F81C02">
              <w:rPr>
                <w:rFonts w:ascii="Times New Roman" w:hAnsi="Times New Roman"/>
              </w:rPr>
              <w:t>+0,0</w:t>
            </w:r>
            <w:r w:rsidR="00085F87" w:rsidRPr="00F81C02">
              <w:rPr>
                <w:rFonts w:ascii="Times New Roman" w:hAnsi="Times New Roman"/>
              </w:rPr>
              <w:t>70</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72317107" w14:textId="57589ECC" w:rsidR="00085F87" w:rsidRPr="00F81C02" w:rsidRDefault="00434EE8" w:rsidP="00085F87">
            <w:pPr>
              <w:jc w:val="center"/>
              <w:rPr>
                <w:rFonts w:ascii="Times New Roman" w:hAnsi="Times New Roman"/>
              </w:rPr>
            </w:pPr>
            <w:r w:rsidRPr="00F81C02">
              <w:rPr>
                <w:rFonts w:ascii="Times New Roman" w:hAnsi="Times New Roman"/>
              </w:rPr>
              <w:t>+0,0</w:t>
            </w:r>
            <w:r w:rsidR="00085F87" w:rsidRPr="00F81C02">
              <w:rPr>
                <w:rFonts w:ascii="Times New Roman" w:hAnsi="Times New Roman"/>
              </w:rPr>
              <w:t>74</w:t>
            </w:r>
          </w:p>
        </w:tc>
        <w:tc>
          <w:tcPr>
            <w:tcW w:w="1232" w:type="dxa"/>
            <w:tcBorders>
              <w:top w:val="single" w:sz="4" w:space="0" w:color="auto"/>
              <w:left w:val="nil"/>
              <w:bottom w:val="single" w:sz="4" w:space="0" w:color="auto"/>
              <w:right w:val="single" w:sz="4" w:space="0" w:color="auto"/>
            </w:tcBorders>
            <w:shd w:val="clear" w:color="auto" w:fill="auto"/>
            <w:noWrap/>
            <w:vAlign w:val="bottom"/>
          </w:tcPr>
          <w:p w14:paraId="6DCA13D3" w14:textId="778CC63A" w:rsidR="00085F87" w:rsidRPr="00F81C02" w:rsidRDefault="00434EE8" w:rsidP="00085F87">
            <w:pPr>
              <w:jc w:val="center"/>
              <w:rPr>
                <w:rFonts w:ascii="Times New Roman" w:hAnsi="Times New Roman"/>
              </w:rPr>
            </w:pPr>
            <w:r w:rsidRPr="00F81C02">
              <w:rPr>
                <w:rFonts w:ascii="Times New Roman" w:hAnsi="Times New Roman"/>
              </w:rPr>
              <w:t>+0,0</w:t>
            </w:r>
            <w:r w:rsidR="00085F87" w:rsidRPr="00F81C02">
              <w:rPr>
                <w:rFonts w:ascii="Times New Roman" w:hAnsi="Times New Roman"/>
              </w:rPr>
              <w:t>76</w:t>
            </w:r>
          </w:p>
        </w:tc>
        <w:tc>
          <w:tcPr>
            <w:tcW w:w="1517" w:type="dxa"/>
            <w:gridSpan w:val="2"/>
            <w:tcBorders>
              <w:top w:val="single" w:sz="4" w:space="0" w:color="auto"/>
              <w:left w:val="nil"/>
              <w:bottom w:val="single" w:sz="4" w:space="0" w:color="auto"/>
              <w:right w:val="single" w:sz="4" w:space="0" w:color="auto"/>
            </w:tcBorders>
            <w:shd w:val="clear" w:color="auto" w:fill="auto"/>
            <w:noWrap/>
            <w:vAlign w:val="bottom"/>
          </w:tcPr>
          <w:p w14:paraId="7C677046" w14:textId="5C08F561" w:rsidR="00085F87" w:rsidRPr="00F81C02" w:rsidRDefault="00434EE8" w:rsidP="00085F87">
            <w:pPr>
              <w:jc w:val="center"/>
              <w:rPr>
                <w:rFonts w:ascii="Times New Roman" w:hAnsi="Times New Roman"/>
              </w:rPr>
            </w:pPr>
            <w:r w:rsidRPr="00F81C02">
              <w:rPr>
                <w:rFonts w:ascii="Times New Roman" w:hAnsi="Times New Roman"/>
              </w:rPr>
              <w:t>+0,0</w:t>
            </w:r>
            <w:r w:rsidR="00085F87" w:rsidRPr="00F81C02">
              <w:rPr>
                <w:rFonts w:ascii="Times New Roman" w:hAnsi="Times New Roman"/>
              </w:rPr>
              <w:t>82</w:t>
            </w:r>
          </w:p>
        </w:tc>
        <w:tc>
          <w:tcPr>
            <w:tcW w:w="1177" w:type="dxa"/>
            <w:tcBorders>
              <w:top w:val="single" w:sz="4" w:space="0" w:color="auto"/>
              <w:left w:val="nil"/>
              <w:bottom w:val="single" w:sz="4" w:space="0" w:color="auto"/>
              <w:right w:val="single" w:sz="4" w:space="0" w:color="auto"/>
            </w:tcBorders>
            <w:shd w:val="clear" w:color="auto" w:fill="auto"/>
            <w:noWrap/>
            <w:vAlign w:val="bottom"/>
          </w:tcPr>
          <w:p w14:paraId="274B198E" w14:textId="330B0042" w:rsidR="00085F87" w:rsidRPr="00F81C02" w:rsidRDefault="00434EE8" w:rsidP="00085F87">
            <w:pPr>
              <w:jc w:val="center"/>
              <w:rPr>
                <w:rFonts w:ascii="Times New Roman" w:hAnsi="Times New Roman"/>
              </w:rPr>
            </w:pPr>
            <w:r w:rsidRPr="00F81C02">
              <w:rPr>
                <w:rFonts w:ascii="Times New Roman" w:hAnsi="Times New Roman"/>
              </w:rPr>
              <w:t>+0,0</w:t>
            </w:r>
            <w:r w:rsidR="00085F87" w:rsidRPr="00F81C02">
              <w:rPr>
                <w:rFonts w:ascii="Times New Roman" w:hAnsi="Times New Roman"/>
              </w:rPr>
              <w:t>86</w:t>
            </w:r>
          </w:p>
        </w:tc>
        <w:tc>
          <w:tcPr>
            <w:tcW w:w="1318" w:type="dxa"/>
            <w:gridSpan w:val="2"/>
            <w:tcBorders>
              <w:top w:val="single" w:sz="4" w:space="0" w:color="auto"/>
              <w:left w:val="nil"/>
              <w:bottom w:val="single" w:sz="4" w:space="0" w:color="auto"/>
              <w:right w:val="single" w:sz="4" w:space="0" w:color="auto"/>
            </w:tcBorders>
            <w:shd w:val="clear" w:color="auto" w:fill="auto"/>
            <w:noWrap/>
            <w:vAlign w:val="bottom"/>
          </w:tcPr>
          <w:p w14:paraId="07201443" w14:textId="64527714" w:rsidR="00085F87" w:rsidRPr="00F81C02" w:rsidRDefault="00434EE8" w:rsidP="00085F87">
            <w:pPr>
              <w:jc w:val="center"/>
              <w:rPr>
                <w:rFonts w:ascii="Times New Roman" w:hAnsi="Times New Roman"/>
              </w:rPr>
            </w:pPr>
            <w:r w:rsidRPr="00F81C02">
              <w:rPr>
                <w:rFonts w:ascii="Times New Roman" w:hAnsi="Times New Roman"/>
              </w:rPr>
              <w:t>+0,0</w:t>
            </w:r>
            <w:r w:rsidR="00085F87" w:rsidRPr="00F81C02">
              <w:rPr>
                <w:rFonts w:ascii="Times New Roman" w:hAnsi="Times New Roman"/>
              </w:rPr>
              <w:t>93</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74B6003D" w14:textId="2C253418" w:rsidR="00085F87" w:rsidRPr="00F81C02" w:rsidRDefault="00434EE8" w:rsidP="00085F87">
            <w:pPr>
              <w:jc w:val="center"/>
              <w:rPr>
                <w:rFonts w:ascii="Times New Roman" w:hAnsi="Times New Roman"/>
              </w:rPr>
            </w:pPr>
            <w:r w:rsidRPr="00F81C02">
              <w:rPr>
                <w:rFonts w:ascii="Times New Roman" w:hAnsi="Times New Roman"/>
              </w:rPr>
              <w:t>+0,0</w:t>
            </w:r>
            <w:r w:rsidR="00085F87" w:rsidRPr="00F81C02">
              <w:rPr>
                <w:rFonts w:ascii="Times New Roman" w:hAnsi="Times New Roman"/>
              </w:rPr>
              <w:t>98</w:t>
            </w:r>
          </w:p>
        </w:tc>
      </w:tr>
      <w:tr w:rsidR="0026255C" w:rsidRPr="00F81C02" w14:paraId="4F102894" w14:textId="77777777" w:rsidTr="001D49B7">
        <w:trPr>
          <w:gridAfter w:val="1"/>
          <w:wAfter w:w="17" w:type="dxa"/>
          <w:trHeight w:val="210"/>
          <w:jc w:val="center"/>
        </w:trPr>
        <w:tc>
          <w:tcPr>
            <w:tcW w:w="845" w:type="dxa"/>
            <w:noWrap/>
            <w:hideMark/>
          </w:tcPr>
          <w:p w14:paraId="4667C780" w14:textId="77777777" w:rsidR="0026255C" w:rsidRPr="00F81C02" w:rsidRDefault="0026255C" w:rsidP="0026255C">
            <w:pPr>
              <w:jc w:val="center"/>
              <w:rPr>
                <w:rFonts w:ascii="Times New Roman" w:hAnsi="Times New Roman"/>
                <w:sz w:val="18"/>
                <w:szCs w:val="18"/>
              </w:rPr>
            </w:pPr>
            <w:r w:rsidRPr="00F81C02">
              <w:rPr>
                <w:rFonts w:ascii="Times New Roman" w:hAnsi="Times New Roman"/>
                <w:sz w:val="18"/>
                <w:szCs w:val="18"/>
              </w:rPr>
              <w:lastRenderedPageBreak/>
              <w:t>2.</w:t>
            </w:r>
          </w:p>
        </w:tc>
        <w:tc>
          <w:tcPr>
            <w:tcW w:w="2557" w:type="dxa"/>
            <w:noWrap/>
            <w:hideMark/>
          </w:tcPr>
          <w:p w14:paraId="165D5A3C" w14:textId="77777777" w:rsidR="0026255C" w:rsidRPr="00F81C02" w:rsidRDefault="0026255C" w:rsidP="0026255C">
            <w:pPr>
              <w:rPr>
                <w:rFonts w:ascii="Times New Roman" w:hAnsi="Times New Roman"/>
                <w:b/>
                <w:bCs/>
                <w:sz w:val="18"/>
                <w:szCs w:val="18"/>
              </w:rPr>
            </w:pPr>
            <w:r w:rsidRPr="00F81C02">
              <w:rPr>
                <w:rFonts w:ascii="Times New Roman" w:hAnsi="Times New Roman"/>
                <w:b/>
                <w:bCs/>
                <w:sz w:val="18"/>
                <w:szCs w:val="18"/>
              </w:rPr>
              <w:t>Промышленное производство</w:t>
            </w:r>
          </w:p>
        </w:tc>
        <w:tc>
          <w:tcPr>
            <w:tcW w:w="1510" w:type="dxa"/>
            <w:noWrap/>
            <w:hideMark/>
          </w:tcPr>
          <w:p w14:paraId="165B7662" w14:textId="77777777" w:rsidR="0026255C" w:rsidRPr="00F81C02" w:rsidRDefault="0026255C" w:rsidP="0026255C">
            <w:pPr>
              <w:jc w:val="center"/>
              <w:rPr>
                <w:rFonts w:ascii="Times New Roman" w:hAnsi="Times New Roman"/>
                <w:sz w:val="18"/>
                <w:szCs w:val="18"/>
              </w:rPr>
            </w:pPr>
          </w:p>
        </w:tc>
        <w:tc>
          <w:tcPr>
            <w:tcW w:w="1179" w:type="dxa"/>
            <w:noWrap/>
            <w:vAlign w:val="center"/>
            <w:hideMark/>
          </w:tcPr>
          <w:p w14:paraId="4DD9451F" w14:textId="77777777" w:rsidR="0026255C" w:rsidRPr="00F81C02" w:rsidRDefault="0026255C" w:rsidP="0026255C">
            <w:pPr>
              <w:jc w:val="center"/>
              <w:rPr>
                <w:rFonts w:ascii="Times New Roman" w:hAnsi="Times New Roman"/>
              </w:rPr>
            </w:pPr>
          </w:p>
        </w:tc>
        <w:tc>
          <w:tcPr>
            <w:tcW w:w="1082" w:type="dxa"/>
            <w:noWrap/>
            <w:vAlign w:val="center"/>
            <w:hideMark/>
          </w:tcPr>
          <w:p w14:paraId="233DA6F5" w14:textId="77777777" w:rsidR="0026255C" w:rsidRPr="00F81C02" w:rsidRDefault="0026255C" w:rsidP="0026255C">
            <w:pPr>
              <w:jc w:val="center"/>
              <w:rPr>
                <w:rFonts w:ascii="Times New Roman" w:hAnsi="Times New Roman"/>
              </w:rPr>
            </w:pPr>
          </w:p>
        </w:tc>
        <w:tc>
          <w:tcPr>
            <w:tcW w:w="1187" w:type="dxa"/>
            <w:noWrap/>
            <w:vAlign w:val="center"/>
            <w:hideMark/>
          </w:tcPr>
          <w:p w14:paraId="0F3ABFAD" w14:textId="77777777" w:rsidR="0026255C" w:rsidRPr="00F81C02" w:rsidRDefault="0026255C" w:rsidP="0026255C">
            <w:pPr>
              <w:jc w:val="center"/>
              <w:rPr>
                <w:rFonts w:ascii="Times New Roman" w:hAnsi="Times New Roman"/>
              </w:rPr>
            </w:pPr>
          </w:p>
        </w:tc>
        <w:tc>
          <w:tcPr>
            <w:tcW w:w="1559" w:type="dxa"/>
            <w:noWrap/>
            <w:vAlign w:val="center"/>
            <w:hideMark/>
          </w:tcPr>
          <w:p w14:paraId="5BD80BF0" w14:textId="77777777" w:rsidR="0026255C" w:rsidRPr="00F81C02" w:rsidRDefault="0026255C" w:rsidP="0026255C">
            <w:pPr>
              <w:jc w:val="center"/>
              <w:rPr>
                <w:rFonts w:ascii="Times New Roman" w:hAnsi="Times New Roman"/>
              </w:rPr>
            </w:pPr>
          </w:p>
        </w:tc>
        <w:tc>
          <w:tcPr>
            <w:tcW w:w="1232" w:type="dxa"/>
            <w:noWrap/>
            <w:vAlign w:val="center"/>
            <w:hideMark/>
          </w:tcPr>
          <w:p w14:paraId="0A4EE9F5" w14:textId="77777777" w:rsidR="0026255C" w:rsidRPr="00F81C02" w:rsidRDefault="0026255C" w:rsidP="0026255C">
            <w:pPr>
              <w:jc w:val="center"/>
              <w:rPr>
                <w:rFonts w:ascii="Times New Roman" w:hAnsi="Times New Roman"/>
              </w:rPr>
            </w:pPr>
          </w:p>
        </w:tc>
        <w:tc>
          <w:tcPr>
            <w:tcW w:w="1517" w:type="dxa"/>
            <w:gridSpan w:val="2"/>
            <w:noWrap/>
            <w:vAlign w:val="center"/>
            <w:hideMark/>
          </w:tcPr>
          <w:p w14:paraId="10720179" w14:textId="77777777" w:rsidR="0026255C" w:rsidRPr="00F81C02" w:rsidRDefault="0026255C" w:rsidP="0026255C">
            <w:pPr>
              <w:jc w:val="center"/>
              <w:rPr>
                <w:rFonts w:ascii="Times New Roman" w:hAnsi="Times New Roman"/>
              </w:rPr>
            </w:pPr>
          </w:p>
        </w:tc>
        <w:tc>
          <w:tcPr>
            <w:tcW w:w="1177" w:type="dxa"/>
            <w:noWrap/>
            <w:vAlign w:val="center"/>
            <w:hideMark/>
          </w:tcPr>
          <w:p w14:paraId="00AF2B8B" w14:textId="77777777" w:rsidR="0026255C" w:rsidRPr="00F81C02" w:rsidRDefault="0026255C" w:rsidP="0026255C">
            <w:pPr>
              <w:jc w:val="center"/>
              <w:rPr>
                <w:rFonts w:ascii="Times New Roman" w:hAnsi="Times New Roman"/>
              </w:rPr>
            </w:pPr>
          </w:p>
        </w:tc>
        <w:tc>
          <w:tcPr>
            <w:tcW w:w="1318" w:type="dxa"/>
            <w:gridSpan w:val="2"/>
            <w:noWrap/>
            <w:vAlign w:val="center"/>
            <w:hideMark/>
          </w:tcPr>
          <w:p w14:paraId="5B2629E5" w14:textId="77777777" w:rsidR="0026255C" w:rsidRPr="00F81C02" w:rsidRDefault="0026255C" w:rsidP="0026255C">
            <w:pPr>
              <w:jc w:val="center"/>
              <w:rPr>
                <w:rFonts w:ascii="Times New Roman" w:hAnsi="Times New Roman"/>
              </w:rPr>
            </w:pPr>
          </w:p>
        </w:tc>
        <w:tc>
          <w:tcPr>
            <w:tcW w:w="1176" w:type="dxa"/>
            <w:noWrap/>
            <w:vAlign w:val="center"/>
            <w:hideMark/>
          </w:tcPr>
          <w:p w14:paraId="62220B16" w14:textId="77777777" w:rsidR="0026255C" w:rsidRPr="00F81C02" w:rsidRDefault="0026255C" w:rsidP="0026255C">
            <w:pPr>
              <w:jc w:val="center"/>
              <w:rPr>
                <w:rFonts w:ascii="Times New Roman" w:hAnsi="Times New Roman"/>
              </w:rPr>
            </w:pPr>
          </w:p>
        </w:tc>
      </w:tr>
      <w:tr w:rsidR="006B5FA4" w:rsidRPr="00F81C02" w14:paraId="7F85DB02" w14:textId="77777777" w:rsidTr="001D49B7">
        <w:trPr>
          <w:gridAfter w:val="1"/>
          <w:wAfter w:w="17" w:type="dxa"/>
          <w:trHeight w:val="420"/>
          <w:jc w:val="center"/>
        </w:trPr>
        <w:tc>
          <w:tcPr>
            <w:tcW w:w="845" w:type="dxa"/>
            <w:noWrap/>
            <w:hideMark/>
          </w:tcPr>
          <w:p w14:paraId="39F18A96"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2.1</w:t>
            </w:r>
          </w:p>
        </w:tc>
        <w:tc>
          <w:tcPr>
            <w:tcW w:w="2557" w:type="dxa"/>
            <w:hideMark/>
          </w:tcPr>
          <w:p w14:paraId="025E67A6" w14:textId="77777777" w:rsidR="006B5FA4" w:rsidRPr="00F81C02" w:rsidRDefault="006B5FA4" w:rsidP="006B5FA4">
            <w:pPr>
              <w:rPr>
                <w:rFonts w:ascii="Times New Roman" w:hAnsi="Times New Roman"/>
                <w:sz w:val="18"/>
                <w:szCs w:val="18"/>
              </w:rPr>
            </w:pPr>
            <w:r w:rsidRPr="00F81C02">
              <w:rPr>
                <w:rFonts w:ascii="Times New Roman" w:hAnsi="Times New Roman"/>
                <w:sz w:val="18"/>
                <w:szCs w:val="18"/>
              </w:rPr>
              <w:t>Объем отгруженных товаров собственного производства, выполненных работ и услуг собственными силами</w:t>
            </w:r>
          </w:p>
        </w:tc>
        <w:tc>
          <w:tcPr>
            <w:tcW w:w="1510" w:type="dxa"/>
            <w:noWrap/>
            <w:hideMark/>
          </w:tcPr>
          <w:p w14:paraId="7ABB05E5"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73DE240B" w14:textId="0D563886" w:rsidR="006B5FA4" w:rsidRPr="00F81C02" w:rsidRDefault="006B5FA4" w:rsidP="006B5FA4">
            <w:pPr>
              <w:jc w:val="center"/>
              <w:rPr>
                <w:rFonts w:ascii="Times New Roman" w:hAnsi="Times New Roman"/>
              </w:rPr>
            </w:pPr>
            <w:r w:rsidRPr="00F81C02">
              <w:rPr>
                <w:rFonts w:ascii="Times New Roman" w:hAnsi="Times New Roman"/>
              </w:rPr>
              <w:t>2051,60</w:t>
            </w:r>
          </w:p>
        </w:tc>
        <w:tc>
          <w:tcPr>
            <w:tcW w:w="1082" w:type="dxa"/>
            <w:noWrap/>
            <w:vAlign w:val="center"/>
          </w:tcPr>
          <w:p w14:paraId="2C19A286" w14:textId="3E7B7043" w:rsidR="006B5FA4" w:rsidRPr="00F81C02" w:rsidRDefault="006B5FA4" w:rsidP="006B5FA4">
            <w:pPr>
              <w:jc w:val="center"/>
              <w:rPr>
                <w:rFonts w:ascii="Times New Roman" w:hAnsi="Times New Roman"/>
              </w:rPr>
            </w:pPr>
            <w:r w:rsidRPr="00F81C02">
              <w:rPr>
                <w:rFonts w:ascii="Times New Roman" w:hAnsi="Times New Roman"/>
              </w:rPr>
              <w:t>2397,80</w:t>
            </w:r>
          </w:p>
        </w:tc>
        <w:tc>
          <w:tcPr>
            <w:tcW w:w="1187" w:type="dxa"/>
            <w:noWrap/>
            <w:vAlign w:val="center"/>
            <w:hideMark/>
          </w:tcPr>
          <w:p w14:paraId="6E7CB123" w14:textId="15B57E78" w:rsidR="006B5FA4" w:rsidRPr="00F81C02" w:rsidRDefault="006B5FA4" w:rsidP="006B5FA4">
            <w:pPr>
              <w:jc w:val="center"/>
              <w:rPr>
                <w:rFonts w:ascii="Times New Roman" w:hAnsi="Times New Roman"/>
              </w:rPr>
            </w:pPr>
            <w:r w:rsidRPr="00F81C02">
              <w:rPr>
                <w:rFonts w:ascii="Times New Roman" w:hAnsi="Times New Roman"/>
              </w:rPr>
              <w:t>2773,07</w:t>
            </w:r>
          </w:p>
        </w:tc>
        <w:tc>
          <w:tcPr>
            <w:tcW w:w="1559" w:type="dxa"/>
            <w:noWrap/>
            <w:vAlign w:val="center"/>
            <w:hideMark/>
          </w:tcPr>
          <w:p w14:paraId="40A49057" w14:textId="0E78A7EE" w:rsidR="006B5FA4" w:rsidRPr="00F81C02" w:rsidRDefault="006B5FA4" w:rsidP="006B5FA4">
            <w:pPr>
              <w:jc w:val="center"/>
              <w:rPr>
                <w:rFonts w:ascii="Times New Roman" w:hAnsi="Times New Roman"/>
              </w:rPr>
            </w:pPr>
            <w:r w:rsidRPr="00F81C02">
              <w:rPr>
                <w:rFonts w:ascii="Times New Roman" w:hAnsi="Times New Roman"/>
              </w:rPr>
              <w:t>3007,44</w:t>
            </w:r>
          </w:p>
        </w:tc>
        <w:tc>
          <w:tcPr>
            <w:tcW w:w="1232" w:type="dxa"/>
            <w:noWrap/>
            <w:vAlign w:val="center"/>
            <w:hideMark/>
          </w:tcPr>
          <w:p w14:paraId="04422091" w14:textId="3400E091" w:rsidR="006B5FA4" w:rsidRPr="00F81C02" w:rsidRDefault="006B5FA4" w:rsidP="006B5FA4">
            <w:pPr>
              <w:jc w:val="center"/>
              <w:rPr>
                <w:rFonts w:ascii="Times New Roman" w:hAnsi="Times New Roman"/>
              </w:rPr>
            </w:pPr>
            <w:r w:rsidRPr="00F81C02">
              <w:rPr>
                <w:rFonts w:ascii="Times New Roman" w:hAnsi="Times New Roman"/>
              </w:rPr>
              <w:t>3023,61</w:t>
            </w:r>
          </w:p>
        </w:tc>
        <w:tc>
          <w:tcPr>
            <w:tcW w:w="1517" w:type="dxa"/>
            <w:gridSpan w:val="2"/>
            <w:noWrap/>
            <w:vAlign w:val="center"/>
            <w:hideMark/>
          </w:tcPr>
          <w:p w14:paraId="77E80EAC" w14:textId="2F9361D6" w:rsidR="006B5FA4" w:rsidRPr="00F81C02" w:rsidRDefault="006B5FA4" w:rsidP="006B5FA4">
            <w:pPr>
              <w:jc w:val="center"/>
              <w:rPr>
                <w:rFonts w:ascii="Times New Roman" w:hAnsi="Times New Roman"/>
              </w:rPr>
            </w:pPr>
            <w:r w:rsidRPr="00F81C02">
              <w:rPr>
                <w:rFonts w:ascii="Times New Roman" w:hAnsi="Times New Roman"/>
              </w:rPr>
              <w:t>3304,92</w:t>
            </w:r>
          </w:p>
        </w:tc>
        <w:tc>
          <w:tcPr>
            <w:tcW w:w="1177" w:type="dxa"/>
            <w:noWrap/>
            <w:vAlign w:val="center"/>
            <w:hideMark/>
          </w:tcPr>
          <w:p w14:paraId="1C87DEF0" w14:textId="2E0C6968" w:rsidR="006B5FA4" w:rsidRPr="00F81C02" w:rsidRDefault="006B5FA4" w:rsidP="006B5FA4">
            <w:pPr>
              <w:jc w:val="center"/>
              <w:rPr>
                <w:rFonts w:ascii="Times New Roman" w:hAnsi="Times New Roman"/>
              </w:rPr>
            </w:pPr>
            <w:r w:rsidRPr="00F81C02">
              <w:rPr>
                <w:rFonts w:ascii="Times New Roman" w:hAnsi="Times New Roman"/>
              </w:rPr>
              <w:t>3381,41</w:t>
            </w:r>
          </w:p>
        </w:tc>
        <w:tc>
          <w:tcPr>
            <w:tcW w:w="1318" w:type="dxa"/>
            <w:gridSpan w:val="2"/>
            <w:noWrap/>
            <w:vAlign w:val="center"/>
            <w:hideMark/>
          </w:tcPr>
          <w:p w14:paraId="238059CE" w14:textId="51651567" w:rsidR="006B5FA4" w:rsidRPr="00F81C02" w:rsidRDefault="006B5FA4" w:rsidP="006B5FA4">
            <w:pPr>
              <w:jc w:val="center"/>
              <w:rPr>
                <w:rFonts w:ascii="Times New Roman" w:hAnsi="Times New Roman"/>
              </w:rPr>
            </w:pPr>
            <w:r w:rsidRPr="00F81C02">
              <w:rPr>
                <w:rFonts w:ascii="Times New Roman" w:hAnsi="Times New Roman"/>
              </w:rPr>
              <w:t>3664,47</w:t>
            </w:r>
          </w:p>
        </w:tc>
        <w:tc>
          <w:tcPr>
            <w:tcW w:w="1176" w:type="dxa"/>
            <w:noWrap/>
            <w:vAlign w:val="center"/>
            <w:hideMark/>
          </w:tcPr>
          <w:p w14:paraId="0E020BA8" w14:textId="5E02D5C3" w:rsidR="006B5FA4" w:rsidRPr="00F81C02" w:rsidRDefault="006B5FA4" w:rsidP="006B5FA4">
            <w:pPr>
              <w:jc w:val="center"/>
              <w:rPr>
                <w:rFonts w:ascii="Times New Roman" w:hAnsi="Times New Roman"/>
              </w:rPr>
            </w:pPr>
            <w:r w:rsidRPr="00F81C02">
              <w:rPr>
                <w:rFonts w:ascii="Times New Roman" w:hAnsi="Times New Roman"/>
              </w:rPr>
              <w:t>3784,99</w:t>
            </w:r>
          </w:p>
        </w:tc>
      </w:tr>
      <w:tr w:rsidR="006B5FA4" w:rsidRPr="00F81C02" w14:paraId="3F846273" w14:textId="77777777" w:rsidTr="001D49B7">
        <w:trPr>
          <w:gridAfter w:val="1"/>
          <w:wAfter w:w="17" w:type="dxa"/>
          <w:trHeight w:val="420"/>
          <w:jc w:val="center"/>
        </w:trPr>
        <w:tc>
          <w:tcPr>
            <w:tcW w:w="845" w:type="dxa"/>
            <w:noWrap/>
            <w:hideMark/>
          </w:tcPr>
          <w:p w14:paraId="4D2FD7A8"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2.2</w:t>
            </w:r>
          </w:p>
        </w:tc>
        <w:tc>
          <w:tcPr>
            <w:tcW w:w="2557" w:type="dxa"/>
            <w:noWrap/>
            <w:hideMark/>
          </w:tcPr>
          <w:p w14:paraId="3F7132A8" w14:textId="77777777" w:rsidR="006B5FA4" w:rsidRPr="00F81C02" w:rsidRDefault="006B5FA4" w:rsidP="006B5FA4">
            <w:pPr>
              <w:rPr>
                <w:rFonts w:ascii="Times New Roman" w:hAnsi="Times New Roman"/>
                <w:sz w:val="18"/>
                <w:szCs w:val="18"/>
              </w:rPr>
            </w:pPr>
            <w:r w:rsidRPr="00F81C02">
              <w:rPr>
                <w:rFonts w:ascii="Times New Roman" w:hAnsi="Times New Roman"/>
                <w:sz w:val="18"/>
                <w:szCs w:val="18"/>
              </w:rPr>
              <w:t>Индекс промышленного производства</w:t>
            </w:r>
          </w:p>
        </w:tc>
        <w:tc>
          <w:tcPr>
            <w:tcW w:w="1510" w:type="dxa"/>
            <w:hideMark/>
          </w:tcPr>
          <w:p w14:paraId="74B11CB6"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49A76F79" w14:textId="7C57E980" w:rsidR="006B5FA4" w:rsidRPr="00F81C02" w:rsidRDefault="002D4342" w:rsidP="006B5FA4">
            <w:pPr>
              <w:jc w:val="center"/>
              <w:rPr>
                <w:rFonts w:ascii="Times New Roman" w:hAnsi="Times New Roman"/>
              </w:rPr>
            </w:pPr>
            <w:r w:rsidRPr="00F81C02">
              <w:rPr>
                <w:rFonts w:ascii="Times New Roman" w:hAnsi="Times New Roman"/>
              </w:rPr>
              <w:t>108,4</w:t>
            </w:r>
          </w:p>
        </w:tc>
        <w:tc>
          <w:tcPr>
            <w:tcW w:w="1082" w:type="dxa"/>
            <w:noWrap/>
            <w:vAlign w:val="center"/>
          </w:tcPr>
          <w:p w14:paraId="376C4A73" w14:textId="59A82B56" w:rsidR="006B5FA4" w:rsidRPr="00F81C02" w:rsidRDefault="008F1A5C" w:rsidP="006B5FA4">
            <w:pPr>
              <w:jc w:val="center"/>
              <w:rPr>
                <w:rFonts w:ascii="Times New Roman" w:hAnsi="Times New Roman"/>
              </w:rPr>
            </w:pPr>
            <w:r w:rsidRPr="00F81C02">
              <w:rPr>
                <w:rFonts w:ascii="Times New Roman" w:hAnsi="Times New Roman"/>
              </w:rPr>
              <w:t>110,2</w:t>
            </w:r>
          </w:p>
        </w:tc>
        <w:tc>
          <w:tcPr>
            <w:tcW w:w="1187" w:type="dxa"/>
            <w:noWrap/>
            <w:vAlign w:val="center"/>
          </w:tcPr>
          <w:p w14:paraId="50710148" w14:textId="5C83A228" w:rsidR="006B5FA4" w:rsidRPr="00F81C02" w:rsidRDefault="006B5FA4" w:rsidP="006B5FA4">
            <w:pPr>
              <w:jc w:val="center"/>
              <w:rPr>
                <w:rFonts w:ascii="Times New Roman" w:hAnsi="Times New Roman"/>
              </w:rPr>
            </w:pPr>
            <w:r w:rsidRPr="00F81C02">
              <w:rPr>
                <w:rFonts w:ascii="Times New Roman" w:hAnsi="Times New Roman"/>
              </w:rPr>
              <w:t>109,05</w:t>
            </w:r>
          </w:p>
        </w:tc>
        <w:tc>
          <w:tcPr>
            <w:tcW w:w="1559" w:type="dxa"/>
            <w:noWrap/>
            <w:vAlign w:val="center"/>
          </w:tcPr>
          <w:p w14:paraId="1A4B0964" w14:textId="6E7606FB" w:rsidR="006B5FA4" w:rsidRPr="00F81C02" w:rsidRDefault="006B5FA4" w:rsidP="006B5FA4">
            <w:pPr>
              <w:jc w:val="center"/>
              <w:rPr>
                <w:rFonts w:ascii="Times New Roman" w:hAnsi="Times New Roman"/>
              </w:rPr>
            </w:pPr>
            <w:r w:rsidRPr="00F81C02">
              <w:rPr>
                <w:rFonts w:ascii="Times New Roman" w:hAnsi="Times New Roman"/>
              </w:rPr>
              <w:t>105,07</w:t>
            </w:r>
          </w:p>
        </w:tc>
        <w:tc>
          <w:tcPr>
            <w:tcW w:w="1232" w:type="dxa"/>
            <w:noWrap/>
            <w:vAlign w:val="center"/>
          </w:tcPr>
          <w:p w14:paraId="4BB3F9D3" w14:textId="552D9A93" w:rsidR="006B5FA4" w:rsidRPr="00F81C02" w:rsidRDefault="006B5FA4" w:rsidP="006B5FA4">
            <w:pPr>
              <w:jc w:val="center"/>
              <w:rPr>
                <w:rFonts w:ascii="Times New Roman" w:hAnsi="Times New Roman"/>
              </w:rPr>
            </w:pPr>
            <w:r w:rsidRPr="00F81C02">
              <w:rPr>
                <w:rFonts w:ascii="Times New Roman" w:hAnsi="Times New Roman"/>
              </w:rPr>
              <w:t>105,88</w:t>
            </w:r>
          </w:p>
        </w:tc>
        <w:tc>
          <w:tcPr>
            <w:tcW w:w="1517" w:type="dxa"/>
            <w:gridSpan w:val="2"/>
            <w:noWrap/>
            <w:vAlign w:val="center"/>
          </w:tcPr>
          <w:p w14:paraId="5283EBD8" w14:textId="146E714B" w:rsidR="006B5FA4" w:rsidRPr="00F81C02" w:rsidRDefault="006B5FA4" w:rsidP="006B5FA4">
            <w:pPr>
              <w:jc w:val="center"/>
              <w:rPr>
                <w:rFonts w:ascii="Times New Roman" w:hAnsi="Times New Roman"/>
              </w:rPr>
            </w:pPr>
            <w:r w:rsidRPr="00F81C02">
              <w:rPr>
                <w:rFonts w:ascii="Times New Roman" w:hAnsi="Times New Roman"/>
              </w:rPr>
              <w:t>106,70</w:t>
            </w:r>
          </w:p>
        </w:tc>
        <w:tc>
          <w:tcPr>
            <w:tcW w:w="1177" w:type="dxa"/>
            <w:noWrap/>
            <w:vAlign w:val="center"/>
          </w:tcPr>
          <w:p w14:paraId="29FB8F4B" w14:textId="67A0A5B5" w:rsidR="006B5FA4" w:rsidRPr="00F81C02" w:rsidRDefault="006B5FA4" w:rsidP="006B5FA4">
            <w:pPr>
              <w:jc w:val="center"/>
              <w:rPr>
                <w:rFonts w:ascii="Times New Roman" w:hAnsi="Times New Roman"/>
              </w:rPr>
            </w:pPr>
            <w:r w:rsidRPr="00F81C02">
              <w:rPr>
                <w:rFonts w:ascii="Times New Roman" w:hAnsi="Times New Roman"/>
              </w:rPr>
              <w:t>106,98</w:t>
            </w:r>
          </w:p>
        </w:tc>
        <w:tc>
          <w:tcPr>
            <w:tcW w:w="1318" w:type="dxa"/>
            <w:gridSpan w:val="2"/>
            <w:noWrap/>
            <w:vAlign w:val="center"/>
          </w:tcPr>
          <w:p w14:paraId="32B4F136" w14:textId="7D407078" w:rsidR="006B5FA4" w:rsidRPr="00F81C02" w:rsidRDefault="006B5FA4" w:rsidP="006B5FA4">
            <w:pPr>
              <w:jc w:val="center"/>
              <w:rPr>
                <w:rFonts w:ascii="Times New Roman" w:hAnsi="Times New Roman"/>
              </w:rPr>
            </w:pPr>
            <w:r w:rsidRPr="00F81C02">
              <w:rPr>
                <w:rFonts w:ascii="Times New Roman" w:hAnsi="Times New Roman"/>
              </w:rPr>
              <w:t>107,66</w:t>
            </w:r>
          </w:p>
        </w:tc>
        <w:tc>
          <w:tcPr>
            <w:tcW w:w="1176" w:type="dxa"/>
            <w:noWrap/>
            <w:vAlign w:val="center"/>
          </w:tcPr>
          <w:p w14:paraId="62966A99" w14:textId="078C5328" w:rsidR="006B5FA4" w:rsidRPr="00F81C02" w:rsidRDefault="006B5FA4" w:rsidP="006B5FA4">
            <w:pPr>
              <w:jc w:val="center"/>
              <w:rPr>
                <w:rFonts w:ascii="Times New Roman" w:hAnsi="Times New Roman"/>
              </w:rPr>
            </w:pPr>
            <w:r w:rsidRPr="00F81C02">
              <w:rPr>
                <w:rFonts w:ascii="Times New Roman" w:hAnsi="Times New Roman"/>
              </w:rPr>
              <w:t>107,92</w:t>
            </w:r>
          </w:p>
        </w:tc>
      </w:tr>
      <w:tr w:rsidR="0026255C" w:rsidRPr="00F81C02" w14:paraId="6C67D457" w14:textId="77777777" w:rsidTr="001D49B7">
        <w:trPr>
          <w:gridAfter w:val="1"/>
          <w:wAfter w:w="17" w:type="dxa"/>
          <w:trHeight w:val="375"/>
          <w:jc w:val="center"/>
        </w:trPr>
        <w:tc>
          <w:tcPr>
            <w:tcW w:w="845" w:type="dxa"/>
            <w:noWrap/>
            <w:hideMark/>
          </w:tcPr>
          <w:p w14:paraId="54C19AB6" w14:textId="77777777" w:rsidR="0026255C" w:rsidRPr="00F81C02" w:rsidRDefault="0026255C" w:rsidP="0026255C">
            <w:pPr>
              <w:jc w:val="center"/>
              <w:rPr>
                <w:rFonts w:ascii="Times New Roman" w:hAnsi="Times New Roman"/>
                <w:sz w:val="18"/>
                <w:szCs w:val="18"/>
              </w:rPr>
            </w:pPr>
            <w:r w:rsidRPr="00F81C02">
              <w:rPr>
                <w:rFonts w:ascii="Times New Roman" w:hAnsi="Times New Roman"/>
                <w:sz w:val="18"/>
                <w:szCs w:val="18"/>
              </w:rPr>
              <w:t>2.3</w:t>
            </w:r>
          </w:p>
        </w:tc>
        <w:tc>
          <w:tcPr>
            <w:tcW w:w="2557" w:type="dxa"/>
            <w:hideMark/>
          </w:tcPr>
          <w:p w14:paraId="22591628" w14:textId="77777777" w:rsidR="0026255C" w:rsidRPr="00F81C02" w:rsidRDefault="0026255C" w:rsidP="0026255C">
            <w:pPr>
              <w:rPr>
                <w:rFonts w:ascii="Times New Roman" w:hAnsi="Times New Roman"/>
                <w:i/>
                <w:iCs/>
                <w:sz w:val="18"/>
                <w:szCs w:val="18"/>
              </w:rPr>
            </w:pPr>
            <w:r w:rsidRPr="00F81C02">
              <w:rPr>
                <w:rFonts w:ascii="Times New Roman" w:hAnsi="Times New Roman"/>
                <w:i/>
                <w:iCs/>
                <w:sz w:val="18"/>
                <w:szCs w:val="18"/>
              </w:rPr>
              <w:t>Индексы производства по видам экономической деятельности</w:t>
            </w:r>
          </w:p>
        </w:tc>
        <w:tc>
          <w:tcPr>
            <w:tcW w:w="1510" w:type="dxa"/>
            <w:noWrap/>
            <w:hideMark/>
          </w:tcPr>
          <w:p w14:paraId="4EB3AE6F" w14:textId="77777777" w:rsidR="0026255C" w:rsidRPr="00F81C02" w:rsidRDefault="0026255C" w:rsidP="0026255C">
            <w:pPr>
              <w:jc w:val="center"/>
              <w:rPr>
                <w:rFonts w:ascii="Times New Roman" w:hAnsi="Times New Roman"/>
                <w:sz w:val="18"/>
                <w:szCs w:val="18"/>
              </w:rPr>
            </w:pPr>
          </w:p>
        </w:tc>
        <w:tc>
          <w:tcPr>
            <w:tcW w:w="1179" w:type="dxa"/>
            <w:noWrap/>
            <w:vAlign w:val="center"/>
          </w:tcPr>
          <w:p w14:paraId="5E37B11D" w14:textId="77777777" w:rsidR="0026255C" w:rsidRPr="00F81C02" w:rsidRDefault="0026255C" w:rsidP="0026255C">
            <w:pPr>
              <w:jc w:val="center"/>
              <w:rPr>
                <w:rFonts w:ascii="Times New Roman" w:hAnsi="Times New Roman"/>
              </w:rPr>
            </w:pPr>
          </w:p>
        </w:tc>
        <w:tc>
          <w:tcPr>
            <w:tcW w:w="1082" w:type="dxa"/>
            <w:noWrap/>
            <w:vAlign w:val="center"/>
          </w:tcPr>
          <w:p w14:paraId="199288BE" w14:textId="77777777" w:rsidR="0026255C" w:rsidRPr="00F81C02" w:rsidRDefault="0026255C" w:rsidP="0026255C">
            <w:pPr>
              <w:jc w:val="center"/>
              <w:rPr>
                <w:rFonts w:ascii="Times New Roman" w:hAnsi="Times New Roman"/>
              </w:rPr>
            </w:pPr>
          </w:p>
        </w:tc>
        <w:tc>
          <w:tcPr>
            <w:tcW w:w="1187" w:type="dxa"/>
            <w:noWrap/>
            <w:vAlign w:val="center"/>
            <w:hideMark/>
          </w:tcPr>
          <w:p w14:paraId="2594A762" w14:textId="77777777" w:rsidR="0026255C" w:rsidRPr="00F81C02" w:rsidRDefault="0026255C" w:rsidP="0026255C">
            <w:pPr>
              <w:jc w:val="center"/>
              <w:rPr>
                <w:rFonts w:ascii="Times New Roman" w:hAnsi="Times New Roman"/>
              </w:rPr>
            </w:pPr>
          </w:p>
        </w:tc>
        <w:tc>
          <w:tcPr>
            <w:tcW w:w="1559" w:type="dxa"/>
            <w:noWrap/>
            <w:vAlign w:val="center"/>
            <w:hideMark/>
          </w:tcPr>
          <w:p w14:paraId="52E62395" w14:textId="77777777" w:rsidR="0026255C" w:rsidRPr="00F81C02" w:rsidRDefault="0026255C" w:rsidP="0026255C">
            <w:pPr>
              <w:jc w:val="center"/>
              <w:rPr>
                <w:rFonts w:ascii="Times New Roman" w:hAnsi="Times New Roman"/>
              </w:rPr>
            </w:pPr>
          </w:p>
        </w:tc>
        <w:tc>
          <w:tcPr>
            <w:tcW w:w="1232" w:type="dxa"/>
            <w:noWrap/>
            <w:vAlign w:val="center"/>
            <w:hideMark/>
          </w:tcPr>
          <w:p w14:paraId="61EFE1D2" w14:textId="77777777" w:rsidR="0026255C" w:rsidRPr="00F81C02" w:rsidRDefault="0026255C" w:rsidP="0026255C">
            <w:pPr>
              <w:jc w:val="center"/>
              <w:rPr>
                <w:rFonts w:ascii="Times New Roman" w:hAnsi="Times New Roman"/>
              </w:rPr>
            </w:pPr>
          </w:p>
        </w:tc>
        <w:tc>
          <w:tcPr>
            <w:tcW w:w="1517" w:type="dxa"/>
            <w:gridSpan w:val="2"/>
            <w:noWrap/>
            <w:vAlign w:val="center"/>
            <w:hideMark/>
          </w:tcPr>
          <w:p w14:paraId="4AB71532" w14:textId="77777777" w:rsidR="0026255C" w:rsidRPr="00F81C02" w:rsidRDefault="0026255C" w:rsidP="0026255C">
            <w:pPr>
              <w:jc w:val="center"/>
              <w:rPr>
                <w:rFonts w:ascii="Times New Roman" w:hAnsi="Times New Roman"/>
              </w:rPr>
            </w:pPr>
          </w:p>
        </w:tc>
        <w:tc>
          <w:tcPr>
            <w:tcW w:w="1177" w:type="dxa"/>
            <w:noWrap/>
            <w:vAlign w:val="center"/>
            <w:hideMark/>
          </w:tcPr>
          <w:p w14:paraId="6CB50C2F" w14:textId="77777777" w:rsidR="0026255C" w:rsidRPr="00F81C02" w:rsidRDefault="0026255C" w:rsidP="0026255C">
            <w:pPr>
              <w:jc w:val="center"/>
              <w:rPr>
                <w:rFonts w:ascii="Times New Roman" w:hAnsi="Times New Roman"/>
              </w:rPr>
            </w:pPr>
          </w:p>
        </w:tc>
        <w:tc>
          <w:tcPr>
            <w:tcW w:w="1318" w:type="dxa"/>
            <w:gridSpan w:val="2"/>
            <w:noWrap/>
            <w:vAlign w:val="center"/>
            <w:hideMark/>
          </w:tcPr>
          <w:p w14:paraId="78A14BED" w14:textId="77777777" w:rsidR="0026255C" w:rsidRPr="00F81C02" w:rsidRDefault="0026255C" w:rsidP="0026255C">
            <w:pPr>
              <w:jc w:val="center"/>
              <w:rPr>
                <w:rFonts w:ascii="Times New Roman" w:hAnsi="Times New Roman"/>
              </w:rPr>
            </w:pPr>
          </w:p>
        </w:tc>
        <w:tc>
          <w:tcPr>
            <w:tcW w:w="1176" w:type="dxa"/>
            <w:noWrap/>
            <w:vAlign w:val="center"/>
            <w:hideMark/>
          </w:tcPr>
          <w:p w14:paraId="5EEAAFD1" w14:textId="77777777" w:rsidR="0026255C" w:rsidRPr="00F81C02" w:rsidRDefault="0026255C" w:rsidP="0026255C">
            <w:pPr>
              <w:jc w:val="center"/>
              <w:rPr>
                <w:rFonts w:ascii="Times New Roman" w:hAnsi="Times New Roman"/>
              </w:rPr>
            </w:pPr>
          </w:p>
        </w:tc>
      </w:tr>
      <w:tr w:rsidR="006B5FA4" w:rsidRPr="00F81C02" w14:paraId="50DF231E" w14:textId="77777777" w:rsidTr="001D49B7">
        <w:trPr>
          <w:gridAfter w:val="1"/>
          <w:wAfter w:w="17" w:type="dxa"/>
          <w:trHeight w:val="420"/>
          <w:jc w:val="center"/>
        </w:trPr>
        <w:tc>
          <w:tcPr>
            <w:tcW w:w="845" w:type="dxa"/>
            <w:noWrap/>
            <w:hideMark/>
          </w:tcPr>
          <w:p w14:paraId="664A11A1"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2.4</w:t>
            </w:r>
          </w:p>
        </w:tc>
        <w:tc>
          <w:tcPr>
            <w:tcW w:w="2557" w:type="dxa"/>
            <w:noWrap/>
            <w:hideMark/>
          </w:tcPr>
          <w:p w14:paraId="4293296D" w14:textId="663815B2" w:rsidR="006B5FA4" w:rsidRPr="00F81C02" w:rsidRDefault="006B5FA4" w:rsidP="006B5FA4">
            <w:pPr>
              <w:rPr>
                <w:rFonts w:ascii="Times New Roman" w:hAnsi="Times New Roman"/>
                <w:i/>
                <w:iCs/>
                <w:sz w:val="18"/>
                <w:szCs w:val="18"/>
              </w:rPr>
            </w:pPr>
            <w:r w:rsidRPr="00F81C02">
              <w:rPr>
                <w:rFonts w:ascii="Times New Roman" w:hAnsi="Times New Roman"/>
                <w:i/>
                <w:iCs/>
                <w:sz w:val="18"/>
                <w:szCs w:val="18"/>
              </w:rPr>
              <w:t xml:space="preserve">Добыча сырой нефти и природного газа </w:t>
            </w:r>
          </w:p>
        </w:tc>
        <w:tc>
          <w:tcPr>
            <w:tcW w:w="1510" w:type="dxa"/>
            <w:hideMark/>
          </w:tcPr>
          <w:p w14:paraId="22A90F92"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4AC706C4" w14:textId="331561C9" w:rsidR="006B5FA4" w:rsidRPr="00F81C02" w:rsidRDefault="006B5FA4" w:rsidP="006B5FA4">
            <w:pPr>
              <w:jc w:val="center"/>
              <w:rPr>
                <w:rFonts w:ascii="Times New Roman" w:hAnsi="Times New Roman"/>
              </w:rPr>
            </w:pPr>
            <w:r w:rsidRPr="00F81C02">
              <w:rPr>
                <w:rFonts w:ascii="Times New Roman" w:hAnsi="Times New Roman"/>
              </w:rPr>
              <w:t>125</w:t>
            </w:r>
            <w:r w:rsidR="002D4342" w:rsidRPr="00F81C02">
              <w:rPr>
                <w:rFonts w:ascii="Times New Roman" w:hAnsi="Times New Roman"/>
              </w:rPr>
              <w:t>,7</w:t>
            </w:r>
          </w:p>
        </w:tc>
        <w:tc>
          <w:tcPr>
            <w:tcW w:w="1082" w:type="dxa"/>
            <w:noWrap/>
            <w:vAlign w:val="center"/>
          </w:tcPr>
          <w:p w14:paraId="505B65EB" w14:textId="2DC3FE75" w:rsidR="006B5FA4" w:rsidRPr="00F81C02" w:rsidRDefault="006B5FA4" w:rsidP="006B5FA4">
            <w:pPr>
              <w:jc w:val="center"/>
              <w:rPr>
                <w:rFonts w:ascii="Times New Roman" w:hAnsi="Times New Roman"/>
              </w:rPr>
            </w:pPr>
            <w:r w:rsidRPr="00F81C02">
              <w:rPr>
                <w:rFonts w:ascii="Times New Roman" w:hAnsi="Times New Roman"/>
              </w:rPr>
              <w:t>125,99</w:t>
            </w:r>
          </w:p>
        </w:tc>
        <w:tc>
          <w:tcPr>
            <w:tcW w:w="1187" w:type="dxa"/>
            <w:noWrap/>
            <w:vAlign w:val="center"/>
            <w:hideMark/>
          </w:tcPr>
          <w:p w14:paraId="5D61C49B" w14:textId="167D7EAB" w:rsidR="006B5FA4" w:rsidRPr="00F81C02" w:rsidRDefault="006B5FA4" w:rsidP="006B5FA4">
            <w:pPr>
              <w:jc w:val="center"/>
              <w:rPr>
                <w:rFonts w:ascii="Times New Roman" w:hAnsi="Times New Roman"/>
              </w:rPr>
            </w:pPr>
            <w:r w:rsidRPr="00F81C02">
              <w:rPr>
                <w:rFonts w:ascii="Times New Roman" w:hAnsi="Times New Roman"/>
              </w:rPr>
              <w:t>112,60</w:t>
            </w:r>
          </w:p>
        </w:tc>
        <w:tc>
          <w:tcPr>
            <w:tcW w:w="1559" w:type="dxa"/>
            <w:noWrap/>
            <w:vAlign w:val="center"/>
            <w:hideMark/>
          </w:tcPr>
          <w:p w14:paraId="0AC05F27" w14:textId="791DD22E" w:rsidR="006B5FA4" w:rsidRPr="00F81C02" w:rsidRDefault="006B5FA4" w:rsidP="006B5FA4">
            <w:pPr>
              <w:jc w:val="center"/>
              <w:rPr>
                <w:rFonts w:ascii="Times New Roman" w:hAnsi="Times New Roman"/>
              </w:rPr>
            </w:pPr>
            <w:r w:rsidRPr="00F81C02">
              <w:rPr>
                <w:rFonts w:ascii="Times New Roman" w:hAnsi="Times New Roman"/>
              </w:rPr>
              <w:t>110,20</w:t>
            </w:r>
          </w:p>
        </w:tc>
        <w:tc>
          <w:tcPr>
            <w:tcW w:w="1232" w:type="dxa"/>
            <w:noWrap/>
            <w:vAlign w:val="center"/>
            <w:hideMark/>
          </w:tcPr>
          <w:p w14:paraId="110F23C7" w14:textId="314246E9" w:rsidR="006B5FA4" w:rsidRPr="00F81C02" w:rsidRDefault="006B5FA4" w:rsidP="006B5FA4">
            <w:pPr>
              <w:jc w:val="center"/>
              <w:rPr>
                <w:rFonts w:ascii="Times New Roman" w:hAnsi="Times New Roman"/>
              </w:rPr>
            </w:pPr>
            <w:r w:rsidRPr="00F81C02">
              <w:rPr>
                <w:rFonts w:ascii="Times New Roman" w:hAnsi="Times New Roman"/>
              </w:rPr>
              <w:t>110,30</w:t>
            </w:r>
          </w:p>
        </w:tc>
        <w:tc>
          <w:tcPr>
            <w:tcW w:w="1517" w:type="dxa"/>
            <w:gridSpan w:val="2"/>
            <w:noWrap/>
            <w:vAlign w:val="center"/>
            <w:hideMark/>
          </w:tcPr>
          <w:p w14:paraId="0CDC3D26" w14:textId="63859C0B" w:rsidR="006B5FA4" w:rsidRPr="00F81C02" w:rsidRDefault="006B5FA4" w:rsidP="006B5FA4">
            <w:pPr>
              <w:jc w:val="center"/>
              <w:rPr>
                <w:rFonts w:ascii="Times New Roman" w:hAnsi="Times New Roman"/>
              </w:rPr>
            </w:pPr>
            <w:r w:rsidRPr="00F81C02">
              <w:rPr>
                <w:rFonts w:ascii="Times New Roman" w:hAnsi="Times New Roman"/>
              </w:rPr>
              <w:t>110,40</w:t>
            </w:r>
          </w:p>
        </w:tc>
        <w:tc>
          <w:tcPr>
            <w:tcW w:w="1177" w:type="dxa"/>
            <w:noWrap/>
            <w:vAlign w:val="center"/>
            <w:hideMark/>
          </w:tcPr>
          <w:p w14:paraId="78228297" w14:textId="42392418" w:rsidR="006B5FA4" w:rsidRPr="00F81C02" w:rsidRDefault="006B5FA4" w:rsidP="006B5FA4">
            <w:pPr>
              <w:jc w:val="center"/>
              <w:rPr>
                <w:rFonts w:ascii="Times New Roman" w:hAnsi="Times New Roman"/>
              </w:rPr>
            </w:pPr>
            <w:r w:rsidRPr="00F81C02">
              <w:rPr>
                <w:rFonts w:ascii="Times New Roman" w:hAnsi="Times New Roman"/>
              </w:rPr>
              <w:t>110,50</w:t>
            </w:r>
          </w:p>
        </w:tc>
        <w:tc>
          <w:tcPr>
            <w:tcW w:w="1318" w:type="dxa"/>
            <w:gridSpan w:val="2"/>
            <w:noWrap/>
            <w:vAlign w:val="center"/>
            <w:hideMark/>
          </w:tcPr>
          <w:p w14:paraId="5EF8C600" w14:textId="6DAF3424" w:rsidR="006B5FA4" w:rsidRPr="00F81C02" w:rsidRDefault="006B5FA4" w:rsidP="006B5FA4">
            <w:pPr>
              <w:jc w:val="center"/>
              <w:rPr>
                <w:rFonts w:ascii="Times New Roman" w:hAnsi="Times New Roman"/>
              </w:rPr>
            </w:pPr>
            <w:r w:rsidRPr="00F81C02">
              <w:rPr>
                <w:rFonts w:ascii="Times New Roman" w:hAnsi="Times New Roman"/>
              </w:rPr>
              <w:t>110,60</w:t>
            </w:r>
          </w:p>
        </w:tc>
        <w:tc>
          <w:tcPr>
            <w:tcW w:w="1176" w:type="dxa"/>
            <w:noWrap/>
            <w:vAlign w:val="center"/>
            <w:hideMark/>
          </w:tcPr>
          <w:p w14:paraId="08D0E49D" w14:textId="6EB84C7C" w:rsidR="006B5FA4" w:rsidRPr="00F81C02" w:rsidRDefault="006B5FA4" w:rsidP="006B5FA4">
            <w:pPr>
              <w:jc w:val="center"/>
              <w:rPr>
                <w:rFonts w:ascii="Times New Roman" w:hAnsi="Times New Roman"/>
              </w:rPr>
            </w:pPr>
            <w:r w:rsidRPr="00F81C02">
              <w:rPr>
                <w:rFonts w:ascii="Times New Roman" w:hAnsi="Times New Roman"/>
              </w:rPr>
              <w:t>110,70</w:t>
            </w:r>
          </w:p>
        </w:tc>
      </w:tr>
      <w:tr w:rsidR="006B5FA4" w:rsidRPr="00F81C02" w14:paraId="6BDF3C8E" w14:textId="77777777" w:rsidTr="001D49B7">
        <w:trPr>
          <w:gridAfter w:val="1"/>
          <w:wAfter w:w="17" w:type="dxa"/>
          <w:trHeight w:val="420"/>
          <w:jc w:val="center"/>
        </w:trPr>
        <w:tc>
          <w:tcPr>
            <w:tcW w:w="845" w:type="dxa"/>
            <w:noWrap/>
            <w:hideMark/>
          </w:tcPr>
          <w:p w14:paraId="1B5305B3"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2.5</w:t>
            </w:r>
          </w:p>
        </w:tc>
        <w:tc>
          <w:tcPr>
            <w:tcW w:w="2557" w:type="dxa"/>
            <w:noWrap/>
            <w:hideMark/>
          </w:tcPr>
          <w:p w14:paraId="5B0E68A9" w14:textId="10A53E49" w:rsidR="006B5FA4" w:rsidRPr="00F81C02" w:rsidRDefault="006B5FA4" w:rsidP="006B5FA4">
            <w:pPr>
              <w:rPr>
                <w:rFonts w:ascii="Times New Roman" w:hAnsi="Times New Roman"/>
                <w:i/>
                <w:iCs/>
                <w:sz w:val="18"/>
                <w:szCs w:val="18"/>
              </w:rPr>
            </w:pPr>
            <w:r w:rsidRPr="00F81C02">
              <w:rPr>
                <w:rFonts w:ascii="Times New Roman" w:hAnsi="Times New Roman"/>
                <w:i/>
                <w:iCs/>
                <w:sz w:val="18"/>
                <w:szCs w:val="18"/>
              </w:rPr>
              <w:t xml:space="preserve">Обрабатывающие производства </w:t>
            </w:r>
          </w:p>
        </w:tc>
        <w:tc>
          <w:tcPr>
            <w:tcW w:w="1510" w:type="dxa"/>
            <w:hideMark/>
          </w:tcPr>
          <w:p w14:paraId="52D203EB"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5DED371F" w14:textId="4950A9AA" w:rsidR="006B5FA4" w:rsidRPr="00F81C02" w:rsidRDefault="007E3C54" w:rsidP="006B5FA4">
            <w:pPr>
              <w:jc w:val="center"/>
              <w:rPr>
                <w:rFonts w:ascii="Times New Roman" w:hAnsi="Times New Roman"/>
              </w:rPr>
            </w:pPr>
            <w:r w:rsidRPr="00F81C02">
              <w:rPr>
                <w:rFonts w:ascii="Times New Roman" w:hAnsi="Times New Roman"/>
              </w:rPr>
              <w:t>85,54</w:t>
            </w:r>
          </w:p>
        </w:tc>
        <w:tc>
          <w:tcPr>
            <w:tcW w:w="1082" w:type="dxa"/>
            <w:noWrap/>
            <w:vAlign w:val="center"/>
          </w:tcPr>
          <w:p w14:paraId="7068778D" w14:textId="43778413" w:rsidR="006B5FA4" w:rsidRPr="00F81C02" w:rsidRDefault="006B5FA4" w:rsidP="006B5FA4">
            <w:pPr>
              <w:jc w:val="center"/>
              <w:rPr>
                <w:rFonts w:ascii="Times New Roman" w:hAnsi="Times New Roman"/>
              </w:rPr>
            </w:pPr>
            <w:r w:rsidRPr="00F81C02">
              <w:rPr>
                <w:rFonts w:ascii="Times New Roman" w:hAnsi="Times New Roman"/>
              </w:rPr>
              <w:t>66,75</w:t>
            </w:r>
          </w:p>
        </w:tc>
        <w:tc>
          <w:tcPr>
            <w:tcW w:w="1187" w:type="dxa"/>
            <w:noWrap/>
            <w:vAlign w:val="center"/>
            <w:hideMark/>
          </w:tcPr>
          <w:p w14:paraId="72BF4D83" w14:textId="743AA836" w:rsidR="006B5FA4" w:rsidRPr="00F81C02" w:rsidRDefault="006B5FA4" w:rsidP="006B5FA4">
            <w:pPr>
              <w:jc w:val="center"/>
              <w:rPr>
                <w:rFonts w:ascii="Times New Roman" w:hAnsi="Times New Roman"/>
              </w:rPr>
            </w:pPr>
            <w:r w:rsidRPr="00F81C02">
              <w:rPr>
                <w:rFonts w:ascii="Times New Roman" w:hAnsi="Times New Roman"/>
              </w:rPr>
              <w:t>95,00</w:t>
            </w:r>
          </w:p>
        </w:tc>
        <w:tc>
          <w:tcPr>
            <w:tcW w:w="1559" w:type="dxa"/>
            <w:noWrap/>
            <w:vAlign w:val="center"/>
            <w:hideMark/>
          </w:tcPr>
          <w:p w14:paraId="300D8D02" w14:textId="7AA3550D" w:rsidR="006B5FA4" w:rsidRPr="00F81C02" w:rsidRDefault="006B5FA4" w:rsidP="006B5FA4">
            <w:pPr>
              <w:jc w:val="center"/>
              <w:rPr>
                <w:rFonts w:ascii="Times New Roman" w:hAnsi="Times New Roman"/>
              </w:rPr>
            </w:pPr>
            <w:r w:rsidRPr="00F81C02">
              <w:rPr>
                <w:rFonts w:ascii="Times New Roman" w:hAnsi="Times New Roman"/>
              </w:rPr>
              <w:t>96,00</w:t>
            </w:r>
          </w:p>
        </w:tc>
        <w:tc>
          <w:tcPr>
            <w:tcW w:w="1232" w:type="dxa"/>
            <w:noWrap/>
            <w:vAlign w:val="center"/>
            <w:hideMark/>
          </w:tcPr>
          <w:p w14:paraId="12E7474B" w14:textId="718EE805" w:rsidR="006B5FA4" w:rsidRPr="00F81C02" w:rsidRDefault="006B5FA4" w:rsidP="006B5FA4">
            <w:pPr>
              <w:jc w:val="center"/>
              <w:rPr>
                <w:rFonts w:ascii="Times New Roman" w:hAnsi="Times New Roman"/>
              </w:rPr>
            </w:pPr>
            <w:r w:rsidRPr="00F81C02">
              <w:rPr>
                <w:rFonts w:ascii="Times New Roman" w:hAnsi="Times New Roman"/>
              </w:rPr>
              <w:t>97,00</w:t>
            </w:r>
          </w:p>
        </w:tc>
        <w:tc>
          <w:tcPr>
            <w:tcW w:w="1517" w:type="dxa"/>
            <w:gridSpan w:val="2"/>
            <w:noWrap/>
            <w:vAlign w:val="center"/>
            <w:hideMark/>
          </w:tcPr>
          <w:p w14:paraId="4DA6B940" w14:textId="383445BD" w:rsidR="006B5FA4" w:rsidRPr="00F81C02" w:rsidRDefault="006B5FA4" w:rsidP="006B5FA4">
            <w:pPr>
              <w:jc w:val="center"/>
              <w:rPr>
                <w:rFonts w:ascii="Times New Roman" w:hAnsi="Times New Roman"/>
              </w:rPr>
            </w:pPr>
            <w:r w:rsidRPr="00F81C02">
              <w:rPr>
                <w:rFonts w:ascii="Times New Roman" w:hAnsi="Times New Roman"/>
              </w:rPr>
              <w:t>98,00</w:t>
            </w:r>
          </w:p>
        </w:tc>
        <w:tc>
          <w:tcPr>
            <w:tcW w:w="1177" w:type="dxa"/>
            <w:noWrap/>
            <w:vAlign w:val="center"/>
            <w:hideMark/>
          </w:tcPr>
          <w:p w14:paraId="101D9E26" w14:textId="487E4A56" w:rsidR="006B5FA4" w:rsidRPr="00F81C02" w:rsidRDefault="006B5FA4" w:rsidP="006B5FA4">
            <w:pPr>
              <w:jc w:val="center"/>
              <w:rPr>
                <w:rFonts w:ascii="Times New Roman" w:hAnsi="Times New Roman"/>
              </w:rPr>
            </w:pPr>
            <w:r w:rsidRPr="00F81C02">
              <w:rPr>
                <w:rFonts w:ascii="Times New Roman" w:hAnsi="Times New Roman"/>
              </w:rPr>
              <w:t>98,50</w:t>
            </w:r>
          </w:p>
        </w:tc>
        <w:tc>
          <w:tcPr>
            <w:tcW w:w="1318" w:type="dxa"/>
            <w:gridSpan w:val="2"/>
            <w:noWrap/>
            <w:vAlign w:val="center"/>
            <w:hideMark/>
          </w:tcPr>
          <w:p w14:paraId="5B48DFBC" w14:textId="22FF9D47" w:rsidR="006B5FA4" w:rsidRPr="00F81C02" w:rsidRDefault="006B5FA4" w:rsidP="006B5FA4">
            <w:pPr>
              <w:jc w:val="center"/>
              <w:rPr>
                <w:rFonts w:ascii="Times New Roman" w:hAnsi="Times New Roman"/>
              </w:rPr>
            </w:pPr>
            <w:r w:rsidRPr="00F81C02">
              <w:rPr>
                <w:rFonts w:ascii="Times New Roman" w:hAnsi="Times New Roman"/>
              </w:rPr>
              <w:t>99,00</w:t>
            </w:r>
          </w:p>
        </w:tc>
        <w:tc>
          <w:tcPr>
            <w:tcW w:w="1176" w:type="dxa"/>
            <w:noWrap/>
            <w:vAlign w:val="center"/>
            <w:hideMark/>
          </w:tcPr>
          <w:p w14:paraId="15BC1786" w14:textId="40BA8A59" w:rsidR="006B5FA4" w:rsidRPr="00F81C02" w:rsidRDefault="006B5FA4" w:rsidP="006B5FA4">
            <w:pPr>
              <w:jc w:val="center"/>
              <w:rPr>
                <w:rFonts w:ascii="Times New Roman" w:hAnsi="Times New Roman"/>
              </w:rPr>
            </w:pPr>
            <w:r w:rsidRPr="00F81C02">
              <w:rPr>
                <w:rFonts w:ascii="Times New Roman" w:hAnsi="Times New Roman"/>
              </w:rPr>
              <w:t>99,50</w:t>
            </w:r>
          </w:p>
        </w:tc>
      </w:tr>
      <w:tr w:rsidR="006B5FA4" w:rsidRPr="00F81C02" w14:paraId="4AECBCA0" w14:textId="77777777" w:rsidTr="001D49B7">
        <w:trPr>
          <w:gridAfter w:val="1"/>
          <w:wAfter w:w="17" w:type="dxa"/>
          <w:trHeight w:val="420"/>
          <w:jc w:val="center"/>
        </w:trPr>
        <w:tc>
          <w:tcPr>
            <w:tcW w:w="845" w:type="dxa"/>
            <w:noWrap/>
            <w:hideMark/>
          </w:tcPr>
          <w:p w14:paraId="6E22FB5C"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2.6</w:t>
            </w:r>
          </w:p>
        </w:tc>
        <w:tc>
          <w:tcPr>
            <w:tcW w:w="2557" w:type="dxa"/>
            <w:hideMark/>
          </w:tcPr>
          <w:p w14:paraId="4F11E84A" w14:textId="2E532A39" w:rsidR="006B5FA4" w:rsidRPr="00F81C02" w:rsidRDefault="006B5FA4" w:rsidP="006B5FA4">
            <w:pPr>
              <w:rPr>
                <w:rFonts w:ascii="Times New Roman" w:hAnsi="Times New Roman"/>
                <w:i/>
                <w:iCs/>
                <w:sz w:val="18"/>
                <w:szCs w:val="18"/>
              </w:rPr>
            </w:pPr>
            <w:r w:rsidRPr="00F81C02">
              <w:rPr>
                <w:rFonts w:ascii="Times New Roman" w:hAnsi="Times New Roman"/>
                <w:i/>
                <w:iCs/>
                <w:sz w:val="18"/>
                <w:szCs w:val="18"/>
              </w:rPr>
              <w:t>Обеспечение электрической энергией, газом и паром;</w:t>
            </w:r>
            <w:r w:rsidRPr="00F81C02">
              <w:rPr>
                <w:rFonts w:ascii="Times New Roman" w:hAnsi="Times New Roman"/>
                <w:i/>
                <w:iCs/>
                <w:sz w:val="18"/>
                <w:szCs w:val="18"/>
              </w:rPr>
              <w:br/>
              <w:t xml:space="preserve">кондиционирование воздуха </w:t>
            </w:r>
          </w:p>
        </w:tc>
        <w:tc>
          <w:tcPr>
            <w:tcW w:w="1510" w:type="dxa"/>
            <w:hideMark/>
          </w:tcPr>
          <w:p w14:paraId="7D094010"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66EB9634" w14:textId="02285B8F" w:rsidR="006B5FA4" w:rsidRPr="00F81C02" w:rsidRDefault="006B5FA4" w:rsidP="006B5FA4">
            <w:pPr>
              <w:jc w:val="center"/>
              <w:rPr>
                <w:rFonts w:ascii="Times New Roman" w:hAnsi="Times New Roman"/>
              </w:rPr>
            </w:pPr>
            <w:r w:rsidRPr="00F81C02">
              <w:rPr>
                <w:rFonts w:ascii="Times New Roman" w:hAnsi="Times New Roman"/>
              </w:rPr>
              <w:t>92,06</w:t>
            </w:r>
          </w:p>
        </w:tc>
        <w:tc>
          <w:tcPr>
            <w:tcW w:w="1082" w:type="dxa"/>
            <w:noWrap/>
            <w:vAlign w:val="center"/>
          </w:tcPr>
          <w:p w14:paraId="76EE3469" w14:textId="6872E0D7" w:rsidR="006B5FA4" w:rsidRPr="00F81C02" w:rsidRDefault="006B5FA4" w:rsidP="006B5FA4">
            <w:pPr>
              <w:jc w:val="center"/>
              <w:rPr>
                <w:rFonts w:ascii="Times New Roman" w:hAnsi="Times New Roman"/>
              </w:rPr>
            </w:pPr>
            <w:r w:rsidRPr="00F81C02">
              <w:rPr>
                <w:rFonts w:ascii="Times New Roman" w:hAnsi="Times New Roman"/>
              </w:rPr>
              <w:t>96,36</w:t>
            </w:r>
          </w:p>
        </w:tc>
        <w:tc>
          <w:tcPr>
            <w:tcW w:w="1187" w:type="dxa"/>
            <w:noWrap/>
            <w:vAlign w:val="center"/>
            <w:hideMark/>
          </w:tcPr>
          <w:p w14:paraId="2B5D9316" w14:textId="1FBE9F06" w:rsidR="006B5FA4" w:rsidRPr="00F81C02" w:rsidRDefault="006B5FA4" w:rsidP="006B5FA4">
            <w:pPr>
              <w:jc w:val="center"/>
              <w:rPr>
                <w:rFonts w:ascii="Times New Roman" w:hAnsi="Times New Roman"/>
              </w:rPr>
            </w:pPr>
            <w:r w:rsidRPr="00F81C02">
              <w:rPr>
                <w:rFonts w:ascii="Times New Roman" w:hAnsi="Times New Roman"/>
              </w:rPr>
              <w:t>103,20</w:t>
            </w:r>
          </w:p>
        </w:tc>
        <w:tc>
          <w:tcPr>
            <w:tcW w:w="1559" w:type="dxa"/>
            <w:noWrap/>
            <w:vAlign w:val="center"/>
            <w:hideMark/>
          </w:tcPr>
          <w:p w14:paraId="3FE07F0B" w14:textId="3F6CAD16" w:rsidR="006B5FA4" w:rsidRPr="00F81C02" w:rsidRDefault="006B5FA4" w:rsidP="006B5FA4">
            <w:pPr>
              <w:jc w:val="center"/>
              <w:rPr>
                <w:rFonts w:ascii="Times New Roman" w:hAnsi="Times New Roman"/>
              </w:rPr>
            </w:pPr>
            <w:r w:rsidRPr="00F81C02">
              <w:rPr>
                <w:rFonts w:ascii="Times New Roman" w:hAnsi="Times New Roman"/>
              </w:rPr>
              <w:t>93,00</w:t>
            </w:r>
          </w:p>
        </w:tc>
        <w:tc>
          <w:tcPr>
            <w:tcW w:w="1232" w:type="dxa"/>
            <w:noWrap/>
            <w:vAlign w:val="center"/>
            <w:hideMark/>
          </w:tcPr>
          <w:p w14:paraId="2276B0D9" w14:textId="72D3E92F" w:rsidR="006B5FA4" w:rsidRPr="00F81C02" w:rsidRDefault="006B5FA4" w:rsidP="006B5FA4">
            <w:pPr>
              <w:jc w:val="center"/>
              <w:rPr>
                <w:rFonts w:ascii="Times New Roman" w:hAnsi="Times New Roman"/>
              </w:rPr>
            </w:pPr>
            <w:r w:rsidRPr="00F81C02">
              <w:rPr>
                <w:rFonts w:ascii="Times New Roman" w:hAnsi="Times New Roman"/>
              </w:rPr>
              <w:t>96,00</w:t>
            </w:r>
          </w:p>
        </w:tc>
        <w:tc>
          <w:tcPr>
            <w:tcW w:w="1517" w:type="dxa"/>
            <w:gridSpan w:val="2"/>
            <w:noWrap/>
            <w:vAlign w:val="center"/>
            <w:hideMark/>
          </w:tcPr>
          <w:p w14:paraId="3E6B453B" w14:textId="5A8E4663" w:rsidR="006B5FA4" w:rsidRPr="00F81C02" w:rsidRDefault="006B5FA4" w:rsidP="006B5FA4">
            <w:pPr>
              <w:jc w:val="center"/>
              <w:rPr>
                <w:rFonts w:ascii="Times New Roman" w:hAnsi="Times New Roman"/>
              </w:rPr>
            </w:pPr>
            <w:r w:rsidRPr="00F81C02">
              <w:rPr>
                <w:rFonts w:ascii="Times New Roman" w:hAnsi="Times New Roman"/>
              </w:rPr>
              <w:t>97,00</w:t>
            </w:r>
          </w:p>
        </w:tc>
        <w:tc>
          <w:tcPr>
            <w:tcW w:w="1177" w:type="dxa"/>
            <w:noWrap/>
            <w:vAlign w:val="center"/>
            <w:hideMark/>
          </w:tcPr>
          <w:p w14:paraId="344BBE74" w14:textId="7034FB5F" w:rsidR="006B5FA4" w:rsidRPr="00F81C02" w:rsidRDefault="006B5FA4" w:rsidP="006B5FA4">
            <w:pPr>
              <w:jc w:val="center"/>
              <w:rPr>
                <w:rFonts w:ascii="Times New Roman" w:hAnsi="Times New Roman"/>
              </w:rPr>
            </w:pPr>
            <w:r w:rsidRPr="00F81C02">
              <w:rPr>
                <w:rFonts w:ascii="Times New Roman" w:hAnsi="Times New Roman"/>
              </w:rPr>
              <w:t>98,00</w:t>
            </w:r>
          </w:p>
        </w:tc>
        <w:tc>
          <w:tcPr>
            <w:tcW w:w="1318" w:type="dxa"/>
            <w:gridSpan w:val="2"/>
            <w:noWrap/>
            <w:vAlign w:val="center"/>
            <w:hideMark/>
          </w:tcPr>
          <w:p w14:paraId="58D62FB2" w14:textId="7AA0C004" w:rsidR="006B5FA4" w:rsidRPr="00F81C02" w:rsidRDefault="006B5FA4" w:rsidP="006B5FA4">
            <w:pPr>
              <w:jc w:val="center"/>
              <w:rPr>
                <w:rFonts w:ascii="Times New Roman" w:hAnsi="Times New Roman"/>
              </w:rPr>
            </w:pPr>
            <w:r w:rsidRPr="00F81C02">
              <w:rPr>
                <w:rFonts w:ascii="Times New Roman" w:hAnsi="Times New Roman"/>
              </w:rPr>
              <w:t>99,00</w:t>
            </w:r>
          </w:p>
        </w:tc>
        <w:tc>
          <w:tcPr>
            <w:tcW w:w="1176" w:type="dxa"/>
            <w:noWrap/>
            <w:vAlign w:val="center"/>
            <w:hideMark/>
          </w:tcPr>
          <w:p w14:paraId="2BF0AB6A" w14:textId="27818DD9" w:rsidR="006B5FA4" w:rsidRPr="00F81C02" w:rsidRDefault="006B5FA4" w:rsidP="006B5FA4">
            <w:pPr>
              <w:jc w:val="center"/>
              <w:rPr>
                <w:rFonts w:ascii="Times New Roman" w:hAnsi="Times New Roman"/>
              </w:rPr>
            </w:pPr>
            <w:r w:rsidRPr="00F81C02">
              <w:rPr>
                <w:rFonts w:ascii="Times New Roman" w:hAnsi="Times New Roman"/>
              </w:rPr>
              <w:t>100,00</w:t>
            </w:r>
          </w:p>
        </w:tc>
      </w:tr>
      <w:tr w:rsidR="006B5FA4" w:rsidRPr="00F81C02" w14:paraId="7E091FBE" w14:textId="77777777" w:rsidTr="001D49B7">
        <w:trPr>
          <w:gridAfter w:val="1"/>
          <w:wAfter w:w="17" w:type="dxa"/>
          <w:trHeight w:val="540"/>
          <w:jc w:val="center"/>
        </w:trPr>
        <w:tc>
          <w:tcPr>
            <w:tcW w:w="845" w:type="dxa"/>
            <w:noWrap/>
            <w:hideMark/>
          </w:tcPr>
          <w:p w14:paraId="770D2C06"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2.7</w:t>
            </w:r>
          </w:p>
        </w:tc>
        <w:tc>
          <w:tcPr>
            <w:tcW w:w="2557" w:type="dxa"/>
            <w:hideMark/>
          </w:tcPr>
          <w:p w14:paraId="4F5EE395" w14:textId="47878CEC" w:rsidR="006B5FA4" w:rsidRPr="00F81C02" w:rsidRDefault="006B5FA4" w:rsidP="006B5FA4">
            <w:pPr>
              <w:rPr>
                <w:rFonts w:ascii="Times New Roman" w:hAnsi="Times New Roman"/>
                <w:i/>
                <w:iCs/>
                <w:sz w:val="18"/>
                <w:szCs w:val="18"/>
              </w:rPr>
            </w:pPr>
            <w:r w:rsidRPr="00F81C02">
              <w:rPr>
                <w:rFonts w:ascii="Times New Roman" w:hAnsi="Times New Roman"/>
                <w:i/>
                <w:iCs/>
                <w:sz w:val="18"/>
                <w:szCs w:val="18"/>
              </w:rPr>
              <w:t xml:space="preserve">Водоснабжение; водоотведение, организация сбора и утилизации отходов, деятельность по ликвидации загрязнений </w:t>
            </w:r>
          </w:p>
        </w:tc>
        <w:tc>
          <w:tcPr>
            <w:tcW w:w="1510" w:type="dxa"/>
            <w:hideMark/>
          </w:tcPr>
          <w:p w14:paraId="064D9948"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69FE23F0" w14:textId="6BFBB38C" w:rsidR="006B5FA4" w:rsidRPr="00F81C02" w:rsidRDefault="006B5FA4" w:rsidP="006B5FA4">
            <w:pPr>
              <w:jc w:val="center"/>
              <w:rPr>
                <w:rFonts w:ascii="Times New Roman" w:hAnsi="Times New Roman"/>
              </w:rPr>
            </w:pPr>
            <w:r w:rsidRPr="00F81C02">
              <w:rPr>
                <w:rFonts w:ascii="Times New Roman" w:hAnsi="Times New Roman"/>
              </w:rPr>
              <w:t>98,94</w:t>
            </w:r>
          </w:p>
        </w:tc>
        <w:tc>
          <w:tcPr>
            <w:tcW w:w="1082" w:type="dxa"/>
            <w:noWrap/>
            <w:vAlign w:val="center"/>
          </w:tcPr>
          <w:p w14:paraId="55B5A4A6" w14:textId="2A5612CD" w:rsidR="006B5FA4" w:rsidRPr="00F81C02" w:rsidRDefault="006B5FA4" w:rsidP="006B5FA4">
            <w:pPr>
              <w:jc w:val="center"/>
              <w:rPr>
                <w:rFonts w:ascii="Times New Roman" w:hAnsi="Times New Roman"/>
              </w:rPr>
            </w:pPr>
            <w:r w:rsidRPr="00F81C02">
              <w:rPr>
                <w:rFonts w:ascii="Times New Roman" w:hAnsi="Times New Roman"/>
              </w:rPr>
              <w:t>90,21</w:t>
            </w:r>
          </w:p>
        </w:tc>
        <w:tc>
          <w:tcPr>
            <w:tcW w:w="1187" w:type="dxa"/>
            <w:noWrap/>
            <w:vAlign w:val="center"/>
            <w:hideMark/>
          </w:tcPr>
          <w:p w14:paraId="347A54D0" w14:textId="248BC7DF" w:rsidR="006B5FA4" w:rsidRPr="00F81C02" w:rsidRDefault="006B5FA4" w:rsidP="006B5FA4">
            <w:pPr>
              <w:jc w:val="center"/>
              <w:rPr>
                <w:rFonts w:ascii="Times New Roman" w:hAnsi="Times New Roman"/>
              </w:rPr>
            </w:pPr>
            <w:r w:rsidRPr="00F81C02">
              <w:rPr>
                <w:rFonts w:ascii="Times New Roman" w:hAnsi="Times New Roman"/>
              </w:rPr>
              <w:t>103,40</w:t>
            </w:r>
          </w:p>
        </w:tc>
        <w:tc>
          <w:tcPr>
            <w:tcW w:w="1559" w:type="dxa"/>
            <w:noWrap/>
            <w:vAlign w:val="center"/>
            <w:hideMark/>
          </w:tcPr>
          <w:p w14:paraId="5414879A" w14:textId="32BEF266" w:rsidR="006B5FA4" w:rsidRPr="00F81C02" w:rsidRDefault="006B5FA4" w:rsidP="006B5FA4">
            <w:pPr>
              <w:jc w:val="center"/>
              <w:rPr>
                <w:rFonts w:ascii="Times New Roman" w:hAnsi="Times New Roman"/>
              </w:rPr>
            </w:pPr>
            <w:r w:rsidRPr="00F81C02">
              <w:rPr>
                <w:rFonts w:ascii="Times New Roman" w:hAnsi="Times New Roman"/>
              </w:rPr>
              <w:t>97,00</w:t>
            </w:r>
          </w:p>
        </w:tc>
        <w:tc>
          <w:tcPr>
            <w:tcW w:w="1232" w:type="dxa"/>
            <w:noWrap/>
            <w:vAlign w:val="center"/>
            <w:hideMark/>
          </w:tcPr>
          <w:p w14:paraId="32A30932" w14:textId="7E23B4B7" w:rsidR="006B5FA4" w:rsidRPr="00F81C02" w:rsidRDefault="006B5FA4" w:rsidP="006B5FA4">
            <w:pPr>
              <w:jc w:val="center"/>
              <w:rPr>
                <w:rFonts w:ascii="Times New Roman" w:hAnsi="Times New Roman"/>
              </w:rPr>
            </w:pPr>
            <w:r w:rsidRPr="00F81C02">
              <w:rPr>
                <w:rFonts w:ascii="Times New Roman" w:hAnsi="Times New Roman"/>
              </w:rPr>
              <w:t>98,00</w:t>
            </w:r>
          </w:p>
        </w:tc>
        <w:tc>
          <w:tcPr>
            <w:tcW w:w="1517" w:type="dxa"/>
            <w:gridSpan w:val="2"/>
            <w:noWrap/>
            <w:vAlign w:val="center"/>
            <w:hideMark/>
          </w:tcPr>
          <w:p w14:paraId="33A48C5F" w14:textId="2B9C71CF" w:rsidR="006B5FA4" w:rsidRPr="00F81C02" w:rsidRDefault="006B5FA4" w:rsidP="006B5FA4">
            <w:pPr>
              <w:jc w:val="center"/>
              <w:rPr>
                <w:rFonts w:ascii="Times New Roman" w:hAnsi="Times New Roman"/>
              </w:rPr>
            </w:pPr>
            <w:r w:rsidRPr="00F81C02">
              <w:rPr>
                <w:rFonts w:ascii="Times New Roman" w:hAnsi="Times New Roman"/>
              </w:rPr>
              <w:t>99,00</w:t>
            </w:r>
          </w:p>
        </w:tc>
        <w:tc>
          <w:tcPr>
            <w:tcW w:w="1177" w:type="dxa"/>
            <w:noWrap/>
            <w:vAlign w:val="center"/>
            <w:hideMark/>
          </w:tcPr>
          <w:p w14:paraId="4AA9DDBF" w14:textId="0471E5D3" w:rsidR="006B5FA4" w:rsidRPr="00F81C02" w:rsidRDefault="006B5FA4" w:rsidP="006B5FA4">
            <w:pPr>
              <w:jc w:val="center"/>
              <w:rPr>
                <w:rFonts w:ascii="Times New Roman" w:hAnsi="Times New Roman"/>
              </w:rPr>
            </w:pPr>
            <w:r w:rsidRPr="00F81C02">
              <w:rPr>
                <w:rFonts w:ascii="Times New Roman" w:hAnsi="Times New Roman"/>
              </w:rPr>
              <w:t>100,00</w:t>
            </w:r>
          </w:p>
        </w:tc>
        <w:tc>
          <w:tcPr>
            <w:tcW w:w="1318" w:type="dxa"/>
            <w:gridSpan w:val="2"/>
            <w:noWrap/>
            <w:vAlign w:val="center"/>
            <w:hideMark/>
          </w:tcPr>
          <w:p w14:paraId="71ACBBEE" w14:textId="7C70BF2F" w:rsidR="006B5FA4" w:rsidRPr="00F81C02" w:rsidRDefault="006B5FA4" w:rsidP="006B5FA4">
            <w:pPr>
              <w:jc w:val="center"/>
              <w:rPr>
                <w:rFonts w:ascii="Times New Roman" w:hAnsi="Times New Roman"/>
              </w:rPr>
            </w:pPr>
            <w:r w:rsidRPr="00F81C02">
              <w:rPr>
                <w:rFonts w:ascii="Times New Roman" w:hAnsi="Times New Roman"/>
              </w:rPr>
              <w:t>101,00</w:t>
            </w:r>
          </w:p>
        </w:tc>
        <w:tc>
          <w:tcPr>
            <w:tcW w:w="1176" w:type="dxa"/>
            <w:noWrap/>
            <w:vAlign w:val="center"/>
            <w:hideMark/>
          </w:tcPr>
          <w:p w14:paraId="0AB2879C" w14:textId="5C179C4C" w:rsidR="006B5FA4" w:rsidRPr="00F81C02" w:rsidRDefault="006B5FA4" w:rsidP="006B5FA4">
            <w:pPr>
              <w:jc w:val="center"/>
              <w:rPr>
                <w:rFonts w:ascii="Times New Roman" w:hAnsi="Times New Roman"/>
              </w:rPr>
            </w:pPr>
            <w:r w:rsidRPr="00F81C02">
              <w:rPr>
                <w:rFonts w:ascii="Times New Roman" w:hAnsi="Times New Roman"/>
              </w:rPr>
              <w:t>102,00</w:t>
            </w:r>
          </w:p>
        </w:tc>
      </w:tr>
      <w:tr w:rsidR="0026255C" w:rsidRPr="00F81C02" w14:paraId="59FE95A0" w14:textId="77777777" w:rsidTr="001D49B7">
        <w:trPr>
          <w:gridAfter w:val="1"/>
          <w:wAfter w:w="17" w:type="dxa"/>
          <w:trHeight w:val="210"/>
          <w:jc w:val="center"/>
        </w:trPr>
        <w:tc>
          <w:tcPr>
            <w:tcW w:w="845" w:type="dxa"/>
            <w:noWrap/>
            <w:hideMark/>
          </w:tcPr>
          <w:p w14:paraId="3F13C571" w14:textId="77777777" w:rsidR="0026255C" w:rsidRPr="00F81C02" w:rsidRDefault="0026255C" w:rsidP="0026255C">
            <w:pPr>
              <w:jc w:val="center"/>
              <w:rPr>
                <w:rFonts w:ascii="Times New Roman" w:hAnsi="Times New Roman"/>
                <w:sz w:val="18"/>
                <w:szCs w:val="18"/>
              </w:rPr>
            </w:pPr>
            <w:r w:rsidRPr="00F81C02">
              <w:rPr>
                <w:rFonts w:ascii="Times New Roman" w:hAnsi="Times New Roman"/>
                <w:sz w:val="18"/>
                <w:szCs w:val="18"/>
              </w:rPr>
              <w:t>3.</w:t>
            </w:r>
          </w:p>
        </w:tc>
        <w:tc>
          <w:tcPr>
            <w:tcW w:w="2557" w:type="dxa"/>
            <w:noWrap/>
            <w:hideMark/>
          </w:tcPr>
          <w:p w14:paraId="748A5EFB" w14:textId="77777777" w:rsidR="0026255C" w:rsidRPr="00F81C02" w:rsidRDefault="0026255C" w:rsidP="0026255C">
            <w:pPr>
              <w:rPr>
                <w:rFonts w:ascii="Times New Roman" w:hAnsi="Times New Roman"/>
                <w:b/>
                <w:bCs/>
                <w:sz w:val="18"/>
                <w:szCs w:val="18"/>
              </w:rPr>
            </w:pPr>
            <w:r w:rsidRPr="00F81C02">
              <w:rPr>
                <w:rFonts w:ascii="Times New Roman" w:hAnsi="Times New Roman"/>
                <w:b/>
                <w:bCs/>
                <w:sz w:val="18"/>
                <w:szCs w:val="18"/>
              </w:rPr>
              <w:t>Сельское хозяйство</w:t>
            </w:r>
          </w:p>
        </w:tc>
        <w:tc>
          <w:tcPr>
            <w:tcW w:w="1510" w:type="dxa"/>
            <w:hideMark/>
          </w:tcPr>
          <w:p w14:paraId="7B6AC8B4" w14:textId="77777777" w:rsidR="0026255C" w:rsidRPr="00F81C02" w:rsidRDefault="0026255C" w:rsidP="0026255C">
            <w:pPr>
              <w:jc w:val="center"/>
              <w:rPr>
                <w:rFonts w:ascii="Times New Roman" w:hAnsi="Times New Roman"/>
                <w:sz w:val="18"/>
                <w:szCs w:val="18"/>
              </w:rPr>
            </w:pPr>
          </w:p>
        </w:tc>
        <w:tc>
          <w:tcPr>
            <w:tcW w:w="1179" w:type="dxa"/>
            <w:noWrap/>
            <w:vAlign w:val="center"/>
          </w:tcPr>
          <w:p w14:paraId="4AA2959B" w14:textId="77777777" w:rsidR="0026255C" w:rsidRPr="00F81C02" w:rsidRDefault="0026255C" w:rsidP="0026255C">
            <w:pPr>
              <w:jc w:val="center"/>
              <w:rPr>
                <w:rFonts w:ascii="Times New Roman" w:hAnsi="Times New Roman"/>
              </w:rPr>
            </w:pPr>
          </w:p>
        </w:tc>
        <w:tc>
          <w:tcPr>
            <w:tcW w:w="1082" w:type="dxa"/>
            <w:noWrap/>
            <w:vAlign w:val="center"/>
          </w:tcPr>
          <w:p w14:paraId="5A522AA8" w14:textId="77777777" w:rsidR="0026255C" w:rsidRPr="00F81C02" w:rsidRDefault="0026255C" w:rsidP="0026255C">
            <w:pPr>
              <w:jc w:val="center"/>
              <w:rPr>
                <w:rFonts w:ascii="Times New Roman" w:hAnsi="Times New Roman"/>
              </w:rPr>
            </w:pPr>
          </w:p>
        </w:tc>
        <w:tc>
          <w:tcPr>
            <w:tcW w:w="1187" w:type="dxa"/>
            <w:noWrap/>
            <w:vAlign w:val="center"/>
            <w:hideMark/>
          </w:tcPr>
          <w:p w14:paraId="1D3B5696" w14:textId="77777777" w:rsidR="0026255C" w:rsidRPr="00F81C02" w:rsidRDefault="0026255C" w:rsidP="0026255C">
            <w:pPr>
              <w:jc w:val="center"/>
              <w:rPr>
                <w:rFonts w:ascii="Times New Roman" w:hAnsi="Times New Roman"/>
              </w:rPr>
            </w:pPr>
          </w:p>
        </w:tc>
        <w:tc>
          <w:tcPr>
            <w:tcW w:w="1559" w:type="dxa"/>
            <w:noWrap/>
            <w:vAlign w:val="center"/>
            <w:hideMark/>
          </w:tcPr>
          <w:p w14:paraId="08756D05" w14:textId="77777777" w:rsidR="0026255C" w:rsidRPr="00F81C02" w:rsidRDefault="0026255C" w:rsidP="0026255C">
            <w:pPr>
              <w:jc w:val="center"/>
              <w:rPr>
                <w:rFonts w:ascii="Times New Roman" w:hAnsi="Times New Roman"/>
              </w:rPr>
            </w:pPr>
          </w:p>
        </w:tc>
        <w:tc>
          <w:tcPr>
            <w:tcW w:w="1232" w:type="dxa"/>
            <w:noWrap/>
            <w:vAlign w:val="center"/>
            <w:hideMark/>
          </w:tcPr>
          <w:p w14:paraId="1BE418F5" w14:textId="77777777" w:rsidR="0026255C" w:rsidRPr="00F81C02" w:rsidRDefault="0026255C" w:rsidP="0026255C">
            <w:pPr>
              <w:jc w:val="center"/>
              <w:rPr>
                <w:rFonts w:ascii="Times New Roman" w:hAnsi="Times New Roman"/>
              </w:rPr>
            </w:pPr>
          </w:p>
        </w:tc>
        <w:tc>
          <w:tcPr>
            <w:tcW w:w="1517" w:type="dxa"/>
            <w:gridSpan w:val="2"/>
            <w:noWrap/>
            <w:vAlign w:val="center"/>
            <w:hideMark/>
          </w:tcPr>
          <w:p w14:paraId="189E3511" w14:textId="77777777" w:rsidR="0026255C" w:rsidRPr="00F81C02" w:rsidRDefault="0026255C" w:rsidP="0026255C">
            <w:pPr>
              <w:jc w:val="center"/>
              <w:rPr>
                <w:rFonts w:ascii="Times New Roman" w:hAnsi="Times New Roman"/>
              </w:rPr>
            </w:pPr>
          </w:p>
        </w:tc>
        <w:tc>
          <w:tcPr>
            <w:tcW w:w="1177" w:type="dxa"/>
            <w:noWrap/>
            <w:vAlign w:val="center"/>
            <w:hideMark/>
          </w:tcPr>
          <w:p w14:paraId="08667A49" w14:textId="77777777" w:rsidR="0026255C" w:rsidRPr="00F81C02" w:rsidRDefault="0026255C" w:rsidP="0026255C">
            <w:pPr>
              <w:jc w:val="center"/>
              <w:rPr>
                <w:rFonts w:ascii="Times New Roman" w:hAnsi="Times New Roman"/>
              </w:rPr>
            </w:pPr>
          </w:p>
        </w:tc>
        <w:tc>
          <w:tcPr>
            <w:tcW w:w="1318" w:type="dxa"/>
            <w:gridSpan w:val="2"/>
            <w:noWrap/>
            <w:vAlign w:val="center"/>
            <w:hideMark/>
          </w:tcPr>
          <w:p w14:paraId="5E6E0355" w14:textId="77777777" w:rsidR="0026255C" w:rsidRPr="00F81C02" w:rsidRDefault="0026255C" w:rsidP="0026255C">
            <w:pPr>
              <w:jc w:val="center"/>
              <w:rPr>
                <w:rFonts w:ascii="Times New Roman" w:hAnsi="Times New Roman"/>
              </w:rPr>
            </w:pPr>
          </w:p>
        </w:tc>
        <w:tc>
          <w:tcPr>
            <w:tcW w:w="1176" w:type="dxa"/>
            <w:noWrap/>
            <w:vAlign w:val="center"/>
            <w:hideMark/>
          </w:tcPr>
          <w:p w14:paraId="3D82B24A" w14:textId="77777777" w:rsidR="0026255C" w:rsidRPr="00F81C02" w:rsidRDefault="0026255C" w:rsidP="0026255C">
            <w:pPr>
              <w:jc w:val="center"/>
              <w:rPr>
                <w:rFonts w:ascii="Times New Roman" w:hAnsi="Times New Roman"/>
              </w:rPr>
            </w:pPr>
          </w:p>
        </w:tc>
      </w:tr>
      <w:tr w:rsidR="002515AF" w:rsidRPr="00F81C02" w14:paraId="6AF552EF" w14:textId="77777777" w:rsidTr="001D49B7">
        <w:trPr>
          <w:gridAfter w:val="1"/>
          <w:wAfter w:w="17" w:type="dxa"/>
          <w:trHeight w:val="210"/>
          <w:jc w:val="center"/>
        </w:trPr>
        <w:tc>
          <w:tcPr>
            <w:tcW w:w="845" w:type="dxa"/>
            <w:noWrap/>
            <w:hideMark/>
          </w:tcPr>
          <w:p w14:paraId="16BF05AD"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3.1</w:t>
            </w:r>
          </w:p>
        </w:tc>
        <w:tc>
          <w:tcPr>
            <w:tcW w:w="2557" w:type="dxa"/>
            <w:noWrap/>
            <w:hideMark/>
          </w:tcPr>
          <w:p w14:paraId="39497C90"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Продукция сельского хозяйства</w:t>
            </w:r>
          </w:p>
        </w:tc>
        <w:tc>
          <w:tcPr>
            <w:tcW w:w="1510" w:type="dxa"/>
            <w:noWrap/>
            <w:hideMark/>
          </w:tcPr>
          <w:p w14:paraId="533C7B6D"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257D9A4" w14:textId="5CBA00B8"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232,00</w:t>
            </w:r>
          </w:p>
        </w:tc>
        <w:tc>
          <w:tcPr>
            <w:tcW w:w="1082" w:type="dxa"/>
            <w:noWrap/>
            <w:vAlign w:val="center"/>
          </w:tcPr>
          <w:p w14:paraId="0F4548A4" w14:textId="19302404"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222,82</w:t>
            </w:r>
          </w:p>
        </w:tc>
        <w:tc>
          <w:tcPr>
            <w:tcW w:w="1187" w:type="dxa"/>
            <w:noWrap/>
            <w:vAlign w:val="center"/>
          </w:tcPr>
          <w:p w14:paraId="700069CE" w14:textId="176AE817"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220,02</w:t>
            </w:r>
          </w:p>
        </w:tc>
        <w:tc>
          <w:tcPr>
            <w:tcW w:w="1559" w:type="dxa"/>
            <w:noWrap/>
            <w:vAlign w:val="center"/>
          </w:tcPr>
          <w:p w14:paraId="5AE806CF" w14:textId="3FB19FAD"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219,63</w:t>
            </w:r>
          </w:p>
        </w:tc>
        <w:tc>
          <w:tcPr>
            <w:tcW w:w="1232" w:type="dxa"/>
            <w:noWrap/>
            <w:vAlign w:val="center"/>
          </w:tcPr>
          <w:p w14:paraId="125A2086" w14:textId="01CFDBB7"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219,94</w:t>
            </w:r>
          </w:p>
        </w:tc>
        <w:tc>
          <w:tcPr>
            <w:tcW w:w="1517" w:type="dxa"/>
            <w:gridSpan w:val="2"/>
            <w:noWrap/>
            <w:vAlign w:val="center"/>
          </w:tcPr>
          <w:p w14:paraId="269E68AF" w14:textId="31359637"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220,07</w:t>
            </w:r>
          </w:p>
        </w:tc>
        <w:tc>
          <w:tcPr>
            <w:tcW w:w="1177" w:type="dxa"/>
            <w:noWrap/>
            <w:vAlign w:val="center"/>
          </w:tcPr>
          <w:p w14:paraId="2622B74D" w14:textId="30DC81C8"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220,71</w:t>
            </w:r>
          </w:p>
        </w:tc>
        <w:tc>
          <w:tcPr>
            <w:tcW w:w="1318" w:type="dxa"/>
            <w:gridSpan w:val="2"/>
            <w:noWrap/>
            <w:vAlign w:val="center"/>
          </w:tcPr>
          <w:p w14:paraId="1CDEC184" w14:textId="388F56F8"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221,52</w:t>
            </w:r>
          </w:p>
        </w:tc>
        <w:tc>
          <w:tcPr>
            <w:tcW w:w="1176" w:type="dxa"/>
            <w:noWrap/>
            <w:vAlign w:val="center"/>
          </w:tcPr>
          <w:p w14:paraId="28B2B5CD" w14:textId="4DE1BEFA" w:rsidR="002515AF" w:rsidRPr="00F81C02" w:rsidRDefault="002515AF" w:rsidP="002515AF">
            <w:pPr>
              <w:jc w:val="center"/>
              <w:rPr>
                <w:rFonts w:ascii="Times New Roman" w:hAnsi="Times New Roman"/>
                <w:bCs/>
              </w:rPr>
            </w:pPr>
            <w:r w:rsidRPr="00F81C02">
              <w:rPr>
                <w:rFonts w:ascii="Times New Roman" w:hAnsi="Times New Roman"/>
                <w:bCs/>
              </w:rPr>
              <w:t>222,24</w:t>
            </w:r>
          </w:p>
        </w:tc>
      </w:tr>
      <w:tr w:rsidR="002515AF" w:rsidRPr="00F81C02" w14:paraId="1FB319E3" w14:textId="77777777" w:rsidTr="001D49B7">
        <w:trPr>
          <w:gridAfter w:val="1"/>
          <w:wAfter w:w="17" w:type="dxa"/>
          <w:trHeight w:val="420"/>
          <w:jc w:val="center"/>
        </w:trPr>
        <w:tc>
          <w:tcPr>
            <w:tcW w:w="845" w:type="dxa"/>
            <w:noWrap/>
            <w:hideMark/>
          </w:tcPr>
          <w:p w14:paraId="607B9661"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3.2</w:t>
            </w:r>
          </w:p>
        </w:tc>
        <w:tc>
          <w:tcPr>
            <w:tcW w:w="2557" w:type="dxa"/>
            <w:noWrap/>
            <w:hideMark/>
          </w:tcPr>
          <w:p w14:paraId="0044F550"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Индекс производства продукции сельского хозяйства</w:t>
            </w:r>
          </w:p>
        </w:tc>
        <w:tc>
          <w:tcPr>
            <w:tcW w:w="1510" w:type="dxa"/>
            <w:hideMark/>
          </w:tcPr>
          <w:p w14:paraId="7083AB04"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0644B810" w14:textId="0CD7658A" w:rsidR="002515AF" w:rsidRPr="00F81C02" w:rsidRDefault="002515AF" w:rsidP="002515AF">
            <w:pPr>
              <w:jc w:val="center"/>
              <w:rPr>
                <w:rFonts w:ascii="Times New Roman" w:hAnsi="Times New Roman"/>
                <w:color w:val="000000"/>
              </w:rPr>
            </w:pPr>
            <w:r w:rsidRPr="00F81C02">
              <w:rPr>
                <w:rFonts w:ascii="Times New Roman" w:hAnsi="Times New Roman"/>
                <w:color w:val="000000"/>
              </w:rPr>
              <w:t>85,266</w:t>
            </w:r>
          </w:p>
        </w:tc>
        <w:tc>
          <w:tcPr>
            <w:tcW w:w="1082" w:type="dxa"/>
            <w:noWrap/>
            <w:vAlign w:val="center"/>
          </w:tcPr>
          <w:p w14:paraId="1555E634" w14:textId="62C0E0AB" w:rsidR="002515AF" w:rsidRPr="00F81C02" w:rsidRDefault="002515AF" w:rsidP="002515AF">
            <w:pPr>
              <w:jc w:val="center"/>
              <w:rPr>
                <w:rFonts w:ascii="Times New Roman" w:hAnsi="Times New Roman"/>
              </w:rPr>
            </w:pPr>
            <w:r w:rsidRPr="00F81C02">
              <w:rPr>
                <w:rFonts w:ascii="Times New Roman" w:hAnsi="Times New Roman"/>
              </w:rPr>
              <w:t>89,258</w:t>
            </w:r>
          </w:p>
        </w:tc>
        <w:tc>
          <w:tcPr>
            <w:tcW w:w="1187" w:type="dxa"/>
            <w:noWrap/>
            <w:vAlign w:val="center"/>
          </w:tcPr>
          <w:p w14:paraId="1B6D08B3" w14:textId="3CF1840A" w:rsidR="002515AF" w:rsidRPr="00F81C02" w:rsidRDefault="002515AF" w:rsidP="002515AF">
            <w:pPr>
              <w:jc w:val="center"/>
              <w:rPr>
                <w:rFonts w:ascii="Times New Roman" w:hAnsi="Times New Roman"/>
              </w:rPr>
            </w:pPr>
            <w:r w:rsidRPr="00F81C02">
              <w:rPr>
                <w:rFonts w:ascii="Times New Roman" w:hAnsi="Times New Roman"/>
              </w:rPr>
              <w:t>94,492</w:t>
            </w:r>
          </w:p>
        </w:tc>
        <w:tc>
          <w:tcPr>
            <w:tcW w:w="1559" w:type="dxa"/>
            <w:noWrap/>
            <w:vAlign w:val="center"/>
          </w:tcPr>
          <w:p w14:paraId="40F36A28" w14:textId="348EAD68" w:rsidR="002515AF" w:rsidRPr="00F81C02" w:rsidRDefault="002515AF" w:rsidP="002515AF">
            <w:pPr>
              <w:jc w:val="center"/>
              <w:rPr>
                <w:rFonts w:ascii="Times New Roman" w:hAnsi="Times New Roman"/>
              </w:rPr>
            </w:pPr>
            <w:r w:rsidRPr="00F81C02">
              <w:rPr>
                <w:rFonts w:ascii="Times New Roman" w:hAnsi="Times New Roman"/>
              </w:rPr>
              <w:t>95,524</w:t>
            </w:r>
          </w:p>
        </w:tc>
        <w:tc>
          <w:tcPr>
            <w:tcW w:w="1232" w:type="dxa"/>
            <w:noWrap/>
            <w:vAlign w:val="center"/>
          </w:tcPr>
          <w:p w14:paraId="553C6409" w14:textId="579565BF" w:rsidR="002515AF" w:rsidRPr="00F81C02" w:rsidRDefault="002515AF" w:rsidP="002515AF">
            <w:pPr>
              <w:jc w:val="center"/>
              <w:rPr>
                <w:rFonts w:ascii="Times New Roman" w:hAnsi="Times New Roman"/>
              </w:rPr>
            </w:pPr>
            <w:r w:rsidRPr="00F81C02">
              <w:rPr>
                <w:rFonts w:ascii="Times New Roman" w:hAnsi="Times New Roman"/>
              </w:rPr>
              <w:t>95,841</w:t>
            </w:r>
          </w:p>
        </w:tc>
        <w:tc>
          <w:tcPr>
            <w:tcW w:w="1517" w:type="dxa"/>
            <w:gridSpan w:val="2"/>
            <w:noWrap/>
            <w:vAlign w:val="center"/>
          </w:tcPr>
          <w:p w14:paraId="08D68F81" w14:textId="0D07F897" w:rsidR="002515AF" w:rsidRPr="00F81C02" w:rsidRDefault="002515AF" w:rsidP="002515AF">
            <w:pPr>
              <w:jc w:val="center"/>
              <w:rPr>
                <w:rFonts w:ascii="Times New Roman" w:hAnsi="Times New Roman"/>
              </w:rPr>
            </w:pPr>
            <w:r w:rsidRPr="00F81C02">
              <w:rPr>
                <w:rFonts w:ascii="Times New Roman" w:hAnsi="Times New Roman"/>
              </w:rPr>
              <w:t>96,161</w:t>
            </w:r>
          </w:p>
        </w:tc>
        <w:tc>
          <w:tcPr>
            <w:tcW w:w="1177" w:type="dxa"/>
            <w:noWrap/>
            <w:vAlign w:val="center"/>
          </w:tcPr>
          <w:p w14:paraId="2A4C005C" w14:textId="5A1FD1CB" w:rsidR="002515AF" w:rsidRPr="00F81C02" w:rsidRDefault="002515AF" w:rsidP="002515AF">
            <w:pPr>
              <w:jc w:val="center"/>
              <w:rPr>
                <w:rFonts w:ascii="Times New Roman" w:hAnsi="Times New Roman"/>
              </w:rPr>
            </w:pPr>
            <w:r w:rsidRPr="00F81C02">
              <w:rPr>
                <w:rFonts w:ascii="Times New Roman" w:hAnsi="Times New Roman"/>
              </w:rPr>
              <w:t>96,306</w:t>
            </w:r>
          </w:p>
        </w:tc>
        <w:tc>
          <w:tcPr>
            <w:tcW w:w="1318" w:type="dxa"/>
            <w:gridSpan w:val="2"/>
            <w:noWrap/>
            <w:vAlign w:val="center"/>
          </w:tcPr>
          <w:p w14:paraId="40B6A19D" w14:textId="156735E9" w:rsidR="002515AF" w:rsidRPr="00F81C02" w:rsidRDefault="002515AF" w:rsidP="002515AF">
            <w:pPr>
              <w:jc w:val="center"/>
              <w:rPr>
                <w:rFonts w:ascii="Times New Roman" w:hAnsi="Times New Roman"/>
              </w:rPr>
            </w:pPr>
            <w:r w:rsidRPr="00F81C02">
              <w:rPr>
                <w:rFonts w:ascii="Times New Roman" w:hAnsi="Times New Roman"/>
              </w:rPr>
              <w:t>96,604</w:t>
            </w:r>
          </w:p>
        </w:tc>
        <w:tc>
          <w:tcPr>
            <w:tcW w:w="1176" w:type="dxa"/>
            <w:noWrap/>
            <w:vAlign w:val="center"/>
          </w:tcPr>
          <w:p w14:paraId="3962D5DC" w14:textId="16AE08F0" w:rsidR="002515AF" w:rsidRPr="00F81C02" w:rsidRDefault="002515AF" w:rsidP="002515AF">
            <w:pPr>
              <w:jc w:val="center"/>
              <w:rPr>
                <w:rFonts w:ascii="Times New Roman" w:hAnsi="Times New Roman"/>
              </w:rPr>
            </w:pPr>
            <w:r w:rsidRPr="00F81C02">
              <w:rPr>
                <w:rFonts w:ascii="Times New Roman" w:hAnsi="Times New Roman"/>
              </w:rPr>
              <w:t>96,822</w:t>
            </w:r>
          </w:p>
        </w:tc>
      </w:tr>
      <w:tr w:rsidR="002515AF" w:rsidRPr="00F81C02" w14:paraId="3DFC7F3A" w14:textId="77777777" w:rsidTr="001D49B7">
        <w:trPr>
          <w:gridAfter w:val="1"/>
          <w:wAfter w:w="17" w:type="dxa"/>
          <w:trHeight w:val="210"/>
          <w:jc w:val="center"/>
        </w:trPr>
        <w:tc>
          <w:tcPr>
            <w:tcW w:w="845" w:type="dxa"/>
            <w:noWrap/>
            <w:hideMark/>
          </w:tcPr>
          <w:p w14:paraId="34F4DF73"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3.3</w:t>
            </w:r>
          </w:p>
        </w:tc>
        <w:tc>
          <w:tcPr>
            <w:tcW w:w="2557" w:type="dxa"/>
            <w:noWrap/>
            <w:hideMark/>
          </w:tcPr>
          <w:p w14:paraId="312D0B48"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Продукция растениеводства</w:t>
            </w:r>
          </w:p>
        </w:tc>
        <w:tc>
          <w:tcPr>
            <w:tcW w:w="1510" w:type="dxa"/>
            <w:noWrap/>
            <w:hideMark/>
          </w:tcPr>
          <w:p w14:paraId="28168E18"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455E665" w14:textId="228D9D0B"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96,64</w:t>
            </w:r>
          </w:p>
        </w:tc>
        <w:tc>
          <w:tcPr>
            <w:tcW w:w="1082" w:type="dxa"/>
            <w:noWrap/>
            <w:vAlign w:val="center"/>
          </w:tcPr>
          <w:p w14:paraId="6E746297" w14:textId="65D1E905" w:rsidR="002515AF" w:rsidRPr="00F81C02" w:rsidRDefault="002515AF" w:rsidP="002515AF">
            <w:pPr>
              <w:jc w:val="center"/>
              <w:rPr>
                <w:rFonts w:ascii="Times New Roman" w:hAnsi="Times New Roman"/>
                <w:bCs/>
              </w:rPr>
            </w:pPr>
            <w:r w:rsidRPr="00F81C02">
              <w:rPr>
                <w:rFonts w:ascii="Times New Roman" w:hAnsi="Times New Roman"/>
                <w:bCs/>
              </w:rPr>
              <w:t>98,33</w:t>
            </w:r>
          </w:p>
        </w:tc>
        <w:tc>
          <w:tcPr>
            <w:tcW w:w="1187" w:type="dxa"/>
            <w:noWrap/>
            <w:vAlign w:val="center"/>
          </w:tcPr>
          <w:p w14:paraId="01F73A03" w14:textId="37FBB9A6" w:rsidR="002515AF" w:rsidRPr="00F81C02" w:rsidRDefault="002515AF" w:rsidP="002515AF">
            <w:pPr>
              <w:jc w:val="center"/>
              <w:rPr>
                <w:rFonts w:ascii="Times New Roman" w:hAnsi="Times New Roman"/>
                <w:bCs/>
              </w:rPr>
            </w:pPr>
            <w:r w:rsidRPr="00F81C02">
              <w:rPr>
                <w:rFonts w:ascii="Times New Roman" w:hAnsi="Times New Roman"/>
                <w:bCs/>
              </w:rPr>
              <w:t>97,61</w:t>
            </w:r>
          </w:p>
        </w:tc>
        <w:tc>
          <w:tcPr>
            <w:tcW w:w="1559" w:type="dxa"/>
            <w:noWrap/>
            <w:vAlign w:val="center"/>
          </w:tcPr>
          <w:p w14:paraId="04794203" w14:textId="62298C4E" w:rsidR="002515AF" w:rsidRPr="00F81C02" w:rsidRDefault="002515AF" w:rsidP="002515AF">
            <w:pPr>
              <w:jc w:val="center"/>
              <w:rPr>
                <w:rFonts w:ascii="Times New Roman" w:hAnsi="Times New Roman"/>
                <w:bCs/>
              </w:rPr>
            </w:pPr>
            <w:r w:rsidRPr="00F81C02">
              <w:rPr>
                <w:rFonts w:ascii="Times New Roman" w:hAnsi="Times New Roman"/>
                <w:bCs/>
              </w:rPr>
              <w:t>97,64</w:t>
            </w:r>
          </w:p>
        </w:tc>
        <w:tc>
          <w:tcPr>
            <w:tcW w:w="1232" w:type="dxa"/>
            <w:noWrap/>
            <w:vAlign w:val="center"/>
          </w:tcPr>
          <w:p w14:paraId="3AE6140E" w14:textId="4CCA831F" w:rsidR="002515AF" w:rsidRPr="00F81C02" w:rsidRDefault="002515AF" w:rsidP="002515AF">
            <w:pPr>
              <w:jc w:val="center"/>
              <w:rPr>
                <w:rFonts w:ascii="Times New Roman" w:hAnsi="Times New Roman"/>
                <w:bCs/>
              </w:rPr>
            </w:pPr>
            <w:r w:rsidRPr="00F81C02">
              <w:rPr>
                <w:rFonts w:ascii="Times New Roman" w:hAnsi="Times New Roman"/>
                <w:bCs/>
              </w:rPr>
              <w:t>97,88</w:t>
            </w:r>
          </w:p>
        </w:tc>
        <w:tc>
          <w:tcPr>
            <w:tcW w:w="1517" w:type="dxa"/>
            <w:gridSpan w:val="2"/>
            <w:noWrap/>
            <w:vAlign w:val="center"/>
          </w:tcPr>
          <w:p w14:paraId="279C38F1" w14:textId="11F84C66" w:rsidR="002515AF" w:rsidRPr="00F81C02" w:rsidRDefault="002515AF" w:rsidP="002515AF">
            <w:pPr>
              <w:jc w:val="center"/>
              <w:rPr>
                <w:rFonts w:ascii="Times New Roman" w:hAnsi="Times New Roman"/>
                <w:bCs/>
              </w:rPr>
            </w:pPr>
            <w:r w:rsidRPr="00F81C02">
              <w:rPr>
                <w:rFonts w:ascii="Times New Roman" w:hAnsi="Times New Roman"/>
                <w:bCs/>
              </w:rPr>
              <w:t>97,95</w:t>
            </w:r>
          </w:p>
        </w:tc>
        <w:tc>
          <w:tcPr>
            <w:tcW w:w="1177" w:type="dxa"/>
            <w:noWrap/>
            <w:vAlign w:val="center"/>
          </w:tcPr>
          <w:p w14:paraId="2F413444" w14:textId="3DA0959C" w:rsidR="002515AF" w:rsidRPr="00F81C02" w:rsidRDefault="002515AF" w:rsidP="002515AF">
            <w:pPr>
              <w:jc w:val="center"/>
              <w:rPr>
                <w:rFonts w:ascii="Times New Roman" w:hAnsi="Times New Roman"/>
                <w:bCs/>
              </w:rPr>
            </w:pPr>
            <w:r w:rsidRPr="00F81C02">
              <w:rPr>
                <w:rFonts w:ascii="Times New Roman" w:hAnsi="Times New Roman"/>
                <w:bCs/>
              </w:rPr>
              <w:t>98,48</w:t>
            </w:r>
          </w:p>
        </w:tc>
        <w:tc>
          <w:tcPr>
            <w:tcW w:w="1318" w:type="dxa"/>
            <w:gridSpan w:val="2"/>
            <w:noWrap/>
            <w:vAlign w:val="center"/>
          </w:tcPr>
          <w:p w14:paraId="737EEFD0" w14:textId="74E177EA" w:rsidR="002515AF" w:rsidRPr="00F81C02" w:rsidRDefault="002515AF" w:rsidP="002515AF">
            <w:pPr>
              <w:jc w:val="center"/>
              <w:rPr>
                <w:rFonts w:ascii="Times New Roman" w:hAnsi="Times New Roman"/>
                <w:bCs/>
              </w:rPr>
            </w:pPr>
            <w:r w:rsidRPr="00F81C02">
              <w:rPr>
                <w:rFonts w:ascii="Times New Roman" w:hAnsi="Times New Roman"/>
                <w:bCs/>
              </w:rPr>
              <w:t>98,62</w:t>
            </w:r>
          </w:p>
        </w:tc>
        <w:tc>
          <w:tcPr>
            <w:tcW w:w="1176" w:type="dxa"/>
            <w:noWrap/>
            <w:vAlign w:val="center"/>
          </w:tcPr>
          <w:p w14:paraId="67C2F9F8" w14:textId="1D776D75" w:rsidR="002515AF" w:rsidRPr="00F81C02" w:rsidRDefault="002515AF" w:rsidP="002515AF">
            <w:pPr>
              <w:jc w:val="center"/>
              <w:rPr>
                <w:rFonts w:ascii="Times New Roman" w:hAnsi="Times New Roman"/>
                <w:bCs/>
              </w:rPr>
            </w:pPr>
            <w:r w:rsidRPr="00F81C02">
              <w:rPr>
                <w:rFonts w:ascii="Times New Roman" w:hAnsi="Times New Roman"/>
                <w:bCs/>
              </w:rPr>
              <w:t>99,19</w:t>
            </w:r>
          </w:p>
        </w:tc>
      </w:tr>
      <w:tr w:rsidR="002515AF" w:rsidRPr="00F81C02" w14:paraId="0E7C0C89" w14:textId="77777777" w:rsidTr="001D49B7">
        <w:trPr>
          <w:gridAfter w:val="1"/>
          <w:wAfter w:w="17" w:type="dxa"/>
          <w:trHeight w:val="420"/>
          <w:jc w:val="center"/>
        </w:trPr>
        <w:tc>
          <w:tcPr>
            <w:tcW w:w="845" w:type="dxa"/>
            <w:noWrap/>
            <w:hideMark/>
          </w:tcPr>
          <w:p w14:paraId="1AA9AFA3"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3.4</w:t>
            </w:r>
          </w:p>
        </w:tc>
        <w:tc>
          <w:tcPr>
            <w:tcW w:w="2557" w:type="dxa"/>
            <w:noWrap/>
            <w:hideMark/>
          </w:tcPr>
          <w:p w14:paraId="7AC3B257"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Индекс производства продукции растениеводства</w:t>
            </w:r>
          </w:p>
        </w:tc>
        <w:tc>
          <w:tcPr>
            <w:tcW w:w="1510" w:type="dxa"/>
            <w:hideMark/>
          </w:tcPr>
          <w:p w14:paraId="409DA14D"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 xml:space="preserve">в сопоставимых </w:t>
            </w:r>
            <w:r w:rsidRPr="00F81C02">
              <w:rPr>
                <w:rFonts w:ascii="Times New Roman" w:hAnsi="Times New Roman"/>
                <w:sz w:val="18"/>
                <w:szCs w:val="18"/>
              </w:rPr>
              <w:lastRenderedPageBreak/>
              <w:t>ценах</w:t>
            </w:r>
          </w:p>
        </w:tc>
        <w:tc>
          <w:tcPr>
            <w:tcW w:w="1179" w:type="dxa"/>
            <w:noWrap/>
            <w:vAlign w:val="center"/>
          </w:tcPr>
          <w:p w14:paraId="7A41DDD0" w14:textId="14A46DA4" w:rsidR="002515AF" w:rsidRPr="00F81C02" w:rsidRDefault="00F76700" w:rsidP="002515AF">
            <w:pPr>
              <w:jc w:val="center"/>
              <w:rPr>
                <w:rFonts w:ascii="Times New Roman" w:hAnsi="Times New Roman"/>
              </w:rPr>
            </w:pPr>
            <w:r w:rsidRPr="00F81C02">
              <w:rPr>
                <w:rFonts w:ascii="Times New Roman" w:hAnsi="Times New Roman"/>
              </w:rPr>
              <w:lastRenderedPageBreak/>
              <w:t>90,36</w:t>
            </w:r>
          </w:p>
        </w:tc>
        <w:tc>
          <w:tcPr>
            <w:tcW w:w="1082" w:type="dxa"/>
            <w:noWrap/>
            <w:vAlign w:val="center"/>
          </w:tcPr>
          <w:p w14:paraId="4BE76268" w14:textId="6DD89DB2" w:rsidR="002515AF" w:rsidRPr="00F81C02" w:rsidRDefault="00F76700" w:rsidP="002515AF">
            <w:pPr>
              <w:jc w:val="center"/>
              <w:rPr>
                <w:rFonts w:ascii="Times New Roman" w:hAnsi="Times New Roman"/>
              </w:rPr>
            </w:pPr>
            <w:r w:rsidRPr="00F81C02">
              <w:rPr>
                <w:rFonts w:ascii="Times New Roman" w:hAnsi="Times New Roman"/>
              </w:rPr>
              <w:t>95,00</w:t>
            </w:r>
          </w:p>
        </w:tc>
        <w:tc>
          <w:tcPr>
            <w:tcW w:w="1187" w:type="dxa"/>
            <w:noWrap/>
            <w:vAlign w:val="center"/>
          </w:tcPr>
          <w:p w14:paraId="06B714B7" w14:textId="2528476F" w:rsidR="002515AF" w:rsidRPr="00F81C02" w:rsidRDefault="00F76700" w:rsidP="002515AF">
            <w:pPr>
              <w:jc w:val="center"/>
              <w:rPr>
                <w:rFonts w:ascii="Times New Roman" w:hAnsi="Times New Roman"/>
              </w:rPr>
            </w:pPr>
            <w:r w:rsidRPr="00F81C02">
              <w:rPr>
                <w:rFonts w:ascii="Times New Roman" w:hAnsi="Times New Roman"/>
              </w:rPr>
              <w:t>95,00</w:t>
            </w:r>
          </w:p>
        </w:tc>
        <w:tc>
          <w:tcPr>
            <w:tcW w:w="1559" w:type="dxa"/>
            <w:noWrap/>
            <w:vAlign w:val="center"/>
          </w:tcPr>
          <w:p w14:paraId="38A2574B" w14:textId="333F75D7" w:rsidR="002515AF" w:rsidRPr="00F81C02" w:rsidRDefault="00F76700" w:rsidP="002515AF">
            <w:pPr>
              <w:jc w:val="center"/>
              <w:rPr>
                <w:rFonts w:ascii="Times New Roman" w:hAnsi="Times New Roman"/>
              </w:rPr>
            </w:pPr>
            <w:r w:rsidRPr="00F81C02">
              <w:rPr>
                <w:rFonts w:ascii="Times New Roman" w:hAnsi="Times New Roman"/>
              </w:rPr>
              <w:t>96,00</w:t>
            </w:r>
          </w:p>
        </w:tc>
        <w:tc>
          <w:tcPr>
            <w:tcW w:w="1232" w:type="dxa"/>
            <w:noWrap/>
            <w:vAlign w:val="center"/>
          </w:tcPr>
          <w:p w14:paraId="46FBB588" w14:textId="0CFF3771" w:rsidR="002515AF" w:rsidRPr="00F81C02" w:rsidRDefault="00F76700" w:rsidP="002515AF">
            <w:pPr>
              <w:jc w:val="center"/>
              <w:rPr>
                <w:rFonts w:ascii="Times New Roman" w:hAnsi="Times New Roman"/>
              </w:rPr>
            </w:pPr>
            <w:r w:rsidRPr="00F81C02">
              <w:rPr>
                <w:rFonts w:ascii="Times New Roman" w:hAnsi="Times New Roman"/>
              </w:rPr>
              <w:t>96,05</w:t>
            </w:r>
          </w:p>
        </w:tc>
        <w:tc>
          <w:tcPr>
            <w:tcW w:w="1517" w:type="dxa"/>
            <w:gridSpan w:val="2"/>
            <w:noWrap/>
            <w:vAlign w:val="center"/>
          </w:tcPr>
          <w:p w14:paraId="417001B7" w14:textId="0532E71B" w:rsidR="002515AF" w:rsidRPr="00F81C02" w:rsidRDefault="00F76700" w:rsidP="002515AF">
            <w:pPr>
              <w:jc w:val="center"/>
              <w:rPr>
                <w:rFonts w:ascii="Times New Roman" w:hAnsi="Times New Roman"/>
              </w:rPr>
            </w:pPr>
            <w:r w:rsidRPr="00F81C02">
              <w:rPr>
                <w:rFonts w:ascii="Times New Roman" w:hAnsi="Times New Roman"/>
              </w:rPr>
              <w:t>96,45</w:t>
            </w:r>
          </w:p>
        </w:tc>
        <w:tc>
          <w:tcPr>
            <w:tcW w:w="1177" w:type="dxa"/>
            <w:noWrap/>
            <w:vAlign w:val="center"/>
          </w:tcPr>
          <w:p w14:paraId="00FEA51F" w14:textId="6E2C2E26" w:rsidR="002515AF" w:rsidRPr="00F81C02" w:rsidRDefault="00F76700" w:rsidP="002515AF">
            <w:pPr>
              <w:jc w:val="center"/>
              <w:rPr>
                <w:rFonts w:ascii="Times New Roman" w:hAnsi="Times New Roman"/>
              </w:rPr>
            </w:pPr>
            <w:r w:rsidRPr="00F81C02">
              <w:rPr>
                <w:rFonts w:ascii="Times New Roman" w:hAnsi="Times New Roman"/>
              </w:rPr>
              <w:t>96,46</w:t>
            </w:r>
          </w:p>
        </w:tc>
        <w:tc>
          <w:tcPr>
            <w:tcW w:w="1318" w:type="dxa"/>
            <w:gridSpan w:val="2"/>
            <w:noWrap/>
            <w:vAlign w:val="center"/>
          </w:tcPr>
          <w:p w14:paraId="44114F5B" w14:textId="23A8776A" w:rsidR="002515AF" w:rsidRPr="00F81C02" w:rsidRDefault="00F76700" w:rsidP="002515AF">
            <w:pPr>
              <w:jc w:val="center"/>
              <w:rPr>
                <w:rFonts w:ascii="Times New Roman" w:hAnsi="Times New Roman"/>
              </w:rPr>
            </w:pPr>
            <w:r w:rsidRPr="00F81C02">
              <w:rPr>
                <w:rFonts w:ascii="Times New Roman" w:hAnsi="Times New Roman"/>
              </w:rPr>
              <w:t>96,82</w:t>
            </w:r>
          </w:p>
        </w:tc>
        <w:tc>
          <w:tcPr>
            <w:tcW w:w="1176" w:type="dxa"/>
            <w:noWrap/>
            <w:vAlign w:val="center"/>
          </w:tcPr>
          <w:p w14:paraId="671E3FA2" w14:textId="5EDB16CA" w:rsidR="002515AF" w:rsidRPr="00F81C02" w:rsidRDefault="00F76700" w:rsidP="002515AF">
            <w:pPr>
              <w:jc w:val="center"/>
              <w:rPr>
                <w:rFonts w:ascii="Times New Roman" w:hAnsi="Times New Roman"/>
              </w:rPr>
            </w:pPr>
            <w:r w:rsidRPr="00F81C02">
              <w:rPr>
                <w:rFonts w:ascii="Times New Roman" w:hAnsi="Times New Roman"/>
              </w:rPr>
              <w:t>96,85</w:t>
            </w:r>
          </w:p>
        </w:tc>
      </w:tr>
      <w:tr w:rsidR="002515AF" w:rsidRPr="00F81C02" w14:paraId="1F49529A" w14:textId="77777777" w:rsidTr="001D49B7">
        <w:trPr>
          <w:gridAfter w:val="1"/>
          <w:wAfter w:w="17" w:type="dxa"/>
          <w:trHeight w:val="210"/>
          <w:jc w:val="center"/>
        </w:trPr>
        <w:tc>
          <w:tcPr>
            <w:tcW w:w="845" w:type="dxa"/>
            <w:noWrap/>
            <w:hideMark/>
          </w:tcPr>
          <w:p w14:paraId="47F99FB6"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3.5</w:t>
            </w:r>
          </w:p>
        </w:tc>
        <w:tc>
          <w:tcPr>
            <w:tcW w:w="2557" w:type="dxa"/>
            <w:noWrap/>
            <w:hideMark/>
          </w:tcPr>
          <w:p w14:paraId="4E70EEF2"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Продукция животноводства</w:t>
            </w:r>
          </w:p>
        </w:tc>
        <w:tc>
          <w:tcPr>
            <w:tcW w:w="1510" w:type="dxa"/>
            <w:noWrap/>
            <w:hideMark/>
          </w:tcPr>
          <w:p w14:paraId="5D8B8DFB"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4DD2CEBE" w14:textId="62D62961"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135,36</w:t>
            </w:r>
          </w:p>
        </w:tc>
        <w:tc>
          <w:tcPr>
            <w:tcW w:w="1082" w:type="dxa"/>
            <w:noWrap/>
            <w:vAlign w:val="center"/>
          </w:tcPr>
          <w:p w14:paraId="2B5232D4" w14:textId="5511170E" w:rsidR="002515AF" w:rsidRPr="00F81C02" w:rsidRDefault="002515AF" w:rsidP="002515AF">
            <w:pPr>
              <w:jc w:val="center"/>
              <w:rPr>
                <w:rFonts w:ascii="Times New Roman" w:hAnsi="Times New Roman"/>
                <w:bCs/>
              </w:rPr>
            </w:pPr>
            <w:r w:rsidRPr="00F81C02">
              <w:rPr>
                <w:rFonts w:ascii="Times New Roman" w:hAnsi="Times New Roman"/>
                <w:bCs/>
              </w:rPr>
              <w:t>124,49</w:t>
            </w:r>
          </w:p>
        </w:tc>
        <w:tc>
          <w:tcPr>
            <w:tcW w:w="1187" w:type="dxa"/>
            <w:noWrap/>
            <w:vAlign w:val="center"/>
          </w:tcPr>
          <w:p w14:paraId="0B74C6C3" w14:textId="380A591E" w:rsidR="002515AF" w:rsidRPr="00F81C02" w:rsidRDefault="002515AF" w:rsidP="002515AF">
            <w:pPr>
              <w:jc w:val="center"/>
              <w:rPr>
                <w:rFonts w:ascii="Times New Roman" w:hAnsi="Times New Roman"/>
                <w:bCs/>
              </w:rPr>
            </w:pPr>
            <w:r w:rsidRPr="00F81C02">
              <w:rPr>
                <w:rFonts w:ascii="Times New Roman" w:hAnsi="Times New Roman"/>
                <w:bCs/>
              </w:rPr>
              <w:t>122,41</w:t>
            </w:r>
          </w:p>
        </w:tc>
        <w:tc>
          <w:tcPr>
            <w:tcW w:w="1559" w:type="dxa"/>
            <w:noWrap/>
            <w:vAlign w:val="center"/>
          </w:tcPr>
          <w:p w14:paraId="19F9CEDB" w14:textId="0BF3D903" w:rsidR="002515AF" w:rsidRPr="00F81C02" w:rsidRDefault="002515AF" w:rsidP="002515AF">
            <w:pPr>
              <w:jc w:val="center"/>
              <w:rPr>
                <w:rFonts w:ascii="Times New Roman" w:hAnsi="Times New Roman"/>
                <w:bCs/>
              </w:rPr>
            </w:pPr>
            <w:r w:rsidRPr="00F81C02">
              <w:rPr>
                <w:rFonts w:ascii="Times New Roman" w:hAnsi="Times New Roman"/>
                <w:bCs/>
              </w:rPr>
              <w:t>121,98</w:t>
            </w:r>
          </w:p>
        </w:tc>
        <w:tc>
          <w:tcPr>
            <w:tcW w:w="1232" w:type="dxa"/>
            <w:noWrap/>
            <w:vAlign w:val="center"/>
          </w:tcPr>
          <w:p w14:paraId="1F815AE3" w14:textId="33154A8E" w:rsidR="002515AF" w:rsidRPr="00F81C02" w:rsidRDefault="002515AF" w:rsidP="002515AF">
            <w:pPr>
              <w:jc w:val="center"/>
              <w:rPr>
                <w:rFonts w:ascii="Times New Roman" w:hAnsi="Times New Roman"/>
                <w:bCs/>
              </w:rPr>
            </w:pPr>
            <w:r w:rsidRPr="00F81C02">
              <w:rPr>
                <w:rFonts w:ascii="Times New Roman" w:hAnsi="Times New Roman"/>
                <w:bCs/>
              </w:rPr>
              <w:t>122,05</w:t>
            </w:r>
          </w:p>
        </w:tc>
        <w:tc>
          <w:tcPr>
            <w:tcW w:w="1517" w:type="dxa"/>
            <w:gridSpan w:val="2"/>
            <w:noWrap/>
            <w:vAlign w:val="center"/>
          </w:tcPr>
          <w:p w14:paraId="40887A33" w14:textId="1182D59C" w:rsidR="002515AF" w:rsidRPr="00F81C02" w:rsidRDefault="002515AF" w:rsidP="002515AF">
            <w:pPr>
              <w:jc w:val="center"/>
              <w:rPr>
                <w:rFonts w:ascii="Times New Roman" w:hAnsi="Times New Roman"/>
                <w:bCs/>
              </w:rPr>
            </w:pPr>
            <w:r w:rsidRPr="00F81C02">
              <w:rPr>
                <w:rFonts w:ascii="Times New Roman" w:hAnsi="Times New Roman"/>
                <w:bCs/>
              </w:rPr>
              <w:t>122,12</w:t>
            </w:r>
          </w:p>
        </w:tc>
        <w:tc>
          <w:tcPr>
            <w:tcW w:w="1177" w:type="dxa"/>
            <w:noWrap/>
            <w:vAlign w:val="center"/>
          </w:tcPr>
          <w:p w14:paraId="4EC4D829" w14:textId="12EC7251" w:rsidR="002515AF" w:rsidRPr="00F81C02" w:rsidRDefault="002515AF" w:rsidP="002515AF">
            <w:pPr>
              <w:jc w:val="center"/>
              <w:rPr>
                <w:rFonts w:ascii="Times New Roman" w:hAnsi="Times New Roman"/>
                <w:bCs/>
              </w:rPr>
            </w:pPr>
            <w:r w:rsidRPr="00F81C02">
              <w:rPr>
                <w:rFonts w:ascii="Times New Roman" w:hAnsi="Times New Roman"/>
                <w:bCs/>
              </w:rPr>
              <w:t>122,23</w:t>
            </w:r>
          </w:p>
        </w:tc>
        <w:tc>
          <w:tcPr>
            <w:tcW w:w="1318" w:type="dxa"/>
            <w:gridSpan w:val="2"/>
            <w:noWrap/>
            <w:vAlign w:val="center"/>
          </w:tcPr>
          <w:p w14:paraId="70A56A5E" w14:textId="1F8EAFA6" w:rsidR="002515AF" w:rsidRPr="00F81C02" w:rsidRDefault="002515AF" w:rsidP="002515AF">
            <w:pPr>
              <w:jc w:val="center"/>
              <w:rPr>
                <w:rFonts w:ascii="Times New Roman" w:hAnsi="Times New Roman"/>
                <w:bCs/>
              </w:rPr>
            </w:pPr>
            <w:r w:rsidRPr="00F81C02">
              <w:rPr>
                <w:rFonts w:ascii="Times New Roman" w:hAnsi="Times New Roman"/>
                <w:bCs/>
              </w:rPr>
              <w:t>122,90</w:t>
            </w:r>
          </w:p>
        </w:tc>
        <w:tc>
          <w:tcPr>
            <w:tcW w:w="1176" w:type="dxa"/>
            <w:noWrap/>
            <w:vAlign w:val="center"/>
          </w:tcPr>
          <w:p w14:paraId="14EE914F" w14:textId="3D7B5A32" w:rsidR="002515AF" w:rsidRPr="00F81C02" w:rsidRDefault="002515AF" w:rsidP="002515AF">
            <w:pPr>
              <w:jc w:val="center"/>
              <w:rPr>
                <w:rFonts w:ascii="Times New Roman" w:hAnsi="Times New Roman"/>
                <w:bCs/>
              </w:rPr>
            </w:pPr>
            <w:r w:rsidRPr="00F81C02">
              <w:rPr>
                <w:rFonts w:ascii="Times New Roman" w:hAnsi="Times New Roman"/>
                <w:bCs/>
              </w:rPr>
              <w:t>123,05</w:t>
            </w:r>
          </w:p>
        </w:tc>
      </w:tr>
      <w:tr w:rsidR="002515AF" w:rsidRPr="00F81C02" w14:paraId="4056558E" w14:textId="77777777" w:rsidTr="001D49B7">
        <w:trPr>
          <w:gridAfter w:val="1"/>
          <w:wAfter w:w="17" w:type="dxa"/>
          <w:trHeight w:val="420"/>
          <w:jc w:val="center"/>
        </w:trPr>
        <w:tc>
          <w:tcPr>
            <w:tcW w:w="845" w:type="dxa"/>
            <w:noWrap/>
            <w:hideMark/>
          </w:tcPr>
          <w:p w14:paraId="5AF29BAF"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3.6</w:t>
            </w:r>
          </w:p>
        </w:tc>
        <w:tc>
          <w:tcPr>
            <w:tcW w:w="2557" w:type="dxa"/>
            <w:noWrap/>
            <w:hideMark/>
          </w:tcPr>
          <w:p w14:paraId="284B7C31"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Индекс производства продукции животноводства</w:t>
            </w:r>
          </w:p>
        </w:tc>
        <w:tc>
          <w:tcPr>
            <w:tcW w:w="1510" w:type="dxa"/>
            <w:hideMark/>
          </w:tcPr>
          <w:p w14:paraId="72E821B0"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4E615E7D" w14:textId="060BA952" w:rsidR="002515AF" w:rsidRPr="00F81C02" w:rsidRDefault="00F76700" w:rsidP="002515AF">
            <w:pPr>
              <w:jc w:val="center"/>
              <w:rPr>
                <w:rFonts w:ascii="Times New Roman" w:hAnsi="Times New Roman"/>
              </w:rPr>
            </w:pPr>
            <w:r w:rsidRPr="00F81C02">
              <w:rPr>
                <w:rFonts w:ascii="Times New Roman" w:hAnsi="Times New Roman"/>
              </w:rPr>
              <w:t>82,80</w:t>
            </w:r>
          </w:p>
        </w:tc>
        <w:tc>
          <w:tcPr>
            <w:tcW w:w="1082" w:type="dxa"/>
            <w:noWrap/>
            <w:vAlign w:val="center"/>
          </w:tcPr>
          <w:p w14:paraId="0872BD80" w14:textId="18CB51B7" w:rsidR="002515AF" w:rsidRPr="00F81C02" w:rsidRDefault="00F76700" w:rsidP="002515AF">
            <w:pPr>
              <w:jc w:val="center"/>
              <w:rPr>
                <w:rFonts w:ascii="Times New Roman" w:hAnsi="Times New Roman"/>
              </w:rPr>
            </w:pPr>
            <w:r w:rsidRPr="00F81C02">
              <w:rPr>
                <w:rFonts w:ascii="Times New Roman" w:hAnsi="Times New Roman"/>
              </w:rPr>
              <w:t>85,00</w:t>
            </w:r>
          </w:p>
        </w:tc>
        <w:tc>
          <w:tcPr>
            <w:tcW w:w="1187" w:type="dxa"/>
            <w:noWrap/>
            <w:vAlign w:val="center"/>
          </w:tcPr>
          <w:p w14:paraId="34DC940B" w14:textId="72E79578" w:rsidR="002515AF" w:rsidRPr="00F81C02" w:rsidRDefault="00F76700" w:rsidP="002515AF">
            <w:pPr>
              <w:jc w:val="center"/>
              <w:rPr>
                <w:rFonts w:ascii="Times New Roman" w:hAnsi="Times New Roman"/>
              </w:rPr>
            </w:pPr>
            <w:r w:rsidRPr="00F81C02">
              <w:rPr>
                <w:rFonts w:ascii="Times New Roman" w:hAnsi="Times New Roman"/>
              </w:rPr>
              <w:t>94,00</w:t>
            </w:r>
          </w:p>
        </w:tc>
        <w:tc>
          <w:tcPr>
            <w:tcW w:w="1559" w:type="dxa"/>
            <w:noWrap/>
            <w:vAlign w:val="center"/>
          </w:tcPr>
          <w:p w14:paraId="0D283AD9" w14:textId="693EBE8B" w:rsidR="002515AF" w:rsidRPr="00F81C02" w:rsidRDefault="00F76700" w:rsidP="002515AF">
            <w:pPr>
              <w:jc w:val="center"/>
              <w:rPr>
                <w:rFonts w:ascii="Times New Roman" w:hAnsi="Times New Roman"/>
              </w:rPr>
            </w:pPr>
            <w:r w:rsidRPr="00F81C02">
              <w:rPr>
                <w:rFonts w:ascii="Times New Roman" w:hAnsi="Times New Roman"/>
              </w:rPr>
              <w:t>95,00</w:t>
            </w:r>
          </w:p>
        </w:tc>
        <w:tc>
          <w:tcPr>
            <w:tcW w:w="1232" w:type="dxa"/>
            <w:noWrap/>
            <w:vAlign w:val="center"/>
          </w:tcPr>
          <w:p w14:paraId="5B6649EF" w14:textId="2F849874" w:rsidR="002515AF" w:rsidRPr="00F81C02" w:rsidRDefault="00F76700" w:rsidP="002515AF">
            <w:pPr>
              <w:jc w:val="center"/>
              <w:rPr>
                <w:rFonts w:ascii="Times New Roman" w:hAnsi="Times New Roman"/>
              </w:rPr>
            </w:pPr>
            <w:r w:rsidRPr="00F81C02">
              <w:rPr>
                <w:rFonts w:ascii="Times New Roman" w:hAnsi="Times New Roman"/>
              </w:rPr>
              <w:t>95,60</w:t>
            </w:r>
          </w:p>
        </w:tc>
        <w:tc>
          <w:tcPr>
            <w:tcW w:w="1517" w:type="dxa"/>
            <w:gridSpan w:val="2"/>
            <w:noWrap/>
            <w:vAlign w:val="center"/>
          </w:tcPr>
          <w:p w14:paraId="7E2F2B04" w14:textId="0D68942D" w:rsidR="002515AF" w:rsidRPr="00F81C02" w:rsidRDefault="00F76700" w:rsidP="002515AF">
            <w:pPr>
              <w:jc w:val="center"/>
              <w:rPr>
                <w:rFonts w:ascii="Times New Roman" w:hAnsi="Times New Roman"/>
              </w:rPr>
            </w:pPr>
            <w:r w:rsidRPr="00F81C02">
              <w:rPr>
                <w:rFonts w:ascii="Times New Roman" w:hAnsi="Times New Roman"/>
              </w:rPr>
              <w:t>95,71</w:t>
            </w:r>
          </w:p>
        </w:tc>
        <w:tc>
          <w:tcPr>
            <w:tcW w:w="1177" w:type="dxa"/>
            <w:noWrap/>
            <w:vAlign w:val="center"/>
          </w:tcPr>
          <w:p w14:paraId="72922672" w14:textId="7FC9AA23" w:rsidR="002515AF" w:rsidRPr="00F81C02" w:rsidRDefault="00F76700" w:rsidP="002515AF">
            <w:pPr>
              <w:jc w:val="center"/>
              <w:rPr>
                <w:rFonts w:ascii="Times New Roman" w:hAnsi="Times New Roman"/>
              </w:rPr>
            </w:pPr>
            <w:r w:rsidRPr="00F81C02">
              <w:rPr>
                <w:rFonts w:ascii="Times New Roman" w:hAnsi="Times New Roman"/>
              </w:rPr>
              <w:t>96,20</w:t>
            </w:r>
          </w:p>
        </w:tc>
        <w:tc>
          <w:tcPr>
            <w:tcW w:w="1318" w:type="dxa"/>
            <w:gridSpan w:val="2"/>
            <w:noWrap/>
            <w:vAlign w:val="center"/>
          </w:tcPr>
          <w:p w14:paraId="6BD9D620" w14:textId="30A41BF3" w:rsidR="002515AF" w:rsidRPr="00F81C02" w:rsidRDefault="00F76700" w:rsidP="002515AF">
            <w:pPr>
              <w:jc w:val="center"/>
              <w:rPr>
                <w:rFonts w:ascii="Times New Roman" w:hAnsi="Times New Roman"/>
              </w:rPr>
            </w:pPr>
            <w:r w:rsidRPr="00F81C02">
              <w:rPr>
                <w:rFonts w:ascii="Times New Roman" w:hAnsi="Times New Roman"/>
              </w:rPr>
              <w:t>96,21</w:t>
            </w:r>
          </w:p>
        </w:tc>
        <w:tc>
          <w:tcPr>
            <w:tcW w:w="1176" w:type="dxa"/>
            <w:noWrap/>
            <w:vAlign w:val="center"/>
          </w:tcPr>
          <w:p w14:paraId="1EF88D6D" w14:textId="457BE9C0" w:rsidR="002515AF" w:rsidRPr="00F81C02" w:rsidRDefault="00F76700" w:rsidP="002515AF">
            <w:pPr>
              <w:jc w:val="center"/>
              <w:rPr>
                <w:rFonts w:ascii="Times New Roman" w:hAnsi="Times New Roman"/>
              </w:rPr>
            </w:pPr>
            <w:r w:rsidRPr="00F81C02">
              <w:rPr>
                <w:rFonts w:ascii="Times New Roman" w:hAnsi="Times New Roman"/>
              </w:rPr>
              <w:t>96,80</w:t>
            </w:r>
          </w:p>
        </w:tc>
      </w:tr>
      <w:tr w:rsidR="0026255C" w:rsidRPr="00F81C02" w14:paraId="6E2D357C" w14:textId="77777777" w:rsidTr="001D49B7">
        <w:trPr>
          <w:gridAfter w:val="1"/>
          <w:wAfter w:w="17" w:type="dxa"/>
          <w:trHeight w:val="210"/>
          <w:jc w:val="center"/>
        </w:trPr>
        <w:tc>
          <w:tcPr>
            <w:tcW w:w="845" w:type="dxa"/>
            <w:noWrap/>
            <w:hideMark/>
          </w:tcPr>
          <w:p w14:paraId="4B1D02F3" w14:textId="77777777" w:rsidR="0026255C" w:rsidRPr="00F81C02" w:rsidRDefault="0026255C" w:rsidP="0026255C">
            <w:pPr>
              <w:jc w:val="center"/>
              <w:rPr>
                <w:rFonts w:ascii="Times New Roman" w:hAnsi="Times New Roman"/>
                <w:sz w:val="18"/>
                <w:szCs w:val="18"/>
              </w:rPr>
            </w:pPr>
            <w:r w:rsidRPr="00F81C02">
              <w:rPr>
                <w:rFonts w:ascii="Times New Roman" w:hAnsi="Times New Roman"/>
                <w:sz w:val="18"/>
                <w:szCs w:val="18"/>
              </w:rPr>
              <w:t>4.</w:t>
            </w:r>
          </w:p>
        </w:tc>
        <w:tc>
          <w:tcPr>
            <w:tcW w:w="2557" w:type="dxa"/>
            <w:noWrap/>
            <w:hideMark/>
          </w:tcPr>
          <w:p w14:paraId="3307005E" w14:textId="77777777" w:rsidR="0026255C" w:rsidRPr="00F81C02" w:rsidRDefault="0026255C" w:rsidP="0026255C">
            <w:pPr>
              <w:rPr>
                <w:rFonts w:ascii="Times New Roman" w:hAnsi="Times New Roman"/>
                <w:b/>
                <w:bCs/>
                <w:sz w:val="18"/>
                <w:szCs w:val="18"/>
              </w:rPr>
            </w:pPr>
            <w:r w:rsidRPr="00F81C02">
              <w:rPr>
                <w:rFonts w:ascii="Times New Roman" w:hAnsi="Times New Roman"/>
                <w:b/>
                <w:bCs/>
                <w:sz w:val="18"/>
                <w:szCs w:val="18"/>
              </w:rPr>
              <w:t>Строительство</w:t>
            </w:r>
          </w:p>
        </w:tc>
        <w:tc>
          <w:tcPr>
            <w:tcW w:w="1510" w:type="dxa"/>
            <w:noWrap/>
            <w:hideMark/>
          </w:tcPr>
          <w:p w14:paraId="2EA5D2B1" w14:textId="77777777" w:rsidR="0026255C" w:rsidRPr="00F81C02" w:rsidRDefault="0026255C" w:rsidP="0026255C">
            <w:pPr>
              <w:jc w:val="center"/>
              <w:rPr>
                <w:rFonts w:ascii="Times New Roman" w:hAnsi="Times New Roman"/>
                <w:sz w:val="18"/>
                <w:szCs w:val="18"/>
              </w:rPr>
            </w:pPr>
          </w:p>
        </w:tc>
        <w:tc>
          <w:tcPr>
            <w:tcW w:w="1179" w:type="dxa"/>
            <w:noWrap/>
            <w:vAlign w:val="center"/>
          </w:tcPr>
          <w:p w14:paraId="2A90A126" w14:textId="77777777" w:rsidR="0026255C" w:rsidRPr="00F81C02" w:rsidRDefault="0026255C" w:rsidP="0026255C">
            <w:pPr>
              <w:jc w:val="center"/>
              <w:rPr>
                <w:rFonts w:ascii="Times New Roman" w:hAnsi="Times New Roman"/>
              </w:rPr>
            </w:pPr>
          </w:p>
        </w:tc>
        <w:tc>
          <w:tcPr>
            <w:tcW w:w="1082" w:type="dxa"/>
            <w:noWrap/>
            <w:vAlign w:val="center"/>
          </w:tcPr>
          <w:p w14:paraId="09830846" w14:textId="77777777" w:rsidR="0026255C" w:rsidRPr="00F81C02" w:rsidRDefault="0026255C" w:rsidP="0026255C">
            <w:pPr>
              <w:jc w:val="center"/>
              <w:rPr>
                <w:rFonts w:ascii="Times New Roman" w:hAnsi="Times New Roman"/>
              </w:rPr>
            </w:pPr>
          </w:p>
        </w:tc>
        <w:tc>
          <w:tcPr>
            <w:tcW w:w="1187" w:type="dxa"/>
            <w:noWrap/>
            <w:vAlign w:val="center"/>
            <w:hideMark/>
          </w:tcPr>
          <w:p w14:paraId="02E11444" w14:textId="77777777" w:rsidR="0026255C" w:rsidRPr="00F81C02" w:rsidRDefault="0026255C" w:rsidP="0026255C">
            <w:pPr>
              <w:jc w:val="center"/>
              <w:rPr>
                <w:rFonts w:ascii="Times New Roman" w:hAnsi="Times New Roman"/>
              </w:rPr>
            </w:pPr>
          </w:p>
        </w:tc>
        <w:tc>
          <w:tcPr>
            <w:tcW w:w="1559" w:type="dxa"/>
            <w:noWrap/>
            <w:vAlign w:val="center"/>
            <w:hideMark/>
          </w:tcPr>
          <w:p w14:paraId="0FD315F9" w14:textId="77777777" w:rsidR="0026255C" w:rsidRPr="00F81C02" w:rsidRDefault="0026255C" w:rsidP="0026255C">
            <w:pPr>
              <w:jc w:val="center"/>
              <w:rPr>
                <w:rFonts w:ascii="Times New Roman" w:hAnsi="Times New Roman"/>
              </w:rPr>
            </w:pPr>
          </w:p>
        </w:tc>
        <w:tc>
          <w:tcPr>
            <w:tcW w:w="1232" w:type="dxa"/>
            <w:noWrap/>
            <w:vAlign w:val="center"/>
            <w:hideMark/>
          </w:tcPr>
          <w:p w14:paraId="2FFEBDD0" w14:textId="77777777" w:rsidR="0026255C" w:rsidRPr="00F81C02" w:rsidRDefault="0026255C" w:rsidP="0026255C">
            <w:pPr>
              <w:jc w:val="center"/>
              <w:rPr>
                <w:rFonts w:ascii="Times New Roman" w:hAnsi="Times New Roman"/>
              </w:rPr>
            </w:pPr>
          </w:p>
        </w:tc>
        <w:tc>
          <w:tcPr>
            <w:tcW w:w="1517" w:type="dxa"/>
            <w:gridSpan w:val="2"/>
            <w:noWrap/>
            <w:vAlign w:val="center"/>
            <w:hideMark/>
          </w:tcPr>
          <w:p w14:paraId="5AC4A290" w14:textId="77777777" w:rsidR="0026255C" w:rsidRPr="00F81C02" w:rsidRDefault="0026255C" w:rsidP="0026255C">
            <w:pPr>
              <w:jc w:val="center"/>
              <w:rPr>
                <w:rFonts w:ascii="Times New Roman" w:hAnsi="Times New Roman"/>
              </w:rPr>
            </w:pPr>
          </w:p>
        </w:tc>
        <w:tc>
          <w:tcPr>
            <w:tcW w:w="1177" w:type="dxa"/>
            <w:noWrap/>
            <w:vAlign w:val="center"/>
            <w:hideMark/>
          </w:tcPr>
          <w:p w14:paraId="449D4B86" w14:textId="77777777" w:rsidR="0026255C" w:rsidRPr="00F81C02" w:rsidRDefault="0026255C" w:rsidP="0026255C">
            <w:pPr>
              <w:jc w:val="center"/>
              <w:rPr>
                <w:rFonts w:ascii="Times New Roman" w:hAnsi="Times New Roman"/>
              </w:rPr>
            </w:pPr>
          </w:p>
        </w:tc>
        <w:tc>
          <w:tcPr>
            <w:tcW w:w="1318" w:type="dxa"/>
            <w:gridSpan w:val="2"/>
            <w:noWrap/>
            <w:vAlign w:val="center"/>
            <w:hideMark/>
          </w:tcPr>
          <w:p w14:paraId="61672C05" w14:textId="77777777" w:rsidR="0026255C" w:rsidRPr="00F81C02" w:rsidRDefault="0026255C" w:rsidP="0026255C">
            <w:pPr>
              <w:jc w:val="center"/>
              <w:rPr>
                <w:rFonts w:ascii="Times New Roman" w:hAnsi="Times New Roman"/>
              </w:rPr>
            </w:pPr>
          </w:p>
        </w:tc>
        <w:tc>
          <w:tcPr>
            <w:tcW w:w="1176" w:type="dxa"/>
            <w:noWrap/>
            <w:vAlign w:val="center"/>
            <w:hideMark/>
          </w:tcPr>
          <w:p w14:paraId="4E109B93" w14:textId="77777777" w:rsidR="0026255C" w:rsidRPr="00F81C02" w:rsidRDefault="0026255C" w:rsidP="0026255C">
            <w:pPr>
              <w:jc w:val="center"/>
              <w:rPr>
                <w:rFonts w:ascii="Times New Roman" w:hAnsi="Times New Roman"/>
              </w:rPr>
            </w:pPr>
          </w:p>
        </w:tc>
      </w:tr>
      <w:tr w:rsidR="0064336D" w:rsidRPr="00F81C02" w14:paraId="0574ADD2" w14:textId="77777777" w:rsidTr="001D49B7">
        <w:trPr>
          <w:gridAfter w:val="1"/>
          <w:wAfter w:w="17" w:type="dxa"/>
          <w:trHeight w:val="420"/>
          <w:jc w:val="center"/>
        </w:trPr>
        <w:tc>
          <w:tcPr>
            <w:tcW w:w="845" w:type="dxa"/>
            <w:noWrap/>
            <w:hideMark/>
          </w:tcPr>
          <w:p w14:paraId="5769C324" w14:textId="77777777" w:rsidR="0064336D" w:rsidRPr="00F81C02" w:rsidRDefault="0064336D" w:rsidP="0064336D">
            <w:pPr>
              <w:jc w:val="center"/>
              <w:rPr>
                <w:rFonts w:ascii="Times New Roman" w:hAnsi="Times New Roman"/>
                <w:sz w:val="18"/>
                <w:szCs w:val="18"/>
              </w:rPr>
            </w:pPr>
            <w:r w:rsidRPr="00F81C02">
              <w:rPr>
                <w:rFonts w:ascii="Times New Roman" w:hAnsi="Times New Roman"/>
                <w:sz w:val="18"/>
                <w:szCs w:val="18"/>
              </w:rPr>
              <w:t>4.1</w:t>
            </w:r>
          </w:p>
        </w:tc>
        <w:tc>
          <w:tcPr>
            <w:tcW w:w="2557" w:type="dxa"/>
            <w:hideMark/>
          </w:tcPr>
          <w:p w14:paraId="0F7027E7" w14:textId="77777777" w:rsidR="0064336D" w:rsidRPr="00F81C02" w:rsidRDefault="0064336D" w:rsidP="0064336D">
            <w:pPr>
              <w:rPr>
                <w:rFonts w:ascii="Times New Roman" w:hAnsi="Times New Roman"/>
                <w:sz w:val="18"/>
                <w:szCs w:val="18"/>
              </w:rPr>
            </w:pPr>
            <w:r w:rsidRPr="00F81C02">
              <w:rPr>
                <w:rFonts w:ascii="Times New Roman" w:hAnsi="Times New Roman"/>
                <w:sz w:val="18"/>
                <w:szCs w:val="18"/>
              </w:rPr>
              <w:t>Объем работ, выполненных по виду деятельности "Строительство"</w:t>
            </w:r>
          </w:p>
        </w:tc>
        <w:tc>
          <w:tcPr>
            <w:tcW w:w="1510" w:type="dxa"/>
            <w:hideMark/>
          </w:tcPr>
          <w:p w14:paraId="5CB78B01" w14:textId="77777777" w:rsidR="0064336D" w:rsidRPr="00F81C02" w:rsidRDefault="0064336D" w:rsidP="0064336D">
            <w:pPr>
              <w:jc w:val="center"/>
              <w:rPr>
                <w:rFonts w:ascii="Times New Roman" w:hAnsi="Times New Roman"/>
                <w:sz w:val="18"/>
                <w:szCs w:val="18"/>
              </w:rPr>
            </w:pPr>
            <w:r w:rsidRPr="00F81C02">
              <w:rPr>
                <w:rFonts w:ascii="Times New Roman" w:hAnsi="Times New Roman"/>
                <w:sz w:val="18"/>
                <w:szCs w:val="18"/>
              </w:rPr>
              <w:t>в ценах соответствующих лет; млн руб.</w:t>
            </w:r>
          </w:p>
        </w:tc>
        <w:tc>
          <w:tcPr>
            <w:tcW w:w="1179" w:type="dxa"/>
            <w:noWrap/>
            <w:vAlign w:val="center"/>
          </w:tcPr>
          <w:p w14:paraId="60B971DA" w14:textId="39BFA070" w:rsidR="0064336D" w:rsidRPr="00F81C02" w:rsidRDefault="0064336D" w:rsidP="0064336D">
            <w:pPr>
              <w:jc w:val="center"/>
              <w:rPr>
                <w:rFonts w:ascii="Times New Roman" w:hAnsi="Times New Roman"/>
              </w:rPr>
            </w:pPr>
            <w:r w:rsidRPr="00F81C02">
              <w:rPr>
                <w:rFonts w:ascii="Times New Roman" w:hAnsi="Times New Roman"/>
              </w:rPr>
              <w:t>796,20</w:t>
            </w:r>
          </w:p>
        </w:tc>
        <w:tc>
          <w:tcPr>
            <w:tcW w:w="1082" w:type="dxa"/>
            <w:noWrap/>
            <w:vAlign w:val="center"/>
          </w:tcPr>
          <w:p w14:paraId="4551A91D" w14:textId="27F76520" w:rsidR="0064336D" w:rsidRPr="00F81C02" w:rsidRDefault="0064336D" w:rsidP="0064336D">
            <w:pPr>
              <w:jc w:val="center"/>
              <w:rPr>
                <w:rFonts w:ascii="Times New Roman" w:hAnsi="Times New Roman"/>
              </w:rPr>
            </w:pPr>
            <w:r w:rsidRPr="00F81C02">
              <w:rPr>
                <w:rFonts w:ascii="Times New Roman" w:hAnsi="Times New Roman"/>
              </w:rPr>
              <w:t>4</w:t>
            </w:r>
            <w:r w:rsidR="007B0CA1" w:rsidRPr="00F81C02">
              <w:rPr>
                <w:rFonts w:ascii="Times New Roman" w:hAnsi="Times New Roman"/>
              </w:rPr>
              <w:t xml:space="preserve"> </w:t>
            </w:r>
            <w:r w:rsidRPr="00F81C02">
              <w:rPr>
                <w:rFonts w:ascii="Times New Roman" w:hAnsi="Times New Roman"/>
              </w:rPr>
              <w:t>681,50</w:t>
            </w:r>
          </w:p>
        </w:tc>
        <w:tc>
          <w:tcPr>
            <w:tcW w:w="1187" w:type="dxa"/>
            <w:noWrap/>
            <w:vAlign w:val="center"/>
            <w:hideMark/>
          </w:tcPr>
          <w:p w14:paraId="68D18D1B" w14:textId="48FA9475" w:rsidR="0064336D" w:rsidRPr="00F81C02" w:rsidRDefault="0064336D" w:rsidP="0064336D">
            <w:pPr>
              <w:jc w:val="center"/>
              <w:rPr>
                <w:rFonts w:ascii="Times New Roman" w:hAnsi="Times New Roman"/>
              </w:rPr>
            </w:pPr>
            <w:r w:rsidRPr="00F81C02">
              <w:rPr>
                <w:rFonts w:ascii="Times New Roman" w:hAnsi="Times New Roman"/>
              </w:rPr>
              <w:t>918,85</w:t>
            </w:r>
          </w:p>
        </w:tc>
        <w:tc>
          <w:tcPr>
            <w:tcW w:w="1559" w:type="dxa"/>
            <w:noWrap/>
            <w:vAlign w:val="center"/>
            <w:hideMark/>
          </w:tcPr>
          <w:p w14:paraId="4A1F4144" w14:textId="30E561CE" w:rsidR="0064336D" w:rsidRPr="00F81C02" w:rsidRDefault="0064336D" w:rsidP="0064336D">
            <w:pPr>
              <w:jc w:val="center"/>
              <w:rPr>
                <w:rFonts w:ascii="Times New Roman" w:hAnsi="Times New Roman"/>
              </w:rPr>
            </w:pPr>
            <w:r w:rsidRPr="00F81C02">
              <w:rPr>
                <w:rFonts w:ascii="Times New Roman" w:hAnsi="Times New Roman"/>
              </w:rPr>
              <w:t>1018,78</w:t>
            </w:r>
          </w:p>
        </w:tc>
        <w:tc>
          <w:tcPr>
            <w:tcW w:w="1232" w:type="dxa"/>
            <w:noWrap/>
            <w:vAlign w:val="center"/>
            <w:hideMark/>
          </w:tcPr>
          <w:p w14:paraId="2C179C3B" w14:textId="10264105" w:rsidR="0064336D" w:rsidRPr="00F81C02" w:rsidRDefault="0064336D" w:rsidP="0064336D">
            <w:pPr>
              <w:jc w:val="center"/>
              <w:rPr>
                <w:rFonts w:ascii="Times New Roman" w:hAnsi="Times New Roman"/>
              </w:rPr>
            </w:pPr>
            <w:r w:rsidRPr="00F81C02">
              <w:rPr>
                <w:rFonts w:ascii="Times New Roman" w:hAnsi="Times New Roman"/>
              </w:rPr>
              <w:t>1029,37</w:t>
            </w:r>
          </w:p>
        </w:tc>
        <w:tc>
          <w:tcPr>
            <w:tcW w:w="1517" w:type="dxa"/>
            <w:gridSpan w:val="2"/>
            <w:noWrap/>
            <w:vAlign w:val="center"/>
            <w:hideMark/>
          </w:tcPr>
          <w:p w14:paraId="20D144B3" w14:textId="57FEEB55" w:rsidR="0064336D" w:rsidRPr="00F81C02" w:rsidRDefault="0064336D" w:rsidP="0064336D">
            <w:pPr>
              <w:jc w:val="center"/>
              <w:rPr>
                <w:rFonts w:ascii="Times New Roman" w:hAnsi="Times New Roman"/>
              </w:rPr>
            </w:pPr>
            <w:r w:rsidRPr="00F81C02">
              <w:rPr>
                <w:rFonts w:ascii="Times New Roman" w:hAnsi="Times New Roman"/>
              </w:rPr>
              <w:t>1145,39</w:t>
            </w:r>
          </w:p>
        </w:tc>
        <w:tc>
          <w:tcPr>
            <w:tcW w:w="1177" w:type="dxa"/>
            <w:noWrap/>
            <w:vAlign w:val="center"/>
            <w:hideMark/>
          </w:tcPr>
          <w:p w14:paraId="17454286" w14:textId="61181199" w:rsidR="0064336D" w:rsidRPr="00F81C02" w:rsidRDefault="0064336D" w:rsidP="0064336D">
            <w:pPr>
              <w:jc w:val="center"/>
              <w:rPr>
                <w:rFonts w:ascii="Times New Roman" w:hAnsi="Times New Roman"/>
              </w:rPr>
            </w:pPr>
            <w:r w:rsidRPr="00F81C02">
              <w:rPr>
                <w:rFonts w:ascii="Times New Roman" w:hAnsi="Times New Roman"/>
              </w:rPr>
              <w:t>1169,14</w:t>
            </w:r>
          </w:p>
        </w:tc>
        <w:tc>
          <w:tcPr>
            <w:tcW w:w="1318" w:type="dxa"/>
            <w:gridSpan w:val="2"/>
            <w:noWrap/>
            <w:vAlign w:val="center"/>
            <w:hideMark/>
          </w:tcPr>
          <w:p w14:paraId="5715CAB2" w14:textId="78A8076B" w:rsidR="0064336D" w:rsidRPr="00F81C02" w:rsidRDefault="0064336D" w:rsidP="0064336D">
            <w:pPr>
              <w:jc w:val="center"/>
              <w:rPr>
                <w:rFonts w:ascii="Times New Roman" w:hAnsi="Times New Roman"/>
              </w:rPr>
            </w:pPr>
            <w:r w:rsidRPr="00F81C02">
              <w:rPr>
                <w:rFonts w:ascii="Times New Roman" w:hAnsi="Times New Roman"/>
              </w:rPr>
              <w:t>1311,59</w:t>
            </w:r>
          </w:p>
        </w:tc>
        <w:tc>
          <w:tcPr>
            <w:tcW w:w="1176" w:type="dxa"/>
            <w:noWrap/>
            <w:vAlign w:val="center"/>
            <w:hideMark/>
          </w:tcPr>
          <w:p w14:paraId="7A0DFB75" w14:textId="432A8FC2" w:rsidR="0064336D" w:rsidRPr="00F81C02" w:rsidRDefault="0064336D" w:rsidP="0064336D">
            <w:pPr>
              <w:jc w:val="center"/>
              <w:rPr>
                <w:rFonts w:ascii="Times New Roman" w:hAnsi="Times New Roman"/>
              </w:rPr>
            </w:pPr>
            <w:r w:rsidRPr="00F81C02">
              <w:rPr>
                <w:rFonts w:ascii="Times New Roman" w:hAnsi="Times New Roman"/>
              </w:rPr>
              <w:t>1348,36</w:t>
            </w:r>
          </w:p>
        </w:tc>
      </w:tr>
      <w:tr w:rsidR="0064336D" w:rsidRPr="00F81C02" w14:paraId="2E1F3D65" w14:textId="77777777" w:rsidTr="001D49B7">
        <w:trPr>
          <w:gridAfter w:val="1"/>
          <w:wAfter w:w="17" w:type="dxa"/>
          <w:trHeight w:val="420"/>
          <w:jc w:val="center"/>
        </w:trPr>
        <w:tc>
          <w:tcPr>
            <w:tcW w:w="845" w:type="dxa"/>
            <w:noWrap/>
            <w:hideMark/>
          </w:tcPr>
          <w:p w14:paraId="683CFD92" w14:textId="77777777" w:rsidR="0064336D" w:rsidRPr="00F81C02" w:rsidRDefault="0064336D" w:rsidP="0064336D">
            <w:pPr>
              <w:jc w:val="center"/>
              <w:rPr>
                <w:rFonts w:ascii="Times New Roman" w:hAnsi="Times New Roman"/>
                <w:sz w:val="18"/>
                <w:szCs w:val="18"/>
              </w:rPr>
            </w:pPr>
            <w:r w:rsidRPr="00F81C02">
              <w:rPr>
                <w:rFonts w:ascii="Times New Roman" w:hAnsi="Times New Roman"/>
                <w:sz w:val="18"/>
                <w:szCs w:val="18"/>
              </w:rPr>
              <w:t>4.2</w:t>
            </w:r>
          </w:p>
        </w:tc>
        <w:tc>
          <w:tcPr>
            <w:tcW w:w="2557" w:type="dxa"/>
            <w:hideMark/>
          </w:tcPr>
          <w:p w14:paraId="06D8B14B" w14:textId="77777777" w:rsidR="0064336D" w:rsidRPr="00F81C02" w:rsidRDefault="0064336D" w:rsidP="0064336D">
            <w:pPr>
              <w:rPr>
                <w:rFonts w:ascii="Times New Roman" w:hAnsi="Times New Roman"/>
                <w:sz w:val="18"/>
                <w:szCs w:val="18"/>
              </w:rPr>
            </w:pPr>
            <w:r w:rsidRPr="00F81C02">
              <w:rPr>
                <w:rFonts w:ascii="Times New Roman" w:hAnsi="Times New Roman"/>
                <w:sz w:val="18"/>
                <w:szCs w:val="18"/>
              </w:rPr>
              <w:t>Индекс физического объема работ, выполненных по виду деятельности "Строительство"</w:t>
            </w:r>
          </w:p>
        </w:tc>
        <w:tc>
          <w:tcPr>
            <w:tcW w:w="1510" w:type="dxa"/>
            <w:hideMark/>
          </w:tcPr>
          <w:p w14:paraId="42164943" w14:textId="77777777" w:rsidR="0064336D" w:rsidRPr="00F81C02" w:rsidRDefault="0064336D" w:rsidP="0064336D">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253F4B4B" w14:textId="33463254" w:rsidR="0064336D" w:rsidRPr="00F81C02" w:rsidRDefault="0064336D" w:rsidP="0064336D">
            <w:pPr>
              <w:jc w:val="center"/>
              <w:rPr>
                <w:rFonts w:ascii="Times New Roman" w:hAnsi="Times New Roman"/>
              </w:rPr>
            </w:pPr>
            <w:r w:rsidRPr="00F81C02">
              <w:rPr>
                <w:rFonts w:ascii="Times New Roman" w:hAnsi="Times New Roman"/>
              </w:rPr>
              <w:t>82,75</w:t>
            </w:r>
          </w:p>
        </w:tc>
        <w:tc>
          <w:tcPr>
            <w:tcW w:w="1082" w:type="dxa"/>
            <w:noWrap/>
            <w:vAlign w:val="center"/>
          </w:tcPr>
          <w:p w14:paraId="08383785" w14:textId="1A590541" w:rsidR="0064336D" w:rsidRPr="00F81C02" w:rsidRDefault="0064336D" w:rsidP="0064336D">
            <w:pPr>
              <w:jc w:val="center"/>
              <w:rPr>
                <w:rFonts w:ascii="Times New Roman" w:hAnsi="Times New Roman"/>
              </w:rPr>
            </w:pPr>
            <w:r w:rsidRPr="00F81C02">
              <w:rPr>
                <w:rFonts w:ascii="Times New Roman" w:hAnsi="Times New Roman"/>
              </w:rPr>
              <w:t>558,39</w:t>
            </w:r>
          </w:p>
        </w:tc>
        <w:tc>
          <w:tcPr>
            <w:tcW w:w="1187" w:type="dxa"/>
            <w:noWrap/>
            <w:vAlign w:val="center"/>
          </w:tcPr>
          <w:p w14:paraId="6FB6906D" w14:textId="6C876786" w:rsidR="0064336D" w:rsidRPr="00F81C02" w:rsidRDefault="0064336D" w:rsidP="0064336D">
            <w:pPr>
              <w:jc w:val="center"/>
              <w:rPr>
                <w:rFonts w:ascii="Times New Roman" w:hAnsi="Times New Roman"/>
              </w:rPr>
            </w:pPr>
            <w:r w:rsidRPr="00F81C02">
              <w:rPr>
                <w:rFonts w:ascii="Times New Roman" w:hAnsi="Times New Roman"/>
              </w:rPr>
              <w:t>18,52</w:t>
            </w:r>
          </w:p>
        </w:tc>
        <w:tc>
          <w:tcPr>
            <w:tcW w:w="1559" w:type="dxa"/>
            <w:noWrap/>
            <w:vAlign w:val="center"/>
          </w:tcPr>
          <w:p w14:paraId="49CF9EC2" w14:textId="617B0167" w:rsidR="0064336D" w:rsidRPr="00F81C02" w:rsidRDefault="0064336D" w:rsidP="0064336D">
            <w:pPr>
              <w:jc w:val="center"/>
              <w:rPr>
                <w:rFonts w:ascii="Times New Roman" w:hAnsi="Times New Roman"/>
              </w:rPr>
            </w:pPr>
            <w:r w:rsidRPr="00F81C02">
              <w:rPr>
                <w:rFonts w:ascii="Times New Roman" w:hAnsi="Times New Roman"/>
              </w:rPr>
              <w:t>106,00</w:t>
            </w:r>
          </w:p>
        </w:tc>
        <w:tc>
          <w:tcPr>
            <w:tcW w:w="1232" w:type="dxa"/>
            <w:noWrap/>
            <w:vAlign w:val="center"/>
          </w:tcPr>
          <w:p w14:paraId="3D0A4760" w14:textId="445AEBE9" w:rsidR="0064336D" w:rsidRPr="00F81C02" w:rsidRDefault="0064336D" w:rsidP="0064336D">
            <w:pPr>
              <w:jc w:val="center"/>
              <w:rPr>
                <w:rFonts w:ascii="Times New Roman" w:hAnsi="Times New Roman"/>
              </w:rPr>
            </w:pPr>
            <w:r w:rsidRPr="00F81C02">
              <w:rPr>
                <w:rFonts w:ascii="Times New Roman" w:hAnsi="Times New Roman"/>
              </w:rPr>
              <w:t>107,00</w:t>
            </w:r>
          </w:p>
        </w:tc>
        <w:tc>
          <w:tcPr>
            <w:tcW w:w="1517" w:type="dxa"/>
            <w:gridSpan w:val="2"/>
            <w:noWrap/>
            <w:vAlign w:val="center"/>
          </w:tcPr>
          <w:p w14:paraId="4E6111FB" w14:textId="30AA1248" w:rsidR="0064336D" w:rsidRPr="00F81C02" w:rsidRDefault="0064336D" w:rsidP="0064336D">
            <w:pPr>
              <w:jc w:val="center"/>
              <w:rPr>
                <w:rFonts w:ascii="Times New Roman" w:hAnsi="Times New Roman"/>
              </w:rPr>
            </w:pPr>
            <w:r w:rsidRPr="00F81C02">
              <w:rPr>
                <w:rFonts w:ascii="Times New Roman" w:hAnsi="Times New Roman"/>
              </w:rPr>
              <w:t>108,00</w:t>
            </w:r>
          </w:p>
        </w:tc>
        <w:tc>
          <w:tcPr>
            <w:tcW w:w="1177" w:type="dxa"/>
            <w:noWrap/>
            <w:vAlign w:val="center"/>
          </w:tcPr>
          <w:p w14:paraId="7CFB976E" w14:textId="2834DCA8" w:rsidR="0064336D" w:rsidRPr="00F81C02" w:rsidRDefault="0064336D" w:rsidP="0064336D">
            <w:pPr>
              <w:jc w:val="center"/>
              <w:rPr>
                <w:rFonts w:ascii="Times New Roman" w:hAnsi="Times New Roman"/>
              </w:rPr>
            </w:pPr>
            <w:r w:rsidRPr="00F81C02">
              <w:rPr>
                <w:rFonts w:ascii="Times New Roman" w:hAnsi="Times New Roman"/>
              </w:rPr>
              <w:t>109,00</w:t>
            </w:r>
          </w:p>
        </w:tc>
        <w:tc>
          <w:tcPr>
            <w:tcW w:w="1318" w:type="dxa"/>
            <w:gridSpan w:val="2"/>
            <w:noWrap/>
            <w:vAlign w:val="center"/>
          </w:tcPr>
          <w:p w14:paraId="5AED6194" w14:textId="53C1A0E1" w:rsidR="0064336D" w:rsidRPr="00F81C02" w:rsidRDefault="0064336D" w:rsidP="0064336D">
            <w:pPr>
              <w:jc w:val="center"/>
              <w:rPr>
                <w:rFonts w:ascii="Times New Roman" w:hAnsi="Times New Roman"/>
              </w:rPr>
            </w:pPr>
            <w:r w:rsidRPr="00F81C02">
              <w:rPr>
                <w:rFonts w:ascii="Times New Roman" w:hAnsi="Times New Roman"/>
              </w:rPr>
              <w:t>110,00</w:t>
            </w:r>
          </w:p>
        </w:tc>
        <w:tc>
          <w:tcPr>
            <w:tcW w:w="1176" w:type="dxa"/>
            <w:noWrap/>
            <w:vAlign w:val="center"/>
          </w:tcPr>
          <w:p w14:paraId="5FC5461A" w14:textId="7C9D36B5" w:rsidR="0064336D" w:rsidRPr="00F81C02" w:rsidRDefault="0064336D" w:rsidP="0064336D">
            <w:pPr>
              <w:jc w:val="center"/>
              <w:rPr>
                <w:rFonts w:ascii="Times New Roman" w:hAnsi="Times New Roman"/>
              </w:rPr>
            </w:pPr>
            <w:r w:rsidRPr="00F81C02">
              <w:rPr>
                <w:rFonts w:ascii="Times New Roman" w:hAnsi="Times New Roman"/>
              </w:rPr>
              <w:t>111,00</w:t>
            </w:r>
          </w:p>
        </w:tc>
      </w:tr>
      <w:tr w:rsidR="0064336D" w:rsidRPr="00F81C02" w14:paraId="28052B57" w14:textId="77777777" w:rsidTr="001D49B7">
        <w:trPr>
          <w:gridAfter w:val="1"/>
          <w:wAfter w:w="17" w:type="dxa"/>
          <w:trHeight w:val="210"/>
          <w:jc w:val="center"/>
        </w:trPr>
        <w:tc>
          <w:tcPr>
            <w:tcW w:w="845" w:type="dxa"/>
            <w:noWrap/>
            <w:hideMark/>
          </w:tcPr>
          <w:p w14:paraId="7F831F62" w14:textId="77777777" w:rsidR="0064336D" w:rsidRPr="00F81C02" w:rsidRDefault="0064336D" w:rsidP="0064336D">
            <w:pPr>
              <w:jc w:val="center"/>
              <w:rPr>
                <w:rFonts w:ascii="Times New Roman" w:hAnsi="Times New Roman"/>
                <w:sz w:val="18"/>
                <w:szCs w:val="18"/>
              </w:rPr>
            </w:pPr>
            <w:r w:rsidRPr="00F81C02">
              <w:rPr>
                <w:rFonts w:ascii="Times New Roman" w:hAnsi="Times New Roman"/>
                <w:sz w:val="18"/>
                <w:szCs w:val="18"/>
              </w:rPr>
              <w:t>4.3</w:t>
            </w:r>
          </w:p>
        </w:tc>
        <w:tc>
          <w:tcPr>
            <w:tcW w:w="2557" w:type="dxa"/>
            <w:noWrap/>
            <w:hideMark/>
          </w:tcPr>
          <w:p w14:paraId="6457EEAE" w14:textId="77777777" w:rsidR="0064336D" w:rsidRPr="00F81C02" w:rsidRDefault="0064336D" w:rsidP="0064336D">
            <w:pPr>
              <w:rPr>
                <w:rFonts w:ascii="Times New Roman" w:hAnsi="Times New Roman"/>
                <w:sz w:val="18"/>
                <w:szCs w:val="18"/>
              </w:rPr>
            </w:pPr>
            <w:r w:rsidRPr="00F81C02">
              <w:rPr>
                <w:rFonts w:ascii="Times New Roman" w:hAnsi="Times New Roman"/>
                <w:sz w:val="18"/>
                <w:szCs w:val="18"/>
              </w:rPr>
              <w:t>Индекс-дефлятор по виду деятельности "Строительство"</w:t>
            </w:r>
          </w:p>
        </w:tc>
        <w:tc>
          <w:tcPr>
            <w:tcW w:w="1510" w:type="dxa"/>
            <w:hideMark/>
          </w:tcPr>
          <w:p w14:paraId="1C6C81A0" w14:textId="77777777" w:rsidR="0064336D" w:rsidRPr="00F81C02" w:rsidRDefault="0064336D" w:rsidP="0064336D">
            <w:pPr>
              <w:jc w:val="center"/>
              <w:rPr>
                <w:rFonts w:ascii="Times New Roman" w:hAnsi="Times New Roman"/>
                <w:sz w:val="18"/>
                <w:szCs w:val="18"/>
              </w:rPr>
            </w:pPr>
          </w:p>
          <w:p w14:paraId="09B586A2" w14:textId="77777777" w:rsidR="0064336D" w:rsidRPr="00F81C02" w:rsidRDefault="0064336D" w:rsidP="0064336D">
            <w:pPr>
              <w:jc w:val="center"/>
              <w:rPr>
                <w:rFonts w:ascii="Times New Roman" w:hAnsi="Times New Roman"/>
                <w:sz w:val="18"/>
                <w:szCs w:val="18"/>
              </w:rPr>
            </w:pPr>
            <w:r w:rsidRPr="00F81C02">
              <w:rPr>
                <w:rFonts w:ascii="Times New Roman" w:hAnsi="Times New Roman"/>
                <w:sz w:val="18"/>
                <w:szCs w:val="18"/>
              </w:rPr>
              <w:t>% г/г</w:t>
            </w:r>
          </w:p>
        </w:tc>
        <w:tc>
          <w:tcPr>
            <w:tcW w:w="1179" w:type="dxa"/>
            <w:noWrap/>
            <w:vAlign w:val="center"/>
          </w:tcPr>
          <w:p w14:paraId="13042596" w14:textId="1F55F5A2" w:rsidR="0064336D" w:rsidRPr="00F81C02" w:rsidRDefault="0064336D" w:rsidP="0064336D">
            <w:pPr>
              <w:jc w:val="center"/>
              <w:rPr>
                <w:rFonts w:ascii="Times New Roman" w:hAnsi="Times New Roman"/>
              </w:rPr>
            </w:pPr>
            <w:r w:rsidRPr="00F81C02">
              <w:rPr>
                <w:rFonts w:ascii="Times New Roman" w:hAnsi="Times New Roman"/>
              </w:rPr>
              <w:t>106,40</w:t>
            </w:r>
          </w:p>
        </w:tc>
        <w:tc>
          <w:tcPr>
            <w:tcW w:w="1082" w:type="dxa"/>
            <w:noWrap/>
            <w:vAlign w:val="center"/>
          </w:tcPr>
          <w:p w14:paraId="4941D5DE" w14:textId="52445D31" w:rsidR="0064336D" w:rsidRPr="00F81C02" w:rsidRDefault="0064336D" w:rsidP="0064336D">
            <w:pPr>
              <w:jc w:val="center"/>
              <w:rPr>
                <w:rFonts w:ascii="Times New Roman" w:hAnsi="Times New Roman"/>
              </w:rPr>
            </w:pPr>
            <w:r w:rsidRPr="00F81C02">
              <w:rPr>
                <w:rFonts w:ascii="Times New Roman" w:hAnsi="Times New Roman"/>
              </w:rPr>
              <w:t>105,30</w:t>
            </w:r>
          </w:p>
        </w:tc>
        <w:tc>
          <w:tcPr>
            <w:tcW w:w="1187" w:type="dxa"/>
            <w:noWrap/>
            <w:vAlign w:val="center"/>
            <w:hideMark/>
          </w:tcPr>
          <w:p w14:paraId="5DE0E919" w14:textId="665EBCFF" w:rsidR="0064336D" w:rsidRPr="00F81C02" w:rsidRDefault="0064336D" w:rsidP="0064336D">
            <w:pPr>
              <w:jc w:val="center"/>
              <w:rPr>
                <w:rFonts w:ascii="Times New Roman" w:hAnsi="Times New Roman"/>
              </w:rPr>
            </w:pPr>
            <w:r w:rsidRPr="00F81C02">
              <w:rPr>
                <w:rFonts w:ascii="Times New Roman" w:hAnsi="Times New Roman"/>
              </w:rPr>
              <w:t>106,00</w:t>
            </w:r>
          </w:p>
        </w:tc>
        <w:tc>
          <w:tcPr>
            <w:tcW w:w="1559" w:type="dxa"/>
            <w:noWrap/>
            <w:vAlign w:val="center"/>
            <w:hideMark/>
          </w:tcPr>
          <w:p w14:paraId="00774BFF" w14:textId="2744D9F7" w:rsidR="0064336D" w:rsidRPr="00F81C02" w:rsidRDefault="0064336D" w:rsidP="0064336D">
            <w:pPr>
              <w:jc w:val="center"/>
              <w:rPr>
                <w:rFonts w:ascii="Times New Roman" w:hAnsi="Times New Roman"/>
              </w:rPr>
            </w:pPr>
            <w:r w:rsidRPr="00F81C02">
              <w:rPr>
                <w:rFonts w:ascii="Times New Roman" w:hAnsi="Times New Roman"/>
              </w:rPr>
              <w:t>104,60</w:t>
            </w:r>
          </w:p>
        </w:tc>
        <w:tc>
          <w:tcPr>
            <w:tcW w:w="1232" w:type="dxa"/>
            <w:noWrap/>
            <w:vAlign w:val="center"/>
            <w:hideMark/>
          </w:tcPr>
          <w:p w14:paraId="6E77E4AC" w14:textId="734E7CD6" w:rsidR="0064336D" w:rsidRPr="00F81C02" w:rsidRDefault="0064336D" w:rsidP="0064336D">
            <w:pPr>
              <w:jc w:val="center"/>
              <w:rPr>
                <w:rFonts w:ascii="Times New Roman" w:hAnsi="Times New Roman"/>
              </w:rPr>
            </w:pPr>
            <w:r w:rsidRPr="00F81C02">
              <w:rPr>
                <w:rFonts w:ascii="Times New Roman" w:hAnsi="Times New Roman"/>
              </w:rPr>
              <w:t>104,70</w:t>
            </w:r>
          </w:p>
        </w:tc>
        <w:tc>
          <w:tcPr>
            <w:tcW w:w="1517" w:type="dxa"/>
            <w:gridSpan w:val="2"/>
            <w:noWrap/>
            <w:vAlign w:val="center"/>
            <w:hideMark/>
          </w:tcPr>
          <w:p w14:paraId="15C95BAB" w14:textId="29CE7840" w:rsidR="0064336D" w:rsidRPr="00F81C02" w:rsidRDefault="0064336D" w:rsidP="0064336D">
            <w:pPr>
              <w:jc w:val="center"/>
              <w:rPr>
                <w:rFonts w:ascii="Times New Roman" w:hAnsi="Times New Roman"/>
              </w:rPr>
            </w:pPr>
            <w:r w:rsidRPr="00F81C02">
              <w:rPr>
                <w:rFonts w:ascii="Times New Roman" w:hAnsi="Times New Roman"/>
              </w:rPr>
              <w:t>104,10</w:t>
            </w:r>
          </w:p>
        </w:tc>
        <w:tc>
          <w:tcPr>
            <w:tcW w:w="1177" w:type="dxa"/>
            <w:noWrap/>
            <w:vAlign w:val="center"/>
            <w:hideMark/>
          </w:tcPr>
          <w:p w14:paraId="53979780" w14:textId="0F1C3B44" w:rsidR="0064336D" w:rsidRPr="00F81C02" w:rsidRDefault="0064336D" w:rsidP="0064336D">
            <w:pPr>
              <w:jc w:val="center"/>
              <w:rPr>
                <w:rFonts w:ascii="Times New Roman" w:hAnsi="Times New Roman"/>
              </w:rPr>
            </w:pPr>
            <w:r w:rsidRPr="00F81C02">
              <w:rPr>
                <w:rFonts w:ascii="Times New Roman" w:hAnsi="Times New Roman"/>
              </w:rPr>
              <w:t>104,20</w:t>
            </w:r>
          </w:p>
        </w:tc>
        <w:tc>
          <w:tcPr>
            <w:tcW w:w="1318" w:type="dxa"/>
            <w:gridSpan w:val="2"/>
            <w:noWrap/>
            <w:vAlign w:val="center"/>
            <w:hideMark/>
          </w:tcPr>
          <w:p w14:paraId="6C257582" w14:textId="12BF1455" w:rsidR="0064336D" w:rsidRPr="00F81C02" w:rsidRDefault="0064336D" w:rsidP="0064336D">
            <w:pPr>
              <w:jc w:val="center"/>
              <w:rPr>
                <w:rFonts w:ascii="Times New Roman" w:hAnsi="Times New Roman"/>
              </w:rPr>
            </w:pPr>
            <w:r w:rsidRPr="00F81C02">
              <w:rPr>
                <w:rFonts w:ascii="Times New Roman" w:hAnsi="Times New Roman"/>
              </w:rPr>
              <w:t>104,10</w:t>
            </w:r>
          </w:p>
        </w:tc>
        <w:tc>
          <w:tcPr>
            <w:tcW w:w="1176" w:type="dxa"/>
            <w:noWrap/>
            <w:vAlign w:val="center"/>
            <w:hideMark/>
          </w:tcPr>
          <w:p w14:paraId="2218AF2E" w14:textId="7274B9B1" w:rsidR="0064336D" w:rsidRPr="00F81C02" w:rsidRDefault="0064336D" w:rsidP="0064336D">
            <w:pPr>
              <w:jc w:val="center"/>
              <w:rPr>
                <w:rFonts w:ascii="Times New Roman" w:hAnsi="Times New Roman"/>
              </w:rPr>
            </w:pPr>
            <w:r w:rsidRPr="00F81C02">
              <w:rPr>
                <w:rFonts w:ascii="Times New Roman" w:hAnsi="Times New Roman"/>
              </w:rPr>
              <w:t>103,90</w:t>
            </w:r>
          </w:p>
        </w:tc>
      </w:tr>
      <w:tr w:rsidR="00434EE8" w:rsidRPr="00F81C02" w14:paraId="15D82ECD" w14:textId="77777777" w:rsidTr="00797C0A">
        <w:trPr>
          <w:gridAfter w:val="1"/>
          <w:wAfter w:w="17" w:type="dxa"/>
          <w:trHeight w:val="210"/>
          <w:jc w:val="center"/>
        </w:trPr>
        <w:tc>
          <w:tcPr>
            <w:tcW w:w="845" w:type="dxa"/>
            <w:noWrap/>
            <w:hideMark/>
          </w:tcPr>
          <w:p w14:paraId="695C61D9" w14:textId="77777777" w:rsidR="00434EE8" w:rsidRPr="00F81C02" w:rsidRDefault="00434EE8" w:rsidP="00434EE8">
            <w:pPr>
              <w:jc w:val="center"/>
              <w:rPr>
                <w:rFonts w:ascii="Times New Roman" w:hAnsi="Times New Roman"/>
                <w:sz w:val="18"/>
                <w:szCs w:val="18"/>
              </w:rPr>
            </w:pPr>
            <w:r w:rsidRPr="00F81C02">
              <w:rPr>
                <w:rFonts w:ascii="Times New Roman" w:hAnsi="Times New Roman"/>
                <w:sz w:val="18"/>
                <w:szCs w:val="18"/>
              </w:rPr>
              <w:t>4.4</w:t>
            </w:r>
          </w:p>
        </w:tc>
        <w:tc>
          <w:tcPr>
            <w:tcW w:w="2557" w:type="dxa"/>
            <w:noWrap/>
            <w:hideMark/>
          </w:tcPr>
          <w:p w14:paraId="1822B958" w14:textId="77777777" w:rsidR="00434EE8" w:rsidRPr="00F81C02" w:rsidRDefault="00434EE8" w:rsidP="00434EE8">
            <w:pPr>
              <w:rPr>
                <w:rFonts w:ascii="Times New Roman" w:hAnsi="Times New Roman"/>
                <w:sz w:val="18"/>
                <w:szCs w:val="18"/>
              </w:rPr>
            </w:pPr>
            <w:r w:rsidRPr="00F81C02">
              <w:rPr>
                <w:rFonts w:ascii="Times New Roman" w:hAnsi="Times New Roman"/>
                <w:sz w:val="18"/>
                <w:szCs w:val="18"/>
              </w:rPr>
              <w:t xml:space="preserve">Ввод в действие жилых домов </w:t>
            </w:r>
          </w:p>
        </w:tc>
        <w:tc>
          <w:tcPr>
            <w:tcW w:w="1510" w:type="dxa"/>
            <w:noWrap/>
            <w:hideMark/>
          </w:tcPr>
          <w:p w14:paraId="072D33F2" w14:textId="77777777" w:rsidR="00434EE8" w:rsidRPr="00F81C02" w:rsidRDefault="00434EE8" w:rsidP="00434EE8">
            <w:pPr>
              <w:jc w:val="center"/>
              <w:rPr>
                <w:rFonts w:ascii="Times New Roman" w:hAnsi="Times New Roman"/>
                <w:sz w:val="18"/>
                <w:szCs w:val="18"/>
              </w:rPr>
            </w:pPr>
            <w:r w:rsidRPr="00F81C02">
              <w:rPr>
                <w:rFonts w:ascii="Times New Roman" w:hAnsi="Times New Roman"/>
                <w:sz w:val="18"/>
                <w:szCs w:val="18"/>
              </w:rPr>
              <w:t>тыс. кв. м общей площади</w:t>
            </w:r>
          </w:p>
        </w:tc>
        <w:tc>
          <w:tcPr>
            <w:tcW w:w="1179" w:type="dxa"/>
            <w:noWrap/>
            <w:vAlign w:val="center"/>
          </w:tcPr>
          <w:p w14:paraId="5148B641" w14:textId="38DDA03E" w:rsidR="00434EE8" w:rsidRPr="00F81C02" w:rsidRDefault="00434EE8" w:rsidP="00434EE8">
            <w:pPr>
              <w:jc w:val="center"/>
              <w:rPr>
                <w:rFonts w:ascii="Times New Roman" w:hAnsi="Times New Roman"/>
              </w:rPr>
            </w:pPr>
            <w:r w:rsidRPr="00F81C02">
              <w:rPr>
                <w:rFonts w:ascii="Times New Roman" w:hAnsi="Times New Roman"/>
              </w:rPr>
              <w:t>4,664</w:t>
            </w:r>
          </w:p>
        </w:tc>
        <w:tc>
          <w:tcPr>
            <w:tcW w:w="1082" w:type="dxa"/>
            <w:noWrap/>
            <w:vAlign w:val="center"/>
          </w:tcPr>
          <w:p w14:paraId="18CFE231" w14:textId="61B1892B" w:rsidR="00434EE8" w:rsidRPr="00F81C02" w:rsidRDefault="00434EE8" w:rsidP="00434EE8">
            <w:pPr>
              <w:jc w:val="center"/>
              <w:rPr>
                <w:rFonts w:ascii="Times New Roman" w:hAnsi="Times New Roman"/>
              </w:rPr>
            </w:pPr>
            <w:r w:rsidRPr="00F81C02">
              <w:rPr>
                <w:rFonts w:ascii="Times New Roman" w:hAnsi="Times New Roman"/>
              </w:rPr>
              <w:t>4,390</w:t>
            </w:r>
          </w:p>
        </w:tc>
        <w:tc>
          <w:tcPr>
            <w:tcW w:w="1187" w:type="dxa"/>
            <w:noWrap/>
            <w:vAlign w:val="center"/>
            <w:hideMark/>
          </w:tcPr>
          <w:p w14:paraId="011643CF" w14:textId="504CFCAE" w:rsidR="00434EE8" w:rsidRPr="00F81C02" w:rsidRDefault="00434EE8" w:rsidP="00434EE8">
            <w:pPr>
              <w:jc w:val="center"/>
              <w:rPr>
                <w:rFonts w:ascii="Times New Roman" w:hAnsi="Times New Roman"/>
              </w:rPr>
            </w:pPr>
            <w:r w:rsidRPr="00F81C02">
              <w:rPr>
                <w:rFonts w:ascii="Times New Roman" w:hAnsi="Times New Roman"/>
              </w:rPr>
              <w:t>7,000</w:t>
            </w:r>
          </w:p>
        </w:tc>
        <w:tc>
          <w:tcPr>
            <w:tcW w:w="1559" w:type="dxa"/>
            <w:noWrap/>
            <w:vAlign w:val="center"/>
            <w:hideMark/>
          </w:tcPr>
          <w:p w14:paraId="3F752412" w14:textId="25603F16" w:rsidR="00434EE8" w:rsidRPr="00F81C02" w:rsidRDefault="00434EE8" w:rsidP="00434EE8">
            <w:pPr>
              <w:jc w:val="center"/>
              <w:rPr>
                <w:rFonts w:ascii="Times New Roman" w:hAnsi="Times New Roman"/>
              </w:rPr>
            </w:pPr>
            <w:r w:rsidRPr="00F81C02">
              <w:rPr>
                <w:rFonts w:ascii="Times New Roman" w:hAnsi="Times New Roman"/>
              </w:rPr>
              <w:t>6,200</w:t>
            </w:r>
          </w:p>
        </w:tc>
        <w:tc>
          <w:tcPr>
            <w:tcW w:w="1232" w:type="dxa"/>
            <w:noWrap/>
            <w:vAlign w:val="center"/>
            <w:hideMark/>
          </w:tcPr>
          <w:p w14:paraId="69C01347" w14:textId="3BF8F7EF" w:rsidR="00434EE8" w:rsidRPr="00F81C02" w:rsidRDefault="00434EE8" w:rsidP="00434EE8">
            <w:pPr>
              <w:jc w:val="center"/>
              <w:rPr>
                <w:rFonts w:ascii="Times New Roman" w:hAnsi="Times New Roman"/>
              </w:rPr>
            </w:pPr>
            <w:r w:rsidRPr="00F81C02">
              <w:rPr>
                <w:rFonts w:ascii="Times New Roman" w:hAnsi="Times New Roman"/>
              </w:rPr>
              <w:t>7,000</w:t>
            </w:r>
          </w:p>
        </w:tc>
        <w:tc>
          <w:tcPr>
            <w:tcW w:w="1517" w:type="dxa"/>
            <w:gridSpan w:val="2"/>
            <w:noWrap/>
            <w:vAlign w:val="center"/>
            <w:hideMark/>
          </w:tcPr>
          <w:p w14:paraId="75CEA174" w14:textId="61021228" w:rsidR="00434EE8" w:rsidRPr="00F81C02" w:rsidRDefault="00434EE8" w:rsidP="00434EE8">
            <w:pPr>
              <w:jc w:val="center"/>
              <w:rPr>
                <w:rFonts w:ascii="Times New Roman" w:hAnsi="Times New Roman"/>
              </w:rPr>
            </w:pPr>
            <w:r w:rsidRPr="00F81C02">
              <w:rPr>
                <w:rFonts w:ascii="Times New Roman" w:hAnsi="Times New Roman"/>
              </w:rPr>
              <w:t>7,300</w:t>
            </w:r>
          </w:p>
        </w:tc>
        <w:tc>
          <w:tcPr>
            <w:tcW w:w="1177" w:type="dxa"/>
            <w:noWrap/>
            <w:vAlign w:val="center"/>
            <w:hideMark/>
          </w:tcPr>
          <w:p w14:paraId="24081670" w14:textId="5D2165DB" w:rsidR="00434EE8" w:rsidRPr="00F81C02" w:rsidRDefault="00434EE8" w:rsidP="00434EE8">
            <w:pPr>
              <w:jc w:val="center"/>
              <w:rPr>
                <w:rFonts w:ascii="Times New Roman" w:hAnsi="Times New Roman"/>
              </w:rPr>
            </w:pPr>
            <w:r w:rsidRPr="00F81C02">
              <w:rPr>
                <w:rFonts w:ascii="Times New Roman" w:hAnsi="Times New Roman"/>
              </w:rPr>
              <w:t>8,000</w:t>
            </w:r>
          </w:p>
        </w:tc>
        <w:tc>
          <w:tcPr>
            <w:tcW w:w="1318" w:type="dxa"/>
            <w:gridSpan w:val="2"/>
            <w:noWrap/>
            <w:vAlign w:val="center"/>
            <w:hideMark/>
          </w:tcPr>
          <w:p w14:paraId="043DF29C" w14:textId="642F031B" w:rsidR="00434EE8" w:rsidRPr="00F81C02" w:rsidRDefault="00434EE8" w:rsidP="00434EE8">
            <w:pPr>
              <w:jc w:val="center"/>
              <w:rPr>
                <w:rFonts w:ascii="Times New Roman" w:hAnsi="Times New Roman"/>
              </w:rPr>
            </w:pPr>
            <w:r w:rsidRPr="00F81C02">
              <w:rPr>
                <w:rFonts w:ascii="Times New Roman" w:hAnsi="Times New Roman"/>
              </w:rPr>
              <w:t>7,800</w:t>
            </w:r>
          </w:p>
        </w:tc>
        <w:tc>
          <w:tcPr>
            <w:tcW w:w="1176" w:type="dxa"/>
            <w:noWrap/>
            <w:vAlign w:val="center"/>
            <w:hideMark/>
          </w:tcPr>
          <w:p w14:paraId="731C0AD3" w14:textId="0D4A7F46" w:rsidR="00434EE8" w:rsidRPr="00F81C02" w:rsidRDefault="00434EE8" w:rsidP="00434EE8">
            <w:pPr>
              <w:jc w:val="center"/>
              <w:rPr>
                <w:rFonts w:ascii="Times New Roman" w:hAnsi="Times New Roman"/>
              </w:rPr>
            </w:pPr>
            <w:r w:rsidRPr="00F81C02">
              <w:rPr>
                <w:rFonts w:ascii="Times New Roman" w:hAnsi="Times New Roman"/>
              </w:rPr>
              <w:t>8,000</w:t>
            </w:r>
          </w:p>
        </w:tc>
      </w:tr>
      <w:tr w:rsidR="0026255C" w:rsidRPr="00F81C02" w14:paraId="3B530AE0" w14:textId="77777777" w:rsidTr="001D49B7">
        <w:trPr>
          <w:gridAfter w:val="1"/>
          <w:wAfter w:w="17" w:type="dxa"/>
          <w:trHeight w:val="210"/>
          <w:jc w:val="center"/>
        </w:trPr>
        <w:tc>
          <w:tcPr>
            <w:tcW w:w="845" w:type="dxa"/>
            <w:noWrap/>
            <w:hideMark/>
          </w:tcPr>
          <w:p w14:paraId="2188228D" w14:textId="77777777" w:rsidR="0026255C" w:rsidRPr="00F81C02" w:rsidRDefault="0026255C" w:rsidP="0026255C">
            <w:pPr>
              <w:jc w:val="center"/>
              <w:rPr>
                <w:rFonts w:ascii="Times New Roman" w:hAnsi="Times New Roman"/>
                <w:sz w:val="18"/>
                <w:szCs w:val="18"/>
              </w:rPr>
            </w:pPr>
            <w:r w:rsidRPr="00F81C02">
              <w:rPr>
                <w:rFonts w:ascii="Times New Roman" w:hAnsi="Times New Roman"/>
                <w:sz w:val="18"/>
                <w:szCs w:val="18"/>
              </w:rPr>
              <w:t>5.</w:t>
            </w:r>
          </w:p>
        </w:tc>
        <w:tc>
          <w:tcPr>
            <w:tcW w:w="2557" w:type="dxa"/>
            <w:noWrap/>
            <w:hideMark/>
          </w:tcPr>
          <w:p w14:paraId="7EA237E9" w14:textId="77777777" w:rsidR="0026255C" w:rsidRPr="00F81C02" w:rsidRDefault="0026255C" w:rsidP="0026255C">
            <w:pPr>
              <w:rPr>
                <w:rFonts w:ascii="Times New Roman" w:hAnsi="Times New Roman"/>
                <w:b/>
                <w:bCs/>
                <w:sz w:val="18"/>
                <w:szCs w:val="18"/>
              </w:rPr>
            </w:pPr>
            <w:r w:rsidRPr="00F81C02">
              <w:rPr>
                <w:rFonts w:ascii="Times New Roman" w:hAnsi="Times New Roman"/>
                <w:b/>
                <w:bCs/>
                <w:sz w:val="18"/>
                <w:szCs w:val="18"/>
              </w:rPr>
              <w:t>Торговля и услуги населению</w:t>
            </w:r>
          </w:p>
        </w:tc>
        <w:tc>
          <w:tcPr>
            <w:tcW w:w="1510" w:type="dxa"/>
            <w:noWrap/>
            <w:hideMark/>
          </w:tcPr>
          <w:p w14:paraId="3047EACB" w14:textId="77777777" w:rsidR="0026255C" w:rsidRPr="00F81C02" w:rsidRDefault="0026255C" w:rsidP="0026255C">
            <w:pPr>
              <w:jc w:val="center"/>
              <w:rPr>
                <w:rFonts w:ascii="Times New Roman" w:hAnsi="Times New Roman"/>
                <w:sz w:val="18"/>
                <w:szCs w:val="18"/>
              </w:rPr>
            </w:pPr>
          </w:p>
        </w:tc>
        <w:tc>
          <w:tcPr>
            <w:tcW w:w="1179" w:type="dxa"/>
            <w:noWrap/>
            <w:vAlign w:val="center"/>
          </w:tcPr>
          <w:p w14:paraId="52073F0B" w14:textId="77777777" w:rsidR="0026255C" w:rsidRPr="00F81C02" w:rsidRDefault="0026255C" w:rsidP="0026255C">
            <w:pPr>
              <w:jc w:val="center"/>
              <w:rPr>
                <w:rFonts w:ascii="Times New Roman" w:hAnsi="Times New Roman"/>
              </w:rPr>
            </w:pPr>
          </w:p>
        </w:tc>
        <w:tc>
          <w:tcPr>
            <w:tcW w:w="1082" w:type="dxa"/>
            <w:noWrap/>
            <w:vAlign w:val="center"/>
          </w:tcPr>
          <w:p w14:paraId="7B0A65E7" w14:textId="77777777" w:rsidR="0026255C" w:rsidRPr="00F81C02" w:rsidRDefault="0026255C" w:rsidP="0026255C">
            <w:pPr>
              <w:jc w:val="center"/>
              <w:rPr>
                <w:rFonts w:ascii="Times New Roman" w:hAnsi="Times New Roman"/>
              </w:rPr>
            </w:pPr>
          </w:p>
        </w:tc>
        <w:tc>
          <w:tcPr>
            <w:tcW w:w="1187" w:type="dxa"/>
            <w:noWrap/>
            <w:vAlign w:val="center"/>
            <w:hideMark/>
          </w:tcPr>
          <w:p w14:paraId="58F4581C" w14:textId="77777777" w:rsidR="0026255C" w:rsidRPr="00F81C02" w:rsidRDefault="0026255C" w:rsidP="0026255C">
            <w:pPr>
              <w:jc w:val="center"/>
              <w:rPr>
                <w:rFonts w:ascii="Times New Roman" w:hAnsi="Times New Roman"/>
              </w:rPr>
            </w:pPr>
          </w:p>
        </w:tc>
        <w:tc>
          <w:tcPr>
            <w:tcW w:w="1559" w:type="dxa"/>
            <w:noWrap/>
            <w:vAlign w:val="center"/>
            <w:hideMark/>
          </w:tcPr>
          <w:p w14:paraId="30E51A7E" w14:textId="77777777" w:rsidR="0026255C" w:rsidRPr="00F81C02" w:rsidRDefault="0026255C" w:rsidP="0026255C">
            <w:pPr>
              <w:jc w:val="center"/>
              <w:rPr>
                <w:rFonts w:ascii="Times New Roman" w:hAnsi="Times New Roman"/>
              </w:rPr>
            </w:pPr>
          </w:p>
        </w:tc>
        <w:tc>
          <w:tcPr>
            <w:tcW w:w="1232" w:type="dxa"/>
            <w:noWrap/>
            <w:vAlign w:val="center"/>
            <w:hideMark/>
          </w:tcPr>
          <w:p w14:paraId="603611F6" w14:textId="77777777" w:rsidR="0026255C" w:rsidRPr="00F81C02" w:rsidRDefault="0026255C" w:rsidP="0026255C">
            <w:pPr>
              <w:jc w:val="center"/>
              <w:rPr>
                <w:rFonts w:ascii="Times New Roman" w:hAnsi="Times New Roman"/>
              </w:rPr>
            </w:pPr>
          </w:p>
        </w:tc>
        <w:tc>
          <w:tcPr>
            <w:tcW w:w="1517" w:type="dxa"/>
            <w:gridSpan w:val="2"/>
            <w:noWrap/>
            <w:vAlign w:val="center"/>
            <w:hideMark/>
          </w:tcPr>
          <w:p w14:paraId="155C016E" w14:textId="77777777" w:rsidR="0026255C" w:rsidRPr="00F81C02" w:rsidRDefault="0026255C" w:rsidP="0026255C">
            <w:pPr>
              <w:jc w:val="center"/>
              <w:rPr>
                <w:rFonts w:ascii="Times New Roman" w:hAnsi="Times New Roman"/>
              </w:rPr>
            </w:pPr>
          </w:p>
        </w:tc>
        <w:tc>
          <w:tcPr>
            <w:tcW w:w="1177" w:type="dxa"/>
            <w:noWrap/>
            <w:vAlign w:val="center"/>
            <w:hideMark/>
          </w:tcPr>
          <w:p w14:paraId="05AFA47E" w14:textId="77777777" w:rsidR="0026255C" w:rsidRPr="00F81C02" w:rsidRDefault="0026255C" w:rsidP="0026255C">
            <w:pPr>
              <w:jc w:val="center"/>
              <w:rPr>
                <w:rFonts w:ascii="Times New Roman" w:hAnsi="Times New Roman"/>
              </w:rPr>
            </w:pPr>
          </w:p>
        </w:tc>
        <w:tc>
          <w:tcPr>
            <w:tcW w:w="1318" w:type="dxa"/>
            <w:gridSpan w:val="2"/>
            <w:noWrap/>
            <w:vAlign w:val="center"/>
            <w:hideMark/>
          </w:tcPr>
          <w:p w14:paraId="3E462CD9" w14:textId="77777777" w:rsidR="0026255C" w:rsidRPr="00F81C02" w:rsidRDefault="0026255C" w:rsidP="0026255C">
            <w:pPr>
              <w:jc w:val="center"/>
              <w:rPr>
                <w:rFonts w:ascii="Times New Roman" w:hAnsi="Times New Roman"/>
              </w:rPr>
            </w:pPr>
          </w:p>
        </w:tc>
        <w:tc>
          <w:tcPr>
            <w:tcW w:w="1176" w:type="dxa"/>
            <w:noWrap/>
            <w:vAlign w:val="center"/>
            <w:hideMark/>
          </w:tcPr>
          <w:p w14:paraId="253347B7" w14:textId="77777777" w:rsidR="0026255C" w:rsidRPr="00F81C02" w:rsidRDefault="0026255C" w:rsidP="0026255C">
            <w:pPr>
              <w:jc w:val="center"/>
              <w:rPr>
                <w:rFonts w:ascii="Times New Roman" w:hAnsi="Times New Roman"/>
              </w:rPr>
            </w:pPr>
          </w:p>
        </w:tc>
      </w:tr>
      <w:tr w:rsidR="00E11825" w:rsidRPr="00F81C02" w14:paraId="75236C21" w14:textId="77777777" w:rsidTr="001D49B7">
        <w:trPr>
          <w:gridAfter w:val="1"/>
          <w:wAfter w:w="17" w:type="dxa"/>
          <w:trHeight w:val="420"/>
          <w:jc w:val="center"/>
        </w:trPr>
        <w:tc>
          <w:tcPr>
            <w:tcW w:w="845" w:type="dxa"/>
            <w:noWrap/>
            <w:hideMark/>
          </w:tcPr>
          <w:p w14:paraId="7BD5139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5.1</w:t>
            </w:r>
          </w:p>
        </w:tc>
        <w:tc>
          <w:tcPr>
            <w:tcW w:w="2557" w:type="dxa"/>
            <w:hideMark/>
          </w:tcPr>
          <w:p w14:paraId="385D1DA9"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 потребительских цен на товары и услуги, на конец года</w:t>
            </w:r>
          </w:p>
        </w:tc>
        <w:tc>
          <w:tcPr>
            <w:tcW w:w="1510" w:type="dxa"/>
            <w:hideMark/>
          </w:tcPr>
          <w:p w14:paraId="6747B0D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к декабрю</w:t>
            </w:r>
            <w:r w:rsidRPr="00F81C02">
              <w:rPr>
                <w:rFonts w:ascii="Times New Roman" w:hAnsi="Times New Roman"/>
                <w:sz w:val="18"/>
                <w:szCs w:val="18"/>
              </w:rPr>
              <w:br/>
              <w:t>предыдущего года</w:t>
            </w:r>
          </w:p>
        </w:tc>
        <w:tc>
          <w:tcPr>
            <w:tcW w:w="1179" w:type="dxa"/>
            <w:noWrap/>
            <w:vAlign w:val="center"/>
          </w:tcPr>
          <w:p w14:paraId="7DA325DA" w14:textId="6A50DB9F" w:rsidR="00E11825" w:rsidRPr="00F81C02" w:rsidRDefault="00E11825" w:rsidP="00E11825">
            <w:pPr>
              <w:jc w:val="center"/>
              <w:rPr>
                <w:rFonts w:ascii="Times New Roman" w:hAnsi="Times New Roman"/>
              </w:rPr>
            </w:pPr>
            <w:r w:rsidRPr="00F81C02">
              <w:rPr>
                <w:rFonts w:ascii="Times New Roman" w:hAnsi="Times New Roman"/>
              </w:rPr>
              <w:t>105,10</w:t>
            </w:r>
          </w:p>
        </w:tc>
        <w:tc>
          <w:tcPr>
            <w:tcW w:w="1082" w:type="dxa"/>
            <w:noWrap/>
            <w:vAlign w:val="center"/>
          </w:tcPr>
          <w:p w14:paraId="76F01C2B" w14:textId="3B065C4C" w:rsidR="00E11825" w:rsidRPr="00F81C02" w:rsidRDefault="00E11825" w:rsidP="00E11825">
            <w:pPr>
              <w:jc w:val="center"/>
              <w:rPr>
                <w:rFonts w:ascii="Times New Roman" w:hAnsi="Times New Roman"/>
              </w:rPr>
            </w:pPr>
            <w:r w:rsidRPr="00F81C02">
              <w:rPr>
                <w:rFonts w:ascii="Times New Roman" w:hAnsi="Times New Roman"/>
              </w:rPr>
              <w:t>107,60</w:t>
            </w:r>
          </w:p>
        </w:tc>
        <w:tc>
          <w:tcPr>
            <w:tcW w:w="1187" w:type="dxa"/>
            <w:noWrap/>
            <w:vAlign w:val="center"/>
          </w:tcPr>
          <w:p w14:paraId="7475A71D" w14:textId="6C8D0F6B" w:rsidR="00E11825" w:rsidRPr="00F81C02" w:rsidRDefault="0065365B" w:rsidP="00E11825">
            <w:pPr>
              <w:jc w:val="center"/>
              <w:rPr>
                <w:rFonts w:ascii="Times New Roman" w:hAnsi="Times New Roman"/>
              </w:rPr>
            </w:pPr>
            <w:r w:rsidRPr="00F81C02">
              <w:rPr>
                <w:rFonts w:ascii="Times New Roman" w:hAnsi="Times New Roman"/>
              </w:rPr>
              <w:t>105,2</w:t>
            </w:r>
          </w:p>
        </w:tc>
        <w:tc>
          <w:tcPr>
            <w:tcW w:w="1559" w:type="dxa"/>
            <w:noWrap/>
            <w:vAlign w:val="center"/>
          </w:tcPr>
          <w:p w14:paraId="6098E95C" w14:textId="02A2BED1" w:rsidR="00E11825" w:rsidRPr="00F81C02" w:rsidRDefault="00E11825" w:rsidP="00E11825">
            <w:pPr>
              <w:jc w:val="center"/>
              <w:rPr>
                <w:rFonts w:ascii="Times New Roman" w:hAnsi="Times New Roman"/>
              </w:rPr>
            </w:pPr>
            <w:r w:rsidRPr="00F81C02">
              <w:rPr>
                <w:rFonts w:ascii="Times New Roman" w:hAnsi="Times New Roman"/>
              </w:rPr>
              <w:t>104,00</w:t>
            </w:r>
          </w:p>
        </w:tc>
        <w:tc>
          <w:tcPr>
            <w:tcW w:w="1232" w:type="dxa"/>
            <w:noWrap/>
            <w:vAlign w:val="center"/>
          </w:tcPr>
          <w:p w14:paraId="653D68ED" w14:textId="7B7DF041" w:rsidR="00E11825" w:rsidRPr="00F81C02" w:rsidRDefault="00E11825" w:rsidP="00E11825">
            <w:pPr>
              <w:jc w:val="center"/>
              <w:rPr>
                <w:rFonts w:ascii="Times New Roman" w:hAnsi="Times New Roman"/>
              </w:rPr>
            </w:pPr>
            <w:r w:rsidRPr="00F81C02">
              <w:rPr>
                <w:rFonts w:ascii="Times New Roman" w:hAnsi="Times New Roman"/>
              </w:rPr>
              <w:t>104,00</w:t>
            </w:r>
          </w:p>
        </w:tc>
        <w:tc>
          <w:tcPr>
            <w:tcW w:w="1517" w:type="dxa"/>
            <w:gridSpan w:val="2"/>
            <w:noWrap/>
            <w:vAlign w:val="center"/>
          </w:tcPr>
          <w:p w14:paraId="7FEF4B9F" w14:textId="52A53BA3"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104,00</w:t>
            </w:r>
          </w:p>
        </w:tc>
        <w:tc>
          <w:tcPr>
            <w:tcW w:w="1177" w:type="dxa"/>
            <w:noWrap/>
            <w:vAlign w:val="center"/>
          </w:tcPr>
          <w:p w14:paraId="1A3518D0" w14:textId="67371431" w:rsidR="00E11825" w:rsidRPr="00F81C02" w:rsidRDefault="00E11825" w:rsidP="00E11825">
            <w:pPr>
              <w:jc w:val="center"/>
              <w:rPr>
                <w:rFonts w:ascii="Times New Roman" w:hAnsi="Times New Roman"/>
              </w:rPr>
            </w:pPr>
            <w:r w:rsidRPr="00F81C02">
              <w:rPr>
                <w:rFonts w:ascii="Times New Roman" w:hAnsi="Times New Roman"/>
              </w:rPr>
              <w:t>104,00</w:t>
            </w:r>
          </w:p>
        </w:tc>
        <w:tc>
          <w:tcPr>
            <w:tcW w:w="1318" w:type="dxa"/>
            <w:gridSpan w:val="2"/>
            <w:noWrap/>
            <w:vAlign w:val="center"/>
          </w:tcPr>
          <w:p w14:paraId="02059565" w14:textId="15FC8A1E"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104,00</w:t>
            </w:r>
          </w:p>
        </w:tc>
        <w:tc>
          <w:tcPr>
            <w:tcW w:w="1176" w:type="dxa"/>
            <w:noWrap/>
            <w:vAlign w:val="center"/>
          </w:tcPr>
          <w:p w14:paraId="2B40EF27" w14:textId="29275617" w:rsidR="00E11825" w:rsidRPr="00F81C02" w:rsidRDefault="00E11825" w:rsidP="00E11825">
            <w:pPr>
              <w:jc w:val="center"/>
              <w:rPr>
                <w:rFonts w:ascii="Times New Roman" w:hAnsi="Times New Roman"/>
              </w:rPr>
            </w:pPr>
            <w:r w:rsidRPr="00F81C02">
              <w:rPr>
                <w:rFonts w:ascii="Times New Roman" w:hAnsi="Times New Roman"/>
              </w:rPr>
              <w:t>104,00</w:t>
            </w:r>
          </w:p>
        </w:tc>
      </w:tr>
      <w:tr w:rsidR="0065365B" w:rsidRPr="00F81C02" w14:paraId="1EFEDA4A" w14:textId="77777777" w:rsidTr="001D49B7">
        <w:trPr>
          <w:gridAfter w:val="1"/>
          <w:wAfter w:w="17" w:type="dxa"/>
          <w:trHeight w:val="210"/>
          <w:jc w:val="center"/>
        </w:trPr>
        <w:tc>
          <w:tcPr>
            <w:tcW w:w="845" w:type="dxa"/>
            <w:noWrap/>
            <w:hideMark/>
          </w:tcPr>
          <w:p w14:paraId="6AF83156" w14:textId="77777777" w:rsidR="0065365B" w:rsidRPr="00F81C02" w:rsidRDefault="0065365B" w:rsidP="0065365B">
            <w:pPr>
              <w:jc w:val="center"/>
              <w:rPr>
                <w:rFonts w:ascii="Times New Roman" w:hAnsi="Times New Roman"/>
                <w:sz w:val="18"/>
                <w:szCs w:val="18"/>
              </w:rPr>
            </w:pPr>
            <w:r w:rsidRPr="00F81C02">
              <w:rPr>
                <w:rFonts w:ascii="Times New Roman" w:hAnsi="Times New Roman"/>
                <w:sz w:val="18"/>
                <w:szCs w:val="18"/>
              </w:rPr>
              <w:t>5.2</w:t>
            </w:r>
          </w:p>
        </w:tc>
        <w:tc>
          <w:tcPr>
            <w:tcW w:w="2557" w:type="dxa"/>
            <w:hideMark/>
          </w:tcPr>
          <w:p w14:paraId="4E899A1E" w14:textId="77777777" w:rsidR="0065365B" w:rsidRPr="00F81C02" w:rsidRDefault="0065365B" w:rsidP="0065365B">
            <w:pPr>
              <w:rPr>
                <w:rFonts w:ascii="Times New Roman" w:hAnsi="Times New Roman"/>
                <w:sz w:val="18"/>
                <w:szCs w:val="18"/>
              </w:rPr>
            </w:pPr>
            <w:r w:rsidRPr="00F81C02">
              <w:rPr>
                <w:rFonts w:ascii="Times New Roman" w:hAnsi="Times New Roman"/>
                <w:sz w:val="18"/>
                <w:szCs w:val="18"/>
              </w:rPr>
              <w:t>Индекс потребительских цен на товары и услуги, в среднем за год</w:t>
            </w:r>
          </w:p>
        </w:tc>
        <w:tc>
          <w:tcPr>
            <w:tcW w:w="1510" w:type="dxa"/>
            <w:hideMark/>
          </w:tcPr>
          <w:p w14:paraId="0FEA3DB4" w14:textId="77777777" w:rsidR="0065365B" w:rsidRPr="00F81C02" w:rsidRDefault="0065365B" w:rsidP="0065365B">
            <w:pPr>
              <w:jc w:val="center"/>
              <w:rPr>
                <w:rFonts w:ascii="Times New Roman" w:hAnsi="Times New Roman"/>
                <w:sz w:val="18"/>
                <w:szCs w:val="18"/>
              </w:rPr>
            </w:pPr>
            <w:r w:rsidRPr="00F81C02">
              <w:rPr>
                <w:rFonts w:ascii="Times New Roman" w:hAnsi="Times New Roman"/>
                <w:sz w:val="18"/>
                <w:szCs w:val="18"/>
              </w:rPr>
              <w:t>% г/г</w:t>
            </w:r>
          </w:p>
        </w:tc>
        <w:tc>
          <w:tcPr>
            <w:tcW w:w="1179" w:type="dxa"/>
            <w:noWrap/>
            <w:vAlign w:val="center"/>
          </w:tcPr>
          <w:p w14:paraId="284DDCD6" w14:textId="7E0F9AE9" w:rsidR="0065365B" w:rsidRPr="00F81C02" w:rsidRDefault="0065365B" w:rsidP="0065365B">
            <w:pPr>
              <w:jc w:val="center"/>
              <w:rPr>
                <w:rFonts w:ascii="Times New Roman" w:hAnsi="Times New Roman"/>
              </w:rPr>
            </w:pPr>
            <w:r w:rsidRPr="00F81C02">
              <w:rPr>
                <w:rFonts w:ascii="Times New Roman" w:hAnsi="Times New Roman"/>
              </w:rPr>
              <w:t>106,60</w:t>
            </w:r>
          </w:p>
        </w:tc>
        <w:tc>
          <w:tcPr>
            <w:tcW w:w="1082" w:type="dxa"/>
            <w:noWrap/>
            <w:vAlign w:val="center"/>
          </w:tcPr>
          <w:p w14:paraId="4E1DCB4B" w14:textId="37B6CB8A" w:rsidR="0065365B" w:rsidRPr="00F81C02" w:rsidRDefault="0065365B" w:rsidP="0065365B">
            <w:pPr>
              <w:jc w:val="center"/>
              <w:rPr>
                <w:rFonts w:ascii="Times New Roman" w:hAnsi="Times New Roman"/>
              </w:rPr>
            </w:pPr>
            <w:r w:rsidRPr="00F81C02">
              <w:rPr>
                <w:rFonts w:ascii="Times New Roman" w:hAnsi="Times New Roman"/>
              </w:rPr>
              <w:t>109,30</w:t>
            </w:r>
          </w:p>
        </w:tc>
        <w:tc>
          <w:tcPr>
            <w:tcW w:w="1187" w:type="dxa"/>
            <w:noWrap/>
            <w:vAlign w:val="center"/>
          </w:tcPr>
          <w:p w14:paraId="680CD602" w14:textId="1448F057" w:rsidR="0065365B" w:rsidRPr="00F81C02" w:rsidRDefault="0065365B" w:rsidP="0065365B">
            <w:pPr>
              <w:jc w:val="center"/>
              <w:rPr>
                <w:rFonts w:ascii="Times New Roman" w:hAnsi="Times New Roman"/>
              </w:rPr>
            </w:pPr>
            <w:r w:rsidRPr="00F81C02">
              <w:rPr>
                <w:rFonts w:ascii="Times New Roman" w:hAnsi="Times New Roman"/>
              </w:rPr>
              <w:t>105,6</w:t>
            </w:r>
          </w:p>
        </w:tc>
        <w:tc>
          <w:tcPr>
            <w:tcW w:w="1559" w:type="dxa"/>
            <w:noWrap/>
            <w:vAlign w:val="center"/>
          </w:tcPr>
          <w:p w14:paraId="4F7AFBCB" w14:textId="37C005B8" w:rsidR="0065365B" w:rsidRPr="00F81C02" w:rsidRDefault="0065365B" w:rsidP="0065365B">
            <w:pPr>
              <w:jc w:val="center"/>
              <w:rPr>
                <w:rFonts w:ascii="Times New Roman" w:hAnsi="Times New Roman"/>
              </w:rPr>
            </w:pPr>
            <w:r w:rsidRPr="00F81C02">
              <w:rPr>
                <w:rFonts w:ascii="Times New Roman" w:hAnsi="Times New Roman"/>
              </w:rPr>
              <w:t>104,00</w:t>
            </w:r>
          </w:p>
        </w:tc>
        <w:tc>
          <w:tcPr>
            <w:tcW w:w="1232" w:type="dxa"/>
            <w:noWrap/>
            <w:vAlign w:val="center"/>
          </w:tcPr>
          <w:p w14:paraId="3C1A7842" w14:textId="398A7FD4" w:rsidR="0065365B" w:rsidRPr="00F81C02" w:rsidRDefault="0065365B" w:rsidP="0065365B">
            <w:pPr>
              <w:jc w:val="center"/>
              <w:rPr>
                <w:rFonts w:ascii="Times New Roman" w:hAnsi="Times New Roman"/>
              </w:rPr>
            </w:pPr>
            <w:r w:rsidRPr="00F81C02">
              <w:rPr>
                <w:rFonts w:ascii="Times New Roman" w:hAnsi="Times New Roman"/>
              </w:rPr>
              <w:t>104,00</w:t>
            </w:r>
          </w:p>
        </w:tc>
        <w:tc>
          <w:tcPr>
            <w:tcW w:w="1517" w:type="dxa"/>
            <w:gridSpan w:val="2"/>
            <w:noWrap/>
            <w:vAlign w:val="center"/>
          </w:tcPr>
          <w:p w14:paraId="5E8449D3" w14:textId="496E93B0" w:rsidR="0065365B" w:rsidRPr="00F81C02" w:rsidRDefault="0065365B" w:rsidP="0065365B">
            <w:pPr>
              <w:jc w:val="center"/>
              <w:rPr>
                <w:rFonts w:ascii="Times New Roman" w:hAnsi="Times New Roman"/>
              </w:rPr>
            </w:pPr>
            <w:r w:rsidRPr="00F81C02">
              <w:rPr>
                <w:rFonts w:ascii="Times New Roman" w:hAnsi="Times New Roman"/>
                <w:color w:val="000000"/>
              </w:rPr>
              <w:t>104,00</w:t>
            </w:r>
          </w:p>
        </w:tc>
        <w:tc>
          <w:tcPr>
            <w:tcW w:w="1177" w:type="dxa"/>
            <w:noWrap/>
            <w:vAlign w:val="center"/>
          </w:tcPr>
          <w:p w14:paraId="1411194B" w14:textId="3FBD808C" w:rsidR="0065365B" w:rsidRPr="00F81C02" w:rsidRDefault="0065365B" w:rsidP="0065365B">
            <w:pPr>
              <w:jc w:val="center"/>
              <w:rPr>
                <w:rFonts w:ascii="Times New Roman" w:hAnsi="Times New Roman"/>
              </w:rPr>
            </w:pPr>
            <w:r w:rsidRPr="00F81C02">
              <w:rPr>
                <w:rFonts w:ascii="Times New Roman" w:hAnsi="Times New Roman"/>
              </w:rPr>
              <w:t>104,00</w:t>
            </w:r>
          </w:p>
        </w:tc>
        <w:tc>
          <w:tcPr>
            <w:tcW w:w="1318" w:type="dxa"/>
            <w:gridSpan w:val="2"/>
            <w:noWrap/>
            <w:vAlign w:val="center"/>
          </w:tcPr>
          <w:p w14:paraId="6F040C76" w14:textId="6DA39AAC" w:rsidR="0065365B" w:rsidRPr="00F81C02" w:rsidRDefault="0065365B" w:rsidP="0065365B">
            <w:pPr>
              <w:jc w:val="center"/>
              <w:rPr>
                <w:rFonts w:ascii="Times New Roman" w:hAnsi="Times New Roman"/>
              </w:rPr>
            </w:pPr>
            <w:r w:rsidRPr="00F81C02">
              <w:rPr>
                <w:rFonts w:ascii="Times New Roman" w:hAnsi="Times New Roman"/>
                <w:color w:val="000000"/>
              </w:rPr>
              <w:t>104,00</w:t>
            </w:r>
          </w:p>
        </w:tc>
        <w:tc>
          <w:tcPr>
            <w:tcW w:w="1176" w:type="dxa"/>
            <w:noWrap/>
            <w:vAlign w:val="center"/>
          </w:tcPr>
          <w:p w14:paraId="095F103E" w14:textId="7D512F0F" w:rsidR="0065365B" w:rsidRPr="00F81C02" w:rsidRDefault="0065365B" w:rsidP="0065365B">
            <w:pPr>
              <w:jc w:val="center"/>
              <w:rPr>
                <w:rFonts w:ascii="Times New Roman" w:hAnsi="Times New Roman"/>
              </w:rPr>
            </w:pPr>
            <w:r w:rsidRPr="00F81C02">
              <w:rPr>
                <w:rFonts w:ascii="Times New Roman" w:hAnsi="Times New Roman"/>
              </w:rPr>
              <w:t>104,00</w:t>
            </w:r>
          </w:p>
        </w:tc>
      </w:tr>
      <w:tr w:rsidR="00E11825" w:rsidRPr="00F81C02" w14:paraId="4F678F68" w14:textId="77777777" w:rsidTr="001D49B7">
        <w:trPr>
          <w:gridAfter w:val="1"/>
          <w:wAfter w:w="17" w:type="dxa"/>
          <w:trHeight w:val="319"/>
          <w:jc w:val="center"/>
        </w:trPr>
        <w:tc>
          <w:tcPr>
            <w:tcW w:w="845" w:type="dxa"/>
            <w:noWrap/>
            <w:hideMark/>
          </w:tcPr>
          <w:p w14:paraId="3209127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5.3</w:t>
            </w:r>
          </w:p>
        </w:tc>
        <w:tc>
          <w:tcPr>
            <w:tcW w:w="2557" w:type="dxa"/>
            <w:noWrap/>
            <w:hideMark/>
          </w:tcPr>
          <w:p w14:paraId="211620F2"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Оборот розничной торговли</w:t>
            </w:r>
          </w:p>
        </w:tc>
        <w:tc>
          <w:tcPr>
            <w:tcW w:w="1510" w:type="dxa"/>
            <w:noWrap/>
            <w:hideMark/>
          </w:tcPr>
          <w:p w14:paraId="68FAA2D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72467536" w14:textId="5A4F0280" w:rsidR="00E11825" w:rsidRPr="00F81C02" w:rsidRDefault="00E11825" w:rsidP="00E11825">
            <w:pPr>
              <w:jc w:val="center"/>
              <w:rPr>
                <w:rFonts w:ascii="Times New Roman" w:hAnsi="Times New Roman"/>
              </w:rPr>
            </w:pPr>
            <w:r w:rsidRPr="00F81C02">
              <w:rPr>
                <w:rFonts w:ascii="Times New Roman" w:hAnsi="Times New Roman"/>
                <w:bCs/>
              </w:rPr>
              <w:t>4723,57</w:t>
            </w:r>
          </w:p>
        </w:tc>
        <w:tc>
          <w:tcPr>
            <w:tcW w:w="1082" w:type="dxa"/>
            <w:noWrap/>
            <w:vAlign w:val="center"/>
          </w:tcPr>
          <w:p w14:paraId="140B87AA" w14:textId="70BA48E3" w:rsidR="00E11825" w:rsidRPr="00F81C02" w:rsidRDefault="00E11825" w:rsidP="00E11825">
            <w:pPr>
              <w:jc w:val="center"/>
              <w:rPr>
                <w:rFonts w:ascii="Times New Roman" w:hAnsi="Times New Roman"/>
              </w:rPr>
            </w:pPr>
            <w:r w:rsidRPr="00F81C02">
              <w:rPr>
                <w:rFonts w:ascii="Times New Roman" w:hAnsi="Times New Roman"/>
                <w:bCs/>
              </w:rPr>
              <w:t>5196,49</w:t>
            </w:r>
          </w:p>
        </w:tc>
        <w:tc>
          <w:tcPr>
            <w:tcW w:w="1187" w:type="dxa"/>
            <w:noWrap/>
            <w:vAlign w:val="center"/>
            <w:hideMark/>
          </w:tcPr>
          <w:p w14:paraId="19603FBB" w14:textId="34A28BDF" w:rsidR="00E11825" w:rsidRPr="00F81C02" w:rsidRDefault="00E11825" w:rsidP="00E11825">
            <w:pPr>
              <w:jc w:val="center"/>
              <w:rPr>
                <w:rFonts w:ascii="Times New Roman" w:hAnsi="Times New Roman"/>
                <w:bCs/>
              </w:rPr>
            </w:pPr>
            <w:r w:rsidRPr="00F81C02">
              <w:rPr>
                <w:rFonts w:ascii="Times New Roman" w:hAnsi="Times New Roman"/>
                <w:bCs/>
              </w:rPr>
              <w:t>5799,18</w:t>
            </w:r>
          </w:p>
        </w:tc>
        <w:tc>
          <w:tcPr>
            <w:tcW w:w="1559" w:type="dxa"/>
            <w:noWrap/>
            <w:vAlign w:val="center"/>
            <w:hideMark/>
          </w:tcPr>
          <w:p w14:paraId="1C799A8A" w14:textId="62D96DC9" w:rsidR="00E11825" w:rsidRPr="00F81C02" w:rsidRDefault="00E11825" w:rsidP="00E11825">
            <w:pPr>
              <w:jc w:val="center"/>
              <w:rPr>
                <w:rFonts w:ascii="Times New Roman" w:hAnsi="Times New Roman"/>
                <w:bCs/>
              </w:rPr>
            </w:pPr>
            <w:r w:rsidRPr="00F81C02">
              <w:rPr>
                <w:rFonts w:ascii="Times New Roman" w:hAnsi="Times New Roman"/>
                <w:bCs/>
              </w:rPr>
              <w:t>6091,46</w:t>
            </w:r>
          </w:p>
        </w:tc>
        <w:tc>
          <w:tcPr>
            <w:tcW w:w="1232" w:type="dxa"/>
            <w:noWrap/>
            <w:vAlign w:val="center"/>
            <w:hideMark/>
          </w:tcPr>
          <w:p w14:paraId="002A5D0E" w14:textId="55301863" w:rsidR="00E11825" w:rsidRPr="00F81C02" w:rsidRDefault="00E11825" w:rsidP="00E11825">
            <w:pPr>
              <w:jc w:val="center"/>
              <w:rPr>
                <w:rFonts w:ascii="Times New Roman" w:hAnsi="Times New Roman"/>
                <w:bCs/>
              </w:rPr>
            </w:pPr>
            <w:r w:rsidRPr="00F81C02">
              <w:rPr>
                <w:rFonts w:ascii="Times New Roman" w:hAnsi="Times New Roman"/>
                <w:bCs/>
              </w:rPr>
              <w:t>6098,19</w:t>
            </w:r>
          </w:p>
        </w:tc>
        <w:tc>
          <w:tcPr>
            <w:tcW w:w="1517" w:type="dxa"/>
            <w:gridSpan w:val="2"/>
            <w:noWrap/>
            <w:vAlign w:val="center"/>
            <w:hideMark/>
          </w:tcPr>
          <w:p w14:paraId="7440890C" w14:textId="5E83A66D" w:rsidR="00E11825" w:rsidRPr="00F81C02" w:rsidRDefault="00E11825" w:rsidP="00E11825">
            <w:pPr>
              <w:jc w:val="center"/>
              <w:rPr>
                <w:rFonts w:ascii="Times New Roman" w:hAnsi="Times New Roman"/>
                <w:bCs/>
              </w:rPr>
            </w:pPr>
            <w:r w:rsidRPr="00F81C02">
              <w:rPr>
                <w:rFonts w:ascii="Times New Roman" w:hAnsi="Times New Roman"/>
                <w:bCs/>
              </w:rPr>
              <w:t>6442,82</w:t>
            </w:r>
          </w:p>
        </w:tc>
        <w:tc>
          <w:tcPr>
            <w:tcW w:w="1177" w:type="dxa"/>
            <w:noWrap/>
            <w:vAlign w:val="center"/>
            <w:hideMark/>
          </w:tcPr>
          <w:p w14:paraId="6AD67C95" w14:textId="0D5D43AE" w:rsidR="00E11825" w:rsidRPr="00F81C02" w:rsidRDefault="00E11825" w:rsidP="00E11825">
            <w:pPr>
              <w:jc w:val="center"/>
              <w:rPr>
                <w:rFonts w:ascii="Times New Roman" w:hAnsi="Times New Roman"/>
                <w:bCs/>
              </w:rPr>
            </w:pPr>
            <w:r w:rsidRPr="00F81C02">
              <w:rPr>
                <w:rFonts w:ascii="Times New Roman" w:hAnsi="Times New Roman"/>
                <w:bCs/>
              </w:rPr>
              <w:t>6469,18</w:t>
            </w:r>
          </w:p>
        </w:tc>
        <w:tc>
          <w:tcPr>
            <w:tcW w:w="1318" w:type="dxa"/>
            <w:gridSpan w:val="2"/>
            <w:noWrap/>
            <w:vAlign w:val="center"/>
            <w:hideMark/>
          </w:tcPr>
          <w:p w14:paraId="417645A8" w14:textId="0D6ED057" w:rsidR="00E11825" w:rsidRPr="00F81C02" w:rsidRDefault="00E11825" w:rsidP="00E11825">
            <w:pPr>
              <w:jc w:val="center"/>
              <w:rPr>
                <w:rFonts w:ascii="Times New Roman" w:hAnsi="Times New Roman"/>
                <w:bCs/>
              </w:rPr>
            </w:pPr>
            <w:r w:rsidRPr="00F81C02">
              <w:rPr>
                <w:rFonts w:ascii="Times New Roman" w:hAnsi="Times New Roman"/>
                <w:bCs/>
              </w:rPr>
              <w:t>6861,35</w:t>
            </w:r>
          </w:p>
        </w:tc>
        <w:tc>
          <w:tcPr>
            <w:tcW w:w="1176" w:type="dxa"/>
            <w:noWrap/>
            <w:vAlign w:val="center"/>
            <w:hideMark/>
          </w:tcPr>
          <w:p w14:paraId="715B1CAA" w14:textId="513CADF9" w:rsidR="00E11825" w:rsidRPr="00F81C02" w:rsidRDefault="00E11825" w:rsidP="00E11825">
            <w:pPr>
              <w:jc w:val="center"/>
              <w:rPr>
                <w:rFonts w:ascii="Times New Roman" w:hAnsi="Times New Roman"/>
                <w:bCs/>
              </w:rPr>
            </w:pPr>
            <w:r w:rsidRPr="00F81C02">
              <w:rPr>
                <w:rFonts w:ascii="Times New Roman" w:hAnsi="Times New Roman"/>
                <w:bCs/>
              </w:rPr>
              <w:t>6943,24</w:t>
            </w:r>
          </w:p>
        </w:tc>
      </w:tr>
      <w:tr w:rsidR="00E11825" w:rsidRPr="00F81C02" w14:paraId="4E98F096" w14:textId="77777777" w:rsidTr="001D49B7">
        <w:trPr>
          <w:gridAfter w:val="1"/>
          <w:wAfter w:w="17" w:type="dxa"/>
          <w:trHeight w:val="420"/>
          <w:jc w:val="center"/>
        </w:trPr>
        <w:tc>
          <w:tcPr>
            <w:tcW w:w="845" w:type="dxa"/>
            <w:noWrap/>
            <w:hideMark/>
          </w:tcPr>
          <w:p w14:paraId="52F5671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5.4</w:t>
            </w:r>
          </w:p>
        </w:tc>
        <w:tc>
          <w:tcPr>
            <w:tcW w:w="2557" w:type="dxa"/>
            <w:noWrap/>
            <w:hideMark/>
          </w:tcPr>
          <w:p w14:paraId="2B81B7AD"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 физического объема оборота розничной торговли</w:t>
            </w:r>
          </w:p>
        </w:tc>
        <w:tc>
          <w:tcPr>
            <w:tcW w:w="1510" w:type="dxa"/>
            <w:hideMark/>
          </w:tcPr>
          <w:p w14:paraId="2A703028"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2CF42CE0" w14:textId="163AC8AA" w:rsidR="00E11825" w:rsidRPr="00F81C02" w:rsidRDefault="00E11825" w:rsidP="00E11825">
            <w:pPr>
              <w:jc w:val="center"/>
              <w:rPr>
                <w:rFonts w:ascii="Times New Roman" w:hAnsi="Times New Roman"/>
              </w:rPr>
            </w:pPr>
            <w:r w:rsidRPr="00F81C02">
              <w:rPr>
                <w:rFonts w:ascii="Times New Roman" w:hAnsi="Times New Roman"/>
              </w:rPr>
              <w:t>100,01</w:t>
            </w:r>
          </w:p>
        </w:tc>
        <w:tc>
          <w:tcPr>
            <w:tcW w:w="1082" w:type="dxa"/>
            <w:noWrap/>
            <w:vAlign w:val="center"/>
          </w:tcPr>
          <w:p w14:paraId="2E6A45A6" w14:textId="345471C3" w:rsidR="00E11825" w:rsidRPr="00F81C02" w:rsidRDefault="00E11825" w:rsidP="00E11825">
            <w:pPr>
              <w:jc w:val="center"/>
              <w:rPr>
                <w:rFonts w:ascii="Times New Roman" w:hAnsi="Times New Roman"/>
              </w:rPr>
            </w:pPr>
            <w:r w:rsidRPr="00F81C02">
              <w:rPr>
                <w:rFonts w:ascii="Times New Roman" w:hAnsi="Times New Roman"/>
              </w:rPr>
              <w:t>101,30</w:t>
            </w:r>
          </w:p>
        </w:tc>
        <w:tc>
          <w:tcPr>
            <w:tcW w:w="1187" w:type="dxa"/>
            <w:noWrap/>
            <w:vAlign w:val="center"/>
            <w:hideMark/>
          </w:tcPr>
          <w:p w14:paraId="3DFEB497" w14:textId="753123BE" w:rsidR="00E11825" w:rsidRPr="00F81C02" w:rsidRDefault="00E11825" w:rsidP="00E11825">
            <w:pPr>
              <w:jc w:val="center"/>
              <w:rPr>
                <w:rFonts w:ascii="Times New Roman" w:hAnsi="Times New Roman"/>
              </w:rPr>
            </w:pPr>
            <w:r w:rsidRPr="00F81C02">
              <w:rPr>
                <w:rFonts w:ascii="Times New Roman" w:hAnsi="Times New Roman"/>
              </w:rPr>
              <w:t>107,10</w:t>
            </w:r>
          </w:p>
        </w:tc>
        <w:tc>
          <w:tcPr>
            <w:tcW w:w="1559" w:type="dxa"/>
            <w:noWrap/>
            <w:vAlign w:val="center"/>
            <w:hideMark/>
          </w:tcPr>
          <w:p w14:paraId="6F62E30A" w14:textId="05F2D091" w:rsidR="00E11825" w:rsidRPr="00F81C02" w:rsidRDefault="00E11825" w:rsidP="00E11825">
            <w:pPr>
              <w:jc w:val="center"/>
              <w:rPr>
                <w:rFonts w:ascii="Times New Roman" w:hAnsi="Times New Roman"/>
              </w:rPr>
            </w:pPr>
            <w:r w:rsidRPr="00F81C02">
              <w:rPr>
                <w:rFonts w:ascii="Times New Roman" w:hAnsi="Times New Roman"/>
              </w:rPr>
              <w:t>101,00</w:t>
            </w:r>
          </w:p>
        </w:tc>
        <w:tc>
          <w:tcPr>
            <w:tcW w:w="1232" w:type="dxa"/>
            <w:noWrap/>
            <w:vAlign w:val="center"/>
            <w:hideMark/>
          </w:tcPr>
          <w:p w14:paraId="3FACDCD6" w14:textId="316BB7DC" w:rsidR="00E11825" w:rsidRPr="00F81C02" w:rsidRDefault="00E11825" w:rsidP="00E11825">
            <w:pPr>
              <w:jc w:val="center"/>
              <w:rPr>
                <w:rFonts w:ascii="Times New Roman" w:hAnsi="Times New Roman"/>
              </w:rPr>
            </w:pPr>
            <w:r w:rsidRPr="00F81C02">
              <w:rPr>
                <w:rFonts w:ascii="Times New Roman" w:hAnsi="Times New Roman"/>
              </w:rPr>
              <w:t>101,60</w:t>
            </w:r>
          </w:p>
        </w:tc>
        <w:tc>
          <w:tcPr>
            <w:tcW w:w="1517" w:type="dxa"/>
            <w:gridSpan w:val="2"/>
            <w:noWrap/>
            <w:vAlign w:val="center"/>
            <w:hideMark/>
          </w:tcPr>
          <w:p w14:paraId="65A0CE4A" w14:textId="227D3DCB" w:rsidR="00E11825" w:rsidRPr="00F81C02" w:rsidRDefault="00E11825" w:rsidP="00E11825">
            <w:pPr>
              <w:jc w:val="center"/>
              <w:rPr>
                <w:rFonts w:ascii="Times New Roman" w:hAnsi="Times New Roman"/>
              </w:rPr>
            </w:pPr>
            <w:r w:rsidRPr="00F81C02">
              <w:rPr>
                <w:rFonts w:ascii="Times New Roman" w:hAnsi="Times New Roman"/>
              </w:rPr>
              <w:t>101,70</w:t>
            </w:r>
          </w:p>
        </w:tc>
        <w:tc>
          <w:tcPr>
            <w:tcW w:w="1177" w:type="dxa"/>
            <w:noWrap/>
            <w:vAlign w:val="center"/>
            <w:hideMark/>
          </w:tcPr>
          <w:p w14:paraId="6516D0D6" w14:textId="6F94AEE8" w:rsidR="00E11825" w:rsidRPr="00F81C02" w:rsidRDefault="00E11825" w:rsidP="00E11825">
            <w:pPr>
              <w:jc w:val="center"/>
              <w:rPr>
                <w:rFonts w:ascii="Times New Roman" w:hAnsi="Times New Roman"/>
              </w:rPr>
            </w:pPr>
            <w:r w:rsidRPr="00F81C02">
              <w:rPr>
                <w:rFonts w:ascii="Times New Roman" w:hAnsi="Times New Roman"/>
              </w:rPr>
              <w:t>102,20</w:t>
            </w:r>
          </w:p>
        </w:tc>
        <w:tc>
          <w:tcPr>
            <w:tcW w:w="1318" w:type="dxa"/>
            <w:gridSpan w:val="2"/>
            <w:noWrap/>
            <w:vAlign w:val="center"/>
            <w:hideMark/>
          </w:tcPr>
          <w:p w14:paraId="3756876C" w14:textId="45AA2E73" w:rsidR="00E11825" w:rsidRPr="00F81C02" w:rsidRDefault="00E11825" w:rsidP="00E11825">
            <w:pPr>
              <w:jc w:val="center"/>
              <w:rPr>
                <w:rFonts w:ascii="Times New Roman" w:hAnsi="Times New Roman"/>
              </w:rPr>
            </w:pPr>
            <w:r w:rsidRPr="00F81C02">
              <w:rPr>
                <w:rFonts w:ascii="Times New Roman" w:hAnsi="Times New Roman"/>
              </w:rPr>
              <w:t>102,40</w:t>
            </w:r>
          </w:p>
        </w:tc>
        <w:tc>
          <w:tcPr>
            <w:tcW w:w="1176" w:type="dxa"/>
            <w:noWrap/>
            <w:vAlign w:val="center"/>
            <w:hideMark/>
          </w:tcPr>
          <w:p w14:paraId="0D96005F" w14:textId="12547A23" w:rsidR="00E11825" w:rsidRPr="00F81C02" w:rsidRDefault="00E11825" w:rsidP="00E11825">
            <w:pPr>
              <w:jc w:val="center"/>
              <w:rPr>
                <w:rFonts w:ascii="Times New Roman" w:hAnsi="Times New Roman"/>
              </w:rPr>
            </w:pPr>
            <w:r w:rsidRPr="00F81C02">
              <w:rPr>
                <w:rFonts w:ascii="Times New Roman" w:hAnsi="Times New Roman"/>
              </w:rPr>
              <w:t>103,20</w:t>
            </w:r>
          </w:p>
        </w:tc>
      </w:tr>
      <w:tr w:rsidR="00E11825" w:rsidRPr="00F81C02" w14:paraId="301C5E2A" w14:textId="77777777" w:rsidTr="001D49B7">
        <w:trPr>
          <w:gridAfter w:val="1"/>
          <w:wAfter w:w="17" w:type="dxa"/>
          <w:trHeight w:val="210"/>
          <w:jc w:val="center"/>
        </w:trPr>
        <w:tc>
          <w:tcPr>
            <w:tcW w:w="845" w:type="dxa"/>
            <w:noWrap/>
            <w:hideMark/>
          </w:tcPr>
          <w:p w14:paraId="5C528D8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5.5</w:t>
            </w:r>
          </w:p>
        </w:tc>
        <w:tc>
          <w:tcPr>
            <w:tcW w:w="2557" w:type="dxa"/>
            <w:noWrap/>
            <w:hideMark/>
          </w:tcPr>
          <w:p w14:paraId="660D12A4"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Индекс-дефлятор оборота розничной торговли</w:t>
            </w:r>
          </w:p>
        </w:tc>
        <w:tc>
          <w:tcPr>
            <w:tcW w:w="1510" w:type="dxa"/>
            <w:noWrap/>
            <w:hideMark/>
          </w:tcPr>
          <w:p w14:paraId="1E91152B"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г/г</w:t>
            </w:r>
          </w:p>
        </w:tc>
        <w:tc>
          <w:tcPr>
            <w:tcW w:w="1179" w:type="dxa"/>
            <w:noWrap/>
            <w:vAlign w:val="center"/>
          </w:tcPr>
          <w:p w14:paraId="3EE5C233" w14:textId="64A2A9AF" w:rsidR="00E11825" w:rsidRPr="00F81C02" w:rsidRDefault="00E11825" w:rsidP="00E11825">
            <w:pPr>
              <w:jc w:val="center"/>
              <w:rPr>
                <w:rFonts w:ascii="Times New Roman" w:hAnsi="Times New Roman"/>
              </w:rPr>
            </w:pPr>
            <w:r w:rsidRPr="00F81C02">
              <w:rPr>
                <w:rFonts w:ascii="Times New Roman" w:hAnsi="Times New Roman"/>
              </w:rPr>
              <w:t>107,30</w:t>
            </w:r>
          </w:p>
        </w:tc>
        <w:tc>
          <w:tcPr>
            <w:tcW w:w="1082" w:type="dxa"/>
            <w:noWrap/>
            <w:vAlign w:val="center"/>
          </w:tcPr>
          <w:p w14:paraId="0F58057B" w14:textId="79C9C794" w:rsidR="00E11825" w:rsidRPr="00F81C02" w:rsidRDefault="00E11825" w:rsidP="00E11825">
            <w:pPr>
              <w:jc w:val="center"/>
              <w:rPr>
                <w:rFonts w:ascii="Times New Roman" w:hAnsi="Times New Roman"/>
              </w:rPr>
            </w:pPr>
            <w:r w:rsidRPr="00F81C02">
              <w:rPr>
                <w:rFonts w:ascii="Times New Roman" w:hAnsi="Times New Roman"/>
              </w:rPr>
              <w:t>108,60</w:t>
            </w:r>
          </w:p>
        </w:tc>
        <w:tc>
          <w:tcPr>
            <w:tcW w:w="1187" w:type="dxa"/>
            <w:noWrap/>
            <w:vAlign w:val="center"/>
            <w:hideMark/>
          </w:tcPr>
          <w:p w14:paraId="3ED70930" w14:textId="3DA10F0E" w:rsidR="00E11825" w:rsidRPr="00F81C02" w:rsidRDefault="00E11825" w:rsidP="00E11825">
            <w:pPr>
              <w:jc w:val="center"/>
              <w:rPr>
                <w:rFonts w:ascii="Times New Roman" w:hAnsi="Times New Roman"/>
              </w:rPr>
            </w:pPr>
            <w:r w:rsidRPr="00F81C02">
              <w:rPr>
                <w:rFonts w:ascii="Times New Roman" w:hAnsi="Times New Roman"/>
              </w:rPr>
              <w:t>104,20</w:t>
            </w:r>
          </w:p>
        </w:tc>
        <w:tc>
          <w:tcPr>
            <w:tcW w:w="1559" w:type="dxa"/>
            <w:noWrap/>
            <w:vAlign w:val="center"/>
            <w:hideMark/>
          </w:tcPr>
          <w:p w14:paraId="5A88578B" w14:textId="22153DAA" w:rsidR="00E11825" w:rsidRPr="00F81C02" w:rsidRDefault="00E11825" w:rsidP="00E11825">
            <w:pPr>
              <w:jc w:val="center"/>
              <w:rPr>
                <w:rFonts w:ascii="Times New Roman" w:hAnsi="Times New Roman"/>
              </w:rPr>
            </w:pPr>
            <w:r w:rsidRPr="00F81C02">
              <w:rPr>
                <w:rFonts w:ascii="Times New Roman" w:hAnsi="Times New Roman"/>
              </w:rPr>
              <w:t>104,00</w:t>
            </w:r>
          </w:p>
        </w:tc>
        <w:tc>
          <w:tcPr>
            <w:tcW w:w="1232" w:type="dxa"/>
            <w:noWrap/>
            <w:vAlign w:val="center"/>
            <w:hideMark/>
          </w:tcPr>
          <w:p w14:paraId="3B9358EC" w14:textId="165AED58" w:rsidR="00E11825" w:rsidRPr="00F81C02" w:rsidRDefault="00E11825" w:rsidP="00E11825">
            <w:pPr>
              <w:jc w:val="center"/>
              <w:rPr>
                <w:rFonts w:ascii="Times New Roman" w:hAnsi="Times New Roman"/>
              </w:rPr>
            </w:pPr>
            <w:r w:rsidRPr="00F81C02">
              <w:rPr>
                <w:rFonts w:ascii="Times New Roman" w:hAnsi="Times New Roman"/>
              </w:rPr>
              <w:t>103,50</w:t>
            </w:r>
          </w:p>
        </w:tc>
        <w:tc>
          <w:tcPr>
            <w:tcW w:w="1517" w:type="dxa"/>
            <w:gridSpan w:val="2"/>
            <w:noWrap/>
            <w:vAlign w:val="center"/>
            <w:hideMark/>
          </w:tcPr>
          <w:p w14:paraId="1EC71F04" w14:textId="4BE51AF9" w:rsidR="00E11825" w:rsidRPr="00F81C02" w:rsidRDefault="00E11825" w:rsidP="00E11825">
            <w:pPr>
              <w:jc w:val="center"/>
              <w:rPr>
                <w:rFonts w:ascii="Times New Roman" w:hAnsi="Times New Roman"/>
              </w:rPr>
            </w:pPr>
            <w:r w:rsidRPr="00F81C02">
              <w:rPr>
                <w:rFonts w:ascii="Times New Roman" w:hAnsi="Times New Roman"/>
              </w:rPr>
              <w:t>104,00</w:t>
            </w:r>
          </w:p>
        </w:tc>
        <w:tc>
          <w:tcPr>
            <w:tcW w:w="1177" w:type="dxa"/>
            <w:noWrap/>
            <w:vAlign w:val="center"/>
            <w:hideMark/>
          </w:tcPr>
          <w:p w14:paraId="57FDA8A7" w14:textId="12BD1D76" w:rsidR="00E11825" w:rsidRPr="00F81C02" w:rsidRDefault="00E11825" w:rsidP="00E11825">
            <w:pPr>
              <w:jc w:val="center"/>
              <w:rPr>
                <w:rFonts w:ascii="Times New Roman" w:hAnsi="Times New Roman"/>
              </w:rPr>
            </w:pPr>
            <w:r w:rsidRPr="00F81C02">
              <w:rPr>
                <w:rFonts w:ascii="Times New Roman" w:hAnsi="Times New Roman"/>
              </w:rPr>
              <w:t>103,80</w:t>
            </w:r>
          </w:p>
        </w:tc>
        <w:tc>
          <w:tcPr>
            <w:tcW w:w="1318" w:type="dxa"/>
            <w:gridSpan w:val="2"/>
            <w:noWrap/>
            <w:vAlign w:val="center"/>
            <w:hideMark/>
          </w:tcPr>
          <w:p w14:paraId="393C0475" w14:textId="70EA7140" w:rsidR="00E11825" w:rsidRPr="00F81C02" w:rsidRDefault="00E11825" w:rsidP="00E11825">
            <w:pPr>
              <w:jc w:val="center"/>
              <w:rPr>
                <w:rFonts w:ascii="Times New Roman" w:hAnsi="Times New Roman"/>
              </w:rPr>
            </w:pPr>
            <w:r w:rsidRPr="00F81C02">
              <w:rPr>
                <w:rFonts w:ascii="Times New Roman" w:hAnsi="Times New Roman"/>
              </w:rPr>
              <w:t>104,00</w:t>
            </w:r>
          </w:p>
        </w:tc>
        <w:tc>
          <w:tcPr>
            <w:tcW w:w="1176" w:type="dxa"/>
            <w:noWrap/>
            <w:vAlign w:val="center"/>
            <w:hideMark/>
          </w:tcPr>
          <w:p w14:paraId="4E83C4A9" w14:textId="54ADBC65" w:rsidR="00E11825" w:rsidRPr="00F81C02" w:rsidRDefault="00E11825" w:rsidP="00E11825">
            <w:pPr>
              <w:jc w:val="center"/>
              <w:rPr>
                <w:rFonts w:ascii="Times New Roman" w:hAnsi="Times New Roman"/>
              </w:rPr>
            </w:pPr>
            <w:r w:rsidRPr="00F81C02">
              <w:rPr>
                <w:rFonts w:ascii="Times New Roman" w:hAnsi="Times New Roman"/>
              </w:rPr>
              <w:t>104,00</w:t>
            </w:r>
          </w:p>
        </w:tc>
      </w:tr>
      <w:tr w:rsidR="00E11825" w:rsidRPr="00F81C02" w14:paraId="479C8F4D" w14:textId="77777777" w:rsidTr="001D49B7">
        <w:trPr>
          <w:gridAfter w:val="1"/>
          <w:wAfter w:w="17" w:type="dxa"/>
          <w:trHeight w:val="210"/>
          <w:jc w:val="center"/>
        </w:trPr>
        <w:tc>
          <w:tcPr>
            <w:tcW w:w="845" w:type="dxa"/>
            <w:noWrap/>
            <w:hideMark/>
          </w:tcPr>
          <w:p w14:paraId="4B5531C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5.6</w:t>
            </w:r>
          </w:p>
        </w:tc>
        <w:tc>
          <w:tcPr>
            <w:tcW w:w="2557" w:type="dxa"/>
            <w:noWrap/>
            <w:hideMark/>
          </w:tcPr>
          <w:p w14:paraId="1E633B78"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Объем платных услуг населению</w:t>
            </w:r>
          </w:p>
        </w:tc>
        <w:tc>
          <w:tcPr>
            <w:tcW w:w="1510" w:type="dxa"/>
            <w:hideMark/>
          </w:tcPr>
          <w:p w14:paraId="5FED297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285C568E" w14:textId="6AECE92D" w:rsidR="00E11825" w:rsidRPr="00F81C02" w:rsidRDefault="00E11825" w:rsidP="00E11825">
            <w:pPr>
              <w:jc w:val="center"/>
              <w:rPr>
                <w:rFonts w:ascii="Times New Roman" w:hAnsi="Times New Roman"/>
              </w:rPr>
            </w:pPr>
            <w:r w:rsidRPr="00F81C02">
              <w:rPr>
                <w:rFonts w:ascii="Times New Roman" w:hAnsi="Times New Roman"/>
                <w:color w:val="000000"/>
              </w:rPr>
              <w:t>1719,27</w:t>
            </w:r>
          </w:p>
        </w:tc>
        <w:tc>
          <w:tcPr>
            <w:tcW w:w="1082" w:type="dxa"/>
            <w:noWrap/>
            <w:vAlign w:val="center"/>
          </w:tcPr>
          <w:p w14:paraId="79715262" w14:textId="0DC720CF" w:rsidR="00E11825" w:rsidRPr="00F81C02" w:rsidRDefault="00E11825" w:rsidP="00E11825">
            <w:pPr>
              <w:jc w:val="center"/>
              <w:rPr>
                <w:rFonts w:ascii="Times New Roman" w:hAnsi="Times New Roman"/>
                <w:color w:val="000000"/>
              </w:rPr>
            </w:pPr>
            <w:r w:rsidRPr="00F81C02">
              <w:rPr>
                <w:rFonts w:ascii="Times New Roman" w:hAnsi="Times New Roman"/>
                <w:color w:val="000000"/>
              </w:rPr>
              <w:t>1967,41</w:t>
            </w:r>
          </w:p>
        </w:tc>
        <w:tc>
          <w:tcPr>
            <w:tcW w:w="1187" w:type="dxa"/>
            <w:noWrap/>
            <w:vAlign w:val="center"/>
            <w:hideMark/>
          </w:tcPr>
          <w:p w14:paraId="0B7280C7" w14:textId="29AFE946" w:rsidR="00E11825" w:rsidRPr="00F81C02" w:rsidRDefault="00E11825" w:rsidP="00E11825">
            <w:pPr>
              <w:jc w:val="center"/>
              <w:rPr>
                <w:rFonts w:ascii="Times New Roman" w:hAnsi="Times New Roman"/>
                <w:color w:val="000000"/>
              </w:rPr>
            </w:pPr>
            <w:r w:rsidRPr="00F81C02">
              <w:rPr>
                <w:rFonts w:ascii="Times New Roman" w:hAnsi="Times New Roman"/>
                <w:color w:val="000000"/>
              </w:rPr>
              <w:t>2303,08</w:t>
            </w:r>
          </w:p>
        </w:tc>
        <w:tc>
          <w:tcPr>
            <w:tcW w:w="1559" w:type="dxa"/>
            <w:noWrap/>
            <w:vAlign w:val="center"/>
            <w:hideMark/>
          </w:tcPr>
          <w:p w14:paraId="42C2F97B" w14:textId="581DB194" w:rsidR="00E11825" w:rsidRPr="00F81C02" w:rsidRDefault="00E11825" w:rsidP="00E11825">
            <w:pPr>
              <w:jc w:val="center"/>
              <w:rPr>
                <w:rFonts w:ascii="Times New Roman" w:hAnsi="Times New Roman"/>
                <w:color w:val="000000"/>
              </w:rPr>
            </w:pPr>
            <w:r w:rsidRPr="00F81C02">
              <w:rPr>
                <w:rFonts w:ascii="Times New Roman" w:hAnsi="Times New Roman"/>
                <w:color w:val="000000"/>
              </w:rPr>
              <w:t>2454,85</w:t>
            </w:r>
          </w:p>
        </w:tc>
        <w:tc>
          <w:tcPr>
            <w:tcW w:w="1232" w:type="dxa"/>
            <w:noWrap/>
            <w:vAlign w:val="center"/>
            <w:hideMark/>
          </w:tcPr>
          <w:p w14:paraId="4CE9BD72" w14:textId="539133BB" w:rsidR="00E11825" w:rsidRPr="00F81C02" w:rsidRDefault="00E11825" w:rsidP="00E11825">
            <w:pPr>
              <w:jc w:val="center"/>
              <w:rPr>
                <w:rFonts w:ascii="Times New Roman" w:hAnsi="Times New Roman"/>
                <w:color w:val="000000"/>
              </w:rPr>
            </w:pPr>
            <w:r w:rsidRPr="00F81C02">
              <w:rPr>
                <w:rFonts w:ascii="Times New Roman" w:hAnsi="Times New Roman"/>
                <w:color w:val="000000"/>
              </w:rPr>
              <w:t>2483,41</w:t>
            </w:r>
          </w:p>
        </w:tc>
        <w:tc>
          <w:tcPr>
            <w:tcW w:w="1517" w:type="dxa"/>
            <w:gridSpan w:val="2"/>
            <w:noWrap/>
            <w:vAlign w:val="center"/>
            <w:hideMark/>
          </w:tcPr>
          <w:p w14:paraId="3E15AF7B" w14:textId="675DE4BF" w:rsidR="00E11825" w:rsidRPr="00F81C02" w:rsidRDefault="00E11825" w:rsidP="00E11825">
            <w:pPr>
              <w:jc w:val="center"/>
              <w:rPr>
                <w:rFonts w:ascii="Times New Roman" w:hAnsi="Times New Roman"/>
                <w:color w:val="000000"/>
              </w:rPr>
            </w:pPr>
            <w:r w:rsidRPr="00F81C02">
              <w:rPr>
                <w:rFonts w:ascii="Times New Roman" w:hAnsi="Times New Roman"/>
                <w:color w:val="000000"/>
              </w:rPr>
              <w:t>2655,17</w:t>
            </w:r>
          </w:p>
        </w:tc>
        <w:tc>
          <w:tcPr>
            <w:tcW w:w="1177" w:type="dxa"/>
            <w:noWrap/>
            <w:vAlign w:val="center"/>
            <w:hideMark/>
          </w:tcPr>
          <w:p w14:paraId="60F9DF31" w14:textId="38DA8837" w:rsidR="00E11825" w:rsidRPr="00F81C02" w:rsidRDefault="00E11825" w:rsidP="00E11825">
            <w:pPr>
              <w:jc w:val="center"/>
              <w:rPr>
                <w:rFonts w:ascii="Times New Roman" w:hAnsi="Times New Roman"/>
                <w:color w:val="000000"/>
              </w:rPr>
            </w:pPr>
            <w:r w:rsidRPr="00F81C02">
              <w:rPr>
                <w:rFonts w:ascii="Times New Roman" w:hAnsi="Times New Roman"/>
                <w:color w:val="000000"/>
              </w:rPr>
              <w:t>2730,14</w:t>
            </w:r>
          </w:p>
        </w:tc>
        <w:tc>
          <w:tcPr>
            <w:tcW w:w="1318" w:type="dxa"/>
            <w:gridSpan w:val="2"/>
            <w:noWrap/>
            <w:vAlign w:val="center"/>
            <w:hideMark/>
          </w:tcPr>
          <w:p w14:paraId="6CF44F03" w14:textId="03E65C5B" w:rsidR="00E11825" w:rsidRPr="00F81C02" w:rsidRDefault="00E11825" w:rsidP="00E11825">
            <w:pPr>
              <w:jc w:val="center"/>
              <w:rPr>
                <w:rFonts w:ascii="Times New Roman" w:hAnsi="Times New Roman"/>
                <w:color w:val="000000"/>
              </w:rPr>
            </w:pPr>
            <w:r w:rsidRPr="00F81C02">
              <w:rPr>
                <w:rFonts w:ascii="Times New Roman" w:hAnsi="Times New Roman"/>
                <w:color w:val="000000"/>
              </w:rPr>
              <w:t>2943,63</w:t>
            </w:r>
          </w:p>
        </w:tc>
        <w:tc>
          <w:tcPr>
            <w:tcW w:w="1176" w:type="dxa"/>
            <w:noWrap/>
            <w:vAlign w:val="center"/>
            <w:hideMark/>
          </w:tcPr>
          <w:p w14:paraId="73881BB9" w14:textId="20F08293" w:rsidR="00E11825" w:rsidRPr="00F81C02" w:rsidRDefault="00E11825" w:rsidP="00E11825">
            <w:pPr>
              <w:jc w:val="center"/>
              <w:rPr>
                <w:rFonts w:ascii="Times New Roman" w:hAnsi="Times New Roman"/>
                <w:color w:val="000000"/>
              </w:rPr>
            </w:pPr>
            <w:r w:rsidRPr="00F81C02">
              <w:rPr>
                <w:rFonts w:ascii="Times New Roman" w:hAnsi="Times New Roman"/>
                <w:color w:val="000000"/>
              </w:rPr>
              <w:t>3069,44</w:t>
            </w:r>
          </w:p>
        </w:tc>
      </w:tr>
      <w:tr w:rsidR="00E11825" w:rsidRPr="00F81C02" w14:paraId="2F2FF96E" w14:textId="77777777" w:rsidTr="001D49B7">
        <w:trPr>
          <w:gridAfter w:val="1"/>
          <w:wAfter w:w="17" w:type="dxa"/>
          <w:trHeight w:val="420"/>
          <w:jc w:val="center"/>
        </w:trPr>
        <w:tc>
          <w:tcPr>
            <w:tcW w:w="845" w:type="dxa"/>
            <w:noWrap/>
            <w:hideMark/>
          </w:tcPr>
          <w:p w14:paraId="5C3269FE"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5.7</w:t>
            </w:r>
          </w:p>
        </w:tc>
        <w:tc>
          <w:tcPr>
            <w:tcW w:w="2557" w:type="dxa"/>
            <w:noWrap/>
            <w:hideMark/>
          </w:tcPr>
          <w:p w14:paraId="15191A21"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 физического объема платных услуг населению</w:t>
            </w:r>
          </w:p>
        </w:tc>
        <w:tc>
          <w:tcPr>
            <w:tcW w:w="1510" w:type="dxa"/>
            <w:hideMark/>
          </w:tcPr>
          <w:p w14:paraId="7F0C2A3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10BBA193" w14:textId="0C6B688E" w:rsidR="00E11825" w:rsidRPr="00F81C02" w:rsidRDefault="00E11825" w:rsidP="00E11825">
            <w:pPr>
              <w:jc w:val="center"/>
              <w:rPr>
                <w:rFonts w:ascii="Times New Roman" w:hAnsi="Times New Roman"/>
              </w:rPr>
            </w:pPr>
            <w:r w:rsidRPr="00F81C02">
              <w:rPr>
                <w:rFonts w:ascii="Times New Roman" w:hAnsi="Times New Roman"/>
                <w:color w:val="000000"/>
              </w:rPr>
              <w:t>100,30</w:t>
            </w:r>
          </w:p>
        </w:tc>
        <w:tc>
          <w:tcPr>
            <w:tcW w:w="1082" w:type="dxa"/>
            <w:noWrap/>
            <w:vAlign w:val="center"/>
          </w:tcPr>
          <w:p w14:paraId="09323CFA" w14:textId="27EB15C9" w:rsidR="00E11825" w:rsidRPr="00F81C02" w:rsidRDefault="00E11825" w:rsidP="00E11825">
            <w:pPr>
              <w:jc w:val="center"/>
              <w:rPr>
                <w:rFonts w:ascii="Times New Roman" w:hAnsi="Times New Roman"/>
                <w:color w:val="000000"/>
              </w:rPr>
            </w:pPr>
            <w:r w:rsidRPr="00F81C02">
              <w:rPr>
                <w:rFonts w:ascii="Times New Roman" w:hAnsi="Times New Roman"/>
                <w:color w:val="000000"/>
              </w:rPr>
              <w:t>103,00</w:t>
            </w:r>
          </w:p>
        </w:tc>
        <w:tc>
          <w:tcPr>
            <w:tcW w:w="1187" w:type="dxa"/>
            <w:noWrap/>
            <w:vAlign w:val="center"/>
            <w:hideMark/>
          </w:tcPr>
          <w:p w14:paraId="6759FB9D" w14:textId="68A361A4" w:rsidR="00E11825" w:rsidRPr="00F81C02" w:rsidRDefault="00E11825" w:rsidP="00E11825">
            <w:pPr>
              <w:jc w:val="center"/>
              <w:rPr>
                <w:rFonts w:ascii="Times New Roman" w:hAnsi="Times New Roman"/>
                <w:color w:val="000000"/>
              </w:rPr>
            </w:pPr>
            <w:r w:rsidRPr="00F81C02">
              <w:rPr>
                <w:rFonts w:ascii="Times New Roman" w:hAnsi="Times New Roman"/>
                <w:color w:val="000000"/>
              </w:rPr>
              <w:t>108,09</w:t>
            </w:r>
          </w:p>
        </w:tc>
        <w:tc>
          <w:tcPr>
            <w:tcW w:w="1559" w:type="dxa"/>
            <w:noWrap/>
            <w:vAlign w:val="center"/>
            <w:hideMark/>
          </w:tcPr>
          <w:p w14:paraId="0216AA1A" w14:textId="2C5A416A" w:rsidR="00E11825" w:rsidRPr="00F81C02" w:rsidRDefault="00E11825" w:rsidP="00E11825">
            <w:pPr>
              <w:jc w:val="center"/>
              <w:rPr>
                <w:rFonts w:ascii="Times New Roman" w:hAnsi="Times New Roman"/>
                <w:color w:val="000000"/>
              </w:rPr>
            </w:pPr>
            <w:r w:rsidRPr="00F81C02">
              <w:rPr>
                <w:rFonts w:ascii="Times New Roman" w:hAnsi="Times New Roman"/>
                <w:color w:val="000000"/>
              </w:rPr>
              <w:t>102,00</w:t>
            </w:r>
          </w:p>
        </w:tc>
        <w:tc>
          <w:tcPr>
            <w:tcW w:w="1232" w:type="dxa"/>
            <w:noWrap/>
            <w:vAlign w:val="center"/>
            <w:hideMark/>
          </w:tcPr>
          <w:p w14:paraId="3A8868C9" w14:textId="28476B4E" w:rsidR="00E11825" w:rsidRPr="00F81C02" w:rsidRDefault="00E11825" w:rsidP="00E11825">
            <w:pPr>
              <w:jc w:val="center"/>
              <w:rPr>
                <w:rFonts w:ascii="Times New Roman" w:hAnsi="Times New Roman"/>
                <w:color w:val="000000"/>
              </w:rPr>
            </w:pPr>
            <w:r w:rsidRPr="00F81C02">
              <w:rPr>
                <w:rFonts w:ascii="Times New Roman" w:hAnsi="Times New Roman"/>
                <w:color w:val="000000"/>
              </w:rPr>
              <w:t>102,50</w:t>
            </w:r>
          </w:p>
        </w:tc>
        <w:tc>
          <w:tcPr>
            <w:tcW w:w="1517" w:type="dxa"/>
            <w:gridSpan w:val="2"/>
            <w:noWrap/>
            <w:vAlign w:val="center"/>
            <w:hideMark/>
          </w:tcPr>
          <w:p w14:paraId="1E28A97C" w14:textId="435B59C0"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104,00</w:t>
            </w:r>
          </w:p>
        </w:tc>
        <w:tc>
          <w:tcPr>
            <w:tcW w:w="1177" w:type="dxa"/>
            <w:noWrap/>
            <w:vAlign w:val="center"/>
            <w:hideMark/>
          </w:tcPr>
          <w:p w14:paraId="18FAC8F3" w14:textId="5E6477E4" w:rsidR="00E11825" w:rsidRPr="00F81C02" w:rsidRDefault="00E11825" w:rsidP="00E11825">
            <w:pPr>
              <w:jc w:val="center"/>
              <w:rPr>
                <w:rFonts w:ascii="Times New Roman" w:hAnsi="Times New Roman"/>
                <w:color w:val="000000"/>
              </w:rPr>
            </w:pPr>
            <w:r w:rsidRPr="00F81C02">
              <w:rPr>
                <w:rFonts w:ascii="Times New Roman" w:hAnsi="Times New Roman"/>
                <w:color w:val="000000"/>
              </w:rPr>
              <w:t>105,00</w:t>
            </w:r>
          </w:p>
        </w:tc>
        <w:tc>
          <w:tcPr>
            <w:tcW w:w="1318" w:type="dxa"/>
            <w:gridSpan w:val="2"/>
            <w:noWrap/>
            <w:vAlign w:val="center"/>
            <w:hideMark/>
          </w:tcPr>
          <w:p w14:paraId="67FBD004" w14:textId="0B9A263D" w:rsidR="00E11825" w:rsidRPr="00F81C02" w:rsidRDefault="00E11825" w:rsidP="00E11825">
            <w:pPr>
              <w:jc w:val="center"/>
              <w:rPr>
                <w:rFonts w:ascii="Times New Roman" w:hAnsi="Times New Roman"/>
                <w:color w:val="000000"/>
              </w:rPr>
            </w:pPr>
            <w:r w:rsidRPr="00F81C02">
              <w:rPr>
                <w:rFonts w:ascii="Times New Roman" w:hAnsi="Times New Roman"/>
                <w:color w:val="000000"/>
              </w:rPr>
              <w:t>106,60</w:t>
            </w:r>
          </w:p>
        </w:tc>
        <w:tc>
          <w:tcPr>
            <w:tcW w:w="1176" w:type="dxa"/>
            <w:noWrap/>
            <w:vAlign w:val="center"/>
            <w:hideMark/>
          </w:tcPr>
          <w:p w14:paraId="42681D11" w14:textId="75E5DAEF" w:rsidR="00E11825" w:rsidRPr="00F81C02" w:rsidRDefault="00E11825" w:rsidP="00E11825">
            <w:pPr>
              <w:jc w:val="center"/>
              <w:rPr>
                <w:rFonts w:ascii="Times New Roman" w:hAnsi="Times New Roman"/>
                <w:color w:val="000000"/>
              </w:rPr>
            </w:pPr>
            <w:r w:rsidRPr="00F81C02">
              <w:rPr>
                <w:rFonts w:ascii="Times New Roman" w:hAnsi="Times New Roman"/>
                <w:color w:val="000000"/>
              </w:rPr>
              <w:t>108,00</w:t>
            </w:r>
          </w:p>
        </w:tc>
      </w:tr>
      <w:tr w:rsidR="00E11825" w:rsidRPr="00F81C02" w14:paraId="1B988DAD" w14:textId="77777777" w:rsidTr="001D49B7">
        <w:trPr>
          <w:gridAfter w:val="1"/>
          <w:wAfter w:w="17" w:type="dxa"/>
          <w:trHeight w:val="210"/>
          <w:jc w:val="center"/>
        </w:trPr>
        <w:tc>
          <w:tcPr>
            <w:tcW w:w="845" w:type="dxa"/>
            <w:noWrap/>
            <w:hideMark/>
          </w:tcPr>
          <w:p w14:paraId="5E80CC2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5.8</w:t>
            </w:r>
          </w:p>
        </w:tc>
        <w:tc>
          <w:tcPr>
            <w:tcW w:w="2557" w:type="dxa"/>
            <w:noWrap/>
            <w:hideMark/>
          </w:tcPr>
          <w:p w14:paraId="0E24A9D2"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 xml:space="preserve">Индекс-дефлятор объема </w:t>
            </w:r>
            <w:r w:rsidRPr="00F81C02">
              <w:rPr>
                <w:rFonts w:ascii="Times New Roman" w:hAnsi="Times New Roman"/>
                <w:sz w:val="18"/>
                <w:szCs w:val="18"/>
              </w:rPr>
              <w:lastRenderedPageBreak/>
              <w:t>платных услуг населению</w:t>
            </w:r>
          </w:p>
        </w:tc>
        <w:tc>
          <w:tcPr>
            <w:tcW w:w="1510" w:type="dxa"/>
            <w:hideMark/>
          </w:tcPr>
          <w:p w14:paraId="2F9392D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lastRenderedPageBreak/>
              <w:t>% г/г</w:t>
            </w:r>
          </w:p>
        </w:tc>
        <w:tc>
          <w:tcPr>
            <w:tcW w:w="1179" w:type="dxa"/>
            <w:noWrap/>
            <w:vAlign w:val="center"/>
          </w:tcPr>
          <w:p w14:paraId="4B75FD41" w14:textId="21D890B6" w:rsidR="00E11825" w:rsidRPr="00F81C02" w:rsidRDefault="00E11825" w:rsidP="00E11825">
            <w:pPr>
              <w:jc w:val="center"/>
              <w:rPr>
                <w:rFonts w:ascii="Times New Roman" w:hAnsi="Times New Roman"/>
              </w:rPr>
            </w:pPr>
            <w:r w:rsidRPr="00F81C02">
              <w:rPr>
                <w:rFonts w:ascii="Times New Roman" w:hAnsi="Times New Roman"/>
                <w:color w:val="000000"/>
              </w:rPr>
              <w:t>107,00</w:t>
            </w:r>
          </w:p>
        </w:tc>
        <w:tc>
          <w:tcPr>
            <w:tcW w:w="1082" w:type="dxa"/>
            <w:noWrap/>
            <w:vAlign w:val="center"/>
          </w:tcPr>
          <w:p w14:paraId="08817FB5" w14:textId="4CA4C1A4" w:rsidR="00E11825" w:rsidRPr="00F81C02" w:rsidRDefault="00E11825" w:rsidP="00E11825">
            <w:pPr>
              <w:jc w:val="center"/>
              <w:rPr>
                <w:rFonts w:ascii="Times New Roman" w:hAnsi="Times New Roman"/>
                <w:color w:val="000000"/>
              </w:rPr>
            </w:pPr>
            <w:r w:rsidRPr="00F81C02">
              <w:rPr>
                <w:rFonts w:ascii="Times New Roman" w:hAnsi="Times New Roman"/>
                <w:color w:val="000000"/>
              </w:rPr>
              <w:t>111,10</w:t>
            </w:r>
          </w:p>
        </w:tc>
        <w:tc>
          <w:tcPr>
            <w:tcW w:w="1187" w:type="dxa"/>
            <w:noWrap/>
            <w:vAlign w:val="center"/>
            <w:hideMark/>
          </w:tcPr>
          <w:p w14:paraId="6B0CF51A" w14:textId="555455B0" w:rsidR="00E11825" w:rsidRPr="00F81C02" w:rsidRDefault="00E11825" w:rsidP="00E11825">
            <w:pPr>
              <w:jc w:val="center"/>
              <w:rPr>
                <w:rFonts w:ascii="Times New Roman" w:hAnsi="Times New Roman"/>
                <w:color w:val="000000"/>
              </w:rPr>
            </w:pPr>
            <w:r w:rsidRPr="00F81C02">
              <w:rPr>
                <w:rFonts w:ascii="Times New Roman" w:hAnsi="Times New Roman"/>
                <w:color w:val="000000"/>
              </w:rPr>
              <w:t>108,30</w:t>
            </w:r>
          </w:p>
        </w:tc>
        <w:tc>
          <w:tcPr>
            <w:tcW w:w="1559" w:type="dxa"/>
            <w:noWrap/>
            <w:vAlign w:val="center"/>
            <w:hideMark/>
          </w:tcPr>
          <w:p w14:paraId="6B23E90B" w14:textId="798A226F"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104,50</w:t>
            </w:r>
          </w:p>
        </w:tc>
        <w:tc>
          <w:tcPr>
            <w:tcW w:w="1232" w:type="dxa"/>
            <w:noWrap/>
            <w:vAlign w:val="center"/>
            <w:hideMark/>
          </w:tcPr>
          <w:p w14:paraId="5BB03BE9" w14:textId="2029881B" w:rsidR="00E11825" w:rsidRPr="00F81C02" w:rsidRDefault="00E11825" w:rsidP="00E11825">
            <w:pPr>
              <w:jc w:val="center"/>
              <w:rPr>
                <w:rFonts w:ascii="Times New Roman" w:hAnsi="Times New Roman"/>
                <w:color w:val="000000"/>
              </w:rPr>
            </w:pPr>
            <w:r w:rsidRPr="00F81C02">
              <w:rPr>
                <w:rFonts w:ascii="Times New Roman" w:hAnsi="Times New Roman"/>
                <w:color w:val="000000"/>
              </w:rPr>
              <w:t>105,20</w:t>
            </w:r>
          </w:p>
        </w:tc>
        <w:tc>
          <w:tcPr>
            <w:tcW w:w="1517" w:type="dxa"/>
            <w:gridSpan w:val="2"/>
            <w:noWrap/>
            <w:vAlign w:val="center"/>
            <w:hideMark/>
          </w:tcPr>
          <w:p w14:paraId="12F74FA9" w14:textId="52FA5A1B"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104,00</w:t>
            </w:r>
          </w:p>
        </w:tc>
        <w:tc>
          <w:tcPr>
            <w:tcW w:w="1177" w:type="dxa"/>
            <w:noWrap/>
            <w:vAlign w:val="center"/>
            <w:hideMark/>
          </w:tcPr>
          <w:p w14:paraId="34B7BD18" w14:textId="167FA7FE"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104,70</w:t>
            </w:r>
          </w:p>
        </w:tc>
        <w:tc>
          <w:tcPr>
            <w:tcW w:w="1318" w:type="dxa"/>
            <w:gridSpan w:val="2"/>
            <w:noWrap/>
            <w:vAlign w:val="center"/>
            <w:hideMark/>
          </w:tcPr>
          <w:p w14:paraId="07DE0C20" w14:textId="08987BD6"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104,00</w:t>
            </w:r>
          </w:p>
        </w:tc>
        <w:tc>
          <w:tcPr>
            <w:tcW w:w="1176" w:type="dxa"/>
            <w:noWrap/>
            <w:vAlign w:val="center"/>
            <w:hideMark/>
          </w:tcPr>
          <w:p w14:paraId="6C83E943" w14:textId="394C00ED"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104,10</w:t>
            </w:r>
          </w:p>
        </w:tc>
      </w:tr>
      <w:tr w:rsidR="00E11825" w:rsidRPr="00F81C02" w14:paraId="3FD0A2B4" w14:textId="77777777" w:rsidTr="001D49B7">
        <w:trPr>
          <w:gridAfter w:val="1"/>
          <w:wAfter w:w="17" w:type="dxa"/>
          <w:trHeight w:val="420"/>
          <w:jc w:val="center"/>
        </w:trPr>
        <w:tc>
          <w:tcPr>
            <w:tcW w:w="845" w:type="dxa"/>
            <w:noWrap/>
            <w:hideMark/>
          </w:tcPr>
          <w:p w14:paraId="467FF3B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6.</w:t>
            </w:r>
          </w:p>
        </w:tc>
        <w:tc>
          <w:tcPr>
            <w:tcW w:w="2557" w:type="dxa"/>
            <w:hideMark/>
          </w:tcPr>
          <w:p w14:paraId="35B4E94D" w14:textId="77777777" w:rsidR="00E11825" w:rsidRPr="00F81C02" w:rsidRDefault="00E11825" w:rsidP="00E11825">
            <w:pPr>
              <w:rPr>
                <w:rFonts w:ascii="Times New Roman" w:hAnsi="Times New Roman"/>
                <w:b/>
                <w:bCs/>
                <w:sz w:val="18"/>
                <w:szCs w:val="18"/>
              </w:rPr>
            </w:pPr>
            <w:r w:rsidRPr="00F81C02">
              <w:rPr>
                <w:rFonts w:ascii="Times New Roman" w:hAnsi="Times New Roman"/>
                <w:b/>
                <w:bCs/>
                <w:sz w:val="18"/>
                <w:szCs w:val="18"/>
              </w:rPr>
              <w:t>Малое и среднее предпринимательство, включая микропредприятия</w:t>
            </w:r>
          </w:p>
        </w:tc>
        <w:tc>
          <w:tcPr>
            <w:tcW w:w="1510" w:type="dxa"/>
            <w:noWrap/>
            <w:hideMark/>
          </w:tcPr>
          <w:p w14:paraId="78670F8D" w14:textId="77777777" w:rsidR="00E11825" w:rsidRPr="00F81C02" w:rsidRDefault="00E11825" w:rsidP="00E11825">
            <w:pPr>
              <w:jc w:val="center"/>
              <w:rPr>
                <w:rFonts w:ascii="Times New Roman" w:hAnsi="Times New Roman"/>
                <w:sz w:val="18"/>
                <w:szCs w:val="18"/>
              </w:rPr>
            </w:pPr>
          </w:p>
        </w:tc>
        <w:tc>
          <w:tcPr>
            <w:tcW w:w="1179" w:type="dxa"/>
            <w:noWrap/>
            <w:vAlign w:val="center"/>
          </w:tcPr>
          <w:p w14:paraId="24CC9999" w14:textId="77777777" w:rsidR="00E11825" w:rsidRPr="00F81C02" w:rsidRDefault="00E11825" w:rsidP="00E11825">
            <w:pPr>
              <w:jc w:val="center"/>
              <w:rPr>
                <w:rFonts w:ascii="Times New Roman" w:hAnsi="Times New Roman"/>
              </w:rPr>
            </w:pPr>
          </w:p>
        </w:tc>
        <w:tc>
          <w:tcPr>
            <w:tcW w:w="1082" w:type="dxa"/>
            <w:noWrap/>
            <w:vAlign w:val="center"/>
          </w:tcPr>
          <w:p w14:paraId="582D4258" w14:textId="77777777" w:rsidR="00E11825" w:rsidRPr="00F81C02" w:rsidRDefault="00E11825" w:rsidP="00E11825">
            <w:pPr>
              <w:jc w:val="center"/>
              <w:rPr>
                <w:rFonts w:ascii="Times New Roman" w:hAnsi="Times New Roman"/>
              </w:rPr>
            </w:pPr>
          </w:p>
        </w:tc>
        <w:tc>
          <w:tcPr>
            <w:tcW w:w="1187" w:type="dxa"/>
            <w:noWrap/>
            <w:vAlign w:val="center"/>
            <w:hideMark/>
          </w:tcPr>
          <w:p w14:paraId="5B5719E9" w14:textId="77777777" w:rsidR="00E11825" w:rsidRPr="00F81C02" w:rsidRDefault="00E11825" w:rsidP="00E11825">
            <w:pPr>
              <w:jc w:val="center"/>
              <w:rPr>
                <w:rFonts w:ascii="Times New Roman" w:hAnsi="Times New Roman"/>
              </w:rPr>
            </w:pPr>
          </w:p>
        </w:tc>
        <w:tc>
          <w:tcPr>
            <w:tcW w:w="1559" w:type="dxa"/>
            <w:noWrap/>
            <w:vAlign w:val="center"/>
            <w:hideMark/>
          </w:tcPr>
          <w:p w14:paraId="3789E7B9" w14:textId="77777777" w:rsidR="00E11825" w:rsidRPr="00F81C02" w:rsidRDefault="00E11825" w:rsidP="00E11825">
            <w:pPr>
              <w:jc w:val="center"/>
              <w:rPr>
                <w:rFonts w:ascii="Times New Roman" w:hAnsi="Times New Roman"/>
              </w:rPr>
            </w:pPr>
          </w:p>
        </w:tc>
        <w:tc>
          <w:tcPr>
            <w:tcW w:w="1232" w:type="dxa"/>
            <w:noWrap/>
            <w:vAlign w:val="center"/>
            <w:hideMark/>
          </w:tcPr>
          <w:p w14:paraId="408B6326"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3E677276" w14:textId="77777777" w:rsidR="00E11825" w:rsidRPr="00F81C02" w:rsidRDefault="00E11825" w:rsidP="00E11825">
            <w:pPr>
              <w:jc w:val="center"/>
              <w:rPr>
                <w:rFonts w:ascii="Times New Roman" w:hAnsi="Times New Roman"/>
              </w:rPr>
            </w:pPr>
          </w:p>
        </w:tc>
        <w:tc>
          <w:tcPr>
            <w:tcW w:w="1177" w:type="dxa"/>
            <w:noWrap/>
            <w:vAlign w:val="center"/>
            <w:hideMark/>
          </w:tcPr>
          <w:p w14:paraId="219EE18D"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673F990A" w14:textId="77777777" w:rsidR="00E11825" w:rsidRPr="00F81C02" w:rsidRDefault="00E11825" w:rsidP="00E11825">
            <w:pPr>
              <w:jc w:val="center"/>
              <w:rPr>
                <w:rFonts w:ascii="Times New Roman" w:hAnsi="Times New Roman"/>
              </w:rPr>
            </w:pPr>
          </w:p>
        </w:tc>
        <w:tc>
          <w:tcPr>
            <w:tcW w:w="1176" w:type="dxa"/>
            <w:noWrap/>
            <w:vAlign w:val="center"/>
            <w:hideMark/>
          </w:tcPr>
          <w:p w14:paraId="0DDF0507" w14:textId="77777777" w:rsidR="00E11825" w:rsidRPr="00F81C02" w:rsidRDefault="00E11825" w:rsidP="00E11825">
            <w:pPr>
              <w:jc w:val="center"/>
              <w:rPr>
                <w:rFonts w:ascii="Times New Roman" w:hAnsi="Times New Roman"/>
              </w:rPr>
            </w:pPr>
          </w:p>
        </w:tc>
      </w:tr>
      <w:tr w:rsidR="00E11825" w:rsidRPr="00F81C02" w14:paraId="6796A340" w14:textId="77777777" w:rsidTr="001D49B7">
        <w:trPr>
          <w:gridAfter w:val="1"/>
          <w:wAfter w:w="17" w:type="dxa"/>
          <w:trHeight w:val="420"/>
          <w:jc w:val="center"/>
        </w:trPr>
        <w:tc>
          <w:tcPr>
            <w:tcW w:w="845" w:type="dxa"/>
            <w:noWrap/>
            <w:hideMark/>
          </w:tcPr>
          <w:p w14:paraId="41FE9FF8"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6.1</w:t>
            </w:r>
          </w:p>
        </w:tc>
        <w:tc>
          <w:tcPr>
            <w:tcW w:w="2557" w:type="dxa"/>
            <w:hideMark/>
          </w:tcPr>
          <w:p w14:paraId="604BB8FF"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Количество малых и средних предприятий, включая микропредприятия (на конец года)</w:t>
            </w:r>
          </w:p>
        </w:tc>
        <w:tc>
          <w:tcPr>
            <w:tcW w:w="1510" w:type="dxa"/>
            <w:noWrap/>
            <w:hideMark/>
          </w:tcPr>
          <w:p w14:paraId="5404E88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единиц</w:t>
            </w:r>
          </w:p>
        </w:tc>
        <w:tc>
          <w:tcPr>
            <w:tcW w:w="1179" w:type="dxa"/>
            <w:noWrap/>
            <w:vAlign w:val="center"/>
          </w:tcPr>
          <w:p w14:paraId="5B5A41DD" w14:textId="0F5FC649" w:rsidR="00E11825" w:rsidRPr="00F81C02" w:rsidRDefault="00E11825" w:rsidP="00E11825">
            <w:pPr>
              <w:jc w:val="center"/>
              <w:rPr>
                <w:rFonts w:ascii="Times New Roman" w:hAnsi="Times New Roman"/>
              </w:rPr>
            </w:pPr>
            <w:r w:rsidRPr="00F81C02">
              <w:rPr>
                <w:rFonts w:ascii="Times New Roman" w:hAnsi="Times New Roman"/>
              </w:rPr>
              <w:t>508</w:t>
            </w:r>
          </w:p>
        </w:tc>
        <w:tc>
          <w:tcPr>
            <w:tcW w:w="1082" w:type="dxa"/>
            <w:noWrap/>
            <w:vAlign w:val="center"/>
          </w:tcPr>
          <w:p w14:paraId="309D908E" w14:textId="38B1E0BA" w:rsidR="00E11825" w:rsidRPr="00F81C02" w:rsidRDefault="00E11825" w:rsidP="00E11825">
            <w:pPr>
              <w:jc w:val="center"/>
              <w:rPr>
                <w:rFonts w:ascii="Times New Roman" w:hAnsi="Times New Roman"/>
              </w:rPr>
            </w:pPr>
            <w:r w:rsidRPr="00F81C02">
              <w:rPr>
                <w:rFonts w:ascii="Times New Roman" w:hAnsi="Times New Roman"/>
              </w:rPr>
              <w:t>508</w:t>
            </w:r>
          </w:p>
        </w:tc>
        <w:tc>
          <w:tcPr>
            <w:tcW w:w="1187" w:type="dxa"/>
            <w:noWrap/>
            <w:vAlign w:val="center"/>
          </w:tcPr>
          <w:p w14:paraId="27BF6630" w14:textId="58BE2846" w:rsidR="00E11825" w:rsidRPr="00F81C02" w:rsidRDefault="00E11825" w:rsidP="00E11825">
            <w:pPr>
              <w:jc w:val="center"/>
              <w:rPr>
                <w:rFonts w:ascii="Times New Roman" w:hAnsi="Times New Roman"/>
              </w:rPr>
            </w:pPr>
            <w:r w:rsidRPr="00F81C02">
              <w:rPr>
                <w:rFonts w:ascii="Times New Roman" w:hAnsi="Times New Roman"/>
              </w:rPr>
              <w:t>509</w:t>
            </w:r>
          </w:p>
        </w:tc>
        <w:tc>
          <w:tcPr>
            <w:tcW w:w="1559" w:type="dxa"/>
            <w:noWrap/>
            <w:vAlign w:val="center"/>
          </w:tcPr>
          <w:p w14:paraId="74C007AA" w14:textId="12591EC1" w:rsidR="00E11825" w:rsidRPr="00F81C02" w:rsidRDefault="00E11825" w:rsidP="00E11825">
            <w:pPr>
              <w:jc w:val="center"/>
              <w:rPr>
                <w:rFonts w:ascii="Times New Roman" w:hAnsi="Times New Roman"/>
              </w:rPr>
            </w:pPr>
            <w:r w:rsidRPr="00F81C02">
              <w:rPr>
                <w:rFonts w:ascii="Times New Roman" w:hAnsi="Times New Roman"/>
              </w:rPr>
              <w:t>509</w:t>
            </w:r>
          </w:p>
        </w:tc>
        <w:tc>
          <w:tcPr>
            <w:tcW w:w="1232" w:type="dxa"/>
            <w:noWrap/>
            <w:vAlign w:val="center"/>
          </w:tcPr>
          <w:p w14:paraId="05F308DC" w14:textId="43A518E6" w:rsidR="00E11825" w:rsidRPr="00F81C02" w:rsidRDefault="00E11825" w:rsidP="00E11825">
            <w:pPr>
              <w:jc w:val="center"/>
              <w:rPr>
                <w:rFonts w:ascii="Times New Roman" w:hAnsi="Times New Roman"/>
              </w:rPr>
            </w:pPr>
            <w:r w:rsidRPr="00F81C02">
              <w:rPr>
                <w:rFonts w:ascii="Times New Roman" w:hAnsi="Times New Roman"/>
              </w:rPr>
              <w:t>510</w:t>
            </w:r>
          </w:p>
        </w:tc>
        <w:tc>
          <w:tcPr>
            <w:tcW w:w="1517" w:type="dxa"/>
            <w:gridSpan w:val="2"/>
            <w:noWrap/>
            <w:vAlign w:val="center"/>
          </w:tcPr>
          <w:p w14:paraId="57A79C63" w14:textId="6BB7BBE6" w:rsidR="00E11825" w:rsidRPr="00F81C02" w:rsidRDefault="00E11825" w:rsidP="00E11825">
            <w:pPr>
              <w:jc w:val="center"/>
              <w:rPr>
                <w:rFonts w:ascii="Times New Roman" w:hAnsi="Times New Roman"/>
              </w:rPr>
            </w:pPr>
            <w:r w:rsidRPr="00F81C02">
              <w:rPr>
                <w:rFonts w:ascii="Times New Roman" w:hAnsi="Times New Roman"/>
              </w:rPr>
              <w:t>510</w:t>
            </w:r>
          </w:p>
        </w:tc>
        <w:tc>
          <w:tcPr>
            <w:tcW w:w="1177" w:type="dxa"/>
            <w:noWrap/>
            <w:vAlign w:val="center"/>
          </w:tcPr>
          <w:p w14:paraId="54277235" w14:textId="1789FCB0" w:rsidR="00E11825" w:rsidRPr="00F81C02" w:rsidRDefault="00E11825" w:rsidP="00E11825">
            <w:pPr>
              <w:jc w:val="center"/>
              <w:rPr>
                <w:rFonts w:ascii="Times New Roman" w:hAnsi="Times New Roman"/>
              </w:rPr>
            </w:pPr>
            <w:r w:rsidRPr="00F81C02">
              <w:rPr>
                <w:rFonts w:ascii="Times New Roman" w:hAnsi="Times New Roman"/>
              </w:rPr>
              <w:t>511</w:t>
            </w:r>
          </w:p>
        </w:tc>
        <w:tc>
          <w:tcPr>
            <w:tcW w:w="1318" w:type="dxa"/>
            <w:gridSpan w:val="2"/>
            <w:noWrap/>
            <w:vAlign w:val="center"/>
          </w:tcPr>
          <w:p w14:paraId="085538D8" w14:textId="2EC6EE9E" w:rsidR="00E11825" w:rsidRPr="00F81C02" w:rsidRDefault="00E11825" w:rsidP="00E11825">
            <w:pPr>
              <w:jc w:val="center"/>
              <w:rPr>
                <w:rFonts w:ascii="Times New Roman" w:hAnsi="Times New Roman"/>
              </w:rPr>
            </w:pPr>
            <w:r w:rsidRPr="00F81C02">
              <w:rPr>
                <w:rFonts w:ascii="Times New Roman" w:hAnsi="Times New Roman"/>
              </w:rPr>
              <w:t>511</w:t>
            </w:r>
          </w:p>
        </w:tc>
        <w:tc>
          <w:tcPr>
            <w:tcW w:w="1176" w:type="dxa"/>
            <w:noWrap/>
            <w:vAlign w:val="center"/>
          </w:tcPr>
          <w:p w14:paraId="487264ED" w14:textId="3C71194D" w:rsidR="00E11825" w:rsidRPr="00F81C02" w:rsidRDefault="00E11825" w:rsidP="00E11825">
            <w:pPr>
              <w:jc w:val="center"/>
              <w:rPr>
                <w:rFonts w:ascii="Times New Roman" w:hAnsi="Times New Roman"/>
              </w:rPr>
            </w:pPr>
            <w:r w:rsidRPr="00F81C02">
              <w:rPr>
                <w:rFonts w:ascii="Times New Roman" w:hAnsi="Times New Roman"/>
              </w:rPr>
              <w:t>512</w:t>
            </w:r>
          </w:p>
        </w:tc>
      </w:tr>
      <w:tr w:rsidR="00E11825" w:rsidRPr="00F81C02" w14:paraId="2580C486" w14:textId="77777777" w:rsidTr="001D49B7">
        <w:trPr>
          <w:gridAfter w:val="1"/>
          <w:wAfter w:w="17" w:type="dxa"/>
          <w:trHeight w:val="619"/>
          <w:jc w:val="center"/>
        </w:trPr>
        <w:tc>
          <w:tcPr>
            <w:tcW w:w="845" w:type="dxa"/>
            <w:noWrap/>
            <w:hideMark/>
          </w:tcPr>
          <w:p w14:paraId="1901AF3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6.2</w:t>
            </w:r>
          </w:p>
        </w:tc>
        <w:tc>
          <w:tcPr>
            <w:tcW w:w="2557" w:type="dxa"/>
            <w:hideMark/>
          </w:tcPr>
          <w:p w14:paraId="70AB5FBD"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Среднесписочная численность работников на предприятиях малого и среднего предпринимательства (включая микропредприятия) (без внешних совместителей)</w:t>
            </w:r>
          </w:p>
        </w:tc>
        <w:tc>
          <w:tcPr>
            <w:tcW w:w="1510" w:type="dxa"/>
            <w:noWrap/>
            <w:hideMark/>
          </w:tcPr>
          <w:p w14:paraId="0AC2FA3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xml:space="preserve"> </w:t>
            </w:r>
          </w:p>
          <w:p w14:paraId="65AFD16D" w14:textId="77777777" w:rsidR="00E11825" w:rsidRPr="00F81C02" w:rsidRDefault="00E11825" w:rsidP="00E11825">
            <w:pPr>
              <w:jc w:val="center"/>
              <w:rPr>
                <w:rFonts w:ascii="Times New Roman" w:hAnsi="Times New Roman"/>
                <w:sz w:val="18"/>
                <w:szCs w:val="18"/>
              </w:rPr>
            </w:pPr>
          </w:p>
          <w:p w14:paraId="5E853549" w14:textId="77777777" w:rsidR="00E11825" w:rsidRPr="00F81C02" w:rsidRDefault="00E11825" w:rsidP="00E11825">
            <w:pPr>
              <w:jc w:val="center"/>
              <w:rPr>
                <w:rFonts w:ascii="Times New Roman" w:hAnsi="Times New Roman"/>
                <w:sz w:val="18"/>
                <w:szCs w:val="18"/>
              </w:rPr>
            </w:pPr>
          </w:p>
          <w:p w14:paraId="7984CD8B" w14:textId="25022654"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чел.</w:t>
            </w:r>
          </w:p>
        </w:tc>
        <w:tc>
          <w:tcPr>
            <w:tcW w:w="1179" w:type="dxa"/>
            <w:noWrap/>
            <w:vAlign w:val="center"/>
          </w:tcPr>
          <w:p w14:paraId="76CE3F4F" w14:textId="01C6866E" w:rsidR="00E11825" w:rsidRPr="00F81C02" w:rsidRDefault="00E11825" w:rsidP="00E11825">
            <w:pPr>
              <w:jc w:val="center"/>
              <w:rPr>
                <w:rFonts w:ascii="Times New Roman" w:hAnsi="Times New Roman"/>
              </w:rPr>
            </w:pPr>
            <w:r w:rsidRPr="00F81C02">
              <w:rPr>
                <w:rFonts w:ascii="Times New Roman" w:hAnsi="Times New Roman"/>
              </w:rPr>
              <w:t>307</w:t>
            </w:r>
          </w:p>
        </w:tc>
        <w:tc>
          <w:tcPr>
            <w:tcW w:w="1082" w:type="dxa"/>
            <w:noWrap/>
            <w:vAlign w:val="center"/>
          </w:tcPr>
          <w:p w14:paraId="615FB69A" w14:textId="582F6D5E" w:rsidR="00E11825" w:rsidRPr="00F81C02" w:rsidRDefault="00E11825" w:rsidP="00E11825">
            <w:pPr>
              <w:jc w:val="center"/>
              <w:rPr>
                <w:rFonts w:ascii="Times New Roman" w:hAnsi="Times New Roman"/>
              </w:rPr>
            </w:pPr>
            <w:r w:rsidRPr="00F81C02">
              <w:rPr>
                <w:rFonts w:ascii="Times New Roman" w:hAnsi="Times New Roman"/>
              </w:rPr>
              <w:t>307</w:t>
            </w:r>
          </w:p>
        </w:tc>
        <w:tc>
          <w:tcPr>
            <w:tcW w:w="1187" w:type="dxa"/>
            <w:noWrap/>
            <w:vAlign w:val="center"/>
          </w:tcPr>
          <w:p w14:paraId="2FED2A5B" w14:textId="616DA2D7" w:rsidR="00E11825" w:rsidRPr="00F81C02" w:rsidRDefault="00E11825" w:rsidP="00E11825">
            <w:pPr>
              <w:jc w:val="center"/>
              <w:rPr>
                <w:rFonts w:ascii="Times New Roman" w:hAnsi="Times New Roman"/>
              </w:rPr>
            </w:pPr>
            <w:r w:rsidRPr="00F81C02">
              <w:rPr>
                <w:rFonts w:ascii="Times New Roman" w:hAnsi="Times New Roman"/>
              </w:rPr>
              <w:t>310</w:t>
            </w:r>
          </w:p>
        </w:tc>
        <w:tc>
          <w:tcPr>
            <w:tcW w:w="1559" w:type="dxa"/>
            <w:noWrap/>
            <w:vAlign w:val="center"/>
          </w:tcPr>
          <w:p w14:paraId="387EBAED" w14:textId="3BDD2FA5" w:rsidR="00E11825" w:rsidRPr="00F81C02" w:rsidRDefault="00E11825" w:rsidP="00E11825">
            <w:pPr>
              <w:jc w:val="center"/>
              <w:rPr>
                <w:rFonts w:ascii="Times New Roman" w:hAnsi="Times New Roman"/>
              </w:rPr>
            </w:pPr>
            <w:r w:rsidRPr="00F81C02">
              <w:rPr>
                <w:rFonts w:ascii="Times New Roman" w:hAnsi="Times New Roman"/>
              </w:rPr>
              <w:t>313</w:t>
            </w:r>
          </w:p>
        </w:tc>
        <w:tc>
          <w:tcPr>
            <w:tcW w:w="1232" w:type="dxa"/>
            <w:noWrap/>
            <w:vAlign w:val="center"/>
          </w:tcPr>
          <w:p w14:paraId="70D5F614" w14:textId="141AF4AA" w:rsidR="00E11825" w:rsidRPr="00F81C02" w:rsidRDefault="00E11825" w:rsidP="00E11825">
            <w:pPr>
              <w:jc w:val="center"/>
              <w:rPr>
                <w:rFonts w:ascii="Times New Roman" w:hAnsi="Times New Roman"/>
              </w:rPr>
            </w:pPr>
            <w:r w:rsidRPr="00F81C02">
              <w:rPr>
                <w:rFonts w:ascii="Times New Roman" w:hAnsi="Times New Roman"/>
              </w:rPr>
              <w:t>316</w:t>
            </w:r>
          </w:p>
        </w:tc>
        <w:tc>
          <w:tcPr>
            <w:tcW w:w="1517" w:type="dxa"/>
            <w:gridSpan w:val="2"/>
            <w:noWrap/>
            <w:vAlign w:val="center"/>
          </w:tcPr>
          <w:p w14:paraId="5B4E5141" w14:textId="7FFAA595" w:rsidR="00E11825" w:rsidRPr="00F81C02" w:rsidRDefault="00E11825" w:rsidP="00E11825">
            <w:pPr>
              <w:jc w:val="center"/>
              <w:rPr>
                <w:rFonts w:ascii="Times New Roman" w:hAnsi="Times New Roman"/>
              </w:rPr>
            </w:pPr>
            <w:r w:rsidRPr="00F81C02">
              <w:rPr>
                <w:rFonts w:ascii="Times New Roman" w:hAnsi="Times New Roman"/>
              </w:rPr>
              <w:t>319</w:t>
            </w:r>
          </w:p>
        </w:tc>
        <w:tc>
          <w:tcPr>
            <w:tcW w:w="1177" w:type="dxa"/>
            <w:noWrap/>
            <w:vAlign w:val="center"/>
          </w:tcPr>
          <w:p w14:paraId="66900B58" w14:textId="2A176746" w:rsidR="00E11825" w:rsidRPr="00F81C02" w:rsidRDefault="00E11825" w:rsidP="00E11825">
            <w:pPr>
              <w:jc w:val="center"/>
              <w:rPr>
                <w:rFonts w:ascii="Times New Roman" w:hAnsi="Times New Roman"/>
              </w:rPr>
            </w:pPr>
            <w:r w:rsidRPr="00F81C02">
              <w:rPr>
                <w:rFonts w:ascii="Times New Roman" w:hAnsi="Times New Roman"/>
              </w:rPr>
              <w:t>323</w:t>
            </w:r>
          </w:p>
        </w:tc>
        <w:tc>
          <w:tcPr>
            <w:tcW w:w="1318" w:type="dxa"/>
            <w:gridSpan w:val="2"/>
            <w:noWrap/>
            <w:vAlign w:val="center"/>
          </w:tcPr>
          <w:p w14:paraId="3F101BEA" w14:textId="17B2F839" w:rsidR="00E11825" w:rsidRPr="00F81C02" w:rsidRDefault="00E11825" w:rsidP="00E11825">
            <w:pPr>
              <w:jc w:val="center"/>
              <w:rPr>
                <w:rFonts w:ascii="Times New Roman" w:hAnsi="Times New Roman"/>
              </w:rPr>
            </w:pPr>
            <w:r w:rsidRPr="00F81C02">
              <w:rPr>
                <w:rFonts w:ascii="Times New Roman" w:hAnsi="Times New Roman"/>
              </w:rPr>
              <w:t>328</w:t>
            </w:r>
          </w:p>
        </w:tc>
        <w:tc>
          <w:tcPr>
            <w:tcW w:w="1176" w:type="dxa"/>
            <w:noWrap/>
            <w:vAlign w:val="center"/>
          </w:tcPr>
          <w:p w14:paraId="680BBDE4" w14:textId="2341BD64" w:rsidR="00E11825" w:rsidRPr="00F81C02" w:rsidRDefault="00E11825" w:rsidP="00E11825">
            <w:pPr>
              <w:jc w:val="center"/>
              <w:rPr>
                <w:rFonts w:ascii="Times New Roman" w:hAnsi="Times New Roman"/>
              </w:rPr>
            </w:pPr>
            <w:r w:rsidRPr="00F81C02">
              <w:rPr>
                <w:rFonts w:ascii="Times New Roman" w:hAnsi="Times New Roman"/>
              </w:rPr>
              <w:t>335</w:t>
            </w:r>
          </w:p>
        </w:tc>
      </w:tr>
      <w:tr w:rsidR="00E11825" w:rsidRPr="00F81C02" w14:paraId="7034DEE1" w14:textId="77777777" w:rsidTr="001D49B7">
        <w:trPr>
          <w:gridAfter w:val="1"/>
          <w:wAfter w:w="17" w:type="dxa"/>
          <w:trHeight w:val="375"/>
          <w:jc w:val="center"/>
        </w:trPr>
        <w:tc>
          <w:tcPr>
            <w:tcW w:w="845" w:type="dxa"/>
            <w:noWrap/>
            <w:hideMark/>
          </w:tcPr>
          <w:p w14:paraId="58000359"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6.3</w:t>
            </w:r>
          </w:p>
        </w:tc>
        <w:tc>
          <w:tcPr>
            <w:tcW w:w="2557" w:type="dxa"/>
            <w:hideMark/>
          </w:tcPr>
          <w:p w14:paraId="138D4FCA"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Оборот малых и средних предприятий, включая микропредприятия</w:t>
            </w:r>
          </w:p>
        </w:tc>
        <w:tc>
          <w:tcPr>
            <w:tcW w:w="1510" w:type="dxa"/>
            <w:noWrap/>
            <w:hideMark/>
          </w:tcPr>
          <w:p w14:paraId="2F3AC5C9"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млрд руб.</w:t>
            </w:r>
          </w:p>
        </w:tc>
        <w:tc>
          <w:tcPr>
            <w:tcW w:w="1179" w:type="dxa"/>
            <w:noWrap/>
            <w:vAlign w:val="center"/>
          </w:tcPr>
          <w:p w14:paraId="7CC27BD8" w14:textId="16E16AE8" w:rsidR="00E11825" w:rsidRPr="00F81C02" w:rsidRDefault="00E11825" w:rsidP="00E11825">
            <w:pPr>
              <w:jc w:val="center"/>
              <w:rPr>
                <w:rFonts w:ascii="Times New Roman" w:hAnsi="Times New Roman"/>
              </w:rPr>
            </w:pPr>
            <w:r w:rsidRPr="00F81C02">
              <w:rPr>
                <w:rFonts w:ascii="Times New Roman" w:hAnsi="Times New Roman"/>
              </w:rPr>
              <w:t>х</w:t>
            </w:r>
          </w:p>
        </w:tc>
        <w:tc>
          <w:tcPr>
            <w:tcW w:w="1082" w:type="dxa"/>
            <w:noWrap/>
            <w:vAlign w:val="center"/>
          </w:tcPr>
          <w:p w14:paraId="4C1606C7" w14:textId="1F3866D6" w:rsidR="00E11825" w:rsidRPr="00F81C02" w:rsidRDefault="00E11825" w:rsidP="00E11825">
            <w:pPr>
              <w:jc w:val="center"/>
              <w:rPr>
                <w:rFonts w:ascii="Times New Roman" w:hAnsi="Times New Roman"/>
              </w:rPr>
            </w:pPr>
            <w:r w:rsidRPr="00F81C02">
              <w:rPr>
                <w:rFonts w:ascii="Times New Roman" w:hAnsi="Times New Roman"/>
              </w:rPr>
              <w:t>х</w:t>
            </w:r>
          </w:p>
        </w:tc>
        <w:tc>
          <w:tcPr>
            <w:tcW w:w="1187" w:type="dxa"/>
            <w:noWrap/>
            <w:vAlign w:val="center"/>
            <w:hideMark/>
          </w:tcPr>
          <w:p w14:paraId="040EDD22" w14:textId="77777777" w:rsidR="00E11825" w:rsidRPr="00F81C02" w:rsidRDefault="00E11825" w:rsidP="00E11825">
            <w:pPr>
              <w:jc w:val="center"/>
              <w:rPr>
                <w:rFonts w:ascii="Times New Roman" w:hAnsi="Times New Roman"/>
              </w:rPr>
            </w:pPr>
            <w:r w:rsidRPr="00F81C02">
              <w:rPr>
                <w:rFonts w:ascii="Times New Roman" w:hAnsi="Times New Roman"/>
              </w:rPr>
              <w:t>х</w:t>
            </w:r>
          </w:p>
        </w:tc>
        <w:tc>
          <w:tcPr>
            <w:tcW w:w="1559" w:type="dxa"/>
            <w:noWrap/>
            <w:vAlign w:val="center"/>
            <w:hideMark/>
          </w:tcPr>
          <w:p w14:paraId="494616DA" w14:textId="77777777" w:rsidR="00E11825" w:rsidRPr="00F81C02" w:rsidRDefault="00E11825" w:rsidP="00E11825">
            <w:pPr>
              <w:jc w:val="center"/>
              <w:rPr>
                <w:rFonts w:ascii="Times New Roman" w:hAnsi="Times New Roman"/>
              </w:rPr>
            </w:pPr>
            <w:r w:rsidRPr="00F81C02">
              <w:rPr>
                <w:rFonts w:ascii="Times New Roman" w:hAnsi="Times New Roman"/>
              </w:rPr>
              <w:t>х</w:t>
            </w:r>
          </w:p>
        </w:tc>
        <w:tc>
          <w:tcPr>
            <w:tcW w:w="1232" w:type="dxa"/>
            <w:noWrap/>
            <w:vAlign w:val="center"/>
            <w:hideMark/>
          </w:tcPr>
          <w:p w14:paraId="20E77733" w14:textId="77777777" w:rsidR="00E11825" w:rsidRPr="00F81C02" w:rsidRDefault="00E11825" w:rsidP="00E11825">
            <w:pPr>
              <w:jc w:val="center"/>
              <w:rPr>
                <w:rFonts w:ascii="Times New Roman" w:hAnsi="Times New Roman"/>
              </w:rPr>
            </w:pPr>
            <w:r w:rsidRPr="00F81C02">
              <w:rPr>
                <w:rFonts w:ascii="Times New Roman" w:hAnsi="Times New Roman"/>
              </w:rPr>
              <w:t>х</w:t>
            </w:r>
          </w:p>
        </w:tc>
        <w:tc>
          <w:tcPr>
            <w:tcW w:w="1517" w:type="dxa"/>
            <w:gridSpan w:val="2"/>
            <w:noWrap/>
            <w:vAlign w:val="center"/>
            <w:hideMark/>
          </w:tcPr>
          <w:p w14:paraId="6AD4965F" w14:textId="77777777" w:rsidR="00E11825" w:rsidRPr="00F81C02" w:rsidRDefault="00E11825" w:rsidP="00E11825">
            <w:pPr>
              <w:jc w:val="center"/>
              <w:rPr>
                <w:rFonts w:ascii="Times New Roman" w:hAnsi="Times New Roman"/>
              </w:rPr>
            </w:pPr>
            <w:r w:rsidRPr="00F81C02">
              <w:rPr>
                <w:rFonts w:ascii="Times New Roman" w:hAnsi="Times New Roman"/>
              </w:rPr>
              <w:t>х</w:t>
            </w:r>
          </w:p>
        </w:tc>
        <w:tc>
          <w:tcPr>
            <w:tcW w:w="1177" w:type="dxa"/>
            <w:noWrap/>
            <w:vAlign w:val="center"/>
            <w:hideMark/>
          </w:tcPr>
          <w:p w14:paraId="7899B936" w14:textId="77777777" w:rsidR="00E11825" w:rsidRPr="00F81C02" w:rsidRDefault="00E11825" w:rsidP="00E11825">
            <w:pPr>
              <w:jc w:val="center"/>
              <w:rPr>
                <w:rFonts w:ascii="Times New Roman" w:hAnsi="Times New Roman"/>
              </w:rPr>
            </w:pPr>
            <w:r w:rsidRPr="00F81C02">
              <w:rPr>
                <w:rFonts w:ascii="Times New Roman" w:hAnsi="Times New Roman"/>
              </w:rPr>
              <w:t>х</w:t>
            </w:r>
          </w:p>
        </w:tc>
        <w:tc>
          <w:tcPr>
            <w:tcW w:w="1318" w:type="dxa"/>
            <w:gridSpan w:val="2"/>
            <w:noWrap/>
            <w:vAlign w:val="center"/>
            <w:hideMark/>
          </w:tcPr>
          <w:p w14:paraId="3C6352D0" w14:textId="77777777" w:rsidR="00E11825" w:rsidRPr="00F81C02" w:rsidRDefault="00E11825" w:rsidP="00E11825">
            <w:pPr>
              <w:jc w:val="center"/>
              <w:rPr>
                <w:rFonts w:ascii="Times New Roman" w:hAnsi="Times New Roman"/>
              </w:rPr>
            </w:pPr>
            <w:r w:rsidRPr="00F81C02">
              <w:rPr>
                <w:rFonts w:ascii="Times New Roman" w:hAnsi="Times New Roman"/>
              </w:rPr>
              <w:t>х</w:t>
            </w:r>
          </w:p>
        </w:tc>
        <w:tc>
          <w:tcPr>
            <w:tcW w:w="1176" w:type="dxa"/>
            <w:noWrap/>
            <w:vAlign w:val="center"/>
            <w:hideMark/>
          </w:tcPr>
          <w:p w14:paraId="496CDBB1" w14:textId="77777777" w:rsidR="00E11825" w:rsidRPr="00F81C02" w:rsidRDefault="00E11825" w:rsidP="00E11825">
            <w:pPr>
              <w:jc w:val="center"/>
              <w:rPr>
                <w:rFonts w:ascii="Times New Roman" w:hAnsi="Times New Roman"/>
              </w:rPr>
            </w:pPr>
            <w:r w:rsidRPr="00F81C02">
              <w:rPr>
                <w:rFonts w:ascii="Times New Roman" w:hAnsi="Times New Roman"/>
              </w:rPr>
              <w:t>х</w:t>
            </w:r>
          </w:p>
        </w:tc>
      </w:tr>
      <w:tr w:rsidR="00E11825" w:rsidRPr="00F81C02" w14:paraId="695FC074" w14:textId="77777777" w:rsidTr="001D49B7">
        <w:trPr>
          <w:gridAfter w:val="1"/>
          <w:wAfter w:w="17" w:type="dxa"/>
          <w:trHeight w:val="210"/>
          <w:jc w:val="center"/>
        </w:trPr>
        <w:tc>
          <w:tcPr>
            <w:tcW w:w="845" w:type="dxa"/>
            <w:noWrap/>
            <w:hideMark/>
          </w:tcPr>
          <w:p w14:paraId="375745D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w:t>
            </w:r>
          </w:p>
        </w:tc>
        <w:tc>
          <w:tcPr>
            <w:tcW w:w="2557" w:type="dxa"/>
            <w:noWrap/>
            <w:hideMark/>
          </w:tcPr>
          <w:p w14:paraId="2A1E21F1" w14:textId="77777777" w:rsidR="00E11825" w:rsidRPr="00F81C02" w:rsidRDefault="00E11825" w:rsidP="00E11825">
            <w:pPr>
              <w:rPr>
                <w:rFonts w:ascii="Times New Roman" w:hAnsi="Times New Roman"/>
                <w:b/>
                <w:bCs/>
                <w:sz w:val="18"/>
                <w:szCs w:val="18"/>
              </w:rPr>
            </w:pPr>
            <w:r w:rsidRPr="00F81C02">
              <w:rPr>
                <w:rFonts w:ascii="Times New Roman" w:hAnsi="Times New Roman"/>
                <w:b/>
                <w:bCs/>
                <w:sz w:val="18"/>
                <w:szCs w:val="18"/>
              </w:rPr>
              <w:t>Инвестиции</w:t>
            </w:r>
          </w:p>
        </w:tc>
        <w:tc>
          <w:tcPr>
            <w:tcW w:w="1510" w:type="dxa"/>
            <w:noWrap/>
            <w:hideMark/>
          </w:tcPr>
          <w:p w14:paraId="6108EB2C" w14:textId="77777777" w:rsidR="00E11825" w:rsidRPr="00F81C02" w:rsidRDefault="00E11825" w:rsidP="00E11825">
            <w:pPr>
              <w:jc w:val="center"/>
              <w:rPr>
                <w:rFonts w:ascii="Times New Roman" w:hAnsi="Times New Roman"/>
                <w:sz w:val="18"/>
                <w:szCs w:val="18"/>
              </w:rPr>
            </w:pPr>
          </w:p>
        </w:tc>
        <w:tc>
          <w:tcPr>
            <w:tcW w:w="1179" w:type="dxa"/>
            <w:noWrap/>
            <w:vAlign w:val="center"/>
          </w:tcPr>
          <w:p w14:paraId="2E32E1E9" w14:textId="77777777" w:rsidR="00E11825" w:rsidRPr="00F81C02" w:rsidRDefault="00E11825" w:rsidP="00E11825">
            <w:pPr>
              <w:jc w:val="center"/>
              <w:rPr>
                <w:rFonts w:ascii="Times New Roman" w:hAnsi="Times New Roman"/>
              </w:rPr>
            </w:pPr>
          </w:p>
        </w:tc>
        <w:tc>
          <w:tcPr>
            <w:tcW w:w="1082" w:type="dxa"/>
            <w:noWrap/>
            <w:vAlign w:val="center"/>
          </w:tcPr>
          <w:p w14:paraId="711162D6" w14:textId="77777777" w:rsidR="00E11825" w:rsidRPr="00F81C02" w:rsidRDefault="00E11825" w:rsidP="00E11825">
            <w:pPr>
              <w:jc w:val="center"/>
              <w:rPr>
                <w:rFonts w:ascii="Times New Roman" w:hAnsi="Times New Roman"/>
              </w:rPr>
            </w:pPr>
          </w:p>
        </w:tc>
        <w:tc>
          <w:tcPr>
            <w:tcW w:w="1187" w:type="dxa"/>
            <w:noWrap/>
            <w:vAlign w:val="center"/>
            <w:hideMark/>
          </w:tcPr>
          <w:p w14:paraId="4309989D" w14:textId="77777777" w:rsidR="00E11825" w:rsidRPr="00F81C02" w:rsidRDefault="00E11825" w:rsidP="00E11825">
            <w:pPr>
              <w:jc w:val="center"/>
              <w:rPr>
                <w:rFonts w:ascii="Times New Roman" w:hAnsi="Times New Roman"/>
              </w:rPr>
            </w:pPr>
          </w:p>
        </w:tc>
        <w:tc>
          <w:tcPr>
            <w:tcW w:w="1559" w:type="dxa"/>
            <w:noWrap/>
            <w:vAlign w:val="center"/>
            <w:hideMark/>
          </w:tcPr>
          <w:p w14:paraId="62309606" w14:textId="77777777" w:rsidR="00E11825" w:rsidRPr="00F81C02" w:rsidRDefault="00E11825" w:rsidP="00E11825">
            <w:pPr>
              <w:jc w:val="center"/>
              <w:rPr>
                <w:rFonts w:ascii="Times New Roman" w:hAnsi="Times New Roman"/>
              </w:rPr>
            </w:pPr>
          </w:p>
        </w:tc>
        <w:tc>
          <w:tcPr>
            <w:tcW w:w="1232" w:type="dxa"/>
            <w:noWrap/>
            <w:vAlign w:val="center"/>
            <w:hideMark/>
          </w:tcPr>
          <w:p w14:paraId="7CF85FF5"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5F863CE7" w14:textId="77777777" w:rsidR="00E11825" w:rsidRPr="00F81C02" w:rsidRDefault="00E11825" w:rsidP="00E11825">
            <w:pPr>
              <w:jc w:val="center"/>
              <w:rPr>
                <w:rFonts w:ascii="Times New Roman" w:hAnsi="Times New Roman"/>
              </w:rPr>
            </w:pPr>
          </w:p>
        </w:tc>
        <w:tc>
          <w:tcPr>
            <w:tcW w:w="1177" w:type="dxa"/>
            <w:noWrap/>
            <w:vAlign w:val="center"/>
            <w:hideMark/>
          </w:tcPr>
          <w:p w14:paraId="3BDB5058"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67A6256B" w14:textId="77777777" w:rsidR="00E11825" w:rsidRPr="00F81C02" w:rsidRDefault="00E11825" w:rsidP="00E11825">
            <w:pPr>
              <w:jc w:val="center"/>
              <w:rPr>
                <w:rFonts w:ascii="Times New Roman" w:hAnsi="Times New Roman"/>
              </w:rPr>
            </w:pPr>
          </w:p>
        </w:tc>
        <w:tc>
          <w:tcPr>
            <w:tcW w:w="1176" w:type="dxa"/>
            <w:noWrap/>
            <w:vAlign w:val="center"/>
            <w:hideMark/>
          </w:tcPr>
          <w:p w14:paraId="6BF677D3" w14:textId="77777777" w:rsidR="00E11825" w:rsidRPr="00F81C02" w:rsidRDefault="00E11825" w:rsidP="00E11825">
            <w:pPr>
              <w:jc w:val="center"/>
              <w:rPr>
                <w:rFonts w:ascii="Times New Roman" w:hAnsi="Times New Roman"/>
              </w:rPr>
            </w:pPr>
          </w:p>
        </w:tc>
      </w:tr>
      <w:tr w:rsidR="00E11825" w:rsidRPr="00F81C02" w14:paraId="5EFA850B" w14:textId="77777777" w:rsidTr="001D49B7">
        <w:trPr>
          <w:gridAfter w:val="1"/>
          <w:wAfter w:w="17" w:type="dxa"/>
          <w:trHeight w:val="210"/>
          <w:jc w:val="center"/>
        </w:trPr>
        <w:tc>
          <w:tcPr>
            <w:tcW w:w="845" w:type="dxa"/>
            <w:noWrap/>
            <w:hideMark/>
          </w:tcPr>
          <w:p w14:paraId="1967041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7.1</w:t>
            </w:r>
          </w:p>
        </w:tc>
        <w:tc>
          <w:tcPr>
            <w:tcW w:w="2557" w:type="dxa"/>
            <w:noWrap/>
            <w:hideMark/>
          </w:tcPr>
          <w:p w14:paraId="20140FE4"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Инвестиции в основной капитал</w:t>
            </w:r>
          </w:p>
        </w:tc>
        <w:tc>
          <w:tcPr>
            <w:tcW w:w="1510" w:type="dxa"/>
            <w:noWrap/>
            <w:hideMark/>
          </w:tcPr>
          <w:p w14:paraId="3CB2602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221F1567" w14:textId="2D60FADB" w:rsidR="00E11825" w:rsidRPr="00F81C02" w:rsidRDefault="00E11825" w:rsidP="00E11825">
            <w:pPr>
              <w:jc w:val="center"/>
              <w:rPr>
                <w:rFonts w:ascii="Times New Roman" w:hAnsi="Times New Roman"/>
              </w:rPr>
            </w:pPr>
            <w:r w:rsidRPr="00F81C02">
              <w:rPr>
                <w:rFonts w:ascii="Times New Roman" w:hAnsi="Times New Roman"/>
                <w:color w:val="000000"/>
              </w:rPr>
              <w:t>992,26</w:t>
            </w:r>
          </w:p>
        </w:tc>
        <w:tc>
          <w:tcPr>
            <w:tcW w:w="1082" w:type="dxa"/>
            <w:noWrap/>
            <w:vAlign w:val="center"/>
          </w:tcPr>
          <w:p w14:paraId="1D84DF78" w14:textId="0010D7A6" w:rsidR="00E11825" w:rsidRPr="00F81C02" w:rsidRDefault="00E11825" w:rsidP="00E11825">
            <w:pPr>
              <w:jc w:val="center"/>
              <w:rPr>
                <w:rFonts w:ascii="Times New Roman" w:hAnsi="Times New Roman"/>
              </w:rPr>
            </w:pPr>
            <w:r w:rsidRPr="00F81C02">
              <w:rPr>
                <w:rFonts w:ascii="Times New Roman" w:hAnsi="Times New Roman"/>
              </w:rPr>
              <w:t>1 884,55</w:t>
            </w:r>
          </w:p>
        </w:tc>
        <w:tc>
          <w:tcPr>
            <w:tcW w:w="1187" w:type="dxa"/>
            <w:noWrap/>
            <w:vAlign w:val="center"/>
            <w:hideMark/>
          </w:tcPr>
          <w:p w14:paraId="0D7DCA46" w14:textId="6DE51F5D" w:rsidR="00E11825" w:rsidRPr="00F81C02" w:rsidRDefault="00E11825" w:rsidP="00E11825">
            <w:pPr>
              <w:jc w:val="center"/>
              <w:rPr>
                <w:rFonts w:ascii="Times New Roman" w:hAnsi="Times New Roman"/>
              </w:rPr>
            </w:pPr>
            <w:r w:rsidRPr="00F81C02">
              <w:rPr>
                <w:rFonts w:ascii="Times New Roman" w:hAnsi="Times New Roman"/>
              </w:rPr>
              <w:t>3 329,99</w:t>
            </w:r>
          </w:p>
        </w:tc>
        <w:tc>
          <w:tcPr>
            <w:tcW w:w="1559" w:type="dxa"/>
            <w:noWrap/>
            <w:vAlign w:val="center"/>
            <w:hideMark/>
          </w:tcPr>
          <w:p w14:paraId="2DC5A471" w14:textId="05F5DD62" w:rsidR="00E11825" w:rsidRPr="00F81C02" w:rsidRDefault="00E11825" w:rsidP="00E11825">
            <w:pPr>
              <w:jc w:val="center"/>
              <w:rPr>
                <w:rFonts w:ascii="Times New Roman" w:hAnsi="Times New Roman"/>
              </w:rPr>
            </w:pPr>
            <w:r w:rsidRPr="00F81C02">
              <w:rPr>
                <w:rFonts w:ascii="Times New Roman" w:hAnsi="Times New Roman"/>
              </w:rPr>
              <w:t>1 362,13</w:t>
            </w:r>
          </w:p>
        </w:tc>
        <w:tc>
          <w:tcPr>
            <w:tcW w:w="1232" w:type="dxa"/>
            <w:noWrap/>
            <w:vAlign w:val="center"/>
            <w:hideMark/>
          </w:tcPr>
          <w:p w14:paraId="124241B2" w14:textId="1B9A5969" w:rsidR="00E11825" w:rsidRPr="00F81C02" w:rsidRDefault="00E11825" w:rsidP="00E11825">
            <w:pPr>
              <w:jc w:val="center"/>
              <w:rPr>
                <w:rFonts w:ascii="Times New Roman" w:hAnsi="Times New Roman"/>
              </w:rPr>
            </w:pPr>
            <w:r w:rsidRPr="00F81C02">
              <w:rPr>
                <w:rFonts w:ascii="Times New Roman" w:hAnsi="Times New Roman"/>
              </w:rPr>
              <w:t>1 436,17</w:t>
            </w:r>
          </w:p>
        </w:tc>
        <w:tc>
          <w:tcPr>
            <w:tcW w:w="1517" w:type="dxa"/>
            <w:gridSpan w:val="2"/>
            <w:noWrap/>
            <w:vAlign w:val="center"/>
            <w:hideMark/>
          </w:tcPr>
          <w:p w14:paraId="12DEF773" w14:textId="3841869C" w:rsidR="00E11825" w:rsidRPr="00F81C02" w:rsidRDefault="00E11825" w:rsidP="00E11825">
            <w:pPr>
              <w:jc w:val="center"/>
              <w:rPr>
                <w:rFonts w:ascii="Times New Roman" w:hAnsi="Times New Roman"/>
              </w:rPr>
            </w:pPr>
            <w:r w:rsidRPr="00F81C02">
              <w:rPr>
                <w:rFonts w:ascii="Times New Roman" w:hAnsi="Times New Roman"/>
              </w:rPr>
              <w:t>509,85</w:t>
            </w:r>
          </w:p>
        </w:tc>
        <w:tc>
          <w:tcPr>
            <w:tcW w:w="1177" w:type="dxa"/>
            <w:noWrap/>
            <w:vAlign w:val="center"/>
            <w:hideMark/>
          </w:tcPr>
          <w:p w14:paraId="0EC7A995" w14:textId="5BF56A64" w:rsidR="00E11825" w:rsidRPr="00F81C02" w:rsidRDefault="00E11825" w:rsidP="00E11825">
            <w:pPr>
              <w:jc w:val="center"/>
              <w:rPr>
                <w:rFonts w:ascii="Times New Roman" w:hAnsi="Times New Roman"/>
              </w:rPr>
            </w:pPr>
            <w:r w:rsidRPr="00F81C02">
              <w:rPr>
                <w:rFonts w:ascii="Times New Roman" w:hAnsi="Times New Roman"/>
              </w:rPr>
              <w:t>571,97</w:t>
            </w:r>
          </w:p>
        </w:tc>
        <w:tc>
          <w:tcPr>
            <w:tcW w:w="1318" w:type="dxa"/>
            <w:gridSpan w:val="2"/>
            <w:noWrap/>
            <w:vAlign w:val="center"/>
            <w:hideMark/>
          </w:tcPr>
          <w:p w14:paraId="1CC17274" w14:textId="12197670" w:rsidR="00E11825" w:rsidRPr="00F81C02" w:rsidRDefault="00E11825" w:rsidP="00E11825">
            <w:pPr>
              <w:jc w:val="center"/>
              <w:rPr>
                <w:rFonts w:ascii="Times New Roman" w:hAnsi="Times New Roman"/>
              </w:rPr>
            </w:pPr>
            <w:r w:rsidRPr="00F81C02">
              <w:rPr>
                <w:rFonts w:ascii="Times New Roman" w:hAnsi="Times New Roman"/>
              </w:rPr>
              <w:t>411,95</w:t>
            </w:r>
          </w:p>
        </w:tc>
        <w:tc>
          <w:tcPr>
            <w:tcW w:w="1176" w:type="dxa"/>
            <w:noWrap/>
            <w:vAlign w:val="center"/>
            <w:hideMark/>
          </w:tcPr>
          <w:p w14:paraId="44507DE5" w14:textId="6374B619" w:rsidR="00E11825" w:rsidRPr="00F81C02" w:rsidRDefault="00E11825" w:rsidP="00E11825">
            <w:pPr>
              <w:jc w:val="center"/>
              <w:rPr>
                <w:rFonts w:ascii="Times New Roman" w:hAnsi="Times New Roman"/>
              </w:rPr>
            </w:pPr>
            <w:r w:rsidRPr="00F81C02">
              <w:rPr>
                <w:rFonts w:ascii="Times New Roman" w:hAnsi="Times New Roman"/>
              </w:rPr>
              <w:t>473,39</w:t>
            </w:r>
          </w:p>
        </w:tc>
      </w:tr>
      <w:tr w:rsidR="00E11825" w:rsidRPr="00F81C02" w14:paraId="6E53B360" w14:textId="77777777" w:rsidTr="001D49B7">
        <w:trPr>
          <w:gridAfter w:val="1"/>
          <w:wAfter w:w="17" w:type="dxa"/>
          <w:trHeight w:val="420"/>
          <w:jc w:val="center"/>
        </w:trPr>
        <w:tc>
          <w:tcPr>
            <w:tcW w:w="845" w:type="dxa"/>
            <w:noWrap/>
            <w:hideMark/>
          </w:tcPr>
          <w:p w14:paraId="4BCEE27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7.2</w:t>
            </w:r>
          </w:p>
        </w:tc>
        <w:tc>
          <w:tcPr>
            <w:tcW w:w="2557" w:type="dxa"/>
            <w:noWrap/>
            <w:hideMark/>
          </w:tcPr>
          <w:p w14:paraId="5AD1F505"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 физического объема инвестиций в основной капитал</w:t>
            </w:r>
          </w:p>
        </w:tc>
        <w:tc>
          <w:tcPr>
            <w:tcW w:w="1510" w:type="dxa"/>
            <w:hideMark/>
          </w:tcPr>
          <w:p w14:paraId="43B1B73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13CE1F6F" w14:textId="55CFCCA4" w:rsidR="00E11825" w:rsidRPr="00F81C02" w:rsidRDefault="00E11825" w:rsidP="00E11825">
            <w:pPr>
              <w:jc w:val="center"/>
              <w:rPr>
                <w:rFonts w:ascii="Times New Roman" w:hAnsi="Times New Roman"/>
              </w:rPr>
            </w:pPr>
            <w:r w:rsidRPr="00F81C02">
              <w:rPr>
                <w:rFonts w:ascii="Times New Roman" w:hAnsi="Times New Roman"/>
              </w:rPr>
              <w:t>43,37</w:t>
            </w:r>
          </w:p>
        </w:tc>
        <w:tc>
          <w:tcPr>
            <w:tcW w:w="1082" w:type="dxa"/>
            <w:noWrap/>
            <w:vAlign w:val="center"/>
          </w:tcPr>
          <w:p w14:paraId="65989B1F" w14:textId="18B35012" w:rsidR="00E11825" w:rsidRPr="00F81C02" w:rsidRDefault="00B368A2" w:rsidP="00E11825">
            <w:pPr>
              <w:jc w:val="center"/>
              <w:rPr>
                <w:rFonts w:ascii="Times New Roman" w:hAnsi="Times New Roman"/>
              </w:rPr>
            </w:pPr>
            <w:r w:rsidRPr="00F81C02">
              <w:rPr>
                <w:rFonts w:ascii="Times New Roman" w:hAnsi="Times New Roman"/>
              </w:rPr>
              <w:t>176,22</w:t>
            </w:r>
          </w:p>
        </w:tc>
        <w:tc>
          <w:tcPr>
            <w:tcW w:w="1187" w:type="dxa"/>
            <w:noWrap/>
            <w:vAlign w:val="center"/>
            <w:hideMark/>
          </w:tcPr>
          <w:p w14:paraId="2A83DE23" w14:textId="00F3037D" w:rsidR="00E11825" w:rsidRPr="00F81C02" w:rsidRDefault="00E11825" w:rsidP="00E11825">
            <w:pPr>
              <w:jc w:val="center"/>
              <w:rPr>
                <w:rFonts w:ascii="Times New Roman" w:hAnsi="Times New Roman"/>
              </w:rPr>
            </w:pPr>
            <w:r w:rsidRPr="00F81C02">
              <w:rPr>
                <w:rFonts w:ascii="Times New Roman" w:hAnsi="Times New Roman"/>
              </w:rPr>
              <w:t>165,91</w:t>
            </w:r>
          </w:p>
        </w:tc>
        <w:tc>
          <w:tcPr>
            <w:tcW w:w="1559" w:type="dxa"/>
            <w:noWrap/>
            <w:vAlign w:val="center"/>
            <w:hideMark/>
          </w:tcPr>
          <w:p w14:paraId="1FEDB172" w14:textId="059E9F62" w:rsidR="00E11825" w:rsidRPr="00F81C02" w:rsidRDefault="00E11825" w:rsidP="00E11825">
            <w:pPr>
              <w:jc w:val="center"/>
              <w:rPr>
                <w:rFonts w:ascii="Times New Roman" w:hAnsi="Times New Roman"/>
              </w:rPr>
            </w:pPr>
            <w:r w:rsidRPr="00F81C02">
              <w:rPr>
                <w:rFonts w:ascii="Times New Roman" w:hAnsi="Times New Roman"/>
              </w:rPr>
              <w:t>39,18</w:t>
            </w:r>
          </w:p>
        </w:tc>
        <w:tc>
          <w:tcPr>
            <w:tcW w:w="1232" w:type="dxa"/>
            <w:noWrap/>
            <w:vAlign w:val="center"/>
            <w:hideMark/>
          </w:tcPr>
          <w:p w14:paraId="7CBD15E3" w14:textId="29BB0B5C" w:rsidR="00E11825" w:rsidRPr="00F81C02" w:rsidRDefault="00E11825" w:rsidP="00E11825">
            <w:pPr>
              <w:jc w:val="center"/>
              <w:rPr>
                <w:rFonts w:ascii="Times New Roman" w:hAnsi="Times New Roman"/>
              </w:rPr>
            </w:pPr>
            <w:r w:rsidRPr="00F81C02">
              <w:rPr>
                <w:rFonts w:ascii="Times New Roman" w:hAnsi="Times New Roman"/>
              </w:rPr>
              <w:t>41,07</w:t>
            </w:r>
          </w:p>
        </w:tc>
        <w:tc>
          <w:tcPr>
            <w:tcW w:w="1517" w:type="dxa"/>
            <w:gridSpan w:val="2"/>
            <w:noWrap/>
            <w:vAlign w:val="center"/>
            <w:hideMark/>
          </w:tcPr>
          <w:p w14:paraId="7CFD9D7F" w14:textId="735ECAA5" w:rsidR="00E11825" w:rsidRPr="00F81C02" w:rsidRDefault="00E11825" w:rsidP="00E11825">
            <w:pPr>
              <w:jc w:val="center"/>
              <w:rPr>
                <w:rFonts w:ascii="Times New Roman" w:hAnsi="Times New Roman"/>
              </w:rPr>
            </w:pPr>
            <w:r w:rsidRPr="00F81C02">
              <w:rPr>
                <w:rFonts w:ascii="Times New Roman" w:hAnsi="Times New Roman"/>
              </w:rPr>
              <w:t>35,89</w:t>
            </w:r>
          </w:p>
        </w:tc>
        <w:tc>
          <w:tcPr>
            <w:tcW w:w="1177" w:type="dxa"/>
            <w:noWrap/>
            <w:vAlign w:val="center"/>
            <w:hideMark/>
          </w:tcPr>
          <w:p w14:paraId="2890110B" w14:textId="56453C88" w:rsidR="00E11825" w:rsidRPr="00F81C02" w:rsidRDefault="00E11825" w:rsidP="00E11825">
            <w:pPr>
              <w:jc w:val="center"/>
              <w:rPr>
                <w:rFonts w:ascii="Times New Roman" w:hAnsi="Times New Roman"/>
              </w:rPr>
            </w:pPr>
            <w:r w:rsidRPr="00F81C02">
              <w:rPr>
                <w:rFonts w:ascii="Times New Roman" w:hAnsi="Times New Roman"/>
              </w:rPr>
              <w:t>38,26</w:t>
            </w:r>
          </w:p>
        </w:tc>
        <w:tc>
          <w:tcPr>
            <w:tcW w:w="1318" w:type="dxa"/>
            <w:gridSpan w:val="2"/>
            <w:noWrap/>
            <w:vAlign w:val="center"/>
            <w:hideMark/>
          </w:tcPr>
          <w:p w14:paraId="39EA88DF" w14:textId="04A0D5E5" w:rsidR="00E11825" w:rsidRPr="00F81C02" w:rsidRDefault="00E11825" w:rsidP="00E11825">
            <w:pPr>
              <w:jc w:val="center"/>
              <w:rPr>
                <w:rFonts w:ascii="Times New Roman" w:hAnsi="Times New Roman"/>
              </w:rPr>
            </w:pPr>
            <w:r w:rsidRPr="00F81C02">
              <w:rPr>
                <w:rFonts w:ascii="Times New Roman" w:hAnsi="Times New Roman"/>
              </w:rPr>
              <w:t>77,47</w:t>
            </w:r>
          </w:p>
        </w:tc>
        <w:tc>
          <w:tcPr>
            <w:tcW w:w="1176" w:type="dxa"/>
            <w:noWrap/>
            <w:vAlign w:val="center"/>
            <w:hideMark/>
          </w:tcPr>
          <w:p w14:paraId="75919D7D" w14:textId="4240ECF0" w:rsidR="00E11825" w:rsidRPr="00F81C02" w:rsidRDefault="00E11825" w:rsidP="00E11825">
            <w:pPr>
              <w:jc w:val="center"/>
              <w:rPr>
                <w:rFonts w:ascii="Times New Roman" w:hAnsi="Times New Roman"/>
              </w:rPr>
            </w:pPr>
            <w:r w:rsidRPr="00F81C02">
              <w:rPr>
                <w:rFonts w:ascii="Times New Roman" w:hAnsi="Times New Roman"/>
              </w:rPr>
              <w:t>79,51</w:t>
            </w:r>
          </w:p>
        </w:tc>
      </w:tr>
      <w:tr w:rsidR="00E11825" w:rsidRPr="00F81C02" w14:paraId="19ABEF60" w14:textId="77777777" w:rsidTr="001D49B7">
        <w:trPr>
          <w:gridAfter w:val="1"/>
          <w:wAfter w:w="17" w:type="dxa"/>
          <w:trHeight w:val="210"/>
          <w:jc w:val="center"/>
        </w:trPr>
        <w:tc>
          <w:tcPr>
            <w:tcW w:w="845" w:type="dxa"/>
            <w:noWrap/>
            <w:hideMark/>
          </w:tcPr>
          <w:p w14:paraId="1C156A88"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7.3</w:t>
            </w:r>
          </w:p>
        </w:tc>
        <w:tc>
          <w:tcPr>
            <w:tcW w:w="2557" w:type="dxa"/>
            <w:noWrap/>
            <w:hideMark/>
          </w:tcPr>
          <w:p w14:paraId="7CA4923C"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Индекс-дефлятор инвестиций в основной капитал</w:t>
            </w:r>
          </w:p>
        </w:tc>
        <w:tc>
          <w:tcPr>
            <w:tcW w:w="1510" w:type="dxa"/>
            <w:noWrap/>
            <w:hideMark/>
          </w:tcPr>
          <w:p w14:paraId="508AF5C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г/г</w:t>
            </w:r>
          </w:p>
        </w:tc>
        <w:tc>
          <w:tcPr>
            <w:tcW w:w="1179" w:type="dxa"/>
            <w:noWrap/>
            <w:vAlign w:val="center"/>
          </w:tcPr>
          <w:p w14:paraId="7E043918" w14:textId="67D4234F" w:rsidR="00E11825" w:rsidRPr="00F81C02" w:rsidRDefault="00E11825" w:rsidP="00E11825">
            <w:pPr>
              <w:jc w:val="center"/>
              <w:rPr>
                <w:rFonts w:ascii="Times New Roman" w:hAnsi="Times New Roman"/>
              </w:rPr>
            </w:pPr>
            <w:r w:rsidRPr="00F81C02">
              <w:rPr>
                <w:rFonts w:ascii="Times New Roman" w:hAnsi="Times New Roman"/>
              </w:rPr>
              <w:t>105,80</w:t>
            </w:r>
          </w:p>
        </w:tc>
        <w:tc>
          <w:tcPr>
            <w:tcW w:w="1082" w:type="dxa"/>
            <w:noWrap/>
            <w:vAlign w:val="center"/>
          </w:tcPr>
          <w:p w14:paraId="030F5172" w14:textId="1DCC7AE7" w:rsidR="00E11825" w:rsidRPr="00F81C02" w:rsidRDefault="00E11825" w:rsidP="00E11825">
            <w:pPr>
              <w:jc w:val="center"/>
              <w:rPr>
                <w:rFonts w:ascii="Times New Roman" w:hAnsi="Times New Roman"/>
              </w:rPr>
            </w:pPr>
            <w:r w:rsidRPr="00F81C02">
              <w:rPr>
                <w:rFonts w:ascii="Times New Roman" w:hAnsi="Times New Roman"/>
              </w:rPr>
              <w:t>107,80</w:t>
            </w:r>
          </w:p>
        </w:tc>
        <w:tc>
          <w:tcPr>
            <w:tcW w:w="1187" w:type="dxa"/>
            <w:noWrap/>
            <w:vAlign w:val="center"/>
            <w:hideMark/>
          </w:tcPr>
          <w:p w14:paraId="7DB44279" w14:textId="4C58CBA8" w:rsidR="00E11825" w:rsidRPr="00F81C02" w:rsidRDefault="00E11825" w:rsidP="00E11825">
            <w:pPr>
              <w:jc w:val="center"/>
              <w:rPr>
                <w:rFonts w:ascii="Times New Roman" w:hAnsi="Times New Roman"/>
              </w:rPr>
            </w:pPr>
            <w:r w:rsidRPr="00F81C02">
              <w:rPr>
                <w:rFonts w:ascii="Times New Roman" w:hAnsi="Times New Roman"/>
              </w:rPr>
              <w:t>106,50</w:t>
            </w:r>
          </w:p>
        </w:tc>
        <w:tc>
          <w:tcPr>
            <w:tcW w:w="1559" w:type="dxa"/>
            <w:noWrap/>
            <w:vAlign w:val="center"/>
            <w:hideMark/>
          </w:tcPr>
          <w:p w14:paraId="076727C8" w14:textId="0FBE219A" w:rsidR="00E11825" w:rsidRPr="00F81C02" w:rsidRDefault="00E11825" w:rsidP="00E11825">
            <w:pPr>
              <w:jc w:val="center"/>
              <w:rPr>
                <w:rFonts w:ascii="Times New Roman" w:hAnsi="Times New Roman"/>
              </w:rPr>
            </w:pPr>
            <w:r w:rsidRPr="00F81C02">
              <w:rPr>
                <w:rFonts w:ascii="Times New Roman" w:hAnsi="Times New Roman"/>
              </w:rPr>
              <w:t>104,40</w:t>
            </w:r>
          </w:p>
        </w:tc>
        <w:tc>
          <w:tcPr>
            <w:tcW w:w="1232" w:type="dxa"/>
            <w:noWrap/>
            <w:vAlign w:val="center"/>
            <w:hideMark/>
          </w:tcPr>
          <w:p w14:paraId="1B6DC59A" w14:textId="235911BB" w:rsidR="00E11825" w:rsidRPr="00F81C02" w:rsidRDefault="00E11825" w:rsidP="00E11825">
            <w:pPr>
              <w:jc w:val="center"/>
              <w:rPr>
                <w:rFonts w:ascii="Times New Roman" w:hAnsi="Times New Roman"/>
              </w:rPr>
            </w:pPr>
            <w:r w:rsidRPr="00F81C02">
              <w:rPr>
                <w:rFonts w:ascii="Times New Roman" w:hAnsi="Times New Roman"/>
              </w:rPr>
              <w:t>105,00</w:t>
            </w:r>
          </w:p>
        </w:tc>
        <w:tc>
          <w:tcPr>
            <w:tcW w:w="1517" w:type="dxa"/>
            <w:gridSpan w:val="2"/>
            <w:noWrap/>
            <w:vAlign w:val="center"/>
            <w:hideMark/>
          </w:tcPr>
          <w:p w14:paraId="5D426349" w14:textId="3A45A8DD" w:rsidR="00E11825" w:rsidRPr="00F81C02" w:rsidRDefault="00E11825" w:rsidP="00E11825">
            <w:pPr>
              <w:jc w:val="center"/>
              <w:rPr>
                <w:rFonts w:ascii="Times New Roman" w:hAnsi="Times New Roman"/>
              </w:rPr>
            </w:pPr>
            <w:r w:rsidRPr="00F81C02">
              <w:rPr>
                <w:rFonts w:ascii="Times New Roman" w:hAnsi="Times New Roman"/>
              </w:rPr>
              <w:t>104,30</w:t>
            </w:r>
          </w:p>
        </w:tc>
        <w:tc>
          <w:tcPr>
            <w:tcW w:w="1177" w:type="dxa"/>
            <w:noWrap/>
            <w:vAlign w:val="center"/>
            <w:hideMark/>
          </w:tcPr>
          <w:p w14:paraId="56E7C627" w14:textId="515F338A" w:rsidR="00E11825" w:rsidRPr="00F81C02" w:rsidRDefault="00E11825" w:rsidP="00E11825">
            <w:pPr>
              <w:jc w:val="center"/>
              <w:rPr>
                <w:rFonts w:ascii="Times New Roman" w:hAnsi="Times New Roman"/>
              </w:rPr>
            </w:pPr>
            <w:r w:rsidRPr="00F81C02">
              <w:rPr>
                <w:rFonts w:ascii="Times New Roman" w:hAnsi="Times New Roman"/>
              </w:rPr>
              <w:t>104,10</w:t>
            </w:r>
          </w:p>
        </w:tc>
        <w:tc>
          <w:tcPr>
            <w:tcW w:w="1318" w:type="dxa"/>
            <w:gridSpan w:val="2"/>
            <w:noWrap/>
            <w:vAlign w:val="center"/>
            <w:hideMark/>
          </w:tcPr>
          <w:p w14:paraId="14A9AFD2" w14:textId="2C7C595A" w:rsidR="00E11825" w:rsidRPr="00F81C02" w:rsidRDefault="00E11825" w:rsidP="00E11825">
            <w:pPr>
              <w:jc w:val="center"/>
              <w:rPr>
                <w:rFonts w:ascii="Times New Roman" w:hAnsi="Times New Roman"/>
              </w:rPr>
            </w:pPr>
            <w:r w:rsidRPr="00F81C02">
              <w:rPr>
                <w:rFonts w:ascii="Times New Roman" w:hAnsi="Times New Roman"/>
              </w:rPr>
              <w:t>104,30</w:t>
            </w:r>
          </w:p>
        </w:tc>
        <w:tc>
          <w:tcPr>
            <w:tcW w:w="1176" w:type="dxa"/>
            <w:noWrap/>
            <w:vAlign w:val="center"/>
            <w:hideMark/>
          </w:tcPr>
          <w:p w14:paraId="4CCAC31C" w14:textId="7B7A9EB8" w:rsidR="00E11825" w:rsidRPr="00F81C02" w:rsidRDefault="00E11825" w:rsidP="00E11825">
            <w:pPr>
              <w:jc w:val="center"/>
              <w:rPr>
                <w:rFonts w:ascii="Times New Roman" w:hAnsi="Times New Roman"/>
              </w:rPr>
            </w:pPr>
            <w:r w:rsidRPr="00F81C02">
              <w:rPr>
                <w:rFonts w:ascii="Times New Roman" w:hAnsi="Times New Roman"/>
              </w:rPr>
              <w:t>104,10</w:t>
            </w:r>
          </w:p>
        </w:tc>
      </w:tr>
      <w:tr w:rsidR="00E11825" w:rsidRPr="00F81C02" w14:paraId="0FCC81B8" w14:textId="77777777" w:rsidTr="001D49B7">
        <w:trPr>
          <w:gridAfter w:val="1"/>
          <w:wAfter w:w="17" w:type="dxa"/>
          <w:trHeight w:val="420"/>
          <w:jc w:val="center"/>
        </w:trPr>
        <w:tc>
          <w:tcPr>
            <w:tcW w:w="845" w:type="dxa"/>
            <w:noWrap/>
            <w:hideMark/>
          </w:tcPr>
          <w:p w14:paraId="740B066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7.4</w:t>
            </w:r>
          </w:p>
        </w:tc>
        <w:tc>
          <w:tcPr>
            <w:tcW w:w="2557" w:type="dxa"/>
            <w:hideMark/>
          </w:tcPr>
          <w:p w14:paraId="66024130"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Удельный вес инвестиций в основной капитал в валовом региональном продукте</w:t>
            </w:r>
          </w:p>
        </w:tc>
        <w:tc>
          <w:tcPr>
            <w:tcW w:w="1510" w:type="dxa"/>
            <w:noWrap/>
            <w:hideMark/>
          </w:tcPr>
          <w:p w14:paraId="7F8BB44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w:t>
            </w:r>
          </w:p>
        </w:tc>
        <w:tc>
          <w:tcPr>
            <w:tcW w:w="1179" w:type="dxa"/>
            <w:noWrap/>
            <w:vAlign w:val="center"/>
          </w:tcPr>
          <w:p w14:paraId="2D8F68C6" w14:textId="77777777" w:rsidR="00E11825" w:rsidRPr="00F81C02" w:rsidRDefault="00E11825" w:rsidP="00E11825">
            <w:pPr>
              <w:jc w:val="center"/>
              <w:rPr>
                <w:rFonts w:ascii="Times New Roman" w:hAnsi="Times New Roman"/>
              </w:rPr>
            </w:pPr>
          </w:p>
        </w:tc>
        <w:tc>
          <w:tcPr>
            <w:tcW w:w="1082" w:type="dxa"/>
            <w:noWrap/>
            <w:vAlign w:val="center"/>
          </w:tcPr>
          <w:p w14:paraId="71B34646" w14:textId="77777777" w:rsidR="00E11825" w:rsidRPr="00F81C02" w:rsidRDefault="00E11825" w:rsidP="00E11825">
            <w:pPr>
              <w:jc w:val="center"/>
              <w:rPr>
                <w:rFonts w:ascii="Times New Roman" w:hAnsi="Times New Roman"/>
              </w:rPr>
            </w:pPr>
          </w:p>
        </w:tc>
        <w:tc>
          <w:tcPr>
            <w:tcW w:w="1187" w:type="dxa"/>
            <w:noWrap/>
            <w:vAlign w:val="center"/>
            <w:hideMark/>
          </w:tcPr>
          <w:p w14:paraId="059BDD2D" w14:textId="77777777" w:rsidR="00E11825" w:rsidRPr="00F81C02" w:rsidRDefault="00E11825" w:rsidP="00E11825">
            <w:pPr>
              <w:jc w:val="center"/>
              <w:rPr>
                <w:rFonts w:ascii="Times New Roman" w:hAnsi="Times New Roman"/>
              </w:rPr>
            </w:pPr>
          </w:p>
        </w:tc>
        <w:tc>
          <w:tcPr>
            <w:tcW w:w="1559" w:type="dxa"/>
            <w:noWrap/>
            <w:vAlign w:val="center"/>
            <w:hideMark/>
          </w:tcPr>
          <w:p w14:paraId="4780B0A2" w14:textId="77777777" w:rsidR="00E11825" w:rsidRPr="00F81C02" w:rsidRDefault="00E11825" w:rsidP="00E11825">
            <w:pPr>
              <w:jc w:val="center"/>
              <w:rPr>
                <w:rFonts w:ascii="Times New Roman" w:hAnsi="Times New Roman"/>
              </w:rPr>
            </w:pPr>
          </w:p>
        </w:tc>
        <w:tc>
          <w:tcPr>
            <w:tcW w:w="1232" w:type="dxa"/>
            <w:noWrap/>
            <w:vAlign w:val="center"/>
            <w:hideMark/>
          </w:tcPr>
          <w:p w14:paraId="2F0513EA"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70D9C269" w14:textId="77777777" w:rsidR="00E11825" w:rsidRPr="00F81C02" w:rsidRDefault="00E11825" w:rsidP="00E11825">
            <w:pPr>
              <w:jc w:val="center"/>
              <w:rPr>
                <w:rFonts w:ascii="Times New Roman" w:hAnsi="Times New Roman"/>
              </w:rPr>
            </w:pPr>
          </w:p>
        </w:tc>
        <w:tc>
          <w:tcPr>
            <w:tcW w:w="1177" w:type="dxa"/>
            <w:noWrap/>
            <w:vAlign w:val="center"/>
            <w:hideMark/>
          </w:tcPr>
          <w:p w14:paraId="6D041E24"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52054FC6" w14:textId="77777777" w:rsidR="00E11825" w:rsidRPr="00F81C02" w:rsidRDefault="00E11825" w:rsidP="00E11825">
            <w:pPr>
              <w:jc w:val="center"/>
              <w:rPr>
                <w:rFonts w:ascii="Times New Roman" w:hAnsi="Times New Roman"/>
              </w:rPr>
            </w:pPr>
          </w:p>
        </w:tc>
        <w:tc>
          <w:tcPr>
            <w:tcW w:w="1176" w:type="dxa"/>
            <w:noWrap/>
            <w:vAlign w:val="center"/>
            <w:hideMark/>
          </w:tcPr>
          <w:p w14:paraId="30D25325" w14:textId="77777777" w:rsidR="00E11825" w:rsidRPr="00F81C02" w:rsidRDefault="00E11825" w:rsidP="00E11825">
            <w:pPr>
              <w:jc w:val="center"/>
              <w:rPr>
                <w:rFonts w:ascii="Times New Roman" w:hAnsi="Times New Roman"/>
              </w:rPr>
            </w:pPr>
          </w:p>
        </w:tc>
      </w:tr>
      <w:tr w:rsidR="00E11825" w:rsidRPr="00F81C02" w14:paraId="3173B061" w14:textId="77777777" w:rsidTr="001D49B7">
        <w:trPr>
          <w:gridAfter w:val="1"/>
          <w:wAfter w:w="17" w:type="dxa"/>
          <w:trHeight w:val="720"/>
          <w:jc w:val="center"/>
        </w:trPr>
        <w:tc>
          <w:tcPr>
            <w:tcW w:w="845" w:type="dxa"/>
            <w:noWrap/>
            <w:hideMark/>
          </w:tcPr>
          <w:p w14:paraId="33992A10" w14:textId="77777777" w:rsidR="00E11825" w:rsidRPr="00F81C02" w:rsidRDefault="00E11825" w:rsidP="00E11825">
            <w:pPr>
              <w:jc w:val="center"/>
              <w:rPr>
                <w:rFonts w:ascii="Times New Roman" w:hAnsi="Times New Roman"/>
                <w:sz w:val="18"/>
                <w:szCs w:val="18"/>
              </w:rPr>
            </w:pPr>
          </w:p>
        </w:tc>
        <w:tc>
          <w:tcPr>
            <w:tcW w:w="2557" w:type="dxa"/>
            <w:hideMark/>
          </w:tcPr>
          <w:p w14:paraId="15EF86D3"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Инвестиции в основной капитал по источникам</w:t>
            </w:r>
            <w:r w:rsidRPr="00F81C02">
              <w:rPr>
                <w:rFonts w:ascii="Times New Roman" w:hAnsi="Times New Roman"/>
                <w:i/>
                <w:iCs/>
                <w:sz w:val="18"/>
                <w:szCs w:val="18"/>
              </w:rPr>
              <w:br/>
              <w:t xml:space="preserve">финансирования (без субъектов малого и среднего предпринимательства и объема инвестиций, не наблюдаемых прямыми статистическими методами) </w:t>
            </w:r>
          </w:p>
        </w:tc>
        <w:tc>
          <w:tcPr>
            <w:tcW w:w="1510" w:type="dxa"/>
            <w:noWrap/>
            <w:hideMark/>
          </w:tcPr>
          <w:p w14:paraId="21140C6B" w14:textId="77777777" w:rsidR="00E11825" w:rsidRPr="00F81C02" w:rsidRDefault="00E11825" w:rsidP="00E11825">
            <w:pPr>
              <w:jc w:val="center"/>
              <w:rPr>
                <w:rFonts w:ascii="Times New Roman" w:hAnsi="Times New Roman"/>
                <w:sz w:val="18"/>
                <w:szCs w:val="18"/>
              </w:rPr>
            </w:pPr>
          </w:p>
        </w:tc>
        <w:tc>
          <w:tcPr>
            <w:tcW w:w="1179" w:type="dxa"/>
            <w:noWrap/>
            <w:vAlign w:val="center"/>
          </w:tcPr>
          <w:p w14:paraId="192D2E74" w14:textId="09798D4F" w:rsidR="00E11825" w:rsidRPr="00F81C02" w:rsidRDefault="00E11825" w:rsidP="00E11825">
            <w:pPr>
              <w:jc w:val="center"/>
              <w:rPr>
                <w:rFonts w:ascii="Times New Roman" w:hAnsi="Times New Roman"/>
              </w:rPr>
            </w:pPr>
            <w:r w:rsidRPr="00F81C02">
              <w:rPr>
                <w:rFonts w:ascii="Times New Roman" w:hAnsi="Times New Roman"/>
              </w:rPr>
              <w:t>901,87</w:t>
            </w:r>
          </w:p>
        </w:tc>
        <w:tc>
          <w:tcPr>
            <w:tcW w:w="1082" w:type="dxa"/>
            <w:noWrap/>
            <w:vAlign w:val="center"/>
          </w:tcPr>
          <w:p w14:paraId="755BD9DA" w14:textId="79A05465" w:rsidR="00E11825" w:rsidRPr="00F81C02" w:rsidRDefault="00E11825" w:rsidP="00E11825">
            <w:pPr>
              <w:jc w:val="center"/>
              <w:rPr>
                <w:rFonts w:ascii="Times New Roman" w:hAnsi="Times New Roman"/>
              </w:rPr>
            </w:pPr>
            <w:r w:rsidRPr="00F81C02">
              <w:rPr>
                <w:rFonts w:ascii="Times New Roman" w:hAnsi="Times New Roman"/>
              </w:rPr>
              <w:t>1 713,23</w:t>
            </w:r>
          </w:p>
        </w:tc>
        <w:tc>
          <w:tcPr>
            <w:tcW w:w="1187" w:type="dxa"/>
            <w:noWrap/>
            <w:vAlign w:val="center"/>
            <w:hideMark/>
          </w:tcPr>
          <w:p w14:paraId="5FC1657F" w14:textId="279650C1" w:rsidR="00E11825" w:rsidRPr="00F81C02" w:rsidRDefault="00E11825" w:rsidP="00E11825">
            <w:pPr>
              <w:jc w:val="center"/>
              <w:rPr>
                <w:rFonts w:ascii="Times New Roman" w:hAnsi="Times New Roman"/>
              </w:rPr>
            </w:pPr>
            <w:r w:rsidRPr="00F81C02">
              <w:rPr>
                <w:rFonts w:ascii="Times New Roman" w:hAnsi="Times New Roman"/>
              </w:rPr>
              <w:t>3 027,27</w:t>
            </w:r>
          </w:p>
        </w:tc>
        <w:tc>
          <w:tcPr>
            <w:tcW w:w="1559" w:type="dxa"/>
            <w:noWrap/>
            <w:vAlign w:val="center"/>
            <w:hideMark/>
          </w:tcPr>
          <w:p w14:paraId="195FA928" w14:textId="685DBE15" w:rsidR="00E11825" w:rsidRPr="00F81C02" w:rsidRDefault="00E11825" w:rsidP="00E11825">
            <w:pPr>
              <w:jc w:val="center"/>
              <w:rPr>
                <w:rFonts w:ascii="Times New Roman" w:hAnsi="Times New Roman"/>
              </w:rPr>
            </w:pPr>
            <w:r w:rsidRPr="00F81C02">
              <w:rPr>
                <w:rFonts w:ascii="Times New Roman" w:hAnsi="Times New Roman"/>
              </w:rPr>
              <w:t>1 238,30</w:t>
            </w:r>
          </w:p>
        </w:tc>
        <w:tc>
          <w:tcPr>
            <w:tcW w:w="1232" w:type="dxa"/>
            <w:noWrap/>
            <w:vAlign w:val="center"/>
            <w:hideMark/>
          </w:tcPr>
          <w:p w14:paraId="05E92C37" w14:textId="39F32F65" w:rsidR="00E11825" w:rsidRPr="00F81C02" w:rsidRDefault="00E11825" w:rsidP="00E11825">
            <w:pPr>
              <w:jc w:val="center"/>
              <w:rPr>
                <w:rFonts w:ascii="Times New Roman" w:hAnsi="Times New Roman"/>
              </w:rPr>
            </w:pPr>
            <w:r w:rsidRPr="00F81C02">
              <w:rPr>
                <w:rFonts w:ascii="Times New Roman" w:hAnsi="Times New Roman"/>
              </w:rPr>
              <w:t>1 305,61</w:t>
            </w:r>
          </w:p>
        </w:tc>
        <w:tc>
          <w:tcPr>
            <w:tcW w:w="1517" w:type="dxa"/>
            <w:gridSpan w:val="2"/>
            <w:noWrap/>
            <w:vAlign w:val="center"/>
            <w:hideMark/>
          </w:tcPr>
          <w:p w14:paraId="5D51F4CC" w14:textId="343FFE22" w:rsidR="00E11825" w:rsidRPr="00F81C02" w:rsidRDefault="00E11825" w:rsidP="00E11825">
            <w:pPr>
              <w:jc w:val="center"/>
              <w:rPr>
                <w:rFonts w:ascii="Times New Roman" w:hAnsi="Times New Roman"/>
              </w:rPr>
            </w:pPr>
            <w:r w:rsidRPr="00F81C02">
              <w:rPr>
                <w:rFonts w:ascii="Times New Roman" w:hAnsi="Times New Roman"/>
              </w:rPr>
              <w:t>463,50</w:t>
            </w:r>
          </w:p>
        </w:tc>
        <w:tc>
          <w:tcPr>
            <w:tcW w:w="1177" w:type="dxa"/>
            <w:noWrap/>
            <w:vAlign w:val="center"/>
            <w:hideMark/>
          </w:tcPr>
          <w:p w14:paraId="2C292681" w14:textId="611B838A" w:rsidR="00E11825" w:rsidRPr="00F81C02" w:rsidRDefault="00E11825" w:rsidP="00E11825">
            <w:pPr>
              <w:jc w:val="center"/>
              <w:rPr>
                <w:rFonts w:ascii="Times New Roman" w:hAnsi="Times New Roman"/>
              </w:rPr>
            </w:pPr>
            <w:r w:rsidRPr="00F81C02">
              <w:rPr>
                <w:rFonts w:ascii="Times New Roman" w:hAnsi="Times New Roman"/>
              </w:rPr>
              <w:t>519,98</w:t>
            </w:r>
          </w:p>
        </w:tc>
        <w:tc>
          <w:tcPr>
            <w:tcW w:w="1318" w:type="dxa"/>
            <w:gridSpan w:val="2"/>
            <w:noWrap/>
            <w:vAlign w:val="center"/>
            <w:hideMark/>
          </w:tcPr>
          <w:p w14:paraId="41B6E806" w14:textId="3FCB9950" w:rsidR="00E11825" w:rsidRPr="00F81C02" w:rsidRDefault="00E11825" w:rsidP="00E11825">
            <w:pPr>
              <w:jc w:val="center"/>
              <w:rPr>
                <w:rFonts w:ascii="Times New Roman" w:hAnsi="Times New Roman"/>
              </w:rPr>
            </w:pPr>
            <w:r w:rsidRPr="00F81C02">
              <w:rPr>
                <w:rFonts w:ascii="Times New Roman" w:hAnsi="Times New Roman"/>
              </w:rPr>
              <w:t>374,50</w:t>
            </w:r>
          </w:p>
        </w:tc>
        <w:tc>
          <w:tcPr>
            <w:tcW w:w="1176" w:type="dxa"/>
            <w:noWrap/>
            <w:vAlign w:val="center"/>
            <w:hideMark/>
          </w:tcPr>
          <w:p w14:paraId="20EFFAC2" w14:textId="315EC7DE" w:rsidR="00E11825" w:rsidRPr="00F81C02" w:rsidRDefault="00E11825" w:rsidP="00E11825">
            <w:pPr>
              <w:jc w:val="center"/>
              <w:rPr>
                <w:rFonts w:ascii="Times New Roman" w:hAnsi="Times New Roman"/>
              </w:rPr>
            </w:pPr>
            <w:r w:rsidRPr="00F81C02">
              <w:rPr>
                <w:rFonts w:ascii="Times New Roman" w:hAnsi="Times New Roman"/>
              </w:rPr>
              <w:t>430,36</w:t>
            </w:r>
          </w:p>
        </w:tc>
      </w:tr>
      <w:tr w:rsidR="00E11825" w:rsidRPr="00F81C02" w14:paraId="688BC174" w14:textId="77777777" w:rsidTr="001D49B7">
        <w:trPr>
          <w:gridAfter w:val="1"/>
          <w:wAfter w:w="17" w:type="dxa"/>
          <w:trHeight w:val="210"/>
          <w:jc w:val="center"/>
        </w:trPr>
        <w:tc>
          <w:tcPr>
            <w:tcW w:w="845" w:type="dxa"/>
            <w:noWrap/>
            <w:hideMark/>
          </w:tcPr>
          <w:p w14:paraId="3E42532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7.5</w:t>
            </w:r>
          </w:p>
        </w:tc>
        <w:tc>
          <w:tcPr>
            <w:tcW w:w="2557" w:type="dxa"/>
            <w:noWrap/>
            <w:hideMark/>
          </w:tcPr>
          <w:p w14:paraId="117CD7D0"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Собственные средства</w:t>
            </w:r>
          </w:p>
        </w:tc>
        <w:tc>
          <w:tcPr>
            <w:tcW w:w="1510" w:type="dxa"/>
            <w:noWrap/>
            <w:hideMark/>
          </w:tcPr>
          <w:p w14:paraId="7D6FF57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4B28CB31" w14:textId="5C617A04" w:rsidR="00E11825" w:rsidRPr="00F81C02" w:rsidRDefault="00E11825" w:rsidP="00E11825">
            <w:pPr>
              <w:jc w:val="center"/>
              <w:rPr>
                <w:rFonts w:ascii="Times New Roman" w:hAnsi="Times New Roman"/>
              </w:rPr>
            </w:pPr>
            <w:r w:rsidRPr="00F81C02">
              <w:rPr>
                <w:rFonts w:ascii="Times New Roman" w:hAnsi="Times New Roman"/>
              </w:rPr>
              <w:t>138,10</w:t>
            </w:r>
          </w:p>
        </w:tc>
        <w:tc>
          <w:tcPr>
            <w:tcW w:w="1082" w:type="dxa"/>
            <w:noWrap/>
            <w:vAlign w:val="center"/>
          </w:tcPr>
          <w:p w14:paraId="77080578" w14:textId="75D546D3" w:rsidR="00E11825" w:rsidRPr="00F81C02" w:rsidRDefault="00E11825" w:rsidP="00E11825">
            <w:pPr>
              <w:jc w:val="center"/>
              <w:rPr>
                <w:rFonts w:ascii="Times New Roman" w:hAnsi="Times New Roman"/>
              </w:rPr>
            </w:pPr>
            <w:r w:rsidRPr="00F81C02">
              <w:rPr>
                <w:rFonts w:ascii="Times New Roman" w:hAnsi="Times New Roman"/>
              </w:rPr>
              <w:t>172,34</w:t>
            </w:r>
          </w:p>
        </w:tc>
        <w:tc>
          <w:tcPr>
            <w:tcW w:w="1187" w:type="dxa"/>
            <w:noWrap/>
            <w:vAlign w:val="center"/>
            <w:hideMark/>
          </w:tcPr>
          <w:p w14:paraId="09C6B14D" w14:textId="4DD3757A" w:rsidR="00E11825" w:rsidRPr="00F81C02" w:rsidRDefault="00E11825" w:rsidP="00E11825">
            <w:pPr>
              <w:jc w:val="center"/>
              <w:rPr>
                <w:rFonts w:ascii="Times New Roman" w:hAnsi="Times New Roman"/>
              </w:rPr>
            </w:pPr>
            <w:r w:rsidRPr="00F81C02">
              <w:rPr>
                <w:rFonts w:ascii="Times New Roman" w:hAnsi="Times New Roman"/>
              </w:rPr>
              <w:t>499,00</w:t>
            </w:r>
          </w:p>
        </w:tc>
        <w:tc>
          <w:tcPr>
            <w:tcW w:w="1559" w:type="dxa"/>
            <w:noWrap/>
            <w:vAlign w:val="center"/>
            <w:hideMark/>
          </w:tcPr>
          <w:p w14:paraId="268C8F3F" w14:textId="17DECD2E" w:rsidR="00E11825" w:rsidRPr="00F81C02" w:rsidRDefault="00E11825" w:rsidP="00E11825">
            <w:pPr>
              <w:jc w:val="center"/>
              <w:rPr>
                <w:rFonts w:ascii="Times New Roman" w:hAnsi="Times New Roman"/>
              </w:rPr>
            </w:pPr>
            <w:r w:rsidRPr="00F81C02">
              <w:rPr>
                <w:rFonts w:ascii="Times New Roman" w:hAnsi="Times New Roman"/>
              </w:rPr>
              <w:t>201,00</w:t>
            </w:r>
          </w:p>
        </w:tc>
        <w:tc>
          <w:tcPr>
            <w:tcW w:w="1232" w:type="dxa"/>
            <w:noWrap/>
            <w:vAlign w:val="center"/>
            <w:hideMark/>
          </w:tcPr>
          <w:p w14:paraId="7960272B" w14:textId="0BDE6403" w:rsidR="00E11825" w:rsidRPr="00F81C02" w:rsidRDefault="00E11825" w:rsidP="00E11825">
            <w:pPr>
              <w:jc w:val="center"/>
              <w:rPr>
                <w:rFonts w:ascii="Times New Roman" w:hAnsi="Times New Roman"/>
              </w:rPr>
            </w:pPr>
            <w:r w:rsidRPr="00F81C02">
              <w:rPr>
                <w:rFonts w:ascii="Times New Roman" w:hAnsi="Times New Roman"/>
              </w:rPr>
              <w:t>220,00</w:t>
            </w:r>
          </w:p>
        </w:tc>
        <w:tc>
          <w:tcPr>
            <w:tcW w:w="1517" w:type="dxa"/>
            <w:gridSpan w:val="2"/>
            <w:noWrap/>
            <w:vAlign w:val="center"/>
            <w:hideMark/>
          </w:tcPr>
          <w:p w14:paraId="78CBA12B" w14:textId="020BE6AF" w:rsidR="00E11825" w:rsidRPr="00F81C02" w:rsidRDefault="00E11825" w:rsidP="00E11825">
            <w:pPr>
              <w:jc w:val="center"/>
              <w:rPr>
                <w:rFonts w:ascii="Times New Roman" w:hAnsi="Times New Roman"/>
              </w:rPr>
            </w:pPr>
            <w:r w:rsidRPr="00F81C02">
              <w:rPr>
                <w:rFonts w:ascii="Times New Roman" w:hAnsi="Times New Roman"/>
              </w:rPr>
              <w:t>162,00</w:t>
            </w:r>
          </w:p>
        </w:tc>
        <w:tc>
          <w:tcPr>
            <w:tcW w:w="1177" w:type="dxa"/>
            <w:noWrap/>
            <w:vAlign w:val="center"/>
            <w:hideMark/>
          </w:tcPr>
          <w:p w14:paraId="36F2D4E6" w14:textId="3F6F1D69" w:rsidR="00E11825" w:rsidRPr="00F81C02" w:rsidRDefault="00E11825" w:rsidP="00E11825">
            <w:pPr>
              <w:jc w:val="center"/>
              <w:rPr>
                <w:rFonts w:ascii="Times New Roman" w:hAnsi="Times New Roman"/>
              </w:rPr>
            </w:pPr>
            <w:r w:rsidRPr="00F81C02">
              <w:rPr>
                <w:rFonts w:ascii="Times New Roman" w:hAnsi="Times New Roman"/>
              </w:rPr>
              <w:t>178,00</w:t>
            </w:r>
          </w:p>
        </w:tc>
        <w:tc>
          <w:tcPr>
            <w:tcW w:w="1318" w:type="dxa"/>
            <w:gridSpan w:val="2"/>
            <w:noWrap/>
            <w:vAlign w:val="center"/>
            <w:hideMark/>
          </w:tcPr>
          <w:p w14:paraId="1CDE5326" w14:textId="2E39859F" w:rsidR="00E11825" w:rsidRPr="00F81C02" w:rsidRDefault="00E11825" w:rsidP="00E11825">
            <w:pPr>
              <w:jc w:val="center"/>
              <w:rPr>
                <w:rFonts w:ascii="Times New Roman" w:hAnsi="Times New Roman"/>
              </w:rPr>
            </w:pPr>
            <w:r w:rsidRPr="00F81C02">
              <w:rPr>
                <w:rFonts w:ascii="Times New Roman" w:hAnsi="Times New Roman"/>
              </w:rPr>
              <w:t>198,00</w:t>
            </w:r>
          </w:p>
        </w:tc>
        <w:tc>
          <w:tcPr>
            <w:tcW w:w="1176" w:type="dxa"/>
            <w:noWrap/>
            <w:vAlign w:val="center"/>
            <w:hideMark/>
          </w:tcPr>
          <w:p w14:paraId="1828993F" w14:textId="66C70862" w:rsidR="00E11825" w:rsidRPr="00F81C02" w:rsidRDefault="00E11825" w:rsidP="00E11825">
            <w:pPr>
              <w:jc w:val="center"/>
              <w:rPr>
                <w:rFonts w:ascii="Times New Roman" w:hAnsi="Times New Roman"/>
              </w:rPr>
            </w:pPr>
            <w:r w:rsidRPr="00F81C02">
              <w:rPr>
                <w:rFonts w:ascii="Times New Roman" w:hAnsi="Times New Roman"/>
              </w:rPr>
              <w:t>221,18</w:t>
            </w:r>
          </w:p>
        </w:tc>
      </w:tr>
      <w:tr w:rsidR="00E11825" w:rsidRPr="00F81C02" w14:paraId="7B95CA96" w14:textId="77777777" w:rsidTr="001D49B7">
        <w:trPr>
          <w:gridAfter w:val="1"/>
          <w:wAfter w:w="17" w:type="dxa"/>
          <w:trHeight w:val="210"/>
          <w:jc w:val="center"/>
        </w:trPr>
        <w:tc>
          <w:tcPr>
            <w:tcW w:w="845" w:type="dxa"/>
            <w:noWrap/>
            <w:hideMark/>
          </w:tcPr>
          <w:p w14:paraId="5489687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7.6</w:t>
            </w:r>
          </w:p>
        </w:tc>
        <w:tc>
          <w:tcPr>
            <w:tcW w:w="2557" w:type="dxa"/>
            <w:noWrap/>
            <w:hideMark/>
          </w:tcPr>
          <w:p w14:paraId="367A6C1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Привлеченные средства, из них:</w:t>
            </w:r>
          </w:p>
        </w:tc>
        <w:tc>
          <w:tcPr>
            <w:tcW w:w="1510" w:type="dxa"/>
            <w:noWrap/>
            <w:hideMark/>
          </w:tcPr>
          <w:p w14:paraId="1191585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0FF5EA7A" w14:textId="04F064CA" w:rsidR="00E11825" w:rsidRPr="00F81C02" w:rsidRDefault="00E11825" w:rsidP="00E11825">
            <w:pPr>
              <w:jc w:val="center"/>
              <w:rPr>
                <w:rFonts w:ascii="Times New Roman" w:hAnsi="Times New Roman"/>
              </w:rPr>
            </w:pPr>
            <w:r w:rsidRPr="00F81C02">
              <w:rPr>
                <w:rFonts w:ascii="Times New Roman" w:hAnsi="Times New Roman"/>
              </w:rPr>
              <w:t>763,77</w:t>
            </w:r>
          </w:p>
        </w:tc>
        <w:tc>
          <w:tcPr>
            <w:tcW w:w="1082" w:type="dxa"/>
            <w:noWrap/>
            <w:vAlign w:val="center"/>
          </w:tcPr>
          <w:p w14:paraId="683115FF" w14:textId="515A6386" w:rsidR="00E11825" w:rsidRPr="00F81C02" w:rsidRDefault="00E11825" w:rsidP="00E11825">
            <w:pPr>
              <w:jc w:val="center"/>
              <w:rPr>
                <w:rFonts w:ascii="Times New Roman" w:hAnsi="Times New Roman"/>
              </w:rPr>
            </w:pPr>
            <w:r w:rsidRPr="00F81C02">
              <w:rPr>
                <w:rFonts w:ascii="Times New Roman" w:hAnsi="Times New Roman"/>
              </w:rPr>
              <w:t>1 540,89</w:t>
            </w:r>
          </w:p>
        </w:tc>
        <w:tc>
          <w:tcPr>
            <w:tcW w:w="1187" w:type="dxa"/>
            <w:noWrap/>
            <w:vAlign w:val="center"/>
            <w:hideMark/>
          </w:tcPr>
          <w:p w14:paraId="3E25C302" w14:textId="53069F24" w:rsidR="00E11825" w:rsidRPr="00F81C02" w:rsidRDefault="00E11825" w:rsidP="00E11825">
            <w:pPr>
              <w:jc w:val="center"/>
              <w:rPr>
                <w:rFonts w:ascii="Times New Roman" w:hAnsi="Times New Roman"/>
              </w:rPr>
            </w:pPr>
            <w:r w:rsidRPr="00F81C02">
              <w:rPr>
                <w:rFonts w:ascii="Times New Roman" w:hAnsi="Times New Roman"/>
              </w:rPr>
              <w:t>2 528,27</w:t>
            </w:r>
          </w:p>
        </w:tc>
        <w:tc>
          <w:tcPr>
            <w:tcW w:w="1559" w:type="dxa"/>
            <w:noWrap/>
            <w:vAlign w:val="center"/>
            <w:hideMark/>
          </w:tcPr>
          <w:p w14:paraId="49B708BB" w14:textId="5B8BDB2E" w:rsidR="00E11825" w:rsidRPr="00F81C02" w:rsidRDefault="00E11825" w:rsidP="00E11825">
            <w:pPr>
              <w:jc w:val="center"/>
              <w:rPr>
                <w:rFonts w:ascii="Times New Roman" w:hAnsi="Times New Roman"/>
              </w:rPr>
            </w:pPr>
            <w:r w:rsidRPr="00F81C02">
              <w:rPr>
                <w:rFonts w:ascii="Times New Roman" w:hAnsi="Times New Roman"/>
              </w:rPr>
              <w:t>1 037,30</w:t>
            </w:r>
          </w:p>
        </w:tc>
        <w:tc>
          <w:tcPr>
            <w:tcW w:w="1232" w:type="dxa"/>
            <w:noWrap/>
            <w:vAlign w:val="center"/>
            <w:hideMark/>
          </w:tcPr>
          <w:p w14:paraId="0DD6C215" w14:textId="65CC2E38" w:rsidR="00E11825" w:rsidRPr="00F81C02" w:rsidRDefault="00E11825" w:rsidP="00E11825">
            <w:pPr>
              <w:jc w:val="center"/>
              <w:rPr>
                <w:rFonts w:ascii="Times New Roman" w:hAnsi="Times New Roman"/>
              </w:rPr>
            </w:pPr>
            <w:r w:rsidRPr="00F81C02">
              <w:rPr>
                <w:rFonts w:ascii="Times New Roman" w:hAnsi="Times New Roman"/>
              </w:rPr>
              <w:t>1 085,61</w:t>
            </w:r>
          </w:p>
        </w:tc>
        <w:tc>
          <w:tcPr>
            <w:tcW w:w="1517" w:type="dxa"/>
            <w:gridSpan w:val="2"/>
            <w:noWrap/>
            <w:vAlign w:val="center"/>
            <w:hideMark/>
          </w:tcPr>
          <w:p w14:paraId="02E0526F" w14:textId="1B9243B5" w:rsidR="00E11825" w:rsidRPr="00F81C02" w:rsidRDefault="00E11825" w:rsidP="00E11825">
            <w:pPr>
              <w:jc w:val="center"/>
              <w:rPr>
                <w:rFonts w:ascii="Times New Roman" w:hAnsi="Times New Roman"/>
              </w:rPr>
            </w:pPr>
            <w:r w:rsidRPr="00F81C02">
              <w:rPr>
                <w:rFonts w:ascii="Times New Roman" w:hAnsi="Times New Roman"/>
              </w:rPr>
              <w:t>301,50</w:t>
            </w:r>
          </w:p>
        </w:tc>
        <w:tc>
          <w:tcPr>
            <w:tcW w:w="1177" w:type="dxa"/>
            <w:noWrap/>
            <w:vAlign w:val="center"/>
            <w:hideMark/>
          </w:tcPr>
          <w:p w14:paraId="72C725A4" w14:textId="01D0983A" w:rsidR="00E11825" w:rsidRPr="00F81C02" w:rsidRDefault="00E11825" w:rsidP="00E11825">
            <w:pPr>
              <w:jc w:val="center"/>
              <w:rPr>
                <w:rFonts w:ascii="Times New Roman" w:hAnsi="Times New Roman"/>
              </w:rPr>
            </w:pPr>
            <w:r w:rsidRPr="00F81C02">
              <w:rPr>
                <w:rFonts w:ascii="Times New Roman" w:hAnsi="Times New Roman"/>
              </w:rPr>
              <w:t>341,98</w:t>
            </w:r>
          </w:p>
        </w:tc>
        <w:tc>
          <w:tcPr>
            <w:tcW w:w="1318" w:type="dxa"/>
            <w:gridSpan w:val="2"/>
            <w:noWrap/>
            <w:vAlign w:val="center"/>
            <w:hideMark/>
          </w:tcPr>
          <w:p w14:paraId="5CFC030F" w14:textId="757EE45B" w:rsidR="00E11825" w:rsidRPr="00F81C02" w:rsidRDefault="00E11825" w:rsidP="00E11825">
            <w:pPr>
              <w:jc w:val="center"/>
              <w:rPr>
                <w:rFonts w:ascii="Times New Roman" w:hAnsi="Times New Roman"/>
              </w:rPr>
            </w:pPr>
            <w:r w:rsidRPr="00F81C02">
              <w:rPr>
                <w:rFonts w:ascii="Times New Roman" w:hAnsi="Times New Roman"/>
              </w:rPr>
              <w:t>176,50</w:t>
            </w:r>
          </w:p>
        </w:tc>
        <w:tc>
          <w:tcPr>
            <w:tcW w:w="1176" w:type="dxa"/>
            <w:noWrap/>
            <w:vAlign w:val="center"/>
            <w:hideMark/>
          </w:tcPr>
          <w:p w14:paraId="4B0E3861" w14:textId="71F10243" w:rsidR="00E11825" w:rsidRPr="00F81C02" w:rsidRDefault="00E11825" w:rsidP="00E11825">
            <w:pPr>
              <w:jc w:val="center"/>
              <w:rPr>
                <w:rFonts w:ascii="Times New Roman" w:hAnsi="Times New Roman"/>
              </w:rPr>
            </w:pPr>
            <w:r w:rsidRPr="00F81C02">
              <w:rPr>
                <w:rFonts w:ascii="Times New Roman" w:hAnsi="Times New Roman"/>
              </w:rPr>
              <w:t>209,18</w:t>
            </w:r>
          </w:p>
        </w:tc>
      </w:tr>
      <w:tr w:rsidR="00E11825" w:rsidRPr="00F81C02" w14:paraId="7B9F8C6D" w14:textId="77777777" w:rsidTr="001D49B7">
        <w:trPr>
          <w:gridAfter w:val="1"/>
          <w:wAfter w:w="17" w:type="dxa"/>
          <w:trHeight w:val="210"/>
          <w:jc w:val="center"/>
        </w:trPr>
        <w:tc>
          <w:tcPr>
            <w:tcW w:w="845" w:type="dxa"/>
            <w:noWrap/>
            <w:hideMark/>
          </w:tcPr>
          <w:p w14:paraId="3C89C52B"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7.6.1</w:t>
            </w:r>
          </w:p>
        </w:tc>
        <w:tc>
          <w:tcPr>
            <w:tcW w:w="2557" w:type="dxa"/>
            <w:noWrap/>
            <w:hideMark/>
          </w:tcPr>
          <w:p w14:paraId="0C5DD30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кредиты банков, в том числе:</w:t>
            </w:r>
          </w:p>
        </w:tc>
        <w:tc>
          <w:tcPr>
            <w:tcW w:w="1510" w:type="dxa"/>
            <w:noWrap/>
            <w:hideMark/>
          </w:tcPr>
          <w:p w14:paraId="06753CD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5AABA54C" w14:textId="77777777" w:rsidR="00E11825" w:rsidRPr="00F81C02" w:rsidRDefault="00E11825" w:rsidP="00E11825">
            <w:pPr>
              <w:jc w:val="center"/>
              <w:rPr>
                <w:rFonts w:ascii="Times New Roman" w:hAnsi="Times New Roman"/>
              </w:rPr>
            </w:pPr>
          </w:p>
        </w:tc>
        <w:tc>
          <w:tcPr>
            <w:tcW w:w="1082" w:type="dxa"/>
            <w:noWrap/>
            <w:vAlign w:val="center"/>
          </w:tcPr>
          <w:p w14:paraId="05F1405C" w14:textId="77777777" w:rsidR="00E11825" w:rsidRPr="00F81C02" w:rsidRDefault="00E11825" w:rsidP="00E11825">
            <w:pPr>
              <w:jc w:val="center"/>
              <w:rPr>
                <w:rFonts w:ascii="Times New Roman" w:hAnsi="Times New Roman"/>
              </w:rPr>
            </w:pPr>
          </w:p>
        </w:tc>
        <w:tc>
          <w:tcPr>
            <w:tcW w:w="1187" w:type="dxa"/>
            <w:noWrap/>
            <w:vAlign w:val="center"/>
            <w:hideMark/>
          </w:tcPr>
          <w:p w14:paraId="133EC48B" w14:textId="77777777" w:rsidR="00E11825" w:rsidRPr="00F81C02" w:rsidRDefault="00E11825" w:rsidP="00E11825">
            <w:pPr>
              <w:jc w:val="center"/>
              <w:rPr>
                <w:rFonts w:ascii="Times New Roman" w:hAnsi="Times New Roman"/>
              </w:rPr>
            </w:pPr>
          </w:p>
        </w:tc>
        <w:tc>
          <w:tcPr>
            <w:tcW w:w="1559" w:type="dxa"/>
            <w:noWrap/>
            <w:vAlign w:val="center"/>
            <w:hideMark/>
          </w:tcPr>
          <w:p w14:paraId="6A06C808" w14:textId="77777777" w:rsidR="00E11825" w:rsidRPr="00F81C02" w:rsidRDefault="00E11825" w:rsidP="00E11825">
            <w:pPr>
              <w:jc w:val="center"/>
              <w:rPr>
                <w:rFonts w:ascii="Times New Roman" w:hAnsi="Times New Roman"/>
              </w:rPr>
            </w:pPr>
          </w:p>
        </w:tc>
        <w:tc>
          <w:tcPr>
            <w:tcW w:w="1232" w:type="dxa"/>
            <w:noWrap/>
            <w:vAlign w:val="center"/>
            <w:hideMark/>
          </w:tcPr>
          <w:p w14:paraId="2134DC4F"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03F490C7" w14:textId="77777777" w:rsidR="00E11825" w:rsidRPr="00F81C02" w:rsidRDefault="00E11825" w:rsidP="00E11825">
            <w:pPr>
              <w:jc w:val="center"/>
              <w:rPr>
                <w:rFonts w:ascii="Times New Roman" w:hAnsi="Times New Roman"/>
              </w:rPr>
            </w:pPr>
          </w:p>
        </w:tc>
        <w:tc>
          <w:tcPr>
            <w:tcW w:w="1177" w:type="dxa"/>
            <w:noWrap/>
            <w:vAlign w:val="center"/>
            <w:hideMark/>
          </w:tcPr>
          <w:p w14:paraId="5862E01C"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643C6664" w14:textId="77777777" w:rsidR="00E11825" w:rsidRPr="00F81C02" w:rsidRDefault="00E11825" w:rsidP="00E11825">
            <w:pPr>
              <w:jc w:val="center"/>
              <w:rPr>
                <w:rFonts w:ascii="Times New Roman" w:hAnsi="Times New Roman"/>
              </w:rPr>
            </w:pPr>
          </w:p>
        </w:tc>
        <w:tc>
          <w:tcPr>
            <w:tcW w:w="1176" w:type="dxa"/>
            <w:noWrap/>
            <w:vAlign w:val="center"/>
            <w:hideMark/>
          </w:tcPr>
          <w:p w14:paraId="7C30EA75" w14:textId="77777777" w:rsidR="00E11825" w:rsidRPr="00F81C02" w:rsidRDefault="00E11825" w:rsidP="00E11825">
            <w:pPr>
              <w:jc w:val="center"/>
              <w:rPr>
                <w:rFonts w:ascii="Times New Roman" w:hAnsi="Times New Roman"/>
              </w:rPr>
            </w:pPr>
          </w:p>
        </w:tc>
      </w:tr>
      <w:tr w:rsidR="00E11825" w:rsidRPr="00F81C02" w14:paraId="0669AD5F" w14:textId="77777777" w:rsidTr="001D49B7">
        <w:trPr>
          <w:gridAfter w:val="1"/>
          <w:wAfter w:w="17" w:type="dxa"/>
          <w:trHeight w:val="210"/>
          <w:jc w:val="center"/>
        </w:trPr>
        <w:tc>
          <w:tcPr>
            <w:tcW w:w="845" w:type="dxa"/>
            <w:noWrap/>
            <w:hideMark/>
          </w:tcPr>
          <w:p w14:paraId="32DB309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7.6.1.1</w:t>
            </w:r>
          </w:p>
        </w:tc>
        <w:tc>
          <w:tcPr>
            <w:tcW w:w="2557" w:type="dxa"/>
            <w:noWrap/>
            <w:hideMark/>
          </w:tcPr>
          <w:p w14:paraId="1DE4594B"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кредиты иностранных банков</w:t>
            </w:r>
          </w:p>
        </w:tc>
        <w:tc>
          <w:tcPr>
            <w:tcW w:w="1510" w:type="dxa"/>
            <w:noWrap/>
            <w:hideMark/>
          </w:tcPr>
          <w:p w14:paraId="5C42417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74D5C33F" w14:textId="77777777" w:rsidR="00E11825" w:rsidRPr="00F81C02" w:rsidRDefault="00E11825" w:rsidP="00E11825">
            <w:pPr>
              <w:jc w:val="center"/>
              <w:rPr>
                <w:rFonts w:ascii="Times New Roman" w:hAnsi="Times New Roman"/>
              </w:rPr>
            </w:pPr>
          </w:p>
        </w:tc>
        <w:tc>
          <w:tcPr>
            <w:tcW w:w="1082" w:type="dxa"/>
            <w:noWrap/>
            <w:vAlign w:val="center"/>
          </w:tcPr>
          <w:p w14:paraId="47B04C5C" w14:textId="77777777" w:rsidR="00E11825" w:rsidRPr="00F81C02" w:rsidRDefault="00E11825" w:rsidP="00E11825">
            <w:pPr>
              <w:jc w:val="center"/>
              <w:rPr>
                <w:rFonts w:ascii="Times New Roman" w:hAnsi="Times New Roman"/>
              </w:rPr>
            </w:pPr>
          </w:p>
        </w:tc>
        <w:tc>
          <w:tcPr>
            <w:tcW w:w="1187" w:type="dxa"/>
            <w:noWrap/>
            <w:vAlign w:val="center"/>
            <w:hideMark/>
          </w:tcPr>
          <w:p w14:paraId="516E44A8" w14:textId="77777777" w:rsidR="00E11825" w:rsidRPr="00F81C02" w:rsidRDefault="00E11825" w:rsidP="00E11825">
            <w:pPr>
              <w:jc w:val="center"/>
              <w:rPr>
                <w:rFonts w:ascii="Times New Roman" w:hAnsi="Times New Roman"/>
              </w:rPr>
            </w:pPr>
          </w:p>
        </w:tc>
        <w:tc>
          <w:tcPr>
            <w:tcW w:w="1559" w:type="dxa"/>
            <w:noWrap/>
            <w:vAlign w:val="center"/>
            <w:hideMark/>
          </w:tcPr>
          <w:p w14:paraId="0E4CB5B4" w14:textId="77777777" w:rsidR="00E11825" w:rsidRPr="00F81C02" w:rsidRDefault="00E11825" w:rsidP="00E11825">
            <w:pPr>
              <w:jc w:val="center"/>
              <w:rPr>
                <w:rFonts w:ascii="Times New Roman" w:hAnsi="Times New Roman"/>
              </w:rPr>
            </w:pPr>
          </w:p>
        </w:tc>
        <w:tc>
          <w:tcPr>
            <w:tcW w:w="1232" w:type="dxa"/>
            <w:noWrap/>
            <w:vAlign w:val="center"/>
            <w:hideMark/>
          </w:tcPr>
          <w:p w14:paraId="2FE3779C"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44705E82" w14:textId="77777777" w:rsidR="00E11825" w:rsidRPr="00F81C02" w:rsidRDefault="00E11825" w:rsidP="00E11825">
            <w:pPr>
              <w:jc w:val="center"/>
              <w:rPr>
                <w:rFonts w:ascii="Times New Roman" w:hAnsi="Times New Roman"/>
              </w:rPr>
            </w:pPr>
          </w:p>
        </w:tc>
        <w:tc>
          <w:tcPr>
            <w:tcW w:w="1177" w:type="dxa"/>
            <w:noWrap/>
            <w:vAlign w:val="center"/>
            <w:hideMark/>
          </w:tcPr>
          <w:p w14:paraId="25E67BF7"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162E8B4C" w14:textId="77777777" w:rsidR="00E11825" w:rsidRPr="00F81C02" w:rsidRDefault="00E11825" w:rsidP="00E11825">
            <w:pPr>
              <w:jc w:val="center"/>
              <w:rPr>
                <w:rFonts w:ascii="Times New Roman" w:hAnsi="Times New Roman"/>
              </w:rPr>
            </w:pPr>
          </w:p>
        </w:tc>
        <w:tc>
          <w:tcPr>
            <w:tcW w:w="1176" w:type="dxa"/>
            <w:noWrap/>
            <w:vAlign w:val="center"/>
            <w:hideMark/>
          </w:tcPr>
          <w:p w14:paraId="12A2B0EA" w14:textId="77777777" w:rsidR="00E11825" w:rsidRPr="00F81C02" w:rsidRDefault="00E11825" w:rsidP="00E11825">
            <w:pPr>
              <w:jc w:val="center"/>
              <w:rPr>
                <w:rFonts w:ascii="Times New Roman" w:hAnsi="Times New Roman"/>
              </w:rPr>
            </w:pPr>
          </w:p>
        </w:tc>
      </w:tr>
      <w:tr w:rsidR="00E11825" w:rsidRPr="00F81C02" w14:paraId="0E4B4410" w14:textId="77777777" w:rsidTr="001D49B7">
        <w:trPr>
          <w:gridAfter w:val="1"/>
          <w:wAfter w:w="17" w:type="dxa"/>
          <w:trHeight w:val="210"/>
          <w:jc w:val="center"/>
        </w:trPr>
        <w:tc>
          <w:tcPr>
            <w:tcW w:w="845" w:type="dxa"/>
            <w:noWrap/>
            <w:hideMark/>
          </w:tcPr>
          <w:p w14:paraId="1F2CB70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lastRenderedPageBreak/>
              <w:t>7.6.2</w:t>
            </w:r>
          </w:p>
        </w:tc>
        <w:tc>
          <w:tcPr>
            <w:tcW w:w="2557" w:type="dxa"/>
            <w:noWrap/>
            <w:hideMark/>
          </w:tcPr>
          <w:p w14:paraId="117582A0"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заемные средства других организаций</w:t>
            </w:r>
          </w:p>
        </w:tc>
        <w:tc>
          <w:tcPr>
            <w:tcW w:w="1510" w:type="dxa"/>
            <w:noWrap/>
            <w:hideMark/>
          </w:tcPr>
          <w:p w14:paraId="6420DEC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5C0E9FE0" w14:textId="12DC2F78" w:rsidR="00E11825" w:rsidRPr="00F81C02" w:rsidRDefault="00E11825" w:rsidP="00E11825">
            <w:pPr>
              <w:jc w:val="center"/>
              <w:rPr>
                <w:rFonts w:ascii="Times New Roman" w:hAnsi="Times New Roman"/>
              </w:rPr>
            </w:pPr>
          </w:p>
        </w:tc>
        <w:tc>
          <w:tcPr>
            <w:tcW w:w="1082" w:type="dxa"/>
            <w:noWrap/>
            <w:vAlign w:val="center"/>
          </w:tcPr>
          <w:p w14:paraId="381847B1" w14:textId="1952A6F8" w:rsidR="00E11825" w:rsidRPr="00F81C02" w:rsidRDefault="00E11825" w:rsidP="00E11825">
            <w:pPr>
              <w:jc w:val="center"/>
              <w:rPr>
                <w:rFonts w:ascii="Times New Roman" w:hAnsi="Times New Roman"/>
              </w:rPr>
            </w:pPr>
          </w:p>
        </w:tc>
        <w:tc>
          <w:tcPr>
            <w:tcW w:w="1187" w:type="dxa"/>
            <w:noWrap/>
            <w:vAlign w:val="center"/>
          </w:tcPr>
          <w:p w14:paraId="168319AF" w14:textId="616275EB" w:rsidR="00E11825" w:rsidRPr="00F81C02" w:rsidRDefault="00E11825" w:rsidP="00E11825">
            <w:pPr>
              <w:jc w:val="center"/>
              <w:rPr>
                <w:rFonts w:ascii="Times New Roman" w:hAnsi="Times New Roman"/>
              </w:rPr>
            </w:pPr>
          </w:p>
        </w:tc>
        <w:tc>
          <w:tcPr>
            <w:tcW w:w="1559" w:type="dxa"/>
            <w:noWrap/>
            <w:vAlign w:val="center"/>
          </w:tcPr>
          <w:p w14:paraId="3E7D13E2" w14:textId="667CEB79" w:rsidR="00E11825" w:rsidRPr="00F81C02" w:rsidRDefault="00E11825" w:rsidP="00E11825">
            <w:pPr>
              <w:jc w:val="center"/>
              <w:rPr>
                <w:rFonts w:ascii="Times New Roman" w:hAnsi="Times New Roman"/>
              </w:rPr>
            </w:pPr>
          </w:p>
        </w:tc>
        <w:tc>
          <w:tcPr>
            <w:tcW w:w="1232" w:type="dxa"/>
            <w:noWrap/>
            <w:vAlign w:val="center"/>
          </w:tcPr>
          <w:p w14:paraId="5F709F9D" w14:textId="290601B9" w:rsidR="00E11825" w:rsidRPr="00F81C02" w:rsidRDefault="00E11825" w:rsidP="00E11825">
            <w:pPr>
              <w:jc w:val="center"/>
              <w:rPr>
                <w:rFonts w:ascii="Times New Roman" w:hAnsi="Times New Roman"/>
              </w:rPr>
            </w:pPr>
          </w:p>
        </w:tc>
        <w:tc>
          <w:tcPr>
            <w:tcW w:w="1517" w:type="dxa"/>
            <w:gridSpan w:val="2"/>
            <w:noWrap/>
            <w:vAlign w:val="center"/>
          </w:tcPr>
          <w:p w14:paraId="7EA8340E" w14:textId="62607219" w:rsidR="00E11825" w:rsidRPr="00F81C02" w:rsidRDefault="00E11825" w:rsidP="00E11825">
            <w:pPr>
              <w:jc w:val="center"/>
              <w:rPr>
                <w:rFonts w:ascii="Times New Roman" w:hAnsi="Times New Roman"/>
              </w:rPr>
            </w:pPr>
          </w:p>
        </w:tc>
        <w:tc>
          <w:tcPr>
            <w:tcW w:w="1177" w:type="dxa"/>
            <w:noWrap/>
            <w:vAlign w:val="center"/>
          </w:tcPr>
          <w:p w14:paraId="15E1FE1E" w14:textId="6BB037FA" w:rsidR="00E11825" w:rsidRPr="00F81C02" w:rsidRDefault="00E11825" w:rsidP="00E11825">
            <w:pPr>
              <w:jc w:val="center"/>
              <w:rPr>
                <w:rFonts w:ascii="Times New Roman" w:hAnsi="Times New Roman"/>
              </w:rPr>
            </w:pPr>
          </w:p>
        </w:tc>
        <w:tc>
          <w:tcPr>
            <w:tcW w:w="1318" w:type="dxa"/>
            <w:gridSpan w:val="2"/>
            <w:noWrap/>
            <w:vAlign w:val="center"/>
          </w:tcPr>
          <w:p w14:paraId="19DE7049" w14:textId="3A47B324" w:rsidR="00E11825" w:rsidRPr="00F81C02" w:rsidRDefault="00E11825" w:rsidP="00E11825">
            <w:pPr>
              <w:jc w:val="center"/>
              <w:rPr>
                <w:rFonts w:ascii="Times New Roman" w:hAnsi="Times New Roman"/>
              </w:rPr>
            </w:pPr>
          </w:p>
        </w:tc>
        <w:tc>
          <w:tcPr>
            <w:tcW w:w="1176" w:type="dxa"/>
            <w:noWrap/>
            <w:vAlign w:val="center"/>
          </w:tcPr>
          <w:p w14:paraId="05865A85" w14:textId="6DCF06E0" w:rsidR="00E11825" w:rsidRPr="00F81C02" w:rsidRDefault="00E11825" w:rsidP="00E11825">
            <w:pPr>
              <w:jc w:val="center"/>
              <w:rPr>
                <w:rFonts w:ascii="Times New Roman" w:hAnsi="Times New Roman"/>
              </w:rPr>
            </w:pPr>
          </w:p>
        </w:tc>
      </w:tr>
      <w:tr w:rsidR="00E11825" w:rsidRPr="00F81C02" w14:paraId="24EC045C" w14:textId="77777777" w:rsidTr="001D49B7">
        <w:trPr>
          <w:gridAfter w:val="1"/>
          <w:wAfter w:w="17" w:type="dxa"/>
          <w:trHeight w:val="210"/>
          <w:jc w:val="center"/>
        </w:trPr>
        <w:tc>
          <w:tcPr>
            <w:tcW w:w="845" w:type="dxa"/>
            <w:noWrap/>
            <w:hideMark/>
          </w:tcPr>
          <w:p w14:paraId="787EBF9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7.6.3</w:t>
            </w:r>
          </w:p>
        </w:tc>
        <w:tc>
          <w:tcPr>
            <w:tcW w:w="2557" w:type="dxa"/>
            <w:noWrap/>
            <w:hideMark/>
          </w:tcPr>
          <w:p w14:paraId="31885939"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бюджетные средства, в том числе:</w:t>
            </w:r>
          </w:p>
        </w:tc>
        <w:tc>
          <w:tcPr>
            <w:tcW w:w="1510" w:type="dxa"/>
            <w:noWrap/>
            <w:hideMark/>
          </w:tcPr>
          <w:p w14:paraId="56D3AC0F"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117C98D0" w14:textId="3D5102E5" w:rsidR="00E11825" w:rsidRPr="00F81C02" w:rsidRDefault="00E11825" w:rsidP="00E11825">
            <w:pPr>
              <w:jc w:val="center"/>
              <w:rPr>
                <w:rFonts w:ascii="Times New Roman" w:hAnsi="Times New Roman"/>
              </w:rPr>
            </w:pPr>
            <w:r w:rsidRPr="00F81C02">
              <w:rPr>
                <w:rFonts w:ascii="Times New Roman" w:hAnsi="Times New Roman"/>
              </w:rPr>
              <w:t>710,75</w:t>
            </w:r>
          </w:p>
        </w:tc>
        <w:tc>
          <w:tcPr>
            <w:tcW w:w="1082" w:type="dxa"/>
            <w:noWrap/>
            <w:vAlign w:val="center"/>
          </w:tcPr>
          <w:p w14:paraId="73FF2379" w14:textId="6BA1A158" w:rsidR="00E11825" w:rsidRPr="00F81C02" w:rsidRDefault="00E11825" w:rsidP="00E11825">
            <w:pPr>
              <w:jc w:val="center"/>
              <w:rPr>
                <w:rFonts w:ascii="Times New Roman" w:hAnsi="Times New Roman"/>
              </w:rPr>
            </w:pPr>
            <w:r w:rsidRPr="00F81C02">
              <w:rPr>
                <w:rFonts w:ascii="Times New Roman" w:hAnsi="Times New Roman"/>
              </w:rPr>
              <w:t>1 491,30</w:t>
            </w:r>
          </w:p>
        </w:tc>
        <w:tc>
          <w:tcPr>
            <w:tcW w:w="1187" w:type="dxa"/>
            <w:noWrap/>
            <w:vAlign w:val="center"/>
          </w:tcPr>
          <w:p w14:paraId="1E00D6D7" w14:textId="4A1F7274" w:rsidR="00E11825" w:rsidRPr="00F81C02" w:rsidRDefault="00E11825" w:rsidP="00E11825">
            <w:pPr>
              <w:jc w:val="center"/>
              <w:rPr>
                <w:rFonts w:ascii="Times New Roman" w:hAnsi="Times New Roman"/>
              </w:rPr>
            </w:pPr>
            <w:r w:rsidRPr="00F81C02">
              <w:rPr>
                <w:rFonts w:ascii="Times New Roman" w:hAnsi="Times New Roman"/>
              </w:rPr>
              <w:t>2 528,27</w:t>
            </w:r>
          </w:p>
        </w:tc>
        <w:tc>
          <w:tcPr>
            <w:tcW w:w="1559" w:type="dxa"/>
            <w:noWrap/>
            <w:vAlign w:val="center"/>
          </w:tcPr>
          <w:p w14:paraId="213EAF94" w14:textId="6BCCE8B4" w:rsidR="00E11825" w:rsidRPr="00F81C02" w:rsidRDefault="00E11825" w:rsidP="00E11825">
            <w:pPr>
              <w:jc w:val="center"/>
              <w:rPr>
                <w:rFonts w:ascii="Times New Roman" w:hAnsi="Times New Roman"/>
              </w:rPr>
            </w:pPr>
            <w:r w:rsidRPr="00F81C02">
              <w:rPr>
                <w:rFonts w:ascii="Times New Roman" w:hAnsi="Times New Roman"/>
              </w:rPr>
              <w:t>1 037,30</w:t>
            </w:r>
          </w:p>
        </w:tc>
        <w:tc>
          <w:tcPr>
            <w:tcW w:w="1232" w:type="dxa"/>
            <w:noWrap/>
            <w:vAlign w:val="center"/>
          </w:tcPr>
          <w:p w14:paraId="7CE28074" w14:textId="6967A5CC" w:rsidR="00E11825" w:rsidRPr="00F81C02" w:rsidRDefault="00E11825" w:rsidP="00E11825">
            <w:pPr>
              <w:jc w:val="center"/>
              <w:rPr>
                <w:rFonts w:ascii="Times New Roman" w:hAnsi="Times New Roman"/>
              </w:rPr>
            </w:pPr>
            <w:r w:rsidRPr="00F81C02">
              <w:rPr>
                <w:rFonts w:ascii="Times New Roman" w:hAnsi="Times New Roman"/>
              </w:rPr>
              <w:t>1 085,61</w:t>
            </w:r>
          </w:p>
        </w:tc>
        <w:tc>
          <w:tcPr>
            <w:tcW w:w="1517" w:type="dxa"/>
            <w:gridSpan w:val="2"/>
            <w:noWrap/>
            <w:vAlign w:val="center"/>
          </w:tcPr>
          <w:p w14:paraId="1866CB1E" w14:textId="4F32BAA1" w:rsidR="00E11825" w:rsidRPr="00F81C02" w:rsidRDefault="00E11825" w:rsidP="00E11825">
            <w:pPr>
              <w:jc w:val="center"/>
              <w:rPr>
                <w:rFonts w:ascii="Times New Roman" w:hAnsi="Times New Roman"/>
              </w:rPr>
            </w:pPr>
            <w:r w:rsidRPr="00F81C02">
              <w:rPr>
                <w:rFonts w:ascii="Times New Roman" w:hAnsi="Times New Roman"/>
              </w:rPr>
              <w:t>301,50</w:t>
            </w:r>
          </w:p>
        </w:tc>
        <w:tc>
          <w:tcPr>
            <w:tcW w:w="1177" w:type="dxa"/>
            <w:noWrap/>
            <w:vAlign w:val="center"/>
          </w:tcPr>
          <w:p w14:paraId="3A8B03CF" w14:textId="5C5A293B" w:rsidR="00E11825" w:rsidRPr="00F81C02" w:rsidRDefault="00E11825" w:rsidP="00E11825">
            <w:pPr>
              <w:jc w:val="center"/>
              <w:rPr>
                <w:rFonts w:ascii="Times New Roman" w:hAnsi="Times New Roman"/>
              </w:rPr>
            </w:pPr>
            <w:r w:rsidRPr="00F81C02">
              <w:rPr>
                <w:rFonts w:ascii="Times New Roman" w:hAnsi="Times New Roman"/>
              </w:rPr>
              <w:t>341,98</w:t>
            </w:r>
          </w:p>
        </w:tc>
        <w:tc>
          <w:tcPr>
            <w:tcW w:w="1318" w:type="dxa"/>
            <w:gridSpan w:val="2"/>
            <w:noWrap/>
            <w:vAlign w:val="center"/>
          </w:tcPr>
          <w:p w14:paraId="021DE1BD" w14:textId="55536155" w:rsidR="00E11825" w:rsidRPr="00F81C02" w:rsidRDefault="00E11825" w:rsidP="00E11825">
            <w:pPr>
              <w:jc w:val="center"/>
              <w:rPr>
                <w:rFonts w:ascii="Times New Roman" w:hAnsi="Times New Roman"/>
              </w:rPr>
            </w:pPr>
            <w:r w:rsidRPr="00F81C02">
              <w:rPr>
                <w:rFonts w:ascii="Times New Roman" w:hAnsi="Times New Roman"/>
              </w:rPr>
              <w:t>176,50</w:t>
            </w:r>
          </w:p>
        </w:tc>
        <w:tc>
          <w:tcPr>
            <w:tcW w:w="1176" w:type="dxa"/>
            <w:noWrap/>
            <w:vAlign w:val="center"/>
          </w:tcPr>
          <w:p w14:paraId="4F69B25A" w14:textId="2D055D6C" w:rsidR="00E11825" w:rsidRPr="00F81C02" w:rsidRDefault="00E11825" w:rsidP="00E11825">
            <w:pPr>
              <w:jc w:val="center"/>
              <w:rPr>
                <w:rFonts w:ascii="Times New Roman" w:hAnsi="Times New Roman"/>
              </w:rPr>
            </w:pPr>
            <w:r w:rsidRPr="00F81C02">
              <w:rPr>
                <w:rFonts w:ascii="Times New Roman" w:hAnsi="Times New Roman"/>
              </w:rPr>
              <w:t>209,18</w:t>
            </w:r>
          </w:p>
        </w:tc>
      </w:tr>
      <w:tr w:rsidR="00E11825" w:rsidRPr="00F81C02" w14:paraId="29FC1F47" w14:textId="77777777" w:rsidTr="001D49B7">
        <w:trPr>
          <w:gridAfter w:val="1"/>
          <w:wAfter w:w="17" w:type="dxa"/>
          <w:trHeight w:val="210"/>
          <w:jc w:val="center"/>
        </w:trPr>
        <w:tc>
          <w:tcPr>
            <w:tcW w:w="845" w:type="dxa"/>
            <w:noWrap/>
            <w:hideMark/>
          </w:tcPr>
          <w:p w14:paraId="0D7009D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7.6.3.1</w:t>
            </w:r>
          </w:p>
        </w:tc>
        <w:tc>
          <w:tcPr>
            <w:tcW w:w="2557" w:type="dxa"/>
            <w:noWrap/>
            <w:hideMark/>
          </w:tcPr>
          <w:p w14:paraId="1E36AE2A"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федеральный бюджет</w:t>
            </w:r>
          </w:p>
        </w:tc>
        <w:tc>
          <w:tcPr>
            <w:tcW w:w="1510" w:type="dxa"/>
            <w:noWrap/>
            <w:hideMark/>
          </w:tcPr>
          <w:p w14:paraId="32C43D0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2D66F39D" w14:textId="50EFAB32" w:rsidR="00E11825" w:rsidRPr="00F81C02" w:rsidRDefault="00E11825" w:rsidP="00E11825">
            <w:pPr>
              <w:jc w:val="center"/>
              <w:rPr>
                <w:rFonts w:ascii="Times New Roman" w:hAnsi="Times New Roman"/>
              </w:rPr>
            </w:pPr>
            <w:r w:rsidRPr="00F81C02">
              <w:rPr>
                <w:rFonts w:ascii="Times New Roman" w:hAnsi="Times New Roman"/>
              </w:rPr>
              <w:t>94,55</w:t>
            </w:r>
          </w:p>
        </w:tc>
        <w:tc>
          <w:tcPr>
            <w:tcW w:w="1082" w:type="dxa"/>
            <w:noWrap/>
            <w:vAlign w:val="center"/>
          </w:tcPr>
          <w:p w14:paraId="619CAA58" w14:textId="08FB9264" w:rsidR="00E11825" w:rsidRPr="00F81C02" w:rsidRDefault="00E11825" w:rsidP="00E11825">
            <w:pPr>
              <w:jc w:val="center"/>
              <w:rPr>
                <w:rFonts w:ascii="Times New Roman" w:hAnsi="Times New Roman"/>
              </w:rPr>
            </w:pPr>
            <w:r w:rsidRPr="00F81C02">
              <w:rPr>
                <w:rFonts w:ascii="Times New Roman" w:hAnsi="Times New Roman"/>
              </w:rPr>
              <w:t>20,41</w:t>
            </w:r>
          </w:p>
        </w:tc>
        <w:tc>
          <w:tcPr>
            <w:tcW w:w="1187" w:type="dxa"/>
            <w:noWrap/>
            <w:vAlign w:val="center"/>
          </w:tcPr>
          <w:p w14:paraId="523FE9C7" w14:textId="491BE7A2" w:rsidR="00E11825" w:rsidRPr="00F81C02" w:rsidRDefault="00E11825" w:rsidP="00E11825">
            <w:pPr>
              <w:jc w:val="center"/>
              <w:rPr>
                <w:rFonts w:ascii="Times New Roman" w:hAnsi="Times New Roman"/>
              </w:rPr>
            </w:pPr>
            <w:r w:rsidRPr="00F81C02">
              <w:rPr>
                <w:rFonts w:ascii="Times New Roman" w:hAnsi="Times New Roman"/>
              </w:rPr>
              <w:t>27,37</w:t>
            </w:r>
          </w:p>
        </w:tc>
        <w:tc>
          <w:tcPr>
            <w:tcW w:w="1559" w:type="dxa"/>
            <w:noWrap/>
            <w:vAlign w:val="center"/>
          </w:tcPr>
          <w:p w14:paraId="78F86223" w14:textId="54D72B76" w:rsidR="00E11825" w:rsidRPr="00F81C02" w:rsidRDefault="00E11825" w:rsidP="00E11825">
            <w:pPr>
              <w:jc w:val="center"/>
              <w:rPr>
                <w:rFonts w:ascii="Times New Roman" w:hAnsi="Times New Roman"/>
              </w:rPr>
            </w:pPr>
            <w:r w:rsidRPr="00F81C02">
              <w:rPr>
                <w:rFonts w:ascii="Times New Roman" w:hAnsi="Times New Roman"/>
              </w:rPr>
              <w:t>0,00</w:t>
            </w:r>
          </w:p>
        </w:tc>
        <w:tc>
          <w:tcPr>
            <w:tcW w:w="1232" w:type="dxa"/>
            <w:noWrap/>
            <w:vAlign w:val="center"/>
          </w:tcPr>
          <w:p w14:paraId="6BD9D9AA" w14:textId="0C94A01B" w:rsidR="00E11825" w:rsidRPr="00F81C02" w:rsidRDefault="00E11825" w:rsidP="00E11825">
            <w:pPr>
              <w:jc w:val="center"/>
              <w:rPr>
                <w:rFonts w:ascii="Times New Roman" w:hAnsi="Times New Roman"/>
              </w:rPr>
            </w:pPr>
            <w:r w:rsidRPr="00F81C02">
              <w:rPr>
                <w:rFonts w:ascii="Times New Roman" w:hAnsi="Times New Roman"/>
              </w:rPr>
              <w:t>0,00</w:t>
            </w:r>
          </w:p>
        </w:tc>
        <w:tc>
          <w:tcPr>
            <w:tcW w:w="1517" w:type="dxa"/>
            <w:gridSpan w:val="2"/>
            <w:noWrap/>
            <w:vAlign w:val="center"/>
          </w:tcPr>
          <w:p w14:paraId="1F803FD4" w14:textId="6A02068A" w:rsidR="00E11825" w:rsidRPr="00F81C02" w:rsidRDefault="00E11825" w:rsidP="00E11825">
            <w:pPr>
              <w:jc w:val="center"/>
              <w:rPr>
                <w:rFonts w:ascii="Times New Roman" w:hAnsi="Times New Roman"/>
              </w:rPr>
            </w:pPr>
            <w:r w:rsidRPr="00F81C02">
              <w:rPr>
                <w:rFonts w:ascii="Times New Roman" w:hAnsi="Times New Roman"/>
              </w:rPr>
              <w:t>0,00</w:t>
            </w:r>
          </w:p>
        </w:tc>
        <w:tc>
          <w:tcPr>
            <w:tcW w:w="1177" w:type="dxa"/>
            <w:noWrap/>
            <w:vAlign w:val="center"/>
          </w:tcPr>
          <w:p w14:paraId="161D5F3E" w14:textId="2779E015" w:rsidR="00E11825" w:rsidRPr="00F81C02" w:rsidRDefault="00E11825" w:rsidP="00E11825">
            <w:pPr>
              <w:jc w:val="center"/>
              <w:rPr>
                <w:rFonts w:ascii="Times New Roman" w:hAnsi="Times New Roman"/>
              </w:rPr>
            </w:pPr>
            <w:r w:rsidRPr="00F81C02">
              <w:rPr>
                <w:rFonts w:ascii="Times New Roman" w:hAnsi="Times New Roman"/>
              </w:rPr>
              <w:t>0,00</w:t>
            </w:r>
          </w:p>
        </w:tc>
        <w:tc>
          <w:tcPr>
            <w:tcW w:w="1318" w:type="dxa"/>
            <w:gridSpan w:val="2"/>
            <w:noWrap/>
            <w:vAlign w:val="center"/>
          </w:tcPr>
          <w:p w14:paraId="7FDB7BFA" w14:textId="68243869" w:rsidR="00E11825" w:rsidRPr="00F81C02" w:rsidRDefault="00E11825" w:rsidP="00E11825">
            <w:pPr>
              <w:jc w:val="center"/>
              <w:rPr>
                <w:rFonts w:ascii="Times New Roman" w:hAnsi="Times New Roman"/>
              </w:rPr>
            </w:pPr>
            <w:r w:rsidRPr="00F81C02">
              <w:rPr>
                <w:rFonts w:ascii="Times New Roman" w:hAnsi="Times New Roman"/>
              </w:rPr>
              <w:t>0,00</w:t>
            </w:r>
          </w:p>
        </w:tc>
        <w:tc>
          <w:tcPr>
            <w:tcW w:w="1176" w:type="dxa"/>
            <w:noWrap/>
            <w:vAlign w:val="center"/>
          </w:tcPr>
          <w:p w14:paraId="22301757" w14:textId="00D31C2C" w:rsidR="00E11825" w:rsidRPr="00F81C02" w:rsidRDefault="00E11825" w:rsidP="00E11825">
            <w:pPr>
              <w:jc w:val="center"/>
              <w:rPr>
                <w:rFonts w:ascii="Times New Roman" w:hAnsi="Times New Roman"/>
              </w:rPr>
            </w:pPr>
            <w:r w:rsidRPr="00F81C02">
              <w:rPr>
                <w:rFonts w:ascii="Times New Roman" w:hAnsi="Times New Roman"/>
              </w:rPr>
              <w:t>0,00</w:t>
            </w:r>
          </w:p>
        </w:tc>
      </w:tr>
      <w:tr w:rsidR="00E11825" w:rsidRPr="00F81C02" w14:paraId="4AFF2608" w14:textId="77777777" w:rsidTr="0077325B">
        <w:trPr>
          <w:gridAfter w:val="1"/>
          <w:wAfter w:w="17" w:type="dxa"/>
          <w:trHeight w:val="210"/>
          <w:jc w:val="center"/>
        </w:trPr>
        <w:tc>
          <w:tcPr>
            <w:tcW w:w="845" w:type="dxa"/>
            <w:noWrap/>
            <w:hideMark/>
          </w:tcPr>
          <w:p w14:paraId="4848A2E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7.6.3.2</w:t>
            </w:r>
          </w:p>
        </w:tc>
        <w:tc>
          <w:tcPr>
            <w:tcW w:w="2557" w:type="dxa"/>
            <w:noWrap/>
            <w:hideMark/>
          </w:tcPr>
          <w:p w14:paraId="259DABDE"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бюджеты субъектов Российской Федерации</w:t>
            </w:r>
          </w:p>
        </w:tc>
        <w:tc>
          <w:tcPr>
            <w:tcW w:w="1510" w:type="dxa"/>
            <w:noWrap/>
            <w:hideMark/>
          </w:tcPr>
          <w:p w14:paraId="2CD72F7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56452E44" w14:textId="404CC439" w:rsidR="00E11825" w:rsidRPr="00F81C02" w:rsidRDefault="00E11825" w:rsidP="00E11825">
            <w:pPr>
              <w:jc w:val="center"/>
              <w:rPr>
                <w:rFonts w:ascii="Times New Roman" w:hAnsi="Times New Roman"/>
              </w:rPr>
            </w:pPr>
            <w:r w:rsidRPr="00F81C02">
              <w:rPr>
                <w:rFonts w:ascii="Times New Roman" w:hAnsi="Times New Roman"/>
              </w:rPr>
              <w:t>484,28</w:t>
            </w:r>
          </w:p>
        </w:tc>
        <w:tc>
          <w:tcPr>
            <w:tcW w:w="1082" w:type="dxa"/>
            <w:noWrap/>
            <w:vAlign w:val="center"/>
          </w:tcPr>
          <w:p w14:paraId="370CC377" w14:textId="03546910" w:rsidR="00E11825" w:rsidRPr="00F81C02" w:rsidRDefault="00E11825" w:rsidP="00E11825">
            <w:pPr>
              <w:jc w:val="center"/>
              <w:rPr>
                <w:rFonts w:ascii="Times New Roman" w:hAnsi="Times New Roman"/>
              </w:rPr>
            </w:pPr>
            <w:r w:rsidRPr="00F81C02">
              <w:rPr>
                <w:rFonts w:ascii="Times New Roman" w:hAnsi="Times New Roman"/>
              </w:rPr>
              <w:t>1 305,04</w:t>
            </w:r>
          </w:p>
        </w:tc>
        <w:tc>
          <w:tcPr>
            <w:tcW w:w="1187" w:type="dxa"/>
            <w:noWrap/>
            <w:vAlign w:val="center"/>
          </w:tcPr>
          <w:p w14:paraId="7FB3811F" w14:textId="71A29F3D" w:rsidR="00E11825" w:rsidRPr="00F81C02" w:rsidRDefault="00E11825" w:rsidP="00E11825">
            <w:pPr>
              <w:jc w:val="center"/>
              <w:rPr>
                <w:rFonts w:ascii="Times New Roman" w:hAnsi="Times New Roman"/>
              </w:rPr>
            </w:pPr>
            <w:r w:rsidRPr="00F81C02">
              <w:rPr>
                <w:rFonts w:ascii="Times New Roman" w:hAnsi="Times New Roman"/>
              </w:rPr>
              <w:t>2 472,40</w:t>
            </w:r>
          </w:p>
        </w:tc>
        <w:tc>
          <w:tcPr>
            <w:tcW w:w="1559" w:type="dxa"/>
            <w:noWrap/>
            <w:vAlign w:val="center"/>
          </w:tcPr>
          <w:p w14:paraId="246D7AC0" w14:textId="215F5143" w:rsidR="00E11825" w:rsidRPr="00F81C02" w:rsidRDefault="00E11825" w:rsidP="00E11825">
            <w:pPr>
              <w:jc w:val="center"/>
              <w:rPr>
                <w:rFonts w:ascii="Times New Roman" w:hAnsi="Times New Roman"/>
              </w:rPr>
            </w:pPr>
            <w:r w:rsidRPr="00F81C02">
              <w:rPr>
                <w:rFonts w:ascii="Times New Roman" w:hAnsi="Times New Roman"/>
              </w:rPr>
              <w:t>1 005,10</w:t>
            </w:r>
          </w:p>
        </w:tc>
        <w:tc>
          <w:tcPr>
            <w:tcW w:w="1232" w:type="dxa"/>
            <w:noWrap/>
            <w:vAlign w:val="center"/>
          </w:tcPr>
          <w:p w14:paraId="170ACE3A" w14:textId="5805D8B8" w:rsidR="00E11825" w:rsidRPr="00F81C02" w:rsidRDefault="00E11825" w:rsidP="00E11825">
            <w:pPr>
              <w:jc w:val="center"/>
              <w:rPr>
                <w:rFonts w:ascii="Times New Roman" w:hAnsi="Times New Roman"/>
              </w:rPr>
            </w:pPr>
            <w:r w:rsidRPr="00F81C02">
              <w:rPr>
                <w:rFonts w:ascii="Times New Roman" w:hAnsi="Times New Roman"/>
              </w:rPr>
              <w:t>1 048,92</w:t>
            </w:r>
          </w:p>
        </w:tc>
        <w:tc>
          <w:tcPr>
            <w:tcW w:w="1517" w:type="dxa"/>
            <w:gridSpan w:val="2"/>
            <w:noWrap/>
            <w:vAlign w:val="center"/>
          </w:tcPr>
          <w:p w14:paraId="14963C92" w14:textId="1206100C" w:rsidR="00E11825" w:rsidRPr="00F81C02" w:rsidRDefault="00E11825" w:rsidP="00E11825">
            <w:pPr>
              <w:jc w:val="center"/>
              <w:rPr>
                <w:rFonts w:ascii="Times New Roman" w:hAnsi="Times New Roman"/>
              </w:rPr>
            </w:pPr>
            <w:r w:rsidRPr="00F81C02">
              <w:rPr>
                <w:rFonts w:ascii="Times New Roman" w:hAnsi="Times New Roman"/>
              </w:rPr>
              <w:t>299,00</w:t>
            </w:r>
          </w:p>
        </w:tc>
        <w:tc>
          <w:tcPr>
            <w:tcW w:w="1177" w:type="dxa"/>
            <w:noWrap/>
            <w:vAlign w:val="center"/>
          </w:tcPr>
          <w:p w14:paraId="629E7B0A" w14:textId="259BA4E7" w:rsidR="00E11825" w:rsidRPr="00F81C02" w:rsidRDefault="00E11825" w:rsidP="00E11825">
            <w:pPr>
              <w:jc w:val="center"/>
              <w:rPr>
                <w:rFonts w:ascii="Times New Roman" w:hAnsi="Times New Roman"/>
              </w:rPr>
            </w:pPr>
            <w:r w:rsidRPr="00F81C02">
              <w:rPr>
                <w:rFonts w:ascii="Times New Roman" w:hAnsi="Times New Roman"/>
              </w:rPr>
              <w:t>338,59</w:t>
            </w:r>
          </w:p>
        </w:tc>
        <w:tc>
          <w:tcPr>
            <w:tcW w:w="1318" w:type="dxa"/>
            <w:gridSpan w:val="2"/>
            <w:noWrap/>
            <w:vAlign w:val="center"/>
          </w:tcPr>
          <w:p w14:paraId="74E30BD7" w14:textId="4CB6E412" w:rsidR="00E11825" w:rsidRPr="00F81C02" w:rsidRDefault="00E11825" w:rsidP="00E11825">
            <w:pPr>
              <w:jc w:val="center"/>
              <w:rPr>
                <w:rFonts w:ascii="Times New Roman" w:hAnsi="Times New Roman"/>
              </w:rPr>
            </w:pPr>
            <w:r w:rsidRPr="00F81C02">
              <w:rPr>
                <w:rFonts w:ascii="Times New Roman" w:hAnsi="Times New Roman"/>
              </w:rPr>
              <w:t>175,00</w:t>
            </w:r>
          </w:p>
        </w:tc>
        <w:tc>
          <w:tcPr>
            <w:tcW w:w="1176" w:type="dxa"/>
            <w:noWrap/>
            <w:vAlign w:val="center"/>
          </w:tcPr>
          <w:p w14:paraId="454A35CF" w14:textId="1BF7C09A" w:rsidR="00E11825" w:rsidRPr="00F81C02" w:rsidRDefault="00E11825" w:rsidP="00E11825">
            <w:pPr>
              <w:jc w:val="center"/>
              <w:rPr>
                <w:rFonts w:ascii="Times New Roman" w:hAnsi="Times New Roman"/>
              </w:rPr>
            </w:pPr>
            <w:r w:rsidRPr="00F81C02">
              <w:rPr>
                <w:rFonts w:ascii="Times New Roman" w:hAnsi="Times New Roman"/>
              </w:rPr>
              <w:t>207,09</w:t>
            </w:r>
          </w:p>
        </w:tc>
      </w:tr>
      <w:tr w:rsidR="00E11825" w:rsidRPr="00F81C02" w14:paraId="058F7AA9" w14:textId="77777777" w:rsidTr="001D49B7">
        <w:trPr>
          <w:gridAfter w:val="1"/>
          <w:wAfter w:w="17" w:type="dxa"/>
          <w:trHeight w:val="210"/>
          <w:jc w:val="center"/>
        </w:trPr>
        <w:tc>
          <w:tcPr>
            <w:tcW w:w="845" w:type="dxa"/>
            <w:noWrap/>
            <w:hideMark/>
          </w:tcPr>
          <w:p w14:paraId="3962E6F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7.6.3.3</w:t>
            </w:r>
          </w:p>
        </w:tc>
        <w:tc>
          <w:tcPr>
            <w:tcW w:w="2557" w:type="dxa"/>
            <w:noWrap/>
            <w:hideMark/>
          </w:tcPr>
          <w:p w14:paraId="22432DFB"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из местных бюджетов</w:t>
            </w:r>
          </w:p>
        </w:tc>
        <w:tc>
          <w:tcPr>
            <w:tcW w:w="1510" w:type="dxa"/>
            <w:noWrap/>
            <w:hideMark/>
          </w:tcPr>
          <w:p w14:paraId="0647BC0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0904CA63" w14:textId="1ED1C5CF" w:rsidR="00E11825" w:rsidRPr="00F81C02" w:rsidRDefault="00E11825" w:rsidP="00E11825">
            <w:pPr>
              <w:jc w:val="center"/>
              <w:rPr>
                <w:rFonts w:ascii="Times New Roman" w:hAnsi="Times New Roman"/>
              </w:rPr>
            </w:pPr>
            <w:r w:rsidRPr="00F81C02">
              <w:rPr>
                <w:rFonts w:ascii="Times New Roman" w:hAnsi="Times New Roman"/>
              </w:rPr>
              <w:t>131,92</w:t>
            </w:r>
          </w:p>
        </w:tc>
        <w:tc>
          <w:tcPr>
            <w:tcW w:w="1082" w:type="dxa"/>
            <w:noWrap/>
            <w:vAlign w:val="center"/>
          </w:tcPr>
          <w:p w14:paraId="17D4DEC8" w14:textId="07ECB071" w:rsidR="00E11825" w:rsidRPr="00F81C02" w:rsidRDefault="00E11825" w:rsidP="00E11825">
            <w:pPr>
              <w:jc w:val="center"/>
              <w:rPr>
                <w:rFonts w:ascii="Times New Roman" w:hAnsi="Times New Roman"/>
              </w:rPr>
            </w:pPr>
            <w:r w:rsidRPr="00F81C02">
              <w:rPr>
                <w:rFonts w:ascii="Times New Roman" w:hAnsi="Times New Roman"/>
              </w:rPr>
              <w:t>165,85</w:t>
            </w:r>
          </w:p>
        </w:tc>
        <w:tc>
          <w:tcPr>
            <w:tcW w:w="1187" w:type="dxa"/>
            <w:noWrap/>
            <w:vAlign w:val="center"/>
          </w:tcPr>
          <w:p w14:paraId="5C735594" w14:textId="1F2D73F2" w:rsidR="00E11825" w:rsidRPr="00F81C02" w:rsidRDefault="00E11825" w:rsidP="00E11825">
            <w:pPr>
              <w:jc w:val="center"/>
              <w:rPr>
                <w:rFonts w:ascii="Times New Roman" w:hAnsi="Times New Roman"/>
              </w:rPr>
            </w:pPr>
            <w:r w:rsidRPr="00F81C02">
              <w:rPr>
                <w:rFonts w:ascii="Times New Roman" w:hAnsi="Times New Roman"/>
              </w:rPr>
              <w:t>28,50</w:t>
            </w:r>
          </w:p>
        </w:tc>
        <w:tc>
          <w:tcPr>
            <w:tcW w:w="1559" w:type="dxa"/>
            <w:noWrap/>
            <w:vAlign w:val="center"/>
          </w:tcPr>
          <w:p w14:paraId="4FA6EE13" w14:textId="17ACC26A" w:rsidR="00E11825" w:rsidRPr="00F81C02" w:rsidRDefault="00E11825" w:rsidP="00E11825">
            <w:pPr>
              <w:jc w:val="center"/>
              <w:rPr>
                <w:rFonts w:ascii="Times New Roman" w:hAnsi="Times New Roman"/>
              </w:rPr>
            </w:pPr>
            <w:r w:rsidRPr="00F81C02">
              <w:rPr>
                <w:rFonts w:ascii="Times New Roman" w:hAnsi="Times New Roman"/>
              </w:rPr>
              <w:t>32,20</w:t>
            </w:r>
          </w:p>
        </w:tc>
        <w:tc>
          <w:tcPr>
            <w:tcW w:w="1232" w:type="dxa"/>
            <w:noWrap/>
            <w:vAlign w:val="center"/>
          </w:tcPr>
          <w:p w14:paraId="52082A8A" w14:textId="14BEAF22" w:rsidR="00E11825" w:rsidRPr="00F81C02" w:rsidRDefault="00E11825" w:rsidP="00E11825">
            <w:pPr>
              <w:jc w:val="center"/>
              <w:rPr>
                <w:rFonts w:ascii="Times New Roman" w:hAnsi="Times New Roman"/>
              </w:rPr>
            </w:pPr>
            <w:r w:rsidRPr="00F81C02">
              <w:rPr>
                <w:rFonts w:ascii="Times New Roman" w:hAnsi="Times New Roman"/>
              </w:rPr>
              <w:t>36,69</w:t>
            </w:r>
          </w:p>
        </w:tc>
        <w:tc>
          <w:tcPr>
            <w:tcW w:w="1517" w:type="dxa"/>
            <w:gridSpan w:val="2"/>
            <w:noWrap/>
            <w:vAlign w:val="center"/>
          </w:tcPr>
          <w:p w14:paraId="1E54CF98" w14:textId="378A32DC" w:rsidR="00E11825" w:rsidRPr="00F81C02" w:rsidRDefault="00E11825" w:rsidP="00E11825">
            <w:pPr>
              <w:jc w:val="center"/>
              <w:rPr>
                <w:rFonts w:ascii="Times New Roman" w:hAnsi="Times New Roman"/>
              </w:rPr>
            </w:pPr>
            <w:r w:rsidRPr="00F81C02">
              <w:rPr>
                <w:rFonts w:ascii="Times New Roman" w:hAnsi="Times New Roman"/>
              </w:rPr>
              <w:t>2,50</w:t>
            </w:r>
          </w:p>
        </w:tc>
        <w:tc>
          <w:tcPr>
            <w:tcW w:w="1177" w:type="dxa"/>
            <w:noWrap/>
            <w:vAlign w:val="center"/>
          </w:tcPr>
          <w:p w14:paraId="36ACBD6E" w14:textId="374344E5" w:rsidR="00E11825" w:rsidRPr="00F81C02" w:rsidRDefault="00E11825" w:rsidP="00E11825">
            <w:pPr>
              <w:jc w:val="center"/>
              <w:rPr>
                <w:rFonts w:ascii="Times New Roman" w:hAnsi="Times New Roman"/>
              </w:rPr>
            </w:pPr>
            <w:r w:rsidRPr="00F81C02">
              <w:rPr>
                <w:rFonts w:ascii="Times New Roman" w:hAnsi="Times New Roman"/>
              </w:rPr>
              <w:t>3,39</w:t>
            </w:r>
          </w:p>
        </w:tc>
        <w:tc>
          <w:tcPr>
            <w:tcW w:w="1318" w:type="dxa"/>
            <w:gridSpan w:val="2"/>
            <w:noWrap/>
            <w:vAlign w:val="center"/>
          </w:tcPr>
          <w:p w14:paraId="1BEBFC2E" w14:textId="4160EC91" w:rsidR="00E11825" w:rsidRPr="00F81C02" w:rsidRDefault="00E11825" w:rsidP="00E11825">
            <w:pPr>
              <w:jc w:val="center"/>
              <w:rPr>
                <w:rFonts w:ascii="Times New Roman" w:hAnsi="Times New Roman"/>
              </w:rPr>
            </w:pPr>
            <w:r w:rsidRPr="00F81C02">
              <w:rPr>
                <w:rFonts w:ascii="Times New Roman" w:hAnsi="Times New Roman"/>
              </w:rPr>
              <w:t>1,50</w:t>
            </w:r>
          </w:p>
        </w:tc>
        <w:tc>
          <w:tcPr>
            <w:tcW w:w="1176" w:type="dxa"/>
            <w:noWrap/>
            <w:vAlign w:val="center"/>
          </w:tcPr>
          <w:p w14:paraId="473634AC" w14:textId="0E543CC5" w:rsidR="00E11825" w:rsidRPr="00F81C02" w:rsidRDefault="00E11825" w:rsidP="00E11825">
            <w:pPr>
              <w:jc w:val="center"/>
              <w:rPr>
                <w:rFonts w:ascii="Times New Roman" w:hAnsi="Times New Roman"/>
              </w:rPr>
            </w:pPr>
            <w:r w:rsidRPr="00F81C02">
              <w:rPr>
                <w:rFonts w:ascii="Times New Roman" w:hAnsi="Times New Roman"/>
              </w:rPr>
              <w:t>2,09</w:t>
            </w:r>
          </w:p>
        </w:tc>
      </w:tr>
      <w:tr w:rsidR="00E11825" w:rsidRPr="00F81C02" w14:paraId="34132361" w14:textId="77777777" w:rsidTr="001D49B7">
        <w:trPr>
          <w:gridAfter w:val="1"/>
          <w:wAfter w:w="17" w:type="dxa"/>
          <w:trHeight w:val="210"/>
          <w:jc w:val="center"/>
        </w:trPr>
        <w:tc>
          <w:tcPr>
            <w:tcW w:w="845" w:type="dxa"/>
            <w:noWrap/>
            <w:hideMark/>
          </w:tcPr>
          <w:p w14:paraId="6C61668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7.6.4</w:t>
            </w:r>
          </w:p>
        </w:tc>
        <w:tc>
          <w:tcPr>
            <w:tcW w:w="2557" w:type="dxa"/>
            <w:noWrap/>
            <w:hideMark/>
          </w:tcPr>
          <w:p w14:paraId="6FA65D25"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прочие</w:t>
            </w:r>
          </w:p>
        </w:tc>
        <w:tc>
          <w:tcPr>
            <w:tcW w:w="1510" w:type="dxa"/>
            <w:noWrap/>
            <w:hideMark/>
          </w:tcPr>
          <w:p w14:paraId="5C503F10"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0D9034F0" w14:textId="274A37C9" w:rsidR="00E11825" w:rsidRPr="00F81C02" w:rsidRDefault="00E11825" w:rsidP="00E11825">
            <w:pPr>
              <w:jc w:val="center"/>
              <w:rPr>
                <w:rFonts w:ascii="Times New Roman" w:hAnsi="Times New Roman"/>
              </w:rPr>
            </w:pPr>
            <w:r w:rsidRPr="00F81C02">
              <w:rPr>
                <w:rFonts w:ascii="Times New Roman" w:hAnsi="Times New Roman"/>
              </w:rPr>
              <w:t>53,02</w:t>
            </w:r>
          </w:p>
        </w:tc>
        <w:tc>
          <w:tcPr>
            <w:tcW w:w="1082" w:type="dxa"/>
            <w:noWrap/>
            <w:vAlign w:val="center"/>
          </w:tcPr>
          <w:p w14:paraId="704B92C8" w14:textId="219564A0" w:rsidR="00E11825" w:rsidRPr="00F81C02" w:rsidRDefault="00E11825" w:rsidP="00E11825">
            <w:pPr>
              <w:jc w:val="center"/>
              <w:rPr>
                <w:rFonts w:ascii="Times New Roman" w:hAnsi="Times New Roman"/>
              </w:rPr>
            </w:pPr>
            <w:r w:rsidRPr="00F81C02">
              <w:rPr>
                <w:rFonts w:ascii="Times New Roman" w:hAnsi="Times New Roman"/>
              </w:rPr>
              <w:t>49,59</w:t>
            </w:r>
          </w:p>
        </w:tc>
        <w:tc>
          <w:tcPr>
            <w:tcW w:w="1187" w:type="dxa"/>
            <w:noWrap/>
            <w:vAlign w:val="center"/>
          </w:tcPr>
          <w:p w14:paraId="1E4AFA52" w14:textId="0EC36081" w:rsidR="00E11825" w:rsidRPr="00F81C02" w:rsidRDefault="00E11825" w:rsidP="00E11825">
            <w:pPr>
              <w:jc w:val="center"/>
              <w:rPr>
                <w:rFonts w:ascii="Times New Roman" w:hAnsi="Times New Roman"/>
              </w:rPr>
            </w:pPr>
            <w:r w:rsidRPr="00F81C02">
              <w:rPr>
                <w:rFonts w:ascii="Times New Roman" w:hAnsi="Times New Roman"/>
              </w:rPr>
              <w:t>0,00</w:t>
            </w:r>
          </w:p>
        </w:tc>
        <w:tc>
          <w:tcPr>
            <w:tcW w:w="1559" w:type="dxa"/>
            <w:noWrap/>
            <w:vAlign w:val="center"/>
          </w:tcPr>
          <w:p w14:paraId="3D71D26A" w14:textId="2A2CE7F4" w:rsidR="00E11825" w:rsidRPr="00F81C02" w:rsidRDefault="00E11825" w:rsidP="00E11825">
            <w:pPr>
              <w:jc w:val="center"/>
              <w:rPr>
                <w:rFonts w:ascii="Times New Roman" w:hAnsi="Times New Roman"/>
              </w:rPr>
            </w:pPr>
            <w:r w:rsidRPr="00F81C02">
              <w:rPr>
                <w:rFonts w:ascii="Times New Roman" w:hAnsi="Times New Roman"/>
              </w:rPr>
              <w:t>0,00</w:t>
            </w:r>
          </w:p>
        </w:tc>
        <w:tc>
          <w:tcPr>
            <w:tcW w:w="1232" w:type="dxa"/>
            <w:noWrap/>
            <w:vAlign w:val="center"/>
          </w:tcPr>
          <w:p w14:paraId="52A1EFF1" w14:textId="2B89FBD6" w:rsidR="00E11825" w:rsidRPr="00F81C02" w:rsidRDefault="00E11825" w:rsidP="00E11825">
            <w:pPr>
              <w:jc w:val="center"/>
              <w:rPr>
                <w:rFonts w:ascii="Times New Roman" w:hAnsi="Times New Roman"/>
              </w:rPr>
            </w:pPr>
            <w:r w:rsidRPr="00F81C02">
              <w:rPr>
                <w:rFonts w:ascii="Times New Roman" w:hAnsi="Times New Roman"/>
              </w:rPr>
              <w:t>0,00</w:t>
            </w:r>
          </w:p>
        </w:tc>
        <w:tc>
          <w:tcPr>
            <w:tcW w:w="1517" w:type="dxa"/>
            <w:gridSpan w:val="2"/>
            <w:noWrap/>
            <w:vAlign w:val="center"/>
          </w:tcPr>
          <w:p w14:paraId="297EDCAD" w14:textId="56717E5F" w:rsidR="00E11825" w:rsidRPr="00F81C02" w:rsidRDefault="00E11825" w:rsidP="00E11825">
            <w:pPr>
              <w:jc w:val="center"/>
              <w:rPr>
                <w:rFonts w:ascii="Times New Roman" w:hAnsi="Times New Roman"/>
              </w:rPr>
            </w:pPr>
            <w:r w:rsidRPr="00F81C02">
              <w:rPr>
                <w:rFonts w:ascii="Times New Roman" w:hAnsi="Times New Roman"/>
              </w:rPr>
              <w:t>0,00</w:t>
            </w:r>
          </w:p>
        </w:tc>
        <w:tc>
          <w:tcPr>
            <w:tcW w:w="1177" w:type="dxa"/>
            <w:noWrap/>
            <w:vAlign w:val="center"/>
          </w:tcPr>
          <w:p w14:paraId="02E49073" w14:textId="5F98F424" w:rsidR="00E11825" w:rsidRPr="00F81C02" w:rsidRDefault="00E11825" w:rsidP="00E11825">
            <w:pPr>
              <w:jc w:val="center"/>
              <w:rPr>
                <w:rFonts w:ascii="Times New Roman" w:hAnsi="Times New Roman"/>
              </w:rPr>
            </w:pPr>
            <w:r w:rsidRPr="00F81C02">
              <w:rPr>
                <w:rFonts w:ascii="Times New Roman" w:hAnsi="Times New Roman"/>
              </w:rPr>
              <w:t>0,00</w:t>
            </w:r>
          </w:p>
        </w:tc>
        <w:tc>
          <w:tcPr>
            <w:tcW w:w="1318" w:type="dxa"/>
            <w:gridSpan w:val="2"/>
            <w:noWrap/>
            <w:vAlign w:val="center"/>
          </w:tcPr>
          <w:p w14:paraId="158636B7" w14:textId="51AA8D90" w:rsidR="00E11825" w:rsidRPr="00F81C02" w:rsidRDefault="00E11825" w:rsidP="00E11825">
            <w:pPr>
              <w:jc w:val="center"/>
              <w:rPr>
                <w:rFonts w:ascii="Times New Roman" w:hAnsi="Times New Roman"/>
              </w:rPr>
            </w:pPr>
            <w:r w:rsidRPr="00F81C02">
              <w:rPr>
                <w:rFonts w:ascii="Times New Roman" w:hAnsi="Times New Roman"/>
              </w:rPr>
              <w:t>0,00</w:t>
            </w:r>
          </w:p>
        </w:tc>
        <w:tc>
          <w:tcPr>
            <w:tcW w:w="1176" w:type="dxa"/>
            <w:noWrap/>
            <w:vAlign w:val="center"/>
          </w:tcPr>
          <w:p w14:paraId="58EDC108" w14:textId="62AF804D" w:rsidR="00E11825" w:rsidRPr="00F81C02" w:rsidRDefault="00E11825" w:rsidP="00E11825">
            <w:pPr>
              <w:jc w:val="center"/>
              <w:rPr>
                <w:rFonts w:ascii="Times New Roman" w:hAnsi="Times New Roman"/>
              </w:rPr>
            </w:pPr>
            <w:r w:rsidRPr="00F81C02">
              <w:rPr>
                <w:rFonts w:ascii="Times New Roman" w:hAnsi="Times New Roman"/>
              </w:rPr>
              <w:t>0,00</w:t>
            </w:r>
          </w:p>
        </w:tc>
      </w:tr>
      <w:tr w:rsidR="00E11825" w:rsidRPr="00F81C02" w14:paraId="40432584" w14:textId="77777777" w:rsidTr="001D49B7">
        <w:trPr>
          <w:gridAfter w:val="1"/>
          <w:wAfter w:w="17" w:type="dxa"/>
          <w:trHeight w:val="435"/>
          <w:jc w:val="center"/>
        </w:trPr>
        <w:tc>
          <w:tcPr>
            <w:tcW w:w="845" w:type="dxa"/>
            <w:noWrap/>
            <w:hideMark/>
          </w:tcPr>
          <w:p w14:paraId="5D41010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w:t>
            </w:r>
          </w:p>
        </w:tc>
        <w:tc>
          <w:tcPr>
            <w:tcW w:w="2557" w:type="dxa"/>
            <w:hideMark/>
          </w:tcPr>
          <w:p w14:paraId="21D22E22" w14:textId="77777777" w:rsidR="00E11825" w:rsidRPr="00F81C02" w:rsidRDefault="00E11825" w:rsidP="00E11825">
            <w:pPr>
              <w:rPr>
                <w:rFonts w:ascii="Times New Roman" w:hAnsi="Times New Roman"/>
                <w:b/>
                <w:bCs/>
                <w:sz w:val="18"/>
                <w:szCs w:val="18"/>
              </w:rPr>
            </w:pPr>
            <w:r w:rsidRPr="00F81C02">
              <w:rPr>
                <w:rFonts w:ascii="Times New Roman" w:hAnsi="Times New Roman"/>
                <w:b/>
                <w:bCs/>
                <w:sz w:val="18"/>
                <w:szCs w:val="18"/>
              </w:rPr>
              <w:t>Консолидированный бюджет муниципального образования Березовский район</w:t>
            </w:r>
          </w:p>
        </w:tc>
        <w:tc>
          <w:tcPr>
            <w:tcW w:w="1510" w:type="dxa"/>
            <w:noWrap/>
            <w:hideMark/>
          </w:tcPr>
          <w:p w14:paraId="1740A319" w14:textId="77777777" w:rsidR="00E11825" w:rsidRPr="00F81C02" w:rsidRDefault="00E11825" w:rsidP="00E11825">
            <w:pPr>
              <w:jc w:val="center"/>
              <w:rPr>
                <w:rFonts w:ascii="Times New Roman" w:hAnsi="Times New Roman"/>
                <w:sz w:val="18"/>
                <w:szCs w:val="18"/>
              </w:rPr>
            </w:pPr>
          </w:p>
        </w:tc>
        <w:tc>
          <w:tcPr>
            <w:tcW w:w="1179" w:type="dxa"/>
            <w:noWrap/>
            <w:vAlign w:val="center"/>
          </w:tcPr>
          <w:p w14:paraId="25BDBA45" w14:textId="77777777" w:rsidR="00E11825" w:rsidRPr="00F81C02" w:rsidRDefault="00E11825" w:rsidP="00E11825">
            <w:pPr>
              <w:jc w:val="center"/>
              <w:rPr>
                <w:rFonts w:ascii="Times New Roman" w:hAnsi="Times New Roman"/>
              </w:rPr>
            </w:pPr>
          </w:p>
        </w:tc>
        <w:tc>
          <w:tcPr>
            <w:tcW w:w="1082" w:type="dxa"/>
            <w:noWrap/>
            <w:vAlign w:val="center"/>
          </w:tcPr>
          <w:p w14:paraId="7A9FA7C7" w14:textId="77777777" w:rsidR="00E11825" w:rsidRPr="00F81C02" w:rsidRDefault="00E11825" w:rsidP="00E11825">
            <w:pPr>
              <w:jc w:val="center"/>
              <w:rPr>
                <w:rFonts w:ascii="Times New Roman" w:hAnsi="Times New Roman"/>
              </w:rPr>
            </w:pPr>
          </w:p>
        </w:tc>
        <w:tc>
          <w:tcPr>
            <w:tcW w:w="1187" w:type="dxa"/>
            <w:noWrap/>
            <w:vAlign w:val="center"/>
            <w:hideMark/>
          </w:tcPr>
          <w:p w14:paraId="59F47EC5" w14:textId="77777777" w:rsidR="00E11825" w:rsidRPr="00F81C02" w:rsidRDefault="00E11825" w:rsidP="00E11825">
            <w:pPr>
              <w:jc w:val="center"/>
              <w:rPr>
                <w:rFonts w:ascii="Times New Roman" w:hAnsi="Times New Roman"/>
              </w:rPr>
            </w:pPr>
          </w:p>
        </w:tc>
        <w:tc>
          <w:tcPr>
            <w:tcW w:w="1559" w:type="dxa"/>
            <w:noWrap/>
            <w:vAlign w:val="center"/>
            <w:hideMark/>
          </w:tcPr>
          <w:p w14:paraId="13B0209D" w14:textId="77777777" w:rsidR="00E11825" w:rsidRPr="00F81C02" w:rsidRDefault="00E11825" w:rsidP="00E11825">
            <w:pPr>
              <w:jc w:val="center"/>
              <w:rPr>
                <w:rFonts w:ascii="Times New Roman" w:hAnsi="Times New Roman"/>
              </w:rPr>
            </w:pPr>
          </w:p>
        </w:tc>
        <w:tc>
          <w:tcPr>
            <w:tcW w:w="1232" w:type="dxa"/>
            <w:noWrap/>
            <w:vAlign w:val="center"/>
            <w:hideMark/>
          </w:tcPr>
          <w:p w14:paraId="66DFE0BA"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35BD3A87" w14:textId="77777777" w:rsidR="00E11825" w:rsidRPr="00F81C02" w:rsidRDefault="00E11825" w:rsidP="00E11825">
            <w:pPr>
              <w:jc w:val="center"/>
              <w:rPr>
                <w:rFonts w:ascii="Times New Roman" w:hAnsi="Times New Roman"/>
              </w:rPr>
            </w:pPr>
          </w:p>
        </w:tc>
        <w:tc>
          <w:tcPr>
            <w:tcW w:w="1177" w:type="dxa"/>
            <w:noWrap/>
            <w:vAlign w:val="center"/>
            <w:hideMark/>
          </w:tcPr>
          <w:p w14:paraId="377B29A8"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0AF9D8FE" w14:textId="77777777" w:rsidR="00E11825" w:rsidRPr="00F81C02" w:rsidRDefault="00E11825" w:rsidP="00E11825">
            <w:pPr>
              <w:jc w:val="center"/>
              <w:rPr>
                <w:rFonts w:ascii="Times New Roman" w:hAnsi="Times New Roman"/>
              </w:rPr>
            </w:pPr>
          </w:p>
        </w:tc>
        <w:tc>
          <w:tcPr>
            <w:tcW w:w="1176" w:type="dxa"/>
            <w:noWrap/>
            <w:vAlign w:val="center"/>
            <w:hideMark/>
          </w:tcPr>
          <w:p w14:paraId="2E063C46" w14:textId="77777777" w:rsidR="00E11825" w:rsidRPr="00F81C02" w:rsidRDefault="00E11825" w:rsidP="00E11825">
            <w:pPr>
              <w:jc w:val="center"/>
              <w:rPr>
                <w:rFonts w:ascii="Times New Roman" w:hAnsi="Times New Roman"/>
              </w:rPr>
            </w:pPr>
          </w:p>
        </w:tc>
      </w:tr>
      <w:tr w:rsidR="00E11825" w:rsidRPr="00F81C02" w14:paraId="0ECD5FF2" w14:textId="77777777" w:rsidTr="001D49B7">
        <w:trPr>
          <w:gridAfter w:val="1"/>
          <w:wAfter w:w="17" w:type="dxa"/>
          <w:trHeight w:val="420"/>
          <w:jc w:val="center"/>
        </w:trPr>
        <w:tc>
          <w:tcPr>
            <w:tcW w:w="845" w:type="dxa"/>
            <w:noWrap/>
            <w:hideMark/>
          </w:tcPr>
          <w:p w14:paraId="6B031BDB"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8.1</w:t>
            </w:r>
          </w:p>
        </w:tc>
        <w:tc>
          <w:tcPr>
            <w:tcW w:w="2557" w:type="dxa"/>
            <w:hideMark/>
          </w:tcPr>
          <w:p w14:paraId="715097C4"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Доходы консолидированного бюджета муниципального образования Березовский район</w:t>
            </w:r>
          </w:p>
        </w:tc>
        <w:tc>
          <w:tcPr>
            <w:tcW w:w="1510" w:type="dxa"/>
            <w:noWrap/>
            <w:vAlign w:val="center"/>
            <w:hideMark/>
          </w:tcPr>
          <w:p w14:paraId="3BDB3A1B"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6450FA0B" w14:textId="69949137" w:rsidR="00E11825" w:rsidRPr="00F81C02" w:rsidRDefault="00E11825" w:rsidP="00E11825">
            <w:pPr>
              <w:jc w:val="center"/>
              <w:rPr>
                <w:rFonts w:ascii="Times New Roman" w:hAnsi="Times New Roman"/>
              </w:rPr>
            </w:pPr>
            <w:r w:rsidRPr="00F81C02">
              <w:rPr>
                <w:rFonts w:ascii="Times New Roman" w:hAnsi="Times New Roman"/>
              </w:rPr>
              <w:t>5819,49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9568D7" w14:textId="5A50D729" w:rsidR="00E11825" w:rsidRPr="00F81C02" w:rsidRDefault="00E11825" w:rsidP="00E11825">
            <w:pPr>
              <w:jc w:val="center"/>
              <w:rPr>
                <w:rFonts w:ascii="Times New Roman" w:hAnsi="Times New Roman"/>
                <w:bCs/>
              </w:rPr>
            </w:pPr>
            <w:r w:rsidRPr="00F81C02">
              <w:rPr>
                <w:rFonts w:ascii="Times New Roman" w:hAnsi="Times New Roman"/>
              </w:rPr>
              <w:t>7883,4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2BE3C8B6" w14:textId="48582088" w:rsidR="00E11825" w:rsidRPr="00F81C02" w:rsidRDefault="00E11825" w:rsidP="00E11825">
            <w:pPr>
              <w:jc w:val="center"/>
              <w:rPr>
                <w:rFonts w:ascii="Times New Roman" w:hAnsi="Times New Roman"/>
                <w:bCs/>
              </w:rPr>
            </w:pPr>
            <w:r w:rsidRPr="00F81C02">
              <w:rPr>
                <w:rFonts w:ascii="Times New Roman" w:hAnsi="Times New Roman"/>
              </w:rPr>
              <w:t>7133,29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C97C854" w14:textId="2245CB5A" w:rsidR="00E11825" w:rsidRPr="00F81C02" w:rsidRDefault="00E11825" w:rsidP="00E11825">
            <w:pPr>
              <w:jc w:val="center"/>
              <w:rPr>
                <w:rFonts w:ascii="Times New Roman" w:hAnsi="Times New Roman"/>
                <w:bCs/>
              </w:rPr>
            </w:pPr>
            <w:r w:rsidRPr="00F81C02">
              <w:rPr>
                <w:rFonts w:ascii="Times New Roman" w:hAnsi="Times New Roman"/>
              </w:rPr>
              <w:t>6464,24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5ED3307" w14:textId="4030854E" w:rsidR="00E11825" w:rsidRPr="00F81C02" w:rsidRDefault="00E11825" w:rsidP="00E11825">
            <w:pPr>
              <w:jc w:val="center"/>
              <w:rPr>
                <w:rFonts w:ascii="Times New Roman" w:hAnsi="Times New Roman"/>
                <w:bCs/>
              </w:rPr>
            </w:pPr>
            <w:r w:rsidRPr="00F81C02">
              <w:rPr>
                <w:rFonts w:ascii="Times New Roman" w:hAnsi="Times New Roman"/>
              </w:rPr>
              <w:t>6544,46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7CB7EB1" w14:textId="0AD45E3F" w:rsidR="00E11825" w:rsidRPr="00F81C02" w:rsidRDefault="00E11825" w:rsidP="00E11825">
            <w:pPr>
              <w:jc w:val="center"/>
              <w:rPr>
                <w:rFonts w:ascii="Times New Roman" w:hAnsi="Times New Roman"/>
                <w:bCs/>
              </w:rPr>
            </w:pPr>
            <w:r w:rsidRPr="00F81C02">
              <w:rPr>
                <w:rFonts w:ascii="Times New Roman" w:hAnsi="Times New Roman"/>
              </w:rPr>
              <w:t>6664,38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4C81C67" w14:textId="299B8CB3" w:rsidR="00E11825" w:rsidRPr="00F81C02" w:rsidRDefault="00E11825" w:rsidP="00E11825">
            <w:pPr>
              <w:jc w:val="center"/>
              <w:rPr>
                <w:rFonts w:ascii="Times New Roman" w:hAnsi="Times New Roman"/>
                <w:bCs/>
              </w:rPr>
            </w:pPr>
            <w:r w:rsidRPr="00F81C02">
              <w:rPr>
                <w:rFonts w:ascii="Times New Roman" w:hAnsi="Times New Roman"/>
              </w:rPr>
              <w:t>6786,96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BF65590" w14:textId="4C557B1A" w:rsidR="00E11825" w:rsidRPr="00F81C02" w:rsidRDefault="00E11825" w:rsidP="00E11825">
            <w:pPr>
              <w:jc w:val="center"/>
              <w:rPr>
                <w:rFonts w:ascii="Times New Roman" w:hAnsi="Times New Roman"/>
                <w:bCs/>
              </w:rPr>
            </w:pPr>
            <w:r w:rsidRPr="00F81C02">
              <w:rPr>
                <w:rFonts w:ascii="Times New Roman" w:hAnsi="Times New Roman"/>
              </w:rPr>
              <w:t>6976,11</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143D4D5B" w14:textId="3F3118A3" w:rsidR="00E11825" w:rsidRPr="00F81C02" w:rsidRDefault="00E11825" w:rsidP="00E11825">
            <w:pPr>
              <w:jc w:val="center"/>
              <w:rPr>
                <w:rFonts w:ascii="Times New Roman" w:hAnsi="Times New Roman"/>
                <w:bCs/>
              </w:rPr>
            </w:pPr>
            <w:r w:rsidRPr="00F81C02">
              <w:rPr>
                <w:rFonts w:ascii="Times New Roman" w:hAnsi="Times New Roman"/>
              </w:rPr>
              <w:t>7104,94</w:t>
            </w:r>
          </w:p>
        </w:tc>
      </w:tr>
      <w:tr w:rsidR="00E11825" w:rsidRPr="00F81C02" w14:paraId="0B760CDE" w14:textId="77777777" w:rsidTr="001D49B7">
        <w:trPr>
          <w:gridAfter w:val="1"/>
          <w:wAfter w:w="17" w:type="dxa"/>
          <w:trHeight w:val="210"/>
          <w:jc w:val="center"/>
        </w:trPr>
        <w:tc>
          <w:tcPr>
            <w:tcW w:w="845" w:type="dxa"/>
            <w:noWrap/>
            <w:hideMark/>
          </w:tcPr>
          <w:p w14:paraId="77E6901E"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8.2</w:t>
            </w:r>
          </w:p>
        </w:tc>
        <w:tc>
          <w:tcPr>
            <w:tcW w:w="2557" w:type="dxa"/>
            <w:noWrap/>
            <w:hideMark/>
          </w:tcPr>
          <w:p w14:paraId="6333BA7E" w14:textId="77777777" w:rsidR="00E11825" w:rsidRPr="00F81C02" w:rsidRDefault="00E11825" w:rsidP="00E11825">
            <w:pPr>
              <w:rPr>
                <w:rFonts w:ascii="Times New Roman" w:hAnsi="Times New Roman"/>
                <w:b/>
                <w:i/>
                <w:iCs/>
                <w:sz w:val="18"/>
                <w:szCs w:val="18"/>
              </w:rPr>
            </w:pPr>
            <w:r w:rsidRPr="00F81C02">
              <w:rPr>
                <w:rFonts w:ascii="Times New Roman" w:hAnsi="Times New Roman"/>
                <w:b/>
                <w:i/>
                <w:iCs/>
                <w:sz w:val="18"/>
                <w:szCs w:val="18"/>
              </w:rPr>
              <w:t>Налоговые и неналоговые доходы, всего</w:t>
            </w:r>
          </w:p>
        </w:tc>
        <w:tc>
          <w:tcPr>
            <w:tcW w:w="1510" w:type="dxa"/>
            <w:noWrap/>
            <w:vAlign w:val="center"/>
            <w:hideMark/>
          </w:tcPr>
          <w:p w14:paraId="52866DAE"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A2A9A5C" w14:textId="431FDC80" w:rsidR="00E11825" w:rsidRPr="00F81C02" w:rsidRDefault="00E11825" w:rsidP="00E11825">
            <w:pPr>
              <w:jc w:val="center"/>
              <w:rPr>
                <w:rFonts w:ascii="Times New Roman" w:hAnsi="Times New Roman"/>
              </w:rPr>
            </w:pPr>
            <w:r w:rsidRPr="00F81C02">
              <w:rPr>
                <w:rFonts w:ascii="Times New Roman" w:hAnsi="Times New Roman"/>
              </w:rPr>
              <w:t>786,7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06F59" w14:textId="15B56FC3" w:rsidR="00E11825" w:rsidRPr="00F81C02" w:rsidRDefault="00E11825" w:rsidP="00E11825">
            <w:pPr>
              <w:jc w:val="center"/>
              <w:rPr>
                <w:rFonts w:ascii="Times New Roman" w:hAnsi="Times New Roman"/>
                <w:bCs/>
              </w:rPr>
            </w:pPr>
            <w:r w:rsidRPr="00F81C02">
              <w:rPr>
                <w:rFonts w:ascii="Times New Roman" w:hAnsi="Times New Roman"/>
              </w:rPr>
              <w:t>934,84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76C7E74" w14:textId="025291A3" w:rsidR="00E11825" w:rsidRPr="00F81C02" w:rsidRDefault="00E11825" w:rsidP="00E11825">
            <w:pPr>
              <w:jc w:val="center"/>
              <w:rPr>
                <w:rFonts w:ascii="Times New Roman" w:hAnsi="Times New Roman"/>
                <w:bCs/>
              </w:rPr>
            </w:pPr>
            <w:r w:rsidRPr="00F81C02">
              <w:rPr>
                <w:rFonts w:ascii="Times New Roman" w:hAnsi="Times New Roman"/>
              </w:rPr>
              <w:t>1043,04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83BE8CD" w14:textId="6F116A52" w:rsidR="00E11825" w:rsidRPr="00F81C02" w:rsidRDefault="00E11825" w:rsidP="00E11825">
            <w:pPr>
              <w:jc w:val="center"/>
              <w:rPr>
                <w:rFonts w:ascii="Times New Roman" w:hAnsi="Times New Roman"/>
                <w:bCs/>
              </w:rPr>
            </w:pPr>
            <w:r w:rsidRPr="00F81C02">
              <w:rPr>
                <w:rFonts w:ascii="Times New Roman" w:hAnsi="Times New Roman"/>
              </w:rPr>
              <w:t>1072,68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D5EF750" w14:textId="5818989C" w:rsidR="00E11825" w:rsidRPr="00F81C02" w:rsidRDefault="00E11825" w:rsidP="00E11825">
            <w:pPr>
              <w:jc w:val="center"/>
              <w:rPr>
                <w:rFonts w:ascii="Times New Roman" w:hAnsi="Times New Roman"/>
                <w:bCs/>
              </w:rPr>
            </w:pPr>
            <w:r w:rsidRPr="00F81C02">
              <w:rPr>
                <w:rFonts w:ascii="Times New Roman" w:hAnsi="Times New Roman"/>
              </w:rPr>
              <w:t>1090,02</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F426EB0" w14:textId="17245275" w:rsidR="00E11825" w:rsidRPr="00F81C02" w:rsidRDefault="00E11825" w:rsidP="00E11825">
            <w:pPr>
              <w:jc w:val="center"/>
              <w:rPr>
                <w:rFonts w:ascii="Times New Roman" w:hAnsi="Times New Roman"/>
                <w:bCs/>
              </w:rPr>
            </w:pPr>
            <w:r w:rsidRPr="00F81C02">
              <w:rPr>
                <w:rFonts w:ascii="Times New Roman" w:hAnsi="Times New Roman"/>
              </w:rPr>
              <w:t>1115,75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29D1961" w14:textId="1E798347" w:rsidR="00E11825" w:rsidRPr="00F81C02" w:rsidRDefault="00E11825" w:rsidP="00E11825">
            <w:pPr>
              <w:jc w:val="center"/>
              <w:rPr>
                <w:rFonts w:ascii="Times New Roman" w:hAnsi="Times New Roman"/>
                <w:bCs/>
              </w:rPr>
            </w:pPr>
            <w:r w:rsidRPr="00F81C02">
              <w:rPr>
                <w:rFonts w:ascii="Times New Roman" w:hAnsi="Times New Roman"/>
              </w:rPr>
              <w:t>1128,16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FE33DA2" w14:textId="4B07AE50" w:rsidR="00E11825" w:rsidRPr="00F81C02" w:rsidRDefault="00E11825" w:rsidP="00E11825">
            <w:pPr>
              <w:jc w:val="center"/>
              <w:rPr>
                <w:rFonts w:ascii="Times New Roman" w:hAnsi="Times New Roman"/>
                <w:bCs/>
              </w:rPr>
            </w:pPr>
            <w:r w:rsidRPr="00F81C02">
              <w:rPr>
                <w:rFonts w:ascii="Times New Roman" w:hAnsi="Times New Roman"/>
              </w:rPr>
              <w:t>1173,77</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BC04DD1" w14:textId="0B7394B4" w:rsidR="00E11825" w:rsidRPr="00F81C02" w:rsidRDefault="00E11825" w:rsidP="00E11825">
            <w:pPr>
              <w:jc w:val="center"/>
              <w:rPr>
                <w:rFonts w:ascii="Times New Roman" w:hAnsi="Times New Roman"/>
                <w:bCs/>
              </w:rPr>
            </w:pPr>
            <w:r w:rsidRPr="00F81C02">
              <w:rPr>
                <w:rFonts w:ascii="Times New Roman" w:hAnsi="Times New Roman"/>
              </w:rPr>
              <w:t>1219,88</w:t>
            </w:r>
          </w:p>
        </w:tc>
      </w:tr>
      <w:tr w:rsidR="00E11825" w:rsidRPr="00F81C02" w14:paraId="1F5CDFD5" w14:textId="77777777" w:rsidTr="001D49B7">
        <w:trPr>
          <w:gridAfter w:val="1"/>
          <w:wAfter w:w="17" w:type="dxa"/>
          <w:trHeight w:val="420"/>
          <w:jc w:val="center"/>
        </w:trPr>
        <w:tc>
          <w:tcPr>
            <w:tcW w:w="845" w:type="dxa"/>
            <w:noWrap/>
            <w:hideMark/>
          </w:tcPr>
          <w:p w14:paraId="4AD84E2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8.3</w:t>
            </w:r>
          </w:p>
        </w:tc>
        <w:tc>
          <w:tcPr>
            <w:tcW w:w="2557" w:type="dxa"/>
            <w:hideMark/>
          </w:tcPr>
          <w:p w14:paraId="673A2BA4" w14:textId="2861F346"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Налоговые доходы консолидированного бюджета муниципального образования Березовский район всего, в том числе:</w:t>
            </w:r>
          </w:p>
        </w:tc>
        <w:tc>
          <w:tcPr>
            <w:tcW w:w="1510" w:type="dxa"/>
            <w:noWrap/>
            <w:vAlign w:val="center"/>
            <w:hideMark/>
          </w:tcPr>
          <w:p w14:paraId="3DA922BF"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1CA6D002" w14:textId="19FD7381" w:rsidR="00E11825" w:rsidRPr="00F81C02" w:rsidRDefault="00E11825" w:rsidP="00E11825">
            <w:pPr>
              <w:jc w:val="center"/>
              <w:rPr>
                <w:rFonts w:ascii="Times New Roman" w:hAnsi="Times New Roman"/>
              </w:rPr>
            </w:pPr>
            <w:r w:rsidRPr="00F81C02">
              <w:rPr>
                <w:rFonts w:ascii="Times New Roman" w:hAnsi="Times New Roman"/>
              </w:rPr>
              <w:t>717,48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68F4E" w14:textId="0E3F9B54" w:rsidR="00E11825" w:rsidRPr="00F81C02" w:rsidRDefault="00E11825" w:rsidP="00E11825">
            <w:pPr>
              <w:jc w:val="center"/>
              <w:rPr>
                <w:rFonts w:ascii="Times New Roman" w:hAnsi="Times New Roman"/>
                <w:bCs/>
              </w:rPr>
            </w:pPr>
            <w:r w:rsidRPr="00F81C02">
              <w:rPr>
                <w:rFonts w:ascii="Times New Roman" w:hAnsi="Times New Roman"/>
              </w:rPr>
              <w:t>836,94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3346E1E" w14:textId="7CA9B030" w:rsidR="00E11825" w:rsidRPr="00F81C02" w:rsidRDefault="00E11825" w:rsidP="00E11825">
            <w:pPr>
              <w:jc w:val="center"/>
              <w:rPr>
                <w:rFonts w:ascii="Times New Roman" w:hAnsi="Times New Roman"/>
                <w:bCs/>
              </w:rPr>
            </w:pPr>
            <w:r w:rsidRPr="00F81C02">
              <w:rPr>
                <w:rFonts w:ascii="Times New Roman" w:hAnsi="Times New Roman"/>
              </w:rPr>
              <w:t>993,79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D713303" w14:textId="65D8C5C2" w:rsidR="00E11825" w:rsidRPr="00F81C02" w:rsidRDefault="00E11825" w:rsidP="00E11825">
            <w:pPr>
              <w:jc w:val="center"/>
              <w:rPr>
                <w:rFonts w:ascii="Times New Roman" w:hAnsi="Times New Roman"/>
                <w:bCs/>
              </w:rPr>
            </w:pPr>
            <w:r w:rsidRPr="00F81C02">
              <w:rPr>
                <w:rFonts w:ascii="Times New Roman" w:hAnsi="Times New Roman"/>
              </w:rPr>
              <w:t>1022,7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ABEEA2E" w14:textId="31779623" w:rsidR="00E11825" w:rsidRPr="00F81C02" w:rsidRDefault="00E11825" w:rsidP="00E11825">
            <w:pPr>
              <w:jc w:val="center"/>
              <w:rPr>
                <w:rFonts w:ascii="Times New Roman" w:hAnsi="Times New Roman"/>
                <w:bCs/>
              </w:rPr>
            </w:pPr>
            <w:r w:rsidRPr="00F81C02">
              <w:rPr>
                <w:rFonts w:ascii="Times New Roman" w:hAnsi="Times New Roman"/>
              </w:rPr>
              <w:t>1039,88</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92ADCBA" w14:textId="29B9C4D7" w:rsidR="00E11825" w:rsidRPr="00F81C02" w:rsidRDefault="00E11825" w:rsidP="00E11825">
            <w:pPr>
              <w:jc w:val="center"/>
              <w:rPr>
                <w:rFonts w:ascii="Times New Roman" w:hAnsi="Times New Roman"/>
                <w:bCs/>
              </w:rPr>
            </w:pPr>
            <w:r w:rsidRPr="00F81C02">
              <w:rPr>
                <w:rFonts w:ascii="Times New Roman" w:hAnsi="Times New Roman"/>
              </w:rPr>
              <w:t>1064,86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C628258" w14:textId="4B6F3715" w:rsidR="00E11825" w:rsidRPr="00F81C02" w:rsidRDefault="00E11825" w:rsidP="00E11825">
            <w:pPr>
              <w:jc w:val="center"/>
              <w:rPr>
                <w:rFonts w:ascii="Times New Roman" w:hAnsi="Times New Roman"/>
                <w:bCs/>
              </w:rPr>
            </w:pPr>
            <w:r w:rsidRPr="00F81C02">
              <w:rPr>
                <w:rFonts w:ascii="Times New Roman" w:hAnsi="Times New Roman"/>
              </w:rPr>
              <w:t>1077,08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A2F3B56" w14:textId="30452D4A" w:rsidR="00E11825" w:rsidRPr="00F81C02" w:rsidRDefault="00E11825" w:rsidP="00E11825">
            <w:pPr>
              <w:jc w:val="center"/>
              <w:rPr>
                <w:rFonts w:ascii="Times New Roman" w:hAnsi="Times New Roman"/>
                <w:bCs/>
              </w:rPr>
            </w:pPr>
            <w:r w:rsidRPr="00F81C02">
              <w:rPr>
                <w:rFonts w:ascii="Times New Roman" w:hAnsi="Times New Roman"/>
              </w:rPr>
              <w:t>1121,76</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1045C7D" w14:textId="0C576C22" w:rsidR="00E11825" w:rsidRPr="00F81C02" w:rsidRDefault="00E11825" w:rsidP="00E11825">
            <w:pPr>
              <w:jc w:val="center"/>
              <w:rPr>
                <w:rFonts w:ascii="Times New Roman" w:hAnsi="Times New Roman"/>
                <w:bCs/>
              </w:rPr>
            </w:pPr>
            <w:r w:rsidRPr="00F81C02">
              <w:rPr>
                <w:rFonts w:ascii="Times New Roman" w:hAnsi="Times New Roman"/>
              </w:rPr>
              <w:t>1167,28</w:t>
            </w:r>
          </w:p>
        </w:tc>
      </w:tr>
      <w:tr w:rsidR="00E11825" w:rsidRPr="00F81C02" w14:paraId="7A121506" w14:textId="77777777" w:rsidTr="001D49B7">
        <w:trPr>
          <w:gridAfter w:val="1"/>
          <w:wAfter w:w="17" w:type="dxa"/>
          <w:trHeight w:val="210"/>
          <w:jc w:val="center"/>
        </w:trPr>
        <w:tc>
          <w:tcPr>
            <w:tcW w:w="845" w:type="dxa"/>
            <w:noWrap/>
            <w:hideMark/>
          </w:tcPr>
          <w:p w14:paraId="4903BF9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8.3.1</w:t>
            </w:r>
          </w:p>
        </w:tc>
        <w:tc>
          <w:tcPr>
            <w:tcW w:w="2557" w:type="dxa"/>
            <w:noWrap/>
            <w:hideMark/>
          </w:tcPr>
          <w:p w14:paraId="2FDA5864"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налог на доходы физических лиц</w:t>
            </w:r>
          </w:p>
        </w:tc>
        <w:tc>
          <w:tcPr>
            <w:tcW w:w="1510" w:type="dxa"/>
            <w:noWrap/>
            <w:vAlign w:val="center"/>
            <w:hideMark/>
          </w:tcPr>
          <w:p w14:paraId="667DC39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1C5CB88" w14:textId="4857618F" w:rsidR="00E11825" w:rsidRPr="00F81C02" w:rsidRDefault="00E11825" w:rsidP="00E11825">
            <w:pPr>
              <w:jc w:val="center"/>
              <w:rPr>
                <w:rFonts w:ascii="Times New Roman" w:hAnsi="Times New Roman"/>
              </w:rPr>
            </w:pPr>
            <w:r w:rsidRPr="00F81C02">
              <w:rPr>
                <w:rFonts w:ascii="Times New Roman" w:hAnsi="Times New Roman"/>
              </w:rPr>
              <w:t>561,27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DD90E" w14:textId="39AC1EB7" w:rsidR="00E11825" w:rsidRPr="00F81C02" w:rsidRDefault="00E11825" w:rsidP="00E11825">
            <w:pPr>
              <w:jc w:val="center"/>
              <w:rPr>
                <w:rFonts w:ascii="Times New Roman" w:hAnsi="Times New Roman"/>
              </w:rPr>
            </w:pPr>
            <w:r w:rsidRPr="00F81C02">
              <w:rPr>
                <w:rFonts w:ascii="Times New Roman" w:hAnsi="Times New Roman"/>
              </w:rPr>
              <w:t>659,39</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01CADDA" w14:textId="2B7A04BA" w:rsidR="00E11825" w:rsidRPr="00F81C02" w:rsidRDefault="00E11825" w:rsidP="00E11825">
            <w:pPr>
              <w:jc w:val="center"/>
              <w:rPr>
                <w:rFonts w:ascii="Times New Roman" w:hAnsi="Times New Roman"/>
              </w:rPr>
            </w:pPr>
            <w:r w:rsidRPr="00F81C02">
              <w:rPr>
                <w:rFonts w:ascii="Times New Roman" w:hAnsi="Times New Roman"/>
              </w:rPr>
              <w:t>825,44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74664C8" w14:textId="35BD823C" w:rsidR="00E11825" w:rsidRPr="00F81C02" w:rsidRDefault="00E11825" w:rsidP="00E11825">
            <w:pPr>
              <w:jc w:val="center"/>
              <w:rPr>
                <w:rFonts w:ascii="Times New Roman" w:hAnsi="Times New Roman"/>
              </w:rPr>
            </w:pPr>
            <w:r w:rsidRPr="00F81C02">
              <w:rPr>
                <w:rFonts w:ascii="Times New Roman" w:hAnsi="Times New Roman"/>
              </w:rPr>
              <w:t xml:space="preserve">         831,57   </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295054D" w14:textId="4764D2AB" w:rsidR="00E11825" w:rsidRPr="00F81C02" w:rsidRDefault="00E11825" w:rsidP="00E11825">
            <w:pPr>
              <w:jc w:val="center"/>
              <w:rPr>
                <w:rFonts w:ascii="Times New Roman" w:hAnsi="Times New Roman"/>
              </w:rPr>
            </w:pPr>
            <w:r w:rsidRPr="00F81C02">
              <w:rPr>
                <w:rFonts w:ascii="Times New Roman" w:hAnsi="Times New Roman"/>
              </w:rPr>
              <w:t>843,65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9F9411A" w14:textId="5882AF7B" w:rsidR="00E11825" w:rsidRPr="00F81C02" w:rsidRDefault="00E11825" w:rsidP="00E11825">
            <w:pPr>
              <w:jc w:val="center"/>
              <w:rPr>
                <w:rFonts w:ascii="Times New Roman" w:hAnsi="Times New Roman"/>
              </w:rPr>
            </w:pPr>
            <w:r w:rsidRPr="00F81C02">
              <w:rPr>
                <w:rFonts w:ascii="Times New Roman" w:hAnsi="Times New Roman"/>
              </w:rPr>
              <w:t>865,24</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A434C07" w14:textId="2402779C" w:rsidR="00E11825" w:rsidRPr="00F81C02" w:rsidRDefault="00E11825" w:rsidP="00E11825">
            <w:pPr>
              <w:jc w:val="center"/>
              <w:rPr>
                <w:rFonts w:ascii="Times New Roman" w:hAnsi="Times New Roman"/>
              </w:rPr>
            </w:pPr>
            <w:r w:rsidRPr="00F81C02">
              <w:rPr>
                <w:rFonts w:ascii="Times New Roman" w:hAnsi="Times New Roman"/>
              </w:rPr>
              <w:t>875,03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2C86A41" w14:textId="337FF003" w:rsidR="00E11825" w:rsidRPr="00F81C02" w:rsidRDefault="00E11825" w:rsidP="00E11825">
            <w:pPr>
              <w:jc w:val="center"/>
              <w:rPr>
                <w:rFonts w:ascii="Times New Roman" w:hAnsi="Times New Roman"/>
              </w:rPr>
            </w:pPr>
            <w:r w:rsidRPr="00F81C02">
              <w:rPr>
                <w:rFonts w:ascii="Times New Roman" w:hAnsi="Times New Roman"/>
              </w:rPr>
              <w:t>916,05</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DA124EB" w14:textId="59BD217B" w:rsidR="00E11825" w:rsidRPr="00F81C02" w:rsidRDefault="00E11825" w:rsidP="00E11825">
            <w:pPr>
              <w:jc w:val="center"/>
              <w:rPr>
                <w:rFonts w:ascii="Times New Roman" w:hAnsi="Times New Roman"/>
              </w:rPr>
            </w:pPr>
            <w:r w:rsidRPr="00F81C02">
              <w:rPr>
                <w:rFonts w:ascii="Times New Roman" w:hAnsi="Times New Roman"/>
              </w:rPr>
              <w:t>957,53</w:t>
            </w:r>
          </w:p>
        </w:tc>
      </w:tr>
      <w:tr w:rsidR="00E11825" w:rsidRPr="00F81C02" w14:paraId="0E95908E" w14:textId="77777777" w:rsidTr="001D49B7">
        <w:trPr>
          <w:gridAfter w:val="1"/>
          <w:wAfter w:w="17" w:type="dxa"/>
          <w:trHeight w:val="210"/>
          <w:jc w:val="center"/>
        </w:trPr>
        <w:tc>
          <w:tcPr>
            <w:tcW w:w="845" w:type="dxa"/>
            <w:noWrap/>
            <w:hideMark/>
          </w:tcPr>
          <w:p w14:paraId="22BD763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8.3.2</w:t>
            </w:r>
          </w:p>
        </w:tc>
        <w:tc>
          <w:tcPr>
            <w:tcW w:w="2557" w:type="dxa"/>
            <w:noWrap/>
            <w:hideMark/>
          </w:tcPr>
          <w:p w14:paraId="596D4A0A"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налог на добычу полезных ископаемых</w:t>
            </w:r>
          </w:p>
        </w:tc>
        <w:tc>
          <w:tcPr>
            <w:tcW w:w="1510" w:type="dxa"/>
            <w:noWrap/>
            <w:vAlign w:val="center"/>
            <w:hideMark/>
          </w:tcPr>
          <w:p w14:paraId="50BE3999"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2CB485DD" w14:textId="77777777" w:rsidR="00E11825" w:rsidRPr="00F81C02" w:rsidRDefault="00E11825" w:rsidP="00E11825">
            <w:pPr>
              <w:jc w:val="center"/>
              <w:rPr>
                <w:rFonts w:ascii="Times New Roman" w:hAnsi="Times New Roman"/>
                <w:sz w:val="18"/>
                <w:szCs w:val="18"/>
              </w:rPr>
            </w:pPr>
          </w:p>
        </w:tc>
        <w:tc>
          <w:tcPr>
            <w:tcW w:w="1082" w:type="dxa"/>
            <w:noWrap/>
            <w:vAlign w:val="center"/>
          </w:tcPr>
          <w:p w14:paraId="24803C9D" w14:textId="77777777" w:rsidR="00E11825" w:rsidRPr="00F81C02" w:rsidRDefault="00E11825" w:rsidP="00E11825">
            <w:pPr>
              <w:jc w:val="center"/>
              <w:rPr>
                <w:rFonts w:ascii="Times New Roman" w:hAnsi="Times New Roman"/>
                <w:sz w:val="18"/>
                <w:szCs w:val="18"/>
              </w:rPr>
            </w:pPr>
          </w:p>
        </w:tc>
        <w:tc>
          <w:tcPr>
            <w:tcW w:w="1187" w:type="dxa"/>
            <w:shd w:val="clear" w:color="auto" w:fill="auto"/>
            <w:noWrap/>
            <w:vAlign w:val="center"/>
            <w:hideMark/>
          </w:tcPr>
          <w:p w14:paraId="66A217E4" w14:textId="77777777" w:rsidR="00E11825" w:rsidRPr="00F81C02" w:rsidRDefault="00E11825" w:rsidP="00E11825">
            <w:pPr>
              <w:jc w:val="center"/>
              <w:rPr>
                <w:rFonts w:ascii="Times New Roman" w:hAnsi="Times New Roman"/>
                <w:sz w:val="18"/>
                <w:szCs w:val="18"/>
              </w:rPr>
            </w:pPr>
          </w:p>
        </w:tc>
        <w:tc>
          <w:tcPr>
            <w:tcW w:w="1559" w:type="dxa"/>
            <w:shd w:val="clear" w:color="auto" w:fill="auto"/>
            <w:noWrap/>
            <w:vAlign w:val="center"/>
            <w:hideMark/>
          </w:tcPr>
          <w:p w14:paraId="737B8341" w14:textId="77777777" w:rsidR="00E11825" w:rsidRPr="00F81C02" w:rsidRDefault="00E11825" w:rsidP="00E11825">
            <w:pPr>
              <w:jc w:val="center"/>
              <w:rPr>
                <w:rFonts w:ascii="Times New Roman" w:hAnsi="Times New Roman"/>
                <w:sz w:val="18"/>
                <w:szCs w:val="18"/>
              </w:rPr>
            </w:pPr>
          </w:p>
        </w:tc>
        <w:tc>
          <w:tcPr>
            <w:tcW w:w="1232" w:type="dxa"/>
            <w:shd w:val="clear" w:color="auto" w:fill="auto"/>
            <w:noWrap/>
            <w:vAlign w:val="center"/>
            <w:hideMark/>
          </w:tcPr>
          <w:p w14:paraId="6467575C" w14:textId="77777777" w:rsidR="00E11825" w:rsidRPr="00F81C02" w:rsidRDefault="00E11825" w:rsidP="00E11825">
            <w:pPr>
              <w:jc w:val="center"/>
              <w:rPr>
                <w:rFonts w:ascii="Times New Roman" w:hAnsi="Times New Roman"/>
                <w:sz w:val="18"/>
                <w:szCs w:val="18"/>
              </w:rPr>
            </w:pPr>
          </w:p>
        </w:tc>
        <w:tc>
          <w:tcPr>
            <w:tcW w:w="1517" w:type="dxa"/>
            <w:gridSpan w:val="2"/>
            <w:shd w:val="clear" w:color="auto" w:fill="auto"/>
            <w:noWrap/>
            <w:vAlign w:val="center"/>
            <w:hideMark/>
          </w:tcPr>
          <w:p w14:paraId="6B8F6346" w14:textId="77777777" w:rsidR="00E11825" w:rsidRPr="00F81C02" w:rsidRDefault="00E11825" w:rsidP="00E11825">
            <w:pPr>
              <w:jc w:val="center"/>
              <w:rPr>
                <w:rFonts w:ascii="Times New Roman" w:hAnsi="Times New Roman"/>
                <w:sz w:val="18"/>
                <w:szCs w:val="18"/>
              </w:rPr>
            </w:pPr>
          </w:p>
        </w:tc>
        <w:tc>
          <w:tcPr>
            <w:tcW w:w="1177" w:type="dxa"/>
            <w:shd w:val="clear" w:color="auto" w:fill="auto"/>
            <w:noWrap/>
            <w:vAlign w:val="center"/>
            <w:hideMark/>
          </w:tcPr>
          <w:p w14:paraId="76E0621F" w14:textId="77777777" w:rsidR="00E11825" w:rsidRPr="00F81C02" w:rsidRDefault="00E11825" w:rsidP="00E11825">
            <w:pPr>
              <w:jc w:val="center"/>
              <w:rPr>
                <w:rFonts w:ascii="Times New Roman" w:hAnsi="Times New Roman"/>
                <w:sz w:val="18"/>
                <w:szCs w:val="18"/>
              </w:rPr>
            </w:pPr>
          </w:p>
        </w:tc>
        <w:tc>
          <w:tcPr>
            <w:tcW w:w="1318" w:type="dxa"/>
            <w:gridSpan w:val="2"/>
            <w:shd w:val="clear" w:color="auto" w:fill="auto"/>
            <w:noWrap/>
            <w:vAlign w:val="center"/>
            <w:hideMark/>
          </w:tcPr>
          <w:p w14:paraId="19213C78" w14:textId="77777777" w:rsidR="00E11825" w:rsidRPr="00F81C02" w:rsidRDefault="00E11825" w:rsidP="00E11825">
            <w:pPr>
              <w:jc w:val="center"/>
              <w:rPr>
                <w:rFonts w:ascii="Times New Roman" w:hAnsi="Times New Roman"/>
                <w:sz w:val="18"/>
                <w:szCs w:val="18"/>
              </w:rPr>
            </w:pPr>
          </w:p>
        </w:tc>
        <w:tc>
          <w:tcPr>
            <w:tcW w:w="1176" w:type="dxa"/>
            <w:shd w:val="clear" w:color="auto" w:fill="auto"/>
            <w:noWrap/>
            <w:vAlign w:val="center"/>
            <w:hideMark/>
          </w:tcPr>
          <w:p w14:paraId="2B198F27" w14:textId="77777777" w:rsidR="00E11825" w:rsidRPr="00F81C02" w:rsidRDefault="00E11825" w:rsidP="00E11825">
            <w:pPr>
              <w:jc w:val="center"/>
              <w:rPr>
                <w:rFonts w:ascii="Times New Roman" w:hAnsi="Times New Roman"/>
                <w:sz w:val="18"/>
                <w:szCs w:val="18"/>
              </w:rPr>
            </w:pPr>
          </w:p>
        </w:tc>
      </w:tr>
      <w:tr w:rsidR="00E11825" w:rsidRPr="00F81C02" w14:paraId="71FB8E1B" w14:textId="77777777" w:rsidTr="00D039F4">
        <w:trPr>
          <w:gridAfter w:val="1"/>
          <w:wAfter w:w="17" w:type="dxa"/>
          <w:trHeight w:val="210"/>
          <w:jc w:val="center"/>
        </w:trPr>
        <w:tc>
          <w:tcPr>
            <w:tcW w:w="845" w:type="dxa"/>
            <w:noWrap/>
            <w:hideMark/>
          </w:tcPr>
          <w:p w14:paraId="1AD752B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8.3.3</w:t>
            </w:r>
          </w:p>
        </w:tc>
        <w:tc>
          <w:tcPr>
            <w:tcW w:w="2557" w:type="dxa"/>
            <w:noWrap/>
            <w:hideMark/>
          </w:tcPr>
          <w:p w14:paraId="518CA94B"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акцизы</w:t>
            </w:r>
          </w:p>
        </w:tc>
        <w:tc>
          <w:tcPr>
            <w:tcW w:w="1510" w:type="dxa"/>
            <w:noWrap/>
            <w:vAlign w:val="center"/>
            <w:hideMark/>
          </w:tcPr>
          <w:p w14:paraId="1C477D49"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7D9E2797" w14:textId="2AF0B67B" w:rsidR="00E11825" w:rsidRPr="00F81C02" w:rsidRDefault="00E11825" w:rsidP="00E11825">
            <w:pPr>
              <w:jc w:val="center"/>
              <w:rPr>
                <w:rFonts w:ascii="Times New Roman" w:hAnsi="Times New Roman"/>
              </w:rPr>
            </w:pPr>
            <w:r w:rsidRPr="00F81C02">
              <w:rPr>
                <w:rFonts w:ascii="Times New Roman" w:hAnsi="Times New Roman"/>
              </w:rPr>
              <w:t>56,82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1D666" w14:textId="4EC4F44B" w:rsidR="00E11825" w:rsidRPr="00F81C02" w:rsidRDefault="00E11825" w:rsidP="00E11825">
            <w:pPr>
              <w:jc w:val="center"/>
              <w:rPr>
                <w:rFonts w:ascii="Times New Roman" w:hAnsi="Times New Roman"/>
              </w:rPr>
            </w:pPr>
            <w:r w:rsidRPr="00F81C02">
              <w:rPr>
                <w:rFonts w:ascii="Times New Roman" w:hAnsi="Times New Roman"/>
              </w:rPr>
              <w:t>59,63</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F6ADB59" w14:textId="56046A01" w:rsidR="00E11825" w:rsidRPr="00F81C02" w:rsidRDefault="00E11825" w:rsidP="00E11825">
            <w:pPr>
              <w:jc w:val="center"/>
              <w:rPr>
                <w:rFonts w:ascii="Times New Roman" w:hAnsi="Times New Roman"/>
              </w:rPr>
            </w:pPr>
            <w:r w:rsidRPr="00F81C02">
              <w:rPr>
                <w:rFonts w:ascii="Times New Roman" w:hAnsi="Times New Roman"/>
              </w:rPr>
              <w:t>65,39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16DCC70" w14:textId="3FB1C91D" w:rsidR="00E11825" w:rsidRPr="00F81C02" w:rsidRDefault="00E11825" w:rsidP="00E11825">
            <w:pPr>
              <w:jc w:val="center"/>
              <w:rPr>
                <w:rFonts w:ascii="Times New Roman" w:hAnsi="Times New Roman"/>
              </w:rPr>
            </w:pPr>
            <w:r w:rsidRPr="00F81C02">
              <w:rPr>
                <w:rFonts w:ascii="Times New Roman" w:hAnsi="Times New Roman"/>
              </w:rPr>
              <w:t>85,99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C4895C3" w14:textId="37B412B5" w:rsidR="00E11825" w:rsidRPr="00F81C02" w:rsidRDefault="00E11825" w:rsidP="00E11825">
            <w:pPr>
              <w:jc w:val="center"/>
              <w:rPr>
                <w:rFonts w:ascii="Times New Roman" w:hAnsi="Times New Roman"/>
              </w:rPr>
            </w:pPr>
            <w:r w:rsidRPr="00F81C02">
              <w:rPr>
                <w:rFonts w:ascii="Times New Roman" w:hAnsi="Times New Roman"/>
              </w:rPr>
              <w:t>89,56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7A65912" w14:textId="026DD9DA" w:rsidR="00E11825" w:rsidRPr="00F81C02" w:rsidRDefault="00E11825" w:rsidP="00E11825">
            <w:pPr>
              <w:jc w:val="center"/>
              <w:rPr>
                <w:rFonts w:ascii="Times New Roman" w:hAnsi="Times New Roman"/>
              </w:rPr>
            </w:pPr>
            <w:r w:rsidRPr="00F81C02">
              <w:rPr>
                <w:rFonts w:ascii="Times New Roman" w:hAnsi="Times New Roman"/>
              </w:rPr>
              <w:t>92,35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3B3D6E4" w14:textId="20886DF6" w:rsidR="00E11825" w:rsidRPr="00F81C02" w:rsidRDefault="00E11825" w:rsidP="00E11825">
            <w:pPr>
              <w:jc w:val="center"/>
              <w:rPr>
                <w:rFonts w:ascii="Times New Roman" w:hAnsi="Times New Roman"/>
              </w:rPr>
            </w:pPr>
            <w:r w:rsidRPr="00F81C02">
              <w:rPr>
                <w:rFonts w:ascii="Times New Roman" w:hAnsi="Times New Roman"/>
              </w:rPr>
              <w:t>94,52</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2547AA05" w14:textId="6FDFC139" w:rsidR="00E11825" w:rsidRPr="00F81C02" w:rsidRDefault="00E11825" w:rsidP="00E11825">
            <w:pPr>
              <w:jc w:val="center"/>
              <w:rPr>
                <w:rFonts w:ascii="Times New Roman" w:hAnsi="Times New Roman"/>
              </w:rPr>
            </w:pPr>
            <w:r w:rsidRPr="00F81C02">
              <w:rPr>
                <w:rFonts w:ascii="Times New Roman" w:hAnsi="Times New Roman"/>
              </w:rPr>
              <w:t>96,38</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49523657" w14:textId="287A0C1F" w:rsidR="00E11825" w:rsidRPr="00F81C02" w:rsidRDefault="00E11825" w:rsidP="00E11825">
            <w:pPr>
              <w:jc w:val="center"/>
              <w:rPr>
                <w:rFonts w:ascii="Times New Roman" w:hAnsi="Times New Roman"/>
              </w:rPr>
            </w:pPr>
            <w:r w:rsidRPr="00F81C02">
              <w:rPr>
                <w:rFonts w:ascii="Times New Roman" w:hAnsi="Times New Roman"/>
              </w:rPr>
              <w:t>98,3</w:t>
            </w:r>
          </w:p>
        </w:tc>
      </w:tr>
      <w:tr w:rsidR="00E11825" w:rsidRPr="00F81C02" w14:paraId="725B43D1" w14:textId="77777777" w:rsidTr="001D49B7">
        <w:trPr>
          <w:gridAfter w:val="1"/>
          <w:wAfter w:w="17" w:type="dxa"/>
          <w:trHeight w:val="420"/>
          <w:jc w:val="center"/>
        </w:trPr>
        <w:tc>
          <w:tcPr>
            <w:tcW w:w="845" w:type="dxa"/>
            <w:noWrap/>
            <w:hideMark/>
          </w:tcPr>
          <w:p w14:paraId="5A878E3B"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8.3.4</w:t>
            </w:r>
          </w:p>
        </w:tc>
        <w:tc>
          <w:tcPr>
            <w:tcW w:w="2557" w:type="dxa"/>
            <w:hideMark/>
          </w:tcPr>
          <w:p w14:paraId="1D6840FB" w14:textId="241F7B19" w:rsidR="00E11825" w:rsidRPr="00F81C02" w:rsidRDefault="00E11825" w:rsidP="00E11825">
            <w:pPr>
              <w:rPr>
                <w:rFonts w:ascii="Times New Roman" w:hAnsi="Times New Roman"/>
                <w:sz w:val="18"/>
                <w:szCs w:val="18"/>
              </w:rPr>
            </w:pPr>
            <w:r w:rsidRPr="00F81C02">
              <w:rPr>
                <w:rFonts w:ascii="Times New Roman" w:hAnsi="Times New Roman"/>
                <w:sz w:val="18"/>
                <w:szCs w:val="18"/>
              </w:rPr>
              <w:t>налог на совокупный доход</w:t>
            </w:r>
          </w:p>
        </w:tc>
        <w:tc>
          <w:tcPr>
            <w:tcW w:w="1510" w:type="dxa"/>
            <w:noWrap/>
            <w:vAlign w:val="center"/>
            <w:hideMark/>
          </w:tcPr>
          <w:p w14:paraId="4391A4F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45727205" w14:textId="5E1DDB53" w:rsidR="00E11825" w:rsidRPr="00F81C02" w:rsidRDefault="00E11825" w:rsidP="00E11825">
            <w:pPr>
              <w:jc w:val="center"/>
              <w:rPr>
                <w:rFonts w:ascii="Times New Roman" w:hAnsi="Times New Roman"/>
              </w:rPr>
            </w:pPr>
            <w:r w:rsidRPr="00F81C02">
              <w:rPr>
                <w:rFonts w:ascii="Times New Roman" w:hAnsi="Times New Roman"/>
              </w:rPr>
              <w:t>62,31</w:t>
            </w:r>
          </w:p>
        </w:tc>
        <w:tc>
          <w:tcPr>
            <w:tcW w:w="1082" w:type="dxa"/>
            <w:tcBorders>
              <w:top w:val="nil"/>
              <w:left w:val="single" w:sz="4" w:space="0" w:color="auto"/>
              <w:bottom w:val="nil"/>
              <w:right w:val="single" w:sz="4" w:space="0" w:color="auto"/>
            </w:tcBorders>
            <w:shd w:val="clear" w:color="auto" w:fill="auto"/>
            <w:noWrap/>
            <w:vAlign w:val="center"/>
          </w:tcPr>
          <w:p w14:paraId="528CFEEF" w14:textId="0CD93199" w:rsidR="00E11825" w:rsidRPr="00F81C02" w:rsidRDefault="00E11825" w:rsidP="00E11825">
            <w:pPr>
              <w:jc w:val="center"/>
              <w:rPr>
                <w:rFonts w:ascii="Times New Roman" w:hAnsi="Times New Roman"/>
              </w:rPr>
            </w:pPr>
            <w:r w:rsidRPr="00F81C02">
              <w:rPr>
                <w:rFonts w:ascii="Times New Roman" w:hAnsi="Times New Roman"/>
              </w:rPr>
              <w:t>68,02</w:t>
            </w:r>
          </w:p>
        </w:tc>
        <w:tc>
          <w:tcPr>
            <w:tcW w:w="1187" w:type="dxa"/>
            <w:tcBorders>
              <w:top w:val="nil"/>
              <w:left w:val="nil"/>
              <w:bottom w:val="nil"/>
              <w:right w:val="single" w:sz="4" w:space="0" w:color="auto"/>
            </w:tcBorders>
            <w:shd w:val="clear" w:color="auto" w:fill="auto"/>
            <w:noWrap/>
            <w:vAlign w:val="center"/>
          </w:tcPr>
          <w:p w14:paraId="061CFDDB" w14:textId="4252A7D3" w:rsidR="00E11825" w:rsidRPr="00F81C02" w:rsidRDefault="00E11825" w:rsidP="00E11825">
            <w:pPr>
              <w:jc w:val="center"/>
              <w:rPr>
                <w:rFonts w:ascii="Times New Roman" w:hAnsi="Times New Roman"/>
              </w:rPr>
            </w:pPr>
            <w:r w:rsidRPr="00F81C02">
              <w:rPr>
                <w:rFonts w:ascii="Times New Roman" w:hAnsi="Times New Roman"/>
              </w:rPr>
              <w:t>65,45</w:t>
            </w:r>
          </w:p>
        </w:tc>
        <w:tc>
          <w:tcPr>
            <w:tcW w:w="1559" w:type="dxa"/>
            <w:tcBorders>
              <w:top w:val="nil"/>
              <w:left w:val="nil"/>
              <w:bottom w:val="nil"/>
              <w:right w:val="single" w:sz="4" w:space="0" w:color="auto"/>
            </w:tcBorders>
            <w:shd w:val="clear" w:color="auto" w:fill="auto"/>
            <w:noWrap/>
            <w:vAlign w:val="center"/>
          </w:tcPr>
          <w:p w14:paraId="214364AC" w14:textId="453C01F7" w:rsidR="00E11825" w:rsidRPr="00F81C02" w:rsidRDefault="00E11825" w:rsidP="00E11825">
            <w:pPr>
              <w:jc w:val="center"/>
              <w:rPr>
                <w:rFonts w:ascii="Times New Roman" w:hAnsi="Times New Roman"/>
              </w:rPr>
            </w:pPr>
            <w:r w:rsidRPr="00F81C02">
              <w:rPr>
                <w:rFonts w:ascii="Times New Roman" w:hAnsi="Times New Roman"/>
              </w:rPr>
              <w:t>65,98</w:t>
            </w:r>
          </w:p>
        </w:tc>
        <w:tc>
          <w:tcPr>
            <w:tcW w:w="1232" w:type="dxa"/>
            <w:tcBorders>
              <w:top w:val="nil"/>
              <w:left w:val="nil"/>
              <w:bottom w:val="nil"/>
              <w:right w:val="single" w:sz="4" w:space="0" w:color="auto"/>
            </w:tcBorders>
            <w:shd w:val="clear" w:color="auto" w:fill="auto"/>
            <w:noWrap/>
            <w:vAlign w:val="center"/>
          </w:tcPr>
          <w:p w14:paraId="3179D11C" w14:textId="4BF5F88E" w:rsidR="00E11825" w:rsidRPr="00F81C02" w:rsidRDefault="00E11825" w:rsidP="00E11825">
            <w:pPr>
              <w:jc w:val="center"/>
              <w:rPr>
                <w:rFonts w:ascii="Times New Roman" w:hAnsi="Times New Roman"/>
              </w:rPr>
            </w:pPr>
            <w:r w:rsidRPr="00F81C02">
              <w:rPr>
                <w:rFonts w:ascii="Times New Roman" w:hAnsi="Times New Roman"/>
              </w:rPr>
              <w:t>66,09</w:t>
            </w:r>
          </w:p>
        </w:tc>
        <w:tc>
          <w:tcPr>
            <w:tcW w:w="1517" w:type="dxa"/>
            <w:gridSpan w:val="2"/>
            <w:tcBorders>
              <w:top w:val="nil"/>
              <w:left w:val="nil"/>
              <w:bottom w:val="nil"/>
              <w:right w:val="single" w:sz="4" w:space="0" w:color="auto"/>
            </w:tcBorders>
            <w:shd w:val="clear" w:color="auto" w:fill="auto"/>
            <w:noWrap/>
            <w:vAlign w:val="center"/>
          </w:tcPr>
          <w:p w14:paraId="2957E29C" w14:textId="4AFFE383" w:rsidR="00E11825" w:rsidRPr="00F81C02" w:rsidRDefault="00E11825" w:rsidP="00E11825">
            <w:pPr>
              <w:jc w:val="center"/>
              <w:rPr>
                <w:rFonts w:ascii="Times New Roman" w:hAnsi="Times New Roman"/>
              </w:rPr>
            </w:pPr>
            <w:r w:rsidRPr="00F81C02">
              <w:rPr>
                <w:rFonts w:ascii="Times New Roman" w:hAnsi="Times New Roman"/>
              </w:rPr>
              <w:t>66,54</w:t>
            </w:r>
          </w:p>
        </w:tc>
        <w:tc>
          <w:tcPr>
            <w:tcW w:w="1177" w:type="dxa"/>
            <w:tcBorders>
              <w:top w:val="nil"/>
              <w:left w:val="nil"/>
              <w:bottom w:val="nil"/>
              <w:right w:val="single" w:sz="4" w:space="0" w:color="auto"/>
            </w:tcBorders>
            <w:shd w:val="clear" w:color="auto" w:fill="auto"/>
            <w:noWrap/>
            <w:vAlign w:val="center"/>
          </w:tcPr>
          <w:p w14:paraId="2B9D406F" w14:textId="72B1F75F" w:rsidR="00E11825" w:rsidRPr="00F81C02" w:rsidRDefault="00E11825" w:rsidP="00E11825">
            <w:pPr>
              <w:jc w:val="center"/>
              <w:rPr>
                <w:rFonts w:ascii="Times New Roman" w:hAnsi="Times New Roman"/>
              </w:rPr>
            </w:pPr>
            <w:r w:rsidRPr="00F81C02">
              <w:rPr>
                <w:rFonts w:ascii="Times New Roman" w:hAnsi="Times New Roman"/>
              </w:rPr>
              <w:t>66,73</w:t>
            </w:r>
          </w:p>
        </w:tc>
        <w:tc>
          <w:tcPr>
            <w:tcW w:w="1318" w:type="dxa"/>
            <w:gridSpan w:val="2"/>
            <w:tcBorders>
              <w:top w:val="nil"/>
              <w:left w:val="nil"/>
              <w:bottom w:val="nil"/>
              <w:right w:val="single" w:sz="4" w:space="0" w:color="auto"/>
            </w:tcBorders>
            <w:shd w:val="clear" w:color="auto" w:fill="auto"/>
            <w:noWrap/>
            <w:vAlign w:val="center"/>
          </w:tcPr>
          <w:p w14:paraId="4ABD99EC" w14:textId="37BD883B" w:rsidR="00E11825" w:rsidRPr="00F81C02" w:rsidRDefault="00E11825" w:rsidP="00E11825">
            <w:pPr>
              <w:jc w:val="center"/>
              <w:rPr>
                <w:rFonts w:ascii="Times New Roman" w:hAnsi="Times New Roman"/>
              </w:rPr>
            </w:pPr>
            <w:r w:rsidRPr="00F81C02">
              <w:rPr>
                <w:rFonts w:ascii="Times New Roman" w:hAnsi="Times New Roman"/>
              </w:rPr>
              <w:t>67,56</w:t>
            </w:r>
          </w:p>
        </w:tc>
        <w:tc>
          <w:tcPr>
            <w:tcW w:w="1176" w:type="dxa"/>
            <w:tcBorders>
              <w:top w:val="nil"/>
              <w:left w:val="nil"/>
              <w:bottom w:val="nil"/>
              <w:right w:val="single" w:sz="4" w:space="0" w:color="auto"/>
            </w:tcBorders>
            <w:shd w:val="clear" w:color="auto" w:fill="auto"/>
            <w:noWrap/>
            <w:vAlign w:val="center"/>
          </w:tcPr>
          <w:p w14:paraId="66C6C408" w14:textId="51571C8B" w:rsidR="00E11825" w:rsidRPr="00F81C02" w:rsidRDefault="00E11825" w:rsidP="00E11825">
            <w:pPr>
              <w:jc w:val="center"/>
              <w:rPr>
                <w:rFonts w:ascii="Times New Roman" w:hAnsi="Times New Roman"/>
              </w:rPr>
            </w:pPr>
            <w:r w:rsidRPr="00F81C02">
              <w:rPr>
                <w:rFonts w:ascii="Times New Roman" w:hAnsi="Times New Roman"/>
              </w:rPr>
              <w:t>68,83</w:t>
            </w:r>
          </w:p>
        </w:tc>
      </w:tr>
      <w:tr w:rsidR="00E11825" w:rsidRPr="00F81C02" w14:paraId="41CCF1CC" w14:textId="77777777" w:rsidTr="001D49B7">
        <w:trPr>
          <w:gridAfter w:val="1"/>
          <w:wAfter w:w="17" w:type="dxa"/>
          <w:trHeight w:val="210"/>
          <w:jc w:val="center"/>
        </w:trPr>
        <w:tc>
          <w:tcPr>
            <w:tcW w:w="845" w:type="dxa"/>
            <w:noWrap/>
            <w:hideMark/>
          </w:tcPr>
          <w:p w14:paraId="32458BC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8.3.5</w:t>
            </w:r>
          </w:p>
        </w:tc>
        <w:tc>
          <w:tcPr>
            <w:tcW w:w="2557" w:type="dxa"/>
            <w:noWrap/>
            <w:hideMark/>
          </w:tcPr>
          <w:p w14:paraId="310F5B6F"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налог на имущество физических лиц</w:t>
            </w:r>
          </w:p>
        </w:tc>
        <w:tc>
          <w:tcPr>
            <w:tcW w:w="1510" w:type="dxa"/>
            <w:noWrap/>
            <w:vAlign w:val="center"/>
            <w:hideMark/>
          </w:tcPr>
          <w:p w14:paraId="35336F8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1149EBA7" w14:textId="08EA1385" w:rsidR="00E11825" w:rsidRPr="00F81C02" w:rsidRDefault="00E11825" w:rsidP="00E11825">
            <w:pPr>
              <w:jc w:val="center"/>
              <w:rPr>
                <w:rFonts w:ascii="Times New Roman" w:hAnsi="Times New Roman"/>
              </w:rPr>
            </w:pPr>
            <w:r w:rsidRPr="00F81C02">
              <w:rPr>
                <w:rFonts w:ascii="Times New Roman" w:hAnsi="Times New Roman"/>
              </w:rPr>
              <w:t>10,15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23132" w14:textId="4A03ADB2" w:rsidR="00E11825" w:rsidRPr="00F81C02" w:rsidRDefault="00E11825" w:rsidP="00E11825">
            <w:pPr>
              <w:jc w:val="center"/>
              <w:rPr>
                <w:rFonts w:ascii="Times New Roman" w:hAnsi="Times New Roman"/>
              </w:rPr>
            </w:pPr>
            <w:r w:rsidRPr="00F81C02">
              <w:rPr>
                <w:rFonts w:ascii="Times New Roman" w:hAnsi="Times New Roman"/>
              </w:rPr>
              <w:t>11,61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F86289A" w14:textId="3C327297" w:rsidR="00E11825" w:rsidRPr="00F81C02" w:rsidRDefault="00E11825" w:rsidP="00E11825">
            <w:pPr>
              <w:jc w:val="center"/>
              <w:rPr>
                <w:rFonts w:ascii="Times New Roman" w:hAnsi="Times New Roman"/>
              </w:rPr>
            </w:pPr>
            <w:r w:rsidRPr="00F81C02">
              <w:rPr>
                <w:rFonts w:ascii="Times New Roman" w:hAnsi="Times New Roman"/>
              </w:rPr>
              <w:t>8,28</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8D062D4" w14:textId="4817F2ED" w:rsidR="00E11825" w:rsidRPr="00F81C02" w:rsidRDefault="00E11825" w:rsidP="00E11825">
            <w:pPr>
              <w:jc w:val="center"/>
              <w:rPr>
                <w:rFonts w:ascii="Times New Roman" w:hAnsi="Times New Roman"/>
              </w:rPr>
            </w:pPr>
            <w:r w:rsidRPr="00F81C02">
              <w:rPr>
                <w:rFonts w:ascii="Times New Roman" w:hAnsi="Times New Roman"/>
              </w:rPr>
              <w:t>8,27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D6C3269" w14:textId="00638FBA" w:rsidR="00E11825" w:rsidRPr="00F81C02" w:rsidRDefault="00E11825" w:rsidP="00E11825">
            <w:pPr>
              <w:jc w:val="center"/>
              <w:rPr>
                <w:rFonts w:ascii="Times New Roman" w:hAnsi="Times New Roman"/>
              </w:rPr>
            </w:pPr>
            <w:r w:rsidRPr="00F81C02">
              <w:rPr>
                <w:rFonts w:ascii="Times New Roman" w:hAnsi="Times New Roman"/>
              </w:rPr>
              <w:t>8,28</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AD6C65B" w14:textId="7BC729C6" w:rsidR="00E11825" w:rsidRPr="00F81C02" w:rsidRDefault="00E11825" w:rsidP="00E11825">
            <w:pPr>
              <w:jc w:val="center"/>
              <w:rPr>
                <w:rFonts w:ascii="Times New Roman" w:hAnsi="Times New Roman"/>
              </w:rPr>
            </w:pPr>
            <w:r w:rsidRPr="00F81C02">
              <w:rPr>
                <w:rFonts w:ascii="Times New Roman" w:hAnsi="Times New Roman"/>
              </w:rPr>
              <w:t>8,28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C844D3A" w14:textId="1F25886D" w:rsidR="00E11825" w:rsidRPr="00F81C02" w:rsidRDefault="00E11825" w:rsidP="00E11825">
            <w:pPr>
              <w:jc w:val="center"/>
              <w:rPr>
                <w:rFonts w:ascii="Times New Roman" w:hAnsi="Times New Roman"/>
              </w:rPr>
            </w:pPr>
            <w:r w:rsidRPr="00F81C02">
              <w:rPr>
                <w:rFonts w:ascii="Times New Roman" w:hAnsi="Times New Roman"/>
              </w:rPr>
              <w:t>8,29</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A937E71" w14:textId="69F667DA" w:rsidR="00E11825" w:rsidRPr="00F81C02" w:rsidRDefault="00E11825" w:rsidP="00E11825">
            <w:pPr>
              <w:jc w:val="center"/>
              <w:rPr>
                <w:rFonts w:ascii="Times New Roman" w:hAnsi="Times New Roman"/>
              </w:rPr>
            </w:pPr>
            <w:r w:rsidRPr="00F81C02">
              <w:rPr>
                <w:rFonts w:ascii="Times New Roman" w:hAnsi="Times New Roman"/>
              </w:rPr>
              <w:t>8,3</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7667CC2" w14:textId="33DCC3AA" w:rsidR="00E11825" w:rsidRPr="00F81C02" w:rsidRDefault="00E11825" w:rsidP="00E11825">
            <w:pPr>
              <w:jc w:val="center"/>
              <w:rPr>
                <w:rFonts w:ascii="Times New Roman" w:hAnsi="Times New Roman"/>
              </w:rPr>
            </w:pPr>
            <w:r w:rsidRPr="00F81C02">
              <w:rPr>
                <w:rFonts w:ascii="Times New Roman" w:hAnsi="Times New Roman"/>
              </w:rPr>
              <w:t>8,31</w:t>
            </w:r>
          </w:p>
        </w:tc>
      </w:tr>
      <w:tr w:rsidR="00E11825" w:rsidRPr="00F81C02" w14:paraId="25548921" w14:textId="77777777" w:rsidTr="001D49B7">
        <w:trPr>
          <w:gridAfter w:val="1"/>
          <w:wAfter w:w="17" w:type="dxa"/>
          <w:trHeight w:val="210"/>
          <w:jc w:val="center"/>
        </w:trPr>
        <w:tc>
          <w:tcPr>
            <w:tcW w:w="845" w:type="dxa"/>
            <w:noWrap/>
            <w:hideMark/>
          </w:tcPr>
          <w:p w14:paraId="6E64F859"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8.3.6</w:t>
            </w:r>
          </w:p>
        </w:tc>
        <w:tc>
          <w:tcPr>
            <w:tcW w:w="2557" w:type="dxa"/>
            <w:noWrap/>
            <w:hideMark/>
          </w:tcPr>
          <w:p w14:paraId="329854FC"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земельный налог</w:t>
            </w:r>
          </w:p>
        </w:tc>
        <w:tc>
          <w:tcPr>
            <w:tcW w:w="1510" w:type="dxa"/>
            <w:noWrap/>
            <w:vAlign w:val="center"/>
            <w:hideMark/>
          </w:tcPr>
          <w:p w14:paraId="19011BB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A902E77" w14:textId="3428707C" w:rsidR="00E11825" w:rsidRPr="00F81C02" w:rsidRDefault="00E11825" w:rsidP="00E11825">
            <w:pPr>
              <w:jc w:val="center"/>
              <w:rPr>
                <w:rFonts w:ascii="Times New Roman" w:hAnsi="Times New Roman"/>
              </w:rPr>
            </w:pPr>
            <w:r w:rsidRPr="00F81C02">
              <w:rPr>
                <w:rFonts w:ascii="Times New Roman" w:hAnsi="Times New Roman"/>
              </w:rPr>
              <w:t>11,67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36AE9" w14:textId="7C8EF0F4" w:rsidR="00E11825" w:rsidRPr="00F81C02" w:rsidRDefault="00E11825" w:rsidP="00E11825">
            <w:pPr>
              <w:jc w:val="center"/>
              <w:rPr>
                <w:rFonts w:ascii="Times New Roman" w:hAnsi="Times New Roman"/>
              </w:rPr>
            </w:pPr>
            <w:r w:rsidRPr="00F81C02">
              <w:rPr>
                <w:rFonts w:ascii="Times New Roman" w:hAnsi="Times New Roman"/>
              </w:rPr>
              <w:t>15,30</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63396B1F" w14:textId="3C99BD64" w:rsidR="00E11825" w:rsidRPr="00F81C02" w:rsidRDefault="00E11825" w:rsidP="00E11825">
            <w:pPr>
              <w:jc w:val="center"/>
              <w:rPr>
                <w:rFonts w:ascii="Times New Roman" w:hAnsi="Times New Roman"/>
              </w:rPr>
            </w:pPr>
            <w:r w:rsidRPr="00F81C02">
              <w:rPr>
                <w:rFonts w:ascii="Times New Roman" w:hAnsi="Times New Roman"/>
              </w:rPr>
              <w:t>9,74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CCF757B" w14:textId="2AD12D39" w:rsidR="00E11825" w:rsidRPr="00F81C02" w:rsidRDefault="00E11825" w:rsidP="00E11825">
            <w:pPr>
              <w:jc w:val="center"/>
              <w:rPr>
                <w:rFonts w:ascii="Times New Roman" w:hAnsi="Times New Roman"/>
              </w:rPr>
            </w:pPr>
            <w:r w:rsidRPr="00F81C02">
              <w:rPr>
                <w:rFonts w:ascii="Times New Roman" w:hAnsi="Times New Roman"/>
              </w:rPr>
              <w:t>9,44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DDAB4C5" w14:textId="3A51E247" w:rsidR="00E11825" w:rsidRPr="00F81C02" w:rsidRDefault="00E11825" w:rsidP="00E11825">
            <w:pPr>
              <w:jc w:val="center"/>
              <w:rPr>
                <w:rFonts w:ascii="Times New Roman" w:hAnsi="Times New Roman"/>
              </w:rPr>
            </w:pPr>
            <w:r w:rsidRPr="00F81C02">
              <w:rPr>
                <w:rFonts w:ascii="Times New Roman" w:hAnsi="Times New Roman"/>
              </w:rPr>
              <w:t>9,45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A55AF2D" w14:textId="4C45E92D" w:rsidR="00E11825" w:rsidRPr="00F81C02" w:rsidRDefault="00E11825" w:rsidP="00E11825">
            <w:pPr>
              <w:jc w:val="center"/>
              <w:rPr>
                <w:rFonts w:ascii="Times New Roman" w:hAnsi="Times New Roman"/>
              </w:rPr>
            </w:pPr>
            <w:r w:rsidRPr="00F81C02">
              <w:rPr>
                <w:rFonts w:ascii="Times New Roman" w:hAnsi="Times New Roman"/>
              </w:rPr>
              <w:t>9,46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2E2160" w14:textId="32F591BA" w:rsidR="00E11825" w:rsidRPr="00F81C02" w:rsidRDefault="00E11825" w:rsidP="00E11825">
            <w:pPr>
              <w:jc w:val="center"/>
              <w:rPr>
                <w:rFonts w:ascii="Times New Roman" w:hAnsi="Times New Roman"/>
              </w:rPr>
            </w:pPr>
            <w:r w:rsidRPr="00F81C02">
              <w:rPr>
                <w:rFonts w:ascii="Times New Roman" w:hAnsi="Times New Roman"/>
              </w:rPr>
              <w:t>9,47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8C3130C" w14:textId="02A6D6E8" w:rsidR="00E11825" w:rsidRPr="00F81C02" w:rsidRDefault="00E11825" w:rsidP="00E11825">
            <w:pPr>
              <w:jc w:val="center"/>
              <w:rPr>
                <w:rFonts w:ascii="Times New Roman" w:hAnsi="Times New Roman"/>
              </w:rPr>
            </w:pPr>
            <w:r w:rsidRPr="00F81C02">
              <w:rPr>
                <w:rFonts w:ascii="Times New Roman" w:hAnsi="Times New Roman"/>
              </w:rPr>
              <w:t>9,49</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EBEB5E2" w14:textId="71842B5B" w:rsidR="00E11825" w:rsidRPr="00F81C02" w:rsidRDefault="00E11825" w:rsidP="00E11825">
            <w:pPr>
              <w:jc w:val="center"/>
              <w:rPr>
                <w:rFonts w:ascii="Times New Roman" w:hAnsi="Times New Roman"/>
              </w:rPr>
            </w:pPr>
            <w:r w:rsidRPr="00F81C02">
              <w:rPr>
                <w:rFonts w:ascii="Times New Roman" w:hAnsi="Times New Roman"/>
              </w:rPr>
              <w:t>9,52</w:t>
            </w:r>
          </w:p>
        </w:tc>
      </w:tr>
      <w:tr w:rsidR="00E11825" w:rsidRPr="00F81C02" w14:paraId="47E2F8B6" w14:textId="77777777" w:rsidTr="001D49B7">
        <w:trPr>
          <w:gridAfter w:val="1"/>
          <w:wAfter w:w="17" w:type="dxa"/>
          <w:trHeight w:val="210"/>
          <w:jc w:val="center"/>
        </w:trPr>
        <w:tc>
          <w:tcPr>
            <w:tcW w:w="845" w:type="dxa"/>
            <w:noWrap/>
            <w:hideMark/>
          </w:tcPr>
          <w:p w14:paraId="371D6B5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8.4</w:t>
            </w:r>
          </w:p>
        </w:tc>
        <w:tc>
          <w:tcPr>
            <w:tcW w:w="2557" w:type="dxa"/>
            <w:noWrap/>
            <w:hideMark/>
          </w:tcPr>
          <w:p w14:paraId="7EACA759"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Неналоговые доходы</w:t>
            </w:r>
          </w:p>
        </w:tc>
        <w:tc>
          <w:tcPr>
            <w:tcW w:w="1510" w:type="dxa"/>
            <w:noWrap/>
            <w:vAlign w:val="center"/>
            <w:hideMark/>
          </w:tcPr>
          <w:p w14:paraId="409CF5FF"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60960A6E" w14:textId="7F0A85CA" w:rsidR="00E11825" w:rsidRPr="00F81C02" w:rsidRDefault="00E11825" w:rsidP="00E11825">
            <w:pPr>
              <w:jc w:val="center"/>
              <w:rPr>
                <w:rFonts w:ascii="Times New Roman" w:hAnsi="Times New Roman"/>
              </w:rPr>
            </w:pPr>
            <w:r w:rsidRPr="00F81C02">
              <w:rPr>
                <w:rFonts w:ascii="Times New Roman" w:hAnsi="Times New Roman"/>
              </w:rPr>
              <w:t>69,22</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71B1325" w14:textId="24DD469F" w:rsidR="00E11825" w:rsidRPr="00F81C02" w:rsidRDefault="00E11825" w:rsidP="00E11825">
            <w:pPr>
              <w:jc w:val="center"/>
              <w:rPr>
                <w:rFonts w:ascii="Times New Roman" w:hAnsi="Times New Roman"/>
                <w:bCs/>
              </w:rPr>
            </w:pPr>
            <w:r w:rsidRPr="00F81C02">
              <w:rPr>
                <w:rFonts w:ascii="Times New Roman" w:hAnsi="Times New Roman"/>
              </w:rPr>
              <w:t>97,90</w:t>
            </w:r>
          </w:p>
        </w:tc>
        <w:tc>
          <w:tcPr>
            <w:tcW w:w="1187" w:type="dxa"/>
            <w:tcBorders>
              <w:top w:val="nil"/>
              <w:left w:val="nil"/>
              <w:bottom w:val="single" w:sz="4" w:space="0" w:color="auto"/>
              <w:right w:val="single" w:sz="4" w:space="0" w:color="auto"/>
            </w:tcBorders>
            <w:shd w:val="clear" w:color="auto" w:fill="auto"/>
            <w:noWrap/>
            <w:vAlign w:val="center"/>
          </w:tcPr>
          <w:p w14:paraId="64BA75F0" w14:textId="6CBD8C18" w:rsidR="00E11825" w:rsidRPr="00F81C02" w:rsidRDefault="00E11825" w:rsidP="00E11825">
            <w:pPr>
              <w:jc w:val="center"/>
              <w:rPr>
                <w:rFonts w:ascii="Times New Roman" w:hAnsi="Times New Roman"/>
                <w:bCs/>
              </w:rPr>
            </w:pPr>
            <w:r w:rsidRPr="00F81C02">
              <w:rPr>
                <w:rFonts w:ascii="Times New Roman" w:hAnsi="Times New Roman"/>
              </w:rPr>
              <w:t>49,25</w:t>
            </w:r>
          </w:p>
        </w:tc>
        <w:tc>
          <w:tcPr>
            <w:tcW w:w="1559" w:type="dxa"/>
            <w:tcBorders>
              <w:top w:val="nil"/>
              <w:left w:val="nil"/>
              <w:bottom w:val="single" w:sz="4" w:space="0" w:color="auto"/>
              <w:right w:val="single" w:sz="4" w:space="0" w:color="auto"/>
            </w:tcBorders>
            <w:shd w:val="clear" w:color="auto" w:fill="auto"/>
            <w:noWrap/>
            <w:vAlign w:val="center"/>
          </w:tcPr>
          <w:p w14:paraId="604B6FFF" w14:textId="2C60AE9F" w:rsidR="00E11825" w:rsidRPr="00F81C02" w:rsidRDefault="00E11825" w:rsidP="00E11825">
            <w:pPr>
              <w:jc w:val="center"/>
              <w:rPr>
                <w:rFonts w:ascii="Times New Roman" w:hAnsi="Times New Roman"/>
                <w:bCs/>
              </w:rPr>
            </w:pPr>
            <w:r w:rsidRPr="00F81C02">
              <w:rPr>
                <w:rFonts w:ascii="Times New Roman" w:hAnsi="Times New Roman"/>
              </w:rPr>
              <w:t>49,98</w:t>
            </w:r>
          </w:p>
        </w:tc>
        <w:tc>
          <w:tcPr>
            <w:tcW w:w="1232" w:type="dxa"/>
            <w:tcBorders>
              <w:top w:val="nil"/>
              <w:left w:val="nil"/>
              <w:bottom w:val="single" w:sz="4" w:space="0" w:color="auto"/>
              <w:right w:val="single" w:sz="4" w:space="0" w:color="auto"/>
            </w:tcBorders>
            <w:shd w:val="clear" w:color="auto" w:fill="auto"/>
            <w:noWrap/>
            <w:vAlign w:val="center"/>
          </w:tcPr>
          <w:p w14:paraId="4914747C" w14:textId="73977BB6" w:rsidR="00E11825" w:rsidRPr="00F81C02" w:rsidRDefault="00E11825" w:rsidP="00E11825">
            <w:pPr>
              <w:jc w:val="center"/>
              <w:rPr>
                <w:rFonts w:ascii="Times New Roman" w:hAnsi="Times New Roman"/>
                <w:bCs/>
              </w:rPr>
            </w:pPr>
            <w:r w:rsidRPr="00F81C02">
              <w:rPr>
                <w:rFonts w:ascii="Times New Roman" w:hAnsi="Times New Roman"/>
              </w:rPr>
              <w:t>50,14</w:t>
            </w:r>
          </w:p>
        </w:tc>
        <w:tc>
          <w:tcPr>
            <w:tcW w:w="1517" w:type="dxa"/>
            <w:gridSpan w:val="2"/>
            <w:tcBorders>
              <w:top w:val="nil"/>
              <w:left w:val="nil"/>
              <w:bottom w:val="single" w:sz="4" w:space="0" w:color="auto"/>
              <w:right w:val="single" w:sz="4" w:space="0" w:color="auto"/>
            </w:tcBorders>
            <w:shd w:val="clear" w:color="auto" w:fill="auto"/>
            <w:noWrap/>
            <w:vAlign w:val="center"/>
          </w:tcPr>
          <w:p w14:paraId="30C593A3" w14:textId="4B792F07" w:rsidR="00E11825" w:rsidRPr="00F81C02" w:rsidRDefault="00E11825" w:rsidP="00E11825">
            <w:pPr>
              <w:jc w:val="center"/>
              <w:rPr>
                <w:rFonts w:ascii="Times New Roman" w:hAnsi="Times New Roman"/>
                <w:bCs/>
              </w:rPr>
            </w:pPr>
            <w:r w:rsidRPr="00F81C02">
              <w:rPr>
                <w:rFonts w:ascii="Times New Roman" w:hAnsi="Times New Roman"/>
              </w:rPr>
              <w:t>50,89</w:t>
            </w:r>
          </w:p>
        </w:tc>
        <w:tc>
          <w:tcPr>
            <w:tcW w:w="1177" w:type="dxa"/>
            <w:tcBorders>
              <w:top w:val="nil"/>
              <w:left w:val="nil"/>
              <w:bottom w:val="single" w:sz="4" w:space="0" w:color="auto"/>
              <w:right w:val="single" w:sz="4" w:space="0" w:color="auto"/>
            </w:tcBorders>
            <w:shd w:val="clear" w:color="auto" w:fill="auto"/>
            <w:noWrap/>
            <w:vAlign w:val="center"/>
          </w:tcPr>
          <w:p w14:paraId="26BD9ED8" w14:textId="4A1696EB" w:rsidR="00E11825" w:rsidRPr="00F81C02" w:rsidRDefault="00E11825" w:rsidP="00E11825">
            <w:pPr>
              <w:jc w:val="center"/>
              <w:rPr>
                <w:rFonts w:ascii="Times New Roman" w:hAnsi="Times New Roman"/>
                <w:bCs/>
              </w:rPr>
            </w:pPr>
            <w:r w:rsidRPr="00F81C02">
              <w:rPr>
                <w:rFonts w:ascii="Times New Roman" w:hAnsi="Times New Roman"/>
              </w:rPr>
              <w:t>51,08</w:t>
            </w:r>
          </w:p>
        </w:tc>
        <w:tc>
          <w:tcPr>
            <w:tcW w:w="1318" w:type="dxa"/>
            <w:gridSpan w:val="2"/>
            <w:tcBorders>
              <w:top w:val="nil"/>
              <w:left w:val="nil"/>
              <w:bottom w:val="single" w:sz="4" w:space="0" w:color="auto"/>
              <w:right w:val="single" w:sz="4" w:space="0" w:color="auto"/>
            </w:tcBorders>
            <w:shd w:val="clear" w:color="auto" w:fill="auto"/>
            <w:noWrap/>
            <w:vAlign w:val="center"/>
          </w:tcPr>
          <w:p w14:paraId="53839B03" w14:textId="63903080" w:rsidR="00E11825" w:rsidRPr="00F81C02" w:rsidRDefault="00E11825" w:rsidP="00E11825">
            <w:pPr>
              <w:jc w:val="center"/>
              <w:rPr>
                <w:rFonts w:ascii="Times New Roman" w:hAnsi="Times New Roman"/>
                <w:bCs/>
              </w:rPr>
            </w:pPr>
            <w:r w:rsidRPr="00F81C02">
              <w:rPr>
                <w:rFonts w:ascii="Times New Roman" w:hAnsi="Times New Roman"/>
              </w:rPr>
              <w:t>52,01</w:t>
            </w:r>
          </w:p>
        </w:tc>
        <w:tc>
          <w:tcPr>
            <w:tcW w:w="1176" w:type="dxa"/>
            <w:tcBorders>
              <w:top w:val="nil"/>
              <w:left w:val="nil"/>
              <w:bottom w:val="single" w:sz="4" w:space="0" w:color="auto"/>
              <w:right w:val="single" w:sz="4" w:space="0" w:color="auto"/>
            </w:tcBorders>
            <w:shd w:val="clear" w:color="auto" w:fill="auto"/>
            <w:noWrap/>
            <w:vAlign w:val="center"/>
          </w:tcPr>
          <w:p w14:paraId="7ADE940F" w14:textId="2B7D7AA2" w:rsidR="00E11825" w:rsidRPr="00F81C02" w:rsidRDefault="00E11825" w:rsidP="00E11825">
            <w:pPr>
              <w:jc w:val="center"/>
              <w:rPr>
                <w:rFonts w:ascii="Times New Roman" w:hAnsi="Times New Roman"/>
                <w:bCs/>
              </w:rPr>
            </w:pPr>
            <w:r w:rsidRPr="00F81C02">
              <w:rPr>
                <w:rFonts w:ascii="Times New Roman" w:hAnsi="Times New Roman"/>
              </w:rPr>
              <w:t>52,60</w:t>
            </w:r>
          </w:p>
        </w:tc>
      </w:tr>
      <w:tr w:rsidR="00E11825" w:rsidRPr="00F81C02" w14:paraId="14892F53" w14:textId="77777777" w:rsidTr="001D49B7">
        <w:trPr>
          <w:gridAfter w:val="1"/>
          <w:wAfter w:w="17" w:type="dxa"/>
          <w:trHeight w:val="210"/>
          <w:jc w:val="center"/>
        </w:trPr>
        <w:tc>
          <w:tcPr>
            <w:tcW w:w="845" w:type="dxa"/>
            <w:noWrap/>
            <w:hideMark/>
          </w:tcPr>
          <w:p w14:paraId="696C424B"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8.5</w:t>
            </w:r>
          </w:p>
        </w:tc>
        <w:tc>
          <w:tcPr>
            <w:tcW w:w="2557" w:type="dxa"/>
            <w:noWrap/>
            <w:hideMark/>
          </w:tcPr>
          <w:p w14:paraId="793831D3"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Безвозмездные поступления всего, в том числе</w:t>
            </w:r>
          </w:p>
        </w:tc>
        <w:tc>
          <w:tcPr>
            <w:tcW w:w="1510" w:type="dxa"/>
            <w:noWrap/>
            <w:vAlign w:val="center"/>
            <w:hideMark/>
          </w:tcPr>
          <w:p w14:paraId="7BDC722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313F771" w14:textId="489EC61C" w:rsidR="00E11825" w:rsidRPr="00F81C02" w:rsidRDefault="00E11825" w:rsidP="00E11825">
            <w:pPr>
              <w:jc w:val="center"/>
              <w:rPr>
                <w:rFonts w:ascii="Times New Roman" w:hAnsi="Times New Roman"/>
              </w:rPr>
            </w:pPr>
            <w:r w:rsidRPr="00F81C02">
              <w:rPr>
                <w:rFonts w:ascii="Times New Roman" w:hAnsi="Times New Roman"/>
              </w:rPr>
              <w:t>5032,79</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40088996" w14:textId="7150BA91" w:rsidR="00E11825" w:rsidRPr="00F81C02" w:rsidRDefault="00E11825" w:rsidP="00E11825">
            <w:pPr>
              <w:jc w:val="center"/>
              <w:rPr>
                <w:rFonts w:ascii="Times New Roman" w:hAnsi="Times New Roman"/>
                <w:bCs/>
              </w:rPr>
            </w:pPr>
            <w:r w:rsidRPr="00F81C02">
              <w:rPr>
                <w:rFonts w:ascii="Times New Roman" w:hAnsi="Times New Roman"/>
              </w:rPr>
              <w:t>6948,56</w:t>
            </w:r>
          </w:p>
        </w:tc>
        <w:tc>
          <w:tcPr>
            <w:tcW w:w="1187" w:type="dxa"/>
            <w:tcBorders>
              <w:top w:val="nil"/>
              <w:left w:val="nil"/>
              <w:bottom w:val="single" w:sz="4" w:space="0" w:color="auto"/>
              <w:right w:val="single" w:sz="4" w:space="0" w:color="auto"/>
            </w:tcBorders>
            <w:shd w:val="clear" w:color="auto" w:fill="auto"/>
            <w:noWrap/>
            <w:vAlign w:val="center"/>
          </w:tcPr>
          <w:p w14:paraId="229309AC" w14:textId="73A3C1EF" w:rsidR="00E11825" w:rsidRPr="00F81C02" w:rsidRDefault="00E11825" w:rsidP="00E11825">
            <w:pPr>
              <w:jc w:val="center"/>
              <w:rPr>
                <w:rFonts w:ascii="Times New Roman" w:hAnsi="Times New Roman"/>
                <w:bCs/>
              </w:rPr>
            </w:pPr>
            <w:r w:rsidRPr="00F81C02">
              <w:rPr>
                <w:rFonts w:ascii="Times New Roman" w:hAnsi="Times New Roman"/>
              </w:rPr>
              <w:t>6090,25</w:t>
            </w:r>
          </w:p>
        </w:tc>
        <w:tc>
          <w:tcPr>
            <w:tcW w:w="1559" w:type="dxa"/>
            <w:tcBorders>
              <w:top w:val="nil"/>
              <w:left w:val="nil"/>
              <w:bottom w:val="single" w:sz="4" w:space="0" w:color="auto"/>
              <w:right w:val="single" w:sz="4" w:space="0" w:color="auto"/>
            </w:tcBorders>
            <w:shd w:val="clear" w:color="auto" w:fill="auto"/>
            <w:noWrap/>
            <w:vAlign w:val="center"/>
          </w:tcPr>
          <w:p w14:paraId="7DE6DE94" w14:textId="69BD016D" w:rsidR="00E11825" w:rsidRPr="00F81C02" w:rsidRDefault="00E11825" w:rsidP="00E11825">
            <w:pPr>
              <w:jc w:val="center"/>
              <w:rPr>
                <w:rFonts w:ascii="Times New Roman" w:hAnsi="Times New Roman"/>
                <w:bCs/>
              </w:rPr>
            </w:pPr>
            <w:r w:rsidRPr="00F81C02">
              <w:rPr>
                <w:rFonts w:ascii="Times New Roman" w:hAnsi="Times New Roman"/>
              </w:rPr>
              <w:t>5391,56</w:t>
            </w:r>
          </w:p>
        </w:tc>
        <w:tc>
          <w:tcPr>
            <w:tcW w:w="1232" w:type="dxa"/>
            <w:tcBorders>
              <w:top w:val="nil"/>
              <w:left w:val="nil"/>
              <w:bottom w:val="single" w:sz="4" w:space="0" w:color="auto"/>
              <w:right w:val="single" w:sz="4" w:space="0" w:color="auto"/>
            </w:tcBorders>
            <w:shd w:val="clear" w:color="auto" w:fill="auto"/>
            <w:noWrap/>
            <w:vAlign w:val="center"/>
          </w:tcPr>
          <w:p w14:paraId="1CF5BE77" w14:textId="18FF68EA" w:rsidR="00E11825" w:rsidRPr="00F81C02" w:rsidRDefault="00E11825" w:rsidP="00E11825">
            <w:pPr>
              <w:jc w:val="center"/>
              <w:rPr>
                <w:rFonts w:ascii="Times New Roman" w:hAnsi="Times New Roman"/>
                <w:bCs/>
              </w:rPr>
            </w:pPr>
            <w:r w:rsidRPr="00F81C02">
              <w:rPr>
                <w:rFonts w:ascii="Times New Roman" w:hAnsi="Times New Roman"/>
              </w:rPr>
              <w:t>5454,44</w:t>
            </w:r>
          </w:p>
        </w:tc>
        <w:tc>
          <w:tcPr>
            <w:tcW w:w="1517" w:type="dxa"/>
            <w:gridSpan w:val="2"/>
            <w:tcBorders>
              <w:top w:val="nil"/>
              <w:left w:val="nil"/>
              <w:bottom w:val="single" w:sz="4" w:space="0" w:color="auto"/>
              <w:right w:val="single" w:sz="4" w:space="0" w:color="auto"/>
            </w:tcBorders>
            <w:shd w:val="clear" w:color="auto" w:fill="auto"/>
            <w:noWrap/>
            <w:vAlign w:val="center"/>
          </w:tcPr>
          <w:p w14:paraId="1A98A7E2" w14:textId="59D40EE0" w:rsidR="00E11825" w:rsidRPr="00F81C02" w:rsidRDefault="00E11825" w:rsidP="00E11825">
            <w:pPr>
              <w:jc w:val="center"/>
              <w:rPr>
                <w:rFonts w:ascii="Times New Roman" w:hAnsi="Times New Roman"/>
                <w:bCs/>
              </w:rPr>
            </w:pPr>
            <w:r w:rsidRPr="00F81C02">
              <w:rPr>
                <w:rFonts w:ascii="Times New Roman" w:hAnsi="Times New Roman"/>
              </w:rPr>
              <w:t>5548,63</w:t>
            </w:r>
          </w:p>
        </w:tc>
        <w:tc>
          <w:tcPr>
            <w:tcW w:w="1177" w:type="dxa"/>
            <w:tcBorders>
              <w:top w:val="nil"/>
              <w:left w:val="nil"/>
              <w:bottom w:val="single" w:sz="4" w:space="0" w:color="auto"/>
              <w:right w:val="single" w:sz="4" w:space="0" w:color="auto"/>
            </w:tcBorders>
            <w:shd w:val="clear" w:color="auto" w:fill="auto"/>
            <w:noWrap/>
            <w:vAlign w:val="center"/>
          </w:tcPr>
          <w:p w14:paraId="6D6D5BF8" w14:textId="672766F6" w:rsidR="00E11825" w:rsidRPr="00F81C02" w:rsidRDefault="00E11825" w:rsidP="00E11825">
            <w:pPr>
              <w:jc w:val="center"/>
              <w:rPr>
                <w:rFonts w:ascii="Times New Roman" w:hAnsi="Times New Roman"/>
                <w:bCs/>
              </w:rPr>
            </w:pPr>
            <w:r w:rsidRPr="00F81C02">
              <w:rPr>
                <w:rFonts w:ascii="Times New Roman" w:hAnsi="Times New Roman"/>
              </w:rPr>
              <w:t>5658,80</w:t>
            </w:r>
          </w:p>
        </w:tc>
        <w:tc>
          <w:tcPr>
            <w:tcW w:w="1318" w:type="dxa"/>
            <w:gridSpan w:val="2"/>
            <w:tcBorders>
              <w:top w:val="nil"/>
              <w:left w:val="nil"/>
              <w:bottom w:val="single" w:sz="4" w:space="0" w:color="auto"/>
              <w:right w:val="single" w:sz="4" w:space="0" w:color="auto"/>
            </w:tcBorders>
            <w:shd w:val="clear" w:color="auto" w:fill="auto"/>
            <w:noWrap/>
            <w:vAlign w:val="center"/>
          </w:tcPr>
          <w:p w14:paraId="176E3541" w14:textId="0D0C8299" w:rsidR="00E11825" w:rsidRPr="00F81C02" w:rsidRDefault="00E11825" w:rsidP="00E11825">
            <w:pPr>
              <w:jc w:val="center"/>
              <w:rPr>
                <w:rFonts w:ascii="Times New Roman" w:hAnsi="Times New Roman"/>
                <w:bCs/>
              </w:rPr>
            </w:pPr>
            <w:r w:rsidRPr="00F81C02">
              <w:rPr>
                <w:rFonts w:ascii="Times New Roman" w:hAnsi="Times New Roman"/>
              </w:rPr>
              <w:t>5802,34</w:t>
            </w:r>
          </w:p>
        </w:tc>
        <w:tc>
          <w:tcPr>
            <w:tcW w:w="1176" w:type="dxa"/>
            <w:tcBorders>
              <w:top w:val="nil"/>
              <w:left w:val="nil"/>
              <w:bottom w:val="single" w:sz="4" w:space="0" w:color="auto"/>
              <w:right w:val="single" w:sz="4" w:space="0" w:color="auto"/>
            </w:tcBorders>
            <w:shd w:val="clear" w:color="auto" w:fill="auto"/>
            <w:noWrap/>
            <w:vAlign w:val="center"/>
          </w:tcPr>
          <w:p w14:paraId="79FDB156" w14:textId="3D1C78CE" w:rsidR="00E11825" w:rsidRPr="00F81C02" w:rsidRDefault="00E11825" w:rsidP="00E11825">
            <w:pPr>
              <w:jc w:val="center"/>
              <w:rPr>
                <w:rFonts w:ascii="Times New Roman" w:hAnsi="Times New Roman"/>
                <w:bCs/>
              </w:rPr>
            </w:pPr>
            <w:r w:rsidRPr="00F81C02">
              <w:rPr>
                <w:rFonts w:ascii="Times New Roman" w:hAnsi="Times New Roman"/>
              </w:rPr>
              <w:t>5885,06</w:t>
            </w:r>
          </w:p>
        </w:tc>
      </w:tr>
      <w:tr w:rsidR="00E11825" w:rsidRPr="00F81C02" w14:paraId="6471D0FD" w14:textId="77777777" w:rsidTr="001D49B7">
        <w:trPr>
          <w:gridAfter w:val="1"/>
          <w:wAfter w:w="17" w:type="dxa"/>
          <w:trHeight w:val="210"/>
          <w:jc w:val="center"/>
        </w:trPr>
        <w:tc>
          <w:tcPr>
            <w:tcW w:w="845" w:type="dxa"/>
            <w:noWrap/>
            <w:hideMark/>
          </w:tcPr>
          <w:p w14:paraId="6DE9390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8.5.1</w:t>
            </w:r>
          </w:p>
        </w:tc>
        <w:tc>
          <w:tcPr>
            <w:tcW w:w="2557" w:type="dxa"/>
            <w:noWrap/>
            <w:hideMark/>
          </w:tcPr>
          <w:p w14:paraId="273D8C0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 xml:space="preserve">субсидии из бюджета субъекта </w:t>
            </w:r>
          </w:p>
        </w:tc>
        <w:tc>
          <w:tcPr>
            <w:tcW w:w="1510" w:type="dxa"/>
            <w:noWrap/>
            <w:vAlign w:val="center"/>
            <w:hideMark/>
          </w:tcPr>
          <w:p w14:paraId="7F318AEE"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2AABDAFA" w14:textId="0133788A" w:rsidR="00E11825" w:rsidRPr="00F81C02" w:rsidRDefault="00E11825" w:rsidP="00E11825">
            <w:pPr>
              <w:jc w:val="center"/>
              <w:rPr>
                <w:rFonts w:ascii="Times New Roman" w:hAnsi="Times New Roman"/>
              </w:rPr>
            </w:pPr>
            <w:r w:rsidRPr="00F81C02">
              <w:rPr>
                <w:rFonts w:ascii="Times New Roman" w:hAnsi="Times New Roman"/>
              </w:rPr>
              <w:t>909,99</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DFC6EE1" w14:textId="62193973" w:rsidR="00E11825" w:rsidRPr="00F81C02" w:rsidRDefault="00E11825" w:rsidP="00E11825">
            <w:pPr>
              <w:jc w:val="center"/>
              <w:rPr>
                <w:rFonts w:ascii="Times New Roman" w:hAnsi="Times New Roman"/>
              </w:rPr>
            </w:pPr>
            <w:r w:rsidRPr="00F81C02">
              <w:rPr>
                <w:rFonts w:ascii="Times New Roman" w:hAnsi="Times New Roman"/>
              </w:rPr>
              <w:t>2411,15</w:t>
            </w:r>
          </w:p>
        </w:tc>
        <w:tc>
          <w:tcPr>
            <w:tcW w:w="1187" w:type="dxa"/>
            <w:tcBorders>
              <w:top w:val="nil"/>
              <w:left w:val="nil"/>
              <w:bottom w:val="single" w:sz="4" w:space="0" w:color="auto"/>
              <w:right w:val="single" w:sz="4" w:space="0" w:color="auto"/>
            </w:tcBorders>
            <w:shd w:val="clear" w:color="auto" w:fill="auto"/>
            <w:noWrap/>
            <w:vAlign w:val="center"/>
          </w:tcPr>
          <w:p w14:paraId="78368135" w14:textId="19F45B73" w:rsidR="00E11825" w:rsidRPr="00F81C02" w:rsidRDefault="00E11825" w:rsidP="00E11825">
            <w:pPr>
              <w:jc w:val="center"/>
              <w:rPr>
                <w:rFonts w:ascii="Times New Roman" w:hAnsi="Times New Roman"/>
              </w:rPr>
            </w:pPr>
            <w:r w:rsidRPr="00F81C02">
              <w:rPr>
                <w:rFonts w:ascii="Times New Roman" w:hAnsi="Times New Roman"/>
              </w:rPr>
              <w:t>1859,86</w:t>
            </w:r>
          </w:p>
        </w:tc>
        <w:tc>
          <w:tcPr>
            <w:tcW w:w="1559" w:type="dxa"/>
            <w:tcBorders>
              <w:top w:val="nil"/>
              <w:left w:val="nil"/>
              <w:bottom w:val="single" w:sz="4" w:space="0" w:color="auto"/>
              <w:right w:val="single" w:sz="4" w:space="0" w:color="auto"/>
            </w:tcBorders>
            <w:shd w:val="clear" w:color="auto" w:fill="auto"/>
            <w:noWrap/>
            <w:vAlign w:val="center"/>
          </w:tcPr>
          <w:p w14:paraId="5E07B56E" w14:textId="13F94F99" w:rsidR="00E11825" w:rsidRPr="00F81C02" w:rsidRDefault="00E11825" w:rsidP="00E11825">
            <w:pPr>
              <w:jc w:val="center"/>
              <w:rPr>
                <w:rFonts w:ascii="Times New Roman" w:hAnsi="Times New Roman"/>
              </w:rPr>
            </w:pPr>
            <w:r w:rsidRPr="00F81C02">
              <w:rPr>
                <w:rFonts w:ascii="Times New Roman" w:hAnsi="Times New Roman"/>
              </w:rPr>
              <w:t>1043,98</w:t>
            </w:r>
          </w:p>
        </w:tc>
        <w:tc>
          <w:tcPr>
            <w:tcW w:w="1232" w:type="dxa"/>
            <w:tcBorders>
              <w:top w:val="nil"/>
              <w:left w:val="nil"/>
              <w:bottom w:val="single" w:sz="4" w:space="0" w:color="auto"/>
              <w:right w:val="single" w:sz="4" w:space="0" w:color="auto"/>
            </w:tcBorders>
            <w:shd w:val="clear" w:color="auto" w:fill="auto"/>
            <w:noWrap/>
            <w:vAlign w:val="center"/>
          </w:tcPr>
          <w:p w14:paraId="68C81B71" w14:textId="7179C3CA" w:rsidR="00E11825" w:rsidRPr="00F81C02" w:rsidRDefault="00E11825" w:rsidP="00E11825">
            <w:pPr>
              <w:jc w:val="center"/>
              <w:rPr>
                <w:rFonts w:ascii="Times New Roman" w:hAnsi="Times New Roman"/>
              </w:rPr>
            </w:pPr>
            <w:r w:rsidRPr="00F81C02">
              <w:rPr>
                <w:rFonts w:ascii="Times New Roman" w:hAnsi="Times New Roman"/>
              </w:rPr>
              <w:t>1069,57</w:t>
            </w:r>
          </w:p>
        </w:tc>
        <w:tc>
          <w:tcPr>
            <w:tcW w:w="1517" w:type="dxa"/>
            <w:gridSpan w:val="2"/>
            <w:tcBorders>
              <w:top w:val="nil"/>
              <w:left w:val="nil"/>
              <w:bottom w:val="single" w:sz="4" w:space="0" w:color="auto"/>
              <w:right w:val="single" w:sz="4" w:space="0" w:color="auto"/>
            </w:tcBorders>
            <w:shd w:val="clear" w:color="auto" w:fill="auto"/>
            <w:noWrap/>
            <w:vAlign w:val="center"/>
          </w:tcPr>
          <w:p w14:paraId="5FD1C020" w14:textId="5E549323" w:rsidR="00E11825" w:rsidRPr="00F81C02" w:rsidRDefault="00E11825" w:rsidP="00E11825">
            <w:pPr>
              <w:jc w:val="center"/>
              <w:rPr>
                <w:rFonts w:ascii="Times New Roman" w:hAnsi="Times New Roman"/>
              </w:rPr>
            </w:pPr>
            <w:r w:rsidRPr="00F81C02">
              <w:rPr>
                <w:rFonts w:ascii="Times New Roman" w:hAnsi="Times New Roman"/>
              </w:rPr>
              <w:t>1056,48</w:t>
            </w:r>
          </w:p>
        </w:tc>
        <w:tc>
          <w:tcPr>
            <w:tcW w:w="1177" w:type="dxa"/>
            <w:tcBorders>
              <w:top w:val="nil"/>
              <w:left w:val="nil"/>
              <w:bottom w:val="single" w:sz="4" w:space="0" w:color="auto"/>
              <w:right w:val="single" w:sz="4" w:space="0" w:color="auto"/>
            </w:tcBorders>
            <w:shd w:val="clear" w:color="auto" w:fill="auto"/>
            <w:noWrap/>
            <w:vAlign w:val="center"/>
          </w:tcPr>
          <w:p w14:paraId="0CC4720E" w14:textId="51273A3F" w:rsidR="00E11825" w:rsidRPr="00F81C02" w:rsidRDefault="00E11825" w:rsidP="00E11825">
            <w:pPr>
              <w:jc w:val="center"/>
              <w:rPr>
                <w:rFonts w:ascii="Times New Roman" w:hAnsi="Times New Roman"/>
              </w:rPr>
            </w:pPr>
            <w:r w:rsidRPr="00F81C02">
              <w:rPr>
                <w:rFonts w:ascii="Times New Roman" w:hAnsi="Times New Roman"/>
              </w:rPr>
              <w:t>1142,77</w:t>
            </w:r>
          </w:p>
        </w:tc>
        <w:tc>
          <w:tcPr>
            <w:tcW w:w="1318" w:type="dxa"/>
            <w:gridSpan w:val="2"/>
            <w:tcBorders>
              <w:top w:val="nil"/>
              <w:left w:val="nil"/>
              <w:bottom w:val="single" w:sz="4" w:space="0" w:color="auto"/>
              <w:right w:val="single" w:sz="4" w:space="0" w:color="auto"/>
            </w:tcBorders>
            <w:shd w:val="clear" w:color="auto" w:fill="auto"/>
            <w:noWrap/>
            <w:vAlign w:val="center"/>
          </w:tcPr>
          <w:p w14:paraId="6758422C" w14:textId="335AEE93" w:rsidR="00E11825" w:rsidRPr="00F81C02" w:rsidRDefault="00E11825" w:rsidP="00E11825">
            <w:pPr>
              <w:jc w:val="center"/>
              <w:rPr>
                <w:rFonts w:ascii="Times New Roman" w:hAnsi="Times New Roman"/>
              </w:rPr>
            </w:pPr>
            <w:r w:rsidRPr="00F81C02">
              <w:rPr>
                <w:rFonts w:ascii="Times New Roman" w:hAnsi="Times New Roman"/>
              </w:rPr>
              <w:t>1159,01</w:t>
            </w:r>
          </w:p>
        </w:tc>
        <w:tc>
          <w:tcPr>
            <w:tcW w:w="1176" w:type="dxa"/>
            <w:tcBorders>
              <w:top w:val="nil"/>
              <w:left w:val="nil"/>
              <w:bottom w:val="single" w:sz="4" w:space="0" w:color="auto"/>
              <w:right w:val="single" w:sz="4" w:space="0" w:color="auto"/>
            </w:tcBorders>
            <w:shd w:val="clear" w:color="auto" w:fill="auto"/>
            <w:noWrap/>
            <w:vAlign w:val="center"/>
          </w:tcPr>
          <w:p w14:paraId="3FEF8FF0" w14:textId="26B66010" w:rsidR="00E11825" w:rsidRPr="00F81C02" w:rsidRDefault="00E11825" w:rsidP="00E11825">
            <w:pPr>
              <w:jc w:val="center"/>
              <w:rPr>
                <w:rFonts w:ascii="Times New Roman" w:hAnsi="Times New Roman"/>
              </w:rPr>
            </w:pPr>
            <w:r w:rsidRPr="00F81C02">
              <w:rPr>
                <w:rFonts w:ascii="Times New Roman" w:hAnsi="Times New Roman"/>
              </w:rPr>
              <w:t>1165,63</w:t>
            </w:r>
          </w:p>
        </w:tc>
      </w:tr>
      <w:tr w:rsidR="00E11825" w:rsidRPr="00F81C02" w14:paraId="22009F04" w14:textId="77777777" w:rsidTr="001D49B7">
        <w:trPr>
          <w:gridAfter w:val="1"/>
          <w:wAfter w:w="17" w:type="dxa"/>
          <w:trHeight w:val="210"/>
          <w:jc w:val="center"/>
        </w:trPr>
        <w:tc>
          <w:tcPr>
            <w:tcW w:w="845" w:type="dxa"/>
            <w:noWrap/>
            <w:hideMark/>
          </w:tcPr>
          <w:p w14:paraId="7D6B5BD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8.5.2</w:t>
            </w:r>
          </w:p>
        </w:tc>
        <w:tc>
          <w:tcPr>
            <w:tcW w:w="2557" w:type="dxa"/>
            <w:noWrap/>
            <w:hideMark/>
          </w:tcPr>
          <w:p w14:paraId="1AAF3075"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субвенции из бюджета субъекта</w:t>
            </w:r>
          </w:p>
        </w:tc>
        <w:tc>
          <w:tcPr>
            <w:tcW w:w="1510" w:type="dxa"/>
            <w:noWrap/>
            <w:vAlign w:val="center"/>
            <w:hideMark/>
          </w:tcPr>
          <w:p w14:paraId="4DE2BAF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E2B73FE" w14:textId="5CB95FBC" w:rsidR="00E11825" w:rsidRPr="00F81C02" w:rsidRDefault="00E11825" w:rsidP="00E11825">
            <w:pPr>
              <w:jc w:val="center"/>
              <w:rPr>
                <w:rFonts w:ascii="Times New Roman" w:hAnsi="Times New Roman"/>
              </w:rPr>
            </w:pPr>
            <w:r w:rsidRPr="00F81C02">
              <w:rPr>
                <w:rFonts w:ascii="Times New Roman" w:hAnsi="Times New Roman"/>
              </w:rPr>
              <w:t>2260,33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40D9E15" w14:textId="1D3AAAF8" w:rsidR="00E11825" w:rsidRPr="00F81C02" w:rsidRDefault="00E11825" w:rsidP="00E11825">
            <w:pPr>
              <w:jc w:val="center"/>
              <w:rPr>
                <w:rFonts w:ascii="Times New Roman" w:hAnsi="Times New Roman"/>
              </w:rPr>
            </w:pPr>
            <w:r w:rsidRPr="00F81C02">
              <w:rPr>
                <w:rFonts w:ascii="Times New Roman" w:hAnsi="Times New Roman"/>
              </w:rPr>
              <w:t>2381,66</w:t>
            </w:r>
          </w:p>
        </w:tc>
        <w:tc>
          <w:tcPr>
            <w:tcW w:w="1187" w:type="dxa"/>
            <w:tcBorders>
              <w:top w:val="nil"/>
              <w:left w:val="nil"/>
              <w:bottom w:val="single" w:sz="4" w:space="0" w:color="auto"/>
              <w:right w:val="single" w:sz="4" w:space="0" w:color="auto"/>
            </w:tcBorders>
            <w:shd w:val="clear" w:color="auto" w:fill="auto"/>
            <w:noWrap/>
            <w:vAlign w:val="center"/>
          </w:tcPr>
          <w:p w14:paraId="0976580F" w14:textId="7FF503CA" w:rsidR="00E11825" w:rsidRPr="00F81C02" w:rsidRDefault="00E11825" w:rsidP="00E11825">
            <w:pPr>
              <w:jc w:val="center"/>
              <w:rPr>
                <w:rFonts w:ascii="Times New Roman" w:hAnsi="Times New Roman"/>
              </w:rPr>
            </w:pPr>
            <w:r w:rsidRPr="00F81C02">
              <w:rPr>
                <w:rFonts w:ascii="Times New Roman" w:hAnsi="Times New Roman"/>
              </w:rPr>
              <w:t>2706,86</w:t>
            </w:r>
          </w:p>
        </w:tc>
        <w:tc>
          <w:tcPr>
            <w:tcW w:w="1559" w:type="dxa"/>
            <w:tcBorders>
              <w:top w:val="nil"/>
              <w:left w:val="nil"/>
              <w:bottom w:val="single" w:sz="4" w:space="0" w:color="auto"/>
              <w:right w:val="single" w:sz="4" w:space="0" w:color="auto"/>
            </w:tcBorders>
            <w:shd w:val="clear" w:color="auto" w:fill="auto"/>
            <w:noWrap/>
            <w:vAlign w:val="center"/>
          </w:tcPr>
          <w:p w14:paraId="1C1CF56B" w14:textId="7AF257CB" w:rsidR="00E11825" w:rsidRPr="00F81C02" w:rsidRDefault="00E11825" w:rsidP="00E11825">
            <w:pPr>
              <w:jc w:val="center"/>
              <w:rPr>
                <w:rFonts w:ascii="Times New Roman" w:hAnsi="Times New Roman"/>
              </w:rPr>
            </w:pPr>
            <w:r w:rsidRPr="00F81C02">
              <w:rPr>
                <w:rFonts w:ascii="Times New Roman" w:hAnsi="Times New Roman"/>
              </w:rPr>
              <w:t>2789,78</w:t>
            </w:r>
          </w:p>
        </w:tc>
        <w:tc>
          <w:tcPr>
            <w:tcW w:w="1232" w:type="dxa"/>
            <w:tcBorders>
              <w:top w:val="nil"/>
              <w:left w:val="nil"/>
              <w:bottom w:val="single" w:sz="4" w:space="0" w:color="auto"/>
              <w:right w:val="single" w:sz="4" w:space="0" w:color="auto"/>
            </w:tcBorders>
            <w:shd w:val="clear" w:color="auto" w:fill="auto"/>
            <w:noWrap/>
            <w:vAlign w:val="center"/>
          </w:tcPr>
          <w:p w14:paraId="1DFFC5AB" w14:textId="43CE12E4" w:rsidR="00E11825" w:rsidRPr="00F81C02" w:rsidRDefault="00E11825" w:rsidP="00E11825">
            <w:pPr>
              <w:jc w:val="center"/>
              <w:rPr>
                <w:rFonts w:ascii="Times New Roman" w:hAnsi="Times New Roman"/>
              </w:rPr>
            </w:pPr>
            <w:r w:rsidRPr="00F81C02">
              <w:rPr>
                <w:rFonts w:ascii="Times New Roman" w:hAnsi="Times New Roman"/>
              </w:rPr>
              <w:t>2810,48</w:t>
            </w:r>
          </w:p>
        </w:tc>
        <w:tc>
          <w:tcPr>
            <w:tcW w:w="1517" w:type="dxa"/>
            <w:gridSpan w:val="2"/>
            <w:tcBorders>
              <w:top w:val="nil"/>
              <w:left w:val="nil"/>
              <w:bottom w:val="single" w:sz="4" w:space="0" w:color="auto"/>
              <w:right w:val="single" w:sz="4" w:space="0" w:color="auto"/>
            </w:tcBorders>
            <w:shd w:val="clear" w:color="auto" w:fill="auto"/>
            <w:noWrap/>
            <w:vAlign w:val="center"/>
          </w:tcPr>
          <w:p w14:paraId="784EE2A5" w14:textId="4492A02A" w:rsidR="00E11825" w:rsidRPr="00F81C02" w:rsidRDefault="00E11825" w:rsidP="00E11825">
            <w:pPr>
              <w:jc w:val="center"/>
              <w:rPr>
                <w:rFonts w:ascii="Times New Roman" w:hAnsi="Times New Roman"/>
              </w:rPr>
            </w:pPr>
            <w:r w:rsidRPr="00F81C02">
              <w:rPr>
                <w:rFonts w:ascii="Times New Roman" w:hAnsi="Times New Roman"/>
              </w:rPr>
              <w:t>2856,79</w:t>
            </w:r>
          </w:p>
        </w:tc>
        <w:tc>
          <w:tcPr>
            <w:tcW w:w="1177" w:type="dxa"/>
            <w:tcBorders>
              <w:top w:val="nil"/>
              <w:left w:val="nil"/>
              <w:bottom w:val="single" w:sz="4" w:space="0" w:color="auto"/>
              <w:right w:val="single" w:sz="4" w:space="0" w:color="auto"/>
            </w:tcBorders>
            <w:shd w:val="clear" w:color="auto" w:fill="auto"/>
            <w:noWrap/>
            <w:vAlign w:val="center"/>
          </w:tcPr>
          <w:p w14:paraId="0559D69F" w14:textId="3DC018E7" w:rsidR="00E11825" w:rsidRPr="00F81C02" w:rsidRDefault="00E11825" w:rsidP="00E11825">
            <w:pPr>
              <w:jc w:val="center"/>
              <w:rPr>
                <w:rFonts w:ascii="Times New Roman" w:hAnsi="Times New Roman"/>
              </w:rPr>
            </w:pPr>
            <w:r w:rsidRPr="00F81C02">
              <w:rPr>
                <w:rFonts w:ascii="Times New Roman" w:hAnsi="Times New Roman"/>
              </w:rPr>
              <w:t>2875,17</w:t>
            </w:r>
          </w:p>
        </w:tc>
        <w:tc>
          <w:tcPr>
            <w:tcW w:w="1318" w:type="dxa"/>
            <w:gridSpan w:val="2"/>
            <w:tcBorders>
              <w:top w:val="nil"/>
              <w:left w:val="nil"/>
              <w:bottom w:val="single" w:sz="4" w:space="0" w:color="auto"/>
              <w:right w:val="single" w:sz="4" w:space="0" w:color="auto"/>
            </w:tcBorders>
            <w:shd w:val="clear" w:color="auto" w:fill="auto"/>
            <w:noWrap/>
            <w:vAlign w:val="center"/>
          </w:tcPr>
          <w:p w14:paraId="628B3CD8" w14:textId="3DDC08CB" w:rsidR="00E11825" w:rsidRPr="00F81C02" w:rsidRDefault="00E11825" w:rsidP="00E11825">
            <w:pPr>
              <w:jc w:val="center"/>
              <w:rPr>
                <w:rFonts w:ascii="Times New Roman" w:hAnsi="Times New Roman"/>
              </w:rPr>
            </w:pPr>
            <w:r w:rsidRPr="00F81C02">
              <w:rPr>
                <w:rFonts w:ascii="Times New Roman" w:hAnsi="Times New Roman"/>
              </w:rPr>
              <w:t>2902,36</w:t>
            </w:r>
          </w:p>
        </w:tc>
        <w:tc>
          <w:tcPr>
            <w:tcW w:w="1176" w:type="dxa"/>
            <w:tcBorders>
              <w:top w:val="nil"/>
              <w:left w:val="nil"/>
              <w:bottom w:val="single" w:sz="4" w:space="0" w:color="auto"/>
              <w:right w:val="single" w:sz="4" w:space="0" w:color="auto"/>
            </w:tcBorders>
            <w:shd w:val="clear" w:color="auto" w:fill="auto"/>
            <w:noWrap/>
            <w:vAlign w:val="center"/>
          </w:tcPr>
          <w:p w14:paraId="12AA1552" w14:textId="622280E5" w:rsidR="00E11825" w:rsidRPr="00F81C02" w:rsidRDefault="00E11825" w:rsidP="00E11825">
            <w:pPr>
              <w:jc w:val="center"/>
              <w:rPr>
                <w:rFonts w:ascii="Times New Roman" w:hAnsi="Times New Roman"/>
              </w:rPr>
            </w:pPr>
            <w:r w:rsidRPr="00F81C02">
              <w:rPr>
                <w:rFonts w:ascii="Times New Roman" w:hAnsi="Times New Roman"/>
              </w:rPr>
              <w:t>2941,30</w:t>
            </w:r>
          </w:p>
        </w:tc>
      </w:tr>
      <w:tr w:rsidR="00E11825" w:rsidRPr="00F81C02" w14:paraId="674924E3" w14:textId="77777777" w:rsidTr="001D49B7">
        <w:trPr>
          <w:gridAfter w:val="1"/>
          <w:wAfter w:w="17" w:type="dxa"/>
          <w:trHeight w:val="210"/>
          <w:jc w:val="center"/>
        </w:trPr>
        <w:tc>
          <w:tcPr>
            <w:tcW w:w="845" w:type="dxa"/>
            <w:noWrap/>
            <w:hideMark/>
          </w:tcPr>
          <w:p w14:paraId="0CE1271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8.5.3</w:t>
            </w:r>
          </w:p>
        </w:tc>
        <w:tc>
          <w:tcPr>
            <w:tcW w:w="2557" w:type="dxa"/>
            <w:noWrap/>
            <w:hideMark/>
          </w:tcPr>
          <w:p w14:paraId="34A5272C"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 xml:space="preserve">дотации из бюджета субъекта, в том числе: </w:t>
            </w:r>
          </w:p>
        </w:tc>
        <w:tc>
          <w:tcPr>
            <w:tcW w:w="1510" w:type="dxa"/>
            <w:noWrap/>
            <w:vAlign w:val="center"/>
            <w:hideMark/>
          </w:tcPr>
          <w:p w14:paraId="3EDC94F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2F4B49E8" w14:textId="03B5A63A" w:rsidR="00E11825" w:rsidRPr="00F81C02" w:rsidRDefault="00E11825" w:rsidP="00E11825">
            <w:pPr>
              <w:jc w:val="center"/>
              <w:rPr>
                <w:rFonts w:ascii="Times New Roman" w:hAnsi="Times New Roman"/>
              </w:rPr>
            </w:pPr>
            <w:r w:rsidRPr="00F81C02">
              <w:rPr>
                <w:rFonts w:ascii="Times New Roman" w:hAnsi="Times New Roman"/>
              </w:rPr>
              <w:t>1562,46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F0705" w14:textId="7BA4F0C8" w:rsidR="00E11825" w:rsidRPr="00F81C02" w:rsidRDefault="00E11825" w:rsidP="00E11825">
            <w:pPr>
              <w:jc w:val="center"/>
              <w:rPr>
                <w:rFonts w:ascii="Times New Roman" w:hAnsi="Times New Roman"/>
              </w:rPr>
            </w:pPr>
            <w:r w:rsidRPr="00F81C02">
              <w:rPr>
                <w:rFonts w:ascii="Times New Roman" w:hAnsi="Times New Roman"/>
              </w:rPr>
              <w:t>1790,4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69D3E6F" w14:textId="431C7F53" w:rsidR="00E11825" w:rsidRPr="00F81C02" w:rsidRDefault="00E11825" w:rsidP="00E11825">
            <w:pPr>
              <w:jc w:val="center"/>
              <w:rPr>
                <w:rFonts w:ascii="Times New Roman" w:hAnsi="Times New Roman"/>
              </w:rPr>
            </w:pPr>
            <w:r w:rsidRPr="00F81C02">
              <w:rPr>
                <w:rFonts w:ascii="Times New Roman" w:hAnsi="Times New Roman"/>
              </w:rPr>
              <w:t>1438,67</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970E64A" w14:textId="2E3BED64" w:rsidR="00E11825" w:rsidRPr="00F81C02" w:rsidRDefault="00E11825" w:rsidP="00E11825">
            <w:pPr>
              <w:jc w:val="center"/>
              <w:rPr>
                <w:rFonts w:ascii="Times New Roman" w:hAnsi="Times New Roman"/>
              </w:rPr>
            </w:pPr>
            <w:r w:rsidRPr="00F81C02">
              <w:rPr>
                <w:rFonts w:ascii="Times New Roman" w:hAnsi="Times New Roman"/>
              </w:rPr>
              <w:t>1459,26</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B3F870B" w14:textId="744A92AB" w:rsidR="00E11825" w:rsidRPr="00F81C02" w:rsidRDefault="00E11825" w:rsidP="00E11825">
            <w:pPr>
              <w:jc w:val="center"/>
              <w:rPr>
                <w:rFonts w:ascii="Times New Roman" w:hAnsi="Times New Roman"/>
              </w:rPr>
            </w:pPr>
            <w:r w:rsidRPr="00F81C02">
              <w:rPr>
                <w:rFonts w:ascii="Times New Roman" w:hAnsi="Times New Roman"/>
              </w:rPr>
              <w:t>1486,41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F2C6287" w14:textId="7E1B4530" w:rsidR="00E11825" w:rsidRPr="00F81C02" w:rsidRDefault="00E11825" w:rsidP="00E11825">
            <w:pPr>
              <w:jc w:val="center"/>
              <w:rPr>
                <w:rFonts w:ascii="Times New Roman" w:hAnsi="Times New Roman"/>
              </w:rPr>
            </w:pPr>
            <w:r w:rsidRPr="00F81C02">
              <w:rPr>
                <w:rFonts w:ascii="Times New Roman" w:hAnsi="Times New Roman"/>
              </w:rPr>
              <w:t>1524,45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CC8AFF" w14:textId="12858F08" w:rsidR="00E11825" w:rsidRPr="00F81C02" w:rsidRDefault="00E11825" w:rsidP="00E11825">
            <w:pPr>
              <w:jc w:val="center"/>
              <w:rPr>
                <w:rFonts w:ascii="Times New Roman" w:hAnsi="Times New Roman"/>
              </w:rPr>
            </w:pPr>
            <w:r w:rsidRPr="00F81C02">
              <w:rPr>
                <w:rFonts w:ascii="Times New Roman" w:hAnsi="Times New Roman"/>
              </w:rPr>
              <w:t>1552,85</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5FD03B9" w14:textId="59656C1D" w:rsidR="00E11825" w:rsidRPr="00F81C02" w:rsidRDefault="00E11825" w:rsidP="00E11825">
            <w:pPr>
              <w:jc w:val="center"/>
              <w:rPr>
                <w:rFonts w:ascii="Times New Roman" w:hAnsi="Times New Roman"/>
              </w:rPr>
            </w:pPr>
            <w:r w:rsidRPr="00F81C02">
              <w:rPr>
                <w:rFonts w:ascii="Times New Roman" w:hAnsi="Times New Roman"/>
              </w:rPr>
              <w:t>1569,87</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68494B1" w14:textId="22F62C9E" w:rsidR="00E11825" w:rsidRPr="00F81C02" w:rsidRDefault="00E11825" w:rsidP="00E11825">
            <w:pPr>
              <w:jc w:val="center"/>
              <w:rPr>
                <w:rFonts w:ascii="Times New Roman" w:hAnsi="Times New Roman"/>
              </w:rPr>
            </w:pPr>
            <w:r w:rsidRPr="00F81C02">
              <w:rPr>
                <w:rFonts w:ascii="Times New Roman" w:hAnsi="Times New Roman"/>
              </w:rPr>
              <w:t>1577,85</w:t>
            </w:r>
          </w:p>
        </w:tc>
      </w:tr>
      <w:tr w:rsidR="00E11825" w:rsidRPr="00F81C02" w14:paraId="0179AD1A" w14:textId="77777777" w:rsidTr="001D49B7">
        <w:trPr>
          <w:gridAfter w:val="1"/>
          <w:wAfter w:w="17" w:type="dxa"/>
          <w:trHeight w:val="210"/>
          <w:jc w:val="center"/>
        </w:trPr>
        <w:tc>
          <w:tcPr>
            <w:tcW w:w="845" w:type="dxa"/>
            <w:noWrap/>
            <w:hideMark/>
          </w:tcPr>
          <w:p w14:paraId="7C19097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8.5.4</w:t>
            </w:r>
          </w:p>
        </w:tc>
        <w:tc>
          <w:tcPr>
            <w:tcW w:w="2557" w:type="dxa"/>
            <w:noWrap/>
            <w:hideMark/>
          </w:tcPr>
          <w:p w14:paraId="678CA40B"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дотации на выравнивание бюджетной обеспеченности</w:t>
            </w:r>
          </w:p>
        </w:tc>
        <w:tc>
          <w:tcPr>
            <w:tcW w:w="1510" w:type="dxa"/>
            <w:noWrap/>
            <w:vAlign w:val="center"/>
            <w:hideMark/>
          </w:tcPr>
          <w:p w14:paraId="197E3269"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196095A7" w14:textId="677A603B" w:rsidR="00E11825" w:rsidRPr="00F81C02" w:rsidRDefault="00E11825" w:rsidP="00E11825">
            <w:pPr>
              <w:jc w:val="center"/>
              <w:rPr>
                <w:rFonts w:ascii="Times New Roman" w:hAnsi="Times New Roman"/>
              </w:rPr>
            </w:pPr>
            <w:r w:rsidRPr="00F81C02">
              <w:rPr>
                <w:rFonts w:ascii="Times New Roman" w:hAnsi="Times New Roman"/>
              </w:rPr>
              <w:t>1138,73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959E14A" w14:textId="62C97560" w:rsidR="00E11825" w:rsidRPr="00F81C02" w:rsidRDefault="00E11825" w:rsidP="00E11825">
            <w:pPr>
              <w:jc w:val="right"/>
              <w:rPr>
                <w:rFonts w:ascii="Times New Roman" w:hAnsi="Times New Roman"/>
              </w:rPr>
            </w:pPr>
            <w:r w:rsidRPr="00F81C02">
              <w:rPr>
                <w:rFonts w:ascii="Times New Roman" w:hAnsi="Times New Roman"/>
              </w:rPr>
              <w:t>1119,3</w:t>
            </w:r>
          </w:p>
        </w:tc>
        <w:tc>
          <w:tcPr>
            <w:tcW w:w="1187" w:type="dxa"/>
            <w:tcBorders>
              <w:top w:val="nil"/>
              <w:left w:val="nil"/>
              <w:bottom w:val="single" w:sz="4" w:space="0" w:color="auto"/>
              <w:right w:val="single" w:sz="4" w:space="0" w:color="auto"/>
            </w:tcBorders>
            <w:shd w:val="clear" w:color="auto" w:fill="auto"/>
            <w:noWrap/>
            <w:vAlign w:val="center"/>
          </w:tcPr>
          <w:p w14:paraId="7824A181" w14:textId="17D30C84" w:rsidR="00E11825" w:rsidRPr="00F81C02" w:rsidRDefault="00E11825" w:rsidP="00E11825">
            <w:pPr>
              <w:jc w:val="center"/>
              <w:rPr>
                <w:rFonts w:ascii="Times New Roman" w:hAnsi="Times New Roman"/>
              </w:rPr>
            </w:pPr>
            <w:r w:rsidRPr="00F81C02">
              <w:rPr>
                <w:rFonts w:ascii="Times New Roman" w:hAnsi="Times New Roman"/>
              </w:rPr>
              <w:t>1108,94</w:t>
            </w:r>
          </w:p>
        </w:tc>
        <w:tc>
          <w:tcPr>
            <w:tcW w:w="1559" w:type="dxa"/>
            <w:tcBorders>
              <w:top w:val="nil"/>
              <w:left w:val="nil"/>
              <w:bottom w:val="single" w:sz="4" w:space="0" w:color="auto"/>
              <w:right w:val="single" w:sz="4" w:space="0" w:color="auto"/>
            </w:tcBorders>
            <w:shd w:val="clear" w:color="auto" w:fill="auto"/>
            <w:noWrap/>
            <w:vAlign w:val="center"/>
          </w:tcPr>
          <w:p w14:paraId="3054D8F6" w14:textId="3FED71F2" w:rsidR="00E11825" w:rsidRPr="00F81C02" w:rsidRDefault="00E11825" w:rsidP="00E11825">
            <w:pPr>
              <w:jc w:val="center"/>
              <w:rPr>
                <w:rFonts w:ascii="Times New Roman" w:hAnsi="Times New Roman"/>
              </w:rPr>
            </w:pPr>
            <w:r w:rsidRPr="00F81C02">
              <w:rPr>
                <w:rFonts w:ascii="Times New Roman" w:hAnsi="Times New Roman"/>
              </w:rPr>
              <w:t>1151,26</w:t>
            </w:r>
          </w:p>
        </w:tc>
        <w:tc>
          <w:tcPr>
            <w:tcW w:w="1232" w:type="dxa"/>
            <w:tcBorders>
              <w:top w:val="nil"/>
              <w:left w:val="nil"/>
              <w:bottom w:val="single" w:sz="4" w:space="0" w:color="auto"/>
              <w:right w:val="single" w:sz="4" w:space="0" w:color="auto"/>
            </w:tcBorders>
            <w:shd w:val="clear" w:color="auto" w:fill="auto"/>
            <w:noWrap/>
            <w:vAlign w:val="center"/>
          </w:tcPr>
          <w:p w14:paraId="42141C06" w14:textId="1191D227" w:rsidR="00E11825" w:rsidRPr="00F81C02" w:rsidRDefault="00E11825" w:rsidP="00E11825">
            <w:pPr>
              <w:jc w:val="center"/>
              <w:rPr>
                <w:rFonts w:ascii="Times New Roman" w:hAnsi="Times New Roman"/>
              </w:rPr>
            </w:pPr>
            <w:r w:rsidRPr="00F81C02">
              <w:rPr>
                <w:rFonts w:ascii="Times New Roman" w:hAnsi="Times New Roman"/>
              </w:rPr>
              <w:t>1166,41</w:t>
            </w:r>
          </w:p>
        </w:tc>
        <w:tc>
          <w:tcPr>
            <w:tcW w:w="1517" w:type="dxa"/>
            <w:gridSpan w:val="2"/>
            <w:tcBorders>
              <w:top w:val="nil"/>
              <w:left w:val="nil"/>
              <w:bottom w:val="single" w:sz="4" w:space="0" w:color="auto"/>
              <w:right w:val="single" w:sz="4" w:space="0" w:color="auto"/>
            </w:tcBorders>
            <w:shd w:val="clear" w:color="auto" w:fill="auto"/>
            <w:noWrap/>
            <w:vAlign w:val="center"/>
          </w:tcPr>
          <w:p w14:paraId="1883F709" w14:textId="54705C93" w:rsidR="00E11825" w:rsidRPr="00F81C02" w:rsidRDefault="00E11825" w:rsidP="00E11825">
            <w:pPr>
              <w:jc w:val="center"/>
              <w:rPr>
                <w:rFonts w:ascii="Times New Roman" w:hAnsi="Times New Roman"/>
              </w:rPr>
            </w:pPr>
            <w:r w:rsidRPr="00F81C02">
              <w:rPr>
                <w:rFonts w:ascii="Times New Roman" w:hAnsi="Times New Roman"/>
              </w:rPr>
              <w:t>1211,99</w:t>
            </w:r>
          </w:p>
        </w:tc>
        <w:tc>
          <w:tcPr>
            <w:tcW w:w="1177" w:type="dxa"/>
            <w:tcBorders>
              <w:top w:val="nil"/>
              <w:left w:val="nil"/>
              <w:bottom w:val="single" w:sz="4" w:space="0" w:color="auto"/>
              <w:right w:val="single" w:sz="4" w:space="0" w:color="auto"/>
            </w:tcBorders>
            <w:shd w:val="clear" w:color="auto" w:fill="auto"/>
            <w:noWrap/>
            <w:vAlign w:val="center"/>
          </w:tcPr>
          <w:p w14:paraId="19A8DA7B" w14:textId="0C2328F8" w:rsidR="00E11825" w:rsidRPr="00F81C02" w:rsidRDefault="00E11825" w:rsidP="00E11825">
            <w:pPr>
              <w:jc w:val="center"/>
              <w:rPr>
                <w:rFonts w:ascii="Times New Roman" w:hAnsi="Times New Roman"/>
              </w:rPr>
            </w:pPr>
            <w:r w:rsidRPr="00F81C02">
              <w:rPr>
                <w:rFonts w:ascii="Times New Roman" w:hAnsi="Times New Roman"/>
              </w:rPr>
              <w:t>1232,85</w:t>
            </w:r>
          </w:p>
        </w:tc>
        <w:tc>
          <w:tcPr>
            <w:tcW w:w="1318" w:type="dxa"/>
            <w:gridSpan w:val="2"/>
            <w:tcBorders>
              <w:top w:val="nil"/>
              <w:left w:val="nil"/>
              <w:bottom w:val="single" w:sz="4" w:space="0" w:color="auto"/>
              <w:right w:val="single" w:sz="4" w:space="0" w:color="auto"/>
            </w:tcBorders>
            <w:shd w:val="clear" w:color="auto" w:fill="auto"/>
            <w:noWrap/>
            <w:vAlign w:val="center"/>
          </w:tcPr>
          <w:p w14:paraId="7DD25BB9" w14:textId="38A05328" w:rsidR="00E11825" w:rsidRPr="00F81C02" w:rsidRDefault="00E11825" w:rsidP="00E11825">
            <w:pPr>
              <w:jc w:val="center"/>
              <w:rPr>
                <w:rFonts w:ascii="Times New Roman" w:hAnsi="Times New Roman"/>
              </w:rPr>
            </w:pPr>
            <w:r w:rsidRPr="00F81C02">
              <w:rPr>
                <w:rFonts w:ascii="Times New Roman" w:hAnsi="Times New Roman"/>
              </w:rPr>
              <w:t>1244,32</w:t>
            </w:r>
          </w:p>
        </w:tc>
        <w:tc>
          <w:tcPr>
            <w:tcW w:w="1176" w:type="dxa"/>
            <w:tcBorders>
              <w:top w:val="nil"/>
              <w:left w:val="nil"/>
              <w:bottom w:val="single" w:sz="4" w:space="0" w:color="auto"/>
              <w:right w:val="single" w:sz="4" w:space="0" w:color="auto"/>
            </w:tcBorders>
            <w:shd w:val="clear" w:color="auto" w:fill="auto"/>
            <w:noWrap/>
            <w:vAlign w:val="center"/>
          </w:tcPr>
          <w:p w14:paraId="0A15CD82" w14:textId="7E8A6167" w:rsidR="00E11825" w:rsidRPr="00F81C02" w:rsidRDefault="00E11825" w:rsidP="00E11825">
            <w:pPr>
              <w:jc w:val="center"/>
              <w:rPr>
                <w:rFonts w:ascii="Times New Roman" w:hAnsi="Times New Roman"/>
              </w:rPr>
            </w:pPr>
            <w:r w:rsidRPr="00F81C02">
              <w:rPr>
                <w:rFonts w:ascii="Times New Roman" w:hAnsi="Times New Roman"/>
              </w:rPr>
              <w:t>1257,85</w:t>
            </w:r>
          </w:p>
        </w:tc>
      </w:tr>
      <w:tr w:rsidR="00E11825" w:rsidRPr="00F81C02" w14:paraId="4CD0AAC5" w14:textId="77777777" w:rsidTr="001D49B7">
        <w:trPr>
          <w:gridAfter w:val="1"/>
          <w:wAfter w:w="17" w:type="dxa"/>
          <w:trHeight w:val="570"/>
          <w:jc w:val="center"/>
        </w:trPr>
        <w:tc>
          <w:tcPr>
            <w:tcW w:w="845" w:type="dxa"/>
            <w:noWrap/>
            <w:hideMark/>
          </w:tcPr>
          <w:p w14:paraId="33F26CC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lastRenderedPageBreak/>
              <w:t>8.6</w:t>
            </w:r>
          </w:p>
        </w:tc>
        <w:tc>
          <w:tcPr>
            <w:tcW w:w="2557" w:type="dxa"/>
            <w:hideMark/>
          </w:tcPr>
          <w:p w14:paraId="7642E554"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Расходы консолидированного бюджета муниципального образования Березовский район всего, в том числе по направлениям:</w:t>
            </w:r>
          </w:p>
        </w:tc>
        <w:tc>
          <w:tcPr>
            <w:tcW w:w="1510" w:type="dxa"/>
            <w:noWrap/>
            <w:vAlign w:val="center"/>
            <w:hideMark/>
          </w:tcPr>
          <w:p w14:paraId="7F64BC3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6957367" w14:textId="21713B08" w:rsidR="00E11825" w:rsidRPr="00F81C02" w:rsidRDefault="00E11825" w:rsidP="00E11825">
            <w:pPr>
              <w:jc w:val="center"/>
              <w:rPr>
                <w:rFonts w:ascii="Times New Roman" w:hAnsi="Times New Roman"/>
              </w:rPr>
            </w:pPr>
            <w:r w:rsidRPr="00F81C02">
              <w:rPr>
                <w:rFonts w:ascii="Times New Roman" w:hAnsi="Times New Roman"/>
              </w:rPr>
              <w:t>5866,71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E792623" w14:textId="63852B70" w:rsidR="00E11825" w:rsidRPr="00F81C02" w:rsidRDefault="00E11825" w:rsidP="00E11825">
            <w:pPr>
              <w:jc w:val="center"/>
              <w:rPr>
                <w:rFonts w:ascii="Times New Roman" w:hAnsi="Times New Roman"/>
                <w:bCs/>
              </w:rPr>
            </w:pPr>
            <w:r w:rsidRPr="00F81C02">
              <w:rPr>
                <w:rFonts w:ascii="Times New Roman" w:hAnsi="Times New Roman"/>
              </w:rPr>
              <w:t>7900,47</w:t>
            </w:r>
          </w:p>
        </w:tc>
        <w:tc>
          <w:tcPr>
            <w:tcW w:w="1187" w:type="dxa"/>
            <w:tcBorders>
              <w:top w:val="nil"/>
              <w:left w:val="nil"/>
              <w:bottom w:val="single" w:sz="4" w:space="0" w:color="auto"/>
              <w:right w:val="single" w:sz="4" w:space="0" w:color="auto"/>
            </w:tcBorders>
            <w:shd w:val="clear" w:color="auto" w:fill="auto"/>
            <w:noWrap/>
            <w:vAlign w:val="center"/>
          </w:tcPr>
          <w:p w14:paraId="48B8DFE3" w14:textId="66C84C7C" w:rsidR="00E11825" w:rsidRPr="00F81C02" w:rsidRDefault="00E11825" w:rsidP="00E11825">
            <w:pPr>
              <w:jc w:val="center"/>
              <w:rPr>
                <w:rFonts w:ascii="Times New Roman" w:hAnsi="Times New Roman"/>
                <w:bCs/>
              </w:rPr>
            </w:pPr>
            <w:r w:rsidRPr="00F81C02">
              <w:rPr>
                <w:rFonts w:ascii="Times New Roman" w:hAnsi="Times New Roman"/>
              </w:rPr>
              <w:t>7207,47</w:t>
            </w:r>
          </w:p>
        </w:tc>
        <w:tc>
          <w:tcPr>
            <w:tcW w:w="1559" w:type="dxa"/>
            <w:tcBorders>
              <w:top w:val="nil"/>
              <w:left w:val="nil"/>
              <w:bottom w:val="single" w:sz="4" w:space="0" w:color="auto"/>
              <w:right w:val="single" w:sz="4" w:space="0" w:color="auto"/>
            </w:tcBorders>
            <w:shd w:val="clear" w:color="auto" w:fill="auto"/>
            <w:noWrap/>
            <w:vAlign w:val="center"/>
          </w:tcPr>
          <w:p w14:paraId="7771D2C4" w14:textId="6B63C90F" w:rsidR="00E11825" w:rsidRPr="00F81C02" w:rsidRDefault="00E11825" w:rsidP="00E11825">
            <w:pPr>
              <w:jc w:val="center"/>
              <w:rPr>
                <w:rFonts w:ascii="Times New Roman" w:hAnsi="Times New Roman"/>
                <w:bCs/>
              </w:rPr>
            </w:pPr>
            <w:r w:rsidRPr="00F81C02">
              <w:rPr>
                <w:rFonts w:ascii="Times New Roman" w:hAnsi="Times New Roman"/>
              </w:rPr>
              <w:t>6464,24</w:t>
            </w:r>
          </w:p>
        </w:tc>
        <w:tc>
          <w:tcPr>
            <w:tcW w:w="1232" w:type="dxa"/>
            <w:tcBorders>
              <w:top w:val="nil"/>
              <w:left w:val="nil"/>
              <w:bottom w:val="single" w:sz="4" w:space="0" w:color="auto"/>
              <w:right w:val="single" w:sz="4" w:space="0" w:color="auto"/>
            </w:tcBorders>
            <w:shd w:val="clear" w:color="auto" w:fill="auto"/>
            <w:noWrap/>
            <w:vAlign w:val="center"/>
          </w:tcPr>
          <w:p w14:paraId="64AF9818" w14:textId="2620D3EB" w:rsidR="00E11825" w:rsidRPr="00F81C02" w:rsidRDefault="00E11825" w:rsidP="00E11825">
            <w:pPr>
              <w:jc w:val="center"/>
              <w:rPr>
                <w:rFonts w:ascii="Times New Roman" w:hAnsi="Times New Roman"/>
                <w:bCs/>
              </w:rPr>
            </w:pPr>
            <w:r w:rsidRPr="00F81C02">
              <w:rPr>
                <w:rFonts w:ascii="Times New Roman" w:hAnsi="Times New Roman"/>
              </w:rPr>
              <w:t>6544,46</w:t>
            </w:r>
          </w:p>
        </w:tc>
        <w:tc>
          <w:tcPr>
            <w:tcW w:w="1517" w:type="dxa"/>
            <w:gridSpan w:val="2"/>
            <w:tcBorders>
              <w:top w:val="nil"/>
              <w:left w:val="nil"/>
              <w:bottom w:val="single" w:sz="4" w:space="0" w:color="auto"/>
              <w:right w:val="single" w:sz="4" w:space="0" w:color="auto"/>
            </w:tcBorders>
            <w:shd w:val="clear" w:color="auto" w:fill="auto"/>
            <w:noWrap/>
            <w:vAlign w:val="center"/>
          </w:tcPr>
          <w:p w14:paraId="3F6ACA54" w14:textId="332E28DD" w:rsidR="00E11825" w:rsidRPr="00F81C02" w:rsidRDefault="00E11825" w:rsidP="00E11825">
            <w:pPr>
              <w:jc w:val="center"/>
              <w:rPr>
                <w:rFonts w:ascii="Times New Roman" w:hAnsi="Times New Roman"/>
                <w:bCs/>
              </w:rPr>
            </w:pPr>
            <w:r w:rsidRPr="00F81C02">
              <w:rPr>
                <w:rFonts w:ascii="Times New Roman" w:hAnsi="Times New Roman"/>
              </w:rPr>
              <w:t>6664,38</w:t>
            </w:r>
          </w:p>
        </w:tc>
        <w:tc>
          <w:tcPr>
            <w:tcW w:w="1177" w:type="dxa"/>
            <w:tcBorders>
              <w:top w:val="nil"/>
              <w:left w:val="nil"/>
              <w:bottom w:val="single" w:sz="4" w:space="0" w:color="auto"/>
              <w:right w:val="single" w:sz="4" w:space="0" w:color="auto"/>
            </w:tcBorders>
            <w:shd w:val="clear" w:color="auto" w:fill="auto"/>
            <w:noWrap/>
            <w:vAlign w:val="center"/>
          </w:tcPr>
          <w:p w14:paraId="7EE0CAC9" w14:textId="678B269B" w:rsidR="00E11825" w:rsidRPr="00F81C02" w:rsidRDefault="00E11825" w:rsidP="00E11825">
            <w:pPr>
              <w:jc w:val="center"/>
              <w:rPr>
                <w:rFonts w:ascii="Times New Roman" w:hAnsi="Times New Roman"/>
                <w:bCs/>
              </w:rPr>
            </w:pPr>
            <w:r w:rsidRPr="00F81C02">
              <w:rPr>
                <w:rFonts w:ascii="Times New Roman" w:hAnsi="Times New Roman"/>
              </w:rPr>
              <w:t>6786,96</w:t>
            </w:r>
          </w:p>
        </w:tc>
        <w:tc>
          <w:tcPr>
            <w:tcW w:w="1318" w:type="dxa"/>
            <w:gridSpan w:val="2"/>
            <w:tcBorders>
              <w:top w:val="nil"/>
              <w:left w:val="nil"/>
              <w:bottom w:val="single" w:sz="4" w:space="0" w:color="auto"/>
              <w:right w:val="single" w:sz="4" w:space="0" w:color="auto"/>
            </w:tcBorders>
            <w:shd w:val="clear" w:color="auto" w:fill="auto"/>
            <w:noWrap/>
            <w:vAlign w:val="center"/>
          </w:tcPr>
          <w:p w14:paraId="10D06BCC" w14:textId="379C2DA0" w:rsidR="00E11825" w:rsidRPr="00F81C02" w:rsidRDefault="00E11825" w:rsidP="00E11825">
            <w:pPr>
              <w:jc w:val="center"/>
              <w:rPr>
                <w:rFonts w:ascii="Times New Roman" w:hAnsi="Times New Roman"/>
                <w:bCs/>
              </w:rPr>
            </w:pPr>
            <w:r w:rsidRPr="00F81C02">
              <w:rPr>
                <w:rFonts w:ascii="Times New Roman" w:hAnsi="Times New Roman"/>
              </w:rPr>
              <w:t>6976,11</w:t>
            </w:r>
          </w:p>
        </w:tc>
        <w:tc>
          <w:tcPr>
            <w:tcW w:w="1176" w:type="dxa"/>
            <w:tcBorders>
              <w:top w:val="nil"/>
              <w:left w:val="nil"/>
              <w:bottom w:val="single" w:sz="4" w:space="0" w:color="auto"/>
              <w:right w:val="single" w:sz="4" w:space="0" w:color="auto"/>
            </w:tcBorders>
            <w:shd w:val="clear" w:color="auto" w:fill="auto"/>
            <w:noWrap/>
            <w:vAlign w:val="center"/>
          </w:tcPr>
          <w:p w14:paraId="26C41E71" w14:textId="7A21415D" w:rsidR="00E11825" w:rsidRPr="00F81C02" w:rsidRDefault="00E11825" w:rsidP="00E11825">
            <w:pPr>
              <w:jc w:val="center"/>
              <w:rPr>
                <w:rFonts w:ascii="Times New Roman" w:hAnsi="Times New Roman"/>
                <w:bCs/>
              </w:rPr>
            </w:pPr>
            <w:r w:rsidRPr="00F81C02">
              <w:rPr>
                <w:rFonts w:ascii="Times New Roman" w:hAnsi="Times New Roman"/>
              </w:rPr>
              <w:t>7104,94</w:t>
            </w:r>
          </w:p>
        </w:tc>
      </w:tr>
      <w:tr w:rsidR="00E11825" w:rsidRPr="00F81C02" w14:paraId="6230CB32" w14:textId="77777777" w:rsidTr="001D49B7">
        <w:trPr>
          <w:gridAfter w:val="1"/>
          <w:wAfter w:w="17" w:type="dxa"/>
          <w:trHeight w:val="210"/>
          <w:jc w:val="center"/>
        </w:trPr>
        <w:tc>
          <w:tcPr>
            <w:tcW w:w="845" w:type="dxa"/>
            <w:noWrap/>
            <w:hideMark/>
          </w:tcPr>
          <w:p w14:paraId="7C34199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8.6.1</w:t>
            </w:r>
          </w:p>
        </w:tc>
        <w:tc>
          <w:tcPr>
            <w:tcW w:w="2557" w:type="dxa"/>
            <w:noWrap/>
            <w:hideMark/>
          </w:tcPr>
          <w:p w14:paraId="75C771E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общегосударственные вопросы</w:t>
            </w:r>
          </w:p>
        </w:tc>
        <w:tc>
          <w:tcPr>
            <w:tcW w:w="1510" w:type="dxa"/>
            <w:noWrap/>
            <w:vAlign w:val="center"/>
            <w:hideMark/>
          </w:tcPr>
          <w:p w14:paraId="7F698B0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F084D5D" w14:textId="61ABAD62" w:rsidR="00E11825" w:rsidRPr="00F81C02" w:rsidRDefault="00E11825" w:rsidP="00E11825">
            <w:pPr>
              <w:jc w:val="center"/>
              <w:rPr>
                <w:rFonts w:ascii="Times New Roman" w:hAnsi="Times New Roman"/>
              </w:rPr>
            </w:pPr>
            <w:r w:rsidRPr="00F81C02">
              <w:rPr>
                <w:rFonts w:ascii="Times New Roman" w:hAnsi="Times New Roman"/>
              </w:rPr>
              <w:t>809,56</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4C8CA1F4" w14:textId="0D376C5F" w:rsidR="00E11825" w:rsidRPr="00F81C02" w:rsidRDefault="00E11825" w:rsidP="00E11825">
            <w:pPr>
              <w:jc w:val="center"/>
              <w:rPr>
                <w:rFonts w:ascii="Times New Roman" w:hAnsi="Times New Roman"/>
              </w:rPr>
            </w:pPr>
            <w:r w:rsidRPr="00F81C02">
              <w:rPr>
                <w:rFonts w:ascii="Times New Roman" w:hAnsi="Times New Roman"/>
              </w:rPr>
              <w:t>799,93</w:t>
            </w:r>
          </w:p>
        </w:tc>
        <w:tc>
          <w:tcPr>
            <w:tcW w:w="1187" w:type="dxa"/>
            <w:tcBorders>
              <w:top w:val="nil"/>
              <w:left w:val="nil"/>
              <w:bottom w:val="single" w:sz="4" w:space="0" w:color="auto"/>
              <w:right w:val="single" w:sz="4" w:space="0" w:color="auto"/>
            </w:tcBorders>
            <w:shd w:val="clear" w:color="auto" w:fill="auto"/>
            <w:noWrap/>
            <w:vAlign w:val="center"/>
          </w:tcPr>
          <w:p w14:paraId="4A2DFE2F" w14:textId="53143650" w:rsidR="00E11825" w:rsidRPr="00F81C02" w:rsidRDefault="00E11825" w:rsidP="00E11825">
            <w:pPr>
              <w:jc w:val="center"/>
              <w:rPr>
                <w:rFonts w:ascii="Times New Roman" w:hAnsi="Times New Roman"/>
              </w:rPr>
            </w:pPr>
            <w:r w:rsidRPr="00F81C02">
              <w:rPr>
                <w:rFonts w:ascii="Times New Roman" w:hAnsi="Times New Roman"/>
              </w:rPr>
              <w:t>911,71</w:t>
            </w:r>
          </w:p>
        </w:tc>
        <w:tc>
          <w:tcPr>
            <w:tcW w:w="1559" w:type="dxa"/>
            <w:tcBorders>
              <w:top w:val="nil"/>
              <w:left w:val="nil"/>
              <w:bottom w:val="single" w:sz="4" w:space="0" w:color="auto"/>
              <w:right w:val="single" w:sz="4" w:space="0" w:color="auto"/>
            </w:tcBorders>
            <w:shd w:val="clear" w:color="auto" w:fill="auto"/>
            <w:noWrap/>
            <w:vAlign w:val="center"/>
          </w:tcPr>
          <w:p w14:paraId="617D242B" w14:textId="1642163C" w:rsidR="00E11825" w:rsidRPr="00F81C02" w:rsidRDefault="00E11825" w:rsidP="00E11825">
            <w:pPr>
              <w:jc w:val="center"/>
              <w:rPr>
                <w:rFonts w:ascii="Times New Roman" w:hAnsi="Times New Roman"/>
              </w:rPr>
            </w:pPr>
            <w:r w:rsidRPr="00F81C02">
              <w:rPr>
                <w:rFonts w:ascii="Times New Roman" w:hAnsi="Times New Roman"/>
              </w:rPr>
              <w:t>891,99</w:t>
            </w:r>
          </w:p>
        </w:tc>
        <w:tc>
          <w:tcPr>
            <w:tcW w:w="1232" w:type="dxa"/>
            <w:tcBorders>
              <w:top w:val="nil"/>
              <w:left w:val="nil"/>
              <w:bottom w:val="single" w:sz="4" w:space="0" w:color="auto"/>
              <w:right w:val="single" w:sz="4" w:space="0" w:color="auto"/>
            </w:tcBorders>
            <w:shd w:val="clear" w:color="auto" w:fill="auto"/>
            <w:noWrap/>
            <w:vAlign w:val="center"/>
          </w:tcPr>
          <w:p w14:paraId="18E17052" w14:textId="5BD81A23" w:rsidR="00E11825" w:rsidRPr="00F81C02" w:rsidRDefault="00E11825" w:rsidP="00E11825">
            <w:pPr>
              <w:jc w:val="center"/>
              <w:rPr>
                <w:rFonts w:ascii="Times New Roman" w:hAnsi="Times New Roman"/>
              </w:rPr>
            </w:pPr>
            <w:r w:rsidRPr="00F81C02">
              <w:rPr>
                <w:rFonts w:ascii="Times New Roman" w:hAnsi="Times New Roman"/>
              </w:rPr>
              <w:t>899,2</w:t>
            </w:r>
          </w:p>
        </w:tc>
        <w:tc>
          <w:tcPr>
            <w:tcW w:w="1517" w:type="dxa"/>
            <w:gridSpan w:val="2"/>
            <w:tcBorders>
              <w:top w:val="nil"/>
              <w:left w:val="nil"/>
              <w:bottom w:val="single" w:sz="4" w:space="0" w:color="auto"/>
              <w:right w:val="single" w:sz="4" w:space="0" w:color="auto"/>
            </w:tcBorders>
            <w:shd w:val="clear" w:color="auto" w:fill="auto"/>
            <w:noWrap/>
            <w:vAlign w:val="center"/>
          </w:tcPr>
          <w:p w14:paraId="1B9EC671" w14:textId="32B53502" w:rsidR="00E11825" w:rsidRPr="00F81C02" w:rsidRDefault="00E11825" w:rsidP="00E11825">
            <w:pPr>
              <w:jc w:val="center"/>
              <w:rPr>
                <w:rFonts w:ascii="Times New Roman" w:hAnsi="Times New Roman"/>
              </w:rPr>
            </w:pPr>
            <w:r w:rsidRPr="00F81C02">
              <w:rPr>
                <w:rFonts w:ascii="Times New Roman" w:hAnsi="Times New Roman"/>
              </w:rPr>
              <w:t>916,39</w:t>
            </w:r>
          </w:p>
        </w:tc>
        <w:tc>
          <w:tcPr>
            <w:tcW w:w="1177" w:type="dxa"/>
            <w:tcBorders>
              <w:top w:val="nil"/>
              <w:left w:val="nil"/>
              <w:bottom w:val="single" w:sz="4" w:space="0" w:color="auto"/>
              <w:right w:val="single" w:sz="4" w:space="0" w:color="auto"/>
            </w:tcBorders>
            <w:shd w:val="clear" w:color="auto" w:fill="auto"/>
            <w:noWrap/>
            <w:vAlign w:val="center"/>
          </w:tcPr>
          <w:p w14:paraId="352FAFEC" w14:textId="06C6CDE9" w:rsidR="00E11825" w:rsidRPr="00F81C02" w:rsidRDefault="00E11825" w:rsidP="00E11825">
            <w:pPr>
              <w:jc w:val="center"/>
              <w:rPr>
                <w:rFonts w:ascii="Times New Roman" w:hAnsi="Times New Roman"/>
              </w:rPr>
            </w:pPr>
            <w:r w:rsidRPr="00F81C02">
              <w:rPr>
                <w:rFonts w:ascii="Times New Roman" w:hAnsi="Times New Roman"/>
              </w:rPr>
              <w:t>933,9</w:t>
            </w:r>
          </w:p>
        </w:tc>
        <w:tc>
          <w:tcPr>
            <w:tcW w:w="1318" w:type="dxa"/>
            <w:gridSpan w:val="2"/>
            <w:tcBorders>
              <w:top w:val="nil"/>
              <w:left w:val="nil"/>
              <w:bottom w:val="single" w:sz="4" w:space="0" w:color="auto"/>
              <w:right w:val="single" w:sz="4" w:space="0" w:color="auto"/>
            </w:tcBorders>
            <w:shd w:val="clear" w:color="auto" w:fill="auto"/>
            <w:noWrap/>
            <w:vAlign w:val="center"/>
          </w:tcPr>
          <w:p w14:paraId="017CC688" w14:textId="181C481C" w:rsidR="00E11825" w:rsidRPr="00F81C02" w:rsidRDefault="00E11825" w:rsidP="00E11825">
            <w:pPr>
              <w:jc w:val="center"/>
              <w:rPr>
                <w:rFonts w:ascii="Times New Roman" w:hAnsi="Times New Roman"/>
              </w:rPr>
            </w:pPr>
            <w:r w:rsidRPr="00F81C02">
              <w:rPr>
                <w:rFonts w:ascii="Times New Roman" w:hAnsi="Times New Roman"/>
              </w:rPr>
              <w:t>960</w:t>
            </w:r>
          </w:p>
        </w:tc>
        <w:tc>
          <w:tcPr>
            <w:tcW w:w="1176" w:type="dxa"/>
            <w:tcBorders>
              <w:top w:val="nil"/>
              <w:left w:val="nil"/>
              <w:bottom w:val="single" w:sz="4" w:space="0" w:color="auto"/>
              <w:right w:val="single" w:sz="4" w:space="0" w:color="auto"/>
            </w:tcBorders>
            <w:shd w:val="clear" w:color="auto" w:fill="auto"/>
            <w:noWrap/>
            <w:vAlign w:val="center"/>
          </w:tcPr>
          <w:p w14:paraId="2AD9020F" w14:textId="78A0B69D" w:rsidR="00E11825" w:rsidRPr="00F81C02" w:rsidRDefault="00E11825" w:rsidP="00E11825">
            <w:pPr>
              <w:jc w:val="center"/>
              <w:rPr>
                <w:rFonts w:ascii="Times New Roman" w:hAnsi="Times New Roman"/>
              </w:rPr>
            </w:pPr>
            <w:r w:rsidRPr="00F81C02">
              <w:rPr>
                <w:rFonts w:ascii="Times New Roman" w:hAnsi="Times New Roman"/>
              </w:rPr>
              <w:t>978,94</w:t>
            </w:r>
          </w:p>
        </w:tc>
      </w:tr>
      <w:tr w:rsidR="00E11825" w:rsidRPr="00F81C02" w14:paraId="496EC6EC" w14:textId="77777777" w:rsidTr="001D49B7">
        <w:trPr>
          <w:gridAfter w:val="1"/>
          <w:wAfter w:w="17" w:type="dxa"/>
          <w:trHeight w:val="210"/>
          <w:jc w:val="center"/>
        </w:trPr>
        <w:tc>
          <w:tcPr>
            <w:tcW w:w="845" w:type="dxa"/>
            <w:noWrap/>
            <w:hideMark/>
          </w:tcPr>
          <w:p w14:paraId="04F0290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8.6.2</w:t>
            </w:r>
          </w:p>
        </w:tc>
        <w:tc>
          <w:tcPr>
            <w:tcW w:w="2557" w:type="dxa"/>
            <w:noWrap/>
            <w:hideMark/>
          </w:tcPr>
          <w:p w14:paraId="0C62A3E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национальная оборона</w:t>
            </w:r>
          </w:p>
        </w:tc>
        <w:tc>
          <w:tcPr>
            <w:tcW w:w="1510" w:type="dxa"/>
            <w:noWrap/>
            <w:vAlign w:val="center"/>
            <w:hideMark/>
          </w:tcPr>
          <w:p w14:paraId="3F36646E"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24B79A71" w14:textId="07F7FDAC" w:rsidR="00E11825" w:rsidRPr="00F81C02" w:rsidRDefault="00E11825" w:rsidP="00E11825">
            <w:pPr>
              <w:jc w:val="center"/>
              <w:rPr>
                <w:rFonts w:ascii="Times New Roman" w:hAnsi="Times New Roman"/>
              </w:rPr>
            </w:pPr>
            <w:r w:rsidRPr="00F81C02">
              <w:rPr>
                <w:rFonts w:ascii="Times New Roman" w:hAnsi="Times New Roman"/>
              </w:rPr>
              <w:t>3,98</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2ACA9A8" w14:textId="491063FF" w:rsidR="00E11825" w:rsidRPr="00F81C02" w:rsidRDefault="00E11825" w:rsidP="00E11825">
            <w:pPr>
              <w:jc w:val="center"/>
              <w:rPr>
                <w:rFonts w:ascii="Times New Roman" w:hAnsi="Times New Roman"/>
              </w:rPr>
            </w:pPr>
            <w:r w:rsidRPr="00F81C02">
              <w:rPr>
                <w:rFonts w:ascii="Times New Roman" w:hAnsi="Times New Roman"/>
              </w:rPr>
              <w:t>4,63</w:t>
            </w:r>
          </w:p>
        </w:tc>
        <w:tc>
          <w:tcPr>
            <w:tcW w:w="1187" w:type="dxa"/>
            <w:tcBorders>
              <w:top w:val="nil"/>
              <w:left w:val="nil"/>
              <w:bottom w:val="single" w:sz="4" w:space="0" w:color="auto"/>
              <w:right w:val="single" w:sz="4" w:space="0" w:color="auto"/>
            </w:tcBorders>
            <w:shd w:val="clear" w:color="auto" w:fill="auto"/>
            <w:noWrap/>
            <w:vAlign w:val="center"/>
          </w:tcPr>
          <w:p w14:paraId="24F56C3F" w14:textId="63D89250" w:rsidR="00E11825" w:rsidRPr="00F81C02" w:rsidRDefault="00E11825" w:rsidP="00E11825">
            <w:pPr>
              <w:jc w:val="center"/>
              <w:rPr>
                <w:rFonts w:ascii="Times New Roman" w:hAnsi="Times New Roman"/>
              </w:rPr>
            </w:pPr>
            <w:r w:rsidRPr="00F81C02">
              <w:rPr>
                <w:rFonts w:ascii="Times New Roman" w:hAnsi="Times New Roman"/>
              </w:rPr>
              <w:t>6,41</w:t>
            </w:r>
          </w:p>
        </w:tc>
        <w:tc>
          <w:tcPr>
            <w:tcW w:w="1559" w:type="dxa"/>
            <w:tcBorders>
              <w:top w:val="nil"/>
              <w:left w:val="nil"/>
              <w:bottom w:val="single" w:sz="4" w:space="0" w:color="auto"/>
              <w:right w:val="single" w:sz="4" w:space="0" w:color="auto"/>
            </w:tcBorders>
            <w:shd w:val="clear" w:color="auto" w:fill="auto"/>
            <w:noWrap/>
            <w:vAlign w:val="center"/>
          </w:tcPr>
          <w:p w14:paraId="76467B09" w14:textId="5A1B6C19" w:rsidR="00E11825" w:rsidRPr="00F81C02" w:rsidRDefault="00E11825" w:rsidP="00E11825">
            <w:pPr>
              <w:jc w:val="center"/>
              <w:rPr>
                <w:rFonts w:ascii="Times New Roman" w:hAnsi="Times New Roman"/>
              </w:rPr>
            </w:pPr>
            <w:r w:rsidRPr="00F81C02">
              <w:rPr>
                <w:rFonts w:ascii="Times New Roman" w:hAnsi="Times New Roman"/>
              </w:rPr>
              <w:t>4,41</w:t>
            </w:r>
          </w:p>
        </w:tc>
        <w:tc>
          <w:tcPr>
            <w:tcW w:w="1232" w:type="dxa"/>
            <w:tcBorders>
              <w:top w:val="nil"/>
              <w:left w:val="nil"/>
              <w:bottom w:val="single" w:sz="4" w:space="0" w:color="auto"/>
              <w:right w:val="single" w:sz="4" w:space="0" w:color="auto"/>
            </w:tcBorders>
            <w:shd w:val="clear" w:color="auto" w:fill="auto"/>
            <w:noWrap/>
            <w:vAlign w:val="center"/>
          </w:tcPr>
          <w:p w14:paraId="08EAF36C" w14:textId="798C8D95" w:rsidR="00E11825" w:rsidRPr="00F81C02" w:rsidRDefault="00E11825" w:rsidP="00E11825">
            <w:pPr>
              <w:jc w:val="center"/>
              <w:rPr>
                <w:rFonts w:ascii="Times New Roman" w:hAnsi="Times New Roman"/>
              </w:rPr>
            </w:pPr>
            <w:r w:rsidRPr="00F81C02">
              <w:rPr>
                <w:rFonts w:ascii="Times New Roman" w:hAnsi="Times New Roman"/>
              </w:rPr>
              <w:t>4,48</w:t>
            </w:r>
          </w:p>
        </w:tc>
        <w:tc>
          <w:tcPr>
            <w:tcW w:w="1517" w:type="dxa"/>
            <w:gridSpan w:val="2"/>
            <w:tcBorders>
              <w:top w:val="nil"/>
              <w:left w:val="nil"/>
              <w:bottom w:val="single" w:sz="4" w:space="0" w:color="auto"/>
              <w:right w:val="single" w:sz="4" w:space="0" w:color="auto"/>
            </w:tcBorders>
            <w:shd w:val="clear" w:color="auto" w:fill="auto"/>
            <w:noWrap/>
            <w:vAlign w:val="center"/>
          </w:tcPr>
          <w:p w14:paraId="3889201F" w14:textId="1CBDDD7D" w:rsidR="00E11825" w:rsidRPr="00F81C02" w:rsidRDefault="00E11825" w:rsidP="00E11825">
            <w:pPr>
              <w:jc w:val="center"/>
              <w:rPr>
                <w:rFonts w:ascii="Times New Roman" w:hAnsi="Times New Roman"/>
              </w:rPr>
            </w:pPr>
            <w:r w:rsidRPr="00F81C02">
              <w:rPr>
                <w:rFonts w:ascii="Times New Roman" w:hAnsi="Times New Roman"/>
              </w:rPr>
              <w:t>4,56</w:t>
            </w:r>
          </w:p>
        </w:tc>
        <w:tc>
          <w:tcPr>
            <w:tcW w:w="1177" w:type="dxa"/>
            <w:tcBorders>
              <w:top w:val="nil"/>
              <w:left w:val="nil"/>
              <w:bottom w:val="single" w:sz="4" w:space="0" w:color="auto"/>
              <w:right w:val="single" w:sz="4" w:space="0" w:color="auto"/>
            </w:tcBorders>
            <w:shd w:val="clear" w:color="auto" w:fill="auto"/>
            <w:noWrap/>
            <w:vAlign w:val="center"/>
          </w:tcPr>
          <w:p w14:paraId="7FA20D57" w14:textId="3F62FA0F" w:rsidR="00E11825" w:rsidRPr="00F81C02" w:rsidRDefault="00E11825" w:rsidP="00E11825">
            <w:pPr>
              <w:jc w:val="center"/>
              <w:rPr>
                <w:rFonts w:ascii="Times New Roman" w:hAnsi="Times New Roman"/>
              </w:rPr>
            </w:pPr>
            <w:r w:rsidRPr="00F81C02">
              <w:rPr>
                <w:rFonts w:ascii="Times New Roman" w:hAnsi="Times New Roman"/>
              </w:rPr>
              <w:t>4,65</w:t>
            </w:r>
          </w:p>
        </w:tc>
        <w:tc>
          <w:tcPr>
            <w:tcW w:w="1318" w:type="dxa"/>
            <w:gridSpan w:val="2"/>
            <w:tcBorders>
              <w:top w:val="nil"/>
              <w:left w:val="nil"/>
              <w:bottom w:val="single" w:sz="4" w:space="0" w:color="auto"/>
              <w:right w:val="single" w:sz="4" w:space="0" w:color="auto"/>
            </w:tcBorders>
            <w:shd w:val="clear" w:color="auto" w:fill="auto"/>
            <w:noWrap/>
            <w:vAlign w:val="center"/>
          </w:tcPr>
          <w:p w14:paraId="06E6B8C5" w14:textId="0CDF8D0C" w:rsidR="00E11825" w:rsidRPr="00F81C02" w:rsidRDefault="00E11825" w:rsidP="00E11825">
            <w:pPr>
              <w:jc w:val="center"/>
              <w:rPr>
                <w:rFonts w:ascii="Times New Roman" w:hAnsi="Times New Roman"/>
              </w:rPr>
            </w:pPr>
            <w:r w:rsidRPr="00F81C02">
              <w:rPr>
                <w:rFonts w:ascii="Times New Roman" w:hAnsi="Times New Roman"/>
              </w:rPr>
              <w:t>4,78</w:t>
            </w:r>
          </w:p>
        </w:tc>
        <w:tc>
          <w:tcPr>
            <w:tcW w:w="1176" w:type="dxa"/>
            <w:tcBorders>
              <w:top w:val="nil"/>
              <w:left w:val="nil"/>
              <w:bottom w:val="single" w:sz="4" w:space="0" w:color="auto"/>
              <w:right w:val="single" w:sz="4" w:space="0" w:color="auto"/>
            </w:tcBorders>
            <w:shd w:val="clear" w:color="auto" w:fill="auto"/>
            <w:noWrap/>
            <w:vAlign w:val="center"/>
          </w:tcPr>
          <w:p w14:paraId="5C4B2246" w14:textId="6FB8DD9C" w:rsidR="00E11825" w:rsidRPr="00F81C02" w:rsidRDefault="00E11825" w:rsidP="00E11825">
            <w:pPr>
              <w:jc w:val="center"/>
              <w:rPr>
                <w:rFonts w:ascii="Times New Roman" w:hAnsi="Times New Roman"/>
              </w:rPr>
            </w:pPr>
            <w:r w:rsidRPr="00F81C02">
              <w:rPr>
                <w:rFonts w:ascii="Times New Roman" w:hAnsi="Times New Roman"/>
              </w:rPr>
              <w:t>4,88</w:t>
            </w:r>
          </w:p>
        </w:tc>
      </w:tr>
      <w:tr w:rsidR="00E11825" w:rsidRPr="00F81C02" w14:paraId="1250E18E" w14:textId="77777777" w:rsidTr="001D49B7">
        <w:trPr>
          <w:gridAfter w:val="1"/>
          <w:wAfter w:w="17" w:type="dxa"/>
          <w:trHeight w:val="210"/>
          <w:jc w:val="center"/>
        </w:trPr>
        <w:tc>
          <w:tcPr>
            <w:tcW w:w="845" w:type="dxa"/>
            <w:noWrap/>
            <w:hideMark/>
          </w:tcPr>
          <w:p w14:paraId="39D2305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8.6.3</w:t>
            </w:r>
          </w:p>
        </w:tc>
        <w:tc>
          <w:tcPr>
            <w:tcW w:w="2557" w:type="dxa"/>
            <w:hideMark/>
          </w:tcPr>
          <w:p w14:paraId="4F963773"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национальная безопасность и правоохранительная деятельность</w:t>
            </w:r>
          </w:p>
        </w:tc>
        <w:tc>
          <w:tcPr>
            <w:tcW w:w="1510" w:type="dxa"/>
            <w:noWrap/>
            <w:vAlign w:val="center"/>
            <w:hideMark/>
          </w:tcPr>
          <w:p w14:paraId="50DA248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BB8ECAB" w14:textId="72E59447" w:rsidR="00E11825" w:rsidRPr="00F81C02" w:rsidRDefault="00E11825" w:rsidP="00E11825">
            <w:pPr>
              <w:jc w:val="center"/>
              <w:rPr>
                <w:rFonts w:ascii="Times New Roman" w:hAnsi="Times New Roman"/>
              </w:rPr>
            </w:pPr>
            <w:r w:rsidRPr="00F81C02">
              <w:rPr>
                <w:rFonts w:ascii="Times New Roman" w:hAnsi="Times New Roman"/>
              </w:rPr>
              <w:t>32,26</w:t>
            </w:r>
          </w:p>
        </w:tc>
        <w:tc>
          <w:tcPr>
            <w:tcW w:w="1082" w:type="dxa"/>
            <w:tcBorders>
              <w:top w:val="nil"/>
              <w:left w:val="single" w:sz="4" w:space="0" w:color="auto"/>
              <w:bottom w:val="nil"/>
              <w:right w:val="single" w:sz="4" w:space="0" w:color="auto"/>
            </w:tcBorders>
            <w:shd w:val="clear" w:color="auto" w:fill="auto"/>
            <w:noWrap/>
            <w:vAlign w:val="center"/>
          </w:tcPr>
          <w:p w14:paraId="605C45D8" w14:textId="114A83CF" w:rsidR="00E11825" w:rsidRPr="00F81C02" w:rsidRDefault="00E11825" w:rsidP="00E11825">
            <w:pPr>
              <w:jc w:val="center"/>
              <w:rPr>
                <w:rFonts w:ascii="Times New Roman" w:hAnsi="Times New Roman"/>
              </w:rPr>
            </w:pPr>
            <w:r w:rsidRPr="00F81C02">
              <w:rPr>
                <w:rFonts w:ascii="Times New Roman" w:hAnsi="Times New Roman"/>
              </w:rPr>
              <w:t>86,16</w:t>
            </w:r>
          </w:p>
        </w:tc>
        <w:tc>
          <w:tcPr>
            <w:tcW w:w="1187" w:type="dxa"/>
            <w:tcBorders>
              <w:top w:val="nil"/>
              <w:left w:val="nil"/>
              <w:bottom w:val="nil"/>
              <w:right w:val="single" w:sz="4" w:space="0" w:color="auto"/>
            </w:tcBorders>
            <w:shd w:val="clear" w:color="auto" w:fill="auto"/>
            <w:noWrap/>
            <w:vAlign w:val="center"/>
          </w:tcPr>
          <w:p w14:paraId="4EF0549F" w14:textId="4C22DF6A" w:rsidR="00E11825" w:rsidRPr="00F81C02" w:rsidRDefault="00E11825" w:rsidP="00E11825">
            <w:pPr>
              <w:jc w:val="center"/>
              <w:rPr>
                <w:rFonts w:ascii="Times New Roman" w:hAnsi="Times New Roman"/>
              </w:rPr>
            </w:pPr>
            <w:r w:rsidRPr="00F81C02">
              <w:rPr>
                <w:rFonts w:ascii="Times New Roman" w:hAnsi="Times New Roman"/>
              </w:rPr>
              <w:t>41,93</w:t>
            </w:r>
          </w:p>
        </w:tc>
        <w:tc>
          <w:tcPr>
            <w:tcW w:w="1559" w:type="dxa"/>
            <w:tcBorders>
              <w:top w:val="nil"/>
              <w:left w:val="nil"/>
              <w:bottom w:val="nil"/>
              <w:right w:val="single" w:sz="4" w:space="0" w:color="auto"/>
            </w:tcBorders>
            <w:shd w:val="clear" w:color="auto" w:fill="auto"/>
            <w:noWrap/>
            <w:vAlign w:val="center"/>
          </w:tcPr>
          <w:p w14:paraId="74EB39D7" w14:textId="1F318E1C" w:rsidR="00E11825" w:rsidRPr="00F81C02" w:rsidRDefault="00E11825" w:rsidP="00E11825">
            <w:pPr>
              <w:jc w:val="center"/>
              <w:rPr>
                <w:rFonts w:ascii="Times New Roman" w:hAnsi="Times New Roman"/>
              </w:rPr>
            </w:pPr>
            <w:r w:rsidRPr="00F81C02">
              <w:rPr>
                <w:rFonts w:ascii="Times New Roman" w:hAnsi="Times New Roman"/>
              </w:rPr>
              <w:t>35,58</w:t>
            </w:r>
          </w:p>
        </w:tc>
        <w:tc>
          <w:tcPr>
            <w:tcW w:w="1232" w:type="dxa"/>
            <w:tcBorders>
              <w:top w:val="nil"/>
              <w:left w:val="nil"/>
              <w:bottom w:val="nil"/>
              <w:right w:val="single" w:sz="4" w:space="0" w:color="auto"/>
            </w:tcBorders>
            <w:shd w:val="clear" w:color="auto" w:fill="auto"/>
            <w:noWrap/>
            <w:vAlign w:val="center"/>
          </w:tcPr>
          <w:p w14:paraId="7F16E463" w14:textId="7B4CBB36" w:rsidR="00E11825" w:rsidRPr="00F81C02" w:rsidRDefault="00E11825" w:rsidP="00E11825">
            <w:pPr>
              <w:jc w:val="center"/>
              <w:rPr>
                <w:rFonts w:ascii="Times New Roman" w:hAnsi="Times New Roman"/>
              </w:rPr>
            </w:pPr>
            <w:r w:rsidRPr="00F81C02">
              <w:rPr>
                <w:rFonts w:ascii="Times New Roman" w:hAnsi="Times New Roman"/>
              </w:rPr>
              <w:t>36,25</w:t>
            </w:r>
          </w:p>
        </w:tc>
        <w:tc>
          <w:tcPr>
            <w:tcW w:w="1517" w:type="dxa"/>
            <w:gridSpan w:val="2"/>
            <w:tcBorders>
              <w:top w:val="nil"/>
              <w:left w:val="nil"/>
              <w:bottom w:val="nil"/>
              <w:right w:val="single" w:sz="4" w:space="0" w:color="auto"/>
            </w:tcBorders>
            <w:shd w:val="clear" w:color="auto" w:fill="auto"/>
            <w:noWrap/>
            <w:vAlign w:val="center"/>
          </w:tcPr>
          <w:p w14:paraId="2C44B0C3" w14:textId="0B5FD121" w:rsidR="00E11825" w:rsidRPr="00F81C02" w:rsidRDefault="00E11825" w:rsidP="00E11825">
            <w:pPr>
              <w:jc w:val="center"/>
              <w:rPr>
                <w:rFonts w:ascii="Times New Roman" w:hAnsi="Times New Roman"/>
              </w:rPr>
            </w:pPr>
            <w:r w:rsidRPr="00F81C02">
              <w:rPr>
                <w:rFonts w:ascii="Times New Roman" w:hAnsi="Times New Roman"/>
              </w:rPr>
              <w:t>36,9</w:t>
            </w:r>
          </w:p>
        </w:tc>
        <w:tc>
          <w:tcPr>
            <w:tcW w:w="1177" w:type="dxa"/>
            <w:tcBorders>
              <w:top w:val="nil"/>
              <w:left w:val="nil"/>
              <w:bottom w:val="nil"/>
              <w:right w:val="single" w:sz="4" w:space="0" w:color="auto"/>
            </w:tcBorders>
            <w:shd w:val="clear" w:color="auto" w:fill="auto"/>
            <w:noWrap/>
            <w:vAlign w:val="center"/>
          </w:tcPr>
          <w:p w14:paraId="623DF9FC" w14:textId="299C1042" w:rsidR="00E11825" w:rsidRPr="00F81C02" w:rsidRDefault="00E11825" w:rsidP="00E11825">
            <w:pPr>
              <w:jc w:val="center"/>
              <w:rPr>
                <w:rFonts w:ascii="Times New Roman" w:hAnsi="Times New Roman"/>
              </w:rPr>
            </w:pPr>
            <w:r w:rsidRPr="00F81C02">
              <w:rPr>
                <w:rFonts w:ascii="Times New Roman" w:hAnsi="Times New Roman"/>
              </w:rPr>
              <w:t>37,66</w:t>
            </w:r>
          </w:p>
        </w:tc>
        <w:tc>
          <w:tcPr>
            <w:tcW w:w="1318" w:type="dxa"/>
            <w:gridSpan w:val="2"/>
            <w:tcBorders>
              <w:top w:val="nil"/>
              <w:left w:val="nil"/>
              <w:bottom w:val="nil"/>
              <w:right w:val="single" w:sz="4" w:space="0" w:color="auto"/>
            </w:tcBorders>
            <w:shd w:val="clear" w:color="auto" w:fill="auto"/>
            <w:noWrap/>
            <w:vAlign w:val="center"/>
          </w:tcPr>
          <w:p w14:paraId="7EAC2DE2" w14:textId="22B080D0" w:rsidR="00E11825" w:rsidRPr="00F81C02" w:rsidRDefault="00E11825" w:rsidP="00E11825">
            <w:pPr>
              <w:jc w:val="center"/>
              <w:rPr>
                <w:rFonts w:ascii="Times New Roman" w:hAnsi="Times New Roman"/>
              </w:rPr>
            </w:pPr>
            <w:r w:rsidRPr="00F81C02">
              <w:rPr>
                <w:rFonts w:ascii="Times New Roman" w:hAnsi="Times New Roman"/>
              </w:rPr>
              <w:t>38,71</w:t>
            </w:r>
          </w:p>
        </w:tc>
        <w:tc>
          <w:tcPr>
            <w:tcW w:w="1176" w:type="dxa"/>
            <w:tcBorders>
              <w:top w:val="nil"/>
              <w:left w:val="nil"/>
              <w:bottom w:val="nil"/>
              <w:right w:val="single" w:sz="4" w:space="0" w:color="auto"/>
            </w:tcBorders>
            <w:shd w:val="clear" w:color="auto" w:fill="auto"/>
            <w:noWrap/>
            <w:vAlign w:val="center"/>
          </w:tcPr>
          <w:p w14:paraId="2E69222D" w14:textId="088E8FE9" w:rsidR="00E11825" w:rsidRPr="00F81C02" w:rsidRDefault="00E11825" w:rsidP="00E11825">
            <w:pPr>
              <w:jc w:val="center"/>
              <w:rPr>
                <w:rFonts w:ascii="Times New Roman" w:hAnsi="Times New Roman"/>
              </w:rPr>
            </w:pPr>
            <w:r w:rsidRPr="00F81C02">
              <w:rPr>
                <w:rFonts w:ascii="Times New Roman" w:hAnsi="Times New Roman"/>
              </w:rPr>
              <w:t>39,48</w:t>
            </w:r>
          </w:p>
        </w:tc>
      </w:tr>
      <w:tr w:rsidR="00E11825" w:rsidRPr="00F81C02" w14:paraId="0696C400" w14:textId="77777777" w:rsidTr="001D49B7">
        <w:trPr>
          <w:gridAfter w:val="1"/>
          <w:wAfter w:w="17" w:type="dxa"/>
          <w:trHeight w:val="210"/>
          <w:jc w:val="center"/>
        </w:trPr>
        <w:tc>
          <w:tcPr>
            <w:tcW w:w="845" w:type="dxa"/>
            <w:noWrap/>
            <w:hideMark/>
          </w:tcPr>
          <w:p w14:paraId="43E9C9D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8.6.4</w:t>
            </w:r>
          </w:p>
        </w:tc>
        <w:tc>
          <w:tcPr>
            <w:tcW w:w="2557" w:type="dxa"/>
            <w:noWrap/>
            <w:hideMark/>
          </w:tcPr>
          <w:p w14:paraId="7AF050D5"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национальная экономика</w:t>
            </w:r>
          </w:p>
        </w:tc>
        <w:tc>
          <w:tcPr>
            <w:tcW w:w="1510" w:type="dxa"/>
            <w:noWrap/>
            <w:vAlign w:val="center"/>
            <w:hideMark/>
          </w:tcPr>
          <w:p w14:paraId="7059E98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4460941E" w14:textId="37418DB1" w:rsidR="00E11825" w:rsidRPr="00F81C02" w:rsidRDefault="00E11825" w:rsidP="00E11825">
            <w:pPr>
              <w:jc w:val="center"/>
              <w:rPr>
                <w:rFonts w:ascii="Times New Roman" w:hAnsi="Times New Roman"/>
              </w:rPr>
            </w:pPr>
            <w:r w:rsidRPr="00F81C02">
              <w:rPr>
                <w:rFonts w:ascii="Times New Roman" w:hAnsi="Times New Roman"/>
              </w:rPr>
              <w:t>475,25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F2607" w14:textId="48622C15" w:rsidR="00E11825" w:rsidRPr="00F81C02" w:rsidRDefault="00E11825" w:rsidP="00E11825">
            <w:pPr>
              <w:jc w:val="center"/>
              <w:rPr>
                <w:rFonts w:ascii="Times New Roman" w:hAnsi="Times New Roman"/>
              </w:rPr>
            </w:pPr>
            <w:r w:rsidRPr="00F81C02">
              <w:rPr>
                <w:rFonts w:ascii="Times New Roman" w:hAnsi="Times New Roman"/>
              </w:rPr>
              <w:t>682,86</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6E02C04B" w14:textId="7273069C" w:rsidR="00E11825" w:rsidRPr="00F81C02" w:rsidRDefault="00E11825" w:rsidP="00E11825">
            <w:pPr>
              <w:jc w:val="center"/>
              <w:rPr>
                <w:rFonts w:ascii="Times New Roman" w:hAnsi="Times New Roman"/>
              </w:rPr>
            </w:pPr>
            <w:r w:rsidRPr="00F81C02">
              <w:rPr>
                <w:rFonts w:ascii="Times New Roman" w:hAnsi="Times New Roman"/>
              </w:rPr>
              <w:t>330,21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A97F0B5" w14:textId="1D01948B" w:rsidR="00E11825" w:rsidRPr="00F81C02" w:rsidRDefault="00E11825" w:rsidP="00E11825">
            <w:pPr>
              <w:jc w:val="center"/>
              <w:rPr>
                <w:rFonts w:ascii="Times New Roman" w:hAnsi="Times New Roman"/>
              </w:rPr>
            </w:pPr>
            <w:r w:rsidRPr="00F81C02">
              <w:rPr>
                <w:rFonts w:ascii="Times New Roman" w:hAnsi="Times New Roman"/>
              </w:rPr>
              <w:t>523,62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1FA4C83" w14:textId="4C9804E1" w:rsidR="00E11825" w:rsidRPr="00F81C02" w:rsidRDefault="00E11825" w:rsidP="00E11825">
            <w:pPr>
              <w:jc w:val="center"/>
              <w:rPr>
                <w:rFonts w:ascii="Times New Roman" w:hAnsi="Times New Roman"/>
              </w:rPr>
            </w:pPr>
            <w:r w:rsidRPr="00F81C02">
              <w:rPr>
                <w:rFonts w:ascii="Times New Roman" w:hAnsi="Times New Roman"/>
              </w:rPr>
              <w:t>533,65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6A5601B3" w14:textId="3F7B2995" w:rsidR="00E11825" w:rsidRPr="00F81C02" w:rsidRDefault="00E11825" w:rsidP="00E11825">
            <w:pPr>
              <w:jc w:val="center"/>
              <w:rPr>
                <w:rFonts w:ascii="Times New Roman" w:hAnsi="Times New Roman"/>
              </w:rPr>
            </w:pPr>
            <w:r w:rsidRPr="00F81C02">
              <w:rPr>
                <w:rFonts w:ascii="Times New Roman" w:hAnsi="Times New Roman"/>
              </w:rPr>
              <w:t>544,26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08C0E24" w14:textId="0D54721D" w:rsidR="00E11825" w:rsidRPr="00F81C02" w:rsidRDefault="00E11825" w:rsidP="00E11825">
            <w:pPr>
              <w:jc w:val="center"/>
              <w:rPr>
                <w:rFonts w:ascii="Times New Roman" w:hAnsi="Times New Roman"/>
              </w:rPr>
            </w:pPr>
            <w:r w:rsidRPr="00F81C02">
              <w:rPr>
                <w:rFonts w:ascii="Times New Roman" w:hAnsi="Times New Roman"/>
              </w:rPr>
              <w:t>554,58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80733F4" w14:textId="538FB901" w:rsidR="00E11825" w:rsidRPr="00F81C02" w:rsidRDefault="00E11825" w:rsidP="00E11825">
            <w:pPr>
              <w:jc w:val="center"/>
              <w:rPr>
                <w:rFonts w:ascii="Times New Roman" w:hAnsi="Times New Roman"/>
              </w:rPr>
            </w:pPr>
            <w:r w:rsidRPr="00F81C02">
              <w:rPr>
                <w:rFonts w:ascii="Times New Roman" w:hAnsi="Times New Roman"/>
              </w:rPr>
              <w:t>570,11</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760C5F2" w14:textId="1DECBE87" w:rsidR="00E11825" w:rsidRPr="00F81C02" w:rsidRDefault="00E11825" w:rsidP="00E11825">
            <w:pPr>
              <w:jc w:val="center"/>
              <w:rPr>
                <w:rFonts w:ascii="Times New Roman" w:hAnsi="Times New Roman"/>
              </w:rPr>
            </w:pPr>
            <w:r w:rsidRPr="00F81C02">
              <w:rPr>
                <w:rFonts w:ascii="Times New Roman" w:hAnsi="Times New Roman"/>
              </w:rPr>
              <w:t>581,36</w:t>
            </w:r>
          </w:p>
        </w:tc>
      </w:tr>
      <w:tr w:rsidR="00E11825" w:rsidRPr="00F81C02" w14:paraId="5560B47F" w14:textId="77777777" w:rsidTr="001D49B7">
        <w:trPr>
          <w:gridAfter w:val="1"/>
          <w:wAfter w:w="17" w:type="dxa"/>
          <w:trHeight w:val="210"/>
          <w:jc w:val="center"/>
        </w:trPr>
        <w:tc>
          <w:tcPr>
            <w:tcW w:w="845" w:type="dxa"/>
            <w:noWrap/>
            <w:hideMark/>
          </w:tcPr>
          <w:p w14:paraId="60E9DF28"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8.6.5</w:t>
            </w:r>
          </w:p>
        </w:tc>
        <w:tc>
          <w:tcPr>
            <w:tcW w:w="2557" w:type="dxa"/>
            <w:noWrap/>
            <w:hideMark/>
          </w:tcPr>
          <w:p w14:paraId="0722F35A"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жилищно-коммунальное хозяйство</w:t>
            </w:r>
          </w:p>
        </w:tc>
        <w:tc>
          <w:tcPr>
            <w:tcW w:w="1510" w:type="dxa"/>
            <w:noWrap/>
            <w:vAlign w:val="center"/>
            <w:hideMark/>
          </w:tcPr>
          <w:p w14:paraId="62DE73C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B0D4A7B" w14:textId="63C31647" w:rsidR="00E11825" w:rsidRPr="00F81C02" w:rsidRDefault="00E11825" w:rsidP="00E11825">
            <w:pPr>
              <w:jc w:val="center"/>
              <w:rPr>
                <w:rFonts w:ascii="Times New Roman" w:hAnsi="Times New Roman"/>
              </w:rPr>
            </w:pPr>
            <w:r w:rsidRPr="00F81C02">
              <w:rPr>
                <w:rFonts w:ascii="Times New Roman" w:hAnsi="Times New Roman"/>
              </w:rPr>
              <w:t>1425,41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7EEFD58" w14:textId="381B1FB1" w:rsidR="00E11825" w:rsidRPr="00F81C02" w:rsidRDefault="00E11825" w:rsidP="00E11825">
            <w:pPr>
              <w:jc w:val="center"/>
              <w:rPr>
                <w:rFonts w:ascii="Times New Roman" w:hAnsi="Times New Roman"/>
              </w:rPr>
            </w:pPr>
            <w:r w:rsidRPr="00F81C02">
              <w:rPr>
                <w:rFonts w:ascii="Times New Roman" w:hAnsi="Times New Roman"/>
              </w:rPr>
              <w:t>2130,49</w:t>
            </w:r>
          </w:p>
        </w:tc>
        <w:tc>
          <w:tcPr>
            <w:tcW w:w="1187" w:type="dxa"/>
            <w:tcBorders>
              <w:top w:val="nil"/>
              <w:left w:val="nil"/>
              <w:bottom w:val="single" w:sz="4" w:space="0" w:color="auto"/>
              <w:right w:val="single" w:sz="4" w:space="0" w:color="auto"/>
            </w:tcBorders>
            <w:shd w:val="clear" w:color="auto" w:fill="auto"/>
            <w:noWrap/>
            <w:vAlign w:val="center"/>
          </w:tcPr>
          <w:p w14:paraId="4679D656" w14:textId="043EB438" w:rsidR="00E11825" w:rsidRPr="00F81C02" w:rsidRDefault="00E11825" w:rsidP="00E11825">
            <w:pPr>
              <w:jc w:val="center"/>
              <w:rPr>
                <w:rFonts w:ascii="Times New Roman" w:hAnsi="Times New Roman"/>
              </w:rPr>
            </w:pPr>
            <w:r w:rsidRPr="00F81C02">
              <w:rPr>
                <w:rFonts w:ascii="Times New Roman" w:hAnsi="Times New Roman"/>
              </w:rPr>
              <w:t>1605,76</w:t>
            </w:r>
          </w:p>
        </w:tc>
        <w:tc>
          <w:tcPr>
            <w:tcW w:w="1559" w:type="dxa"/>
            <w:tcBorders>
              <w:top w:val="nil"/>
              <w:left w:val="nil"/>
              <w:bottom w:val="single" w:sz="4" w:space="0" w:color="auto"/>
              <w:right w:val="single" w:sz="4" w:space="0" w:color="auto"/>
            </w:tcBorders>
            <w:shd w:val="clear" w:color="auto" w:fill="auto"/>
            <w:noWrap/>
            <w:vAlign w:val="center"/>
          </w:tcPr>
          <w:p w14:paraId="4B207204" w14:textId="016FE12B" w:rsidR="00E11825" w:rsidRPr="00F81C02" w:rsidRDefault="00E11825" w:rsidP="00E11825">
            <w:pPr>
              <w:jc w:val="center"/>
              <w:rPr>
                <w:rFonts w:ascii="Times New Roman" w:hAnsi="Times New Roman"/>
              </w:rPr>
            </w:pPr>
            <w:r w:rsidRPr="00F81C02">
              <w:rPr>
                <w:rFonts w:ascii="Times New Roman" w:hAnsi="Times New Roman"/>
              </w:rPr>
              <w:t>1570,51</w:t>
            </w:r>
          </w:p>
        </w:tc>
        <w:tc>
          <w:tcPr>
            <w:tcW w:w="1232" w:type="dxa"/>
            <w:tcBorders>
              <w:top w:val="nil"/>
              <w:left w:val="nil"/>
              <w:bottom w:val="single" w:sz="4" w:space="0" w:color="auto"/>
              <w:right w:val="single" w:sz="4" w:space="0" w:color="auto"/>
            </w:tcBorders>
            <w:shd w:val="clear" w:color="auto" w:fill="auto"/>
            <w:noWrap/>
            <w:vAlign w:val="center"/>
          </w:tcPr>
          <w:p w14:paraId="36C2D5F3" w14:textId="62C51BC0" w:rsidR="00E11825" w:rsidRPr="00F81C02" w:rsidRDefault="00E11825" w:rsidP="00E11825">
            <w:pPr>
              <w:jc w:val="center"/>
              <w:rPr>
                <w:rFonts w:ascii="Times New Roman" w:hAnsi="Times New Roman"/>
              </w:rPr>
            </w:pPr>
            <w:r w:rsidRPr="00F81C02">
              <w:rPr>
                <w:rFonts w:ascii="Times New Roman" w:hAnsi="Times New Roman"/>
              </w:rPr>
              <w:t>1600,62</w:t>
            </w:r>
          </w:p>
        </w:tc>
        <w:tc>
          <w:tcPr>
            <w:tcW w:w="1517" w:type="dxa"/>
            <w:gridSpan w:val="2"/>
            <w:tcBorders>
              <w:top w:val="nil"/>
              <w:left w:val="nil"/>
              <w:bottom w:val="single" w:sz="4" w:space="0" w:color="auto"/>
              <w:right w:val="single" w:sz="4" w:space="0" w:color="auto"/>
            </w:tcBorders>
            <w:shd w:val="clear" w:color="auto" w:fill="auto"/>
            <w:noWrap/>
            <w:vAlign w:val="center"/>
          </w:tcPr>
          <w:p w14:paraId="6B96A497" w14:textId="624D51D2" w:rsidR="00E11825" w:rsidRPr="00F81C02" w:rsidRDefault="00E11825" w:rsidP="00E11825">
            <w:pPr>
              <w:jc w:val="center"/>
              <w:rPr>
                <w:rFonts w:ascii="Times New Roman" w:hAnsi="Times New Roman"/>
              </w:rPr>
            </w:pPr>
            <w:r w:rsidRPr="00F81C02">
              <w:rPr>
                <w:rFonts w:ascii="Times New Roman" w:hAnsi="Times New Roman"/>
              </w:rPr>
              <w:t>1629,43</w:t>
            </w:r>
          </w:p>
        </w:tc>
        <w:tc>
          <w:tcPr>
            <w:tcW w:w="1177" w:type="dxa"/>
            <w:tcBorders>
              <w:top w:val="nil"/>
              <w:left w:val="nil"/>
              <w:bottom w:val="single" w:sz="4" w:space="0" w:color="auto"/>
              <w:right w:val="single" w:sz="4" w:space="0" w:color="auto"/>
            </w:tcBorders>
            <w:shd w:val="clear" w:color="auto" w:fill="auto"/>
            <w:noWrap/>
            <w:vAlign w:val="center"/>
          </w:tcPr>
          <w:p w14:paraId="0D35227B" w14:textId="4400E252" w:rsidR="00E11825" w:rsidRPr="00F81C02" w:rsidRDefault="00E11825" w:rsidP="00E11825">
            <w:pPr>
              <w:jc w:val="center"/>
              <w:rPr>
                <w:rFonts w:ascii="Times New Roman" w:hAnsi="Times New Roman"/>
              </w:rPr>
            </w:pPr>
            <w:r w:rsidRPr="00F81C02">
              <w:rPr>
                <w:rFonts w:ascii="Times New Roman" w:hAnsi="Times New Roman"/>
              </w:rPr>
              <w:t>1659,86</w:t>
            </w:r>
          </w:p>
        </w:tc>
        <w:tc>
          <w:tcPr>
            <w:tcW w:w="1318" w:type="dxa"/>
            <w:gridSpan w:val="2"/>
            <w:tcBorders>
              <w:top w:val="nil"/>
              <w:left w:val="nil"/>
              <w:bottom w:val="single" w:sz="4" w:space="0" w:color="auto"/>
              <w:right w:val="single" w:sz="4" w:space="0" w:color="auto"/>
            </w:tcBorders>
            <w:shd w:val="clear" w:color="auto" w:fill="auto"/>
            <w:noWrap/>
            <w:vAlign w:val="center"/>
          </w:tcPr>
          <w:p w14:paraId="4A787245" w14:textId="56E1C839" w:rsidR="00E11825" w:rsidRPr="00F81C02" w:rsidRDefault="00E11825" w:rsidP="00E11825">
            <w:pPr>
              <w:jc w:val="center"/>
              <w:rPr>
                <w:rFonts w:ascii="Times New Roman" w:hAnsi="Times New Roman"/>
              </w:rPr>
            </w:pPr>
            <w:r w:rsidRPr="00F81C02">
              <w:rPr>
                <w:rFonts w:ascii="Times New Roman" w:hAnsi="Times New Roman"/>
              </w:rPr>
              <w:t>1706,34</w:t>
            </w:r>
          </w:p>
        </w:tc>
        <w:tc>
          <w:tcPr>
            <w:tcW w:w="1176" w:type="dxa"/>
            <w:tcBorders>
              <w:top w:val="nil"/>
              <w:left w:val="nil"/>
              <w:bottom w:val="single" w:sz="4" w:space="0" w:color="auto"/>
              <w:right w:val="single" w:sz="4" w:space="0" w:color="auto"/>
            </w:tcBorders>
            <w:shd w:val="clear" w:color="auto" w:fill="auto"/>
            <w:noWrap/>
            <w:vAlign w:val="center"/>
          </w:tcPr>
          <w:p w14:paraId="09C493A4" w14:textId="3DC17323" w:rsidR="00E11825" w:rsidRPr="00F81C02" w:rsidRDefault="00E11825" w:rsidP="00E11825">
            <w:pPr>
              <w:jc w:val="center"/>
              <w:rPr>
                <w:rFonts w:ascii="Times New Roman" w:hAnsi="Times New Roman"/>
              </w:rPr>
            </w:pPr>
            <w:r w:rsidRPr="00F81C02">
              <w:rPr>
                <w:rFonts w:ascii="Times New Roman" w:hAnsi="Times New Roman"/>
              </w:rPr>
              <w:t>1740,00</w:t>
            </w:r>
          </w:p>
        </w:tc>
      </w:tr>
      <w:tr w:rsidR="00E11825" w:rsidRPr="00F81C02" w14:paraId="1C8E443F" w14:textId="77777777" w:rsidTr="001D49B7">
        <w:trPr>
          <w:gridAfter w:val="1"/>
          <w:wAfter w:w="17" w:type="dxa"/>
          <w:trHeight w:val="210"/>
          <w:jc w:val="center"/>
        </w:trPr>
        <w:tc>
          <w:tcPr>
            <w:tcW w:w="845" w:type="dxa"/>
            <w:noWrap/>
            <w:hideMark/>
          </w:tcPr>
          <w:p w14:paraId="79F955A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8.6.6</w:t>
            </w:r>
          </w:p>
        </w:tc>
        <w:tc>
          <w:tcPr>
            <w:tcW w:w="2557" w:type="dxa"/>
            <w:noWrap/>
            <w:hideMark/>
          </w:tcPr>
          <w:p w14:paraId="6D571E7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охрана окружающей среды</w:t>
            </w:r>
          </w:p>
        </w:tc>
        <w:tc>
          <w:tcPr>
            <w:tcW w:w="1510" w:type="dxa"/>
            <w:noWrap/>
            <w:vAlign w:val="center"/>
            <w:hideMark/>
          </w:tcPr>
          <w:p w14:paraId="4238836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D1543CF" w14:textId="3AE429B5" w:rsidR="00E11825" w:rsidRPr="00F81C02" w:rsidRDefault="00E11825" w:rsidP="00E11825">
            <w:pPr>
              <w:jc w:val="center"/>
              <w:rPr>
                <w:rFonts w:ascii="Times New Roman" w:hAnsi="Times New Roman"/>
              </w:rPr>
            </w:pPr>
            <w:r w:rsidRPr="00F81C02">
              <w:rPr>
                <w:rFonts w:ascii="Times New Roman" w:hAnsi="Times New Roman"/>
              </w:rPr>
              <w:t>7,48</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03D723AF" w14:textId="2EF3F44A" w:rsidR="00E11825" w:rsidRPr="00F81C02" w:rsidRDefault="00E11825" w:rsidP="00E11825">
            <w:pPr>
              <w:jc w:val="center"/>
              <w:rPr>
                <w:rFonts w:ascii="Times New Roman" w:hAnsi="Times New Roman"/>
              </w:rPr>
            </w:pPr>
            <w:r w:rsidRPr="00F81C02">
              <w:rPr>
                <w:rFonts w:ascii="Times New Roman" w:hAnsi="Times New Roman"/>
              </w:rPr>
              <w:t>2,15</w:t>
            </w:r>
          </w:p>
        </w:tc>
        <w:tc>
          <w:tcPr>
            <w:tcW w:w="1187" w:type="dxa"/>
            <w:tcBorders>
              <w:top w:val="nil"/>
              <w:left w:val="nil"/>
              <w:bottom w:val="single" w:sz="4" w:space="0" w:color="auto"/>
              <w:right w:val="single" w:sz="4" w:space="0" w:color="auto"/>
            </w:tcBorders>
            <w:shd w:val="clear" w:color="auto" w:fill="auto"/>
            <w:noWrap/>
            <w:vAlign w:val="center"/>
          </w:tcPr>
          <w:p w14:paraId="6F80AEFD" w14:textId="00720533" w:rsidR="00E11825" w:rsidRPr="00F81C02" w:rsidRDefault="00E11825" w:rsidP="00E11825">
            <w:pPr>
              <w:jc w:val="center"/>
              <w:rPr>
                <w:rFonts w:ascii="Times New Roman" w:hAnsi="Times New Roman"/>
              </w:rPr>
            </w:pPr>
            <w:r w:rsidRPr="00F81C02">
              <w:rPr>
                <w:rFonts w:ascii="Times New Roman" w:hAnsi="Times New Roman"/>
              </w:rPr>
              <w:t>0,15</w:t>
            </w:r>
          </w:p>
        </w:tc>
        <w:tc>
          <w:tcPr>
            <w:tcW w:w="1559" w:type="dxa"/>
            <w:tcBorders>
              <w:top w:val="nil"/>
              <w:left w:val="nil"/>
              <w:bottom w:val="single" w:sz="4" w:space="0" w:color="auto"/>
              <w:right w:val="single" w:sz="4" w:space="0" w:color="auto"/>
            </w:tcBorders>
            <w:shd w:val="clear" w:color="auto" w:fill="auto"/>
            <w:noWrap/>
            <w:vAlign w:val="center"/>
          </w:tcPr>
          <w:p w14:paraId="36C60584" w14:textId="3953160E" w:rsidR="00E11825" w:rsidRPr="00F81C02" w:rsidRDefault="00E11825" w:rsidP="00E11825">
            <w:pPr>
              <w:jc w:val="center"/>
              <w:rPr>
                <w:rFonts w:ascii="Times New Roman" w:hAnsi="Times New Roman"/>
              </w:rPr>
            </w:pPr>
            <w:r w:rsidRPr="00F81C02">
              <w:rPr>
                <w:rFonts w:ascii="Times New Roman" w:hAnsi="Times New Roman"/>
              </w:rPr>
              <w:t>8,27</w:t>
            </w:r>
          </w:p>
        </w:tc>
        <w:tc>
          <w:tcPr>
            <w:tcW w:w="1232" w:type="dxa"/>
            <w:tcBorders>
              <w:top w:val="nil"/>
              <w:left w:val="nil"/>
              <w:bottom w:val="single" w:sz="4" w:space="0" w:color="auto"/>
              <w:right w:val="single" w:sz="4" w:space="0" w:color="auto"/>
            </w:tcBorders>
            <w:shd w:val="clear" w:color="auto" w:fill="auto"/>
            <w:noWrap/>
            <w:vAlign w:val="center"/>
          </w:tcPr>
          <w:p w14:paraId="65CE581E" w14:textId="6811F7C1" w:rsidR="00E11825" w:rsidRPr="00F81C02" w:rsidRDefault="00E11825" w:rsidP="00E11825">
            <w:pPr>
              <w:jc w:val="center"/>
              <w:rPr>
                <w:rFonts w:ascii="Times New Roman" w:hAnsi="Times New Roman"/>
              </w:rPr>
            </w:pPr>
            <w:r w:rsidRPr="00F81C02">
              <w:rPr>
                <w:rFonts w:ascii="Times New Roman" w:hAnsi="Times New Roman"/>
              </w:rPr>
              <w:t>8,45</w:t>
            </w:r>
          </w:p>
        </w:tc>
        <w:tc>
          <w:tcPr>
            <w:tcW w:w="1517" w:type="dxa"/>
            <w:gridSpan w:val="2"/>
            <w:tcBorders>
              <w:top w:val="nil"/>
              <w:left w:val="nil"/>
              <w:bottom w:val="single" w:sz="4" w:space="0" w:color="auto"/>
              <w:right w:val="single" w:sz="4" w:space="0" w:color="auto"/>
            </w:tcBorders>
            <w:shd w:val="clear" w:color="auto" w:fill="auto"/>
            <w:noWrap/>
            <w:vAlign w:val="center"/>
          </w:tcPr>
          <w:p w14:paraId="38175575" w14:textId="70AA0FF2" w:rsidR="00E11825" w:rsidRPr="00F81C02" w:rsidRDefault="00E11825" w:rsidP="00E11825">
            <w:pPr>
              <w:jc w:val="center"/>
              <w:rPr>
                <w:rFonts w:ascii="Times New Roman" w:hAnsi="Times New Roman"/>
              </w:rPr>
            </w:pPr>
            <w:r w:rsidRPr="00F81C02">
              <w:rPr>
                <w:rFonts w:ascii="Times New Roman" w:hAnsi="Times New Roman"/>
              </w:rPr>
              <w:t>8,65</w:t>
            </w:r>
          </w:p>
        </w:tc>
        <w:tc>
          <w:tcPr>
            <w:tcW w:w="1177" w:type="dxa"/>
            <w:tcBorders>
              <w:top w:val="nil"/>
              <w:left w:val="nil"/>
              <w:bottom w:val="single" w:sz="4" w:space="0" w:color="auto"/>
              <w:right w:val="single" w:sz="4" w:space="0" w:color="auto"/>
            </w:tcBorders>
            <w:shd w:val="clear" w:color="auto" w:fill="auto"/>
            <w:noWrap/>
            <w:vAlign w:val="center"/>
          </w:tcPr>
          <w:p w14:paraId="72364C2F" w14:textId="7E20DD3B" w:rsidR="00E11825" w:rsidRPr="00F81C02" w:rsidRDefault="00E11825" w:rsidP="00E11825">
            <w:pPr>
              <w:jc w:val="center"/>
              <w:rPr>
                <w:rFonts w:ascii="Times New Roman" w:hAnsi="Times New Roman"/>
              </w:rPr>
            </w:pPr>
            <w:r w:rsidRPr="00F81C02">
              <w:rPr>
                <w:rFonts w:ascii="Times New Roman" w:hAnsi="Times New Roman"/>
              </w:rPr>
              <w:t>8,7</w:t>
            </w:r>
          </w:p>
        </w:tc>
        <w:tc>
          <w:tcPr>
            <w:tcW w:w="1318" w:type="dxa"/>
            <w:gridSpan w:val="2"/>
            <w:tcBorders>
              <w:top w:val="nil"/>
              <w:left w:val="nil"/>
              <w:bottom w:val="single" w:sz="4" w:space="0" w:color="auto"/>
              <w:right w:val="single" w:sz="4" w:space="0" w:color="auto"/>
            </w:tcBorders>
            <w:shd w:val="clear" w:color="auto" w:fill="auto"/>
            <w:noWrap/>
            <w:vAlign w:val="center"/>
          </w:tcPr>
          <w:p w14:paraId="28158962" w14:textId="5CB00DA6" w:rsidR="00E11825" w:rsidRPr="00F81C02" w:rsidRDefault="00E11825" w:rsidP="00E11825">
            <w:pPr>
              <w:jc w:val="center"/>
              <w:rPr>
                <w:rFonts w:ascii="Times New Roman" w:hAnsi="Times New Roman"/>
              </w:rPr>
            </w:pPr>
            <w:r w:rsidRPr="00F81C02">
              <w:rPr>
                <w:rFonts w:ascii="Times New Roman" w:hAnsi="Times New Roman"/>
              </w:rPr>
              <w:t>8,94</w:t>
            </w:r>
          </w:p>
        </w:tc>
        <w:tc>
          <w:tcPr>
            <w:tcW w:w="1176" w:type="dxa"/>
            <w:tcBorders>
              <w:top w:val="nil"/>
              <w:left w:val="nil"/>
              <w:bottom w:val="single" w:sz="4" w:space="0" w:color="auto"/>
              <w:right w:val="single" w:sz="4" w:space="0" w:color="auto"/>
            </w:tcBorders>
            <w:shd w:val="clear" w:color="auto" w:fill="auto"/>
            <w:noWrap/>
            <w:vAlign w:val="center"/>
          </w:tcPr>
          <w:p w14:paraId="5D443410" w14:textId="0707A3A8" w:rsidR="00E11825" w:rsidRPr="00F81C02" w:rsidRDefault="00E11825" w:rsidP="00E11825">
            <w:pPr>
              <w:jc w:val="center"/>
              <w:rPr>
                <w:rFonts w:ascii="Times New Roman" w:hAnsi="Times New Roman"/>
              </w:rPr>
            </w:pPr>
            <w:r w:rsidRPr="00F81C02">
              <w:rPr>
                <w:rFonts w:ascii="Times New Roman" w:hAnsi="Times New Roman"/>
              </w:rPr>
              <w:t>9,06</w:t>
            </w:r>
          </w:p>
        </w:tc>
      </w:tr>
      <w:tr w:rsidR="00E11825" w:rsidRPr="00F81C02" w14:paraId="09087A5F" w14:textId="77777777" w:rsidTr="001D49B7">
        <w:trPr>
          <w:gridAfter w:val="1"/>
          <w:wAfter w:w="17" w:type="dxa"/>
          <w:trHeight w:val="210"/>
          <w:jc w:val="center"/>
        </w:trPr>
        <w:tc>
          <w:tcPr>
            <w:tcW w:w="845" w:type="dxa"/>
            <w:noWrap/>
            <w:hideMark/>
          </w:tcPr>
          <w:p w14:paraId="18DCF71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8.6.7</w:t>
            </w:r>
          </w:p>
        </w:tc>
        <w:tc>
          <w:tcPr>
            <w:tcW w:w="2557" w:type="dxa"/>
            <w:noWrap/>
            <w:hideMark/>
          </w:tcPr>
          <w:p w14:paraId="6FFFC46E"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образование</w:t>
            </w:r>
          </w:p>
        </w:tc>
        <w:tc>
          <w:tcPr>
            <w:tcW w:w="1510" w:type="dxa"/>
            <w:noWrap/>
            <w:vAlign w:val="center"/>
            <w:hideMark/>
          </w:tcPr>
          <w:p w14:paraId="421FAE1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46590A0" w14:textId="5C9E0637" w:rsidR="00E11825" w:rsidRPr="00F81C02" w:rsidRDefault="00E11825" w:rsidP="00E11825">
            <w:pPr>
              <w:jc w:val="center"/>
              <w:rPr>
                <w:rFonts w:ascii="Times New Roman" w:hAnsi="Times New Roman"/>
              </w:rPr>
            </w:pPr>
            <w:r w:rsidRPr="00F81C02">
              <w:rPr>
                <w:rFonts w:ascii="Times New Roman" w:hAnsi="Times New Roman"/>
              </w:rPr>
              <w:t>2634,17</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576A2AC8" w14:textId="732753C6" w:rsidR="00E11825" w:rsidRPr="00F81C02" w:rsidRDefault="00E11825" w:rsidP="00E11825">
            <w:pPr>
              <w:jc w:val="center"/>
              <w:rPr>
                <w:rFonts w:ascii="Times New Roman" w:hAnsi="Times New Roman"/>
              </w:rPr>
            </w:pPr>
            <w:r w:rsidRPr="00F81C02">
              <w:rPr>
                <w:rFonts w:ascii="Times New Roman" w:hAnsi="Times New Roman"/>
              </w:rPr>
              <w:t>3148,71</w:t>
            </w:r>
          </w:p>
        </w:tc>
        <w:tc>
          <w:tcPr>
            <w:tcW w:w="1187" w:type="dxa"/>
            <w:tcBorders>
              <w:top w:val="nil"/>
              <w:left w:val="nil"/>
              <w:bottom w:val="single" w:sz="4" w:space="0" w:color="auto"/>
              <w:right w:val="single" w:sz="4" w:space="0" w:color="auto"/>
            </w:tcBorders>
            <w:shd w:val="clear" w:color="auto" w:fill="auto"/>
            <w:noWrap/>
            <w:vAlign w:val="center"/>
          </w:tcPr>
          <w:p w14:paraId="1EF820A3" w14:textId="2B089624" w:rsidR="00E11825" w:rsidRPr="00F81C02" w:rsidRDefault="00E11825" w:rsidP="00E11825">
            <w:pPr>
              <w:jc w:val="center"/>
              <w:rPr>
                <w:rFonts w:ascii="Times New Roman" w:hAnsi="Times New Roman"/>
              </w:rPr>
            </w:pPr>
            <w:r w:rsidRPr="00F81C02">
              <w:rPr>
                <w:rFonts w:ascii="Times New Roman" w:hAnsi="Times New Roman"/>
              </w:rPr>
              <w:t>3497,87</w:t>
            </w:r>
          </w:p>
        </w:tc>
        <w:tc>
          <w:tcPr>
            <w:tcW w:w="1559" w:type="dxa"/>
            <w:tcBorders>
              <w:top w:val="nil"/>
              <w:left w:val="nil"/>
              <w:bottom w:val="single" w:sz="4" w:space="0" w:color="auto"/>
              <w:right w:val="single" w:sz="4" w:space="0" w:color="auto"/>
            </w:tcBorders>
            <w:shd w:val="clear" w:color="auto" w:fill="auto"/>
            <w:noWrap/>
            <w:vAlign w:val="center"/>
          </w:tcPr>
          <w:p w14:paraId="3008C8DC" w14:textId="2F750112" w:rsidR="00E11825" w:rsidRPr="00F81C02" w:rsidRDefault="00E11825" w:rsidP="00E11825">
            <w:pPr>
              <w:jc w:val="center"/>
              <w:rPr>
                <w:rFonts w:ascii="Times New Roman" w:hAnsi="Times New Roman"/>
              </w:rPr>
            </w:pPr>
            <w:r w:rsidRPr="00F81C02">
              <w:rPr>
                <w:rFonts w:ascii="Times New Roman" w:hAnsi="Times New Roman"/>
              </w:rPr>
              <w:t>2902,31</w:t>
            </w:r>
          </w:p>
        </w:tc>
        <w:tc>
          <w:tcPr>
            <w:tcW w:w="1232" w:type="dxa"/>
            <w:tcBorders>
              <w:top w:val="nil"/>
              <w:left w:val="nil"/>
              <w:bottom w:val="single" w:sz="4" w:space="0" w:color="auto"/>
              <w:right w:val="single" w:sz="4" w:space="0" w:color="auto"/>
            </w:tcBorders>
            <w:shd w:val="clear" w:color="auto" w:fill="auto"/>
            <w:noWrap/>
            <w:vAlign w:val="center"/>
          </w:tcPr>
          <w:p w14:paraId="5C0E69E0" w14:textId="22046156" w:rsidR="00E11825" w:rsidRPr="00F81C02" w:rsidRDefault="00E11825" w:rsidP="00E11825">
            <w:pPr>
              <w:jc w:val="center"/>
              <w:rPr>
                <w:rFonts w:ascii="Times New Roman" w:hAnsi="Times New Roman"/>
              </w:rPr>
            </w:pPr>
            <w:r w:rsidRPr="00F81C02">
              <w:rPr>
                <w:rFonts w:ascii="Times New Roman" w:hAnsi="Times New Roman"/>
              </w:rPr>
              <w:t>2923</w:t>
            </w:r>
          </w:p>
        </w:tc>
        <w:tc>
          <w:tcPr>
            <w:tcW w:w="1517" w:type="dxa"/>
            <w:gridSpan w:val="2"/>
            <w:tcBorders>
              <w:top w:val="nil"/>
              <w:left w:val="nil"/>
              <w:bottom w:val="single" w:sz="4" w:space="0" w:color="auto"/>
              <w:right w:val="single" w:sz="4" w:space="0" w:color="auto"/>
            </w:tcBorders>
            <w:shd w:val="clear" w:color="auto" w:fill="auto"/>
            <w:noWrap/>
            <w:vAlign w:val="center"/>
          </w:tcPr>
          <w:p w14:paraId="30009AEE" w14:textId="10BF2044" w:rsidR="00E11825" w:rsidRPr="00F81C02" w:rsidRDefault="00E11825" w:rsidP="00E11825">
            <w:pPr>
              <w:jc w:val="center"/>
              <w:rPr>
                <w:rFonts w:ascii="Times New Roman" w:hAnsi="Times New Roman"/>
              </w:rPr>
            </w:pPr>
            <w:r w:rsidRPr="00F81C02">
              <w:rPr>
                <w:rFonts w:ascii="Times New Roman" w:hAnsi="Times New Roman"/>
              </w:rPr>
              <w:t>2975,69</w:t>
            </w:r>
          </w:p>
        </w:tc>
        <w:tc>
          <w:tcPr>
            <w:tcW w:w="1177" w:type="dxa"/>
            <w:tcBorders>
              <w:top w:val="nil"/>
              <w:left w:val="nil"/>
              <w:bottom w:val="single" w:sz="4" w:space="0" w:color="auto"/>
              <w:right w:val="single" w:sz="4" w:space="0" w:color="auto"/>
            </w:tcBorders>
            <w:shd w:val="clear" w:color="auto" w:fill="auto"/>
            <w:noWrap/>
            <w:vAlign w:val="center"/>
          </w:tcPr>
          <w:p w14:paraId="22446D29" w14:textId="7C9E5FD5" w:rsidR="00E11825" w:rsidRPr="00F81C02" w:rsidRDefault="00E11825" w:rsidP="00E11825">
            <w:pPr>
              <w:jc w:val="center"/>
              <w:rPr>
                <w:rFonts w:ascii="Times New Roman" w:hAnsi="Times New Roman"/>
              </w:rPr>
            </w:pPr>
            <w:r w:rsidRPr="00F81C02">
              <w:rPr>
                <w:rFonts w:ascii="Times New Roman" w:hAnsi="Times New Roman"/>
              </w:rPr>
              <w:t>3029,25</w:t>
            </w:r>
          </w:p>
        </w:tc>
        <w:tc>
          <w:tcPr>
            <w:tcW w:w="1318" w:type="dxa"/>
            <w:gridSpan w:val="2"/>
            <w:tcBorders>
              <w:top w:val="nil"/>
              <w:left w:val="nil"/>
              <w:bottom w:val="single" w:sz="4" w:space="0" w:color="auto"/>
              <w:right w:val="single" w:sz="4" w:space="0" w:color="auto"/>
            </w:tcBorders>
            <w:shd w:val="clear" w:color="auto" w:fill="auto"/>
            <w:noWrap/>
            <w:vAlign w:val="center"/>
          </w:tcPr>
          <w:p w14:paraId="361C896C" w14:textId="48C9D35C" w:rsidR="00E11825" w:rsidRPr="00F81C02" w:rsidRDefault="00E11825" w:rsidP="00E11825">
            <w:pPr>
              <w:jc w:val="center"/>
              <w:rPr>
                <w:rFonts w:ascii="Times New Roman" w:hAnsi="Times New Roman"/>
              </w:rPr>
            </w:pPr>
            <w:r w:rsidRPr="00F81C02">
              <w:rPr>
                <w:rFonts w:ascii="Times New Roman" w:hAnsi="Times New Roman"/>
              </w:rPr>
              <w:t>3113,24</w:t>
            </w:r>
          </w:p>
        </w:tc>
        <w:tc>
          <w:tcPr>
            <w:tcW w:w="1176" w:type="dxa"/>
            <w:tcBorders>
              <w:top w:val="nil"/>
              <w:left w:val="nil"/>
              <w:bottom w:val="single" w:sz="4" w:space="0" w:color="auto"/>
              <w:right w:val="single" w:sz="4" w:space="0" w:color="auto"/>
            </w:tcBorders>
            <w:shd w:val="clear" w:color="auto" w:fill="auto"/>
            <w:noWrap/>
            <w:vAlign w:val="center"/>
          </w:tcPr>
          <w:p w14:paraId="7FD0D1AB" w14:textId="7B05EB96" w:rsidR="00E11825" w:rsidRPr="00F81C02" w:rsidRDefault="00E11825" w:rsidP="00E11825">
            <w:pPr>
              <w:jc w:val="center"/>
              <w:rPr>
                <w:rFonts w:ascii="Times New Roman" w:hAnsi="Times New Roman"/>
              </w:rPr>
            </w:pPr>
            <w:r w:rsidRPr="00F81C02">
              <w:rPr>
                <w:rFonts w:ascii="Times New Roman" w:hAnsi="Times New Roman"/>
              </w:rPr>
              <w:t>3174,67</w:t>
            </w:r>
          </w:p>
        </w:tc>
      </w:tr>
      <w:tr w:rsidR="00E11825" w:rsidRPr="00F81C02" w14:paraId="18731ED0" w14:textId="77777777" w:rsidTr="001D49B7">
        <w:trPr>
          <w:gridAfter w:val="1"/>
          <w:wAfter w:w="17" w:type="dxa"/>
          <w:trHeight w:val="210"/>
          <w:jc w:val="center"/>
        </w:trPr>
        <w:tc>
          <w:tcPr>
            <w:tcW w:w="845" w:type="dxa"/>
            <w:noWrap/>
            <w:hideMark/>
          </w:tcPr>
          <w:p w14:paraId="254B3BB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8.6.8</w:t>
            </w:r>
          </w:p>
        </w:tc>
        <w:tc>
          <w:tcPr>
            <w:tcW w:w="2557" w:type="dxa"/>
            <w:noWrap/>
            <w:hideMark/>
          </w:tcPr>
          <w:p w14:paraId="523DE372"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культура, кинематография</w:t>
            </w:r>
          </w:p>
        </w:tc>
        <w:tc>
          <w:tcPr>
            <w:tcW w:w="1510" w:type="dxa"/>
            <w:noWrap/>
            <w:vAlign w:val="center"/>
            <w:hideMark/>
          </w:tcPr>
          <w:p w14:paraId="2B4B66B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6AFDC83" w14:textId="07D538B3" w:rsidR="00E11825" w:rsidRPr="00F81C02" w:rsidRDefault="00E11825" w:rsidP="00E11825">
            <w:pPr>
              <w:jc w:val="center"/>
              <w:rPr>
                <w:rFonts w:ascii="Times New Roman" w:hAnsi="Times New Roman"/>
              </w:rPr>
            </w:pPr>
            <w:r w:rsidRPr="00F81C02">
              <w:rPr>
                <w:rFonts w:ascii="Times New Roman" w:hAnsi="Times New Roman"/>
              </w:rPr>
              <w:t>186,57</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3AB4E41" w14:textId="305FDE2E" w:rsidR="00E11825" w:rsidRPr="00F81C02" w:rsidRDefault="00E11825" w:rsidP="00E11825">
            <w:pPr>
              <w:jc w:val="center"/>
              <w:rPr>
                <w:rFonts w:ascii="Times New Roman" w:hAnsi="Times New Roman"/>
              </w:rPr>
            </w:pPr>
            <w:r w:rsidRPr="00F81C02">
              <w:rPr>
                <w:rFonts w:ascii="Times New Roman" w:hAnsi="Times New Roman"/>
              </w:rPr>
              <w:t>199,56</w:t>
            </w:r>
          </w:p>
        </w:tc>
        <w:tc>
          <w:tcPr>
            <w:tcW w:w="1187" w:type="dxa"/>
            <w:tcBorders>
              <w:top w:val="nil"/>
              <w:left w:val="nil"/>
              <w:bottom w:val="single" w:sz="4" w:space="0" w:color="auto"/>
              <w:right w:val="single" w:sz="4" w:space="0" w:color="auto"/>
            </w:tcBorders>
            <w:shd w:val="clear" w:color="auto" w:fill="auto"/>
            <w:noWrap/>
            <w:vAlign w:val="center"/>
          </w:tcPr>
          <w:p w14:paraId="7DE5E415" w14:textId="440C22A0" w:rsidR="00E11825" w:rsidRPr="00F81C02" w:rsidRDefault="00E11825" w:rsidP="00E11825">
            <w:pPr>
              <w:jc w:val="center"/>
              <w:rPr>
                <w:rFonts w:ascii="Times New Roman" w:hAnsi="Times New Roman"/>
              </w:rPr>
            </w:pPr>
            <w:r w:rsidRPr="00F81C02">
              <w:rPr>
                <w:rFonts w:ascii="Times New Roman" w:hAnsi="Times New Roman"/>
              </w:rPr>
              <w:t>296,04</w:t>
            </w:r>
          </w:p>
        </w:tc>
        <w:tc>
          <w:tcPr>
            <w:tcW w:w="1559" w:type="dxa"/>
            <w:tcBorders>
              <w:top w:val="nil"/>
              <w:left w:val="nil"/>
              <w:bottom w:val="single" w:sz="4" w:space="0" w:color="auto"/>
              <w:right w:val="single" w:sz="4" w:space="0" w:color="auto"/>
            </w:tcBorders>
            <w:shd w:val="clear" w:color="auto" w:fill="auto"/>
            <w:noWrap/>
            <w:vAlign w:val="center"/>
          </w:tcPr>
          <w:p w14:paraId="776BFCFA" w14:textId="3211B10C" w:rsidR="00E11825" w:rsidRPr="00F81C02" w:rsidRDefault="00E11825" w:rsidP="00E11825">
            <w:pPr>
              <w:jc w:val="center"/>
              <w:rPr>
                <w:rFonts w:ascii="Times New Roman" w:hAnsi="Times New Roman"/>
              </w:rPr>
            </w:pPr>
            <w:r w:rsidRPr="00F81C02">
              <w:rPr>
                <w:rFonts w:ascii="Times New Roman" w:hAnsi="Times New Roman"/>
              </w:rPr>
              <w:t>205,56</w:t>
            </w:r>
          </w:p>
        </w:tc>
        <w:tc>
          <w:tcPr>
            <w:tcW w:w="1232" w:type="dxa"/>
            <w:tcBorders>
              <w:top w:val="nil"/>
              <w:left w:val="nil"/>
              <w:bottom w:val="single" w:sz="4" w:space="0" w:color="auto"/>
              <w:right w:val="single" w:sz="4" w:space="0" w:color="auto"/>
            </w:tcBorders>
            <w:shd w:val="clear" w:color="auto" w:fill="auto"/>
            <w:noWrap/>
            <w:vAlign w:val="center"/>
          </w:tcPr>
          <w:p w14:paraId="04D4ECB3" w14:textId="08543775" w:rsidR="00E11825" w:rsidRPr="00F81C02" w:rsidRDefault="00E11825" w:rsidP="00E11825">
            <w:pPr>
              <w:jc w:val="center"/>
              <w:rPr>
                <w:rFonts w:ascii="Times New Roman" w:hAnsi="Times New Roman"/>
              </w:rPr>
            </w:pPr>
            <w:r w:rsidRPr="00F81C02">
              <w:rPr>
                <w:rFonts w:ascii="Times New Roman" w:hAnsi="Times New Roman"/>
              </w:rPr>
              <w:t>209,42</w:t>
            </w:r>
          </w:p>
        </w:tc>
        <w:tc>
          <w:tcPr>
            <w:tcW w:w="1517" w:type="dxa"/>
            <w:gridSpan w:val="2"/>
            <w:tcBorders>
              <w:top w:val="nil"/>
              <w:left w:val="nil"/>
              <w:bottom w:val="single" w:sz="4" w:space="0" w:color="auto"/>
              <w:right w:val="single" w:sz="4" w:space="0" w:color="auto"/>
            </w:tcBorders>
            <w:shd w:val="clear" w:color="auto" w:fill="auto"/>
            <w:noWrap/>
            <w:vAlign w:val="center"/>
          </w:tcPr>
          <w:p w14:paraId="77893576" w14:textId="307F1A4E" w:rsidR="00E11825" w:rsidRPr="00F81C02" w:rsidRDefault="00E11825" w:rsidP="00E11825">
            <w:pPr>
              <w:jc w:val="center"/>
              <w:rPr>
                <w:rFonts w:ascii="Times New Roman" w:hAnsi="Times New Roman"/>
              </w:rPr>
            </w:pPr>
            <w:r w:rsidRPr="00F81C02">
              <w:rPr>
                <w:rFonts w:ascii="Times New Roman" w:hAnsi="Times New Roman"/>
              </w:rPr>
              <w:t>213,19</w:t>
            </w:r>
          </w:p>
        </w:tc>
        <w:tc>
          <w:tcPr>
            <w:tcW w:w="1177" w:type="dxa"/>
            <w:tcBorders>
              <w:top w:val="nil"/>
              <w:left w:val="nil"/>
              <w:bottom w:val="single" w:sz="4" w:space="0" w:color="auto"/>
              <w:right w:val="single" w:sz="4" w:space="0" w:color="auto"/>
            </w:tcBorders>
            <w:shd w:val="clear" w:color="auto" w:fill="auto"/>
            <w:noWrap/>
            <w:vAlign w:val="center"/>
          </w:tcPr>
          <w:p w14:paraId="65D4F709" w14:textId="6862D16A" w:rsidR="00E11825" w:rsidRPr="00F81C02" w:rsidRDefault="00E11825" w:rsidP="00E11825">
            <w:pPr>
              <w:jc w:val="center"/>
              <w:rPr>
                <w:rFonts w:ascii="Times New Roman" w:hAnsi="Times New Roman"/>
              </w:rPr>
            </w:pPr>
            <w:r w:rsidRPr="00F81C02">
              <w:rPr>
                <w:rFonts w:ascii="Times New Roman" w:hAnsi="Times New Roman"/>
              </w:rPr>
              <w:t>217,03</w:t>
            </w:r>
          </w:p>
        </w:tc>
        <w:tc>
          <w:tcPr>
            <w:tcW w:w="1318" w:type="dxa"/>
            <w:gridSpan w:val="2"/>
            <w:tcBorders>
              <w:top w:val="nil"/>
              <w:left w:val="nil"/>
              <w:bottom w:val="single" w:sz="4" w:space="0" w:color="auto"/>
              <w:right w:val="single" w:sz="4" w:space="0" w:color="auto"/>
            </w:tcBorders>
            <w:shd w:val="clear" w:color="auto" w:fill="auto"/>
            <w:noWrap/>
            <w:vAlign w:val="center"/>
          </w:tcPr>
          <w:p w14:paraId="3616082F" w14:textId="125E011C" w:rsidR="00E11825" w:rsidRPr="00F81C02" w:rsidRDefault="00E11825" w:rsidP="00E11825">
            <w:pPr>
              <w:jc w:val="center"/>
              <w:rPr>
                <w:rFonts w:ascii="Times New Roman" w:hAnsi="Times New Roman"/>
              </w:rPr>
            </w:pPr>
            <w:r w:rsidRPr="00F81C02">
              <w:rPr>
                <w:rFonts w:ascii="Times New Roman" w:hAnsi="Times New Roman"/>
              </w:rPr>
              <w:t>223,11</w:t>
            </w:r>
          </w:p>
        </w:tc>
        <w:tc>
          <w:tcPr>
            <w:tcW w:w="1176" w:type="dxa"/>
            <w:tcBorders>
              <w:top w:val="nil"/>
              <w:left w:val="nil"/>
              <w:bottom w:val="single" w:sz="4" w:space="0" w:color="auto"/>
              <w:right w:val="single" w:sz="4" w:space="0" w:color="auto"/>
            </w:tcBorders>
            <w:shd w:val="clear" w:color="auto" w:fill="auto"/>
            <w:noWrap/>
            <w:vAlign w:val="center"/>
          </w:tcPr>
          <w:p w14:paraId="0644CCD8" w14:textId="046DE4FF" w:rsidR="00E11825" w:rsidRPr="00F81C02" w:rsidRDefault="00E11825" w:rsidP="00E11825">
            <w:pPr>
              <w:jc w:val="center"/>
              <w:rPr>
                <w:rFonts w:ascii="Times New Roman" w:hAnsi="Times New Roman"/>
              </w:rPr>
            </w:pPr>
            <w:r w:rsidRPr="00F81C02">
              <w:rPr>
                <w:rFonts w:ascii="Times New Roman" w:hAnsi="Times New Roman"/>
              </w:rPr>
              <w:t>224,79</w:t>
            </w:r>
          </w:p>
        </w:tc>
      </w:tr>
      <w:tr w:rsidR="00E11825" w:rsidRPr="00F81C02" w14:paraId="564FC612" w14:textId="77777777" w:rsidTr="001D49B7">
        <w:trPr>
          <w:gridAfter w:val="1"/>
          <w:wAfter w:w="17" w:type="dxa"/>
          <w:trHeight w:val="210"/>
          <w:jc w:val="center"/>
        </w:trPr>
        <w:tc>
          <w:tcPr>
            <w:tcW w:w="845" w:type="dxa"/>
            <w:noWrap/>
            <w:hideMark/>
          </w:tcPr>
          <w:p w14:paraId="1371C8B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8.6.9</w:t>
            </w:r>
          </w:p>
        </w:tc>
        <w:tc>
          <w:tcPr>
            <w:tcW w:w="2557" w:type="dxa"/>
            <w:noWrap/>
            <w:hideMark/>
          </w:tcPr>
          <w:p w14:paraId="0F2DBBF9"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здравоохранение</w:t>
            </w:r>
          </w:p>
        </w:tc>
        <w:tc>
          <w:tcPr>
            <w:tcW w:w="1510" w:type="dxa"/>
            <w:noWrap/>
            <w:vAlign w:val="center"/>
            <w:hideMark/>
          </w:tcPr>
          <w:p w14:paraId="6890E85E"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1A2F3EBC" w14:textId="43FC23CB" w:rsidR="00E11825" w:rsidRPr="00F81C02" w:rsidRDefault="00E11825" w:rsidP="00E11825">
            <w:pPr>
              <w:jc w:val="center"/>
              <w:rPr>
                <w:rFonts w:ascii="Times New Roman" w:hAnsi="Times New Roman"/>
              </w:rPr>
            </w:pPr>
            <w:r w:rsidRPr="00F81C02">
              <w:rPr>
                <w:rFonts w:ascii="Times New Roman" w:hAnsi="Times New Roman"/>
              </w:rPr>
              <w:t>0,82</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1866AF2" w14:textId="080AADA3" w:rsidR="00E11825" w:rsidRPr="00F81C02" w:rsidRDefault="00E11825" w:rsidP="00E11825">
            <w:pPr>
              <w:jc w:val="center"/>
              <w:rPr>
                <w:rFonts w:ascii="Times New Roman" w:hAnsi="Times New Roman"/>
              </w:rPr>
            </w:pPr>
            <w:r w:rsidRPr="00F81C02">
              <w:rPr>
                <w:rFonts w:ascii="Times New Roman" w:hAnsi="Times New Roman"/>
              </w:rPr>
              <w:t>0,67</w:t>
            </w:r>
          </w:p>
        </w:tc>
        <w:tc>
          <w:tcPr>
            <w:tcW w:w="1187" w:type="dxa"/>
            <w:tcBorders>
              <w:top w:val="nil"/>
              <w:left w:val="nil"/>
              <w:bottom w:val="single" w:sz="4" w:space="0" w:color="auto"/>
              <w:right w:val="single" w:sz="4" w:space="0" w:color="auto"/>
            </w:tcBorders>
            <w:shd w:val="clear" w:color="auto" w:fill="auto"/>
            <w:noWrap/>
            <w:vAlign w:val="center"/>
          </w:tcPr>
          <w:p w14:paraId="3CC185AE" w14:textId="3E7658DF" w:rsidR="00E11825" w:rsidRPr="00F81C02" w:rsidRDefault="00E11825" w:rsidP="00E11825">
            <w:pPr>
              <w:jc w:val="center"/>
              <w:rPr>
                <w:rFonts w:ascii="Times New Roman" w:hAnsi="Times New Roman"/>
              </w:rPr>
            </w:pPr>
            <w:r w:rsidRPr="00F81C02">
              <w:rPr>
                <w:rFonts w:ascii="Times New Roman" w:hAnsi="Times New Roman"/>
              </w:rPr>
              <w:t>0,82</w:t>
            </w:r>
          </w:p>
        </w:tc>
        <w:tc>
          <w:tcPr>
            <w:tcW w:w="1559" w:type="dxa"/>
            <w:tcBorders>
              <w:top w:val="nil"/>
              <w:left w:val="nil"/>
              <w:bottom w:val="single" w:sz="4" w:space="0" w:color="auto"/>
              <w:right w:val="single" w:sz="4" w:space="0" w:color="auto"/>
            </w:tcBorders>
            <w:shd w:val="clear" w:color="auto" w:fill="auto"/>
            <w:noWrap/>
            <w:vAlign w:val="center"/>
          </w:tcPr>
          <w:p w14:paraId="67322DCA" w14:textId="6A399167" w:rsidR="00E11825" w:rsidRPr="00F81C02" w:rsidRDefault="00E11825" w:rsidP="00E11825">
            <w:pPr>
              <w:jc w:val="center"/>
              <w:rPr>
                <w:rFonts w:ascii="Times New Roman" w:hAnsi="Times New Roman"/>
              </w:rPr>
            </w:pPr>
            <w:r w:rsidRPr="00F81C02">
              <w:rPr>
                <w:rFonts w:ascii="Times New Roman" w:hAnsi="Times New Roman"/>
              </w:rPr>
              <w:t>0,96</w:t>
            </w:r>
          </w:p>
        </w:tc>
        <w:tc>
          <w:tcPr>
            <w:tcW w:w="1232" w:type="dxa"/>
            <w:tcBorders>
              <w:top w:val="nil"/>
              <w:left w:val="nil"/>
              <w:bottom w:val="single" w:sz="4" w:space="0" w:color="auto"/>
              <w:right w:val="single" w:sz="4" w:space="0" w:color="auto"/>
            </w:tcBorders>
            <w:shd w:val="clear" w:color="auto" w:fill="auto"/>
            <w:noWrap/>
            <w:vAlign w:val="center"/>
          </w:tcPr>
          <w:p w14:paraId="0B138676" w14:textId="3DE60E7A" w:rsidR="00E11825" w:rsidRPr="00F81C02" w:rsidRDefault="00E11825" w:rsidP="00E11825">
            <w:pPr>
              <w:jc w:val="center"/>
              <w:rPr>
                <w:rFonts w:ascii="Times New Roman" w:hAnsi="Times New Roman"/>
              </w:rPr>
            </w:pPr>
            <w:r w:rsidRPr="00F81C02">
              <w:rPr>
                <w:rFonts w:ascii="Times New Roman" w:hAnsi="Times New Roman"/>
              </w:rPr>
              <w:t>2,21</w:t>
            </w:r>
          </w:p>
        </w:tc>
        <w:tc>
          <w:tcPr>
            <w:tcW w:w="1517" w:type="dxa"/>
            <w:gridSpan w:val="2"/>
            <w:tcBorders>
              <w:top w:val="nil"/>
              <w:left w:val="nil"/>
              <w:bottom w:val="single" w:sz="4" w:space="0" w:color="auto"/>
              <w:right w:val="single" w:sz="4" w:space="0" w:color="auto"/>
            </w:tcBorders>
            <w:shd w:val="clear" w:color="auto" w:fill="auto"/>
            <w:noWrap/>
            <w:vAlign w:val="center"/>
          </w:tcPr>
          <w:p w14:paraId="071A1BD0" w14:textId="769F22FF" w:rsidR="00E11825" w:rsidRPr="00F81C02" w:rsidRDefault="00E11825" w:rsidP="00E11825">
            <w:pPr>
              <w:jc w:val="center"/>
              <w:rPr>
                <w:rFonts w:ascii="Times New Roman" w:hAnsi="Times New Roman"/>
              </w:rPr>
            </w:pPr>
            <w:r w:rsidRPr="00F81C02">
              <w:rPr>
                <w:rFonts w:ascii="Times New Roman" w:hAnsi="Times New Roman"/>
              </w:rPr>
              <w:t>2,25</w:t>
            </w:r>
          </w:p>
        </w:tc>
        <w:tc>
          <w:tcPr>
            <w:tcW w:w="1177" w:type="dxa"/>
            <w:tcBorders>
              <w:top w:val="nil"/>
              <w:left w:val="nil"/>
              <w:bottom w:val="single" w:sz="4" w:space="0" w:color="auto"/>
              <w:right w:val="single" w:sz="4" w:space="0" w:color="auto"/>
            </w:tcBorders>
            <w:shd w:val="clear" w:color="auto" w:fill="auto"/>
            <w:noWrap/>
            <w:vAlign w:val="center"/>
          </w:tcPr>
          <w:p w14:paraId="0FA99DDB" w14:textId="139DDC71" w:rsidR="00E11825" w:rsidRPr="00F81C02" w:rsidRDefault="00E11825" w:rsidP="00E11825">
            <w:pPr>
              <w:jc w:val="center"/>
              <w:rPr>
                <w:rFonts w:ascii="Times New Roman" w:hAnsi="Times New Roman"/>
              </w:rPr>
            </w:pPr>
            <w:r w:rsidRPr="00F81C02">
              <w:rPr>
                <w:rFonts w:ascii="Times New Roman" w:hAnsi="Times New Roman"/>
              </w:rPr>
              <w:t>2,29</w:t>
            </w:r>
          </w:p>
        </w:tc>
        <w:tc>
          <w:tcPr>
            <w:tcW w:w="1318" w:type="dxa"/>
            <w:gridSpan w:val="2"/>
            <w:tcBorders>
              <w:top w:val="nil"/>
              <w:left w:val="nil"/>
              <w:bottom w:val="single" w:sz="4" w:space="0" w:color="auto"/>
              <w:right w:val="single" w:sz="4" w:space="0" w:color="auto"/>
            </w:tcBorders>
            <w:shd w:val="clear" w:color="auto" w:fill="auto"/>
            <w:noWrap/>
            <w:vAlign w:val="center"/>
          </w:tcPr>
          <w:p w14:paraId="7919A33C" w14:textId="73232DA2" w:rsidR="00E11825" w:rsidRPr="00F81C02" w:rsidRDefault="00E11825" w:rsidP="00E11825">
            <w:pPr>
              <w:jc w:val="center"/>
              <w:rPr>
                <w:rFonts w:ascii="Times New Roman" w:hAnsi="Times New Roman"/>
              </w:rPr>
            </w:pPr>
            <w:r w:rsidRPr="00F81C02">
              <w:rPr>
                <w:rFonts w:ascii="Times New Roman" w:hAnsi="Times New Roman"/>
              </w:rPr>
              <w:t>2,35</w:t>
            </w:r>
          </w:p>
        </w:tc>
        <w:tc>
          <w:tcPr>
            <w:tcW w:w="1176" w:type="dxa"/>
            <w:tcBorders>
              <w:top w:val="nil"/>
              <w:left w:val="nil"/>
              <w:bottom w:val="single" w:sz="4" w:space="0" w:color="auto"/>
              <w:right w:val="single" w:sz="4" w:space="0" w:color="auto"/>
            </w:tcBorders>
            <w:shd w:val="clear" w:color="auto" w:fill="auto"/>
            <w:noWrap/>
            <w:vAlign w:val="center"/>
          </w:tcPr>
          <w:p w14:paraId="67983C57" w14:textId="6EFB8D49" w:rsidR="00E11825" w:rsidRPr="00F81C02" w:rsidRDefault="00E11825" w:rsidP="00E11825">
            <w:pPr>
              <w:jc w:val="center"/>
              <w:rPr>
                <w:rFonts w:ascii="Times New Roman" w:hAnsi="Times New Roman"/>
              </w:rPr>
            </w:pPr>
            <w:r w:rsidRPr="00F81C02">
              <w:rPr>
                <w:rFonts w:ascii="Times New Roman" w:hAnsi="Times New Roman"/>
              </w:rPr>
              <w:t>2,35</w:t>
            </w:r>
          </w:p>
        </w:tc>
      </w:tr>
      <w:tr w:rsidR="00E11825" w:rsidRPr="00F81C02" w14:paraId="7BC6833D" w14:textId="77777777" w:rsidTr="001D49B7">
        <w:trPr>
          <w:gridAfter w:val="1"/>
          <w:wAfter w:w="17" w:type="dxa"/>
          <w:trHeight w:val="210"/>
          <w:jc w:val="center"/>
        </w:trPr>
        <w:tc>
          <w:tcPr>
            <w:tcW w:w="845" w:type="dxa"/>
            <w:noWrap/>
            <w:hideMark/>
          </w:tcPr>
          <w:p w14:paraId="4D6E930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8.6.10</w:t>
            </w:r>
          </w:p>
        </w:tc>
        <w:tc>
          <w:tcPr>
            <w:tcW w:w="2557" w:type="dxa"/>
            <w:noWrap/>
            <w:hideMark/>
          </w:tcPr>
          <w:p w14:paraId="260B625D"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социальная политика</w:t>
            </w:r>
          </w:p>
        </w:tc>
        <w:tc>
          <w:tcPr>
            <w:tcW w:w="1510" w:type="dxa"/>
            <w:noWrap/>
            <w:vAlign w:val="center"/>
            <w:hideMark/>
          </w:tcPr>
          <w:p w14:paraId="1DC9561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4FF77A34" w14:textId="0C2FA5E3" w:rsidR="00E11825" w:rsidRPr="00F81C02" w:rsidRDefault="00E11825" w:rsidP="00E11825">
            <w:pPr>
              <w:jc w:val="center"/>
              <w:rPr>
                <w:rFonts w:ascii="Times New Roman" w:hAnsi="Times New Roman"/>
              </w:rPr>
            </w:pPr>
            <w:r w:rsidRPr="00F81C02">
              <w:rPr>
                <w:rFonts w:ascii="Times New Roman" w:hAnsi="Times New Roman"/>
              </w:rPr>
              <w:t>56,54</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64180749" w14:textId="467575BA" w:rsidR="00E11825" w:rsidRPr="00F81C02" w:rsidRDefault="00E11825" w:rsidP="00E11825">
            <w:pPr>
              <w:jc w:val="center"/>
              <w:rPr>
                <w:rFonts w:ascii="Times New Roman" w:hAnsi="Times New Roman"/>
              </w:rPr>
            </w:pPr>
            <w:r w:rsidRPr="00F81C02">
              <w:rPr>
                <w:rFonts w:ascii="Times New Roman" w:hAnsi="Times New Roman"/>
              </w:rPr>
              <w:t>165,95</w:t>
            </w:r>
          </w:p>
        </w:tc>
        <w:tc>
          <w:tcPr>
            <w:tcW w:w="1187" w:type="dxa"/>
            <w:tcBorders>
              <w:top w:val="nil"/>
              <w:left w:val="nil"/>
              <w:bottom w:val="single" w:sz="4" w:space="0" w:color="auto"/>
              <w:right w:val="single" w:sz="4" w:space="0" w:color="auto"/>
            </w:tcBorders>
            <w:shd w:val="clear" w:color="auto" w:fill="auto"/>
            <w:noWrap/>
            <w:vAlign w:val="center"/>
          </w:tcPr>
          <w:p w14:paraId="08DC7907" w14:textId="59EBF4D3" w:rsidR="00E11825" w:rsidRPr="00F81C02" w:rsidRDefault="00E11825" w:rsidP="00E11825">
            <w:pPr>
              <w:jc w:val="center"/>
              <w:rPr>
                <w:rFonts w:ascii="Times New Roman" w:hAnsi="Times New Roman"/>
              </w:rPr>
            </w:pPr>
            <w:r w:rsidRPr="00F81C02">
              <w:rPr>
                <w:rFonts w:ascii="Times New Roman" w:hAnsi="Times New Roman"/>
              </w:rPr>
              <w:t>183,86</w:t>
            </w:r>
          </w:p>
        </w:tc>
        <w:tc>
          <w:tcPr>
            <w:tcW w:w="1559" w:type="dxa"/>
            <w:tcBorders>
              <w:top w:val="nil"/>
              <w:left w:val="nil"/>
              <w:bottom w:val="single" w:sz="4" w:space="0" w:color="auto"/>
              <w:right w:val="single" w:sz="4" w:space="0" w:color="auto"/>
            </w:tcBorders>
            <w:shd w:val="clear" w:color="auto" w:fill="auto"/>
            <w:noWrap/>
            <w:vAlign w:val="center"/>
          </w:tcPr>
          <w:p w14:paraId="0D1BBE8A" w14:textId="6CAC08E2" w:rsidR="00E11825" w:rsidRPr="00F81C02" w:rsidRDefault="00E11825" w:rsidP="00E11825">
            <w:pPr>
              <w:jc w:val="center"/>
              <w:rPr>
                <w:rFonts w:ascii="Times New Roman" w:hAnsi="Times New Roman"/>
              </w:rPr>
            </w:pPr>
            <w:r w:rsidRPr="00F81C02">
              <w:rPr>
                <w:rFonts w:ascii="Times New Roman" w:hAnsi="Times New Roman"/>
              </w:rPr>
              <w:t>62,29</w:t>
            </w:r>
          </w:p>
        </w:tc>
        <w:tc>
          <w:tcPr>
            <w:tcW w:w="1232" w:type="dxa"/>
            <w:tcBorders>
              <w:top w:val="nil"/>
              <w:left w:val="nil"/>
              <w:bottom w:val="single" w:sz="4" w:space="0" w:color="auto"/>
              <w:right w:val="single" w:sz="4" w:space="0" w:color="auto"/>
            </w:tcBorders>
            <w:shd w:val="clear" w:color="auto" w:fill="auto"/>
            <w:noWrap/>
            <w:vAlign w:val="center"/>
          </w:tcPr>
          <w:p w14:paraId="7C69620F" w14:textId="3C135B42" w:rsidR="00E11825" w:rsidRPr="00F81C02" w:rsidRDefault="00E11825" w:rsidP="00E11825">
            <w:pPr>
              <w:jc w:val="center"/>
              <w:rPr>
                <w:rFonts w:ascii="Times New Roman" w:hAnsi="Times New Roman"/>
              </w:rPr>
            </w:pPr>
            <w:r w:rsidRPr="00F81C02">
              <w:rPr>
                <w:rFonts w:ascii="Times New Roman" w:hAnsi="Times New Roman"/>
              </w:rPr>
              <w:t>63,48</w:t>
            </w:r>
          </w:p>
        </w:tc>
        <w:tc>
          <w:tcPr>
            <w:tcW w:w="1517" w:type="dxa"/>
            <w:gridSpan w:val="2"/>
            <w:tcBorders>
              <w:top w:val="nil"/>
              <w:left w:val="nil"/>
              <w:bottom w:val="single" w:sz="4" w:space="0" w:color="auto"/>
              <w:right w:val="single" w:sz="4" w:space="0" w:color="auto"/>
            </w:tcBorders>
            <w:shd w:val="clear" w:color="auto" w:fill="auto"/>
            <w:noWrap/>
            <w:vAlign w:val="center"/>
          </w:tcPr>
          <w:p w14:paraId="71E3E6E9" w14:textId="2EC9C97C" w:rsidR="00E11825" w:rsidRPr="00F81C02" w:rsidRDefault="00E11825" w:rsidP="00E11825">
            <w:pPr>
              <w:jc w:val="center"/>
              <w:rPr>
                <w:rFonts w:ascii="Times New Roman" w:hAnsi="Times New Roman"/>
              </w:rPr>
            </w:pPr>
            <w:r w:rsidRPr="00F81C02">
              <w:rPr>
                <w:rFonts w:ascii="Times New Roman" w:hAnsi="Times New Roman"/>
              </w:rPr>
              <w:t>64,62</w:t>
            </w:r>
          </w:p>
        </w:tc>
        <w:tc>
          <w:tcPr>
            <w:tcW w:w="1177" w:type="dxa"/>
            <w:tcBorders>
              <w:top w:val="nil"/>
              <w:left w:val="nil"/>
              <w:bottom w:val="single" w:sz="4" w:space="0" w:color="auto"/>
              <w:right w:val="single" w:sz="4" w:space="0" w:color="auto"/>
            </w:tcBorders>
            <w:shd w:val="clear" w:color="auto" w:fill="auto"/>
            <w:noWrap/>
            <w:vAlign w:val="center"/>
          </w:tcPr>
          <w:p w14:paraId="4F1E7673" w14:textId="4A91165B" w:rsidR="00E11825" w:rsidRPr="00F81C02" w:rsidRDefault="00E11825" w:rsidP="00E11825">
            <w:pPr>
              <w:jc w:val="center"/>
              <w:rPr>
                <w:rFonts w:ascii="Times New Roman" w:hAnsi="Times New Roman"/>
              </w:rPr>
            </w:pPr>
            <w:r w:rsidRPr="00F81C02">
              <w:rPr>
                <w:rFonts w:ascii="Times New Roman" w:hAnsi="Times New Roman"/>
              </w:rPr>
              <w:t>65,78</w:t>
            </w:r>
          </w:p>
        </w:tc>
        <w:tc>
          <w:tcPr>
            <w:tcW w:w="1318" w:type="dxa"/>
            <w:gridSpan w:val="2"/>
            <w:tcBorders>
              <w:top w:val="nil"/>
              <w:left w:val="nil"/>
              <w:bottom w:val="single" w:sz="4" w:space="0" w:color="auto"/>
              <w:right w:val="single" w:sz="4" w:space="0" w:color="auto"/>
            </w:tcBorders>
            <w:shd w:val="clear" w:color="auto" w:fill="auto"/>
            <w:noWrap/>
            <w:vAlign w:val="center"/>
          </w:tcPr>
          <w:p w14:paraId="5EB2F2B7" w14:textId="74FFBF7E" w:rsidR="00E11825" w:rsidRPr="00F81C02" w:rsidRDefault="00E11825" w:rsidP="00E11825">
            <w:pPr>
              <w:jc w:val="center"/>
              <w:rPr>
                <w:rFonts w:ascii="Times New Roman" w:hAnsi="Times New Roman"/>
              </w:rPr>
            </w:pPr>
            <w:r w:rsidRPr="00F81C02">
              <w:rPr>
                <w:rFonts w:ascii="Times New Roman" w:hAnsi="Times New Roman"/>
              </w:rPr>
              <w:t>67,62</w:t>
            </w:r>
          </w:p>
        </w:tc>
        <w:tc>
          <w:tcPr>
            <w:tcW w:w="1176" w:type="dxa"/>
            <w:tcBorders>
              <w:top w:val="nil"/>
              <w:left w:val="nil"/>
              <w:bottom w:val="single" w:sz="4" w:space="0" w:color="auto"/>
              <w:right w:val="single" w:sz="4" w:space="0" w:color="auto"/>
            </w:tcBorders>
            <w:shd w:val="clear" w:color="auto" w:fill="auto"/>
            <w:noWrap/>
            <w:vAlign w:val="center"/>
          </w:tcPr>
          <w:p w14:paraId="121647A0" w14:textId="5C4DFB66" w:rsidR="00E11825" w:rsidRPr="00F81C02" w:rsidRDefault="00E11825" w:rsidP="00E11825">
            <w:pPr>
              <w:jc w:val="center"/>
              <w:rPr>
                <w:rFonts w:ascii="Times New Roman" w:hAnsi="Times New Roman"/>
              </w:rPr>
            </w:pPr>
            <w:r w:rsidRPr="00F81C02">
              <w:rPr>
                <w:rFonts w:ascii="Times New Roman" w:hAnsi="Times New Roman"/>
              </w:rPr>
              <w:t>67,73</w:t>
            </w:r>
          </w:p>
        </w:tc>
      </w:tr>
      <w:tr w:rsidR="00E11825" w:rsidRPr="00F81C02" w14:paraId="27E5FB12" w14:textId="77777777" w:rsidTr="001D49B7">
        <w:trPr>
          <w:gridAfter w:val="1"/>
          <w:wAfter w:w="17" w:type="dxa"/>
          <w:trHeight w:val="210"/>
          <w:jc w:val="center"/>
        </w:trPr>
        <w:tc>
          <w:tcPr>
            <w:tcW w:w="845" w:type="dxa"/>
            <w:noWrap/>
            <w:hideMark/>
          </w:tcPr>
          <w:p w14:paraId="09A5AB4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8.6.11</w:t>
            </w:r>
          </w:p>
        </w:tc>
        <w:tc>
          <w:tcPr>
            <w:tcW w:w="2557" w:type="dxa"/>
            <w:noWrap/>
            <w:hideMark/>
          </w:tcPr>
          <w:p w14:paraId="33A7AC43"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физическая культура и спорт</w:t>
            </w:r>
          </w:p>
        </w:tc>
        <w:tc>
          <w:tcPr>
            <w:tcW w:w="1510" w:type="dxa"/>
            <w:noWrap/>
            <w:vAlign w:val="center"/>
            <w:hideMark/>
          </w:tcPr>
          <w:p w14:paraId="4288636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55A30D3" w14:textId="75CB0405" w:rsidR="00E11825" w:rsidRPr="00F81C02" w:rsidRDefault="00E11825" w:rsidP="00E11825">
            <w:pPr>
              <w:jc w:val="center"/>
              <w:rPr>
                <w:rFonts w:ascii="Times New Roman" w:hAnsi="Times New Roman"/>
              </w:rPr>
            </w:pPr>
            <w:r w:rsidRPr="00F81C02">
              <w:rPr>
                <w:rFonts w:ascii="Times New Roman" w:hAnsi="Times New Roman"/>
              </w:rPr>
              <w:t>209,50</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00FD049" w14:textId="5170F1CF" w:rsidR="00E11825" w:rsidRPr="00F81C02" w:rsidRDefault="00E11825" w:rsidP="00E11825">
            <w:pPr>
              <w:jc w:val="center"/>
              <w:rPr>
                <w:rFonts w:ascii="Times New Roman" w:hAnsi="Times New Roman"/>
              </w:rPr>
            </w:pPr>
            <w:r w:rsidRPr="00F81C02">
              <w:rPr>
                <w:rFonts w:ascii="Times New Roman" w:hAnsi="Times New Roman"/>
              </w:rPr>
              <w:t>651,03</w:t>
            </w:r>
          </w:p>
        </w:tc>
        <w:tc>
          <w:tcPr>
            <w:tcW w:w="1187" w:type="dxa"/>
            <w:tcBorders>
              <w:top w:val="nil"/>
              <w:left w:val="nil"/>
              <w:bottom w:val="single" w:sz="4" w:space="0" w:color="auto"/>
              <w:right w:val="single" w:sz="4" w:space="0" w:color="auto"/>
            </w:tcBorders>
            <w:shd w:val="clear" w:color="auto" w:fill="auto"/>
            <w:noWrap/>
            <w:vAlign w:val="center"/>
          </w:tcPr>
          <w:p w14:paraId="29B68538" w14:textId="22A68B4B" w:rsidR="00E11825" w:rsidRPr="00F81C02" w:rsidRDefault="00E11825" w:rsidP="00E11825">
            <w:pPr>
              <w:jc w:val="center"/>
              <w:rPr>
                <w:rFonts w:ascii="Times New Roman" w:hAnsi="Times New Roman"/>
              </w:rPr>
            </w:pPr>
            <w:r w:rsidRPr="00F81C02">
              <w:rPr>
                <w:rFonts w:ascii="Times New Roman" w:hAnsi="Times New Roman"/>
              </w:rPr>
              <w:t>298,97</w:t>
            </w:r>
          </w:p>
        </w:tc>
        <w:tc>
          <w:tcPr>
            <w:tcW w:w="1559" w:type="dxa"/>
            <w:tcBorders>
              <w:top w:val="nil"/>
              <w:left w:val="nil"/>
              <w:bottom w:val="single" w:sz="4" w:space="0" w:color="auto"/>
              <w:right w:val="single" w:sz="4" w:space="0" w:color="auto"/>
            </w:tcBorders>
            <w:shd w:val="clear" w:color="auto" w:fill="auto"/>
            <w:noWrap/>
            <w:vAlign w:val="center"/>
          </w:tcPr>
          <w:p w14:paraId="5A218331" w14:textId="631B6CFE" w:rsidR="00E11825" w:rsidRPr="00F81C02" w:rsidRDefault="00E11825" w:rsidP="00E11825">
            <w:pPr>
              <w:jc w:val="center"/>
              <w:rPr>
                <w:rFonts w:ascii="Times New Roman" w:hAnsi="Times New Roman"/>
              </w:rPr>
            </w:pPr>
            <w:r w:rsidRPr="00F81C02">
              <w:rPr>
                <w:rFonts w:ascii="Times New Roman" w:hAnsi="Times New Roman"/>
              </w:rPr>
              <w:t>230,83</w:t>
            </w:r>
          </w:p>
        </w:tc>
        <w:tc>
          <w:tcPr>
            <w:tcW w:w="1232" w:type="dxa"/>
            <w:tcBorders>
              <w:top w:val="nil"/>
              <w:left w:val="nil"/>
              <w:bottom w:val="single" w:sz="4" w:space="0" w:color="auto"/>
              <w:right w:val="single" w:sz="4" w:space="0" w:color="auto"/>
            </w:tcBorders>
            <w:shd w:val="clear" w:color="auto" w:fill="auto"/>
            <w:noWrap/>
            <w:vAlign w:val="center"/>
          </w:tcPr>
          <w:p w14:paraId="52B2E470" w14:textId="30C35EDC" w:rsidR="00E11825" w:rsidRPr="00F81C02" w:rsidRDefault="00E11825" w:rsidP="00E11825">
            <w:pPr>
              <w:jc w:val="center"/>
              <w:rPr>
                <w:rFonts w:ascii="Times New Roman" w:hAnsi="Times New Roman"/>
              </w:rPr>
            </w:pPr>
            <w:r w:rsidRPr="00F81C02">
              <w:rPr>
                <w:rFonts w:ascii="Times New Roman" w:hAnsi="Times New Roman"/>
              </w:rPr>
              <w:t>235,26</w:t>
            </w:r>
          </w:p>
        </w:tc>
        <w:tc>
          <w:tcPr>
            <w:tcW w:w="1517" w:type="dxa"/>
            <w:gridSpan w:val="2"/>
            <w:tcBorders>
              <w:top w:val="nil"/>
              <w:left w:val="nil"/>
              <w:bottom w:val="single" w:sz="4" w:space="0" w:color="auto"/>
              <w:right w:val="single" w:sz="4" w:space="0" w:color="auto"/>
            </w:tcBorders>
            <w:shd w:val="clear" w:color="auto" w:fill="auto"/>
            <w:noWrap/>
            <w:vAlign w:val="center"/>
          </w:tcPr>
          <w:p w14:paraId="33F27D45" w14:textId="6F3E09E8" w:rsidR="00E11825" w:rsidRPr="00F81C02" w:rsidRDefault="00E11825" w:rsidP="00E11825">
            <w:pPr>
              <w:jc w:val="center"/>
              <w:rPr>
                <w:rFonts w:ascii="Times New Roman" w:hAnsi="Times New Roman"/>
              </w:rPr>
            </w:pPr>
            <w:r w:rsidRPr="00F81C02">
              <w:rPr>
                <w:rFonts w:ascii="Times New Roman" w:hAnsi="Times New Roman"/>
              </w:rPr>
              <w:t>239,49</w:t>
            </w:r>
          </w:p>
        </w:tc>
        <w:tc>
          <w:tcPr>
            <w:tcW w:w="1177" w:type="dxa"/>
            <w:tcBorders>
              <w:top w:val="nil"/>
              <w:left w:val="nil"/>
              <w:bottom w:val="single" w:sz="4" w:space="0" w:color="auto"/>
              <w:right w:val="single" w:sz="4" w:space="0" w:color="auto"/>
            </w:tcBorders>
            <w:shd w:val="clear" w:color="auto" w:fill="auto"/>
            <w:noWrap/>
            <w:vAlign w:val="center"/>
          </w:tcPr>
          <w:p w14:paraId="78BC9F13" w14:textId="6BDAC396" w:rsidR="00E11825" w:rsidRPr="00F81C02" w:rsidRDefault="00E11825" w:rsidP="00E11825">
            <w:pPr>
              <w:jc w:val="center"/>
              <w:rPr>
                <w:rFonts w:ascii="Times New Roman" w:hAnsi="Times New Roman"/>
              </w:rPr>
            </w:pPr>
            <w:r w:rsidRPr="00F81C02">
              <w:rPr>
                <w:rFonts w:ascii="Times New Roman" w:hAnsi="Times New Roman"/>
              </w:rPr>
              <w:t>243,8</w:t>
            </w:r>
          </w:p>
        </w:tc>
        <w:tc>
          <w:tcPr>
            <w:tcW w:w="1318" w:type="dxa"/>
            <w:gridSpan w:val="2"/>
            <w:tcBorders>
              <w:top w:val="nil"/>
              <w:left w:val="nil"/>
              <w:bottom w:val="single" w:sz="4" w:space="0" w:color="auto"/>
              <w:right w:val="single" w:sz="4" w:space="0" w:color="auto"/>
            </w:tcBorders>
            <w:shd w:val="clear" w:color="auto" w:fill="auto"/>
            <w:noWrap/>
            <w:vAlign w:val="center"/>
          </w:tcPr>
          <w:p w14:paraId="772F8207" w14:textId="68820FC0" w:rsidR="00E11825" w:rsidRPr="00F81C02" w:rsidRDefault="00E11825" w:rsidP="00E11825">
            <w:pPr>
              <w:jc w:val="center"/>
              <w:rPr>
                <w:rFonts w:ascii="Times New Roman" w:hAnsi="Times New Roman"/>
              </w:rPr>
            </w:pPr>
            <w:r w:rsidRPr="00F81C02">
              <w:rPr>
                <w:rFonts w:ascii="Times New Roman" w:hAnsi="Times New Roman"/>
              </w:rPr>
              <w:t>250,63</w:t>
            </w:r>
          </w:p>
        </w:tc>
        <w:tc>
          <w:tcPr>
            <w:tcW w:w="1176" w:type="dxa"/>
            <w:tcBorders>
              <w:top w:val="nil"/>
              <w:left w:val="nil"/>
              <w:bottom w:val="single" w:sz="4" w:space="0" w:color="auto"/>
              <w:right w:val="single" w:sz="4" w:space="0" w:color="auto"/>
            </w:tcBorders>
            <w:shd w:val="clear" w:color="auto" w:fill="auto"/>
            <w:noWrap/>
            <w:vAlign w:val="center"/>
          </w:tcPr>
          <w:p w14:paraId="749C368F" w14:textId="7034612A" w:rsidR="00E11825" w:rsidRPr="00F81C02" w:rsidRDefault="00E11825" w:rsidP="00E11825">
            <w:pPr>
              <w:jc w:val="center"/>
              <w:rPr>
                <w:rFonts w:ascii="Times New Roman" w:hAnsi="Times New Roman"/>
              </w:rPr>
            </w:pPr>
            <w:r w:rsidRPr="00F81C02">
              <w:rPr>
                <w:rFonts w:ascii="Times New Roman" w:hAnsi="Times New Roman"/>
              </w:rPr>
              <w:t>251,35</w:t>
            </w:r>
          </w:p>
        </w:tc>
      </w:tr>
      <w:tr w:rsidR="00E11825" w:rsidRPr="00F81C02" w14:paraId="74BD4F41" w14:textId="77777777" w:rsidTr="001D49B7">
        <w:trPr>
          <w:gridAfter w:val="1"/>
          <w:wAfter w:w="17" w:type="dxa"/>
          <w:trHeight w:val="210"/>
          <w:jc w:val="center"/>
        </w:trPr>
        <w:tc>
          <w:tcPr>
            <w:tcW w:w="845" w:type="dxa"/>
            <w:noWrap/>
            <w:hideMark/>
          </w:tcPr>
          <w:p w14:paraId="3CDDA36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8.6.12</w:t>
            </w:r>
          </w:p>
        </w:tc>
        <w:tc>
          <w:tcPr>
            <w:tcW w:w="2557" w:type="dxa"/>
            <w:noWrap/>
            <w:hideMark/>
          </w:tcPr>
          <w:p w14:paraId="1DD2734C"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средства массовой информации</w:t>
            </w:r>
          </w:p>
        </w:tc>
        <w:tc>
          <w:tcPr>
            <w:tcW w:w="1510" w:type="dxa"/>
            <w:noWrap/>
            <w:vAlign w:val="center"/>
            <w:hideMark/>
          </w:tcPr>
          <w:p w14:paraId="2D9DEC0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1E746B9D" w14:textId="702B5D9E" w:rsidR="00E11825" w:rsidRPr="00F81C02" w:rsidRDefault="00E11825" w:rsidP="00E11825">
            <w:pPr>
              <w:jc w:val="center"/>
              <w:rPr>
                <w:rFonts w:ascii="Times New Roman" w:hAnsi="Times New Roman"/>
              </w:rPr>
            </w:pPr>
            <w:r w:rsidRPr="00F81C02">
              <w:rPr>
                <w:rFonts w:ascii="Times New Roman" w:hAnsi="Times New Roman"/>
              </w:rPr>
              <w:t>25,06</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35119CF" w14:textId="5EF70501" w:rsidR="00E11825" w:rsidRPr="00F81C02" w:rsidRDefault="00E11825" w:rsidP="00E11825">
            <w:pPr>
              <w:jc w:val="center"/>
              <w:rPr>
                <w:rFonts w:ascii="Times New Roman" w:hAnsi="Times New Roman"/>
              </w:rPr>
            </w:pPr>
            <w:r w:rsidRPr="00F81C02">
              <w:rPr>
                <w:rFonts w:ascii="Times New Roman" w:hAnsi="Times New Roman"/>
              </w:rPr>
              <w:t>28,20</w:t>
            </w:r>
          </w:p>
        </w:tc>
        <w:tc>
          <w:tcPr>
            <w:tcW w:w="1187" w:type="dxa"/>
            <w:tcBorders>
              <w:top w:val="nil"/>
              <w:left w:val="nil"/>
              <w:bottom w:val="single" w:sz="4" w:space="0" w:color="auto"/>
              <w:right w:val="single" w:sz="4" w:space="0" w:color="auto"/>
            </w:tcBorders>
            <w:shd w:val="clear" w:color="auto" w:fill="auto"/>
            <w:noWrap/>
            <w:vAlign w:val="center"/>
          </w:tcPr>
          <w:p w14:paraId="095807C0" w14:textId="06352C48" w:rsidR="00E11825" w:rsidRPr="00F81C02" w:rsidRDefault="00E11825" w:rsidP="00E11825">
            <w:pPr>
              <w:jc w:val="center"/>
              <w:rPr>
                <w:rFonts w:ascii="Times New Roman" w:hAnsi="Times New Roman"/>
              </w:rPr>
            </w:pPr>
            <w:r w:rsidRPr="00F81C02">
              <w:rPr>
                <w:rFonts w:ascii="Times New Roman" w:hAnsi="Times New Roman"/>
              </w:rPr>
              <w:t>33,44</w:t>
            </w:r>
          </w:p>
        </w:tc>
        <w:tc>
          <w:tcPr>
            <w:tcW w:w="1559" w:type="dxa"/>
            <w:tcBorders>
              <w:top w:val="nil"/>
              <w:left w:val="nil"/>
              <w:bottom w:val="single" w:sz="4" w:space="0" w:color="auto"/>
              <w:right w:val="single" w:sz="4" w:space="0" w:color="auto"/>
            </w:tcBorders>
            <w:shd w:val="clear" w:color="auto" w:fill="auto"/>
            <w:noWrap/>
            <w:vAlign w:val="center"/>
          </w:tcPr>
          <w:p w14:paraId="112DF372" w14:textId="65DE5D5B" w:rsidR="00E11825" w:rsidRPr="00F81C02" w:rsidRDefault="00E11825" w:rsidP="00E11825">
            <w:pPr>
              <w:jc w:val="center"/>
              <w:rPr>
                <w:rFonts w:ascii="Times New Roman" w:hAnsi="Times New Roman"/>
              </w:rPr>
            </w:pPr>
            <w:r w:rsidRPr="00F81C02">
              <w:rPr>
                <w:rFonts w:ascii="Times New Roman" w:hAnsi="Times New Roman"/>
              </w:rPr>
              <w:t>27,61</w:t>
            </w:r>
          </w:p>
        </w:tc>
        <w:tc>
          <w:tcPr>
            <w:tcW w:w="1232" w:type="dxa"/>
            <w:tcBorders>
              <w:top w:val="nil"/>
              <w:left w:val="nil"/>
              <w:bottom w:val="single" w:sz="4" w:space="0" w:color="auto"/>
              <w:right w:val="single" w:sz="4" w:space="0" w:color="auto"/>
            </w:tcBorders>
            <w:shd w:val="clear" w:color="auto" w:fill="auto"/>
            <w:noWrap/>
            <w:vAlign w:val="center"/>
          </w:tcPr>
          <w:p w14:paraId="2AE113B6" w14:textId="6EAF551C" w:rsidR="00E11825" w:rsidRPr="00F81C02" w:rsidRDefault="00E11825" w:rsidP="00E11825">
            <w:pPr>
              <w:jc w:val="center"/>
              <w:rPr>
                <w:rFonts w:ascii="Times New Roman" w:hAnsi="Times New Roman"/>
              </w:rPr>
            </w:pPr>
            <w:r w:rsidRPr="00F81C02">
              <w:rPr>
                <w:rFonts w:ascii="Times New Roman" w:hAnsi="Times New Roman"/>
              </w:rPr>
              <w:t>28,14</w:t>
            </w:r>
          </w:p>
        </w:tc>
        <w:tc>
          <w:tcPr>
            <w:tcW w:w="1517" w:type="dxa"/>
            <w:gridSpan w:val="2"/>
            <w:tcBorders>
              <w:top w:val="nil"/>
              <w:left w:val="nil"/>
              <w:bottom w:val="single" w:sz="4" w:space="0" w:color="auto"/>
              <w:right w:val="single" w:sz="4" w:space="0" w:color="auto"/>
            </w:tcBorders>
            <w:shd w:val="clear" w:color="auto" w:fill="auto"/>
            <w:noWrap/>
            <w:vAlign w:val="center"/>
          </w:tcPr>
          <w:p w14:paraId="17BE08E8" w14:textId="3D5A3349" w:rsidR="00E11825" w:rsidRPr="00F81C02" w:rsidRDefault="00E11825" w:rsidP="00E11825">
            <w:pPr>
              <w:jc w:val="center"/>
              <w:rPr>
                <w:rFonts w:ascii="Times New Roman" w:hAnsi="Times New Roman"/>
              </w:rPr>
            </w:pPr>
            <w:r w:rsidRPr="00F81C02">
              <w:rPr>
                <w:rFonts w:ascii="Times New Roman" w:hAnsi="Times New Roman"/>
              </w:rPr>
              <w:t>28,65</w:t>
            </w:r>
          </w:p>
        </w:tc>
        <w:tc>
          <w:tcPr>
            <w:tcW w:w="1177" w:type="dxa"/>
            <w:tcBorders>
              <w:top w:val="nil"/>
              <w:left w:val="nil"/>
              <w:bottom w:val="single" w:sz="4" w:space="0" w:color="auto"/>
              <w:right w:val="single" w:sz="4" w:space="0" w:color="auto"/>
            </w:tcBorders>
            <w:shd w:val="clear" w:color="auto" w:fill="auto"/>
            <w:noWrap/>
            <w:vAlign w:val="center"/>
          </w:tcPr>
          <w:p w14:paraId="70687350" w14:textId="4CDA9515" w:rsidR="00E11825" w:rsidRPr="00F81C02" w:rsidRDefault="00E11825" w:rsidP="00E11825">
            <w:pPr>
              <w:jc w:val="center"/>
              <w:rPr>
                <w:rFonts w:ascii="Times New Roman" w:hAnsi="Times New Roman"/>
              </w:rPr>
            </w:pPr>
            <w:r w:rsidRPr="00F81C02">
              <w:rPr>
                <w:rFonts w:ascii="Times New Roman" w:hAnsi="Times New Roman"/>
              </w:rPr>
              <w:t>29,16</w:t>
            </w:r>
          </w:p>
        </w:tc>
        <w:tc>
          <w:tcPr>
            <w:tcW w:w="1318" w:type="dxa"/>
            <w:gridSpan w:val="2"/>
            <w:tcBorders>
              <w:top w:val="nil"/>
              <w:left w:val="nil"/>
              <w:bottom w:val="single" w:sz="4" w:space="0" w:color="auto"/>
              <w:right w:val="single" w:sz="4" w:space="0" w:color="auto"/>
            </w:tcBorders>
            <w:shd w:val="clear" w:color="auto" w:fill="auto"/>
            <w:noWrap/>
            <w:vAlign w:val="center"/>
          </w:tcPr>
          <w:p w14:paraId="721CA564" w14:textId="338AC034" w:rsidR="00E11825" w:rsidRPr="00F81C02" w:rsidRDefault="00E11825" w:rsidP="00E11825">
            <w:pPr>
              <w:jc w:val="center"/>
              <w:rPr>
                <w:rFonts w:ascii="Times New Roman" w:hAnsi="Times New Roman"/>
              </w:rPr>
            </w:pPr>
            <w:r w:rsidRPr="00F81C02">
              <w:rPr>
                <w:rFonts w:ascii="Times New Roman" w:hAnsi="Times New Roman"/>
              </w:rPr>
              <w:t>29,98</w:t>
            </w:r>
          </w:p>
        </w:tc>
        <w:tc>
          <w:tcPr>
            <w:tcW w:w="1176" w:type="dxa"/>
            <w:tcBorders>
              <w:top w:val="nil"/>
              <w:left w:val="nil"/>
              <w:bottom w:val="single" w:sz="4" w:space="0" w:color="auto"/>
              <w:right w:val="single" w:sz="4" w:space="0" w:color="auto"/>
            </w:tcBorders>
            <w:shd w:val="clear" w:color="auto" w:fill="auto"/>
            <w:noWrap/>
            <w:vAlign w:val="center"/>
          </w:tcPr>
          <w:p w14:paraId="5001EBBB" w14:textId="2A80224C" w:rsidR="00E11825" w:rsidRPr="00F81C02" w:rsidRDefault="00E11825" w:rsidP="00E11825">
            <w:pPr>
              <w:jc w:val="center"/>
              <w:rPr>
                <w:rFonts w:ascii="Times New Roman" w:hAnsi="Times New Roman"/>
              </w:rPr>
            </w:pPr>
            <w:r w:rsidRPr="00F81C02">
              <w:rPr>
                <w:rFonts w:ascii="Times New Roman" w:hAnsi="Times New Roman"/>
              </w:rPr>
              <w:t>30,03</w:t>
            </w:r>
          </w:p>
        </w:tc>
      </w:tr>
      <w:tr w:rsidR="00E11825" w:rsidRPr="00F81C02" w14:paraId="27F8B1F2" w14:textId="77777777" w:rsidTr="001D49B7">
        <w:trPr>
          <w:gridAfter w:val="1"/>
          <w:wAfter w:w="17" w:type="dxa"/>
          <w:trHeight w:val="210"/>
          <w:jc w:val="center"/>
        </w:trPr>
        <w:tc>
          <w:tcPr>
            <w:tcW w:w="845" w:type="dxa"/>
            <w:noWrap/>
            <w:hideMark/>
          </w:tcPr>
          <w:p w14:paraId="1D96672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8.6.13</w:t>
            </w:r>
          </w:p>
        </w:tc>
        <w:tc>
          <w:tcPr>
            <w:tcW w:w="2557" w:type="dxa"/>
            <w:noWrap/>
            <w:hideMark/>
          </w:tcPr>
          <w:p w14:paraId="2E00046F"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обслуживание государственного и муниципального долга</w:t>
            </w:r>
          </w:p>
        </w:tc>
        <w:tc>
          <w:tcPr>
            <w:tcW w:w="1510" w:type="dxa"/>
            <w:noWrap/>
            <w:vAlign w:val="center"/>
            <w:hideMark/>
          </w:tcPr>
          <w:p w14:paraId="51B6D1D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6D9C214E" w14:textId="5D6A9997" w:rsidR="00E11825" w:rsidRPr="00F81C02" w:rsidRDefault="00E11825" w:rsidP="00E11825">
            <w:pPr>
              <w:jc w:val="center"/>
              <w:rPr>
                <w:rFonts w:ascii="Times New Roman" w:hAnsi="Times New Roman"/>
              </w:rPr>
            </w:pPr>
            <w:r w:rsidRPr="00F81C02">
              <w:rPr>
                <w:rFonts w:ascii="Times New Roman" w:hAnsi="Times New Roman"/>
              </w:rPr>
              <w:t>0,11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9B69A22" w14:textId="7273FBCB" w:rsidR="00E11825" w:rsidRPr="00F81C02" w:rsidRDefault="00E11825" w:rsidP="00E11825">
            <w:pPr>
              <w:jc w:val="center"/>
              <w:rPr>
                <w:rFonts w:ascii="Times New Roman" w:hAnsi="Times New Roman"/>
              </w:rPr>
            </w:pPr>
            <w:r w:rsidRPr="00F81C02">
              <w:rPr>
                <w:rFonts w:ascii="Times New Roman" w:hAnsi="Times New Roman"/>
              </w:rPr>
              <w:t>0,13</w:t>
            </w:r>
          </w:p>
        </w:tc>
        <w:tc>
          <w:tcPr>
            <w:tcW w:w="1187" w:type="dxa"/>
            <w:tcBorders>
              <w:top w:val="nil"/>
              <w:left w:val="nil"/>
              <w:bottom w:val="single" w:sz="4" w:space="0" w:color="auto"/>
              <w:right w:val="single" w:sz="4" w:space="0" w:color="auto"/>
            </w:tcBorders>
            <w:shd w:val="clear" w:color="auto" w:fill="auto"/>
            <w:noWrap/>
            <w:vAlign w:val="center"/>
          </w:tcPr>
          <w:p w14:paraId="0D43DA4E" w14:textId="2B6F4E19" w:rsidR="00E11825" w:rsidRPr="00F81C02" w:rsidRDefault="00E11825" w:rsidP="00E11825">
            <w:pPr>
              <w:jc w:val="center"/>
              <w:rPr>
                <w:rFonts w:ascii="Times New Roman" w:hAnsi="Times New Roman"/>
              </w:rPr>
            </w:pPr>
            <w:r w:rsidRPr="00F81C02">
              <w:rPr>
                <w:rFonts w:ascii="Times New Roman" w:hAnsi="Times New Roman"/>
              </w:rPr>
              <w:t>0,30</w:t>
            </w:r>
          </w:p>
        </w:tc>
        <w:tc>
          <w:tcPr>
            <w:tcW w:w="1559" w:type="dxa"/>
            <w:tcBorders>
              <w:top w:val="nil"/>
              <w:left w:val="nil"/>
              <w:bottom w:val="single" w:sz="4" w:space="0" w:color="auto"/>
              <w:right w:val="single" w:sz="4" w:space="0" w:color="auto"/>
            </w:tcBorders>
            <w:shd w:val="clear" w:color="auto" w:fill="auto"/>
            <w:noWrap/>
            <w:vAlign w:val="center"/>
          </w:tcPr>
          <w:p w14:paraId="7F1A8E8A" w14:textId="5EAAD1F3" w:rsidR="00E11825" w:rsidRPr="00F81C02" w:rsidRDefault="00E11825" w:rsidP="00E11825">
            <w:pPr>
              <w:jc w:val="center"/>
              <w:rPr>
                <w:rFonts w:ascii="Times New Roman" w:hAnsi="Times New Roman"/>
              </w:rPr>
            </w:pPr>
            <w:r w:rsidRPr="00F81C02">
              <w:rPr>
                <w:rFonts w:ascii="Times New Roman" w:hAnsi="Times New Roman"/>
              </w:rPr>
              <w:t>0,30</w:t>
            </w:r>
          </w:p>
        </w:tc>
        <w:tc>
          <w:tcPr>
            <w:tcW w:w="1232" w:type="dxa"/>
            <w:tcBorders>
              <w:top w:val="nil"/>
              <w:left w:val="nil"/>
              <w:bottom w:val="single" w:sz="4" w:space="0" w:color="auto"/>
              <w:right w:val="single" w:sz="4" w:space="0" w:color="auto"/>
            </w:tcBorders>
            <w:shd w:val="clear" w:color="auto" w:fill="auto"/>
            <w:noWrap/>
            <w:vAlign w:val="center"/>
          </w:tcPr>
          <w:p w14:paraId="38DB4AC8" w14:textId="2DD2E28B" w:rsidR="00E11825" w:rsidRPr="00F81C02" w:rsidRDefault="00E11825" w:rsidP="00E11825">
            <w:pPr>
              <w:jc w:val="center"/>
              <w:rPr>
                <w:rFonts w:ascii="Times New Roman" w:hAnsi="Times New Roman"/>
              </w:rPr>
            </w:pPr>
            <w:r w:rsidRPr="00F81C02">
              <w:rPr>
                <w:rFonts w:ascii="Times New Roman" w:hAnsi="Times New Roman"/>
              </w:rPr>
              <w:t>0,30</w:t>
            </w:r>
          </w:p>
        </w:tc>
        <w:tc>
          <w:tcPr>
            <w:tcW w:w="1517" w:type="dxa"/>
            <w:gridSpan w:val="2"/>
            <w:tcBorders>
              <w:top w:val="nil"/>
              <w:left w:val="nil"/>
              <w:bottom w:val="single" w:sz="4" w:space="0" w:color="auto"/>
              <w:right w:val="single" w:sz="4" w:space="0" w:color="auto"/>
            </w:tcBorders>
            <w:shd w:val="clear" w:color="auto" w:fill="auto"/>
            <w:noWrap/>
            <w:vAlign w:val="center"/>
          </w:tcPr>
          <w:p w14:paraId="4FD09DDE" w14:textId="3CEE1B91" w:rsidR="00E11825" w:rsidRPr="00F81C02" w:rsidRDefault="00E11825" w:rsidP="00E11825">
            <w:pPr>
              <w:jc w:val="center"/>
              <w:rPr>
                <w:rFonts w:ascii="Times New Roman" w:hAnsi="Times New Roman"/>
              </w:rPr>
            </w:pPr>
            <w:r w:rsidRPr="00F81C02">
              <w:rPr>
                <w:rFonts w:ascii="Times New Roman" w:hAnsi="Times New Roman"/>
              </w:rPr>
              <w:t>0,30</w:t>
            </w:r>
          </w:p>
        </w:tc>
        <w:tc>
          <w:tcPr>
            <w:tcW w:w="1177" w:type="dxa"/>
            <w:tcBorders>
              <w:top w:val="nil"/>
              <w:left w:val="nil"/>
              <w:bottom w:val="single" w:sz="4" w:space="0" w:color="auto"/>
              <w:right w:val="single" w:sz="4" w:space="0" w:color="auto"/>
            </w:tcBorders>
            <w:shd w:val="clear" w:color="auto" w:fill="auto"/>
            <w:noWrap/>
            <w:vAlign w:val="center"/>
          </w:tcPr>
          <w:p w14:paraId="114524DE" w14:textId="5B5D1539" w:rsidR="00E11825" w:rsidRPr="00F81C02" w:rsidRDefault="00E11825" w:rsidP="00E11825">
            <w:pPr>
              <w:jc w:val="center"/>
              <w:rPr>
                <w:rFonts w:ascii="Times New Roman" w:hAnsi="Times New Roman"/>
              </w:rPr>
            </w:pPr>
            <w:r w:rsidRPr="00F81C02">
              <w:rPr>
                <w:rFonts w:ascii="Times New Roman" w:hAnsi="Times New Roman"/>
              </w:rPr>
              <w:t>0,30</w:t>
            </w:r>
          </w:p>
        </w:tc>
        <w:tc>
          <w:tcPr>
            <w:tcW w:w="1318" w:type="dxa"/>
            <w:gridSpan w:val="2"/>
            <w:tcBorders>
              <w:top w:val="nil"/>
              <w:left w:val="nil"/>
              <w:bottom w:val="single" w:sz="4" w:space="0" w:color="auto"/>
              <w:right w:val="single" w:sz="4" w:space="0" w:color="auto"/>
            </w:tcBorders>
            <w:shd w:val="clear" w:color="auto" w:fill="auto"/>
            <w:noWrap/>
            <w:vAlign w:val="center"/>
          </w:tcPr>
          <w:p w14:paraId="24A41C9C" w14:textId="4091A3CC" w:rsidR="00E11825" w:rsidRPr="00F81C02" w:rsidRDefault="00E11825" w:rsidP="00E11825">
            <w:pPr>
              <w:jc w:val="center"/>
              <w:rPr>
                <w:rFonts w:ascii="Times New Roman" w:hAnsi="Times New Roman"/>
              </w:rPr>
            </w:pPr>
            <w:r w:rsidRPr="00F81C02">
              <w:rPr>
                <w:rFonts w:ascii="Times New Roman" w:hAnsi="Times New Roman"/>
              </w:rPr>
              <w:t>0,30</w:t>
            </w:r>
          </w:p>
        </w:tc>
        <w:tc>
          <w:tcPr>
            <w:tcW w:w="1176" w:type="dxa"/>
            <w:tcBorders>
              <w:top w:val="nil"/>
              <w:left w:val="nil"/>
              <w:bottom w:val="single" w:sz="4" w:space="0" w:color="auto"/>
              <w:right w:val="single" w:sz="4" w:space="0" w:color="auto"/>
            </w:tcBorders>
            <w:shd w:val="clear" w:color="auto" w:fill="auto"/>
            <w:noWrap/>
            <w:vAlign w:val="center"/>
          </w:tcPr>
          <w:p w14:paraId="46EA5CD8" w14:textId="3E4D0FAF" w:rsidR="00E11825" w:rsidRPr="00F81C02" w:rsidRDefault="00E11825" w:rsidP="00E11825">
            <w:pPr>
              <w:jc w:val="center"/>
              <w:rPr>
                <w:rFonts w:ascii="Times New Roman" w:hAnsi="Times New Roman"/>
              </w:rPr>
            </w:pPr>
            <w:r w:rsidRPr="00F81C02">
              <w:rPr>
                <w:rFonts w:ascii="Times New Roman" w:hAnsi="Times New Roman"/>
              </w:rPr>
              <w:t>0,30</w:t>
            </w:r>
          </w:p>
        </w:tc>
      </w:tr>
      <w:tr w:rsidR="00E11825" w:rsidRPr="00F81C02" w14:paraId="70E54796" w14:textId="77777777" w:rsidTr="001D49B7">
        <w:trPr>
          <w:gridAfter w:val="1"/>
          <w:wAfter w:w="17" w:type="dxa"/>
          <w:trHeight w:val="420"/>
          <w:jc w:val="center"/>
        </w:trPr>
        <w:tc>
          <w:tcPr>
            <w:tcW w:w="845" w:type="dxa"/>
            <w:noWrap/>
            <w:hideMark/>
          </w:tcPr>
          <w:p w14:paraId="0ACF64D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8.7</w:t>
            </w:r>
          </w:p>
        </w:tc>
        <w:tc>
          <w:tcPr>
            <w:tcW w:w="2557" w:type="dxa"/>
            <w:hideMark/>
          </w:tcPr>
          <w:p w14:paraId="515C2A00"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Дефицит(-), профицит(+) консолидированного бюджета муниципального образования Березовский район, млн рублей</w:t>
            </w:r>
          </w:p>
        </w:tc>
        <w:tc>
          <w:tcPr>
            <w:tcW w:w="1510" w:type="dxa"/>
            <w:noWrap/>
            <w:vAlign w:val="center"/>
            <w:hideMark/>
          </w:tcPr>
          <w:p w14:paraId="57C42E0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1C27595B" w14:textId="46CDE9FF" w:rsidR="00E11825" w:rsidRPr="00F81C02" w:rsidRDefault="00E11825" w:rsidP="00E11825">
            <w:pPr>
              <w:jc w:val="center"/>
              <w:rPr>
                <w:rFonts w:ascii="Times New Roman" w:hAnsi="Times New Roman"/>
              </w:rPr>
            </w:pPr>
            <w:r w:rsidRPr="00F81C02">
              <w:rPr>
                <w:rFonts w:ascii="Times New Roman" w:hAnsi="Times New Roman"/>
              </w:rPr>
              <w:t>-47,22</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C9BA71D" w14:textId="042A4197" w:rsidR="00E11825" w:rsidRPr="00F81C02" w:rsidRDefault="00E11825" w:rsidP="00E11825">
            <w:pPr>
              <w:jc w:val="center"/>
              <w:rPr>
                <w:rFonts w:ascii="Times New Roman" w:hAnsi="Times New Roman"/>
                <w:bCs/>
              </w:rPr>
            </w:pPr>
            <w:r w:rsidRPr="00F81C02">
              <w:rPr>
                <w:rFonts w:ascii="Times New Roman" w:hAnsi="Times New Roman"/>
              </w:rPr>
              <w:t>-17,07</w:t>
            </w:r>
          </w:p>
        </w:tc>
        <w:tc>
          <w:tcPr>
            <w:tcW w:w="1187" w:type="dxa"/>
            <w:tcBorders>
              <w:top w:val="nil"/>
              <w:left w:val="nil"/>
              <w:bottom w:val="single" w:sz="4" w:space="0" w:color="auto"/>
              <w:right w:val="single" w:sz="4" w:space="0" w:color="auto"/>
            </w:tcBorders>
            <w:shd w:val="clear" w:color="auto" w:fill="auto"/>
            <w:noWrap/>
            <w:vAlign w:val="center"/>
          </w:tcPr>
          <w:p w14:paraId="6A66E012" w14:textId="2E401CA5" w:rsidR="00E11825" w:rsidRPr="00F81C02" w:rsidRDefault="00E11825" w:rsidP="00E11825">
            <w:pPr>
              <w:jc w:val="center"/>
              <w:rPr>
                <w:rFonts w:ascii="Times New Roman" w:hAnsi="Times New Roman"/>
                <w:bCs/>
              </w:rPr>
            </w:pPr>
            <w:r w:rsidRPr="00F81C02">
              <w:rPr>
                <w:rFonts w:ascii="Times New Roman" w:hAnsi="Times New Roman"/>
              </w:rPr>
              <w:t>-74,18</w:t>
            </w:r>
          </w:p>
        </w:tc>
        <w:tc>
          <w:tcPr>
            <w:tcW w:w="1559" w:type="dxa"/>
            <w:tcBorders>
              <w:top w:val="nil"/>
              <w:left w:val="nil"/>
              <w:bottom w:val="single" w:sz="4" w:space="0" w:color="auto"/>
              <w:right w:val="single" w:sz="4" w:space="0" w:color="auto"/>
            </w:tcBorders>
            <w:shd w:val="clear" w:color="auto" w:fill="auto"/>
            <w:noWrap/>
            <w:vAlign w:val="center"/>
          </w:tcPr>
          <w:p w14:paraId="07AEF8E5" w14:textId="10B43ABA" w:rsidR="00E11825" w:rsidRPr="00F81C02" w:rsidRDefault="00E11825" w:rsidP="00E11825">
            <w:pPr>
              <w:jc w:val="center"/>
              <w:rPr>
                <w:rFonts w:ascii="Times New Roman" w:hAnsi="Times New Roman"/>
                <w:bCs/>
              </w:rPr>
            </w:pPr>
            <w:r w:rsidRPr="00F81C02">
              <w:rPr>
                <w:rFonts w:ascii="Times New Roman" w:hAnsi="Times New Roman"/>
              </w:rPr>
              <w:t>0</w:t>
            </w:r>
          </w:p>
        </w:tc>
        <w:tc>
          <w:tcPr>
            <w:tcW w:w="1232" w:type="dxa"/>
            <w:tcBorders>
              <w:top w:val="nil"/>
              <w:left w:val="nil"/>
              <w:bottom w:val="single" w:sz="4" w:space="0" w:color="auto"/>
              <w:right w:val="single" w:sz="4" w:space="0" w:color="auto"/>
            </w:tcBorders>
            <w:shd w:val="clear" w:color="auto" w:fill="auto"/>
            <w:noWrap/>
            <w:vAlign w:val="center"/>
          </w:tcPr>
          <w:p w14:paraId="5E8F2150" w14:textId="6F312334" w:rsidR="00E11825" w:rsidRPr="00F81C02" w:rsidRDefault="00E11825" w:rsidP="00E11825">
            <w:pPr>
              <w:jc w:val="center"/>
              <w:rPr>
                <w:rFonts w:ascii="Times New Roman" w:hAnsi="Times New Roman"/>
                <w:bCs/>
              </w:rPr>
            </w:pPr>
            <w:r w:rsidRPr="00F81C02">
              <w:rPr>
                <w:rFonts w:ascii="Times New Roman" w:hAnsi="Times New Roman"/>
              </w:rPr>
              <w:t>0</w:t>
            </w:r>
          </w:p>
        </w:tc>
        <w:tc>
          <w:tcPr>
            <w:tcW w:w="1517" w:type="dxa"/>
            <w:gridSpan w:val="2"/>
            <w:tcBorders>
              <w:top w:val="nil"/>
              <w:left w:val="nil"/>
              <w:bottom w:val="single" w:sz="4" w:space="0" w:color="auto"/>
              <w:right w:val="single" w:sz="4" w:space="0" w:color="auto"/>
            </w:tcBorders>
            <w:shd w:val="clear" w:color="auto" w:fill="auto"/>
            <w:noWrap/>
            <w:vAlign w:val="center"/>
          </w:tcPr>
          <w:p w14:paraId="33FDD5C7" w14:textId="37BBB505" w:rsidR="00E11825" w:rsidRPr="00F81C02" w:rsidRDefault="00E11825" w:rsidP="00E11825">
            <w:pPr>
              <w:jc w:val="center"/>
              <w:rPr>
                <w:rFonts w:ascii="Times New Roman" w:hAnsi="Times New Roman"/>
                <w:bCs/>
              </w:rPr>
            </w:pPr>
            <w:r w:rsidRPr="00F81C02">
              <w:rPr>
                <w:rFonts w:ascii="Times New Roman" w:hAnsi="Times New Roman"/>
              </w:rPr>
              <w:t>0</w:t>
            </w:r>
          </w:p>
        </w:tc>
        <w:tc>
          <w:tcPr>
            <w:tcW w:w="1177" w:type="dxa"/>
            <w:tcBorders>
              <w:top w:val="nil"/>
              <w:left w:val="nil"/>
              <w:bottom w:val="single" w:sz="4" w:space="0" w:color="auto"/>
              <w:right w:val="single" w:sz="4" w:space="0" w:color="auto"/>
            </w:tcBorders>
            <w:shd w:val="clear" w:color="auto" w:fill="auto"/>
            <w:noWrap/>
            <w:vAlign w:val="center"/>
          </w:tcPr>
          <w:p w14:paraId="2BFEF35C" w14:textId="5558D601" w:rsidR="00E11825" w:rsidRPr="00F81C02" w:rsidRDefault="00E11825" w:rsidP="00E11825">
            <w:pPr>
              <w:jc w:val="center"/>
              <w:rPr>
                <w:rFonts w:ascii="Times New Roman" w:hAnsi="Times New Roman"/>
                <w:bCs/>
              </w:rPr>
            </w:pPr>
            <w:r w:rsidRPr="00F81C02">
              <w:rPr>
                <w:rFonts w:ascii="Times New Roman" w:hAnsi="Times New Roman"/>
              </w:rPr>
              <w:t>0</w:t>
            </w:r>
          </w:p>
        </w:tc>
        <w:tc>
          <w:tcPr>
            <w:tcW w:w="1318" w:type="dxa"/>
            <w:gridSpan w:val="2"/>
            <w:tcBorders>
              <w:top w:val="nil"/>
              <w:left w:val="nil"/>
              <w:bottom w:val="single" w:sz="4" w:space="0" w:color="auto"/>
              <w:right w:val="single" w:sz="4" w:space="0" w:color="auto"/>
            </w:tcBorders>
            <w:shd w:val="clear" w:color="auto" w:fill="auto"/>
            <w:noWrap/>
            <w:vAlign w:val="center"/>
          </w:tcPr>
          <w:p w14:paraId="6ECACF82" w14:textId="21CD6892" w:rsidR="00E11825" w:rsidRPr="00F81C02" w:rsidRDefault="00E11825" w:rsidP="00E11825">
            <w:pPr>
              <w:jc w:val="center"/>
              <w:rPr>
                <w:rFonts w:ascii="Times New Roman" w:hAnsi="Times New Roman"/>
                <w:bCs/>
              </w:rPr>
            </w:pPr>
            <w:r w:rsidRPr="00F81C02">
              <w:rPr>
                <w:rFonts w:ascii="Times New Roman" w:hAnsi="Times New Roman"/>
              </w:rPr>
              <w:t>0</w:t>
            </w:r>
          </w:p>
        </w:tc>
        <w:tc>
          <w:tcPr>
            <w:tcW w:w="1176" w:type="dxa"/>
            <w:tcBorders>
              <w:top w:val="nil"/>
              <w:left w:val="nil"/>
              <w:bottom w:val="single" w:sz="4" w:space="0" w:color="auto"/>
              <w:right w:val="single" w:sz="4" w:space="0" w:color="auto"/>
            </w:tcBorders>
            <w:shd w:val="clear" w:color="auto" w:fill="auto"/>
            <w:noWrap/>
            <w:vAlign w:val="center"/>
          </w:tcPr>
          <w:p w14:paraId="7587AC2E" w14:textId="62FE8B5F" w:rsidR="00E11825" w:rsidRPr="00F81C02" w:rsidRDefault="00E11825" w:rsidP="00E11825">
            <w:pPr>
              <w:jc w:val="center"/>
              <w:rPr>
                <w:rFonts w:ascii="Times New Roman" w:hAnsi="Times New Roman"/>
                <w:bCs/>
              </w:rPr>
            </w:pPr>
            <w:r w:rsidRPr="00F81C02">
              <w:rPr>
                <w:rFonts w:ascii="Times New Roman" w:hAnsi="Times New Roman"/>
              </w:rPr>
              <w:t>0</w:t>
            </w:r>
          </w:p>
        </w:tc>
      </w:tr>
      <w:tr w:rsidR="00E11825" w:rsidRPr="00F81C02" w14:paraId="2A3AF427" w14:textId="77777777" w:rsidTr="001D49B7">
        <w:trPr>
          <w:gridAfter w:val="1"/>
          <w:wAfter w:w="17" w:type="dxa"/>
          <w:trHeight w:val="420"/>
          <w:jc w:val="center"/>
        </w:trPr>
        <w:tc>
          <w:tcPr>
            <w:tcW w:w="845" w:type="dxa"/>
            <w:noWrap/>
            <w:hideMark/>
          </w:tcPr>
          <w:p w14:paraId="26F82E78"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8.8</w:t>
            </w:r>
          </w:p>
        </w:tc>
        <w:tc>
          <w:tcPr>
            <w:tcW w:w="2557" w:type="dxa"/>
            <w:hideMark/>
          </w:tcPr>
          <w:p w14:paraId="1A1B7781"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Муниципальный долг муниципального образования, входящего в состав субъекта Российской Федерации</w:t>
            </w:r>
          </w:p>
        </w:tc>
        <w:tc>
          <w:tcPr>
            <w:tcW w:w="1510" w:type="dxa"/>
            <w:noWrap/>
            <w:vAlign w:val="center"/>
            <w:hideMark/>
          </w:tcPr>
          <w:p w14:paraId="2AC4556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490CF31C" w14:textId="55BAC357" w:rsidR="00E11825" w:rsidRPr="00F81C02" w:rsidRDefault="00E11825" w:rsidP="00E11825">
            <w:pPr>
              <w:jc w:val="center"/>
              <w:rPr>
                <w:rFonts w:ascii="Times New Roman" w:hAnsi="Times New Roman"/>
              </w:rPr>
            </w:pPr>
            <w:r w:rsidRPr="00F81C02">
              <w:rPr>
                <w:rFonts w:ascii="Times New Roman" w:hAnsi="Times New Roman"/>
              </w:rPr>
              <w:t>194,91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0D756D6" w14:textId="79CE9936"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187" w:type="dxa"/>
            <w:tcBorders>
              <w:top w:val="nil"/>
              <w:left w:val="nil"/>
              <w:bottom w:val="single" w:sz="4" w:space="0" w:color="auto"/>
              <w:right w:val="single" w:sz="4" w:space="0" w:color="auto"/>
            </w:tcBorders>
            <w:shd w:val="clear" w:color="auto" w:fill="auto"/>
            <w:noWrap/>
            <w:vAlign w:val="center"/>
          </w:tcPr>
          <w:p w14:paraId="302B052B" w14:textId="64FA7F91"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559" w:type="dxa"/>
            <w:tcBorders>
              <w:top w:val="nil"/>
              <w:left w:val="nil"/>
              <w:bottom w:val="single" w:sz="4" w:space="0" w:color="auto"/>
              <w:right w:val="single" w:sz="4" w:space="0" w:color="auto"/>
            </w:tcBorders>
            <w:shd w:val="clear" w:color="auto" w:fill="auto"/>
            <w:noWrap/>
            <w:vAlign w:val="center"/>
          </w:tcPr>
          <w:p w14:paraId="7D7209A6" w14:textId="16B0BFBC"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232" w:type="dxa"/>
            <w:tcBorders>
              <w:top w:val="nil"/>
              <w:left w:val="nil"/>
              <w:bottom w:val="single" w:sz="4" w:space="0" w:color="auto"/>
              <w:right w:val="single" w:sz="4" w:space="0" w:color="auto"/>
            </w:tcBorders>
            <w:shd w:val="clear" w:color="auto" w:fill="auto"/>
            <w:noWrap/>
            <w:vAlign w:val="center"/>
          </w:tcPr>
          <w:p w14:paraId="1AE92D01" w14:textId="5936F3FB"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517" w:type="dxa"/>
            <w:gridSpan w:val="2"/>
            <w:tcBorders>
              <w:top w:val="nil"/>
              <w:left w:val="nil"/>
              <w:bottom w:val="single" w:sz="4" w:space="0" w:color="auto"/>
              <w:right w:val="single" w:sz="4" w:space="0" w:color="auto"/>
            </w:tcBorders>
            <w:shd w:val="clear" w:color="auto" w:fill="auto"/>
            <w:noWrap/>
            <w:vAlign w:val="center"/>
          </w:tcPr>
          <w:p w14:paraId="7E70310A" w14:textId="647BFF25"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177" w:type="dxa"/>
            <w:tcBorders>
              <w:top w:val="nil"/>
              <w:left w:val="nil"/>
              <w:bottom w:val="single" w:sz="4" w:space="0" w:color="auto"/>
              <w:right w:val="single" w:sz="4" w:space="0" w:color="auto"/>
            </w:tcBorders>
            <w:shd w:val="clear" w:color="auto" w:fill="auto"/>
            <w:noWrap/>
            <w:vAlign w:val="center"/>
          </w:tcPr>
          <w:p w14:paraId="311636E2" w14:textId="5DBE7FB0"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318" w:type="dxa"/>
            <w:gridSpan w:val="2"/>
            <w:tcBorders>
              <w:top w:val="nil"/>
              <w:left w:val="nil"/>
              <w:bottom w:val="single" w:sz="4" w:space="0" w:color="auto"/>
              <w:right w:val="single" w:sz="4" w:space="0" w:color="auto"/>
            </w:tcBorders>
            <w:shd w:val="clear" w:color="auto" w:fill="auto"/>
            <w:noWrap/>
            <w:vAlign w:val="center"/>
          </w:tcPr>
          <w:p w14:paraId="3C444575" w14:textId="4D5FAB7F"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176" w:type="dxa"/>
            <w:tcBorders>
              <w:top w:val="nil"/>
              <w:left w:val="nil"/>
              <w:bottom w:val="single" w:sz="4" w:space="0" w:color="auto"/>
              <w:right w:val="single" w:sz="4" w:space="0" w:color="auto"/>
            </w:tcBorders>
            <w:shd w:val="clear" w:color="auto" w:fill="auto"/>
            <w:noWrap/>
            <w:vAlign w:val="center"/>
          </w:tcPr>
          <w:p w14:paraId="22296CAD" w14:textId="25C8DCAB" w:rsidR="00E11825" w:rsidRPr="00F81C02" w:rsidRDefault="00E11825" w:rsidP="00E11825">
            <w:pPr>
              <w:jc w:val="center"/>
              <w:rPr>
                <w:rFonts w:ascii="Times New Roman" w:hAnsi="Times New Roman"/>
                <w:bCs/>
              </w:rPr>
            </w:pPr>
            <w:r w:rsidRPr="00F81C02">
              <w:rPr>
                <w:rFonts w:ascii="Times New Roman" w:hAnsi="Times New Roman"/>
              </w:rPr>
              <w:t>194,91</w:t>
            </w:r>
          </w:p>
        </w:tc>
      </w:tr>
      <w:tr w:rsidR="00E11825" w:rsidRPr="00F81C02" w14:paraId="5228AD50" w14:textId="77777777" w:rsidTr="001D49B7">
        <w:trPr>
          <w:gridAfter w:val="1"/>
          <w:wAfter w:w="17" w:type="dxa"/>
          <w:trHeight w:val="210"/>
          <w:jc w:val="center"/>
        </w:trPr>
        <w:tc>
          <w:tcPr>
            <w:tcW w:w="845" w:type="dxa"/>
            <w:noWrap/>
            <w:hideMark/>
          </w:tcPr>
          <w:p w14:paraId="32B544B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9.</w:t>
            </w:r>
          </w:p>
        </w:tc>
        <w:tc>
          <w:tcPr>
            <w:tcW w:w="2557" w:type="dxa"/>
            <w:noWrap/>
            <w:hideMark/>
          </w:tcPr>
          <w:p w14:paraId="6F195A45" w14:textId="77777777" w:rsidR="00E11825" w:rsidRPr="00F81C02" w:rsidRDefault="00E11825" w:rsidP="00E11825">
            <w:pPr>
              <w:rPr>
                <w:rFonts w:ascii="Times New Roman" w:hAnsi="Times New Roman"/>
                <w:b/>
                <w:bCs/>
                <w:sz w:val="18"/>
                <w:szCs w:val="18"/>
              </w:rPr>
            </w:pPr>
            <w:r w:rsidRPr="00F81C02">
              <w:rPr>
                <w:rFonts w:ascii="Times New Roman" w:hAnsi="Times New Roman"/>
                <w:b/>
                <w:bCs/>
                <w:sz w:val="18"/>
                <w:szCs w:val="18"/>
              </w:rPr>
              <w:t>Денежные доходы населения</w:t>
            </w:r>
          </w:p>
        </w:tc>
        <w:tc>
          <w:tcPr>
            <w:tcW w:w="1510" w:type="dxa"/>
            <w:noWrap/>
            <w:hideMark/>
          </w:tcPr>
          <w:p w14:paraId="3AA901B4" w14:textId="77777777" w:rsidR="00E11825" w:rsidRPr="00F81C02" w:rsidRDefault="00E11825" w:rsidP="00E11825">
            <w:pPr>
              <w:jc w:val="center"/>
              <w:rPr>
                <w:rFonts w:ascii="Times New Roman" w:hAnsi="Times New Roman"/>
                <w:sz w:val="18"/>
                <w:szCs w:val="18"/>
              </w:rPr>
            </w:pPr>
          </w:p>
        </w:tc>
        <w:tc>
          <w:tcPr>
            <w:tcW w:w="1179" w:type="dxa"/>
            <w:noWrap/>
            <w:vAlign w:val="center"/>
          </w:tcPr>
          <w:p w14:paraId="00B31AF4" w14:textId="77777777" w:rsidR="00E11825" w:rsidRPr="00F81C02" w:rsidRDefault="00E11825" w:rsidP="00E11825">
            <w:pPr>
              <w:jc w:val="center"/>
              <w:rPr>
                <w:rFonts w:ascii="Times New Roman" w:hAnsi="Times New Roman"/>
                <w:sz w:val="18"/>
                <w:szCs w:val="18"/>
              </w:rPr>
            </w:pPr>
          </w:p>
        </w:tc>
        <w:tc>
          <w:tcPr>
            <w:tcW w:w="1082" w:type="dxa"/>
            <w:noWrap/>
            <w:vAlign w:val="center"/>
          </w:tcPr>
          <w:p w14:paraId="721DBDD5" w14:textId="77777777" w:rsidR="00E11825" w:rsidRPr="00F81C02" w:rsidRDefault="00E11825" w:rsidP="00E11825">
            <w:pPr>
              <w:jc w:val="center"/>
              <w:rPr>
                <w:rFonts w:ascii="Times New Roman" w:hAnsi="Times New Roman"/>
                <w:sz w:val="18"/>
                <w:szCs w:val="18"/>
              </w:rPr>
            </w:pPr>
          </w:p>
        </w:tc>
        <w:tc>
          <w:tcPr>
            <w:tcW w:w="1187" w:type="dxa"/>
            <w:noWrap/>
            <w:vAlign w:val="center"/>
            <w:hideMark/>
          </w:tcPr>
          <w:p w14:paraId="7A08813F" w14:textId="77777777" w:rsidR="00E11825" w:rsidRPr="00F81C02" w:rsidRDefault="00E11825" w:rsidP="00E11825">
            <w:pPr>
              <w:jc w:val="center"/>
              <w:rPr>
                <w:rFonts w:ascii="Times New Roman" w:hAnsi="Times New Roman"/>
                <w:sz w:val="18"/>
                <w:szCs w:val="18"/>
              </w:rPr>
            </w:pPr>
          </w:p>
        </w:tc>
        <w:tc>
          <w:tcPr>
            <w:tcW w:w="1559" w:type="dxa"/>
            <w:noWrap/>
            <w:vAlign w:val="center"/>
            <w:hideMark/>
          </w:tcPr>
          <w:p w14:paraId="335356C8" w14:textId="77777777" w:rsidR="00E11825" w:rsidRPr="00F81C02" w:rsidRDefault="00E11825" w:rsidP="00E11825">
            <w:pPr>
              <w:jc w:val="center"/>
              <w:rPr>
                <w:rFonts w:ascii="Times New Roman" w:hAnsi="Times New Roman"/>
                <w:sz w:val="18"/>
                <w:szCs w:val="18"/>
              </w:rPr>
            </w:pPr>
          </w:p>
        </w:tc>
        <w:tc>
          <w:tcPr>
            <w:tcW w:w="1232" w:type="dxa"/>
            <w:noWrap/>
            <w:vAlign w:val="center"/>
            <w:hideMark/>
          </w:tcPr>
          <w:p w14:paraId="1F350B1A" w14:textId="77777777" w:rsidR="00E11825" w:rsidRPr="00F81C02" w:rsidRDefault="00E11825" w:rsidP="00E11825">
            <w:pPr>
              <w:jc w:val="center"/>
              <w:rPr>
                <w:rFonts w:ascii="Times New Roman" w:hAnsi="Times New Roman"/>
                <w:sz w:val="18"/>
                <w:szCs w:val="18"/>
              </w:rPr>
            </w:pPr>
          </w:p>
        </w:tc>
        <w:tc>
          <w:tcPr>
            <w:tcW w:w="1517" w:type="dxa"/>
            <w:gridSpan w:val="2"/>
            <w:noWrap/>
            <w:vAlign w:val="center"/>
            <w:hideMark/>
          </w:tcPr>
          <w:p w14:paraId="50F7B31F" w14:textId="77777777" w:rsidR="00E11825" w:rsidRPr="00F81C02" w:rsidRDefault="00E11825" w:rsidP="00E11825">
            <w:pPr>
              <w:jc w:val="center"/>
              <w:rPr>
                <w:rFonts w:ascii="Times New Roman" w:hAnsi="Times New Roman"/>
                <w:sz w:val="18"/>
                <w:szCs w:val="18"/>
              </w:rPr>
            </w:pPr>
          </w:p>
        </w:tc>
        <w:tc>
          <w:tcPr>
            <w:tcW w:w="1177" w:type="dxa"/>
            <w:noWrap/>
            <w:vAlign w:val="center"/>
            <w:hideMark/>
          </w:tcPr>
          <w:p w14:paraId="499F7B76" w14:textId="77777777" w:rsidR="00E11825" w:rsidRPr="00F81C02" w:rsidRDefault="00E11825" w:rsidP="00E11825">
            <w:pPr>
              <w:jc w:val="center"/>
              <w:rPr>
                <w:rFonts w:ascii="Times New Roman" w:hAnsi="Times New Roman"/>
                <w:sz w:val="18"/>
                <w:szCs w:val="18"/>
              </w:rPr>
            </w:pPr>
          </w:p>
        </w:tc>
        <w:tc>
          <w:tcPr>
            <w:tcW w:w="1318" w:type="dxa"/>
            <w:gridSpan w:val="2"/>
            <w:noWrap/>
            <w:vAlign w:val="center"/>
            <w:hideMark/>
          </w:tcPr>
          <w:p w14:paraId="0650377C" w14:textId="77777777" w:rsidR="00E11825" w:rsidRPr="00F81C02" w:rsidRDefault="00E11825" w:rsidP="00E11825">
            <w:pPr>
              <w:jc w:val="center"/>
              <w:rPr>
                <w:rFonts w:ascii="Times New Roman" w:hAnsi="Times New Roman"/>
                <w:sz w:val="18"/>
                <w:szCs w:val="18"/>
              </w:rPr>
            </w:pPr>
          </w:p>
        </w:tc>
        <w:tc>
          <w:tcPr>
            <w:tcW w:w="1176" w:type="dxa"/>
            <w:noWrap/>
            <w:vAlign w:val="center"/>
            <w:hideMark/>
          </w:tcPr>
          <w:p w14:paraId="4E6D4CD0" w14:textId="77777777" w:rsidR="00E11825" w:rsidRPr="00F81C02" w:rsidRDefault="00E11825" w:rsidP="00E11825">
            <w:pPr>
              <w:jc w:val="center"/>
              <w:rPr>
                <w:rFonts w:ascii="Times New Roman" w:hAnsi="Times New Roman"/>
                <w:sz w:val="18"/>
                <w:szCs w:val="18"/>
              </w:rPr>
            </w:pPr>
          </w:p>
        </w:tc>
      </w:tr>
      <w:tr w:rsidR="00A24FA6" w:rsidRPr="00F81C02" w14:paraId="330E8359" w14:textId="77777777" w:rsidTr="00CB7C57">
        <w:trPr>
          <w:gridAfter w:val="1"/>
          <w:wAfter w:w="17" w:type="dxa"/>
          <w:trHeight w:val="210"/>
          <w:jc w:val="center"/>
        </w:trPr>
        <w:tc>
          <w:tcPr>
            <w:tcW w:w="845" w:type="dxa"/>
            <w:noWrap/>
            <w:hideMark/>
          </w:tcPr>
          <w:p w14:paraId="7D8DC986" w14:textId="77777777"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9.1</w:t>
            </w:r>
          </w:p>
        </w:tc>
        <w:tc>
          <w:tcPr>
            <w:tcW w:w="2557" w:type="dxa"/>
            <w:noWrap/>
          </w:tcPr>
          <w:p w14:paraId="4379165C" w14:textId="38548B9A" w:rsidR="00A24FA6" w:rsidRPr="00F81C02" w:rsidRDefault="00A24FA6" w:rsidP="00A24FA6">
            <w:pPr>
              <w:rPr>
                <w:rFonts w:ascii="Times New Roman" w:hAnsi="Times New Roman"/>
                <w:sz w:val="18"/>
                <w:szCs w:val="18"/>
              </w:rPr>
            </w:pPr>
            <w:r w:rsidRPr="00F81C02">
              <w:rPr>
                <w:rFonts w:ascii="Times New Roman" w:hAnsi="Times New Roman"/>
                <w:bCs/>
                <w:sz w:val="18"/>
                <w:szCs w:val="18"/>
              </w:rPr>
              <w:t>Денежные доходы населения</w:t>
            </w:r>
          </w:p>
        </w:tc>
        <w:tc>
          <w:tcPr>
            <w:tcW w:w="1510" w:type="dxa"/>
            <w:noWrap/>
          </w:tcPr>
          <w:p w14:paraId="32B64876" w14:textId="3A1D8F04"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bottom"/>
          </w:tcPr>
          <w:p w14:paraId="1606937D" w14:textId="7FDDE1AF" w:rsidR="00A24FA6" w:rsidRPr="00F81C02" w:rsidRDefault="00A24FA6" w:rsidP="00A24FA6">
            <w:pPr>
              <w:jc w:val="center"/>
              <w:rPr>
                <w:rFonts w:ascii="Times New Roman" w:hAnsi="Times New Roman"/>
              </w:rPr>
            </w:pPr>
            <w:r w:rsidRPr="00F81C02">
              <w:rPr>
                <w:rFonts w:ascii="Times New Roman" w:hAnsi="Times New Roman"/>
              </w:rPr>
              <w:t>14656,415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54D3DE" w14:textId="5B8CA08F" w:rsidR="00A24FA6" w:rsidRPr="00F81C02" w:rsidRDefault="00A24FA6" w:rsidP="00A24FA6">
            <w:pPr>
              <w:jc w:val="center"/>
              <w:rPr>
                <w:rFonts w:ascii="Times New Roman" w:hAnsi="Times New Roman"/>
              </w:rPr>
            </w:pPr>
            <w:r w:rsidRPr="00F81C02">
              <w:rPr>
                <w:rFonts w:ascii="Times New Roman" w:hAnsi="Times New Roman"/>
              </w:rPr>
              <w:t>17448,237</w:t>
            </w:r>
          </w:p>
        </w:tc>
        <w:tc>
          <w:tcPr>
            <w:tcW w:w="1187" w:type="dxa"/>
            <w:tcBorders>
              <w:top w:val="single" w:sz="4" w:space="0" w:color="auto"/>
              <w:left w:val="nil"/>
              <w:bottom w:val="single" w:sz="4" w:space="0" w:color="auto"/>
              <w:right w:val="single" w:sz="4" w:space="0" w:color="auto"/>
            </w:tcBorders>
            <w:shd w:val="clear" w:color="auto" w:fill="auto"/>
            <w:noWrap/>
            <w:vAlign w:val="bottom"/>
          </w:tcPr>
          <w:p w14:paraId="72509AA0" w14:textId="23B4DF66" w:rsidR="00A24FA6" w:rsidRPr="00F81C02" w:rsidRDefault="00A24FA6" w:rsidP="00A24FA6">
            <w:pPr>
              <w:jc w:val="center"/>
              <w:rPr>
                <w:rFonts w:ascii="Times New Roman" w:hAnsi="Times New Roman"/>
              </w:rPr>
            </w:pPr>
            <w:r w:rsidRPr="00F81C02">
              <w:rPr>
                <w:rFonts w:ascii="Times New Roman" w:hAnsi="Times New Roman"/>
              </w:rPr>
              <w:t>18486,536</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948E80F" w14:textId="0F7F08E4" w:rsidR="00A24FA6" w:rsidRPr="00F81C02" w:rsidRDefault="00A24FA6" w:rsidP="00A24FA6">
            <w:pPr>
              <w:jc w:val="center"/>
              <w:rPr>
                <w:rFonts w:ascii="Times New Roman" w:hAnsi="Times New Roman"/>
              </w:rPr>
            </w:pPr>
            <w:r w:rsidRPr="00F81C02">
              <w:rPr>
                <w:rFonts w:ascii="Times New Roman" w:hAnsi="Times New Roman"/>
              </w:rPr>
              <w:t>19184,468</w:t>
            </w:r>
          </w:p>
        </w:tc>
        <w:tc>
          <w:tcPr>
            <w:tcW w:w="1232" w:type="dxa"/>
            <w:tcBorders>
              <w:top w:val="single" w:sz="4" w:space="0" w:color="auto"/>
              <w:left w:val="nil"/>
              <w:bottom w:val="single" w:sz="4" w:space="0" w:color="auto"/>
              <w:right w:val="single" w:sz="4" w:space="0" w:color="auto"/>
            </w:tcBorders>
            <w:shd w:val="clear" w:color="auto" w:fill="auto"/>
            <w:noWrap/>
            <w:vAlign w:val="bottom"/>
          </w:tcPr>
          <w:p w14:paraId="1CFB4BB6" w14:textId="5BE66DF0" w:rsidR="00A24FA6" w:rsidRPr="00F81C02" w:rsidRDefault="00A24FA6" w:rsidP="00A24FA6">
            <w:pPr>
              <w:jc w:val="center"/>
              <w:rPr>
                <w:rFonts w:ascii="Times New Roman" w:hAnsi="Times New Roman"/>
              </w:rPr>
            </w:pPr>
            <w:r w:rsidRPr="00F81C02">
              <w:rPr>
                <w:rFonts w:ascii="Times New Roman" w:hAnsi="Times New Roman"/>
              </w:rPr>
              <w:t>19230,868</w:t>
            </w:r>
          </w:p>
        </w:tc>
        <w:tc>
          <w:tcPr>
            <w:tcW w:w="1517" w:type="dxa"/>
            <w:gridSpan w:val="2"/>
            <w:tcBorders>
              <w:top w:val="single" w:sz="4" w:space="0" w:color="auto"/>
              <w:left w:val="nil"/>
              <w:bottom w:val="single" w:sz="4" w:space="0" w:color="auto"/>
              <w:right w:val="single" w:sz="4" w:space="0" w:color="auto"/>
            </w:tcBorders>
            <w:shd w:val="clear" w:color="auto" w:fill="auto"/>
            <w:noWrap/>
            <w:vAlign w:val="bottom"/>
          </w:tcPr>
          <w:p w14:paraId="6F944ACC" w14:textId="55C10E5E" w:rsidR="00A24FA6" w:rsidRPr="00F81C02" w:rsidRDefault="00A24FA6" w:rsidP="00A24FA6">
            <w:pPr>
              <w:jc w:val="center"/>
              <w:rPr>
                <w:rFonts w:ascii="Times New Roman" w:hAnsi="Times New Roman"/>
              </w:rPr>
            </w:pPr>
            <w:r w:rsidRPr="00F81C02">
              <w:rPr>
                <w:rFonts w:ascii="Times New Roman" w:hAnsi="Times New Roman"/>
              </w:rPr>
              <w:t>20500,492</w:t>
            </w:r>
          </w:p>
        </w:tc>
        <w:tc>
          <w:tcPr>
            <w:tcW w:w="1177" w:type="dxa"/>
            <w:tcBorders>
              <w:top w:val="single" w:sz="4" w:space="0" w:color="auto"/>
              <w:left w:val="nil"/>
              <w:bottom w:val="single" w:sz="4" w:space="0" w:color="auto"/>
              <w:right w:val="single" w:sz="4" w:space="0" w:color="auto"/>
            </w:tcBorders>
            <w:shd w:val="clear" w:color="auto" w:fill="auto"/>
            <w:noWrap/>
            <w:vAlign w:val="bottom"/>
          </w:tcPr>
          <w:p w14:paraId="27067177" w14:textId="425101B8" w:rsidR="00A24FA6" w:rsidRPr="00F81C02" w:rsidRDefault="00A24FA6" w:rsidP="00A24FA6">
            <w:pPr>
              <w:jc w:val="center"/>
              <w:rPr>
                <w:rFonts w:ascii="Times New Roman" w:hAnsi="Times New Roman"/>
              </w:rPr>
            </w:pPr>
            <w:r w:rsidRPr="00F81C02">
              <w:rPr>
                <w:rFonts w:ascii="Times New Roman" w:hAnsi="Times New Roman"/>
              </w:rPr>
              <w:t>20621,568</w:t>
            </w:r>
          </w:p>
        </w:tc>
        <w:tc>
          <w:tcPr>
            <w:tcW w:w="1318" w:type="dxa"/>
            <w:gridSpan w:val="2"/>
            <w:tcBorders>
              <w:top w:val="single" w:sz="4" w:space="0" w:color="auto"/>
              <w:left w:val="nil"/>
              <w:bottom w:val="single" w:sz="4" w:space="0" w:color="auto"/>
              <w:right w:val="single" w:sz="4" w:space="0" w:color="auto"/>
            </w:tcBorders>
            <w:shd w:val="clear" w:color="auto" w:fill="auto"/>
            <w:noWrap/>
            <w:vAlign w:val="bottom"/>
          </w:tcPr>
          <w:p w14:paraId="3D3BB7B9" w14:textId="17015294" w:rsidR="00A24FA6" w:rsidRPr="00F81C02" w:rsidRDefault="00A24FA6" w:rsidP="00A24FA6">
            <w:pPr>
              <w:jc w:val="center"/>
              <w:rPr>
                <w:rFonts w:ascii="Times New Roman" w:hAnsi="Times New Roman"/>
              </w:rPr>
            </w:pPr>
            <w:r w:rsidRPr="00F81C02">
              <w:rPr>
                <w:rFonts w:ascii="Times New Roman" w:hAnsi="Times New Roman"/>
              </w:rPr>
              <w:t>22070,843</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370417B6" w14:textId="5B48405E" w:rsidR="00A24FA6" w:rsidRPr="00F81C02" w:rsidRDefault="00A24FA6" w:rsidP="00A24FA6">
            <w:pPr>
              <w:jc w:val="center"/>
              <w:rPr>
                <w:rFonts w:ascii="Times New Roman" w:hAnsi="Times New Roman"/>
              </w:rPr>
            </w:pPr>
            <w:r w:rsidRPr="00F81C02">
              <w:rPr>
                <w:rFonts w:ascii="Times New Roman" w:hAnsi="Times New Roman"/>
              </w:rPr>
              <w:t>22308,762</w:t>
            </w:r>
          </w:p>
        </w:tc>
      </w:tr>
      <w:tr w:rsidR="00A24FA6" w:rsidRPr="00F81C02" w14:paraId="4C7503A4" w14:textId="77777777" w:rsidTr="00A24FA6">
        <w:trPr>
          <w:gridAfter w:val="1"/>
          <w:wAfter w:w="17" w:type="dxa"/>
          <w:trHeight w:val="210"/>
          <w:jc w:val="center"/>
        </w:trPr>
        <w:tc>
          <w:tcPr>
            <w:tcW w:w="845" w:type="dxa"/>
            <w:noWrap/>
          </w:tcPr>
          <w:p w14:paraId="71EE307E" w14:textId="3928FD30"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9.2</w:t>
            </w:r>
          </w:p>
        </w:tc>
        <w:tc>
          <w:tcPr>
            <w:tcW w:w="2557" w:type="dxa"/>
            <w:noWrap/>
          </w:tcPr>
          <w:p w14:paraId="59C74AC8" w14:textId="48EA4985" w:rsidR="00A24FA6" w:rsidRPr="00F81C02" w:rsidRDefault="00A24FA6" w:rsidP="00A24FA6">
            <w:pPr>
              <w:rPr>
                <w:rFonts w:ascii="Times New Roman" w:hAnsi="Times New Roman"/>
                <w:bCs/>
                <w:sz w:val="18"/>
                <w:szCs w:val="18"/>
              </w:rPr>
            </w:pPr>
            <w:r w:rsidRPr="00F81C02">
              <w:rPr>
                <w:rFonts w:ascii="Times New Roman" w:hAnsi="Times New Roman"/>
                <w:bCs/>
                <w:sz w:val="18"/>
                <w:szCs w:val="18"/>
              </w:rPr>
              <w:t>Среднедушевые денежные доходы населения</w:t>
            </w:r>
          </w:p>
        </w:tc>
        <w:tc>
          <w:tcPr>
            <w:tcW w:w="1510" w:type="dxa"/>
            <w:noWrap/>
            <w:vAlign w:val="center"/>
          </w:tcPr>
          <w:p w14:paraId="4D8CC1FB" w14:textId="37FF9B49"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рублей</w:t>
            </w:r>
          </w:p>
        </w:tc>
        <w:tc>
          <w:tcPr>
            <w:tcW w:w="1179" w:type="dxa"/>
            <w:noWrap/>
            <w:vAlign w:val="bottom"/>
          </w:tcPr>
          <w:p w14:paraId="2BFAA688" w14:textId="6F285C6D" w:rsidR="00A24FA6" w:rsidRPr="00F81C02" w:rsidRDefault="00A24FA6" w:rsidP="00A24FA6">
            <w:pPr>
              <w:jc w:val="center"/>
              <w:rPr>
                <w:rFonts w:ascii="Times New Roman" w:hAnsi="Times New Roman"/>
              </w:rPr>
            </w:pPr>
            <w:r w:rsidRPr="00F81C02">
              <w:rPr>
                <w:rFonts w:ascii="Times New Roman" w:hAnsi="Times New Roman"/>
                <w:sz w:val="22"/>
                <w:szCs w:val="22"/>
              </w:rPr>
              <w:t>53823,72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D37BE8" w14:textId="01E8F705" w:rsidR="00A24FA6" w:rsidRPr="00F81C02" w:rsidRDefault="00A24FA6" w:rsidP="00A24FA6">
            <w:pPr>
              <w:jc w:val="center"/>
              <w:rPr>
                <w:rFonts w:ascii="Times New Roman" w:hAnsi="Times New Roman"/>
              </w:rPr>
            </w:pPr>
            <w:r w:rsidRPr="00F81C02">
              <w:rPr>
                <w:rFonts w:ascii="Times New Roman" w:hAnsi="Times New Roman"/>
                <w:sz w:val="22"/>
                <w:szCs w:val="22"/>
              </w:rPr>
              <w:t>64502,69</w:t>
            </w:r>
          </w:p>
        </w:tc>
        <w:tc>
          <w:tcPr>
            <w:tcW w:w="1187" w:type="dxa"/>
            <w:tcBorders>
              <w:top w:val="single" w:sz="4" w:space="0" w:color="auto"/>
              <w:left w:val="nil"/>
              <w:bottom w:val="single" w:sz="4" w:space="0" w:color="auto"/>
              <w:right w:val="single" w:sz="4" w:space="0" w:color="auto"/>
            </w:tcBorders>
            <w:shd w:val="clear" w:color="auto" w:fill="auto"/>
            <w:noWrap/>
            <w:vAlign w:val="bottom"/>
          </w:tcPr>
          <w:p w14:paraId="51455E94" w14:textId="35464570" w:rsidR="00A24FA6" w:rsidRPr="00F81C02" w:rsidRDefault="00A24FA6" w:rsidP="00A24FA6">
            <w:pPr>
              <w:jc w:val="center"/>
              <w:rPr>
                <w:rFonts w:ascii="Times New Roman" w:hAnsi="Times New Roman"/>
              </w:rPr>
            </w:pPr>
            <w:r w:rsidRPr="00F81C02">
              <w:rPr>
                <w:rFonts w:ascii="Times New Roman" w:hAnsi="Times New Roman"/>
                <w:sz w:val="22"/>
                <w:szCs w:val="22"/>
              </w:rPr>
              <w:t>68465,61</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6D4A31CC" w14:textId="0B27F28E" w:rsidR="00A24FA6" w:rsidRPr="00F81C02" w:rsidRDefault="00A24FA6" w:rsidP="00A24FA6">
            <w:pPr>
              <w:jc w:val="center"/>
              <w:rPr>
                <w:rFonts w:ascii="Times New Roman" w:hAnsi="Times New Roman"/>
              </w:rPr>
            </w:pPr>
            <w:r w:rsidRPr="00F81C02">
              <w:rPr>
                <w:rFonts w:ascii="Times New Roman" w:hAnsi="Times New Roman"/>
                <w:sz w:val="22"/>
                <w:szCs w:val="22"/>
              </w:rPr>
              <w:t>71161,12</w:t>
            </w:r>
          </w:p>
        </w:tc>
        <w:tc>
          <w:tcPr>
            <w:tcW w:w="1232" w:type="dxa"/>
            <w:tcBorders>
              <w:top w:val="single" w:sz="4" w:space="0" w:color="auto"/>
              <w:left w:val="nil"/>
              <w:bottom w:val="single" w:sz="4" w:space="0" w:color="auto"/>
              <w:right w:val="single" w:sz="4" w:space="0" w:color="auto"/>
            </w:tcBorders>
            <w:shd w:val="clear" w:color="auto" w:fill="auto"/>
            <w:noWrap/>
            <w:vAlign w:val="bottom"/>
          </w:tcPr>
          <w:p w14:paraId="52655DBD" w14:textId="4FD00710" w:rsidR="00A24FA6" w:rsidRPr="00F81C02" w:rsidRDefault="00A24FA6" w:rsidP="00A24FA6">
            <w:pPr>
              <w:jc w:val="center"/>
              <w:rPr>
                <w:rFonts w:ascii="Times New Roman" w:hAnsi="Times New Roman"/>
              </w:rPr>
            </w:pPr>
            <w:r w:rsidRPr="00F81C02">
              <w:rPr>
                <w:rFonts w:ascii="Times New Roman" w:hAnsi="Times New Roman"/>
                <w:sz w:val="22"/>
                <w:szCs w:val="22"/>
              </w:rPr>
              <w:t>71326,88</w:t>
            </w:r>
          </w:p>
        </w:tc>
        <w:tc>
          <w:tcPr>
            <w:tcW w:w="1517" w:type="dxa"/>
            <w:gridSpan w:val="2"/>
            <w:tcBorders>
              <w:top w:val="single" w:sz="4" w:space="0" w:color="auto"/>
              <w:left w:val="nil"/>
              <w:bottom w:val="single" w:sz="4" w:space="0" w:color="auto"/>
              <w:right w:val="single" w:sz="4" w:space="0" w:color="auto"/>
            </w:tcBorders>
            <w:shd w:val="clear" w:color="auto" w:fill="auto"/>
            <w:noWrap/>
            <w:vAlign w:val="bottom"/>
          </w:tcPr>
          <w:p w14:paraId="15C9F49A" w14:textId="2A6DA725" w:rsidR="00A24FA6" w:rsidRPr="00F81C02" w:rsidRDefault="00A24FA6" w:rsidP="00A24FA6">
            <w:pPr>
              <w:jc w:val="center"/>
              <w:rPr>
                <w:rFonts w:ascii="Times New Roman" w:hAnsi="Times New Roman"/>
              </w:rPr>
            </w:pPr>
            <w:r w:rsidRPr="00F81C02">
              <w:rPr>
                <w:rFonts w:ascii="Times New Roman" w:hAnsi="Times New Roman"/>
                <w:sz w:val="22"/>
                <w:szCs w:val="22"/>
              </w:rPr>
              <w:t>76130,76</w:t>
            </w:r>
          </w:p>
        </w:tc>
        <w:tc>
          <w:tcPr>
            <w:tcW w:w="1177" w:type="dxa"/>
            <w:tcBorders>
              <w:top w:val="single" w:sz="4" w:space="0" w:color="auto"/>
              <w:left w:val="nil"/>
              <w:bottom w:val="single" w:sz="4" w:space="0" w:color="auto"/>
              <w:right w:val="single" w:sz="4" w:space="0" w:color="auto"/>
            </w:tcBorders>
            <w:shd w:val="clear" w:color="auto" w:fill="auto"/>
            <w:noWrap/>
            <w:vAlign w:val="bottom"/>
          </w:tcPr>
          <w:p w14:paraId="7FB982B8" w14:textId="06FF84AA" w:rsidR="00A24FA6" w:rsidRPr="00F81C02" w:rsidRDefault="00A24FA6" w:rsidP="00A24FA6">
            <w:pPr>
              <w:jc w:val="center"/>
              <w:rPr>
                <w:rFonts w:ascii="Times New Roman" w:hAnsi="Times New Roman"/>
              </w:rPr>
            </w:pPr>
            <w:r w:rsidRPr="00F81C02">
              <w:rPr>
                <w:rFonts w:ascii="Times New Roman" w:hAnsi="Times New Roman"/>
                <w:sz w:val="22"/>
                <w:szCs w:val="22"/>
              </w:rPr>
              <w:t>76553,10</w:t>
            </w:r>
          </w:p>
        </w:tc>
        <w:tc>
          <w:tcPr>
            <w:tcW w:w="1318" w:type="dxa"/>
            <w:gridSpan w:val="2"/>
            <w:tcBorders>
              <w:top w:val="single" w:sz="4" w:space="0" w:color="auto"/>
              <w:left w:val="nil"/>
              <w:bottom w:val="single" w:sz="4" w:space="0" w:color="auto"/>
              <w:right w:val="single" w:sz="4" w:space="0" w:color="auto"/>
            </w:tcBorders>
            <w:shd w:val="clear" w:color="auto" w:fill="auto"/>
            <w:noWrap/>
            <w:vAlign w:val="bottom"/>
          </w:tcPr>
          <w:p w14:paraId="0AD8D7B0" w14:textId="3F7BA613" w:rsidR="00A24FA6" w:rsidRPr="00F81C02" w:rsidRDefault="00A24FA6" w:rsidP="00A24FA6">
            <w:pPr>
              <w:jc w:val="center"/>
              <w:rPr>
                <w:rFonts w:ascii="Times New Roman" w:hAnsi="Times New Roman"/>
              </w:rPr>
            </w:pPr>
            <w:r w:rsidRPr="00F81C02">
              <w:rPr>
                <w:rFonts w:ascii="Times New Roman" w:hAnsi="Times New Roman"/>
                <w:sz w:val="22"/>
                <w:szCs w:val="22"/>
              </w:rPr>
              <w:t>82002,63</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3BD744BE" w14:textId="4167B9A0" w:rsidR="00A24FA6" w:rsidRPr="00F81C02" w:rsidRDefault="00A24FA6" w:rsidP="00A24FA6">
            <w:pPr>
              <w:jc w:val="center"/>
              <w:rPr>
                <w:rFonts w:ascii="Times New Roman" w:hAnsi="Times New Roman"/>
              </w:rPr>
            </w:pPr>
            <w:r w:rsidRPr="00F81C02">
              <w:rPr>
                <w:rFonts w:ascii="Times New Roman" w:hAnsi="Times New Roman"/>
                <w:sz w:val="22"/>
                <w:szCs w:val="22"/>
              </w:rPr>
              <w:t>82831,20</w:t>
            </w:r>
          </w:p>
        </w:tc>
      </w:tr>
      <w:tr w:rsidR="00A24FA6" w:rsidRPr="00F81C02" w14:paraId="03BDEF10" w14:textId="77777777" w:rsidTr="00A24FA6">
        <w:trPr>
          <w:gridAfter w:val="1"/>
          <w:wAfter w:w="17" w:type="dxa"/>
          <w:trHeight w:val="210"/>
          <w:jc w:val="center"/>
        </w:trPr>
        <w:tc>
          <w:tcPr>
            <w:tcW w:w="845" w:type="dxa"/>
            <w:noWrap/>
          </w:tcPr>
          <w:p w14:paraId="07DEC42B" w14:textId="1FA98E25"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9.3</w:t>
            </w:r>
          </w:p>
        </w:tc>
        <w:tc>
          <w:tcPr>
            <w:tcW w:w="2557" w:type="dxa"/>
            <w:noWrap/>
          </w:tcPr>
          <w:p w14:paraId="08186B4F" w14:textId="209511DB" w:rsidR="00A24FA6" w:rsidRPr="00F81C02" w:rsidRDefault="00A24FA6" w:rsidP="00A24FA6">
            <w:pPr>
              <w:rPr>
                <w:rFonts w:ascii="Times New Roman" w:hAnsi="Times New Roman"/>
                <w:sz w:val="18"/>
                <w:szCs w:val="18"/>
              </w:rPr>
            </w:pPr>
            <w:r w:rsidRPr="00F81C02">
              <w:rPr>
                <w:rFonts w:ascii="Times New Roman" w:hAnsi="Times New Roman"/>
                <w:sz w:val="18"/>
                <w:szCs w:val="18"/>
              </w:rPr>
              <w:t>Реальные денежные доходы населения</w:t>
            </w:r>
          </w:p>
        </w:tc>
        <w:tc>
          <w:tcPr>
            <w:tcW w:w="1510" w:type="dxa"/>
            <w:noWrap/>
          </w:tcPr>
          <w:p w14:paraId="762CD7A6" w14:textId="77777777" w:rsidR="00A24FA6" w:rsidRPr="00F81C02" w:rsidRDefault="00A24FA6" w:rsidP="00A24FA6">
            <w:pPr>
              <w:jc w:val="center"/>
              <w:rPr>
                <w:rFonts w:ascii="Times New Roman" w:hAnsi="Times New Roman"/>
                <w:sz w:val="18"/>
                <w:szCs w:val="18"/>
              </w:rPr>
            </w:pPr>
          </w:p>
          <w:p w14:paraId="4A5AA882" w14:textId="77777777"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 г/г</w:t>
            </w:r>
          </w:p>
          <w:p w14:paraId="2BD96654" w14:textId="2C0B58CE" w:rsidR="00A24FA6" w:rsidRPr="00F81C02" w:rsidRDefault="00A24FA6" w:rsidP="00A24FA6">
            <w:pPr>
              <w:jc w:val="center"/>
              <w:rPr>
                <w:rFonts w:ascii="Times New Roman" w:hAnsi="Times New Roman"/>
                <w:sz w:val="18"/>
                <w:szCs w:val="18"/>
              </w:rPr>
            </w:pPr>
          </w:p>
        </w:tc>
        <w:tc>
          <w:tcPr>
            <w:tcW w:w="1179" w:type="dxa"/>
            <w:noWrap/>
            <w:vAlign w:val="center"/>
          </w:tcPr>
          <w:p w14:paraId="4E3779EF" w14:textId="2BB6024F" w:rsidR="00A24FA6" w:rsidRPr="00F81C02" w:rsidRDefault="00A24FA6" w:rsidP="00A24FA6">
            <w:pPr>
              <w:jc w:val="center"/>
              <w:rPr>
                <w:rFonts w:ascii="Times New Roman" w:hAnsi="Times New Roman"/>
                <w:sz w:val="18"/>
                <w:szCs w:val="18"/>
              </w:rPr>
            </w:pPr>
            <w:r w:rsidRPr="00F81C02">
              <w:rPr>
                <w:rFonts w:ascii="Times New Roman" w:hAnsi="Times New Roman"/>
              </w:rPr>
              <w:t>101,69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4DA25C" w14:textId="4A8750BC" w:rsidR="00A24FA6" w:rsidRPr="00F81C02" w:rsidRDefault="00A24FA6" w:rsidP="00A24FA6">
            <w:pPr>
              <w:jc w:val="center"/>
              <w:rPr>
                <w:rFonts w:ascii="Times New Roman" w:hAnsi="Times New Roman"/>
                <w:sz w:val="18"/>
                <w:szCs w:val="18"/>
              </w:rPr>
            </w:pPr>
            <w:r w:rsidRPr="00F81C02">
              <w:rPr>
                <w:rFonts w:ascii="Times New Roman" w:hAnsi="Times New Roman"/>
              </w:rPr>
              <w:t>108,92</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5A5A89C6" w14:textId="280332AF" w:rsidR="00A24FA6" w:rsidRPr="00F81C02" w:rsidRDefault="00A24FA6" w:rsidP="00A24FA6">
            <w:pPr>
              <w:jc w:val="center"/>
              <w:rPr>
                <w:rFonts w:ascii="Times New Roman" w:hAnsi="Times New Roman"/>
              </w:rPr>
            </w:pPr>
            <w:r w:rsidRPr="00F81C02">
              <w:rPr>
                <w:rFonts w:ascii="Times New Roman" w:hAnsi="Times New Roman"/>
              </w:rPr>
              <w:t>100,33</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E644F6A" w14:textId="5620249F" w:rsidR="00A24FA6" w:rsidRPr="00F81C02" w:rsidRDefault="00A24FA6" w:rsidP="00A24FA6">
            <w:pPr>
              <w:jc w:val="center"/>
              <w:rPr>
                <w:rFonts w:ascii="Times New Roman" w:hAnsi="Times New Roman"/>
              </w:rPr>
            </w:pPr>
            <w:r w:rsidRPr="00F81C02">
              <w:rPr>
                <w:rFonts w:ascii="Times New Roman" w:hAnsi="Times New Roman"/>
              </w:rPr>
              <w:t>99,78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9477138" w14:textId="2347B0D4" w:rsidR="00A24FA6" w:rsidRPr="00F81C02" w:rsidRDefault="00A24FA6" w:rsidP="00A24FA6">
            <w:pPr>
              <w:jc w:val="center"/>
              <w:rPr>
                <w:rFonts w:ascii="Times New Roman" w:hAnsi="Times New Roman"/>
              </w:rPr>
            </w:pPr>
            <w:r w:rsidRPr="00F81C02">
              <w:rPr>
                <w:rFonts w:ascii="Times New Roman" w:hAnsi="Times New Roman"/>
              </w:rPr>
              <w:t>100,03</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4CF57C5" w14:textId="07F0F1AD" w:rsidR="00A24FA6" w:rsidRPr="00F81C02" w:rsidRDefault="00A24FA6" w:rsidP="00A24FA6">
            <w:pPr>
              <w:jc w:val="center"/>
              <w:rPr>
                <w:rFonts w:ascii="Times New Roman" w:hAnsi="Times New Roman"/>
              </w:rPr>
            </w:pPr>
            <w:r w:rsidRPr="00F81C02">
              <w:rPr>
                <w:rFonts w:ascii="Times New Roman" w:hAnsi="Times New Roman"/>
              </w:rPr>
              <w:t>102,75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1670605" w14:textId="22A7E78F" w:rsidR="00A24FA6" w:rsidRPr="00F81C02" w:rsidRDefault="00A24FA6" w:rsidP="00A24FA6">
            <w:pPr>
              <w:jc w:val="center"/>
              <w:rPr>
                <w:rFonts w:ascii="Times New Roman" w:hAnsi="Times New Roman"/>
              </w:rPr>
            </w:pPr>
            <w:r w:rsidRPr="00F81C02">
              <w:rPr>
                <w:rFonts w:ascii="Times New Roman" w:hAnsi="Times New Roman"/>
              </w:rPr>
              <w:t>103,11</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85EC568" w14:textId="0BAEA470" w:rsidR="00A24FA6" w:rsidRPr="00F81C02" w:rsidRDefault="00A24FA6" w:rsidP="00A24FA6">
            <w:pPr>
              <w:jc w:val="center"/>
              <w:rPr>
                <w:rFonts w:ascii="Times New Roman" w:hAnsi="Times New Roman"/>
              </w:rPr>
            </w:pPr>
            <w:r w:rsidRPr="00F81C02">
              <w:rPr>
                <w:rFonts w:ascii="Times New Roman" w:hAnsi="Times New Roman"/>
              </w:rPr>
              <w:t>103,52</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6C80D95" w14:textId="4C21CFE7" w:rsidR="00A24FA6" w:rsidRPr="00F81C02" w:rsidRDefault="00A24FA6" w:rsidP="00A24FA6">
            <w:pPr>
              <w:jc w:val="center"/>
              <w:rPr>
                <w:rFonts w:ascii="Times New Roman" w:hAnsi="Times New Roman"/>
              </w:rPr>
            </w:pPr>
            <w:r w:rsidRPr="00F81C02">
              <w:rPr>
                <w:rFonts w:ascii="Times New Roman" w:hAnsi="Times New Roman"/>
              </w:rPr>
              <w:t>104,02</w:t>
            </w:r>
          </w:p>
        </w:tc>
      </w:tr>
      <w:tr w:rsidR="00E11825" w:rsidRPr="00F81C02" w14:paraId="219534A8" w14:textId="77777777" w:rsidTr="001D49B7">
        <w:trPr>
          <w:gridAfter w:val="1"/>
          <w:wAfter w:w="17" w:type="dxa"/>
          <w:trHeight w:val="210"/>
          <w:jc w:val="center"/>
        </w:trPr>
        <w:tc>
          <w:tcPr>
            <w:tcW w:w="845" w:type="dxa"/>
            <w:noWrap/>
            <w:hideMark/>
          </w:tcPr>
          <w:p w14:paraId="4ED1CC3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10.</w:t>
            </w:r>
          </w:p>
        </w:tc>
        <w:tc>
          <w:tcPr>
            <w:tcW w:w="2557" w:type="dxa"/>
            <w:noWrap/>
            <w:hideMark/>
          </w:tcPr>
          <w:p w14:paraId="61934BFD" w14:textId="77777777" w:rsidR="00E11825" w:rsidRPr="00F81C02" w:rsidRDefault="00E11825" w:rsidP="00E11825">
            <w:pPr>
              <w:rPr>
                <w:rFonts w:ascii="Times New Roman" w:hAnsi="Times New Roman"/>
                <w:b/>
                <w:bCs/>
                <w:sz w:val="18"/>
                <w:szCs w:val="18"/>
              </w:rPr>
            </w:pPr>
            <w:r w:rsidRPr="00F81C02">
              <w:rPr>
                <w:rFonts w:ascii="Times New Roman" w:hAnsi="Times New Roman"/>
                <w:b/>
                <w:bCs/>
                <w:sz w:val="18"/>
                <w:szCs w:val="18"/>
              </w:rPr>
              <w:t>Труд и занятость</w:t>
            </w:r>
          </w:p>
        </w:tc>
        <w:tc>
          <w:tcPr>
            <w:tcW w:w="1510" w:type="dxa"/>
            <w:noWrap/>
            <w:hideMark/>
          </w:tcPr>
          <w:p w14:paraId="6AD72118" w14:textId="77777777" w:rsidR="00E11825" w:rsidRPr="00F81C02" w:rsidRDefault="00E11825" w:rsidP="00E11825">
            <w:pPr>
              <w:jc w:val="center"/>
              <w:rPr>
                <w:rFonts w:ascii="Times New Roman" w:hAnsi="Times New Roman"/>
                <w:sz w:val="18"/>
                <w:szCs w:val="18"/>
              </w:rPr>
            </w:pPr>
          </w:p>
        </w:tc>
        <w:tc>
          <w:tcPr>
            <w:tcW w:w="1179" w:type="dxa"/>
            <w:noWrap/>
            <w:vAlign w:val="center"/>
            <w:hideMark/>
          </w:tcPr>
          <w:p w14:paraId="5A1D7D0B" w14:textId="77777777" w:rsidR="00E11825" w:rsidRPr="00F81C02" w:rsidRDefault="00E11825" w:rsidP="00E11825">
            <w:pPr>
              <w:jc w:val="center"/>
              <w:rPr>
                <w:rFonts w:ascii="Times New Roman" w:hAnsi="Times New Roman"/>
                <w:sz w:val="18"/>
                <w:szCs w:val="18"/>
              </w:rPr>
            </w:pPr>
          </w:p>
        </w:tc>
        <w:tc>
          <w:tcPr>
            <w:tcW w:w="1082" w:type="dxa"/>
            <w:noWrap/>
            <w:vAlign w:val="center"/>
            <w:hideMark/>
          </w:tcPr>
          <w:p w14:paraId="3852FB6B" w14:textId="77777777" w:rsidR="00E11825" w:rsidRPr="00F81C02" w:rsidRDefault="00E11825" w:rsidP="00E11825">
            <w:pPr>
              <w:jc w:val="center"/>
              <w:rPr>
                <w:rFonts w:ascii="Times New Roman" w:hAnsi="Times New Roman"/>
                <w:sz w:val="18"/>
                <w:szCs w:val="18"/>
              </w:rPr>
            </w:pPr>
          </w:p>
        </w:tc>
        <w:tc>
          <w:tcPr>
            <w:tcW w:w="1187" w:type="dxa"/>
            <w:noWrap/>
            <w:vAlign w:val="center"/>
            <w:hideMark/>
          </w:tcPr>
          <w:p w14:paraId="62840B57" w14:textId="77777777" w:rsidR="00E11825" w:rsidRPr="00F81C02" w:rsidRDefault="00E11825" w:rsidP="00E11825">
            <w:pPr>
              <w:jc w:val="center"/>
              <w:rPr>
                <w:rFonts w:ascii="Times New Roman" w:hAnsi="Times New Roman"/>
                <w:sz w:val="18"/>
                <w:szCs w:val="18"/>
              </w:rPr>
            </w:pPr>
          </w:p>
        </w:tc>
        <w:tc>
          <w:tcPr>
            <w:tcW w:w="1559" w:type="dxa"/>
            <w:noWrap/>
            <w:vAlign w:val="center"/>
            <w:hideMark/>
          </w:tcPr>
          <w:p w14:paraId="7EB3EFC7" w14:textId="77777777" w:rsidR="00E11825" w:rsidRPr="00F81C02" w:rsidRDefault="00E11825" w:rsidP="00E11825">
            <w:pPr>
              <w:jc w:val="center"/>
              <w:rPr>
                <w:rFonts w:ascii="Times New Roman" w:hAnsi="Times New Roman"/>
                <w:sz w:val="18"/>
                <w:szCs w:val="18"/>
              </w:rPr>
            </w:pPr>
          </w:p>
        </w:tc>
        <w:tc>
          <w:tcPr>
            <w:tcW w:w="1232" w:type="dxa"/>
            <w:noWrap/>
            <w:vAlign w:val="center"/>
            <w:hideMark/>
          </w:tcPr>
          <w:p w14:paraId="5802AA11" w14:textId="77777777" w:rsidR="00E11825" w:rsidRPr="00F81C02" w:rsidRDefault="00E11825" w:rsidP="00E11825">
            <w:pPr>
              <w:jc w:val="center"/>
              <w:rPr>
                <w:rFonts w:ascii="Times New Roman" w:hAnsi="Times New Roman"/>
                <w:sz w:val="18"/>
                <w:szCs w:val="18"/>
              </w:rPr>
            </w:pPr>
          </w:p>
        </w:tc>
        <w:tc>
          <w:tcPr>
            <w:tcW w:w="1517" w:type="dxa"/>
            <w:gridSpan w:val="2"/>
            <w:noWrap/>
            <w:vAlign w:val="center"/>
            <w:hideMark/>
          </w:tcPr>
          <w:p w14:paraId="794322EB" w14:textId="77777777" w:rsidR="00E11825" w:rsidRPr="00F81C02" w:rsidRDefault="00E11825" w:rsidP="00E11825">
            <w:pPr>
              <w:jc w:val="center"/>
              <w:rPr>
                <w:rFonts w:ascii="Times New Roman" w:hAnsi="Times New Roman"/>
                <w:sz w:val="18"/>
                <w:szCs w:val="18"/>
              </w:rPr>
            </w:pPr>
          </w:p>
        </w:tc>
        <w:tc>
          <w:tcPr>
            <w:tcW w:w="1177" w:type="dxa"/>
            <w:noWrap/>
            <w:vAlign w:val="center"/>
            <w:hideMark/>
          </w:tcPr>
          <w:p w14:paraId="1F9F7BEC" w14:textId="77777777" w:rsidR="00E11825" w:rsidRPr="00F81C02" w:rsidRDefault="00E11825" w:rsidP="00E11825">
            <w:pPr>
              <w:jc w:val="center"/>
              <w:rPr>
                <w:rFonts w:ascii="Times New Roman" w:hAnsi="Times New Roman"/>
                <w:sz w:val="18"/>
                <w:szCs w:val="18"/>
              </w:rPr>
            </w:pPr>
          </w:p>
        </w:tc>
        <w:tc>
          <w:tcPr>
            <w:tcW w:w="1318" w:type="dxa"/>
            <w:gridSpan w:val="2"/>
            <w:noWrap/>
            <w:vAlign w:val="center"/>
            <w:hideMark/>
          </w:tcPr>
          <w:p w14:paraId="4461CB99" w14:textId="77777777" w:rsidR="00E11825" w:rsidRPr="00F81C02" w:rsidRDefault="00E11825" w:rsidP="00E11825">
            <w:pPr>
              <w:jc w:val="center"/>
              <w:rPr>
                <w:rFonts w:ascii="Times New Roman" w:hAnsi="Times New Roman"/>
                <w:sz w:val="18"/>
                <w:szCs w:val="18"/>
              </w:rPr>
            </w:pPr>
          </w:p>
        </w:tc>
        <w:tc>
          <w:tcPr>
            <w:tcW w:w="1176" w:type="dxa"/>
            <w:noWrap/>
            <w:vAlign w:val="center"/>
            <w:hideMark/>
          </w:tcPr>
          <w:p w14:paraId="76CC95A1" w14:textId="77777777" w:rsidR="00E11825" w:rsidRPr="00F81C02" w:rsidRDefault="00E11825" w:rsidP="00E11825">
            <w:pPr>
              <w:jc w:val="center"/>
              <w:rPr>
                <w:rFonts w:ascii="Times New Roman" w:hAnsi="Times New Roman"/>
                <w:sz w:val="18"/>
                <w:szCs w:val="18"/>
              </w:rPr>
            </w:pPr>
          </w:p>
        </w:tc>
      </w:tr>
      <w:tr w:rsidR="00E11825" w:rsidRPr="00F81C02" w14:paraId="66E5543B" w14:textId="77777777" w:rsidTr="001D49B7">
        <w:trPr>
          <w:gridAfter w:val="1"/>
          <w:wAfter w:w="17" w:type="dxa"/>
          <w:trHeight w:val="210"/>
          <w:jc w:val="center"/>
        </w:trPr>
        <w:tc>
          <w:tcPr>
            <w:tcW w:w="845" w:type="dxa"/>
            <w:noWrap/>
            <w:hideMark/>
          </w:tcPr>
          <w:p w14:paraId="7411CB8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10.1</w:t>
            </w:r>
          </w:p>
        </w:tc>
        <w:tc>
          <w:tcPr>
            <w:tcW w:w="2557" w:type="dxa"/>
            <w:hideMark/>
          </w:tcPr>
          <w:p w14:paraId="69BAB4BD"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Численность рабочей силы</w:t>
            </w:r>
          </w:p>
        </w:tc>
        <w:tc>
          <w:tcPr>
            <w:tcW w:w="1510" w:type="dxa"/>
            <w:hideMark/>
          </w:tcPr>
          <w:p w14:paraId="3AB4B2AB"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тыс. человек</w:t>
            </w:r>
          </w:p>
        </w:tc>
        <w:tc>
          <w:tcPr>
            <w:tcW w:w="1179" w:type="dxa"/>
            <w:noWrap/>
            <w:vAlign w:val="center"/>
          </w:tcPr>
          <w:p w14:paraId="41371533" w14:textId="2A4F3A94" w:rsidR="00E11825" w:rsidRPr="00F81C02" w:rsidRDefault="00E11825" w:rsidP="00E11825">
            <w:pPr>
              <w:jc w:val="center"/>
              <w:rPr>
                <w:rFonts w:ascii="Times New Roman" w:hAnsi="Times New Roman"/>
                <w:sz w:val="18"/>
                <w:szCs w:val="18"/>
              </w:rPr>
            </w:pPr>
            <w:r w:rsidRPr="00F81C02">
              <w:rPr>
                <w:rFonts w:ascii="Times New Roman" w:hAnsi="Times New Roman"/>
              </w:rPr>
              <w:t>13,067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351F83" w14:textId="20C6BC58" w:rsidR="00E11825" w:rsidRPr="00F81C02" w:rsidRDefault="00E11825" w:rsidP="00E11825">
            <w:pPr>
              <w:jc w:val="center"/>
              <w:rPr>
                <w:rFonts w:ascii="Times New Roman" w:hAnsi="Times New Roman"/>
              </w:rPr>
            </w:pPr>
            <w:r w:rsidRPr="00F81C02">
              <w:rPr>
                <w:rFonts w:ascii="Times New Roman" w:hAnsi="Times New Roman"/>
              </w:rPr>
              <w:t>13,034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606EA91" w14:textId="05BF0690" w:rsidR="00E11825" w:rsidRPr="00F81C02" w:rsidRDefault="00E11825" w:rsidP="00E11825">
            <w:pPr>
              <w:jc w:val="center"/>
              <w:rPr>
                <w:rFonts w:ascii="Times New Roman" w:hAnsi="Times New Roman"/>
              </w:rPr>
            </w:pPr>
            <w:r w:rsidRPr="00F81C02">
              <w:rPr>
                <w:rFonts w:ascii="Times New Roman" w:hAnsi="Times New Roman"/>
              </w:rPr>
              <w:t>13,020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2616776" w14:textId="103C9E71" w:rsidR="00E11825" w:rsidRPr="00F81C02" w:rsidRDefault="00E11825" w:rsidP="00E11825">
            <w:pPr>
              <w:jc w:val="center"/>
              <w:rPr>
                <w:rFonts w:ascii="Times New Roman" w:hAnsi="Times New Roman"/>
              </w:rPr>
            </w:pPr>
            <w:r w:rsidRPr="00F81C02">
              <w:rPr>
                <w:rFonts w:ascii="Times New Roman" w:hAnsi="Times New Roman"/>
              </w:rPr>
              <w:t>13,009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DCAE8D7" w14:textId="3DF93FA0" w:rsidR="00E11825" w:rsidRPr="00F81C02" w:rsidRDefault="00E11825" w:rsidP="00E11825">
            <w:pPr>
              <w:jc w:val="center"/>
              <w:rPr>
                <w:rFonts w:ascii="Times New Roman" w:hAnsi="Times New Roman"/>
              </w:rPr>
            </w:pPr>
            <w:r w:rsidRPr="00F81C02">
              <w:rPr>
                <w:rFonts w:ascii="Times New Roman" w:hAnsi="Times New Roman"/>
              </w:rPr>
              <w:t>13,010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6C536B2D" w14:textId="18F24336" w:rsidR="00E11825" w:rsidRPr="00F81C02" w:rsidRDefault="00E11825" w:rsidP="00E11825">
            <w:pPr>
              <w:jc w:val="center"/>
              <w:rPr>
                <w:rFonts w:ascii="Times New Roman" w:hAnsi="Times New Roman"/>
              </w:rPr>
            </w:pPr>
            <w:r w:rsidRPr="00F81C02">
              <w:rPr>
                <w:rFonts w:ascii="Times New Roman" w:hAnsi="Times New Roman"/>
              </w:rPr>
              <w:t>13,000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57438CEA" w14:textId="763A06B7" w:rsidR="00E11825" w:rsidRPr="00F81C02" w:rsidRDefault="00E11825" w:rsidP="00E11825">
            <w:pPr>
              <w:jc w:val="center"/>
              <w:rPr>
                <w:rFonts w:ascii="Times New Roman" w:hAnsi="Times New Roman"/>
              </w:rPr>
            </w:pPr>
            <w:r w:rsidRPr="00F81C02">
              <w:rPr>
                <w:rFonts w:ascii="Times New Roman" w:hAnsi="Times New Roman"/>
              </w:rPr>
              <w:t>13,002</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581D8AE" w14:textId="1C68027F" w:rsidR="00E11825" w:rsidRPr="00F81C02" w:rsidRDefault="00E11825" w:rsidP="00E11825">
            <w:pPr>
              <w:jc w:val="center"/>
              <w:rPr>
                <w:rFonts w:ascii="Times New Roman" w:hAnsi="Times New Roman"/>
              </w:rPr>
            </w:pPr>
            <w:r w:rsidRPr="00F81C02">
              <w:rPr>
                <w:rFonts w:ascii="Times New Roman" w:hAnsi="Times New Roman"/>
              </w:rPr>
              <w:t>12,993</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16265B9" w14:textId="433FDACC" w:rsidR="00E11825" w:rsidRPr="00F81C02" w:rsidRDefault="00E11825" w:rsidP="00E11825">
            <w:pPr>
              <w:jc w:val="center"/>
              <w:rPr>
                <w:rFonts w:ascii="Times New Roman" w:hAnsi="Times New Roman"/>
              </w:rPr>
            </w:pPr>
            <w:r w:rsidRPr="00F81C02">
              <w:rPr>
                <w:rFonts w:ascii="Times New Roman" w:hAnsi="Times New Roman"/>
              </w:rPr>
              <w:t>12,996</w:t>
            </w:r>
          </w:p>
        </w:tc>
      </w:tr>
      <w:tr w:rsidR="00E11825" w:rsidRPr="00F81C02" w14:paraId="141841D2" w14:textId="77777777" w:rsidTr="001D49B7">
        <w:trPr>
          <w:gridAfter w:val="1"/>
          <w:wAfter w:w="17" w:type="dxa"/>
          <w:trHeight w:val="420"/>
          <w:jc w:val="center"/>
        </w:trPr>
        <w:tc>
          <w:tcPr>
            <w:tcW w:w="845" w:type="dxa"/>
            <w:hideMark/>
          </w:tcPr>
          <w:p w14:paraId="06DD362D" w14:textId="56D2AB8E"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lastRenderedPageBreak/>
              <w:t>10.2</w:t>
            </w:r>
          </w:p>
        </w:tc>
        <w:tc>
          <w:tcPr>
            <w:tcW w:w="2557" w:type="dxa"/>
            <w:hideMark/>
          </w:tcPr>
          <w:p w14:paraId="6F740E8C"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Численность занятых в экономике – всего:</w:t>
            </w:r>
          </w:p>
        </w:tc>
        <w:tc>
          <w:tcPr>
            <w:tcW w:w="1510" w:type="dxa"/>
            <w:hideMark/>
          </w:tcPr>
          <w:p w14:paraId="525F058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тыс. человек</w:t>
            </w:r>
          </w:p>
        </w:tc>
        <w:tc>
          <w:tcPr>
            <w:tcW w:w="1179" w:type="dxa"/>
            <w:noWrap/>
            <w:vAlign w:val="center"/>
          </w:tcPr>
          <w:p w14:paraId="2263B87A" w14:textId="78D2766C" w:rsidR="00E11825" w:rsidRPr="00F81C02" w:rsidRDefault="00E11825" w:rsidP="00E11825">
            <w:pPr>
              <w:jc w:val="center"/>
              <w:rPr>
                <w:rFonts w:ascii="Times New Roman" w:hAnsi="Times New Roman"/>
                <w:sz w:val="18"/>
                <w:szCs w:val="18"/>
              </w:rPr>
            </w:pPr>
            <w:r w:rsidRPr="00F81C02">
              <w:rPr>
                <w:rFonts w:ascii="Times New Roman" w:hAnsi="Times New Roman"/>
              </w:rPr>
              <w:t>12,951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8EF25" w14:textId="131F673A" w:rsidR="00E11825" w:rsidRPr="00F81C02" w:rsidRDefault="00E11825" w:rsidP="00E11825">
            <w:pPr>
              <w:jc w:val="center"/>
              <w:rPr>
                <w:rFonts w:ascii="Times New Roman" w:hAnsi="Times New Roman"/>
              </w:rPr>
            </w:pPr>
            <w:r w:rsidRPr="00F81C02">
              <w:rPr>
                <w:rFonts w:ascii="Times New Roman" w:hAnsi="Times New Roman"/>
              </w:rPr>
              <w:t>12,963</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9EB3B93" w14:textId="2B4995D5" w:rsidR="00E11825" w:rsidRPr="00F81C02" w:rsidRDefault="00E11825" w:rsidP="00E11825">
            <w:pPr>
              <w:jc w:val="center"/>
              <w:rPr>
                <w:rFonts w:ascii="Times New Roman" w:hAnsi="Times New Roman"/>
              </w:rPr>
            </w:pPr>
            <w:r w:rsidRPr="00F81C02">
              <w:rPr>
                <w:rFonts w:ascii="Times New Roman" w:hAnsi="Times New Roman"/>
              </w:rPr>
              <w:t>12,940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0596E23" w14:textId="19F9288B" w:rsidR="00E11825" w:rsidRPr="00F81C02" w:rsidRDefault="00E11825" w:rsidP="00E11825">
            <w:pPr>
              <w:jc w:val="center"/>
              <w:rPr>
                <w:rFonts w:ascii="Times New Roman" w:hAnsi="Times New Roman"/>
              </w:rPr>
            </w:pPr>
            <w:r w:rsidRPr="00F81C02">
              <w:rPr>
                <w:rFonts w:ascii="Times New Roman" w:hAnsi="Times New Roman"/>
              </w:rPr>
              <w:t>12,930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1E318BF" w14:textId="23DF8399" w:rsidR="00E11825" w:rsidRPr="00F81C02" w:rsidRDefault="00E11825" w:rsidP="00E11825">
            <w:pPr>
              <w:jc w:val="center"/>
              <w:rPr>
                <w:rFonts w:ascii="Times New Roman" w:hAnsi="Times New Roman"/>
              </w:rPr>
            </w:pPr>
            <w:r w:rsidRPr="00F81C02">
              <w:rPr>
                <w:rFonts w:ascii="Times New Roman" w:hAnsi="Times New Roman"/>
              </w:rPr>
              <w:t>12,932</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0391DAB" w14:textId="30F81120" w:rsidR="00E11825" w:rsidRPr="00F81C02" w:rsidRDefault="00E11825" w:rsidP="00E11825">
            <w:pPr>
              <w:jc w:val="center"/>
              <w:rPr>
                <w:rFonts w:ascii="Times New Roman" w:hAnsi="Times New Roman"/>
              </w:rPr>
            </w:pPr>
            <w:r w:rsidRPr="00F81C02">
              <w:rPr>
                <w:rFonts w:ascii="Times New Roman" w:hAnsi="Times New Roman"/>
              </w:rPr>
              <w:t>12,923</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A34117F" w14:textId="5252B3B1" w:rsidR="00E11825" w:rsidRPr="00F81C02" w:rsidRDefault="00E11825" w:rsidP="00E11825">
            <w:pPr>
              <w:jc w:val="center"/>
              <w:rPr>
                <w:rFonts w:ascii="Times New Roman" w:hAnsi="Times New Roman"/>
              </w:rPr>
            </w:pPr>
            <w:r w:rsidRPr="00F81C02">
              <w:rPr>
                <w:rFonts w:ascii="Times New Roman" w:hAnsi="Times New Roman"/>
              </w:rPr>
              <w:t>12,926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A900FF2" w14:textId="0E0C0962" w:rsidR="00E11825" w:rsidRPr="00F81C02" w:rsidRDefault="00E11825" w:rsidP="00E11825">
            <w:pPr>
              <w:jc w:val="center"/>
              <w:rPr>
                <w:rFonts w:ascii="Times New Roman" w:hAnsi="Times New Roman"/>
              </w:rPr>
            </w:pPr>
            <w:r w:rsidRPr="00F81C02">
              <w:rPr>
                <w:rFonts w:ascii="Times New Roman" w:hAnsi="Times New Roman"/>
              </w:rPr>
              <w:t>12,918</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3C0BCD1" w14:textId="27ACE358" w:rsidR="00E11825" w:rsidRPr="00F81C02" w:rsidRDefault="00E11825" w:rsidP="00E11825">
            <w:pPr>
              <w:jc w:val="center"/>
              <w:rPr>
                <w:rFonts w:ascii="Times New Roman" w:hAnsi="Times New Roman"/>
              </w:rPr>
            </w:pPr>
            <w:r w:rsidRPr="00F81C02">
              <w:rPr>
                <w:rFonts w:ascii="Times New Roman" w:hAnsi="Times New Roman"/>
              </w:rPr>
              <w:t>12,922</w:t>
            </w:r>
          </w:p>
        </w:tc>
      </w:tr>
      <w:tr w:rsidR="00A24FA6" w:rsidRPr="00F81C02" w14:paraId="0EB69E9F" w14:textId="77777777" w:rsidTr="00A24FA6">
        <w:trPr>
          <w:gridAfter w:val="1"/>
          <w:wAfter w:w="17" w:type="dxa"/>
          <w:trHeight w:val="420"/>
          <w:jc w:val="center"/>
        </w:trPr>
        <w:tc>
          <w:tcPr>
            <w:tcW w:w="845" w:type="dxa"/>
            <w:noWrap/>
            <w:hideMark/>
          </w:tcPr>
          <w:p w14:paraId="01A1C8FE" w14:textId="3D798A06"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10.3</w:t>
            </w:r>
          </w:p>
        </w:tc>
        <w:tc>
          <w:tcPr>
            <w:tcW w:w="2557" w:type="dxa"/>
            <w:hideMark/>
          </w:tcPr>
          <w:p w14:paraId="36A8787D" w14:textId="77777777" w:rsidR="00A24FA6" w:rsidRPr="00F81C02" w:rsidRDefault="00A24FA6" w:rsidP="00A24FA6">
            <w:pPr>
              <w:rPr>
                <w:rFonts w:ascii="Times New Roman" w:hAnsi="Times New Roman"/>
                <w:sz w:val="18"/>
                <w:szCs w:val="18"/>
              </w:rPr>
            </w:pPr>
            <w:r w:rsidRPr="00F81C02">
              <w:rPr>
                <w:rFonts w:ascii="Times New Roman" w:hAnsi="Times New Roman"/>
                <w:sz w:val="18"/>
                <w:szCs w:val="18"/>
              </w:rPr>
              <w:t>Среднемесячная начисленная заработная плата работников организаций</w:t>
            </w:r>
          </w:p>
        </w:tc>
        <w:tc>
          <w:tcPr>
            <w:tcW w:w="1510" w:type="dxa"/>
            <w:noWrap/>
            <w:hideMark/>
          </w:tcPr>
          <w:p w14:paraId="52907DD6" w14:textId="77777777" w:rsidR="00A24FA6" w:rsidRPr="00F81C02" w:rsidRDefault="00A24FA6" w:rsidP="00A24FA6">
            <w:pPr>
              <w:jc w:val="center"/>
              <w:rPr>
                <w:rFonts w:ascii="Times New Roman" w:hAnsi="Times New Roman"/>
                <w:sz w:val="18"/>
                <w:szCs w:val="18"/>
              </w:rPr>
            </w:pPr>
          </w:p>
          <w:p w14:paraId="7823206F" w14:textId="640C9A83"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рублей</w:t>
            </w:r>
          </w:p>
        </w:tc>
        <w:tc>
          <w:tcPr>
            <w:tcW w:w="1179" w:type="dxa"/>
            <w:noWrap/>
            <w:vAlign w:val="center"/>
          </w:tcPr>
          <w:p w14:paraId="76A0437F" w14:textId="3FB92199" w:rsidR="00A24FA6" w:rsidRPr="00F81C02" w:rsidRDefault="00A24FA6" w:rsidP="00A24FA6">
            <w:pPr>
              <w:jc w:val="center"/>
              <w:rPr>
                <w:rFonts w:ascii="Times New Roman" w:hAnsi="Times New Roman"/>
              </w:rPr>
            </w:pPr>
            <w:r w:rsidRPr="00F81C02">
              <w:rPr>
                <w:rFonts w:ascii="Times New Roman" w:hAnsi="Times New Roman"/>
              </w:rPr>
              <w:t>123490,00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A6508" w14:textId="17FFDBB5" w:rsidR="00A24FA6" w:rsidRPr="00F81C02" w:rsidRDefault="00A24FA6" w:rsidP="00A24FA6">
            <w:pPr>
              <w:jc w:val="center"/>
              <w:rPr>
                <w:rFonts w:ascii="Times New Roman" w:hAnsi="Times New Roman"/>
              </w:rPr>
            </w:pPr>
            <w:r w:rsidRPr="00F81C02">
              <w:rPr>
                <w:rFonts w:ascii="Times New Roman" w:hAnsi="Times New Roman"/>
              </w:rPr>
              <w:t>136394,00</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4C32978" w14:textId="04AD74E2" w:rsidR="00A24FA6" w:rsidRPr="00F81C02" w:rsidRDefault="00A24FA6" w:rsidP="00A24FA6">
            <w:pPr>
              <w:jc w:val="center"/>
              <w:rPr>
                <w:rFonts w:ascii="Times New Roman" w:hAnsi="Times New Roman"/>
              </w:rPr>
            </w:pPr>
            <w:r w:rsidRPr="00F81C02">
              <w:rPr>
                <w:rFonts w:ascii="Times New Roman" w:hAnsi="Times New Roman"/>
              </w:rPr>
              <w:t>150782,01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AF30DB4" w14:textId="2C64B50F" w:rsidR="00A24FA6" w:rsidRPr="00F81C02" w:rsidRDefault="00A24FA6" w:rsidP="00A24FA6">
            <w:pPr>
              <w:jc w:val="center"/>
              <w:rPr>
                <w:rFonts w:ascii="Times New Roman" w:hAnsi="Times New Roman"/>
              </w:rPr>
            </w:pPr>
            <w:r w:rsidRPr="00F81C02">
              <w:rPr>
                <w:rFonts w:ascii="Times New Roman" w:hAnsi="Times New Roman"/>
              </w:rPr>
              <w:t>165026,34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FA1F895" w14:textId="6A50F955" w:rsidR="00A24FA6" w:rsidRPr="00F81C02" w:rsidRDefault="00A24FA6" w:rsidP="00A24FA6">
            <w:pPr>
              <w:jc w:val="center"/>
              <w:rPr>
                <w:rFonts w:ascii="Times New Roman" w:hAnsi="Times New Roman"/>
              </w:rPr>
            </w:pPr>
            <w:r w:rsidRPr="00F81C02">
              <w:rPr>
                <w:rFonts w:ascii="Times New Roman" w:hAnsi="Times New Roman"/>
              </w:rPr>
              <w:t>165053,05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9ABD37E" w14:textId="4B50BEC9" w:rsidR="00A24FA6" w:rsidRPr="00F81C02" w:rsidRDefault="00A24FA6" w:rsidP="00A24FA6">
            <w:pPr>
              <w:jc w:val="center"/>
              <w:rPr>
                <w:rFonts w:ascii="Times New Roman" w:hAnsi="Times New Roman"/>
              </w:rPr>
            </w:pPr>
            <w:r w:rsidRPr="00F81C02">
              <w:rPr>
                <w:rFonts w:ascii="Times New Roman" w:hAnsi="Times New Roman"/>
              </w:rPr>
              <w:t>180928,20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F4C909D" w14:textId="5E082FC7" w:rsidR="00A24FA6" w:rsidRPr="00F81C02" w:rsidRDefault="00A24FA6" w:rsidP="00A24FA6">
            <w:pPr>
              <w:jc w:val="center"/>
              <w:rPr>
                <w:rFonts w:ascii="Times New Roman" w:hAnsi="Times New Roman"/>
              </w:rPr>
            </w:pPr>
            <w:r w:rsidRPr="00F81C02">
              <w:rPr>
                <w:rFonts w:ascii="Times New Roman" w:hAnsi="Times New Roman"/>
              </w:rPr>
              <w:t>182030,93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D401300" w14:textId="427627C7" w:rsidR="00A24FA6" w:rsidRPr="00F81C02" w:rsidRDefault="00A24FA6" w:rsidP="00A24FA6">
            <w:pPr>
              <w:jc w:val="center"/>
              <w:rPr>
                <w:rFonts w:ascii="Times New Roman" w:hAnsi="Times New Roman"/>
              </w:rPr>
            </w:pPr>
            <w:r w:rsidRPr="00F81C02">
              <w:rPr>
                <w:rFonts w:ascii="Times New Roman" w:hAnsi="Times New Roman"/>
              </w:rPr>
              <w:t>200015,92</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3AB00B84" w14:textId="51FA8167" w:rsidR="00A24FA6" w:rsidRPr="00F81C02" w:rsidRDefault="00A24FA6" w:rsidP="00A24FA6">
            <w:pPr>
              <w:jc w:val="center"/>
              <w:rPr>
                <w:rFonts w:ascii="Times New Roman" w:hAnsi="Times New Roman"/>
              </w:rPr>
            </w:pPr>
            <w:r w:rsidRPr="00F81C02">
              <w:rPr>
                <w:rFonts w:ascii="Times New Roman" w:hAnsi="Times New Roman"/>
              </w:rPr>
              <w:t>202818,02</w:t>
            </w:r>
          </w:p>
        </w:tc>
      </w:tr>
      <w:tr w:rsidR="00A24FA6" w:rsidRPr="00F81C02" w14:paraId="7A27E9CA" w14:textId="77777777" w:rsidTr="00A24FA6">
        <w:trPr>
          <w:gridAfter w:val="1"/>
          <w:wAfter w:w="17" w:type="dxa"/>
          <w:trHeight w:val="420"/>
          <w:jc w:val="center"/>
        </w:trPr>
        <w:tc>
          <w:tcPr>
            <w:tcW w:w="845" w:type="dxa"/>
            <w:noWrap/>
            <w:hideMark/>
          </w:tcPr>
          <w:p w14:paraId="0EF0012C" w14:textId="6EBC0CE9"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10.4</w:t>
            </w:r>
          </w:p>
        </w:tc>
        <w:tc>
          <w:tcPr>
            <w:tcW w:w="2557" w:type="dxa"/>
            <w:hideMark/>
          </w:tcPr>
          <w:p w14:paraId="2869AC6F" w14:textId="77777777" w:rsidR="00A24FA6" w:rsidRPr="00F81C02" w:rsidRDefault="00A24FA6" w:rsidP="00A24FA6">
            <w:pPr>
              <w:rPr>
                <w:rFonts w:ascii="Times New Roman" w:hAnsi="Times New Roman"/>
                <w:sz w:val="18"/>
                <w:szCs w:val="18"/>
              </w:rPr>
            </w:pPr>
            <w:r w:rsidRPr="00F81C02">
              <w:rPr>
                <w:rFonts w:ascii="Times New Roman" w:hAnsi="Times New Roman"/>
                <w:sz w:val="18"/>
                <w:szCs w:val="18"/>
              </w:rPr>
              <w:t>Темп роста среднемесячной начисленной заработной платы работников организаций</w:t>
            </w:r>
          </w:p>
        </w:tc>
        <w:tc>
          <w:tcPr>
            <w:tcW w:w="1510" w:type="dxa"/>
            <w:noWrap/>
            <w:hideMark/>
          </w:tcPr>
          <w:p w14:paraId="6B53444B" w14:textId="77777777" w:rsidR="00A24FA6" w:rsidRPr="00F81C02" w:rsidRDefault="00A24FA6" w:rsidP="00A24FA6">
            <w:pPr>
              <w:jc w:val="center"/>
              <w:rPr>
                <w:rFonts w:ascii="Times New Roman" w:hAnsi="Times New Roman"/>
                <w:sz w:val="18"/>
                <w:szCs w:val="18"/>
              </w:rPr>
            </w:pPr>
          </w:p>
          <w:p w14:paraId="7908E1AE" w14:textId="0C386A50"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 г/г</w:t>
            </w:r>
          </w:p>
        </w:tc>
        <w:tc>
          <w:tcPr>
            <w:tcW w:w="1179" w:type="dxa"/>
            <w:noWrap/>
            <w:vAlign w:val="center"/>
          </w:tcPr>
          <w:p w14:paraId="64C6DBBA" w14:textId="6CEFCB9F" w:rsidR="00A24FA6" w:rsidRPr="00F81C02" w:rsidRDefault="00A24FA6" w:rsidP="00A24FA6">
            <w:pPr>
              <w:jc w:val="center"/>
              <w:rPr>
                <w:rFonts w:ascii="Times New Roman" w:hAnsi="Times New Roman"/>
              </w:rPr>
            </w:pPr>
            <w:r w:rsidRPr="00F81C02">
              <w:rPr>
                <w:rFonts w:ascii="Times New Roman" w:hAnsi="Times New Roman"/>
              </w:rPr>
              <w:t>113,67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850CD" w14:textId="71D98434" w:rsidR="00A24FA6" w:rsidRPr="00F81C02" w:rsidRDefault="00A24FA6" w:rsidP="00A24FA6">
            <w:pPr>
              <w:jc w:val="center"/>
              <w:rPr>
                <w:rFonts w:ascii="Times New Roman" w:hAnsi="Times New Roman"/>
              </w:rPr>
            </w:pPr>
            <w:r w:rsidRPr="00F81C02">
              <w:rPr>
                <w:rFonts w:ascii="Times New Roman" w:hAnsi="Times New Roman"/>
              </w:rPr>
              <w:t>110,45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636C45D" w14:textId="7C2282E0" w:rsidR="00A24FA6" w:rsidRPr="00F81C02" w:rsidRDefault="00A24FA6" w:rsidP="00A24FA6">
            <w:pPr>
              <w:jc w:val="center"/>
              <w:rPr>
                <w:rFonts w:ascii="Times New Roman" w:hAnsi="Times New Roman"/>
              </w:rPr>
            </w:pPr>
            <w:r w:rsidRPr="00F81C02">
              <w:rPr>
                <w:rFonts w:ascii="Times New Roman" w:hAnsi="Times New Roman"/>
              </w:rPr>
              <w:t>110,55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3F87BF2" w14:textId="5415D98B" w:rsidR="00A24FA6" w:rsidRPr="00F81C02" w:rsidRDefault="00A24FA6" w:rsidP="00A24FA6">
            <w:pPr>
              <w:jc w:val="center"/>
              <w:rPr>
                <w:rFonts w:ascii="Times New Roman" w:hAnsi="Times New Roman"/>
              </w:rPr>
            </w:pPr>
            <w:r w:rsidRPr="00F81C02">
              <w:rPr>
                <w:rFonts w:ascii="Times New Roman" w:hAnsi="Times New Roman"/>
              </w:rPr>
              <w:t>109,45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AD3877D" w14:textId="0474E12F" w:rsidR="00A24FA6" w:rsidRPr="00F81C02" w:rsidRDefault="00A24FA6" w:rsidP="00A24FA6">
            <w:pPr>
              <w:jc w:val="center"/>
              <w:rPr>
                <w:rFonts w:ascii="Times New Roman" w:hAnsi="Times New Roman"/>
              </w:rPr>
            </w:pPr>
            <w:r w:rsidRPr="00F81C02">
              <w:rPr>
                <w:rFonts w:ascii="Times New Roman" w:hAnsi="Times New Roman"/>
              </w:rPr>
              <w:t>109,46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2D8DD09A" w14:textId="08CDFD1D" w:rsidR="00A24FA6" w:rsidRPr="00F81C02" w:rsidRDefault="00A24FA6" w:rsidP="00A24FA6">
            <w:pPr>
              <w:jc w:val="center"/>
              <w:rPr>
                <w:rFonts w:ascii="Times New Roman" w:hAnsi="Times New Roman"/>
              </w:rPr>
            </w:pPr>
            <w:r w:rsidRPr="00F81C02">
              <w:rPr>
                <w:rFonts w:ascii="Times New Roman" w:hAnsi="Times New Roman"/>
              </w:rPr>
              <w:t>109,64</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1081C5A" w14:textId="389F64DB" w:rsidR="00A24FA6" w:rsidRPr="00F81C02" w:rsidRDefault="00A24FA6" w:rsidP="00A24FA6">
            <w:pPr>
              <w:jc w:val="center"/>
              <w:rPr>
                <w:rFonts w:ascii="Times New Roman" w:hAnsi="Times New Roman"/>
              </w:rPr>
            </w:pPr>
            <w:r w:rsidRPr="00F81C02">
              <w:rPr>
                <w:rFonts w:ascii="Times New Roman" w:hAnsi="Times New Roman"/>
              </w:rPr>
              <w:t>110,29</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03847C3D" w14:textId="016A8E15" w:rsidR="00A24FA6" w:rsidRPr="00F81C02" w:rsidRDefault="00A24FA6" w:rsidP="00A24FA6">
            <w:pPr>
              <w:jc w:val="center"/>
              <w:rPr>
                <w:rFonts w:ascii="Times New Roman" w:hAnsi="Times New Roman"/>
              </w:rPr>
            </w:pPr>
            <w:r w:rsidRPr="00F81C02">
              <w:rPr>
                <w:rFonts w:ascii="Times New Roman" w:hAnsi="Times New Roman"/>
              </w:rPr>
              <w:t>110,55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BE48DFD" w14:textId="0379D122" w:rsidR="00A24FA6" w:rsidRPr="00F81C02" w:rsidRDefault="00A24FA6" w:rsidP="00A24FA6">
            <w:pPr>
              <w:jc w:val="center"/>
              <w:rPr>
                <w:rFonts w:ascii="Times New Roman" w:hAnsi="Times New Roman"/>
              </w:rPr>
            </w:pPr>
            <w:r w:rsidRPr="00F81C02">
              <w:rPr>
                <w:rFonts w:ascii="Times New Roman" w:hAnsi="Times New Roman"/>
              </w:rPr>
              <w:t>111,42</w:t>
            </w:r>
          </w:p>
        </w:tc>
      </w:tr>
      <w:tr w:rsidR="00E11825" w:rsidRPr="00F81C02" w14:paraId="173CF8F9" w14:textId="77777777" w:rsidTr="001D49B7">
        <w:trPr>
          <w:gridAfter w:val="1"/>
          <w:wAfter w:w="17" w:type="dxa"/>
          <w:trHeight w:val="210"/>
          <w:jc w:val="center"/>
        </w:trPr>
        <w:tc>
          <w:tcPr>
            <w:tcW w:w="845" w:type="dxa"/>
            <w:noWrap/>
            <w:hideMark/>
          </w:tcPr>
          <w:p w14:paraId="6840E424" w14:textId="4E0FFB6A"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10.5</w:t>
            </w:r>
          </w:p>
        </w:tc>
        <w:tc>
          <w:tcPr>
            <w:tcW w:w="2557" w:type="dxa"/>
            <w:noWrap/>
            <w:hideMark/>
          </w:tcPr>
          <w:p w14:paraId="1C7D195D"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Уровень зарегистрированной безработицы (на конец года)</w:t>
            </w:r>
          </w:p>
        </w:tc>
        <w:tc>
          <w:tcPr>
            <w:tcW w:w="1510" w:type="dxa"/>
            <w:noWrap/>
            <w:hideMark/>
          </w:tcPr>
          <w:p w14:paraId="0642C7E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w:t>
            </w:r>
          </w:p>
        </w:tc>
        <w:tc>
          <w:tcPr>
            <w:tcW w:w="1179" w:type="dxa"/>
            <w:shd w:val="clear" w:color="auto" w:fill="auto"/>
            <w:noWrap/>
            <w:vAlign w:val="center"/>
          </w:tcPr>
          <w:p w14:paraId="4AFC78FB" w14:textId="166B89EC" w:rsidR="00E11825" w:rsidRPr="00F81C02" w:rsidRDefault="00E11825" w:rsidP="00E11825">
            <w:pPr>
              <w:jc w:val="center"/>
              <w:rPr>
                <w:rFonts w:ascii="Times New Roman" w:hAnsi="Times New Roman"/>
              </w:rPr>
            </w:pPr>
            <w:r w:rsidRPr="00F81C02">
              <w:rPr>
                <w:rFonts w:ascii="Times New Roman" w:hAnsi="Times New Roman"/>
              </w:rPr>
              <w:t>0,89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A23A1" w14:textId="5664E79A" w:rsidR="00E11825" w:rsidRPr="00F81C02" w:rsidRDefault="00E11825" w:rsidP="00E11825">
            <w:pPr>
              <w:jc w:val="center"/>
              <w:rPr>
                <w:rFonts w:ascii="Times New Roman" w:hAnsi="Times New Roman"/>
              </w:rPr>
            </w:pPr>
            <w:r w:rsidRPr="00F81C02">
              <w:rPr>
                <w:rFonts w:ascii="Times New Roman" w:hAnsi="Times New Roman"/>
              </w:rPr>
              <w:t>0,54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9F5A749" w14:textId="7D045C54" w:rsidR="00E11825" w:rsidRPr="00F81C02" w:rsidRDefault="00E11825" w:rsidP="00E11825">
            <w:pPr>
              <w:jc w:val="center"/>
              <w:rPr>
                <w:rFonts w:ascii="Times New Roman" w:hAnsi="Times New Roman"/>
              </w:rPr>
            </w:pPr>
            <w:r w:rsidRPr="00F81C02">
              <w:rPr>
                <w:rFonts w:ascii="Times New Roman" w:hAnsi="Times New Roman"/>
              </w:rPr>
              <w:t>0,61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01F8684" w14:textId="44E4D505" w:rsidR="00E11825" w:rsidRPr="00F81C02" w:rsidRDefault="00E11825" w:rsidP="00E11825">
            <w:pPr>
              <w:jc w:val="center"/>
              <w:rPr>
                <w:rFonts w:ascii="Times New Roman" w:hAnsi="Times New Roman"/>
              </w:rPr>
            </w:pPr>
            <w:r w:rsidRPr="00F81C02">
              <w:rPr>
                <w:rFonts w:ascii="Times New Roman" w:hAnsi="Times New Roman"/>
              </w:rPr>
              <w:t>0,61</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4785E7B" w14:textId="68FDA216" w:rsidR="00E11825" w:rsidRPr="00F81C02" w:rsidRDefault="00E11825" w:rsidP="00E11825">
            <w:pPr>
              <w:jc w:val="center"/>
              <w:rPr>
                <w:rFonts w:ascii="Times New Roman" w:hAnsi="Times New Roman"/>
              </w:rPr>
            </w:pPr>
            <w:r w:rsidRPr="00F81C02">
              <w:rPr>
                <w:rFonts w:ascii="Times New Roman" w:hAnsi="Times New Roman"/>
              </w:rPr>
              <w:t>0,60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8CD5726" w14:textId="6828C7CB" w:rsidR="00E11825" w:rsidRPr="00F81C02" w:rsidRDefault="00E11825" w:rsidP="00E11825">
            <w:pPr>
              <w:jc w:val="center"/>
              <w:rPr>
                <w:rFonts w:ascii="Times New Roman" w:hAnsi="Times New Roman"/>
              </w:rPr>
            </w:pPr>
            <w:r w:rsidRPr="00F81C02">
              <w:rPr>
                <w:rFonts w:ascii="Times New Roman" w:hAnsi="Times New Roman"/>
              </w:rPr>
              <w:t>0,59</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89504B4" w14:textId="4386EAF7" w:rsidR="00E11825" w:rsidRPr="00F81C02" w:rsidRDefault="00E11825" w:rsidP="00E11825">
            <w:pPr>
              <w:jc w:val="center"/>
              <w:rPr>
                <w:rFonts w:ascii="Times New Roman" w:hAnsi="Times New Roman"/>
              </w:rPr>
            </w:pPr>
            <w:r w:rsidRPr="00F81C02">
              <w:rPr>
                <w:rFonts w:ascii="Times New Roman" w:hAnsi="Times New Roman"/>
              </w:rPr>
              <w:t>0,58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27E23433" w14:textId="1708C95F" w:rsidR="00E11825" w:rsidRPr="00F81C02" w:rsidRDefault="00E11825" w:rsidP="00E11825">
            <w:pPr>
              <w:jc w:val="center"/>
              <w:rPr>
                <w:rFonts w:ascii="Times New Roman" w:hAnsi="Times New Roman"/>
              </w:rPr>
            </w:pPr>
            <w:r w:rsidRPr="00F81C02">
              <w:rPr>
                <w:rFonts w:ascii="Times New Roman" w:hAnsi="Times New Roman"/>
              </w:rPr>
              <w:t>0,58</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BF954F5" w14:textId="7E920AA1" w:rsidR="00E11825" w:rsidRPr="00F81C02" w:rsidRDefault="00E11825" w:rsidP="00E11825">
            <w:pPr>
              <w:jc w:val="center"/>
              <w:rPr>
                <w:rFonts w:ascii="Times New Roman" w:hAnsi="Times New Roman"/>
              </w:rPr>
            </w:pPr>
            <w:r w:rsidRPr="00F81C02">
              <w:rPr>
                <w:rFonts w:ascii="Times New Roman" w:hAnsi="Times New Roman"/>
              </w:rPr>
              <w:t>0,57</w:t>
            </w:r>
          </w:p>
        </w:tc>
      </w:tr>
      <w:tr w:rsidR="00E11825" w:rsidRPr="00F81C02" w14:paraId="44330D08" w14:textId="77777777" w:rsidTr="001D49B7">
        <w:trPr>
          <w:gridAfter w:val="1"/>
          <w:wAfter w:w="17" w:type="dxa"/>
          <w:trHeight w:val="675"/>
          <w:jc w:val="center"/>
        </w:trPr>
        <w:tc>
          <w:tcPr>
            <w:tcW w:w="845" w:type="dxa"/>
            <w:noWrap/>
            <w:hideMark/>
          </w:tcPr>
          <w:p w14:paraId="19282441" w14:textId="77777777" w:rsidR="00E11825" w:rsidRPr="00F81C02" w:rsidRDefault="00E11825" w:rsidP="00E11825">
            <w:pPr>
              <w:jc w:val="center"/>
              <w:rPr>
                <w:rFonts w:ascii="Times New Roman" w:hAnsi="Times New Roman"/>
                <w:sz w:val="18"/>
                <w:szCs w:val="18"/>
              </w:rPr>
            </w:pPr>
          </w:p>
          <w:p w14:paraId="34038324" w14:textId="12ACB9C2"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10.6</w:t>
            </w:r>
          </w:p>
        </w:tc>
        <w:tc>
          <w:tcPr>
            <w:tcW w:w="2557" w:type="dxa"/>
            <w:hideMark/>
          </w:tcPr>
          <w:p w14:paraId="05CAD865"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Численность безработных, зарегистрированных в государственных учреждениях службы занятости населения (на конец года)</w:t>
            </w:r>
          </w:p>
        </w:tc>
        <w:tc>
          <w:tcPr>
            <w:tcW w:w="1510" w:type="dxa"/>
            <w:noWrap/>
            <w:hideMark/>
          </w:tcPr>
          <w:p w14:paraId="51DC45C6" w14:textId="77777777" w:rsidR="00E11825" w:rsidRPr="00F81C02" w:rsidRDefault="00E11825" w:rsidP="00E11825">
            <w:pPr>
              <w:jc w:val="center"/>
              <w:rPr>
                <w:rFonts w:ascii="Times New Roman" w:hAnsi="Times New Roman"/>
                <w:sz w:val="18"/>
                <w:szCs w:val="18"/>
              </w:rPr>
            </w:pPr>
          </w:p>
          <w:p w14:paraId="0A6DA7C8"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тыс. чел.</w:t>
            </w:r>
          </w:p>
        </w:tc>
        <w:tc>
          <w:tcPr>
            <w:tcW w:w="1179" w:type="dxa"/>
            <w:shd w:val="clear" w:color="auto" w:fill="auto"/>
            <w:noWrap/>
            <w:vAlign w:val="center"/>
          </w:tcPr>
          <w:p w14:paraId="2BCA57E2" w14:textId="327E4C90" w:rsidR="00E11825" w:rsidRPr="00F81C02" w:rsidRDefault="00E11825" w:rsidP="00E11825">
            <w:pPr>
              <w:jc w:val="center"/>
              <w:rPr>
                <w:rFonts w:ascii="Times New Roman" w:hAnsi="Times New Roman"/>
              </w:rPr>
            </w:pPr>
            <w:r w:rsidRPr="00F81C02">
              <w:rPr>
                <w:rFonts w:ascii="Times New Roman" w:hAnsi="Times New Roman"/>
              </w:rPr>
              <w:t>0,116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A43BC" w14:textId="277F4AC0" w:rsidR="00E11825" w:rsidRPr="00F81C02" w:rsidRDefault="00E11825" w:rsidP="00E11825">
            <w:pPr>
              <w:jc w:val="center"/>
              <w:rPr>
                <w:rFonts w:ascii="Times New Roman" w:hAnsi="Times New Roman"/>
              </w:rPr>
            </w:pPr>
            <w:r w:rsidRPr="00F81C02">
              <w:rPr>
                <w:rFonts w:ascii="Times New Roman" w:hAnsi="Times New Roman"/>
              </w:rPr>
              <w:t>0,071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1525337B" w14:textId="577E05E6" w:rsidR="00E11825" w:rsidRPr="00F81C02" w:rsidRDefault="00E11825" w:rsidP="00E11825">
            <w:pPr>
              <w:jc w:val="center"/>
              <w:rPr>
                <w:rFonts w:ascii="Times New Roman" w:hAnsi="Times New Roman"/>
              </w:rPr>
            </w:pPr>
            <w:r w:rsidRPr="00F81C02">
              <w:rPr>
                <w:rFonts w:ascii="Times New Roman" w:hAnsi="Times New Roman"/>
              </w:rPr>
              <w:t>0,080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F34A14B" w14:textId="7B3F8878" w:rsidR="00E11825" w:rsidRPr="00F81C02" w:rsidRDefault="00E11825" w:rsidP="00E11825">
            <w:pPr>
              <w:jc w:val="center"/>
              <w:rPr>
                <w:rFonts w:ascii="Times New Roman" w:hAnsi="Times New Roman"/>
              </w:rPr>
            </w:pPr>
            <w:r w:rsidRPr="00F81C02">
              <w:rPr>
                <w:rFonts w:ascii="Times New Roman" w:hAnsi="Times New Roman"/>
              </w:rPr>
              <w:t>0,079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11C8926" w14:textId="302C9B22" w:rsidR="00E11825" w:rsidRPr="00F81C02" w:rsidRDefault="00E11825" w:rsidP="00E11825">
            <w:pPr>
              <w:jc w:val="center"/>
              <w:rPr>
                <w:rFonts w:ascii="Times New Roman" w:hAnsi="Times New Roman"/>
              </w:rPr>
            </w:pPr>
            <w:r w:rsidRPr="00F81C02">
              <w:rPr>
                <w:rFonts w:ascii="Times New Roman" w:hAnsi="Times New Roman"/>
              </w:rPr>
              <w:t>0,078</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2EC6348C" w14:textId="018C5FE2" w:rsidR="00E11825" w:rsidRPr="00F81C02" w:rsidRDefault="00E11825" w:rsidP="00E11825">
            <w:pPr>
              <w:jc w:val="center"/>
              <w:rPr>
                <w:rFonts w:ascii="Times New Roman" w:hAnsi="Times New Roman"/>
              </w:rPr>
            </w:pPr>
            <w:r w:rsidRPr="00F81C02">
              <w:rPr>
                <w:rFonts w:ascii="Times New Roman" w:hAnsi="Times New Roman"/>
              </w:rPr>
              <w:t>0,077</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DAAC1D" w14:textId="1C1BC3E7" w:rsidR="00E11825" w:rsidRPr="00F81C02" w:rsidRDefault="00E11825" w:rsidP="00E11825">
            <w:pPr>
              <w:jc w:val="center"/>
              <w:rPr>
                <w:rFonts w:ascii="Times New Roman" w:hAnsi="Times New Roman"/>
              </w:rPr>
            </w:pPr>
            <w:r w:rsidRPr="00F81C02">
              <w:rPr>
                <w:rFonts w:ascii="Times New Roman" w:hAnsi="Times New Roman"/>
              </w:rPr>
              <w:t>0,076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409926D" w14:textId="1086C4BF" w:rsidR="00E11825" w:rsidRPr="00F81C02" w:rsidRDefault="00E11825" w:rsidP="00E11825">
            <w:pPr>
              <w:jc w:val="center"/>
              <w:rPr>
                <w:rFonts w:ascii="Times New Roman" w:hAnsi="Times New Roman"/>
              </w:rPr>
            </w:pPr>
            <w:r w:rsidRPr="00F81C02">
              <w:rPr>
                <w:rFonts w:ascii="Times New Roman" w:hAnsi="Times New Roman"/>
              </w:rPr>
              <w:t>0,075</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E433ACA" w14:textId="4F6DA321" w:rsidR="00E11825" w:rsidRPr="00F81C02" w:rsidRDefault="00E11825" w:rsidP="00E11825">
            <w:pPr>
              <w:jc w:val="center"/>
              <w:rPr>
                <w:rFonts w:ascii="Times New Roman" w:hAnsi="Times New Roman"/>
              </w:rPr>
            </w:pPr>
            <w:r w:rsidRPr="00F81C02">
              <w:rPr>
                <w:rFonts w:ascii="Times New Roman" w:hAnsi="Times New Roman"/>
              </w:rPr>
              <w:t>0,074</w:t>
            </w:r>
          </w:p>
        </w:tc>
      </w:tr>
      <w:tr w:rsidR="00A24FA6" w:rsidRPr="00F81C02" w14:paraId="3DE20B23" w14:textId="77777777" w:rsidTr="00A24FA6">
        <w:trPr>
          <w:gridAfter w:val="1"/>
          <w:wAfter w:w="17" w:type="dxa"/>
          <w:trHeight w:val="210"/>
          <w:jc w:val="center"/>
        </w:trPr>
        <w:tc>
          <w:tcPr>
            <w:tcW w:w="845" w:type="dxa"/>
            <w:noWrap/>
            <w:hideMark/>
          </w:tcPr>
          <w:p w14:paraId="7587C7D7" w14:textId="650CEEEF"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10.7</w:t>
            </w:r>
          </w:p>
        </w:tc>
        <w:tc>
          <w:tcPr>
            <w:tcW w:w="2557" w:type="dxa"/>
            <w:noWrap/>
            <w:hideMark/>
          </w:tcPr>
          <w:p w14:paraId="750A7E6F" w14:textId="77777777" w:rsidR="00A24FA6" w:rsidRPr="00F81C02" w:rsidRDefault="00A24FA6" w:rsidP="00A24FA6">
            <w:pPr>
              <w:rPr>
                <w:rFonts w:ascii="Times New Roman" w:hAnsi="Times New Roman"/>
              </w:rPr>
            </w:pPr>
            <w:r w:rsidRPr="00F81C02">
              <w:rPr>
                <w:rFonts w:ascii="Times New Roman" w:hAnsi="Times New Roman"/>
              </w:rPr>
              <w:t>Фонд заработной платы работников организаций</w:t>
            </w:r>
          </w:p>
        </w:tc>
        <w:tc>
          <w:tcPr>
            <w:tcW w:w="1510" w:type="dxa"/>
            <w:noWrap/>
            <w:hideMark/>
          </w:tcPr>
          <w:p w14:paraId="2EA167EE" w14:textId="77777777" w:rsidR="00A24FA6" w:rsidRPr="00F81C02" w:rsidRDefault="00A24FA6" w:rsidP="00A24FA6">
            <w:pPr>
              <w:jc w:val="center"/>
              <w:rPr>
                <w:rFonts w:ascii="Times New Roman" w:hAnsi="Times New Roman"/>
              </w:rPr>
            </w:pPr>
            <w:r w:rsidRPr="00F81C02">
              <w:rPr>
                <w:rFonts w:ascii="Times New Roman" w:hAnsi="Times New Roman"/>
              </w:rPr>
              <w:t>млн руб.</w:t>
            </w:r>
          </w:p>
        </w:tc>
        <w:tc>
          <w:tcPr>
            <w:tcW w:w="1179" w:type="dxa"/>
            <w:shd w:val="clear" w:color="auto" w:fill="auto"/>
            <w:noWrap/>
            <w:vAlign w:val="center"/>
          </w:tcPr>
          <w:p w14:paraId="011CD5D4" w14:textId="1B01C9B8" w:rsidR="00A24FA6" w:rsidRPr="00F81C02" w:rsidRDefault="00A24FA6" w:rsidP="00A24FA6">
            <w:pPr>
              <w:jc w:val="center"/>
              <w:rPr>
                <w:rFonts w:ascii="Times New Roman" w:hAnsi="Times New Roman"/>
              </w:rPr>
            </w:pPr>
            <w:r w:rsidRPr="00F81C02">
              <w:rPr>
                <w:rFonts w:ascii="Times New Roman" w:hAnsi="Times New Roman"/>
                <w:sz w:val="22"/>
                <w:szCs w:val="22"/>
              </w:rPr>
              <w:t>10285,73</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3DA9D" w14:textId="7290BBF0" w:rsidR="00A24FA6" w:rsidRPr="00F81C02" w:rsidRDefault="00A24FA6" w:rsidP="00A24FA6">
            <w:pPr>
              <w:jc w:val="center"/>
              <w:rPr>
                <w:rFonts w:ascii="Times New Roman" w:hAnsi="Times New Roman"/>
              </w:rPr>
            </w:pPr>
            <w:r w:rsidRPr="00F81C02">
              <w:rPr>
                <w:rFonts w:ascii="Times New Roman" w:hAnsi="Times New Roman"/>
                <w:sz w:val="22"/>
                <w:szCs w:val="22"/>
              </w:rPr>
              <w:t>11231,23</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2826A682" w14:textId="112AB422" w:rsidR="00A24FA6" w:rsidRPr="00F81C02" w:rsidRDefault="00A24FA6" w:rsidP="00A24FA6">
            <w:pPr>
              <w:jc w:val="center"/>
              <w:rPr>
                <w:rFonts w:ascii="Times New Roman" w:hAnsi="Times New Roman"/>
              </w:rPr>
            </w:pPr>
            <w:r w:rsidRPr="00F81C02">
              <w:rPr>
                <w:rFonts w:ascii="Times New Roman" w:hAnsi="Times New Roman"/>
                <w:sz w:val="22"/>
                <w:szCs w:val="22"/>
              </w:rPr>
              <w:t>12340,00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DCE96A0" w14:textId="630DFFBA" w:rsidR="00A24FA6" w:rsidRPr="00F81C02" w:rsidRDefault="00A24FA6" w:rsidP="00A24FA6">
            <w:pPr>
              <w:jc w:val="center"/>
              <w:rPr>
                <w:rFonts w:ascii="Times New Roman" w:hAnsi="Times New Roman"/>
              </w:rPr>
            </w:pPr>
            <w:r w:rsidRPr="00F81C02">
              <w:rPr>
                <w:rFonts w:ascii="Times New Roman" w:hAnsi="Times New Roman"/>
                <w:sz w:val="22"/>
                <w:szCs w:val="22"/>
              </w:rPr>
              <w:t>13280,00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9756A51" w14:textId="64BCEA5A" w:rsidR="00A24FA6" w:rsidRPr="00F81C02" w:rsidRDefault="00A24FA6" w:rsidP="00A24FA6">
            <w:pPr>
              <w:jc w:val="center"/>
              <w:rPr>
                <w:rFonts w:ascii="Times New Roman" w:hAnsi="Times New Roman"/>
              </w:rPr>
            </w:pPr>
            <w:r w:rsidRPr="00F81C02">
              <w:rPr>
                <w:rFonts w:ascii="Times New Roman" w:hAnsi="Times New Roman"/>
                <w:sz w:val="22"/>
                <w:szCs w:val="22"/>
              </w:rPr>
              <w:t>13286,11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87C7860" w14:textId="06CB0C12" w:rsidR="00A24FA6" w:rsidRPr="00F81C02" w:rsidRDefault="00A24FA6" w:rsidP="00A24FA6">
            <w:pPr>
              <w:jc w:val="center"/>
              <w:rPr>
                <w:rFonts w:ascii="Times New Roman" w:hAnsi="Times New Roman"/>
              </w:rPr>
            </w:pPr>
            <w:r w:rsidRPr="00F81C02">
              <w:rPr>
                <w:rFonts w:ascii="Times New Roman" w:hAnsi="Times New Roman"/>
                <w:sz w:val="22"/>
                <w:szCs w:val="22"/>
              </w:rPr>
              <w:t>14323,00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A22B145" w14:textId="69BE88E0" w:rsidR="00A24FA6" w:rsidRPr="00F81C02" w:rsidRDefault="00A24FA6" w:rsidP="00A24FA6">
            <w:pPr>
              <w:jc w:val="center"/>
              <w:rPr>
                <w:rFonts w:ascii="Times New Roman" w:hAnsi="Times New Roman"/>
              </w:rPr>
            </w:pPr>
            <w:r w:rsidRPr="00F81C02">
              <w:rPr>
                <w:rFonts w:ascii="Times New Roman" w:hAnsi="Times New Roman"/>
                <w:sz w:val="22"/>
                <w:szCs w:val="22"/>
              </w:rPr>
              <w:t>14416,85</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FF79F53" w14:textId="086D0FCD" w:rsidR="00A24FA6" w:rsidRPr="00F81C02" w:rsidRDefault="00A24FA6" w:rsidP="00A24FA6">
            <w:pPr>
              <w:jc w:val="center"/>
              <w:rPr>
                <w:rFonts w:ascii="Times New Roman" w:hAnsi="Times New Roman"/>
              </w:rPr>
            </w:pPr>
            <w:r w:rsidRPr="00F81C02">
              <w:rPr>
                <w:rFonts w:ascii="Times New Roman" w:hAnsi="Times New Roman"/>
                <w:sz w:val="22"/>
                <w:szCs w:val="22"/>
              </w:rPr>
              <w:t>15582,04</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9A80558" w14:textId="403EEE6C" w:rsidR="00A24FA6" w:rsidRPr="00F81C02" w:rsidRDefault="00A24FA6" w:rsidP="00A24FA6">
            <w:pPr>
              <w:jc w:val="center"/>
              <w:rPr>
                <w:rFonts w:ascii="Times New Roman" w:hAnsi="Times New Roman"/>
              </w:rPr>
            </w:pPr>
            <w:r w:rsidRPr="00F81C02">
              <w:rPr>
                <w:rFonts w:ascii="Times New Roman" w:hAnsi="Times New Roman"/>
                <w:sz w:val="22"/>
                <w:szCs w:val="22"/>
              </w:rPr>
              <w:t>15810,07</w:t>
            </w:r>
          </w:p>
        </w:tc>
      </w:tr>
      <w:tr w:rsidR="00A24FA6" w:rsidRPr="00F81C02" w14:paraId="0AB29BF4" w14:textId="77777777" w:rsidTr="00A24FA6">
        <w:trPr>
          <w:gridAfter w:val="1"/>
          <w:wAfter w:w="17" w:type="dxa"/>
          <w:trHeight w:val="210"/>
          <w:jc w:val="center"/>
        </w:trPr>
        <w:tc>
          <w:tcPr>
            <w:tcW w:w="845" w:type="dxa"/>
            <w:noWrap/>
            <w:hideMark/>
          </w:tcPr>
          <w:p w14:paraId="23D21575" w14:textId="2F594CF7"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10.8</w:t>
            </w:r>
          </w:p>
        </w:tc>
        <w:tc>
          <w:tcPr>
            <w:tcW w:w="2557" w:type="dxa"/>
            <w:noWrap/>
            <w:hideMark/>
          </w:tcPr>
          <w:p w14:paraId="4D8DF7E1" w14:textId="77777777" w:rsidR="00A24FA6" w:rsidRPr="00F81C02" w:rsidRDefault="00A24FA6" w:rsidP="00A24FA6">
            <w:pPr>
              <w:rPr>
                <w:rFonts w:ascii="Times New Roman" w:hAnsi="Times New Roman"/>
              </w:rPr>
            </w:pPr>
            <w:r w:rsidRPr="00F81C02">
              <w:rPr>
                <w:rFonts w:ascii="Times New Roman" w:hAnsi="Times New Roman"/>
              </w:rPr>
              <w:t>Темп роста фонда заработной платы работников организаций</w:t>
            </w:r>
          </w:p>
        </w:tc>
        <w:tc>
          <w:tcPr>
            <w:tcW w:w="1510" w:type="dxa"/>
            <w:noWrap/>
            <w:hideMark/>
          </w:tcPr>
          <w:p w14:paraId="5A6B4C6D" w14:textId="77777777" w:rsidR="00A24FA6" w:rsidRPr="00F81C02" w:rsidRDefault="00A24FA6" w:rsidP="00A24FA6">
            <w:pPr>
              <w:jc w:val="center"/>
              <w:rPr>
                <w:rFonts w:ascii="Times New Roman" w:hAnsi="Times New Roman"/>
              </w:rPr>
            </w:pPr>
            <w:r w:rsidRPr="00F81C02">
              <w:rPr>
                <w:rFonts w:ascii="Times New Roman" w:hAnsi="Times New Roman"/>
              </w:rPr>
              <w:t>% г/г</w:t>
            </w:r>
          </w:p>
        </w:tc>
        <w:tc>
          <w:tcPr>
            <w:tcW w:w="1179" w:type="dxa"/>
            <w:shd w:val="clear" w:color="auto" w:fill="auto"/>
            <w:noWrap/>
            <w:vAlign w:val="center"/>
          </w:tcPr>
          <w:p w14:paraId="615FDBB2" w14:textId="3BBABCF7" w:rsidR="00A24FA6" w:rsidRPr="00F81C02" w:rsidRDefault="00A24FA6" w:rsidP="00A24FA6">
            <w:pPr>
              <w:jc w:val="center"/>
              <w:rPr>
                <w:rFonts w:ascii="Times New Roman" w:hAnsi="Times New Roman"/>
              </w:rPr>
            </w:pPr>
            <w:r w:rsidRPr="00F81C02">
              <w:rPr>
                <w:rFonts w:ascii="Times New Roman" w:hAnsi="Times New Roman"/>
                <w:sz w:val="22"/>
                <w:szCs w:val="22"/>
              </w:rPr>
              <w:t>107,32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C1D4C" w14:textId="682746D7" w:rsidR="00A24FA6" w:rsidRPr="00F81C02" w:rsidRDefault="00A24FA6" w:rsidP="00A24FA6">
            <w:pPr>
              <w:jc w:val="center"/>
              <w:rPr>
                <w:rFonts w:ascii="Times New Roman" w:hAnsi="Times New Roman"/>
              </w:rPr>
            </w:pPr>
            <w:r w:rsidRPr="00F81C02">
              <w:rPr>
                <w:rFonts w:ascii="Times New Roman" w:hAnsi="Times New Roman"/>
                <w:sz w:val="22"/>
                <w:szCs w:val="22"/>
              </w:rPr>
              <w:t>109,19</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CFBB0CA" w14:textId="2DCD73BB" w:rsidR="00A24FA6" w:rsidRPr="00F81C02" w:rsidRDefault="00A24FA6" w:rsidP="00A24FA6">
            <w:pPr>
              <w:jc w:val="center"/>
              <w:rPr>
                <w:rFonts w:ascii="Times New Roman" w:hAnsi="Times New Roman"/>
              </w:rPr>
            </w:pPr>
            <w:r w:rsidRPr="00F81C02">
              <w:rPr>
                <w:rFonts w:ascii="Times New Roman" w:hAnsi="Times New Roman"/>
                <w:sz w:val="22"/>
                <w:szCs w:val="22"/>
              </w:rPr>
              <w:t>109,87</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1432242" w14:textId="77B9151D" w:rsidR="00A24FA6" w:rsidRPr="00F81C02" w:rsidRDefault="00A24FA6" w:rsidP="00A24FA6">
            <w:pPr>
              <w:jc w:val="center"/>
              <w:rPr>
                <w:rFonts w:ascii="Times New Roman" w:hAnsi="Times New Roman"/>
              </w:rPr>
            </w:pPr>
            <w:r w:rsidRPr="00F81C02">
              <w:rPr>
                <w:rFonts w:ascii="Times New Roman" w:hAnsi="Times New Roman"/>
                <w:sz w:val="22"/>
                <w:szCs w:val="22"/>
              </w:rPr>
              <w:t>107,62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2295230" w14:textId="504D9C61" w:rsidR="00A24FA6" w:rsidRPr="00F81C02" w:rsidRDefault="00A24FA6" w:rsidP="00A24FA6">
            <w:pPr>
              <w:jc w:val="center"/>
              <w:rPr>
                <w:rFonts w:ascii="Times New Roman" w:hAnsi="Times New Roman"/>
              </w:rPr>
            </w:pPr>
            <w:r w:rsidRPr="00F81C02">
              <w:rPr>
                <w:rFonts w:ascii="Times New Roman" w:hAnsi="Times New Roman"/>
                <w:sz w:val="22"/>
                <w:szCs w:val="22"/>
              </w:rPr>
              <w:t>107,67</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87C2A52" w14:textId="4262DD58" w:rsidR="00A24FA6" w:rsidRPr="00F81C02" w:rsidRDefault="00A24FA6" w:rsidP="00A24FA6">
            <w:pPr>
              <w:jc w:val="center"/>
              <w:rPr>
                <w:rFonts w:ascii="Times New Roman" w:hAnsi="Times New Roman"/>
              </w:rPr>
            </w:pPr>
            <w:r w:rsidRPr="00F81C02">
              <w:rPr>
                <w:rFonts w:ascii="Times New Roman" w:hAnsi="Times New Roman"/>
                <w:sz w:val="22"/>
                <w:szCs w:val="22"/>
              </w:rPr>
              <w:t>107,85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F191C9F" w14:textId="4DEE2155" w:rsidR="00A24FA6" w:rsidRPr="00F81C02" w:rsidRDefault="00A24FA6" w:rsidP="00A24FA6">
            <w:pPr>
              <w:jc w:val="center"/>
              <w:rPr>
                <w:rFonts w:ascii="Times New Roman" w:hAnsi="Times New Roman"/>
              </w:rPr>
            </w:pPr>
            <w:r w:rsidRPr="00F81C02">
              <w:rPr>
                <w:rFonts w:ascii="Times New Roman" w:hAnsi="Times New Roman"/>
                <w:sz w:val="22"/>
                <w:szCs w:val="22"/>
              </w:rPr>
              <w:t>108,51</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4817858" w14:textId="5CC4EEBF" w:rsidR="00A24FA6" w:rsidRPr="00F81C02" w:rsidRDefault="00A24FA6" w:rsidP="00A24FA6">
            <w:pPr>
              <w:jc w:val="center"/>
              <w:rPr>
                <w:rFonts w:ascii="Times New Roman" w:hAnsi="Times New Roman"/>
              </w:rPr>
            </w:pPr>
            <w:r w:rsidRPr="00F81C02">
              <w:rPr>
                <w:rFonts w:ascii="Times New Roman" w:hAnsi="Times New Roman"/>
                <w:sz w:val="22"/>
                <w:szCs w:val="22"/>
              </w:rPr>
              <w:t>108,79</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6B35D17D" w14:textId="7151091F" w:rsidR="00A24FA6" w:rsidRPr="00F81C02" w:rsidRDefault="00A24FA6" w:rsidP="00A24FA6">
            <w:pPr>
              <w:jc w:val="center"/>
              <w:rPr>
                <w:rFonts w:ascii="Times New Roman" w:hAnsi="Times New Roman"/>
              </w:rPr>
            </w:pPr>
            <w:r w:rsidRPr="00F81C02">
              <w:rPr>
                <w:rFonts w:ascii="Times New Roman" w:hAnsi="Times New Roman"/>
                <w:sz w:val="22"/>
                <w:szCs w:val="22"/>
              </w:rPr>
              <w:t>109,66</w:t>
            </w:r>
          </w:p>
        </w:tc>
      </w:tr>
    </w:tbl>
    <w:p w14:paraId="011596B8" w14:textId="77777777" w:rsidR="0078643B" w:rsidRPr="00F81C02" w:rsidRDefault="0078643B" w:rsidP="0078643B">
      <w:pPr>
        <w:rPr>
          <w:rFonts w:ascii="Times New Roman" w:hAnsi="Times New Roman" w:cs="Times New Roman"/>
        </w:rPr>
      </w:pPr>
    </w:p>
    <w:p w14:paraId="3443B15D" w14:textId="77777777" w:rsidR="0078643B" w:rsidRPr="00F81C02" w:rsidRDefault="0078643B" w:rsidP="0078643B">
      <w:pPr>
        <w:rPr>
          <w:rFonts w:ascii="Times New Roman" w:hAnsi="Times New Roman" w:cs="Times New Roman"/>
        </w:rPr>
      </w:pPr>
    </w:p>
    <w:p w14:paraId="23F8102F" w14:textId="77777777" w:rsidR="0078643B" w:rsidRPr="00F81C02" w:rsidRDefault="0078643B" w:rsidP="0078643B">
      <w:pPr>
        <w:rPr>
          <w:rFonts w:ascii="Times New Roman" w:hAnsi="Times New Roman" w:cs="Times New Roman"/>
        </w:rPr>
        <w:sectPr w:rsidR="0078643B" w:rsidRPr="00F81C02" w:rsidSect="0078643B">
          <w:pgSz w:w="16838" w:h="11906" w:orient="landscape"/>
          <w:pgMar w:top="567" w:right="1134" w:bottom="1418" w:left="1134" w:header="709" w:footer="709" w:gutter="0"/>
          <w:cols w:space="708"/>
          <w:docGrid w:linePitch="360"/>
        </w:sectPr>
      </w:pPr>
    </w:p>
    <w:p w14:paraId="7E91A06B" w14:textId="77777777" w:rsidR="00723B88" w:rsidRPr="00F81C02" w:rsidRDefault="00723B88" w:rsidP="004B3B54">
      <w:pPr>
        <w:spacing w:after="0"/>
        <w:jc w:val="center"/>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lastRenderedPageBreak/>
        <w:t>Пояснительная записка</w:t>
      </w:r>
    </w:p>
    <w:p w14:paraId="33C41A0D" w14:textId="324A7F71" w:rsidR="00723B88" w:rsidRPr="00F81C02" w:rsidRDefault="00723B88" w:rsidP="004B3B54">
      <w:pPr>
        <w:spacing w:after="0"/>
        <w:jc w:val="center"/>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к </w:t>
      </w:r>
      <w:r w:rsidR="00CF73FF" w:rsidRPr="00F81C02">
        <w:rPr>
          <w:rFonts w:ascii="Times New Roman" w:eastAsia="Times New Roman" w:hAnsi="Times New Roman" w:cs="Times New Roman"/>
          <w:sz w:val="28"/>
          <w:szCs w:val="28"/>
          <w:lang w:eastAsia="ru-RU"/>
        </w:rPr>
        <w:t xml:space="preserve">основным показателям </w:t>
      </w:r>
      <w:r w:rsidR="005D0C47" w:rsidRPr="00F81C02">
        <w:rPr>
          <w:rFonts w:ascii="Times New Roman" w:eastAsia="Times New Roman" w:hAnsi="Times New Roman" w:cs="Times New Roman"/>
          <w:sz w:val="28"/>
          <w:szCs w:val="28"/>
          <w:lang w:eastAsia="ru-RU"/>
        </w:rPr>
        <w:t>п</w:t>
      </w:r>
      <w:r w:rsidRPr="00F81C02">
        <w:rPr>
          <w:rFonts w:ascii="Times New Roman" w:eastAsia="Times New Roman" w:hAnsi="Times New Roman" w:cs="Times New Roman"/>
          <w:sz w:val="28"/>
          <w:szCs w:val="28"/>
          <w:lang w:eastAsia="ru-RU"/>
        </w:rPr>
        <w:t>рогноз</w:t>
      </w:r>
      <w:r w:rsidR="00CF73FF" w:rsidRPr="00F81C02">
        <w:rPr>
          <w:rFonts w:ascii="Times New Roman" w:eastAsia="Times New Roman" w:hAnsi="Times New Roman" w:cs="Times New Roman"/>
          <w:sz w:val="28"/>
          <w:szCs w:val="28"/>
          <w:lang w:eastAsia="ru-RU"/>
        </w:rPr>
        <w:t>а</w:t>
      </w:r>
      <w:r w:rsidRPr="00F81C02">
        <w:rPr>
          <w:rFonts w:ascii="Times New Roman" w:eastAsia="Times New Roman" w:hAnsi="Times New Roman" w:cs="Times New Roman"/>
          <w:sz w:val="28"/>
          <w:szCs w:val="28"/>
          <w:lang w:eastAsia="ru-RU"/>
        </w:rPr>
        <w:t xml:space="preserve"> социально-экономического развития Березовского района</w:t>
      </w:r>
    </w:p>
    <w:p w14:paraId="0528399F" w14:textId="1D4E4A2F" w:rsidR="00723B88" w:rsidRPr="00F81C02" w:rsidRDefault="00723B88" w:rsidP="004B3B54">
      <w:pPr>
        <w:spacing w:after="0"/>
        <w:jc w:val="center"/>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на 202</w:t>
      </w:r>
      <w:r w:rsidR="00CF73FF" w:rsidRPr="00F81C02">
        <w:rPr>
          <w:rFonts w:ascii="Times New Roman" w:eastAsia="Times New Roman" w:hAnsi="Times New Roman" w:cs="Times New Roman"/>
          <w:sz w:val="28"/>
          <w:szCs w:val="28"/>
          <w:lang w:eastAsia="ru-RU"/>
        </w:rPr>
        <w:t>7</w:t>
      </w:r>
      <w:r w:rsidRPr="00F81C02">
        <w:rPr>
          <w:rFonts w:ascii="Times New Roman" w:eastAsia="Times New Roman" w:hAnsi="Times New Roman" w:cs="Times New Roman"/>
          <w:sz w:val="28"/>
          <w:szCs w:val="28"/>
          <w:lang w:eastAsia="ru-RU"/>
        </w:rPr>
        <w:t xml:space="preserve"> год и на плановый период 202</w:t>
      </w:r>
      <w:r w:rsidR="00CF73FF" w:rsidRPr="00F81C02">
        <w:rPr>
          <w:rFonts w:ascii="Times New Roman" w:eastAsia="Times New Roman" w:hAnsi="Times New Roman" w:cs="Times New Roman"/>
          <w:sz w:val="28"/>
          <w:szCs w:val="28"/>
          <w:lang w:eastAsia="ru-RU"/>
        </w:rPr>
        <w:t>8</w:t>
      </w:r>
      <w:r w:rsidRPr="00F81C02">
        <w:rPr>
          <w:rFonts w:ascii="Times New Roman" w:eastAsia="Times New Roman" w:hAnsi="Times New Roman" w:cs="Times New Roman"/>
          <w:sz w:val="28"/>
          <w:szCs w:val="28"/>
          <w:lang w:eastAsia="ru-RU"/>
        </w:rPr>
        <w:t xml:space="preserve"> и 202</w:t>
      </w:r>
      <w:r w:rsidR="00CF73FF" w:rsidRPr="00F81C02">
        <w:rPr>
          <w:rFonts w:ascii="Times New Roman" w:eastAsia="Times New Roman" w:hAnsi="Times New Roman" w:cs="Times New Roman"/>
          <w:sz w:val="28"/>
          <w:szCs w:val="28"/>
          <w:lang w:eastAsia="ru-RU"/>
        </w:rPr>
        <w:t>9</w:t>
      </w:r>
      <w:r w:rsidRPr="00F81C02">
        <w:rPr>
          <w:rFonts w:ascii="Times New Roman" w:eastAsia="Times New Roman" w:hAnsi="Times New Roman" w:cs="Times New Roman"/>
          <w:sz w:val="28"/>
          <w:szCs w:val="28"/>
          <w:lang w:eastAsia="ru-RU"/>
        </w:rPr>
        <w:t xml:space="preserve"> годов</w:t>
      </w:r>
    </w:p>
    <w:p w14:paraId="73373484" w14:textId="77777777" w:rsidR="0078643B" w:rsidRPr="00F81C02" w:rsidRDefault="0078643B" w:rsidP="004B3B54">
      <w:pPr>
        <w:spacing w:after="0"/>
        <w:jc w:val="center"/>
        <w:rPr>
          <w:rFonts w:ascii="Times New Roman" w:eastAsia="Times New Roman" w:hAnsi="Times New Roman" w:cs="Times New Roman"/>
          <w:sz w:val="28"/>
          <w:szCs w:val="28"/>
          <w:lang w:eastAsia="ru-RU"/>
        </w:rPr>
      </w:pPr>
    </w:p>
    <w:p w14:paraId="27E6AF28" w14:textId="7676C076" w:rsidR="0078643B" w:rsidRPr="00F81C02" w:rsidRDefault="00CF73FF" w:rsidP="004B3B54">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t>Основные показатели прогноза</w:t>
      </w:r>
      <w:r w:rsidR="0078643B" w:rsidRPr="00F81C02">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w:t>
      </w:r>
      <w:r w:rsidRPr="00F81C02">
        <w:rPr>
          <w:rFonts w:ascii="Times New Roman" w:eastAsia="Times New Roman" w:hAnsi="Times New Roman" w:cs="Times New Roman"/>
          <w:sz w:val="28"/>
          <w:szCs w:val="28"/>
          <w:lang w:eastAsia="ru-RU"/>
        </w:rPr>
        <w:t>7</w:t>
      </w:r>
      <w:r w:rsidR="0078643B" w:rsidRPr="00F81C02">
        <w:rPr>
          <w:rFonts w:ascii="Times New Roman" w:eastAsia="Times New Roman" w:hAnsi="Times New Roman" w:cs="Times New Roman"/>
          <w:sz w:val="28"/>
          <w:szCs w:val="28"/>
          <w:lang w:eastAsia="ru-RU"/>
        </w:rPr>
        <w:t xml:space="preserve"> год и плановый период 202</w:t>
      </w:r>
      <w:r w:rsidRPr="00F81C02">
        <w:rPr>
          <w:rFonts w:ascii="Times New Roman" w:eastAsia="Times New Roman" w:hAnsi="Times New Roman" w:cs="Times New Roman"/>
          <w:sz w:val="28"/>
          <w:szCs w:val="28"/>
          <w:lang w:eastAsia="ru-RU"/>
        </w:rPr>
        <w:t>8</w:t>
      </w:r>
      <w:r w:rsidR="00E45B71"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202</w:t>
      </w:r>
      <w:r w:rsidRPr="00F81C02">
        <w:rPr>
          <w:rFonts w:ascii="Times New Roman" w:eastAsia="Times New Roman" w:hAnsi="Times New Roman" w:cs="Times New Roman"/>
          <w:sz w:val="28"/>
          <w:szCs w:val="28"/>
          <w:lang w:eastAsia="ru-RU"/>
        </w:rPr>
        <w:t>9</w:t>
      </w:r>
      <w:r w:rsidR="0078643B" w:rsidRPr="00F81C02">
        <w:rPr>
          <w:rFonts w:ascii="Times New Roman" w:eastAsia="Times New Roman" w:hAnsi="Times New Roman" w:cs="Times New Roman"/>
          <w:sz w:val="28"/>
          <w:szCs w:val="28"/>
          <w:lang w:eastAsia="ru-RU"/>
        </w:rPr>
        <w:t xml:space="preserve"> годов, как одна из составных частей </w:t>
      </w:r>
      <w:r w:rsidR="003C08B6" w:rsidRPr="00F81C02">
        <w:rPr>
          <w:rFonts w:ascii="Times New Roman" w:eastAsia="Times New Roman" w:hAnsi="Times New Roman" w:cs="Times New Roman"/>
          <w:sz w:val="28"/>
          <w:szCs w:val="28"/>
          <w:lang w:eastAsia="ru-RU"/>
        </w:rPr>
        <w:t xml:space="preserve">основных параметров </w:t>
      </w:r>
      <w:r w:rsidR="0078643B" w:rsidRPr="00F81C02">
        <w:rPr>
          <w:rFonts w:ascii="Times New Roman" w:eastAsia="Times New Roman" w:hAnsi="Times New Roman" w:cs="Times New Roman"/>
          <w:sz w:val="28"/>
          <w:szCs w:val="28"/>
          <w:lang w:eastAsia="ru-RU"/>
        </w:rPr>
        <w:t>прогноз</w:t>
      </w:r>
      <w:r w:rsidR="00F97229" w:rsidRPr="00F81C02">
        <w:rPr>
          <w:rFonts w:ascii="Times New Roman" w:eastAsia="Times New Roman" w:hAnsi="Times New Roman" w:cs="Times New Roman"/>
          <w:sz w:val="28"/>
          <w:szCs w:val="28"/>
          <w:lang w:eastAsia="ru-RU"/>
        </w:rPr>
        <w:t>а</w:t>
      </w:r>
      <w:r w:rsidR="0078643B" w:rsidRPr="00F81C02">
        <w:rPr>
          <w:rFonts w:ascii="Times New Roman" w:eastAsia="Times New Roman" w:hAnsi="Times New Roman" w:cs="Times New Roman"/>
          <w:sz w:val="28"/>
          <w:szCs w:val="28"/>
          <w:lang w:eastAsia="ru-RU"/>
        </w:rPr>
        <w:t xml:space="preserve"> Ханты-Мансийского автономного округа – Югры</w:t>
      </w:r>
      <w:r w:rsidR="000F45CB" w:rsidRPr="00F81C02">
        <w:rPr>
          <w:rFonts w:ascii="Times New Roman" w:eastAsia="Times New Roman" w:hAnsi="Times New Roman" w:cs="Times New Roman"/>
          <w:sz w:val="28"/>
          <w:szCs w:val="28"/>
          <w:lang w:eastAsia="ru-RU"/>
        </w:rPr>
        <w:t xml:space="preserve"> (далее – автономный округ, Югра)</w:t>
      </w:r>
      <w:r w:rsidR="0078643B" w:rsidRPr="00F81C02">
        <w:rPr>
          <w:rFonts w:ascii="Times New Roman" w:eastAsia="Times New Roman" w:hAnsi="Times New Roman" w:cs="Times New Roman"/>
          <w:sz w:val="28"/>
          <w:szCs w:val="28"/>
          <w:lang w:eastAsia="ru-RU"/>
        </w:rPr>
        <w:t>, разработан</w:t>
      </w:r>
      <w:r w:rsidR="00E45B71" w:rsidRPr="00F81C02">
        <w:rPr>
          <w:rFonts w:ascii="Times New Roman" w:eastAsia="Times New Roman" w:hAnsi="Times New Roman" w:cs="Times New Roman"/>
          <w:sz w:val="28"/>
          <w:szCs w:val="28"/>
          <w:lang w:eastAsia="ru-RU"/>
        </w:rPr>
        <w:t>ы</w:t>
      </w:r>
      <w:r w:rsidR="0078643B" w:rsidRPr="00F81C02">
        <w:rPr>
          <w:rFonts w:ascii="Times New Roman" w:eastAsia="Times New Roman" w:hAnsi="Times New Roman" w:cs="Times New Roman"/>
          <w:sz w:val="28"/>
          <w:szCs w:val="28"/>
          <w:lang w:eastAsia="ru-RU"/>
        </w:rPr>
        <w:t xml:space="preserve"> исходя из приоритетов и задач:</w:t>
      </w:r>
    </w:p>
    <w:p w14:paraId="0B58CA63" w14:textId="7023AE81" w:rsidR="00675364" w:rsidRPr="00F81C02" w:rsidRDefault="0078643B" w:rsidP="000865DE">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t>-</w:t>
      </w:r>
      <w:r w:rsidR="00E4614F" w:rsidRPr="00F81C02">
        <w:rPr>
          <w:rFonts w:ascii="Times New Roman" w:eastAsia="Times New Roman" w:hAnsi="Times New Roman" w:cs="Times New Roman"/>
          <w:sz w:val="28"/>
          <w:szCs w:val="28"/>
          <w:lang w:eastAsia="ru-RU"/>
        </w:rPr>
        <w:t xml:space="preserve"> намеченных в Указах</w:t>
      </w:r>
      <w:r w:rsidR="000865DE" w:rsidRPr="00F81C02">
        <w:rPr>
          <w:rFonts w:ascii="Times New Roman" w:eastAsia="Times New Roman" w:hAnsi="Times New Roman" w:cs="Times New Roman"/>
          <w:sz w:val="28"/>
          <w:szCs w:val="28"/>
          <w:lang w:eastAsia="ru-RU"/>
        </w:rPr>
        <w:t>,</w:t>
      </w:r>
      <w:r w:rsidR="00E4614F" w:rsidRPr="00F81C02">
        <w:rPr>
          <w:rFonts w:ascii="Times New Roman" w:eastAsia="Times New Roman" w:hAnsi="Times New Roman" w:cs="Times New Roman"/>
          <w:sz w:val="28"/>
          <w:szCs w:val="28"/>
          <w:lang w:eastAsia="ru-RU"/>
        </w:rPr>
        <w:t xml:space="preserve"> послании</w:t>
      </w:r>
      <w:r w:rsidRPr="00F81C02">
        <w:rPr>
          <w:rFonts w:ascii="Times New Roman" w:eastAsia="Times New Roman" w:hAnsi="Times New Roman" w:cs="Times New Roman"/>
          <w:sz w:val="28"/>
          <w:szCs w:val="28"/>
          <w:lang w:eastAsia="ru-RU"/>
        </w:rPr>
        <w:t xml:space="preserve"> Президента Российской Федерации Федеральному Собранию, с учетом геополитических вызовов</w:t>
      </w:r>
      <w:r w:rsidR="000865DE"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тенденций </w:t>
      </w:r>
      <w:r w:rsidR="000865DE" w:rsidRPr="00F81C02">
        <w:rPr>
          <w:rFonts w:ascii="Times New Roman" w:eastAsia="Times New Roman" w:hAnsi="Times New Roman" w:cs="Times New Roman"/>
          <w:color w:val="000000"/>
          <w:sz w:val="28"/>
          <w:szCs w:val="28"/>
          <w:lang w:eastAsia="ru-RU"/>
        </w:rPr>
        <w:t>разв</w:t>
      </w:r>
      <w:r w:rsidR="00E45B71" w:rsidRPr="00F81C02">
        <w:rPr>
          <w:rFonts w:ascii="Times New Roman" w:eastAsia="Times New Roman" w:hAnsi="Times New Roman" w:cs="Times New Roman"/>
          <w:color w:val="000000"/>
          <w:sz w:val="28"/>
          <w:szCs w:val="28"/>
          <w:lang w:eastAsia="ru-RU"/>
        </w:rPr>
        <w:t>ития р</w:t>
      </w:r>
      <w:r w:rsidR="000865DE" w:rsidRPr="00F81C02">
        <w:rPr>
          <w:rFonts w:ascii="Times New Roman" w:eastAsia="Times New Roman" w:hAnsi="Times New Roman" w:cs="Times New Roman"/>
          <w:color w:val="000000"/>
          <w:sz w:val="28"/>
          <w:szCs w:val="28"/>
          <w:lang w:eastAsia="ru-RU"/>
        </w:rPr>
        <w:t xml:space="preserve">оссийской экономики; </w:t>
      </w:r>
      <w:r w:rsidR="00973247" w:rsidRPr="00F81C02">
        <w:rPr>
          <w:rFonts w:ascii="Times New Roman" w:eastAsia="Times New Roman" w:hAnsi="Times New Roman" w:cs="Times New Roman"/>
          <w:color w:val="000000"/>
          <w:sz w:val="28"/>
          <w:szCs w:val="28"/>
          <w:lang w:eastAsia="ru-RU"/>
        </w:rPr>
        <w:t>Федерального закона</w:t>
      </w:r>
      <w:r w:rsidR="00FE6D8F" w:rsidRPr="00F81C02">
        <w:rPr>
          <w:rFonts w:ascii="Times New Roman" w:eastAsia="Times New Roman" w:hAnsi="Times New Roman" w:cs="Times New Roman"/>
          <w:color w:val="000000"/>
          <w:sz w:val="28"/>
          <w:szCs w:val="28"/>
          <w:lang w:eastAsia="ru-RU"/>
        </w:rPr>
        <w:t xml:space="preserve"> от 23 марта 2024 года №</w:t>
      </w:r>
      <w:r w:rsidR="00E45B71" w:rsidRPr="00F81C02">
        <w:rPr>
          <w:rFonts w:ascii="Times New Roman" w:eastAsia="Times New Roman" w:hAnsi="Times New Roman" w:cs="Times New Roman"/>
          <w:color w:val="000000"/>
          <w:sz w:val="28"/>
          <w:szCs w:val="28"/>
          <w:lang w:eastAsia="ru-RU"/>
        </w:rPr>
        <w:t xml:space="preserve"> </w:t>
      </w:r>
      <w:r w:rsidR="00675364" w:rsidRPr="00F81C02">
        <w:rPr>
          <w:rFonts w:ascii="Times New Roman" w:eastAsia="Times New Roman" w:hAnsi="Times New Roman" w:cs="Times New Roman"/>
          <w:color w:val="000000"/>
          <w:sz w:val="28"/>
          <w:szCs w:val="28"/>
          <w:lang w:eastAsia="ru-RU"/>
        </w:rPr>
        <w:t>56-ФЗ «О внесении изменений в стат</w:t>
      </w:r>
      <w:r w:rsidR="00E45B71" w:rsidRPr="00F81C02">
        <w:rPr>
          <w:rFonts w:ascii="Times New Roman" w:eastAsia="Times New Roman" w:hAnsi="Times New Roman" w:cs="Times New Roman"/>
          <w:color w:val="000000"/>
          <w:sz w:val="28"/>
          <w:szCs w:val="28"/>
          <w:lang w:eastAsia="ru-RU"/>
        </w:rPr>
        <w:t>ью 7.1 Федерального з</w:t>
      </w:r>
      <w:r w:rsidR="00F86466" w:rsidRPr="00F81C02">
        <w:rPr>
          <w:rFonts w:ascii="Times New Roman" w:eastAsia="Times New Roman" w:hAnsi="Times New Roman" w:cs="Times New Roman"/>
          <w:color w:val="000000"/>
          <w:sz w:val="28"/>
          <w:szCs w:val="28"/>
          <w:lang w:eastAsia="ru-RU"/>
        </w:rPr>
        <w:t>акона «Об о</w:t>
      </w:r>
      <w:r w:rsidR="00675364" w:rsidRPr="00F81C02">
        <w:rPr>
          <w:rFonts w:ascii="Times New Roman" w:eastAsia="Times New Roman" w:hAnsi="Times New Roman" w:cs="Times New Roman"/>
          <w:color w:val="000000"/>
          <w:sz w:val="28"/>
          <w:szCs w:val="28"/>
          <w:lang w:eastAsia="ru-RU"/>
        </w:rPr>
        <w:t xml:space="preserve">собой экономической зоне Магаданской области и на территориях </w:t>
      </w:r>
      <w:r w:rsidR="0069766B" w:rsidRPr="00F81C02">
        <w:rPr>
          <w:rFonts w:ascii="Times New Roman" w:eastAsia="Times New Roman" w:hAnsi="Times New Roman" w:cs="Times New Roman"/>
          <w:color w:val="000000"/>
          <w:sz w:val="28"/>
          <w:szCs w:val="28"/>
          <w:lang w:eastAsia="ru-RU"/>
        </w:rPr>
        <w:t>Южно-</w:t>
      </w:r>
      <w:r w:rsidR="00675364" w:rsidRPr="00F81C02">
        <w:rPr>
          <w:rFonts w:ascii="Times New Roman" w:eastAsia="Times New Roman" w:hAnsi="Times New Roman" w:cs="Times New Roman"/>
          <w:color w:val="000000"/>
          <w:sz w:val="28"/>
          <w:szCs w:val="28"/>
          <w:lang w:eastAsia="ru-RU"/>
        </w:rPr>
        <w:t>Курильского, Курильского и Северо</w:t>
      </w:r>
      <w:r w:rsidR="00E45B71" w:rsidRPr="00F81C02">
        <w:rPr>
          <w:rFonts w:ascii="Times New Roman" w:eastAsia="Times New Roman" w:hAnsi="Times New Roman" w:cs="Times New Roman"/>
          <w:color w:val="000000"/>
          <w:sz w:val="28"/>
          <w:szCs w:val="28"/>
          <w:lang w:eastAsia="ru-RU"/>
        </w:rPr>
        <w:t>-</w:t>
      </w:r>
      <w:r w:rsidR="00675364" w:rsidRPr="00F81C02">
        <w:rPr>
          <w:rFonts w:ascii="Times New Roman" w:eastAsia="Times New Roman" w:hAnsi="Times New Roman" w:cs="Times New Roman"/>
          <w:color w:val="000000"/>
          <w:sz w:val="28"/>
          <w:szCs w:val="28"/>
          <w:lang w:eastAsia="ru-RU"/>
        </w:rPr>
        <w:t>Курильского городских округов Сахалинской области» и стать</w:t>
      </w:r>
      <w:r w:rsidR="00D561F9" w:rsidRPr="00F81C02">
        <w:rPr>
          <w:rFonts w:ascii="Times New Roman" w:eastAsia="Times New Roman" w:hAnsi="Times New Roman" w:cs="Times New Roman"/>
          <w:color w:val="000000"/>
          <w:sz w:val="28"/>
          <w:szCs w:val="28"/>
          <w:lang w:eastAsia="ru-RU"/>
        </w:rPr>
        <w:t>и</w:t>
      </w:r>
      <w:r w:rsidR="00675364" w:rsidRPr="00F81C02">
        <w:rPr>
          <w:rFonts w:ascii="Times New Roman" w:eastAsia="Times New Roman" w:hAnsi="Times New Roman" w:cs="Times New Roman"/>
          <w:color w:val="000000"/>
          <w:sz w:val="28"/>
          <w:szCs w:val="28"/>
          <w:lang w:eastAsia="ru-RU"/>
        </w:rPr>
        <w:t xml:space="preserve"> 2 Федерального закона</w:t>
      </w:r>
      <w:r w:rsidR="00973247" w:rsidRPr="00F81C02">
        <w:rPr>
          <w:rFonts w:ascii="Times New Roman" w:eastAsia="Times New Roman" w:hAnsi="Times New Roman" w:cs="Times New Roman"/>
          <w:color w:val="000000"/>
          <w:sz w:val="28"/>
          <w:szCs w:val="28"/>
          <w:lang w:eastAsia="ru-RU"/>
        </w:rPr>
        <w:t xml:space="preserve"> от 13 июля 2020 года №</w:t>
      </w:r>
      <w:r w:rsidR="00E45B71" w:rsidRPr="00F81C02">
        <w:rPr>
          <w:rFonts w:ascii="Times New Roman" w:eastAsia="Times New Roman" w:hAnsi="Times New Roman" w:cs="Times New Roman"/>
          <w:color w:val="000000"/>
          <w:sz w:val="28"/>
          <w:szCs w:val="28"/>
          <w:lang w:eastAsia="ru-RU"/>
        </w:rPr>
        <w:t xml:space="preserve"> </w:t>
      </w:r>
      <w:r w:rsidR="00973247" w:rsidRPr="00F81C02">
        <w:rPr>
          <w:rFonts w:ascii="Times New Roman" w:eastAsia="Times New Roman" w:hAnsi="Times New Roman" w:cs="Times New Roman"/>
          <w:color w:val="000000"/>
          <w:sz w:val="28"/>
          <w:szCs w:val="28"/>
          <w:lang w:eastAsia="ru-RU"/>
        </w:rPr>
        <w:t>193-ФЗ</w:t>
      </w:r>
      <w:r w:rsidR="00675364" w:rsidRPr="00F81C02">
        <w:rPr>
          <w:rFonts w:ascii="Times New Roman" w:eastAsia="Times New Roman" w:hAnsi="Times New Roman" w:cs="Times New Roman"/>
          <w:color w:val="000000"/>
          <w:sz w:val="28"/>
          <w:szCs w:val="28"/>
          <w:lang w:eastAsia="ru-RU"/>
        </w:rPr>
        <w:t xml:space="preserve"> «О государственной поддержке предпринимательской деятельности в Арктической зоне Российской Федерации»;</w:t>
      </w:r>
      <w:r w:rsidR="000865DE" w:rsidRPr="00F81C02">
        <w:rPr>
          <w:rFonts w:ascii="Times New Roman" w:eastAsia="Times New Roman" w:hAnsi="Times New Roman" w:cs="Times New Roman"/>
          <w:color w:val="000000"/>
          <w:sz w:val="28"/>
          <w:szCs w:val="28"/>
          <w:lang w:eastAsia="ru-RU"/>
        </w:rPr>
        <w:t xml:space="preserve"> </w:t>
      </w:r>
      <w:r w:rsidR="00973247" w:rsidRPr="00F81C02">
        <w:rPr>
          <w:rFonts w:ascii="Times New Roman" w:eastAsia="Times New Roman" w:hAnsi="Times New Roman" w:cs="Times New Roman"/>
          <w:color w:val="000000"/>
          <w:sz w:val="28"/>
          <w:szCs w:val="28"/>
          <w:lang w:eastAsia="ru-RU"/>
        </w:rPr>
        <w:t>Стратегии</w:t>
      </w:r>
      <w:r w:rsidR="00675364" w:rsidRPr="00F81C02">
        <w:rPr>
          <w:rFonts w:ascii="Times New Roman" w:eastAsia="Times New Roman" w:hAnsi="Times New Roman" w:cs="Times New Roman"/>
          <w:color w:val="000000"/>
          <w:sz w:val="28"/>
          <w:szCs w:val="28"/>
          <w:lang w:eastAsia="ru-RU"/>
        </w:rPr>
        <w:t xml:space="preserve"> пространственного развития Российской Федерации на период до 20</w:t>
      </w:r>
      <w:r w:rsidR="00187C1F" w:rsidRPr="00F81C02">
        <w:rPr>
          <w:rFonts w:ascii="Times New Roman" w:eastAsia="Times New Roman" w:hAnsi="Times New Roman" w:cs="Times New Roman"/>
          <w:color w:val="000000"/>
          <w:sz w:val="28"/>
          <w:szCs w:val="28"/>
          <w:lang w:eastAsia="ru-RU"/>
        </w:rPr>
        <w:t>30</w:t>
      </w:r>
      <w:r w:rsidR="00675364" w:rsidRPr="00F81C02">
        <w:rPr>
          <w:rFonts w:ascii="Times New Roman" w:eastAsia="Times New Roman" w:hAnsi="Times New Roman" w:cs="Times New Roman"/>
          <w:color w:val="000000"/>
          <w:sz w:val="28"/>
          <w:szCs w:val="28"/>
          <w:lang w:eastAsia="ru-RU"/>
        </w:rPr>
        <w:t xml:space="preserve"> года</w:t>
      </w:r>
      <w:r w:rsidR="00187C1F" w:rsidRPr="00F81C02">
        <w:rPr>
          <w:rFonts w:ascii="Times New Roman" w:eastAsia="Times New Roman" w:hAnsi="Times New Roman" w:cs="Times New Roman"/>
          <w:color w:val="000000"/>
          <w:sz w:val="28"/>
          <w:szCs w:val="28"/>
          <w:lang w:eastAsia="ru-RU"/>
        </w:rPr>
        <w:t xml:space="preserve"> с прогнозом до 2036 года</w:t>
      </w:r>
      <w:r w:rsidR="00675364" w:rsidRPr="00F81C02">
        <w:rPr>
          <w:rFonts w:ascii="Times New Roman" w:eastAsia="Times New Roman" w:hAnsi="Times New Roman" w:cs="Times New Roman"/>
          <w:color w:val="000000"/>
          <w:sz w:val="28"/>
          <w:szCs w:val="28"/>
          <w:lang w:eastAsia="ru-RU"/>
        </w:rPr>
        <w:t>;</w:t>
      </w:r>
    </w:p>
    <w:p w14:paraId="3624E189" w14:textId="45D6828C" w:rsidR="0078643B" w:rsidRPr="00F81C02" w:rsidRDefault="0078643B" w:rsidP="000865D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color w:val="000000"/>
          <w:sz w:val="28"/>
          <w:szCs w:val="28"/>
          <w:lang w:eastAsia="ru-RU"/>
        </w:rPr>
        <w:t>-</w:t>
      </w:r>
      <w:r w:rsidR="00E4614F" w:rsidRPr="00F81C02">
        <w:rPr>
          <w:rFonts w:ascii="Times New Roman" w:eastAsia="Times New Roman" w:hAnsi="Times New Roman" w:cs="Times New Roman"/>
          <w:sz w:val="28"/>
          <w:szCs w:val="28"/>
          <w:lang w:eastAsia="ru-RU"/>
        </w:rPr>
        <w:t xml:space="preserve"> послания</w:t>
      </w:r>
      <w:r w:rsidRPr="00F81C02">
        <w:rPr>
          <w:rFonts w:ascii="Times New Roman" w:eastAsia="Times New Roman" w:hAnsi="Times New Roman" w:cs="Times New Roman"/>
          <w:sz w:val="28"/>
          <w:szCs w:val="28"/>
          <w:lang w:eastAsia="ru-RU"/>
        </w:rPr>
        <w:t xml:space="preserve"> Губернатора Ханты-Мансийского автономного округа – Югры;</w:t>
      </w:r>
      <w:r w:rsidR="000865DE" w:rsidRPr="00F81C02">
        <w:rPr>
          <w:rFonts w:ascii="Times New Roman" w:eastAsia="Times New Roman" w:hAnsi="Times New Roman" w:cs="Times New Roman"/>
          <w:sz w:val="28"/>
          <w:szCs w:val="28"/>
          <w:lang w:eastAsia="ru-RU"/>
        </w:rPr>
        <w:t xml:space="preserve"> </w:t>
      </w:r>
      <w:r w:rsidRPr="00F81C02">
        <w:rPr>
          <w:rFonts w:ascii="Times New Roman" w:eastAsia="Calibri" w:hAnsi="Times New Roman" w:cs="Times New Roman"/>
          <w:sz w:val="28"/>
          <w:szCs w:val="28"/>
        </w:rPr>
        <w:t xml:space="preserve">Стратегии </w:t>
      </w:r>
      <w:r w:rsidRPr="00F81C02">
        <w:rPr>
          <w:rFonts w:ascii="Times New Roman" w:eastAsia="Times New Roman" w:hAnsi="Times New Roman" w:cs="Times New Roman"/>
          <w:sz w:val="28"/>
          <w:szCs w:val="28"/>
          <w:lang w:eastAsia="ru-RU"/>
        </w:rPr>
        <w:t xml:space="preserve">социально-экономического развития </w:t>
      </w:r>
      <w:r w:rsidRPr="00F81C02">
        <w:rPr>
          <w:rFonts w:ascii="Times New Roman" w:eastAsia="Calibri" w:hAnsi="Times New Roman" w:cs="Times New Roman"/>
          <w:sz w:val="28"/>
          <w:szCs w:val="28"/>
        </w:rPr>
        <w:t>Ханты-Мансийского автономного округа – Югры</w:t>
      </w:r>
      <w:r w:rsidRPr="00F81C02">
        <w:rPr>
          <w:rFonts w:ascii="Times New Roman" w:eastAsia="Times New Roman" w:hAnsi="Times New Roman" w:cs="Times New Roman"/>
          <w:sz w:val="28"/>
          <w:szCs w:val="28"/>
          <w:lang w:eastAsia="ru-RU"/>
        </w:rPr>
        <w:t xml:space="preserve"> </w:t>
      </w:r>
      <w:r w:rsidRPr="00F81C02">
        <w:rPr>
          <w:rFonts w:ascii="Times New Roman" w:eastAsia="Calibri" w:hAnsi="Times New Roman" w:cs="Times New Roman"/>
          <w:sz w:val="28"/>
          <w:szCs w:val="28"/>
        </w:rPr>
        <w:t xml:space="preserve">до </w:t>
      </w:r>
      <w:r w:rsidR="00EF76CA" w:rsidRPr="00F81C02">
        <w:rPr>
          <w:rFonts w:ascii="Times New Roman" w:eastAsia="Calibri" w:hAnsi="Times New Roman" w:cs="Times New Roman"/>
          <w:sz w:val="28"/>
          <w:szCs w:val="28"/>
        </w:rPr>
        <w:t xml:space="preserve">2036 года с целевыми ориентирами до </w:t>
      </w:r>
      <w:r w:rsidRPr="00F81C02">
        <w:rPr>
          <w:rFonts w:ascii="Times New Roman" w:eastAsia="Calibri" w:hAnsi="Times New Roman" w:cs="Times New Roman"/>
          <w:sz w:val="28"/>
          <w:szCs w:val="28"/>
        </w:rPr>
        <w:t>20</w:t>
      </w:r>
      <w:r w:rsidR="00EF76CA" w:rsidRPr="00F81C02">
        <w:rPr>
          <w:rFonts w:ascii="Times New Roman" w:eastAsia="Calibri" w:hAnsi="Times New Roman" w:cs="Times New Roman"/>
          <w:sz w:val="28"/>
          <w:szCs w:val="28"/>
        </w:rPr>
        <w:t>5</w:t>
      </w:r>
      <w:r w:rsidRPr="00F81C02">
        <w:rPr>
          <w:rFonts w:ascii="Times New Roman" w:eastAsia="Calibri" w:hAnsi="Times New Roman" w:cs="Times New Roman"/>
          <w:sz w:val="28"/>
          <w:szCs w:val="28"/>
        </w:rPr>
        <w:t>0 года;</w:t>
      </w:r>
    </w:p>
    <w:p w14:paraId="3FED0B21" w14:textId="77777777" w:rsidR="0078643B" w:rsidRPr="00F81C02" w:rsidRDefault="0078643B" w:rsidP="004B3B54">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t>- Стратегии социально-экономического разв</w:t>
      </w:r>
      <w:r w:rsidR="00432BCA" w:rsidRPr="00F81C02">
        <w:rPr>
          <w:rFonts w:ascii="Times New Roman" w:eastAsia="Times New Roman" w:hAnsi="Times New Roman" w:cs="Times New Roman"/>
          <w:sz w:val="28"/>
          <w:szCs w:val="28"/>
          <w:lang w:eastAsia="ru-RU"/>
        </w:rPr>
        <w:t>ития Березовского района до 2036</w:t>
      </w:r>
      <w:r w:rsidRPr="00F81C02">
        <w:rPr>
          <w:rFonts w:ascii="Times New Roman" w:eastAsia="Times New Roman" w:hAnsi="Times New Roman" w:cs="Times New Roman"/>
          <w:sz w:val="28"/>
          <w:szCs w:val="28"/>
          <w:lang w:eastAsia="ru-RU"/>
        </w:rPr>
        <w:t xml:space="preserve"> года (далее – Стратегия – 203</w:t>
      </w:r>
      <w:r w:rsidR="00432BCA" w:rsidRPr="00F81C02">
        <w:rPr>
          <w:rFonts w:ascii="Times New Roman" w:eastAsia="Times New Roman" w:hAnsi="Times New Roman" w:cs="Times New Roman"/>
          <w:sz w:val="28"/>
          <w:szCs w:val="28"/>
          <w:lang w:eastAsia="ru-RU"/>
        </w:rPr>
        <w:t>6</w:t>
      </w:r>
      <w:r w:rsidRPr="00F81C02">
        <w:rPr>
          <w:rFonts w:ascii="Times New Roman" w:eastAsia="Times New Roman" w:hAnsi="Times New Roman" w:cs="Times New Roman"/>
          <w:sz w:val="28"/>
          <w:szCs w:val="28"/>
          <w:lang w:eastAsia="ru-RU"/>
        </w:rPr>
        <w:t>)</w:t>
      </w:r>
      <w:r w:rsidR="00675364" w:rsidRPr="00F81C02">
        <w:rPr>
          <w:rFonts w:ascii="Times New Roman" w:eastAsia="Times New Roman" w:hAnsi="Times New Roman" w:cs="Times New Roman"/>
          <w:color w:val="000000"/>
          <w:sz w:val="28"/>
          <w:szCs w:val="28"/>
          <w:lang w:eastAsia="ru-RU"/>
        </w:rPr>
        <w:t>.</w:t>
      </w:r>
    </w:p>
    <w:p w14:paraId="03D0B9F9" w14:textId="099BC7CD" w:rsidR="0078643B" w:rsidRPr="00F81C02" w:rsidRDefault="0078643B" w:rsidP="004B3B54">
      <w:pPr>
        <w:widowControl w:val="0"/>
        <w:tabs>
          <w:tab w:val="left" w:pos="8789"/>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Исходной базой для разработки </w:t>
      </w:r>
      <w:r w:rsidR="00CF73FF" w:rsidRPr="00F81C02">
        <w:rPr>
          <w:rFonts w:ascii="Times New Roman" w:eastAsia="Times New Roman" w:hAnsi="Times New Roman" w:cs="Times New Roman"/>
          <w:sz w:val="28"/>
          <w:szCs w:val="28"/>
          <w:lang w:eastAsia="ru-RU"/>
        </w:rPr>
        <w:t>основных показателей прогноза</w:t>
      </w:r>
      <w:r w:rsidRPr="00F81C02">
        <w:rPr>
          <w:rFonts w:ascii="Times New Roman" w:eastAsia="Times New Roman" w:hAnsi="Times New Roman" w:cs="Times New Roman"/>
          <w:sz w:val="28"/>
          <w:szCs w:val="28"/>
          <w:lang w:eastAsia="ru-RU"/>
        </w:rPr>
        <w:t xml:space="preserve"> социально-экономического развития Березовского района на очередной финансовый год и плановый период стали:</w:t>
      </w:r>
    </w:p>
    <w:p w14:paraId="797B35C8" w14:textId="33B4EC55" w:rsidR="0078643B" w:rsidRPr="00F81C02" w:rsidRDefault="0078643B" w:rsidP="004B3B54">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тенденции социально-экономического развития района, сложившиеся по итогам 202</w:t>
      </w:r>
      <w:r w:rsidR="00CF73FF" w:rsidRPr="00F81C02">
        <w:rPr>
          <w:rFonts w:ascii="Times New Roman" w:eastAsia="Times New Roman" w:hAnsi="Times New Roman" w:cs="Times New Roman"/>
          <w:sz w:val="28"/>
          <w:szCs w:val="28"/>
          <w:lang w:eastAsia="ru-RU"/>
        </w:rPr>
        <w:t>4</w:t>
      </w:r>
      <w:r w:rsidRPr="00F81C02">
        <w:rPr>
          <w:rFonts w:ascii="Times New Roman" w:eastAsia="Times New Roman" w:hAnsi="Times New Roman" w:cs="Times New Roman"/>
          <w:sz w:val="28"/>
          <w:szCs w:val="28"/>
          <w:lang w:eastAsia="ru-RU"/>
        </w:rPr>
        <w:t xml:space="preserve"> и 202</w:t>
      </w:r>
      <w:r w:rsidR="00CF73FF" w:rsidRPr="00F81C02">
        <w:rPr>
          <w:rFonts w:ascii="Times New Roman" w:eastAsia="Times New Roman" w:hAnsi="Times New Roman" w:cs="Times New Roman"/>
          <w:sz w:val="28"/>
          <w:szCs w:val="28"/>
          <w:lang w:eastAsia="ru-RU"/>
        </w:rPr>
        <w:t>5</w:t>
      </w:r>
      <w:r w:rsidRPr="00F81C02">
        <w:rPr>
          <w:rFonts w:ascii="Times New Roman" w:eastAsia="Times New Roman" w:hAnsi="Times New Roman" w:cs="Times New Roman"/>
          <w:sz w:val="28"/>
          <w:szCs w:val="28"/>
          <w:lang w:eastAsia="ru-RU"/>
        </w:rPr>
        <w:t xml:space="preserve"> годов и оценки показателей 202</w:t>
      </w:r>
      <w:r w:rsidR="00CF73FF" w:rsidRPr="00F81C02">
        <w:rPr>
          <w:rFonts w:ascii="Times New Roman" w:eastAsia="Times New Roman" w:hAnsi="Times New Roman" w:cs="Times New Roman"/>
          <w:sz w:val="28"/>
          <w:szCs w:val="28"/>
          <w:lang w:eastAsia="ru-RU"/>
        </w:rPr>
        <w:t>6</w:t>
      </w:r>
      <w:r w:rsidRPr="00F81C02">
        <w:rPr>
          <w:rFonts w:ascii="Times New Roman" w:eastAsia="Times New Roman" w:hAnsi="Times New Roman" w:cs="Times New Roman"/>
          <w:sz w:val="28"/>
          <w:szCs w:val="28"/>
          <w:lang w:eastAsia="ru-RU"/>
        </w:rPr>
        <w:t xml:space="preserve"> года;</w:t>
      </w:r>
    </w:p>
    <w:p w14:paraId="06CB3FEE" w14:textId="77777777" w:rsidR="0078643B" w:rsidRPr="00F81C02" w:rsidRDefault="0078643B" w:rsidP="004B3B54">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сценарные условия социально-экономического развития Российской Федерации на очередной финансовый год и плановый период;</w:t>
      </w:r>
    </w:p>
    <w:p w14:paraId="3E60541E" w14:textId="34B3F70E" w:rsidR="0078643B" w:rsidRPr="00F81C02" w:rsidRDefault="0078643B" w:rsidP="004B3B54">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информация органов местного самоуправления Березовского района, предприятий и организаций, осуществляющих деятельность н</w:t>
      </w:r>
      <w:r w:rsidR="00BC0514" w:rsidRPr="00F81C02">
        <w:rPr>
          <w:rFonts w:ascii="Times New Roman" w:eastAsia="Times New Roman" w:hAnsi="Times New Roman" w:cs="Times New Roman"/>
          <w:sz w:val="28"/>
          <w:szCs w:val="28"/>
          <w:lang w:eastAsia="ru-RU"/>
        </w:rPr>
        <w:t>а территории района, Территориального органа Ф</w:t>
      </w:r>
      <w:r w:rsidRPr="00F81C02">
        <w:rPr>
          <w:rFonts w:ascii="Times New Roman" w:eastAsia="Times New Roman" w:hAnsi="Times New Roman" w:cs="Times New Roman"/>
          <w:sz w:val="28"/>
          <w:szCs w:val="28"/>
          <w:lang w:eastAsia="ru-RU"/>
        </w:rPr>
        <w:t xml:space="preserve">едеральной службы государственной статистики, </w:t>
      </w:r>
      <w:r w:rsidR="009A1463" w:rsidRPr="00F81C02">
        <w:rPr>
          <w:rFonts w:ascii="Times New Roman" w:eastAsia="Times New Roman" w:hAnsi="Times New Roman" w:cs="Times New Roman"/>
          <w:sz w:val="28"/>
          <w:szCs w:val="28"/>
          <w:lang w:eastAsia="ru-RU"/>
        </w:rPr>
        <w:t xml:space="preserve">Социального фонда </w:t>
      </w:r>
      <w:r w:rsidRPr="00F81C02">
        <w:rPr>
          <w:rFonts w:ascii="Times New Roman" w:eastAsia="Times New Roman" w:hAnsi="Times New Roman" w:cs="Times New Roman"/>
          <w:sz w:val="28"/>
          <w:szCs w:val="28"/>
          <w:lang w:eastAsia="ru-RU"/>
        </w:rPr>
        <w:t>Росси</w:t>
      </w:r>
      <w:r w:rsidR="00BC0514" w:rsidRPr="00F81C02">
        <w:rPr>
          <w:rFonts w:ascii="Times New Roman" w:eastAsia="Times New Roman" w:hAnsi="Times New Roman" w:cs="Times New Roman"/>
          <w:sz w:val="28"/>
          <w:szCs w:val="28"/>
          <w:lang w:eastAsia="ru-RU"/>
        </w:rPr>
        <w:t>и</w:t>
      </w:r>
      <w:r w:rsidR="009A1463" w:rsidRPr="00F81C02">
        <w:rPr>
          <w:rFonts w:ascii="Times New Roman" w:eastAsia="Times New Roman" w:hAnsi="Times New Roman" w:cs="Times New Roman"/>
          <w:sz w:val="28"/>
          <w:szCs w:val="28"/>
          <w:lang w:eastAsia="ru-RU"/>
        </w:rPr>
        <w:t>.</w:t>
      </w:r>
    </w:p>
    <w:p w14:paraId="1087E7C1" w14:textId="77777777" w:rsidR="0078643B" w:rsidRPr="00F81C02" w:rsidRDefault="0078643B" w:rsidP="004B3B54">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7DE14118" w14:textId="67964A6D" w:rsidR="0078643B" w:rsidRPr="00F81C02" w:rsidRDefault="0078643B" w:rsidP="004B3B54">
      <w:pPr>
        <w:widowControl w:val="0"/>
        <w:tabs>
          <w:tab w:val="left" w:pos="851"/>
        </w:tabs>
        <w:spacing w:after="0"/>
        <w:ind w:left="720"/>
        <w:jc w:val="center"/>
        <w:rPr>
          <w:rFonts w:ascii="Times New Roman" w:eastAsia="Calibri" w:hAnsi="Times New Roman" w:cs="Times New Roman"/>
          <w:sz w:val="28"/>
          <w:szCs w:val="28"/>
        </w:rPr>
      </w:pPr>
      <w:r w:rsidRPr="00F81C02">
        <w:rPr>
          <w:rFonts w:ascii="Times New Roman" w:eastAsia="Calibri" w:hAnsi="Times New Roman" w:cs="Times New Roman"/>
          <w:sz w:val="28"/>
          <w:szCs w:val="28"/>
        </w:rPr>
        <w:t>Общая оценка социально-экономической ситуации</w:t>
      </w:r>
    </w:p>
    <w:p w14:paraId="458B3B3E" w14:textId="33AE66A9" w:rsidR="0078643B" w:rsidRPr="00F81C02" w:rsidRDefault="0078643B" w:rsidP="004B3B54">
      <w:pPr>
        <w:widowControl w:val="0"/>
        <w:tabs>
          <w:tab w:val="left" w:pos="851"/>
        </w:tabs>
        <w:spacing w:after="0"/>
        <w:jc w:val="center"/>
        <w:rPr>
          <w:rFonts w:ascii="Times New Roman" w:eastAsia="Calibri" w:hAnsi="Times New Roman" w:cs="Times New Roman"/>
          <w:sz w:val="28"/>
          <w:szCs w:val="28"/>
        </w:rPr>
      </w:pPr>
      <w:r w:rsidRPr="00F81C02">
        <w:rPr>
          <w:rFonts w:ascii="Times New Roman" w:eastAsia="Calibri" w:hAnsi="Times New Roman" w:cs="Times New Roman"/>
          <w:sz w:val="28"/>
          <w:szCs w:val="28"/>
        </w:rPr>
        <w:t>Березовско</w:t>
      </w:r>
      <w:r w:rsidR="00516F75" w:rsidRPr="00F81C02">
        <w:rPr>
          <w:rFonts w:ascii="Times New Roman" w:eastAsia="Calibri" w:hAnsi="Times New Roman" w:cs="Times New Roman"/>
          <w:sz w:val="28"/>
          <w:szCs w:val="28"/>
        </w:rPr>
        <w:t>го</w:t>
      </w:r>
      <w:r w:rsidRPr="00F81C02">
        <w:rPr>
          <w:rFonts w:ascii="Times New Roman" w:eastAsia="Calibri" w:hAnsi="Times New Roman" w:cs="Times New Roman"/>
          <w:sz w:val="28"/>
          <w:szCs w:val="28"/>
        </w:rPr>
        <w:t xml:space="preserve"> район</w:t>
      </w:r>
      <w:r w:rsidR="00516F75" w:rsidRPr="00F81C02">
        <w:rPr>
          <w:rFonts w:ascii="Times New Roman" w:eastAsia="Calibri" w:hAnsi="Times New Roman" w:cs="Times New Roman"/>
          <w:sz w:val="28"/>
          <w:szCs w:val="28"/>
        </w:rPr>
        <w:t>а</w:t>
      </w:r>
      <w:r w:rsidRPr="00F81C02">
        <w:rPr>
          <w:rFonts w:ascii="Times New Roman" w:eastAsia="Calibri" w:hAnsi="Times New Roman" w:cs="Times New Roman"/>
          <w:sz w:val="28"/>
          <w:szCs w:val="28"/>
        </w:rPr>
        <w:t xml:space="preserve"> за 202</w:t>
      </w:r>
      <w:r w:rsidR="004A756E" w:rsidRPr="00F81C02">
        <w:rPr>
          <w:rFonts w:ascii="Times New Roman" w:eastAsia="Calibri" w:hAnsi="Times New Roman" w:cs="Times New Roman"/>
          <w:sz w:val="28"/>
          <w:szCs w:val="28"/>
        </w:rPr>
        <w:t>5</w:t>
      </w:r>
      <w:r w:rsidRPr="00F81C02">
        <w:rPr>
          <w:rFonts w:ascii="Times New Roman" w:eastAsia="Calibri" w:hAnsi="Times New Roman" w:cs="Times New Roman"/>
          <w:sz w:val="28"/>
          <w:szCs w:val="28"/>
        </w:rPr>
        <w:t xml:space="preserve"> год</w:t>
      </w:r>
      <w:r w:rsidR="00274F1D" w:rsidRPr="00F81C02">
        <w:rPr>
          <w:rFonts w:ascii="Times New Roman" w:eastAsia="Calibri" w:hAnsi="Times New Roman" w:cs="Times New Roman"/>
          <w:i/>
          <w:color w:val="FF0000"/>
          <w:sz w:val="28"/>
          <w:szCs w:val="28"/>
        </w:rPr>
        <w:t xml:space="preserve"> </w:t>
      </w:r>
    </w:p>
    <w:p w14:paraId="23923D27" w14:textId="21123352" w:rsidR="0078643B" w:rsidRPr="00F81C02" w:rsidRDefault="00432BCA" w:rsidP="004B3B54">
      <w:pPr>
        <w:spacing w:after="0"/>
        <w:ind w:firstLine="720"/>
        <w:jc w:val="both"/>
        <w:rPr>
          <w:rFonts w:ascii="Times New Roman" w:eastAsia="Arial Unicode MS" w:hAnsi="Times New Roman" w:cs="Times New Roman"/>
          <w:sz w:val="28"/>
          <w:szCs w:val="28"/>
        </w:rPr>
      </w:pPr>
      <w:r w:rsidRPr="00F81C02">
        <w:rPr>
          <w:rFonts w:ascii="Times New Roman" w:hAnsi="Times New Roman" w:cs="Times New Roman"/>
          <w:sz w:val="28"/>
          <w:szCs w:val="28"/>
        </w:rPr>
        <w:lastRenderedPageBreak/>
        <w:t>Ключевые показатели</w:t>
      </w:r>
      <w:r w:rsidR="0078643B" w:rsidRPr="00F81C02">
        <w:rPr>
          <w:rFonts w:ascii="Times New Roman" w:hAnsi="Times New Roman" w:cs="Times New Roman"/>
          <w:sz w:val="28"/>
          <w:szCs w:val="28"/>
        </w:rPr>
        <w:t xml:space="preserve"> социально-экономического развития Березовского района сформированы на основе анализа экономической ситуации</w:t>
      </w:r>
      <w:r w:rsidR="00EC265D" w:rsidRPr="00F81C02">
        <w:rPr>
          <w:rFonts w:ascii="Times New Roman" w:hAnsi="Times New Roman" w:cs="Times New Roman"/>
          <w:sz w:val="28"/>
          <w:szCs w:val="28"/>
        </w:rPr>
        <w:t xml:space="preserve"> 202</w:t>
      </w:r>
      <w:r w:rsidR="004A756E" w:rsidRPr="00F81C02">
        <w:rPr>
          <w:rFonts w:ascii="Times New Roman" w:hAnsi="Times New Roman" w:cs="Times New Roman"/>
          <w:sz w:val="28"/>
          <w:szCs w:val="28"/>
        </w:rPr>
        <w:t>5</w:t>
      </w:r>
      <w:r w:rsidR="00EC265D" w:rsidRPr="00F81C02">
        <w:rPr>
          <w:rFonts w:ascii="Times New Roman" w:hAnsi="Times New Roman" w:cs="Times New Roman"/>
          <w:sz w:val="28"/>
          <w:szCs w:val="28"/>
        </w:rPr>
        <w:t xml:space="preserve"> года в условиях </w:t>
      </w:r>
      <w:r w:rsidR="004A756E" w:rsidRPr="00F81C02">
        <w:rPr>
          <w:rFonts w:ascii="Times New Roman" w:hAnsi="Times New Roman" w:cs="Times New Roman"/>
          <w:sz w:val="28"/>
          <w:szCs w:val="28"/>
        </w:rPr>
        <w:t>геополитических вызовов</w:t>
      </w:r>
      <w:r w:rsidR="00C17DF1" w:rsidRPr="00F81C02">
        <w:rPr>
          <w:rFonts w:ascii="Times New Roman" w:hAnsi="Times New Roman" w:cs="Times New Roman"/>
          <w:sz w:val="28"/>
          <w:szCs w:val="28"/>
        </w:rPr>
        <w:t xml:space="preserve">, </w:t>
      </w:r>
      <w:r w:rsidR="00E02CC4" w:rsidRPr="00F81C02">
        <w:rPr>
          <w:rFonts w:ascii="Times New Roman" w:hAnsi="Times New Roman" w:cs="Times New Roman"/>
          <w:sz w:val="28"/>
          <w:szCs w:val="28"/>
        </w:rPr>
        <w:t>изменяющихся курсов</w:t>
      </w:r>
      <w:r w:rsidR="0078643B" w:rsidRPr="00F81C02">
        <w:rPr>
          <w:rFonts w:ascii="Times New Roman" w:hAnsi="Times New Roman" w:cs="Times New Roman"/>
          <w:sz w:val="28"/>
          <w:szCs w:val="28"/>
        </w:rPr>
        <w:t xml:space="preserve"> рубля и </w:t>
      </w:r>
      <w:r w:rsidR="00E02CC4" w:rsidRPr="00F81C02">
        <w:rPr>
          <w:rFonts w:ascii="Times New Roman" w:hAnsi="Times New Roman" w:cs="Times New Roman"/>
          <w:sz w:val="28"/>
          <w:szCs w:val="28"/>
        </w:rPr>
        <w:t>темпов</w:t>
      </w:r>
      <w:r w:rsidR="0078643B" w:rsidRPr="00F81C02">
        <w:rPr>
          <w:rFonts w:ascii="Times New Roman" w:hAnsi="Times New Roman" w:cs="Times New Roman"/>
          <w:sz w:val="28"/>
          <w:szCs w:val="28"/>
        </w:rPr>
        <w:t xml:space="preserve"> инфляционных процессов, </w:t>
      </w:r>
      <w:r w:rsidR="0078643B" w:rsidRPr="00F81C02">
        <w:rPr>
          <w:rFonts w:ascii="Times New Roman" w:eastAsia="Arial Unicode MS" w:hAnsi="Times New Roman" w:cs="Times New Roman"/>
          <w:sz w:val="28"/>
          <w:szCs w:val="28"/>
        </w:rPr>
        <w:t>которые наложили отпечаток на все сферы жизнедеятельности и отразились на итоговых показателях.</w:t>
      </w:r>
    </w:p>
    <w:p w14:paraId="3C40BB63" w14:textId="455ABCEC" w:rsidR="0078643B" w:rsidRPr="00F81C02" w:rsidRDefault="0078643B" w:rsidP="004B3B54">
      <w:pPr>
        <w:widowControl w:val="0"/>
        <w:spacing w:after="0"/>
        <w:ind w:firstLine="709"/>
        <w:jc w:val="both"/>
        <w:rPr>
          <w:rFonts w:ascii="Times New Roman" w:hAnsi="Times New Roman" w:cs="Times New Roman"/>
          <w:spacing w:val="-1"/>
          <w:sz w:val="28"/>
          <w:szCs w:val="28"/>
        </w:rPr>
      </w:pPr>
      <w:r w:rsidRPr="00F81C02">
        <w:rPr>
          <w:rFonts w:ascii="Times New Roman" w:hAnsi="Times New Roman" w:cs="Times New Roman"/>
          <w:color w:val="000000"/>
          <w:sz w:val="28"/>
          <w:szCs w:val="28"/>
        </w:rPr>
        <w:t xml:space="preserve">Реализован комплекс мероприятий, направленный на </w:t>
      </w:r>
      <w:r w:rsidRPr="00F81C02">
        <w:rPr>
          <w:rFonts w:ascii="Times New Roman" w:hAnsi="Times New Roman" w:cs="Times New Roman"/>
          <w:spacing w:val="-1"/>
          <w:sz w:val="28"/>
          <w:szCs w:val="28"/>
        </w:rPr>
        <w:t>достижение национальных целей развития и ключевых показателей национальных проектов, установленных Указом Президента Российской Федерации</w:t>
      </w:r>
      <w:r w:rsidR="008273C2" w:rsidRPr="00F81C02">
        <w:rPr>
          <w:rFonts w:ascii="Times New Roman" w:hAnsi="Times New Roman" w:cs="Times New Roman"/>
          <w:spacing w:val="-1"/>
          <w:sz w:val="28"/>
          <w:szCs w:val="28"/>
        </w:rPr>
        <w:t xml:space="preserve"> от </w:t>
      </w:r>
      <w:r w:rsidR="00516F75" w:rsidRPr="00F81C02">
        <w:rPr>
          <w:rFonts w:ascii="Times New Roman" w:hAnsi="Times New Roman" w:cs="Times New Roman"/>
          <w:spacing w:val="-1"/>
          <w:sz w:val="28"/>
          <w:szCs w:val="28"/>
        </w:rPr>
        <w:t>7</w:t>
      </w:r>
      <w:r w:rsidR="008273C2" w:rsidRPr="00F81C02">
        <w:rPr>
          <w:rFonts w:ascii="Times New Roman" w:hAnsi="Times New Roman" w:cs="Times New Roman"/>
          <w:spacing w:val="-1"/>
          <w:sz w:val="28"/>
          <w:szCs w:val="28"/>
        </w:rPr>
        <w:t xml:space="preserve"> </w:t>
      </w:r>
      <w:r w:rsidR="00516F75" w:rsidRPr="00F81C02">
        <w:rPr>
          <w:rFonts w:ascii="Times New Roman" w:hAnsi="Times New Roman" w:cs="Times New Roman"/>
          <w:spacing w:val="-1"/>
          <w:sz w:val="28"/>
          <w:szCs w:val="28"/>
        </w:rPr>
        <w:t>мая</w:t>
      </w:r>
      <w:r w:rsidR="008273C2" w:rsidRPr="00F81C02">
        <w:rPr>
          <w:rFonts w:ascii="Times New Roman" w:hAnsi="Times New Roman" w:cs="Times New Roman"/>
          <w:spacing w:val="-1"/>
          <w:sz w:val="28"/>
          <w:szCs w:val="28"/>
        </w:rPr>
        <w:t xml:space="preserve"> 202</w:t>
      </w:r>
      <w:r w:rsidR="00516F75" w:rsidRPr="00F81C02">
        <w:rPr>
          <w:rFonts w:ascii="Times New Roman" w:hAnsi="Times New Roman" w:cs="Times New Roman"/>
          <w:spacing w:val="-1"/>
          <w:sz w:val="28"/>
          <w:szCs w:val="28"/>
        </w:rPr>
        <w:t>4</w:t>
      </w:r>
      <w:r w:rsidR="008273C2" w:rsidRPr="00F81C02">
        <w:rPr>
          <w:rFonts w:ascii="Times New Roman" w:hAnsi="Times New Roman" w:cs="Times New Roman"/>
          <w:spacing w:val="-1"/>
          <w:sz w:val="28"/>
          <w:szCs w:val="28"/>
        </w:rPr>
        <w:t xml:space="preserve"> года №</w:t>
      </w:r>
      <w:r w:rsidR="00516F75" w:rsidRPr="00F81C02">
        <w:rPr>
          <w:rFonts w:ascii="Times New Roman" w:hAnsi="Times New Roman" w:cs="Times New Roman"/>
          <w:spacing w:val="-1"/>
          <w:sz w:val="28"/>
          <w:szCs w:val="28"/>
        </w:rPr>
        <w:t>309</w:t>
      </w:r>
      <w:r w:rsidR="008273C2" w:rsidRPr="00F81C02">
        <w:rPr>
          <w:rFonts w:ascii="Times New Roman" w:hAnsi="Times New Roman" w:cs="Times New Roman"/>
          <w:spacing w:val="-1"/>
          <w:sz w:val="28"/>
          <w:szCs w:val="28"/>
        </w:rPr>
        <w:t xml:space="preserve"> «О н</w:t>
      </w:r>
      <w:r w:rsidRPr="00F81C02">
        <w:rPr>
          <w:rFonts w:ascii="Times New Roman" w:hAnsi="Times New Roman" w:cs="Times New Roman"/>
          <w:spacing w:val="-1"/>
          <w:sz w:val="28"/>
          <w:szCs w:val="28"/>
        </w:rPr>
        <w:t>ациональных целях развития Российской Федерации на период до 2030 года</w:t>
      </w:r>
      <w:r w:rsidR="00516F75" w:rsidRPr="00F81C02">
        <w:rPr>
          <w:rFonts w:ascii="Times New Roman" w:hAnsi="Times New Roman" w:cs="Times New Roman"/>
          <w:spacing w:val="-1"/>
          <w:sz w:val="28"/>
          <w:szCs w:val="28"/>
        </w:rPr>
        <w:t xml:space="preserve"> и на перспективу до 2036 года</w:t>
      </w:r>
      <w:r w:rsidRPr="00F81C02">
        <w:rPr>
          <w:rFonts w:ascii="Times New Roman" w:hAnsi="Times New Roman" w:cs="Times New Roman"/>
          <w:spacing w:val="-1"/>
          <w:sz w:val="28"/>
          <w:szCs w:val="28"/>
        </w:rPr>
        <w:t xml:space="preserve">». </w:t>
      </w:r>
    </w:p>
    <w:p w14:paraId="4B05E356" w14:textId="77777777" w:rsidR="0078643B" w:rsidRPr="00F81C02" w:rsidRDefault="0078643B" w:rsidP="004B3B54">
      <w:pPr>
        <w:autoSpaceDE w:val="0"/>
        <w:autoSpaceDN w:val="0"/>
        <w:adjustRightInd w:val="0"/>
        <w:spacing w:after="0"/>
        <w:ind w:firstLine="540"/>
        <w:jc w:val="right"/>
        <w:rPr>
          <w:rFonts w:ascii="Times New Roman" w:eastAsia="Times New Roman" w:hAnsi="Times New Roman" w:cs="Times New Roman"/>
          <w:color w:val="000000"/>
          <w:sz w:val="28"/>
          <w:szCs w:val="28"/>
          <w:lang w:eastAsia="ru-RU"/>
        </w:rPr>
      </w:pPr>
    </w:p>
    <w:p w14:paraId="3BEF4A43" w14:textId="1E8CE0A7" w:rsidR="0078643B" w:rsidRPr="00F81C02" w:rsidRDefault="0078643B" w:rsidP="004B3B54">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Основные </w:t>
      </w:r>
      <w:r w:rsidR="00807B56" w:rsidRPr="00F81C02">
        <w:rPr>
          <w:rFonts w:ascii="Times New Roman" w:eastAsia="Times New Roman" w:hAnsi="Times New Roman" w:cs="Times New Roman"/>
          <w:sz w:val="28"/>
          <w:szCs w:val="28"/>
          <w:lang w:eastAsia="ru-RU"/>
        </w:rPr>
        <w:t>показатели развития экономики</w:t>
      </w:r>
      <w:r w:rsidRPr="00F81C02">
        <w:rPr>
          <w:rFonts w:ascii="Times New Roman" w:eastAsia="Times New Roman" w:hAnsi="Times New Roman" w:cs="Times New Roman"/>
          <w:sz w:val="28"/>
          <w:szCs w:val="28"/>
          <w:lang w:eastAsia="ru-RU"/>
        </w:rPr>
        <w:t xml:space="preserve"> </w:t>
      </w:r>
      <w:r w:rsidR="00A20811" w:rsidRPr="00F81C02">
        <w:rPr>
          <w:rFonts w:ascii="Times New Roman" w:eastAsia="Times New Roman" w:hAnsi="Times New Roman" w:cs="Times New Roman"/>
          <w:sz w:val="28"/>
          <w:szCs w:val="28"/>
          <w:lang w:eastAsia="ru-RU"/>
        </w:rPr>
        <w:t xml:space="preserve">Березовского района </w:t>
      </w:r>
      <w:r w:rsidRPr="00F81C02">
        <w:rPr>
          <w:rFonts w:ascii="Times New Roman" w:eastAsia="Times New Roman" w:hAnsi="Times New Roman" w:cs="Times New Roman"/>
          <w:sz w:val="28"/>
          <w:szCs w:val="28"/>
          <w:lang w:eastAsia="ru-RU"/>
        </w:rPr>
        <w:t>202</w:t>
      </w:r>
      <w:r w:rsidR="004A756E" w:rsidRPr="00F81C02">
        <w:rPr>
          <w:rFonts w:ascii="Times New Roman" w:eastAsia="Times New Roman" w:hAnsi="Times New Roman" w:cs="Times New Roman"/>
          <w:sz w:val="28"/>
          <w:szCs w:val="28"/>
          <w:lang w:eastAsia="ru-RU"/>
        </w:rPr>
        <w:t>5</w:t>
      </w:r>
      <w:r w:rsidRPr="00F81C02">
        <w:rPr>
          <w:rFonts w:ascii="Times New Roman" w:eastAsia="Times New Roman" w:hAnsi="Times New Roman" w:cs="Times New Roman"/>
          <w:sz w:val="28"/>
          <w:szCs w:val="28"/>
          <w:lang w:eastAsia="ru-RU"/>
        </w:rPr>
        <w:t xml:space="preserve"> год</w:t>
      </w:r>
      <w:r w:rsidR="00807B56" w:rsidRPr="00F81C02">
        <w:rPr>
          <w:rFonts w:ascii="Times New Roman" w:eastAsia="Times New Roman" w:hAnsi="Times New Roman" w:cs="Times New Roman"/>
          <w:sz w:val="28"/>
          <w:szCs w:val="28"/>
          <w:lang w:eastAsia="ru-RU"/>
        </w:rPr>
        <w:t>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575"/>
        <w:gridCol w:w="1461"/>
        <w:gridCol w:w="1358"/>
        <w:gridCol w:w="1843"/>
      </w:tblGrid>
      <w:tr w:rsidR="0078643B" w:rsidRPr="00F81C02" w14:paraId="07D11510" w14:textId="77777777" w:rsidTr="0078643B">
        <w:tc>
          <w:tcPr>
            <w:tcW w:w="3794" w:type="dxa"/>
          </w:tcPr>
          <w:p w14:paraId="442D6200"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1C156408" w14:textId="77777777" w:rsidR="0078643B" w:rsidRPr="00F81C02" w:rsidRDefault="0078643B" w:rsidP="004B3B54">
            <w:pPr>
              <w:spacing w:after="0"/>
              <w:jc w:val="center"/>
              <w:rPr>
                <w:rFonts w:ascii="Times New Roman" w:eastAsia="Times New Roman" w:hAnsi="Times New Roman" w:cs="Times New Roman"/>
                <w:b/>
                <w:bCs/>
                <w:sz w:val="24"/>
                <w:szCs w:val="24"/>
                <w:lang w:eastAsia="ru-RU"/>
              </w:rPr>
            </w:pPr>
            <w:r w:rsidRPr="00F81C02">
              <w:rPr>
                <w:rFonts w:ascii="Times New Roman" w:eastAsia="Times New Roman" w:hAnsi="Times New Roman" w:cs="Times New Roman"/>
                <w:b/>
                <w:bCs/>
                <w:sz w:val="24"/>
                <w:szCs w:val="24"/>
                <w:lang w:eastAsia="ru-RU"/>
              </w:rPr>
              <w:t>Наименование показателей социально-экономического развития</w:t>
            </w:r>
          </w:p>
          <w:p w14:paraId="7BAB4C10" w14:textId="77777777" w:rsidR="0078643B" w:rsidRPr="00F81C02" w:rsidRDefault="0078643B" w:rsidP="004B3B54">
            <w:pPr>
              <w:spacing w:after="0"/>
              <w:jc w:val="center"/>
              <w:rPr>
                <w:rFonts w:ascii="Times New Roman" w:eastAsia="Times New Roman" w:hAnsi="Times New Roman" w:cs="Times New Roman"/>
                <w:b/>
                <w:bCs/>
                <w:sz w:val="24"/>
                <w:szCs w:val="24"/>
                <w:lang w:eastAsia="ru-RU"/>
              </w:rPr>
            </w:pPr>
            <w:r w:rsidRPr="00F81C02">
              <w:rPr>
                <w:rFonts w:ascii="Times New Roman" w:eastAsia="Times New Roman" w:hAnsi="Times New Roman" w:cs="Times New Roman"/>
                <w:b/>
                <w:bCs/>
                <w:sz w:val="24"/>
                <w:szCs w:val="24"/>
                <w:lang w:eastAsia="ru-RU"/>
              </w:rPr>
              <w:t xml:space="preserve"> Березовского района</w:t>
            </w:r>
          </w:p>
          <w:p w14:paraId="7591F4C0"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tc>
        <w:tc>
          <w:tcPr>
            <w:tcW w:w="1575" w:type="dxa"/>
          </w:tcPr>
          <w:p w14:paraId="7B675C2A"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47479F2F"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r w:rsidRPr="00F81C02">
              <w:rPr>
                <w:rFonts w:ascii="Times New Roman" w:eastAsia="Times New Roman" w:hAnsi="Times New Roman" w:cs="Times New Roman"/>
                <w:b/>
                <w:sz w:val="24"/>
                <w:szCs w:val="24"/>
                <w:lang w:eastAsia="ru-RU"/>
              </w:rPr>
              <w:t>единицы измерения</w:t>
            </w:r>
          </w:p>
        </w:tc>
        <w:tc>
          <w:tcPr>
            <w:tcW w:w="1461" w:type="dxa"/>
          </w:tcPr>
          <w:p w14:paraId="21B2A585"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5D8491D1"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41DAE919" w14:textId="365BB936" w:rsidR="0078643B" w:rsidRPr="00F81C02" w:rsidRDefault="0078643B" w:rsidP="004A756E">
            <w:pPr>
              <w:spacing w:after="0"/>
              <w:jc w:val="center"/>
              <w:rPr>
                <w:rFonts w:ascii="Times New Roman" w:eastAsia="Times New Roman" w:hAnsi="Times New Roman" w:cs="Times New Roman"/>
                <w:b/>
                <w:sz w:val="24"/>
                <w:szCs w:val="24"/>
                <w:lang w:eastAsia="ru-RU"/>
              </w:rPr>
            </w:pPr>
            <w:r w:rsidRPr="00F81C02">
              <w:rPr>
                <w:rFonts w:ascii="Times New Roman" w:eastAsia="Times New Roman" w:hAnsi="Times New Roman" w:cs="Times New Roman"/>
                <w:b/>
                <w:sz w:val="24"/>
                <w:szCs w:val="24"/>
                <w:lang w:eastAsia="ru-RU"/>
              </w:rPr>
              <w:t>202</w:t>
            </w:r>
            <w:r w:rsidR="004A756E" w:rsidRPr="00F81C02">
              <w:rPr>
                <w:rFonts w:ascii="Times New Roman" w:eastAsia="Times New Roman" w:hAnsi="Times New Roman" w:cs="Times New Roman"/>
                <w:b/>
                <w:sz w:val="24"/>
                <w:szCs w:val="24"/>
                <w:lang w:eastAsia="ru-RU"/>
              </w:rPr>
              <w:t>4</w:t>
            </w:r>
            <w:r w:rsidRPr="00F81C02">
              <w:rPr>
                <w:rFonts w:ascii="Times New Roman" w:eastAsia="Times New Roman" w:hAnsi="Times New Roman" w:cs="Times New Roman"/>
                <w:b/>
                <w:sz w:val="24"/>
                <w:szCs w:val="24"/>
                <w:lang w:eastAsia="ru-RU"/>
              </w:rPr>
              <w:t xml:space="preserve"> год</w:t>
            </w:r>
          </w:p>
        </w:tc>
        <w:tc>
          <w:tcPr>
            <w:tcW w:w="1358" w:type="dxa"/>
          </w:tcPr>
          <w:p w14:paraId="062D4CB0"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12E39EEF"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4154E3A2" w14:textId="765073C1" w:rsidR="0078643B" w:rsidRPr="00F81C02" w:rsidRDefault="0078643B" w:rsidP="004A756E">
            <w:pPr>
              <w:spacing w:after="0"/>
              <w:jc w:val="center"/>
              <w:rPr>
                <w:rFonts w:ascii="Times New Roman" w:eastAsia="Times New Roman" w:hAnsi="Times New Roman" w:cs="Times New Roman"/>
                <w:b/>
                <w:sz w:val="24"/>
                <w:szCs w:val="24"/>
                <w:lang w:eastAsia="ru-RU"/>
              </w:rPr>
            </w:pPr>
            <w:r w:rsidRPr="00F81C02">
              <w:rPr>
                <w:rFonts w:ascii="Times New Roman" w:eastAsia="Times New Roman" w:hAnsi="Times New Roman" w:cs="Times New Roman"/>
                <w:b/>
                <w:sz w:val="24"/>
                <w:szCs w:val="24"/>
                <w:lang w:eastAsia="ru-RU"/>
              </w:rPr>
              <w:t>202</w:t>
            </w:r>
            <w:r w:rsidR="004A756E" w:rsidRPr="00F81C02">
              <w:rPr>
                <w:rFonts w:ascii="Times New Roman" w:eastAsia="Times New Roman" w:hAnsi="Times New Roman" w:cs="Times New Roman"/>
                <w:b/>
                <w:sz w:val="24"/>
                <w:szCs w:val="24"/>
                <w:lang w:eastAsia="ru-RU"/>
              </w:rPr>
              <w:t>5</w:t>
            </w:r>
            <w:r w:rsidRPr="00F81C02">
              <w:rPr>
                <w:rFonts w:ascii="Times New Roman" w:eastAsia="Times New Roman" w:hAnsi="Times New Roman" w:cs="Times New Roman"/>
                <w:b/>
                <w:sz w:val="24"/>
                <w:szCs w:val="24"/>
                <w:lang w:eastAsia="ru-RU"/>
              </w:rPr>
              <w:t xml:space="preserve"> год</w:t>
            </w:r>
          </w:p>
        </w:tc>
        <w:tc>
          <w:tcPr>
            <w:tcW w:w="1843" w:type="dxa"/>
          </w:tcPr>
          <w:p w14:paraId="70AD8927"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4C738C10"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r w:rsidRPr="00F81C02">
              <w:rPr>
                <w:rFonts w:ascii="Times New Roman" w:eastAsia="Times New Roman" w:hAnsi="Times New Roman" w:cs="Times New Roman"/>
                <w:b/>
                <w:sz w:val="24"/>
                <w:szCs w:val="24"/>
                <w:lang w:eastAsia="ru-RU"/>
              </w:rPr>
              <w:t>темп роста в сопоставимых ценах, (%)</w:t>
            </w:r>
          </w:p>
        </w:tc>
      </w:tr>
      <w:tr w:rsidR="004A756E" w:rsidRPr="00F81C02" w14:paraId="7BA3AE29" w14:textId="77777777" w:rsidTr="0078643B">
        <w:tc>
          <w:tcPr>
            <w:tcW w:w="3794" w:type="dxa"/>
          </w:tcPr>
          <w:p w14:paraId="7B21B2B8"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объем промышленного производства, в том числе:</w:t>
            </w:r>
          </w:p>
        </w:tc>
        <w:tc>
          <w:tcPr>
            <w:tcW w:w="1575" w:type="dxa"/>
            <w:vAlign w:val="center"/>
          </w:tcPr>
          <w:p w14:paraId="56D2279E" w14:textId="2DA179BE" w:rsidR="004A756E" w:rsidRPr="00F81C02" w:rsidRDefault="004A756E" w:rsidP="004A756E">
            <w:pPr>
              <w:spacing w:after="0"/>
              <w:jc w:val="center"/>
              <w:rPr>
                <w:rFonts w:ascii="Times New Roman" w:eastAsia="Times New Roman" w:hAnsi="Times New Roman" w:cs="Times New Roman"/>
                <w:b/>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5746AC18" w14:textId="0BC20B05"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2 051,60</w:t>
            </w:r>
          </w:p>
        </w:tc>
        <w:tc>
          <w:tcPr>
            <w:tcW w:w="1358" w:type="dxa"/>
            <w:vAlign w:val="center"/>
          </w:tcPr>
          <w:p w14:paraId="4D44EA70" w14:textId="18F573D7"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hAnsi="Times New Roman"/>
                <w:sz w:val="24"/>
                <w:szCs w:val="24"/>
              </w:rPr>
              <w:t>2 397,80</w:t>
            </w:r>
          </w:p>
        </w:tc>
        <w:tc>
          <w:tcPr>
            <w:tcW w:w="1843" w:type="dxa"/>
            <w:vAlign w:val="center"/>
          </w:tcPr>
          <w:p w14:paraId="67E29CBB" w14:textId="4A8773E4" w:rsidR="004A756E" w:rsidRPr="00F81C02" w:rsidRDefault="004A756E" w:rsidP="004A756E">
            <w:pPr>
              <w:pStyle w:val="ab"/>
              <w:spacing w:line="276" w:lineRule="auto"/>
              <w:jc w:val="center"/>
              <w:rPr>
                <w:rFonts w:ascii="Times New Roman" w:hAnsi="Times New Roman" w:cs="Times New Roman"/>
                <w:sz w:val="24"/>
                <w:szCs w:val="24"/>
              </w:rPr>
            </w:pPr>
            <w:r w:rsidRPr="00F81C02">
              <w:rPr>
                <w:rFonts w:ascii="Times New Roman" w:hAnsi="Times New Roman"/>
                <w:sz w:val="24"/>
                <w:szCs w:val="24"/>
              </w:rPr>
              <w:t>110,16</w:t>
            </w:r>
          </w:p>
        </w:tc>
      </w:tr>
      <w:tr w:rsidR="004A756E" w:rsidRPr="00F81C02" w14:paraId="3B12CCB8" w14:textId="77777777" w:rsidTr="0078643B">
        <w:tc>
          <w:tcPr>
            <w:tcW w:w="3794" w:type="dxa"/>
          </w:tcPr>
          <w:p w14:paraId="515D613D"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-добыча полезных ископаемых</w:t>
            </w:r>
          </w:p>
        </w:tc>
        <w:tc>
          <w:tcPr>
            <w:tcW w:w="1575" w:type="dxa"/>
            <w:vAlign w:val="center"/>
          </w:tcPr>
          <w:p w14:paraId="0668553A" w14:textId="26C83EE0"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6B9A5368" w14:textId="2E2D664E"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1 183,30</w:t>
            </w:r>
          </w:p>
        </w:tc>
        <w:tc>
          <w:tcPr>
            <w:tcW w:w="1358" w:type="dxa"/>
            <w:vAlign w:val="center"/>
          </w:tcPr>
          <w:p w14:paraId="1A7EA59C" w14:textId="1B69C0D2"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hAnsi="Times New Roman"/>
                <w:sz w:val="24"/>
                <w:szCs w:val="24"/>
              </w:rPr>
              <w:t>1 553,40</w:t>
            </w:r>
          </w:p>
        </w:tc>
        <w:tc>
          <w:tcPr>
            <w:tcW w:w="1843" w:type="dxa"/>
            <w:vAlign w:val="center"/>
          </w:tcPr>
          <w:p w14:paraId="07A409A6" w14:textId="4975C5E6" w:rsidR="004A756E" w:rsidRPr="00F81C02" w:rsidRDefault="004A756E" w:rsidP="004A756E">
            <w:pPr>
              <w:pStyle w:val="ab"/>
              <w:spacing w:line="276" w:lineRule="auto"/>
              <w:jc w:val="center"/>
              <w:rPr>
                <w:rFonts w:ascii="Times New Roman" w:hAnsi="Times New Roman" w:cs="Times New Roman"/>
                <w:sz w:val="24"/>
                <w:szCs w:val="24"/>
              </w:rPr>
            </w:pPr>
            <w:r w:rsidRPr="00F81C02">
              <w:rPr>
                <w:rFonts w:ascii="Times New Roman" w:hAnsi="Times New Roman"/>
                <w:sz w:val="24"/>
                <w:szCs w:val="24"/>
              </w:rPr>
              <w:t>125,99</w:t>
            </w:r>
          </w:p>
        </w:tc>
      </w:tr>
      <w:tr w:rsidR="004A756E" w:rsidRPr="00F81C02" w14:paraId="46EE44CD" w14:textId="77777777" w:rsidTr="0078643B">
        <w:tc>
          <w:tcPr>
            <w:tcW w:w="3794" w:type="dxa"/>
          </w:tcPr>
          <w:p w14:paraId="5B447726"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-обрабатывающие производства</w:t>
            </w:r>
          </w:p>
        </w:tc>
        <w:tc>
          <w:tcPr>
            <w:tcW w:w="1575" w:type="dxa"/>
            <w:vAlign w:val="center"/>
          </w:tcPr>
          <w:p w14:paraId="6C9BD182" w14:textId="6B20E17A"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30C146DD" w14:textId="1EBA8D9D"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192,20</w:t>
            </w:r>
          </w:p>
        </w:tc>
        <w:tc>
          <w:tcPr>
            <w:tcW w:w="1358" w:type="dxa"/>
            <w:vAlign w:val="center"/>
          </w:tcPr>
          <w:p w14:paraId="01C84FA6" w14:textId="4316F73B"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hAnsi="Times New Roman"/>
                <w:sz w:val="24"/>
                <w:szCs w:val="24"/>
              </w:rPr>
              <w:t>136,00</w:t>
            </w:r>
          </w:p>
        </w:tc>
        <w:tc>
          <w:tcPr>
            <w:tcW w:w="1843" w:type="dxa"/>
            <w:vAlign w:val="center"/>
          </w:tcPr>
          <w:p w14:paraId="7CA45217" w14:textId="4635DAC0" w:rsidR="004A756E" w:rsidRPr="00F81C02" w:rsidRDefault="004A756E" w:rsidP="004A756E">
            <w:pPr>
              <w:pStyle w:val="ab"/>
              <w:spacing w:line="276" w:lineRule="auto"/>
              <w:jc w:val="center"/>
              <w:rPr>
                <w:rFonts w:ascii="Times New Roman" w:hAnsi="Times New Roman" w:cs="Times New Roman"/>
                <w:sz w:val="24"/>
                <w:szCs w:val="24"/>
              </w:rPr>
            </w:pPr>
            <w:r w:rsidRPr="00F81C02">
              <w:rPr>
                <w:rFonts w:ascii="Times New Roman" w:hAnsi="Times New Roman"/>
                <w:sz w:val="24"/>
                <w:szCs w:val="24"/>
              </w:rPr>
              <w:t>66,75</w:t>
            </w:r>
          </w:p>
        </w:tc>
      </w:tr>
      <w:tr w:rsidR="004A756E" w:rsidRPr="00F81C02" w14:paraId="4A22EF8D" w14:textId="77777777" w:rsidTr="0078643B">
        <w:tc>
          <w:tcPr>
            <w:tcW w:w="3794" w:type="dxa"/>
            <w:vAlign w:val="center"/>
          </w:tcPr>
          <w:p w14:paraId="3DD25466" w14:textId="427EC692" w:rsidR="004A756E" w:rsidRPr="00F81C02" w:rsidRDefault="004A756E" w:rsidP="004A756E">
            <w:pPr>
              <w:spacing w:after="0"/>
              <w:jc w:val="both"/>
              <w:rPr>
                <w:rFonts w:ascii="Times New Roman" w:hAnsi="Times New Roman" w:cs="Times New Roman"/>
                <w:bCs/>
                <w:sz w:val="24"/>
                <w:szCs w:val="24"/>
              </w:rPr>
            </w:pPr>
            <w:r w:rsidRPr="00F81C02">
              <w:rPr>
                <w:rFonts w:ascii="Times New Roman" w:hAnsi="Times New Roman" w:cs="Times New Roman"/>
                <w:bCs/>
                <w:sz w:val="24"/>
                <w:szCs w:val="24"/>
              </w:rPr>
              <w:t xml:space="preserve">-обеспечение электрической энергией, газом и паром; кондиционирование воздуха </w:t>
            </w:r>
          </w:p>
        </w:tc>
        <w:tc>
          <w:tcPr>
            <w:tcW w:w="1575" w:type="dxa"/>
            <w:vAlign w:val="center"/>
          </w:tcPr>
          <w:p w14:paraId="48FCA46C" w14:textId="6776F7CF"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1F3C9522" w14:textId="75D77A40"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490,40</w:t>
            </w:r>
          </w:p>
        </w:tc>
        <w:tc>
          <w:tcPr>
            <w:tcW w:w="1358" w:type="dxa"/>
            <w:vAlign w:val="center"/>
          </w:tcPr>
          <w:p w14:paraId="72320148" w14:textId="63175C16"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hAnsi="Times New Roman"/>
                <w:sz w:val="24"/>
                <w:szCs w:val="24"/>
              </w:rPr>
              <w:t>533,50</w:t>
            </w:r>
          </w:p>
        </w:tc>
        <w:tc>
          <w:tcPr>
            <w:tcW w:w="1843" w:type="dxa"/>
            <w:vAlign w:val="center"/>
          </w:tcPr>
          <w:p w14:paraId="03680F63" w14:textId="1B15DB8F" w:rsidR="004A756E" w:rsidRPr="00F81C02" w:rsidRDefault="004A756E" w:rsidP="004A756E">
            <w:pPr>
              <w:pStyle w:val="ab"/>
              <w:spacing w:line="276" w:lineRule="auto"/>
              <w:jc w:val="center"/>
              <w:rPr>
                <w:rFonts w:ascii="Times New Roman" w:hAnsi="Times New Roman" w:cs="Times New Roman"/>
                <w:sz w:val="24"/>
                <w:szCs w:val="24"/>
              </w:rPr>
            </w:pPr>
            <w:r w:rsidRPr="00F81C02">
              <w:rPr>
                <w:rFonts w:ascii="Times New Roman" w:hAnsi="Times New Roman"/>
                <w:sz w:val="24"/>
                <w:szCs w:val="24"/>
              </w:rPr>
              <w:t>96,36</w:t>
            </w:r>
          </w:p>
        </w:tc>
      </w:tr>
      <w:tr w:rsidR="004A756E" w:rsidRPr="00F81C02" w14:paraId="571D64B7" w14:textId="77777777" w:rsidTr="0078643B">
        <w:tc>
          <w:tcPr>
            <w:tcW w:w="3794" w:type="dxa"/>
            <w:vAlign w:val="center"/>
          </w:tcPr>
          <w:p w14:paraId="394CE2F8" w14:textId="77777777" w:rsidR="004A756E" w:rsidRPr="00F81C02" w:rsidRDefault="004A756E" w:rsidP="004A756E">
            <w:pPr>
              <w:spacing w:after="0"/>
              <w:jc w:val="both"/>
              <w:rPr>
                <w:rFonts w:ascii="Times New Roman" w:hAnsi="Times New Roman" w:cs="Times New Roman"/>
                <w:sz w:val="24"/>
                <w:szCs w:val="24"/>
              </w:rPr>
            </w:pPr>
            <w:r w:rsidRPr="00F81C02">
              <w:rPr>
                <w:rFonts w:ascii="Times New Roman" w:hAnsi="Times New Roman" w:cs="Times New Roman"/>
                <w:bCs/>
                <w:sz w:val="24"/>
                <w:szCs w:val="24"/>
              </w:rPr>
              <w:t>-водоснабжение; водоотведение, организация сбора и утилизации отходов, деятельность по ликвидации загрязнений</w:t>
            </w:r>
            <w:r w:rsidRPr="00F81C02">
              <w:rPr>
                <w:rFonts w:ascii="Times New Roman" w:hAnsi="Times New Roman" w:cs="Times New Roman"/>
                <w:sz w:val="24"/>
                <w:szCs w:val="24"/>
              </w:rPr>
              <w:t xml:space="preserve"> </w:t>
            </w:r>
          </w:p>
        </w:tc>
        <w:tc>
          <w:tcPr>
            <w:tcW w:w="1575" w:type="dxa"/>
            <w:vAlign w:val="center"/>
          </w:tcPr>
          <w:p w14:paraId="55AC0967" w14:textId="5A0DAF04"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43F18EEE" w14:textId="6679EE9F"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185,70</w:t>
            </w:r>
          </w:p>
        </w:tc>
        <w:tc>
          <w:tcPr>
            <w:tcW w:w="1358" w:type="dxa"/>
            <w:vAlign w:val="center"/>
          </w:tcPr>
          <w:p w14:paraId="25052A7D" w14:textId="1234A70A"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hAnsi="Times New Roman"/>
                <w:sz w:val="24"/>
                <w:szCs w:val="24"/>
              </w:rPr>
              <w:t>174,90</w:t>
            </w:r>
          </w:p>
        </w:tc>
        <w:tc>
          <w:tcPr>
            <w:tcW w:w="1843" w:type="dxa"/>
            <w:vAlign w:val="center"/>
          </w:tcPr>
          <w:p w14:paraId="523BB1B6" w14:textId="3094AE54" w:rsidR="004A756E" w:rsidRPr="00F81C02" w:rsidRDefault="004A756E" w:rsidP="004A756E">
            <w:pPr>
              <w:pStyle w:val="ab"/>
              <w:spacing w:line="276" w:lineRule="auto"/>
              <w:jc w:val="center"/>
              <w:rPr>
                <w:rFonts w:ascii="Times New Roman" w:hAnsi="Times New Roman" w:cs="Times New Roman"/>
                <w:sz w:val="24"/>
                <w:szCs w:val="24"/>
              </w:rPr>
            </w:pPr>
            <w:r w:rsidRPr="00F81C02">
              <w:rPr>
                <w:rFonts w:ascii="Times New Roman" w:hAnsi="Times New Roman"/>
                <w:sz w:val="24"/>
                <w:szCs w:val="24"/>
              </w:rPr>
              <w:t>90,21</w:t>
            </w:r>
          </w:p>
        </w:tc>
      </w:tr>
      <w:tr w:rsidR="004A756E" w:rsidRPr="00F81C02" w14:paraId="0A982B2F" w14:textId="77777777" w:rsidTr="0078643B">
        <w:tc>
          <w:tcPr>
            <w:tcW w:w="3794" w:type="dxa"/>
          </w:tcPr>
          <w:p w14:paraId="1DAD92E7"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color w:val="000000"/>
                <w:sz w:val="24"/>
                <w:szCs w:val="24"/>
                <w:lang w:eastAsia="ru-RU"/>
              </w:rPr>
              <w:t xml:space="preserve">инвестиции в основной капитал </w:t>
            </w:r>
          </w:p>
        </w:tc>
        <w:tc>
          <w:tcPr>
            <w:tcW w:w="1575" w:type="dxa"/>
            <w:vAlign w:val="center"/>
          </w:tcPr>
          <w:p w14:paraId="26E97A44" w14:textId="5A001F18"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66044E14" w14:textId="1C68100E"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901,86</w:t>
            </w:r>
          </w:p>
        </w:tc>
        <w:tc>
          <w:tcPr>
            <w:tcW w:w="1358" w:type="dxa"/>
            <w:vAlign w:val="center"/>
          </w:tcPr>
          <w:p w14:paraId="4E344B21" w14:textId="616DC252"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1 713,23</w:t>
            </w:r>
          </w:p>
        </w:tc>
        <w:tc>
          <w:tcPr>
            <w:tcW w:w="1843" w:type="dxa"/>
            <w:vAlign w:val="center"/>
          </w:tcPr>
          <w:p w14:paraId="4733001D" w14:textId="7B79DBAE"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176,22</w:t>
            </w:r>
          </w:p>
        </w:tc>
      </w:tr>
      <w:tr w:rsidR="004A756E" w:rsidRPr="00F81C02" w14:paraId="61B5E4CB" w14:textId="77777777" w:rsidTr="0078643B">
        <w:tc>
          <w:tcPr>
            <w:tcW w:w="3794" w:type="dxa"/>
          </w:tcPr>
          <w:p w14:paraId="0ABD6AF7"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color w:val="000000"/>
                <w:sz w:val="24"/>
                <w:szCs w:val="24"/>
                <w:lang w:eastAsia="ru-RU"/>
              </w:rPr>
              <w:t>ввод в действие жилых домов</w:t>
            </w:r>
          </w:p>
        </w:tc>
        <w:tc>
          <w:tcPr>
            <w:tcW w:w="1575" w:type="dxa"/>
            <w:vAlign w:val="center"/>
          </w:tcPr>
          <w:p w14:paraId="1FBD44BF" w14:textId="77777777"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тыс. кв. м</w:t>
            </w:r>
          </w:p>
        </w:tc>
        <w:tc>
          <w:tcPr>
            <w:tcW w:w="1461" w:type="dxa"/>
            <w:vAlign w:val="center"/>
          </w:tcPr>
          <w:p w14:paraId="3B032403" w14:textId="776E0768"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4,664</w:t>
            </w:r>
          </w:p>
        </w:tc>
        <w:tc>
          <w:tcPr>
            <w:tcW w:w="1358" w:type="dxa"/>
            <w:vAlign w:val="center"/>
          </w:tcPr>
          <w:p w14:paraId="02894BA7" w14:textId="446A9B9D"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4,390</w:t>
            </w:r>
          </w:p>
        </w:tc>
        <w:tc>
          <w:tcPr>
            <w:tcW w:w="1843" w:type="dxa"/>
            <w:vAlign w:val="center"/>
          </w:tcPr>
          <w:p w14:paraId="682800DC" w14:textId="54C815CB"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94,13</w:t>
            </w:r>
          </w:p>
        </w:tc>
      </w:tr>
      <w:tr w:rsidR="004A756E" w:rsidRPr="00F81C02" w14:paraId="408AD7E0" w14:textId="77777777" w:rsidTr="0078643B">
        <w:tc>
          <w:tcPr>
            <w:tcW w:w="3794" w:type="dxa"/>
            <w:vAlign w:val="center"/>
          </w:tcPr>
          <w:p w14:paraId="1A172DAB"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color w:val="000000"/>
                <w:sz w:val="24"/>
                <w:szCs w:val="24"/>
                <w:lang w:eastAsia="ru-RU"/>
              </w:rPr>
              <w:t xml:space="preserve">объем работ, выполненных по виду экономической деятельности «Строительство» </w:t>
            </w:r>
          </w:p>
        </w:tc>
        <w:tc>
          <w:tcPr>
            <w:tcW w:w="1575" w:type="dxa"/>
            <w:vAlign w:val="center"/>
          </w:tcPr>
          <w:p w14:paraId="063FBE82" w14:textId="51B5B21C"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567C3C58" w14:textId="531F0901"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796,20</w:t>
            </w:r>
          </w:p>
        </w:tc>
        <w:tc>
          <w:tcPr>
            <w:tcW w:w="1358" w:type="dxa"/>
            <w:vAlign w:val="center"/>
          </w:tcPr>
          <w:p w14:paraId="7723E1DE" w14:textId="3E843EC6"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4 681,50</w:t>
            </w:r>
          </w:p>
        </w:tc>
        <w:tc>
          <w:tcPr>
            <w:tcW w:w="1843" w:type="dxa"/>
            <w:vAlign w:val="center"/>
          </w:tcPr>
          <w:p w14:paraId="369D030D" w14:textId="6CF664B5"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558,39</w:t>
            </w:r>
          </w:p>
        </w:tc>
      </w:tr>
    </w:tbl>
    <w:p w14:paraId="29887129" w14:textId="77777777" w:rsidR="003106DD" w:rsidRPr="00F81C02" w:rsidRDefault="003106DD" w:rsidP="004B3B54">
      <w:pPr>
        <w:widowControl w:val="0"/>
        <w:autoSpaceDE w:val="0"/>
        <w:autoSpaceDN w:val="0"/>
        <w:adjustRightInd w:val="0"/>
        <w:spacing w:after="0"/>
        <w:ind w:firstLine="709"/>
        <w:jc w:val="both"/>
        <w:rPr>
          <w:rFonts w:ascii="Times New Roman" w:hAnsi="Times New Roman" w:cs="Times New Roman"/>
          <w:bCs/>
          <w:sz w:val="28"/>
          <w:szCs w:val="28"/>
        </w:rPr>
      </w:pPr>
    </w:p>
    <w:p w14:paraId="5E11F58D" w14:textId="510A1BD1" w:rsidR="004B3B54" w:rsidRPr="00F81C02" w:rsidRDefault="004B3B54" w:rsidP="004B3B54">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В 2024 году Березовский район включен в зону сухопутных территорий Российской Арктики </w:t>
      </w:r>
      <w:r w:rsidRPr="00F81C02">
        <w:rPr>
          <w:rFonts w:ascii="Times New Roman" w:hAnsi="Times New Roman" w:cs="Times New Roman"/>
          <w:sz w:val="28"/>
          <w:szCs w:val="28"/>
          <w:lang w:eastAsia="ar-SA"/>
        </w:rPr>
        <w:t>(занимает 3</w:t>
      </w:r>
      <w:r w:rsidR="004B0AD7" w:rsidRPr="00F81C02">
        <w:rPr>
          <w:rFonts w:ascii="Times New Roman" w:hAnsi="Times New Roman" w:cs="Times New Roman"/>
          <w:sz w:val="28"/>
          <w:szCs w:val="28"/>
          <w:lang w:eastAsia="ar-SA"/>
        </w:rPr>
        <w:t>-е</w:t>
      </w:r>
      <w:r w:rsidRPr="00F81C02">
        <w:rPr>
          <w:rFonts w:ascii="Times New Roman" w:hAnsi="Times New Roman" w:cs="Times New Roman"/>
          <w:sz w:val="28"/>
          <w:szCs w:val="28"/>
          <w:lang w:eastAsia="ar-SA"/>
        </w:rPr>
        <w:t xml:space="preserve"> место по площади)</w:t>
      </w:r>
      <w:r w:rsidRPr="00F81C02">
        <w:rPr>
          <w:rFonts w:ascii="Times New Roman" w:hAnsi="Times New Roman" w:cs="Times New Roman"/>
          <w:sz w:val="28"/>
          <w:szCs w:val="28"/>
        </w:rPr>
        <w:t xml:space="preserve">, </w:t>
      </w:r>
      <w:r w:rsidR="004B0AD7" w:rsidRPr="00F81C02">
        <w:rPr>
          <w:rFonts w:ascii="Times New Roman" w:hAnsi="Times New Roman" w:cs="Times New Roman"/>
          <w:sz w:val="28"/>
          <w:szCs w:val="28"/>
        </w:rPr>
        <w:t>что</w:t>
      </w:r>
      <w:r w:rsidRPr="00F81C02">
        <w:rPr>
          <w:rFonts w:ascii="Times New Roman" w:hAnsi="Times New Roman" w:cs="Times New Roman"/>
          <w:sz w:val="28"/>
          <w:szCs w:val="28"/>
        </w:rPr>
        <w:t xml:space="preserve"> позволяет определить новые точки роста, формирования нового бренда территории и Югорской Арктики. </w:t>
      </w:r>
    </w:p>
    <w:p w14:paraId="7205FDDB" w14:textId="7D629D43" w:rsidR="004B3B54" w:rsidRPr="00F81C02" w:rsidRDefault="004B3B54" w:rsidP="004B3B54">
      <w:pPr>
        <w:pStyle w:val="ab"/>
        <w:spacing w:line="276" w:lineRule="auto"/>
        <w:ind w:firstLine="720"/>
        <w:jc w:val="both"/>
        <w:rPr>
          <w:rFonts w:ascii="Times New Roman" w:hAnsi="Times New Roman" w:cs="Times New Roman"/>
          <w:bCs/>
          <w:sz w:val="28"/>
          <w:szCs w:val="28"/>
        </w:rPr>
      </w:pPr>
      <w:r w:rsidRPr="00F81C02">
        <w:rPr>
          <w:rFonts w:ascii="Times New Roman" w:hAnsi="Times New Roman" w:cs="Times New Roman"/>
          <w:sz w:val="28"/>
          <w:szCs w:val="28"/>
        </w:rPr>
        <w:t xml:space="preserve">В </w:t>
      </w:r>
      <w:r w:rsidR="00A20811" w:rsidRPr="00F81C02">
        <w:rPr>
          <w:rFonts w:ascii="Times New Roman" w:hAnsi="Times New Roman" w:cs="Times New Roman"/>
          <w:sz w:val="28"/>
          <w:szCs w:val="28"/>
        </w:rPr>
        <w:t>отчетном</w:t>
      </w:r>
      <w:r w:rsidRPr="00F81C02">
        <w:rPr>
          <w:rFonts w:ascii="Times New Roman" w:hAnsi="Times New Roman" w:cs="Times New Roman"/>
          <w:sz w:val="28"/>
          <w:szCs w:val="28"/>
        </w:rPr>
        <w:t xml:space="preserve"> году деятельность осуществляли 2</w:t>
      </w:r>
      <w:r w:rsidR="004A756E" w:rsidRPr="00F81C02">
        <w:rPr>
          <w:rFonts w:ascii="Times New Roman" w:hAnsi="Times New Roman" w:cs="Times New Roman"/>
          <w:sz w:val="28"/>
          <w:szCs w:val="28"/>
        </w:rPr>
        <w:t>59</w:t>
      </w:r>
      <w:r w:rsidRPr="00F81C02">
        <w:rPr>
          <w:rFonts w:ascii="Times New Roman" w:hAnsi="Times New Roman" w:cs="Times New Roman"/>
          <w:sz w:val="28"/>
          <w:szCs w:val="28"/>
        </w:rPr>
        <w:t xml:space="preserve"> предприяти</w:t>
      </w:r>
      <w:r w:rsidR="004A756E" w:rsidRPr="00F81C02">
        <w:rPr>
          <w:rFonts w:ascii="Times New Roman" w:hAnsi="Times New Roman" w:cs="Times New Roman"/>
          <w:sz w:val="28"/>
          <w:szCs w:val="28"/>
        </w:rPr>
        <w:t>й</w:t>
      </w:r>
      <w:r w:rsidRPr="00F81C02">
        <w:rPr>
          <w:rFonts w:ascii="Times New Roman" w:hAnsi="Times New Roman" w:cs="Times New Roman"/>
          <w:sz w:val="28"/>
          <w:szCs w:val="28"/>
        </w:rPr>
        <w:t>, из них 1</w:t>
      </w:r>
      <w:r w:rsidR="004A756E" w:rsidRPr="00F81C02">
        <w:rPr>
          <w:rFonts w:ascii="Times New Roman" w:hAnsi="Times New Roman" w:cs="Times New Roman"/>
          <w:sz w:val="28"/>
          <w:szCs w:val="28"/>
        </w:rPr>
        <w:t>1</w:t>
      </w:r>
      <w:r w:rsidRPr="00F81C02">
        <w:rPr>
          <w:rFonts w:ascii="Times New Roman" w:hAnsi="Times New Roman" w:cs="Times New Roman"/>
          <w:sz w:val="28"/>
          <w:szCs w:val="28"/>
        </w:rPr>
        <w:t xml:space="preserve"> вновь зарегистрированных (</w:t>
      </w:r>
      <w:r w:rsidR="004B0AD7" w:rsidRPr="00F81C02">
        <w:rPr>
          <w:rFonts w:ascii="Times New Roman" w:hAnsi="Times New Roman" w:cs="Times New Roman"/>
          <w:sz w:val="28"/>
          <w:szCs w:val="28"/>
        </w:rPr>
        <w:t xml:space="preserve">в </w:t>
      </w:r>
      <w:r w:rsidRPr="00F81C02">
        <w:rPr>
          <w:rFonts w:ascii="Times New Roman" w:hAnsi="Times New Roman" w:cs="Times New Roman"/>
          <w:sz w:val="28"/>
          <w:szCs w:val="28"/>
        </w:rPr>
        <w:t>202</w:t>
      </w:r>
      <w:r w:rsidR="004A756E" w:rsidRPr="00F81C02">
        <w:rPr>
          <w:rFonts w:ascii="Times New Roman" w:hAnsi="Times New Roman" w:cs="Times New Roman"/>
          <w:sz w:val="28"/>
          <w:szCs w:val="28"/>
        </w:rPr>
        <w:t>4</w:t>
      </w:r>
      <w:r w:rsidRPr="00F81C02">
        <w:rPr>
          <w:rFonts w:ascii="Times New Roman" w:hAnsi="Times New Roman" w:cs="Times New Roman"/>
          <w:sz w:val="28"/>
          <w:szCs w:val="28"/>
        </w:rPr>
        <w:t xml:space="preserve"> год</w:t>
      </w:r>
      <w:r w:rsidR="004B0AD7" w:rsidRPr="00F81C02">
        <w:rPr>
          <w:rFonts w:ascii="Times New Roman" w:hAnsi="Times New Roman" w:cs="Times New Roman"/>
          <w:sz w:val="28"/>
          <w:szCs w:val="28"/>
        </w:rPr>
        <w:t xml:space="preserve">у – </w:t>
      </w:r>
      <w:r w:rsidRPr="00F81C02">
        <w:rPr>
          <w:rFonts w:ascii="Times New Roman" w:hAnsi="Times New Roman" w:cs="Times New Roman"/>
          <w:sz w:val="28"/>
          <w:szCs w:val="28"/>
        </w:rPr>
        <w:t>1</w:t>
      </w:r>
      <w:r w:rsidR="004A756E" w:rsidRPr="00F81C02">
        <w:rPr>
          <w:rFonts w:ascii="Times New Roman" w:hAnsi="Times New Roman" w:cs="Times New Roman"/>
          <w:sz w:val="28"/>
          <w:szCs w:val="28"/>
        </w:rPr>
        <w:t>3</w:t>
      </w:r>
      <w:r w:rsidRPr="00F81C02">
        <w:rPr>
          <w:rFonts w:ascii="Times New Roman" w:hAnsi="Times New Roman" w:cs="Times New Roman"/>
          <w:sz w:val="28"/>
          <w:szCs w:val="28"/>
        </w:rPr>
        <w:t>)</w:t>
      </w:r>
      <w:r w:rsidR="004A756E" w:rsidRPr="00F81C02">
        <w:rPr>
          <w:rFonts w:ascii="Times New Roman" w:hAnsi="Times New Roman" w:cs="Times New Roman"/>
          <w:sz w:val="28"/>
          <w:szCs w:val="28"/>
        </w:rPr>
        <w:t xml:space="preserve">. </w:t>
      </w:r>
      <w:r w:rsidR="004A756E" w:rsidRPr="00F81C02">
        <w:rPr>
          <w:rFonts w:ascii="Times New Roman" w:hAnsi="Times New Roman"/>
          <w:bCs/>
          <w:sz w:val="28"/>
          <w:szCs w:val="28"/>
        </w:rPr>
        <w:t xml:space="preserve">Березовский район является лидирующей территорией Югорской Арктики по количеству действующих </w:t>
      </w:r>
      <w:r w:rsidR="004A756E" w:rsidRPr="00F81C02">
        <w:rPr>
          <w:rFonts w:ascii="Times New Roman" w:hAnsi="Times New Roman"/>
          <w:sz w:val="28"/>
          <w:szCs w:val="28"/>
        </w:rPr>
        <w:lastRenderedPageBreak/>
        <w:t xml:space="preserve">резидентов (2025 год – 4; 2024 год – 2), </w:t>
      </w:r>
      <w:r w:rsidRPr="00F81C02">
        <w:rPr>
          <w:rFonts w:ascii="Times New Roman" w:hAnsi="Times New Roman" w:cs="Times New Roman"/>
          <w:bCs/>
          <w:sz w:val="28"/>
          <w:szCs w:val="28"/>
        </w:rPr>
        <w:t xml:space="preserve">деятельность которых направлена на </w:t>
      </w:r>
      <w:r w:rsidRPr="00F81C02">
        <w:rPr>
          <w:rFonts w:ascii="Times New Roman" w:hAnsi="Times New Roman" w:cs="Times New Roman"/>
          <w:sz w:val="28"/>
          <w:szCs w:val="28"/>
        </w:rPr>
        <w:t>производство хлеба, строительство жилья, ремонт и обслуживание речных судов</w:t>
      </w:r>
      <w:r w:rsidRPr="00F81C02">
        <w:rPr>
          <w:rFonts w:ascii="Times New Roman" w:hAnsi="Times New Roman" w:cs="Times New Roman"/>
          <w:bCs/>
          <w:sz w:val="28"/>
          <w:szCs w:val="28"/>
        </w:rPr>
        <w:t>.</w:t>
      </w:r>
    </w:p>
    <w:p w14:paraId="6AE8C061" w14:textId="0DB94AF9" w:rsidR="004B3B54" w:rsidRPr="00F81C02" w:rsidRDefault="004B3B54" w:rsidP="004B3B54">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По итогам 202</w:t>
      </w:r>
      <w:r w:rsidR="004A756E" w:rsidRPr="00F81C02">
        <w:rPr>
          <w:rFonts w:ascii="Times New Roman" w:hAnsi="Times New Roman" w:cs="Times New Roman"/>
          <w:sz w:val="28"/>
          <w:szCs w:val="28"/>
        </w:rPr>
        <w:t>5</w:t>
      </w:r>
      <w:r w:rsidRPr="00F81C02">
        <w:rPr>
          <w:rFonts w:ascii="Times New Roman" w:hAnsi="Times New Roman" w:cs="Times New Roman"/>
          <w:sz w:val="28"/>
          <w:szCs w:val="28"/>
        </w:rPr>
        <w:t xml:space="preserve"> года по основным группам показателей (к 202</w:t>
      </w:r>
      <w:r w:rsidR="004A756E" w:rsidRPr="00F81C02">
        <w:rPr>
          <w:rFonts w:ascii="Times New Roman" w:hAnsi="Times New Roman" w:cs="Times New Roman"/>
          <w:sz w:val="28"/>
          <w:szCs w:val="28"/>
        </w:rPr>
        <w:t>4</w:t>
      </w:r>
      <w:r w:rsidRPr="00F81C02">
        <w:rPr>
          <w:rFonts w:ascii="Times New Roman" w:hAnsi="Times New Roman" w:cs="Times New Roman"/>
          <w:sz w:val="28"/>
          <w:szCs w:val="28"/>
        </w:rPr>
        <w:t xml:space="preserve"> году) зафиксировано:</w:t>
      </w:r>
    </w:p>
    <w:p w14:paraId="42AB6FA8" w14:textId="751BE0FC"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1. демография и занятость: зафиксировано сокраще</w:t>
      </w:r>
      <w:r w:rsidR="007B0CA1" w:rsidRPr="00F81C02">
        <w:rPr>
          <w:rFonts w:ascii="Times New Roman" w:hAnsi="Times New Roman" w:cs="Times New Roman"/>
          <w:sz w:val="28"/>
          <w:szCs w:val="28"/>
        </w:rPr>
        <w:t>ние численности населения на 0,7</w:t>
      </w:r>
      <w:r w:rsidRPr="00F81C02">
        <w:rPr>
          <w:rFonts w:ascii="Times New Roman" w:hAnsi="Times New Roman" w:cs="Times New Roman"/>
          <w:sz w:val="28"/>
          <w:szCs w:val="28"/>
        </w:rPr>
        <w:t xml:space="preserve">%, которое (по оценке) составило </w:t>
      </w:r>
      <w:r w:rsidR="007B0CA1" w:rsidRPr="00F81C02">
        <w:rPr>
          <w:rFonts w:ascii="Times New Roman" w:hAnsi="Times New Roman" w:cs="Times New Roman"/>
          <w:sz w:val="28"/>
          <w:szCs w:val="28"/>
        </w:rPr>
        <w:t>22 542</w:t>
      </w:r>
      <w:r w:rsidRPr="00F81C02">
        <w:rPr>
          <w:rFonts w:ascii="Times New Roman" w:hAnsi="Times New Roman" w:cs="Times New Roman"/>
          <w:sz w:val="28"/>
          <w:szCs w:val="28"/>
        </w:rPr>
        <w:t xml:space="preserve"> чел. (25% – коренные малочисленные народы Севера), что обусловлено естественным и механическим движением населения. Численность экономически активного населения определяет трудовой потенциал района, который имеет тенденцию к снижению (на 0,25% к уровню 2024 года</w:t>
      </w:r>
      <w:r w:rsidR="00717624" w:rsidRPr="00F81C02">
        <w:rPr>
          <w:rFonts w:ascii="Times New Roman" w:hAnsi="Times New Roman" w:cs="Times New Roman"/>
          <w:sz w:val="28"/>
          <w:szCs w:val="28"/>
        </w:rPr>
        <w:t xml:space="preserve"> – 13,034 тыс. чел.</w:t>
      </w:r>
      <w:r w:rsidRPr="00F81C02">
        <w:rPr>
          <w:rFonts w:ascii="Times New Roman" w:hAnsi="Times New Roman" w:cs="Times New Roman"/>
          <w:sz w:val="28"/>
          <w:szCs w:val="28"/>
        </w:rPr>
        <w:t xml:space="preserve">), при этом, восполнение работающих в экономике осуществляется за счет притока вахтовых сотрудников. </w:t>
      </w:r>
    </w:p>
    <w:p w14:paraId="45E762C9" w14:textId="2C0FBF4E"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xml:space="preserve">Однако рынок труда отражает стабильность: показатели </w:t>
      </w:r>
      <w:r w:rsidRPr="00F81C02">
        <w:rPr>
          <w:rFonts w:ascii="Times New Roman" w:hAnsi="Times New Roman" w:cs="Times New Roman"/>
          <w:color w:val="000000"/>
          <w:sz w:val="28"/>
          <w:szCs w:val="28"/>
        </w:rPr>
        <w:t xml:space="preserve">регистрируемой безработицы в районе достигли минимума </w:t>
      </w:r>
      <w:r w:rsidRPr="00F81C02">
        <w:rPr>
          <w:rFonts w:ascii="Times New Roman" w:hAnsi="Times New Roman" w:cs="Times New Roman"/>
          <w:sz w:val="28"/>
          <w:szCs w:val="28"/>
        </w:rPr>
        <w:t>–</w:t>
      </w:r>
      <w:r w:rsidRPr="00F81C02">
        <w:rPr>
          <w:rFonts w:ascii="Times New Roman" w:hAnsi="Times New Roman" w:cs="Times New Roman"/>
          <w:color w:val="000000"/>
          <w:sz w:val="28"/>
          <w:szCs w:val="28"/>
        </w:rPr>
        <w:t xml:space="preserve"> 0,54%, количество безработных граждан сократилось со 116 до 71 человек</w:t>
      </w:r>
      <w:r w:rsidR="00E45B71" w:rsidRPr="00F81C02">
        <w:rPr>
          <w:rFonts w:ascii="Times New Roman" w:hAnsi="Times New Roman" w:cs="Times New Roman"/>
          <w:color w:val="000000"/>
          <w:sz w:val="28"/>
          <w:szCs w:val="28"/>
        </w:rPr>
        <w:t>а</w:t>
      </w:r>
      <w:r w:rsidRPr="00F81C02">
        <w:rPr>
          <w:rFonts w:ascii="Times New Roman" w:hAnsi="Times New Roman" w:cs="Times New Roman"/>
          <w:sz w:val="28"/>
          <w:szCs w:val="28"/>
        </w:rPr>
        <w:t xml:space="preserve"> во многом благодаря бизнес-сфере, которая в условиях санкционного давления трансформируется, используя самозанятость, влияющую не только на сохранение численности субъектов (508 единиц, в том числе 421 индивидуальный предприниматель), но и обеспечивая занятость населения (рост самозанятых на 2</w:t>
      </w:r>
      <w:r w:rsidR="007B0CA1" w:rsidRPr="00F81C02">
        <w:rPr>
          <w:rFonts w:ascii="Times New Roman" w:hAnsi="Times New Roman" w:cs="Times New Roman"/>
          <w:sz w:val="28"/>
          <w:szCs w:val="28"/>
        </w:rPr>
        <w:t>6</w:t>
      </w:r>
      <w:r w:rsidRPr="00F81C02">
        <w:rPr>
          <w:rFonts w:ascii="Times New Roman" w:hAnsi="Times New Roman" w:cs="Times New Roman"/>
          <w:sz w:val="28"/>
          <w:szCs w:val="28"/>
        </w:rPr>
        <w:t>% – 1 820 чел.).</w:t>
      </w:r>
    </w:p>
    <w:p w14:paraId="58C5A24B" w14:textId="732ADD36" w:rsidR="004A756E" w:rsidRPr="00F81C02" w:rsidRDefault="00DF03C8"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2. уровень жизни: имеет стабильную динамику рост</w:t>
      </w:r>
      <w:r w:rsidR="004A756E" w:rsidRPr="00F81C02">
        <w:rPr>
          <w:rFonts w:ascii="Times New Roman" w:hAnsi="Times New Roman" w:cs="Times New Roman"/>
          <w:sz w:val="28"/>
          <w:szCs w:val="28"/>
        </w:rPr>
        <w:t xml:space="preserve"> – заработная плата на 10,5%, доход пенсионера на 7,6%, доходы населения в 1,2 раза, которые</w:t>
      </w:r>
      <w:r w:rsidRPr="00F81C02">
        <w:rPr>
          <w:rFonts w:ascii="Times New Roman" w:hAnsi="Times New Roman" w:cs="Times New Roman"/>
          <w:sz w:val="28"/>
          <w:szCs w:val="28"/>
        </w:rPr>
        <w:t xml:space="preserve"> обеспечиваются повышением МРОТ и</w:t>
      </w:r>
      <w:r w:rsidR="004A756E" w:rsidRPr="00F81C02">
        <w:rPr>
          <w:rFonts w:ascii="Times New Roman" w:hAnsi="Times New Roman" w:cs="Times New Roman"/>
          <w:sz w:val="28"/>
          <w:szCs w:val="28"/>
        </w:rPr>
        <w:t xml:space="preserve"> индексацией оплаты труда. Уверенная траектория роста доходов населения обеспечила увеличение количества многодетных семей на 1,6%, достигнув 694 семьи;</w:t>
      </w:r>
    </w:p>
    <w:p w14:paraId="30EFF8F4" w14:textId="77777777"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3. промышленное производство (в сопоставимых ценах) отмечено:</w:t>
      </w:r>
    </w:p>
    <w:p w14:paraId="012E7D17" w14:textId="77777777"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рост общего объема отгруженной продукции на 10,2% в сопоставимых ценах, связанный с увеличением темпов объемов добычи нефтегазового комплекса на 26%;</w:t>
      </w:r>
    </w:p>
    <w:p w14:paraId="6F8183AA" w14:textId="77777777"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xml:space="preserve">- общий объем товарооборота, общепита и услуг превысил 100% уровень; </w:t>
      </w:r>
    </w:p>
    <w:p w14:paraId="56A50652" w14:textId="09B77BB8" w:rsidR="004A756E" w:rsidRPr="00D33E76" w:rsidRDefault="004A756E" w:rsidP="004E7A53">
      <w:pPr>
        <w:spacing w:after="0"/>
        <w:ind w:firstLine="708"/>
        <w:jc w:val="both"/>
        <w:rPr>
          <w:rFonts w:ascii="Times New Roman" w:hAnsi="Times New Roman" w:cs="Times New Roman"/>
          <w:sz w:val="28"/>
          <w:szCs w:val="28"/>
        </w:rPr>
      </w:pPr>
      <w:r w:rsidRPr="00D33E76">
        <w:rPr>
          <w:rFonts w:ascii="Times New Roman" w:hAnsi="Times New Roman" w:cs="Times New Roman"/>
          <w:sz w:val="28"/>
          <w:szCs w:val="28"/>
        </w:rPr>
        <w:t>4. инвестиции и объем строительных работ (в сопоставимых ценах) имеют активную динамику роста, превысив уровень 2024 года в 1,8 и в 5,6 р</w:t>
      </w:r>
      <w:r w:rsidR="007B0CA1" w:rsidRPr="00D33E76">
        <w:rPr>
          <w:rFonts w:ascii="Times New Roman" w:hAnsi="Times New Roman" w:cs="Times New Roman"/>
          <w:sz w:val="28"/>
          <w:szCs w:val="28"/>
        </w:rPr>
        <w:t>аза (1 713,23 млн рублей и 4 681</w:t>
      </w:r>
      <w:r w:rsidRPr="00D33E76">
        <w:rPr>
          <w:rFonts w:ascii="Times New Roman" w:hAnsi="Times New Roman" w:cs="Times New Roman"/>
          <w:sz w:val="28"/>
          <w:szCs w:val="28"/>
        </w:rPr>
        <w:t>,50 млн рублей соответственно), что обусловлено активизацией строительства объектов социальной и коммунальной сферы;</w:t>
      </w:r>
    </w:p>
    <w:p w14:paraId="13F05D05" w14:textId="77777777" w:rsidR="004A756E" w:rsidRPr="00F81C02" w:rsidRDefault="004A756E" w:rsidP="004E7A53">
      <w:pPr>
        <w:spacing w:after="0"/>
        <w:ind w:firstLine="708"/>
        <w:jc w:val="both"/>
        <w:rPr>
          <w:rFonts w:ascii="Times New Roman" w:hAnsi="Times New Roman" w:cs="Times New Roman"/>
          <w:sz w:val="28"/>
          <w:szCs w:val="28"/>
        </w:rPr>
      </w:pPr>
      <w:r w:rsidRPr="00D33E76">
        <w:rPr>
          <w:rFonts w:ascii="Times New Roman" w:hAnsi="Times New Roman" w:cs="Times New Roman"/>
          <w:sz w:val="28"/>
          <w:szCs w:val="28"/>
        </w:rPr>
        <w:t>5. строительство и ввод жилья:</w:t>
      </w:r>
    </w:p>
    <w:p w14:paraId="072D4B82" w14:textId="77777777" w:rsidR="004A756E" w:rsidRPr="00F81C02" w:rsidRDefault="004A756E" w:rsidP="004E7A53">
      <w:pPr>
        <w:spacing w:after="0"/>
        <w:ind w:firstLine="709"/>
        <w:jc w:val="both"/>
        <w:rPr>
          <w:rFonts w:ascii="Times New Roman" w:eastAsia="Arial Unicode MS" w:hAnsi="Times New Roman" w:cs="Times New Roman"/>
          <w:sz w:val="28"/>
          <w:szCs w:val="28"/>
        </w:rPr>
      </w:pPr>
      <w:r w:rsidRPr="00F81C02">
        <w:rPr>
          <w:rFonts w:ascii="Times New Roman" w:hAnsi="Times New Roman" w:cs="Times New Roman"/>
          <w:sz w:val="28"/>
          <w:szCs w:val="28"/>
        </w:rPr>
        <w:t xml:space="preserve">В 2025 году зафиксировано снижение объемов ввода жилья, который составил 94,1% или 4,390 тыс. кв. м к показателю 2024 года; </w:t>
      </w:r>
    </w:p>
    <w:p w14:paraId="6FB660AA" w14:textId="111CA767"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eastAsia="Calibri" w:hAnsi="Times New Roman" w:cs="Times New Roman"/>
          <w:sz w:val="28"/>
          <w:szCs w:val="28"/>
        </w:rPr>
        <w:t>6. бюджет района: доходная часть перевыполнена на 35,5% (7 883,40</w:t>
      </w:r>
      <w:r w:rsidRPr="00F81C02">
        <w:rPr>
          <w:rFonts w:ascii="Times New Roman" w:hAnsi="Times New Roman" w:cs="Times New Roman"/>
          <w:sz w:val="28"/>
          <w:szCs w:val="28"/>
        </w:rPr>
        <w:t xml:space="preserve"> млн руб.)</w:t>
      </w:r>
      <w:r w:rsidRPr="00F81C02">
        <w:rPr>
          <w:rFonts w:ascii="Times New Roman" w:eastAsia="Calibri" w:hAnsi="Times New Roman" w:cs="Times New Roman"/>
          <w:sz w:val="28"/>
          <w:szCs w:val="28"/>
        </w:rPr>
        <w:t xml:space="preserve"> за счет роста всех источников </w:t>
      </w:r>
      <w:r w:rsidRPr="00F81C02">
        <w:rPr>
          <w:rFonts w:ascii="Times New Roman" w:hAnsi="Times New Roman" w:cs="Times New Roman"/>
          <w:sz w:val="28"/>
          <w:szCs w:val="28"/>
        </w:rPr>
        <w:t>доходов бюджета;</w:t>
      </w:r>
      <w:r w:rsidRPr="00F81C02">
        <w:rPr>
          <w:rFonts w:ascii="Times New Roman" w:eastAsia="Calibri" w:hAnsi="Times New Roman" w:cs="Times New Roman"/>
          <w:sz w:val="28"/>
          <w:szCs w:val="28"/>
        </w:rPr>
        <w:t xml:space="preserve"> расходы возросли на 34,7% (7 900,5</w:t>
      </w:r>
      <w:r w:rsidRPr="00F81C02">
        <w:rPr>
          <w:rFonts w:ascii="Times New Roman" w:hAnsi="Times New Roman" w:cs="Times New Roman"/>
          <w:sz w:val="28"/>
          <w:szCs w:val="28"/>
        </w:rPr>
        <w:t xml:space="preserve"> млн руб.), дефицит бюджета </w:t>
      </w:r>
      <w:r w:rsidR="00DF03C8" w:rsidRPr="00F81C02">
        <w:rPr>
          <w:rFonts w:ascii="Times New Roman" w:hAnsi="Times New Roman" w:cs="Times New Roman"/>
          <w:sz w:val="28"/>
          <w:szCs w:val="28"/>
        </w:rPr>
        <w:t xml:space="preserve">составил </w:t>
      </w:r>
      <w:r w:rsidRPr="00F81C02">
        <w:rPr>
          <w:rFonts w:ascii="Times New Roman" w:hAnsi="Times New Roman" w:cs="Times New Roman"/>
          <w:sz w:val="28"/>
          <w:szCs w:val="28"/>
        </w:rPr>
        <w:t xml:space="preserve">(-17,1 млн руб.). </w:t>
      </w:r>
    </w:p>
    <w:p w14:paraId="650EC16A" w14:textId="77777777" w:rsidR="00D66F2D" w:rsidRPr="00F81C02" w:rsidRDefault="00D66F2D" w:rsidP="004E7A53">
      <w:pPr>
        <w:spacing w:after="0"/>
        <w:ind w:firstLine="720"/>
        <w:jc w:val="both"/>
        <w:rPr>
          <w:rFonts w:ascii="Times New Roman" w:hAnsi="Times New Roman" w:cs="Times New Roman"/>
          <w:sz w:val="28"/>
          <w:szCs w:val="28"/>
        </w:rPr>
      </w:pPr>
    </w:p>
    <w:p w14:paraId="42A73A91" w14:textId="021EF00E" w:rsidR="004A756E" w:rsidRPr="00F81C02" w:rsidRDefault="004A756E" w:rsidP="004E7A53">
      <w:pPr>
        <w:spacing w:after="0"/>
        <w:ind w:firstLine="720"/>
        <w:jc w:val="both"/>
        <w:rPr>
          <w:rFonts w:ascii="Times New Roman" w:hAnsi="Times New Roman" w:cs="Times New Roman"/>
          <w:sz w:val="28"/>
          <w:szCs w:val="28"/>
        </w:rPr>
      </w:pPr>
      <w:r w:rsidRPr="00F81C02">
        <w:rPr>
          <w:rFonts w:ascii="Times New Roman" w:hAnsi="Times New Roman" w:cs="Times New Roman"/>
          <w:sz w:val="28"/>
          <w:szCs w:val="28"/>
        </w:rPr>
        <w:lastRenderedPageBreak/>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w:t>
      </w:r>
    </w:p>
    <w:p w14:paraId="247E9A3B" w14:textId="5D058A25" w:rsidR="004A756E" w:rsidRPr="00F81C02" w:rsidRDefault="004A756E" w:rsidP="004E7A53">
      <w:pPr>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В 2025 году реализовывал</w:t>
      </w:r>
      <w:r w:rsidR="00DF03C8" w:rsidRPr="00F81C02">
        <w:rPr>
          <w:rFonts w:ascii="Times New Roman" w:eastAsia="Calibri" w:hAnsi="Times New Roman" w:cs="Times New Roman"/>
          <w:sz w:val="28"/>
          <w:szCs w:val="28"/>
        </w:rPr>
        <w:t>ось</w:t>
      </w:r>
      <w:r w:rsidRPr="00F81C02">
        <w:rPr>
          <w:rFonts w:ascii="Times New Roman" w:eastAsia="Calibri" w:hAnsi="Times New Roman" w:cs="Times New Roman"/>
          <w:sz w:val="28"/>
          <w:szCs w:val="28"/>
        </w:rPr>
        <w:t xml:space="preserve"> 29 проектов (исполнение 93,2% или 517,2 млн рублей), в том числе:</w:t>
      </w:r>
    </w:p>
    <w:p w14:paraId="27EF7CD6" w14:textId="77777777" w:rsidR="004A756E" w:rsidRPr="00F81C02" w:rsidRDefault="004A756E" w:rsidP="004E7A53">
      <w:pPr>
        <w:tabs>
          <w:tab w:val="left" w:pos="851"/>
          <w:tab w:val="left" w:pos="1134"/>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- 8 – региональных проектов, направленных на достижение целей, показателей и решение задач 4 национальных проектов; </w:t>
      </w:r>
    </w:p>
    <w:p w14:paraId="2994E873" w14:textId="77777777" w:rsidR="004A756E" w:rsidRPr="00F81C02" w:rsidRDefault="004A756E" w:rsidP="004E7A53">
      <w:pPr>
        <w:tabs>
          <w:tab w:val="left" w:pos="851"/>
          <w:tab w:val="left" w:pos="993"/>
          <w:tab w:val="left" w:pos="1134"/>
          <w:tab w:val="left" w:pos="1276"/>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- 6 – региональных проектов, направленных на достижение целей федеральных проектов, не входящих в состав национальных проектов;</w:t>
      </w:r>
    </w:p>
    <w:p w14:paraId="50A63AED" w14:textId="783C0C77" w:rsidR="004A756E" w:rsidRPr="00F81C02" w:rsidRDefault="004A756E" w:rsidP="004E7A53">
      <w:pPr>
        <w:tabs>
          <w:tab w:val="left" w:pos="851"/>
          <w:tab w:val="left" w:pos="993"/>
          <w:tab w:val="left" w:pos="1134"/>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- 7 – региональных проектов, направленных на достижение целей социально-экономического развития Ханты-Мансийского автономного округа – Югры;</w:t>
      </w:r>
    </w:p>
    <w:p w14:paraId="142F63F3" w14:textId="77777777" w:rsidR="004A756E" w:rsidRPr="00F81C02" w:rsidRDefault="004A756E" w:rsidP="004E7A53">
      <w:pPr>
        <w:tabs>
          <w:tab w:val="left" w:pos="851"/>
          <w:tab w:val="left" w:pos="993"/>
          <w:tab w:val="left" w:pos="1134"/>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- 8 – муниципальных проектов.</w:t>
      </w:r>
    </w:p>
    <w:p w14:paraId="791A308C" w14:textId="77777777" w:rsidR="004A756E" w:rsidRPr="00F81C02" w:rsidRDefault="004A756E" w:rsidP="004E7A53">
      <w:pPr>
        <w:pStyle w:val="Style8"/>
        <w:widowControl/>
        <w:spacing w:line="276" w:lineRule="auto"/>
        <w:ind w:firstLine="708"/>
        <w:rPr>
          <w:rFonts w:eastAsia="Arial Unicode MS"/>
          <w:sz w:val="28"/>
          <w:szCs w:val="28"/>
        </w:rPr>
      </w:pPr>
      <w:r w:rsidRPr="00F81C02">
        <w:rPr>
          <w:rFonts w:eastAsia="Calibri"/>
          <w:sz w:val="28"/>
          <w:szCs w:val="28"/>
          <w:lang w:eastAsia="en-US"/>
        </w:rPr>
        <w:t xml:space="preserve">Текущие вызовы 2025 года: </w:t>
      </w:r>
      <w:r w:rsidRPr="00F81C02">
        <w:rPr>
          <w:sz w:val="28"/>
          <w:szCs w:val="28"/>
        </w:rPr>
        <w:t>итоги социально-экономического развития Березовского района сформированы с учетом общероссийской и региональной экономической ситуации отчетного года, в условиях внешнего санкционного давления, изменяющихся курсов рубля, темпов инфляционных процессов.</w:t>
      </w:r>
      <w:r w:rsidRPr="00F81C02">
        <w:rPr>
          <w:rFonts w:eastAsia="Arial Unicode MS"/>
          <w:sz w:val="28"/>
          <w:szCs w:val="28"/>
        </w:rPr>
        <w:t xml:space="preserve"> </w:t>
      </w:r>
    </w:p>
    <w:p w14:paraId="7CC571CD" w14:textId="77777777" w:rsidR="004A756E" w:rsidRPr="00F81C02" w:rsidRDefault="004A756E" w:rsidP="004E7A53">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С 2024 года развитие Березовского района формируется в условиях закладки основ Арктической экономики, имеющей главную цель – повышение качества жизни населения. Обладая колоссальным потенциалом, Березовский район имеет стратегическое значение для развития Югорской Арктики.</w:t>
      </w:r>
    </w:p>
    <w:p w14:paraId="0C29E488" w14:textId="608D9E50" w:rsidR="00D66F2D" w:rsidRPr="00F81C02" w:rsidRDefault="00DF03C8" w:rsidP="00D66F2D">
      <w:pPr>
        <w:tabs>
          <w:tab w:val="left" w:pos="709"/>
        </w:tabs>
        <w:autoSpaceDE w:val="0"/>
        <w:autoSpaceDN w:val="0"/>
        <w:adjustRightInd w:val="0"/>
        <w:spacing w:after="0"/>
        <w:jc w:val="both"/>
        <w:rPr>
          <w:rFonts w:ascii="Times New Roman" w:hAnsi="Times New Roman" w:cs="Times New Roman"/>
          <w:sz w:val="28"/>
          <w:szCs w:val="28"/>
        </w:rPr>
      </w:pPr>
      <w:r w:rsidRPr="00F81C02">
        <w:rPr>
          <w:rFonts w:ascii="Times New Roman" w:hAnsi="Times New Roman" w:cs="Times New Roman"/>
          <w:sz w:val="28"/>
          <w:szCs w:val="28"/>
        </w:rPr>
        <w:tab/>
        <w:t>Основные</w:t>
      </w:r>
      <w:r w:rsidR="00D66F2D" w:rsidRPr="00F81C02">
        <w:rPr>
          <w:rFonts w:ascii="Times New Roman" w:hAnsi="Times New Roman" w:cs="Times New Roman"/>
          <w:sz w:val="28"/>
          <w:szCs w:val="28"/>
        </w:rPr>
        <w:t xml:space="preserve"> сдерживающи</w:t>
      </w:r>
      <w:r w:rsidRPr="00F81C02">
        <w:rPr>
          <w:rFonts w:ascii="Times New Roman" w:hAnsi="Times New Roman" w:cs="Times New Roman"/>
          <w:sz w:val="28"/>
          <w:szCs w:val="28"/>
        </w:rPr>
        <w:t>е</w:t>
      </w:r>
      <w:r w:rsidR="00D66F2D" w:rsidRPr="00F81C02">
        <w:rPr>
          <w:rFonts w:ascii="Times New Roman" w:hAnsi="Times New Roman" w:cs="Times New Roman"/>
          <w:sz w:val="28"/>
          <w:szCs w:val="28"/>
        </w:rPr>
        <w:t xml:space="preserve"> фактор</w:t>
      </w:r>
      <w:r w:rsidRPr="00F81C02">
        <w:rPr>
          <w:rFonts w:ascii="Times New Roman" w:hAnsi="Times New Roman" w:cs="Times New Roman"/>
          <w:sz w:val="28"/>
          <w:szCs w:val="28"/>
        </w:rPr>
        <w:t>ы</w:t>
      </w:r>
      <w:r w:rsidR="00D66F2D" w:rsidRPr="00F81C02">
        <w:rPr>
          <w:rFonts w:ascii="Times New Roman" w:hAnsi="Times New Roman" w:cs="Times New Roman"/>
          <w:sz w:val="28"/>
          <w:szCs w:val="28"/>
        </w:rPr>
        <w:t xml:space="preserve"> социально-экономического развития территории по-прежнему являются:</w:t>
      </w:r>
    </w:p>
    <w:p w14:paraId="3E30EC54" w14:textId="67560382" w:rsidR="00D66F2D" w:rsidRPr="00F81C02" w:rsidRDefault="00D66F2D" w:rsidP="00D66F2D">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суровый климат, островная изолированность, неразвитость дорожной инфраструктуры, отсутствие крупных промышленных предприятий по переработке полезных ископаемых и древесины, дефицит квалифицированных кадров, значительные издержки на доставку топлива и, как результат, удорожание и невысокая конкурентоспособность продукции местного производства.</w:t>
      </w:r>
    </w:p>
    <w:p w14:paraId="4AA20E7D" w14:textId="7BC4896E" w:rsidR="003D740D" w:rsidRPr="00F81C02" w:rsidRDefault="003D740D" w:rsidP="004B3B54">
      <w:pPr>
        <w:spacing w:after="0"/>
        <w:ind w:firstLine="709"/>
        <w:jc w:val="both"/>
        <w:rPr>
          <w:rFonts w:ascii="Times New Roman" w:hAnsi="Times New Roman" w:cs="Times New Roman"/>
          <w:sz w:val="28"/>
          <w:szCs w:val="28"/>
        </w:rPr>
      </w:pPr>
    </w:p>
    <w:p w14:paraId="4612AFAB" w14:textId="77777777" w:rsidR="0078643B" w:rsidRPr="00F81C02" w:rsidRDefault="0078643B" w:rsidP="003A4864">
      <w:pPr>
        <w:spacing w:after="0"/>
        <w:ind w:firstLine="709"/>
        <w:jc w:val="center"/>
        <w:rPr>
          <w:rFonts w:ascii="Times New Roman" w:hAnsi="Times New Roman" w:cs="Times New Roman"/>
          <w:sz w:val="28"/>
          <w:szCs w:val="28"/>
        </w:rPr>
      </w:pPr>
      <w:r w:rsidRPr="00F81C02">
        <w:rPr>
          <w:rFonts w:ascii="Times New Roman" w:hAnsi="Times New Roman" w:cs="Times New Roman"/>
          <w:sz w:val="28"/>
          <w:szCs w:val="28"/>
        </w:rPr>
        <w:t xml:space="preserve">Основные приоритетные направления социально-экономического </w:t>
      </w:r>
    </w:p>
    <w:p w14:paraId="309554D8" w14:textId="77777777" w:rsidR="003A4864" w:rsidRPr="00F81C02" w:rsidRDefault="0078643B" w:rsidP="003A4864">
      <w:pPr>
        <w:spacing w:after="0"/>
        <w:ind w:firstLine="709"/>
        <w:jc w:val="center"/>
        <w:rPr>
          <w:rFonts w:ascii="Times New Roman" w:hAnsi="Times New Roman" w:cs="Times New Roman"/>
          <w:sz w:val="28"/>
          <w:szCs w:val="28"/>
        </w:rPr>
      </w:pPr>
      <w:r w:rsidRPr="00F81C02">
        <w:rPr>
          <w:rFonts w:ascii="Times New Roman" w:hAnsi="Times New Roman" w:cs="Times New Roman"/>
          <w:sz w:val="28"/>
          <w:szCs w:val="28"/>
        </w:rPr>
        <w:t xml:space="preserve">развития Березовского района </w:t>
      </w:r>
    </w:p>
    <w:p w14:paraId="0380452D" w14:textId="140ED7FD" w:rsidR="003A4864" w:rsidRPr="00F81C02" w:rsidRDefault="0078643B" w:rsidP="003A4864">
      <w:pPr>
        <w:spacing w:after="0"/>
        <w:ind w:firstLine="709"/>
        <w:jc w:val="center"/>
        <w:rPr>
          <w:rFonts w:ascii="Times New Roman" w:hAnsi="Times New Roman" w:cs="Times New Roman"/>
          <w:sz w:val="28"/>
          <w:szCs w:val="28"/>
        </w:rPr>
      </w:pPr>
      <w:r w:rsidRPr="00F81C02">
        <w:rPr>
          <w:rFonts w:ascii="Times New Roman" w:hAnsi="Times New Roman" w:cs="Times New Roman"/>
          <w:sz w:val="28"/>
          <w:szCs w:val="28"/>
        </w:rPr>
        <w:t xml:space="preserve">на </w:t>
      </w:r>
      <w:r w:rsidR="003A4864" w:rsidRPr="00F81C02">
        <w:rPr>
          <w:rFonts w:ascii="Times New Roman" w:hAnsi="Times New Roman" w:cs="Times New Roman"/>
          <w:sz w:val="28"/>
          <w:szCs w:val="28"/>
        </w:rPr>
        <w:t>202</w:t>
      </w:r>
      <w:r w:rsidR="004A756E" w:rsidRPr="00F81C02">
        <w:rPr>
          <w:rFonts w:ascii="Times New Roman" w:hAnsi="Times New Roman" w:cs="Times New Roman"/>
          <w:sz w:val="28"/>
          <w:szCs w:val="28"/>
        </w:rPr>
        <w:t>7</w:t>
      </w:r>
      <w:r w:rsidR="003A4864" w:rsidRPr="00F81C02">
        <w:rPr>
          <w:rFonts w:ascii="Times New Roman" w:hAnsi="Times New Roman" w:cs="Times New Roman"/>
          <w:sz w:val="28"/>
          <w:szCs w:val="28"/>
        </w:rPr>
        <w:t xml:space="preserve"> год и плановый период 202</w:t>
      </w:r>
      <w:r w:rsidR="004A756E" w:rsidRPr="00F81C02">
        <w:rPr>
          <w:rFonts w:ascii="Times New Roman" w:hAnsi="Times New Roman" w:cs="Times New Roman"/>
          <w:sz w:val="28"/>
          <w:szCs w:val="28"/>
        </w:rPr>
        <w:t>8</w:t>
      </w:r>
      <w:r w:rsidR="003A4864" w:rsidRPr="00F81C02">
        <w:rPr>
          <w:rFonts w:ascii="Times New Roman" w:hAnsi="Times New Roman" w:cs="Times New Roman"/>
          <w:sz w:val="28"/>
          <w:szCs w:val="28"/>
        </w:rPr>
        <w:t xml:space="preserve"> и 202</w:t>
      </w:r>
      <w:r w:rsidR="004A756E" w:rsidRPr="00F81C02">
        <w:rPr>
          <w:rFonts w:ascii="Times New Roman" w:hAnsi="Times New Roman" w:cs="Times New Roman"/>
          <w:sz w:val="28"/>
          <w:szCs w:val="28"/>
        </w:rPr>
        <w:t>9</w:t>
      </w:r>
      <w:r w:rsidR="003A4864" w:rsidRPr="00F81C02">
        <w:rPr>
          <w:rFonts w:ascii="Times New Roman" w:hAnsi="Times New Roman" w:cs="Times New Roman"/>
          <w:sz w:val="28"/>
          <w:szCs w:val="28"/>
        </w:rPr>
        <w:t xml:space="preserve"> годов</w:t>
      </w:r>
    </w:p>
    <w:p w14:paraId="11E5A9AD" w14:textId="77777777" w:rsidR="0078643B" w:rsidRPr="00F81C02" w:rsidRDefault="0078643B" w:rsidP="004B3B54">
      <w:pPr>
        <w:spacing w:after="0"/>
        <w:ind w:firstLine="709"/>
        <w:jc w:val="center"/>
        <w:rPr>
          <w:rFonts w:ascii="Times New Roman" w:hAnsi="Times New Roman" w:cs="Times New Roman"/>
          <w:b/>
          <w:sz w:val="28"/>
          <w:szCs w:val="28"/>
        </w:rPr>
      </w:pPr>
    </w:p>
    <w:p w14:paraId="32AB0FD1" w14:textId="31EDA5BE" w:rsidR="000D0879" w:rsidRPr="00F81C02" w:rsidRDefault="0078643B" w:rsidP="004B3B54">
      <w:pPr>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Ключевые направления социально-экономического развития</w:t>
      </w:r>
      <w:r w:rsidR="00FA2562" w:rsidRPr="00F81C02">
        <w:rPr>
          <w:rFonts w:ascii="Times New Roman" w:hAnsi="Times New Roman" w:cs="Times New Roman"/>
          <w:sz w:val="28"/>
          <w:szCs w:val="28"/>
        </w:rPr>
        <w:t xml:space="preserve"> Березовского</w:t>
      </w:r>
      <w:r w:rsidRPr="00F81C02">
        <w:rPr>
          <w:rFonts w:ascii="Times New Roman" w:hAnsi="Times New Roman" w:cs="Times New Roman"/>
          <w:sz w:val="28"/>
          <w:szCs w:val="28"/>
        </w:rPr>
        <w:t xml:space="preserve"> района</w:t>
      </w:r>
      <w:r w:rsidR="004B0AD7" w:rsidRPr="00F81C02">
        <w:rPr>
          <w:rFonts w:ascii="Times New Roman" w:hAnsi="Times New Roman" w:cs="Times New Roman"/>
          <w:sz w:val="28"/>
          <w:szCs w:val="28"/>
        </w:rPr>
        <w:t>, в том числе</w:t>
      </w:r>
      <w:r w:rsidR="004B3B54" w:rsidRPr="00F81C02">
        <w:rPr>
          <w:rFonts w:ascii="Times New Roman" w:hAnsi="Times New Roman" w:cs="Times New Roman"/>
          <w:sz w:val="28"/>
          <w:szCs w:val="28"/>
        </w:rPr>
        <w:t xml:space="preserve"> и как </w:t>
      </w:r>
      <w:r w:rsidR="004B0AD7" w:rsidRPr="00F81C02">
        <w:rPr>
          <w:rFonts w:ascii="Times New Roman" w:hAnsi="Times New Roman" w:cs="Times New Roman"/>
          <w:sz w:val="28"/>
          <w:szCs w:val="28"/>
        </w:rPr>
        <w:t>а</w:t>
      </w:r>
      <w:r w:rsidR="00CB562C" w:rsidRPr="00F81C02">
        <w:rPr>
          <w:rFonts w:ascii="Times New Roman" w:hAnsi="Times New Roman" w:cs="Times New Roman"/>
          <w:sz w:val="28"/>
          <w:szCs w:val="28"/>
        </w:rPr>
        <w:t xml:space="preserve">рктической </w:t>
      </w:r>
      <w:r w:rsidR="004B3B54" w:rsidRPr="00F81C02">
        <w:rPr>
          <w:rFonts w:ascii="Times New Roman" w:hAnsi="Times New Roman" w:cs="Times New Roman"/>
          <w:sz w:val="28"/>
          <w:szCs w:val="28"/>
        </w:rPr>
        <w:t>территори</w:t>
      </w:r>
      <w:r w:rsidR="006953E5" w:rsidRPr="00F81C02">
        <w:rPr>
          <w:rFonts w:ascii="Times New Roman" w:hAnsi="Times New Roman" w:cs="Times New Roman"/>
          <w:sz w:val="28"/>
          <w:szCs w:val="28"/>
        </w:rPr>
        <w:t>и</w:t>
      </w:r>
      <w:r w:rsidR="004B3B54"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FA2562" w:rsidRPr="00F81C02">
        <w:rPr>
          <w:rFonts w:ascii="Times New Roman" w:hAnsi="Times New Roman" w:cs="Times New Roman"/>
          <w:sz w:val="28"/>
          <w:szCs w:val="28"/>
        </w:rPr>
        <w:t xml:space="preserve">определены Стратегией </w:t>
      </w:r>
      <w:r w:rsidR="003A4864" w:rsidRPr="00F81C02">
        <w:rPr>
          <w:rFonts w:ascii="Times New Roman" w:hAnsi="Times New Roman" w:cs="Times New Roman"/>
          <w:sz w:val="28"/>
          <w:szCs w:val="28"/>
        </w:rPr>
        <w:t>–</w:t>
      </w:r>
      <w:r w:rsidR="000B4963" w:rsidRPr="00F81C02">
        <w:rPr>
          <w:rFonts w:ascii="Times New Roman" w:hAnsi="Times New Roman" w:cs="Times New Roman"/>
          <w:sz w:val="28"/>
          <w:szCs w:val="28"/>
        </w:rPr>
        <w:t xml:space="preserve"> 2036</w:t>
      </w:r>
      <w:r w:rsidR="00F865A0" w:rsidRPr="00F81C02">
        <w:rPr>
          <w:rFonts w:ascii="Times New Roman" w:hAnsi="Times New Roman" w:cs="Times New Roman"/>
          <w:sz w:val="28"/>
          <w:szCs w:val="28"/>
        </w:rPr>
        <w:t>.</w:t>
      </w:r>
    </w:p>
    <w:p w14:paraId="678A80B7" w14:textId="071D237E" w:rsidR="00CD4851" w:rsidRPr="00F81C02" w:rsidRDefault="000D0879" w:rsidP="004B3B54">
      <w:pPr>
        <w:spacing w:after="0"/>
        <w:ind w:firstLine="709"/>
        <w:jc w:val="both"/>
        <w:rPr>
          <w:rFonts w:ascii="Times New Roman" w:hAnsi="Times New Roman" w:cs="Times New Roman"/>
          <w:color w:val="000000" w:themeColor="text1"/>
          <w:sz w:val="28"/>
          <w:szCs w:val="28"/>
        </w:rPr>
      </w:pPr>
      <w:r w:rsidRPr="00F81C02">
        <w:rPr>
          <w:rFonts w:ascii="Times New Roman" w:hAnsi="Times New Roman" w:cs="Times New Roman"/>
          <w:color w:val="000000" w:themeColor="text1"/>
          <w:sz w:val="28"/>
          <w:szCs w:val="28"/>
        </w:rPr>
        <w:t xml:space="preserve">Планомерный </w:t>
      </w:r>
      <w:r w:rsidR="00E51DB6" w:rsidRPr="00F81C02">
        <w:rPr>
          <w:rFonts w:ascii="Times New Roman" w:hAnsi="Times New Roman" w:cs="Times New Roman"/>
          <w:color w:val="000000" w:themeColor="text1"/>
          <w:sz w:val="28"/>
          <w:szCs w:val="28"/>
        </w:rPr>
        <w:t xml:space="preserve">комплексный </w:t>
      </w:r>
      <w:r w:rsidRPr="00F81C02">
        <w:rPr>
          <w:rFonts w:ascii="Times New Roman" w:hAnsi="Times New Roman" w:cs="Times New Roman"/>
          <w:color w:val="000000" w:themeColor="text1"/>
          <w:sz w:val="28"/>
          <w:szCs w:val="28"/>
        </w:rPr>
        <w:t xml:space="preserve">подход </w:t>
      </w:r>
      <w:r w:rsidR="004B0AD7" w:rsidRPr="00F81C02">
        <w:rPr>
          <w:rFonts w:ascii="Times New Roman" w:hAnsi="Times New Roman" w:cs="Times New Roman"/>
          <w:color w:val="000000" w:themeColor="text1"/>
          <w:sz w:val="28"/>
          <w:szCs w:val="28"/>
        </w:rPr>
        <w:t>в рамках фундаментальных арктических замыслов</w:t>
      </w:r>
      <w:r w:rsidR="00DF1833" w:rsidRPr="00F81C02">
        <w:rPr>
          <w:rFonts w:ascii="Times New Roman" w:hAnsi="Times New Roman" w:cs="Times New Roman"/>
          <w:color w:val="000000" w:themeColor="text1"/>
          <w:sz w:val="28"/>
          <w:szCs w:val="28"/>
        </w:rPr>
        <w:t xml:space="preserve"> </w:t>
      </w:r>
      <w:r w:rsidRPr="00F81C02">
        <w:rPr>
          <w:rFonts w:ascii="Times New Roman" w:hAnsi="Times New Roman" w:cs="Times New Roman"/>
          <w:color w:val="000000" w:themeColor="text1"/>
          <w:sz w:val="28"/>
          <w:szCs w:val="28"/>
        </w:rPr>
        <w:t xml:space="preserve">обеспечит развитие района в условиях внешнего санкционного давления, максимальную гибкость и бесперебойность экономики </w:t>
      </w:r>
      <w:r w:rsidRPr="00F81C02">
        <w:rPr>
          <w:rFonts w:ascii="Times New Roman" w:hAnsi="Times New Roman" w:cs="Times New Roman"/>
          <w:color w:val="000000" w:themeColor="text1"/>
          <w:sz w:val="28"/>
          <w:szCs w:val="28"/>
        </w:rPr>
        <w:lastRenderedPageBreak/>
        <w:t>территории, снятие внутренних ограничений для бизнес-сообщества и формирование новых логистических связей.</w:t>
      </w:r>
    </w:p>
    <w:p w14:paraId="4778EABC" w14:textId="03E74BA7" w:rsidR="00CD4851" w:rsidRPr="00F81C02" w:rsidRDefault="00CD4851" w:rsidP="004B3B54">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На фоне </w:t>
      </w:r>
      <w:r w:rsidRPr="00F81C02">
        <w:rPr>
          <w:rFonts w:ascii="Times New Roman" w:hAnsi="Times New Roman" w:cs="Times New Roman"/>
          <w:color w:val="000000" w:themeColor="text1"/>
          <w:sz w:val="28"/>
          <w:szCs w:val="28"/>
        </w:rPr>
        <w:t>геополитической нестабильности</w:t>
      </w:r>
      <w:r w:rsidRPr="00F81C02">
        <w:rPr>
          <w:rFonts w:ascii="Times New Roman" w:hAnsi="Times New Roman" w:cs="Times New Roman"/>
          <w:sz w:val="28"/>
          <w:szCs w:val="28"/>
        </w:rPr>
        <w:t xml:space="preserve"> </w:t>
      </w:r>
      <w:r w:rsidR="00170EB0" w:rsidRPr="00F81C02">
        <w:rPr>
          <w:rFonts w:ascii="Times New Roman" w:hAnsi="Times New Roman" w:cs="Times New Roman"/>
          <w:sz w:val="28"/>
          <w:szCs w:val="28"/>
        </w:rPr>
        <w:t xml:space="preserve">в среднесрочной и долгосрочной перспективе расширены </w:t>
      </w:r>
      <w:r w:rsidRPr="00F81C02">
        <w:rPr>
          <w:rFonts w:ascii="Times New Roman" w:hAnsi="Times New Roman" w:cs="Times New Roman"/>
          <w:sz w:val="28"/>
          <w:szCs w:val="28"/>
        </w:rPr>
        <w:t>задачи</w:t>
      </w:r>
      <w:r w:rsidR="00170EB0" w:rsidRPr="00F81C02">
        <w:rPr>
          <w:rFonts w:ascii="Times New Roman" w:hAnsi="Times New Roman" w:cs="Times New Roman"/>
          <w:sz w:val="28"/>
          <w:szCs w:val="28"/>
        </w:rPr>
        <w:t xml:space="preserve"> Стратегии </w:t>
      </w:r>
      <w:r w:rsidR="003A4864" w:rsidRPr="00F81C02">
        <w:rPr>
          <w:rFonts w:ascii="Times New Roman" w:hAnsi="Times New Roman" w:cs="Times New Roman"/>
          <w:sz w:val="28"/>
          <w:szCs w:val="28"/>
        </w:rPr>
        <w:t>–</w:t>
      </w:r>
      <w:r w:rsidR="00170EB0" w:rsidRPr="00F81C02">
        <w:rPr>
          <w:rFonts w:ascii="Times New Roman" w:hAnsi="Times New Roman" w:cs="Times New Roman"/>
          <w:sz w:val="28"/>
          <w:szCs w:val="28"/>
        </w:rPr>
        <w:t xml:space="preserve"> 2036</w:t>
      </w:r>
      <w:r w:rsidRPr="00F81C02">
        <w:rPr>
          <w:rFonts w:ascii="Times New Roman" w:hAnsi="Times New Roman" w:cs="Times New Roman"/>
          <w:sz w:val="28"/>
          <w:szCs w:val="28"/>
        </w:rPr>
        <w:t xml:space="preserve">, </w:t>
      </w:r>
      <w:r w:rsidR="00170EB0" w:rsidRPr="00F81C02">
        <w:rPr>
          <w:rFonts w:ascii="Times New Roman" w:hAnsi="Times New Roman" w:cs="Times New Roman"/>
          <w:sz w:val="28"/>
          <w:szCs w:val="28"/>
        </w:rPr>
        <w:t xml:space="preserve">которые </w:t>
      </w:r>
      <w:r w:rsidR="00E51DB6" w:rsidRPr="00F81C02">
        <w:rPr>
          <w:rFonts w:ascii="Times New Roman" w:hAnsi="Times New Roman" w:cs="Times New Roman"/>
          <w:sz w:val="28"/>
          <w:szCs w:val="28"/>
        </w:rPr>
        <w:t>будут реализовываться через системные государственные и муниципальные программные инструменты.</w:t>
      </w:r>
    </w:p>
    <w:p w14:paraId="49AECB73" w14:textId="6D6C238B" w:rsidR="00400F77" w:rsidRPr="00F81C02" w:rsidRDefault="00400F77" w:rsidP="00400F77">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Эффективность реализации комплекса мер</w:t>
      </w:r>
      <w:r w:rsidR="00E51DB6" w:rsidRPr="00F81C02">
        <w:rPr>
          <w:rFonts w:ascii="Times New Roman" w:hAnsi="Times New Roman" w:cs="Times New Roman"/>
          <w:sz w:val="28"/>
          <w:szCs w:val="28"/>
        </w:rPr>
        <w:t xml:space="preserve"> в прогнозном горизонте</w:t>
      </w:r>
      <w:r w:rsidRPr="00F81C02">
        <w:rPr>
          <w:rFonts w:ascii="Times New Roman" w:hAnsi="Times New Roman" w:cs="Times New Roman"/>
          <w:sz w:val="28"/>
          <w:szCs w:val="28"/>
        </w:rPr>
        <w:t xml:space="preserve"> выражена в увеличении среднегодовых темпов:</w:t>
      </w:r>
    </w:p>
    <w:p w14:paraId="51BFD152" w14:textId="5DBFFB76" w:rsidR="00400F77" w:rsidRPr="00F81C02" w:rsidRDefault="00400F77" w:rsidP="00400F77">
      <w:pPr>
        <w:spacing w:after="0"/>
        <w:ind w:firstLine="709"/>
        <w:jc w:val="both"/>
        <w:rPr>
          <w:rFonts w:ascii="Times New Roman" w:eastAsia="Calibri" w:hAnsi="Times New Roman" w:cs="Times New Roman"/>
          <w:sz w:val="28"/>
          <w:szCs w:val="28"/>
        </w:rPr>
      </w:pPr>
      <w:r w:rsidRPr="00F81C02">
        <w:rPr>
          <w:rFonts w:ascii="Times New Roman" w:hAnsi="Times New Roman" w:cs="Times New Roman"/>
          <w:sz w:val="28"/>
          <w:szCs w:val="28"/>
        </w:rPr>
        <w:t xml:space="preserve">- среднемесячной заработной платы на </w:t>
      </w:r>
      <w:r w:rsidR="006A0B20" w:rsidRPr="00F81C02">
        <w:rPr>
          <w:rFonts w:ascii="Times New Roman" w:hAnsi="Times New Roman" w:cs="Times New Roman"/>
          <w:sz w:val="28"/>
          <w:szCs w:val="28"/>
        </w:rPr>
        <w:t>10,</w:t>
      </w:r>
      <w:r w:rsidR="0065365B" w:rsidRPr="00F81C02">
        <w:rPr>
          <w:rFonts w:ascii="Times New Roman" w:hAnsi="Times New Roman" w:cs="Times New Roman"/>
          <w:sz w:val="28"/>
          <w:szCs w:val="28"/>
        </w:rPr>
        <w:t>4</w:t>
      </w:r>
      <w:r w:rsidRPr="00F81C02">
        <w:rPr>
          <w:rFonts w:ascii="Times New Roman" w:hAnsi="Times New Roman" w:cs="Times New Roman"/>
          <w:sz w:val="28"/>
          <w:szCs w:val="28"/>
        </w:rPr>
        <w:t>%</w:t>
      </w:r>
      <w:r w:rsidRPr="00F81C02">
        <w:rPr>
          <w:rFonts w:ascii="Times New Roman" w:eastAsia="Calibri" w:hAnsi="Times New Roman" w:cs="Times New Roman"/>
          <w:sz w:val="28"/>
          <w:szCs w:val="28"/>
        </w:rPr>
        <w:t>;</w:t>
      </w:r>
    </w:p>
    <w:p w14:paraId="46CE08C3" w14:textId="25D83F61" w:rsidR="00400F77" w:rsidRPr="00F81C02" w:rsidRDefault="00400F77" w:rsidP="00400F77">
      <w:pPr>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 среднедушевых денежных доходов населения </w:t>
      </w:r>
      <w:r w:rsidR="004B0AD7" w:rsidRPr="00F81C02">
        <w:rPr>
          <w:rFonts w:ascii="Times New Roman" w:eastAsia="Calibri" w:hAnsi="Times New Roman" w:cs="Times New Roman"/>
          <w:sz w:val="28"/>
          <w:szCs w:val="28"/>
        </w:rPr>
        <w:t xml:space="preserve">на </w:t>
      </w:r>
      <w:r w:rsidR="006A0B20" w:rsidRPr="00F81C02">
        <w:rPr>
          <w:rFonts w:ascii="Times New Roman" w:eastAsia="Calibri" w:hAnsi="Times New Roman" w:cs="Times New Roman"/>
          <w:sz w:val="28"/>
          <w:szCs w:val="28"/>
        </w:rPr>
        <w:t>6,</w:t>
      </w:r>
      <w:r w:rsidR="0065365B" w:rsidRPr="00F81C02">
        <w:rPr>
          <w:rFonts w:ascii="Times New Roman" w:eastAsia="Calibri" w:hAnsi="Times New Roman" w:cs="Times New Roman"/>
          <w:sz w:val="28"/>
          <w:szCs w:val="28"/>
        </w:rPr>
        <w:t>6</w:t>
      </w:r>
      <w:r w:rsidRPr="00F81C02">
        <w:rPr>
          <w:rFonts w:ascii="Times New Roman" w:eastAsia="Calibri" w:hAnsi="Times New Roman" w:cs="Times New Roman"/>
          <w:sz w:val="28"/>
          <w:szCs w:val="28"/>
        </w:rPr>
        <w:t>%;</w:t>
      </w:r>
    </w:p>
    <w:p w14:paraId="6932EFBD" w14:textId="20158605" w:rsidR="00400F77" w:rsidRPr="00F81C02" w:rsidRDefault="00400F77" w:rsidP="00400F77">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 среднего размера пенсий пенсионерам на </w:t>
      </w:r>
      <w:r w:rsidR="006A0B20" w:rsidRPr="00F81C02">
        <w:rPr>
          <w:rFonts w:ascii="Times New Roman" w:hAnsi="Times New Roman" w:cs="Times New Roman"/>
          <w:sz w:val="28"/>
          <w:szCs w:val="28"/>
        </w:rPr>
        <w:t>7,4</w:t>
      </w:r>
      <w:r w:rsidRPr="00F81C02">
        <w:rPr>
          <w:rFonts w:ascii="Times New Roman" w:hAnsi="Times New Roman" w:cs="Times New Roman"/>
          <w:sz w:val="28"/>
          <w:szCs w:val="28"/>
        </w:rPr>
        <w:t>%.</w:t>
      </w:r>
    </w:p>
    <w:p w14:paraId="528A8698" w14:textId="0797AC9A" w:rsidR="009967A9" w:rsidRPr="00F81C02" w:rsidRDefault="009967A9" w:rsidP="00FC6081">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Одним из стратегических направлений является развитие малых северных территорий, имеющих большой запас природных ресурсов.</w:t>
      </w:r>
    </w:p>
    <w:p w14:paraId="622409C3" w14:textId="0E649E92" w:rsidR="005A0A3F" w:rsidRPr="00F81C02" w:rsidRDefault="009967A9" w:rsidP="00FC6081">
      <w:pPr>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 xml:space="preserve">С целью обеспечения интеграции района </w:t>
      </w:r>
      <w:r w:rsidR="00FF1ACF" w:rsidRPr="00F81C02">
        <w:rPr>
          <w:rFonts w:ascii="Times New Roman" w:hAnsi="Times New Roman" w:cs="Times New Roman"/>
          <w:sz w:val="28"/>
          <w:szCs w:val="28"/>
        </w:rPr>
        <w:t xml:space="preserve">в состав </w:t>
      </w:r>
      <w:r w:rsidR="001D4DA2" w:rsidRPr="00F81C02">
        <w:rPr>
          <w:rFonts w:ascii="Times New Roman" w:hAnsi="Times New Roman" w:cs="Times New Roman"/>
          <w:sz w:val="28"/>
          <w:szCs w:val="28"/>
        </w:rPr>
        <w:t>А</w:t>
      </w:r>
      <w:r w:rsidR="00757B62" w:rsidRPr="00F81C02">
        <w:rPr>
          <w:rFonts w:ascii="Times New Roman" w:hAnsi="Times New Roman" w:cs="Times New Roman"/>
          <w:sz w:val="28"/>
          <w:szCs w:val="28"/>
        </w:rPr>
        <w:t>рктическо</w:t>
      </w:r>
      <w:r w:rsidR="00BF3C1F" w:rsidRPr="00F81C02">
        <w:rPr>
          <w:rFonts w:ascii="Times New Roman" w:hAnsi="Times New Roman" w:cs="Times New Roman"/>
          <w:sz w:val="28"/>
          <w:szCs w:val="28"/>
        </w:rPr>
        <w:t>й зоны</w:t>
      </w:r>
      <w:r w:rsidR="00E54FF9" w:rsidRPr="00F81C02">
        <w:rPr>
          <w:rFonts w:ascii="Times New Roman" w:hAnsi="Times New Roman" w:cs="Times New Roman"/>
          <w:sz w:val="28"/>
          <w:szCs w:val="28"/>
        </w:rPr>
        <w:t>,</w:t>
      </w:r>
      <w:r w:rsidR="00FF1ACF" w:rsidRPr="00F81C02">
        <w:rPr>
          <w:rFonts w:ascii="Times New Roman" w:hAnsi="Times New Roman" w:cs="Times New Roman"/>
          <w:sz w:val="28"/>
          <w:szCs w:val="28"/>
        </w:rPr>
        <w:t xml:space="preserve"> разработана </w:t>
      </w:r>
      <w:r w:rsidR="002D55D7" w:rsidRPr="00F81C02">
        <w:rPr>
          <w:rFonts w:ascii="Times New Roman" w:eastAsia="Times New Roman" w:hAnsi="Times New Roman" w:cs="Times New Roman"/>
          <w:sz w:val="28"/>
          <w:szCs w:val="28"/>
          <w:lang w:eastAsia="ru-RU"/>
        </w:rPr>
        <w:t>государственная (комплексная) программа Ханты-Мансийского автономного округа – Югры «Развитие Арктической зоны в Югре» (постановление Правительства Ханты-Мансийского автономного округа – Югры от 30.04.2025 №</w:t>
      </w:r>
      <w:r w:rsidR="00DF03C8" w:rsidRPr="00F81C02">
        <w:rPr>
          <w:rFonts w:ascii="Times New Roman" w:eastAsia="Times New Roman" w:hAnsi="Times New Roman" w:cs="Times New Roman"/>
          <w:sz w:val="28"/>
          <w:szCs w:val="28"/>
          <w:lang w:eastAsia="ru-RU"/>
        </w:rPr>
        <w:t xml:space="preserve"> </w:t>
      </w:r>
      <w:r w:rsidR="002D55D7" w:rsidRPr="00F81C02">
        <w:rPr>
          <w:rFonts w:ascii="Times New Roman" w:eastAsia="Times New Roman" w:hAnsi="Times New Roman" w:cs="Times New Roman"/>
          <w:sz w:val="28"/>
          <w:szCs w:val="28"/>
          <w:lang w:eastAsia="ru-RU"/>
        </w:rPr>
        <w:t>158-п)</w:t>
      </w:r>
      <w:r w:rsidR="00DF03C8" w:rsidRPr="00F81C02">
        <w:rPr>
          <w:rFonts w:ascii="Times New Roman" w:eastAsia="Times New Roman" w:hAnsi="Times New Roman" w:cs="Times New Roman"/>
          <w:sz w:val="28"/>
          <w:szCs w:val="28"/>
          <w:lang w:eastAsia="ru-RU"/>
        </w:rPr>
        <w:t>.</w:t>
      </w:r>
      <w:r w:rsidR="00E256AC" w:rsidRPr="00F81C02">
        <w:rPr>
          <w:rFonts w:ascii="Times New Roman" w:eastAsia="Times New Roman" w:hAnsi="Times New Roman" w:cs="Times New Roman"/>
          <w:sz w:val="28"/>
          <w:szCs w:val="28"/>
          <w:lang w:eastAsia="ru-RU"/>
        </w:rPr>
        <w:t xml:space="preserve"> </w:t>
      </w:r>
      <w:r w:rsidR="00DF03C8" w:rsidRPr="00F81C02">
        <w:rPr>
          <w:rFonts w:ascii="Times New Roman" w:eastAsia="Times New Roman" w:hAnsi="Times New Roman" w:cs="Times New Roman"/>
          <w:sz w:val="28"/>
          <w:szCs w:val="28"/>
          <w:lang w:eastAsia="ru-RU"/>
        </w:rPr>
        <w:t>П</w:t>
      </w:r>
      <w:r w:rsidR="00E256AC" w:rsidRPr="00F81C02">
        <w:rPr>
          <w:rFonts w:ascii="Times New Roman" w:eastAsia="Times New Roman" w:hAnsi="Times New Roman" w:cs="Times New Roman"/>
          <w:sz w:val="28"/>
          <w:szCs w:val="28"/>
          <w:lang w:eastAsia="ru-RU"/>
        </w:rPr>
        <w:t>редметом которой является достижение приоритетов и целей государственной политики межотраслевого и территориального характера,</w:t>
      </w:r>
      <w:r w:rsidR="00DB2A59" w:rsidRPr="00F81C02">
        <w:rPr>
          <w:rFonts w:ascii="Times New Roman" w:eastAsia="Times New Roman" w:hAnsi="Times New Roman" w:cs="Times New Roman"/>
          <w:sz w:val="28"/>
          <w:szCs w:val="28"/>
          <w:lang w:eastAsia="ru-RU"/>
        </w:rPr>
        <w:t xml:space="preserve"> пространственной связн</w:t>
      </w:r>
      <w:r w:rsidR="00DF03C8" w:rsidRPr="00F81C02">
        <w:rPr>
          <w:rFonts w:ascii="Times New Roman" w:eastAsia="Times New Roman" w:hAnsi="Times New Roman" w:cs="Times New Roman"/>
          <w:sz w:val="28"/>
          <w:szCs w:val="28"/>
          <w:lang w:eastAsia="ru-RU"/>
        </w:rPr>
        <w:t>о</w:t>
      </w:r>
      <w:r w:rsidR="00DB2A59" w:rsidRPr="00F81C02">
        <w:rPr>
          <w:rFonts w:ascii="Times New Roman" w:eastAsia="Times New Roman" w:hAnsi="Times New Roman" w:cs="Times New Roman"/>
          <w:sz w:val="28"/>
          <w:szCs w:val="28"/>
          <w:lang w:eastAsia="ru-RU"/>
        </w:rPr>
        <w:t>сти,</w:t>
      </w:r>
      <w:r w:rsidR="00E256AC" w:rsidRPr="00F81C02">
        <w:rPr>
          <w:rFonts w:ascii="Times New Roman" w:eastAsia="Times New Roman" w:hAnsi="Times New Roman" w:cs="Times New Roman"/>
          <w:sz w:val="28"/>
          <w:szCs w:val="28"/>
          <w:lang w:eastAsia="ru-RU"/>
        </w:rPr>
        <w:t xml:space="preserve"> в том числе национальных целей, затрагивающих сферы реализации нескольких государственных программ</w:t>
      </w:r>
      <w:r w:rsidR="00FF1ACF" w:rsidRPr="00F81C02">
        <w:rPr>
          <w:rFonts w:ascii="Times New Roman" w:eastAsia="Times New Roman" w:hAnsi="Times New Roman" w:cs="Times New Roman"/>
          <w:sz w:val="28"/>
          <w:szCs w:val="28"/>
          <w:lang w:eastAsia="ru-RU"/>
        </w:rPr>
        <w:t>.</w:t>
      </w:r>
    </w:p>
    <w:p w14:paraId="35C5D469" w14:textId="2E05A1EA" w:rsidR="00AC4396" w:rsidRPr="00F81C02" w:rsidRDefault="008D48A5" w:rsidP="001843DE">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В</w:t>
      </w:r>
      <w:r w:rsidR="00D94037" w:rsidRPr="00F81C02">
        <w:rPr>
          <w:rFonts w:ascii="Times New Roman" w:hAnsi="Times New Roman" w:cs="Times New Roman"/>
          <w:sz w:val="28"/>
          <w:szCs w:val="28"/>
        </w:rPr>
        <w:t xml:space="preserve"> 2025 году </w:t>
      </w:r>
      <w:r w:rsidR="00E51DB6" w:rsidRPr="00F81C02">
        <w:rPr>
          <w:rFonts w:ascii="Times New Roman" w:hAnsi="Times New Roman" w:cs="Times New Roman"/>
          <w:sz w:val="28"/>
          <w:szCs w:val="28"/>
        </w:rPr>
        <w:t>для</w:t>
      </w:r>
      <w:r w:rsidR="004B0AD7" w:rsidRPr="00F81C02">
        <w:rPr>
          <w:rFonts w:ascii="Times New Roman" w:hAnsi="Times New Roman" w:cs="Times New Roman"/>
          <w:sz w:val="28"/>
          <w:szCs w:val="28"/>
        </w:rPr>
        <w:t xml:space="preserve"> системного развития а</w:t>
      </w:r>
      <w:r w:rsidR="00D94037" w:rsidRPr="00F81C02">
        <w:rPr>
          <w:rFonts w:ascii="Times New Roman" w:hAnsi="Times New Roman" w:cs="Times New Roman"/>
          <w:sz w:val="28"/>
          <w:szCs w:val="28"/>
        </w:rPr>
        <w:t>рктических территорий Югры</w:t>
      </w:r>
      <w:r w:rsidR="003054E7" w:rsidRPr="00F81C02">
        <w:rPr>
          <w:rFonts w:ascii="Times New Roman" w:hAnsi="Times New Roman" w:cs="Times New Roman"/>
          <w:sz w:val="28"/>
          <w:szCs w:val="28"/>
        </w:rPr>
        <w:t xml:space="preserve"> </w:t>
      </w:r>
      <w:r w:rsidR="00C24CBB" w:rsidRPr="00F81C02">
        <w:rPr>
          <w:rFonts w:ascii="Times New Roman" w:hAnsi="Times New Roman" w:cs="Times New Roman"/>
          <w:sz w:val="28"/>
          <w:szCs w:val="28"/>
        </w:rPr>
        <w:t>распоряжением Правительства Российской Федерации от 02.10.2025 №</w:t>
      </w:r>
      <w:r w:rsidR="001843DE" w:rsidRPr="00F81C02">
        <w:rPr>
          <w:rFonts w:ascii="Times New Roman" w:hAnsi="Times New Roman" w:cs="Times New Roman"/>
          <w:sz w:val="28"/>
          <w:szCs w:val="28"/>
        </w:rPr>
        <w:t xml:space="preserve"> </w:t>
      </w:r>
      <w:r w:rsidR="00C24CBB" w:rsidRPr="00F81C02">
        <w:rPr>
          <w:rFonts w:ascii="Times New Roman" w:hAnsi="Times New Roman" w:cs="Times New Roman"/>
          <w:sz w:val="28"/>
          <w:szCs w:val="28"/>
        </w:rPr>
        <w:t>2734-р «</w:t>
      </w:r>
      <w:r w:rsidR="0059772E" w:rsidRPr="00F81C02">
        <w:rPr>
          <w:rFonts w:ascii="Times New Roman" w:hAnsi="Times New Roman" w:cs="Times New Roman"/>
          <w:sz w:val="28"/>
          <w:szCs w:val="28"/>
        </w:rPr>
        <w:t xml:space="preserve">О внесении изменений в перечень опорных населенных пунктов (муниципальных образований) </w:t>
      </w:r>
      <w:r w:rsidR="00C24CBB" w:rsidRPr="00F81C02">
        <w:rPr>
          <w:rFonts w:ascii="Times New Roman" w:hAnsi="Times New Roman" w:cs="Times New Roman"/>
          <w:sz w:val="28"/>
          <w:szCs w:val="28"/>
        </w:rPr>
        <w:t>Арктиче</w:t>
      </w:r>
      <w:r w:rsidR="004B0AD7" w:rsidRPr="00F81C02">
        <w:rPr>
          <w:rFonts w:ascii="Times New Roman" w:hAnsi="Times New Roman" w:cs="Times New Roman"/>
          <w:sz w:val="28"/>
          <w:szCs w:val="28"/>
        </w:rPr>
        <w:t>ской зоны РФ» утверждена новая а</w:t>
      </w:r>
      <w:r w:rsidR="00C24CBB" w:rsidRPr="00F81C02">
        <w:rPr>
          <w:rFonts w:ascii="Times New Roman" w:hAnsi="Times New Roman" w:cs="Times New Roman"/>
          <w:sz w:val="28"/>
          <w:szCs w:val="28"/>
        </w:rPr>
        <w:t>рктическая агломерация</w:t>
      </w:r>
      <w:r w:rsidR="0059772E" w:rsidRPr="00F81C02">
        <w:rPr>
          <w:rFonts w:ascii="Times New Roman" w:hAnsi="Times New Roman" w:cs="Times New Roman"/>
          <w:sz w:val="28"/>
          <w:szCs w:val="28"/>
        </w:rPr>
        <w:t xml:space="preserve"> </w:t>
      </w:r>
      <w:r w:rsidR="00D94037" w:rsidRPr="00F81C02">
        <w:rPr>
          <w:rFonts w:ascii="Times New Roman" w:hAnsi="Times New Roman" w:cs="Times New Roman"/>
          <w:sz w:val="28"/>
          <w:szCs w:val="28"/>
        </w:rPr>
        <w:t>Р</w:t>
      </w:r>
      <w:r w:rsidR="00AC4396" w:rsidRPr="00F81C02">
        <w:rPr>
          <w:rFonts w:ascii="Times New Roman" w:hAnsi="Times New Roman" w:cs="Times New Roman"/>
          <w:sz w:val="28"/>
          <w:szCs w:val="28"/>
        </w:rPr>
        <w:t xml:space="preserve">оссийской Федерации </w:t>
      </w:r>
      <w:r w:rsidR="00D94037" w:rsidRPr="00F81C02">
        <w:rPr>
          <w:rFonts w:ascii="Times New Roman" w:hAnsi="Times New Roman" w:cs="Times New Roman"/>
          <w:sz w:val="28"/>
          <w:szCs w:val="28"/>
        </w:rPr>
        <w:t>«Березово</w:t>
      </w:r>
      <w:r w:rsidRPr="00F81C02">
        <w:rPr>
          <w:rFonts w:ascii="Times New Roman" w:hAnsi="Times New Roman" w:cs="Times New Roman"/>
          <w:sz w:val="28"/>
          <w:szCs w:val="28"/>
        </w:rPr>
        <w:t>» (далее – агломерация)</w:t>
      </w:r>
      <w:r w:rsidR="001843DE" w:rsidRPr="00F81C02">
        <w:rPr>
          <w:rFonts w:ascii="Times New Roman" w:hAnsi="Times New Roman" w:cs="Times New Roman"/>
          <w:sz w:val="28"/>
          <w:szCs w:val="28"/>
        </w:rPr>
        <w:t>.</w:t>
      </w:r>
    </w:p>
    <w:p w14:paraId="1C89D0FC" w14:textId="1BA35EFE" w:rsidR="007B2C3C" w:rsidRPr="00F81C02" w:rsidRDefault="00DF03C8" w:rsidP="00FC6081">
      <w:pPr>
        <w:spacing w:after="0"/>
        <w:ind w:firstLine="709"/>
        <w:jc w:val="both"/>
        <w:rPr>
          <w:rFonts w:ascii="Times New Roman" w:hAnsi="Times New Roman" w:cs="Times New Roman"/>
          <w:color w:val="000000" w:themeColor="text1"/>
          <w:sz w:val="28"/>
          <w:szCs w:val="28"/>
          <w:shd w:val="clear" w:color="auto" w:fill="FAFDFF"/>
        </w:rPr>
      </w:pPr>
      <w:r w:rsidRPr="00F81C02">
        <w:rPr>
          <w:rFonts w:ascii="Times New Roman" w:hAnsi="Times New Roman" w:cs="Times New Roman"/>
          <w:color w:val="000000" w:themeColor="text1"/>
          <w:sz w:val="28"/>
          <w:szCs w:val="28"/>
          <w:shd w:val="clear" w:color="auto" w:fill="FAFDFF"/>
        </w:rPr>
        <w:t>Не</w:t>
      </w:r>
      <w:r w:rsidR="007B2C3C" w:rsidRPr="00F81C02">
        <w:rPr>
          <w:rFonts w:ascii="Times New Roman" w:hAnsi="Times New Roman" w:cs="Times New Roman"/>
          <w:color w:val="000000" w:themeColor="text1"/>
          <w:sz w:val="28"/>
          <w:szCs w:val="28"/>
          <w:shd w:val="clear" w:color="auto" w:fill="FAFDFF"/>
        </w:rPr>
        <w:t xml:space="preserve">смотря на уникальные условия, которые будут сформированы в </w:t>
      </w:r>
      <w:r w:rsidR="00A30291" w:rsidRPr="00F81C02">
        <w:rPr>
          <w:rFonts w:ascii="Times New Roman" w:hAnsi="Times New Roman" w:cs="Times New Roman"/>
          <w:color w:val="000000" w:themeColor="text1"/>
          <w:sz w:val="28"/>
          <w:szCs w:val="28"/>
          <w:shd w:val="clear" w:color="auto" w:fill="FAFDFF"/>
        </w:rPr>
        <w:t xml:space="preserve">рамках действующей </w:t>
      </w:r>
      <w:r w:rsidR="007B2C3C" w:rsidRPr="00F81C02">
        <w:rPr>
          <w:rFonts w:ascii="Times New Roman" w:hAnsi="Times New Roman" w:cs="Times New Roman"/>
          <w:color w:val="000000" w:themeColor="text1"/>
          <w:sz w:val="28"/>
          <w:szCs w:val="28"/>
          <w:shd w:val="clear" w:color="auto" w:fill="FAFDFF"/>
        </w:rPr>
        <w:t>геополити</w:t>
      </w:r>
      <w:r w:rsidR="00A30291" w:rsidRPr="00F81C02">
        <w:rPr>
          <w:rFonts w:ascii="Times New Roman" w:hAnsi="Times New Roman" w:cs="Times New Roman"/>
          <w:color w:val="000000" w:themeColor="text1"/>
          <w:sz w:val="28"/>
          <w:szCs w:val="28"/>
          <w:shd w:val="clear" w:color="auto" w:fill="FAFDFF"/>
        </w:rPr>
        <w:t>ки</w:t>
      </w:r>
      <w:r w:rsidR="007B2C3C" w:rsidRPr="00F81C02">
        <w:rPr>
          <w:rFonts w:ascii="Times New Roman" w:hAnsi="Times New Roman" w:cs="Times New Roman"/>
          <w:color w:val="000000" w:themeColor="text1"/>
          <w:sz w:val="28"/>
          <w:szCs w:val="28"/>
          <w:shd w:val="clear" w:color="auto" w:fill="FAFDFF"/>
        </w:rPr>
        <w:t>, связанн</w:t>
      </w:r>
      <w:r w:rsidR="00A30291" w:rsidRPr="00F81C02">
        <w:rPr>
          <w:rFonts w:ascii="Times New Roman" w:hAnsi="Times New Roman" w:cs="Times New Roman"/>
          <w:color w:val="000000" w:themeColor="text1"/>
          <w:sz w:val="28"/>
          <w:szCs w:val="28"/>
          <w:shd w:val="clear" w:color="auto" w:fill="FAFDFF"/>
        </w:rPr>
        <w:t>ой</w:t>
      </w:r>
      <w:r w:rsidR="007B2C3C" w:rsidRPr="00F81C02">
        <w:rPr>
          <w:rFonts w:ascii="Times New Roman" w:hAnsi="Times New Roman" w:cs="Times New Roman"/>
          <w:color w:val="000000" w:themeColor="text1"/>
          <w:sz w:val="28"/>
          <w:szCs w:val="28"/>
          <w:shd w:val="clear" w:color="auto" w:fill="FAFDFF"/>
        </w:rPr>
        <w:t xml:space="preserve"> с </w:t>
      </w:r>
      <w:r w:rsidR="00F17CD3" w:rsidRPr="00F81C02">
        <w:rPr>
          <w:rFonts w:ascii="Times New Roman" w:hAnsi="Times New Roman" w:cs="Times New Roman"/>
          <w:color w:val="000000" w:themeColor="text1"/>
          <w:sz w:val="28"/>
          <w:szCs w:val="28"/>
          <w:shd w:val="clear" w:color="auto" w:fill="FAFDFF"/>
        </w:rPr>
        <w:t xml:space="preserve">Югорской </w:t>
      </w:r>
      <w:r w:rsidR="007B2C3C" w:rsidRPr="00F81C02">
        <w:rPr>
          <w:rFonts w:ascii="Times New Roman" w:hAnsi="Times New Roman" w:cs="Times New Roman"/>
          <w:color w:val="000000" w:themeColor="text1"/>
          <w:sz w:val="28"/>
          <w:szCs w:val="28"/>
          <w:shd w:val="clear" w:color="auto" w:fill="FAFDFF"/>
        </w:rPr>
        <w:t>Арктикой, необходимо помнить об основных</w:t>
      </w:r>
      <w:r w:rsidR="00CD4851" w:rsidRPr="00F81C02">
        <w:rPr>
          <w:rFonts w:ascii="Times New Roman" w:hAnsi="Times New Roman" w:cs="Times New Roman"/>
          <w:color w:val="000000" w:themeColor="text1"/>
          <w:sz w:val="28"/>
          <w:szCs w:val="28"/>
          <w:shd w:val="clear" w:color="auto" w:fill="FAFDFF"/>
        </w:rPr>
        <w:t xml:space="preserve"> стратегически</w:t>
      </w:r>
      <w:r w:rsidR="007B2C3C" w:rsidRPr="00F81C02">
        <w:rPr>
          <w:rFonts w:ascii="Times New Roman" w:hAnsi="Times New Roman" w:cs="Times New Roman"/>
          <w:color w:val="000000" w:themeColor="text1"/>
          <w:sz w:val="28"/>
          <w:szCs w:val="28"/>
          <w:shd w:val="clear" w:color="auto" w:fill="FAFDFF"/>
        </w:rPr>
        <w:t>х</w:t>
      </w:r>
      <w:r w:rsidR="00CD4851" w:rsidRPr="00F81C02">
        <w:rPr>
          <w:rFonts w:ascii="Times New Roman" w:hAnsi="Times New Roman" w:cs="Times New Roman"/>
          <w:color w:val="000000" w:themeColor="text1"/>
          <w:sz w:val="28"/>
          <w:szCs w:val="28"/>
          <w:shd w:val="clear" w:color="auto" w:fill="FAFDFF"/>
        </w:rPr>
        <w:t xml:space="preserve"> вызова</w:t>
      </w:r>
      <w:r w:rsidR="007B2C3C" w:rsidRPr="00F81C02">
        <w:rPr>
          <w:rFonts w:ascii="Times New Roman" w:hAnsi="Times New Roman" w:cs="Times New Roman"/>
          <w:color w:val="000000" w:themeColor="text1"/>
          <w:sz w:val="28"/>
          <w:szCs w:val="28"/>
          <w:shd w:val="clear" w:color="auto" w:fill="FAFDFF"/>
        </w:rPr>
        <w:t>х:</w:t>
      </w:r>
    </w:p>
    <w:p w14:paraId="6E230D3D" w14:textId="77777777" w:rsidR="007B2C3C" w:rsidRPr="00F81C02"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F81C02">
        <w:rPr>
          <w:rFonts w:ascii="Times New Roman" w:hAnsi="Times New Roman" w:cs="Times New Roman"/>
          <w:color w:val="000000" w:themeColor="text1"/>
          <w:sz w:val="28"/>
          <w:szCs w:val="28"/>
          <w:shd w:val="clear" w:color="auto" w:fill="FAFDFF"/>
        </w:rPr>
        <w:t xml:space="preserve">- </w:t>
      </w:r>
      <w:r w:rsidR="00CD4851" w:rsidRPr="00F81C02">
        <w:rPr>
          <w:rFonts w:ascii="Times New Roman" w:hAnsi="Times New Roman" w:cs="Times New Roman"/>
          <w:color w:val="000000" w:themeColor="text1"/>
          <w:sz w:val="28"/>
          <w:szCs w:val="28"/>
          <w:shd w:val="clear" w:color="auto" w:fill="FAFDFF"/>
        </w:rPr>
        <w:t>неразвито</w:t>
      </w:r>
      <w:r w:rsidR="00EC7C29" w:rsidRPr="00F81C02">
        <w:rPr>
          <w:rFonts w:ascii="Times New Roman" w:hAnsi="Times New Roman" w:cs="Times New Roman"/>
          <w:color w:val="000000" w:themeColor="text1"/>
          <w:sz w:val="28"/>
          <w:szCs w:val="28"/>
          <w:shd w:val="clear" w:color="auto" w:fill="FAFDFF"/>
        </w:rPr>
        <w:t>сть транспортной инфраструктуры – основная проблематика территориальной логистики</w:t>
      </w:r>
      <w:r w:rsidR="002745A5" w:rsidRPr="00F81C02">
        <w:rPr>
          <w:rFonts w:ascii="Times New Roman" w:hAnsi="Times New Roman" w:cs="Times New Roman"/>
          <w:color w:val="000000" w:themeColor="text1"/>
          <w:sz w:val="28"/>
          <w:szCs w:val="28"/>
          <w:shd w:val="clear" w:color="auto" w:fill="FAFDFF"/>
        </w:rPr>
        <w:t>, в том числе препятствующая агломерационным процессам</w:t>
      </w:r>
      <w:r w:rsidR="00EC7C29" w:rsidRPr="00F81C02">
        <w:rPr>
          <w:rFonts w:ascii="Times New Roman" w:hAnsi="Times New Roman" w:cs="Times New Roman"/>
          <w:color w:val="000000" w:themeColor="text1"/>
          <w:sz w:val="28"/>
          <w:szCs w:val="28"/>
          <w:shd w:val="clear" w:color="auto" w:fill="FAFDFF"/>
        </w:rPr>
        <w:t>;</w:t>
      </w:r>
    </w:p>
    <w:p w14:paraId="51BFD81E" w14:textId="77777777" w:rsidR="007B2C3C" w:rsidRPr="00F81C02"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F81C02">
        <w:rPr>
          <w:rFonts w:ascii="Times New Roman" w:hAnsi="Times New Roman" w:cs="Times New Roman"/>
          <w:color w:val="000000" w:themeColor="text1"/>
          <w:sz w:val="28"/>
          <w:szCs w:val="28"/>
          <w:shd w:val="clear" w:color="auto" w:fill="FAFDFF"/>
        </w:rPr>
        <w:t xml:space="preserve">- </w:t>
      </w:r>
      <w:r w:rsidR="00CD4851" w:rsidRPr="00F81C02">
        <w:rPr>
          <w:rFonts w:ascii="Times New Roman" w:hAnsi="Times New Roman" w:cs="Times New Roman"/>
          <w:color w:val="000000" w:themeColor="text1"/>
          <w:sz w:val="28"/>
          <w:szCs w:val="28"/>
          <w:shd w:val="clear" w:color="auto" w:fill="FAFDFF"/>
        </w:rPr>
        <w:t>угроза потепления кли</w:t>
      </w:r>
      <w:r w:rsidRPr="00F81C02">
        <w:rPr>
          <w:rFonts w:ascii="Times New Roman" w:hAnsi="Times New Roman" w:cs="Times New Roman"/>
          <w:color w:val="000000" w:themeColor="text1"/>
          <w:sz w:val="28"/>
          <w:szCs w:val="28"/>
          <w:shd w:val="clear" w:color="auto" w:fill="FAFDFF"/>
        </w:rPr>
        <w:t>мата и таяния полярных ледников;</w:t>
      </w:r>
    </w:p>
    <w:p w14:paraId="47D2D396" w14:textId="77777777" w:rsidR="007B2C3C" w:rsidRPr="00F81C02"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F81C02">
        <w:rPr>
          <w:rFonts w:ascii="Times New Roman" w:hAnsi="Times New Roman" w:cs="Times New Roman"/>
          <w:color w:val="000000" w:themeColor="text1"/>
          <w:sz w:val="28"/>
          <w:szCs w:val="28"/>
          <w:shd w:val="clear" w:color="auto" w:fill="FAFDFF"/>
        </w:rPr>
        <w:t>- зависимость от объемов добычи углеводородного сырья;</w:t>
      </w:r>
    </w:p>
    <w:p w14:paraId="7E0BEF6A" w14:textId="77777777" w:rsidR="007B2C3C" w:rsidRPr="00F81C02"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F81C02">
        <w:rPr>
          <w:rFonts w:ascii="Times New Roman" w:hAnsi="Times New Roman" w:cs="Times New Roman"/>
          <w:color w:val="000000" w:themeColor="text1"/>
          <w:sz w:val="28"/>
          <w:szCs w:val="28"/>
          <w:shd w:val="clear" w:color="auto" w:fill="FAFDFF"/>
        </w:rPr>
        <w:t>- выбросы загрязняющих веществ</w:t>
      </w:r>
      <w:r w:rsidR="003D740D" w:rsidRPr="00F81C02">
        <w:rPr>
          <w:rFonts w:ascii="Times New Roman" w:hAnsi="Times New Roman" w:cs="Times New Roman"/>
          <w:color w:val="000000" w:themeColor="text1"/>
          <w:sz w:val="28"/>
          <w:szCs w:val="28"/>
          <w:shd w:val="clear" w:color="auto" w:fill="FAFDFF"/>
        </w:rPr>
        <w:t>.</w:t>
      </w:r>
    </w:p>
    <w:p w14:paraId="0B49E189" w14:textId="77777777" w:rsidR="001843DE" w:rsidRPr="00F81C02" w:rsidRDefault="001843DE" w:rsidP="001843DE">
      <w:pPr>
        <w:tabs>
          <w:tab w:val="left" w:pos="2618"/>
        </w:tabs>
        <w:ind w:firstLine="708"/>
        <w:jc w:val="both"/>
        <w:rPr>
          <w:rFonts w:ascii="Times New Roman" w:hAnsi="Times New Roman" w:cs="Times New Roman"/>
          <w:sz w:val="28"/>
          <w:szCs w:val="28"/>
        </w:rPr>
      </w:pPr>
      <w:r w:rsidRPr="00F81C02">
        <w:rPr>
          <w:rFonts w:ascii="Times New Roman" w:hAnsi="Times New Roman" w:cs="Times New Roman"/>
          <w:sz w:val="28"/>
          <w:szCs w:val="28"/>
        </w:rPr>
        <w:t>Комплексное и сбалансированное развитие Березовского района является ключевым фактором для обеспечения устойчивого роста Югорской Арктики и укрепления ее роли в экономике страны.</w:t>
      </w:r>
    </w:p>
    <w:p w14:paraId="28F09386" w14:textId="3C75A175" w:rsidR="00973A10" w:rsidRPr="00F81C02" w:rsidRDefault="001843DE" w:rsidP="006953E5">
      <w:pPr>
        <w:keepNext/>
        <w:spacing w:after="0"/>
        <w:ind w:left="360" w:firstLine="66"/>
        <w:jc w:val="center"/>
        <w:outlineLvl w:val="3"/>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lastRenderedPageBreak/>
        <w:t>Основные показатели прогноза</w:t>
      </w:r>
      <w:r w:rsidR="0078643B" w:rsidRPr="00F81C02">
        <w:rPr>
          <w:rFonts w:ascii="Times New Roman" w:eastAsia="Times New Roman" w:hAnsi="Times New Roman" w:cs="Times New Roman"/>
          <w:color w:val="000000"/>
          <w:sz w:val="28"/>
          <w:szCs w:val="28"/>
          <w:lang w:eastAsia="ru-RU"/>
        </w:rPr>
        <w:t xml:space="preserve"> социально-экономического развития Березовского района</w:t>
      </w:r>
      <w:r w:rsidR="006953E5" w:rsidRPr="00F81C02">
        <w:rPr>
          <w:rFonts w:ascii="Times New Roman" w:eastAsia="Times New Roman" w:hAnsi="Times New Roman" w:cs="Times New Roman"/>
          <w:color w:val="000000"/>
          <w:sz w:val="28"/>
          <w:szCs w:val="28"/>
          <w:lang w:eastAsia="ru-RU"/>
        </w:rPr>
        <w:t xml:space="preserve"> </w:t>
      </w:r>
    </w:p>
    <w:p w14:paraId="37BC5850" w14:textId="2CD45248" w:rsidR="0078643B" w:rsidRPr="00F81C02" w:rsidRDefault="0078643B" w:rsidP="006953E5">
      <w:pPr>
        <w:keepNext/>
        <w:spacing w:after="0"/>
        <w:ind w:left="360" w:firstLine="66"/>
        <w:jc w:val="center"/>
        <w:outlineLvl w:val="3"/>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 xml:space="preserve">на </w:t>
      </w:r>
      <w:r w:rsidR="00C0476D" w:rsidRPr="00F81C02">
        <w:rPr>
          <w:rFonts w:ascii="Times New Roman" w:eastAsia="Times New Roman" w:hAnsi="Times New Roman" w:cs="Times New Roman"/>
          <w:color w:val="000000"/>
          <w:sz w:val="28"/>
          <w:szCs w:val="28"/>
          <w:lang w:eastAsia="ru-RU"/>
        </w:rPr>
        <w:t>202</w:t>
      </w:r>
      <w:r w:rsidR="001843DE" w:rsidRPr="00F81C02">
        <w:rPr>
          <w:rFonts w:ascii="Times New Roman" w:eastAsia="Times New Roman" w:hAnsi="Times New Roman" w:cs="Times New Roman"/>
          <w:color w:val="000000"/>
          <w:sz w:val="28"/>
          <w:szCs w:val="28"/>
          <w:lang w:eastAsia="ru-RU"/>
        </w:rPr>
        <w:t>7</w:t>
      </w:r>
      <w:r w:rsidR="00C0476D" w:rsidRPr="00F81C02">
        <w:rPr>
          <w:rFonts w:ascii="Times New Roman" w:eastAsia="Times New Roman" w:hAnsi="Times New Roman" w:cs="Times New Roman"/>
          <w:color w:val="000000"/>
          <w:sz w:val="28"/>
          <w:szCs w:val="28"/>
          <w:lang w:eastAsia="ru-RU"/>
        </w:rPr>
        <w:t xml:space="preserve"> год и </w:t>
      </w:r>
      <w:r w:rsidRPr="00F81C02">
        <w:rPr>
          <w:rFonts w:ascii="Times New Roman" w:hAnsi="Times New Roman" w:cs="Times New Roman"/>
          <w:color w:val="000000"/>
          <w:sz w:val="28"/>
          <w:szCs w:val="28"/>
        </w:rPr>
        <w:t xml:space="preserve">плановый период </w:t>
      </w:r>
      <w:r w:rsidRPr="00F81C02">
        <w:rPr>
          <w:rFonts w:ascii="Times New Roman" w:eastAsia="Times New Roman" w:hAnsi="Times New Roman" w:cs="Times New Roman"/>
          <w:color w:val="000000"/>
          <w:sz w:val="28"/>
          <w:szCs w:val="28"/>
          <w:lang w:eastAsia="ru-RU"/>
        </w:rPr>
        <w:t>202</w:t>
      </w:r>
      <w:r w:rsidR="001843DE" w:rsidRPr="00F81C02">
        <w:rPr>
          <w:rFonts w:ascii="Times New Roman" w:eastAsia="Times New Roman" w:hAnsi="Times New Roman" w:cs="Times New Roman"/>
          <w:color w:val="000000"/>
          <w:sz w:val="28"/>
          <w:szCs w:val="28"/>
          <w:lang w:eastAsia="ru-RU"/>
        </w:rPr>
        <w:t>8</w:t>
      </w:r>
      <w:r w:rsidRPr="00F81C02">
        <w:rPr>
          <w:rFonts w:ascii="Times New Roman" w:eastAsia="Times New Roman" w:hAnsi="Times New Roman" w:cs="Times New Roman"/>
          <w:color w:val="000000"/>
          <w:sz w:val="28"/>
          <w:szCs w:val="28"/>
          <w:lang w:eastAsia="ru-RU"/>
        </w:rPr>
        <w:t xml:space="preserve"> – 202</w:t>
      </w:r>
      <w:r w:rsidR="001843DE" w:rsidRPr="00F81C02">
        <w:rPr>
          <w:rFonts w:ascii="Times New Roman" w:eastAsia="Times New Roman" w:hAnsi="Times New Roman" w:cs="Times New Roman"/>
          <w:color w:val="000000"/>
          <w:sz w:val="28"/>
          <w:szCs w:val="28"/>
          <w:lang w:eastAsia="ru-RU"/>
        </w:rPr>
        <w:t>9</w:t>
      </w:r>
      <w:r w:rsidRPr="00F81C02">
        <w:rPr>
          <w:rFonts w:ascii="Times New Roman" w:eastAsia="Times New Roman" w:hAnsi="Times New Roman" w:cs="Times New Roman"/>
          <w:color w:val="000000"/>
          <w:sz w:val="28"/>
          <w:szCs w:val="28"/>
          <w:lang w:eastAsia="ru-RU"/>
        </w:rPr>
        <w:t xml:space="preserve"> годов</w:t>
      </w:r>
    </w:p>
    <w:p w14:paraId="4F94D0C6" w14:textId="77777777" w:rsidR="0078643B" w:rsidRPr="00F81C02" w:rsidRDefault="0078643B" w:rsidP="00060923">
      <w:pPr>
        <w:widowControl w:val="0"/>
        <w:tabs>
          <w:tab w:val="left" w:pos="851"/>
        </w:tabs>
        <w:spacing w:after="0"/>
        <w:ind w:firstLine="709"/>
        <w:jc w:val="both"/>
        <w:rPr>
          <w:rFonts w:ascii="Times New Roman" w:eastAsia="Calibri" w:hAnsi="Times New Roman" w:cs="Times New Roman"/>
          <w:sz w:val="28"/>
          <w:szCs w:val="28"/>
        </w:rPr>
      </w:pPr>
    </w:p>
    <w:p w14:paraId="6119365B" w14:textId="3F6FE863" w:rsidR="00363D17" w:rsidRPr="00F81C02" w:rsidRDefault="00DF1833" w:rsidP="00363D17">
      <w:pPr>
        <w:widowControl w:val="0"/>
        <w:tabs>
          <w:tab w:val="left" w:pos="851"/>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Новый взгляд на зону резервного фронтира способств</w:t>
      </w:r>
      <w:r w:rsidR="00363D17" w:rsidRPr="00F81C02">
        <w:rPr>
          <w:rFonts w:ascii="Times New Roman" w:eastAsia="Calibri" w:hAnsi="Times New Roman" w:cs="Times New Roman"/>
          <w:sz w:val="28"/>
          <w:szCs w:val="28"/>
        </w:rPr>
        <w:t>ует</w:t>
      </w:r>
      <w:r w:rsidR="004B0AD7" w:rsidRPr="00F81C02">
        <w:rPr>
          <w:rFonts w:ascii="Times New Roman" w:eastAsia="Calibri" w:hAnsi="Times New Roman" w:cs="Times New Roman"/>
          <w:sz w:val="28"/>
          <w:szCs w:val="28"/>
        </w:rPr>
        <w:t xml:space="preserve"> закладке а</w:t>
      </w:r>
      <w:r w:rsidRPr="00F81C02">
        <w:rPr>
          <w:rFonts w:ascii="Times New Roman" w:eastAsia="Calibri" w:hAnsi="Times New Roman" w:cs="Times New Roman"/>
          <w:sz w:val="28"/>
          <w:szCs w:val="28"/>
        </w:rPr>
        <w:t>рктической базовой экономики</w:t>
      </w:r>
      <w:r w:rsidR="00363D17" w:rsidRPr="00F81C02">
        <w:rPr>
          <w:rFonts w:ascii="Times New Roman" w:eastAsia="Calibri" w:hAnsi="Times New Roman" w:cs="Times New Roman"/>
          <w:sz w:val="28"/>
          <w:szCs w:val="28"/>
        </w:rPr>
        <w:t xml:space="preserve">, обеспечивая </w:t>
      </w:r>
      <w:r w:rsidR="007E3C54" w:rsidRPr="00F81C02">
        <w:rPr>
          <w:rFonts w:ascii="Times New Roman" w:eastAsia="Calibri" w:hAnsi="Times New Roman" w:cs="Times New Roman"/>
          <w:sz w:val="28"/>
          <w:szCs w:val="28"/>
        </w:rPr>
        <w:t>деловую</w:t>
      </w:r>
      <w:r w:rsidR="00363D17" w:rsidRPr="00F81C02">
        <w:rPr>
          <w:rFonts w:ascii="Times New Roman" w:eastAsia="Calibri" w:hAnsi="Times New Roman" w:cs="Times New Roman"/>
          <w:sz w:val="28"/>
          <w:szCs w:val="28"/>
        </w:rPr>
        <w:t xml:space="preserve"> активност</w:t>
      </w:r>
      <w:r w:rsidR="007E3C54" w:rsidRPr="00F81C02">
        <w:rPr>
          <w:rFonts w:ascii="Times New Roman" w:eastAsia="Calibri" w:hAnsi="Times New Roman" w:cs="Times New Roman"/>
          <w:sz w:val="28"/>
          <w:szCs w:val="28"/>
        </w:rPr>
        <w:t>ь</w:t>
      </w:r>
      <w:r w:rsidR="00363D17" w:rsidRPr="00F81C02">
        <w:rPr>
          <w:rFonts w:ascii="Times New Roman" w:eastAsia="Calibri" w:hAnsi="Times New Roman" w:cs="Times New Roman"/>
          <w:sz w:val="28"/>
          <w:szCs w:val="28"/>
        </w:rPr>
        <w:t xml:space="preserve"> в сегментах производственной и непроизводственной сферы, поддержани</w:t>
      </w:r>
      <w:r w:rsidR="00DF03C8" w:rsidRPr="00F81C02">
        <w:rPr>
          <w:rFonts w:ascii="Times New Roman" w:eastAsia="Calibri" w:hAnsi="Times New Roman" w:cs="Times New Roman"/>
          <w:sz w:val="28"/>
          <w:szCs w:val="28"/>
        </w:rPr>
        <w:t>е</w:t>
      </w:r>
      <w:r w:rsidR="00363D17" w:rsidRPr="00F81C02">
        <w:rPr>
          <w:rFonts w:ascii="Times New Roman" w:eastAsia="Calibri" w:hAnsi="Times New Roman" w:cs="Times New Roman"/>
          <w:sz w:val="28"/>
          <w:szCs w:val="28"/>
        </w:rPr>
        <w:t xml:space="preserve"> потребительского спроса, рост реальных денежных доходов населения. </w:t>
      </w:r>
    </w:p>
    <w:p w14:paraId="62CF59CD" w14:textId="4DF1C87D" w:rsidR="00363D17" w:rsidRPr="00F81C02" w:rsidRDefault="007B0CA1" w:rsidP="00363D17">
      <w:pPr>
        <w:widowControl w:val="0"/>
        <w:tabs>
          <w:tab w:val="left" w:pos="851"/>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Однако в кратко</w:t>
      </w:r>
      <w:r w:rsidR="00DF03C8" w:rsidRPr="00F81C02">
        <w:rPr>
          <w:rFonts w:ascii="Times New Roman" w:eastAsia="Calibri" w:hAnsi="Times New Roman" w:cs="Times New Roman"/>
          <w:sz w:val="28"/>
          <w:szCs w:val="28"/>
        </w:rPr>
        <w:t>срочном</w:t>
      </w:r>
      <w:r w:rsidR="00363D17" w:rsidRPr="00F81C02">
        <w:rPr>
          <w:rFonts w:ascii="Times New Roman" w:eastAsia="Calibri" w:hAnsi="Times New Roman" w:cs="Times New Roman"/>
          <w:sz w:val="28"/>
          <w:szCs w:val="28"/>
        </w:rPr>
        <w:t xml:space="preserve"> и среднесрочном горизонте сохранится повышенная опасность затяжной трансформации экономических процессов, связанных с гео</w:t>
      </w:r>
      <w:r w:rsidR="00E47747" w:rsidRPr="00F81C02">
        <w:rPr>
          <w:rFonts w:ascii="Times New Roman" w:eastAsia="Calibri" w:hAnsi="Times New Roman" w:cs="Times New Roman"/>
          <w:sz w:val="28"/>
          <w:szCs w:val="28"/>
        </w:rPr>
        <w:t>политической обстановкой, вызовами</w:t>
      </w:r>
      <w:r w:rsidR="00363D17" w:rsidRPr="00F81C02">
        <w:rPr>
          <w:rFonts w:ascii="Times New Roman" w:eastAsia="Calibri" w:hAnsi="Times New Roman" w:cs="Times New Roman"/>
          <w:sz w:val="28"/>
          <w:szCs w:val="28"/>
        </w:rPr>
        <w:t xml:space="preserve"> и угроз</w:t>
      </w:r>
      <w:r w:rsidR="00E47747" w:rsidRPr="00F81C02">
        <w:rPr>
          <w:rFonts w:ascii="Times New Roman" w:eastAsia="Calibri" w:hAnsi="Times New Roman" w:cs="Times New Roman"/>
          <w:sz w:val="28"/>
          <w:szCs w:val="28"/>
        </w:rPr>
        <w:t>ами</w:t>
      </w:r>
      <w:r w:rsidR="00363D17" w:rsidRPr="00F81C02">
        <w:rPr>
          <w:rFonts w:ascii="Times New Roman" w:eastAsia="Calibri" w:hAnsi="Times New Roman" w:cs="Times New Roman"/>
          <w:sz w:val="28"/>
          <w:szCs w:val="28"/>
        </w:rPr>
        <w:t xml:space="preserve"> внешнего </w:t>
      </w:r>
      <w:r w:rsidR="009D167F" w:rsidRPr="00F81C02">
        <w:rPr>
          <w:rFonts w:ascii="Times New Roman" w:eastAsia="Calibri" w:hAnsi="Times New Roman" w:cs="Times New Roman"/>
          <w:sz w:val="28"/>
          <w:szCs w:val="28"/>
        </w:rPr>
        <w:t>санкционного давления, сложившими</w:t>
      </w:r>
      <w:r w:rsidR="00363D17" w:rsidRPr="00F81C02">
        <w:rPr>
          <w:rFonts w:ascii="Times New Roman" w:eastAsia="Calibri" w:hAnsi="Times New Roman" w:cs="Times New Roman"/>
          <w:sz w:val="28"/>
          <w:szCs w:val="28"/>
        </w:rPr>
        <w:t xml:space="preserve">ся в мировом сообществе, на территории Российской Федерации, региона и территории в целом. </w:t>
      </w:r>
    </w:p>
    <w:p w14:paraId="16253284" w14:textId="3689C76F" w:rsidR="0078643B" w:rsidRPr="00F81C02" w:rsidRDefault="0078643B" w:rsidP="00D24063">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Меры прямой финансовой поддержки наиболее уязвимых групп населения, реализуемые в </w:t>
      </w:r>
      <w:r w:rsidR="00837B7D" w:rsidRPr="00F81C02">
        <w:rPr>
          <w:rFonts w:ascii="Times New Roman" w:eastAsia="Times New Roman" w:hAnsi="Times New Roman" w:cs="Times New Roman"/>
          <w:sz w:val="28"/>
          <w:szCs w:val="28"/>
          <w:lang w:eastAsia="ru-RU"/>
        </w:rPr>
        <w:t>прогнозном периоде</w:t>
      </w:r>
      <w:r w:rsidRPr="00F81C02">
        <w:rPr>
          <w:rFonts w:ascii="Times New Roman" w:eastAsia="Times New Roman" w:hAnsi="Times New Roman" w:cs="Times New Roman"/>
          <w:sz w:val="28"/>
          <w:szCs w:val="28"/>
          <w:lang w:eastAsia="ru-RU"/>
        </w:rPr>
        <w:t>, позволят не только сохранить, но и приумножить достигнутый уровень жизни граждан, что синхронизировано со стратегическими приоритетами всех уровней государства.</w:t>
      </w:r>
    </w:p>
    <w:p w14:paraId="2C0FAD86" w14:textId="7C1AF160" w:rsidR="0078643B" w:rsidRPr="00F81C02" w:rsidRDefault="0078643B" w:rsidP="00D24063">
      <w:pPr>
        <w:widowControl w:val="0"/>
        <w:tabs>
          <w:tab w:val="left" w:pos="851"/>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В соответствии со сценарными условиями Министерства экономического развития Российской Федерации </w:t>
      </w:r>
      <w:r w:rsidR="006A06A9" w:rsidRPr="00F81C02">
        <w:rPr>
          <w:rFonts w:ascii="Times New Roman" w:eastAsia="Calibri" w:hAnsi="Times New Roman" w:cs="Times New Roman"/>
          <w:sz w:val="28"/>
          <w:szCs w:val="28"/>
        </w:rPr>
        <w:t xml:space="preserve">основные параметры </w:t>
      </w:r>
      <w:r w:rsidRPr="00F81C02">
        <w:rPr>
          <w:rFonts w:ascii="Times New Roman" w:eastAsia="Calibri" w:hAnsi="Times New Roman" w:cs="Times New Roman"/>
          <w:sz w:val="28"/>
          <w:szCs w:val="28"/>
        </w:rPr>
        <w:t>прогноз</w:t>
      </w:r>
      <w:r w:rsidR="006A06A9" w:rsidRPr="00F81C02">
        <w:rPr>
          <w:rFonts w:ascii="Times New Roman" w:eastAsia="Calibri" w:hAnsi="Times New Roman" w:cs="Times New Roman"/>
          <w:sz w:val="28"/>
          <w:szCs w:val="28"/>
        </w:rPr>
        <w:t>а</w:t>
      </w:r>
      <w:r w:rsidRPr="00F81C02">
        <w:rPr>
          <w:rFonts w:ascii="Times New Roman" w:eastAsia="Calibri" w:hAnsi="Times New Roman" w:cs="Times New Roman"/>
          <w:sz w:val="28"/>
          <w:szCs w:val="28"/>
        </w:rPr>
        <w:t xml:space="preserve"> сформирован</w:t>
      </w:r>
      <w:r w:rsidR="006A06A9" w:rsidRPr="00F81C02">
        <w:rPr>
          <w:rFonts w:ascii="Times New Roman" w:eastAsia="Calibri" w:hAnsi="Times New Roman" w:cs="Times New Roman"/>
          <w:sz w:val="28"/>
          <w:szCs w:val="28"/>
        </w:rPr>
        <w:t>ы</w:t>
      </w:r>
      <w:r w:rsidR="00C0476D" w:rsidRPr="00F81C02">
        <w:rPr>
          <w:rFonts w:ascii="Times New Roman" w:eastAsia="Calibri" w:hAnsi="Times New Roman" w:cs="Times New Roman"/>
          <w:sz w:val="28"/>
          <w:szCs w:val="28"/>
        </w:rPr>
        <w:t xml:space="preserve"> на вариативной основе:</w:t>
      </w:r>
      <w:r w:rsidRPr="00F81C02">
        <w:rPr>
          <w:rFonts w:ascii="Times New Roman" w:eastAsia="Calibri" w:hAnsi="Times New Roman" w:cs="Times New Roman"/>
          <w:sz w:val="28"/>
          <w:szCs w:val="28"/>
        </w:rPr>
        <w:t xml:space="preserve"> вариант 1 (консервативный)</w:t>
      </w:r>
      <w:r w:rsidR="001070BC" w:rsidRPr="00F81C02">
        <w:rPr>
          <w:rFonts w:ascii="Times New Roman" w:eastAsia="Calibri" w:hAnsi="Times New Roman" w:cs="Times New Roman"/>
          <w:sz w:val="28"/>
          <w:szCs w:val="28"/>
        </w:rPr>
        <w:t xml:space="preserve"> и</w:t>
      </w:r>
      <w:r w:rsidRPr="00F81C02">
        <w:rPr>
          <w:rFonts w:ascii="Times New Roman" w:eastAsia="Calibri" w:hAnsi="Times New Roman" w:cs="Times New Roman"/>
          <w:sz w:val="28"/>
          <w:szCs w:val="28"/>
        </w:rPr>
        <w:t xml:space="preserve"> вариант 2 (базовый):</w:t>
      </w:r>
    </w:p>
    <w:p w14:paraId="5D58752E" w14:textId="55939213" w:rsidR="0023395A" w:rsidRPr="00F81C02" w:rsidRDefault="0078643B" w:rsidP="0023395A">
      <w:pPr>
        <w:autoSpaceDE w:val="0"/>
        <w:autoSpaceDN w:val="0"/>
        <w:adjustRightInd w:val="0"/>
        <w:spacing w:after="0"/>
        <w:ind w:firstLine="708"/>
        <w:jc w:val="both"/>
        <w:rPr>
          <w:rFonts w:ascii="Times New Roman" w:hAnsi="Times New Roman" w:cs="Times New Roman"/>
          <w:color w:val="000000"/>
          <w:sz w:val="28"/>
          <w:szCs w:val="28"/>
        </w:rPr>
      </w:pPr>
      <w:r w:rsidRPr="00F81C02">
        <w:rPr>
          <w:rFonts w:ascii="Times New Roman" w:eastAsia="Times New Roman" w:hAnsi="Times New Roman" w:cs="Times New Roman"/>
          <w:sz w:val="28"/>
          <w:szCs w:val="28"/>
          <w:lang w:eastAsia="ru-RU"/>
        </w:rPr>
        <w:t xml:space="preserve">- консервативный – </w:t>
      </w:r>
      <w:r w:rsidR="00F50E3C" w:rsidRPr="00F81C02">
        <w:rPr>
          <w:rFonts w:ascii="Times New Roman" w:eastAsia="Times New Roman" w:hAnsi="Times New Roman" w:cs="Times New Roman"/>
          <w:sz w:val="28"/>
          <w:szCs w:val="28"/>
          <w:lang w:eastAsia="ru-RU"/>
        </w:rPr>
        <w:t xml:space="preserve">основан на </w:t>
      </w:r>
      <w:r w:rsidR="0023395A" w:rsidRPr="00F81C02">
        <w:rPr>
          <w:rFonts w:ascii="Times New Roman" w:eastAsia="Times New Roman" w:hAnsi="Times New Roman" w:cs="Times New Roman"/>
          <w:sz w:val="28"/>
          <w:szCs w:val="28"/>
          <w:lang w:eastAsia="ru-RU"/>
        </w:rPr>
        <w:t xml:space="preserve">замедлении экономики, </w:t>
      </w:r>
      <w:r w:rsidR="00F50E3C" w:rsidRPr="00F81C02">
        <w:rPr>
          <w:rFonts w:ascii="Times New Roman" w:eastAsia="Times New Roman" w:hAnsi="Times New Roman" w:cs="Times New Roman"/>
          <w:sz w:val="28"/>
          <w:szCs w:val="28"/>
          <w:lang w:eastAsia="ru-RU"/>
        </w:rPr>
        <w:t xml:space="preserve">ожидании </w:t>
      </w:r>
      <w:r w:rsidR="00F50E3C" w:rsidRPr="00F81C02">
        <w:rPr>
          <w:rFonts w:ascii="Times New Roman" w:hAnsi="Times New Roman" w:cs="Times New Roman"/>
          <w:bCs/>
          <w:color w:val="000000"/>
          <w:sz w:val="28"/>
          <w:szCs w:val="28"/>
        </w:rPr>
        <w:t>проинфляционных рисков с превышением инфляционны</w:t>
      </w:r>
      <w:r w:rsidR="0023395A" w:rsidRPr="00F81C02">
        <w:rPr>
          <w:rFonts w:ascii="Times New Roman" w:hAnsi="Times New Roman" w:cs="Times New Roman"/>
          <w:bCs/>
          <w:color w:val="000000"/>
          <w:sz w:val="28"/>
          <w:szCs w:val="28"/>
        </w:rPr>
        <w:t>х</w:t>
      </w:r>
      <w:r w:rsidR="00F50E3C" w:rsidRPr="00F81C02">
        <w:rPr>
          <w:rFonts w:ascii="Times New Roman" w:hAnsi="Times New Roman" w:cs="Times New Roman"/>
          <w:bCs/>
          <w:color w:val="000000"/>
          <w:sz w:val="28"/>
          <w:szCs w:val="28"/>
        </w:rPr>
        <w:t xml:space="preserve"> параметр</w:t>
      </w:r>
      <w:r w:rsidR="0023395A" w:rsidRPr="00F81C02">
        <w:rPr>
          <w:rFonts w:ascii="Times New Roman" w:hAnsi="Times New Roman" w:cs="Times New Roman"/>
          <w:bCs/>
          <w:color w:val="000000"/>
          <w:sz w:val="28"/>
          <w:szCs w:val="28"/>
        </w:rPr>
        <w:t xml:space="preserve">ов над базовым вариантом инфляции и, </w:t>
      </w:r>
      <w:r w:rsidR="0023395A" w:rsidRPr="00F81C02">
        <w:rPr>
          <w:rFonts w:ascii="Times New Roman" w:hAnsi="Times New Roman" w:cs="Times New Roman"/>
          <w:color w:val="000000"/>
          <w:sz w:val="28"/>
          <w:szCs w:val="28"/>
        </w:rPr>
        <w:t>соответственно, более низкой инвестиционной и потребительской активност</w:t>
      </w:r>
      <w:r w:rsidR="009D167F" w:rsidRPr="00F81C02">
        <w:rPr>
          <w:rFonts w:ascii="Times New Roman" w:hAnsi="Times New Roman" w:cs="Times New Roman"/>
          <w:color w:val="000000"/>
          <w:sz w:val="28"/>
          <w:szCs w:val="28"/>
        </w:rPr>
        <w:t>ью</w:t>
      </w:r>
      <w:r w:rsidR="0023395A" w:rsidRPr="00F81C02">
        <w:rPr>
          <w:rFonts w:ascii="Times New Roman" w:hAnsi="Times New Roman" w:cs="Times New Roman"/>
          <w:color w:val="000000"/>
          <w:sz w:val="28"/>
          <w:szCs w:val="28"/>
        </w:rPr>
        <w:t>;</w:t>
      </w:r>
    </w:p>
    <w:p w14:paraId="14065270" w14:textId="5915727C" w:rsidR="007026B4" w:rsidRPr="00F81C02" w:rsidRDefault="0023395A" w:rsidP="0023395A">
      <w:pPr>
        <w:autoSpaceDE w:val="0"/>
        <w:autoSpaceDN w:val="0"/>
        <w:adjustRightInd w:val="0"/>
        <w:spacing w:after="0"/>
        <w:ind w:firstLine="708"/>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w:t>
      </w:r>
      <w:r w:rsidR="0078643B" w:rsidRPr="00F81C02">
        <w:rPr>
          <w:rFonts w:ascii="Times New Roman" w:eastAsia="Times New Roman" w:hAnsi="Times New Roman" w:cs="Times New Roman"/>
          <w:sz w:val="28"/>
          <w:szCs w:val="28"/>
          <w:lang w:eastAsia="ru-RU"/>
        </w:rPr>
        <w:t xml:space="preserve"> базовый </w:t>
      </w:r>
      <w:r w:rsidR="00E47747"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w:t>
      </w:r>
      <w:r w:rsidR="007026B4" w:rsidRPr="00F81C02">
        <w:rPr>
          <w:rFonts w:ascii="Times New Roman" w:eastAsia="Times New Roman" w:hAnsi="Times New Roman" w:cs="Times New Roman"/>
          <w:sz w:val="28"/>
          <w:szCs w:val="28"/>
          <w:lang w:eastAsia="ru-RU"/>
        </w:rPr>
        <w:t xml:space="preserve">предлагает наиболее вероятный вариант развития экономики с учетом </w:t>
      </w:r>
      <w:r w:rsidRPr="00F81C02">
        <w:rPr>
          <w:rFonts w:ascii="Times New Roman" w:hAnsi="Times New Roman" w:cs="Times New Roman"/>
          <w:color w:val="000000"/>
          <w:sz w:val="28"/>
          <w:szCs w:val="28"/>
        </w:rPr>
        <w:t>переориентации приоритетных направлений</w:t>
      </w:r>
      <w:r w:rsidRPr="00F81C02">
        <w:rPr>
          <w:rFonts w:ascii="Times New Roman" w:eastAsia="Times New Roman" w:hAnsi="Times New Roman" w:cs="Times New Roman"/>
          <w:sz w:val="28"/>
          <w:szCs w:val="28"/>
          <w:lang w:eastAsia="ru-RU"/>
        </w:rPr>
        <w:t xml:space="preserve">, расширения </w:t>
      </w:r>
      <w:r w:rsidRPr="00F81C02">
        <w:rPr>
          <w:rFonts w:ascii="Times New Roman" w:hAnsi="Times New Roman" w:cs="Times New Roman"/>
          <w:color w:val="000000"/>
          <w:sz w:val="28"/>
          <w:szCs w:val="28"/>
        </w:rPr>
        <w:t>внутреннего производства и продолжени</w:t>
      </w:r>
      <w:r w:rsidR="009D167F" w:rsidRPr="00F81C02">
        <w:rPr>
          <w:rFonts w:ascii="Times New Roman" w:hAnsi="Times New Roman" w:cs="Times New Roman"/>
          <w:color w:val="000000"/>
          <w:sz w:val="28"/>
          <w:szCs w:val="28"/>
        </w:rPr>
        <w:t>я</w:t>
      </w:r>
      <w:r w:rsidRPr="00F81C02">
        <w:rPr>
          <w:rFonts w:ascii="Times New Roman" w:hAnsi="Times New Roman" w:cs="Times New Roman"/>
          <w:color w:val="000000"/>
          <w:sz w:val="28"/>
          <w:szCs w:val="28"/>
        </w:rPr>
        <w:t xml:space="preserve"> процесса импортозамещения, рост</w:t>
      </w:r>
      <w:r w:rsidR="00187AF2" w:rsidRPr="00F81C02">
        <w:rPr>
          <w:rFonts w:ascii="Times New Roman" w:hAnsi="Times New Roman" w:cs="Times New Roman"/>
          <w:color w:val="000000"/>
          <w:sz w:val="28"/>
          <w:szCs w:val="28"/>
        </w:rPr>
        <w:t>а</w:t>
      </w:r>
      <w:r w:rsidRPr="00F81C02">
        <w:rPr>
          <w:rFonts w:ascii="Times New Roman" w:hAnsi="Times New Roman" w:cs="Times New Roman"/>
          <w:color w:val="000000"/>
          <w:sz w:val="28"/>
          <w:szCs w:val="28"/>
        </w:rPr>
        <w:t xml:space="preserve"> внутреннего спроса (потребительского и инвестиционного).</w:t>
      </w:r>
    </w:p>
    <w:p w14:paraId="51953CB9" w14:textId="30AAE750" w:rsidR="0078643B" w:rsidRPr="00F81C02" w:rsidRDefault="0078643B" w:rsidP="00D24063">
      <w:pPr>
        <w:spacing w:after="0"/>
        <w:ind w:firstLine="709"/>
        <w:jc w:val="both"/>
        <w:rPr>
          <w:rFonts w:ascii="Times New Roman" w:eastAsia="Times New Roman" w:hAnsi="Times New Roman" w:cs="Times New Roman"/>
          <w:bCs/>
          <w:sz w:val="28"/>
          <w:szCs w:val="28"/>
          <w:lang w:eastAsia="ru-RU"/>
        </w:rPr>
      </w:pPr>
      <w:r w:rsidRPr="00F81C02">
        <w:rPr>
          <w:rFonts w:ascii="Times New Roman" w:eastAsia="Times New Roman" w:hAnsi="Times New Roman" w:cs="Times New Roman"/>
          <w:bCs/>
          <w:sz w:val="28"/>
          <w:szCs w:val="28"/>
          <w:lang w:eastAsia="ru-RU"/>
        </w:rPr>
        <w:t xml:space="preserve">Базовый вариант </w:t>
      </w:r>
      <w:r w:rsidR="006A06A9" w:rsidRPr="00F81C02">
        <w:rPr>
          <w:rFonts w:ascii="Times New Roman" w:eastAsia="Times New Roman" w:hAnsi="Times New Roman" w:cs="Times New Roman"/>
          <w:bCs/>
          <w:sz w:val="28"/>
          <w:szCs w:val="28"/>
          <w:lang w:eastAsia="ru-RU"/>
        </w:rPr>
        <w:t xml:space="preserve">основных параметров </w:t>
      </w:r>
      <w:r w:rsidRPr="00F81C02">
        <w:rPr>
          <w:rFonts w:ascii="Times New Roman" w:eastAsia="Times New Roman" w:hAnsi="Times New Roman" w:cs="Times New Roman"/>
          <w:bCs/>
          <w:sz w:val="28"/>
          <w:szCs w:val="28"/>
          <w:lang w:eastAsia="ru-RU"/>
        </w:rPr>
        <w:t>прогноз</w:t>
      </w:r>
      <w:r w:rsidR="00AD0CA8" w:rsidRPr="00F81C02">
        <w:rPr>
          <w:rFonts w:ascii="Times New Roman" w:eastAsia="Times New Roman" w:hAnsi="Times New Roman" w:cs="Times New Roman"/>
          <w:bCs/>
          <w:sz w:val="28"/>
          <w:szCs w:val="28"/>
          <w:lang w:eastAsia="ru-RU"/>
        </w:rPr>
        <w:t>а</w:t>
      </w:r>
      <w:r w:rsidRPr="00F81C02">
        <w:rPr>
          <w:rFonts w:ascii="Times New Roman" w:eastAsia="Times New Roman" w:hAnsi="Times New Roman" w:cs="Times New Roman"/>
          <w:bCs/>
          <w:sz w:val="28"/>
          <w:szCs w:val="28"/>
          <w:lang w:eastAsia="ru-RU"/>
        </w:rPr>
        <w:t xml:space="preserve"> предлагается использовать для разработки бюджета муниципального образования на 202</w:t>
      </w:r>
      <w:r w:rsidR="00A46D10" w:rsidRPr="00F81C02">
        <w:rPr>
          <w:rFonts w:ascii="Times New Roman" w:eastAsia="Times New Roman" w:hAnsi="Times New Roman" w:cs="Times New Roman"/>
          <w:bCs/>
          <w:sz w:val="28"/>
          <w:szCs w:val="28"/>
          <w:lang w:eastAsia="ru-RU"/>
        </w:rPr>
        <w:t>7</w:t>
      </w:r>
      <w:r w:rsidRPr="00F81C02">
        <w:rPr>
          <w:rFonts w:ascii="Times New Roman" w:eastAsia="Times New Roman" w:hAnsi="Times New Roman" w:cs="Times New Roman"/>
          <w:bCs/>
          <w:sz w:val="28"/>
          <w:szCs w:val="28"/>
          <w:lang w:eastAsia="ru-RU"/>
        </w:rPr>
        <w:t xml:space="preserve"> – 202</w:t>
      </w:r>
      <w:r w:rsidR="00A46D10" w:rsidRPr="00F81C02">
        <w:rPr>
          <w:rFonts w:ascii="Times New Roman" w:eastAsia="Times New Roman" w:hAnsi="Times New Roman" w:cs="Times New Roman"/>
          <w:bCs/>
          <w:sz w:val="28"/>
          <w:szCs w:val="28"/>
          <w:lang w:eastAsia="ru-RU"/>
        </w:rPr>
        <w:t>9</w:t>
      </w:r>
      <w:r w:rsidRPr="00F81C02">
        <w:rPr>
          <w:rFonts w:ascii="Times New Roman" w:eastAsia="Times New Roman" w:hAnsi="Times New Roman" w:cs="Times New Roman"/>
          <w:bCs/>
          <w:sz w:val="28"/>
          <w:szCs w:val="28"/>
          <w:lang w:eastAsia="ru-RU"/>
        </w:rPr>
        <w:t xml:space="preserve"> годы.</w:t>
      </w:r>
    </w:p>
    <w:p w14:paraId="65475B39" w14:textId="77777777" w:rsidR="005F427E" w:rsidRPr="00F81C02" w:rsidRDefault="005F427E" w:rsidP="00D24063">
      <w:pPr>
        <w:spacing w:after="0"/>
        <w:ind w:firstLine="709"/>
        <w:jc w:val="both"/>
        <w:rPr>
          <w:rFonts w:ascii="Times New Roman" w:eastAsia="Times New Roman" w:hAnsi="Times New Roman" w:cs="Times New Roman"/>
          <w:bCs/>
          <w:sz w:val="28"/>
          <w:szCs w:val="28"/>
          <w:lang w:eastAsia="ru-RU"/>
        </w:rPr>
      </w:pPr>
    </w:p>
    <w:p w14:paraId="7D8387A0" w14:textId="77777777" w:rsidR="0078643B" w:rsidRPr="00F81C02" w:rsidRDefault="0078643B" w:rsidP="00D24063">
      <w:pPr>
        <w:keepNext/>
        <w:numPr>
          <w:ilvl w:val="0"/>
          <w:numId w:val="1"/>
        </w:numPr>
        <w:tabs>
          <w:tab w:val="left" w:pos="3119"/>
        </w:tabs>
        <w:spacing w:before="240" w:after="60"/>
        <w:ind w:firstLine="709"/>
        <w:contextualSpacing/>
        <w:outlineLvl w:val="3"/>
        <w:rPr>
          <w:rFonts w:ascii="Times New Roman" w:eastAsia="Calibri" w:hAnsi="Times New Roman" w:cs="Times New Roman"/>
          <w:b/>
          <w:sz w:val="28"/>
          <w:szCs w:val="28"/>
          <w:lang w:eastAsia="ru-RU"/>
        </w:rPr>
      </w:pPr>
      <w:r w:rsidRPr="00F81C02">
        <w:rPr>
          <w:rFonts w:ascii="Times New Roman" w:eastAsia="Calibri" w:hAnsi="Times New Roman" w:cs="Times New Roman"/>
          <w:b/>
          <w:sz w:val="28"/>
          <w:szCs w:val="28"/>
          <w:lang w:eastAsia="ru-RU"/>
        </w:rPr>
        <w:t>Промышленное производство</w:t>
      </w:r>
    </w:p>
    <w:p w14:paraId="39F6F0DF" w14:textId="2AF81223" w:rsidR="0078643B" w:rsidRPr="00F81C02" w:rsidRDefault="00A46D10" w:rsidP="00E90989">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Основные показатели прогноза</w:t>
      </w:r>
      <w:r w:rsidR="0078643B" w:rsidRPr="00F81C02">
        <w:rPr>
          <w:rFonts w:ascii="Times New Roman" w:eastAsia="Times New Roman" w:hAnsi="Times New Roman" w:cs="Times New Roman"/>
          <w:sz w:val="28"/>
          <w:szCs w:val="28"/>
          <w:lang w:eastAsia="ru-RU"/>
        </w:rPr>
        <w:t xml:space="preserve"> в сфере промышленного производства</w:t>
      </w:r>
      <w:r w:rsidR="00C44DA1" w:rsidRPr="00F81C02">
        <w:rPr>
          <w:rFonts w:ascii="Times New Roman" w:eastAsia="Times New Roman" w:hAnsi="Times New Roman" w:cs="Times New Roman"/>
          <w:sz w:val="28"/>
          <w:szCs w:val="28"/>
          <w:lang w:eastAsia="ru-RU"/>
        </w:rPr>
        <w:t xml:space="preserve"> Березовского района на 202</w:t>
      </w:r>
      <w:r w:rsidRPr="00F81C02">
        <w:rPr>
          <w:rFonts w:ascii="Times New Roman" w:eastAsia="Times New Roman" w:hAnsi="Times New Roman" w:cs="Times New Roman"/>
          <w:sz w:val="28"/>
          <w:szCs w:val="28"/>
          <w:lang w:eastAsia="ru-RU"/>
        </w:rPr>
        <w:t>7</w:t>
      </w:r>
      <w:r w:rsidR="00C44DA1" w:rsidRPr="00F81C02">
        <w:rPr>
          <w:rFonts w:ascii="Times New Roman" w:eastAsia="Times New Roman" w:hAnsi="Times New Roman" w:cs="Times New Roman"/>
          <w:sz w:val="28"/>
          <w:szCs w:val="28"/>
          <w:lang w:eastAsia="ru-RU"/>
        </w:rPr>
        <w:t xml:space="preserve"> </w:t>
      </w:r>
      <w:r w:rsidR="00D3465B" w:rsidRPr="00F81C02">
        <w:rPr>
          <w:rFonts w:ascii="Times New Roman" w:eastAsia="Times New Roman" w:hAnsi="Times New Roman" w:cs="Times New Roman"/>
          <w:sz w:val="28"/>
          <w:szCs w:val="28"/>
          <w:lang w:eastAsia="ru-RU"/>
        </w:rPr>
        <w:t xml:space="preserve">год </w:t>
      </w:r>
      <w:r w:rsidR="00D3465B" w:rsidRPr="00F81C02">
        <w:rPr>
          <w:rFonts w:ascii="Times New Roman" w:eastAsia="Times New Roman" w:hAnsi="Times New Roman" w:cs="Times New Roman"/>
          <w:color w:val="000000"/>
          <w:sz w:val="28"/>
          <w:szCs w:val="28"/>
          <w:lang w:eastAsia="ru-RU"/>
        </w:rPr>
        <w:t xml:space="preserve">и </w:t>
      </w:r>
      <w:r w:rsidR="00D3465B" w:rsidRPr="00F81C02">
        <w:rPr>
          <w:rFonts w:ascii="Times New Roman" w:hAnsi="Times New Roman" w:cs="Times New Roman"/>
          <w:color w:val="000000"/>
          <w:sz w:val="28"/>
          <w:szCs w:val="28"/>
        </w:rPr>
        <w:t xml:space="preserve">плановый период </w:t>
      </w:r>
      <w:r w:rsidR="00D3465B" w:rsidRPr="00F81C02">
        <w:rPr>
          <w:rFonts w:ascii="Times New Roman" w:eastAsia="Times New Roman" w:hAnsi="Times New Roman" w:cs="Times New Roman"/>
          <w:color w:val="000000"/>
          <w:sz w:val="28"/>
          <w:szCs w:val="28"/>
          <w:lang w:eastAsia="ru-RU"/>
        </w:rPr>
        <w:t>202</w:t>
      </w:r>
      <w:r w:rsidRPr="00F81C02">
        <w:rPr>
          <w:rFonts w:ascii="Times New Roman" w:eastAsia="Times New Roman" w:hAnsi="Times New Roman" w:cs="Times New Roman"/>
          <w:color w:val="000000"/>
          <w:sz w:val="28"/>
          <w:szCs w:val="28"/>
          <w:lang w:eastAsia="ru-RU"/>
        </w:rPr>
        <w:t>8</w:t>
      </w:r>
      <w:r w:rsidR="00D3465B" w:rsidRPr="00F81C02">
        <w:rPr>
          <w:rFonts w:ascii="Times New Roman" w:eastAsia="Times New Roman" w:hAnsi="Times New Roman" w:cs="Times New Roman"/>
          <w:color w:val="000000"/>
          <w:sz w:val="28"/>
          <w:szCs w:val="28"/>
          <w:lang w:eastAsia="ru-RU"/>
        </w:rPr>
        <w:t xml:space="preserve"> – 202</w:t>
      </w:r>
      <w:r w:rsidRPr="00F81C02">
        <w:rPr>
          <w:rFonts w:ascii="Times New Roman" w:eastAsia="Times New Roman" w:hAnsi="Times New Roman" w:cs="Times New Roman"/>
          <w:color w:val="000000"/>
          <w:sz w:val="28"/>
          <w:szCs w:val="28"/>
          <w:lang w:eastAsia="ru-RU"/>
        </w:rPr>
        <w:t>9</w:t>
      </w:r>
      <w:r w:rsidR="00D3465B" w:rsidRPr="00F81C02">
        <w:rPr>
          <w:rFonts w:ascii="Times New Roman" w:eastAsia="Times New Roman" w:hAnsi="Times New Roman" w:cs="Times New Roman"/>
          <w:color w:val="000000"/>
          <w:sz w:val="28"/>
          <w:szCs w:val="28"/>
          <w:lang w:eastAsia="ru-RU"/>
        </w:rPr>
        <w:t xml:space="preserve"> годов</w:t>
      </w:r>
      <w:r w:rsidR="00D3465B"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сформирован</w:t>
      </w:r>
      <w:r w:rsidR="00DF03C8" w:rsidRPr="00F81C02">
        <w:rPr>
          <w:rFonts w:ascii="Times New Roman" w:eastAsia="Times New Roman" w:hAnsi="Times New Roman" w:cs="Times New Roman"/>
          <w:sz w:val="28"/>
          <w:szCs w:val="28"/>
          <w:lang w:eastAsia="ru-RU"/>
        </w:rPr>
        <w:t>ы</w:t>
      </w:r>
      <w:r w:rsidR="0078643B" w:rsidRPr="00F81C02">
        <w:rPr>
          <w:rFonts w:ascii="Times New Roman" w:eastAsia="Times New Roman" w:hAnsi="Times New Roman" w:cs="Times New Roman"/>
          <w:sz w:val="28"/>
          <w:szCs w:val="28"/>
          <w:lang w:eastAsia="ru-RU"/>
        </w:rPr>
        <w:t xml:space="preserve"> в соответствии с задачами Стратегии – 203</w:t>
      </w:r>
      <w:r w:rsidR="00706022" w:rsidRPr="00F81C02">
        <w:rPr>
          <w:rFonts w:ascii="Times New Roman" w:eastAsia="Times New Roman" w:hAnsi="Times New Roman" w:cs="Times New Roman"/>
          <w:sz w:val="28"/>
          <w:szCs w:val="28"/>
          <w:lang w:eastAsia="ru-RU"/>
        </w:rPr>
        <w:t>6</w:t>
      </w:r>
      <w:r w:rsidR="0078643B" w:rsidRPr="00F81C02">
        <w:rPr>
          <w:rFonts w:ascii="Times New Roman" w:eastAsia="Times New Roman" w:hAnsi="Times New Roman" w:cs="Times New Roman"/>
          <w:sz w:val="28"/>
          <w:szCs w:val="28"/>
          <w:lang w:eastAsia="ru-RU"/>
        </w:rPr>
        <w:t xml:space="preserve"> и с учетом восстановительного спроса и предложения в условиях международных взаимных санкций</w:t>
      </w:r>
      <w:r w:rsidR="00AD0CA8" w:rsidRPr="00F81C02">
        <w:rPr>
          <w:rFonts w:ascii="Times New Roman" w:eastAsia="Times New Roman" w:hAnsi="Times New Roman" w:cs="Times New Roman"/>
          <w:sz w:val="28"/>
          <w:szCs w:val="28"/>
          <w:lang w:eastAsia="ru-RU"/>
        </w:rPr>
        <w:t xml:space="preserve"> и вызовов</w:t>
      </w:r>
      <w:r w:rsidR="0078643B" w:rsidRPr="00F81C02">
        <w:rPr>
          <w:rFonts w:ascii="Times New Roman" w:eastAsia="Times New Roman" w:hAnsi="Times New Roman" w:cs="Times New Roman"/>
          <w:sz w:val="28"/>
          <w:szCs w:val="28"/>
          <w:lang w:eastAsia="ru-RU"/>
        </w:rPr>
        <w:t xml:space="preserve">. </w:t>
      </w:r>
    </w:p>
    <w:p w14:paraId="51837CA4" w14:textId="376BC949" w:rsidR="005F427E" w:rsidRPr="00F81C02" w:rsidRDefault="005F427E" w:rsidP="00E90989">
      <w:pPr>
        <w:pStyle w:val="ab"/>
        <w:spacing w:line="276" w:lineRule="auto"/>
        <w:ind w:firstLine="720"/>
        <w:jc w:val="both"/>
        <w:rPr>
          <w:rFonts w:ascii="Times New Roman" w:hAnsi="Times New Roman"/>
          <w:sz w:val="28"/>
          <w:szCs w:val="28"/>
        </w:rPr>
      </w:pPr>
      <w:r w:rsidRPr="00F81C02">
        <w:rPr>
          <w:rFonts w:ascii="Times New Roman" w:hAnsi="Times New Roman"/>
          <w:sz w:val="28"/>
          <w:szCs w:val="28"/>
        </w:rPr>
        <w:t>В 202</w:t>
      </w:r>
      <w:r w:rsidR="00E541C5" w:rsidRPr="00F81C02">
        <w:rPr>
          <w:rFonts w:ascii="Times New Roman" w:hAnsi="Times New Roman"/>
          <w:sz w:val="28"/>
          <w:szCs w:val="28"/>
        </w:rPr>
        <w:t>5</w:t>
      </w:r>
      <w:r w:rsidR="00177021" w:rsidRPr="00F81C02">
        <w:rPr>
          <w:rFonts w:ascii="Times New Roman" w:hAnsi="Times New Roman"/>
          <w:sz w:val="28"/>
          <w:szCs w:val="28"/>
        </w:rPr>
        <w:t xml:space="preserve"> год</w:t>
      </w:r>
      <w:r w:rsidR="00E541C5" w:rsidRPr="00F81C02">
        <w:rPr>
          <w:rFonts w:ascii="Times New Roman" w:hAnsi="Times New Roman"/>
          <w:sz w:val="28"/>
          <w:szCs w:val="28"/>
        </w:rPr>
        <w:t>у</w:t>
      </w:r>
      <w:r w:rsidR="00177021" w:rsidRPr="00F81C02">
        <w:rPr>
          <w:rFonts w:ascii="Times New Roman" w:hAnsi="Times New Roman"/>
          <w:sz w:val="28"/>
          <w:szCs w:val="28"/>
        </w:rPr>
        <w:t xml:space="preserve">, в условиях </w:t>
      </w:r>
      <w:r w:rsidRPr="00F81C02">
        <w:rPr>
          <w:rFonts w:ascii="Times New Roman" w:hAnsi="Times New Roman"/>
          <w:sz w:val="28"/>
          <w:szCs w:val="28"/>
        </w:rPr>
        <w:t>адаптации к мерам санкционного давления</w:t>
      </w:r>
      <w:r w:rsidR="00DF46DD" w:rsidRPr="00F81C02">
        <w:rPr>
          <w:rFonts w:ascii="Times New Roman" w:hAnsi="Times New Roman"/>
          <w:sz w:val="28"/>
          <w:szCs w:val="28"/>
        </w:rPr>
        <w:t>,</w:t>
      </w:r>
      <w:r w:rsidR="00177021" w:rsidRPr="00F81C02">
        <w:rPr>
          <w:rFonts w:ascii="Times New Roman" w:hAnsi="Times New Roman"/>
          <w:sz w:val="28"/>
          <w:szCs w:val="28"/>
        </w:rPr>
        <w:t xml:space="preserve"> с учетом формирования </w:t>
      </w:r>
      <w:r w:rsidR="00A46D10" w:rsidRPr="00F81C02">
        <w:rPr>
          <w:rFonts w:ascii="Times New Roman" w:hAnsi="Times New Roman"/>
          <w:sz w:val="28"/>
          <w:szCs w:val="28"/>
        </w:rPr>
        <w:t>новой</w:t>
      </w:r>
      <w:r w:rsidR="00177021" w:rsidRPr="00F81C02">
        <w:rPr>
          <w:rFonts w:ascii="Times New Roman" w:hAnsi="Times New Roman"/>
          <w:sz w:val="28"/>
          <w:szCs w:val="28"/>
        </w:rPr>
        <w:t xml:space="preserve"> экономической зоны</w:t>
      </w:r>
      <w:r w:rsidRPr="00F81C02">
        <w:rPr>
          <w:rFonts w:ascii="Times New Roman" w:hAnsi="Times New Roman"/>
          <w:sz w:val="28"/>
          <w:szCs w:val="28"/>
        </w:rPr>
        <w:t xml:space="preserve">, </w:t>
      </w:r>
      <w:r w:rsidR="00E90989" w:rsidRPr="00F81C02">
        <w:rPr>
          <w:rFonts w:ascii="Times New Roman" w:hAnsi="Times New Roman"/>
          <w:sz w:val="28"/>
          <w:szCs w:val="28"/>
        </w:rPr>
        <w:t xml:space="preserve">тренд промышленного </w:t>
      </w:r>
      <w:r w:rsidR="00E90989" w:rsidRPr="00F81C02">
        <w:rPr>
          <w:rFonts w:ascii="Times New Roman" w:hAnsi="Times New Roman"/>
          <w:sz w:val="28"/>
          <w:szCs w:val="28"/>
        </w:rPr>
        <w:lastRenderedPageBreak/>
        <w:t>производс</w:t>
      </w:r>
      <w:r w:rsidR="006F54FC" w:rsidRPr="00F81C02">
        <w:rPr>
          <w:rFonts w:ascii="Times New Roman" w:hAnsi="Times New Roman"/>
          <w:sz w:val="28"/>
          <w:szCs w:val="28"/>
        </w:rPr>
        <w:t xml:space="preserve">тва отражает </w:t>
      </w:r>
      <w:r w:rsidR="00F865A0" w:rsidRPr="00F81C02">
        <w:rPr>
          <w:rFonts w:ascii="Times New Roman" w:hAnsi="Times New Roman"/>
          <w:sz w:val="28"/>
          <w:szCs w:val="28"/>
        </w:rPr>
        <w:t xml:space="preserve">значительное </w:t>
      </w:r>
      <w:r w:rsidR="006F54FC" w:rsidRPr="00F81C02">
        <w:rPr>
          <w:rFonts w:ascii="Times New Roman" w:hAnsi="Times New Roman"/>
          <w:sz w:val="28"/>
          <w:szCs w:val="28"/>
        </w:rPr>
        <w:t>ускорение.</w:t>
      </w:r>
      <w:r w:rsidR="00E90989" w:rsidRPr="00F81C02">
        <w:rPr>
          <w:rFonts w:ascii="Times New Roman" w:hAnsi="Times New Roman"/>
          <w:sz w:val="28"/>
          <w:szCs w:val="28"/>
        </w:rPr>
        <w:t xml:space="preserve"> </w:t>
      </w:r>
      <w:r w:rsidR="006F54FC" w:rsidRPr="00F81C02">
        <w:rPr>
          <w:rFonts w:ascii="Times New Roman" w:hAnsi="Times New Roman"/>
          <w:sz w:val="28"/>
          <w:szCs w:val="28"/>
        </w:rPr>
        <w:t>Н</w:t>
      </w:r>
      <w:r w:rsidRPr="00F81C02">
        <w:rPr>
          <w:rFonts w:ascii="Times New Roman" w:hAnsi="Times New Roman"/>
          <w:sz w:val="28"/>
          <w:szCs w:val="28"/>
        </w:rPr>
        <w:t>аблюдается наращивание оборотов и рост общего объема отгруженных товаров, выполненных работ и услуг (по крупным и средним предприятиям) по сравнению с показателем 202</w:t>
      </w:r>
      <w:r w:rsidR="00E541C5" w:rsidRPr="00F81C02">
        <w:rPr>
          <w:rFonts w:ascii="Times New Roman" w:hAnsi="Times New Roman"/>
          <w:sz w:val="28"/>
          <w:szCs w:val="28"/>
        </w:rPr>
        <w:t>4</w:t>
      </w:r>
      <w:r w:rsidRPr="00F81C02">
        <w:rPr>
          <w:rFonts w:ascii="Times New Roman" w:hAnsi="Times New Roman"/>
          <w:sz w:val="28"/>
          <w:szCs w:val="28"/>
        </w:rPr>
        <w:t xml:space="preserve"> года на</w:t>
      </w:r>
      <w:r w:rsidR="00277DFB" w:rsidRPr="00F81C02">
        <w:rPr>
          <w:rFonts w:ascii="Times New Roman" w:hAnsi="Times New Roman"/>
          <w:sz w:val="28"/>
          <w:szCs w:val="28"/>
        </w:rPr>
        <w:t xml:space="preserve"> </w:t>
      </w:r>
      <w:r w:rsidR="00E541C5" w:rsidRPr="00F81C02">
        <w:rPr>
          <w:rFonts w:ascii="Times New Roman" w:hAnsi="Times New Roman"/>
          <w:sz w:val="28"/>
          <w:szCs w:val="28"/>
        </w:rPr>
        <w:t>10,</w:t>
      </w:r>
      <w:r w:rsidR="007B0CA1" w:rsidRPr="00F81C02">
        <w:rPr>
          <w:rFonts w:ascii="Times New Roman" w:hAnsi="Times New Roman"/>
          <w:sz w:val="28"/>
          <w:szCs w:val="28"/>
        </w:rPr>
        <w:t>2</w:t>
      </w:r>
      <w:r w:rsidR="00277DFB" w:rsidRPr="00F81C02">
        <w:rPr>
          <w:rFonts w:ascii="Times New Roman" w:hAnsi="Times New Roman"/>
          <w:sz w:val="28"/>
          <w:szCs w:val="28"/>
        </w:rPr>
        <w:t>%, который</w:t>
      </w:r>
      <w:r w:rsidR="00E256AC" w:rsidRPr="00F81C02">
        <w:rPr>
          <w:rFonts w:ascii="Times New Roman" w:hAnsi="Times New Roman"/>
          <w:sz w:val="28"/>
          <w:szCs w:val="28"/>
        </w:rPr>
        <w:t xml:space="preserve"> достиг 2</w:t>
      </w:r>
      <w:r w:rsidR="00E541C5" w:rsidRPr="00F81C02">
        <w:rPr>
          <w:rFonts w:ascii="Times New Roman" w:hAnsi="Times New Roman"/>
          <w:sz w:val="28"/>
          <w:szCs w:val="28"/>
        </w:rPr>
        <w:t> 397,80</w:t>
      </w:r>
      <w:r w:rsidRPr="00F81C02">
        <w:rPr>
          <w:rFonts w:ascii="Times New Roman" w:hAnsi="Times New Roman"/>
          <w:sz w:val="28"/>
          <w:szCs w:val="28"/>
        </w:rPr>
        <w:t xml:space="preserve"> млн рублей в сопоставимых ценах</w:t>
      </w:r>
      <w:r w:rsidR="00CF7520" w:rsidRPr="00F81C02">
        <w:rPr>
          <w:rFonts w:ascii="Times New Roman" w:hAnsi="Times New Roman"/>
          <w:sz w:val="28"/>
          <w:szCs w:val="28"/>
        </w:rPr>
        <w:t>.</w:t>
      </w:r>
      <w:r w:rsidRPr="00F81C02">
        <w:rPr>
          <w:rFonts w:ascii="Times New Roman" w:hAnsi="Times New Roman"/>
          <w:sz w:val="28"/>
          <w:szCs w:val="28"/>
        </w:rPr>
        <w:t xml:space="preserve"> </w:t>
      </w:r>
    </w:p>
    <w:p w14:paraId="3C51936B" w14:textId="43B470EA" w:rsidR="00A7774C" w:rsidRPr="00F81C02" w:rsidRDefault="009D167F" w:rsidP="00E90989">
      <w:pPr>
        <w:pStyle w:val="ab"/>
        <w:spacing w:line="276" w:lineRule="auto"/>
        <w:ind w:firstLine="720"/>
        <w:jc w:val="both"/>
        <w:rPr>
          <w:rFonts w:ascii="Times New Roman" w:hAnsi="Times New Roman" w:cs="Times New Roman"/>
          <w:bCs/>
          <w:sz w:val="28"/>
          <w:szCs w:val="28"/>
        </w:rPr>
      </w:pPr>
      <w:r w:rsidRPr="00F81C02">
        <w:rPr>
          <w:rFonts w:ascii="Times New Roman" w:hAnsi="Times New Roman" w:cs="Times New Roman"/>
          <w:sz w:val="28"/>
          <w:szCs w:val="28"/>
        </w:rPr>
        <w:t>Превышение 100-</w:t>
      </w:r>
      <w:r w:rsidR="00E90989" w:rsidRPr="00F81C02">
        <w:rPr>
          <w:rFonts w:ascii="Times New Roman" w:hAnsi="Times New Roman" w:cs="Times New Roman"/>
          <w:sz w:val="28"/>
          <w:szCs w:val="28"/>
        </w:rPr>
        <w:t>процентного</w:t>
      </w:r>
      <w:r w:rsidR="00A7774C" w:rsidRPr="00F81C02">
        <w:rPr>
          <w:rFonts w:ascii="Times New Roman" w:hAnsi="Times New Roman" w:cs="Times New Roman"/>
          <w:bCs/>
          <w:sz w:val="28"/>
          <w:szCs w:val="28"/>
        </w:rPr>
        <w:t xml:space="preserve"> объем</w:t>
      </w:r>
      <w:r w:rsidR="00E90989" w:rsidRPr="00F81C02">
        <w:rPr>
          <w:rFonts w:ascii="Times New Roman" w:hAnsi="Times New Roman" w:cs="Times New Roman"/>
          <w:bCs/>
          <w:sz w:val="28"/>
          <w:szCs w:val="28"/>
        </w:rPr>
        <w:t>а</w:t>
      </w:r>
      <w:r w:rsidR="00A7774C" w:rsidRPr="00F81C02">
        <w:rPr>
          <w:rFonts w:ascii="Times New Roman" w:hAnsi="Times New Roman" w:cs="Times New Roman"/>
          <w:bCs/>
          <w:sz w:val="28"/>
          <w:szCs w:val="28"/>
        </w:rPr>
        <w:t xml:space="preserve"> промышленного производства обусловлено</w:t>
      </w:r>
      <w:r w:rsidR="00E90989" w:rsidRPr="00F81C02">
        <w:rPr>
          <w:rFonts w:ascii="Times New Roman" w:hAnsi="Times New Roman" w:cs="Times New Roman"/>
          <w:bCs/>
          <w:sz w:val="28"/>
          <w:szCs w:val="28"/>
        </w:rPr>
        <w:t xml:space="preserve"> индексом деловой активности и</w:t>
      </w:r>
      <w:r w:rsidR="00A7774C" w:rsidRPr="00F81C02">
        <w:rPr>
          <w:rFonts w:ascii="Times New Roman" w:hAnsi="Times New Roman" w:cs="Times New Roman"/>
          <w:bCs/>
          <w:sz w:val="28"/>
          <w:szCs w:val="28"/>
        </w:rPr>
        <w:t xml:space="preserve"> производственными планами предприятий </w:t>
      </w:r>
      <w:r w:rsidR="00F865A0" w:rsidRPr="00F81C02">
        <w:rPr>
          <w:rFonts w:ascii="Times New Roman" w:hAnsi="Times New Roman" w:cs="Times New Roman"/>
          <w:bCs/>
          <w:sz w:val="28"/>
          <w:szCs w:val="28"/>
        </w:rPr>
        <w:t>нефте</w:t>
      </w:r>
      <w:r w:rsidR="00A7774C" w:rsidRPr="00F81C02">
        <w:rPr>
          <w:rFonts w:ascii="Times New Roman" w:hAnsi="Times New Roman" w:cs="Times New Roman"/>
          <w:bCs/>
          <w:sz w:val="28"/>
          <w:szCs w:val="28"/>
        </w:rPr>
        <w:t>газового комплекс</w:t>
      </w:r>
      <w:r w:rsidR="00F865A0" w:rsidRPr="00F81C02">
        <w:rPr>
          <w:rFonts w:ascii="Times New Roman" w:hAnsi="Times New Roman" w:cs="Times New Roman"/>
          <w:bCs/>
          <w:sz w:val="28"/>
          <w:szCs w:val="28"/>
        </w:rPr>
        <w:t>а</w:t>
      </w:r>
      <w:r w:rsidR="00AC6D64" w:rsidRPr="00F81C02">
        <w:rPr>
          <w:rFonts w:ascii="Times New Roman" w:hAnsi="Times New Roman" w:cs="Times New Roman"/>
          <w:bCs/>
          <w:sz w:val="28"/>
          <w:szCs w:val="28"/>
        </w:rPr>
        <w:t xml:space="preserve"> (рост добычи в 1,3 раза к уровню 202</w:t>
      </w:r>
      <w:r w:rsidR="00E541C5" w:rsidRPr="00F81C02">
        <w:rPr>
          <w:rFonts w:ascii="Times New Roman" w:hAnsi="Times New Roman" w:cs="Times New Roman"/>
          <w:bCs/>
          <w:sz w:val="28"/>
          <w:szCs w:val="28"/>
        </w:rPr>
        <w:t>4</w:t>
      </w:r>
      <w:r w:rsidR="00AC6D64" w:rsidRPr="00F81C02">
        <w:rPr>
          <w:rFonts w:ascii="Times New Roman" w:hAnsi="Times New Roman" w:cs="Times New Roman"/>
          <w:bCs/>
          <w:sz w:val="28"/>
          <w:szCs w:val="28"/>
        </w:rPr>
        <w:t xml:space="preserve"> года в сопоставимых ценах)</w:t>
      </w:r>
      <w:r w:rsidR="007C31A4" w:rsidRPr="00F81C02">
        <w:rPr>
          <w:rFonts w:ascii="Times New Roman" w:hAnsi="Times New Roman" w:cs="Times New Roman"/>
          <w:bCs/>
          <w:sz w:val="28"/>
          <w:szCs w:val="28"/>
        </w:rPr>
        <w:t>.</w:t>
      </w:r>
      <w:r w:rsidR="00A7774C" w:rsidRPr="00F81C02">
        <w:rPr>
          <w:rFonts w:ascii="Times New Roman" w:hAnsi="Times New Roman" w:cs="Times New Roman"/>
          <w:bCs/>
          <w:sz w:val="28"/>
          <w:szCs w:val="28"/>
        </w:rPr>
        <w:t xml:space="preserve"> </w:t>
      </w:r>
    </w:p>
    <w:p w14:paraId="209142AB" w14:textId="571DF9E2" w:rsidR="00C17DBF" w:rsidRPr="00F81C02" w:rsidRDefault="009D167F" w:rsidP="00FA7693">
      <w:pPr>
        <w:spacing w:after="0"/>
        <w:ind w:firstLine="709"/>
        <w:jc w:val="both"/>
        <w:rPr>
          <w:rFonts w:ascii="Times New Roman" w:hAnsi="Times New Roman" w:cs="Times New Roman"/>
          <w:sz w:val="28"/>
          <w:szCs w:val="28"/>
        </w:rPr>
      </w:pPr>
      <w:r w:rsidRPr="00F81C02">
        <w:rPr>
          <w:rFonts w:ascii="Times New Roman" w:eastAsia="Times New Roman" w:hAnsi="Times New Roman" w:cs="Times New Roman"/>
          <w:sz w:val="28"/>
          <w:szCs w:val="28"/>
          <w:lang w:eastAsia="ru-RU"/>
        </w:rPr>
        <w:t xml:space="preserve">В среднесрочной </w:t>
      </w:r>
      <w:r w:rsidR="0078643B" w:rsidRPr="00F81C02">
        <w:rPr>
          <w:rFonts w:ascii="Times New Roman" w:eastAsia="Times New Roman" w:hAnsi="Times New Roman" w:cs="Times New Roman"/>
          <w:sz w:val="28"/>
          <w:szCs w:val="28"/>
          <w:lang w:eastAsia="ru-RU"/>
        </w:rPr>
        <w:t>перспектив</w:t>
      </w:r>
      <w:r w:rsidRPr="00F81C02">
        <w:rPr>
          <w:rFonts w:ascii="Times New Roman" w:eastAsia="Times New Roman" w:hAnsi="Times New Roman" w:cs="Times New Roman"/>
          <w:sz w:val="28"/>
          <w:szCs w:val="28"/>
          <w:lang w:eastAsia="ru-RU"/>
        </w:rPr>
        <w:t>е</w:t>
      </w:r>
      <w:r w:rsidR="0078643B" w:rsidRPr="00F81C02">
        <w:rPr>
          <w:rFonts w:ascii="Times New Roman" w:eastAsia="Times New Roman" w:hAnsi="Times New Roman" w:cs="Times New Roman"/>
          <w:sz w:val="28"/>
          <w:szCs w:val="28"/>
          <w:lang w:eastAsia="ru-RU"/>
        </w:rPr>
        <w:t xml:space="preserve"> развити</w:t>
      </w:r>
      <w:r w:rsidRPr="00F81C02">
        <w:rPr>
          <w:rFonts w:ascii="Times New Roman" w:eastAsia="Times New Roman" w:hAnsi="Times New Roman" w:cs="Times New Roman"/>
          <w:sz w:val="28"/>
          <w:szCs w:val="28"/>
          <w:lang w:eastAsia="ru-RU"/>
        </w:rPr>
        <w:t>е</w:t>
      </w:r>
      <w:r w:rsidR="0078643B" w:rsidRPr="00F81C02">
        <w:rPr>
          <w:rFonts w:ascii="Times New Roman" w:eastAsia="Times New Roman" w:hAnsi="Times New Roman" w:cs="Times New Roman"/>
          <w:sz w:val="28"/>
          <w:szCs w:val="28"/>
          <w:lang w:eastAsia="ru-RU"/>
        </w:rPr>
        <w:t xml:space="preserve"> </w:t>
      </w:r>
      <w:r w:rsidR="004E6638" w:rsidRPr="00F81C02">
        <w:rPr>
          <w:rFonts w:ascii="Times New Roman" w:hAnsi="Times New Roman" w:cs="Times New Roman"/>
          <w:sz w:val="28"/>
          <w:szCs w:val="28"/>
        </w:rPr>
        <w:t>производственно-</w:t>
      </w:r>
      <w:r w:rsidR="00D166F3" w:rsidRPr="00F81C02">
        <w:rPr>
          <w:rFonts w:ascii="Times New Roman" w:hAnsi="Times New Roman" w:cs="Times New Roman"/>
          <w:sz w:val="28"/>
          <w:szCs w:val="28"/>
        </w:rPr>
        <w:t>хозяйственной деятельности предприятий и организаций Березовского района</w:t>
      </w:r>
      <w:r w:rsidR="00D166F3"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 xml:space="preserve">будет иметь </w:t>
      </w:r>
      <w:r w:rsidR="00823C19" w:rsidRPr="00F81C02">
        <w:rPr>
          <w:rFonts w:ascii="Times New Roman" w:eastAsia="Times New Roman" w:hAnsi="Times New Roman" w:cs="Times New Roman"/>
          <w:sz w:val="28"/>
          <w:szCs w:val="28"/>
          <w:lang w:eastAsia="ru-RU"/>
        </w:rPr>
        <w:t>постепенную</w:t>
      </w:r>
      <w:r w:rsidR="0078643B" w:rsidRPr="00F81C02">
        <w:rPr>
          <w:rFonts w:ascii="Times New Roman" w:eastAsia="Times New Roman" w:hAnsi="Times New Roman" w:cs="Times New Roman"/>
          <w:sz w:val="28"/>
          <w:szCs w:val="28"/>
          <w:lang w:eastAsia="ru-RU"/>
        </w:rPr>
        <w:t xml:space="preserve"> траекторию </w:t>
      </w:r>
      <w:r w:rsidR="008B68D3" w:rsidRPr="00F81C02">
        <w:rPr>
          <w:rFonts w:ascii="Times New Roman" w:eastAsia="Times New Roman" w:hAnsi="Times New Roman" w:cs="Times New Roman"/>
          <w:sz w:val="28"/>
          <w:szCs w:val="28"/>
          <w:lang w:eastAsia="ru-RU"/>
        </w:rPr>
        <w:t>наращивания темпов</w:t>
      </w:r>
      <w:r w:rsidR="00DF03C8"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индекс промышленного производства составит от </w:t>
      </w:r>
      <w:r w:rsidR="00E72675" w:rsidRPr="00F81C02">
        <w:rPr>
          <w:rFonts w:ascii="Times New Roman" w:eastAsia="Times New Roman" w:hAnsi="Times New Roman" w:cs="Times New Roman"/>
          <w:sz w:val="28"/>
          <w:szCs w:val="28"/>
          <w:lang w:eastAsia="ru-RU"/>
        </w:rPr>
        <w:t>10</w:t>
      </w:r>
      <w:r w:rsidR="006B5FA4" w:rsidRPr="00F81C02">
        <w:rPr>
          <w:rFonts w:ascii="Times New Roman" w:eastAsia="Times New Roman" w:hAnsi="Times New Roman" w:cs="Times New Roman"/>
          <w:sz w:val="28"/>
          <w:szCs w:val="28"/>
          <w:lang w:eastAsia="ru-RU"/>
        </w:rPr>
        <w:t>5,9</w:t>
      </w:r>
      <w:r w:rsidR="0078643B" w:rsidRPr="00F81C02">
        <w:rPr>
          <w:rFonts w:ascii="Times New Roman" w:eastAsia="Times New Roman" w:hAnsi="Times New Roman" w:cs="Times New Roman"/>
          <w:sz w:val="28"/>
          <w:szCs w:val="28"/>
          <w:lang w:eastAsia="ru-RU"/>
        </w:rPr>
        <w:t xml:space="preserve">% до </w:t>
      </w:r>
      <w:r w:rsidR="00427955" w:rsidRPr="00F81C02">
        <w:rPr>
          <w:rFonts w:ascii="Times New Roman" w:eastAsia="Times New Roman" w:hAnsi="Times New Roman" w:cs="Times New Roman"/>
          <w:sz w:val="28"/>
          <w:szCs w:val="28"/>
          <w:lang w:eastAsia="ru-RU"/>
        </w:rPr>
        <w:t>107,</w:t>
      </w:r>
      <w:r w:rsidR="006B5FA4" w:rsidRPr="00F81C02">
        <w:rPr>
          <w:rFonts w:ascii="Times New Roman" w:eastAsia="Times New Roman" w:hAnsi="Times New Roman" w:cs="Times New Roman"/>
          <w:sz w:val="28"/>
          <w:szCs w:val="28"/>
          <w:lang w:eastAsia="ru-RU"/>
        </w:rPr>
        <w:t>9</w:t>
      </w:r>
      <w:r w:rsidR="0078643B" w:rsidRPr="00F81C02">
        <w:rPr>
          <w:rFonts w:ascii="Times New Roman" w:eastAsia="Times New Roman" w:hAnsi="Times New Roman" w:cs="Times New Roman"/>
          <w:sz w:val="28"/>
          <w:szCs w:val="28"/>
          <w:lang w:eastAsia="ru-RU"/>
        </w:rPr>
        <w:t>%</w:t>
      </w:r>
      <w:r w:rsidR="0067589E" w:rsidRPr="00F81C02">
        <w:rPr>
          <w:rFonts w:ascii="Times New Roman" w:eastAsia="Times New Roman" w:hAnsi="Times New Roman" w:cs="Times New Roman"/>
          <w:sz w:val="28"/>
          <w:szCs w:val="28"/>
          <w:lang w:eastAsia="ru-RU"/>
        </w:rPr>
        <w:t>, в стоимостном объеме</w:t>
      </w:r>
      <w:r w:rsidR="0078643B" w:rsidRPr="00F81C02">
        <w:rPr>
          <w:rFonts w:ascii="Times New Roman" w:eastAsia="Times New Roman" w:hAnsi="Times New Roman" w:cs="Times New Roman"/>
          <w:sz w:val="28"/>
          <w:szCs w:val="28"/>
          <w:lang w:eastAsia="ru-RU"/>
        </w:rPr>
        <w:t xml:space="preserve"> </w:t>
      </w:r>
      <w:r w:rsidR="006B5FA4" w:rsidRPr="00F81C02">
        <w:rPr>
          <w:rFonts w:ascii="Times New Roman" w:eastAsia="Times New Roman" w:hAnsi="Times New Roman" w:cs="Times New Roman"/>
          <w:sz w:val="28"/>
          <w:szCs w:val="28"/>
          <w:lang w:eastAsia="ru-RU"/>
        </w:rPr>
        <w:t>3 784,99</w:t>
      </w:r>
      <w:r w:rsidR="0078643B" w:rsidRPr="00F81C02">
        <w:rPr>
          <w:rFonts w:ascii="Times New Roman" w:eastAsia="Times New Roman" w:hAnsi="Times New Roman" w:cs="Times New Roman"/>
          <w:sz w:val="28"/>
          <w:szCs w:val="28"/>
          <w:lang w:eastAsia="ru-RU"/>
        </w:rPr>
        <w:t xml:space="preserve"> млн руб</w:t>
      </w:r>
      <w:r w:rsidR="000A7EDA" w:rsidRPr="00F81C02">
        <w:rPr>
          <w:rFonts w:ascii="Times New Roman" w:eastAsia="Times New Roman" w:hAnsi="Times New Roman" w:cs="Times New Roman"/>
          <w:sz w:val="28"/>
          <w:szCs w:val="28"/>
          <w:lang w:eastAsia="ru-RU"/>
        </w:rPr>
        <w:t>лей</w:t>
      </w:r>
      <w:r w:rsidR="0078643B" w:rsidRPr="00F81C02">
        <w:rPr>
          <w:rFonts w:ascii="Times New Roman" w:eastAsia="Times New Roman" w:hAnsi="Times New Roman" w:cs="Times New Roman"/>
          <w:sz w:val="28"/>
          <w:szCs w:val="28"/>
          <w:lang w:eastAsia="ru-RU"/>
        </w:rPr>
        <w:t xml:space="preserve"> в 202</w:t>
      </w:r>
      <w:r w:rsidR="00E541C5" w:rsidRPr="00F81C02">
        <w:rPr>
          <w:rFonts w:ascii="Times New Roman" w:eastAsia="Times New Roman" w:hAnsi="Times New Roman" w:cs="Times New Roman"/>
          <w:sz w:val="28"/>
          <w:szCs w:val="28"/>
          <w:lang w:eastAsia="ru-RU"/>
        </w:rPr>
        <w:t>9</w:t>
      </w:r>
      <w:r w:rsidR="0078643B" w:rsidRPr="00F81C02">
        <w:rPr>
          <w:rFonts w:ascii="Times New Roman" w:eastAsia="Times New Roman" w:hAnsi="Times New Roman" w:cs="Times New Roman"/>
          <w:sz w:val="28"/>
          <w:szCs w:val="28"/>
          <w:lang w:eastAsia="ru-RU"/>
        </w:rPr>
        <w:t xml:space="preserve"> году в сопоставимых ценах по базовому варианту.</w:t>
      </w:r>
    </w:p>
    <w:p w14:paraId="7FB768F1" w14:textId="6D937FC5" w:rsidR="0078643B" w:rsidRPr="00F81C02" w:rsidRDefault="001231CA" w:rsidP="00FA7693">
      <w:pPr>
        <w:keepNext/>
        <w:widowControl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прогнозный период с</w:t>
      </w:r>
      <w:r w:rsidR="0078643B" w:rsidRPr="00F81C02">
        <w:rPr>
          <w:rFonts w:ascii="Times New Roman" w:eastAsia="Times New Roman" w:hAnsi="Times New Roman" w:cs="Times New Roman"/>
          <w:sz w:val="28"/>
          <w:szCs w:val="28"/>
          <w:lang w:eastAsia="ru-RU"/>
        </w:rPr>
        <w:t>труктура производства Березовского района</w:t>
      </w:r>
      <w:r w:rsidR="008B68D3" w:rsidRPr="00F81C02">
        <w:rPr>
          <w:rFonts w:ascii="Times New Roman" w:eastAsia="Times New Roman" w:hAnsi="Times New Roman" w:cs="Times New Roman"/>
          <w:sz w:val="28"/>
          <w:szCs w:val="28"/>
          <w:lang w:eastAsia="ru-RU"/>
        </w:rPr>
        <w:t xml:space="preserve"> сохранит свои позиции</w:t>
      </w:r>
      <w:r w:rsidR="009D167F" w:rsidRPr="00F81C02">
        <w:rPr>
          <w:rFonts w:ascii="Times New Roman" w:eastAsia="Times New Roman" w:hAnsi="Times New Roman" w:cs="Times New Roman"/>
          <w:sz w:val="28"/>
          <w:szCs w:val="28"/>
          <w:lang w:eastAsia="ru-RU"/>
        </w:rPr>
        <w:t xml:space="preserve"> и</w:t>
      </w:r>
      <w:r w:rsidR="00AF1CE8"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 xml:space="preserve">рассматривается в разрезе четырех основных отраслей </w:t>
      </w:r>
      <w:r w:rsidR="005A1BA8" w:rsidRPr="00F81C02">
        <w:rPr>
          <w:rFonts w:ascii="Times New Roman" w:eastAsia="Times New Roman" w:hAnsi="Times New Roman" w:cs="Times New Roman"/>
          <w:sz w:val="28"/>
          <w:szCs w:val="28"/>
          <w:lang w:eastAsia="ru-RU"/>
        </w:rPr>
        <w:t>(</w:t>
      </w:r>
      <w:r w:rsidR="00E256AC" w:rsidRPr="00F81C02">
        <w:rPr>
          <w:rFonts w:ascii="Times New Roman" w:eastAsia="Times New Roman" w:hAnsi="Times New Roman" w:cs="Times New Roman"/>
          <w:sz w:val="28"/>
          <w:szCs w:val="28"/>
          <w:lang w:eastAsia="ru-RU"/>
        </w:rPr>
        <w:t>1</w:t>
      </w:r>
      <w:r w:rsidR="00BF01B6" w:rsidRPr="00F81C02">
        <w:rPr>
          <w:rFonts w:ascii="Times New Roman" w:eastAsia="Times New Roman" w:hAnsi="Times New Roman" w:cs="Times New Roman"/>
          <w:sz w:val="28"/>
          <w:szCs w:val="28"/>
          <w:lang w:eastAsia="ru-RU"/>
        </w:rPr>
        <w:t>9</w:t>
      </w:r>
      <w:r w:rsidR="0078643B" w:rsidRPr="00F81C02">
        <w:rPr>
          <w:rFonts w:ascii="Times New Roman" w:eastAsia="Times New Roman" w:hAnsi="Times New Roman" w:cs="Times New Roman"/>
          <w:sz w:val="28"/>
          <w:szCs w:val="28"/>
          <w:lang w:eastAsia="ru-RU"/>
        </w:rPr>
        <w:t xml:space="preserve"> промышленны</w:t>
      </w:r>
      <w:r w:rsidR="005A1BA8" w:rsidRPr="00F81C02">
        <w:rPr>
          <w:rFonts w:ascii="Times New Roman" w:eastAsia="Times New Roman" w:hAnsi="Times New Roman" w:cs="Times New Roman"/>
          <w:sz w:val="28"/>
          <w:szCs w:val="28"/>
          <w:lang w:eastAsia="ru-RU"/>
        </w:rPr>
        <w:t>х</w:t>
      </w:r>
      <w:r w:rsidR="00AF1CE8" w:rsidRPr="00F81C02">
        <w:rPr>
          <w:rFonts w:ascii="Times New Roman" w:eastAsia="Times New Roman" w:hAnsi="Times New Roman" w:cs="Times New Roman"/>
          <w:sz w:val="28"/>
          <w:szCs w:val="28"/>
          <w:lang w:eastAsia="ru-RU"/>
        </w:rPr>
        <w:t xml:space="preserve"> предприяти</w:t>
      </w:r>
      <w:r w:rsidR="000923EC" w:rsidRPr="00F81C02">
        <w:rPr>
          <w:rFonts w:ascii="Times New Roman" w:eastAsia="Times New Roman" w:hAnsi="Times New Roman" w:cs="Times New Roman"/>
          <w:sz w:val="28"/>
          <w:szCs w:val="28"/>
          <w:lang w:eastAsia="ru-RU"/>
        </w:rPr>
        <w:t>й</w:t>
      </w:r>
      <w:r w:rsidR="005A1BA8"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в том числе:</w:t>
      </w:r>
    </w:p>
    <w:p w14:paraId="3A41E90D" w14:textId="77777777" w:rsidR="0078643B" w:rsidRPr="00F81C02" w:rsidRDefault="0078643B" w:rsidP="00FA7693">
      <w:pPr>
        <w:keepNext/>
        <w:widowControl w:val="0"/>
        <w:numPr>
          <w:ilvl w:val="0"/>
          <w:numId w:val="2"/>
        </w:numPr>
        <w:spacing w:after="0"/>
        <w:contextualSpacing/>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Добыча полезных ископаемых.</w:t>
      </w:r>
    </w:p>
    <w:p w14:paraId="0D96692C" w14:textId="7349AB63" w:rsidR="0078643B" w:rsidRPr="00F81C02" w:rsidRDefault="00FE12EE" w:rsidP="00FA7693">
      <w:pPr>
        <w:keepNext/>
        <w:widowControl w:val="0"/>
        <w:spacing w:after="0"/>
        <w:ind w:firstLine="708"/>
        <w:contextualSpacing/>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В </w:t>
      </w:r>
      <w:r w:rsidR="00427DFD" w:rsidRPr="00F81C02">
        <w:rPr>
          <w:rFonts w:ascii="Times New Roman" w:eastAsia="Times New Roman" w:hAnsi="Times New Roman" w:cs="Times New Roman"/>
          <w:sz w:val="28"/>
          <w:szCs w:val="28"/>
          <w:lang w:eastAsia="ru-RU"/>
        </w:rPr>
        <w:t>202</w:t>
      </w:r>
      <w:r w:rsidR="00BF01B6" w:rsidRPr="00F81C02">
        <w:rPr>
          <w:rFonts w:ascii="Times New Roman" w:eastAsia="Times New Roman" w:hAnsi="Times New Roman" w:cs="Times New Roman"/>
          <w:sz w:val="28"/>
          <w:szCs w:val="28"/>
          <w:lang w:eastAsia="ru-RU"/>
        </w:rPr>
        <w:t>5</w:t>
      </w:r>
      <w:r w:rsidR="00427DFD" w:rsidRPr="00F81C02">
        <w:rPr>
          <w:rFonts w:ascii="Times New Roman" w:eastAsia="Times New Roman" w:hAnsi="Times New Roman" w:cs="Times New Roman"/>
          <w:sz w:val="28"/>
          <w:szCs w:val="28"/>
          <w:lang w:eastAsia="ru-RU"/>
        </w:rPr>
        <w:t xml:space="preserve"> году</w:t>
      </w:r>
      <w:r w:rsidR="00AC6D64" w:rsidRPr="00F81C02">
        <w:rPr>
          <w:rFonts w:ascii="Times New Roman" w:eastAsia="Times New Roman" w:hAnsi="Times New Roman" w:cs="Times New Roman"/>
          <w:sz w:val="28"/>
          <w:szCs w:val="28"/>
          <w:lang w:eastAsia="ru-RU"/>
        </w:rPr>
        <w:t xml:space="preserve"> долево</w:t>
      </w:r>
      <w:r w:rsidR="00C20336" w:rsidRPr="00F81C02">
        <w:rPr>
          <w:rFonts w:ascii="Times New Roman" w:eastAsia="Times New Roman" w:hAnsi="Times New Roman" w:cs="Times New Roman"/>
          <w:sz w:val="28"/>
          <w:szCs w:val="28"/>
          <w:lang w:eastAsia="ru-RU"/>
        </w:rPr>
        <w:t>е участие</w:t>
      </w:r>
      <w:r w:rsidR="00AC6D64" w:rsidRPr="00F81C02">
        <w:rPr>
          <w:rFonts w:ascii="Times New Roman" w:eastAsia="Times New Roman" w:hAnsi="Times New Roman" w:cs="Times New Roman"/>
          <w:sz w:val="28"/>
          <w:szCs w:val="28"/>
          <w:lang w:eastAsia="ru-RU"/>
        </w:rPr>
        <w:t xml:space="preserve"> </w:t>
      </w:r>
      <w:r w:rsidR="009D167F" w:rsidRPr="00F81C02">
        <w:rPr>
          <w:rFonts w:ascii="Times New Roman" w:eastAsia="Times New Roman" w:hAnsi="Times New Roman" w:cs="Times New Roman"/>
          <w:sz w:val="28"/>
          <w:szCs w:val="28"/>
          <w:lang w:eastAsia="ru-RU"/>
        </w:rPr>
        <w:t xml:space="preserve">в </w:t>
      </w:r>
      <w:r w:rsidR="00AC6D64" w:rsidRPr="00F81C02">
        <w:rPr>
          <w:rFonts w:ascii="Times New Roman" w:eastAsia="Times New Roman" w:hAnsi="Times New Roman" w:cs="Times New Roman"/>
          <w:sz w:val="28"/>
          <w:szCs w:val="28"/>
          <w:lang w:eastAsia="ru-RU"/>
        </w:rPr>
        <w:t>сфе</w:t>
      </w:r>
      <w:r w:rsidR="009D167F" w:rsidRPr="00F81C02">
        <w:rPr>
          <w:rFonts w:ascii="Times New Roman" w:eastAsia="Times New Roman" w:hAnsi="Times New Roman" w:cs="Times New Roman"/>
          <w:sz w:val="28"/>
          <w:szCs w:val="28"/>
          <w:lang w:eastAsia="ru-RU"/>
        </w:rPr>
        <w:t>ре</w:t>
      </w:r>
      <w:r w:rsidR="00AC6D64"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добыч</w:t>
      </w:r>
      <w:r w:rsidR="009D167F" w:rsidRPr="00F81C02">
        <w:rPr>
          <w:rFonts w:ascii="Times New Roman" w:eastAsia="Times New Roman" w:hAnsi="Times New Roman" w:cs="Times New Roman"/>
          <w:sz w:val="28"/>
          <w:szCs w:val="28"/>
          <w:lang w:eastAsia="ru-RU"/>
        </w:rPr>
        <w:t>и</w:t>
      </w:r>
      <w:r w:rsidR="0078643B" w:rsidRPr="00F81C02">
        <w:rPr>
          <w:rFonts w:ascii="Times New Roman" w:eastAsia="Times New Roman" w:hAnsi="Times New Roman" w:cs="Times New Roman"/>
          <w:sz w:val="28"/>
          <w:szCs w:val="28"/>
          <w:lang w:eastAsia="ru-RU"/>
        </w:rPr>
        <w:t xml:space="preserve"> полезных ископаемых</w:t>
      </w:r>
      <w:r w:rsidR="007F0C0C" w:rsidRPr="00F81C02">
        <w:rPr>
          <w:rFonts w:ascii="Times New Roman" w:eastAsia="Times New Roman" w:hAnsi="Times New Roman" w:cs="Times New Roman"/>
          <w:sz w:val="28"/>
          <w:szCs w:val="28"/>
          <w:lang w:eastAsia="ru-RU"/>
        </w:rPr>
        <w:t xml:space="preserve"> (углеводородов)</w:t>
      </w:r>
      <w:r w:rsidR="0078643B" w:rsidRPr="00F81C02">
        <w:rPr>
          <w:rFonts w:ascii="Times New Roman" w:eastAsia="Times New Roman" w:hAnsi="Times New Roman" w:cs="Times New Roman"/>
          <w:sz w:val="28"/>
          <w:szCs w:val="28"/>
          <w:lang w:eastAsia="ru-RU"/>
        </w:rPr>
        <w:t xml:space="preserve"> </w:t>
      </w:r>
      <w:r w:rsidR="00C20336" w:rsidRPr="00F81C02">
        <w:rPr>
          <w:rFonts w:ascii="Times New Roman" w:eastAsia="Times New Roman" w:hAnsi="Times New Roman" w:cs="Times New Roman"/>
          <w:sz w:val="28"/>
          <w:szCs w:val="28"/>
          <w:lang w:eastAsia="ru-RU"/>
        </w:rPr>
        <w:t>возрос</w:t>
      </w:r>
      <w:r w:rsidR="009D167F" w:rsidRPr="00F81C02">
        <w:rPr>
          <w:rFonts w:ascii="Times New Roman" w:eastAsia="Times New Roman" w:hAnsi="Times New Roman" w:cs="Times New Roman"/>
          <w:sz w:val="28"/>
          <w:szCs w:val="28"/>
          <w:lang w:eastAsia="ru-RU"/>
        </w:rPr>
        <w:t>ло</w:t>
      </w:r>
      <w:r w:rsidR="00C20336" w:rsidRPr="00F81C02">
        <w:rPr>
          <w:rFonts w:ascii="Times New Roman" w:eastAsia="Times New Roman" w:hAnsi="Times New Roman" w:cs="Times New Roman"/>
          <w:sz w:val="28"/>
          <w:szCs w:val="28"/>
          <w:lang w:eastAsia="ru-RU"/>
        </w:rPr>
        <w:t xml:space="preserve"> </w:t>
      </w:r>
      <w:r w:rsidR="009D167F" w:rsidRPr="00F81C02">
        <w:rPr>
          <w:rFonts w:ascii="Times New Roman" w:eastAsia="Times New Roman" w:hAnsi="Times New Roman" w:cs="Times New Roman"/>
          <w:sz w:val="28"/>
          <w:szCs w:val="28"/>
          <w:lang w:eastAsia="ru-RU"/>
        </w:rPr>
        <w:t>с</w:t>
      </w:r>
      <w:r w:rsidR="00AC6D64" w:rsidRPr="00F81C02">
        <w:rPr>
          <w:rFonts w:ascii="Times New Roman" w:eastAsia="Times New Roman" w:hAnsi="Times New Roman" w:cs="Times New Roman"/>
          <w:sz w:val="28"/>
          <w:szCs w:val="28"/>
          <w:lang w:eastAsia="ru-RU"/>
        </w:rPr>
        <w:t xml:space="preserve"> </w:t>
      </w:r>
      <w:r w:rsidR="00BF01B6" w:rsidRPr="00F81C02">
        <w:rPr>
          <w:rFonts w:ascii="Times New Roman" w:eastAsia="Times New Roman" w:hAnsi="Times New Roman" w:cs="Times New Roman"/>
          <w:sz w:val="28"/>
          <w:szCs w:val="28"/>
          <w:lang w:eastAsia="ru-RU"/>
        </w:rPr>
        <w:t>57,7</w:t>
      </w:r>
      <w:r w:rsidR="0078643B" w:rsidRPr="00F81C02">
        <w:rPr>
          <w:rFonts w:ascii="Times New Roman" w:eastAsia="Times New Roman" w:hAnsi="Times New Roman" w:cs="Times New Roman"/>
          <w:sz w:val="28"/>
          <w:szCs w:val="28"/>
          <w:lang w:eastAsia="ru-RU"/>
        </w:rPr>
        <w:t>%</w:t>
      </w:r>
      <w:r w:rsidR="00AC6D64" w:rsidRPr="00F81C02">
        <w:rPr>
          <w:rFonts w:ascii="Times New Roman" w:eastAsia="Times New Roman" w:hAnsi="Times New Roman" w:cs="Times New Roman"/>
          <w:sz w:val="28"/>
          <w:szCs w:val="28"/>
          <w:lang w:eastAsia="ru-RU"/>
        </w:rPr>
        <w:t xml:space="preserve"> до </w:t>
      </w:r>
      <w:r w:rsidR="00BF01B6" w:rsidRPr="00F81C02">
        <w:rPr>
          <w:rFonts w:ascii="Times New Roman" w:eastAsia="Times New Roman" w:hAnsi="Times New Roman" w:cs="Times New Roman"/>
          <w:sz w:val="28"/>
          <w:szCs w:val="28"/>
          <w:lang w:eastAsia="ru-RU"/>
        </w:rPr>
        <w:t>64,8</w:t>
      </w:r>
      <w:r w:rsidR="00AC6D64"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в общем объеме промышленного производства территории</w:t>
      </w:r>
      <w:r w:rsidR="00AC6D64"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сохран</w:t>
      </w:r>
      <w:r w:rsidR="00AC6D64" w:rsidRPr="00F81C02">
        <w:rPr>
          <w:rFonts w:ascii="Times New Roman" w:eastAsia="Times New Roman" w:hAnsi="Times New Roman" w:cs="Times New Roman"/>
          <w:sz w:val="28"/>
          <w:szCs w:val="28"/>
          <w:lang w:eastAsia="ru-RU"/>
        </w:rPr>
        <w:t>яя</w:t>
      </w:r>
      <w:r w:rsidR="0078643B" w:rsidRPr="00F81C02">
        <w:rPr>
          <w:rFonts w:ascii="Times New Roman" w:eastAsia="Times New Roman" w:hAnsi="Times New Roman" w:cs="Times New Roman"/>
          <w:sz w:val="28"/>
          <w:szCs w:val="28"/>
          <w:lang w:eastAsia="ru-RU"/>
        </w:rPr>
        <w:t xml:space="preserve"> лидирующие позиции до 202</w:t>
      </w:r>
      <w:r w:rsidR="00AC6D64" w:rsidRPr="00F81C02">
        <w:rPr>
          <w:rFonts w:ascii="Times New Roman" w:eastAsia="Times New Roman" w:hAnsi="Times New Roman" w:cs="Times New Roman"/>
          <w:sz w:val="28"/>
          <w:szCs w:val="28"/>
          <w:lang w:eastAsia="ru-RU"/>
        </w:rPr>
        <w:t>9</w:t>
      </w:r>
      <w:r w:rsidR="0078643B" w:rsidRPr="00F81C02">
        <w:rPr>
          <w:rFonts w:ascii="Times New Roman" w:eastAsia="Times New Roman" w:hAnsi="Times New Roman" w:cs="Times New Roman"/>
          <w:sz w:val="28"/>
          <w:szCs w:val="28"/>
          <w:lang w:eastAsia="ru-RU"/>
        </w:rPr>
        <w:t xml:space="preserve"> года.</w:t>
      </w:r>
    </w:p>
    <w:p w14:paraId="5E4D8178" w14:textId="01E76F4F" w:rsidR="0078643B" w:rsidRPr="00F81C02" w:rsidRDefault="0078643B" w:rsidP="00FA769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eastAsia="Times New Roman" w:hAnsi="Times New Roman" w:cs="Times New Roman"/>
          <w:sz w:val="28"/>
          <w:szCs w:val="28"/>
          <w:lang w:eastAsia="ru-RU"/>
        </w:rPr>
        <w:t xml:space="preserve">Основными газодобывающими (газоперерабатывающими) предприятиями являются: Пунгинское ЛПУ МГ </w:t>
      </w:r>
      <w:r w:rsidRPr="00F81C02">
        <w:rPr>
          <w:rFonts w:ascii="Times New Roman" w:hAnsi="Times New Roman" w:cs="Times New Roman"/>
          <w:color w:val="000000"/>
          <w:sz w:val="28"/>
          <w:szCs w:val="28"/>
        </w:rPr>
        <w:t xml:space="preserve">ООО «Газпром трансгаз Югорск», Уральское </w:t>
      </w:r>
      <w:r w:rsidRPr="00F81C02">
        <w:rPr>
          <w:rFonts w:ascii="Times New Roman" w:eastAsia="Times New Roman" w:hAnsi="Times New Roman" w:cs="Times New Roman"/>
          <w:sz w:val="28"/>
          <w:szCs w:val="28"/>
          <w:lang w:eastAsia="ru-RU"/>
        </w:rPr>
        <w:t xml:space="preserve">ЛПУ МГ </w:t>
      </w:r>
      <w:r w:rsidRPr="00F81C02">
        <w:rPr>
          <w:rFonts w:ascii="Times New Roman" w:hAnsi="Times New Roman" w:cs="Times New Roman"/>
          <w:color w:val="000000"/>
          <w:sz w:val="28"/>
          <w:szCs w:val="28"/>
        </w:rPr>
        <w:t xml:space="preserve">ООО «Газпром трансгаз Югорск», Сосьвинское </w:t>
      </w:r>
      <w:r w:rsidRPr="00F81C02">
        <w:rPr>
          <w:rFonts w:ascii="Times New Roman" w:eastAsia="Times New Roman" w:hAnsi="Times New Roman" w:cs="Times New Roman"/>
          <w:sz w:val="28"/>
          <w:szCs w:val="28"/>
          <w:lang w:eastAsia="ru-RU"/>
        </w:rPr>
        <w:t xml:space="preserve">ЛПУ МГ </w:t>
      </w:r>
      <w:r w:rsidRPr="00F81C02">
        <w:rPr>
          <w:rFonts w:ascii="Times New Roman" w:hAnsi="Times New Roman" w:cs="Times New Roman"/>
          <w:color w:val="000000"/>
          <w:sz w:val="28"/>
          <w:szCs w:val="28"/>
        </w:rPr>
        <w:t xml:space="preserve">ООО «Газпром трансгаз Югорск», </w:t>
      </w:r>
      <w:r w:rsidR="005A2D34" w:rsidRPr="00F81C02">
        <w:rPr>
          <w:rFonts w:ascii="Times New Roman" w:hAnsi="Times New Roman" w:cs="Times New Roman"/>
          <w:color w:val="000000"/>
          <w:sz w:val="28"/>
          <w:szCs w:val="28"/>
        </w:rPr>
        <w:t>П</w:t>
      </w:r>
      <w:r w:rsidRPr="00F81C02">
        <w:rPr>
          <w:rFonts w:ascii="Times New Roman" w:hAnsi="Times New Roman" w:cs="Times New Roman"/>
          <w:sz w:val="28"/>
          <w:szCs w:val="28"/>
        </w:rPr>
        <w:t>АО «</w:t>
      </w:r>
      <w:r w:rsidRPr="00F81C02">
        <w:rPr>
          <w:rFonts w:ascii="Times New Roman" w:hAnsi="Times New Roman" w:cs="Times New Roman"/>
          <w:color w:val="000000"/>
          <w:sz w:val="28"/>
          <w:szCs w:val="28"/>
        </w:rPr>
        <w:t>НОВАТЭК</w:t>
      </w:r>
      <w:r w:rsidRPr="00F81C02">
        <w:rPr>
          <w:rFonts w:ascii="Times New Roman" w:hAnsi="Times New Roman" w:cs="Times New Roman"/>
          <w:sz w:val="28"/>
          <w:szCs w:val="28"/>
        </w:rPr>
        <w:t xml:space="preserve">» и </w:t>
      </w:r>
      <w:r w:rsidR="005A2D34" w:rsidRPr="00F81C02">
        <w:rPr>
          <w:rFonts w:ascii="Times New Roman" w:hAnsi="Times New Roman" w:cs="Times New Roman"/>
          <w:color w:val="000000"/>
          <w:sz w:val="28"/>
          <w:szCs w:val="28"/>
        </w:rPr>
        <w:t>ООО</w:t>
      </w:r>
      <w:r w:rsidRPr="00F81C02">
        <w:rPr>
          <w:rFonts w:ascii="Times New Roman" w:hAnsi="Times New Roman" w:cs="Times New Roman"/>
          <w:color w:val="000000"/>
          <w:sz w:val="28"/>
          <w:szCs w:val="28"/>
        </w:rPr>
        <w:t xml:space="preserve"> «НОВАТЭК-ЮРХАРОВНЕФТЕГАЗ»</w:t>
      </w:r>
      <w:r w:rsidRPr="00F81C02">
        <w:rPr>
          <w:rFonts w:ascii="Times New Roman" w:hAnsi="Times New Roman" w:cs="Times New Roman"/>
          <w:color w:val="000000"/>
          <w:sz w:val="20"/>
          <w:szCs w:val="20"/>
        </w:rPr>
        <w:t xml:space="preserve"> </w:t>
      </w:r>
      <w:r w:rsidRPr="00F81C02">
        <w:rPr>
          <w:rFonts w:ascii="Times New Roman" w:hAnsi="Times New Roman" w:cs="Times New Roman"/>
          <w:sz w:val="28"/>
          <w:szCs w:val="28"/>
        </w:rPr>
        <w:t>на Сысконсыньинском участке недр.</w:t>
      </w:r>
      <w:r w:rsidR="00FA7DD6" w:rsidRPr="00F81C02">
        <w:rPr>
          <w:rFonts w:ascii="Times New Roman" w:hAnsi="Times New Roman" w:cs="Times New Roman"/>
          <w:sz w:val="28"/>
          <w:szCs w:val="28"/>
        </w:rPr>
        <w:t xml:space="preserve"> </w:t>
      </w:r>
      <w:r w:rsidR="00FA7DD6" w:rsidRPr="009F7FA3">
        <w:rPr>
          <w:rFonts w:ascii="Times New Roman" w:hAnsi="Times New Roman" w:cs="Times New Roman"/>
          <w:sz w:val="28"/>
          <w:szCs w:val="28"/>
        </w:rPr>
        <w:t>В 202</w:t>
      </w:r>
      <w:r w:rsidR="00CB7C5A" w:rsidRPr="009F7FA3">
        <w:rPr>
          <w:rFonts w:ascii="Times New Roman" w:hAnsi="Times New Roman" w:cs="Times New Roman"/>
          <w:sz w:val="28"/>
          <w:szCs w:val="28"/>
        </w:rPr>
        <w:t>4</w:t>
      </w:r>
      <w:r w:rsidR="00FA7DD6" w:rsidRPr="009F7FA3">
        <w:rPr>
          <w:rFonts w:ascii="Times New Roman" w:hAnsi="Times New Roman" w:cs="Times New Roman"/>
          <w:sz w:val="28"/>
          <w:szCs w:val="28"/>
        </w:rPr>
        <w:t xml:space="preserve"> году на территории Березовского района зарегистрировано новое предприятие по </w:t>
      </w:r>
      <w:r w:rsidR="009F7FA3" w:rsidRPr="00F96560">
        <w:rPr>
          <w:rFonts w:ascii="Times New Roman" w:hAnsi="Times New Roman" w:cs="Times New Roman"/>
          <w:sz w:val="28"/>
          <w:szCs w:val="28"/>
        </w:rPr>
        <w:t>разведке месторождений</w:t>
      </w:r>
      <w:r w:rsidR="00FA7DD6" w:rsidRPr="00F96560">
        <w:rPr>
          <w:rFonts w:ascii="Times New Roman" w:hAnsi="Times New Roman" w:cs="Times New Roman"/>
          <w:sz w:val="28"/>
          <w:szCs w:val="28"/>
        </w:rPr>
        <w:t xml:space="preserve"> </w:t>
      </w:r>
      <w:r w:rsidR="00FA7DD6" w:rsidRPr="005C7F77">
        <w:rPr>
          <w:rFonts w:ascii="Times New Roman" w:hAnsi="Times New Roman" w:cs="Times New Roman"/>
          <w:sz w:val="28"/>
          <w:szCs w:val="28"/>
        </w:rPr>
        <w:t>природного</w:t>
      </w:r>
      <w:r w:rsidR="00FA7DD6" w:rsidRPr="009F7FA3">
        <w:rPr>
          <w:rFonts w:ascii="Times New Roman" w:hAnsi="Times New Roman" w:cs="Times New Roman"/>
          <w:sz w:val="28"/>
          <w:szCs w:val="28"/>
        </w:rPr>
        <w:t xml:space="preserve"> газа ООО «Транс Нафта Газдобыча».</w:t>
      </w:r>
    </w:p>
    <w:p w14:paraId="4FD8F03A" w14:textId="77777777" w:rsidR="00DF6447" w:rsidRPr="00F81C02" w:rsidRDefault="00403A73" w:rsidP="002F00B1">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Пе</w:t>
      </w:r>
      <w:r w:rsidR="001A2184" w:rsidRPr="00F81C02">
        <w:rPr>
          <w:rFonts w:ascii="Times New Roman" w:hAnsi="Times New Roman" w:cs="Times New Roman"/>
          <w:sz w:val="28"/>
          <w:szCs w:val="28"/>
        </w:rPr>
        <w:t>рспективным сегментом</w:t>
      </w:r>
      <w:r w:rsidRPr="00F81C02">
        <w:rPr>
          <w:rFonts w:ascii="Times New Roman" w:hAnsi="Times New Roman" w:cs="Times New Roman"/>
          <w:sz w:val="28"/>
          <w:szCs w:val="28"/>
        </w:rPr>
        <w:t xml:space="preserve"> </w:t>
      </w:r>
      <w:r w:rsidR="004E6638" w:rsidRPr="00F81C02">
        <w:rPr>
          <w:rFonts w:ascii="Times New Roman" w:hAnsi="Times New Roman" w:cs="Times New Roman"/>
          <w:sz w:val="28"/>
          <w:szCs w:val="28"/>
        </w:rPr>
        <w:t>А</w:t>
      </w:r>
      <w:r w:rsidR="001A2184" w:rsidRPr="00F81C02">
        <w:rPr>
          <w:rFonts w:ascii="Times New Roman" w:hAnsi="Times New Roman" w:cs="Times New Roman"/>
          <w:sz w:val="28"/>
          <w:szCs w:val="28"/>
        </w:rPr>
        <w:t>рктического промышленного</w:t>
      </w:r>
      <w:r w:rsidR="00A96E9C" w:rsidRPr="00F81C02">
        <w:rPr>
          <w:rFonts w:ascii="Times New Roman" w:hAnsi="Times New Roman" w:cs="Times New Roman"/>
          <w:sz w:val="28"/>
          <w:szCs w:val="28"/>
        </w:rPr>
        <w:t xml:space="preserve"> и инновационного</w:t>
      </w:r>
      <w:r w:rsidR="001A2184" w:rsidRPr="00F81C02">
        <w:rPr>
          <w:rFonts w:ascii="Times New Roman" w:hAnsi="Times New Roman" w:cs="Times New Roman"/>
          <w:sz w:val="28"/>
          <w:szCs w:val="28"/>
        </w:rPr>
        <w:t xml:space="preserve"> потенциала </w:t>
      </w:r>
      <w:r w:rsidR="00A96E9C" w:rsidRPr="00F81C02">
        <w:rPr>
          <w:rFonts w:ascii="Times New Roman" w:hAnsi="Times New Roman" w:cs="Times New Roman"/>
          <w:sz w:val="28"/>
          <w:szCs w:val="28"/>
        </w:rPr>
        <w:t>района</w:t>
      </w:r>
      <w:r w:rsidRPr="00F81C02">
        <w:rPr>
          <w:rFonts w:ascii="Times New Roman" w:hAnsi="Times New Roman" w:cs="Times New Roman"/>
          <w:sz w:val="28"/>
          <w:szCs w:val="28"/>
        </w:rPr>
        <w:t xml:space="preserve"> является </w:t>
      </w:r>
      <w:r w:rsidR="001A2184" w:rsidRPr="00F81C02">
        <w:rPr>
          <w:rFonts w:ascii="Times New Roman" w:hAnsi="Times New Roman" w:cs="Times New Roman"/>
          <w:sz w:val="28"/>
          <w:szCs w:val="28"/>
        </w:rPr>
        <w:t>Приполярный Урал</w:t>
      </w:r>
      <w:r w:rsidR="00A96E9C" w:rsidRPr="00F81C02">
        <w:rPr>
          <w:rFonts w:ascii="Times New Roman" w:hAnsi="Times New Roman" w:cs="Times New Roman"/>
          <w:sz w:val="28"/>
          <w:szCs w:val="28"/>
        </w:rPr>
        <w:t xml:space="preserve">, который будет реализовываться путем освоения новых </w:t>
      </w:r>
      <w:r w:rsidR="00EC43E1" w:rsidRPr="00F81C02">
        <w:rPr>
          <w:rFonts w:ascii="Times New Roman" w:hAnsi="Times New Roman" w:cs="Times New Roman"/>
          <w:sz w:val="28"/>
          <w:szCs w:val="28"/>
        </w:rPr>
        <w:t>месторождений полезных ископаемых и</w:t>
      </w:r>
      <w:r w:rsidR="00A96E9C" w:rsidRPr="00F81C02">
        <w:rPr>
          <w:rFonts w:ascii="Times New Roman" w:hAnsi="Times New Roman" w:cs="Times New Roman"/>
          <w:sz w:val="28"/>
          <w:szCs w:val="28"/>
        </w:rPr>
        <w:t xml:space="preserve"> р</w:t>
      </w:r>
      <w:r w:rsidR="001A2184" w:rsidRPr="00F81C02">
        <w:rPr>
          <w:rFonts w:ascii="Times New Roman" w:hAnsi="Times New Roman" w:cs="Times New Roman"/>
          <w:sz w:val="28"/>
          <w:szCs w:val="28"/>
        </w:rPr>
        <w:t>азвити</w:t>
      </w:r>
      <w:r w:rsidR="00A96E9C" w:rsidRPr="00F81C02">
        <w:rPr>
          <w:rFonts w:ascii="Times New Roman" w:hAnsi="Times New Roman" w:cs="Times New Roman"/>
          <w:sz w:val="28"/>
          <w:szCs w:val="28"/>
        </w:rPr>
        <w:t>я</w:t>
      </w:r>
      <w:r w:rsidR="001A2184" w:rsidRPr="00F81C02">
        <w:rPr>
          <w:rFonts w:ascii="Times New Roman" w:hAnsi="Times New Roman" w:cs="Times New Roman"/>
          <w:sz w:val="28"/>
          <w:szCs w:val="28"/>
        </w:rPr>
        <w:t xml:space="preserve"> горнодобывающего кластера</w:t>
      </w:r>
      <w:r w:rsidR="00A96E9C" w:rsidRPr="00F81C02">
        <w:rPr>
          <w:rFonts w:ascii="Times New Roman" w:hAnsi="Times New Roman" w:cs="Times New Roman"/>
          <w:sz w:val="28"/>
          <w:szCs w:val="28"/>
        </w:rPr>
        <w:t>.</w:t>
      </w:r>
      <w:r w:rsidR="00C20336" w:rsidRPr="00F81C02">
        <w:rPr>
          <w:rFonts w:ascii="Times New Roman" w:hAnsi="Times New Roman" w:cs="Times New Roman"/>
          <w:sz w:val="28"/>
          <w:szCs w:val="28"/>
        </w:rPr>
        <w:t xml:space="preserve"> </w:t>
      </w:r>
    </w:p>
    <w:p w14:paraId="5084B66A" w14:textId="57C7683D" w:rsidR="00DF6447" w:rsidRPr="00F81C02" w:rsidRDefault="00DF6447" w:rsidP="00DF6447">
      <w:pPr>
        <w:pStyle w:val="ab"/>
        <w:tabs>
          <w:tab w:val="left" w:pos="851"/>
          <w:tab w:val="left" w:pos="993"/>
          <w:tab w:val="left" w:pos="2618"/>
        </w:tabs>
        <w:spacing w:line="276" w:lineRule="auto"/>
        <w:ind w:firstLine="720"/>
        <w:jc w:val="both"/>
        <w:rPr>
          <w:rFonts w:ascii="Times New Roman" w:hAnsi="Times New Roman"/>
          <w:bCs/>
          <w:iCs/>
          <w:sz w:val="28"/>
          <w:szCs w:val="28"/>
        </w:rPr>
      </w:pPr>
      <w:r w:rsidRPr="00F81C02">
        <w:rPr>
          <w:rFonts w:ascii="Times New Roman" w:hAnsi="Times New Roman"/>
          <w:bCs/>
          <w:iCs/>
          <w:sz w:val="28"/>
          <w:szCs w:val="28"/>
        </w:rPr>
        <w:t>В рамках данного направления Югрой рассматривается вопрос о модернизации производства кварцевого концентрата на базе АО «Полярный кварц».</w:t>
      </w:r>
      <w:r w:rsidR="00B94982" w:rsidRPr="00F81C02">
        <w:rPr>
          <w:rFonts w:ascii="Times New Roman" w:hAnsi="Times New Roman"/>
          <w:bCs/>
          <w:iCs/>
          <w:sz w:val="28"/>
          <w:szCs w:val="28"/>
        </w:rPr>
        <w:t xml:space="preserve"> Проектная мощность – 20 тысяч тонн</w:t>
      </w:r>
      <w:r w:rsidRPr="00F81C02">
        <w:rPr>
          <w:rFonts w:ascii="Times New Roman" w:hAnsi="Times New Roman"/>
          <w:bCs/>
          <w:iCs/>
          <w:sz w:val="28"/>
          <w:szCs w:val="28"/>
        </w:rPr>
        <w:t xml:space="preserve"> в год. </w:t>
      </w:r>
    </w:p>
    <w:p w14:paraId="7D0F302B" w14:textId="17F6D2BD" w:rsidR="002F00B1" w:rsidRPr="00F81C02" w:rsidRDefault="00402A1E" w:rsidP="00DF6447">
      <w:pPr>
        <w:autoSpaceDE w:val="0"/>
        <w:autoSpaceDN w:val="0"/>
        <w:adjustRightInd w:val="0"/>
        <w:spacing w:after="0"/>
        <w:ind w:firstLine="709"/>
        <w:jc w:val="both"/>
        <w:rPr>
          <w:rFonts w:ascii="Times New Roman" w:hAnsi="Times New Roman"/>
          <w:bCs/>
          <w:iCs/>
          <w:sz w:val="28"/>
          <w:szCs w:val="28"/>
        </w:rPr>
      </w:pPr>
      <w:r w:rsidRPr="00F81C02">
        <w:rPr>
          <w:rFonts w:ascii="Times New Roman" w:hAnsi="Times New Roman" w:cs="Times New Roman"/>
          <w:sz w:val="28"/>
          <w:szCs w:val="28"/>
        </w:rPr>
        <w:t xml:space="preserve">Одним из привлекательных инструментов </w:t>
      </w:r>
      <w:r w:rsidR="004342E9" w:rsidRPr="00F81C02">
        <w:rPr>
          <w:rFonts w:ascii="Times New Roman" w:hAnsi="Times New Roman" w:cs="Times New Roman"/>
          <w:sz w:val="28"/>
          <w:szCs w:val="28"/>
        </w:rPr>
        <w:t>новых возможностей ведения</w:t>
      </w:r>
      <w:r w:rsidR="00DE62EA" w:rsidRPr="00F81C02">
        <w:rPr>
          <w:rFonts w:ascii="Times New Roman" w:hAnsi="Times New Roman" w:cs="Times New Roman"/>
          <w:sz w:val="28"/>
          <w:szCs w:val="28"/>
        </w:rPr>
        <w:t xml:space="preserve"> и</w:t>
      </w:r>
      <w:r w:rsidR="004342E9" w:rsidRPr="00F81C02">
        <w:rPr>
          <w:rFonts w:ascii="Times New Roman" w:hAnsi="Times New Roman" w:cs="Times New Roman"/>
          <w:sz w:val="28"/>
          <w:szCs w:val="28"/>
        </w:rPr>
        <w:t xml:space="preserve"> стимулирования</w:t>
      </w:r>
      <w:r w:rsidR="009D167F" w:rsidRPr="00F81C02">
        <w:rPr>
          <w:rFonts w:ascii="Times New Roman" w:hAnsi="Times New Roman" w:cs="Times New Roman"/>
          <w:sz w:val="28"/>
          <w:szCs w:val="28"/>
        </w:rPr>
        <w:t xml:space="preserve"> бизнеса является </w:t>
      </w:r>
      <w:r w:rsidR="000C365F" w:rsidRPr="00F81C02">
        <w:rPr>
          <w:rFonts w:ascii="Times New Roman" w:hAnsi="Times New Roman" w:cs="Times New Roman"/>
          <w:sz w:val="28"/>
          <w:szCs w:val="28"/>
        </w:rPr>
        <w:t>у</w:t>
      </w:r>
      <w:r w:rsidR="009D167F" w:rsidRPr="00F81C02">
        <w:rPr>
          <w:rFonts w:ascii="Times New Roman" w:hAnsi="Times New Roman" w:cs="Times New Roman"/>
          <w:sz w:val="28"/>
          <w:szCs w:val="28"/>
        </w:rPr>
        <w:t>становленный</w:t>
      </w:r>
      <w:r w:rsidR="00DE62EA" w:rsidRPr="00F81C02">
        <w:rPr>
          <w:rFonts w:ascii="Times New Roman" w:hAnsi="Times New Roman" w:cs="Times New Roman"/>
          <w:sz w:val="28"/>
          <w:szCs w:val="28"/>
        </w:rPr>
        <w:t xml:space="preserve"> законодательством Российской Федерации порядок присвоения</w:t>
      </w:r>
      <w:r w:rsidR="00891078" w:rsidRPr="00F81C02">
        <w:rPr>
          <w:rFonts w:ascii="Times New Roman" w:hAnsi="Times New Roman" w:cs="Times New Roman"/>
          <w:sz w:val="28"/>
          <w:szCs w:val="28"/>
        </w:rPr>
        <w:t xml:space="preserve"> статуса резидента </w:t>
      </w:r>
      <w:r w:rsidR="00DE62EA" w:rsidRPr="00F81C02">
        <w:rPr>
          <w:rFonts w:ascii="Times New Roman" w:hAnsi="Times New Roman" w:cs="Times New Roman"/>
          <w:sz w:val="28"/>
          <w:szCs w:val="28"/>
        </w:rPr>
        <w:t>АЗРФ, предусматрива</w:t>
      </w:r>
      <w:r w:rsidR="006F01C7" w:rsidRPr="00F81C02">
        <w:rPr>
          <w:rFonts w:ascii="Times New Roman" w:hAnsi="Times New Roman" w:cs="Times New Roman"/>
          <w:sz w:val="28"/>
          <w:szCs w:val="28"/>
        </w:rPr>
        <w:t>ющий</w:t>
      </w:r>
      <w:r w:rsidR="00DE62EA" w:rsidRPr="00F81C02">
        <w:rPr>
          <w:rFonts w:ascii="Times New Roman" w:hAnsi="Times New Roman" w:cs="Times New Roman"/>
          <w:sz w:val="28"/>
          <w:szCs w:val="28"/>
        </w:rPr>
        <w:t xml:space="preserve"> налоговые и административные преференции. </w:t>
      </w:r>
      <w:r w:rsidR="00532AEE" w:rsidRPr="00F81C02">
        <w:rPr>
          <w:rFonts w:ascii="Times New Roman" w:hAnsi="Times New Roman"/>
          <w:bCs/>
          <w:iCs/>
          <w:sz w:val="28"/>
          <w:szCs w:val="28"/>
        </w:rPr>
        <w:t>С 2025 года</w:t>
      </w:r>
      <w:r w:rsidR="002F00B1" w:rsidRPr="00F81C02">
        <w:rPr>
          <w:rFonts w:ascii="Times New Roman" w:hAnsi="Times New Roman"/>
          <w:bCs/>
          <w:iCs/>
          <w:sz w:val="28"/>
          <w:szCs w:val="28"/>
        </w:rPr>
        <w:t xml:space="preserve"> </w:t>
      </w:r>
      <w:r w:rsidR="00532AEE" w:rsidRPr="00F81C02">
        <w:rPr>
          <w:rFonts w:ascii="Times New Roman" w:hAnsi="Times New Roman"/>
          <w:bCs/>
          <w:iCs/>
          <w:sz w:val="28"/>
          <w:szCs w:val="28"/>
        </w:rPr>
        <w:t xml:space="preserve">муниципалитетом </w:t>
      </w:r>
      <w:r w:rsidR="004520CF" w:rsidRPr="00F81C02">
        <w:rPr>
          <w:rFonts w:ascii="Times New Roman" w:hAnsi="Times New Roman"/>
          <w:bCs/>
          <w:iCs/>
          <w:sz w:val="28"/>
          <w:szCs w:val="28"/>
        </w:rPr>
        <w:lastRenderedPageBreak/>
        <w:t>установлен</w:t>
      </w:r>
      <w:r w:rsidR="004E6638" w:rsidRPr="00F81C02">
        <w:rPr>
          <w:rFonts w:ascii="Times New Roman" w:hAnsi="Times New Roman"/>
          <w:bCs/>
          <w:iCs/>
          <w:sz w:val="28"/>
          <w:szCs w:val="28"/>
        </w:rPr>
        <w:t xml:space="preserve">а льгота – </w:t>
      </w:r>
      <w:r w:rsidR="00532AEE" w:rsidRPr="00F81C02">
        <w:rPr>
          <w:rFonts w:ascii="Times New Roman" w:hAnsi="Times New Roman"/>
          <w:bCs/>
          <w:iCs/>
          <w:sz w:val="28"/>
          <w:szCs w:val="28"/>
        </w:rPr>
        <w:t>освобождение от уплаты налога при</w:t>
      </w:r>
      <w:r w:rsidR="002F00B1" w:rsidRPr="00F81C02">
        <w:rPr>
          <w:rFonts w:ascii="Times New Roman" w:hAnsi="Times New Roman"/>
          <w:bCs/>
          <w:iCs/>
          <w:sz w:val="28"/>
          <w:szCs w:val="28"/>
        </w:rPr>
        <w:t xml:space="preserve"> предоставлени</w:t>
      </w:r>
      <w:r w:rsidR="00532AEE" w:rsidRPr="00F81C02">
        <w:rPr>
          <w:rFonts w:ascii="Times New Roman" w:hAnsi="Times New Roman"/>
          <w:bCs/>
          <w:iCs/>
          <w:sz w:val="28"/>
          <w:szCs w:val="28"/>
        </w:rPr>
        <w:t xml:space="preserve">и земельных участков резидентам. </w:t>
      </w:r>
    </w:p>
    <w:p w14:paraId="22850E03" w14:textId="77777777" w:rsidR="0078643B" w:rsidRPr="00F81C02" w:rsidRDefault="0078643B" w:rsidP="00FA7693">
      <w:pPr>
        <w:numPr>
          <w:ilvl w:val="0"/>
          <w:numId w:val="2"/>
        </w:numPr>
        <w:autoSpaceDE w:val="0"/>
        <w:autoSpaceDN w:val="0"/>
        <w:adjustRightInd w:val="0"/>
        <w:spacing w:after="0"/>
        <w:contextualSpacing/>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Обрабатывающие производства.</w:t>
      </w:r>
    </w:p>
    <w:p w14:paraId="657746D5" w14:textId="2E64FF7C" w:rsidR="00A37BD0" w:rsidRPr="00F81C02" w:rsidRDefault="00846630" w:rsidP="00FA7693">
      <w:pPr>
        <w:pStyle w:val="ab"/>
        <w:spacing w:line="276" w:lineRule="auto"/>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202</w:t>
      </w:r>
      <w:r w:rsidR="00907395" w:rsidRPr="00F81C02">
        <w:rPr>
          <w:rFonts w:ascii="Times New Roman" w:eastAsia="Times New Roman" w:hAnsi="Times New Roman" w:cs="Times New Roman"/>
          <w:sz w:val="28"/>
          <w:szCs w:val="28"/>
          <w:lang w:eastAsia="ru-RU"/>
        </w:rPr>
        <w:t>5</w:t>
      </w:r>
      <w:r w:rsidRPr="00F81C02">
        <w:rPr>
          <w:rFonts w:ascii="Times New Roman" w:eastAsia="Times New Roman" w:hAnsi="Times New Roman" w:cs="Times New Roman"/>
          <w:sz w:val="28"/>
          <w:szCs w:val="28"/>
          <w:lang w:eastAsia="ru-RU"/>
        </w:rPr>
        <w:t xml:space="preserve"> году доля участия обрабатывающей промышленности в видовой структуре промышленного производства </w:t>
      </w:r>
      <w:r w:rsidR="002F00B1" w:rsidRPr="00F81C02">
        <w:rPr>
          <w:rFonts w:ascii="Times New Roman" w:eastAsia="Times New Roman" w:hAnsi="Times New Roman" w:cs="Times New Roman"/>
          <w:sz w:val="28"/>
          <w:szCs w:val="28"/>
          <w:lang w:eastAsia="ru-RU"/>
        </w:rPr>
        <w:t>составила</w:t>
      </w:r>
      <w:r w:rsidR="00003EAD" w:rsidRPr="00F81C02">
        <w:rPr>
          <w:rFonts w:ascii="Times New Roman" w:eastAsia="Times New Roman" w:hAnsi="Times New Roman" w:cs="Times New Roman"/>
          <w:sz w:val="28"/>
          <w:szCs w:val="28"/>
          <w:lang w:eastAsia="ru-RU"/>
        </w:rPr>
        <w:t xml:space="preserve"> </w:t>
      </w:r>
      <w:r w:rsidR="00907395" w:rsidRPr="00F81C02">
        <w:rPr>
          <w:rFonts w:ascii="Times New Roman" w:eastAsia="Times New Roman" w:hAnsi="Times New Roman" w:cs="Times New Roman"/>
          <w:sz w:val="28"/>
          <w:szCs w:val="28"/>
          <w:lang w:eastAsia="ru-RU"/>
        </w:rPr>
        <w:t>5,7</w:t>
      </w:r>
      <w:r w:rsidR="00003EAD" w:rsidRPr="00F81C02">
        <w:rPr>
          <w:rFonts w:ascii="Times New Roman" w:eastAsia="Times New Roman" w:hAnsi="Times New Roman" w:cs="Times New Roman"/>
          <w:sz w:val="28"/>
          <w:szCs w:val="28"/>
          <w:lang w:eastAsia="ru-RU"/>
        </w:rPr>
        <w:t>%</w:t>
      </w:r>
      <w:r w:rsidR="00A37BD0"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w:t>
      </w:r>
      <w:r w:rsidR="00A37BD0" w:rsidRPr="00F81C02">
        <w:rPr>
          <w:rFonts w:ascii="Times New Roman" w:eastAsia="Times New Roman" w:hAnsi="Times New Roman" w:cs="Times New Roman"/>
          <w:sz w:val="28"/>
          <w:szCs w:val="28"/>
          <w:lang w:eastAsia="ru-RU"/>
        </w:rPr>
        <w:t>О</w:t>
      </w:r>
      <w:r w:rsidRPr="00F81C02">
        <w:rPr>
          <w:rFonts w:ascii="Times New Roman" w:eastAsia="Times New Roman" w:hAnsi="Times New Roman" w:cs="Times New Roman"/>
          <w:sz w:val="28"/>
          <w:szCs w:val="28"/>
          <w:lang w:eastAsia="ru-RU"/>
        </w:rPr>
        <w:t xml:space="preserve">бъем отгрузки </w:t>
      </w:r>
      <w:r w:rsidR="00E16565" w:rsidRPr="00F81C02">
        <w:rPr>
          <w:rFonts w:ascii="Times New Roman" w:eastAsia="Times New Roman" w:hAnsi="Times New Roman" w:cs="Times New Roman"/>
          <w:sz w:val="28"/>
          <w:szCs w:val="28"/>
          <w:lang w:eastAsia="ru-RU"/>
        </w:rPr>
        <w:t>определен</w:t>
      </w:r>
      <w:r w:rsidRPr="00F81C02">
        <w:rPr>
          <w:rFonts w:ascii="Times New Roman" w:eastAsia="Times New Roman" w:hAnsi="Times New Roman" w:cs="Times New Roman"/>
          <w:sz w:val="28"/>
          <w:szCs w:val="28"/>
          <w:lang w:eastAsia="ru-RU"/>
        </w:rPr>
        <w:t xml:space="preserve"> </w:t>
      </w:r>
      <w:r w:rsidR="009D167F" w:rsidRPr="00F81C02">
        <w:rPr>
          <w:rFonts w:ascii="Times New Roman" w:eastAsia="Times New Roman" w:hAnsi="Times New Roman" w:cs="Times New Roman"/>
          <w:sz w:val="28"/>
          <w:szCs w:val="28"/>
          <w:lang w:eastAsia="ru-RU"/>
        </w:rPr>
        <w:t xml:space="preserve">на уровне </w:t>
      </w:r>
      <w:r w:rsidR="00907395" w:rsidRPr="00F81C02">
        <w:rPr>
          <w:rFonts w:ascii="Times New Roman" w:eastAsia="Times New Roman" w:hAnsi="Times New Roman" w:cs="Times New Roman"/>
          <w:sz w:val="28"/>
          <w:szCs w:val="28"/>
          <w:lang w:eastAsia="ru-RU"/>
        </w:rPr>
        <w:t>66,8</w:t>
      </w:r>
      <w:r w:rsidR="00003EAD" w:rsidRPr="00F81C02">
        <w:rPr>
          <w:rFonts w:ascii="Times New Roman" w:eastAsia="Times New Roman" w:hAnsi="Times New Roman" w:cs="Times New Roman"/>
          <w:sz w:val="28"/>
          <w:szCs w:val="28"/>
          <w:lang w:eastAsia="ru-RU"/>
        </w:rPr>
        <w:t>%</w:t>
      </w:r>
      <w:r w:rsidR="009D167F" w:rsidRPr="00F81C02">
        <w:rPr>
          <w:rFonts w:ascii="Times New Roman" w:eastAsia="Times New Roman" w:hAnsi="Times New Roman" w:cs="Times New Roman"/>
          <w:sz w:val="28"/>
          <w:szCs w:val="28"/>
          <w:lang w:eastAsia="ru-RU"/>
        </w:rPr>
        <w:t>,</w:t>
      </w:r>
      <w:r w:rsidR="00003EAD" w:rsidRPr="00F81C02">
        <w:rPr>
          <w:rFonts w:ascii="Times New Roman" w:eastAsia="Times New Roman" w:hAnsi="Times New Roman" w:cs="Times New Roman"/>
          <w:sz w:val="28"/>
          <w:szCs w:val="28"/>
          <w:lang w:eastAsia="ru-RU"/>
        </w:rPr>
        <w:t xml:space="preserve"> </w:t>
      </w:r>
      <w:r w:rsidR="00A37BD0" w:rsidRPr="00F81C02">
        <w:rPr>
          <w:rFonts w:ascii="Times New Roman" w:eastAsia="Times New Roman" w:hAnsi="Times New Roman" w:cs="Times New Roman"/>
          <w:sz w:val="28"/>
          <w:szCs w:val="28"/>
          <w:lang w:eastAsia="ru-RU"/>
        </w:rPr>
        <w:t xml:space="preserve">или </w:t>
      </w:r>
      <w:r w:rsidR="00907395" w:rsidRPr="00F81C02">
        <w:rPr>
          <w:rFonts w:ascii="Times New Roman" w:eastAsia="Times New Roman" w:hAnsi="Times New Roman" w:cs="Times New Roman"/>
          <w:sz w:val="28"/>
          <w:szCs w:val="28"/>
          <w:lang w:eastAsia="ru-RU"/>
        </w:rPr>
        <w:t>136,00</w:t>
      </w:r>
      <w:r w:rsidR="00E16565" w:rsidRPr="00F81C02">
        <w:rPr>
          <w:rFonts w:ascii="Times New Roman" w:eastAsia="Times New Roman" w:hAnsi="Times New Roman" w:cs="Times New Roman"/>
          <w:sz w:val="28"/>
          <w:szCs w:val="28"/>
          <w:lang w:eastAsia="ru-RU"/>
        </w:rPr>
        <w:t xml:space="preserve"> млн</w:t>
      </w:r>
      <w:r w:rsidR="00A37BD0" w:rsidRPr="00F81C02">
        <w:rPr>
          <w:rFonts w:ascii="Times New Roman" w:eastAsia="Times New Roman" w:hAnsi="Times New Roman" w:cs="Times New Roman"/>
          <w:sz w:val="28"/>
          <w:szCs w:val="28"/>
          <w:lang w:eastAsia="ru-RU"/>
        </w:rPr>
        <w:t xml:space="preserve"> рублей</w:t>
      </w:r>
      <w:r w:rsidR="009D167F" w:rsidRPr="00F81C02">
        <w:rPr>
          <w:rFonts w:ascii="Times New Roman" w:eastAsia="Times New Roman" w:hAnsi="Times New Roman" w:cs="Times New Roman"/>
          <w:sz w:val="28"/>
          <w:szCs w:val="28"/>
          <w:lang w:eastAsia="ru-RU"/>
        </w:rPr>
        <w:t>,</w:t>
      </w:r>
      <w:r w:rsidR="00A37BD0" w:rsidRPr="00F81C02">
        <w:rPr>
          <w:rFonts w:ascii="Times New Roman" w:eastAsia="Times New Roman" w:hAnsi="Times New Roman" w:cs="Times New Roman"/>
          <w:sz w:val="28"/>
          <w:szCs w:val="28"/>
          <w:lang w:eastAsia="ru-RU"/>
        </w:rPr>
        <w:t xml:space="preserve"> </w:t>
      </w:r>
      <w:r w:rsidR="00003EAD" w:rsidRPr="00F81C02">
        <w:rPr>
          <w:rFonts w:ascii="Times New Roman" w:eastAsia="Times New Roman" w:hAnsi="Times New Roman" w:cs="Times New Roman"/>
          <w:sz w:val="28"/>
          <w:szCs w:val="28"/>
          <w:lang w:eastAsia="ru-RU"/>
        </w:rPr>
        <w:t>к</w:t>
      </w:r>
      <w:r w:rsidR="00A37BD0" w:rsidRPr="00F81C02">
        <w:rPr>
          <w:rFonts w:ascii="Times New Roman" w:eastAsia="Times New Roman" w:hAnsi="Times New Roman" w:cs="Times New Roman"/>
          <w:sz w:val="28"/>
          <w:szCs w:val="28"/>
          <w:lang w:eastAsia="ru-RU"/>
        </w:rPr>
        <w:t xml:space="preserve"> уровню 202</w:t>
      </w:r>
      <w:r w:rsidR="00907395" w:rsidRPr="00F81C02">
        <w:rPr>
          <w:rFonts w:ascii="Times New Roman" w:eastAsia="Times New Roman" w:hAnsi="Times New Roman" w:cs="Times New Roman"/>
          <w:sz w:val="28"/>
          <w:szCs w:val="28"/>
          <w:lang w:eastAsia="ru-RU"/>
        </w:rPr>
        <w:t>4</w:t>
      </w:r>
      <w:r w:rsidR="00A37BD0" w:rsidRPr="00F81C02">
        <w:rPr>
          <w:rFonts w:ascii="Times New Roman" w:eastAsia="Times New Roman" w:hAnsi="Times New Roman" w:cs="Times New Roman"/>
          <w:sz w:val="28"/>
          <w:szCs w:val="28"/>
          <w:lang w:eastAsia="ru-RU"/>
        </w:rPr>
        <w:t xml:space="preserve"> года в сопоставимых ценах, что </w:t>
      </w:r>
      <w:r w:rsidR="00A37BD0" w:rsidRPr="00F81C02">
        <w:rPr>
          <w:rFonts w:ascii="Times New Roman" w:hAnsi="Times New Roman"/>
          <w:bCs/>
          <w:sz w:val="28"/>
          <w:szCs w:val="28"/>
        </w:rPr>
        <w:t xml:space="preserve">обусловлено снижением </w:t>
      </w:r>
      <w:r w:rsidR="008B3F6B" w:rsidRPr="00F81C02">
        <w:rPr>
          <w:rFonts w:ascii="Times New Roman" w:hAnsi="Times New Roman"/>
          <w:bCs/>
          <w:sz w:val="28"/>
          <w:szCs w:val="28"/>
        </w:rPr>
        <w:t xml:space="preserve">общего тоннажа </w:t>
      </w:r>
      <w:r w:rsidR="00A37BD0" w:rsidRPr="00F81C02">
        <w:rPr>
          <w:rFonts w:ascii="Times New Roman" w:hAnsi="Times New Roman"/>
          <w:bCs/>
          <w:sz w:val="28"/>
          <w:szCs w:val="28"/>
        </w:rPr>
        <w:t xml:space="preserve">добычи и переработки рыбы в связи с </w:t>
      </w:r>
      <w:r w:rsidR="004C5363" w:rsidRPr="00F81C02">
        <w:rPr>
          <w:rFonts w:ascii="Times New Roman" w:hAnsi="Times New Roman"/>
          <w:bCs/>
          <w:sz w:val="28"/>
          <w:szCs w:val="28"/>
        </w:rPr>
        <w:t>высоким</w:t>
      </w:r>
      <w:r w:rsidR="00A37BD0" w:rsidRPr="00F81C02">
        <w:rPr>
          <w:rFonts w:ascii="Times New Roman" w:hAnsi="Times New Roman"/>
          <w:bCs/>
          <w:sz w:val="28"/>
          <w:szCs w:val="28"/>
        </w:rPr>
        <w:t xml:space="preserve"> уровнем воды в реках Обского бассейна.</w:t>
      </w:r>
    </w:p>
    <w:p w14:paraId="2BE53505" w14:textId="20E60873" w:rsidR="00402EEE" w:rsidRPr="00F81C02" w:rsidRDefault="00C7611A" w:rsidP="00FA7693">
      <w:pPr>
        <w:spacing w:after="0"/>
        <w:ind w:right="-2"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Обрабатывающие производства включают: производство пищевых продуктов, издательскую и полиграфическую деятельность, текстильное, швейное производство и другие. </w:t>
      </w:r>
      <w:r w:rsidR="00A5073E" w:rsidRPr="00F81C02">
        <w:rPr>
          <w:rFonts w:ascii="Times New Roman" w:eastAsia="Times New Roman" w:hAnsi="Times New Roman" w:cs="Times New Roman"/>
          <w:sz w:val="28"/>
          <w:szCs w:val="28"/>
          <w:lang w:eastAsia="ru-RU"/>
        </w:rPr>
        <w:t xml:space="preserve">Являясь примером </w:t>
      </w:r>
      <w:r w:rsidR="00DF46DD" w:rsidRPr="00F81C02">
        <w:rPr>
          <w:rFonts w:ascii="Times New Roman" w:eastAsia="Times New Roman" w:hAnsi="Times New Roman" w:cs="Times New Roman"/>
          <w:sz w:val="28"/>
          <w:szCs w:val="28"/>
          <w:lang w:eastAsia="ru-RU"/>
        </w:rPr>
        <w:t>относительно не</w:t>
      </w:r>
      <w:r w:rsidR="00A5073E" w:rsidRPr="00F81C02">
        <w:rPr>
          <w:rFonts w:ascii="Times New Roman" w:eastAsia="Times New Roman" w:hAnsi="Times New Roman" w:cs="Times New Roman"/>
          <w:sz w:val="28"/>
          <w:szCs w:val="28"/>
          <w:lang w:eastAsia="ru-RU"/>
        </w:rPr>
        <w:t>эластичных отраслей</w:t>
      </w:r>
      <w:r w:rsidR="00813C8E" w:rsidRPr="00F81C02">
        <w:rPr>
          <w:rFonts w:ascii="Times New Roman" w:eastAsia="Times New Roman" w:hAnsi="Times New Roman" w:cs="Times New Roman"/>
          <w:sz w:val="28"/>
          <w:szCs w:val="28"/>
          <w:lang w:eastAsia="ru-RU"/>
        </w:rPr>
        <w:t>,</w:t>
      </w:r>
      <w:r w:rsidR="00A5073E" w:rsidRPr="00F81C02">
        <w:rPr>
          <w:rFonts w:ascii="Times New Roman" w:eastAsia="Times New Roman" w:hAnsi="Times New Roman" w:cs="Times New Roman"/>
          <w:sz w:val="28"/>
          <w:szCs w:val="28"/>
          <w:lang w:eastAsia="ru-RU"/>
        </w:rPr>
        <w:t xml:space="preserve"> данная сфера может хорошо работать</w:t>
      </w:r>
      <w:r w:rsidR="007F3D62" w:rsidRPr="00F81C02">
        <w:rPr>
          <w:rFonts w:ascii="Times New Roman" w:eastAsia="Times New Roman" w:hAnsi="Times New Roman" w:cs="Times New Roman"/>
          <w:sz w:val="28"/>
          <w:szCs w:val="28"/>
          <w:lang w:eastAsia="ru-RU"/>
        </w:rPr>
        <w:t xml:space="preserve"> и</w:t>
      </w:r>
      <w:r w:rsidR="00A5073E" w:rsidRPr="00F81C02">
        <w:rPr>
          <w:rFonts w:ascii="Times New Roman" w:eastAsia="Times New Roman" w:hAnsi="Times New Roman" w:cs="Times New Roman"/>
          <w:sz w:val="28"/>
          <w:szCs w:val="28"/>
          <w:lang w:eastAsia="ru-RU"/>
        </w:rPr>
        <w:t xml:space="preserve"> в условиях рецессии. </w:t>
      </w:r>
      <w:r w:rsidR="006A06A9" w:rsidRPr="00F81C02">
        <w:rPr>
          <w:rFonts w:ascii="Times New Roman" w:eastAsia="Times New Roman" w:hAnsi="Times New Roman" w:cs="Times New Roman"/>
          <w:sz w:val="28"/>
          <w:szCs w:val="28"/>
          <w:lang w:eastAsia="ru-RU"/>
        </w:rPr>
        <w:t>Основные параметры п</w:t>
      </w:r>
      <w:r w:rsidR="00CB7C5A" w:rsidRPr="00F81C02">
        <w:rPr>
          <w:rFonts w:ascii="Times New Roman" w:eastAsia="Times New Roman" w:hAnsi="Times New Roman" w:cs="Times New Roman"/>
          <w:sz w:val="28"/>
          <w:szCs w:val="28"/>
          <w:lang w:eastAsia="ru-RU"/>
        </w:rPr>
        <w:t>рогноз</w:t>
      </w:r>
      <w:r w:rsidR="006A06A9" w:rsidRPr="00F81C02">
        <w:rPr>
          <w:rFonts w:ascii="Times New Roman" w:eastAsia="Times New Roman" w:hAnsi="Times New Roman" w:cs="Times New Roman"/>
          <w:sz w:val="28"/>
          <w:szCs w:val="28"/>
          <w:lang w:eastAsia="ru-RU"/>
        </w:rPr>
        <w:t>а</w:t>
      </w:r>
      <w:r w:rsidR="00CB7C5A" w:rsidRPr="00F81C02">
        <w:rPr>
          <w:rFonts w:ascii="Times New Roman" w:eastAsia="Times New Roman" w:hAnsi="Times New Roman" w:cs="Times New Roman"/>
          <w:sz w:val="28"/>
          <w:szCs w:val="28"/>
          <w:lang w:eastAsia="ru-RU"/>
        </w:rPr>
        <w:t xml:space="preserve"> </w:t>
      </w:r>
      <w:r w:rsidR="00657FB7" w:rsidRPr="00F81C02">
        <w:rPr>
          <w:rFonts w:ascii="Times New Roman" w:eastAsia="Times New Roman" w:hAnsi="Times New Roman" w:cs="Times New Roman"/>
          <w:sz w:val="28"/>
          <w:szCs w:val="28"/>
          <w:lang w:eastAsia="ru-RU"/>
        </w:rPr>
        <w:t xml:space="preserve">развития </w:t>
      </w:r>
      <w:r w:rsidR="00CB7C5A" w:rsidRPr="00F81C02">
        <w:rPr>
          <w:rFonts w:ascii="Times New Roman" w:eastAsia="Times New Roman" w:hAnsi="Times New Roman" w:cs="Times New Roman"/>
          <w:sz w:val="28"/>
          <w:szCs w:val="28"/>
          <w:lang w:eastAsia="ru-RU"/>
        </w:rPr>
        <w:t>определен</w:t>
      </w:r>
      <w:r w:rsidR="006A06A9" w:rsidRPr="00F81C02">
        <w:rPr>
          <w:rFonts w:ascii="Times New Roman" w:eastAsia="Times New Roman" w:hAnsi="Times New Roman" w:cs="Times New Roman"/>
          <w:sz w:val="28"/>
          <w:szCs w:val="28"/>
          <w:lang w:eastAsia="ru-RU"/>
        </w:rPr>
        <w:t>ы</w:t>
      </w:r>
      <w:r w:rsidR="00CB7C5A" w:rsidRPr="00F81C02">
        <w:rPr>
          <w:rFonts w:ascii="Times New Roman" w:eastAsia="Times New Roman" w:hAnsi="Times New Roman" w:cs="Times New Roman"/>
          <w:sz w:val="28"/>
          <w:szCs w:val="28"/>
          <w:lang w:eastAsia="ru-RU"/>
        </w:rPr>
        <w:t xml:space="preserve"> от 97% до </w:t>
      </w:r>
      <w:r w:rsidR="00B94982" w:rsidRPr="00F81C02">
        <w:rPr>
          <w:rFonts w:ascii="Times New Roman" w:eastAsia="Times New Roman" w:hAnsi="Times New Roman" w:cs="Times New Roman"/>
          <w:sz w:val="28"/>
          <w:szCs w:val="28"/>
          <w:lang w:eastAsia="ru-RU"/>
        </w:rPr>
        <w:t>99,</w:t>
      </w:r>
      <w:r w:rsidR="006B5FA4" w:rsidRPr="00F81C02">
        <w:rPr>
          <w:rFonts w:ascii="Times New Roman" w:eastAsia="Times New Roman" w:hAnsi="Times New Roman" w:cs="Times New Roman"/>
          <w:sz w:val="28"/>
          <w:szCs w:val="28"/>
          <w:lang w:eastAsia="ru-RU"/>
        </w:rPr>
        <w:t>5</w:t>
      </w:r>
      <w:r w:rsidR="00CB7C5A" w:rsidRPr="00F81C02">
        <w:rPr>
          <w:rFonts w:ascii="Times New Roman" w:eastAsia="Times New Roman" w:hAnsi="Times New Roman" w:cs="Times New Roman"/>
          <w:sz w:val="28"/>
          <w:szCs w:val="28"/>
          <w:lang w:eastAsia="ru-RU"/>
        </w:rPr>
        <w:t>%</w:t>
      </w:r>
      <w:r w:rsidR="00657FB7" w:rsidRPr="00F81C02">
        <w:rPr>
          <w:rFonts w:ascii="Times New Roman" w:eastAsia="Times New Roman" w:hAnsi="Times New Roman" w:cs="Times New Roman"/>
          <w:sz w:val="28"/>
          <w:szCs w:val="28"/>
          <w:lang w:eastAsia="ru-RU"/>
        </w:rPr>
        <w:t xml:space="preserve"> по базовому варианту 202</w:t>
      </w:r>
      <w:r w:rsidR="00907395" w:rsidRPr="00F81C02">
        <w:rPr>
          <w:rFonts w:ascii="Times New Roman" w:eastAsia="Times New Roman" w:hAnsi="Times New Roman" w:cs="Times New Roman"/>
          <w:sz w:val="28"/>
          <w:szCs w:val="28"/>
          <w:lang w:eastAsia="ru-RU"/>
        </w:rPr>
        <w:t>9</w:t>
      </w:r>
      <w:r w:rsidR="00657FB7" w:rsidRPr="00F81C02">
        <w:rPr>
          <w:rFonts w:ascii="Times New Roman" w:eastAsia="Times New Roman" w:hAnsi="Times New Roman" w:cs="Times New Roman"/>
          <w:sz w:val="28"/>
          <w:szCs w:val="28"/>
          <w:lang w:eastAsia="ru-RU"/>
        </w:rPr>
        <w:t xml:space="preserve"> года.</w:t>
      </w:r>
      <w:r w:rsidR="00CB7C5A" w:rsidRPr="00F81C02">
        <w:rPr>
          <w:rFonts w:ascii="Times New Roman" w:eastAsia="Times New Roman" w:hAnsi="Times New Roman" w:cs="Times New Roman"/>
          <w:sz w:val="28"/>
          <w:szCs w:val="28"/>
          <w:lang w:eastAsia="ru-RU"/>
        </w:rPr>
        <w:t xml:space="preserve"> </w:t>
      </w:r>
    </w:p>
    <w:p w14:paraId="132FB9EA" w14:textId="3C22874C" w:rsidR="00AB2F65" w:rsidRPr="00F81C02" w:rsidRDefault="0078643B" w:rsidP="00FA769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В </w:t>
      </w:r>
      <w:r w:rsidR="000B638B" w:rsidRPr="00F81C02">
        <w:rPr>
          <w:rFonts w:ascii="Times New Roman" w:eastAsia="Times New Roman" w:hAnsi="Times New Roman" w:cs="Times New Roman"/>
          <w:sz w:val="28"/>
          <w:szCs w:val="28"/>
          <w:lang w:eastAsia="ru-RU"/>
        </w:rPr>
        <w:t xml:space="preserve">среднесрочной перспективе </w:t>
      </w:r>
      <w:r w:rsidRPr="00F81C02">
        <w:rPr>
          <w:rFonts w:ascii="Times New Roman" w:eastAsia="Times New Roman" w:hAnsi="Times New Roman" w:cs="Times New Roman"/>
          <w:sz w:val="28"/>
          <w:szCs w:val="28"/>
          <w:lang w:eastAsia="ru-RU"/>
        </w:rPr>
        <w:t xml:space="preserve">секторы обрабатывающего производства ориентированы на внутренний потребительский спрос. </w:t>
      </w:r>
    </w:p>
    <w:p w14:paraId="28FC0938" w14:textId="77777777" w:rsidR="0078643B" w:rsidRPr="00F81C02" w:rsidRDefault="00CD56E2" w:rsidP="008B3F6B">
      <w:pPr>
        <w:pStyle w:val="aff"/>
        <w:numPr>
          <w:ilvl w:val="1"/>
          <w:numId w:val="2"/>
        </w:numPr>
        <w:ind w:left="1276" w:hanging="567"/>
        <w:jc w:val="both"/>
        <w:rPr>
          <w:rFonts w:eastAsia="Times New Roman"/>
          <w:sz w:val="28"/>
          <w:szCs w:val="28"/>
          <w:lang w:eastAsia="ru-RU"/>
        </w:rPr>
      </w:pPr>
      <w:r w:rsidRPr="00F81C02">
        <w:rPr>
          <w:rFonts w:eastAsia="Times New Roman"/>
          <w:sz w:val="28"/>
          <w:szCs w:val="28"/>
          <w:lang w:eastAsia="ru-RU"/>
        </w:rPr>
        <w:t>П</w:t>
      </w:r>
      <w:r w:rsidR="0078643B" w:rsidRPr="00F81C02">
        <w:rPr>
          <w:rFonts w:eastAsia="Times New Roman"/>
          <w:sz w:val="28"/>
          <w:szCs w:val="28"/>
          <w:lang w:eastAsia="ru-RU"/>
        </w:rPr>
        <w:t>ищев</w:t>
      </w:r>
      <w:r w:rsidRPr="00F81C02">
        <w:rPr>
          <w:rFonts w:eastAsia="Times New Roman"/>
          <w:sz w:val="28"/>
          <w:szCs w:val="28"/>
          <w:lang w:eastAsia="ru-RU"/>
        </w:rPr>
        <w:t>ая</w:t>
      </w:r>
      <w:r w:rsidR="0078643B" w:rsidRPr="00F81C02">
        <w:rPr>
          <w:rFonts w:eastAsia="Times New Roman"/>
          <w:sz w:val="28"/>
          <w:szCs w:val="28"/>
          <w:lang w:eastAsia="ru-RU"/>
        </w:rPr>
        <w:t xml:space="preserve"> промышленност</w:t>
      </w:r>
      <w:r w:rsidRPr="00F81C02">
        <w:rPr>
          <w:rFonts w:eastAsia="Times New Roman"/>
          <w:sz w:val="28"/>
          <w:szCs w:val="28"/>
          <w:lang w:eastAsia="ru-RU"/>
        </w:rPr>
        <w:t>ь</w:t>
      </w:r>
      <w:r w:rsidR="0078643B" w:rsidRPr="00F81C02">
        <w:rPr>
          <w:rFonts w:eastAsia="Times New Roman"/>
          <w:sz w:val="28"/>
          <w:szCs w:val="28"/>
          <w:lang w:eastAsia="ru-RU"/>
        </w:rPr>
        <w:t>.</w:t>
      </w:r>
    </w:p>
    <w:p w14:paraId="67FA808F" w14:textId="46BA398F" w:rsidR="0078643B" w:rsidRPr="00F81C02" w:rsidRDefault="0078643B" w:rsidP="007221AC">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Пищевая промышленность района представлена предприятиями по </w:t>
      </w:r>
      <w:r w:rsidR="00812AF6" w:rsidRPr="00F81C02">
        <w:rPr>
          <w:rFonts w:ascii="Times New Roman" w:eastAsia="Times New Roman" w:hAnsi="Times New Roman" w:cs="Times New Roman"/>
          <w:sz w:val="28"/>
          <w:szCs w:val="28"/>
          <w:lang w:eastAsia="ru-RU"/>
        </w:rPr>
        <w:t xml:space="preserve">рыбоводству, </w:t>
      </w:r>
      <w:r w:rsidRPr="00F81C02">
        <w:rPr>
          <w:rFonts w:ascii="Times New Roman" w:eastAsia="Times New Roman" w:hAnsi="Times New Roman" w:cs="Times New Roman"/>
          <w:sz w:val="28"/>
          <w:szCs w:val="28"/>
          <w:lang w:eastAsia="ru-RU"/>
        </w:rPr>
        <w:t>рыбодобыче, рыбообработке, которые осуществляют реализацию готовой продукции населению, а также предприятиями</w:t>
      </w:r>
      <w:r w:rsidR="007B74A5"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выпускающими хлеб, хлебобулочные и кондитерские изделия.</w:t>
      </w:r>
    </w:p>
    <w:p w14:paraId="1022D847" w14:textId="17E8965D" w:rsidR="0078643B" w:rsidRPr="00F81C02" w:rsidRDefault="0078643B"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2.1.1. </w:t>
      </w:r>
      <w:r w:rsidR="002B7242" w:rsidRPr="00F81C02">
        <w:rPr>
          <w:rFonts w:ascii="Times New Roman" w:eastAsia="Times New Roman" w:hAnsi="Times New Roman" w:cs="Times New Roman"/>
          <w:sz w:val="28"/>
          <w:szCs w:val="28"/>
          <w:lang w:eastAsia="ru-RU"/>
        </w:rPr>
        <w:t>Промышленный в</w:t>
      </w:r>
      <w:r w:rsidRPr="00F81C02">
        <w:rPr>
          <w:rFonts w:ascii="Times New Roman" w:eastAsia="Times New Roman" w:hAnsi="Times New Roman" w:cs="Times New Roman"/>
          <w:sz w:val="28"/>
          <w:szCs w:val="28"/>
          <w:lang w:eastAsia="ru-RU"/>
        </w:rPr>
        <w:t xml:space="preserve">ылов и переработка рыбы. </w:t>
      </w:r>
    </w:p>
    <w:p w14:paraId="23CFC59B" w14:textId="46A7839C" w:rsidR="0078643B" w:rsidRPr="00F81C02" w:rsidRDefault="0078643B" w:rsidP="007221AC">
      <w:pPr>
        <w:spacing w:after="0"/>
        <w:ind w:firstLine="709"/>
        <w:jc w:val="both"/>
        <w:rPr>
          <w:rFonts w:ascii="Times New Roman" w:hAnsi="Times New Roman" w:cs="Times New Roman"/>
          <w:bCs/>
          <w:iCs/>
          <w:sz w:val="28"/>
          <w:szCs w:val="28"/>
        </w:rPr>
      </w:pPr>
      <w:r w:rsidRPr="00F81C02">
        <w:rPr>
          <w:rFonts w:ascii="Times New Roman" w:hAnsi="Times New Roman" w:cs="Times New Roman"/>
          <w:sz w:val="28"/>
          <w:szCs w:val="28"/>
        </w:rPr>
        <w:t>Рыбное хозяйство в экономике района играет важную роль в качестве поставщика пищевой, кормовой продукции, сырья и полуфабрикатов для п</w:t>
      </w:r>
      <w:r w:rsidR="009D167F" w:rsidRPr="00F81C02">
        <w:rPr>
          <w:rFonts w:ascii="Times New Roman" w:hAnsi="Times New Roman" w:cs="Times New Roman"/>
          <w:sz w:val="28"/>
          <w:szCs w:val="28"/>
        </w:rPr>
        <w:t>ищевой промышленности. При этом</w:t>
      </w:r>
      <w:r w:rsidRPr="00F81C02">
        <w:rPr>
          <w:rFonts w:ascii="Times New Roman" w:hAnsi="Times New Roman" w:cs="Times New Roman"/>
          <w:sz w:val="28"/>
          <w:szCs w:val="28"/>
        </w:rPr>
        <w:t xml:space="preserve"> прежде всего рыбная отрасль рассматривается как источник обеспечения населения продуктами питания, в том числе с возможностью импортозамещения.</w:t>
      </w:r>
    </w:p>
    <w:p w14:paraId="74DC8C6B" w14:textId="2FE42316" w:rsidR="0078643B" w:rsidRPr="00F81C02" w:rsidRDefault="0078643B" w:rsidP="007221AC">
      <w:pPr>
        <w:widowControl w:val="0"/>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Рыбохозяйственный в</w:t>
      </w:r>
      <w:r w:rsidR="009D167F" w:rsidRPr="00F81C02">
        <w:rPr>
          <w:rFonts w:ascii="Times New Roman" w:hAnsi="Times New Roman" w:cs="Times New Roman"/>
          <w:sz w:val="28"/>
          <w:szCs w:val="28"/>
        </w:rPr>
        <w:t>одный фонд района представлен реками</w:t>
      </w:r>
      <w:r w:rsidRPr="00F81C02">
        <w:rPr>
          <w:rFonts w:ascii="Times New Roman" w:hAnsi="Times New Roman" w:cs="Times New Roman"/>
          <w:sz w:val="28"/>
          <w:szCs w:val="28"/>
        </w:rPr>
        <w:t xml:space="preserve"> Обь и Северная Сосьва, притоками и озерами, в которых обитают</w:t>
      </w:r>
      <w:r w:rsidR="000B638B" w:rsidRPr="00F81C02">
        <w:rPr>
          <w:rFonts w:ascii="Times New Roman" w:hAnsi="Times New Roman" w:cs="Times New Roman"/>
          <w:sz w:val="28"/>
          <w:szCs w:val="28"/>
        </w:rPr>
        <w:t xml:space="preserve"> около 20 видов промысловых рыб.</w:t>
      </w:r>
    </w:p>
    <w:p w14:paraId="4C03DF27" w14:textId="4AE36738" w:rsidR="0078643B" w:rsidRPr="00F81C02" w:rsidRDefault="0078643B" w:rsidP="007221AC">
      <w:pPr>
        <w:widowControl w:val="0"/>
        <w:autoSpaceDE w:val="0"/>
        <w:autoSpaceDN w:val="0"/>
        <w:adjustRightInd w:val="0"/>
        <w:spacing w:after="0"/>
        <w:ind w:firstLine="709"/>
        <w:jc w:val="both"/>
        <w:rPr>
          <w:rFonts w:ascii="Times New Roman" w:hAnsi="Times New Roman" w:cs="Times New Roman"/>
          <w:bCs/>
          <w:iCs/>
          <w:sz w:val="28"/>
          <w:szCs w:val="28"/>
        </w:rPr>
      </w:pPr>
      <w:r w:rsidRPr="00F81C02">
        <w:rPr>
          <w:rFonts w:ascii="Times New Roman" w:eastAsia="Times New Roman" w:hAnsi="Times New Roman" w:cs="Times New Roman"/>
          <w:sz w:val="28"/>
          <w:szCs w:val="28"/>
          <w:lang w:eastAsia="ru-RU"/>
        </w:rPr>
        <w:t>В 202</w:t>
      </w:r>
      <w:r w:rsidR="00907395" w:rsidRPr="00F81C02">
        <w:rPr>
          <w:rFonts w:ascii="Times New Roman" w:eastAsia="Times New Roman" w:hAnsi="Times New Roman" w:cs="Times New Roman"/>
          <w:sz w:val="28"/>
          <w:szCs w:val="28"/>
          <w:lang w:eastAsia="ru-RU"/>
        </w:rPr>
        <w:t>5</w:t>
      </w:r>
      <w:r w:rsidR="000B638B" w:rsidRPr="00F81C02">
        <w:rPr>
          <w:rFonts w:ascii="Times New Roman" w:eastAsia="Times New Roman" w:hAnsi="Times New Roman" w:cs="Times New Roman"/>
          <w:sz w:val="28"/>
          <w:szCs w:val="28"/>
          <w:lang w:eastAsia="ru-RU"/>
        </w:rPr>
        <w:t xml:space="preserve"> году</w:t>
      </w:r>
      <w:r w:rsidR="00C23921" w:rsidRPr="00F81C02">
        <w:rPr>
          <w:rFonts w:ascii="Times New Roman" w:hAnsi="Times New Roman" w:cs="Times New Roman"/>
          <w:bCs/>
          <w:iCs/>
          <w:sz w:val="28"/>
          <w:szCs w:val="28"/>
        </w:rPr>
        <w:t xml:space="preserve"> </w:t>
      </w:r>
      <w:r w:rsidR="009A0F11" w:rsidRPr="00F81C02">
        <w:rPr>
          <w:rFonts w:ascii="Times New Roman" w:hAnsi="Times New Roman" w:cs="Times New Roman"/>
          <w:sz w:val="28"/>
          <w:szCs w:val="28"/>
        </w:rPr>
        <w:t>общ</w:t>
      </w:r>
      <w:r w:rsidR="00C23921" w:rsidRPr="00F81C02">
        <w:rPr>
          <w:rFonts w:ascii="Times New Roman" w:hAnsi="Times New Roman" w:cs="Times New Roman"/>
          <w:sz w:val="28"/>
          <w:szCs w:val="28"/>
        </w:rPr>
        <w:t>ий</w:t>
      </w:r>
      <w:r w:rsidRPr="00F81C02">
        <w:rPr>
          <w:rFonts w:ascii="Times New Roman" w:hAnsi="Times New Roman" w:cs="Times New Roman"/>
          <w:sz w:val="28"/>
          <w:szCs w:val="28"/>
        </w:rPr>
        <w:t xml:space="preserve"> объем</w:t>
      </w:r>
      <w:r w:rsidRPr="00F81C02">
        <w:rPr>
          <w:rFonts w:ascii="Times New Roman" w:eastAsia="Times New Roman" w:hAnsi="Times New Roman" w:cs="Times New Roman"/>
          <w:sz w:val="28"/>
          <w:szCs w:val="28"/>
          <w:lang w:eastAsia="ru-RU"/>
        </w:rPr>
        <w:t xml:space="preserve"> добычи водных биологических ресурсов</w:t>
      </w:r>
      <w:r w:rsidRPr="00F81C02">
        <w:rPr>
          <w:rFonts w:ascii="Times New Roman" w:eastAsia="Times New Roman" w:hAnsi="Times New Roman" w:cs="Times New Roman"/>
          <w:bCs/>
          <w:iCs/>
          <w:sz w:val="28"/>
          <w:szCs w:val="28"/>
          <w:lang w:eastAsia="ru-RU"/>
        </w:rPr>
        <w:t xml:space="preserve"> </w:t>
      </w:r>
      <w:r w:rsidR="00A37BD0" w:rsidRPr="00F81C02">
        <w:rPr>
          <w:rFonts w:ascii="Times New Roman" w:eastAsia="Times New Roman" w:hAnsi="Times New Roman" w:cs="Times New Roman"/>
          <w:bCs/>
          <w:iCs/>
          <w:sz w:val="28"/>
          <w:szCs w:val="28"/>
          <w:lang w:eastAsia="ru-RU"/>
        </w:rPr>
        <w:t xml:space="preserve">сократился </w:t>
      </w:r>
      <w:r w:rsidRPr="00F81C02">
        <w:rPr>
          <w:rFonts w:ascii="Times New Roman" w:eastAsia="Times New Roman" w:hAnsi="Times New Roman" w:cs="Times New Roman"/>
          <w:bCs/>
          <w:iCs/>
          <w:sz w:val="28"/>
          <w:szCs w:val="28"/>
          <w:lang w:eastAsia="ru-RU"/>
        </w:rPr>
        <w:t xml:space="preserve">на </w:t>
      </w:r>
      <w:r w:rsidR="00907395" w:rsidRPr="00F81C02">
        <w:rPr>
          <w:rFonts w:ascii="Times New Roman" w:eastAsia="Times New Roman" w:hAnsi="Times New Roman" w:cs="Times New Roman"/>
          <w:bCs/>
          <w:iCs/>
          <w:sz w:val="28"/>
          <w:szCs w:val="28"/>
          <w:lang w:eastAsia="ru-RU"/>
        </w:rPr>
        <w:t>39</w:t>
      </w:r>
      <w:r w:rsidR="00DF46DD" w:rsidRPr="00F81C02">
        <w:rPr>
          <w:rFonts w:ascii="Times New Roman" w:eastAsia="Times New Roman" w:hAnsi="Times New Roman" w:cs="Times New Roman"/>
          <w:bCs/>
          <w:iCs/>
          <w:sz w:val="28"/>
          <w:szCs w:val="28"/>
          <w:lang w:eastAsia="ru-RU"/>
        </w:rPr>
        <w:t xml:space="preserve"> </w:t>
      </w:r>
      <w:r w:rsidRPr="00F81C02">
        <w:rPr>
          <w:rFonts w:ascii="Times New Roman" w:eastAsia="Times New Roman" w:hAnsi="Times New Roman" w:cs="Times New Roman"/>
          <w:bCs/>
          <w:iCs/>
          <w:sz w:val="28"/>
          <w:szCs w:val="28"/>
          <w:lang w:eastAsia="ru-RU"/>
        </w:rPr>
        <w:t>%</w:t>
      </w:r>
      <w:r w:rsidR="00BB488F" w:rsidRPr="00F81C02">
        <w:rPr>
          <w:rFonts w:ascii="Times New Roman" w:eastAsia="Times New Roman" w:hAnsi="Times New Roman" w:cs="Times New Roman"/>
          <w:bCs/>
          <w:iCs/>
          <w:sz w:val="28"/>
          <w:szCs w:val="28"/>
          <w:lang w:eastAsia="ru-RU"/>
        </w:rPr>
        <w:t xml:space="preserve">, </w:t>
      </w:r>
      <w:r w:rsidR="009D167F" w:rsidRPr="00F81C02">
        <w:rPr>
          <w:rFonts w:ascii="Times New Roman" w:eastAsia="Times New Roman" w:hAnsi="Times New Roman" w:cs="Times New Roman"/>
          <w:bCs/>
          <w:iCs/>
          <w:sz w:val="28"/>
          <w:szCs w:val="28"/>
          <w:lang w:eastAsia="ru-RU"/>
        </w:rPr>
        <w:t>и</w:t>
      </w:r>
      <w:r w:rsidRPr="00F81C02">
        <w:rPr>
          <w:rFonts w:ascii="Times New Roman" w:eastAsia="Times New Roman" w:hAnsi="Times New Roman" w:cs="Times New Roman"/>
          <w:bCs/>
          <w:iCs/>
          <w:sz w:val="28"/>
          <w:szCs w:val="28"/>
          <w:lang w:eastAsia="ru-RU"/>
        </w:rPr>
        <w:t xml:space="preserve"> </w:t>
      </w:r>
      <w:r w:rsidR="008B3F6B" w:rsidRPr="00F81C02">
        <w:rPr>
          <w:rFonts w:ascii="Times New Roman" w:eastAsia="Times New Roman" w:hAnsi="Times New Roman" w:cs="Times New Roman"/>
          <w:bCs/>
          <w:iCs/>
          <w:sz w:val="28"/>
          <w:szCs w:val="28"/>
          <w:lang w:eastAsia="ru-RU"/>
        </w:rPr>
        <w:t>составил</w:t>
      </w:r>
      <w:r w:rsidRPr="00F81C02">
        <w:rPr>
          <w:rFonts w:ascii="Times New Roman" w:eastAsia="Times New Roman" w:hAnsi="Times New Roman" w:cs="Times New Roman"/>
          <w:bCs/>
          <w:iCs/>
          <w:sz w:val="28"/>
          <w:szCs w:val="28"/>
          <w:lang w:eastAsia="ru-RU"/>
        </w:rPr>
        <w:t xml:space="preserve"> </w:t>
      </w:r>
      <w:r w:rsidR="00907395" w:rsidRPr="00F81C02">
        <w:rPr>
          <w:rFonts w:ascii="Times New Roman" w:eastAsia="Times New Roman" w:hAnsi="Times New Roman" w:cs="Times New Roman"/>
          <w:bCs/>
          <w:iCs/>
          <w:sz w:val="28"/>
          <w:szCs w:val="28"/>
          <w:lang w:eastAsia="ru-RU"/>
        </w:rPr>
        <w:t>636,3</w:t>
      </w:r>
      <w:r w:rsidRPr="00F81C02">
        <w:rPr>
          <w:rFonts w:ascii="Times New Roman" w:eastAsia="Times New Roman" w:hAnsi="Times New Roman" w:cs="Times New Roman"/>
          <w:bCs/>
          <w:iCs/>
          <w:sz w:val="28"/>
          <w:szCs w:val="28"/>
          <w:lang w:eastAsia="ru-RU"/>
        </w:rPr>
        <w:t xml:space="preserve"> т</w:t>
      </w:r>
      <w:r w:rsidR="001C381E" w:rsidRPr="00F81C02">
        <w:rPr>
          <w:rFonts w:ascii="Times New Roman" w:eastAsia="Times New Roman" w:hAnsi="Times New Roman" w:cs="Times New Roman"/>
          <w:bCs/>
          <w:iCs/>
          <w:sz w:val="28"/>
          <w:szCs w:val="28"/>
          <w:lang w:eastAsia="ru-RU"/>
        </w:rPr>
        <w:t>он</w:t>
      </w:r>
      <w:r w:rsidRPr="00F81C02">
        <w:rPr>
          <w:rFonts w:ascii="Times New Roman" w:eastAsia="Times New Roman" w:hAnsi="Times New Roman" w:cs="Times New Roman"/>
          <w:bCs/>
          <w:iCs/>
          <w:sz w:val="28"/>
          <w:szCs w:val="28"/>
          <w:lang w:eastAsia="ru-RU"/>
        </w:rPr>
        <w:t>н</w:t>
      </w:r>
      <w:r w:rsidR="009D167F" w:rsidRPr="00F81C02">
        <w:rPr>
          <w:rFonts w:ascii="Times New Roman" w:eastAsia="Times New Roman" w:hAnsi="Times New Roman" w:cs="Times New Roman"/>
          <w:bCs/>
          <w:iCs/>
          <w:sz w:val="28"/>
          <w:szCs w:val="28"/>
          <w:lang w:eastAsia="ru-RU"/>
        </w:rPr>
        <w:t>ы</w:t>
      </w:r>
      <w:r w:rsidRPr="00F81C02">
        <w:rPr>
          <w:rFonts w:ascii="Times New Roman" w:eastAsia="Times New Roman" w:hAnsi="Times New Roman" w:cs="Times New Roman"/>
          <w:bCs/>
          <w:iCs/>
          <w:sz w:val="28"/>
          <w:szCs w:val="28"/>
          <w:lang w:eastAsia="ru-RU"/>
        </w:rPr>
        <w:t>.</w:t>
      </w:r>
    </w:p>
    <w:p w14:paraId="4B94C5CA" w14:textId="21D85EC6" w:rsidR="0078643B" w:rsidRPr="00F81C02" w:rsidRDefault="00993C34"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Из </w:t>
      </w:r>
      <w:r w:rsidR="00907395" w:rsidRPr="00F81C02">
        <w:rPr>
          <w:rFonts w:ascii="Times New Roman" w:eastAsia="Times New Roman" w:hAnsi="Times New Roman" w:cs="Times New Roman"/>
          <w:sz w:val="28"/>
          <w:szCs w:val="28"/>
          <w:lang w:eastAsia="ru-RU"/>
        </w:rPr>
        <w:t>11</w:t>
      </w:r>
      <w:r w:rsidRPr="00F81C02">
        <w:rPr>
          <w:rFonts w:ascii="Times New Roman" w:eastAsia="Times New Roman" w:hAnsi="Times New Roman" w:cs="Times New Roman"/>
          <w:sz w:val="28"/>
          <w:szCs w:val="28"/>
          <w:lang w:eastAsia="ru-RU"/>
        </w:rPr>
        <w:t xml:space="preserve"> рыбодобывающих предприятий </w:t>
      </w:r>
      <w:r w:rsidR="00E85C7A" w:rsidRPr="00F81C02">
        <w:rPr>
          <w:rFonts w:ascii="Times New Roman" w:eastAsia="Times New Roman" w:hAnsi="Times New Roman" w:cs="Times New Roman"/>
          <w:sz w:val="28"/>
          <w:szCs w:val="28"/>
          <w:lang w:eastAsia="ru-RU"/>
        </w:rPr>
        <w:t xml:space="preserve">лидирующим и прибыльным предприятием является национальная родовая община коренных малочисленных народов Севера «Рахтынья», на которую приходится </w:t>
      </w:r>
      <w:r w:rsidRPr="00F81C02">
        <w:rPr>
          <w:rFonts w:ascii="Times New Roman" w:eastAsia="Times New Roman" w:hAnsi="Times New Roman" w:cs="Times New Roman"/>
          <w:sz w:val="28"/>
          <w:szCs w:val="28"/>
          <w:lang w:eastAsia="ru-RU"/>
        </w:rPr>
        <w:t>н</w:t>
      </w:r>
      <w:r w:rsidR="0078643B" w:rsidRPr="00F81C02">
        <w:rPr>
          <w:rFonts w:ascii="Times New Roman" w:eastAsia="Times New Roman" w:hAnsi="Times New Roman" w:cs="Times New Roman"/>
          <w:sz w:val="28"/>
          <w:szCs w:val="28"/>
          <w:lang w:eastAsia="ru-RU"/>
        </w:rPr>
        <w:t>аибольший объем вылова</w:t>
      </w:r>
      <w:r w:rsidR="00E85C7A" w:rsidRPr="00F81C02">
        <w:rPr>
          <w:rFonts w:ascii="Times New Roman" w:eastAsia="Times New Roman" w:hAnsi="Times New Roman" w:cs="Times New Roman"/>
          <w:sz w:val="28"/>
          <w:szCs w:val="28"/>
          <w:lang w:eastAsia="ru-RU"/>
        </w:rPr>
        <w:t xml:space="preserve"> –</w:t>
      </w:r>
      <w:r w:rsidR="00DF46DD" w:rsidRPr="00F81C02">
        <w:rPr>
          <w:rFonts w:ascii="Times New Roman" w:eastAsia="Times New Roman" w:hAnsi="Times New Roman" w:cs="Times New Roman"/>
          <w:sz w:val="28"/>
          <w:szCs w:val="28"/>
          <w:lang w:eastAsia="ru-RU"/>
        </w:rPr>
        <w:t xml:space="preserve"> </w:t>
      </w:r>
      <w:r w:rsidR="002F6170" w:rsidRPr="00F81C02">
        <w:rPr>
          <w:rFonts w:ascii="Times New Roman" w:eastAsia="Times New Roman" w:hAnsi="Times New Roman" w:cs="Times New Roman"/>
          <w:sz w:val="28"/>
          <w:szCs w:val="28"/>
          <w:lang w:eastAsia="ru-RU"/>
        </w:rPr>
        <w:t>более</w:t>
      </w:r>
      <w:r w:rsidR="00E85C7A" w:rsidRPr="00F81C02">
        <w:rPr>
          <w:rFonts w:ascii="Times New Roman" w:eastAsia="Times New Roman" w:hAnsi="Times New Roman" w:cs="Times New Roman"/>
          <w:sz w:val="28"/>
          <w:szCs w:val="28"/>
          <w:lang w:eastAsia="ru-RU"/>
        </w:rPr>
        <w:t xml:space="preserve"> </w:t>
      </w:r>
      <w:r w:rsidR="00907395" w:rsidRPr="00F81C02">
        <w:rPr>
          <w:rFonts w:ascii="Times New Roman" w:eastAsia="Times New Roman" w:hAnsi="Times New Roman" w:cs="Times New Roman"/>
          <w:sz w:val="28"/>
          <w:szCs w:val="28"/>
          <w:lang w:eastAsia="ru-RU"/>
        </w:rPr>
        <w:t>6</w:t>
      </w:r>
      <w:r w:rsidR="002F6170" w:rsidRPr="00F81C02">
        <w:rPr>
          <w:rFonts w:ascii="Times New Roman" w:eastAsia="Times New Roman" w:hAnsi="Times New Roman" w:cs="Times New Roman"/>
          <w:sz w:val="28"/>
          <w:szCs w:val="28"/>
          <w:lang w:eastAsia="ru-RU"/>
        </w:rPr>
        <w:t>0</w:t>
      </w:r>
      <w:r w:rsidR="0078643B" w:rsidRPr="00F81C02">
        <w:rPr>
          <w:rFonts w:ascii="Times New Roman" w:eastAsia="Times New Roman" w:hAnsi="Times New Roman" w:cs="Times New Roman"/>
          <w:sz w:val="28"/>
          <w:szCs w:val="28"/>
          <w:lang w:eastAsia="ru-RU"/>
        </w:rPr>
        <w:t>% (</w:t>
      </w:r>
      <w:r w:rsidR="002F6170" w:rsidRPr="00F81C02">
        <w:rPr>
          <w:rFonts w:ascii="Times New Roman" w:eastAsia="Times New Roman" w:hAnsi="Times New Roman" w:cs="Times New Roman"/>
          <w:sz w:val="28"/>
          <w:szCs w:val="28"/>
          <w:lang w:eastAsia="ru-RU"/>
        </w:rPr>
        <w:t>среднегодовой вылов превышает 500</w:t>
      </w:r>
      <w:r w:rsidR="0078643B" w:rsidRPr="00F81C02">
        <w:rPr>
          <w:rFonts w:ascii="Times New Roman" w:eastAsia="Times New Roman" w:hAnsi="Times New Roman" w:cs="Times New Roman"/>
          <w:sz w:val="28"/>
          <w:szCs w:val="28"/>
          <w:lang w:eastAsia="ru-RU"/>
        </w:rPr>
        <w:t xml:space="preserve"> т</w:t>
      </w:r>
      <w:r w:rsidR="009D167F" w:rsidRPr="00F81C02">
        <w:rPr>
          <w:rFonts w:ascii="Times New Roman" w:eastAsia="Times New Roman" w:hAnsi="Times New Roman" w:cs="Times New Roman"/>
          <w:sz w:val="28"/>
          <w:szCs w:val="28"/>
          <w:lang w:eastAsia="ru-RU"/>
        </w:rPr>
        <w:t>н</w:t>
      </w:r>
      <w:r w:rsidR="0078643B" w:rsidRPr="00F81C02">
        <w:rPr>
          <w:rFonts w:ascii="Times New Roman" w:eastAsia="Times New Roman" w:hAnsi="Times New Roman" w:cs="Times New Roman"/>
          <w:sz w:val="28"/>
          <w:szCs w:val="28"/>
          <w:lang w:eastAsia="ru-RU"/>
        </w:rPr>
        <w:t>)</w:t>
      </w:r>
      <w:r w:rsidR="006907B1" w:rsidRPr="00F81C02">
        <w:rPr>
          <w:rFonts w:ascii="Times New Roman" w:eastAsia="Times New Roman" w:hAnsi="Times New Roman" w:cs="Times New Roman"/>
          <w:sz w:val="28"/>
          <w:szCs w:val="28"/>
          <w:lang w:eastAsia="ru-RU"/>
        </w:rPr>
        <w:t>.</w:t>
      </w:r>
    </w:p>
    <w:p w14:paraId="2574C26E" w14:textId="5B37AA74" w:rsidR="006907B1" w:rsidRPr="00F81C02" w:rsidRDefault="00340E1A"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Предприятие является</w:t>
      </w:r>
      <w:r w:rsidR="00522B13" w:rsidRPr="00F81C02">
        <w:rPr>
          <w:rFonts w:ascii="Times New Roman" w:eastAsia="Times New Roman" w:hAnsi="Times New Roman" w:cs="Times New Roman"/>
          <w:sz w:val="28"/>
          <w:szCs w:val="28"/>
          <w:lang w:eastAsia="ru-RU"/>
        </w:rPr>
        <w:t xml:space="preserve"> </w:t>
      </w:r>
      <w:r w:rsidRPr="00F81C02">
        <w:rPr>
          <w:rFonts w:ascii="Times New Roman" w:eastAsia="Times New Roman" w:hAnsi="Times New Roman" w:cs="Times New Roman"/>
          <w:sz w:val="28"/>
          <w:szCs w:val="28"/>
          <w:lang w:eastAsia="ru-RU"/>
        </w:rPr>
        <w:t xml:space="preserve">крупным </w:t>
      </w:r>
      <w:r w:rsidR="00522B13" w:rsidRPr="00F81C02">
        <w:rPr>
          <w:rFonts w:ascii="Times New Roman" w:eastAsia="Times New Roman" w:hAnsi="Times New Roman" w:cs="Times New Roman"/>
          <w:sz w:val="28"/>
          <w:szCs w:val="28"/>
          <w:lang w:eastAsia="ru-RU"/>
        </w:rPr>
        <w:t>рыбопер</w:t>
      </w:r>
      <w:r w:rsidR="00454DAF" w:rsidRPr="00F81C02">
        <w:rPr>
          <w:rFonts w:ascii="Times New Roman" w:eastAsia="Times New Roman" w:hAnsi="Times New Roman" w:cs="Times New Roman"/>
          <w:sz w:val="28"/>
          <w:szCs w:val="28"/>
          <w:lang w:eastAsia="ru-RU"/>
        </w:rPr>
        <w:t>ер</w:t>
      </w:r>
      <w:r w:rsidR="00522B13" w:rsidRPr="00F81C02">
        <w:rPr>
          <w:rFonts w:ascii="Times New Roman" w:eastAsia="Times New Roman" w:hAnsi="Times New Roman" w:cs="Times New Roman"/>
          <w:sz w:val="28"/>
          <w:szCs w:val="28"/>
          <w:lang w:eastAsia="ru-RU"/>
        </w:rPr>
        <w:t xml:space="preserve">аботчиком территории </w:t>
      </w:r>
      <w:r w:rsidR="009D167F" w:rsidRPr="00F81C02">
        <w:rPr>
          <w:rFonts w:ascii="Times New Roman" w:eastAsia="Times New Roman" w:hAnsi="Times New Roman" w:cs="Times New Roman"/>
          <w:sz w:val="28"/>
          <w:szCs w:val="28"/>
          <w:lang w:eastAsia="ru-RU"/>
        </w:rPr>
        <w:t>и</w:t>
      </w:r>
      <w:r w:rsidR="006F54FC" w:rsidRPr="00F81C02">
        <w:rPr>
          <w:rFonts w:ascii="Times New Roman" w:eastAsia="Times New Roman" w:hAnsi="Times New Roman" w:cs="Times New Roman"/>
          <w:sz w:val="28"/>
          <w:szCs w:val="28"/>
          <w:lang w:eastAsia="ru-RU"/>
        </w:rPr>
        <w:t xml:space="preserve"> реализует</w:t>
      </w:r>
      <w:r w:rsidR="00660592" w:rsidRPr="00F81C02">
        <w:rPr>
          <w:rFonts w:ascii="Times New Roman" w:eastAsia="Times New Roman" w:hAnsi="Times New Roman" w:cs="Times New Roman"/>
          <w:sz w:val="28"/>
          <w:szCs w:val="28"/>
          <w:lang w:eastAsia="ru-RU"/>
        </w:rPr>
        <w:t xml:space="preserve"> </w:t>
      </w:r>
      <w:r w:rsidR="006907B1" w:rsidRPr="00F81C02">
        <w:rPr>
          <w:rFonts w:ascii="Times New Roman" w:eastAsia="Times New Roman" w:hAnsi="Times New Roman" w:cs="Times New Roman"/>
          <w:sz w:val="28"/>
          <w:szCs w:val="28"/>
          <w:lang w:eastAsia="ru-RU"/>
        </w:rPr>
        <w:t>более 80 видов рыбной продукции</w:t>
      </w:r>
      <w:r w:rsidR="00940754" w:rsidRPr="00F81C02">
        <w:rPr>
          <w:rFonts w:ascii="Times New Roman" w:eastAsia="Times New Roman" w:hAnsi="Times New Roman" w:cs="Times New Roman"/>
          <w:sz w:val="28"/>
          <w:szCs w:val="28"/>
          <w:lang w:eastAsia="ru-RU"/>
        </w:rPr>
        <w:t>, которая пользуется повышенным спросом потребителей на внутреннем и внешнем рынке.</w:t>
      </w:r>
      <w:r w:rsidR="002F6170" w:rsidRPr="00F81C02">
        <w:rPr>
          <w:rFonts w:ascii="Times New Roman" w:eastAsia="Times New Roman" w:hAnsi="Times New Roman" w:cs="Times New Roman"/>
          <w:sz w:val="28"/>
          <w:szCs w:val="28"/>
          <w:lang w:eastAsia="ru-RU"/>
        </w:rPr>
        <w:t xml:space="preserve"> </w:t>
      </w:r>
    </w:p>
    <w:p w14:paraId="2E9FF706" w14:textId="63D22558" w:rsidR="002F6170" w:rsidRPr="00F81C02" w:rsidRDefault="00064BCA" w:rsidP="002F6170">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lastRenderedPageBreak/>
        <w:t xml:space="preserve">Производственная мощность цехов (в месяц) составляет: пресервы </w:t>
      </w:r>
      <w:r w:rsidR="00E16565" w:rsidRPr="00F81C02">
        <w:rPr>
          <w:rFonts w:ascii="Times New Roman" w:hAnsi="Times New Roman" w:cs="Times New Roman"/>
          <w:sz w:val="28"/>
          <w:szCs w:val="28"/>
        </w:rPr>
        <w:t>–</w:t>
      </w:r>
      <w:r w:rsidRPr="00F81C02">
        <w:rPr>
          <w:rFonts w:ascii="Times New Roman" w:hAnsi="Times New Roman" w:cs="Times New Roman"/>
          <w:sz w:val="28"/>
          <w:szCs w:val="28"/>
        </w:rPr>
        <w:t xml:space="preserve"> 3</w:t>
      </w:r>
      <w:r w:rsidR="009D167F" w:rsidRPr="00F81C02">
        <w:rPr>
          <w:rFonts w:ascii="Times New Roman" w:hAnsi="Times New Roman" w:cs="Times New Roman"/>
          <w:sz w:val="28"/>
          <w:szCs w:val="28"/>
        </w:rPr>
        <w:t> </w:t>
      </w:r>
      <w:r w:rsidRPr="00F81C02">
        <w:rPr>
          <w:rFonts w:ascii="Times New Roman" w:hAnsi="Times New Roman" w:cs="Times New Roman"/>
          <w:sz w:val="28"/>
          <w:szCs w:val="28"/>
        </w:rPr>
        <w:t>000</w:t>
      </w:r>
      <w:r w:rsidR="009D167F" w:rsidRPr="00F81C02">
        <w:rPr>
          <w:rFonts w:ascii="Times New Roman" w:hAnsi="Times New Roman" w:cs="Times New Roman"/>
          <w:sz w:val="28"/>
          <w:szCs w:val="28"/>
        </w:rPr>
        <w:t xml:space="preserve"> – </w:t>
      </w:r>
      <w:r w:rsidRPr="00F81C02">
        <w:rPr>
          <w:rFonts w:ascii="Times New Roman" w:hAnsi="Times New Roman" w:cs="Times New Roman"/>
          <w:sz w:val="28"/>
          <w:szCs w:val="28"/>
        </w:rPr>
        <w:t xml:space="preserve">4 000 банок, пельменей </w:t>
      </w:r>
      <w:r w:rsidR="00E16565" w:rsidRPr="00F81C02">
        <w:rPr>
          <w:rFonts w:ascii="Times New Roman" w:hAnsi="Times New Roman" w:cs="Times New Roman"/>
          <w:sz w:val="28"/>
          <w:szCs w:val="28"/>
        </w:rPr>
        <w:t>–</w:t>
      </w:r>
      <w:r w:rsidRPr="00F81C02">
        <w:rPr>
          <w:rFonts w:ascii="Times New Roman" w:hAnsi="Times New Roman" w:cs="Times New Roman"/>
          <w:sz w:val="28"/>
          <w:szCs w:val="28"/>
        </w:rPr>
        <w:t xml:space="preserve"> 600</w:t>
      </w:r>
      <w:r w:rsidR="009D167F" w:rsidRPr="00F81C02">
        <w:rPr>
          <w:rFonts w:ascii="Times New Roman" w:hAnsi="Times New Roman" w:cs="Times New Roman"/>
          <w:sz w:val="28"/>
          <w:szCs w:val="28"/>
        </w:rPr>
        <w:t xml:space="preserve"> – </w:t>
      </w:r>
      <w:r w:rsidRPr="00F81C02">
        <w:rPr>
          <w:rFonts w:ascii="Times New Roman" w:hAnsi="Times New Roman" w:cs="Times New Roman"/>
          <w:sz w:val="28"/>
          <w:szCs w:val="28"/>
        </w:rPr>
        <w:t xml:space="preserve">700 кг, вяленой рыбы </w:t>
      </w:r>
      <w:r w:rsidR="00E16565" w:rsidRPr="00F81C02">
        <w:rPr>
          <w:rFonts w:ascii="Times New Roman" w:hAnsi="Times New Roman" w:cs="Times New Roman"/>
          <w:sz w:val="28"/>
          <w:szCs w:val="28"/>
        </w:rPr>
        <w:t>–</w:t>
      </w:r>
      <w:r w:rsidRPr="00F81C02">
        <w:rPr>
          <w:rFonts w:ascii="Times New Roman" w:hAnsi="Times New Roman" w:cs="Times New Roman"/>
          <w:sz w:val="28"/>
          <w:szCs w:val="28"/>
        </w:rPr>
        <w:t xml:space="preserve"> до 1 т</w:t>
      </w:r>
      <w:r w:rsidR="009D167F" w:rsidRPr="00F81C02">
        <w:rPr>
          <w:rFonts w:ascii="Times New Roman" w:hAnsi="Times New Roman" w:cs="Times New Roman"/>
          <w:sz w:val="28"/>
          <w:szCs w:val="28"/>
        </w:rPr>
        <w:t>о</w:t>
      </w:r>
      <w:r w:rsidRPr="00F81C02">
        <w:rPr>
          <w:rFonts w:ascii="Times New Roman" w:hAnsi="Times New Roman" w:cs="Times New Roman"/>
          <w:sz w:val="28"/>
          <w:szCs w:val="28"/>
        </w:rPr>
        <w:t>н</w:t>
      </w:r>
      <w:r w:rsidR="009D167F" w:rsidRPr="00F81C02">
        <w:rPr>
          <w:rFonts w:ascii="Times New Roman" w:hAnsi="Times New Roman" w:cs="Times New Roman"/>
          <w:sz w:val="28"/>
          <w:szCs w:val="28"/>
        </w:rPr>
        <w:t>ны</w:t>
      </w:r>
      <w:r w:rsidRPr="00F81C02">
        <w:rPr>
          <w:rFonts w:ascii="Times New Roman" w:hAnsi="Times New Roman" w:cs="Times New Roman"/>
          <w:sz w:val="28"/>
          <w:szCs w:val="28"/>
        </w:rPr>
        <w:t xml:space="preserve">, рыбы холодного копчения </w:t>
      </w:r>
      <w:r w:rsidR="009D167F" w:rsidRPr="00F81C02">
        <w:rPr>
          <w:rFonts w:ascii="Times New Roman" w:hAnsi="Times New Roman" w:cs="Times New Roman"/>
          <w:sz w:val="28"/>
          <w:szCs w:val="28"/>
        </w:rPr>
        <w:t xml:space="preserve">– </w:t>
      </w:r>
      <w:r w:rsidRPr="00F81C02">
        <w:rPr>
          <w:rFonts w:ascii="Times New Roman" w:hAnsi="Times New Roman" w:cs="Times New Roman"/>
          <w:sz w:val="28"/>
          <w:szCs w:val="28"/>
        </w:rPr>
        <w:t>до 300 кг.</w:t>
      </w:r>
      <w:r w:rsidR="002F6170" w:rsidRPr="00F81C02">
        <w:rPr>
          <w:rFonts w:ascii="Times New Roman" w:hAnsi="Times New Roman" w:cs="Times New Roman"/>
          <w:sz w:val="28"/>
          <w:szCs w:val="28"/>
        </w:rPr>
        <w:t xml:space="preserve"> </w:t>
      </w:r>
      <w:r w:rsidR="002F6170" w:rsidRPr="00F81C02">
        <w:rPr>
          <w:rFonts w:ascii="Times New Roman" w:eastAsia="Times New Roman" w:hAnsi="Times New Roman" w:cs="Times New Roman"/>
          <w:sz w:val="28"/>
          <w:szCs w:val="28"/>
          <w:lang w:eastAsia="ru-RU"/>
        </w:rPr>
        <w:t>В 2025 году общи</w:t>
      </w:r>
      <w:r w:rsidR="00DF46DD" w:rsidRPr="00F81C02">
        <w:rPr>
          <w:rFonts w:ascii="Times New Roman" w:eastAsia="Times New Roman" w:hAnsi="Times New Roman" w:cs="Times New Roman"/>
          <w:sz w:val="28"/>
          <w:szCs w:val="28"/>
          <w:lang w:eastAsia="ru-RU"/>
        </w:rPr>
        <w:t>й</w:t>
      </w:r>
      <w:r w:rsidR="002F6170" w:rsidRPr="00F81C02">
        <w:rPr>
          <w:rFonts w:ascii="Times New Roman" w:eastAsia="Times New Roman" w:hAnsi="Times New Roman" w:cs="Times New Roman"/>
          <w:sz w:val="28"/>
          <w:szCs w:val="28"/>
          <w:lang w:eastAsia="ru-RU"/>
        </w:rPr>
        <w:t xml:space="preserve"> объем производства увеличился на 26% (564 тонны). Осуществляет</w:t>
      </w:r>
      <w:r w:rsidR="00E85C7A" w:rsidRPr="00F81C02">
        <w:rPr>
          <w:rFonts w:ascii="Times New Roman" w:eastAsia="Times New Roman" w:hAnsi="Times New Roman" w:cs="Times New Roman"/>
          <w:sz w:val="28"/>
          <w:szCs w:val="28"/>
          <w:lang w:eastAsia="ru-RU"/>
        </w:rPr>
        <w:t>ся</w:t>
      </w:r>
      <w:r w:rsidR="002F6170" w:rsidRPr="00F81C02">
        <w:rPr>
          <w:rFonts w:ascii="Times New Roman" w:eastAsia="Times New Roman" w:hAnsi="Times New Roman" w:cs="Times New Roman"/>
          <w:sz w:val="28"/>
          <w:szCs w:val="28"/>
          <w:lang w:eastAsia="ru-RU"/>
        </w:rPr>
        <w:t xml:space="preserve"> в</w:t>
      </w:r>
      <w:r w:rsidR="002F6170" w:rsidRPr="00F81C02">
        <w:rPr>
          <w:rFonts w:ascii="Times New Roman" w:hAnsi="Times New Roman" w:cs="Times New Roman"/>
          <w:sz w:val="28"/>
          <w:szCs w:val="28"/>
        </w:rPr>
        <w:t xml:space="preserve">ыпуск брендовой и высоко востребованной продукции (сельдь сосьвинская, икра щуки пробойная пастеризованная и т.д.). География поставок – 12 субъектов: </w:t>
      </w:r>
      <w:r w:rsidR="002F6170" w:rsidRPr="00F81C02">
        <w:rPr>
          <w:rFonts w:ascii="Times New Roman" w:eastAsia="Times New Roman" w:hAnsi="Times New Roman" w:cs="Times New Roman"/>
          <w:sz w:val="28"/>
          <w:szCs w:val="28"/>
        </w:rPr>
        <w:t>города Москва, Севастополь, Астрахань, Челябинск, Краснодарский край, Оренбургская, Тюменская, Новосибирская, Саратовская и Свердловская области, Красноярский край и Югра. Ведется поставка продукции в зону СВО.</w:t>
      </w:r>
    </w:p>
    <w:p w14:paraId="1D2DFEEE" w14:textId="588BFB1B" w:rsidR="00E85C7A" w:rsidRPr="00F81C02" w:rsidRDefault="00E85C7A" w:rsidP="00E85C7A">
      <w:pPr>
        <w:widowControl w:val="0"/>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Грантовая поддержка предприятия позволила привлечь более 9 млн рублей, которые направлены на развитие рыбного промысла, обеспечив прочное укрепление материальной базы. Приобретены: аэролодка, фургон-рефрижератор, оборудование для ловли</w:t>
      </w:r>
      <w:r w:rsidR="00A36390">
        <w:rPr>
          <w:rFonts w:ascii="Times New Roman" w:hAnsi="Times New Roman" w:cs="Times New Roman"/>
          <w:sz w:val="28"/>
          <w:szCs w:val="28"/>
        </w:rPr>
        <w:t>,</w:t>
      </w:r>
      <w:r w:rsidRPr="00F81C02">
        <w:rPr>
          <w:rFonts w:ascii="Times New Roman" w:hAnsi="Times New Roman" w:cs="Times New Roman"/>
          <w:sz w:val="28"/>
          <w:szCs w:val="28"/>
        </w:rPr>
        <w:t xml:space="preserve"> перер</w:t>
      </w:r>
      <w:r w:rsidR="00A36390">
        <w:rPr>
          <w:rFonts w:ascii="Times New Roman" w:hAnsi="Times New Roman" w:cs="Times New Roman"/>
          <w:sz w:val="28"/>
          <w:szCs w:val="28"/>
        </w:rPr>
        <w:t>аботки рыбы и</w:t>
      </w:r>
      <w:r w:rsidRPr="00F81C02">
        <w:rPr>
          <w:rFonts w:ascii="Times New Roman" w:hAnsi="Times New Roman" w:cs="Times New Roman"/>
          <w:sz w:val="28"/>
          <w:szCs w:val="28"/>
        </w:rPr>
        <w:t xml:space="preserve"> изготовления 4 видов пельменей и т.д. </w:t>
      </w:r>
    </w:p>
    <w:p w14:paraId="2E34D49D" w14:textId="77777777" w:rsidR="00E85C7A" w:rsidRPr="00F81C02" w:rsidRDefault="00E85C7A" w:rsidP="00524B14">
      <w:pPr>
        <w:keepLines/>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Эффективное реинвестирование в развитие отрасли позволило:</w:t>
      </w:r>
    </w:p>
    <w:p w14:paraId="659FD50B" w14:textId="6EA8D3FA" w:rsidR="00E85C7A" w:rsidRPr="00F81C02" w:rsidRDefault="00E85C7A" w:rsidP="00524B14">
      <w:pPr>
        <w:keepLines/>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xml:space="preserve">- </w:t>
      </w:r>
      <w:r w:rsidR="00524B14" w:rsidRPr="00F81C02">
        <w:rPr>
          <w:rFonts w:ascii="Times New Roman" w:hAnsi="Times New Roman" w:cs="Times New Roman"/>
          <w:sz w:val="28"/>
          <w:szCs w:val="28"/>
        </w:rPr>
        <w:t>развитие инфраструктуры: обустроить</w:t>
      </w:r>
      <w:r w:rsidRPr="00F81C02">
        <w:rPr>
          <w:rFonts w:ascii="Times New Roman" w:hAnsi="Times New Roman" w:cs="Times New Roman"/>
          <w:sz w:val="28"/>
          <w:szCs w:val="28"/>
        </w:rPr>
        <w:t xml:space="preserve"> на рыбопромысловых участках 8 полноценных баз с развитой инфраструктурой (причал, дома для заготовителей, бани, склады для сетематериалов, хозяйственные постройки), которые кардинально меняют сложные условия труда и быта заготовителей;</w:t>
      </w:r>
    </w:p>
    <w:p w14:paraId="5DD911BC" w14:textId="265682A9" w:rsidR="00131B1F" w:rsidRPr="00F81C02" w:rsidRDefault="00131B1F" w:rsidP="00524B14">
      <w:pPr>
        <w:keepLines/>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расширение экономической деятельности</w:t>
      </w:r>
      <w:r w:rsidR="00EB7D52"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EB7D52" w:rsidRPr="00F81C02">
        <w:rPr>
          <w:rFonts w:ascii="Times New Roman" w:hAnsi="Times New Roman" w:cs="Times New Roman"/>
          <w:sz w:val="28"/>
          <w:szCs w:val="28"/>
        </w:rPr>
        <w:t>развить</w:t>
      </w:r>
      <w:r w:rsidRPr="00F81C02">
        <w:rPr>
          <w:rFonts w:ascii="Times New Roman" w:hAnsi="Times New Roman" w:cs="Times New Roman"/>
          <w:sz w:val="28"/>
          <w:szCs w:val="28"/>
        </w:rPr>
        <w:t xml:space="preserve"> </w:t>
      </w:r>
      <w:r w:rsidR="00EB7D52" w:rsidRPr="00F81C02">
        <w:rPr>
          <w:rFonts w:ascii="Times New Roman" w:hAnsi="Times New Roman" w:cs="Times New Roman"/>
          <w:sz w:val="28"/>
          <w:szCs w:val="28"/>
        </w:rPr>
        <w:t>сопутствующие направления – охотпромыс</w:t>
      </w:r>
      <w:r w:rsidR="00DF46DD" w:rsidRPr="00F81C02">
        <w:rPr>
          <w:rFonts w:ascii="Times New Roman" w:hAnsi="Times New Roman" w:cs="Times New Roman"/>
          <w:sz w:val="28"/>
          <w:szCs w:val="28"/>
        </w:rPr>
        <w:t>е</w:t>
      </w:r>
      <w:r w:rsidR="00EB7D52" w:rsidRPr="00F81C02">
        <w:rPr>
          <w:rFonts w:ascii="Times New Roman" w:hAnsi="Times New Roman" w:cs="Times New Roman"/>
          <w:sz w:val="28"/>
          <w:szCs w:val="28"/>
        </w:rPr>
        <w:t>л увеличился на 30%</w:t>
      </w:r>
      <w:r w:rsidR="00D4761E" w:rsidRPr="00F81C02">
        <w:rPr>
          <w:rFonts w:ascii="Times New Roman" w:hAnsi="Times New Roman" w:cs="Times New Roman"/>
          <w:sz w:val="28"/>
          <w:szCs w:val="28"/>
        </w:rPr>
        <w:t xml:space="preserve"> (мясо и мясная продукция)</w:t>
      </w:r>
      <w:r w:rsidR="00EB7D52" w:rsidRPr="00F81C02">
        <w:rPr>
          <w:rFonts w:ascii="Times New Roman" w:hAnsi="Times New Roman" w:cs="Times New Roman"/>
          <w:sz w:val="28"/>
          <w:szCs w:val="28"/>
        </w:rPr>
        <w:t xml:space="preserve">, сбор и заготовка </w:t>
      </w:r>
      <w:r w:rsidRPr="00F81C02">
        <w:rPr>
          <w:rFonts w:ascii="Times New Roman" w:hAnsi="Times New Roman" w:cs="Times New Roman"/>
          <w:sz w:val="28"/>
          <w:szCs w:val="28"/>
        </w:rPr>
        <w:t>дикоросов</w:t>
      </w:r>
      <w:r w:rsidR="00EB7D52" w:rsidRPr="00F81C02">
        <w:rPr>
          <w:rFonts w:ascii="Times New Roman" w:hAnsi="Times New Roman" w:cs="Times New Roman"/>
          <w:sz w:val="28"/>
          <w:szCs w:val="28"/>
        </w:rPr>
        <w:t xml:space="preserve"> до 3 тонн (ягоды, грибы и до 800 мешков шишек);</w:t>
      </w:r>
    </w:p>
    <w:p w14:paraId="22E2D611" w14:textId="499A2839" w:rsidR="00E85C7A" w:rsidRPr="00F81C02" w:rsidRDefault="00E85C7A" w:rsidP="00524B14">
      <w:pPr>
        <w:keepLines/>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а</w:t>
      </w:r>
      <w:r w:rsidRPr="00F81C02">
        <w:rPr>
          <w:rFonts w:ascii="Times New Roman" w:eastAsia="Times New Roman" w:hAnsi="Times New Roman" w:cs="Times New Roman"/>
          <w:sz w:val="28"/>
          <w:szCs w:val="28"/>
        </w:rPr>
        <w:t>ктивное развитие дополнительных видов деятельности: строительство</w:t>
      </w:r>
      <w:r w:rsidR="00D4761E" w:rsidRPr="00F81C02">
        <w:rPr>
          <w:rFonts w:ascii="Times New Roman" w:eastAsia="Times New Roman" w:hAnsi="Times New Roman" w:cs="Times New Roman"/>
          <w:sz w:val="28"/>
          <w:szCs w:val="28"/>
        </w:rPr>
        <w:t xml:space="preserve"> домов для сельчан и работников,</w:t>
      </w:r>
      <w:r w:rsidRPr="00F81C02">
        <w:rPr>
          <w:rFonts w:ascii="Times New Roman" w:eastAsia="Times New Roman" w:hAnsi="Times New Roman" w:cs="Times New Roman"/>
          <w:sz w:val="28"/>
          <w:szCs w:val="28"/>
        </w:rPr>
        <w:t xml:space="preserve"> грузовые перевозки. Благодаря устойчивому развитию, община поддерживает традиции меценатства.</w:t>
      </w:r>
      <w:r w:rsidRPr="00F81C02">
        <w:rPr>
          <w:rFonts w:ascii="Times New Roman" w:eastAsia="Times New Roman" w:hAnsi="Times New Roman" w:cs="Times New Roman"/>
          <w:i/>
          <w:sz w:val="28"/>
          <w:szCs w:val="28"/>
        </w:rPr>
        <w:t xml:space="preserve"> </w:t>
      </w:r>
      <w:r w:rsidRPr="00F81C02">
        <w:rPr>
          <w:rFonts w:ascii="Times New Roman" w:hAnsi="Times New Roman" w:cs="Times New Roman"/>
          <w:sz w:val="28"/>
          <w:szCs w:val="28"/>
        </w:rPr>
        <w:t xml:space="preserve">Это свидетельствует о зрелости данной отрасли.  </w:t>
      </w:r>
    </w:p>
    <w:p w14:paraId="48DDBF4D" w14:textId="1269509A" w:rsidR="00F7062B" w:rsidRPr="00F81C02" w:rsidRDefault="00F02ADC" w:rsidP="002B7242">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В 2025 году д</w:t>
      </w:r>
      <w:r w:rsidR="002B7242" w:rsidRPr="00F81C02">
        <w:rPr>
          <w:rFonts w:ascii="Times New Roman" w:hAnsi="Times New Roman" w:cs="Times New Roman"/>
          <w:sz w:val="28"/>
          <w:szCs w:val="28"/>
        </w:rPr>
        <w:t xml:space="preserve">ля решения задач по обеспечению продовольственной безопасности муниципального и регионального значения, </w:t>
      </w:r>
      <w:r w:rsidR="002B7242" w:rsidRPr="00F81C02">
        <w:rPr>
          <w:rFonts w:ascii="Times New Roman" w:eastAsia="Times New Roman" w:hAnsi="Times New Roman" w:cs="Times New Roman"/>
          <w:sz w:val="28"/>
          <w:szCs w:val="28"/>
          <w:lang w:eastAsia="ru-RU"/>
        </w:rPr>
        <w:t>поддержания водно-биологического баланса, на территории Березовского района</w:t>
      </w:r>
      <w:r w:rsidR="009934C8" w:rsidRPr="00F81C02">
        <w:rPr>
          <w:rFonts w:ascii="Times New Roman" w:hAnsi="Times New Roman" w:cs="Times New Roman"/>
          <w:sz w:val="28"/>
          <w:szCs w:val="28"/>
        </w:rPr>
        <w:t xml:space="preserve"> ведется активная работа по воспроизводству аквакультуры</w:t>
      </w:r>
      <w:r w:rsidR="002B7242" w:rsidRPr="00F81C02">
        <w:rPr>
          <w:rFonts w:ascii="Times New Roman" w:hAnsi="Times New Roman" w:cs="Times New Roman"/>
          <w:sz w:val="28"/>
          <w:szCs w:val="28"/>
        </w:rPr>
        <w:t xml:space="preserve"> </w:t>
      </w:r>
      <w:r w:rsidR="009D167F" w:rsidRPr="00F81C02">
        <w:rPr>
          <w:rFonts w:ascii="Times New Roman" w:hAnsi="Times New Roman" w:cs="Times New Roman"/>
          <w:sz w:val="28"/>
          <w:szCs w:val="28"/>
        </w:rPr>
        <w:t>(2024 год – 2 предприятия)</w:t>
      </w:r>
      <w:r w:rsidR="000B638B" w:rsidRPr="00F81C02">
        <w:rPr>
          <w:rFonts w:ascii="Times New Roman" w:hAnsi="Times New Roman" w:cs="Times New Roman"/>
          <w:sz w:val="28"/>
          <w:szCs w:val="28"/>
        </w:rPr>
        <w:t xml:space="preserve"> </w:t>
      </w:r>
      <w:r w:rsidR="009601DD" w:rsidRPr="00F81C02">
        <w:rPr>
          <w:rFonts w:ascii="Times New Roman" w:hAnsi="Times New Roman" w:cs="Times New Roman"/>
          <w:sz w:val="28"/>
          <w:szCs w:val="28"/>
        </w:rPr>
        <w:t>путем</w:t>
      </w:r>
      <w:r w:rsidR="002B7242" w:rsidRPr="00F81C02">
        <w:rPr>
          <w:rFonts w:ascii="Times New Roman" w:eastAsia="Times New Roman" w:hAnsi="Times New Roman" w:cs="Times New Roman"/>
          <w:sz w:val="28"/>
          <w:szCs w:val="28"/>
          <w:lang w:eastAsia="ru-RU"/>
        </w:rPr>
        <w:t>:</w:t>
      </w:r>
    </w:p>
    <w:p w14:paraId="5DDE666E" w14:textId="53AE2752" w:rsidR="00CD15B0" w:rsidRPr="00F81C02" w:rsidRDefault="00CD15B0" w:rsidP="00CD15B0">
      <w:pPr>
        <w:pStyle w:val="aff"/>
        <w:widowControl w:val="0"/>
        <w:numPr>
          <w:ilvl w:val="0"/>
          <w:numId w:val="14"/>
        </w:numPr>
        <w:tabs>
          <w:tab w:val="left" w:pos="993"/>
        </w:tabs>
        <w:autoSpaceDE w:val="0"/>
        <w:autoSpaceDN w:val="0"/>
        <w:adjustRightInd w:val="0"/>
        <w:ind w:left="0" w:firstLine="709"/>
        <w:jc w:val="both"/>
        <w:rPr>
          <w:rFonts w:eastAsia="Times New Roman"/>
          <w:sz w:val="28"/>
          <w:szCs w:val="28"/>
          <w:lang w:eastAsia="ru-RU"/>
        </w:rPr>
      </w:pPr>
      <w:r w:rsidRPr="00F81C02">
        <w:rPr>
          <w:rFonts w:eastAsia="Times New Roman"/>
          <w:sz w:val="28"/>
          <w:szCs w:val="28"/>
          <w:lang w:eastAsia="ru-RU"/>
        </w:rPr>
        <w:t>отлов</w:t>
      </w:r>
      <w:r w:rsidR="009601DD" w:rsidRPr="00F81C02">
        <w:rPr>
          <w:rFonts w:eastAsia="Times New Roman"/>
          <w:sz w:val="28"/>
          <w:szCs w:val="28"/>
          <w:lang w:eastAsia="ru-RU"/>
        </w:rPr>
        <w:t>а и содержания</w:t>
      </w:r>
      <w:r w:rsidRPr="00F81C02">
        <w:rPr>
          <w:rFonts w:eastAsia="Times New Roman"/>
          <w:sz w:val="28"/>
          <w:szCs w:val="28"/>
          <w:lang w:eastAsia="ru-RU"/>
        </w:rPr>
        <w:t xml:space="preserve"> сиговых пород рыб в специализированных условиях для дальнейшего забора икры: </w:t>
      </w:r>
    </w:p>
    <w:p w14:paraId="478C55FC" w14:textId="43B9EC5C" w:rsidR="00993C34" w:rsidRPr="00F81C02" w:rsidRDefault="00CD15B0" w:rsidP="00CD15B0">
      <w:pPr>
        <w:widowControl w:val="0"/>
        <w:tabs>
          <w:tab w:val="left" w:pos="709"/>
        </w:tabs>
        <w:autoSpaceDE w:val="0"/>
        <w:autoSpaceDN w:val="0"/>
        <w:adjustRightInd w:val="0"/>
        <w:spacing w:after="0"/>
        <w:jc w:val="both"/>
        <w:rPr>
          <w:rFonts w:ascii="Times New Roman" w:eastAsia="Times New Roman" w:hAnsi="Times New Roman" w:cs="Times New Roman"/>
          <w:sz w:val="28"/>
          <w:szCs w:val="28"/>
          <w:lang w:eastAsia="ru-RU"/>
        </w:rPr>
      </w:pPr>
      <w:r w:rsidRPr="00F81C02">
        <w:rPr>
          <w:rFonts w:eastAsia="Times New Roman"/>
          <w:sz w:val="28"/>
          <w:szCs w:val="28"/>
          <w:lang w:eastAsia="ru-RU"/>
        </w:rPr>
        <w:tab/>
      </w:r>
      <w:r w:rsidR="00E16565"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осуществляется </w:t>
      </w:r>
      <w:r w:rsidR="005014B1" w:rsidRPr="00F81C02">
        <w:rPr>
          <w:rFonts w:ascii="Times New Roman" w:eastAsia="Times New Roman" w:hAnsi="Times New Roman" w:cs="Times New Roman"/>
          <w:sz w:val="28"/>
          <w:szCs w:val="28"/>
          <w:lang w:eastAsia="ru-RU"/>
        </w:rPr>
        <w:t>единственн</w:t>
      </w:r>
      <w:r w:rsidRPr="00F81C02">
        <w:rPr>
          <w:rFonts w:ascii="Times New Roman" w:eastAsia="Times New Roman" w:hAnsi="Times New Roman" w:cs="Times New Roman"/>
          <w:sz w:val="28"/>
          <w:szCs w:val="28"/>
          <w:lang w:eastAsia="ru-RU"/>
        </w:rPr>
        <w:t>ым</w:t>
      </w:r>
      <w:r w:rsidR="005014B1" w:rsidRPr="00F81C02">
        <w:rPr>
          <w:rFonts w:ascii="Times New Roman" w:eastAsia="Times New Roman" w:hAnsi="Times New Roman" w:cs="Times New Roman"/>
          <w:sz w:val="28"/>
          <w:szCs w:val="28"/>
          <w:lang w:eastAsia="ru-RU"/>
        </w:rPr>
        <w:t xml:space="preserve"> предприятие</w:t>
      </w:r>
      <w:r w:rsidRPr="00F81C02">
        <w:rPr>
          <w:rFonts w:ascii="Times New Roman" w:eastAsia="Times New Roman" w:hAnsi="Times New Roman" w:cs="Times New Roman"/>
          <w:sz w:val="28"/>
          <w:szCs w:val="28"/>
          <w:lang w:eastAsia="ru-RU"/>
        </w:rPr>
        <w:t xml:space="preserve">м </w:t>
      </w:r>
      <w:r w:rsidR="009D167F" w:rsidRPr="00F81C02">
        <w:rPr>
          <w:rFonts w:ascii="Times New Roman" w:hAnsi="Times New Roman" w:cs="Times New Roman"/>
          <w:sz w:val="28"/>
          <w:szCs w:val="28"/>
        </w:rPr>
        <w:t xml:space="preserve">– </w:t>
      </w:r>
      <w:r w:rsidRPr="00F81C02">
        <w:rPr>
          <w:rFonts w:ascii="Times New Roman" w:eastAsia="Times New Roman" w:hAnsi="Times New Roman" w:cs="Times New Roman"/>
          <w:sz w:val="28"/>
          <w:szCs w:val="28"/>
          <w:lang w:eastAsia="ru-RU"/>
        </w:rPr>
        <w:t>НРО КМНС «Рахтынья»</w:t>
      </w:r>
      <w:r w:rsidR="008576C1"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w:t>
      </w:r>
      <w:r w:rsidR="008576C1" w:rsidRPr="00F81C02">
        <w:rPr>
          <w:rFonts w:ascii="Times New Roman" w:eastAsia="Times New Roman" w:hAnsi="Times New Roman" w:cs="Times New Roman"/>
          <w:sz w:val="28"/>
          <w:szCs w:val="28"/>
          <w:lang w:eastAsia="ru-RU"/>
        </w:rPr>
        <w:t>б</w:t>
      </w:r>
      <w:r w:rsidR="00536C00" w:rsidRPr="00F81C02">
        <w:rPr>
          <w:rFonts w:ascii="Times New Roman" w:eastAsia="Times New Roman" w:hAnsi="Times New Roman" w:cs="Times New Roman"/>
          <w:sz w:val="28"/>
          <w:szCs w:val="28"/>
          <w:lang w:eastAsia="ru-RU"/>
        </w:rPr>
        <w:t xml:space="preserve">иоматериал </w:t>
      </w:r>
      <w:r w:rsidR="00127312" w:rsidRPr="00F81C02">
        <w:rPr>
          <w:rFonts w:ascii="Times New Roman" w:eastAsia="Times New Roman" w:hAnsi="Times New Roman" w:cs="Times New Roman"/>
          <w:sz w:val="28"/>
          <w:szCs w:val="28"/>
          <w:lang w:eastAsia="ru-RU"/>
        </w:rPr>
        <w:t xml:space="preserve">транспортируется </w:t>
      </w:r>
      <w:r w:rsidR="00536C00" w:rsidRPr="00F81C02">
        <w:rPr>
          <w:rFonts w:ascii="Times New Roman" w:eastAsia="Times New Roman" w:hAnsi="Times New Roman" w:cs="Times New Roman"/>
          <w:sz w:val="28"/>
          <w:szCs w:val="28"/>
          <w:lang w:eastAsia="ru-RU"/>
        </w:rPr>
        <w:t>в</w:t>
      </w:r>
      <w:r w:rsidR="005A45C9" w:rsidRPr="00F81C02">
        <w:rPr>
          <w:rFonts w:ascii="Times New Roman" w:eastAsia="Times New Roman" w:hAnsi="Times New Roman" w:cs="Times New Roman"/>
          <w:sz w:val="28"/>
          <w:szCs w:val="28"/>
          <w:lang w:eastAsia="ru-RU"/>
        </w:rPr>
        <w:t xml:space="preserve"> Тобольский рыборазводн</w:t>
      </w:r>
      <w:r w:rsidR="00454DAF" w:rsidRPr="00F81C02">
        <w:rPr>
          <w:rFonts w:ascii="Times New Roman" w:eastAsia="Times New Roman" w:hAnsi="Times New Roman" w:cs="Times New Roman"/>
          <w:sz w:val="28"/>
          <w:szCs w:val="28"/>
          <w:lang w:eastAsia="ru-RU"/>
        </w:rPr>
        <w:t>ы</w:t>
      </w:r>
      <w:r w:rsidR="005A45C9" w:rsidRPr="00F81C02">
        <w:rPr>
          <w:rFonts w:ascii="Times New Roman" w:eastAsia="Times New Roman" w:hAnsi="Times New Roman" w:cs="Times New Roman"/>
          <w:sz w:val="28"/>
          <w:szCs w:val="28"/>
          <w:lang w:eastAsia="ru-RU"/>
        </w:rPr>
        <w:t xml:space="preserve">й </w:t>
      </w:r>
      <w:r w:rsidR="00127312" w:rsidRPr="00F81C02">
        <w:rPr>
          <w:rFonts w:ascii="Times New Roman" w:eastAsia="Times New Roman" w:hAnsi="Times New Roman" w:cs="Times New Roman"/>
          <w:sz w:val="28"/>
          <w:szCs w:val="28"/>
          <w:lang w:eastAsia="ru-RU"/>
        </w:rPr>
        <w:t>питомник. Выращенн</w:t>
      </w:r>
      <w:r w:rsidR="00B96A64" w:rsidRPr="00F81C02">
        <w:rPr>
          <w:rFonts w:ascii="Times New Roman" w:eastAsia="Times New Roman" w:hAnsi="Times New Roman" w:cs="Times New Roman"/>
          <w:sz w:val="28"/>
          <w:szCs w:val="28"/>
          <w:lang w:eastAsia="ru-RU"/>
        </w:rPr>
        <w:t>ые</w:t>
      </w:r>
      <w:r w:rsidR="00127312" w:rsidRPr="00F81C02">
        <w:rPr>
          <w:rFonts w:ascii="Times New Roman" w:eastAsia="Times New Roman" w:hAnsi="Times New Roman" w:cs="Times New Roman"/>
          <w:sz w:val="28"/>
          <w:szCs w:val="28"/>
          <w:lang w:eastAsia="ru-RU"/>
        </w:rPr>
        <w:t xml:space="preserve"> </w:t>
      </w:r>
      <w:r w:rsidR="00B96A64" w:rsidRPr="00F81C02">
        <w:rPr>
          <w:rFonts w:ascii="Times New Roman" w:eastAsia="Times New Roman" w:hAnsi="Times New Roman" w:cs="Times New Roman"/>
          <w:sz w:val="28"/>
          <w:szCs w:val="28"/>
          <w:lang w:eastAsia="ru-RU"/>
        </w:rPr>
        <w:t>мальки</w:t>
      </w:r>
      <w:r w:rsidR="00454DAF" w:rsidRPr="00F81C02">
        <w:rPr>
          <w:rFonts w:ascii="Times New Roman" w:eastAsia="Times New Roman" w:hAnsi="Times New Roman" w:cs="Times New Roman"/>
          <w:sz w:val="28"/>
          <w:szCs w:val="28"/>
          <w:lang w:eastAsia="ru-RU"/>
        </w:rPr>
        <w:t xml:space="preserve"> направляю</w:t>
      </w:r>
      <w:r w:rsidR="00127312" w:rsidRPr="00F81C02">
        <w:rPr>
          <w:rFonts w:ascii="Times New Roman" w:eastAsia="Times New Roman" w:hAnsi="Times New Roman" w:cs="Times New Roman"/>
          <w:sz w:val="28"/>
          <w:szCs w:val="28"/>
          <w:lang w:eastAsia="ru-RU"/>
        </w:rPr>
        <w:t>тся в естественную среду обитания</w:t>
      </w:r>
      <w:r w:rsidR="00993C34" w:rsidRPr="00F81C02">
        <w:rPr>
          <w:rFonts w:ascii="Times New Roman" w:eastAsia="Times New Roman" w:hAnsi="Times New Roman" w:cs="Times New Roman"/>
          <w:sz w:val="28"/>
          <w:szCs w:val="28"/>
          <w:lang w:eastAsia="ru-RU"/>
        </w:rPr>
        <w:t xml:space="preserve"> </w:t>
      </w:r>
      <w:r w:rsidR="009D167F" w:rsidRPr="00F81C02">
        <w:rPr>
          <w:rFonts w:ascii="Times New Roman" w:hAnsi="Times New Roman" w:cs="Times New Roman"/>
          <w:sz w:val="28"/>
          <w:szCs w:val="28"/>
        </w:rPr>
        <w:t>Обь-</w:t>
      </w:r>
      <w:r w:rsidR="002B7242" w:rsidRPr="00F81C02">
        <w:rPr>
          <w:rFonts w:ascii="Times New Roman" w:hAnsi="Times New Roman" w:cs="Times New Roman"/>
          <w:sz w:val="28"/>
          <w:szCs w:val="28"/>
        </w:rPr>
        <w:t>Иртышского бассейна;</w:t>
      </w:r>
    </w:p>
    <w:p w14:paraId="0431232E" w14:textId="06AE1E6D" w:rsidR="00CD15B0" w:rsidRPr="00F81C02" w:rsidRDefault="009601DD" w:rsidP="00CD15B0">
      <w:pPr>
        <w:pStyle w:val="aff"/>
        <w:widowControl w:val="0"/>
        <w:numPr>
          <w:ilvl w:val="0"/>
          <w:numId w:val="14"/>
        </w:numPr>
        <w:tabs>
          <w:tab w:val="left" w:pos="993"/>
        </w:tabs>
        <w:autoSpaceDE w:val="0"/>
        <w:autoSpaceDN w:val="0"/>
        <w:adjustRightInd w:val="0"/>
        <w:ind w:left="0" w:firstLine="709"/>
        <w:jc w:val="both"/>
        <w:rPr>
          <w:rFonts w:eastAsia="Times New Roman"/>
          <w:sz w:val="28"/>
          <w:szCs w:val="28"/>
          <w:lang w:eastAsia="ru-RU"/>
        </w:rPr>
      </w:pPr>
      <w:r w:rsidRPr="00F81C02">
        <w:rPr>
          <w:sz w:val="28"/>
          <w:szCs w:val="28"/>
        </w:rPr>
        <w:t>зарыбления</w:t>
      </w:r>
      <w:r w:rsidR="00CD15B0" w:rsidRPr="00F81C02">
        <w:rPr>
          <w:sz w:val="28"/>
          <w:szCs w:val="28"/>
        </w:rPr>
        <w:t>:</w:t>
      </w:r>
    </w:p>
    <w:p w14:paraId="6DCB8AE5" w14:textId="5D1D26A4" w:rsidR="00B96A64" w:rsidRPr="00F81C02" w:rsidRDefault="00CD15B0" w:rsidP="00CD15B0">
      <w:pPr>
        <w:widowControl w:val="0"/>
        <w:tabs>
          <w:tab w:val="left" w:pos="709"/>
        </w:tabs>
        <w:autoSpaceDE w:val="0"/>
        <w:autoSpaceDN w:val="0"/>
        <w:adjustRightInd w:val="0"/>
        <w:spacing w:after="0"/>
        <w:jc w:val="both"/>
        <w:rPr>
          <w:rFonts w:ascii="Times New Roman" w:eastAsia="Times New Roman" w:hAnsi="Times New Roman" w:cs="Times New Roman"/>
          <w:sz w:val="28"/>
          <w:szCs w:val="28"/>
          <w:lang w:eastAsia="ru-RU"/>
        </w:rPr>
      </w:pPr>
      <w:r w:rsidRPr="00F81C02">
        <w:rPr>
          <w:sz w:val="28"/>
          <w:szCs w:val="28"/>
        </w:rPr>
        <w:tab/>
      </w:r>
      <w:r w:rsidRPr="00F81C02">
        <w:rPr>
          <w:rFonts w:ascii="Times New Roman" w:hAnsi="Times New Roman" w:cs="Times New Roman"/>
          <w:sz w:val="28"/>
          <w:szCs w:val="28"/>
        </w:rPr>
        <w:t xml:space="preserve">- </w:t>
      </w:r>
      <w:r w:rsidR="008576C1" w:rsidRPr="00F81C02">
        <w:rPr>
          <w:rFonts w:ascii="Times New Roman" w:hAnsi="Times New Roman" w:cs="Times New Roman"/>
          <w:sz w:val="28"/>
          <w:szCs w:val="28"/>
        </w:rPr>
        <w:t>ФГБНУ «Госрыбцентр</w:t>
      </w:r>
      <w:r w:rsidR="003041D1" w:rsidRPr="00F81C02">
        <w:rPr>
          <w:rFonts w:ascii="Times New Roman" w:hAnsi="Times New Roman" w:cs="Times New Roman"/>
          <w:sz w:val="28"/>
          <w:szCs w:val="28"/>
        </w:rPr>
        <w:t>»</w:t>
      </w:r>
      <w:r w:rsidR="008576C1" w:rsidRPr="00F81C02">
        <w:rPr>
          <w:rFonts w:ascii="Times New Roman" w:hAnsi="Times New Roman" w:cs="Times New Roman"/>
          <w:sz w:val="28"/>
          <w:szCs w:val="28"/>
        </w:rPr>
        <w:t xml:space="preserve"> –</w:t>
      </w:r>
      <w:r w:rsidRPr="00F81C02">
        <w:rPr>
          <w:rFonts w:ascii="Times New Roman" w:hAnsi="Times New Roman" w:cs="Times New Roman"/>
          <w:sz w:val="28"/>
          <w:szCs w:val="28"/>
        </w:rPr>
        <w:t xml:space="preserve"> ежегодн</w:t>
      </w:r>
      <w:r w:rsidR="008576C1" w:rsidRPr="00F81C02">
        <w:rPr>
          <w:rFonts w:ascii="Times New Roman" w:hAnsi="Times New Roman" w:cs="Times New Roman"/>
          <w:sz w:val="28"/>
          <w:szCs w:val="28"/>
        </w:rPr>
        <w:t>о наращива</w:t>
      </w:r>
      <w:r w:rsidR="003041D1" w:rsidRPr="00F81C02">
        <w:rPr>
          <w:rFonts w:ascii="Times New Roman" w:hAnsi="Times New Roman" w:cs="Times New Roman"/>
          <w:sz w:val="28"/>
          <w:szCs w:val="28"/>
        </w:rPr>
        <w:t>ет</w:t>
      </w:r>
      <w:r w:rsidR="008576C1" w:rsidRPr="00F81C02">
        <w:rPr>
          <w:rFonts w:ascii="Times New Roman" w:hAnsi="Times New Roman" w:cs="Times New Roman"/>
          <w:sz w:val="28"/>
          <w:szCs w:val="28"/>
        </w:rPr>
        <w:t xml:space="preserve"> темпы воспроизводства по</w:t>
      </w:r>
      <w:r w:rsidR="00B96A64" w:rsidRPr="00F81C02">
        <w:rPr>
          <w:rFonts w:ascii="Times New Roman" w:hAnsi="Times New Roman" w:cs="Times New Roman"/>
          <w:sz w:val="28"/>
          <w:szCs w:val="28"/>
        </w:rPr>
        <w:t xml:space="preserve"> запуск</w:t>
      </w:r>
      <w:r w:rsidR="008576C1" w:rsidRPr="00F81C02">
        <w:rPr>
          <w:rFonts w:ascii="Times New Roman" w:hAnsi="Times New Roman" w:cs="Times New Roman"/>
          <w:sz w:val="28"/>
          <w:szCs w:val="28"/>
        </w:rPr>
        <w:t>у</w:t>
      </w:r>
      <w:r w:rsidR="00B96A64" w:rsidRPr="00F81C02">
        <w:rPr>
          <w:rFonts w:ascii="Times New Roman" w:hAnsi="Times New Roman" w:cs="Times New Roman"/>
          <w:sz w:val="28"/>
          <w:szCs w:val="28"/>
        </w:rPr>
        <w:t xml:space="preserve"> личинок пеляди, сиг-пыжьяна</w:t>
      </w:r>
      <w:r w:rsidR="00164289" w:rsidRPr="00F81C02">
        <w:rPr>
          <w:rFonts w:ascii="Times New Roman" w:hAnsi="Times New Roman" w:cs="Times New Roman"/>
          <w:sz w:val="28"/>
          <w:szCs w:val="28"/>
        </w:rPr>
        <w:t>, муксуна и сосьвинской сельди</w:t>
      </w:r>
      <w:r w:rsidR="00B96A64" w:rsidRPr="00F81C02">
        <w:rPr>
          <w:rFonts w:ascii="Times New Roman" w:hAnsi="Times New Roman" w:cs="Times New Roman"/>
          <w:sz w:val="28"/>
          <w:szCs w:val="28"/>
        </w:rPr>
        <w:t xml:space="preserve"> в </w:t>
      </w:r>
      <w:r w:rsidR="00B96A64" w:rsidRPr="00F81C02">
        <w:rPr>
          <w:rFonts w:ascii="Times New Roman" w:hAnsi="Times New Roman" w:cs="Times New Roman"/>
          <w:sz w:val="28"/>
          <w:szCs w:val="28"/>
        </w:rPr>
        <w:lastRenderedPageBreak/>
        <w:t>Ванзетурский рыбопитомник</w:t>
      </w:r>
      <w:r w:rsidR="008C2D3E" w:rsidRPr="00F81C02">
        <w:rPr>
          <w:rFonts w:ascii="Times New Roman" w:hAnsi="Times New Roman" w:cs="Times New Roman"/>
          <w:sz w:val="28"/>
          <w:szCs w:val="28"/>
        </w:rPr>
        <w:t xml:space="preserve">. </w:t>
      </w:r>
      <w:r w:rsidR="003A7252" w:rsidRPr="00F81C02">
        <w:rPr>
          <w:rFonts w:ascii="Times New Roman" w:hAnsi="Times New Roman" w:cs="Times New Roman"/>
          <w:sz w:val="28"/>
          <w:szCs w:val="28"/>
        </w:rPr>
        <w:t>В 202</w:t>
      </w:r>
      <w:r w:rsidR="000B1B3E" w:rsidRPr="00F81C02">
        <w:rPr>
          <w:rFonts w:ascii="Times New Roman" w:hAnsi="Times New Roman" w:cs="Times New Roman"/>
          <w:sz w:val="28"/>
          <w:szCs w:val="28"/>
        </w:rPr>
        <w:t>5</w:t>
      </w:r>
      <w:r w:rsidR="003A7252" w:rsidRPr="00F81C02">
        <w:rPr>
          <w:rFonts w:ascii="Times New Roman" w:hAnsi="Times New Roman" w:cs="Times New Roman"/>
          <w:sz w:val="28"/>
          <w:szCs w:val="28"/>
        </w:rPr>
        <w:t xml:space="preserve"> году </w:t>
      </w:r>
      <w:r w:rsidR="008C2D3E" w:rsidRPr="00F81C02">
        <w:rPr>
          <w:rFonts w:ascii="Times New Roman" w:hAnsi="Times New Roman" w:cs="Times New Roman"/>
          <w:sz w:val="28"/>
          <w:szCs w:val="28"/>
        </w:rPr>
        <w:t>количеств</w:t>
      </w:r>
      <w:r w:rsidR="003A7252" w:rsidRPr="00F81C02">
        <w:rPr>
          <w:rFonts w:ascii="Times New Roman" w:hAnsi="Times New Roman" w:cs="Times New Roman"/>
          <w:sz w:val="28"/>
          <w:szCs w:val="28"/>
        </w:rPr>
        <w:t>о</w:t>
      </w:r>
      <w:r w:rsidR="008C2D3E" w:rsidRPr="00F81C02">
        <w:rPr>
          <w:rFonts w:ascii="Times New Roman" w:hAnsi="Times New Roman" w:cs="Times New Roman"/>
          <w:sz w:val="28"/>
          <w:szCs w:val="28"/>
        </w:rPr>
        <w:t xml:space="preserve"> личинок</w:t>
      </w:r>
      <w:r w:rsidR="00B96A64" w:rsidRPr="00F81C02">
        <w:rPr>
          <w:rFonts w:ascii="Times New Roman" w:hAnsi="Times New Roman" w:cs="Times New Roman"/>
          <w:sz w:val="28"/>
          <w:szCs w:val="28"/>
        </w:rPr>
        <w:t xml:space="preserve"> </w:t>
      </w:r>
      <w:r w:rsidR="00D20772" w:rsidRPr="00F81C02">
        <w:rPr>
          <w:rFonts w:ascii="Times New Roman" w:hAnsi="Times New Roman" w:cs="Times New Roman"/>
          <w:sz w:val="28"/>
          <w:szCs w:val="28"/>
        </w:rPr>
        <w:t xml:space="preserve">нельмы </w:t>
      </w:r>
      <w:r w:rsidR="00A303A4" w:rsidRPr="00F81C02">
        <w:rPr>
          <w:rFonts w:ascii="Times New Roman" w:hAnsi="Times New Roman" w:cs="Times New Roman"/>
          <w:sz w:val="28"/>
          <w:szCs w:val="28"/>
        </w:rPr>
        <w:t xml:space="preserve">увеличилось </w:t>
      </w:r>
      <w:r w:rsidR="003041D1" w:rsidRPr="00F81C02">
        <w:rPr>
          <w:rFonts w:ascii="Times New Roman" w:hAnsi="Times New Roman" w:cs="Times New Roman"/>
          <w:sz w:val="28"/>
          <w:szCs w:val="28"/>
        </w:rPr>
        <w:t>с</w:t>
      </w:r>
      <w:r w:rsidR="00A303A4" w:rsidRPr="00F81C02">
        <w:rPr>
          <w:rFonts w:ascii="Times New Roman" w:hAnsi="Times New Roman" w:cs="Times New Roman"/>
          <w:sz w:val="28"/>
          <w:szCs w:val="28"/>
        </w:rPr>
        <w:t xml:space="preserve"> 19,5</w:t>
      </w:r>
      <w:r w:rsidR="000B1B3E" w:rsidRPr="00F81C02">
        <w:rPr>
          <w:rFonts w:ascii="Times New Roman" w:hAnsi="Times New Roman" w:cs="Times New Roman"/>
          <w:sz w:val="28"/>
          <w:szCs w:val="28"/>
        </w:rPr>
        <w:t xml:space="preserve"> до 28</w:t>
      </w:r>
      <w:r w:rsidR="00A303A4" w:rsidRPr="00F81C02">
        <w:rPr>
          <w:rFonts w:ascii="Times New Roman" w:hAnsi="Times New Roman" w:cs="Times New Roman"/>
          <w:sz w:val="28"/>
          <w:szCs w:val="28"/>
        </w:rPr>
        <w:t xml:space="preserve"> </w:t>
      </w:r>
      <w:r w:rsidR="00D20772" w:rsidRPr="00F81C02">
        <w:rPr>
          <w:rFonts w:ascii="Times New Roman" w:hAnsi="Times New Roman" w:cs="Times New Roman"/>
          <w:sz w:val="28"/>
          <w:szCs w:val="28"/>
        </w:rPr>
        <w:t>млн</w:t>
      </w:r>
      <w:r w:rsidR="00A303A4" w:rsidRPr="00F81C02">
        <w:rPr>
          <w:rFonts w:ascii="Times New Roman" w:hAnsi="Times New Roman" w:cs="Times New Roman"/>
          <w:sz w:val="28"/>
          <w:szCs w:val="28"/>
        </w:rPr>
        <w:t xml:space="preserve"> мальков</w:t>
      </w:r>
      <w:r w:rsidR="008576C1" w:rsidRPr="00F81C02">
        <w:rPr>
          <w:rFonts w:ascii="Times New Roman" w:hAnsi="Times New Roman" w:cs="Times New Roman"/>
          <w:sz w:val="28"/>
          <w:szCs w:val="28"/>
        </w:rPr>
        <w:t>,</w:t>
      </w:r>
      <w:r w:rsidR="00B96A64" w:rsidRPr="00F81C02">
        <w:rPr>
          <w:rFonts w:ascii="Times New Roman" w:hAnsi="Times New Roman" w:cs="Times New Roman"/>
          <w:sz w:val="28"/>
          <w:szCs w:val="28"/>
        </w:rPr>
        <w:t xml:space="preserve"> </w:t>
      </w:r>
      <w:r w:rsidR="008576C1" w:rsidRPr="00F81C02">
        <w:rPr>
          <w:rFonts w:ascii="Times New Roman" w:hAnsi="Times New Roman" w:cs="Times New Roman"/>
          <w:sz w:val="28"/>
          <w:szCs w:val="28"/>
        </w:rPr>
        <w:t xml:space="preserve">мониторинг </w:t>
      </w:r>
      <w:r w:rsidR="00B96A64" w:rsidRPr="00F81C02">
        <w:rPr>
          <w:rFonts w:ascii="Times New Roman" w:hAnsi="Times New Roman" w:cs="Times New Roman"/>
          <w:sz w:val="28"/>
          <w:szCs w:val="28"/>
        </w:rPr>
        <w:t xml:space="preserve">выживаемости </w:t>
      </w:r>
      <w:r w:rsidR="003041D1" w:rsidRPr="00F81C02">
        <w:rPr>
          <w:rFonts w:ascii="Times New Roman" w:hAnsi="Times New Roman" w:cs="Times New Roman"/>
          <w:sz w:val="28"/>
          <w:szCs w:val="28"/>
        </w:rPr>
        <w:t xml:space="preserve">– </w:t>
      </w:r>
      <w:r w:rsidR="002D548B" w:rsidRPr="00F81C02">
        <w:rPr>
          <w:rFonts w:ascii="Times New Roman" w:hAnsi="Times New Roman" w:cs="Times New Roman"/>
          <w:sz w:val="28"/>
          <w:szCs w:val="28"/>
        </w:rPr>
        <w:t>более</w:t>
      </w:r>
      <w:r w:rsidR="00B96A64" w:rsidRPr="00F81C02">
        <w:rPr>
          <w:rFonts w:ascii="Times New Roman" w:hAnsi="Times New Roman" w:cs="Times New Roman"/>
          <w:sz w:val="28"/>
          <w:szCs w:val="28"/>
        </w:rPr>
        <w:t xml:space="preserve"> 50</w:t>
      </w:r>
      <w:r w:rsidR="003041D1" w:rsidRPr="00F81C02">
        <w:rPr>
          <w:rFonts w:ascii="Times New Roman" w:hAnsi="Times New Roman" w:cs="Times New Roman"/>
          <w:sz w:val="28"/>
          <w:szCs w:val="28"/>
        </w:rPr>
        <w:t xml:space="preserve"> </w:t>
      </w:r>
      <w:r w:rsidR="005D1A53" w:rsidRPr="00F81C02">
        <w:rPr>
          <w:rFonts w:ascii="Times New Roman" w:hAnsi="Times New Roman" w:cs="Times New Roman"/>
          <w:sz w:val="28"/>
          <w:szCs w:val="28"/>
        </w:rPr>
        <w:t>–</w:t>
      </w:r>
      <w:r w:rsidR="008C2D3E" w:rsidRPr="00F81C02">
        <w:rPr>
          <w:rFonts w:ascii="Times New Roman" w:hAnsi="Times New Roman" w:cs="Times New Roman"/>
          <w:sz w:val="28"/>
          <w:szCs w:val="28"/>
        </w:rPr>
        <w:t xml:space="preserve"> 60%</w:t>
      </w:r>
      <w:r w:rsidRPr="00F81C02">
        <w:rPr>
          <w:rFonts w:ascii="Times New Roman" w:hAnsi="Times New Roman" w:cs="Times New Roman"/>
          <w:sz w:val="28"/>
          <w:szCs w:val="28"/>
        </w:rPr>
        <w:t>;</w:t>
      </w:r>
    </w:p>
    <w:p w14:paraId="30CC0C0A" w14:textId="2CA58AF1" w:rsidR="00B656A9" w:rsidRPr="00F81C02" w:rsidRDefault="008576C1" w:rsidP="008576C1">
      <w:pPr>
        <w:widowControl w:val="0"/>
        <w:tabs>
          <w:tab w:val="left" w:pos="709"/>
        </w:tabs>
        <w:autoSpaceDE w:val="0"/>
        <w:autoSpaceDN w:val="0"/>
        <w:adjustRightInd w:val="0"/>
        <w:spacing w:after="0"/>
        <w:jc w:val="both"/>
        <w:rPr>
          <w:rFonts w:ascii="Times New Roman" w:hAnsi="Times New Roman" w:cs="Times New Roman"/>
          <w:color w:val="000000"/>
          <w:sz w:val="28"/>
          <w:szCs w:val="28"/>
          <w:lang w:bidi="ru-RU"/>
        </w:rPr>
      </w:pPr>
      <w:r w:rsidRPr="00F81C02">
        <w:rPr>
          <w:sz w:val="28"/>
          <w:szCs w:val="28"/>
        </w:rPr>
        <w:tab/>
      </w:r>
      <w:r w:rsidRPr="00F81C02">
        <w:rPr>
          <w:rFonts w:ascii="Times New Roman" w:hAnsi="Times New Roman" w:cs="Times New Roman"/>
          <w:sz w:val="28"/>
          <w:szCs w:val="28"/>
        </w:rPr>
        <w:t xml:space="preserve">- </w:t>
      </w:r>
      <w:r w:rsidR="00CD15B0" w:rsidRPr="00F81C02">
        <w:rPr>
          <w:rFonts w:ascii="Times New Roman" w:hAnsi="Times New Roman" w:cs="Times New Roman"/>
          <w:sz w:val="28"/>
          <w:szCs w:val="28"/>
        </w:rPr>
        <w:t xml:space="preserve">АО «Югорский рыбоводный завод» </w:t>
      </w:r>
      <w:r w:rsidR="00126D67"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9934C8" w:rsidRPr="00F81C02">
        <w:rPr>
          <w:rFonts w:ascii="Times New Roman" w:hAnsi="Times New Roman" w:cs="Times New Roman"/>
          <w:sz w:val="28"/>
          <w:szCs w:val="28"/>
        </w:rPr>
        <w:t xml:space="preserve">в 2025 году </w:t>
      </w:r>
      <w:r w:rsidR="00DF46DD" w:rsidRPr="00F81C02">
        <w:rPr>
          <w:rFonts w:ascii="Times New Roman" w:hAnsi="Times New Roman" w:cs="Times New Roman"/>
          <w:color w:val="000000"/>
          <w:sz w:val="28"/>
          <w:szCs w:val="28"/>
          <w:lang w:bidi="ru-RU"/>
        </w:rPr>
        <w:t>создало</w:t>
      </w:r>
      <w:r w:rsidR="00CD15B0" w:rsidRPr="00F81C02">
        <w:rPr>
          <w:rFonts w:ascii="Times New Roman" w:hAnsi="Times New Roman" w:cs="Times New Roman"/>
          <w:color w:val="000000"/>
          <w:sz w:val="28"/>
          <w:szCs w:val="28"/>
          <w:lang w:bidi="ru-RU"/>
        </w:rPr>
        <w:t xml:space="preserve"> </w:t>
      </w:r>
      <w:r w:rsidRPr="00F81C02">
        <w:rPr>
          <w:rFonts w:ascii="Times New Roman" w:hAnsi="Times New Roman" w:cs="Times New Roman"/>
          <w:color w:val="000000"/>
          <w:sz w:val="28"/>
          <w:szCs w:val="28"/>
          <w:lang w:bidi="ru-RU"/>
        </w:rPr>
        <w:t xml:space="preserve">новое </w:t>
      </w:r>
      <w:r w:rsidR="00CD15B0" w:rsidRPr="00F81C02">
        <w:rPr>
          <w:rFonts w:ascii="Times New Roman" w:hAnsi="Times New Roman" w:cs="Times New Roman"/>
          <w:color w:val="000000"/>
          <w:sz w:val="28"/>
          <w:szCs w:val="28"/>
          <w:lang w:bidi="ru-RU"/>
        </w:rPr>
        <w:t>прудовое рыбоводное хозяйство с применением передовых технологий</w:t>
      </w:r>
      <w:r w:rsidRPr="00F81C02">
        <w:rPr>
          <w:rFonts w:ascii="Times New Roman" w:hAnsi="Times New Roman" w:cs="Times New Roman"/>
          <w:color w:val="000000"/>
          <w:sz w:val="28"/>
          <w:szCs w:val="28"/>
          <w:lang w:bidi="ru-RU"/>
        </w:rPr>
        <w:t>,</w:t>
      </w:r>
      <w:r w:rsidR="00CD15B0" w:rsidRPr="00F81C02">
        <w:rPr>
          <w:rFonts w:ascii="Times New Roman" w:hAnsi="Times New Roman" w:cs="Times New Roman"/>
          <w:color w:val="000000"/>
          <w:sz w:val="28"/>
          <w:szCs w:val="28"/>
          <w:lang w:bidi="ru-RU"/>
        </w:rPr>
        <w:t xml:space="preserve"> выполнен</w:t>
      </w:r>
      <w:r w:rsidR="003E7C10" w:rsidRPr="00F81C02">
        <w:rPr>
          <w:rFonts w:ascii="Times New Roman" w:hAnsi="Times New Roman" w:cs="Times New Roman"/>
          <w:color w:val="000000"/>
          <w:sz w:val="28"/>
          <w:szCs w:val="28"/>
          <w:lang w:bidi="ru-RU"/>
        </w:rPr>
        <w:t xml:space="preserve"> </w:t>
      </w:r>
      <w:r w:rsidR="00995343" w:rsidRPr="00F81C02">
        <w:rPr>
          <w:rFonts w:ascii="Times New Roman" w:hAnsi="Times New Roman" w:cs="Times New Roman"/>
          <w:color w:val="000000"/>
          <w:sz w:val="28"/>
          <w:szCs w:val="28"/>
          <w:lang w:bidi="ru-RU"/>
        </w:rPr>
        <w:t xml:space="preserve">запуск </w:t>
      </w:r>
      <w:r w:rsidR="00CD15B0" w:rsidRPr="00F81C02">
        <w:rPr>
          <w:rFonts w:ascii="Times New Roman" w:hAnsi="Times New Roman" w:cs="Times New Roman"/>
          <w:color w:val="000000"/>
          <w:sz w:val="28"/>
          <w:szCs w:val="28"/>
          <w:lang w:bidi="ru-RU"/>
        </w:rPr>
        <w:t>мальков чира</w:t>
      </w:r>
      <w:r w:rsidR="00995343" w:rsidRPr="00F81C02">
        <w:rPr>
          <w:rFonts w:ascii="Times New Roman" w:hAnsi="Times New Roman" w:cs="Times New Roman"/>
          <w:color w:val="000000"/>
          <w:sz w:val="28"/>
          <w:szCs w:val="28"/>
          <w:lang w:bidi="ru-RU"/>
        </w:rPr>
        <w:t xml:space="preserve"> в количестве </w:t>
      </w:r>
      <w:r w:rsidR="009B2803" w:rsidRPr="00F81C02">
        <w:rPr>
          <w:rFonts w:ascii="Times New Roman" w:hAnsi="Times New Roman" w:cs="Times New Roman"/>
          <w:color w:val="000000"/>
          <w:sz w:val="28"/>
          <w:szCs w:val="28"/>
          <w:lang w:bidi="ru-RU"/>
        </w:rPr>
        <w:t>2,0</w:t>
      </w:r>
      <w:r w:rsidR="00995343" w:rsidRPr="00F81C02">
        <w:rPr>
          <w:rFonts w:ascii="Times New Roman" w:hAnsi="Times New Roman" w:cs="Times New Roman"/>
          <w:color w:val="000000"/>
          <w:sz w:val="28"/>
          <w:szCs w:val="28"/>
          <w:lang w:bidi="ru-RU"/>
        </w:rPr>
        <w:t xml:space="preserve"> млн штук</w:t>
      </w:r>
      <w:r w:rsidRPr="00F81C02">
        <w:rPr>
          <w:rFonts w:ascii="Times New Roman" w:hAnsi="Times New Roman" w:cs="Times New Roman"/>
          <w:color w:val="000000"/>
          <w:sz w:val="28"/>
          <w:szCs w:val="28"/>
          <w:lang w:bidi="ru-RU"/>
        </w:rPr>
        <w:t>.</w:t>
      </w:r>
      <w:r w:rsidR="00B656A9" w:rsidRPr="00F81C02">
        <w:rPr>
          <w:rFonts w:ascii="Times New Roman" w:hAnsi="Times New Roman" w:cs="Times New Roman"/>
          <w:color w:val="000000"/>
          <w:sz w:val="28"/>
          <w:szCs w:val="28"/>
          <w:lang w:bidi="ru-RU"/>
        </w:rPr>
        <w:t xml:space="preserve"> </w:t>
      </w:r>
    </w:p>
    <w:p w14:paraId="4797C83B" w14:textId="71F88F65" w:rsidR="00B656A9" w:rsidRPr="00F81C02" w:rsidRDefault="00B656A9" w:rsidP="008576C1">
      <w:pPr>
        <w:widowControl w:val="0"/>
        <w:tabs>
          <w:tab w:val="left" w:pos="709"/>
        </w:tabs>
        <w:autoSpaceDE w:val="0"/>
        <w:autoSpaceDN w:val="0"/>
        <w:adjustRightInd w:val="0"/>
        <w:spacing w:after="0"/>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ab/>
      </w:r>
      <w:r w:rsidR="009B2803" w:rsidRPr="00F81C02">
        <w:rPr>
          <w:rFonts w:ascii="Times New Roman" w:hAnsi="Times New Roman" w:cs="Times New Roman"/>
          <w:color w:val="000000"/>
          <w:sz w:val="28"/>
          <w:szCs w:val="28"/>
          <w:lang w:bidi="ru-RU"/>
        </w:rPr>
        <w:t>В 2025 году</w:t>
      </w:r>
      <w:r w:rsidRPr="00F81C02">
        <w:rPr>
          <w:rFonts w:ascii="Times New Roman" w:hAnsi="Times New Roman" w:cs="Times New Roman"/>
          <w:color w:val="000000"/>
          <w:sz w:val="28"/>
          <w:szCs w:val="28"/>
          <w:lang w:bidi="ru-RU"/>
        </w:rPr>
        <w:t>:</w:t>
      </w:r>
    </w:p>
    <w:p w14:paraId="3A4CFDBE" w14:textId="694A1EC7" w:rsidR="009B2803" w:rsidRPr="00F81C02" w:rsidRDefault="00B656A9" w:rsidP="008576C1">
      <w:pPr>
        <w:widowControl w:val="0"/>
        <w:tabs>
          <w:tab w:val="left" w:pos="709"/>
        </w:tabs>
        <w:autoSpaceDE w:val="0"/>
        <w:autoSpaceDN w:val="0"/>
        <w:adjustRightInd w:val="0"/>
        <w:spacing w:after="0"/>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ab/>
        <w:t>-</w:t>
      </w:r>
      <w:r w:rsidR="009B2803" w:rsidRPr="00F81C02">
        <w:rPr>
          <w:rFonts w:ascii="Times New Roman" w:hAnsi="Times New Roman" w:cs="Times New Roman"/>
          <w:color w:val="000000"/>
          <w:sz w:val="28"/>
          <w:szCs w:val="28"/>
          <w:lang w:bidi="ru-RU"/>
        </w:rPr>
        <w:t xml:space="preserve"> общий объем запуска </w:t>
      </w:r>
      <w:r w:rsidR="003E7C10" w:rsidRPr="00F81C02">
        <w:rPr>
          <w:rFonts w:ascii="Times New Roman" w:hAnsi="Times New Roman" w:cs="Times New Roman"/>
          <w:color w:val="000000"/>
          <w:sz w:val="28"/>
          <w:szCs w:val="28"/>
          <w:lang w:bidi="ru-RU"/>
        </w:rPr>
        <w:t xml:space="preserve">предприятиями </w:t>
      </w:r>
      <w:r w:rsidR="009B2803" w:rsidRPr="00F81C02">
        <w:rPr>
          <w:rFonts w:ascii="Times New Roman" w:hAnsi="Times New Roman" w:cs="Times New Roman"/>
          <w:color w:val="000000"/>
          <w:sz w:val="28"/>
          <w:szCs w:val="28"/>
          <w:lang w:bidi="ru-RU"/>
        </w:rPr>
        <w:t>превысил</w:t>
      </w:r>
      <w:r w:rsidR="003041D1" w:rsidRPr="00F81C02">
        <w:rPr>
          <w:rFonts w:ascii="Times New Roman" w:hAnsi="Times New Roman" w:cs="Times New Roman"/>
          <w:color w:val="000000"/>
          <w:sz w:val="28"/>
          <w:szCs w:val="28"/>
          <w:lang w:bidi="ru-RU"/>
        </w:rPr>
        <w:t xml:space="preserve"> показатель</w:t>
      </w:r>
      <w:r w:rsidR="009B2803" w:rsidRPr="00F81C02">
        <w:rPr>
          <w:rFonts w:ascii="Times New Roman" w:hAnsi="Times New Roman" w:cs="Times New Roman"/>
          <w:color w:val="000000"/>
          <w:sz w:val="28"/>
          <w:szCs w:val="28"/>
          <w:lang w:bidi="ru-RU"/>
        </w:rPr>
        <w:t xml:space="preserve"> 2024 год</w:t>
      </w:r>
      <w:r w:rsidR="003041D1" w:rsidRPr="00F81C02">
        <w:rPr>
          <w:rFonts w:ascii="Times New Roman" w:hAnsi="Times New Roman" w:cs="Times New Roman"/>
          <w:color w:val="000000"/>
          <w:sz w:val="28"/>
          <w:szCs w:val="28"/>
          <w:lang w:bidi="ru-RU"/>
        </w:rPr>
        <w:t>а</w:t>
      </w:r>
      <w:r w:rsidR="009B2803" w:rsidRPr="00F81C02">
        <w:rPr>
          <w:rFonts w:ascii="Times New Roman" w:hAnsi="Times New Roman" w:cs="Times New Roman"/>
          <w:color w:val="000000"/>
          <w:sz w:val="28"/>
          <w:szCs w:val="28"/>
          <w:lang w:bidi="ru-RU"/>
        </w:rPr>
        <w:t xml:space="preserve"> на 10,5 млн мальков</w:t>
      </w:r>
      <w:r w:rsidR="003E7C10" w:rsidRPr="00F81C02">
        <w:rPr>
          <w:rFonts w:ascii="Times New Roman" w:hAnsi="Times New Roman" w:cs="Times New Roman"/>
          <w:color w:val="000000"/>
          <w:sz w:val="28"/>
          <w:szCs w:val="28"/>
          <w:lang w:bidi="ru-RU"/>
        </w:rPr>
        <w:t xml:space="preserve"> и достиг 30 млн личинок</w:t>
      </w:r>
      <w:r w:rsidRPr="00F81C02">
        <w:rPr>
          <w:rFonts w:ascii="Times New Roman" w:hAnsi="Times New Roman" w:cs="Times New Roman"/>
          <w:color w:val="000000"/>
          <w:sz w:val="28"/>
          <w:szCs w:val="28"/>
          <w:lang w:bidi="ru-RU"/>
        </w:rPr>
        <w:t>;</w:t>
      </w:r>
    </w:p>
    <w:p w14:paraId="46F93670" w14:textId="2C22FEC9" w:rsidR="009B2803" w:rsidRPr="00F81C02" w:rsidRDefault="00B656A9" w:rsidP="00B656A9">
      <w:pPr>
        <w:widowControl w:val="0"/>
        <w:tabs>
          <w:tab w:val="left" w:pos="709"/>
        </w:tabs>
        <w:autoSpaceDE w:val="0"/>
        <w:autoSpaceDN w:val="0"/>
        <w:adjustRightInd w:val="0"/>
        <w:spacing w:after="0"/>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ab/>
        <w:t xml:space="preserve">- </w:t>
      </w:r>
      <w:r w:rsidR="009B2803" w:rsidRPr="00F81C02">
        <w:rPr>
          <w:rFonts w:ascii="Times New Roman" w:hAnsi="Times New Roman" w:cs="Times New Roman"/>
          <w:color w:val="000000"/>
          <w:sz w:val="28"/>
          <w:szCs w:val="28"/>
          <w:lang w:bidi="ru-RU"/>
        </w:rPr>
        <w:t xml:space="preserve">выпуск молоди </w:t>
      </w:r>
      <w:r w:rsidRPr="00F81C02">
        <w:rPr>
          <w:rFonts w:ascii="Times New Roman" w:hAnsi="Times New Roman" w:cs="Times New Roman"/>
          <w:color w:val="000000"/>
          <w:sz w:val="28"/>
          <w:szCs w:val="28"/>
          <w:lang w:bidi="ru-RU"/>
        </w:rPr>
        <w:t>составил</w:t>
      </w:r>
      <w:r w:rsidR="009B2803" w:rsidRPr="00F81C02">
        <w:rPr>
          <w:rFonts w:ascii="Times New Roman" w:hAnsi="Times New Roman" w:cs="Times New Roman"/>
          <w:color w:val="000000"/>
          <w:sz w:val="28"/>
          <w:szCs w:val="28"/>
          <w:lang w:bidi="ru-RU"/>
        </w:rPr>
        <w:t xml:space="preserve"> 29,25 млн штук, в том числе </w:t>
      </w:r>
      <w:r w:rsidR="009B2803" w:rsidRPr="00F81C02">
        <w:rPr>
          <w:rFonts w:ascii="Times New Roman" w:hAnsi="Times New Roman" w:cs="Times New Roman"/>
          <w:sz w:val="28"/>
          <w:szCs w:val="28"/>
        </w:rPr>
        <w:t xml:space="preserve">ФГБНУ «Госрыбцентр» – 28 млн штук, АО «Югорский рыбоводный завод» </w:t>
      </w:r>
      <w:r w:rsidR="00E47747" w:rsidRPr="00F81C02">
        <w:rPr>
          <w:rFonts w:ascii="Times New Roman" w:hAnsi="Times New Roman" w:cs="Times New Roman"/>
          <w:sz w:val="28"/>
          <w:szCs w:val="28"/>
        </w:rPr>
        <w:t>–</w:t>
      </w:r>
      <w:r w:rsidR="009B2803" w:rsidRPr="00F81C02">
        <w:rPr>
          <w:rFonts w:ascii="Times New Roman" w:hAnsi="Times New Roman" w:cs="Times New Roman"/>
          <w:sz w:val="28"/>
          <w:szCs w:val="28"/>
        </w:rPr>
        <w:t xml:space="preserve"> 1,25 млн штук.</w:t>
      </w:r>
    </w:p>
    <w:p w14:paraId="349C780A" w14:textId="42A482D5" w:rsidR="00340E1A" w:rsidRPr="00F81C02" w:rsidRDefault="00CD15B0" w:rsidP="008576C1">
      <w:pPr>
        <w:widowControl w:val="0"/>
        <w:tabs>
          <w:tab w:val="left" w:pos="709"/>
        </w:tabs>
        <w:autoSpaceDE w:val="0"/>
        <w:autoSpaceDN w:val="0"/>
        <w:adjustRightInd w:val="0"/>
        <w:spacing w:after="0"/>
        <w:jc w:val="both"/>
        <w:rPr>
          <w:rFonts w:ascii="Times New Roman" w:eastAsia="Times New Roman" w:hAnsi="Times New Roman" w:cs="Times New Roman"/>
          <w:sz w:val="28"/>
          <w:szCs w:val="28"/>
          <w:lang w:eastAsia="ru-RU"/>
        </w:rPr>
      </w:pPr>
      <w:r w:rsidRPr="00F81C02">
        <w:rPr>
          <w:rFonts w:ascii="Times New Roman" w:hAnsi="Times New Roman" w:cs="Times New Roman"/>
          <w:color w:val="000000"/>
          <w:sz w:val="28"/>
          <w:szCs w:val="28"/>
          <w:lang w:bidi="ru-RU"/>
        </w:rPr>
        <w:t xml:space="preserve"> </w:t>
      </w:r>
      <w:r w:rsidR="008576C1" w:rsidRPr="00F81C02">
        <w:rPr>
          <w:rFonts w:ascii="Times New Roman" w:hAnsi="Times New Roman" w:cs="Times New Roman"/>
          <w:color w:val="000000"/>
          <w:sz w:val="28"/>
          <w:szCs w:val="28"/>
          <w:lang w:bidi="ru-RU"/>
        </w:rPr>
        <w:tab/>
      </w:r>
      <w:r w:rsidR="00D20772" w:rsidRPr="00F81C02">
        <w:rPr>
          <w:rFonts w:ascii="Times New Roman" w:eastAsia="Times New Roman" w:hAnsi="Times New Roman" w:cs="Times New Roman"/>
          <w:sz w:val="28"/>
          <w:szCs w:val="28"/>
          <w:lang w:eastAsia="ru-RU"/>
        </w:rPr>
        <w:t>Отрасль является перспективной, в</w:t>
      </w:r>
      <w:r w:rsidR="00340E1A" w:rsidRPr="00F81C02">
        <w:rPr>
          <w:rFonts w:ascii="Times New Roman" w:eastAsia="Times New Roman" w:hAnsi="Times New Roman" w:cs="Times New Roman"/>
          <w:sz w:val="28"/>
          <w:szCs w:val="28"/>
          <w:lang w:eastAsia="ru-RU"/>
        </w:rPr>
        <w:t xml:space="preserve">оспроизводство молоди определяет будущие темпы производства </w:t>
      </w:r>
      <w:r w:rsidR="003041D1" w:rsidRPr="00F81C02">
        <w:rPr>
          <w:rFonts w:ascii="Times New Roman" w:eastAsia="Times New Roman" w:hAnsi="Times New Roman" w:cs="Times New Roman"/>
          <w:sz w:val="28"/>
          <w:szCs w:val="28"/>
          <w:lang w:eastAsia="ru-RU"/>
        </w:rPr>
        <w:t xml:space="preserve">рыбной отрасли в </w:t>
      </w:r>
      <w:r w:rsidR="00340E1A" w:rsidRPr="00F81C02">
        <w:rPr>
          <w:rFonts w:ascii="Times New Roman" w:eastAsia="Times New Roman" w:hAnsi="Times New Roman" w:cs="Times New Roman"/>
          <w:sz w:val="28"/>
          <w:szCs w:val="28"/>
          <w:lang w:eastAsia="ru-RU"/>
        </w:rPr>
        <w:t>прогнозны</w:t>
      </w:r>
      <w:r w:rsidR="003041D1" w:rsidRPr="00F81C02">
        <w:rPr>
          <w:rFonts w:ascii="Times New Roman" w:eastAsia="Times New Roman" w:hAnsi="Times New Roman" w:cs="Times New Roman"/>
          <w:sz w:val="28"/>
          <w:szCs w:val="28"/>
          <w:lang w:eastAsia="ru-RU"/>
        </w:rPr>
        <w:t>е</w:t>
      </w:r>
      <w:r w:rsidR="00340E1A" w:rsidRPr="00F81C02">
        <w:rPr>
          <w:rFonts w:ascii="Times New Roman" w:eastAsia="Times New Roman" w:hAnsi="Times New Roman" w:cs="Times New Roman"/>
          <w:sz w:val="28"/>
          <w:szCs w:val="28"/>
          <w:lang w:eastAsia="ru-RU"/>
        </w:rPr>
        <w:t xml:space="preserve"> период</w:t>
      </w:r>
      <w:r w:rsidR="003041D1" w:rsidRPr="00F81C02">
        <w:rPr>
          <w:rFonts w:ascii="Times New Roman" w:eastAsia="Times New Roman" w:hAnsi="Times New Roman" w:cs="Times New Roman"/>
          <w:sz w:val="28"/>
          <w:szCs w:val="28"/>
          <w:lang w:eastAsia="ru-RU"/>
        </w:rPr>
        <w:t>ы</w:t>
      </w:r>
      <w:r w:rsidR="00340E1A" w:rsidRPr="00F81C02">
        <w:rPr>
          <w:rFonts w:ascii="Times New Roman" w:eastAsia="Times New Roman" w:hAnsi="Times New Roman" w:cs="Times New Roman"/>
          <w:sz w:val="28"/>
          <w:szCs w:val="28"/>
          <w:lang w:eastAsia="ru-RU"/>
        </w:rPr>
        <w:t>.</w:t>
      </w:r>
    </w:p>
    <w:p w14:paraId="56669C4F" w14:textId="65CFFB6B" w:rsidR="0063112C" w:rsidRPr="00F81C02" w:rsidRDefault="00A303A4" w:rsidP="0063112C">
      <w:pPr>
        <w:spacing w:after="0"/>
        <w:ind w:firstLine="709"/>
        <w:jc w:val="both"/>
        <w:rPr>
          <w:rFonts w:ascii="Times New Roman" w:hAnsi="Times New Roman" w:cs="Times New Roman"/>
          <w:color w:val="000000"/>
          <w:sz w:val="28"/>
          <w:szCs w:val="28"/>
          <w:lang w:bidi="ru-RU"/>
        </w:rPr>
      </w:pPr>
      <w:r w:rsidRPr="00F81C02">
        <w:rPr>
          <w:rFonts w:ascii="Times New Roman" w:hAnsi="Times New Roman" w:cs="Times New Roman"/>
          <w:sz w:val="28"/>
          <w:szCs w:val="28"/>
        </w:rPr>
        <w:t xml:space="preserve">В целях развития рыбной отрасли Ханты-Мансийского автономного округа – Югры </w:t>
      </w:r>
      <w:r w:rsidR="00A563B3" w:rsidRPr="00F81C02">
        <w:rPr>
          <w:rFonts w:ascii="Times New Roman" w:hAnsi="Times New Roman" w:cs="Times New Roman"/>
          <w:sz w:val="28"/>
          <w:szCs w:val="28"/>
        </w:rPr>
        <w:t xml:space="preserve">и Березовского района </w:t>
      </w:r>
      <w:r w:rsidRPr="00F81C02">
        <w:rPr>
          <w:rFonts w:ascii="Times New Roman" w:hAnsi="Times New Roman" w:cs="Times New Roman"/>
          <w:sz w:val="28"/>
          <w:szCs w:val="28"/>
        </w:rPr>
        <w:t xml:space="preserve">АО «Югорский рыбоводный завод» </w:t>
      </w:r>
      <w:r w:rsidR="00A563B3" w:rsidRPr="00F81C02">
        <w:rPr>
          <w:rFonts w:ascii="Times New Roman" w:hAnsi="Times New Roman" w:cs="Times New Roman"/>
          <w:sz w:val="28"/>
          <w:szCs w:val="28"/>
        </w:rPr>
        <w:t xml:space="preserve">реализует проекты </w:t>
      </w:r>
      <w:r w:rsidRPr="00F81C02">
        <w:rPr>
          <w:rFonts w:ascii="Times New Roman" w:hAnsi="Times New Roman" w:cs="Times New Roman"/>
          <w:color w:val="000000"/>
          <w:sz w:val="28"/>
          <w:szCs w:val="28"/>
          <w:lang w:bidi="ru-RU"/>
        </w:rPr>
        <w:t>на двух территориях Березовского района</w:t>
      </w:r>
      <w:r w:rsidR="0063112C" w:rsidRPr="00F81C02">
        <w:rPr>
          <w:rFonts w:ascii="Times New Roman" w:hAnsi="Times New Roman" w:cs="Times New Roman"/>
          <w:color w:val="000000"/>
          <w:sz w:val="28"/>
          <w:szCs w:val="28"/>
          <w:lang w:bidi="ru-RU"/>
        </w:rPr>
        <w:t>:</w:t>
      </w:r>
    </w:p>
    <w:p w14:paraId="16495EFD" w14:textId="4D116CA5" w:rsidR="0063112C" w:rsidRPr="00F81C02" w:rsidRDefault="0063112C" w:rsidP="0063112C">
      <w:pPr>
        <w:spacing w:after="0"/>
        <w:ind w:firstLine="709"/>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 xml:space="preserve">- </w:t>
      </w:r>
      <w:r w:rsidR="0000639A" w:rsidRPr="00F81C02">
        <w:rPr>
          <w:rFonts w:ascii="Times New Roman" w:hAnsi="Times New Roman" w:cs="Times New Roman"/>
          <w:sz w:val="28"/>
          <w:szCs w:val="28"/>
        </w:rPr>
        <w:t>в пгт. Березово</w:t>
      </w:r>
      <w:r w:rsidRPr="00F81C02">
        <w:rPr>
          <w:rFonts w:ascii="Times New Roman" w:hAnsi="Times New Roman" w:cs="Times New Roman"/>
          <w:sz w:val="28"/>
          <w:szCs w:val="28"/>
        </w:rPr>
        <w:t xml:space="preserve"> </w:t>
      </w:r>
      <w:r w:rsidR="00126D67"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415FC3" w:rsidRPr="00F81C02">
        <w:rPr>
          <w:rFonts w:ascii="Times New Roman" w:hAnsi="Times New Roman" w:cs="Times New Roman"/>
          <w:sz w:val="28"/>
          <w:szCs w:val="28"/>
        </w:rPr>
        <w:t>на</w:t>
      </w:r>
      <w:r w:rsidR="0000639A" w:rsidRPr="00F81C02">
        <w:rPr>
          <w:rFonts w:ascii="Times New Roman" w:hAnsi="Times New Roman" w:cs="Times New Roman"/>
          <w:sz w:val="28"/>
          <w:szCs w:val="28"/>
        </w:rPr>
        <w:t xml:space="preserve"> производственн</w:t>
      </w:r>
      <w:r w:rsidR="00415FC3" w:rsidRPr="00F81C02">
        <w:rPr>
          <w:rFonts w:ascii="Times New Roman" w:hAnsi="Times New Roman" w:cs="Times New Roman"/>
          <w:sz w:val="28"/>
          <w:szCs w:val="28"/>
        </w:rPr>
        <w:t>ой</w:t>
      </w:r>
      <w:r w:rsidR="0000639A" w:rsidRPr="00F81C02">
        <w:rPr>
          <w:rFonts w:ascii="Times New Roman" w:hAnsi="Times New Roman" w:cs="Times New Roman"/>
          <w:sz w:val="28"/>
          <w:szCs w:val="28"/>
        </w:rPr>
        <w:t xml:space="preserve"> баз</w:t>
      </w:r>
      <w:r w:rsidR="00415FC3" w:rsidRPr="00F81C02">
        <w:rPr>
          <w:rFonts w:ascii="Times New Roman" w:hAnsi="Times New Roman" w:cs="Times New Roman"/>
          <w:sz w:val="28"/>
          <w:szCs w:val="28"/>
        </w:rPr>
        <w:t>е</w:t>
      </w:r>
      <w:r w:rsidR="0000639A" w:rsidRPr="00F81C02">
        <w:rPr>
          <w:rFonts w:ascii="Times New Roman" w:hAnsi="Times New Roman" w:cs="Times New Roman"/>
          <w:sz w:val="28"/>
          <w:szCs w:val="28"/>
        </w:rPr>
        <w:t xml:space="preserve"> ОАО «Сибирская рыба»</w:t>
      </w:r>
      <w:r w:rsidR="00415FC3" w:rsidRPr="00F81C02">
        <w:rPr>
          <w:rFonts w:ascii="Times New Roman" w:hAnsi="Times New Roman" w:cs="Times New Roman"/>
          <w:sz w:val="28"/>
          <w:szCs w:val="28"/>
        </w:rPr>
        <w:t xml:space="preserve"> в</w:t>
      </w:r>
      <w:r w:rsidRPr="00F81C02">
        <w:rPr>
          <w:rFonts w:ascii="Times New Roman" w:hAnsi="Times New Roman" w:cs="Times New Roman"/>
          <w:sz w:val="28"/>
          <w:szCs w:val="28"/>
        </w:rPr>
        <w:t xml:space="preserve"> 2025 </w:t>
      </w:r>
      <w:r w:rsidR="00126D67" w:rsidRPr="00F81C02">
        <w:rPr>
          <w:rFonts w:ascii="Times New Roman" w:hAnsi="Times New Roman" w:cs="Times New Roman"/>
          <w:sz w:val="28"/>
          <w:szCs w:val="28"/>
        </w:rPr>
        <w:t xml:space="preserve">году </w:t>
      </w:r>
      <w:r w:rsidRPr="00F81C02">
        <w:rPr>
          <w:rFonts w:ascii="Times New Roman" w:hAnsi="Times New Roman" w:cs="Times New Roman"/>
          <w:sz w:val="28"/>
          <w:szCs w:val="28"/>
        </w:rPr>
        <w:t>выполнен</w:t>
      </w:r>
      <w:r w:rsidR="003041D1" w:rsidRPr="00F81C02">
        <w:rPr>
          <w:rFonts w:ascii="Times New Roman" w:hAnsi="Times New Roman" w:cs="Times New Roman"/>
          <w:sz w:val="28"/>
          <w:szCs w:val="28"/>
        </w:rPr>
        <w:t>ы</w:t>
      </w:r>
      <w:r w:rsidR="00415FC3" w:rsidRPr="00F81C02">
        <w:rPr>
          <w:rFonts w:ascii="Times New Roman" w:hAnsi="Times New Roman" w:cs="Times New Roman"/>
          <w:sz w:val="28"/>
          <w:szCs w:val="28"/>
        </w:rPr>
        <w:t xml:space="preserve"> работы:</w:t>
      </w:r>
      <w:r w:rsidRPr="00F81C02">
        <w:rPr>
          <w:rFonts w:ascii="Times New Roman" w:hAnsi="Times New Roman" w:cs="Times New Roman"/>
          <w:sz w:val="28"/>
          <w:szCs w:val="28"/>
        </w:rPr>
        <w:t xml:space="preserve"> </w:t>
      </w:r>
      <w:r w:rsidRPr="00F81C02">
        <w:rPr>
          <w:rFonts w:ascii="Times New Roman" w:hAnsi="Times New Roman" w:cs="Times New Roman"/>
          <w:color w:val="000000"/>
          <w:sz w:val="28"/>
          <w:szCs w:val="28"/>
          <w:lang w:bidi="ru-RU"/>
        </w:rPr>
        <w:t>реконструкция объектов, модернизаци</w:t>
      </w:r>
      <w:r w:rsidR="00126D67" w:rsidRPr="00F81C02">
        <w:rPr>
          <w:rFonts w:ascii="Times New Roman" w:hAnsi="Times New Roman" w:cs="Times New Roman"/>
          <w:color w:val="000000"/>
          <w:sz w:val="28"/>
          <w:szCs w:val="28"/>
          <w:lang w:bidi="ru-RU"/>
        </w:rPr>
        <w:t>я</w:t>
      </w:r>
      <w:r w:rsidRPr="00F81C02">
        <w:rPr>
          <w:rFonts w:ascii="Times New Roman" w:hAnsi="Times New Roman" w:cs="Times New Roman"/>
          <w:color w:val="000000"/>
          <w:sz w:val="28"/>
          <w:szCs w:val="28"/>
          <w:lang w:bidi="ru-RU"/>
        </w:rPr>
        <w:t xml:space="preserve"> холодильного оборудования </w:t>
      </w:r>
      <w:r w:rsidR="00126D67" w:rsidRPr="00F81C02">
        <w:rPr>
          <w:rFonts w:ascii="Times New Roman" w:hAnsi="Times New Roman" w:cs="Times New Roman"/>
          <w:color w:val="000000"/>
          <w:sz w:val="28"/>
          <w:szCs w:val="28"/>
          <w:lang w:bidi="ru-RU"/>
        </w:rPr>
        <w:t>для</w:t>
      </w:r>
      <w:r w:rsidRPr="00F81C02">
        <w:rPr>
          <w:rFonts w:ascii="Times New Roman" w:hAnsi="Times New Roman" w:cs="Times New Roman"/>
          <w:color w:val="000000"/>
          <w:sz w:val="28"/>
          <w:szCs w:val="28"/>
          <w:lang w:bidi="ru-RU"/>
        </w:rPr>
        <w:t xml:space="preserve"> приемки рыбы-сырца, строительство гидро</w:t>
      </w:r>
      <w:r w:rsidR="003041D1" w:rsidRPr="00F81C02">
        <w:rPr>
          <w:rFonts w:ascii="Times New Roman" w:hAnsi="Times New Roman" w:cs="Times New Roman"/>
          <w:color w:val="000000"/>
          <w:sz w:val="28"/>
          <w:szCs w:val="28"/>
          <w:lang w:bidi="ru-RU"/>
        </w:rPr>
        <w:t>логи</w:t>
      </w:r>
      <w:r w:rsidRPr="00F81C02">
        <w:rPr>
          <w:rFonts w:ascii="Times New Roman" w:hAnsi="Times New Roman" w:cs="Times New Roman"/>
          <w:color w:val="000000"/>
          <w:sz w:val="28"/>
          <w:szCs w:val="28"/>
          <w:lang w:bidi="ru-RU"/>
        </w:rPr>
        <w:t>ческого сооружения для регулирования гидротехнического режима водоема в Малом Башковом сору, реконструкция и модернизация базовых помещений.</w:t>
      </w:r>
    </w:p>
    <w:p w14:paraId="3BDCA050" w14:textId="2934F37D" w:rsidR="0000639A" w:rsidRPr="00F81C02" w:rsidRDefault="00D658C8" w:rsidP="0063112C">
      <w:pPr>
        <w:spacing w:after="0"/>
        <w:ind w:firstLine="709"/>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З</w:t>
      </w:r>
      <w:r w:rsidR="004D69E8" w:rsidRPr="00F81C02">
        <w:rPr>
          <w:rFonts w:ascii="Times New Roman" w:hAnsi="Times New Roman" w:cs="Times New Roman"/>
          <w:color w:val="000000"/>
          <w:sz w:val="28"/>
          <w:szCs w:val="28"/>
          <w:lang w:bidi="ru-RU"/>
        </w:rPr>
        <w:t>апланирован</w:t>
      </w:r>
      <w:r w:rsidR="0082388E" w:rsidRPr="00F81C02">
        <w:rPr>
          <w:rFonts w:ascii="Times New Roman" w:hAnsi="Times New Roman" w:cs="Times New Roman"/>
          <w:color w:val="000000"/>
          <w:sz w:val="28"/>
          <w:szCs w:val="28"/>
          <w:lang w:bidi="ru-RU"/>
        </w:rPr>
        <w:t>а</w:t>
      </w:r>
      <w:r w:rsidR="004D69E8" w:rsidRPr="00F81C02">
        <w:rPr>
          <w:rFonts w:ascii="Times New Roman" w:hAnsi="Times New Roman" w:cs="Times New Roman"/>
          <w:color w:val="000000"/>
          <w:sz w:val="28"/>
          <w:szCs w:val="28"/>
          <w:lang w:bidi="ru-RU"/>
        </w:rPr>
        <w:t xml:space="preserve"> </w:t>
      </w:r>
      <w:r w:rsidR="007B37A3" w:rsidRPr="00F81C02">
        <w:rPr>
          <w:rFonts w:ascii="Times New Roman" w:hAnsi="Times New Roman" w:cs="Times New Roman"/>
          <w:color w:val="000000"/>
          <w:sz w:val="28"/>
          <w:szCs w:val="28"/>
          <w:lang w:bidi="ru-RU"/>
        </w:rPr>
        <w:t>установка и</w:t>
      </w:r>
      <w:r w:rsidR="004D69E8" w:rsidRPr="00F81C02">
        <w:rPr>
          <w:rFonts w:ascii="Times New Roman" w:hAnsi="Times New Roman" w:cs="Times New Roman"/>
          <w:color w:val="000000"/>
          <w:sz w:val="28"/>
          <w:szCs w:val="28"/>
          <w:lang w:bidi="ru-RU"/>
        </w:rPr>
        <w:t xml:space="preserve"> запуск консервного цеха</w:t>
      </w:r>
      <w:r w:rsidR="007B37A3" w:rsidRPr="00F81C02">
        <w:rPr>
          <w:rFonts w:ascii="Times New Roman" w:hAnsi="Times New Roman" w:cs="Times New Roman"/>
          <w:color w:val="000000"/>
          <w:sz w:val="28"/>
          <w:szCs w:val="28"/>
          <w:lang w:bidi="ru-RU"/>
        </w:rPr>
        <w:t xml:space="preserve"> модульного типа</w:t>
      </w:r>
      <w:r w:rsidR="0091291E" w:rsidRPr="00F81C02">
        <w:rPr>
          <w:rFonts w:ascii="Times New Roman" w:hAnsi="Times New Roman" w:cs="Times New Roman"/>
          <w:color w:val="000000"/>
          <w:sz w:val="28"/>
          <w:szCs w:val="28"/>
          <w:lang w:bidi="ru-RU"/>
        </w:rPr>
        <w:t xml:space="preserve"> для первичной и глубокой переработки рыбы;</w:t>
      </w:r>
    </w:p>
    <w:p w14:paraId="1BBA8A0A" w14:textId="26EFC39F" w:rsidR="0063112C" w:rsidRPr="00F81C02" w:rsidRDefault="0063112C" w:rsidP="00CB7C5A">
      <w:pPr>
        <w:spacing w:after="0"/>
        <w:ind w:firstLine="708"/>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 xml:space="preserve">- в пгт. Игрим </w:t>
      </w:r>
      <w:r w:rsidR="00126D67" w:rsidRPr="00F81C02">
        <w:rPr>
          <w:rFonts w:ascii="Times New Roman" w:hAnsi="Times New Roman" w:cs="Times New Roman"/>
          <w:sz w:val="28"/>
          <w:szCs w:val="28"/>
        </w:rPr>
        <w:t>–</w:t>
      </w:r>
      <w:r w:rsidR="00D27901" w:rsidRPr="00F81C02">
        <w:rPr>
          <w:rFonts w:ascii="Times New Roman" w:hAnsi="Times New Roman" w:cs="Times New Roman"/>
          <w:color w:val="000000"/>
          <w:sz w:val="28"/>
          <w:szCs w:val="28"/>
          <w:lang w:bidi="ru-RU"/>
        </w:rPr>
        <w:t xml:space="preserve"> </w:t>
      </w:r>
      <w:r w:rsidR="00D27901" w:rsidRPr="00F81C02">
        <w:rPr>
          <w:rFonts w:ascii="Times New Roman" w:hAnsi="Times New Roman" w:cs="Times New Roman"/>
          <w:sz w:val="28"/>
          <w:szCs w:val="28"/>
        </w:rPr>
        <w:t>приобретена производственная база ОАО «Игримторг»</w:t>
      </w:r>
      <w:r w:rsidR="00F53044" w:rsidRPr="00F81C02">
        <w:rPr>
          <w:rFonts w:ascii="Times New Roman" w:hAnsi="Times New Roman" w:cs="Times New Roman"/>
          <w:sz w:val="28"/>
          <w:szCs w:val="28"/>
        </w:rPr>
        <w:t>,</w:t>
      </w:r>
      <w:r w:rsidR="00D27901" w:rsidRPr="00F81C02">
        <w:rPr>
          <w:rFonts w:ascii="Times New Roman" w:hAnsi="Times New Roman" w:cs="Times New Roman"/>
          <w:sz w:val="28"/>
          <w:szCs w:val="28"/>
        </w:rPr>
        <w:t xml:space="preserve"> </w:t>
      </w:r>
      <w:r w:rsidR="0082388E" w:rsidRPr="00F81C02">
        <w:rPr>
          <w:rFonts w:ascii="Times New Roman" w:hAnsi="Times New Roman" w:cs="Times New Roman"/>
          <w:sz w:val="28"/>
          <w:szCs w:val="28"/>
        </w:rPr>
        <w:t>установлено</w:t>
      </w:r>
      <w:r w:rsidR="003550CA" w:rsidRPr="00F81C02">
        <w:rPr>
          <w:rFonts w:ascii="Times New Roman" w:hAnsi="Times New Roman" w:cs="Times New Roman"/>
          <w:sz w:val="28"/>
          <w:szCs w:val="28"/>
        </w:rPr>
        <w:t xml:space="preserve"> морозильно</w:t>
      </w:r>
      <w:r w:rsidR="007B37A3" w:rsidRPr="00F81C02">
        <w:rPr>
          <w:rFonts w:ascii="Times New Roman" w:hAnsi="Times New Roman" w:cs="Times New Roman"/>
          <w:sz w:val="28"/>
          <w:szCs w:val="28"/>
        </w:rPr>
        <w:t>е оборудование (емкость 5 тонн) для</w:t>
      </w:r>
      <w:r w:rsidR="003550CA" w:rsidRPr="00F81C02">
        <w:rPr>
          <w:rFonts w:ascii="Times New Roman" w:hAnsi="Times New Roman" w:cs="Times New Roman"/>
          <w:sz w:val="28"/>
          <w:szCs w:val="28"/>
        </w:rPr>
        <w:t xml:space="preserve"> </w:t>
      </w:r>
      <w:r w:rsidR="00D27901" w:rsidRPr="00F81C02">
        <w:rPr>
          <w:rFonts w:ascii="Times New Roman" w:hAnsi="Times New Roman" w:cs="Times New Roman"/>
          <w:sz w:val="28"/>
          <w:szCs w:val="28"/>
        </w:rPr>
        <w:t>приемк</w:t>
      </w:r>
      <w:r w:rsidR="007B37A3" w:rsidRPr="00F81C02">
        <w:rPr>
          <w:rFonts w:ascii="Times New Roman" w:hAnsi="Times New Roman" w:cs="Times New Roman"/>
          <w:sz w:val="28"/>
          <w:szCs w:val="28"/>
        </w:rPr>
        <w:t>и</w:t>
      </w:r>
      <w:r w:rsidR="00D27901" w:rsidRPr="00F81C02">
        <w:rPr>
          <w:rFonts w:ascii="Times New Roman" w:hAnsi="Times New Roman" w:cs="Times New Roman"/>
          <w:sz w:val="28"/>
          <w:szCs w:val="28"/>
        </w:rPr>
        <w:t xml:space="preserve"> и </w:t>
      </w:r>
      <w:r w:rsidR="0091291E" w:rsidRPr="00F81C02">
        <w:rPr>
          <w:rFonts w:ascii="Times New Roman" w:hAnsi="Times New Roman" w:cs="Times New Roman"/>
          <w:sz w:val="28"/>
          <w:szCs w:val="28"/>
        </w:rPr>
        <w:t xml:space="preserve">шоковой </w:t>
      </w:r>
      <w:r w:rsidR="00D27901" w:rsidRPr="00F81C02">
        <w:rPr>
          <w:rFonts w:ascii="Times New Roman" w:hAnsi="Times New Roman" w:cs="Times New Roman"/>
          <w:sz w:val="28"/>
          <w:szCs w:val="28"/>
        </w:rPr>
        <w:t>заморозк</w:t>
      </w:r>
      <w:r w:rsidR="007B37A3" w:rsidRPr="00F81C02">
        <w:rPr>
          <w:rFonts w:ascii="Times New Roman" w:hAnsi="Times New Roman" w:cs="Times New Roman"/>
          <w:sz w:val="28"/>
          <w:szCs w:val="28"/>
        </w:rPr>
        <w:t>и</w:t>
      </w:r>
      <w:r w:rsidR="00D27901" w:rsidRPr="00F81C02">
        <w:rPr>
          <w:rFonts w:ascii="Times New Roman" w:hAnsi="Times New Roman" w:cs="Times New Roman"/>
          <w:sz w:val="28"/>
          <w:szCs w:val="28"/>
        </w:rPr>
        <w:t xml:space="preserve"> рыбы</w:t>
      </w:r>
      <w:r w:rsidR="003550CA" w:rsidRPr="00F81C02">
        <w:rPr>
          <w:rFonts w:ascii="Times New Roman" w:hAnsi="Times New Roman" w:cs="Times New Roman"/>
          <w:sz w:val="28"/>
          <w:szCs w:val="28"/>
        </w:rPr>
        <w:t>. В</w:t>
      </w:r>
      <w:r w:rsidR="00D27901" w:rsidRPr="00F81C02">
        <w:rPr>
          <w:rFonts w:ascii="Times New Roman" w:hAnsi="Times New Roman" w:cs="Times New Roman"/>
          <w:sz w:val="28"/>
          <w:szCs w:val="28"/>
        </w:rPr>
        <w:t xml:space="preserve"> 2025 году </w:t>
      </w:r>
      <w:r w:rsidR="00126D67" w:rsidRPr="00F81C02">
        <w:rPr>
          <w:rFonts w:ascii="Times New Roman" w:hAnsi="Times New Roman" w:cs="Times New Roman"/>
          <w:sz w:val="28"/>
          <w:szCs w:val="28"/>
        </w:rPr>
        <w:t>в</w:t>
      </w:r>
      <w:r w:rsidRPr="00F81C02">
        <w:rPr>
          <w:rFonts w:ascii="Times New Roman" w:hAnsi="Times New Roman" w:cs="Times New Roman"/>
          <w:color w:val="000000"/>
          <w:sz w:val="28"/>
          <w:szCs w:val="28"/>
          <w:lang w:bidi="ru-RU"/>
        </w:rPr>
        <w:t xml:space="preserve"> путину организован бригадный промысел рыбы.</w:t>
      </w:r>
      <w:r w:rsidR="00126D67" w:rsidRPr="00F81C02">
        <w:rPr>
          <w:rFonts w:ascii="Times New Roman" w:hAnsi="Times New Roman" w:cs="Times New Roman"/>
          <w:color w:val="000000"/>
          <w:sz w:val="28"/>
          <w:szCs w:val="28"/>
          <w:lang w:bidi="ru-RU"/>
        </w:rPr>
        <w:t xml:space="preserve"> </w:t>
      </w:r>
    </w:p>
    <w:p w14:paraId="6208937B" w14:textId="2407E61C" w:rsidR="0078643B" w:rsidRPr="00F81C02" w:rsidRDefault="006A06A9" w:rsidP="00CB7C5A">
      <w:pPr>
        <w:tabs>
          <w:tab w:val="left" w:pos="2127"/>
        </w:tabs>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Основные показатели п</w:t>
      </w:r>
      <w:r w:rsidR="0078643B" w:rsidRPr="00F81C02">
        <w:rPr>
          <w:rFonts w:ascii="Times New Roman" w:eastAsia="Times New Roman" w:hAnsi="Times New Roman" w:cs="Times New Roman"/>
          <w:sz w:val="28"/>
          <w:szCs w:val="28"/>
          <w:lang w:eastAsia="ru-RU"/>
        </w:rPr>
        <w:t>рогноз</w:t>
      </w:r>
      <w:r w:rsidRPr="00F81C02">
        <w:rPr>
          <w:rFonts w:ascii="Times New Roman" w:eastAsia="Times New Roman" w:hAnsi="Times New Roman" w:cs="Times New Roman"/>
          <w:sz w:val="28"/>
          <w:szCs w:val="28"/>
          <w:lang w:eastAsia="ru-RU"/>
        </w:rPr>
        <w:t>ного периода</w:t>
      </w:r>
      <w:r w:rsidR="0078643B" w:rsidRPr="00F81C02">
        <w:rPr>
          <w:rFonts w:ascii="Times New Roman" w:eastAsia="Times New Roman" w:hAnsi="Times New Roman" w:cs="Times New Roman"/>
          <w:sz w:val="28"/>
          <w:szCs w:val="28"/>
          <w:lang w:eastAsia="ru-RU"/>
        </w:rPr>
        <w:t xml:space="preserve"> обусловлен</w:t>
      </w:r>
      <w:r w:rsidRPr="00F81C02">
        <w:rPr>
          <w:rFonts w:ascii="Times New Roman" w:eastAsia="Times New Roman" w:hAnsi="Times New Roman" w:cs="Times New Roman"/>
          <w:sz w:val="28"/>
          <w:szCs w:val="28"/>
          <w:lang w:eastAsia="ru-RU"/>
        </w:rPr>
        <w:t>ы</w:t>
      </w:r>
      <w:r w:rsidR="0078643B" w:rsidRPr="00F81C02">
        <w:rPr>
          <w:rFonts w:ascii="Times New Roman" w:eastAsia="Times New Roman" w:hAnsi="Times New Roman" w:cs="Times New Roman"/>
          <w:sz w:val="28"/>
          <w:szCs w:val="28"/>
          <w:lang w:eastAsia="ru-RU"/>
        </w:rPr>
        <w:t xml:space="preserve"> плановым</w:t>
      </w:r>
      <w:r w:rsidR="001C381E" w:rsidRPr="00F81C02">
        <w:rPr>
          <w:rFonts w:ascii="Times New Roman" w:eastAsia="Times New Roman" w:hAnsi="Times New Roman" w:cs="Times New Roman"/>
          <w:sz w:val="28"/>
          <w:szCs w:val="28"/>
          <w:lang w:eastAsia="ru-RU"/>
        </w:rPr>
        <w:t>и</w:t>
      </w:r>
      <w:r w:rsidR="0078643B" w:rsidRPr="00F81C02">
        <w:rPr>
          <w:rFonts w:ascii="Times New Roman" w:eastAsia="Times New Roman" w:hAnsi="Times New Roman" w:cs="Times New Roman"/>
          <w:sz w:val="28"/>
          <w:szCs w:val="28"/>
          <w:lang w:eastAsia="ru-RU"/>
        </w:rPr>
        <w:t xml:space="preserve"> объем</w:t>
      </w:r>
      <w:r w:rsidR="001C381E" w:rsidRPr="00F81C02">
        <w:rPr>
          <w:rFonts w:ascii="Times New Roman" w:eastAsia="Times New Roman" w:hAnsi="Times New Roman" w:cs="Times New Roman"/>
          <w:sz w:val="28"/>
          <w:szCs w:val="28"/>
          <w:lang w:eastAsia="ru-RU"/>
        </w:rPr>
        <w:t>а</w:t>
      </w:r>
      <w:r w:rsidR="0078643B" w:rsidRPr="00F81C02">
        <w:rPr>
          <w:rFonts w:ascii="Times New Roman" w:eastAsia="Times New Roman" w:hAnsi="Times New Roman" w:cs="Times New Roman"/>
          <w:sz w:val="28"/>
          <w:szCs w:val="28"/>
          <w:lang w:eastAsia="ru-RU"/>
        </w:rPr>
        <w:t>м</w:t>
      </w:r>
      <w:r w:rsidR="001C381E" w:rsidRPr="00F81C02">
        <w:rPr>
          <w:rFonts w:ascii="Times New Roman" w:eastAsia="Times New Roman" w:hAnsi="Times New Roman" w:cs="Times New Roman"/>
          <w:sz w:val="28"/>
          <w:szCs w:val="28"/>
          <w:lang w:eastAsia="ru-RU"/>
        </w:rPr>
        <w:t>и</w:t>
      </w:r>
      <w:r w:rsidR="0078643B" w:rsidRPr="00F81C02">
        <w:rPr>
          <w:rFonts w:ascii="Times New Roman" w:eastAsia="Times New Roman" w:hAnsi="Times New Roman" w:cs="Times New Roman"/>
          <w:sz w:val="28"/>
          <w:szCs w:val="28"/>
          <w:lang w:eastAsia="ru-RU"/>
        </w:rPr>
        <w:t xml:space="preserve"> вылова рыбы</w:t>
      </w:r>
      <w:r w:rsidR="007B59A1" w:rsidRPr="00F81C02">
        <w:rPr>
          <w:rFonts w:ascii="Times New Roman" w:eastAsia="Times New Roman" w:hAnsi="Times New Roman" w:cs="Times New Roman"/>
          <w:sz w:val="28"/>
          <w:szCs w:val="28"/>
          <w:lang w:eastAsia="ru-RU"/>
        </w:rPr>
        <w:t xml:space="preserve"> при благоприятн</w:t>
      </w:r>
      <w:r w:rsidR="003041D1" w:rsidRPr="00F81C02">
        <w:rPr>
          <w:rFonts w:ascii="Times New Roman" w:eastAsia="Times New Roman" w:hAnsi="Times New Roman" w:cs="Times New Roman"/>
          <w:sz w:val="28"/>
          <w:szCs w:val="28"/>
          <w:lang w:eastAsia="ru-RU"/>
        </w:rPr>
        <w:t>ых</w:t>
      </w:r>
      <w:r w:rsidR="007B59A1" w:rsidRPr="00F81C02">
        <w:rPr>
          <w:rFonts w:ascii="Times New Roman" w:eastAsia="Times New Roman" w:hAnsi="Times New Roman" w:cs="Times New Roman"/>
          <w:sz w:val="28"/>
          <w:szCs w:val="28"/>
          <w:lang w:eastAsia="ru-RU"/>
        </w:rPr>
        <w:t xml:space="preserve"> гидрометеорологи</w:t>
      </w:r>
      <w:r w:rsidR="003041D1" w:rsidRPr="00F81C02">
        <w:rPr>
          <w:rFonts w:ascii="Times New Roman" w:eastAsia="Times New Roman" w:hAnsi="Times New Roman" w:cs="Times New Roman"/>
          <w:sz w:val="28"/>
          <w:szCs w:val="28"/>
          <w:lang w:eastAsia="ru-RU"/>
        </w:rPr>
        <w:t>ческих условиях</w:t>
      </w:r>
      <w:r w:rsidR="007B59A1" w:rsidRPr="00F81C02">
        <w:rPr>
          <w:rFonts w:ascii="Times New Roman" w:eastAsia="Times New Roman" w:hAnsi="Times New Roman" w:cs="Times New Roman"/>
          <w:sz w:val="28"/>
          <w:szCs w:val="28"/>
          <w:lang w:eastAsia="ru-RU"/>
        </w:rPr>
        <w:t xml:space="preserve"> летнего периода</w:t>
      </w:r>
      <w:r w:rsidR="0078643B" w:rsidRPr="00F81C02">
        <w:rPr>
          <w:rFonts w:ascii="Times New Roman" w:eastAsia="Times New Roman" w:hAnsi="Times New Roman" w:cs="Times New Roman"/>
          <w:sz w:val="28"/>
          <w:szCs w:val="28"/>
          <w:lang w:eastAsia="ru-RU"/>
        </w:rPr>
        <w:t xml:space="preserve"> от </w:t>
      </w:r>
      <w:r w:rsidR="000B1B3E" w:rsidRPr="00F81C02">
        <w:rPr>
          <w:rFonts w:ascii="Times New Roman" w:eastAsia="Times New Roman" w:hAnsi="Times New Roman" w:cs="Times New Roman"/>
          <w:sz w:val="28"/>
          <w:szCs w:val="28"/>
          <w:lang w:eastAsia="ru-RU"/>
        </w:rPr>
        <w:t>100,6</w:t>
      </w:r>
      <w:r w:rsidR="0078643B" w:rsidRPr="00F81C02">
        <w:rPr>
          <w:rFonts w:ascii="Times New Roman" w:eastAsia="Times New Roman" w:hAnsi="Times New Roman" w:cs="Times New Roman"/>
          <w:sz w:val="28"/>
          <w:szCs w:val="28"/>
          <w:lang w:eastAsia="ru-RU"/>
        </w:rPr>
        <w:t xml:space="preserve">% до </w:t>
      </w:r>
      <w:r w:rsidR="000B1B3E" w:rsidRPr="00F81C02">
        <w:rPr>
          <w:rFonts w:ascii="Times New Roman" w:eastAsia="Times New Roman" w:hAnsi="Times New Roman" w:cs="Times New Roman"/>
          <w:sz w:val="28"/>
          <w:szCs w:val="28"/>
          <w:lang w:eastAsia="ru-RU"/>
        </w:rPr>
        <w:t>101,1</w:t>
      </w:r>
      <w:r w:rsidR="007B37A3" w:rsidRPr="00F81C02">
        <w:rPr>
          <w:rFonts w:ascii="Times New Roman" w:eastAsia="Times New Roman" w:hAnsi="Times New Roman" w:cs="Times New Roman"/>
          <w:sz w:val="28"/>
          <w:szCs w:val="28"/>
          <w:lang w:eastAsia="ru-RU"/>
        </w:rPr>
        <w:t>%</w:t>
      </w:r>
      <w:r w:rsidR="008452A0" w:rsidRPr="00F81C02">
        <w:rPr>
          <w:rFonts w:ascii="Times New Roman" w:eastAsia="Times New Roman" w:hAnsi="Times New Roman" w:cs="Times New Roman"/>
          <w:sz w:val="28"/>
          <w:szCs w:val="28"/>
          <w:lang w:eastAsia="ru-RU"/>
        </w:rPr>
        <w:t>.</w:t>
      </w:r>
    </w:p>
    <w:p w14:paraId="7D054FF6" w14:textId="5CA2A19C" w:rsidR="00A964E2" w:rsidRPr="00F81C02" w:rsidRDefault="00A964E2" w:rsidP="00CB7C5A">
      <w:pPr>
        <w:tabs>
          <w:tab w:val="left" w:pos="2127"/>
        </w:tabs>
        <w:spacing w:after="0"/>
        <w:ind w:firstLine="708"/>
        <w:jc w:val="both"/>
        <w:rPr>
          <w:rFonts w:ascii="Times New Roman" w:hAnsi="Times New Roman" w:cs="Times New Roman"/>
          <w:sz w:val="28"/>
          <w:szCs w:val="28"/>
        </w:rPr>
      </w:pPr>
      <w:r w:rsidRPr="00F81C02">
        <w:rPr>
          <w:rFonts w:ascii="Times New Roman" w:eastAsia="Times New Roman" w:hAnsi="Times New Roman" w:cs="Times New Roman"/>
          <w:color w:val="000000" w:themeColor="text1"/>
          <w:sz w:val="28"/>
          <w:szCs w:val="28"/>
        </w:rPr>
        <w:t>С целью поддержания развития рыбной отрасли р</w:t>
      </w:r>
      <w:r w:rsidRPr="00F81C02">
        <w:rPr>
          <w:rFonts w:ascii="Times New Roman" w:eastAsia="Calibri" w:hAnsi="Times New Roman" w:cs="Times New Roman"/>
          <w:color w:val="000000" w:themeColor="text1"/>
          <w:sz w:val="28"/>
          <w:szCs w:val="28"/>
        </w:rPr>
        <w:t xml:space="preserve">ассматривается вопрос </w:t>
      </w:r>
      <w:r w:rsidR="00DF46DD" w:rsidRPr="00F81C02">
        <w:rPr>
          <w:rFonts w:ascii="Times New Roman" w:eastAsia="Calibri" w:hAnsi="Times New Roman" w:cs="Times New Roman"/>
          <w:color w:val="000000" w:themeColor="text1"/>
          <w:sz w:val="28"/>
          <w:szCs w:val="28"/>
        </w:rPr>
        <w:t>о введении</w:t>
      </w:r>
      <w:r w:rsidRPr="00F81C02">
        <w:rPr>
          <w:rFonts w:ascii="Times New Roman" w:eastAsia="Calibri" w:hAnsi="Times New Roman" w:cs="Times New Roman"/>
          <w:color w:val="000000" w:themeColor="text1"/>
          <w:sz w:val="28"/>
          <w:szCs w:val="28"/>
        </w:rPr>
        <w:t xml:space="preserve"> дополнительной меры государственной поддержки в виде субсидии на добычу водных биологических ресурсов для рыбодобывающих предприятий, зарегистрированных на Арктической территории.</w:t>
      </w:r>
    </w:p>
    <w:p w14:paraId="7E0EC147" w14:textId="28A3DA72" w:rsidR="0078643B" w:rsidRPr="00F81C02" w:rsidRDefault="0078643B" w:rsidP="007B59A1">
      <w:pPr>
        <w:spacing w:after="0"/>
        <w:ind w:right="-2" w:firstLine="709"/>
        <w:jc w:val="both"/>
        <w:rPr>
          <w:rFonts w:ascii="Times New Roman" w:hAnsi="Times New Roman" w:cs="Times New Roman"/>
          <w:sz w:val="28"/>
          <w:szCs w:val="28"/>
        </w:rPr>
      </w:pPr>
      <w:r w:rsidRPr="00F81C02">
        <w:rPr>
          <w:rFonts w:ascii="Times New Roman" w:eastAsia="Times New Roman" w:hAnsi="Times New Roman" w:cs="Times New Roman"/>
          <w:bCs/>
          <w:iCs/>
          <w:sz w:val="28"/>
          <w:szCs w:val="28"/>
          <w:lang w:eastAsia="ru-RU"/>
        </w:rPr>
        <w:t xml:space="preserve">Географическое расположение территории определяет высокий рыбопромысловый потенциал. </w:t>
      </w:r>
      <w:r w:rsidR="007B74A5" w:rsidRPr="00F81C02">
        <w:rPr>
          <w:rFonts w:ascii="Times New Roman" w:eastAsia="Times New Roman" w:hAnsi="Times New Roman" w:cs="Times New Roman"/>
          <w:bCs/>
          <w:iCs/>
          <w:sz w:val="28"/>
          <w:szCs w:val="28"/>
          <w:lang w:eastAsia="ru-RU"/>
        </w:rPr>
        <w:t>В существующих экономических реалиях рыбохозяйственный комплекс остается одним из основных направлений развития несырьевого сектора экономики.</w:t>
      </w:r>
    </w:p>
    <w:p w14:paraId="1719BAB4" w14:textId="2C2F0023" w:rsidR="0078643B" w:rsidRPr="00F81C02" w:rsidRDefault="0078643B" w:rsidP="007B59A1">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2.1.2. Производство хлеба</w:t>
      </w:r>
      <w:r w:rsidR="00577237"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хлебобулочных </w:t>
      </w:r>
      <w:r w:rsidR="00577237" w:rsidRPr="00F81C02">
        <w:rPr>
          <w:rFonts w:ascii="Times New Roman" w:eastAsia="Times New Roman" w:hAnsi="Times New Roman" w:cs="Times New Roman"/>
          <w:sz w:val="28"/>
          <w:szCs w:val="28"/>
          <w:lang w:eastAsia="ru-RU"/>
        </w:rPr>
        <w:t xml:space="preserve">и кондитерских </w:t>
      </w:r>
      <w:r w:rsidRPr="00F81C02">
        <w:rPr>
          <w:rFonts w:ascii="Times New Roman" w:eastAsia="Times New Roman" w:hAnsi="Times New Roman" w:cs="Times New Roman"/>
          <w:sz w:val="28"/>
          <w:szCs w:val="28"/>
          <w:lang w:eastAsia="ru-RU"/>
        </w:rPr>
        <w:t>изделий.</w:t>
      </w:r>
    </w:p>
    <w:p w14:paraId="511C533F" w14:textId="1D6B51A4" w:rsidR="0078643B" w:rsidRPr="00F81C02" w:rsidRDefault="00CD1310" w:rsidP="007B59A1">
      <w:pPr>
        <w:widowControl w:val="0"/>
        <w:autoSpaceDE w:val="0"/>
        <w:autoSpaceDN w:val="0"/>
        <w:adjustRightInd w:val="0"/>
        <w:spacing w:after="0"/>
        <w:ind w:firstLine="708"/>
        <w:jc w:val="both"/>
        <w:rPr>
          <w:rFonts w:ascii="Times New Roman" w:hAnsi="Times New Roman" w:cs="Times New Roman"/>
          <w:sz w:val="28"/>
          <w:szCs w:val="28"/>
        </w:rPr>
      </w:pPr>
      <w:r w:rsidRPr="00F81C02">
        <w:rPr>
          <w:rFonts w:ascii="Times New Roman" w:eastAsia="Times New Roman" w:hAnsi="Times New Roman" w:cs="Times New Roman"/>
          <w:sz w:val="28"/>
          <w:szCs w:val="28"/>
          <w:lang w:eastAsia="ru-RU"/>
        </w:rPr>
        <w:lastRenderedPageBreak/>
        <w:t>В 202</w:t>
      </w:r>
      <w:r w:rsidR="000B1B3E" w:rsidRPr="00F81C02">
        <w:rPr>
          <w:rFonts w:ascii="Times New Roman" w:eastAsia="Times New Roman" w:hAnsi="Times New Roman" w:cs="Times New Roman"/>
          <w:sz w:val="28"/>
          <w:szCs w:val="28"/>
          <w:lang w:eastAsia="ru-RU"/>
        </w:rPr>
        <w:t>5</w:t>
      </w:r>
      <w:r w:rsidRPr="00F81C02">
        <w:rPr>
          <w:rFonts w:ascii="Times New Roman" w:eastAsia="Times New Roman" w:hAnsi="Times New Roman" w:cs="Times New Roman"/>
          <w:sz w:val="28"/>
          <w:szCs w:val="28"/>
          <w:lang w:eastAsia="ru-RU"/>
        </w:rPr>
        <w:t xml:space="preserve"> году в</w:t>
      </w:r>
      <w:r w:rsidR="0078643B" w:rsidRPr="00F81C02">
        <w:rPr>
          <w:rFonts w:ascii="Times New Roman" w:eastAsia="Times New Roman" w:hAnsi="Times New Roman" w:cs="Times New Roman"/>
          <w:sz w:val="28"/>
          <w:szCs w:val="28"/>
          <w:lang w:eastAsia="ru-RU"/>
        </w:rPr>
        <w:t xml:space="preserve">ыпуск хлебной продукции на территории </w:t>
      </w:r>
      <w:r w:rsidRPr="00F81C02">
        <w:rPr>
          <w:rFonts w:ascii="Times New Roman" w:eastAsia="Times New Roman" w:hAnsi="Times New Roman" w:cs="Times New Roman"/>
          <w:sz w:val="28"/>
          <w:szCs w:val="28"/>
          <w:lang w:eastAsia="ru-RU"/>
        </w:rPr>
        <w:t>Березовского района осуществляли</w:t>
      </w:r>
      <w:r w:rsidR="0078643B" w:rsidRPr="00F81C02">
        <w:rPr>
          <w:rFonts w:ascii="Times New Roman" w:eastAsia="Times New Roman" w:hAnsi="Times New Roman" w:cs="Times New Roman"/>
          <w:sz w:val="28"/>
          <w:szCs w:val="28"/>
          <w:lang w:eastAsia="ru-RU"/>
        </w:rPr>
        <w:t xml:space="preserve"> 1</w:t>
      </w:r>
      <w:r w:rsidR="000B1B3E" w:rsidRPr="00F81C02">
        <w:rPr>
          <w:rFonts w:ascii="Times New Roman" w:eastAsia="Times New Roman" w:hAnsi="Times New Roman" w:cs="Times New Roman"/>
          <w:sz w:val="28"/>
          <w:szCs w:val="28"/>
          <w:lang w:eastAsia="ru-RU"/>
        </w:rPr>
        <w:t>8</w:t>
      </w:r>
      <w:r w:rsidR="0078643B" w:rsidRPr="00F81C02">
        <w:rPr>
          <w:rFonts w:ascii="Times New Roman" w:eastAsia="Times New Roman" w:hAnsi="Times New Roman" w:cs="Times New Roman"/>
          <w:sz w:val="28"/>
          <w:szCs w:val="28"/>
          <w:lang w:eastAsia="ru-RU"/>
        </w:rPr>
        <w:t xml:space="preserve"> производителей в </w:t>
      </w:r>
      <w:r w:rsidR="000B1B3E" w:rsidRPr="00F81C02">
        <w:rPr>
          <w:rFonts w:ascii="Times New Roman" w:eastAsia="Times New Roman" w:hAnsi="Times New Roman" w:cs="Times New Roman"/>
          <w:sz w:val="28"/>
          <w:szCs w:val="28"/>
          <w:lang w:eastAsia="ru-RU"/>
        </w:rPr>
        <w:t>20</w:t>
      </w:r>
      <w:r w:rsidR="0078643B" w:rsidRPr="00F81C02">
        <w:rPr>
          <w:rFonts w:ascii="Times New Roman" w:eastAsia="Times New Roman" w:hAnsi="Times New Roman" w:cs="Times New Roman"/>
          <w:sz w:val="28"/>
          <w:szCs w:val="28"/>
          <w:lang w:eastAsia="ru-RU"/>
        </w:rPr>
        <w:t xml:space="preserve"> пекарнях различной формы собст</w:t>
      </w:r>
      <w:r w:rsidR="00F0004A" w:rsidRPr="00F81C02">
        <w:rPr>
          <w:rFonts w:ascii="Times New Roman" w:eastAsia="Times New Roman" w:hAnsi="Times New Roman" w:cs="Times New Roman"/>
          <w:sz w:val="28"/>
          <w:szCs w:val="28"/>
          <w:lang w:eastAsia="ru-RU"/>
        </w:rPr>
        <w:t>венности</w:t>
      </w:r>
      <w:r w:rsidR="000B1B3E" w:rsidRPr="00F81C02">
        <w:rPr>
          <w:rFonts w:ascii="Times New Roman" w:eastAsia="Times New Roman" w:hAnsi="Times New Roman" w:cs="Times New Roman"/>
          <w:sz w:val="28"/>
          <w:szCs w:val="28"/>
          <w:lang w:eastAsia="ru-RU"/>
        </w:rPr>
        <w:t xml:space="preserve"> (</w:t>
      </w:r>
      <w:r w:rsidR="00DF46DD" w:rsidRPr="00F81C02">
        <w:rPr>
          <w:rFonts w:ascii="Times New Roman" w:eastAsia="Times New Roman" w:hAnsi="Times New Roman" w:cs="Times New Roman"/>
          <w:sz w:val="28"/>
          <w:szCs w:val="28"/>
          <w:lang w:eastAsia="ru-RU"/>
        </w:rPr>
        <w:t xml:space="preserve">в </w:t>
      </w:r>
      <w:r w:rsidR="000B1B3E" w:rsidRPr="00F81C02">
        <w:rPr>
          <w:rFonts w:ascii="Times New Roman" w:eastAsia="Times New Roman" w:hAnsi="Times New Roman" w:cs="Times New Roman"/>
          <w:sz w:val="28"/>
          <w:szCs w:val="28"/>
          <w:lang w:eastAsia="ru-RU"/>
        </w:rPr>
        <w:t>2024 год</w:t>
      </w:r>
      <w:r w:rsidR="00DF46DD" w:rsidRPr="00F81C02">
        <w:rPr>
          <w:rFonts w:ascii="Times New Roman" w:eastAsia="Times New Roman" w:hAnsi="Times New Roman" w:cs="Times New Roman"/>
          <w:sz w:val="28"/>
          <w:szCs w:val="28"/>
          <w:lang w:eastAsia="ru-RU"/>
        </w:rPr>
        <w:t xml:space="preserve">у – </w:t>
      </w:r>
      <w:r w:rsidR="000B1B3E" w:rsidRPr="00F81C02">
        <w:rPr>
          <w:rFonts w:ascii="Times New Roman" w:eastAsia="Times New Roman" w:hAnsi="Times New Roman" w:cs="Times New Roman"/>
          <w:sz w:val="28"/>
          <w:szCs w:val="28"/>
          <w:lang w:eastAsia="ru-RU"/>
        </w:rPr>
        <w:t>18 производителей в 19 пекарнях)</w:t>
      </w:r>
      <w:r w:rsidR="0078643B" w:rsidRPr="00F81C02">
        <w:rPr>
          <w:rFonts w:ascii="Times New Roman" w:eastAsia="Times New Roman" w:hAnsi="Times New Roman" w:cs="Times New Roman"/>
          <w:sz w:val="28"/>
          <w:szCs w:val="28"/>
          <w:lang w:eastAsia="ru-RU"/>
        </w:rPr>
        <w:t xml:space="preserve">. </w:t>
      </w:r>
    </w:p>
    <w:p w14:paraId="46B27925" w14:textId="6E49022D" w:rsidR="0078643B" w:rsidRPr="00F81C02" w:rsidRDefault="00CD1310" w:rsidP="007B59A1">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К н</w:t>
      </w:r>
      <w:r w:rsidR="002F638D" w:rsidRPr="00F81C02">
        <w:rPr>
          <w:rFonts w:ascii="Times New Roman" w:eastAsia="Times New Roman" w:hAnsi="Times New Roman" w:cs="Times New Roman"/>
          <w:sz w:val="28"/>
          <w:szCs w:val="28"/>
          <w:lang w:eastAsia="ru-RU"/>
        </w:rPr>
        <w:t>аиболее крупным</w:t>
      </w:r>
      <w:r w:rsidR="00BB5B16" w:rsidRPr="00F81C02">
        <w:rPr>
          <w:rFonts w:ascii="Times New Roman" w:eastAsia="Times New Roman" w:hAnsi="Times New Roman" w:cs="Times New Roman"/>
          <w:sz w:val="28"/>
          <w:szCs w:val="28"/>
          <w:lang w:eastAsia="ru-RU"/>
        </w:rPr>
        <w:t xml:space="preserve"> производителям </w:t>
      </w:r>
      <w:r w:rsidRPr="00F81C02">
        <w:rPr>
          <w:rFonts w:ascii="Times New Roman" w:eastAsia="Times New Roman" w:hAnsi="Times New Roman" w:cs="Times New Roman"/>
          <w:sz w:val="28"/>
          <w:szCs w:val="28"/>
          <w:lang w:eastAsia="ru-RU"/>
        </w:rPr>
        <w:t>относятся</w:t>
      </w:r>
      <w:r w:rsidR="0078643B" w:rsidRPr="00F81C02">
        <w:rPr>
          <w:rFonts w:ascii="Times New Roman" w:eastAsia="Times New Roman" w:hAnsi="Times New Roman" w:cs="Times New Roman"/>
          <w:sz w:val="28"/>
          <w:szCs w:val="28"/>
          <w:lang w:eastAsia="ru-RU"/>
        </w:rPr>
        <w:t>: Березовское поселковое потребител</w:t>
      </w:r>
      <w:r w:rsidR="0023592F" w:rsidRPr="00F81C02">
        <w:rPr>
          <w:rFonts w:ascii="Times New Roman" w:eastAsia="Times New Roman" w:hAnsi="Times New Roman" w:cs="Times New Roman"/>
          <w:sz w:val="28"/>
          <w:szCs w:val="28"/>
          <w:lang w:eastAsia="ru-RU"/>
        </w:rPr>
        <w:t>ьское общество (пгт. Березово)</w:t>
      </w:r>
      <w:r w:rsidR="00455C34" w:rsidRPr="00F81C02">
        <w:rPr>
          <w:rFonts w:ascii="Times New Roman" w:eastAsia="Times New Roman" w:hAnsi="Times New Roman" w:cs="Times New Roman"/>
          <w:sz w:val="28"/>
          <w:szCs w:val="28"/>
          <w:lang w:eastAsia="ru-RU"/>
        </w:rPr>
        <w:t xml:space="preserve">, ООО «Северов» (пгт. Игрим, резидент Арктики) </w:t>
      </w:r>
      <w:r w:rsidR="00333CB3" w:rsidRPr="00F81C02">
        <w:rPr>
          <w:rFonts w:ascii="Times New Roman" w:eastAsia="Times New Roman" w:hAnsi="Times New Roman" w:cs="Times New Roman"/>
          <w:sz w:val="28"/>
          <w:szCs w:val="28"/>
          <w:lang w:eastAsia="ru-RU"/>
        </w:rPr>
        <w:t>и индивидуальный предприниматель Политова</w:t>
      </w:r>
      <w:r w:rsidR="00F02ADC" w:rsidRPr="00F81C02">
        <w:rPr>
          <w:rFonts w:ascii="Times New Roman" w:eastAsia="Times New Roman" w:hAnsi="Times New Roman" w:cs="Times New Roman"/>
          <w:sz w:val="28"/>
          <w:szCs w:val="28"/>
          <w:lang w:eastAsia="ru-RU"/>
        </w:rPr>
        <w:t xml:space="preserve"> А.П.</w:t>
      </w:r>
      <w:r w:rsidR="00333CB3" w:rsidRPr="00F81C02">
        <w:rPr>
          <w:rFonts w:ascii="Times New Roman" w:eastAsia="Times New Roman" w:hAnsi="Times New Roman" w:cs="Times New Roman"/>
          <w:sz w:val="28"/>
          <w:szCs w:val="28"/>
          <w:lang w:eastAsia="ru-RU"/>
        </w:rPr>
        <w:t xml:space="preserve"> (с.</w:t>
      </w:r>
      <w:r w:rsidR="0082388E" w:rsidRPr="00F81C02">
        <w:rPr>
          <w:rFonts w:ascii="Times New Roman" w:eastAsia="Times New Roman" w:hAnsi="Times New Roman" w:cs="Times New Roman"/>
          <w:sz w:val="28"/>
          <w:szCs w:val="28"/>
          <w:lang w:eastAsia="ru-RU"/>
        </w:rPr>
        <w:t xml:space="preserve"> </w:t>
      </w:r>
      <w:r w:rsidR="00333CB3" w:rsidRPr="00F81C02">
        <w:rPr>
          <w:rFonts w:ascii="Times New Roman" w:eastAsia="Times New Roman" w:hAnsi="Times New Roman" w:cs="Times New Roman"/>
          <w:sz w:val="28"/>
          <w:szCs w:val="28"/>
          <w:lang w:eastAsia="ru-RU"/>
        </w:rPr>
        <w:t>Саранпауль)</w:t>
      </w:r>
      <w:r w:rsidR="00455C34" w:rsidRPr="00F81C02">
        <w:rPr>
          <w:rFonts w:ascii="Times New Roman" w:eastAsia="Times New Roman" w:hAnsi="Times New Roman" w:cs="Times New Roman"/>
          <w:sz w:val="28"/>
          <w:szCs w:val="28"/>
          <w:lang w:eastAsia="ru-RU"/>
        </w:rPr>
        <w:t>.</w:t>
      </w:r>
    </w:p>
    <w:p w14:paraId="47DE5170" w14:textId="00F2D661" w:rsidR="0078643B" w:rsidRPr="00F81C02" w:rsidRDefault="0023592F" w:rsidP="007B59A1">
      <w:pPr>
        <w:widowControl w:val="0"/>
        <w:autoSpaceDE w:val="0"/>
        <w:autoSpaceDN w:val="0"/>
        <w:adjustRightInd w:val="0"/>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Наибольшая доля</w:t>
      </w:r>
      <w:r w:rsidR="0078643B" w:rsidRPr="00F81C02">
        <w:rPr>
          <w:rFonts w:ascii="Times New Roman" w:hAnsi="Times New Roman" w:cs="Times New Roman"/>
          <w:sz w:val="28"/>
          <w:szCs w:val="28"/>
        </w:rPr>
        <w:t xml:space="preserve"> объем</w:t>
      </w:r>
      <w:r w:rsidRPr="00F81C02">
        <w:rPr>
          <w:rFonts w:ascii="Times New Roman" w:hAnsi="Times New Roman" w:cs="Times New Roman"/>
          <w:sz w:val="28"/>
          <w:szCs w:val="28"/>
        </w:rPr>
        <w:t>а</w:t>
      </w:r>
      <w:r w:rsidR="0078643B" w:rsidRPr="00F81C02">
        <w:rPr>
          <w:rFonts w:ascii="Times New Roman" w:hAnsi="Times New Roman" w:cs="Times New Roman"/>
          <w:sz w:val="28"/>
          <w:szCs w:val="28"/>
        </w:rPr>
        <w:t xml:space="preserve"> производства (</w:t>
      </w:r>
      <w:r w:rsidR="00310442" w:rsidRPr="00F81C02">
        <w:rPr>
          <w:rFonts w:ascii="Times New Roman" w:hAnsi="Times New Roman" w:cs="Times New Roman"/>
          <w:sz w:val="28"/>
          <w:szCs w:val="28"/>
        </w:rPr>
        <w:t>3</w:t>
      </w:r>
      <w:r w:rsidR="00914EC9" w:rsidRPr="00F81C02">
        <w:rPr>
          <w:rFonts w:ascii="Times New Roman" w:hAnsi="Times New Roman" w:cs="Times New Roman"/>
          <w:sz w:val="28"/>
          <w:szCs w:val="28"/>
        </w:rPr>
        <w:t>4</w:t>
      </w:r>
      <w:r w:rsidR="0078643B" w:rsidRPr="00F81C02">
        <w:rPr>
          <w:rFonts w:ascii="Times New Roman" w:hAnsi="Times New Roman" w:cs="Times New Roman"/>
          <w:sz w:val="28"/>
          <w:szCs w:val="28"/>
        </w:rPr>
        <w:t>%) приходится н</w:t>
      </w:r>
      <w:r w:rsidR="00506D5E" w:rsidRPr="00F81C02">
        <w:rPr>
          <w:rFonts w:ascii="Times New Roman" w:hAnsi="Times New Roman" w:cs="Times New Roman"/>
          <w:sz w:val="28"/>
          <w:szCs w:val="28"/>
        </w:rPr>
        <w:t>а Березовское ППО (объединяющее</w:t>
      </w:r>
      <w:r w:rsidR="0078643B" w:rsidRPr="00F81C02">
        <w:rPr>
          <w:rFonts w:ascii="Times New Roman" w:hAnsi="Times New Roman" w:cs="Times New Roman"/>
          <w:sz w:val="28"/>
          <w:szCs w:val="28"/>
        </w:rPr>
        <w:t xml:space="preserve"> </w:t>
      </w:r>
      <w:r w:rsidR="00283F71" w:rsidRPr="00F81C02">
        <w:rPr>
          <w:rFonts w:ascii="Times New Roman" w:hAnsi="Times New Roman" w:cs="Times New Roman"/>
          <w:sz w:val="28"/>
          <w:szCs w:val="28"/>
        </w:rPr>
        <w:t>3</w:t>
      </w:r>
      <w:r w:rsidR="0078643B" w:rsidRPr="00F81C02">
        <w:rPr>
          <w:rFonts w:ascii="Times New Roman" w:hAnsi="Times New Roman" w:cs="Times New Roman"/>
          <w:sz w:val="28"/>
          <w:szCs w:val="28"/>
        </w:rPr>
        <w:t xml:space="preserve"> пекар</w:t>
      </w:r>
      <w:r w:rsidR="00283F71" w:rsidRPr="00F81C02">
        <w:rPr>
          <w:rFonts w:ascii="Times New Roman" w:hAnsi="Times New Roman" w:cs="Times New Roman"/>
          <w:sz w:val="28"/>
          <w:szCs w:val="28"/>
        </w:rPr>
        <w:t>ни</w:t>
      </w:r>
      <w:r w:rsidR="0078643B" w:rsidRPr="00F81C02">
        <w:rPr>
          <w:rFonts w:ascii="Times New Roman" w:hAnsi="Times New Roman" w:cs="Times New Roman"/>
          <w:sz w:val="28"/>
          <w:szCs w:val="28"/>
        </w:rPr>
        <w:t xml:space="preserve">), которое представляет разнообразный ассортимент хлебной продукции </w:t>
      </w:r>
      <w:r w:rsidR="008452A0" w:rsidRPr="00F81C02">
        <w:rPr>
          <w:rFonts w:ascii="Times New Roman" w:hAnsi="Times New Roman" w:cs="Times New Roman"/>
          <w:sz w:val="28"/>
          <w:szCs w:val="28"/>
        </w:rPr>
        <w:t>–</w:t>
      </w:r>
      <w:r w:rsidR="0078643B" w:rsidRPr="00F81C02">
        <w:rPr>
          <w:rFonts w:ascii="Times New Roman" w:hAnsi="Times New Roman" w:cs="Times New Roman"/>
          <w:sz w:val="28"/>
          <w:szCs w:val="28"/>
        </w:rPr>
        <w:t xml:space="preserve"> </w:t>
      </w:r>
      <w:r w:rsidRPr="00F81C02">
        <w:rPr>
          <w:rFonts w:ascii="Times New Roman" w:hAnsi="Times New Roman" w:cs="Times New Roman"/>
          <w:sz w:val="28"/>
          <w:szCs w:val="28"/>
        </w:rPr>
        <w:t>24</w:t>
      </w:r>
      <w:r w:rsidR="0078643B" w:rsidRPr="00F81C02">
        <w:rPr>
          <w:rFonts w:ascii="Times New Roman" w:hAnsi="Times New Roman" w:cs="Times New Roman"/>
          <w:sz w:val="28"/>
          <w:szCs w:val="28"/>
        </w:rPr>
        <w:t xml:space="preserve"> наименования хлебобулочных изделий, в том числе 14 наименований хлеба.</w:t>
      </w:r>
    </w:p>
    <w:p w14:paraId="36E71D17" w14:textId="3B1E8065" w:rsidR="0023592F" w:rsidRPr="00F81C02" w:rsidRDefault="0023592F" w:rsidP="007B59A1">
      <w:pPr>
        <w:tabs>
          <w:tab w:val="left" w:pos="709"/>
        </w:tabs>
        <w:spacing w:after="0"/>
        <w:ind w:firstLine="709"/>
        <w:jc w:val="both"/>
        <w:rPr>
          <w:rFonts w:ascii="Times New Roman" w:hAnsi="Times New Roman" w:cs="Times New Roman"/>
          <w:sz w:val="28"/>
          <w:szCs w:val="28"/>
        </w:rPr>
      </w:pPr>
      <w:r w:rsidRPr="00F81C02">
        <w:rPr>
          <w:rFonts w:ascii="Times New Roman" w:hAnsi="Times New Roman" w:cs="Times New Roman"/>
          <w:color w:val="000000"/>
          <w:spacing w:val="8"/>
          <w:sz w:val="28"/>
          <w:szCs w:val="28"/>
        </w:rPr>
        <w:t>По итогам 202</w:t>
      </w:r>
      <w:r w:rsidR="00914EC9" w:rsidRPr="00F81C02">
        <w:rPr>
          <w:rFonts w:ascii="Times New Roman" w:hAnsi="Times New Roman" w:cs="Times New Roman"/>
          <w:color w:val="000000"/>
          <w:spacing w:val="8"/>
          <w:sz w:val="28"/>
          <w:szCs w:val="28"/>
        </w:rPr>
        <w:t>5</w:t>
      </w:r>
      <w:r w:rsidRPr="00F81C02">
        <w:rPr>
          <w:rFonts w:ascii="Times New Roman" w:hAnsi="Times New Roman" w:cs="Times New Roman"/>
          <w:color w:val="000000"/>
          <w:spacing w:val="8"/>
          <w:sz w:val="28"/>
          <w:szCs w:val="28"/>
        </w:rPr>
        <w:t xml:space="preserve"> года </w:t>
      </w:r>
      <w:r w:rsidRPr="00F81C02">
        <w:rPr>
          <w:rFonts w:ascii="Times New Roman" w:hAnsi="Times New Roman" w:cs="Times New Roman"/>
          <w:color w:val="000000"/>
          <w:spacing w:val="-1"/>
          <w:sz w:val="28"/>
          <w:szCs w:val="28"/>
        </w:rPr>
        <w:t>наблюдается</w:t>
      </w:r>
      <w:r w:rsidR="00577237" w:rsidRPr="00F81C02">
        <w:rPr>
          <w:rFonts w:ascii="Times New Roman" w:hAnsi="Times New Roman" w:cs="Times New Roman"/>
          <w:color w:val="000000"/>
          <w:spacing w:val="-1"/>
          <w:sz w:val="28"/>
          <w:szCs w:val="28"/>
        </w:rPr>
        <w:t xml:space="preserve"> незначительное увеличение</w:t>
      </w:r>
      <w:r w:rsidRPr="00F81C02">
        <w:rPr>
          <w:rFonts w:ascii="Times New Roman" w:hAnsi="Times New Roman" w:cs="Times New Roman"/>
          <w:color w:val="000000"/>
          <w:spacing w:val="-1"/>
          <w:sz w:val="28"/>
          <w:szCs w:val="28"/>
        </w:rPr>
        <w:t xml:space="preserve"> объемов выработки и реализации </w:t>
      </w:r>
      <w:r w:rsidR="00577237" w:rsidRPr="00F81C02">
        <w:rPr>
          <w:rFonts w:ascii="Times New Roman" w:hAnsi="Times New Roman" w:cs="Times New Roman"/>
          <w:sz w:val="28"/>
          <w:szCs w:val="28"/>
        </w:rPr>
        <w:t>пищевой</w:t>
      </w:r>
      <w:r w:rsidRPr="00F81C02">
        <w:rPr>
          <w:rFonts w:ascii="Times New Roman" w:hAnsi="Times New Roman" w:cs="Times New Roman"/>
          <w:sz w:val="28"/>
          <w:szCs w:val="28"/>
        </w:rPr>
        <w:t xml:space="preserve"> </w:t>
      </w:r>
      <w:r w:rsidR="00577237" w:rsidRPr="00F81C02">
        <w:rPr>
          <w:rFonts w:ascii="Times New Roman" w:hAnsi="Times New Roman" w:cs="Times New Roman"/>
          <w:sz w:val="28"/>
          <w:szCs w:val="28"/>
        </w:rPr>
        <w:t xml:space="preserve">продукции </w:t>
      </w:r>
      <w:r w:rsidRPr="00F81C02">
        <w:rPr>
          <w:rFonts w:ascii="Times New Roman" w:hAnsi="Times New Roman" w:cs="Times New Roman"/>
          <w:sz w:val="28"/>
          <w:szCs w:val="28"/>
        </w:rPr>
        <w:t>по отношению к 202</w:t>
      </w:r>
      <w:r w:rsidR="00914EC9" w:rsidRPr="00F81C02">
        <w:rPr>
          <w:rFonts w:ascii="Times New Roman" w:hAnsi="Times New Roman" w:cs="Times New Roman"/>
          <w:sz w:val="28"/>
          <w:szCs w:val="28"/>
        </w:rPr>
        <w:t>4</w:t>
      </w:r>
      <w:r w:rsidRPr="00F81C02">
        <w:rPr>
          <w:rFonts w:ascii="Times New Roman" w:hAnsi="Times New Roman" w:cs="Times New Roman"/>
          <w:sz w:val="28"/>
          <w:szCs w:val="28"/>
        </w:rPr>
        <w:t xml:space="preserve"> году </w:t>
      </w:r>
      <w:r w:rsidR="00577237" w:rsidRPr="00F81C02">
        <w:rPr>
          <w:rFonts w:ascii="Times New Roman" w:hAnsi="Times New Roman" w:cs="Times New Roman"/>
          <w:sz w:val="28"/>
          <w:szCs w:val="28"/>
        </w:rPr>
        <w:t>(+1,17</w:t>
      </w:r>
      <w:r w:rsidR="00AC3A52" w:rsidRPr="00F81C02">
        <w:rPr>
          <w:rFonts w:ascii="Times New Roman" w:hAnsi="Times New Roman" w:cs="Times New Roman"/>
          <w:sz w:val="28"/>
          <w:szCs w:val="28"/>
        </w:rPr>
        <w:t>%</w:t>
      </w:r>
      <w:r w:rsidR="00577237" w:rsidRPr="00F81C02">
        <w:rPr>
          <w:rFonts w:ascii="Times New Roman" w:hAnsi="Times New Roman" w:cs="Times New Roman"/>
          <w:sz w:val="28"/>
          <w:szCs w:val="28"/>
        </w:rPr>
        <w:t>)</w:t>
      </w:r>
      <w:r w:rsidR="00AC3A52" w:rsidRPr="00F81C02">
        <w:rPr>
          <w:rFonts w:ascii="Times New Roman" w:hAnsi="Times New Roman" w:cs="Times New Roman"/>
          <w:sz w:val="28"/>
          <w:szCs w:val="28"/>
        </w:rPr>
        <w:t>,</w:t>
      </w:r>
      <w:r w:rsidRPr="00F81C02">
        <w:rPr>
          <w:rFonts w:ascii="Times New Roman" w:hAnsi="Times New Roman" w:cs="Times New Roman"/>
          <w:sz w:val="28"/>
          <w:szCs w:val="28"/>
        </w:rPr>
        <w:t xml:space="preserve"> состави</w:t>
      </w:r>
      <w:r w:rsidR="00AC3A52" w:rsidRPr="00F81C02">
        <w:rPr>
          <w:rFonts w:ascii="Times New Roman" w:hAnsi="Times New Roman" w:cs="Times New Roman"/>
          <w:sz w:val="28"/>
          <w:szCs w:val="28"/>
        </w:rPr>
        <w:t>в</w:t>
      </w:r>
      <w:r w:rsidRPr="00F81C02">
        <w:rPr>
          <w:rFonts w:ascii="Times New Roman" w:hAnsi="Times New Roman" w:cs="Times New Roman"/>
          <w:sz w:val="28"/>
          <w:szCs w:val="28"/>
        </w:rPr>
        <w:t xml:space="preserve"> </w:t>
      </w:r>
      <w:r w:rsidR="00577237" w:rsidRPr="00F81C02">
        <w:rPr>
          <w:rFonts w:ascii="Times New Roman" w:hAnsi="Times New Roman" w:cs="Times New Roman"/>
          <w:sz w:val="28"/>
          <w:szCs w:val="28"/>
        </w:rPr>
        <w:t>639,8</w:t>
      </w:r>
      <w:r w:rsidRPr="00F81C02">
        <w:rPr>
          <w:rFonts w:ascii="Times New Roman" w:hAnsi="Times New Roman" w:cs="Times New Roman"/>
          <w:sz w:val="28"/>
          <w:szCs w:val="28"/>
        </w:rPr>
        <w:t xml:space="preserve"> тонн (в том числе хлеба – </w:t>
      </w:r>
      <w:r w:rsidR="00577237" w:rsidRPr="00F81C02">
        <w:rPr>
          <w:rFonts w:ascii="Times New Roman" w:hAnsi="Times New Roman" w:cs="Times New Roman"/>
          <w:sz w:val="28"/>
          <w:szCs w:val="28"/>
        </w:rPr>
        <w:t>565,6</w:t>
      </w:r>
      <w:r w:rsidRPr="00F81C02">
        <w:rPr>
          <w:rFonts w:ascii="Times New Roman" w:hAnsi="Times New Roman" w:cs="Times New Roman"/>
          <w:sz w:val="28"/>
          <w:szCs w:val="28"/>
        </w:rPr>
        <w:t xml:space="preserve"> тон</w:t>
      </w:r>
      <w:r w:rsidR="000423F6" w:rsidRPr="00F81C02">
        <w:rPr>
          <w:rFonts w:ascii="Times New Roman" w:hAnsi="Times New Roman" w:cs="Times New Roman"/>
          <w:sz w:val="28"/>
          <w:szCs w:val="28"/>
        </w:rPr>
        <w:t xml:space="preserve">н, хлебобулочных изделий – </w:t>
      </w:r>
      <w:r w:rsidR="00577237" w:rsidRPr="00F81C02">
        <w:rPr>
          <w:rFonts w:ascii="Times New Roman" w:hAnsi="Times New Roman" w:cs="Times New Roman"/>
          <w:sz w:val="28"/>
          <w:szCs w:val="28"/>
        </w:rPr>
        <w:t>67,3</w:t>
      </w:r>
      <w:r w:rsidRPr="00F81C02">
        <w:rPr>
          <w:rFonts w:ascii="Times New Roman" w:hAnsi="Times New Roman" w:cs="Times New Roman"/>
          <w:sz w:val="28"/>
          <w:szCs w:val="28"/>
        </w:rPr>
        <w:t xml:space="preserve"> то</w:t>
      </w:r>
      <w:r w:rsidR="00661A05" w:rsidRPr="00F81C02">
        <w:rPr>
          <w:rFonts w:ascii="Times New Roman" w:hAnsi="Times New Roman" w:cs="Times New Roman"/>
          <w:sz w:val="28"/>
          <w:szCs w:val="28"/>
        </w:rPr>
        <w:t>нн</w:t>
      </w:r>
      <w:r w:rsidR="00577237" w:rsidRPr="00F81C02">
        <w:rPr>
          <w:rFonts w:ascii="Times New Roman" w:hAnsi="Times New Roman" w:cs="Times New Roman"/>
          <w:sz w:val="28"/>
          <w:szCs w:val="28"/>
        </w:rPr>
        <w:t>, кондитерских – 6,9 тонн</w:t>
      </w:r>
      <w:r w:rsidR="00661A05" w:rsidRPr="00F81C02">
        <w:rPr>
          <w:rFonts w:ascii="Times New Roman" w:hAnsi="Times New Roman" w:cs="Times New Roman"/>
          <w:sz w:val="28"/>
          <w:szCs w:val="28"/>
        </w:rPr>
        <w:t>)</w:t>
      </w:r>
      <w:r w:rsidR="00577237" w:rsidRPr="00F81C02">
        <w:rPr>
          <w:rFonts w:ascii="Times New Roman" w:hAnsi="Times New Roman" w:cs="Times New Roman"/>
          <w:sz w:val="28"/>
          <w:szCs w:val="28"/>
        </w:rPr>
        <w:t>,</w:t>
      </w:r>
      <w:r w:rsidR="000423F6" w:rsidRPr="00F81C02">
        <w:rPr>
          <w:rFonts w:ascii="Times New Roman" w:hAnsi="Times New Roman" w:cs="Times New Roman"/>
          <w:sz w:val="28"/>
          <w:szCs w:val="28"/>
        </w:rPr>
        <w:t xml:space="preserve"> что обусловлено расширение</w:t>
      </w:r>
      <w:r w:rsidR="00AC3A52" w:rsidRPr="00F81C02">
        <w:rPr>
          <w:rFonts w:ascii="Times New Roman" w:hAnsi="Times New Roman" w:cs="Times New Roman"/>
          <w:sz w:val="28"/>
          <w:szCs w:val="28"/>
        </w:rPr>
        <w:t>м</w:t>
      </w:r>
      <w:r w:rsidR="000423F6" w:rsidRPr="00F81C02">
        <w:rPr>
          <w:rFonts w:ascii="Times New Roman" w:hAnsi="Times New Roman" w:cs="Times New Roman"/>
          <w:sz w:val="28"/>
          <w:szCs w:val="28"/>
        </w:rPr>
        <w:t xml:space="preserve"> гастрономического разнообр</w:t>
      </w:r>
      <w:r w:rsidR="003041D1" w:rsidRPr="00F81C02">
        <w:rPr>
          <w:rFonts w:ascii="Times New Roman" w:hAnsi="Times New Roman" w:cs="Times New Roman"/>
          <w:sz w:val="28"/>
          <w:szCs w:val="28"/>
        </w:rPr>
        <w:t>азия в пользу мясо-</w:t>
      </w:r>
      <w:r w:rsidR="000423F6" w:rsidRPr="00F81C02">
        <w:rPr>
          <w:rFonts w:ascii="Times New Roman" w:hAnsi="Times New Roman" w:cs="Times New Roman"/>
          <w:sz w:val="28"/>
          <w:szCs w:val="28"/>
        </w:rPr>
        <w:t>молочной</w:t>
      </w:r>
      <w:r w:rsidR="00AC3A52" w:rsidRPr="00F81C02">
        <w:rPr>
          <w:rFonts w:ascii="Times New Roman" w:hAnsi="Times New Roman" w:cs="Times New Roman"/>
          <w:sz w:val="28"/>
          <w:szCs w:val="28"/>
        </w:rPr>
        <w:t>,</w:t>
      </w:r>
      <w:r w:rsidR="000423F6" w:rsidRPr="00F81C02">
        <w:rPr>
          <w:rFonts w:ascii="Times New Roman" w:hAnsi="Times New Roman" w:cs="Times New Roman"/>
          <w:sz w:val="28"/>
          <w:szCs w:val="28"/>
        </w:rPr>
        <w:t xml:space="preserve"> растительной продук</w:t>
      </w:r>
      <w:r w:rsidR="00AC3A52" w:rsidRPr="00F81C02">
        <w:rPr>
          <w:rFonts w:ascii="Times New Roman" w:hAnsi="Times New Roman" w:cs="Times New Roman"/>
          <w:sz w:val="28"/>
          <w:szCs w:val="28"/>
        </w:rPr>
        <w:t>ции и</w:t>
      </w:r>
      <w:r w:rsidR="000423F6" w:rsidRPr="00F81C02">
        <w:rPr>
          <w:rFonts w:ascii="Times New Roman" w:hAnsi="Times New Roman" w:cs="Times New Roman"/>
          <w:sz w:val="28"/>
          <w:szCs w:val="28"/>
        </w:rPr>
        <w:t xml:space="preserve"> свидетельствует о качественном изменении потребительской корзины населения территории.</w:t>
      </w:r>
    </w:p>
    <w:p w14:paraId="620BB5F0" w14:textId="3927CD75" w:rsidR="0078643B" w:rsidRPr="00F81C02" w:rsidRDefault="004B13F0" w:rsidP="00BF06BB">
      <w:pPr>
        <w:spacing w:after="0"/>
        <w:ind w:firstLine="709"/>
        <w:jc w:val="both"/>
        <w:rPr>
          <w:rFonts w:ascii="Times New Roman" w:hAnsi="Times New Roman" w:cs="Times New Roman"/>
          <w:i/>
          <w:color w:val="FF0000"/>
          <w:sz w:val="28"/>
          <w:szCs w:val="28"/>
        </w:rPr>
      </w:pPr>
      <w:r w:rsidRPr="00F81C02">
        <w:rPr>
          <w:rFonts w:ascii="Times New Roman" w:eastAsia="Times New Roman" w:hAnsi="Times New Roman" w:cs="Times New Roman"/>
          <w:sz w:val="28"/>
          <w:szCs w:val="28"/>
          <w:lang w:eastAsia="ru-RU"/>
        </w:rPr>
        <w:t>П</w:t>
      </w:r>
      <w:r w:rsidR="0078643B" w:rsidRPr="00F81C02">
        <w:rPr>
          <w:rFonts w:ascii="Times New Roman" w:eastAsia="Times New Roman" w:hAnsi="Times New Roman" w:cs="Times New Roman"/>
          <w:sz w:val="28"/>
          <w:szCs w:val="28"/>
          <w:lang w:eastAsia="ru-RU"/>
        </w:rPr>
        <w:t>рогноз</w:t>
      </w:r>
      <w:r w:rsidR="006A06A9" w:rsidRPr="00F81C02">
        <w:rPr>
          <w:rFonts w:ascii="Times New Roman" w:eastAsia="Times New Roman" w:hAnsi="Times New Roman" w:cs="Times New Roman"/>
          <w:sz w:val="28"/>
          <w:szCs w:val="28"/>
          <w:lang w:eastAsia="ru-RU"/>
        </w:rPr>
        <w:t>ные показатели</w:t>
      </w:r>
      <w:r w:rsidR="0078643B" w:rsidRPr="00F81C02">
        <w:rPr>
          <w:rFonts w:ascii="Times New Roman" w:eastAsia="Times New Roman" w:hAnsi="Times New Roman" w:cs="Times New Roman"/>
          <w:sz w:val="28"/>
          <w:szCs w:val="28"/>
          <w:lang w:eastAsia="ru-RU"/>
        </w:rPr>
        <w:t xml:space="preserve"> объемов производства хлеба</w:t>
      </w:r>
      <w:r w:rsidR="0054552C"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хлебобулочных</w:t>
      </w:r>
      <w:r w:rsidR="0054552C" w:rsidRPr="00F81C02">
        <w:rPr>
          <w:rFonts w:ascii="Times New Roman" w:eastAsia="Times New Roman" w:hAnsi="Times New Roman" w:cs="Times New Roman"/>
          <w:sz w:val="28"/>
          <w:szCs w:val="28"/>
          <w:lang w:eastAsia="ru-RU"/>
        </w:rPr>
        <w:t xml:space="preserve"> и кондитерских</w:t>
      </w:r>
      <w:r w:rsidR="0078643B" w:rsidRPr="00F81C02">
        <w:rPr>
          <w:rFonts w:ascii="Times New Roman" w:eastAsia="Times New Roman" w:hAnsi="Times New Roman" w:cs="Times New Roman"/>
          <w:sz w:val="28"/>
          <w:szCs w:val="28"/>
          <w:lang w:eastAsia="ru-RU"/>
        </w:rPr>
        <w:t xml:space="preserve"> изделий до 20</w:t>
      </w:r>
      <w:r w:rsidR="0054552C" w:rsidRPr="00F81C02">
        <w:rPr>
          <w:rFonts w:ascii="Times New Roman" w:eastAsia="Times New Roman" w:hAnsi="Times New Roman" w:cs="Times New Roman"/>
          <w:sz w:val="28"/>
          <w:szCs w:val="28"/>
          <w:lang w:eastAsia="ru-RU"/>
        </w:rPr>
        <w:t>30</w:t>
      </w:r>
      <w:r w:rsidR="006A06A9" w:rsidRPr="00F81C02">
        <w:rPr>
          <w:rFonts w:ascii="Times New Roman" w:eastAsia="Times New Roman" w:hAnsi="Times New Roman" w:cs="Times New Roman"/>
          <w:sz w:val="28"/>
          <w:szCs w:val="28"/>
          <w:lang w:eastAsia="ru-RU"/>
        </w:rPr>
        <w:t xml:space="preserve"> года имею</w:t>
      </w:r>
      <w:r w:rsidR="0078643B" w:rsidRPr="00F81C02">
        <w:rPr>
          <w:rFonts w:ascii="Times New Roman" w:eastAsia="Times New Roman" w:hAnsi="Times New Roman" w:cs="Times New Roman"/>
          <w:sz w:val="28"/>
          <w:szCs w:val="28"/>
          <w:lang w:eastAsia="ru-RU"/>
        </w:rPr>
        <w:t>т незначительный рост на 0,0</w:t>
      </w:r>
      <w:r w:rsidR="008E626D" w:rsidRPr="00F81C02">
        <w:rPr>
          <w:rFonts w:ascii="Times New Roman" w:eastAsia="Times New Roman" w:hAnsi="Times New Roman" w:cs="Times New Roman"/>
          <w:sz w:val="28"/>
          <w:szCs w:val="28"/>
          <w:lang w:eastAsia="ru-RU"/>
        </w:rPr>
        <w:t>8</w:t>
      </w:r>
      <w:r w:rsidR="0078643B" w:rsidRPr="00F81C02">
        <w:rPr>
          <w:rFonts w:ascii="Times New Roman" w:eastAsia="Times New Roman" w:hAnsi="Times New Roman" w:cs="Times New Roman"/>
          <w:sz w:val="28"/>
          <w:szCs w:val="28"/>
          <w:lang w:eastAsia="ru-RU"/>
        </w:rPr>
        <w:t xml:space="preserve">%, в натуральном выражении до </w:t>
      </w:r>
      <w:r w:rsidR="008E626D" w:rsidRPr="00F81C02">
        <w:rPr>
          <w:rFonts w:ascii="Times New Roman" w:eastAsia="Times New Roman" w:hAnsi="Times New Roman" w:cs="Times New Roman"/>
          <w:sz w:val="28"/>
          <w:szCs w:val="28"/>
          <w:lang w:eastAsia="ru-RU"/>
        </w:rPr>
        <w:t>640,9</w:t>
      </w:r>
      <w:r w:rsidR="0078643B" w:rsidRPr="00F81C02">
        <w:rPr>
          <w:rFonts w:ascii="Times New Roman" w:eastAsia="Times New Roman" w:hAnsi="Times New Roman" w:cs="Times New Roman"/>
          <w:sz w:val="28"/>
          <w:szCs w:val="28"/>
          <w:lang w:eastAsia="ru-RU"/>
        </w:rPr>
        <w:t xml:space="preserve"> тонн. </w:t>
      </w:r>
      <w:r w:rsidR="0078643B" w:rsidRPr="00F81C02">
        <w:rPr>
          <w:rFonts w:ascii="Times New Roman" w:hAnsi="Times New Roman" w:cs="Times New Roman"/>
          <w:sz w:val="28"/>
          <w:szCs w:val="28"/>
        </w:rPr>
        <w:t>Развитие производства зависит от спроса и потребления, качества и расширения ассортимента.</w:t>
      </w:r>
      <w:r w:rsidR="00963E79" w:rsidRPr="00F81C02">
        <w:rPr>
          <w:rFonts w:ascii="Times New Roman" w:hAnsi="Times New Roman" w:cs="Times New Roman"/>
          <w:sz w:val="28"/>
          <w:szCs w:val="28"/>
        </w:rPr>
        <w:t xml:space="preserve"> </w:t>
      </w:r>
    </w:p>
    <w:p w14:paraId="764F92B3" w14:textId="60EC25CC" w:rsidR="0078643B" w:rsidRPr="00F81C02" w:rsidRDefault="0078643B" w:rsidP="00BF06BB">
      <w:pPr>
        <w:tabs>
          <w:tab w:val="left" w:pos="709"/>
        </w:tabs>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С целью поддер</w:t>
      </w:r>
      <w:r w:rsidR="00856861" w:rsidRPr="00F81C02">
        <w:rPr>
          <w:rFonts w:ascii="Times New Roman" w:hAnsi="Times New Roman" w:cs="Times New Roman"/>
          <w:sz w:val="28"/>
          <w:szCs w:val="28"/>
        </w:rPr>
        <w:t>жки процесса производства хлеба</w:t>
      </w:r>
      <w:r w:rsidRPr="00F81C02">
        <w:rPr>
          <w:rFonts w:ascii="Times New Roman" w:hAnsi="Times New Roman" w:cs="Times New Roman"/>
          <w:sz w:val="28"/>
          <w:szCs w:val="28"/>
        </w:rPr>
        <w:t xml:space="preserve"> в условиях кризиса, труднодоступности и малонаселенности территории Березовского района </w:t>
      </w:r>
      <w:r w:rsidR="008011C5" w:rsidRPr="00F81C02">
        <w:rPr>
          <w:rFonts w:ascii="Times New Roman" w:hAnsi="Times New Roman" w:cs="Times New Roman"/>
          <w:sz w:val="28"/>
          <w:szCs w:val="28"/>
        </w:rPr>
        <w:t xml:space="preserve">ежегодно </w:t>
      </w:r>
      <w:r w:rsidRPr="00F81C02">
        <w:rPr>
          <w:rFonts w:ascii="Times New Roman" w:hAnsi="Times New Roman" w:cs="Times New Roman"/>
          <w:sz w:val="28"/>
          <w:szCs w:val="28"/>
        </w:rPr>
        <w:t>администрацией района предусматривается финансовая поддержка</w:t>
      </w:r>
      <w:r w:rsidR="003041D1"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3041D1" w:rsidRPr="00F81C02">
        <w:rPr>
          <w:rFonts w:ascii="Times New Roman" w:hAnsi="Times New Roman" w:cs="Times New Roman"/>
          <w:sz w:val="28"/>
          <w:szCs w:val="28"/>
        </w:rPr>
        <w:t>В</w:t>
      </w:r>
      <w:r w:rsidRPr="00F81C02">
        <w:rPr>
          <w:rFonts w:ascii="Times New Roman" w:hAnsi="Times New Roman" w:cs="Times New Roman"/>
          <w:sz w:val="28"/>
          <w:szCs w:val="28"/>
        </w:rPr>
        <w:t xml:space="preserve"> </w:t>
      </w:r>
      <w:r w:rsidR="00FE64BC" w:rsidRPr="00F81C02">
        <w:rPr>
          <w:rFonts w:ascii="Times New Roman" w:hAnsi="Times New Roman" w:cs="Times New Roman"/>
          <w:sz w:val="28"/>
          <w:szCs w:val="28"/>
        </w:rPr>
        <w:t>2025</w:t>
      </w:r>
      <w:r w:rsidR="00D3267A" w:rsidRPr="00F81C02">
        <w:rPr>
          <w:rFonts w:ascii="Times New Roman" w:hAnsi="Times New Roman" w:cs="Times New Roman"/>
          <w:sz w:val="28"/>
          <w:szCs w:val="28"/>
        </w:rPr>
        <w:t xml:space="preserve"> год</w:t>
      </w:r>
      <w:r w:rsidR="008E626D" w:rsidRPr="00F81C02">
        <w:rPr>
          <w:rFonts w:ascii="Times New Roman" w:hAnsi="Times New Roman" w:cs="Times New Roman"/>
          <w:sz w:val="28"/>
          <w:szCs w:val="28"/>
        </w:rPr>
        <w:t>у</w:t>
      </w:r>
      <w:r w:rsidR="00D3267A" w:rsidRPr="00F81C02">
        <w:rPr>
          <w:rFonts w:ascii="Times New Roman" w:hAnsi="Times New Roman" w:cs="Times New Roman"/>
          <w:sz w:val="28"/>
          <w:szCs w:val="28"/>
        </w:rPr>
        <w:t xml:space="preserve"> </w:t>
      </w:r>
      <w:r w:rsidRPr="00F81C02">
        <w:rPr>
          <w:rFonts w:ascii="Times New Roman" w:hAnsi="Times New Roman" w:cs="Times New Roman"/>
          <w:sz w:val="28"/>
          <w:szCs w:val="28"/>
        </w:rPr>
        <w:t>объем</w:t>
      </w:r>
      <w:r w:rsidR="00D3267A" w:rsidRPr="00F81C02">
        <w:rPr>
          <w:rFonts w:ascii="Times New Roman" w:hAnsi="Times New Roman" w:cs="Times New Roman"/>
          <w:sz w:val="28"/>
          <w:szCs w:val="28"/>
        </w:rPr>
        <w:t xml:space="preserve"> выплат </w:t>
      </w:r>
      <w:r w:rsidR="00FE64BC" w:rsidRPr="00F81C02">
        <w:rPr>
          <w:rFonts w:ascii="Times New Roman" w:hAnsi="Times New Roman" w:cs="Times New Roman"/>
          <w:sz w:val="28"/>
          <w:szCs w:val="28"/>
        </w:rPr>
        <w:t>увеличился в 1,4 раза и достиг 2,</w:t>
      </w:r>
      <w:r w:rsidR="008452A0" w:rsidRPr="00F81C02">
        <w:rPr>
          <w:rFonts w:ascii="Times New Roman" w:hAnsi="Times New Roman" w:cs="Times New Roman"/>
          <w:sz w:val="28"/>
          <w:szCs w:val="28"/>
        </w:rPr>
        <w:t>7</w:t>
      </w:r>
      <w:r w:rsidR="00FE64BC" w:rsidRPr="00F81C02">
        <w:rPr>
          <w:rFonts w:ascii="Times New Roman" w:hAnsi="Times New Roman" w:cs="Times New Roman"/>
          <w:sz w:val="28"/>
          <w:szCs w:val="28"/>
        </w:rPr>
        <w:t xml:space="preserve"> млн рублей.</w:t>
      </w:r>
      <w:r w:rsidRPr="00F81C02">
        <w:rPr>
          <w:rFonts w:ascii="Times New Roman" w:hAnsi="Times New Roman" w:cs="Times New Roman"/>
          <w:sz w:val="28"/>
          <w:szCs w:val="28"/>
        </w:rPr>
        <w:t xml:space="preserve"> </w:t>
      </w:r>
    </w:p>
    <w:p w14:paraId="65BBC70D" w14:textId="25B2578F" w:rsidR="0078643B" w:rsidRPr="00F81C02" w:rsidRDefault="0078643B" w:rsidP="00BF06BB">
      <w:pPr>
        <w:tabs>
          <w:tab w:val="left" w:pos="709"/>
        </w:tabs>
        <w:spacing w:after="0"/>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ab/>
      </w:r>
      <w:r w:rsidRPr="00F81C02">
        <w:rPr>
          <w:rFonts w:ascii="Times New Roman" w:eastAsia="Times New Roman" w:hAnsi="Times New Roman" w:cs="Times New Roman"/>
          <w:sz w:val="28"/>
          <w:szCs w:val="28"/>
          <w:lang w:eastAsia="ru-RU"/>
        </w:rPr>
        <w:t>Сдерживающими факторами развития данного вида производства являются сложная транспортная схема доставки, рост стоимости сырья, а также завоз широкого ассортимента хлеба и хлебобулочной продукции из других территорий.</w:t>
      </w:r>
    </w:p>
    <w:p w14:paraId="6FD01875" w14:textId="77777777" w:rsidR="003E2D44" w:rsidRPr="00F81C02" w:rsidRDefault="0078643B" w:rsidP="00BF06BB">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2.2. Издательская и полиграфическая деятельность</w:t>
      </w:r>
      <w:r w:rsidR="003E2D44" w:rsidRPr="00F81C02">
        <w:rPr>
          <w:rFonts w:ascii="Times New Roman" w:eastAsia="Times New Roman" w:hAnsi="Times New Roman" w:cs="Times New Roman"/>
          <w:sz w:val="28"/>
          <w:szCs w:val="28"/>
          <w:lang w:eastAsia="ru-RU"/>
        </w:rPr>
        <w:t>.</w:t>
      </w:r>
    </w:p>
    <w:p w14:paraId="1D473F6F" w14:textId="05AE9D24" w:rsidR="0078643B" w:rsidRPr="00F81C02" w:rsidRDefault="003E2D44" w:rsidP="00BF06BB">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t>Издательская и полиграфическая деятельность</w:t>
      </w:r>
      <w:r w:rsidR="0078643B" w:rsidRPr="00F81C02">
        <w:rPr>
          <w:rFonts w:ascii="Times New Roman" w:eastAsia="Times New Roman" w:hAnsi="Times New Roman" w:cs="Times New Roman"/>
          <w:sz w:val="28"/>
          <w:szCs w:val="28"/>
          <w:lang w:eastAsia="ru-RU"/>
        </w:rPr>
        <w:t xml:space="preserve"> на территории района осуществляется </w:t>
      </w:r>
      <w:r w:rsidR="0078643B" w:rsidRPr="00F81C02">
        <w:rPr>
          <w:rFonts w:ascii="Times New Roman" w:eastAsia="Times New Roman" w:hAnsi="Times New Roman" w:cs="Times New Roman"/>
          <w:color w:val="000000"/>
          <w:sz w:val="28"/>
          <w:szCs w:val="28"/>
          <w:lang w:eastAsia="ru-RU"/>
        </w:rPr>
        <w:t xml:space="preserve">МАУ «Березовский медиацентр», деятельность которого направлена на </w:t>
      </w:r>
      <w:r w:rsidR="0078643B" w:rsidRPr="00F81C02">
        <w:rPr>
          <w:rFonts w:ascii="Times New Roman" w:hAnsi="Times New Roman" w:cs="Times New Roman"/>
          <w:sz w:val="28"/>
          <w:szCs w:val="28"/>
        </w:rPr>
        <w:t>издательское производство</w:t>
      </w:r>
      <w:r w:rsidR="0078643B" w:rsidRPr="00F81C02">
        <w:rPr>
          <w:rFonts w:ascii="Times New Roman" w:eastAsia="Times New Roman" w:hAnsi="Times New Roman" w:cs="Times New Roman"/>
          <w:color w:val="000000"/>
          <w:sz w:val="28"/>
          <w:szCs w:val="28"/>
          <w:lang w:eastAsia="ru-RU"/>
        </w:rPr>
        <w:t xml:space="preserve"> и выпуск газеты. Объем производства напрямую зависит от внутреннего потребительского спроса. В 202</w:t>
      </w:r>
      <w:r w:rsidR="008E626D" w:rsidRPr="00F81C02">
        <w:rPr>
          <w:rFonts w:ascii="Times New Roman" w:eastAsia="Times New Roman" w:hAnsi="Times New Roman" w:cs="Times New Roman"/>
          <w:color w:val="000000"/>
          <w:sz w:val="28"/>
          <w:szCs w:val="28"/>
          <w:lang w:eastAsia="ru-RU"/>
        </w:rPr>
        <w:t>5</w:t>
      </w:r>
      <w:r w:rsidR="0078643B" w:rsidRPr="00F81C02">
        <w:rPr>
          <w:rFonts w:ascii="Times New Roman" w:eastAsia="Times New Roman" w:hAnsi="Times New Roman" w:cs="Times New Roman"/>
          <w:color w:val="000000"/>
          <w:sz w:val="28"/>
          <w:szCs w:val="28"/>
          <w:lang w:eastAsia="ru-RU"/>
        </w:rPr>
        <w:t xml:space="preserve"> году</w:t>
      </w:r>
      <w:r w:rsidR="00072371" w:rsidRPr="00F81C02">
        <w:rPr>
          <w:rFonts w:ascii="Times New Roman" w:eastAsia="Times New Roman" w:hAnsi="Times New Roman" w:cs="Times New Roman"/>
          <w:color w:val="000000"/>
          <w:sz w:val="28"/>
          <w:szCs w:val="28"/>
          <w:lang w:eastAsia="ru-RU"/>
        </w:rPr>
        <w:t xml:space="preserve"> </w:t>
      </w:r>
      <w:r w:rsidR="00F62133" w:rsidRPr="00F81C02">
        <w:rPr>
          <w:rFonts w:ascii="Times New Roman" w:eastAsia="Times New Roman" w:hAnsi="Times New Roman" w:cs="Times New Roman"/>
          <w:color w:val="000000"/>
          <w:sz w:val="28"/>
          <w:szCs w:val="28"/>
          <w:lang w:eastAsia="ru-RU"/>
        </w:rPr>
        <w:t xml:space="preserve">зафиксировано снижение </w:t>
      </w:r>
      <w:r w:rsidR="0078643B" w:rsidRPr="00F81C02">
        <w:rPr>
          <w:rFonts w:ascii="Times New Roman" w:eastAsia="Times New Roman" w:hAnsi="Times New Roman" w:cs="Times New Roman"/>
          <w:color w:val="000000"/>
          <w:sz w:val="28"/>
          <w:szCs w:val="28"/>
          <w:lang w:eastAsia="ru-RU"/>
        </w:rPr>
        <w:t>объем</w:t>
      </w:r>
      <w:r w:rsidR="000423F6" w:rsidRPr="00F81C02">
        <w:rPr>
          <w:rFonts w:ascii="Times New Roman" w:eastAsia="Times New Roman" w:hAnsi="Times New Roman" w:cs="Times New Roman"/>
          <w:color w:val="000000"/>
          <w:sz w:val="28"/>
          <w:szCs w:val="28"/>
          <w:lang w:eastAsia="ru-RU"/>
        </w:rPr>
        <w:t>ов</w:t>
      </w:r>
      <w:r w:rsidR="0078643B" w:rsidRPr="00F81C02">
        <w:rPr>
          <w:rFonts w:ascii="Times New Roman" w:eastAsia="Times New Roman" w:hAnsi="Times New Roman" w:cs="Times New Roman"/>
          <w:color w:val="000000"/>
          <w:sz w:val="28"/>
          <w:szCs w:val="28"/>
          <w:lang w:eastAsia="ru-RU"/>
        </w:rPr>
        <w:t xml:space="preserve"> выпуска </w:t>
      </w:r>
      <w:r w:rsidR="00072371" w:rsidRPr="00F81C02">
        <w:rPr>
          <w:rFonts w:ascii="Times New Roman" w:eastAsia="Times New Roman" w:hAnsi="Times New Roman" w:cs="Times New Roman"/>
          <w:color w:val="000000"/>
          <w:sz w:val="28"/>
          <w:szCs w:val="28"/>
          <w:lang w:eastAsia="ru-RU"/>
        </w:rPr>
        <w:t xml:space="preserve">газет, </w:t>
      </w:r>
      <w:r w:rsidR="0078643B" w:rsidRPr="00F81C02">
        <w:rPr>
          <w:rFonts w:ascii="Times New Roman" w:eastAsia="Times New Roman" w:hAnsi="Times New Roman" w:cs="Times New Roman"/>
          <w:color w:val="000000"/>
          <w:sz w:val="28"/>
          <w:szCs w:val="28"/>
          <w:lang w:eastAsia="ru-RU"/>
        </w:rPr>
        <w:t>бланочной и представительской продукции (</w:t>
      </w:r>
      <w:r w:rsidRPr="00F81C02">
        <w:rPr>
          <w:rFonts w:ascii="Times New Roman" w:eastAsia="Times New Roman" w:hAnsi="Times New Roman" w:cs="Times New Roman"/>
          <w:color w:val="000000"/>
          <w:sz w:val="28"/>
          <w:szCs w:val="28"/>
          <w:lang w:eastAsia="ru-RU"/>
        </w:rPr>
        <w:t>брошюры</w:t>
      </w:r>
      <w:r w:rsidR="0078643B" w:rsidRPr="00F81C02">
        <w:rPr>
          <w:rFonts w:ascii="Times New Roman" w:eastAsia="Times New Roman" w:hAnsi="Times New Roman" w:cs="Times New Roman"/>
          <w:color w:val="000000"/>
          <w:sz w:val="28"/>
          <w:szCs w:val="28"/>
          <w:lang w:eastAsia="ru-RU"/>
        </w:rPr>
        <w:t xml:space="preserve">, календари и </w:t>
      </w:r>
      <w:r w:rsidR="008011C5" w:rsidRPr="00F81C02">
        <w:rPr>
          <w:rFonts w:ascii="Times New Roman" w:eastAsia="Times New Roman" w:hAnsi="Times New Roman" w:cs="Times New Roman"/>
          <w:color w:val="000000"/>
          <w:sz w:val="28"/>
          <w:szCs w:val="28"/>
          <w:lang w:eastAsia="ru-RU"/>
        </w:rPr>
        <w:t>прочая продукция</w:t>
      </w:r>
      <w:r w:rsidR="0078643B" w:rsidRPr="00F81C02">
        <w:rPr>
          <w:rFonts w:ascii="Times New Roman" w:eastAsia="Times New Roman" w:hAnsi="Times New Roman" w:cs="Times New Roman"/>
          <w:color w:val="000000"/>
          <w:sz w:val="28"/>
          <w:szCs w:val="28"/>
          <w:lang w:eastAsia="ru-RU"/>
        </w:rPr>
        <w:t>)</w:t>
      </w:r>
      <w:r w:rsidR="000423F6" w:rsidRPr="00F81C02">
        <w:rPr>
          <w:rFonts w:ascii="Times New Roman" w:eastAsia="Times New Roman" w:hAnsi="Times New Roman" w:cs="Times New Roman"/>
          <w:color w:val="000000"/>
          <w:sz w:val="28"/>
          <w:szCs w:val="28"/>
          <w:lang w:eastAsia="ru-RU"/>
        </w:rPr>
        <w:t xml:space="preserve"> </w:t>
      </w:r>
      <w:r w:rsidR="00D4761E" w:rsidRPr="00F81C02">
        <w:rPr>
          <w:rFonts w:ascii="Times New Roman" w:eastAsia="Times New Roman" w:hAnsi="Times New Roman" w:cs="Times New Roman"/>
          <w:color w:val="000000"/>
          <w:sz w:val="28"/>
          <w:szCs w:val="28"/>
          <w:lang w:eastAsia="ru-RU"/>
        </w:rPr>
        <w:t xml:space="preserve">на 29,2% </w:t>
      </w:r>
      <w:r w:rsidR="00D07A4B" w:rsidRPr="00F81C02">
        <w:rPr>
          <w:rFonts w:ascii="Times New Roman" w:eastAsia="Times New Roman" w:hAnsi="Times New Roman" w:cs="Times New Roman"/>
          <w:color w:val="000000"/>
          <w:sz w:val="28"/>
          <w:szCs w:val="28"/>
          <w:lang w:eastAsia="ru-RU"/>
        </w:rPr>
        <w:t>в натуральном выражении</w:t>
      </w:r>
      <w:r w:rsidR="0078643B" w:rsidRPr="00F81C02">
        <w:rPr>
          <w:rFonts w:ascii="Times New Roman" w:eastAsia="Times New Roman" w:hAnsi="Times New Roman" w:cs="Times New Roman"/>
          <w:color w:val="000000"/>
          <w:sz w:val="28"/>
          <w:szCs w:val="28"/>
          <w:lang w:eastAsia="ru-RU"/>
        </w:rPr>
        <w:t xml:space="preserve">, который </w:t>
      </w:r>
      <w:r w:rsidR="000423F6" w:rsidRPr="00F81C02">
        <w:rPr>
          <w:rFonts w:ascii="Times New Roman" w:eastAsia="Times New Roman" w:hAnsi="Times New Roman" w:cs="Times New Roman"/>
          <w:color w:val="000000"/>
          <w:sz w:val="28"/>
          <w:szCs w:val="28"/>
          <w:lang w:eastAsia="ru-RU"/>
        </w:rPr>
        <w:t>достиг</w:t>
      </w:r>
      <w:r w:rsidR="00F621DC" w:rsidRPr="00F81C02">
        <w:rPr>
          <w:rFonts w:ascii="Times New Roman" w:eastAsia="Times New Roman" w:hAnsi="Times New Roman" w:cs="Times New Roman"/>
          <w:color w:val="000000"/>
          <w:sz w:val="28"/>
          <w:szCs w:val="28"/>
          <w:lang w:eastAsia="ru-RU"/>
        </w:rPr>
        <w:t xml:space="preserve"> </w:t>
      </w:r>
      <w:r w:rsidR="00387576" w:rsidRPr="00F81C02">
        <w:rPr>
          <w:rFonts w:ascii="Times New Roman" w:eastAsia="Times New Roman" w:hAnsi="Times New Roman" w:cs="Times New Roman"/>
          <w:color w:val="000000"/>
          <w:sz w:val="28"/>
          <w:szCs w:val="28"/>
          <w:lang w:eastAsia="ru-RU"/>
        </w:rPr>
        <w:t>0,</w:t>
      </w:r>
      <w:r w:rsidR="0013253D" w:rsidRPr="00F81C02">
        <w:rPr>
          <w:rFonts w:ascii="Times New Roman" w:eastAsia="Times New Roman" w:hAnsi="Times New Roman" w:cs="Times New Roman"/>
          <w:color w:val="000000"/>
          <w:sz w:val="28"/>
          <w:szCs w:val="28"/>
          <w:lang w:eastAsia="ru-RU"/>
        </w:rPr>
        <w:t>6</w:t>
      </w:r>
      <w:r w:rsidR="00F62133" w:rsidRPr="00F81C02">
        <w:rPr>
          <w:rFonts w:ascii="Times New Roman" w:eastAsia="Times New Roman" w:hAnsi="Times New Roman" w:cs="Times New Roman"/>
          <w:color w:val="000000"/>
          <w:sz w:val="28"/>
          <w:szCs w:val="28"/>
          <w:lang w:eastAsia="ru-RU"/>
        </w:rPr>
        <w:t>8</w:t>
      </w:r>
      <w:r w:rsidR="0078643B" w:rsidRPr="00F81C02">
        <w:rPr>
          <w:rFonts w:ascii="Times New Roman" w:eastAsia="Times New Roman" w:hAnsi="Times New Roman" w:cs="Times New Roman"/>
          <w:color w:val="000000"/>
          <w:sz w:val="28"/>
          <w:szCs w:val="28"/>
          <w:lang w:eastAsia="ru-RU"/>
        </w:rPr>
        <w:t xml:space="preserve"> </w:t>
      </w:r>
      <w:r w:rsidR="00A320FD" w:rsidRPr="00F81C02">
        <w:rPr>
          <w:rFonts w:ascii="Times New Roman" w:eastAsia="Times New Roman" w:hAnsi="Times New Roman" w:cs="Times New Roman"/>
          <w:color w:val="000000"/>
          <w:sz w:val="28"/>
          <w:szCs w:val="28"/>
          <w:lang w:eastAsia="ru-RU"/>
        </w:rPr>
        <w:t>млн</w:t>
      </w:r>
      <w:r w:rsidR="0078643B" w:rsidRPr="00F81C02">
        <w:rPr>
          <w:rFonts w:ascii="Times New Roman" w:eastAsia="Times New Roman" w:hAnsi="Times New Roman" w:cs="Times New Roman"/>
          <w:color w:val="000000"/>
          <w:sz w:val="28"/>
          <w:szCs w:val="28"/>
          <w:lang w:eastAsia="ru-RU"/>
        </w:rPr>
        <w:t xml:space="preserve"> условных листов</w:t>
      </w:r>
      <w:r w:rsidR="009A5E40" w:rsidRPr="00F81C02">
        <w:rPr>
          <w:rFonts w:ascii="Times New Roman" w:eastAsia="Times New Roman" w:hAnsi="Times New Roman" w:cs="Times New Roman"/>
          <w:color w:val="000000"/>
          <w:sz w:val="28"/>
          <w:szCs w:val="28"/>
          <w:lang w:eastAsia="ru-RU"/>
        </w:rPr>
        <w:t>.</w:t>
      </w:r>
    </w:p>
    <w:p w14:paraId="3A0F263D" w14:textId="575761CA" w:rsidR="00F62133" w:rsidRPr="00F81C02" w:rsidRDefault="00F62133" w:rsidP="00F62133">
      <w:pPr>
        <w:spacing w:after="0"/>
        <w:ind w:firstLine="709"/>
        <w:jc w:val="both"/>
        <w:rPr>
          <w:rFonts w:ascii="Times New Roman" w:hAnsi="Times New Roman" w:cs="Times New Roman"/>
          <w:color w:val="000000"/>
          <w:sz w:val="28"/>
          <w:szCs w:val="28"/>
        </w:rPr>
      </w:pPr>
      <w:r w:rsidRPr="00F81C02">
        <w:rPr>
          <w:rFonts w:ascii="Times New Roman" w:eastAsia="Times New Roman" w:hAnsi="Times New Roman" w:cs="Times New Roman"/>
          <w:color w:val="000000"/>
          <w:sz w:val="28"/>
          <w:szCs w:val="28"/>
          <w:lang w:eastAsia="ru-RU"/>
        </w:rPr>
        <w:t>В рамках модернизации производства в 2025 году предприятие расширило сферу деятельности</w:t>
      </w:r>
      <w:r w:rsidR="00D07A4B" w:rsidRPr="00F81C02">
        <w:rPr>
          <w:rFonts w:ascii="Times New Roman" w:eastAsia="Times New Roman" w:hAnsi="Times New Roman" w:cs="Times New Roman"/>
          <w:color w:val="000000"/>
          <w:sz w:val="28"/>
          <w:szCs w:val="28"/>
          <w:lang w:eastAsia="ru-RU"/>
        </w:rPr>
        <w:t>,</w:t>
      </w:r>
      <w:r w:rsidRPr="00F81C02">
        <w:rPr>
          <w:rFonts w:ascii="Times New Roman" w:eastAsia="Times New Roman" w:hAnsi="Times New Roman" w:cs="Times New Roman"/>
          <w:color w:val="000000"/>
          <w:sz w:val="28"/>
          <w:szCs w:val="28"/>
          <w:lang w:eastAsia="ru-RU"/>
        </w:rPr>
        <w:t xml:space="preserve"> </w:t>
      </w:r>
      <w:r w:rsidR="00D07A4B" w:rsidRPr="00F81C02">
        <w:rPr>
          <w:rFonts w:ascii="Times New Roman" w:hAnsi="Times New Roman" w:cs="Times New Roman"/>
          <w:color w:val="000000"/>
          <w:sz w:val="28"/>
          <w:szCs w:val="28"/>
        </w:rPr>
        <w:t>реализовав</w:t>
      </w:r>
      <w:r w:rsidRPr="00F81C02">
        <w:rPr>
          <w:rFonts w:ascii="Times New Roman" w:hAnsi="Times New Roman" w:cs="Times New Roman"/>
          <w:color w:val="000000"/>
          <w:sz w:val="28"/>
          <w:szCs w:val="28"/>
        </w:rPr>
        <w:t xml:space="preserve"> широкоформатн</w:t>
      </w:r>
      <w:r w:rsidR="00D07A4B" w:rsidRPr="00F81C02">
        <w:rPr>
          <w:rFonts w:ascii="Times New Roman" w:hAnsi="Times New Roman" w:cs="Times New Roman"/>
          <w:color w:val="000000"/>
          <w:sz w:val="28"/>
          <w:szCs w:val="28"/>
        </w:rPr>
        <w:t>ую</w:t>
      </w:r>
      <w:r w:rsidRPr="00F81C02">
        <w:rPr>
          <w:rFonts w:ascii="Times New Roman" w:hAnsi="Times New Roman" w:cs="Times New Roman"/>
          <w:color w:val="000000"/>
          <w:sz w:val="28"/>
          <w:szCs w:val="28"/>
        </w:rPr>
        <w:t xml:space="preserve"> печат</w:t>
      </w:r>
      <w:r w:rsidR="00D07A4B" w:rsidRPr="00F81C02">
        <w:rPr>
          <w:rFonts w:ascii="Times New Roman" w:hAnsi="Times New Roman" w:cs="Times New Roman"/>
          <w:color w:val="000000"/>
          <w:sz w:val="28"/>
          <w:szCs w:val="28"/>
        </w:rPr>
        <w:t>ь</w:t>
      </w:r>
      <w:r w:rsidRPr="00F81C02">
        <w:rPr>
          <w:rFonts w:ascii="Times New Roman" w:hAnsi="Times New Roman" w:cs="Times New Roman"/>
          <w:color w:val="000000"/>
          <w:sz w:val="28"/>
          <w:szCs w:val="28"/>
        </w:rPr>
        <w:t xml:space="preserve"> (баннерная продукция) </w:t>
      </w:r>
      <w:r w:rsidRPr="00F81C02">
        <w:rPr>
          <w:rFonts w:ascii="Times New Roman" w:hAnsi="Times New Roman" w:cs="Times New Roman"/>
          <w:color w:val="000000"/>
          <w:sz w:val="28"/>
          <w:szCs w:val="28"/>
        </w:rPr>
        <w:lastRenderedPageBreak/>
        <w:t>и сувенирн</w:t>
      </w:r>
      <w:r w:rsidR="00D07A4B" w:rsidRPr="00F81C02">
        <w:rPr>
          <w:rFonts w:ascii="Times New Roman" w:hAnsi="Times New Roman" w:cs="Times New Roman"/>
          <w:color w:val="000000"/>
          <w:sz w:val="28"/>
          <w:szCs w:val="28"/>
        </w:rPr>
        <w:t>ую продукцию</w:t>
      </w:r>
      <w:r w:rsidRPr="00F81C02">
        <w:rPr>
          <w:rFonts w:ascii="Times New Roman" w:hAnsi="Times New Roman" w:cs="Times New Roman"/>
          <w:color w:val="000000"/>
          <w:sz w:val="28"/>
          <w:szCs w:val="28"/>
        </w:rPr>
        <w:t xml:space="preserve">, что обеспечило увеличение объемов отгруженной продукции на 4% (1 891,4 тыс. рублей). </w:t>
      </w:r>
    </w:p>
    <w:p w14:paraId="7344C0DB" w14:textId="000E0152" w:rsidR="00D801E4" w:rsidRPr="00F81C02" w:rsidRDefault="006A06A9" w:rsidP="00B55A29">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Основные п</w:t>
      </w:r>
      <w:r w:rsidR="00F62133" w:rsidRPr="00F81C02">
        <w:rPr>
          <w:rFonts w:ascii="Times New Roman" w:eastAsia="Times New Roman" w:hAnsi="Times New Roman" w:cs="Times New Roman"/>
          <w:color w:val="000000"/>
          <w:sz w:val="28"/>
          <w:szCs w:val="28"/>
          <w:lang w:eastAsia="ru-RU"/>
        </w:rPr>
        <w:t>рогноз</w:t>
      </w:r>
      <w:r w:rsidRPr="00F81C02">
        <w:rPr>
          <w:rFonts w:ascii="Times New Roman" w:eastAsia="Times New Roman" w:hAnsi="Times New Roman" w:cs="Times New Roman"/>
          <w:color w:val="000000"/>
          <w:sz w:val="28"/>
          <w:szCs w:val="28"/>
          <w:lang w:eastAsia="ru-RU"/>
        </w:rPr>
        <w:t>ные показатели</w:t>
      </w:r>
      <w:r w:rsidR="00F62133" w:rsidRPr="00F81C02">
        <w:rPr>
          <w:rFonts w:ascii="Times New Roman" w:eastAsia="Times New Roman" w:hAnsi="Times New Roman" w:cs="Times New Roman"/>
          <w:color w:val="000000"/>
          <w:sz w:val="28"/>
          <w:szCs w:val="28"/>
          <w:lang w:eastAsia="ru-RU"/>
        </w:rPr>
        <w:t xml:space="preserve"> производства</w:t>
      </w:r>
      <w:r w:rsidR="00B55A29" w:rsidRPr="00F81C02">
        <w:rPr>
          <w:rFonts w:ascii="Times New Roman" w:eastAsia="Times New Roman" w:hAnsi="Times New Roman" w:cs="Times New Roman"/>
          <w:color w:val="000000"/>
          <w:sz w:val="28"/>
          <w:szCs w:val="28"/>
          <w:lang w:eastAsia="ru-RU"/>
        </w:rPr>
        <w:t xml:space="preserve"> </w:t>
      </w:r>
      <w:r w:rsidR="00B55A29" w:rsidRPr="00F81C02">
        <w:rPr>
          <w:rFonts w:ascii="Times New Roman" w:hAnsi="Times New Roman" w:cs="Times New Roman"/>
          <w:color w:val="000000"/>
          <w:sz w:val="28"/>
          <w:szCs w:val="28"/>
        </w:rPr>
        <w:t>определен</w:t>
      </w:r>
      <w:r w:rsidRPr="00F81C02">
        <w:rPr>
          <w:rFonts w:ascii="Times New Roman" w:hAnsi="Times New Roman" w:cs="Times New Roman"/>
          <w:color w:val="000000"/>
          <w:sz w:val="28"/>
          <w:szCs w:val="28"/>
        </w:rPr>
        <w:t>ы</w:t>
      </w:r>
      <w:r w:rsidR="00B55A29" w:rsidRPr="00F81C02">
        <w:rPr>
          <w:rFonts w:ascii="Times New Roman" w:hAnsi="Times New Roman" w:cs="Times New Roman"/>
          <w:color w:val="000000"/>
          <w:sz w:val="28"/>
          <w:szCs w:val="28"/>
        </w:rPr>
        <w:t xml:space="preserve"> производственными планами предприятия и </w:t>
      </w:r>
      <w:r w:rsidR="00B55A29" w:rsidRPr="00F81C02">
        <w:rPr>
          <w:rFonts w:ascii="Times New Roman" w:eastAsia="Times New Roman" w:hAnsi="Times New Roman" w:cs="Times New Roman"/>
          <w:color w:val="000000"/>
          <w:sz w:val="28"/>
          <w:szCs w:val="28"/>
          <w:lang w:eastAsia="ru-RU"/>
        </w:rPr>
        <w:t>по всем направлениям</w:t>
      </w:r>
      <w:r w:rsidR="00D07A4B" w:rsidRPr="00F81C02">
        <w:rPr>
          <w:rFonts w:ascii="Times New Roman" w:eastAsia="Times New Roman" w:hAnsi="Times New Roman" w:cs="Times New Roman"/>
          <w:color w:val="000000"/>
          <w:sz w:val="28"/>
          <w:szCs w:val="28"/>
          <w:lang w:eastAsia="ru-RU"/>
        </w:rPr>
        <w:t xml:space="preserve"> превыся</w:t>
      </w:r>
      <w:r w:rsidR="00F62133" w:rsidRPr="00F81C02">
        <w:rPr>
          <w:rFonts w:ascii="Times New Roman" w:eastAsia="Times New Roman" w:hAnsi="Times New Roman" w:cs="Times New Roman"/>
          <w:color w:val="000000"/>
          <w:sz w:val="28"/>
          <w:szCs w:val="28"/>
          <w:lang w:eastAsia="ru-RU"/>
        </w:rPr>
        <w:t xml:space="preserve">т </w:t>
      </w:r>
      <w:r w:rsidR="00B55A29" w:rsidRPr="00F81C02">
        <w:rPr>
          <w:rFonts w:ascii="Times New Roman" w:eastAsia="Times New Roman" w:hAnsi="Times New Roman" w:cs="Times New Roman"/>
          <w:color w:val="000000"/>
          <w:sz w:val="28"/>
          <w:szCs w:val="28"/>
          <w:lang w:eastAsia="ru-RU"/>
        </w:rPr>
        <w:t>стопроцентный уровень. К</w:t>
      </w:r>
      <w:r w:rsidR="00D801E4" w:rsidRPr="00F81C02">
        <w:rPr>
          <w:rFonts w:ascii="Times New Roman" w:hAnsi="Times New Roman" w:cs="Times New Roman"/>
          <w:sz w:val="28"/>
          <w:szCs w:val="28"/>
        </w:rPr>
        <w:t xml:space="preserve"> 2029 году:</w:t>
      </w:r>
    </w:p>
    <w:p w14:paraId="2FA79296" w14:textId="1730A6C1" w:rsidR="00D801E4" w:rsidRPr="00F81C02" w:rsidRDefault="00D801E4" w:rsidP="00D801E4">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 газет </w:t>
      </w:r>
      <w:r w:rsidR="00D07A4B" w:rsidRPr="00F81C02">
        <w:rPr>
          <w:rFonts w:ascii="Times New Roman" w:hAnsi="Times New Roman" w:cs="Times New Roman"/>
          <w:sz w:val="28"/>
          <w:szCs w:val="28"/>
        </w:rPr>
        <w:t xml:space="preserve">– </w:t>
      </w:r>
      <w:r w:rsidRPr="00F81C02">
        <w:rPr>
          <w:rFonts w:ascii="Times New Roman" w:hAnsi="Times New Roman" w:cs="Times New Roman"/>
          <w:sz w:val="28"/>
          <w:szCs w:val="28"/>
        </w:rPr>
        <w:t>от 100,</w:t>
      </w:r>
      <w:r w:rsidR="00B55A29" w:rsidRPr="00F81C02">
        <w:rPr>
          <w:rFonts w:ascii="Times New Roman" w:hAnsi="Times New Roman" w:cs="Times New Roman"/>
          <w:sz w:val="28"/>
          <w:szCs w:val="28"/>
        </w:rPr>
        <w:t>5</w:t>
      </w:r>
      <w:r w:rsidRPr="00F81C02">
        <w:rPr>
          <w:rFonts w:ascii="Times New Roman" w:hAnsi="Times New Roman" w:cs="Times New Roman"/>
          <w:sz w:val="28"/>
          <w:szCs w:val="28"/>
        </w:rPr>
        <w:t>% до 10</w:t>
      </w:r>
      <w:r w:rsidR="00B55A29" w:rsidRPr="00F81C02">
        <w:rPr>
          <w:rFonts w:ascii="Times New Roman" w:hAnsi="Times New Roman" w:cs="Times New Roman"/>
          <w:sz w:val="28"/>
          <w:szCs w:val="28"/>
        </w:rPr>
        <w:t>1</w:t>
      </w:r>
      <w:r w:rsidR="000C365F" w:rsidRPr="00F81C02">
        <w:rPr>
          <w:rFonts w:ascii="Times New Roman" w:hAnsi="Times New Roman" w:cs="Times New Roman"/>
          <w:sz w:val="28"/>
          <w:szCs w:val="28"/>
        </w:rPr>
        <w:t>,</w:t>
      </w:r>
      <w:r w:rsidR="00B55A29" w:rsidRPr="00F81C02">
        <w:rPr>
          <w:rFonts w:ascii="Times New Roman" w:hAnsi="Times New Roman" w:cs="Times New Roman"/>
          <w:sz w:val="28"/>
          <w:szCs w:val="28"/>
        </w:rPr>
        <w:t>1</w:t>
      </w:r>
      <w:r w:rsidRPr="00F81C02">
        <w:rPr>
          <w:rFonts w:ascii="Times New Roman" w:hAnsi="Times New Roman" w:cs="Times New Roman"/>
          <w:sz w:val="28"/>
          <w:szCs w:val="28"/>
        </w:rPr>
        <w:t>%</w:t>
      </w:r>
      <w:r w:rsidR="00D07A4B" w:rsidRPr="00F81C02">
        <w:rPr>
          <w:rFonts w:ascii="Times New Roman" w:hAnsi="Times New Roman" w:cs="Times New Roman"/>
          <w:sz w:val="28"/>
          <w:szCs w:val="28"/>
        </w:rPr>
        <w:t>,</w:t>
      </w:r>
      <w:r w:rsidRPr="00F81C02">
        <w:rPr>
          <w:rFonts w:ascii="Times New Roman" w:hAnsi="Times New Roman" w:cs="Times New Roman"/>
          <w:sz w:val="28"/>
          <w:szCs w:val="28"/>
        </w:rPr>
        <w:t xml:space="preserve"> и достигнет 0,</w:t>
      </w:r>
      <w:r w:rsidR="00B55A29" w:rsidRPr="00F81C02">
        <w:rPr>
          <w:rFonts w:ascii="Times New Roman" w:hAnsi="Times New Roman" w:cs="Times New Roman"/>
          <w:sz w:val="28"/>
          <w:szCs w:val="28"/>
        </w:rPr>
        <w:t>68</w:t>
      </w:r>
      <w:r w:rsidRPr="00F81C02">
        <w:rPr>
          <w:rFonts w:ascii="Times New Roman" w:hAnsi="Times New Roman" w:cs="Times New Roman"/>
          <w:sz w:val="28"/>
          <w:szCs w:val="28"/>
        </w:rPr>
        <w:t xml:space="preserve"> млн условных листов;</w:t>
      </w:r>
    </w:p>
    <w:p w14:paraId="4AAF563D" w14:textId="3B985F78" w:rsidR="00D801E4" w:rsidRPr="0073198D" w:rsidRDefault="00D801E4" w:rsidP="00D801E4">
      <w:pPr>
        <w:spacing w:after="0"/>
        <w:ind w:firstLine="709"/>
        <w:jc w:val="both"/>
        <w:rPr>
          <w:rFonts w:ascii="Times New Roman" w:hAnsi="Times New Roman" w:cs="Times New Roman"/>
          <w:sz w:val="28"/>
          <w:szCs w:val="28"/>
        </w:rPr>
      </w:pPr>
      <w:r w:rsidRPr="0073198D">
        <w:rPr>
          <w:rFonts w:ascii="Times New Roman" w:hAnsi="Times New Roman" w:cs="Times New Roman"/>
          <w:sz w:val="28"/>
          <w:szCs w:val="28"/>
        </w:rPr>
        <w:t xml:space="preserve">- бланочной продукции </w:t>
      </w:r>
      <w:r w:rsidR="00D07A4B" w:rsidRPr="0073198D">
        <w:rPr>
          <w:rFonts w:ascii="Times New Roman" w:hAnsi="Times New Roman" w:cs="Times New Roman"/>
          <w:sz w:val="28"/>
          <w:szCs w:val="28"/>
        </w:rPr>
        <w:t xml:space="preserve">– </w:t>
      </w:r>
      <w:r w:rsidRPr="0073198D">
        <w:rPr>
          <w:rFonts w:ascii="Times New Roman" w:hAnsi="Times New Roman" w:cs="Times New Roman"/>
          <w:sz w:val="28"/>
          <w:szCs w:val="28"/>
        </w:rPr>
        <w:t xml:space="preserve">от </w:t>
      </w:r>
      <w:r w:rsidR="00B55A29" w:rsidRPr="0073198D">
        <w:rPr>
          <w:rFonts w:ascii="Times New Roman" w:hAnsi="Times New Roman" w:cs="Times New Roman"/>
          <w:sz w:val="28"/>
          <w:szCs w:val="28"/>
        </w:rPr>
        <w:t>109,5</w:t>
      </w:r>
      <w:r w:rsidRPr="0073198D">
        <w:rPr>
          <w:rFonts w:ascii="Times New Roman" w:hAnsi="Times New Roman" w:cs="Times New Roman"/>
          <w:sz w:val="28"/>
          <w:szCs w:val="28"/>
        </w:rPr>
        <w:t xml:space="preserve">% до </w:t>
      </w:r>
      <w:r w:rsidR="00B55A29" w:rsidRPr="0073198D">
        <w:rPr>
          <w:rFonts w:ascii="Times New Roman" w:hAnsi="Times New Roman" w:cs="Times New Roman"/>
          <w:sz w:val="28"/>
          <w:szCs w:val="28"/>
        </w:rPr>
        <w:t>122,2</w:t>
      </w:r>
      <w:r w:rsidRPr="0073198D">
        <w:rPr>
          <w:rFonts w:ascii="Times New Roman" w:hAnsi="Times New Roman" w:cs="Times New Roman"/>
          <w:sz w:val="28"/>
          <w:szCs w:val="28"/>
        </w:rPr>
        <w:t>%</w:t>
      </w:r>
      <w:r w:rsidR="00D07A4B" w:rsidRPr="0073198D">
        <w:rPr>
          <w:rFonts w:ascii="Times New Roman" w:hAnsi="Times New Roman" w:cs="Times New Roman"/>
          <w:sz w:val="28"/>
          <w:szCs w:val="28"/>
        </w:rPr>
        <w:t>,</w:t>
      </w:r>
      <w:r w:rsidRPr="0073198D">
        <w:rPr>
          <w:rFonts w:ascii="Times New Roman" w:hAnsi="Times New Roman" w:cs="Times New Roman"/>
          <w:sz w:val="28"/>
          <w:szCs w:val="28"/>
        </w:rPr>
        <w:t xml:space="preserve"> и составит 0,0</w:t>
      </w:r>
      <w:r w:rsidR="00B55A29" w:rsidRPr="0073198D">
        <w:rPr>
          <w:rFonts w:ascii="Times New Roman" w:hAnsi="Times New Roman" w:cs="Times New Roman"/>
          <w:sz w:val="28"/>
          <w:szCs w:val="28"/>
        </w:rPr>
        <w:t>3</w:t>
      </w:r>
      <w:r w:rsidRPr="0073198D">
        <w:rPr>
          <w:rFonts w:ascii="Times New Roman" w:hAnsi="Times New Roman" w:cs="Times New Roman"/>
          <w:sz w:val="28"/>
          <w:szCs w:val="28"/>
        </w:rPr>
        <w:t xml:space="preserve"> млн условных листов</w:t>
      </w:r>
      <w:r w:rsidR="00B55A29" w:rsidRPr="0073198D">
        <w:rPr>
          <w:rFonts w:ascii="Times New Roman" w:hAnsi="Times New Roman" w:cs="Times New Roman"/>
          <w:sz w:val="28"/>
          <w:szCs w:val="28"/>
        </w:rPr>
        <w:t>;</w:t>
      </w:r>
    </w:p>
    <w:p w14:paraId="7EDC1448" w14:textId="5E5FE9ED" w:rsidR="00B55A29" w:rsidRPr="0073198D" w:rsidRDefault="00D07A4B" w:rsidP="00D801E4">
      <w:pPr>
        <w:spacing w:after="0"/>
        <w:ind w:firstLine="709"/>
        <w:jc w:val="both"/>
        <w:rPr>
          <w:rFonts w:ascii="Times New Roman" w:hAnsi="Times New Roman" w:cs="Times New Roman"/>
          <w:sz w:val="28"/>
          <w:szCs w:val="28"/>
        </w:rPr>
      </w:pPr>
      <w:r w:rsidRPr="0073198D">
        <w:rPr>
          <w:rFonts w:ascii="Times New Roman" w:hAnsi="Times New Roman" w:cs="Times New Roman"/>
          <w:sz w:val="28"/>
          <w:szCs w:val="28"/>
        </w:rPr>
        <w:t>- сувенирной</w:t>
      </w:r>
      <w:r w:rsidR="00B55A29" w:rsidRPr="0073198D">
        <w:rPr>
          <w:rFonts w:ascii="Times New Roman" w:hAnsi="Times New Roman" w:cs="Times New Roman"/>
          <w:sz w:val="28"/>
          <w:szCs w:val="28"/>
        </w:rPr>
        <w:t xml:space="preserve"> продукци</w:t>
      </w:r>
      <w:r w:rsidRPr="0073198D">
        <w:rPr>
          <w:rFonts w:ascii="Times New Roman" w:hAnsi="Times New Roman" w:cs="Times New Roman"/>
          <w:sz w:val="28"/>
          <w:szCs w:val="28"/>
        </w:rPr>
        <w:t>и –</w:t>
      </w:r>
      <w:r w:rsidR="00B55A29" w:rsidRPr="0073198D">
        <w:rPr>
          <w:rFonts w:ascii="Times New Roman" w:hAnsi="Times New Roman" w:cs="Times New Roman"/>
          <w:sz w:val="28"/>
          <w:szCs w:val="28"/>
        </w:rPr>
        <w:t xml:space="preserve"> от 100,7% до 101,42% (572 штуки).</w:t>
      </w:r>
    </w:p>
    <w:p w14:paraId="19169700" w14:textId="0EB033DE" w:rsidR="00A33335" w:rsidRPr="0073198D" w:rsidRDefault="0078643B" w:rsidP="006F54FC">
      <w:pPr>
        <w:pStyle w:val="aff"/>
        <w:numPr>
          <w:ilvl w:val="1"/>
          <w:numId w:val="10"/>
        </w:numPr>
        <w:ind w:left="1134" w:hanging="566"/>
        <w:jc w:val="both"/>
        <w:rPr>
          <w:rFonts w:eastAsia="Times New Roman"/>
          <w:color w:val="000000"/>
          <w:sz w:val="28"/>
          <w:szCs w:val="28"/>
          <w:lang w:eastAsia="ru-RU"/>
        </w:rPr>
      </w:pPr>
      <w:r w:rsidRPr="0073198D">
        <w:rPr>
          <w:rFonts w:eastAsia="Times New Roman"/>
          <w:color w:val="000000"/>
          <w:sz w:val="28"/>
          <w:szCs w:val="28"/>
          <w:lang w:eastAsia="ru-RU"/>
        </w:rPr>
        <w:t xml:space="preserve">Производство продукции </w:t>
      </w:r>
      <w:r w:rsidR="00524B14" w:rsidRPr="0073198D">
        <w:rPr>
          <w:rFonts w:eastAsia="Times New Roman"/>
          <w:color w:val="000000"/>
          <w:sz w:val="28"/>
          <w:szCs w:val="28"/>
          <w:lang w:eastAsia="ru-RU"/>
        </w:rPr>
        <w:t>животноводства</w:t>
      </w:r>
      <w:r w:rsidRPr="0073198D">
        <w:rPr>
          <w:rFonts w:eastAsia="Times New Roman"/>
          <w:color w:val="000000"/>
          <w:sz w:val="28"/>
          <w:szCs w:val="28"/>
          <w:lang w:eastAsia="ru-RU"/>
        </w:rPr>
        <w:t xml:space="preserve"> хозяйства.</w:t>
      </w:r>
    </w:p>
    <w:p w14:paraId="70CCDA16" w14:textId="209E2196" w:rsidR="00027F71" w:rsidRPr="00F81C02" w:rsidRDefault="00027F71" w:rsidP="00027F71">
      <w:pPr>
        <w:spacing w:after="0"/>
        <w:ind w:firstLine="567"/>
        <w:jc w:val="both"/>
        <w:rPr>
          <w:rFonts w:ascii="Times New Roman" w:hAnsi="Times New Roman" w:cs="Times New Roman"/>
          <w:sz w:val="28"/>
          <w:szCs w:val="28"/>
        </w:rPr>
      </w:pPr>
      <w:r w:rsidRPr="0073198D">
        <w:rPr>
          <w:rFonts w:ascii="Times New Roman" w:hAnsi="Times New Roman" w:cs="Times New Roman"/>
          <w:sz w:val="28"/>
          <w:szCs w:val="28"/>
        </w:rPr>
        <w:t>В 202</w:t>
      </w:r>
      <w:r w:rsidR="00524B14" w:rsidRPr="0073198D">
        <w:rPr>
          <w:rFonts w:ascii="Times New Roman" w:hAnsi="Times New Roman" w:cs="Times New Roman"/>
          <w:sz w:val="28"/>
          <w:szCs w:val="28"/>
        </w:rPr>
        <w:t>5</w:t>
      </w:r>
      <w:r w:rsidRPr="0073198D">
        <w:rPr>
          <w:rFonts w:ascii="Times New Roman" w:hAnsi="Times New Roman" w:cs="Times New Roman"/>
          <w:sz w:val="28"/>
          <w:szCs w:val="28"/>
        </w:rPr>
        <w:t xml:space="preserve"> году производство и реализацию сельскохозяйственной продукции в Березовском районе осуществляли 5 сельхозпроизводителей, в том числе 1 крупное сельскохозяйственное предприятие – АО «Саранпаульская</w:t>
      </w:r>
      <w:r w:rsidRPr="00F81C02">
        <w:rPr>
          <w:rFonts w:ascii="Times New Roman" w:hAnsi="Times New Roman" w:cs="Times New Roman"/>
          <w:sz w:val="28"/>
          <w:szCs w:val="28"/>
        </w:rPr>
        <w:t xml:space="preserve"> оленеводческая компания» и 4 крестьянских (фермерских) хозяйств</w:t>
      </w:r>
      <w:r w:rsidR="00D07A4B" w:rsidRPr="00F81C02">
        <w:rPr>
          <w:rFonts w:ascii="Times New Roman" w:hAnsi="Times New Roman" w:cs="Times New Roman"/>
          <w:sz w:val="28"/>
          <w:szCs w:val="28"/>
        </w:rPr>
        <w:t>а</w:t>
      </w:r>
      <w:r w:rsidRPr="00F81C02">
        <w:rPr>
          <w:rFonts w:ascii="Times New Roman" w:hAnsi="Times New Roman" w:cs="Times New Roman"/>
          <w:sz w:val="28"/>
          <w:szCs w:val="28"/>
        </w:rPr>
        <w:t xml:space="preserve"> (далее – КФХ).</w:t>
      </w:r>
    </w:p>
    <w:p w14:paraId="1041A7E8" w14:textId="3D158324" w:rsidR="00940520" w:rsidRPr="00F81C02" w:rsidRDefault="00940520" w:rsidP="00940520">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 xml:space="preserve">Оленеводство </w:t>
      </w:r>
      <w:r w:rsidR="005B6BC3" w:rsidRPr="00F81C02">
        <w:rPr>
          <w:rFonts w:ascii="Times New Roman" w:hAnsi="Times New Roman" w:cs="Times New Roman"/>
          <w:sz w:val="28"/>
          <w:szCs w:val="28"/>
        </w:rPr>
        <w:t>является</w:t>
      </w:r>
      <w:r w:rsidRPr="00F81C02">
        <w:rPr>
          <w:rFonts w:ascii="Times New Roman" w:hAnsi="Times New Roman" w:cs="Times New Roman"/>
          <w:sz w:val="28"/>
          <w:szCs w:val="28"/>
        </w:rPr>
        <w:t xml:space="preserve"> одним из перспективных</w:t>
      </w:r>
      <w:r w:rsidR="005B6BC3" w:rsidRPr="00F81C02">
        <w:rPr>
          <w:rFonts w:ascii="Times New Roman" w:hAnsi="Times New Roman" w:cs="Times New Roman"/>
          <w:sz w:val="28"/>
          <w:szCs w:val="28"/>
        </w:rPr>
        <w:t xml:space="preserve"> (с самой низкой конкуренцией) и прибыльных </w:t>
      </w:r>
      <w:r w:rsidRPr="00F81C02">
        <w:rPr>
          <w:rFonts w:ascii="Times New Roman" w:hAnsi="Times New Roman" w:cs="Times New Roman"/>
          <w:sz w:val="28"/>
          <w:szCs w:val="28"/>
        </w:rPr>
        <w:t>нап</w:t>
      </w:r>
      <w:r w:rsidR="00D658C8" w:rsidRPr="00F81C02">
        <w:rPr>
          <w:rFonts w:ascii="Times New Roman" w:hAnsi="Times New Roman" w:cs="Times New Roman"/>
          <w:sz w:val="28"/>
          <w:szCs w:val="28"/>
        </w:rPr>
        <w:t xml:space="preserve">равлений </w:t>
      </w:r>
      <w:r w:rsidR="001D02B2" w:rsidRPr="00F81C02">
        <w:rPr>
          <w:rFonts w:ascii="Times New Roman" w:hAnsi="Times New Roman" w:cs="Times New Roman"/>
          <w:sz w:val="28"/>
          <w:szCs w:val="28"/>
        </w:rPr>
        <w:t xml:space="preserve">индустриализации </w:t>
      </w:r>
      <w:r w:rsidR="003041D1" w:rsidRPr="00F81C02">
        <w:rPr>
          <w:rFonts w:ascii="Times New Roman" w:hAnsi="Times New Roman" w:cs="Times New Roman"/>
          <w:sz w:val="28"/>
          <w:szCs w:val="28"/>
        </w:rPr>
        <w:t>сельского хозяйства в а</w:t>
      </w:r>
      <w:r w:rsidRPr="00F81C02">
        <w:rPr>
          <w:rFonts w:ascii="Times New Roman" w:hAnsi="Times New Roman" w:cs="Times New Roman"/>
          <w:sz w:val="28"/>
          <w:szCs w:val="28"/>
        </w:rPr>
        <w:t>рктических условиях.</w:t>
      </w:r>
    </w:p>
    <w:p w14:paraId="7DD76F5B" w14:textId="71454BAC" w:rsidR="00027F71" w:rsidRPr="00F81C02" w:rsidRDefault="00027F71" w:rsidP="00027F71">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АО «Саранпаульская оленеводческая компания»</w:t>
      </w:r>
      <w:r w:rsidR="00D07A4B" w:rsidRPr="00F81C02">
        <w:rPr>
          <w:rFonts w:ascii="Times New Roman" w:hAnsi="Times New Roman" w:cs="Times New Roman"/>
          <w:sz w:val="28"/>
          <w:szCs w:val="28"/>
        </w:rPr>
        <w:t xml:space="preserve"> – </w:t>
      </w:r>
      <w:r w:rsidR="00C51AA7" w:rsidRPr="00F81C02">
        <w:rPr>
          <w:rFonts w:ascii="Times New Roman" w:hAnsi="Times New Roman" w:cs="Times New Roman"/>
          <w:sz w:val="28"/>
          <w:szCs w:val="28"/>
        </w:rPr>
        <w:t>оди</w:t>
      </w:r>
      <w:r w:rsidR="00D07A4B" w:rsidRPr="00F81C02">
        <w:rPr>
          <w:rFonts w:ascii="Times New Roman" w:hAnsi="Times New Roman" w:cs="Times New Roman"/>
          <w:sz w:val="28"/>
          <w:szCs w:val="28"/>
        </w:rPr>
        <w:t>н</w:t>
      </w:r>
      <w:r w:rsidR="00C51AA7" w:rsidRPr="00F81C02">
        <w:rPr>
          <w:rFonts w:ascii="Times New Roman" w:hAnsi="Times New Roman" w:cs="Times New Roman"/>
          <w:sz w:val="28"/>
          <w:szCs w:val="28"/>
        </w:rPr>
        <w:t xml:space="preserve"> из </w:t>
      </w:r>
      <w:r w:rsidR="008A2A31" w:rsidRPr="00F81C02">
        <w:rPr>
          <w:rFonts w:ascii="Times New Roman" w:hAnsi="Times New Roman" w:cs="Times New Roman"/>
          <w:sz w:val="28"/>
          <w:szCs w:val="28"/>
        </w:rPr>
        <w:t>лидеро</w:t>
      </w:r>
      <w:r w:rsidR="00C51AA7" w:rsidRPr="00F81C02">
        <w:rPr>
          <w:rFonts w:ascii="Times New Roman" w:hAnsi="Times New Roman" w:cs="Times New Roman"/>
          <w:sz w:val="28"/>
          <w:szCs w:val="28"/>
        </w:rPr>
        <w:t>в</w:t>
      </w:r>
      <w:r w:rsidR="008A2A31" w:rsidRPr="00F81C02">
        <w:rPr>
          <w:rFonts w:ascii="Times New Roman" w:hAnsi="Times New Roman" w:cs="Times New Roman"/>
          <w:sz w:val="28"/>
          <w:szCs w:val="28"/>
        </w:rPr>
        <w:t xml:space="preserve"> по выращиванию и производству продукции из мяса северного оленя в</w:t>
      </w:r>
      <w:r w:rsidR="00967AFB" w:rsidRPr="00F81C02">
        <w:rPr>
          <w:rFonts w:ascii="Times New Roman" w:hAnsi="Times New Roman" w:cs="Times New Roman"/>
          <w:sz w:val="28"/>
          <w:szCs w:val="28"/>
        </w:rPr>
        <w:t xml:space="preserve"> Березовском районе и в</w:t>
      </w:r>
      <w:r w:rsidR="008A2A31" w:rsidRPr="00F81C02">
        <w:rPr>
          <w:rFonts w:ascii="Times New Roman" w:hAnsi="Times New Roman" w:cs="Times New Roman"/>
          <w:sz w:val="28"/>
          <w:szCs w:val="28"/>
        </w:rPr>
        <w:t xml:space="preserve"> Югре, использует самые большие сельскохозяйственные угодья на территории автономного округа. </w:t>
      </w:r>
      <w:r w:rsidRPr="002E64B7">
        <w:rPr>
          <w:rFonts w:ascii="Times New Roman" w:hAnsi="Times New Roman" w:cs="Times New Roman"/>
          <w:sz w:val="28"/>
          <w:szCs w:val="28"/>
        </w:rPr>
        <w:t xml:space="preserve">Среднегодовая численность поголовья оленей в последние </w:t>
      </w:r>
      <w:r w:rsidRPr="00F96560">
        <w:rPr>
          <w:rFonts w:ascii="Times New Roman" w:hAnsi="Times New Roman" w:cs="Times New Roman"/>
          <w:sz w:val="28"/>
          <w:szCs w:val="28"/>
        </w:rPr>
        <w:t xml:space="preserve">годы </w:t>
      </w:r>
      <w:r w:rsidR="002E64B7" w:rsidRPr="00F96560">
        <w:rPr>
          <w:rFonts w:ascii="Times New Roman" w:hAnsi="Times New Roman" w:cs="Times New Roman"/>
          <w:sz w:val="28"/>
          <w:szCs w:val="28"/>
        </w:rPr>
        <w:t>варьировала</w:t>
      </w:r>
      <w:r w:rsidRPr="00F96560">
        <w:rPr>
          <w:rFonts w:ascii="Times New Roman" w:hAnsi="Times New Roman" w:cs="Times New Roman"/>
          <w:sz w:val="28"/>
          <w:szCs w:val="28"/>
        </w:rPr>
        <w:t xml:space="preserve"> </w:t>
      </w:r>
      <w:r w:rsidR="00F30AA1" w:rsidRPr="00F96560">
        <w:rPr>
          <w:rFonts w:ascii="Times New Roman" w:hAnsi="Times New Roman" w:cs="Times New Roman"/>
          <w:sz w:val="28"/>
          <w:szCs w:val="28"/>
        </w:rPr>
        <w:t xml:space="preserve">от </w:t>
      </w:r>
      <w:r w:rsidRPr="00F96560">
        <w:rPr>
          <w:rFonts w:ascii="Times New Roman" w:hAnsi="Times New Roman" w:cs="Times New Roman"/>
          <w:sz w:val="28"/>
          <w:szCs w:val="28"/>
        </w:rPr>
        <w:t>1</w:t>
      </w:r>
      <w:r w:rsidR="00524B14" w:rsidRPr="00F96560">
        <w:rPr>
          <w:rFonts w:ascii="Times New Roman" w:hAnsi="Times New Roman" w:cs="Times New Roman"/>
          <w:sz w:val="28"/>
          <w:szCs w:val="28"/>
        </w:rPr>
        <w:t>0</w:t>
      </w:r>
      <w:r w:rsidR="00F30AA1" w:rsidRPr="00F96560">
        <w:rPr>
          <w:rFonts w:ascii="Times New Roman" w:hAnsi="Times New Roman" w:cs="Times New Roman"/>
          <w:sz w:val="28"/>
          <w:szCs w:val="28"/>
        </w:rPr>
        <w:t xml:space="preserve"> до 15</w:t>
      </w:r>
      <w:r w:rsidRPr="00F96560">
        <w:rPr>
          <w:rFonts w:ascii="Times New Roman" w:hAnsi="Times New Roman" w:cs="Times New Roman"/>
          <w:sz w:val="28"/>
          <w:szCs w:val="28"/>
        </w:rPr>
        <w:t xml:space="preserve"> тысяч голов</w:t>
      </w:r>
      <w:r w:rsidR="002E64B7" w:rsidRPr="00F96560">
        <w:rPr>
          <w:rFonts w:ascii="Times New Roman" w:hAnsi="Times New Roman" w:cs="Times New Roman"/>
          <w:sz w:val="28"/>
          <w:szCs w:val="28"/>
        </w:rPr>
        <w:t xml:space="preserve">, </w:t>
      </w:r>
      <w:r w:rsidRPr="00F96560">
        <w:rPr>
          <w:rFonts w:ascii="Times New Roman" w:hAnsi="Times New Roman" w:cs="Times New Roman"/>
          <w:sz w:val="28"/>
          <w:szCs w:val="28"/>
        </w:rPr>
        <w:t>что обеспечива</w:t>
      </w:r>
      <w:r w:rsidR="005A662B" w:rsidRPr="00F96560">
        <w:rPr>
          <w:rFonts w:ascii="Times New Roman" w:hAnsi="Times New Roman" w:cs="Times New Roman"/>
          <w:sz w:val="28"/>
          <w:szCs w:val="28"/>
        </w:rPr>
        <w:t>ло</w:t>
      </w:r>
      <w:r w:rsidRPr="00F96560">
        <w:rPr>
          <w:rFonts w:ascii="Times New Roman" w:hAnsi="Times New Roman" w:cs="Times New Roman"/>
          <w:sz w:val="28"/>
          <w:szCs w:val="28"/>
        </w:rPr>
        <w:t xml:space="preserve"> устойчивый прогноз</w:t>
      </w:r>
      <w:r w:rsidR="006A06A9" w:rsidRPr="00F96560">
        <w:rPr>
          <w:rFonts w:ascii="Times New Roman" w:hAnsi="Times New Roman" w:cs="Times New Roman"/>
          <w:sz w:val="28"/>
          <w:szCs w:val="28"/>
        </w:rPr>
        <w:t>ный тренд</w:t>
      </w:r>
      <w:r w:rsidRPr="00F96560">
        <w:rPr>
          <w:rFonts w:ascii="Times New Roman" w:hAnsi="Times New Roman" w:cs="Times New Roman"/>
          <w:sz w:val="28"/>
          <w:szCs w:val="28"/>
        </w:rPr>
        <w:t xml:space="preserve"> производства мяса и мясопродуктов.</w:t>
      </w:r>
    </w:p>
    <w:p w14:paraId="0FE72338" w14:textId="0D818D7D" w:rsidR="005E2D33" w:rsidRPr="00F81C02" w:rsidRDefault="00524B14" w:rsidP="00027F71">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Исключение составил</w:t>
      </w:r>
      <w:r w:rsidR="005E2D33" w:rsidRPr="00F81C02">
        <w:rPr>
          <w:rFonts w:ascii="Times New Roman" w:hAnsi="Times New Roman" w:cs="Times New Roman"/>
          <w:sz w:val="28"/>
          <w:szCs w:val="28"/>
        </w:rPr>
        <w:t xml:space="preserve"> 2025 год</w:t>
      </w:r>
      <w:r w:rsidR="00E178CA" w:rsidRPr="00F81C02">
        <w:rPr>
          <w:rFonts w:ascii="Times New Roman" w:hAnsi="Times New Roman" w:cs="Times New Roman"/>
          <w:sz w:val="28"/>
          <w:szCs w:val="28"/>
        </w:rPr>
        <w:t xml:space="preserve">, где численность поголовья снизилась до </w:t>
      </w:r>
      <w:r w:rsidRPr="00F81C02">
        <w:rPr>
          <w:rFonts w:ascii="Times New Roman" w:hAnsi="Times New Roman" w:cs="Times New Roman"/>
          <w:sz w:val="28"/>
          <w:szCs w:val="28"/>
        </w:rPr>
        <w:t>9,3</w:t>
      </w:r>
      <w:r w:rsidR="00E178CA" w:rsidRPr="00F81C02">
        <w:rPr>
          <w:rFonts w:ascii="Times New Roman" w:hAnsi="Times New Roman" w:cs="Times New Roman"/>
          <w:sz w:val="28"/>
          <w:szCs w:val="28"/>
        </w:rPr>
        <w:t xml:space="preserve"> тыс. голов в</w:t>
      </w:r>
      <w:r w:rsidR="005E2D33" w:rsidRPr="00F81C02">
        <w:rPr>
          <w:rFonts w:ascii="Times New Roman" w:hAnsi="Times New Roman" w:cs="Times New Roman"/>
          <w:sz w:val="28"/>
          <w:szCs w:val="28"/>
        </w:rPr>
        <w:t xml:space="preserve"> связи с затяжным весенним п</w:t>
      </w:r>
      <w:r w:rsidR="00E178CA" w:rsidRPr="00F81C02">
        <w:rPr>
          <w:rFonts w:ascii="Times New Roman" w:hAnsi="Times New Roman" w:cs="Times New Roman"/>
          <w:sz w:val="28"/>
          <w:szCs w:val="28"/>
        </w:rPr>
        <w:t xml:space="preserve">ериодом </w:t>
      </w:r>
      <w:r w:rsidR="007B7DEE" w:rsidRPr="00F81C02">
        <w:rPr>
          <w:rFonts w:ascii="Times New Roman" w:hAnsi="Times New Roman" w:cs="Times New Roman"/>
          <w:sz w:val="28"/>
          <w:szCs w:val="28"/>
        </w:rPr>
        <w:t>и плановым забоем</w:t>
      </w:r>
      <w:r w:rsidR="00E178CA" w:rsidRPr="00F81C02">
        <w:rPr>
          <w:rFonts w:ascii="Times New Roman" w:hAnsi="Times New Roman" w:cs="Times New Roman"/>
          <w:sz w:val="28"/>
          <w:szCs w:val="28"/>
        </w:rPr>
        <w:t xml:space="preserve">. </w:t>
      </w:r>
      <w:r w:rsidR="00C95782" w:rsidRPr="00F81C02">
        <w:rPr>
          <w:rFonts w:ascii="Times New Roman" w:hAnsi="Times New Roman" w:cs="Times New Roman"/>
          <w:sz w:val="28"/>
          <w:szCs w:val="28"/>
        </w:rPr>
        <w:t xml:space="preserve">Ожидаемый прирост молодняка в 2026 году </w:t>
      </w:r>
      <w:r w:rsidR="00D07A4B" w:rsidRPr="00F81C02">
        <w:rPr>
          <w:rFonts w:ascii="Times New Roman" w:hAnsi="Times New Roman" w:cs="Times New Roman"/>
          <w:sz w:val="28"/>
          <w:szCs w:val="28"/>
        </w:rPr>
        <w:t xml:space="preserve">– </w:t>
      </w:r>
      <w:r w:rsidR="00C95782" w:rsidRPr="00F81C02">
        <w:rPr>
          <w:rFonts w:ascii="Times New Roman" w:hAnsi="Times New Roman" w:cs="Times New Roman"/>
          <w:sz w:val="28"/>
          <w:szCs w:val="28"/>
        </w:rPr>
        <w:t>около 40% от общего количества важенок.</w:t>
      </w:r>
    </w:p>
    <w:p w14:paraId="371B350A" w14:textId="620EB873" w:rsidR="005A662B" w:rsidRPr="009777AD" w:rsidRDefault="00027F71" w:rsidP="009777AD">
      <w:pPr>
        <w:autoSpaceDE w:val="0"/>
        <w:autoSpaceDN w:val="0"/>
        <w:adjustRightInd w:val="0"/>
        <w:spacing w:after="0" w:line="240" w:lineRule="auto"/>
        <w:jc w:val="both"/>
        <w:rPr>
          <w:rFonts w:ascii="Times New Roman" w:hAnsi="Times New Roman" w:cs="Times New Roman"/>
          <w:sz w:val="28"/>
          <w:szCs w:val="28"/>
        </w:rPr>
      </w:pPr>
      <w:r w:rsidRPr="00F81C02">
        <w:rPr>
          <w:rFonts w:ascii="Times New Roman" w:hAnsi="Times New Roman" w:cs="Times New Roman"/>
          <w:sz w:val="28"/>
          <w:szCs w:val="28"/>
        </w:rPr>
        <w:t xml:space="preserve">В 2024 </w:t>
      </w:r>
      <w:r w:rsidR="008452A0" w:rsidRPr="00F81C02">
        <w:rPr>
          <w:rFonts w:ascii="Times New Roman" w:hAnsi="Times New Roman" w:cs="Times New Roman"/>
          <w:sz w:val="28"/>
          <w:szCs w:val="28"/>
        </w:rPr>
        <w:t>–</w:t>
      </w:r>
      <w:r w:rsidRPr="00F81C02">
        <w:rPr>
          <w:rFonts w:ascii="Times New Roman" w:hAnsi="Times New Roman" w:cs="Times New Roman"/>
          <w:sz w:val="28"/>
          <w:szCs w:val="28"/>
        </w:rPr>
        <w:t xml:space="preserve"> 2025 годах </w:t>
      </w:r>
      <w:r w:rsidR="00C51AA7" w:rsidRPr="00F81C02">
        <w:rPr>
          <w:rFonts w:ascii="Times New Roman" w:hAnsi="Times New Roman" w:cs="Times New Roman"/>
          <w:color w:val="000000" w:themeColor="text1"/>
          <w:sz w:val="28"/>
          <w:szCs w:val="28"/>
          <w:shd w:val="clear" w:color="auto" w:fill="FFFFFF"/>
        </w:rPr>
        <w:t>с целью развития северного оленеводства в Арктике</w:t>
      </w:r>
      <w:r w:rsidR="00C51AA7" w:rsidRPr="00F81C02">
        <w:rPr>
          <w:rFonts w:ascii="Times New Roman" w:hAnsi="Times New Roman" w:cs="Times New Roman"/>
          <w:sz w:val="28"/>
          <w:szCs w:val="28"/>
        </w:rPr>
        <w:t xml:space="preserve"> </w:t>
      </w:r>
      <w:r w:rsidRPr="00F81C02">
        <w:rPr>
          <w:rFonts w:ascii="Times New Roman" w:hAnsi="Times New Roman" w:cs="Times New Roman"/>
          <w:sz w:val="28"/>
          <w:szCs w:val="28"/>
        </w:rPr>
        <w:t>п</w:t>
      </w:r>
      <w:r w:rsidR="008452A0" w:rsidRPr="00F81C02">
        <w:rPr>
          <w:rFonts w:ascii="Times New Roman" w:hAnsi="Times New Roman" w:cs="Times New Roman"/>
          <w:sz w:val="28"/>
          <w:szCs w:val="28"/>
        </w:rPr>
        <w:t xml:space="preserve">ри финансовой поддержке </w:t>
      </w:r>
      <w:r w:rsidRPr="00F96560">
        <w:rPr>
          <w:rFonts w:ascii="Times New Roman" w:hAnsi="Times New Roman" w:cs="Times New Roman"/>
          <w:sz w:val="28"/>
          <w:szCs w:val="28"/>
        </w:rPr>
        <w:t xml:space="preserve">автономного </w:t>
      </w:r>
      <w:r w:rsidR="003041D1" w:rsidRPr="00F96560">
        <w:rPr>
          <w:rFonts w:ascii="Times New Roman" w:hAnsi="Times New Roman" w:cs="Times New Roman"/>
          <w:sz w:val="28"/>
          <w:szCs w:val="28"/>
        </w:rPr>
        <w:t>о</w:t>
      </w:r>
      <w:r w:rsidRPr="00F96560">
        <w:rPr>
          <w:rFonts w:ascii="Times New Roman" w:hAnsi="Times New Roman" w:cs="Times New Roman"/>
          <w:sz w:val="28"/>
          <w:szCs w:val="28"/>
        </w:rPr>
        <w:t>круга</w:t>
      </w:r>
      <w:r w:rsidR="00C51AA7" w:rsidRPr="00F96560">
        <w:rPr>
          <w:rFonts w:ascii="Times New Roman" w:hAnsi="Times New Roman" w:cs="Times New Roman"/>
          <w:sz w:val="28"/>
          <w:szCs w:val="28"/>
        </w:rPr>
        <w:t>,</w:t>
      </w:r>
      <w:r w:rsidRPr="00F96560">
        <w:rPr>
          <w:rFonts w:ascii="Times New Roman" w:hAnsi="Times New Roman" w:cs="Times New Roman"/>
          <w:sz w:val="28"/>
          <w:szCs w:val="28"/>
        </w:rPr>
        <w:t xml:space="preserve"> в рамках </w:t>
      </w:r>
      <w:r w:rsidR="009C11AD" w:rsidRPr="00F96560">
        <w:rPr>
          <w:rFonts w:ascii="Times New Roman" w:hAnsi="Times New Roman" w:cs="Times New Roman"/>
          <w:sz w:val="28"/>
          <w:szCs w:val="28"/>
        </w:rPr>
        <w:t xml:space="preserve">государственной </w:t>
      </w:r>
      <w:r w:rsidRPr="00F96560">
        <w:rPr>
          <w:rFonts w:ascii="Times New Roman" w:hAnsi="Times New Roman" w:cs="Times New Roman"/>
          <w:sz w:val="28"/>
          <w:szCs w:val="28"/>
        </w:rPr>
        <w:t xml:space="preserve">программы </w:t>
      </w:r>
      <w:r w:rsidR="008452A0" w:rsidRPr="00F96560">
        <w:rPr>
          <w:rFonts w:ascii="Times New Roman" w:hAnsi="Times New Roman" w:cs="Times New Roman"/>
          <w:sz w:val="28"/>
          <w:szCs w:val="28"/>
        </w:rPr>
        <w:t>Ханты-</w:t>
      </w:r>
      <w:r w:rsidR="009C11AD" w:rsidRPr="00F96560">
        <w:rPr>
          <w:rFonts w:ascii="Times New Roman" w:hAnsi="Times New Roman" w:cs="Times New Roman"/>
          <w:sz w:val="28"/>
          <w:szCs w:val="28"/>
        </w:rPr>
        <w:t xml:space="preserve">Мансийского автономного </w:t>
      </w:r>
      <w:r w:rsidR="003041D1" w:rsidRPr="00F96560">
        <w:rPr>
          <w:rFonts w:ascii="Times New Roman" w:hAnsi="Times New Roman" w:cs="Times New Roman"/>
          <w:sz w:val="28"/>
          <w:szCs w:val="28"/>
        </w:rPr>
        <w:t>о</w:t>
      </w:r>
      <w:r w:rsidR="009C11AD" w:rsidRPr="00F96560">
        <w:rPr>
          <w:rFonts w:ascii="Times New Roman" w:hAnsi="Times New Roman" w:cs="Times New Roman"/>
          <w:sz w:val="28"/>
          <w:szCs w:val="28"/>
        </w:rPr>
        <w:t xml:space="preserve">круга – Югры </w:t>
      </w:r>
      <w:r w:rsidRPr="00F96560">
        <w:rPr>
          <w:rFonts w:ascii="Times New Roman" w:hAnsi="Times New Roman" w:cs="Times New Roman"/>
          <w:sz w:val="28"/>
          <w:szCs w:val="28"/>
        </w:rPr>
        <w:t>«</w:t>
      </w:r>
      <w:r w:rsidR="009777AD" w:rsidRPr="00F96560">
        <w:rPr>
          <w:rFonts w:ascii="Times New Roman" w:hAnsi="Times New Roman" w:cs="Times New Roman"/>
          <w:sz w:val="28"/>
          <w:szCs w:val="28"/>
        </w:rPr>
        <w:t>Развитие агропромышленного комплекса</w:t>
      </w:r>
      <w:r w:rsidRPr="00F96560">
        <w:rPr>
          <w:rFonts w:ascii="Times New Roman" w:hAnsi="Times New Roman" w:cs="Times New Roman"/>
          <w:sz w:val="28"/>
          <w:szCs w:val="28"/>
        </w:rPr>
        <w:t xml:space="preserve">», </w:t>
      </w:r>
      <w:r w:rsidRPr="00F81C02">
        <w:rPr>
          <w:rFonts w:ascii="Times New Roman" w:hAnsi="Times New Roman" w:cs="Times New Roman"/>
          <w:sz w:val="28"/>
          <w:szCs w:val="28"/>
        </w:rPr>
        <w:t xml:space="preserve">компанией ведется реализация проекта </w:t>
      </w:r>
      <w:r w:rsidR="00D07A4B" w:rsidRPr="00F81C02">
        <w:rPr>
          <w:rFonts w:ascii="Times New Roman" w:hAnsi="Times New Roman" w:cs="Times New Roman"/>
          <w:sz w:val="28"/>
          <w:szCs w:val="28"/>
        </w:rPr>
        <w:t>по</w:t>
      </w:r>
      <w:r w:rsidRPr="00F81C02">
        <w:rPr>
          <w:rFonts w:ascii="Times New Roman" w:hAnsi="Times New Roman" w:cs="Times New Roman"/>
          <w:sz w:val="28"/>
          <w:szCs w:val="28"/>
        </w:rPr>
        <w:t xml:space="preserve"> организации современного </w:t>
      </w:r>
      <w:r w:rsidR="009C11AD" w:rsidRPr="00F81C02">
        <w:rPr>
          <w:rFonts w:ascii="Times New Roman" w:hAnsi="Times New Roman" w:cs="Times New Roman"/>
          <w:sz w:val="28"/>
          <w:szCs w:val="28"/>
        </w:rPr>
        <w:t xml:space="preserve">производства </w:t>
      </w:r>
      <w:r w:rsidRPr="00F81C02">
        <w:rPr>
          <w:rFonts w:ascii="Times New Roman" w:hAnsi="Times New Roman" w:cs="Times New Roman"/>
          <w:sz w:val="28"/>
          <w:szCs w:val="28"/>
        </w:rPr>
        <w:t>мясоперераб</w:t>
      </w:r>
      <w:r w:rsidR="00C51AA7" w:rsidRPr="00F81C02">
        <w:rPr>
          <w:rFonts w:ascii="Times New Roman" w:hAnsi="Times New Roman" w:cs="Times New Roman"/>
          <w:sz w:val="28"/>
          <w:szCs w:val="28"/>
        </w:rPr>
        <w:t>отк</w:t>
      </w:r>
      <w:r w:rsidR="00D07A4B" w:rsidRPr="00F81C02">
        <w:rPr>
          <w:rFonts w:ascii="Times New Roman" w:hAnsi="Times New Roman" w:cs="Times New Roman"/>
          <w:sz w:val="28"/>
          <w:szCs w:val="28"/>
        </w:rPr>
        <w:t>и</w:t>
      </w:r>
      <w:r w:rsidR="005A662B">
        <w:rPr>
          <w:rFonts w:ascii="Times New Roman" w:hAnsi="Times New Roman" w:cs="Times New Roman"/>
          <w:sz w:val="28"/>
          <w:szCs w:val="28"/>
        </w:rPr>
        <w:t>,</w:t>
      </w:r>
      <w:r w:rsidR="00C51AA7" w:rsidRPr="00F81C02">
        <w:rPr>
          <w:rFonts w:ascii="Times New Roman" w:hAnsi="Times New Roman" w:cs="Times New Roman"/>
          <w:sz w:val="28"/>
          <w:szCs w:val="28"/>
        </w:rPr>
        <w:t xml:space="preserve"> стоимостью 83,4 млн рублей</w:t>
      </w:r>
      <w:r w:rsidR="0060576F" w:rsidRPr="00F81C02">
        <w:rPr>
          <w:rFonts w:ascii="Times New Roman" w:hAnsi="Times New Roman" w:cs="Times New Roman"/>
          <w:sz w:val="28"/>
          <w:szCs w:val="28"/>
        </w:rPr>
        <w:t xml:space="preserve">. </w:t>
      </w:r>
      <w:r w:rsidR="005A662B">
        <w:rPr>
          <w:rFonts w:ascii="Times New Roman" w:hAnsi="Times New Roman" w:cs="Times New Roman"/>
          <w:sz w:val="28"/>
          <w:szCs w:val="28"/>
        </w:rPr>
        <w:t>П</w:t>
      </w:r>
      <w:r w:rsidR="00C51AA7" w:rsidRPr="00F81C02">
        <w:rPr>
          <w:rFonts w:ascii="Times New Roman" w:eastAsia="Times New Roman" w:hAnsi="Times New Roman" w:cs="Times New Roman"/>
          <w:color w:val="000000" w:themeColor="text1"/>
          <w:sz w:val="28"/>
          <w:szCs w:val="28"/>
        </w:rPr>
        <w:t xml:space="preserve">роведена </w:t>
      </w:r>
      <w:r w:rsidR="00C51AA7" w:rsidRPr="00F81C02">
        <w:rPr>
          <w:rFonts w:ascii="Times New Roman" w:hAnsi="Times New Roman" w:cs="Times New Roman"/>
          <w:color w:val="000000" w:themeColor="text1"/>
          <w:sz w:val="28"/>
          <w:szCs w:val="28"/>
          <w:shd w:val="clear" w:color="auto" w:fill="FFFFFF"/>
        </w:rPr>
        <w:t xml:space="preserve">модернизация материальной базы </w:t>
      </w:r>
      <w:r w:rsidR="00C51AA7" w:rsidRPr="00F81C02">
        <w:rPr>
          <w:rFonts w:ascii="Times New Roman" w:hAnsi="Times New Roman" w:cs="Times New Roman"/>
          <w:sz w:val="28"/>
          <w:szCs w:val="28"/>
        </w:rPr>
        <w:t>АО «Саранпаульская оленеводческая компания»</w:t>
      </w:r>
      <w:r w:rsidR="005F02AC" w:rsidRPr="00F81C02">
        <w:rPr>
          <w:rFonts w:ascii="Times New Roman" w:hAnsi="Times New Roman" w:cs="Times New Roman"/>
          <w:sz w:val="28"/>
          <w:szCs w:val="28"/>
        </w:rPr>
        <w:t xml:space="preserve">: </w:t>
      </w:r>
      <w:r w:rsidR="00C51AA7" w:rsidRPr="00F81C02">
        <w:rPr>
          <w:rFonts w:ascii="Times New Roman" w:eastAsia="Times New Roman" w:hAnsi="Times New Roman" w:cs="Times New Roman"/>
          <w:color w:val="000000" w:themeColor="text1"/>
          <w:sz w:val="28"/>
          <w:szCs w:val="28"/>
        </w:rPr>
        <w:t>приобретены 2 модульных комплек</w:t>
      </w:r>
      <w:r w:rsidR="005F02AC" w:rsidRPr="00F81C02">
        <w:rPr>
          <w:rFonts w:ascii="Times New Roman" w:eastAsia="Times New Roman" w:hAnsi="Times New Roman" w:cs="Times New Roman"/>
          <w:color w:val="000000" w:themeColor="text1"/>
          <w:sz w:val="28"/>
          <w:szCs w:val="28"/>
        </w:rPr>
        <w:t>са для забоя и переработки мяса и</w:t>
      </w:r>
      <w:r w:rsidR="00C51AA7" w:rsidRPr="00F81C02">
        <w:rPr>
          <w:rFonts w:ascii="Times New Roman" w:eastAsia="Times New Roman" w:hAnsi="Times New Roman" w:cs="Times New Roman"/>
          <w:color w:val="000000" w:themeColor="text1"/>
          <w:sz w:val="28"/>
          <w:szCs w:val="28"/>
        </w:rPr>
        <w:t xml:space="preserve"> более 10 единиц спецтехники, проведена индексация оплаты труда и предоставлены выплаты молодым специалистам. </w:t>
      </w:r>
      <w:r w:rsidR="005A662B">
        <w:rPr>
          <w:rFonts w:ascii="Times New Roman" w:eastAsia="Times New Roman" w:hAnsi="Times New Roman" w:cs="Times New Roman"/>
          <w:color w:val="000000" w:themeColor="text1"/>
          <w:sz w:val="28"/>
          <w:szCs w:val="28"/>
        </w:rPr>
        <w:t xml:space="preserve">В </w:t>
      </w:r>
      <w:r w:rsidR="005A662B" w:rsidRPr="00F81C02">
        <w:rPr>
          <w:rFonts w:ascii="Times New Roman" w:hAnsi="Times New Roman" w:cs="Times New Roman"/>
          <w:color w:val="000000" w:themeColor="text1"/>
          <w:sz w:val="28"/>
          <w:szCs w:val="28"/>
          <w:shd w:val="clear" w:color="auto" w:fill="FFFFFF"/>
        </w:rPr>
        <w:t xml:space="preserve">три раза увеличены ставки субсидий </w:t>
      </w:r>
      <w:r w:rsidR="005A662B">
        <w:rPr>
          <w:rFonts w:ascii="Times New Roman" w:eastAsia="Times New Roman" w:hAnsi="Times New Roman" w:cs="Times New Roman"/>
          <w:color w:val="000000" w:themeColor="text1"/>
          <w:sz w:val="28"/>
          <w:szCs w:val="28"/>
        </w:rPr>
        <w:t>на содержание северных оленей.</w:t>
      </w:r>
    </w:p>
    <w:p w14:paraId="44DB12FB" w14:textId="77777777" w:rsidR="005A662B" w:rsidRPr="00F81C02" w:rsidRDefault="005A662B" w:rsidP="00C51AA7">
      <w:pPr>
        <w:spacing w:after="0"/>
        <w:ind w:firstLine="567"/>
        <w:jc w:val="both"/>
        <w:rPr>
          <w:rFonts w:ascii="Times New Roman" w:eastAsia="Times New Roman" w:hAnsi="Times New Roman" w:cs="Times New Roman"/>
          <w:color w:val="000000" w:themeColor="text1"/>
          <w:sz w:val="28"/>
          <w:szCs w:val="28"/>
        </w:rPr>
      </w:pPr>
    </w:p>
    <w:p w14:paraId="199E057F" w14:textId="1320FA19" w:rsidR="001A12CB" w:rsidRPr="00F81C02" w:rsidRDefault="00AE4E74" w:rsidP="00AE4E74">
      <w:pPr>
        <w:spacing w:after="0"/>
        <w:ind w:firstLine="709"/>
        <w:jc w:val="both"/>
        <w:rPr>
          <w:rFonts w:ascii="Times New Roman" w:hAnsi="Times New Roman" w:cs="Times New Roman"/>
          <w:sz w:val="28"/>
          <w:szCs w:val="28"/>
        </w:rPr>
      </w:pPr>
      <w:r w:rsidRPr="00F81C02">
        <w:rPr>
          <w:rFonts w:ascii="Times New Roman" w:eastAsia="Times New Roman" w:hAnsi="Times New Roman" w:cs="Times New Roman"/>
          <w:color w:val="000000" w:themeColor="text1"/>
          <w:sz w:val="28"/>
          <w:szCs w:val="28"/>
        </w:rPr>
        <w:lastRenderedPageBreak/>
        <w:t>В</w:t>
      </w:r>
      <w:r w:rsidRPr="00F81C02">
        <w:rPr>
          <w:rFonts w:ascii="Times New Roman" w:hAnsi="Times New Roman" w:cs="Times New Roman"/>
          <w:sz w:val="28"/>
          <w:szCs w:val="28"/>
        </w:rPr>
        <w:t xml:space="preserve"> целях брендирования продукции оленеводства знаком «Органика» АО «Саранпаульская оленеводческая компания»</w:t>
      </w:r>
      <w:r w:rsidRPr="00F81C02">
        <w:rPr>
          <w:rFonts w:ascii="Times New Roman" w:hAnsi="Times New Roman" w:cs="Times New Roman"/>
          <w:color w:val="000000"/>
          <w:sz w:val="28"/>
          <w:szCs w:val="28"/>
          <w:shd w:val="clear" w:color="auto" w:fill="FFFFFF"/>
        </w:rPr>
        <w:t xml:space="preserve"> </w:t>
      </w:r>
      <w:r w:rsidRPr="00F81C02">
        <w:rPr>
          <w:rFonts w:ascii="Times New Roman" w:hAnsi="Times New Roman" w:cs="Times New Roman"/>
          <w:sz w:val="28"/>
          <w:szCs w:val="28"/>
        </w:rPr>
        <w:t>проведена работа по стандартизации и сертификации. В декабре 2025 года органом по сертификации «Роскачество» выдан сертификат на производство органической продукции «Северный олень</w:t>
      </w:r>
      <w:r w:rsidR="005F02AC" w:rsidRPr="00F81C02">
        <w:rPr>
          <w:rFonts w:ascii="Times New Roman" w:hAnsi="Times New Roman" w:cs="Times New Roman"/>
          <w:sz w:val="28"/>
          <w:szCs w:val="28"/>
        </w:rPr>
        <w:t>»</w:t>
      </w:r>
      <w:r w:rsidRPr="00F81C02">
        <w:rPr>
          <w:rFonts w:ascii="Times New Roman" w:hAnsi="Times New Roman" w:cs="Times New Roman"/>
          <w:sz w:val="28"/>
          <w:szCs w:val="28"/>
        </w:rPr>
        <w:t xml:space="preserve"> (код ОК-029 01.49.4).</w:t>
      </w:r>
    </w:p>
    <w:p w14:paraId="1C0A3018" w14:textId="306FFA94" w:rsidR="00AE4E74" w:rsidRPr="00F81C02" w:rsidRDefault="001A12CB" w:rsidP="00AE4E74">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2026 году ведется работа по установке цеха по переработке оленины: выделен участок, будет проведена отсыпка и укладка плит для установки 8 контейнеров и 2 холодильников, прок</w:t>
      </w:r>
      <w:r w:rsidR="005F02AC" w:rsidRPr="00F81C02">
        <w:rPr>
          <w:rFonts w:ascii="Times New Roman" w:hAnsi="Times New Roman" w:cs="Times New Roman"/>
          <w:sz w:val="28"/>
          <w:szCs w:val="28"/>
        </w:rPr>
        <w:t>ладка коммуникаций (сетей тепло-,</w:t>
      </w:r>
      <w:r w:rsidR="006B5FA4" w:rsidRPr="00F81C02">
        <w:rPr>
          <w:rFonts w:ascii="Times New Roman" w:hAnsi="Times New Roman" w:cs="Times New Roman"/>
          <w:sz w:val="28"/>
          <w:szCs w:val="28"/>
        </w:rPr>
        <w:t xml:space="preserve"> </w:t>
      </w:r>
      <w:r w:rsidRPr="00F81C02">
        <w:rPr>
          <w:rFonts w:ascii="Times New Roman" w:hAnsi="Times New Roman" w:cs="Times New Roman"/>
          <w:sz w:val="28"/>
          <w:szCs w:val="28"/>
        </w:rPr>
        <w:t>водо</w:t>
      </w:r>
      <w:r w:rsidR="005F02AC" w:rsidRPr="00F81C02">
        <w:rPr>
          <w:rFonts w:ascii="Times New Roman" w:hAnsi="Times New Roman" w:cs="Times New Roman"/>
          <w:sz w:val="28"/>
          <w:szCs w:val="28"/>
        </w:rPr>
        <w:t xml:space="preserve">- и </w:t>
      </w:r>
      <w:r w:rsidRPr="00F81C02">
        <w:rPr>
          <w:rFonts w:ascii="Times New Roman" w:hAnsi="Times New Roman" w:cs="Times New Roman"/>
          <w:sz w:val="28"/>
          <w:szCs w:val="28"/>
        </w:rPr>
        <w:t>электроснабжения).</w:t>
      </w:r>
      <w:r w:rsidR="00DF41B0" w:rsidRPr="00F81C02">
        <w:rPr>
          <w:rFonts w:ascii="Times New Roman" w:hAnsi="Times New Roman" w:cs="Times New Roman"/>
          <w:sz w:val="28"/>
          <w:szCs w:val="28"/>
        </w:rPr>
        <w:t xml:space="preserve"> Предусмотрен выпуск продукции: колбасы, котлеты, тефтели, пельмени, нарезки, стейки в вакуумной упаковке и т. д. </w:t>
      </w:r>
      <w:r w:rsidR="005F02AC" w:rsidRPr="00F81C02">
        <w:rPr>
          <w:rFonts w:ascii="Times New Roman" w:hAnsi="Times New Roman" w:cs="Times New Roman"/>
          <w:sz w:val="28"/>
          <w:szCs w:val="28"/>
        </w:rPr>
        <w:t xml:space="preserve">Стоимость работ – </w:t>
      </w:r>
      <w:r w:rsidR="00C95782" w:rsidRPr="00F81C02">
        <w:rPr>
          <w:rFonts w:ascii="Times New Roman" w:hAnsi="Times New Roman" w:cs="Times New Roman"/>
          <w:sz w:val="28"/>
          <w:szCs w:val="28"/>
        </w:rPr>
        <w:t>более 7 м</w:t>
      </w:r>
      <w:r w:rsidR="005B6BC3" w:rsidRPr="00F81C02">
        <w:rPr>
          <w:rFonts w:ascii="Times New Roman" w:hAnsi="Times New Roman" w:cs="Times New Roman"/>
          <w:sz w:val="28"/>
          <w:szCs w:val="28"/>
        </w:rPr>
        <w:t>лн рублей</w:t>
      </w:r>
      <w:r w:rsidR="00405563" w:rsidRPr="00F81C02">
        <w:rPr>
          <w:rFonts w:ascii="Times New Roman" w:hAnsi="Times New Roman" w:cs="Times New Roman"/>
          <w:sz w:val="28"/>
          <w:szCs w:val="28"/>
        </w:rPr>
        <w:t>.</w:t>
      </w:r>
      <w:r w:rsidR="005B6BC3" w:rsidRPr="00F81C02">
        <w:rPr>
          <w:rFonts w:ascii="Times New Roman" w:hAnsi="Times New Roman" w:cs="Times New Roman"/>
          <w:sz w:val="28"/>
          <w:szCs w:val="28"/>
        </w:rPr>
        <w:t xml:space="preserve"> С</w:t>
      </w:r>
      <w:r w:rsidR="00C95782" w:rsidRPr="00F81C02">
        <w:rPr>
          <w:rFonts w:ascii="Times New Roman" w:hAnsi="Times New Roman" w:cs="Times New Roman"/>
          <w:sz w:val="28"/>
          <w:szCs w:val="28"/>
        </w:rPr>
        <w:t>рок запуска</w:t>
      </w:r>
      <w:r w:rsidR="005B6BC3" w:rsidRPr="00F81C02">
        <w:rPr>
          <w:rFonts w:ascii="Times New Roman" w:hAnsi="Times New Roman" w:cs="Times New Roman"/>
          <w:sz w:val="28"/>
          <w:szCs w:val="28"/>
        </w:rPr>
        <w:t xml:space="preserve"> цеха</w:t>
      </w:r>
      <w:r w:rsidR="00C95782" w:rsidRPr="00F81C02">
        <w:rPr>
          <w:rFonts w:ascii="Times New Roman" w:hAnsi="Times New Roman" w:cs="Times New Roman"/>
          <w:sz w:val="28"/>
          <w:szCs w:val="28"/>
        </w:rPr>
        <w:t xml:space="preserve"> </w:t>
      </w:r>
      <w:r w:rsidR="00405563" w:rsidRPr="00F81C02">
        <w:rPr>
          <w:rFonts w:ascii="Times New Roman" w:hAnsi="Times New Roman" w:cs="Times New Roman"/>
          <w:sz w:val="28"/>
          <w:szCs w:val="28"/>
        </w:rPr>
        <w:t xml:space="preserve">и выработки продукции </w:t>
      </w:r>
      <w:r w:rsidR="00C95782" w:rsidRPr="00F81C02">
        <w:rPr>
          <w:rFonts w:ascii="Times New Roman" w:hAnsi="Times New Roman" w:cs="Times New Roman"/>
          <w:sz w:val="28"/>
          <w:szCs w:val="28"/>
        </w:rPr>
        <w:t xml:space="preserve">– до 31.10.2026. </w:t>
      </w:r>
    </w:p>
    <w:p w14:paraId="00DF3B91" w14:textId="786894C3" w:rsidR="00181BD0" w:rsidRPr="00F81C02" w:rsidRDefault="00844D4E" w:rsidP="00AE4E74">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w:t>
      </w:r>
      <w:r w:rsidR="00027F71" w:rsidRPr="00F81C02">
        <w:rPr>
          <w:rFonts w:ascii="Times New Roman" w:hAnsi="Times New Roman" w:cs="Times New Roman"/>
          <w:sz w:val="28"/>
          <w:szCs w:val="28"/>
        </w:rPr>
        <w:t xml:space="preserve"> </w:t>
      </w:r>
      <w:r w:rsidRPr="00F81C02">
        <w:rPr>
          <w:rFonts w:ascii="Times New Roman" w:hAnsi="Times New Roman" w:cs="Times New Roman"/>
          <w:sz w:val="28"/>
          <w:szCs w:val="28"/>
        </w:rPr>
        <w:t>рамках Стратегии развития деятельности оленеводческой комп</w:t>
      </w:r>
      <w:r w:rsidR="005F02AC" w:rsidRPr="00F81C02">
        <w:rPr>
          <w:rFonts w:ascii="Times New Roman" w:hAnsi="Times New Roman" w:cs="Times New Roman"/>
          <w:sz w:val="28"/>
          <w:szCs w:val="28"/>
        </w:rPr>
        <w:t>ании (проект в стадии принятия)</w:t>
      </w:r>
      <w:r w:rsidRPr="00F81C02">
        <w:rPr>
          <w:rFonts w:ascii="Times New Roman" w:hAnsi="Times New Roman" w:cs="Times New Roman"/>
          <w:sz w:val="28"/>
          <w:szCs w:val="28"/>
        </w:rPr>
        <w:t xml:space="preserve"> </w:t>
      </w:r>
      <w:r w:rsidR="00027F71" w:rsidRPr="00F81C02">
        <w:rPr>
          <w:rFonts w:ascii="Times New Roman" w:hAnsi="Times New Roman" w:cs="Times New Roman"/>
          <w:sz w:val="28"/>
          <w:szCs w:val="28"/>
        </w:rPr>
        <w:t>запланирован</w:t>
      </w:r>
      <w:r w:rsidRPr="00F81C02">
        <w:rPr>
          <w:rFonts w:ascii="Times New Roman" w:hAnsi="Times New Roman" w:cs="Times New Roman"/>
          <w:sz w:val="28"/>
          <w:szCs w:val="28"/>
        </w:rPr>
        <w:t>о</w:t>
      </w:r>
      <w:r w:rsidR="00181BD0" w:rsidRPr="00F81C02">
        <w:rPr>
          <w:rFonts w:ascii="Times New Roman" w:hAnsi="Times New Roman" w:cs="Times New Roman"/>
          <w:sz w:val="28"/>
          <w:szCs w:val="28"/>
        </w:rPr>
        <w:t>:</w:t>
      </w:r>
    </w:p>
    <w:p w14:paraId="46E08C0F" w14:textId="096647D2" w:rsidR="00181BD0" w:rsidRPr="00F81C02" w:rsidRDefault="00F02ADC" w:rsidP="00181BD0">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получение подтверждения</w:t>
      </w:r>
      <w:r w:rsidR="00181BD0" w:rsidRPr="00F81C02">
        <w:rPr>
          <w:rFonts w:ascii="Times New Roman" w:hAnsi="Times New Roman" w:cs="Times New Roman"/>
          <w:sz w:val="28"/>
          <w:szCs w:val="28"/>
        </w:rPr>
        <w:t xml:space="preserve"> качества продукции оленеводства знак</w:t>
      </w:r>
      <w:r w:rsidR="005E2D33" w:rsidRPr="00F81C02">
        <w:rPr>
          <w:rFonts w:ascii="Times New Roman" w:hAnsi="Times New Roman" w:cs="Times New Roman"/>
          <w:sz w:val="28"/>
          <w:szCs w:val="28"/>
        </w:rPr>
        <w:t>ами</w:t>
      </w:r>
      <w:r w:rsidR="005B6BC3" w:rsidRPr="00F81C02">
        <w:rPr>
          <w:rFonts w:ascii="Times New Roman" w:hAnsi="Times New Roman" w:cs="Times New Roman"/>
          <w:sz w:val="28"/>
          <w:szCs w:val="28"/>
        </w:rPr>
        <w:t xml:space="preserve"> </w:t>
      </w:r>
      <w:r w:rsidR="005E2D33" w:rsidRPr="00F81C02">
        <w:rPr>
          <w:rFonts w:ascii="Times New Roman" w:hAnsi="Times New Roman" w:cs="Times New Roman"/>
          <w:sz w:val="28"/>
          <w:szCs w:val="28"/>
        </w:rPr>
        <w:t>«Халяль»</w:t>
      </w:r>
      <w:r w:rsidR="00181BD0" w:rsidRPr="00F81C02">
        <w:rPr>
          <w:rFonts w:ascii="Times New Roman" w:hAnsi="Times New Roman" w:cs="Times New Roman"/>
          <w:sz w:val="28"/>
          <w:szCs w:val="28"/>
        </w:rPr>
        <w:t>;</w:t>
      </w:r>
    </w:p>
    <w:p w14:paraId="06831139" w14:textId="2F62D3EC" w:rsidR="00181BD0" w:rsidRPr="00F81C02" w:rsidRDefault="00181BD0" w:rsidP="00181BD0">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xml:space="preserve">- </w:t>
      </w:r>
      <w:r w:rsidR="00027F71" w:rsidRPr="00F81C02">
        <w:rPr>
          <w:rFonts w:ascii="Times New Roman" w:hAnsi="Times New Roman" w:cs="Times New Roman"/>
          <w:sz w:val="28"/>
          <w:szCs w:val="28"/>
        </w:rPr>
        <w:t>расшир</w:t>
      </w:r>
      <w:r w:rsidRPr="00F81C02">
        <w:rPr>
          <w:rFonts w:ascii="Times New Roman" w:hAnsi="Times New Roman" w:cs="Times New Roman"/>
          <w:sz w:val="28"/>
          <w:szCs w:val="28"/>
        </w:rPr>
        <w:t>ение</w:t>
      </w:r>
      <w:r w:rsidR="00027F71" w:rsidRPr="00F81C02">
        <w:rPr>
          <w:rFonts w:ascii="Times New Roman" w:hAnsi="Times New Roman" w:cs="Times New Roman"/>
          <w:sz w:val="28"/>
          <w:szCs w:val="28"/>
        </w:rPr>
        <w:t xml:space="preserve"> видово</w:t>
      </w:r>
      <w:r w:rsidRPr="00F81C02">
        <w:rPr>
          <w:rFonts w:ascii="Times New Roman" w:hAnsi="Times New Roman" w:cs="Times New Roman"/>
          <w:sz w:val="28"/>
          <w:szCs w:val="28"/>
        </w:rPr>
        <w:t>го</w:t>
      </w:r>
      <w:r w:rsidR="00027F71" w:rsidRPr="00F81C02">
        <w:rPr>
          <w:rFonts w:ascii="Times New Roman" w:hAnsi="Times New Roman" w:cs="Times New Roman"/>
          <w:sz w:val="28"/>
          <w:szCs w:val="28"/>
        </w:rPr>
        <w:t xml:space="preserve"> ассортимент</w:t>
      </w:r>
      <w:r w:rsidRPr="00F81C02">
        <w:rPr>
          <w:rFonts w:ascii="Times New Roman" w:hAnsi="Times New Roman" w:cs="Times New Roman"/>
          <w:sz w:val="28"/>
          <w:szCs w:val="28"/>
        </w:rPr>
        <w:t>а продукции путем переработки п</w:t>
      </w:r>
      <w:r w:rsidR="004E2DCB" w:rsidRPr="00F81C02">
        <w:rPr>
          <w:rFonts w:ascii="Times New Roman" w:hAnsi="Times New Roman" w:cs="Times New Roman"/>
          <w:sz w:val="28"/>
          <w:szCs w:val="28"/>
        </w:rPr>
        <w:t xml:space="preserve">родукции забоя северного оленя и </w:t>
      </w:r>
      <w:r w:rsidRPr="00F81C02">
        <w:rPr>
          <w:rFonts w:ascii="Times New Roman" w:hAnsi="Times New Roman" w:cs="Times New Roman"/>
          <w:sz w:val="28"/>
          <w:szCs w:val="28"/>
        </w:rPr>
        <w:t>дикоросов, организации добычи и переработки рыбы, а также отход</w:t>
      </w:r>
      <w:r w:rsidR="00C40A88" w:rsidRPr="00F81C02">
        <w:rPr>
          <w:rFonts w:ascii="Times New Roman" w:hAnsi="Times New Roman" w:cs="Times New Roman"/>
          <w:sz w:val="28"/>
          <w:szCs w:val="28"/>
        </w:rPr>
        <w:t>ов от забоя для кормов животных;</w:t>
      </w:r>
    </w:p>
    <w:p w14:paraId="761AF72D" w14:textId="1FB7F6D1" w:rsidR="000F45CB" w:rsidRPr="00F81C02" w:rsidRDefault="000F45CB"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реализация нового направления поддержки отрасли – приобретение и доставка в мест</w:t>
      </w:r>
      <w:r w:rsidR="005F02AC" w:rsidRPr="00F81C02">
        <w:rPr>
          <w:rFonts w:ascii="Times New Roman" w:hAnsi="Times New Roman" w:cs="Times New Roman"/>
          <w:sz w:val="28"/>
          <w:szCs w:val="28"/>
        </w:rPr>
        <w:t>а стоянок модульных жилых домов и</w:t>
      </w:r>
      <w:r w:rsidRPr="00F81C02">
        <w:rPr>
          <w:rFonts w:ascii="Times New Roman" w:hAnsi="Times New Roman" w:cs="Times New Roman"/>
          <w:sz w:val="28"/>
          <w:szCs w:val="28"/>
        </w:rPr>
        <w:t xml:space="preserve"> бань из оцилиндрованного бревна </w:t>
      </w:r>
      <w:r w:rsidR="005F02AC" w:rsidRPr="00F81C02">
        <w:rPr>
          <w:rFonts w:ascii="Times New Roman" w:hAnsi="Times New Roman" w:cs="Times New Roman"/>
          <w:sz w:val="28"/>
          <w:szCs w:val="28"/>
        </w:rPr>
        <w:t xml:space="preserve">для </w:t>
      </w:r>
      <w:r w:rsidRPr="00F81C02">
        <w:rPr>
          <w:rFonts w:ascii="Times New Roman" w:hAnsi="Times New Roman" w:cs="Times New Roman"/>
          <w:sz w:val="28"/>
          <w:szCs w:val="28"/>
        </w:rPr>
        <w:t>оленевод</w:t>
      </w:r>
      <w:r w:rsidR="005F02AC" w:rsidRPr="00F81C02">
        <w:rPr>
          <w:rFonts w:ascii="Times New Roman" w:hAnsi="Times New Roman" w:cs="Times New Roman"/>
          <w:sz w:val="28"/>
          <w:szCs w:val="28"/>
        </w:rPr>
        <w:t>ов</w:t>
      </w:r>
      <w:r w:rsidRPr="00F81C02">
        <w:rPr>
          <w:rFonts w:ascii="Times New Roman" w:hAnsi="Times New Roman" w:cs="Times New Roman"/>
          <w:sz w:val="28"/>
          <w:szCs w:val="28"/>
        </w:rPr>
        <w:t xml:space="preserve"> </w:t>
      </w:r>
      <w:r w:rsidR="004E2DCB" w:rsidRPr="00F81C02">
        <w:rPr>
          <w:rFonts w:ascii="Times New Roman" w:hAnsi="Times New Roman" w:cs="Times New Roman"/>
          <w:sz w:val="28"/>
          <w:szCs w:val="28"/>
        </w:rPr>
        <w:t>с</w:t>
      </w:r>
      <w:r w:rsidRPr="00F81C02">
        <w:rPr>
          <w:rFonts w:ascii="Times New Roman" w:hAnsi="Times New Roman" w:cs="Times New Roman"/>
          <w:sz w:val="28"/>
          <w:szCs w:val="28"/>
        </w:rPr>
        <w:t xml:space="preserve"> оформление</w:t>
      </w:r>
      <w:r w:rsidR="004E2DCB" w:rsidRPr="00F81C02">
        <w:rPr>
          <w:rFonts w:ascii="Times New Roman" w:hAnsi="Times New Roman" w:cs="Times New Roman"/>
          <w:sz w:val="28"/>
          <w:szCs w:val="28"/>
        </w:rPr>
        <w:t>м</w:t>
      </w:r>
      <w:r w:rsidRPr="00F81C02">
        <w:rPr>
          <w:rFonts w:ascii="Times New Roman" w:hAnsi="Times New Roman" w:cs="Times New Roman"/>
          <w:sz w:val="28"/>
          <w:szCs w:val="28"/>
        </w:rPr>
        <w:t xml:space="preserve"> земельного участка </w:t>
      </w:r>
      <w:r w:rsidR="000C365F" w:rsidRPr="00F81C02">
        <w:rPr>
          <w:rFonts w:ascii="Times New Roman" w:hAnsi="Times New Roman" w:cs="Times New Roman"/>
          <w:sz w:val="28"/>
          <w:szCs w:val="28"/>
        </w:rPr>
        <w:t>под строительство</w:t>
      </w:r>
      <w:r w:rsidRPr="00F81C02">
        <w:rPr>
          <w:rFonts w:ascii="Times New Roman" w:hAnsi="Times New Roman" w:cs="Times New Roman"/>
          <w:sz w:val="28"/>
          <w:szCs w:val="28"/>
        </w:rPr>
        <w:t xml:space="preserve"> блокированной жилой застройки для последующей сдачи по договорам социального на</w:t>
      </w:r>
      <w:r w:rsidR="005E2D33" w:rsidRPr="00F81C02">
        <w:rPr>
          <w:rFonts w:ascii="Times New Roman" w:hAnsi="Times New Roman" w:cs="Times New Roman"/>
          <w:sz w:val="28"/>
          <w:szCs w:val="28"/>
        </w:rPr>
        <w:t>йма 4 семьям молодых оленеводов.</w:t>
      </w:r>
    </w:p>
    <w:p w14:paraId="12ABAC27" w14:textId="4BC49C9B" w:rsidR="00D56FC0" w:rsidRPr="00F81C02" w:rsidRDefault="00D3267A" w:rsidP="000F45CB">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В силу географического расположения Березовский район п</w:t>
      </w:r>
      <w:r w:rsidR="00D56FC0" w:rsidRPr="00F81C02">
        <w:rPr>
          <w:rFonts w:ascii="Times New Roman" w:eastAsia="Times New Roman" w:hAnsi="Times New Roman" w:cs="Times New Roman"/>
          <w:color w:val="000000"/>
          <w:sz w:val="28"/>
          <w:szCs w:val="28"/>
          <w:lang w:eastAsia="ru-RU"/>
        </w:rPr>
        <w:t>о характеру развития о</w:t>
      </w:r>
      <w:r w:rsidRPr="00F81C02">
        <w:rPr>
          <w:rFonts w:ascii="Times New Roman" w:eastAsia="Times New Roman" w:hAnsi="Times New Roman" w:cs="Times New Roman"/>
          <w:color w:val="000000"/>
          <w:sz w:val="28"/>
          <w:szCs w:val="28"/>
          <w:lang w:eastAsia="ru-RU"/>
        </w:rPr>
        <w:t>трасли</w:t>
      </w:r>
      <w:r w:rsidR="00D56FC0" w:rsidRPr="00F81C02">
        <w:rPr>
          <w:rFonts w:ascii="Times New Roman" w:eastAsia="Times New Roman" w:hAnsi="Times New Roman" w:cs="Times New Roman"/>
          <w:color w:val="000000"/>
          <w:sz w:val="28"/>
          <w:szCs w:val="28"/>
          <w:lang w:eastAsia="ru-RU"/>
        </w:rPr>
        <w:t xml:space="preserve"> относится к типу неагра</w:t>
      </w:r>
      <w:r w:rsidR="0082388E" w:rsidRPr="00F81C02">
        <w:rPr>
          <w:rFonts w:ascii="Times New Roman" w:eastAsia="Times New Roman" w:hAnsi="Times New Roman" w:cs="Times New Roman"/>
          <w:color w:val="000000"/>
          <w:sz w:val="28"/>
          <w:szCs w:val="28"/>
          <w:lang w:eastAsia="ru-RU"/>
        </w:rPr>
        <w:t>р</w:t>
      </w:r>
      <w:r w:rsidR="00D56FC0" w:rsidRPr="00F81C02">
        <w:rPr>
          <w:rFonts w:ascii="Times New Roman" w:eastAsia="Times New Roman" w:hAnsi="Times New Roman" w:cs="Times New Roman"/>
          <w:color w:val="000000"/>
          <w:sz w:val="28"/>
          <w:szCs w:val="28"/>
          <w:lang w:eastAsia="ru-RU"/>
        </w:rPr>
        <w:t xml:space="preserve">ных </w:t>
      </w:r>
      <w:r w:rsidRPr="00F81C02">
        <w:rPr>
          <w:rFonts w:ascii="Times New Roman" w:eastAsia="Times New Roman" w:hAnsi="Times New Roman" w:cs="Times New Roman"/>
          <w:color w:val="000000"/>
          <w:sz w:val="28"/>
          <w:szCs w:val="28"/>
          <w:lang w:eastAsia="ru-RU"/>
        </w:rPr>
        <w:t xml:space="preserve">(в широком смысле) </w:t>
      </w:r>
      <w:r w:rsidR="00D56FC0" w:rsidRPr="00F81C02">
        <w:rPr>
          <w:rFonts w:ascii="Times New Roman" w:eastAsia="Times New Roman" w:hAnsi="Times New Roman" w:cs="Times New Roman"/>
          <w:color w:val="000000"/>
          <w:sz w:val="28"/>
          <w:szCs w:val="28"/>
          <w:lang w:eastAsia="ru-RU"/>
        </w:rPr>
        <w:t xml:space="preserve">северных </w:t>
      </w:r>
      <w:r w:rsidR="000966D6" w:rsidRPr="00F81C02">
        <w:rPr>
          <w:rFonts w:ascii="Times New Roman" w:eastAsia="Times New Roman" w:hAnsi="Times New Roman" w:cs="Times New Roman"/>
          <w:color w:val="000000"/>
          <w:sz w:val="28"/>
          <w:szCs w:val="28"/>
          <w:lang w:eastAsia="ru-RU"/>
        </w:rPr>
        <w:t>регионов</w:t>
      </w:r>
      <w:r w:rsidR="00100E96" w:rsidRPr="00F81C02">
        <w:rPr>
          <w:rFonts w:ascii="Times New Roman" w:eastAsia="Times New Roman" w:hAnsi="Times New Roman" w:cs="Times New Roman"/>
          <w:color w:val="000000"/>
          <w:sz w:val="28"/>
          <w:szCs w:val="28"/>
          <w:lang w:eastAsia="ru-RU"/>
        </w:rPr>
        <w:t xml:space="preserve">, </w:t>
      </w:r>
      <w:r w:rsidR="005F02AC" w:rsidRPr="00F81C02">
        <w:rPr>
          <w:rFonts w:ascii="Times New Roman" w:eastAsia="Times New Roman" w:hAnsi="Times New Roman" w:cs="Times New Roman"/>
          <w:color w:val="000000"/>
          <w:sz w:val="28"/>
          <w:szCs w:val="28"/>
          <w:lang w:eastAsia="ru-RU"/>
        </w:rPr>
        <w:t xml:space="preserve">деятельность </w:t>
      </w:r>
      <w:r w:rsidR="00100E96" w:rsidRPr="00F81C02">
        <w:rPr>
          <w:rFonts w:ascii="Times New Roman" w:eastAsia="Times New Roman" w:hAnsi="Times New Roman" w:cs="Times New Roman"/>
          <w:color w:val="000000"/>
          <w:sz w:val="28"/>
          <w:szCs w:val="28"/>
          <w:lang w:eastAsia="ru-RU"/>
        </w:rPr>
        <w:t>котор</w:t>
      </w:r>
      <w:r w:rsidR="005F02AC" w:rsidRPr="00F81C02">
        <w:rPr>
          <w:rFonts w:ascii="Times New Roman" w:eastAsia="Times New Roman" w:hAnsi="Times New Roman" w:cs="Times New Roman"/>
          <w:color w:val="000000"/>
          <w:sz w:val="28"/>
          <w:szCs w:val="28"/>
          <w:lang w:eastAsia="ru-RU"/>
        </w:rPr>
        <w:t>ых</w:t>
      </w:r>
      <w:r w:rsidR="000966D6" w:rsidRPr="00F81C02">
        <w:rPr>
          <w:rFonts w:ascii="Times New Roman" w:eastAsia="Times New Roman" w:hAnsi="Times New Roman" w:cs="Times New Roman"/>
          <w:color w:val="000000"/>
          <w:sz w:val="28"/>
          <w:szCs w:val="28"/>
          <w:lang w:eastAsia="ru-RU"/>
        </w:rPr>
        <w:t xml:space="preserve"> направлена</w:t>
      </w:r>
      <w:r w:rsidR="003E03AA" w:rsidRPr="00F81C02">
        <w:rPr>
          <w:rFonts w:ascii="Times New Roman" w:eastAsia="Times New Roman" w:hAnsi="Times New Roman" w:cs="Times New Roman"/>
          <w:color w:val="000000"/>
          <w:sz w:val="28"/>
          <w:szCs w:val="28"/>
          <w:lang w:eastAsia="ru-RU"/>
        </w:rPr>
        <w:t xml:space="preserve"> </w:t>
      </w:r>
      <w:r w:rsidR="00405563" w:rsidRPr="00F81C02">
        <w:rPr>
          <w:rFonts w:ascii="Times New Roman" w:eastAsia="Times New Roman" w:hAnsi="Times New Roman" w:cs="Times New Roman"/>
          <w:color w:val="000000"/>
          <w:sz w:val="28"/>
          <w:szCs w:val="28"/>
          <w:lang w:eastAsia="ru-RU"/>
        </w:rPr>
        <w:t>на</w:t>
      </w:r>
      <w:r w:rsidR="000966D6" w:rsidRPr="00F81C02">
        <w:rPr>
          <w:rFonts w:ascii="Times New Roman" w:eastAsia="Times New Roman" w:hAnsi="Times New Roman" w:cs="Times New Roman"/>
          <w:color w:val="000000"/>
          <w:sz w:val="28"/>
          <w:szCs w:val="28"/>
          <w:lang w:eastAsia="ru-RU"/>
        </w:rPr>
        <w:t xml:space="preserve"> удовлетворение внутреннего спроса</w:t>
      </w:r>
      <w:r w:rsidR="00405563" w:rsidRPr="00F81C02">
        <w:rPr>
          <w:rFonts w:ascii="Times New Roman" w:eastAsia="Times New Roman" w:hAnsi="Times New Roman" w:cs="Times New Roman"/>
          <w:color w:val="000000"/>
          <w:sz w:val="28"/>
          <w:szCs w:val="28"/>
          <w:lang w:eastAsia="ru-RU"/>
        </w:rPr>
        <w:t>.</w:t>
      </w:r>
    </w:p>
    <w:p w14:paraId="5EF7FCC7" w14:textId="088693FE" w:rsidR="0078643B" w:rsidRPr="00F81C02" w:rsidRDefault="006F54FC" w:rsidP="000F45CB">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 xml:space="preserve">2.3.1. </w:t>
      </w:r>
      <w:r w:rsidR="0082388E" w:rsidRPr="00F81C02">
        <w:rPr>
          <w:rFonts w:ascii="Times New Roman" w:eastAsia="Times New Roman" w:hAnsi="Times New Roman" w:cs="Times New Roman"/>
          <w:color w:val="000000"/>
          <w:sz w:val="28"/>
          <w:szCs w:val="28"/>
          <w:lang w:eastAsia="ru-RU"/>
        </w:rPr>
        <w:t>Животноводство</w:t>
      </w:r>
      <w:r w:rsidR="00DF41B0" w:rsidRPr="00F81C02">
        <w:rPr>
          <w:rFonts w:ascii="Times New Roman" w:eastAsia="Times New Roman" w:hAnsi="Times New Roman" w:cs="Times New Roman"/>
          <w:color w:val="000000"/>
          <w:sz w:val="28"/>
          <w:szCs w:val="28"/>
          <w:lang w:eastAsia="ru-RU"/>
        </w:rPr>
        <w:t xml:space="preserve"> и </w:t>
      </w:r>
      <w:r w:rsidR="00A36390" w:rsidRPr="00F81C02">
        <w:rPr>
          <w:rFonts w:ascii="Times New Roman" w:eastAsia="Times New Roman" w:hAnsi="Times New Roman" w:cs="Times New Roman"/>
          <w:color w:val="000000"/>
          <w:sz w:val="28"/>
          <w:szCs w:val="28"/>
          <w:lang w:eastAsia="ru-RU"/>
        </w:rPr>
        <w:t>растениеводство</w:t>
      </w:r>
      <w:r w:rsidR="00A33335" w:rsidRPr="00F81C02">
        <w:rPr>
          <w:rFonts w:ascii="Times New Roman" w:eastAsia="Times New Roman" w:hAnsi="Times New Roman" w:cs="Times New Roman"/>
          <w:color w:val="000000"/>
          <w:sz w:val="28"/>
          <w:szCs w:val="28"/>
          <w:lang w:eastAsia="ru-RU"/>
        </w:rPr>
        <w:t>.</w:t>
      </w:r>
    </w:p>
    <w:p w14:paraId="6AA9495D" w14:textId="631F394B" w:rsidR="00790881" w:rsidRPr="00F81C02" w:rsidRDefault="005F02AC"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Условия продуктового эмбарго и</w:t>
      </w:r>
      <w:r w:rsidR="0078643B" w:rsidRPr="00F81C02">
        <w:rPr>
          <w:rFonts w:ascii="Times New Roman" w:hAnsi="Times New Roman" w:cs="Times New Roman"/>
          <w:sz w:val="28"/>
          <w:szCs w:val="28"/>
        </w:rPr>
        <w:t xml:space="preserve"> запрет на ввоз продукции растениеводства </w:t>
      </w:r>
      <w:r w:rsidR="00505EB9" w:rsidRPr="00F81C02">
        <w:rPr>
          <w:rFonts w:ascii="Times New Roman" w:hAnsi="Times New Roman" w:cs="Times New Roman"/>
          <w:sz w:val="28"/>
          <w:szCs w:val="28"/>
        </w:rPr>
        <w:t xml:space="preserve">и животноводства </w:t>
      </w:r>
      <w:r w:rsidR="0078643B" w:rsidRPr="00F81C02">
        <w:rPr>
          <w:rFonts w:ascii="Times New Roman" w:hAnsi="Times New Roman" w:cs="Times New Roman"/>
          <w:sz w:val="28"/>
          <w:szCs w:val="28"/>
        </w:rPr>
        <w:t xml:space="preserve">из </w:t>
      </w:r>
      <w:r w:rsidR="003E03AA" w:rsidRPr="00F81C02">
        <w:rPr>
          <w:rFonts w:ascii="Times New Roman" w:hAnsi="Times New Roman" w:cs="Times New Roman"/>
          <w:sz w:val="28"/>
          <w:szCs w:val="28"/>
        </w:rPr>
        <w:t>других стран</w:t>
      </w:r>
      <w:r w:rsidR="0078643B" w:rsidRPr="00F81C02">
        <w:rPr>
          <w:rFonts w:ascii="Times New Roman" w:hAnsi="Times New Roman" w:cs="Times New Roman"/>
          <w:sz w:val="28"/>
          <w:szCs w:val="28"/>
        </w:rPr>
        <w:t xml:space="preserve"> предопределяют </w:t>
      </w:r>
      <w:r w:rsidR="001947D4" w:rsidRPr="00F81C02">
        <w:rPr>
          <w:rFonts w:ascii="Times New Roman" w:hAnsi="Times New Roman" w:cs="Times New Roman"/>
          <w:sz w:val="28"/>
          <w:szCs w:val="28"/>
        </w:rPr>
        <w:t>возможности</w:t>
      </w:r>
      <w:r w:rsidR="0078643B" w:rsidRPr="00F81C02">
        <w:rPr>
          <w:rFonts w:ascii="Times New Roman" w:hAnsi="Times New Roman" w:cs="Times New Roman"/>
          <w:sz w:val="28"/>
          <w:szCs w:val="28"/>
        </w:rPr>
        <w:t xml:space="preserve"> </w:t>
      </w:r>
      <w:r w:rsidR="00940520" w:rsidRPr="00F81C02">
        <w:rPr>
          <w:rFonts w:ascii="Times New Roman" w:hAnsi="Times New Roman" w:cs="Times New Roman"/>
          <w:sz w:val="28"/>
          <w:szCs w:val="28"/>
        </w:rPr>
        <w:t>поддержания</w:t>
      </w:r>
      <w:r w:rsidR="0078643B" w:rsidRPr="00F81C02">
        <w:rPr>
          <w:rFonts w:ascii="Times New Roman" w:hAnsi="Times New Roman" w:cs="Times New Roman"/>
          <w:sz w:val="28"/>
          <w:szCs w:val="28"/>
        </w:rPr>
        <w:t xml:space="preserve"> сельхозпроизводства. </w:t>
      </w:r>
      <w:r w:rsidR="00405563" w:rsidRPr="00F81C02">
        <w:rPr>
          <w:rFonts w:ascii="Times New Roman" w:hAnsi="Times New Roman" w:cs="Times New Roman"/>
          <w:sz w:val="28"/>
          <w:szCs w:val="28"/>
        </w:rPr>
        <w:t xml:space="preserve">Выращивание крупного и мелкого скота в регионах Крайнего Севера </w:t>
      </w:r>
      <w:r w:rsidR="00131B1F" w:rsidRPr="00F81C02">
        <w:rPr>
          <w:rFonts w:ascii="Times New Roman" w:hAnsi="Times New Roman" w:cs="Times New Roman"/>
          <w:sz w:val="28"/>
          <w:szCs w:val="28"/>
        </w:rPr>
        <w:t xml:space="preserve">высокозатратно и </w:t>
      </w:r>
      <w:r w:rsidR="00405563" w:rsidRPr="00F81C02">
        <w:rPr>
          <w:rFonts w:ascii="Times New Roman" w:hAnsi="Times New Roman" w:cs="Times New Roman"/>
          <w:sz w:val="28"/>
          <w:szCs w:val="28"/>
        </w:rPr>
        <w:t>нецелесообразно</w:t>
      </w:r>
      <w:r w:rsidR="00131B1F" w:rsidRPr="00F81C02">
        <w:rPr>
          <w:rFonts w:ascii="Times New Roman" w:hAnsi="Times New Roman" w:cs="Times New Roman"/>
          <w:sz w:val="28"/>
          <w:szCs w:val="28"/>
        </w:rPr>
        <w:t xml:space="preserve">. </w:t>
      </w:r>
      <w:r w:rsidR="006A06A9" w:rsidRPr="00F81C02">
        <w:rPr>
          <w:rFonts w:ascii="Times New Roman" w:hAnsi="Times New Roman" w:cs="Times New Roman"/>
          <w:sz w:val="28"/>
          <w:szCs w:val="28"/>
        </w:rPr>
        <w:t>Основные п</w:t>
      </w:r>
      <w:r w:rsidR="00657FB7" w:rsidRPr="00F81C02">
        <w:rPr>
          <w:rFonts w:ascii="Times New Roman" w:hAnsi="Times New Roman" w:cs="Times New Roman"/>
          <w:sz w:val="28"/>
          <w:szCs w:val="28"/>
        </w:rPr>
        <w:t>рогноз</w:t>
      </w:r>
      <w:r w:rsidR="006A06A9" w:rsidRPr="00F81C02">
        <w:rPr>
          <w:rFonts w:ascii="Times New Roman" w:hAnsi="Times New Roman" w:cs="Times New Roman"/>
          <w:sz w:val="28"/>
          <w:szCs w:val="28"/>
        </w:rPr>
        <w:t>ные показатели отрасли не превыся</w:t>
      </w:r>
      <w:r w:rsidR="00657FB7" w:rsidRPr="00F81C02">
        <w:rPr>
          <w:rFonts w:ascii="Times New Roman" w:hAnsi="Times New Roman" w:cs="Times New Roman"/>
          <w:sz w:val="28"/>
          <w:szCs w:val="28"/>
        </w:rPr>
        <w:t>т</w:t>
      </w:r>
      <w:r w:rsidR="003041D1" w:rsidRPr="00F81C02">
        <w:rPr>
          <w:rFonts w:ascii="Times New Roman" w:hAnsi="Times New Roman" w:cs="Times New Roman"/>
          <w:sz w:val="28"/>
          <w:szCs w:val="28"/>
        </w:rPr>
        <w:t xml:space="preserve"> 100-</w:t>
      </w:r>
      <w:r w:rsidR="00657FB7" w:rsidRPr="00F81C02">
        <w:rPr>
          <w:rFonts w:ascii="Times New Roman" w:hAnsi="Times New Roman" w:cs="Times New Roman"/>
          <w:sz w:val="28"/>
          <w:szCs w:val="28"/>
        </w:rPr>
        <w:t>процентный уровень (сформирован от 95,</w:t>
      </w:r>
      <w:r w:rsidR="0013752A" w:rsidRPr="00F81C02">
        <w:rPr>
          <w:rFonts w:ascii="Times New Roman" w:hAnsi="Times New Roman" w:cs="Times New Roman"/>
          <w:sz w:val="28"/>
          <w:szCs w:val="28"/>
        </w:rPr>
        <w:t>8</w:t>
      </w:r>
      <w:r w:rsidR="00657FB7" w:rsidRPr="00F81C02">
        <w:rPr>
          <w:rFonts w:ascii="Times New Roman" w:hAnsi="Times New Roman" w:cs="Times New Roman"/>
          <w:sz w:val="28"/>
          <w:szCs w:val="28"/>
        </w:rPr>
        <w:t>% до 9</w:t>
      </w:r>
      <w:r w:rsidR="00DF41B0" w:rsidRPr="00F81C02">
        <w:rPr>
          <w:rFonts w:ascii="Times New Roman" w:hAnsi="Times New Roman" w:cs="Times New Roman"/>
          <w:sz w:val="28"/>
          <w:szCs w:val="28"/>
        </w:rPr>
        <w:t>6,8</w:t>
      </w:r>
      <w:r w:rsidR="00657FB7" w:rsidRPr="00F81C02">
        <w:rPr>
          <w:rFonts w:ascii="Times New Roman" w:hAnsi="Times New Roman" w:cs="Times New Roman"/>
          <w:sz w:val="28"/>
          <w:szCs w:val="28"/>
        </w:rPr>
        <w:t>%) по базовому варианту 202</w:t>
      </w:r>
      <w:r w:rsidR="00405563" w:rsidRPr="00F81C02">
        <w:rPr>
          <w:rFonts w:ascii="Times New Roman" w:hAnsi="Times New Roman" w:cs="Times New Roman"/>
          <w:sz w:val="28"/>
          <w:szCs w:val="28"/>
        </w:rPr>
        <w:t>9</w:t>
      </w:r>
      <w:r w:rsidR="00657FB7" w:rsidRPr="00F81C02">
        <w:rPr>
          <w:rFonts w:ascii="Times New Roman" w:hAnsi="Times New Roman" w:cs="Times New Roman"/>
          <w:sz w:val="28"/>
          <w:szCs w:val="28"/>
        </w:rPr>
        <w:t xml:space="preserve"> года. </w:t>
      </w:r>
    </w:p>
    <w:p w14:paraId="2B95D100" w14:textId="73E4C67E" w:rsidR="000E3F73" w:rsidRPr="00F81C02" w:rsidRDefault="00412252" w:rsidP="000E3F73">
      <w:pPr>
        <w:tabs>
          <w:tab w:val="left" w:pos="709"/>
        </w:tabs>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 xml:space="preserve">В </w:t>
      </w:r>
      <w:r w:rsidR="000E3F73" w:rsidRPr="00F81C02">
        <w:rPr>
          <w:rFonts w:ascii="Times New Roman" w:hAnsi="Times New Roman" w:cs="Times New Roman"/>
          <w:sz w:val="28"/>
          <w:szCs w:val="28"/>
        </w:rPr>
        <w:t xml:space="preserve">2025 году в </w:t>
      </w:r>
      <w:r w:rsidRPr="00F81C02">
        <w:rPr>
          <w:rFonts w:ascii="Times New Roman" w:hAnsi="Times New Roman" w:cs="Times New Roman"/>
          <w:sz w:val="28"/>
          <w:szCs w:val="28"/>
        </w:rPr>
        <w:t>целях и</w:t>
      </w:r>
      <w:r w:rsidR="00EA156F" w:rsidRPr="00F81C02">
        <w:rPr>
          <w:rFonts w:ascii="Times New Roman" w:hAnsi="Times New Roman" w:cs="Times New Roman"/>
          <w:sz w:val="28"/>
          <w:szCs w:val="28"/>
        </w:rPr>
        <w:t>ндустриализаци</w:t>
      </w:r>
      <w:r w:rsidR="009E6B55" w:rsidRPr="00F81C02">
        <w:rPr>
          <w:rFonts w:ascii="Times New Roman" w:hAnsi="Times New Roman" w:cs="Times New Roman"/>
          <w:sz w:val="28"/>
          <w:szCs w:val="28"/>
        </w:rPr>
        <w:t>и</w:t>
      </w:r>
      <w:r w:rsidR="00EA156F" w:rsidRPr="00F81C02">
        <w:rPr>
          <w:rFonts w:ascii="Times New Roman" w:hAnsi="Times New Roman" w:cs="Times New Roman"/>
          <w:sz w:val="28"/>
          <w:szCs w:val="28"/>
        </w:rPr>
        <w:t xml:space="preserve"> </w:t>
      </w:r>
      <w:r w:rsidR="005F02AC" w:rsidRPr="00F81C02">
        <w:rPr>
          <w:rFonts w:ascii="Times New Roman" w:hAnsi="Times New Roman" w:cs="Times New Roman"/>
          <w:sz w:val="28"/>
          <w:szCs w:val="28"/>
        </w:rPr>
        <w:t>а</w:t>
      </w:r>
      <w:r w:rsidR="00EA156F" w:rsidRPr="00F81C02">
        <w:rPr>
          <w:rFonts w:ascii="Times New Roman" w:hAnsi="Times New Roman" w:cs="Times New Roman"/>
          <w:sz w:val="28"/>
          <w:szCs w:val="28"/>
        </w:rPr>
        <w:t xml:space="preserve">рктического агрокомплекса </w:t>
      </w:r>
      <w:r w:rsidRPr="00F81C02">
        <w:rPr>
          <w:rFonts w:ascii="Times New Roman" w:hAnsi="Times New Roman" w:cs="Times New Roman"/>
          <w:color w:val="000000"/>
          <w:sz w:val="28"/>
          <w:szCs w:val="28"/>
          <w:shd w:val="clear" w:color="auto" w:fill="FFFFFF"/>
        </w:rPr>
        <w:t>Правительство Югры расширило меры поддержки</w:t>
      </w:r>
      <w:r w:rsidRPr="00F81C02">
        <w:rPr>
          <w:rFonts w:ascii="Times New Roman" w:hAnsi="Times New Roman" w:cs="Times New Roman"/>
          <w:sz w:val="28"/>
          <w:szCs w:val="28"/>
        </w:rPr>
        <w:t xml:space="preserve"> </w:t>
      </w:r>
      <w:r w:rsidR="00EA156F" w:rsidRPr="00F81C02">
        <w:rPr>
          <w:rFonts w:ascii="Times New Roman" w:hAnsi="Times New Roman" w:cs="Times New Roman"/>
          <w:sz w:val="28"/>
          <w:szCs w:val="28"/>
        </w:rPr>
        <w:t>путем</w:t>
      </w:r>
      <w:r w:rsidR="000E3F73" w:rsidRPr="00F81C02">
        <w:rPr>
          <w:rFonts w:ascii="Times New Roman" w:hAnsi="Times New Roman" w:cs="Times New Roman"/>
          <w:sz w:val="28"/>
          <w:szCs w:val="28"/>
        </w:rPr>
        <w:t xml:space="preserve"> </w:t>
      </w:r>
      <w:r w:rsidR="000E3F73" w:rsidRPr="00F81C02">
        <w:rPr>
          <w:rFonts w:ascii="Times New Roman" w:eastAsia="Times New Roman" w:hAnsi="Times New Roman" w:cs="Times New Roman"/>
          <w:sz w:val="28"/>
          <w:szCs w:val="28"/>
          <w:lang w:eastAsia="ru-RU"/>
        </w:rPr>
        <w:t>повышения коэффициента к ставке субсидии на поддержку мясомолочного животноводства в 4 раза</w:t>
      </w:r>
      <w:r w:rsidR="00405563" w:rsidRPr="00F81C02">
        <w:rPr>
          <w:rFonts w:ascii="Times New Roman" w:eastAsia="Times New Roman" w:hAnsi="Times New Roman" w:cs="Times New Roman"/>
          <w:sz w:val="28"/>
          <w:szCs w:val="28"/>
          <w:lang w:eastAsia="ru-RU"/>
        </w:rPr>
        <w:t>.</w:t>
      </w:r>
    </w:p>
    <w:p w14:paraId="57D62B09" w14:textId="0F756244" w:rsidR="00A33335" w:rsidRPr="00F81C02" w:rsidRDefault="00A33335"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2.</w:t>
      </w:r>
      <w:r w:rsidR="006F54FC" w:rsidRPr="00F81C02">
        <w:rPr>
          <w:rFonts w:ascii="Times New Roman" w:hAnsi="Times New Roman" w:cs="Times New Roman"/>
          <w:sz w:val="28"/>
          <w:szCs w:val="28"/>
        </w:rPr>
        <w:t>3</w:t>
      </w:r>
      <w:r w:rsidR="0082388E" w:rsidRPr="00F81C02">
        <w:rPr>
          <w:rFonts w:ascii="Times New Roman" w:hAnsi="Times New Roman" w:cs="Times New Roman"/>
          <w:sz w:val="28"/>
          <w:szCs w:val="28"/>
        </w:rPr>
        <w:t>.2. Пчеловодство.</w:t>
      </w:r>
    </w:p>
    <w:p w14:paraId="4E3DCC30" w14:textId="643EAD01" w:rsidR="00A33335" w:rsidRPr="00F81C02" w:rsidRDefault="0041240E"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lastRenderedPageBreak/>
        <w:t>С 2023 года н</w:t>
      </w:r>
      <w:r w:rsidR="00A33335" w:rsidRPr="00F81C02">
        <w:rPr>
          <w:rFonts w:ascii="Times New Roman" w:hAnsi="Times New Roman" w:cs="Times New Roman"/>
          <w:sz w:val="28"/>
          <w:szCs w:val="28"/>
        </w:rPr>
        <w:t>а территории п</w:t>
      </w:r>
      <w:r w:rsidR="005F030F" w:rsidRPr="00F81C02">
        <w:rPr>
          <w:rFonts w:ascii="Times New Roman" w:hAnsi="Times New Roman" w:cs="Times New Roman"/>
          <w:sz w:val="28"/>
          <w:szCs w:val="28"/>
        </w:rPr>
        <w:t>гт. Березово</w:t>
      </w:r>
      <w:r w:rsidR="00C40A88" w:rsidRPr="00F81C02">
        <w:rPr>
          <w:rFonts w:ascii="Times New Roman" w:hAnsi="Times New Roman" w:cs="Times New Roman"/>
          <w:sz w:val="28"/>
          <w:szCs w:val="28"/>
        </w:rPr>
        <w:t xml:space="preserve"> </w:t>
      </w:r>
      <w:r w:rsidR="005F030F" w:rsidRPr="00F81C02">
        <w:rPr>
          <w:rFonts w:ascii="Times New Roman" w:hAnsi="Times New Roman" w:cs="Times New Roman"/>
          <w:sz w:val="28"/>
          <w:szCs w:val="28"/>
        </w:rPr>
        <w:t>впервые опробовано новое для Березовского района направление</w:t>
      </w:r>
      <w:r w:rsidR="00A33335" w:rsidRPr="00F81C02">
        <w:rPr>
          <w:rFonts w:ascii="Times New Roman" w:hAnsi="Times New Roman" w:cs="Times New Roman"/>
          <w:sz w:val="28"/>
          <w:szCs w:val="28"/>
        </w:rPr>
        <w:t xml:space="preserve"> сельского хозяйства </w:t>
      </w:r>
      <w:r w:rsidRPr="00F81C02">
        <w:rPr>
          <w:rFonts w:ascii="Times New Roman" w:hAnsi="Times New Roman" w:cs="Times New Roman"/>
          <w:sz w:val="28"/>
          <w:szCs w:val="28"/>
        </w:rPr>
        <w:t>«</w:t>
      </w:r>
      <w:r w:rsidR="00A33335" w:rsidRPr="00F81C02">
        <w:rPr>
          <w:rFonts w:ascii="Times New Roman" w:hAnsi="Times New Roman" w:cs="Times New Roman"/>
          <w:sz w:val="28"/>
          <w:szCs w:val="28"/>
        </w:rPr>
        <w:t>пчеловодство</w:t>
      </w:r>
      <w:r w:rsidRPr="00F81C02">
        <w:rPr>
          <w:rFonts w:ascii="Times New Roman" w:hAnsi="Times New Roman" w:cs="Times New Roman"/>
          <w:sz w:val="28"/>
          <w:szCs w:val="28"/>
        </w:rPr>
        <w:t>»</w:t>
      </w:r>
      <w:r w:rsidR="00A33335" w:rsidRPr="00F81C02">
        <w:rPr>
          <w:rFonts w:ascii="Times New Roman" w:hAnsi="Times New Roman" w:cs="Times New Roman"/>
          <w:sz w:val="28"/>
          <w:szCs w:val="28"/>
        </w:rPr>
        <w:t xml:space="preserve">, включающее производство меда и продукции </w:t>
      </w:r>
      <w:r w:rsidR="00E26D67" w:rsidRPr="00F81C02">
        <w:rPr>
          <w:rFonts w:ascii="Times New Roman" w:hAnsi="Times New Roman" w:cs="Times New Roman"/>
          <w:sz w:val="28"/>
          <w:szCs w:val="28"/>
        </w:rPr>
        <w:t xml:space="preserve">северного </w:t>
      </w:r>
      <w:r w:rsidR="00A33335" w:rsidRPr="00F81C02">
        <w:rPr>
          <w:rFonts w:ascii="Times New Roman" w:hAnsi="Times New Roman" w:cs="Times New Roman"/>
          <w:sz w:val="28"/>
          <w:szCs w:val="28"/>
        </w:rPr>
        <w:t xml:space="preserve">пчеловодства. </w:t>
      </w:r>
    </w:p>
    <w:p w14:paraId="1489767B" w14:textId="6F797AFC" w:rsidR="00412252" w:rsidRPr="00F81C02" w:rsidRDefault="00412252"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летний период с 2023–2025 годов достигнуто:</w:t>
      </w:r>
    </w:p>
    <w:p w14:paraId="785E5297" w14:textId="442613D8" w:rsidR="00412252" w:rsidRPr="00F81C02" w:rsidRDefault="005F02AC" w:rsidP="000E3F73">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увеличение количества ульев с</w:t>
      </w:r>
      <w:r w:rsidR="00412252" w:rsidRPr="00F81C02">
        <w:rPr>
          <w:rFonts w:ascii="Times New Roman" w:hAnsi="Times New Roman" w:cs="Times New Roman"/>
          <w:sz w:val="28"/>
          <w:szCs w:val="28"/>
        </w:rPr>
        <w:t xml:space="preserve"> 3 до 13 штук (13 пчелосемей) среднерусской породы пчел</w:t>
      </w:r>
      <w:r w:rsidR="000E3F73" w:rsidRPr="00F81C02">
        <w:rPr>
          <w:rFonts w:ascii="Times New Roman" w:hAnsi="Times New Roman" w:cs="Times New Roman"/>
          <w:sz w:val="28"/>
          <w:szCs w:val="28"/>
        </w:rPr>
        <w:t xml:space="preserve">. В планах </w:t>
      </w:r>
      <w:r w:rsidRPr="00F81C02">
        <w:rPr>
          <w:rFonts w:ascii="Times New Roman" w:hAnsi="Times New Roman" w:cs="Times New Roman"/>
          <w:sz w:val="28"/>
          <w:szCs w:val="28"/>
        </w:rPr>
        <w:t xml:space="preserve">на </w:t>
      </w:r>
      <w:r w:rsidR="000E3F73" w:rsidRPr="00F81C02">
        <w:rPr>
          <w:rFonts w:ascii="Times New Roman" w:hAnsi="Times New Roman" w:cs="Times New Roman"/>
          <w:sz w:val="28"/>
          <w:szCs w:val="28"/>
        </w:rPr>
        <w:t>2025</w:t>
      </w:r>
      <w:r w:rsidR="008452A0" w:rsidRPr="00F81C02">
        <w:rPr>
          <w:rFonts w:ascii="Times New Roman" w:hAnsi="Times New Roman" w:cs="Times New Roman"/>
          <w:sz w:val="28"/>
          <w:szCs w:val="28"/>
        </w:rPr>
        <w:t>–</w:t>
      </w:r>
      <w:r w:rsidR="000E3F73" w:rsidRPr="00F81C02">
        <w:rPr>
          <w:rFonts w:ascii="Times New Roman" w:hAnsi="Times New Roman" w:cs="Times New Roman"/>
          <w:sz w:val="28"/>
          <w:szCs w:val="28"/>
        </w:rPr>
        <w:t xml:space="preserve">2026 годов </w:t>
      </w:r>
      <w:r w:rsidR="008452A0" w:rsidRPr="00F81C02">
        <w:rPr>
          <w:rFonts w:ascii="Times New Roman" w:hAnsi="Times New Roman" w:cs="Times New Roman"/>
          <w:sz w:val="28"/>
          <w:szCs w:val="28"/>
        </w:rPr>
        <w:t>–</w:t>
      </w:r>
      <w:r w:rsidR="000E3F73" w:rsidRPr="00F81C02">
        <w:rPr>
          <w:rFonts w:ascii="Times New Roman" w:hAnsi="Times New Roman" w:cs="Times New Roman"/>
          <w:sz w:val="28"/>
          <w:szCs w:val="28"/>
        </w:rPr>
        <w:t xml:space="preserve"> увеличение количества ульев до 18 единиц</w:t>
      </w:r>
      <w:r w:rsidR="00412252" w:rsidRPr="00F81C02">
        <w:rPr>
          <w:rFonts w:ascii="Times New Roman" w:hAnsi="Times New Roman" w:cs="Times New Roman"/>
          <w:sz w:val="28"/>
          <w:szCs w:val="28"/>
        </w:rPr>
        <w:t>;</w:t>
      </w:r>
    </w:p>
    <w:p w14:paraId="5AB97468" w14:textId="4066B7EE" w:rsidR="000E3F73" w:rsidRPr="00F81C02" w:rsidRDefault="00412252" w:rsidP="000E3F73">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 </w:t>
      </w:r>
      <w:r w:rsidR="000E3F73" w:rsidRPr="00F81C02">
        <w:rPr>
          <w:rFonts w:ascii="Times New Roman" w:hAnsi="Times New Roman" w:cs="Times New Roman"/>
          <w:sz w:val="28"/>
          <w:szCs w:val="28"/>
        </w:rPr>
        <w:t xml:space="preserve">объем качки меда составил 145 литров (2023 – 2024 годов – 130 литров), проведен сбор продукции пчеловодства (забрус, перга, прополис, воск, соты, маточное молочко). </w:t>
      </w:r>
    </w:p>
    <w:p w14:paraId="2D93A5D7" w14:textId="77777777" w:rsidR="00D52FFB" w:rsidRPr="00F81C02" w:rsidRDefault="00D52FFB" w:rsidP="00D52FF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прогнозный период будет продолжена поддержка традиционных отраслей: оленеводства, рыбной отрасли, заготовки и переработки дикоросов.</w:t>
      </w:r>
    </w:p>
    <w:p w14:paraId="3902B0C7" w14:textId="77777777" w:rsidR="0078643B" w:rsidRPr="00F81C02" w:rsidRDefault="0078643B" w:rsidP="000F45CB">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3.</w:t>
      </w:r>
      <w:r w:rsidRPr="00F81C02">
        <w:rPr>
          <w:rFonts w:ascii="Times New Roman" w:hAnsi="Times New Roman" w:cs="Times New Roman"/>
        </w:rPr>
        <w:t xml:space="preserve"> </w:t>
      </w:r>
      <w:r w:rsidRPr="00F81C02">
        <w:rPr>
          <w:rFonts w:ascii="Times New Roman" w:eastAsia="Times New Roman" w:hAnsi="Times New Roman" w:cs="Times New Roman"/>
          <w:sz w:val="28"/>
          <w:szCs w:val="28"/>
          <w:lang w:eastAsia="ru-RU"/>
        </w:rPr>
        <w:t>Обеспечение электрической энергией, газом и паром; кондиционирование воздуха.</w:t>
      </w:r>
    </w:p>
    <w:p w14:paraId="37449E02" w14:textId="5C677661" w:rsidR="00CE0F3D" w:rsidRPr="00F81C02" w:rsidRDefault="00AC537D" w:rsidP="000F45CB">
      <w:pPr>
        <w:tabs>
          <w:tab w:val="left" w:pos="540"/>
        </w:tabs>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202</w:t>
      </w:r>
      <w:r w:rsidR="0082754D" w:rsidRPr="00F81C02">
        <w:rPr>
          <w:rFonts w:ascii="Times New Roman" w:eastAsia="Times New Roman" w:hAnsi="Times New Roman" w:cs="Times New Roman"/>
          <w:sz w:val="28"/>
          <w:szCs w:val="28"/>
          <w:lang w:eastAsia="ru-RU"/>
        </w:rPr>
        <w:t>5</w:t>
      </w:r>
      <w:r w:rsidRPr="00F81C02">
        <w:rPr>
          <w:rFonts w:ascii="Times New Roman" w:eastAsia="Times New Roman" w:hAnsi="Times New Roman" w:cs="Times New Roman"/>
          <w:sz w:val="28"/>
          <w:szCs w:val="28"/>
          <w:lang w:eastAsia="ru-RU"/>
        </w:rPr>
        <w:t xml:space="preserve"> году д</w:t>
      </w:r>
      <w:r w:rsidR="0078643B" w:rsidRPr="00F81C02">
        <w:rPr>
          <w:rFonts w:ascii="Times New Roman" w:eastAsia="Times New Roman" w:hAnsi="Times New Roman" w:cs="Times New Roman"/>
          <w:sz w:val="28"/>
          <w:szCs w:val="28"/>
          <w:lang w:eastAsia="ru-RU"/>
        </w:rPr>
        <w:t xml:space="preserve">оля данного сектора в структуре производства </w:t>
      </w:r>
      <w:r w:rsidR="00F0343A" w:rsidRPr="00F81C02">
        <w:rPr>
          <w:rFonts w:ascii="Times New Roman" w:eastAsia="Times New Roman" w:hAnsi="Times New Roman" w:cs="Times New Roman"/>
          <w:sz w:val="28"/>
          <w:szCs w:val="28"/>
          <w:lang w:eastAsia="ru-RU"/>
        </w:rPr>
        <w:t>составила</w:t>
      </w:r>
      <w:r w:rsidR="003E03AA" w:rsidRPr="00F81C02">
        <w:rPr>
          <w:rFonts w:ascii="Times New Roman" w:eastAsia="Times New Roman" w:hAnsi="Times New Roman" w:cs="Times New Roman"/>
          <w:sz w:val="28"/>
          <w:szCs w:val="28"/>
          <w:lang w:eastAsia="ru-RU"/>
        </w:rPr>
        <w:t xml:space="preserve"> 2</w:t>
      </w:r>
      <w:r w:rsidR="00D00DEF" w:rsidRPr="00F81C02">
        <w:rPr>
          <w:rFonts w:ascii="Times New Roman" w:eastAsia="Times New Roman" w:hAnsi="Times New Roman" w:cs="Times New Roman"/>
          <w:sz w:val="28"/>
          <w:szCs w:val="28"/>
          <w:lang w:eastAsia="ru-RU"/>
        </w:rPr>
        <w:t>2,3</w:t>
      </w:r>
      <w:r w:rsidR="003E03AA" w:rsidRPr="00F81C02">
        <w:rPr>
          <w:rFonts w:ascii="Times New Roman" w:eastAsia="Times New Roman" w:hAnsi="Times New Roman" w:cs="Times New Roman"/>
          <w:sz w:val="28"/>
          <w:szCs w:val="28"/>
          <w:lang w:eastAsia="ru-RU"/>
        </w:rPr>
        <w:t>%</w:t>
      </w:r>
      <w:r w:rsidR="00CE0F3D" w:rsidRPr="00F81C02">
        <w:rPr>
          <w:rFonts w:ascii="Times New Roman" w:eastAsia="Times New Roman" w:hAnsi="Times New Roman" w:cs="Times New Roman"/>
          <w:sz w:val="28"/>
          <w:szCs w:val="28"/>
          <w:lang w:eastAsia="ru-RU"/>
        </w:rPr>
        <w:t xml:space="preserve">. </w:t>
      </w:r>
      <w:r w:rsidR="005F02AC" w:rsidRPr="00F81C02">
        <w:rPr>
          <w:rFonts w:ascii="Times New Roman" w:eastAsia="Times New Roman" w:hAnsi="Times New Roman" w:cs="Times New Roman"/>
          <w:sz w:val="28"/>
          <w:szCs w:val="28"/>
          <w:lang w:eastAsia="ru-RU"/>
        </w:rPr>
        <w:t>Основные п</w:t>
      </w:r>
      <w:r w:rsidR="00CE0F3D" w:rsidRPr="00F81C02">
        <w:rPr>
          <w:rFonts w:ascii="Times New Roman" w:eastAsia="Times New Roman" w:hAnsi="Times New Roman" w:cs="Times New Roman"/>
          <w:sz w:val="28"/>
          <w:szCs w:val="28"/>
          <w:lang w:eastAsia="ru-RU"/>
        </w:rPr>
        <w:t>рогноз</w:t>
      </w:r>
      <w:r w:rsidR="006A06A9" w:rsidRPr="00F81C02">
        <w:rPr>
          <w:rFonts w:ascii="Times New Roman" w:eastAsia="Times New Roman" w:hAnsi="Times New Roman" w:cs="Times New Roman"/>
          <w:sz w:val="28"/>
          <w:szCs w:val="28"/>
          <w:lang w:eastAsia="ru-RU"/>
        </w:rPr>
        <w:t xml:space="preserve">ные </w:t>
      </w:r>
      <w:r w:rsidR="002E3CA0" w:rsidRPr="00F81C02">
        <w:rPr>
          <w:rFonts w:ascii="Times New Roman" w:eastAsia="Times New Roman" w:hAnsi="Times New Roman" w:cs="Times New Roman"/>
          <w:sz w:val="28"/>
          <w:szCs w:val="28"/>
          <w:lang w:eastAsia="ru-RU"/>
        </w:rPr>
        <w:t>показатели</w:t>
      </w:r>
      <w:r w:rsidR="00CE0F3D" w:rsidRPr="00F81C02">
        <w:rPr>
          <w:rFonts w:ascii="Times New Roman" w:eastAsia="Times New Roman" w:hAnsi="Times New Roman" w:cs="Times New Roman"/>
          <w:sz w:val="28"/>
          <w:szCs w:val="28"/>
          <w:lang w:eastAsia="ru-RU"/>
        </w:rPr>
        <w:t xml:space="preserve"> объем</w:t>
      </w:r>
      <w:r w:rsidR="002E3CA0" w:rsidRPr="00F81C02">
        <w:rPr>
          <w:rFonts w:ascii="Times New Roman" w:eastAsia="Times New Roman" w:hAnsi="Times New Roman" w:cs="Times New Roman"/>
          <w:sz w:val="28"/>
          <w:szCs w:val="28"/>
          <w:lang w:eastAsia="ru-RU"/>
        </w:rPr>
        <w:t>а</w:t>
      </w:r>
      <w:r w:rsidR="00846335" w:rsidRPr="00F81C02">
        <w:rPr>
          <w:rFonts w:ascii="Times New Roman" w:eastAsia="Times New Roman" w:hAnsi="Times New Roman" w:cs="Times New Roman"/>
          <w:sz w:val="28"/>
          <w:szCs w:val="28"/>
          <w:lang w:eastAsia="ru-RU"/>
        </w:rPr>
        <w:t xml:space="preserve"> выработки производства варьирую</w:t>
      </w:r>
      <w:r w:rsidR="00CE0F3D" w:rsidRPr="00F81C02">
        <w:rPr>
          <w:rFonts w:ascii="Times New Roman" w:eastAsia="Times New Roman" w:hAnsi="Times New Roman" w:cs="Times New Roman"/>
          <w:sz w:val="28"/>
          <w:szCs w:val="28"/>
          <w:lang w:eastAsia="ru-RU"/>
        </w:rPr>
        <w:t xml:space="preserve">тся </w:t>
      </w:r>
      <w:r w:rsidR="00CB0BEF" w:rsidRPr="00F81C02">
        <w:rPr>
          <w:rFonts w:ascii="Times New Roman" w:eastAsia="Times New Roman" w:hAnsi="Times New Roman" w:cs="Times New Roman"/>
          <w:sz w:val="28"/>
          <w:szCs w:val="28"/>
          <w:lang w:eastAsia="ru-RU"/>
        </w:rPr>
        <w:t>с учетом строительства новых объектов</w:t>
      </w:r>
      <w:r w:rsidR="009B1D7F" w:rsidRPr="00F81C02">
        <w:rPr>
          <w:rFonts w:ascii="Times New Roman" w:eastAsia="Times New Roman" w:hAnsi="Times New Roman" w:cs="Times New Roman"/>
          <w:sz w:val="28"/>
          <w:szCs w:val="28"/>
          <w:lang w:eastAsia="ru-RU"/>
        </w:rPr>
        <w:t xml:space="preserve"> и</w:t>
      </w:r>
      <w:r w:rsidR="00CB0BEF" w:rsidRPr="00F81C02">
        <w:rPr>
          <w:rFonts w:ascii="Times New Roman" w:eastAsia="Times New Roman" w:hAnsi="Times New Roman" w:cs="Times New Roman"/>
          <w:sz w:val="28"/>
          <w:szCs w:val="28"/>
          <w:lang w:eastAsia="ru-RU"/>
        </w:rPr>
        <w:t xml:space="preserve"> экономи</w:t>
      </w:r>
      <w:r w:rsidR="004E1222" w:rsidRPr="00F81C02">
        <w:rPr>
          <w:rFonts w:ascii="Times New Roman" w:eastAsia="Times New Roman" w:hAnsi="Times New Roman" w:cs="Times New Roman"/>
          <w:sz w:val="28"/>
          <w:szCs w:val="28"/>
          <w:lang w:eastAsia="ru-RU"/>
        </w:rPr>
        <w:t>и</w:t>
      </w:r>
      <w:r w:rsidR="00CB0BEF" w:rsidRPr="00F81C02">
        <w:rPr>
          <w:rFonts w:ascii="Times New Roman" w:eastAsia="Times New Roman" w:hAnsi="Times New Roman" w:cs="Times New Roman"/>
          <w:sz w:val="28"/>
          <w:szCs w:val="28"/>
          <w:lang w:eastAsia="ru-RU"/>
        </w:rPr>
        <w:t xml:space="preserve"> энергоресурсов.</w:t>
      </w:r>
    </w:p>
    <w:p w14:paraId="5E6E72CA" w14:textId="4D1276F4" w:rsidR="0078643B" w:rsidRPr="00F81C02" w:rsidRDefault="0078643B" w:rsidP="004E1222">
      <w:pPr>
        <w:pStyle w:val="aff"/>
        <w:numPr>
          <w:ilvl w:val="1"/>
          <w:numId w:val="11"/>
        </w:numPr>
        <w:tabs>
          <w:tab w:val="left" w:pos="540"/>
          <w:tab w:val="left" w:pos="993"/>
          <w:tab w:val="left" w:pos="1276"/>
        </w:tabs>
        <w:suppressAutoHyphens/>
        <w:ind w:left="0" w:firstLine="709"/>
        <w:jc w:val="both"/>
        <w:rPr>
          <w:rFonts w:eastAsia="Times New Roman"/>
          <w:sz w:val="28"/>
          <w:szCs w:val="28"/>
          <w:lang w:eastAsia="ru-RU"/>
        </w:rPr>
      </w:pPr>
      <w:r w:rsidRPr="00F81C02">
        <w:rPr>
          <w:rFonts w:eastAsia="Times New Roman"/>
          <w:sz w:val="28"/>
          <w:szCs w:val="28"/>
          <w:lang w:eastAsia="ru-RU"/>
        </w:rPr>
        <w:t xml:space="preserve">Энергетический сектор территории состоит из централизованной и децентрализованной зон электрогенерации, которые обслуживают АО «ЮРЭСК» и </w:t>
      </w:r>
      <w:r w:rsidRPr="00F81C02">
        <w:rPr>
          <w:sz w:val="28"/>
          <w:szCs w:val="28"/>
        </w:rPr>
        <w:t>АО «Юграэнерго»</w:t>
      </w:r>
      <w:r w:rsidRPr="00F81C02">
        <w:rPr>
          <w:rFonts w:eastAsia="Times New Roman"/>
          <w:sz w:val="28"/>
          <w:szCs w:val="28"/>
          <w:lang w:eastAsia="ru-RU"/>
        </w:rPr>
        <w:t xml:space="preserve">. </w:t>
      </w:r>
    </w:p>
    <w:p w14:paraId="4E3694D6" w14:textId="66831C6D" w:rsidR="0078643B" w:rsidRPr="00F81C02" w:rsidRDefault="0078643B" w:rsidP="000F45CB">
      <w:pPr>
        <w:tabs>
          <w:tab w:val="left" w:pos="540"/>
        </w:tabs>
        <w:suppressAutoHyphens/>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Выработку электроэнергии на территории района осуществляют 9 электростанций. Централизованным электроснабжением обеспечены 9 населенных пунктов Березовского района</w:t>
      </w:r>
      <w:r w:rsidR="004826D2" w:rsidRPr="00F81C02">
        <w:rPr>
          <w:rFonts w:ascii="Times New Roman" w:hAnsi="Times New Roman" w:cs="Times New Roman"/>
          <w:sz w:val="28"/>
          <w:szCs w:val="28"/>
        </w:rPr>
        <w:t>, в которых проживают более 6</w:t>
      </w:r>
      <w:r w:rsidR="003F63FE" w:rsidRPr="00F81C02">
        <w:rPr>
          <w:rFonts w:ascii="Times New Roman" w:hAnsi="Times New Roman" w:cs="Times New Roman"/>
          <w:sz w:val="28"/>
          <w:szCs w:val="28"/>
        </w:rPr>
        <w:t>5</w:t>
      </w:r>
      <w:r w:rsidRPr="00F81C02">
        <w:rPr>
          <w:rFonts w:ascii="Times New Roman" w:hAnsi="Times New Roman" w:cs="Times New Roman"/>
          <w:sz w:val="28"/>
          <w:szCs w:val="28"/>
        </w:rPr>
        <w:t>% населения</w:t>
      </w:r>
      <w:r w:rsidR="006B1E97"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Pr="00F81C02">
        <w:rPr>
          <w:rFonts w:ascii="Times New Roman" w:eastAsia="Times New Roman" w:hAnsi="Times New Roman" w:cs="Times New Roman"/>
          <w:sz w:val="28"/>
          <w:szCs w:val="28"/>
          <w:lang w:eastAsia="ru-RU"/>
        </w:rPr>
        <w:t>Присоединение всех населенных пунктов к «большой энергетике» позволит ликвидировать ресурсную зависимость от завоза горюче-смазочных материалов</w:t>
      </w:r>
      <w:r w:rsidR="001C14E1" w:rsidRPr="00F81C02">
        <w:rPr>
          <w:rFonts w:ascii="Times New Roman" w:eastAsia="Times New Roman" w:hAnsi="Times New Roman" w:cs="Times New Roman"/>
          <w:sz w:val="28"/>
          <w:szCs w:val="28"/>
          <w:lang w:eastAsia="ru-RU"/>
        </w:rPr>
        <w:t xml:space="preserve"> (стоимость поставки более 300 млн рублей)</w:t>
      </w:r>
      <w:r w:rsidRPr="00F81C02">
        <w:rPr>
          <w:rFonts w:ascii="Times New Roman" w:eastAsia="Times New Roman" w:hAnsi="Times New Roman" w:cs="Times New Roman"/>
          <w:sz w:val="28"/>
          <w:szCs w:val="28"/>
          <w:lang w:eastAsia="ru-RU"/>
        </w:rPr>
        <w:t>, снизит себестоимость электроэнергии, повысит уровень и качество жизни населения, создаст предпосылки для развития местной промышленности.</w:t>
      </w:r>
    </w:p>
    <w:p w14:paraId="1EF8AD56" w14:textId="5FF4ED9D" w:rsidR="00863258" w:rsidRPr="00F81C02" w:rsidRDefault="0025152A" w:rsidP="002956D7">
      <w:pPr>
        <w:tabs>
          <w:tab w:val="left" w:pos="540"/>
        </w:tabs>
        <w:suppressAutoHyphens/>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П</w:t>
      </w:r>
      <w:r w:rsidR="008B26F0" w:rsidRPr="00F81C02">
        <w:rPr>
          <w:rFonts w:ascii="Times New Roman" w:eastAsia="Times New Roman" w:hAnsi="Times New Roman" w:cs="Times New Roman"/>
          <w:sz w:val="28"/>
          <w:szCs w:val="28"/>
          <w:lang w:eastAsia="ru-RU"/>
        </w:rPr>
        <w:t>ри поддержке Президента Российской Федерации</w:t>
      </w:r>
      <w:r w:rsidR="009E6B55" w:rsidRPr="00F81C02">
        <w:rPr>
          <w:rFonts w:ascii="Times New Roman" w:eastAsia="Times New Roman" w:hAnsi="Times New Roman" w:cs="Times New Roman"/>
          <w:sz w:val="28"/>
          <w:szCs w:val="28"/>
          <w:lang w:eastAsia="ru-RU"/>
        </w:rPr>
        <w:t xml:space="preserve"> и</w:t>
      </w:r>
      <w:r w:rsidR="008B26F0" w:rsidRPr="00F81C02">
        <w:rPr>
          <w:rFonts w:ascii="Times New Roman" w:eastAsia="Times New Roman" w:hAnsi="Times New Roman" w:cs="Times New Roman"/>
          <w:sz w:val="28"/>
          <w:szCs w:val="28"/>
          <w:lang w:eastAsia="ru-RU"/>
        </w:rPr>
        <w:t xml:space="preserve"> </w:t>
      </w:r>
      <w:r w:rsidR="00B7013D" w:rsidRPr="00F81C02">
        <w:rPr>
          <w:rFonts w:ascii="Times New Roman" w:eastAsia="Times New Roman" w:hAnsi="Times New Roman" w:cs="Times New Roman"/>
          <w:sz w:val="28"/>
          <w:szCs w:val="28"/>
          <w:lang w:eastAsia="ru-RU"/>
        </w:rPr>
        <w:t>Губернатора Ханты-Мансийского автономного округа – Югры</w:t>
      </w:r>
      <w:r w:rsidR="00596872" w:rsidRPr="00F81C02">
        <w:rPr>
          <w:rFonts w:ascii="Times New Roman" w:eastAsia="Times New Roman" w:hAnsi="Times New Roman" w:cs="Times New Roman"/>
          <w:sz w:val="28"/>
          <w:szCs w:val="28"/>
          <w:lang w:eastAsia="ru-RU"/>
        </w:rPr>
        <w:t xml:space="preserve"> </w:t>
      </w:r>
      <w:r w:rsidR="0049615E" w:rsidRPr="00F81C02">
        <w:rPr>
          <w:rFonts w:ascii="Times New Roman" w:eastAsia="Times New Roman" w:hAnsi="Times New Roman" w:cs="Times New Roman"/>
          <w:sz w:val="28"/>
          <w:szCs w:val="28"/>
          <w:lang w:eastAsia="ru-RU"/>
        </w:rPr>
        <w:t>на базе</w:t>
      </w:r>
      <w:r w:rsidR="00222CD9" w:rsidRPr="00F81C02">
        <w:rPr>
          <w:rFonts w:ascii="Times New Roman" w:eastAsia="Times New Roman" w:hAnsi="Times New Roman" w:cs="Times New Roman"/>
          <w:sz w:val="28"/>
          <w:szCs w:val="28"/>
          <w:lang w:eastAsia="ru-RU"/>
        </w:rPr>
        <w:t xml:space="preserve"> НРО </w:t>
      </w:r>
      <w:r w:rsidR="0049615E" w:rsidRPr="00F81C02">
        <w:rPr>
          <w:rFonts w:ascii="Times New Roman" w:eastAsia="Times New Roman" w:hAnsi="Times New Roman" w:cs="Times New Roman"/>
          <w:sz w:val="28"/>
          <w:szCs w:val="28"/>
          <w:lang w:eastAsia="ru-RU"/>
        </w:rPr>
        <w:t xml:space="preserve">КМНС </w:t>
      </w:r>
      <w:r w:rsidR="00222CD9" w:rsidRPr="00F81C02">
        <w:rPr>
          <w:rFonts w:ascii="Times New Roman" w:eastAsia="Times New Roman" w:hAnsi="Times New Roman" w:cs="Times New Roman"/>
          <w:sz w:val="28"/>
          <w:szCs w:val="28"/>
          <w:lang w:eastAsia="ru-RU"/>
        </w:rPr>
        <w:t xml:space="preserve">«Рахтынья» </w:t>
      </w:r>
      <w:r w:rsidR="00B7013D" w:rsidRPr="00F81C02">
        <w:rPr>
          <w:rFonts w:ascii="Times New Roman" w:eastAsia="Times New Roman" w:hAnsi="Times New Roman" w:cs="Times New Roman"/>
          <w:sz w:val="28"/>
          <w:szCs w:val="28"/>
          <w:lang w:eastAsia="ru-RU"/>
        </w:rPr>
        <w:t xml:space="preserve">реализован уникальный проект «Зеленое </w:t>
      </w:r>
      <w:r w:rsidR="00B7013D" w:rsidRPr="00F81C02">
        <w:rPr>
          <w:rFonts w:ascii="Times New Roman" w:eastAsia="Times New Roman" w:hAnsi="Times New Roman" w:cs="Times New Roman"/>
          <w:sz w:val="28"/>
          <w:szCs w:val="28"/>
          <w:lang w:val="en-US" w:eastAsia="ru-RU"/>
        </w:rPr>
        <w:t>IT</w:t>
      </w:r>
      <w:r w:rsidR="004F457D" w:rsidRPr="00F81C02">
        <w:rPr>
          <w:rFonts w:ascii="Times New Roman" w:eastAsia="Times New Roman" w:hAnsi="Times New Roman" w:cs="Times New Roman"/>
          <w:sz w:val="28"/>
          <w:szCs w:val="28"/>
          <w:lang w:eastAsia="ru-RU"/>
        </w:rPr>
        <w:t>-стойбище», который</w:t>
      </w:r>
      <w:r w:rsidR="00596872" w:rsidRPr="00F81C02">
        <w:rPr>
          <w:rFonts w:ascii="Times New Roman" w:eastAsia="Times New Roman" w:hAnsi="Times New Roman" w:cs="Times New Roman"/>
          <w:sz w:val="28"/>
          <w:szCs w:val="28"/>
          <w:lang w:eastAsia="ru-RU"/>
        </w:rPr>
        <w:t xml:space="preserve"> предусматривает автономное </w:t>
      </w:r>
      <w:r w:rsidR="0049615E" w:rsidRPr="00F81C02">
        <w:rPr>
          <w:rFonts w:ascii="Times New Roman" w:eastAsia="Times New Roman" w:hAnsi="Times New Roman" w:cs="Times New Roman"/>
          <w:sz w:val="28"/>
          <w:szCs w:val="28"/>
          <w:lang w:eastAsia="ru-RU"/>
        </w:rPr>
        <w:t>электроснабжение</w:t>
      </w:r>
      <w:r w:rsidR="00596872" w:rsidRPr="00F81C02">
        <w:rPr>
          <w:rFonts w:ascii="Times New Roman" w:eastAsia="Times New Roman" w:hAnsi="Times New Roman" w:cs="Times New Roman"/>
          <w:sz w:val="28"/>
          <w:szCs w:val="28"/>
          <w:lang w:eastAsia="ru-RU"/>
        </w:rPr>
        <w:t xml:space="preserve"> с использованием </w:t>
      </w:r>
      <w:r w:rsidR="00F22DC6" w:rsidRPr="00F81C02">
        <w:rPr>
          <w:rFonts w:ascii="Times New Roman" w:eastAsia="Times New Roman" w:hAnsi="Times New Roman" w:cs="Times New Roman"/>
          <w:sz w:val="28"/>
          <w:szCs w:val="28"/>
          <w:lang w:eastAsia="ru-RU"/>
        </w:rPr>
        <w:t xml:space="preserve">солнечной станции (установка </w:t>
      </w:r>
      <w:r w:rsidR="00596872" w:rsidRPr="00F81C02">
        <w:rPr>
          <w:rFonts w:ascii="Times New Roman" w:eastAsia="Times New Roman" w:hAnsi="Times New Roman" w:cs="Times New Roman"/>
          <w:sz w:val="28"/>
          <w:szCs w:val="28"/>
          <w:lang w:eastAsia="ru-RU"/>
        </w:rPr>
        <w:t>панелей и накопительн</w:t>
      </w:r>
      <w:r w:rsidR="0049615E" w:rsidRPr="00F81C02">
        <w:rPr>
          <w:rFonts w:ascii="Times New Roman" w:eastAsia="Times New Roman" w:hAnsi="Times New Roman" w:cs="Times New Roman"/>
          <w:sz w:val="28"/>
          <w:szCs w:val="28"/>
          <w:lang w:eastAsia="ru-RU"/>
        </w:rPr>
        <w:t>ых</w:t>
      </w:r>
      <w:r w:rsidR="00596872" w:rsidRPr="00F81C02">
        <w:rPr>
          <w:rFonts w:ascii="Times New Roman" w:eastAsia="Times New Roman" w:hAnsi="Times New Roman" w:cs="Times New Roman"/>
          <w:sz w:val="28"/>
          <w:szCs w:val="28"/>
          <w:lang w:eastAsia="ru-RU"/>
        </w:rPr>
        <w:t xml:space="preserve"> аккумуляторов</w:t>
      </w:r>
      <w:r w:rsidR="00F22DC6" w:rsidRPr="00F81C02">
        <w:rPr>
          <w:rFonts w:ascii="Times New Roman" w:eastAsia="Times New Roman" w:hAnsi="Times New Roman" w:cs="Times New Roman"/>
          <w:sz w:val="28"/>
          <w:szCs w:val="28"/>
          <w:lang w:eastAsia="ru-RU"/>
        </w:rPr>
        <w:t>) с автоматизированн</w:t>
      </w:r>
      <w:r w:rsidR="00D75363" w:rsidRPr="00F81C02">
        <w:rPr>
          <w:rFonts w:ascii="Times New Roman" w:eastAsia="Times New Roman" w:hAnsi="Times New Roman" w:cs="Times New Roman"/>
          <w:sz w:val="28"/>
          <w:szCs w:val="28"/>
          <w:lang w:eastAsia="ru-RU"/>
        </w:rPr>
        <w:t>ой системой</w:t>
      </w:r>
      <w:r w:rsidR="00F22DC6" w:rsidRPr="00F81C02">
        <w:rPr>
          <w:rFonts w:ascii="Times New Roman" w:eastAsia="Times New Roman" w:hAnsi="Times New Roman" w:cs="Times New Roman"/>
          <w:sz w:val="28"/>
          <w:szCs w:val="28"/>
          <w:lang w:eastAsia="ru-RU"/>
        </w:rPr>
        <w:t xml:space="preserve"> управлени</w:t>
      </w:r>
      <w:r w:rsidR="00D75363" w:rsidRPr="00F81C02">
        <w:rPr>
          <w:rFonts w:ascii="Times New Roman" w:eastAsia="Times New Roman" w:hAnsi="Times New Roman" w:cs="Times New Roman"/>
          <w:sz w:val="28"/>
          <w:szCs w:val="28"/>
          <w:lang w:eastAsia="ru-RU"/>
        </w:rPr>
        <w:t>я</w:t>
      </w:r>
      <w:r w:rsidR="00F22DC6" w:rsidRPr="00F81C02">
        <w:rPr>
          <w:rFonts w:ascii="Times New Roman" w:eastAsia="Times New Roman" w:hAnsi="Times New Roman" w:cs="Times New Roman"/>
          <w:sz w:val="28"/>
          <w:szCs w:val="28"/>
          <w:lang w:eastAsia="ru-RU"/>
        </w:rPr>
        <w:t>.</w:t>
      </w:r>
      <w:r w:rsidR="00596872" w:rsidRPr="00F81C02">
        <w:rPr>
          <w:rFonts w:ascii="Times New Roman" w:eastAsia="Times New Roman" w:hAnsi="Times New Roman" w:cs="Times New Roman"/>
          <w:sz w:val="28"/>
          <w:szCs w:val="28"/>
          <w:lang w:eastAsia="ru-RU"/>
        </w:rPr>
        <w:t xml:space="preserve"> </w:t>
      </w:r>
      <w:r w:rsidR="00222CD9" w:rsidRPr="00F81C02">
        <w:rPr>
          <w:rFonts w:ascii="Times New Roman" w:eastAsia="Times New Roman" w:hAnsi="Times New Roman" w:cs="Times New Roman"/>
          <w:sz w:val="28"/>
          <w:szCs w:val="28"/>
          <w:lang w:eastAsia="ru-RU"/>
        </w:rPr>
        <w:t>Внедрение новых технологий</w:t>
      </w:r>
      <w:r w:rsidR="00D75363" w:rsidRPr="00F81C02">
        <w:rPr>
          <w:rFonts w:ascii="Times New Roman" w:eastAsia="Times New Roman" w:hAnsi="Times New Roman" w:cs="Times New Roman"/>
          <w:sz w:val="28"/>
          <w:szCs w:val="28"/>
          <w:lang w:eastAsia="ru-RU"/>
        </w:rPr>
        <w:t xml:space="preserve"> </w:t>
      </w:r>
      <w:r w:rsidR="00596872" w:rsidRPr="00F81C02">
        <w:rPr>
          <w:rFonts w:ascii="Times New Roman" w:eastAsia="Times New Roman" w:hAnsi="Times New Roman" w:cs="Times New Roman"/>
          <w:sz w:val="28"/>
          <w:szCs w:val="28"/>
          <w:lang w:eastAsia="ru-RU"/>
        </w:rPr>
        <w:t>обеспечивает</w:t>
      </w:r>
      <w:r w:rsidR="00D75363" w:rsidRPr="00F81C02">
        <w:rPr>
          <w:rFonts w:ascii="Times New Roman" w:eastAsia="Times New Roman" w:hAnsi="Times New Roman" w:cs="Times New Roman"/>
          <w:sz w:val="28"/>
          <w:szCs w:val="28"/>
          <w:lang w:eastAsia="ru-RU"/>
        </w:rPr>
        <w:t xml:space="preserve"> круглогодичную</w:t>
      </w:r>
      <w:r w:rsidR="00360546" w:rsidRPr="00F81C02">
        <w:rPr>
          <w:rFonts w:ascii="Times New Roman" w:eastAsia="Times New Roman" w:hAnsi="Times New Roman" w:cs="Times New Roman"/>
          <w:sz w:val="28"/>
          <w:szCs w:val="28"/>
          <w:lang w:eastAsia="ru-RU"/>
        </w:rPr>
        <w:t xml:space="preserve"> бесперебойность</w:t>
      </w:r>
      <w:r w:rsidR="00C15D25" w:rsidRPr="00F81C02">
        <w:rPr>
          <w:rFonts w:ascii="Times New Roman" w:eastAsia="Times New Roman" w:hAnsi="Times New Roman" w:cs="Times New Roman"/>
          <w:sz w:val="28"/>
          <w:szCs w:val="28"/>
          <w:lang w:eastAsia="ru-RU"/>
        </w:rPr>
        <w:t xml:space="preserve"> и</w:t>
      </w:r>
      <w:r w:rsidR="00360546" w:rsidRPr="00F81C02">
        <w:rPr>
          <w:rFonts w:ascii="Times New Roman" w:eastAsia="Times New Roman" w:hAnsi="Times New Roman" w:cs="Times New Roman"/>
          <w:sz w:val="28"/>
          <w:szCs w:val="28"/>
          <w:lang w:eastAsia="ru-RU"/>
        </w:rPr>
        <w:t xml:space="preserve"> высокую экономичность производства электроэнергии для удаленных малонаселенных территорий</w:t>
      </w:r>
      <w:r w:rsidR="00C15D25" w:rsidRPr="00F81C02">
        <w:rPr>
          <w:rFonts w:ascii="Times New Roman" w:eastAsia="Times New Roman" w:hAnsi="Times New Roman" w:cs="Times New Roman"/>
          <w:sz w:val="28"/>
          <w:szCs w:val="28"/>
          <w:lang w:eastAsia="ru-RU"/>
        </w:rPr>
        <w:t>,</w:t>
      </w:r>
      <w:r w:rsidR="00270616" w:rsidRPr="00F81C02">
        <w:rPr>
          <w:rFonts w:ascii="Times New Roman" w:eastAsia="Times New Roman" w:hAnsi="Times New Roman" w:cs="Times New Roman"/>
          <w:sz w:val="28"/>
          <w:szCs w:val="28"/>
          <w:lang w:eastAsia="ru-RU"/>
        </w:rPr>
        <w:t xml:space="preserve"> </w:t>
      </w:r>
      <w:r w:rsidR="009E6B55" w:rsidRPr="00F81C02">
        <w:rPr>
          <w:rFonts w:ascii="Times New Roman" w:eastAsia="Times New Roman" w:hAnsi="Times New Roman" w:cs="Times New Roman"/>
          <w:sz w:val="28"/>
          <w:szCs w:val="28"/>
          <w:lang w:eastAsia="ru-RU"/>
        </w:rPr>
        <w:t xml:space="preserve">что </w:t>
      </w:r>
      <w:r w:rsidR="00270616" w:rsidRPr="00F81C02">
        <w:rPr>
          <w:rFonts w:ascii="Times New Roman" w:eastAsia="Times New Roman" w:hAnsi="Times New Roman" w:cs="Times New Roman"/>
          <w:sz w:val="28"/>
          <w:szCs w:val="28"/>
          <w:lang w:eastAsia="ru-RU"/>
        </w:rPr>
        <w:t>особенно актуально для населения, занимающегося</w:t>
      </w:r>
      <w:r w:rsidR="00F22DC6" w:rsidRPr="00F81C02">
        <w:rPr>
          <w:rFonts w:ascii="Times New Roman" w:eastAsia="Times New Roman" w:hAnsi="Times New Roman" w:cs="Times New Roman"/>
          <w:sz w:val="28"/>
          <w:szCs w:val="28"/>
          <w:lang w:eastAsia="ru-RU"/>
        </w:rPr>
        <w:t xml:space="preserve"> народными промыслами</w:t>
      </w:r>
      <w:r w:rsidR="00C15D25" w:rsidRPr="00F81C02">
        <w:rPr>
          <w:rFonts w:ascii="Times New Roman" w:eastAsia="Times New Roman" w:hAnsi="Times New Roman" w:cs="Times New Roman"/>
          <w:sz w:val="28"/>
          <w:szCs w:val="28"/>
          <w:lang w:eastAsia="ru-RU"/>
        </w:rPr>
        <w:t xml:space="preserve"> в таежной зоне</w:t>
      </w:r>
      <w:r w:rsidR="00360546" w:rsidRPr="00F81C02">
        <w:rPr>
          <w:rFonts w:ascii="Times New Roman" w:eastAsia="Times New Roman" w:hAnsi="Times New Roman" w:cs="Times New Roman"/>
          <w:sz w:val="28"/>
          <w:szCs w:val="28"/>
          <w:lang w:eastAsia="ru-RU"/>
        </w:rPr>
        <w:t>.</w:t>
      </w:r>
      <w:r w:rsidR="00D75363" w:rsidRPr="00F81C02">
        <w:rPr>
          <w:rFonts w:ascii="Times New Roman" w:eastAsia="Times New Roman" w:hAnsi="Times New Roman" w:cs="Times New Roman"/>
          <w:sz w:val="28"/>
          <w:szCs w:val="28"/>
          <w:lang w:eastAsia="ru-RU"/>
        </w:rPr>
        <w:t xml:space="preserve"> </w:t>
      </w:r>
      <w:r w:rsidR="00863258" w:rsidRPr="00F81C02">
        <w:rPr>
          <w:rFonts w:ascii="Times New Roman" w:eastAsia="Times New Roman" w:hAnsi="Times New Roman" w:cs="Times New Roman"/>
          <w:sz w:val="28"/>
          <w:szCs w:val="28"/>
          <w:lang w:eastAsia="ru-RU"/>
        </w:rPr>
        <w:t xml:space="preserve">Данная практика является одним из перспективных направлений среднесрочного периода не только </w:t>
      </w:r>
      <w:r w:rsidR="00C15D25" w:rsidRPr="00F81C02">
        <w:rPr>
          <w:rFonts w:ascii="Times New Roman" w:eastAsia="Times New Roman" w:hAnsi="Times New Roman" w:cs="Times New Roman"/>
          <w:sz w:val="28"/>
          <w:szCs w:val="28"/>
          <w:lang w:eastAsia="ru-RU"/>
        </w:rPr>
        <w:t>в</w:t>
      </w:r>
      <w:r w:rsidR="00863258" w:rsidRPr="00F81C02">
        <w:rPr>
          <w:rFonts w:ascii="Times New Roman" w:eastAsia="Times New Roman" w:hAnsi="Times New Roman" w:cs="Times New Roman"/>
          <w:sz w:val="28"/>
          <w:szCs w:val="28"/>
          <w:lang w:eastAsia="ru-RU"/>
        </w:rPr>
        <w:t xml:space="preserve"> Березовско</w:t>
      </w:r>
      <w:r w:rsidR="00C15D25" w:rsidRPr="00F81C02">
        <w:rPr>
          <w:rFonts w:ascii="Times New Roman" w:eastAsia="Times New Roman" w:hAnsi="Times New Roman" w:cs="Times New Roman"/>
          <w:sz w:val="28"/>
          <w:szCs w:val="28"/>
          <w:lang w:eastAsia="ru-RU"/>
        </w:rPr>
        <w:t>м</w:t>
      </w:r>
      <w:r w:rsidR="00863258" w:rsidRPr="00F81C02">
        <w:rPr>
          <w:rFonts w:ascii="Times New Roman" w:eastAsia="Times New Roman" w:hAnsi="Times New Roman" w:cs="Times New Roman"/>
          <w:sz w:val="28"/>
          <w:szCs w:val="28"/>
          <w:lang w:eastAsia="ru-RU"/>
        </w:rPr>
        <w:t xml:space="preserve"> район</w:t>
      </w:r>
      <w:r w:rsidR="00C15D25" w:rsidRPr="00F81C02">
        <w:rPr>
          <w:rFonts w:ascii="Times New Roman" w:eastAsia="Times New Roman" w:hAnsi="Times New Roman" w:cs="Times New Roman"/>
          <w:sz w:val="28"/>
          <w:szCs w:val="28"/>
          <w:lang w:eastAsia="ru-RU"/>
        </w:rPr>
        <w:t>е</w:t>
      </w:r>
      <w:r w:rsidR="00863258" w:rsidRPr="00F81C02">
        <w:rPr>
          <w:rFonts w:ascii="Times New Roman" w:eastAsia="Times New Roman" w:hAnsi="Times New Roman" w:cs="Times New Roman"/>
          <w:sz w:val="28"/>
          <w:szCs w:val="28"/>
          <w:lang w:eastAsia="ru-RU"/>
        </w:rPr>
        <w:t xml:space="preserve">, но и на территории </w:t>
      </w:r>
      <w:r w:rsidR="003F63FE" w:rsidRPr="00F81C02">
        <w:rPr>
          <w:rFonts w:ascii="Times New Roman" w:eastAsia="Times New Roman" w:hAnsi="Times New Roman" w:cs="Times New Roman"/>
          <w:sz w:val="28"/>
          <w:szCs w:val="28"/>
          <w:lang w:eastAsia="ru-RU"/>
        </w:rPr>
        <w:t>Югорской Арктики</w:t>
      </w:r>
      <w:r w:rsidR="00863258" w:rsidRPr="00F81C02">
        <w:rPr>
          <w:rFonts w:ascii="Times New Roman" w:eastAsia="Times New Roman" w:hAnsi="Times New Roman" w:cs="Times New Roman"/>
          <w:sz w:val="28"/>
          <w:szCs w:val="28"/>
          <w:lang w:eastAsia="ru-RU"/>
        </w:rPr>
        <w:t>.</w:t>
      </w:r>
    </w:p>
    <w:p w14:paraId="3DA20125" w14:textId="39650D63" w:rsidR="00F30716" w:rsidRPr="00F81C02" w:rsidRDefault="00F30716" w:rsidP="002956D7">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lastRenderedPageBreak/>
        <w:t>В рамках инвестиционных</w:t>
      </w:r>
      <w:r w:rsidR="0078643B" w:rsidRPr="00F81C02">
        <w:rPr>
          <w:rFonts w:ascii="Times New Roman" w:hAnsi="Times New Roman" w:cs="Times New Roman"/>
          <w:sz w:val="28"/>
          <w:szCs w:val="28"/>
        </w:rPr>
        <w:t xml:space="preserve"> программ</w:t>
      </w:r>
      <w:r w:rsidR="00701D53" w:rsidRPr="00F81C02">
        <w:rPr>
          <w:rFonts w:ascii="Times New Roman" w:hAnsi="Times New Roman" w:cs="Times New Roman"/>
          <w:sz w:val="28"/>
          <w:szCs w:val="28"/>
        </w:rPr>
        <w:t xml:space="preserve"> в 202</w:t>
      </w:r>
      <w:r w:rsidR="003F63FE" w:rsidRPr="00F81C02">
        <w:rPr>
          <w:rFonts w:ascii="Times New Roman" w:hAnsi="Times New Roman" w:cs="Times New Roman"/>
          <w:sz w:val="28"/>
          <w:szCs w:val="28"/>
        </w:rPr>
        <w:t>5</w:t>
      </w:r>
      <w:r w:rsidR="00701D53" w:rsidRPr="00F81C02">
        <w:rPr>
          <w:rFonts w:ascii="Times New Roman" w:hAnsi="Times New Roman" w:cs="Times New Roman"/>
          <w:sz w:val="28"/>
          <w:szCs w:val="28"/>
        </w:rPr>
        <w:t xml:space="preserve"> году</w:t>
      </w:r>
      <w:r w:rsidR="0065445B" w:rsidRPr="00F81C02">
        <w:rPr>
          <w:rFonts w:ascii="Times New Roman" w:hAnsi="Times New Roman" w:cs="Times New Roman"/>
          <w:sz w:val="28"/>
          <w:szCs w:val="28"/>
        </w:rPr>
        <w:t xml:space="preserve"> выполнено</w:t>
      </w:r>
      <w:r w:rsidRPr="00F81C02">
        <w:rPr>
          <w:rFonts w:ascii="Times New Roman" w:hAnsi="Times New Roman" w:cs="Times New Roman"/>
          <w:sz w:val="28"/>
          <w:szCs w:val="28"/>
        </w:rPr>
        <w:t>:</w:t>
      </w:r>
    </w:p>
    <w:p w14:paraId="522CF2AE" w14:textId="627BFB71" w:rsidR="002956D7" w:rsidRPr="00F81C02" w:rsidRDefault="002956D7" w:rsidP="00B51913">
      <w:pPr>
        <w:pStyle w:val="aff"/>
        <w:ind w:left="0" w:firstLine="709"/>
        <w:jc w:val="both"/>
        <w:rPr>
          <w:color w:val="000000"/>
          <w:sz w:val="28"/>
          <w:szCs w:val="28"/>
          <w:lang w:bidi="ru-RU"/>
        </w:rPr>
      </w:pPr>
      <w:r w:rsidRPr="00F81C02">
        <w:rPr>
          <w:color w:val="000000"/>
          <w:sz w:val="28"/>
          <w:szCs w:val="28"/>
          <w:u w:val="single"/>
          <w:lang w:bidi="ru-RU"/>
        </w:rPr>
        <w:t>АО «ЮРЭСК»</w:t>
      </w:r>
      <w:r w:rsidRPr="00F81C02">
        <w:rPr>
          <w:color w:val="000000"/>
          <w:sz w:val="28"/>
          <w:szCs w:val="28"/>
          <w:lang w:bidi="ru-RU"/>
        </w:rPr>
        <w:t>:</w:t>
      </w:r>
    </w:p>
    <w:p w14:paraId="5A9A6796" w14:textId="068B3C39" w:rsidR="00B51913" w:rsidRPr="00F81C02" w:rsidRDefault="00B51913" w:rsidP="00B51913">
      <w:pPr>
        <w:pStyle w:val="aff"/>
        <w:ind w:left="0" w:firstLine="709"/>
        <w:jc w:val="both"/>
        <w:rPr>
          <w:sz w:val="28"/>
          <w:szCs w:val="28"/>
          <w:u w:val="single"/>
          <w:lang w:bidi="ru-RU"/>
        </w:rPr>
      </w:pPr>
      <w:r w:rsidRPr="00F81C02">
        <w:rPr>
          <w:sz w:val="28"/>
          <w:szCs w:val="28"/>
          <w:u w:val="single"/>
          <w:lang w:bidi="ru-RU"/>
        </w:rPr>
        <w:t>пгт. Березово (строительство):</w:t>
      </w:r>
    </w:p>
    <w:p w14:paraId="7084D429" w14:textId="6BB3AA7B" w:rsidR="00B51913" w:rsidRPr="00F81C02" w:rsidRDefault="00B51913" w:rsidP="00B51913">
      <w:pPr>
        <w:pStyle w:val="aff"/>
        <w:ind w:left="0" w:firstLine="709"/>
        <w:jc w:val="both"/>
        <w:rPr>
          <w:sz w:val="28"/>
          <w:szCs w:val="28"/>
          <w:lang w:bidi="ru-RU"/>
        </w:rPr>
      </w:pPr>
      <w:r w:rsidRPr="00F81C02">
        <w:rPr>
          <w:sz w:val="28"/>
          <w:szCs w:val="28"/>
          <w:lang w:bidi="ru-RU"/>
        </w:rPr>
        <w:t xml:space="preserve">- ЛЭП-0,4 кВ (0,021 км) для электроснабжения индивидуального жилого дома по улице Шмидта; </w:t>
      </w:r>
    </w:p>
    <w:p w14:paraId="32CC0D99" w14:textId="66A0274B" w:rsidR="00B51913" w:rsidRPr="00F81C02" w:rsidRDefault="00B51913" w:rsidP="00B51913">
      <w:pPr>
        <w:pStyle w:val="aff"/>
        <w:ind w:left="0" w:firstLine="709"/>
        <w:jc w:val="both"/>
        <w:rPr>
          <w:sz w:val="28"/>
          <w:szCs w:val="28"/>
          <w:lang w:bidi="ru-RU"/>
        </w:rPr>
      </w:pPr>
      <w:r w:rsidRPr="00F81C02">
        <w:rPr>
          <w:sz w:val="28"/>
          <w:szCs w:val="28"/>
          <w:lang w:bidi="ru-RU"/>
        </w:rPr>
        <w:t>- ЛЭП-0,4 кВ (0,110 км) для электроснабжения рентгеновского отделения Березовской районной больницы;</w:t>
      </w:r>
    </w:p>
    <w:p w14:paraId="59328537" w14:textId="345C2E60" w:rsidR="00B51913" w:rsidRPr="00F81C02" w:rsidRDefault="00B51913" w:rsidP="00B51913">
      <w:pPr>
        <w:pStyle w:val="aff"/>
        <w:ind w:left="0" w:firstLine="709"/>
        <w:jc w:val="both"/>
        <w:rPr>
          <w:sz w:val="28"/>
          <w:szCs w:val="28"/>
          <w:lang w:bidi="ru-RU"/>
        </w:rPr>
      </w:pPr>
      <w:r w:rsidRPr="00F81C02">
        <w:rPr>
          <w:sz w:val="28"/>
          <w:szCs w:val="28"/>
          <w:lang w:bidi="ru-RU"/>
        </w:rPr>
        <w:t>- ЛЭП-6 кВ для электроснабжения канализационно-очистных сооружений (0,26 км);</w:t>
      </w:r>
    </w:p>
    <w:p w14:paraId="7734D739" w14:textId="53CDBCA8" w:rsidR="00B51913" w:rsidRPr="00F81C02" w:rsidRDefault="00B51913" w:rsidP="00B51913">
      <w:pPr>
        <w:pStyle w:val="aff"/>
        <w:ind w:left="0" w:firstLine="709"/>
        <w:jc w:val="both"/>
        <w:rPr>
          <w:sz w:val="28"/>
          <w:szCs w:val="28"/>
          <w:lang w:bidi="ru-RU"/>
        </w:rPr>
      </w:pPr>
      <w:r w:rsidRPr="00F81C02">
        <w:rPr>
          <w:sz w:val="28"/>
          <w:szCs w:val="28"/>
          <w:lang w:bidi="ru-RU"/>
        </w:rPr>
        <w:t>- сетей 6 кВ для развития электросетевой инфраструктуры по ул. Братьев Гурьяновых (0,32 км.);</w:t>
      </w:r>
    </w:p>
    <w:p w14:paraId="4131A95B" w14:textId="08354FEB" w:rsidR="00B51913" w:rsidRPr="00F81C02" w:rsidRDefault="00B51913" w:rsidP="0021724A">
      <w:pPr>
        <w:spacing w:after="0"/>
        <w:ind w:firstLine="708"/>
        <w:jc w:val="both"/>
        <w:rPr>
          <w:rFonts w:ascii="Times New Roman" w:hAnsi="Times New Roman" w:cs="Times New Roman"/>
          <w:sz w:val="28"/>
          <w:szCs w:val="28"/>
        </w:rPr>
      </w:pPr>
      <w:r w:rsidRPr="00F81C02">
        <w:rPr>
          <w:sz w:val="28"/>
          <w:szCs w:val="28"/>
        </w:rPr>
        <w:t>-</w:t>
      </w:r>
      <w:r w:rsidR="00846335" w:rsidRPr="00F81C02">
        <w:rPr>
          <w:sz w:val="28"/>
          <w:szCs w:val="28"/>
        </w:rPr>
        <w:t xml:space="preserve"> </w:t>
      </w:r>
      <w:r w:rsidRPr="00F81C02">
        <w:rPr>
          <w:rFonts w:ascii="Times New Roman" w:hAnsi="Times New Roman" w:cs="Times New Roman"/>
          <w:sz w:val="28"/>
          <w:szCs w:val="28"/>
        </w:rPr>
        <w:t>ЛЭП-0,4 кВ для электроснабжения спортивного зала по ул. Авиаторов (0,6 км, РЩ-0,4 кВ);</w:t>
      </w:r>
    </w:p>
    <w:p w14:paraId="293AE772" w14:textId="44AC70DA" w:rsidR="00B51913" w:rsidRPr="00F81C02" w:rsidRDefault="00B51913" w:rsidP="0021724A">
      <w:pPr>
        <w:pStyle w:val="aff"/>
        <w:ind w:left="0" w:firstLine="709"/>
        <w:jc w:val="both"/>
        <w:rPr>
          <w:sz w:val="28"/>
          <w:szCs w:val="28"/>
        </w:rPr>
      </w:pPr>
      <w:r w:rsidRPr="00F81C02">
        <w:rPr>
          <w:color w:val="000000"/>
          <w:sz w:val="28"/>
          <w:szCs w:val="28"/>
          <w:lang w:bidi="ru-RU"/>
        </w:rPr>
        <w:t>-</w:t>
      </w:r>
      <w:r w:rsidRPr="00F81C02">
        <w:rPr>
          <w:sz w:val="28"/>
          <w:szCs w:val="28"/>
        </w:rPr>
        <w:t xml:space="preserve"> РЩ-0,4 кВ для электроснабжения административного здания по ул. Собянина (1 шт.);</w:t>
      </w:r>
    </w:p>
    <w:p w14:paraId="022D78A2" w14:textId="77777777" w:rsidR="00B51913" w:rsidRPr="00F81C02" w:rsidRDefault="00B51913" w:rsidP="00B51913">
      <w:pPr>
        <w:pStyle w:val="aff"/>
        <w:ind w:left="0" w:firstLine="709"/>
        <w:jc w:val="both"/>
        <w:rPr>
          <w:sz w:val="28"/>
          <w:szCs w:val="28"/>
          <w:lang w:bidi="ru-RU"/>
        </w:rPr>
      </w:pPr>
      <w:r w:rsidRPr="00F81C02">
        <w:rPr>
          <w:sz w:val="28"/>
          <w:szCs w:val="28"/>
          <w:lang w:bidi="ru-RU"/>
        </w:rPr>
        <w:t>- реконструкция ТП-6/0,4 кВ №11-1014 (замена силовых трансформаторов 2х400 кВА на 2х630 кВА);</w:t>
      </w:r>
    </w:p>
    <w:p w14:paraId="59D75B4C" w14:textId="7E5F2778" w:rsidR="00B51913" w:rsidRPr="00F81C02" w:rsidRDefault="00B51913" w:rsidP="00B51913">
      <w:pPr>
        <w:pStyle w:val="aff"/>
        <w:ind w:left="0" w:firstLine="709"/>
        <w:jc w:val="both"/>
        <w:rPr>
          <w:color w:val="000000"/>
          <w:sz w:val="28"/>
          <w:szCs w:val="28"/>
          <w:lang w:bidi="ru-RU"/>
        </w:rPr>
      </w:pPr>
      <w:r w:rsidRPr="00F81C02">
        <w:rPr>
          <w:sz w:val="28"/>
          <w:szCs w:val="28"/>
        </w:rPr>
        <w:t>-</w:t>
      </w:r>
      <w:r w:rsidRPr="00F81C02">
        <w:rPr>
          <w:sz w:val="28"/>
          <w:szCs w:val="28"/>
          <w:lang w:bidi="ru-RU"/>
        </w:rPr>
        <w:t xml:space="preserve"> реконструкция ЛЭП-6 </w:t>
      </w:r>
      <w:r w:rsidR="00846335" w:rsidRPr="00F81C02">
        <w:rPr>
          <w:sz w:val="28"/>
          <w:szCs w:val="28"/>
          <w:lang w:bidi="ru-RU"/>
        </w:rPr>
        <w:t xml:space="preserve">кВ </w:t>
      </w:r>
      <w:r w:rsidRPr="00F81C02">
        <w:rPr>
          <w:sz w:val="28"/>
          <w:szCs w:val="28"/>
          <w:lang w:bidi="ru-RU"/>
        </w:rPr>
        <w:t>для электроснабжения спортивного зала по ул. Авиаторов (замена провода АС-70 на СИП протяженностью 0,35 км, ВЛЗ-6 кВ ориентировочной протяженностью 0,500 км.);</w:t>
      </w:r>
    </w:p>
    <w:p w14:paraId="3D1EEAB0" w14:textId="4A334F0A" w:rsidR="00B51913" w:rsidRPr="00F81C02" w:rsidRDefault="00B51913" w:rsidP="00B51913">
      <w:pPr>
        <w:pStyle w:val="aff"/>
        <w:ind w:left="0" w:firstLine="709"/>
        <w:jc w:val="both"/>
        <w:rPr>
          <w:sz w:val="28"/>
          <w:szCs w:val="28"/>
          <w:u w:val="single"/>
          <w:lang w:bidi="ru-RU"/>
        </w:rPr>
      </w:pPr>
      <w:r w:rsidRPr="00F81C02">
        <w:rPr>
          <w:sz w:val="28"/>
          <w:szCs w:val="28"/>
          <w:u w:val="single"/>
          <w:lang w:bidi="ru-RU"/>
        </w:rPr>
        <w:t>пгт. Игрим (строительство):</w:t>
      </w:r>
    </w:p>
    <w:p w14:paraId="661E2E70" w14:textId="39A58DCF" w:rsidR="00B51913" w:rsidRPr="00F81C02" w:rsidRDefault="00B51913" w:rsidP="00B51913">
      <w:pPr>
        <w:pStyle w:val="aff"/>
        <w:ind w:left="0" w:firstLine="709"/>
        <w:jc w:val="both"/>
        <w:rPr>
          <w:sz w:val="28"/>
          <w:szCs w:val="28"/>
          <w:lang w:bidi="ru-RU"/>
        </w:rPr>
      </w:pPr>
      <w:r w:rsidRPr="00F81C02">
        <w:rPr>
          <w:sz w:val="28"/>
          <w:szCs w:val="28"/>
          <w:lang w:bidi="ru-RU"/>
        </w:rPr>
        <w:t>- ЛЭП 0,4 кВ (0,030 км) для электроснабжения станции связи;</w:t>
      </w:r>
    </w:p>
    <w:p w14:paraId="2536C695" w14:textId="62E0D4D1" w:rsidR="00B51913" w:rsidRPr="00F81C02" w:rsidRDefault="00846335" w:rsidP="00B51913">
      <w:pPr>
        <w:pStyle w:val="aff"/>
        <w:ind w:left="0" w:firstLine="709"/>
        <w:jc w:val="both"/>
        <w:rPr>
          <w:sz w:val="28"/>
          <w:szCs w:val="28"/>
          <w:lang w:bidi="ru-RU"/>
        </w:rPr>
      </w:pPr>
      <w:r w:rsidRPr="00F81C02">
        <w:rPr>
          <w:sz w:val="28"/>
          <w:szCs w:val="28"/>
          <w:lang w:bidi="ru-RU"/>
        </w:rPr>
        <w:t>- блочно-модульного здания и</w:t>
      </w:r>
      <w:r w:rsidR="00B51913" w:rsidRPr="00F81C02">
        <w:rPr>
          <w:sz w:val="28"/>
          <w:szCs w:val="28"/>
          <w:lang w:bidi="ru-RU"/>
        </w:rPr>
        <w:t xml:space="preserve"> строительство утепленного гаража для базы электрических сетей Березовского филиала АО «ЮРЭСК»;</w:t>
      </w:r>
    </w:p>
    <w:p w14:paraId="1D199E3C" w14:textId="77777777" w:rsidR="00B51913" w:rsidRPr="00F81C02" w:rsidRDefault="00B51913" w:rsidP="00B51913">
      <w:pPr>
        <w:pStyle w:val="aff"/>
        <w:ind w:left="0" w:firstLine="709"/>
        <w:jc w:val="both"/>
        <w:rPr>
          <w:sz w:val="28"/>
          <w:szCs w:val="28"/>
          <w:lang w:bidi="ru-RU"/>
        </w:rPr>
      </w:pPr>
      <w:r w:rsidRPr="00F81C02">
        <w:rPr>
          <w:sz w:val="28"/>
          <w:szCs w:val="28"/>
          <w:lang w:bidi="ru-RU"/>
        </w:rPr>
        <w:t>- реконструкция ТП-6/0,4 кВ №11-2095;</w:t>
      </w:r>
    </w:p>
    <w:p w14:paraId="4B3B9DB9" w14:textId="2829ACF9" w:rsidR="00DF0BC8" w:rsidRPr="00F81C02" w:rsidRDefault="00D717C7" w:rsidP="002956D7">
      <w:pPr>
        <w:pStyle w:val="aff"/>
        <w:ind w:left="0" w:firstLine="709"/>
        <w:jc w:val="both"/>
        <w:rPr>
          <w:sz w:val="28"/>
          <w:szCs w:val="28"/>
          <w:u w:val="single"/>
          <w:lang w:bidi="ru-RU"/>
        </w:rPr>
      </w:pPr>
      <w:r w:rsidRPr="00F81C02">
        <w:rPr>
          <w:sz w:val="28"/>
          <w:szCs w:val="28"/>
          <w:u w:val="single"/>
          <w:lang w:bidi="ru-RU"/>
        </w:rPr>
        <w:t xml:space="preserve">п. Светлый: </w:t>
      </w:r>
    </w:p>
    <w:p w14:paraId="7858EB1B" w14:textId="35E80EF2" w:rsidR="00E45047" w:rsidRPr="00F81C02" w:rsidRDefault="00DF0BC8" w:rsidP="002956D7">
      <w:pPr>
        <w:pStyle w:val="aff"/>
        <w:ind w:left="0" w:firstLine="709"/>
        <w:jc w:val="both"/>
        <w:rPr>
          <w:sz w:val="28"/>
          <w:szCs w:val="28"/>
          <w:lang w:bidi="ru-RU"/>
        </w:rPr>
      </w:pPr>
      <w:r w:rsidRPr="00F81C02">
        <w:rPr>
          <w:sz w:val="28"/>
          <w:szCs w:val="28"/>
          <w:lang w:bidi="ru-RU"/>
        </w:rPr>
        <w:t xml:space="preserve">- </w:t>
      </w:r>
      <w:r w:rsidR="00D717C7" w:rsidRPr="00F81C02">
        <w:rPr>
          <w:sz w:val="28"/>
          <w:szCs w:val="28"/>
          <w:lang w:bidi="ru-RU"/>
        </w:rPr>
        <w:t xml:space="preserve">строительство сетей </w:t>
      </w:r>
      <w:r w:rsidR="00E45047" w:rsidRPr="00F81C02">
        <w:rPr>
          <w:sz w:val="28"/>
          <w:szCs w:val="28"/>
          <w:lang w:bidi="ru-RU"/>
        </w:rPr>
        <w:t>ЛЭП 0,4 кВ для электр</w:t>
      </w:r>
      <w:r w:rsidR="00D717C7" w:rsidRPr="00F81C02">
        <w:rPr>
          <w:sz w:val="28"/>
          <w:szCs w:val="28"/>
          <w:lang w:bidi="ru-RU"/>
        </w:rPr>
        <w:t>оснабжения блок-контейнера РТС «</w:t>
      </w:r>
      <w:r w:rsidR="00E45047" w:rsidRPr="00F81C02">
        <w:rPr>
          <w:sz w:val="28"/>
          <w:szCs w:val="28"/>
          <w:lang w:bidi="ru-RU"/>
        </w:rPr>
        <w:t>Светлый-2</w:t>
      </w:r>
      <w:r w:rsidR="00D717C7" w:rsidRPr="00F81C02">
        <w:rPr>
          <w:sz w:val="28"/>
          <w:szCs w:val="28"/>
          <w:lang w:bidi="ru-RU"/>
        </w:rPr>
        <w:t>»;</w:t>
      </w:r>
    </w:p>
    <w:p w14:paraId="29157D95" w14:textId="32C4AA86" w:rsidR="00D717C7" w:rsidRPr="00F81C02" w:rsidRDefault="00D717C7" w:rsidP="00DF0BC8">
      <w:pPr>
        <w:pStyle w:val="aff"/>
        <w:ind w:left="0" w:firstLine="709"/>
        <w:jc w:val="both"/>
        <w:rPr>
          <w:sz w:val="28"/>
          <w:szCs w:val="28"/>
          <w:lang w:bidi="ru-RU"/>
        </w:rPr>
      </w:pPr>
      <w:r w:rsidRPr="00F81C02">
        <w:rPr>
          <w:sz w:val="28"/>
          <w:szCs w:val="28"/>
          <w:lang w:bidi="ru-RU"/>
        </w:rPr>
        <w:t>- приобретение мобильных вагончиков, строительство утепленного гаража для Б</w:t>
      </w:r>
      <w:r w:rsidR="00B51913" w:rsidRPr="00F81C02">
        <w:rPr>
          <w:sz w:val="28"/>
          <w:szCs w:val="28"/>
          <w:lang w:bidi="ru-RU"/>
        </w:rPr>
        <w:t>ерезовского филиала АО «ЮРЭСК»;</w:t>
      </w:r>
    </w:p>
    <w:p w14:paraId="5E3FC021" w14:textId="555E2912" w:rsidR="00DF0BC8" w:rsidRPr="00F81C02" w:rsidRDefault="00E45047" w:rsidP="00DF0BC8">
      <w:pPr>
        <w:spacing w:after="0"/>
        <w:ind w:firstLine="708"/>
        <w:jc w:val="both"/>
        <w:rPr>
          <w:rFonts w:ascii="Times New Roman" w:hAnsi="Times New Roman" w:cs="Times New Roman"/>
          <w:sz w:val="28"/>
          <w:szCs w:val="28"/>
          <w:u w:val="single"/>
          <w:lang w:bidi="ru-RU"/>
        </w:rPr>
      </w:pPr>
      <w:r w:rsidRPr="00F81C02">
        <w:rPr>
          <w:color w:val="000000"/>
          <w:sz w:val="28"/>
          <w:szCs w:val="28"/>
          <w:u w:val="single"/>
          <w:lang w:bidi="ru-RU"/>
        </w:rPr>
        <w:t xml:space="preserve"> </w:t>
      </w:r>
      <w:r w:rsidR="00D717C7" w:rsidRPr="00F81C02">
        <w:rPr>
          <w:rFonts w:ascii="Times New Roman" w:hAnsi="Times New Roman" w:cs="Times New Roman"/>
          <w:sz w:val="28"/>
          <w:szCs w:val="28"/>
          <w:u w:val="single"/>
          <w:lang w:bidi="ru-RU"/>
        </w:rPr>
        <w:t>с. Теги:</w:t>
      </w:r>
    </w:p>
    <w:p w14:paraId="3302450C" w14:textId="4EBA9079" w:rsidR="00E45047" w:rsidRPr="00F81C02" w:rsidRDefault="00DF0BC8" w:rsidP="00DF0BC8">
      <w:pPr>
        <w:spacing w:after="0"/>
        <w:ind w:firstLine="708"/>
        <w:jc w:val="both"/>
        <w:rPr>
          <w:rFonts w:ascii="Times New Roman" w:hAnsi="Times New Roman" w:cs="Times New Roman"/>
          <w:sz w:val="28"/>
          <w:szCs w:val="28"/>
          <w:lang w:bidi="ru-RU"/>
        </w:rPr>
      </w:pPr>
      <w:r w:rsidRPr="00F81C02">
        <w:rPr>
          <w:rFonts w:ascii="Times New Roman" w:hAnsi="Times New Roman" w:cs="Times New Roman"/>
          <w:sz w:val="28"/>
          <w:szCs w:val="28"/>
          <w:lang w:bidi="ru-RU"/>
        </w:rPr>
        <w:t>-</w:t>
      </w:r>
      <w:r w:rsidR="00D717C7" w:rsidRPr="00F81C02">
        <w:rPr>
          <w:rFonts w:ascii="Times New Roman" w:hAnsi="Times New Roman" w:cs="Times New Roman"/>
          <w:sz w:val="28"/>
          <w:szCs w:val="28"/>
          <w:lang w:bidi="ru-RU"/>
        </w:rPr>
        <w:t xml:space="preserve"> с</w:t>
      </w:r>
      <w:r w:rsidR="00E45047" w:rsidRPr="00F81C02">
        <w:rPr>
          <w:rFonts w:ascii="Times New Roman" w:hAnsi="Times New Roman" w:cs="Times New Roman"/>
          <w:sz w:val="28"/>
          <w:szCs w:val="28"/>
          <w:lang w:bidi="ru-RU"/>
        </w:rPr>
        <w:t xml:space="preserve">троительство ЛЭП 0,4 кВ </w:t>
      </w:r>
      <w:r w:rsidR="00D717C7" w:rsidRPr="00F81C02">
        <w:rPr>
          <w:rFonts w:ascii="Times New Roman" w:hAnsi="Times New Roman" w:cs="Times New Roman"/>
          <w:sz w:val="28"/>
          <w:szCs w:val="28"/>
          <w:lang w:bidi="ru-RU"/>
        </w:rPr>
        <w:t>(</w:t>
      </w:r>
      <w:r w:rsidR="00E45047" w:rsidRPr="00F81C02">
        <w:rPr>
          <w:rFonts w:ascii="Times New Roman" w:hAnsi="Times New Roman" w:cs="Times New Roman"/>
          <w:sz w:val="28"/>
          <w:szCs w:val="28"/>
          <w:lang w:bidi="ru-RU"/>
        </w:rPr>
        <w:t>0,016 км</w:t>
      </w:r>
      <w:r w:rsidR="00D717C7" w:rsidRPr="00F81C02">
        <w:rPr>
          <w:rFonts w:ascii="Times New Roman" w:hAnsi="Times New Roman" w:cs="Times New Roman"/>
          <w:sz w:val="28"/>
          <w:szCs w:val="28"/>
          <w:lang w:bidi="ru-RU"/>
        </w:rPr>
        <w:t>)</w:t>
      </w:r>
      <w:r w:rsidR="00E45047" w:rsidRPr="00F81C02">
        <w:rPr>
          <w:rFonts w:ascii="Times New Roman" w:hAnsi="Times New Roman" w:cs="Times New Roman"/>
          <w:sz w:val="28"/>
          <w:szCs w:val="28"/>
          <w:lang w:bidi="ru-RU"/>
        </w:rPr>
        <w:t xml:space="preserve"> для электроснабжения жилого дом</w:t>
      </w:r>
      <w:r w:rsidR="00D717C7" w:rsidRPr="00F81C02">
        <w:rPr>
          <w:rFonts w:ascii="Times New Roman" w:hAnsi="Times New Roman" w:cs="Times New Roman"/>
          <w:sz w:val="28"/>
          <w:szCs w:val="28"/>
          <w:lang w:bidi="ru-RU"/>
        </w:rPr>
        <w:t>а по ул. Новая, 22 «д»;</w:t>
      </w:r>
    </w:p>
    <w:p w14:paraId="740347AF" w14:textId="6B740454" w:rsidR="00D717C7" w:rsidRPr="00F81C02" w:rsidRDefault="00D717C7" w:rsidP="00DF0BC8">
      <w:pPr>
        <w:pStyle w:val="aff"/>
        <w:ind w:left="0" w:firstLine="709"/>
        <w:jc w:val="both"/>
        <w:rPr>
          <w:sz w:val="28"/>
          <w:szCs w:val="28"/>
          <w:u w:val="single"/>
          <w:lang w:bidi="ru-RU"/>
        </w:rPr>
      </w:pPr>
      <w:r w:rsidRPr="00F81C02">
        <w:rPr>
          <w:sz w:val="28"/>
          <w:szCs w:val="28"/>
          <w:u w:val="single"/>
          <w:lang w:bidi="ru-RU"/>
        </w:rPr>
        <w:t xml:space="preserve">д. Шайтанка </w:t>
      </w:r>
      <w:r w:rsidR="00DF0BC8" w:rsidRPr="00F81C02">
        <w:rPr>
          <w:sz w:val="28"/>
          <w:szCs w:val="28"/>
          <w:u w:val="single"/>
          <w:lang w:bidi="ru-RU"/>
        </w:rPr>
        <w:t xml:space="preserve">и </w:t>
      </w:r>
      <w:r w:rsidRPr="00F81C02">
        <w:rPr>
          <w:sz w:val="28"/>
          <w:szCs w:val="28"/>
          <w:u w:val="single"/>
          <w:lang w:bidi="ru-RU"/>
        </w:rPr>
        <w:t>д. Пугоры:</w:t>
      </w:r>
    </w:p>
    <w:p w14:paraId="231B5523" w14:textId="21B90011" w:rsidR="00E45047" w:rsidRPr="00F81C02" w:rsidRDefault="00E45047" w:rsidP="00DF0BC8">
      <w:pPr>
        <w:pStyle w:val="aff"/>
        <w:ind w:left="0" w:firstLine="709"/>
        <w:jc w:val="both"/>
        <w:rPr>
          <w:sz w:val="28"/>
          <w:szCs w:val="28"/>
          <w:lang w:bidi="ru-RU"/>
        </w:rPr>
      </w:pPr>
      <w:r w:rsidRPr="00F81C02">
        <w:rPr>
          <w:sz w:val="28"/>
          <w:szCs w:val="28"/>
          <w:lang w:bidi="ru-RU"/>
        </w:rPr>
        <w:t xml:space="preserve">- </w:t>
      </w:r>
      <w:r w:rsidR="00D717C7" w:rsidRPr="00F81C02">
        <w:rPr>
          <w:sz w:val="28"/>
          <w:szCs w:val="28"/>
          <w:lang w:bidi="ru-RU"/>
        </w:rPr>
        <w:t>м</w:t>
      </w:r>
      <w:r w:rsidRPr="00F81C02">
        <w:rPr>
          <w:sz w:val="28"/>
          <w:szCs w:val="28"/>
          <w:lang w:bidi="ru-RU"/>
        </w:rPr>
        <w:t>одернизация ВЛЗ-20 кВ (</w:t>
      </w:r>
      <w:r w:rsidR="00D717C7" w:rsidRPr="00F81C02">
        <w:rPr>
          <w:sz w:val="28"/>
          <w:szCs w:val="28"/>
          <w:lang w:bidi="ru-RU"/>
        </w:rPr>
        <w:t>м</w:t>
      </w:r>
      <w:r w:rsidRPr="00F81C02">
        <w:rPr>
          <w:sz w:val="28"/>
          <w:szCs w:val="28"/>
          <w:lang w:bidi="ru-RU"/>
        </w:rPr>
        <w:t>онтаж высоковольтных модулей определения мест повреждения 4 шт.)</w:t>
      </w:r>
      <w:r w:rsidR="00D717C7" w:rsidRPr="00F81C02">
        <w:rPr>
          <w:sz w:val="28"/>
          <w:szCs w:val="28"/>
          <w:lang w:bidi="ru-RU"/>
        </w:rPr>
        <w:t>;</w:t>
      </w:r>
    </w:p>
    <w:p w14:paraId="74937D9E" w14:textId="77777777" w:rsidR="00DF0BC8" w:rsidRPr="00F81C02" w:rsidRDefault="00B51913" w:rsidP="00DF0BC8">
      <w:pPr>
        <w:pStyle w:val="aff"/>
        <w:ind w:left="0" w:firstLine="709"/>
        <w:jc w:val="both"/>
        <w:rPr>
          <w:sz w:val="28"/>
          <w:szCs w:val="28"/>
        </w:rPr>
      </w:pPr>
      <w:r w:rsidRPr="00F81C02">
        <w:rPr>
          <w:sz w:val="28"/>
          <w:szCs w:val="28"/>
          <w:u w:val="single"/>
        </w:rPr>
        <w:t>д. Деминская:</w:t>
      </w:r>
      <w:r w:rsidRPr="00F81C02">
        <w:rPr>
          <w:sz w:val="28"/>
          <w:szCs w:val="28"/>
        </w:rPr>
        <w:t xml:space="preserve"> </w:t>
      </w:r>
    </w:p>
    <w:p w14:paraId="46E4514F" w14:textId="20E166C3" w:rsidR="00B51913" w:rsidRPr="00F81C02" w:rsidRDefault="00DF0BC8" w:rsidP="00DF0BC8">
      <w:pPr>
        <w:pStyle w:val="aff"/>
        <w:ind w:left="0" w:firstLine="709"/>
        <w:jc w:val="both"/>
        <w:rPr>
          <w:sz w:val="28"/>
          <w:szCs w:val="28"/>
        </w:rPr>
      </w:pPr>
      <w:r w:rsidRPr="00F81C02">
        <w:rPr>
          <w:sz w:val="28"/>
          <w:szCs w:val="28"/>
        </w:rPr>
        <w:t xml:space="preserve">- </w:t>
      </w:r>
      <w:r w:rsidR="00B51913" w:rsidRPr="00F81C02">
        <w:rPr>
          <w:sz w:val="28"/>
          <w:szCs w:val="28"/>
        </w:rPr>
        <w:t>строительство ЛЭП-0,4 кВ для электроснабжения пункта пожаротушения (0,025 км);</w:t>
      </w:r>
    </w:p>
    <w:p w14:paraId="7D026ABC" w14:textId="0B120F0F" w:rsidR="00E45047" w:rsidRPr="00F81C02" w:rsidRDefault="00E45047" w:rsidP="00DF0BC8">
      <w:pPr>
        <w:pStyle w:val="aff"/>
        <w:ind w:left="0" w:firstLine="709"/>
        <w:jc w:val="both"/>
        <w:rPr>
          <w:sz w:val="28"/>
          <w:szCs w:val="28"/>
          <w:lang w:bidi="ru-RU"/>
        </w:rPr>
      </w:pPr>
      <w:r w:rsidRPr="00F81C02">
        <w:rPr>
          <w:sz w:val="28"/>
          <w:szCs w:val="28"/>
          <w:lang w:bidi="ru-RU"/>
        </w:rPr>
        <w:lastRenderedPageBreak/>
        <w:t>Обеспечение коммерческого учета электрической энергии (мощности) по договорам на те</w:t>
      </w:r>
      <w:r w:rsidR="00D16219" w:rsidRPr="00F81C02">
        <w:rPr>
          <w:sz w:val="28"/>
          <w:szCs w:val="28"/>
          <w:lang w:bidi="ru-RU"/>
        </w:rPr>
        <w:t xml:space="preserve">хнологическое присоединение </w:t>
      </w:r>
      <w:r w:rsidR="007B0CA1" w:rsidRPr="00F81C02">
        <w:rPr>
          <w:sz w:val="28"/>
          <w:szCs w:val="28"/>
          <w:lang w:bidi="ru-RU"/>
        </w:rPr>
        <w:t xml:space="preserve">в </w:t>
      </w:r>
      <w:r w:rsidR="00D16219" w:rsidRPr="00F81C02">
        <w:rPr>
          <w:sz w:val="28"/>
          <w:szCs w:val="28"/>
          <w:lang w:bidi="ru-RU"/>
        </w:rPr>
        <w:t>Бере</w:t>
      </w:r>
      <w:r w:rsidRPr="00F81C02">
        <w:rPr>
          <w:sz w:val="28"/>
          <w:szCs w:val="28"/>
          <w:lang w:bidi="ru-RU"/>
        </w:rPr>
        <w:t>зовск</w:t>
      </w:r>
      <w:r w:rsidR="00D16219" w:rsidRPr="00F81C02">
        <w:rPr>
          <w:sz w:val="28"/>
          <w:szCs w:val="28"/>
          <w:lang w:bidi="ru-RU"/>
        </w:rPr>
        <w:t>ом</w:t>
      </w:r>
      <w:r w:rsidRPr="00F81C02">
        <w:rPr>
          <w:sz w:val="28"/>
          <w:szCs w:val="28"/>
          <w:lang w:bidi="ru-RU"/>
        </w:rPr>
        <w:t xml:space="preserve"> район</w:t>
      </w:r>
      <w:r w:rsidR="00D16219" w:rsidRPr="00F81C02">
        <w:rPr>
          <w:sz w:val="28"/>
          <w:szCs w:val="28"/>
          <w:lang w:bidi="ru-RU"/>
        </w:rPr>
        <w:t>е</w:t>
      </w:r>
      <w:r w:rsidR="00DF0BC8" w:rsidRPr="00F81C02">
        <w:rPr>
          <w:sz w:val="28"/>
          <w:szCs w:val="28"/>
          <w:lang w:bidi="ru-RU"/>
        </w:rPr>
        <w:t>.</w:t>
      </w:r>
    </w:p>
    <w:p w14:paraId="45ADE373" w14:textId="791BAEDC" w:rsidR="002956D7" w:rsidRPr="00F81C02" w:rsidRDefault="002956D7" w:rsidP="002956D7">
      <w:pPr>
        <w:pStyle w:val="aff"/>
        <w:ind w:left="0" w:firstLine="709"/>
        <w:jc w:val="both"/>
        <w:rPr>
          <w:color w:val="000000"/>
          <w:sz w:val="28"/>
          <w:szCs w:val="28"/>
          <w:lang w:bidi="ru-RU"/>
        </w:rPr>
      </w:pPr>
      <w:r w:rsidRPr="00F81C02">
        <w:rPr>
          <w:color w:val="000000"/>
          <w:sz w:val="28"/>
          <w:szCs w:val="28"/>
          <w:u w:val="single"/>
          <w:lang w:bidi="ru-RU"/>
        </w:rPr>
        <w:t>АО «Юграэнерго»</w:t>
      </w:r>
      <w:r w:rsidR="00B538AA" w:rsidRPr="00F81C02">
        <w:rPr>
          <w:color w:val="000000"/>
          <w:sz w:val="28"/>
          <w:szCs w:val="28"/>
          <w:u w:val="single"/>
          <w:lang w:bidi="ru-RU"/>
        </w:rPr>
        <w:t>.</w:t>
      </w:r>
      <w:r w:rsidRPr="00F81C02">
        <w:rPr>
          <w:color w:val="000000"/>
          <w:sz w:val="28"/>
          <w:szCs w:val="28"/>
          <w:lang w:bidi="ru-RU"/>
        </w:rPr>
        <w:t xml:space="preserve"> Выполнено:</w:t>
      </w:r>
    </w:p>
    <w:p w14:paraId="540B8A7B" w14:textId="77777777" w:rsidR="00A661D5" w:rsidRPr="00F81C02" w:rsidRDefault="00A661D5" w:rsidP="00A661D5">
      <w:pPr>
        <w:pStyle w:val="aff"/>
        <w:ind w:left="0" w:firstLine="709"/>
        <w:jc w:val="both"/>
        <w:rPr>
          <w:sz w:val="28"/>
          <w:szCs w:val="28"/>
        </w:rPr>
      </w:pPr>
      <w:r w:rsidRPr="00F81C02">
        <w:rPr>
          <w:sz w:val="28"/>
          <w:szCs w:val="28"/>
        </w:rPr>
        <w:t xml:space="preserve">с. Саранпауль: </w:t>
      </w:r>
    </w:p>
    <w:p w14:paraId="7FB63788" w14:textId="43DA495D" w:rsidR="00165659" w:rsidRPr="00F81C02" w:rsidRDefault="00165659" w:rsidP="00A661D5">
      <w:pPr>
        <w:pStyle w:val="aff"/>
        <w:ind w:left="0" w:firstLine="709"/>
        <w:jc w:val="both"/>
        <w:rPr>
          <w:sz w:val="28"/>
          <w:szCs w:val="28"/>
        </w:rPr>
      </w:pPr>
      <w:r w:rsidRPr="00F81C02">
        <w:rPr>
          <w:sz w:val="28"/>
          <w:szCs w:val="28"/>
        </w:rPr>
        <w:t xml:space="preserve">- </w:t>
      </w:r>
      <w:r w:rsidR="00A661D5" w:rsidRPr="00F81C02">
        <w:rPr>
          <w:sz w:val="28"/>
          <w:szCs w:val="28"/>
        </w:rPr>
        <w:t>строительство сетей электроснабжения 10-0,4 кВ, КТП-</w:t>
      </w:r>
      <w:r w:rsidR="00D16219" w:rsidRPr="00F81C02">
        <w:rPr>
          <w:sz w:val="28"/>
          <w:szCs w:val="28"/>
        </w:rPr>
        <w:t>10</w:t>
      </w:r>
      <w:r w:rsidR="00A661D5" w:rsidRPr="00F81C02">
        <w:rPr>
          <w:sz w:val="28"/>
          <w:szCs w:val="28"/>
        </w:rPr>
        <w:t>/</w:t>
      </w:r>
      <w:r w:rsidR="00D16219" w:rsidRPr="00F81C02">
        <w:rPr>
          <w:sz w:val="28"/>
          <w:szCs w:val="28"/>
        </w:rPr>
        <w:t>0,4</w:t>
      </w:r>
      <w:r w:rsidR="00A661D5" w:rsidRPr="00F81C02">
        <w:rPr>
          <w:sz w:val="28"/>
          <w:szCs w:val="28"/>
        </w:rPr>
        <w:t xml:space="preserve"> кВ, РУ-0,4 кВ от ДЭС, ЛЭП-0,4 кВ для жилых домов по переулкам Епрева, Югорский</w:t>
      </w:r>
      <w:r w:rsidRPr="00F81C02">
        <w:rPr>
          <w:sz w:val="28"/>
          <w:szCs w:val="28"/>
        </w:rPr>
        <w:t>;</w:t>
      </w:r>
      <w:r w:rsidR="00A661D5" w:rsidRPr="00F81C02">
        <w:rPr>
          <w:sz w:val="28"/>
          <w:szCs w:val="28"/>
        </w:rPr>
        <w:t xml:space="preserve"> </w:t>
      </w:r>
    </w:p>
    <w:p w14:paraId="292405AD" w14:textId="283D50CD" w:rsidR="00A661D5" w:rsidRPr="00F81C02" w:rsidRDefault="00165659" w:rsidP="00A661D5">
      <w:pPr>
        <w:pStyle w:val="aff"/>
        <w:ind w:left="0" w:firstLine="709"/>
        <w:jc w:val="both"/>
        <w:rPr>
          <w:sz w:val="28"/>
          <w:szCs w:val="28"/>
        </w:rPr>
      </w:pPr>
      <w:r w:rsidRPr="00F81C02">
        <w:rPr>
          <w:sz w:val="28"/>
          <w:szCs w:val="28"/>
        </w:rPr>
        <w:t>- п</w:t>
      </w:r>
      <w:r w:rsidR="00A661D5" w:rsidRPr="00F81C02">
        <w:rPr>
          <w:sz w:val="28"/>
          <w:szCs w:val="28"/>
        </w:rPr>
        <w:t>риобретение электросетевого имущества (</w:t>
      </w:r>
      <w:r w:rsidRPr="00F81C02">
        <w:rPr>
          <w:sz w:val="28"/>
          <w:szCs w:val="28"/>
        </w:rPr>
        <w:t>с</w:t>
      </w:r>
      <w:r w:rsidR="00A661D5" w:rsidRPr="00F81C02">
        <w:rPr>
          <w:sz w:val="28"/>
          <w:szCs w:val="28"/>
        </w:rPr>
        <w:t>ети электроснабжения 10 кВ ф.</w:t>
      </w:r>
      <w:r w:rsidR="00D16219" w:rsidRPr="00F81C02">
        <w:rPr>
          <w:sz w:val="28"/>
          <w:szCs w:val="28"/>
        </w:rPr>
        <w:t xml:space="preserve"> </w:t>
      </w:r>
      <w:r w:rsidR="00A661D5" w:rsidRPr="00F81C02">
        <w:rPr>
          <w:sz w:val="28"/>
          <w:szCs w:val="28"/>
        </w:rPr>
        <w:t>ПЭУ и ф.</w:t>
      </w:r>
      <w:r w:rsidRPr="00F81C02">
        <w:rPr>
          <w:sz w:val="28"/>
          <w:szCs w:val="28"/>
        </w:rPr>
        <w:t xml:space="preserve"> </w:t>
      </w:r>
      <w:r w:rsidR="00D16219" w:rsidRPr="00F81C02">
        <w:rPr>
          <w:sz w:val="28"/>
          <w:szCs w:val="28"/>
        </w:rPr>
        <w:t>«П</w:t>
      </w:r>
      <w:r w:rsidR="00A661D5" w:rsidRPr="00F81C02">
        <w:rPr>
          <w:sz w:val="28"/>
          <w:szCs w:val="28"/>
        </w:rPr>
        <w:t>оселок</w:t>
      </w:r>
      <w:r w:rsidR="00D16219" w:rsidRPr="00F81C02">
        <w:rPr>
          <w:sz w:val="28"/>
          <w:szCs w:val="28"/>
        </w:rPr>
        <w:t>»</w:t>
      </w:r>
      <w:r w:rsidR="00A661D5" w:rsidRPr="00F81C02">
        <w:rPr>
          <w:sz w:val="28"/>
          <w:szCs w:val="28"/>
        </w:rPr>
        <w:t xml:space="preserve"> в с.</w:t>
      </w:r>
      <w:r w:rsidR="007B0CA1" w:rsidRPr="00F81C02">
        <w:rPr>
          <w:sz w:val="28"/>
          <w:szCs w:val="28"/>
        </w:rPr>
        <w:t xml:space="preserve"> </w:t>
      </w:r>
      <w:r w:rsidR="00A661D5" w:rsidRPr="00F81C02">
        <w:rPr>
          <w:sz w:val="28"/>
          <w:szCs w:val="28"/>
        </w:rPr>
        <w:t>Саранпауль</w:t>
      </w:r>
      <w:r w:rsidRPr="00F81C02">
        <w:rPr>
          <w:sz w:val="28"/>
          <w:szCs w:val="28"/>
        </w:rPr>
        <w:t>), расходного склада ГСМ, оборудования (ДГУ-ДЭС «Энерго-Д823/0,4КН30» 1 ед.);</w:t>
      </w:r>
    </w:p>
    <w:p w14:paraId="65FA82B4" w14:textId="471B3178" w:rsidR="00A661D5" w:rsidRPr="00F81C02" w:rsidRDefault="00165659" w:rsidP="00A661D5">
      <w:pPr>
        <w:pStyle w:val="aff"/>
        <w:ind w:left="0" w:firstLine="709"/>
        <w:jc w:val="both"/>
        <w:rPr>
          <w:sz w:val="28"/>
          <w:szCs w:val="28"/>
        </w:rPr>
      </w:pPr>
      <w:r w:rsidRPr="00F81C02">
        <w:rPr>
          <w:sz w:val="28"/>
          <w:szCs w:val="28"/>
        </w:rPr>
        <w:t>- п</w:t>
      </w:r>
      <w:r w:rsidR="00A661D5" w:rsidRPr="00F81C02">
        <w:rPr>
          <w:sz w:val="28"/>
          <w:szCs w:val="28"/>
        </w:rPr>
        <w:t xml:space="preserve">ереустройство ДЭС-0,4 кВ </w:t>
      </w:r>
      <w:r w:rsidRPr="00F81C02">
        <w:rPr>
          <w:sz w:val="28"/>
          <w:szCs w:val="28"/>
        </w:rPr>
        <w:t>(</w:t>
      </w:r>
      <w:r w:rsidR="00A661D5" w:rsidRPr="00F81C02">
        <w:rPr>
          <w:sz w:val="28"/>
          <w:szCs w:val="28"/>
        </w:rPr>
        <w:t>2 этап</w:t>
      </w:r>
      <w:r w:rsidRPr="00F81C02">
        <w:rPr>
          <w:sz w:val="28"/>
          <w:szCs w:val="28"/>
        </w:rPr>
        <w:t>).</w:t>
      </w:r>
    </w:p>
    <w:p w14:paraId="643F408A" w14:textId="655E5F07" w:rsidR="00A661D5" w:rsidRPr="00F81C02" w:rsidRDefault="00165659" w:rsidP="002956D7">
      <w:pPr>
        <w:pStyle w:val="aff"/>
        <w:ind w:left="0" w:firstLine="709"/>
        <w:jc w:val="both"/>
        <w:rPr>
          <w:sz w:val="28"/>
          <w:szCs w:val="28"/>
        </w:rPr>
      </w:pPr>
      <w:r w:rsidRPr="00F81C02">
        <w:rPr>
          <w:sz w:val="28"/>
          <w:szCs w:val="28"/>
        </w:rPr>
        <w:t>п. Сосьва:</w:t>
      </w:r>
    </w:p>
    <w:p w14:paraId="36102249" w14:textId="02EE5FF3" w:rsidR="00A661D5" w:rsidRPr="00F81C02" w:rsidRDefault="00165659" w:rsidP="002956D7">
      <w:pPr>
        <w:pStyle w:val="aff"/>
        <w:ind w:left="0" w:firstLine="709"/>
        <w:jc w:val="both"/>
        <w:rPr>
          <w:sz w:val="28"/>
          <w:szCs w:val="28"/>
        </w:rPr>
      </w:pPr>
      <w:r w:rsidRPr="00F81C02">
        <w:rPr>
          <w:sz w:val="28"/>
          <w:szCs w:val="28"/>
        </w:rPr>
        <w:t>- строительство сетей</w:t>
      </w:r>
      <w:r w:rsidR="00A661D5" w:rsidRPr="00F81C02">
        <w:rPr>
          <w:sz w:val="28"/>
          <w:szCs w:val="28"/>
        </w:rPr>
        <w:t xml:space="preserve"> электроснабжения 10-0,4 кВ, КТП-0,4/10 кВ, К</w:t>
      </w:r>
      <w:r w:rsidRPr="00F81C02">
        <w:rPr>
          <w:sz w:val="28"/>
          <w:szCs w:val="28"/>
        </w:rPr>
        <w:t>ТП-10/0,4 кВ и РУ-0,4 кВ от ДЭС;</w:t>
      </w:r>
    </w:p>
    <w:p w14:paraId="37AE52EB" w14:textId="7B3D7B70" w:rsidR="00A661D5" w:rsidRPr="00F81C02" w:rsidRDefault="00165659" w:rsidP="00A661D5">
      <w:pPr>
        <w:pStyle w:val="aff"/>
        <w:ind w:left="0" w:firstLine="709"/>
        <w:jc w:val="both"/>
        <w:rPr>
          <w:sz w:val="28"/>
          <w:szCs w:val="28"/>
        </w:rPr>
      </w:pPr>
      <w:r w:rsidRPr="00F81C02">
        <w:rPr>
          <w:sz w:val="28"/>
          <w:szCs w:val="28"/>
        </w:rPr>
        <w:t>- п</w:t>
      </w:r>
      <w:r w:rsidR="00A661D5" w:rsidRPr="00F81C02">
        <w:rPr>
          <w:sz w:val="28"/>
          <w:szCs w:val="28"/>
        </w:rPr>
        <w:t>ереустройство ДЭС-0,4 кВ</w:t>
      </w:r>
      <w:r w:rsidRPr="00F81C02">
        <w:rPr>
          <w:sz w:val="28"/>
          <w:szCs w:val="28"/>
        </w:rPr>
        <w:t>;</w:t>
      </w:r>
    </w:p>
    <w:p w14:paraId="41659C00" w14:textId="69D88F7F" w:rsidR="00A661D5" w:rsidRPr="00F81C02" w:rsidRDefault="00165659" w:rsidP="002956D7">
      <w:pPr>
        <w:pStyle w:val="aff"/>
        <w:ind w:left="0" w:firstLine="709"/>
        <w:jc w:val="both"/>
        <w:rPr>
          <w:sz w:val="28"/>
          <w:szCs w:val="28"/>
        </w:rPr>
      </w:pPr>
      <w:r w:rsidRPr="00F81C02">
        <w:rPr>
          <w:sz w:val="28"/>
          <w:szCs w:val="28"/>
        </w:rPr>
        <w:t>c. Няксимволь, д. Сартынья и д. Анеева (2 этап) п</w:t>
      </w:r>
      <w:r w:rsidR="00A661D5" w:rsidRPr="00F81C02">
        <w:rPr>
          <w:sz w:val="28"/>
          <w:szCs w:val="28"/>
        </w:rPr>
        <w:t>ереустройство ДЭС-0,4</w:t>
      </w:r>
      <w:r w:rsidRPr="00F81C02">
        <w:rPr>
          <w:sz w:val="28"/>
          <w:szCs w:val="28"/>
        </w:rPr>
        <w:t>;</w:t>
      </w:r>
    </w:p>
    <w:p w14:paraId="71F8A43B" w14:textId="77777777" w:rsidR="00165659" w:rsidRPr="00F81C02" w:rsidRDefault="00165659" w:rsidP="002956D7">
      <w:pPr>
        <w:pStyle w:val="aff"/>
        <w:ind w:left="0" w:firstLine="709"/>
        <w:jc w:val="both"/>
        <w:rPr>
          <w:sz w:val="28"/>
          <w:szCs w:val="28"/>
        </w:rPr>
      </w:pPr>
      <w:r w:rsidRPr="00F81C02">
        <w:rPr>
          <w:sz w:val="28"/>
          <w:szCs w:val="28"/>
        </w:rPr>
        <w:t>д. Кимкьясуй:</w:t>
      </w:r>
    </w:p>
    <w:p w14:paraId="10EB5320" w14:textId="60517666" w:rsidR="00A661D5" w:rsidRPr="00F81C02" w:rsidRDefault="00165659" w:rsidP="002956D7">
      <w:pPr>
        <w:pStyle w:val="aff"/>
        <w:ind w:left="0" w:firstLine="709"/>
        <w:jc w:val="both"/>
        <w:rPr>
          <w:sz w:val="28"/>
          <w:szCs w:val="28"/>
        </w:rPr>
      </w:pPr>
      <w:r w:rsidRPr="00F81C02">
        <w:rPr>
          <w:sz w:val="28"/>
          <w:szCs w:val="28"/>
        </w:rPr>
        <w:t>- п</w:t>
      </w:r>
      <w:r w:rsidR="00A661D5" w:rsidRPr="00F81C02">
        <w:rPr>
          <w:sz w:val="28"/>
          <w:szCs w:val="28"/>
        </w:rPr>
        <w:t>риобретение оборудования (ДЭС ЭД250-Т400-2РН</w:t>
      </w:r>
      <w:r w:rsidR="0021724A" w:rsidRPr="00F81C02">
        <w:rPr>
          <w:sz w:val="28"/>
          <w:szCs w:val="28"/>
        </w:rPr>
        <w:t xml:space="preserve"> – </w:t>
      </w:r>
      <w:r w:rsidR="00A661D5" w:rsidRPr="00F81C02">
        <w:rPr>
          <w:sz w:val="28"/>
          <w:szCs w:val="28"/>
        </w:rPr>
        <w:t>1 ед.</w:t>
      </w:r>
      <w:r w:rsidR="0021724A" w:rsidRPr="00F81C02">
        <w:rPr>
          <w:sz w:val="28"/>
          <w:szCs w:val="28"/>
        </w:rPr>
        <w:t>)</w:t>
      </w:r>
      <w:r w:rsidRPr="00F81C02">
        <w:rPr>
          <w:sz w:val="28"/>
          <w:szCs w:val="28"/>
        </w:rPr>
        <w:t>;</w:t>
      </w:r>
    </w:p>
    <w:p w14:paraId="02378A4F" w14:textId="1B2FE6B0" w:rsidR="00165659" w:rsidRPr="00F81C02" w:rsidRDefault="00D16219" w:rsidP="002956D7">
      <w:pPr>
        <w:pStyle w:val="aff"/>
        <w:ind w:left="0" w:firstLine="709"/>
        <w:jc w:val="both"/>
        <w:rPr>
          <w:sz w:val="28"/>
          <w:szCs w:val="28"/>
        </w:rPr>
      </w:pPr>
      <w:r w:rsidRPr="00F81C02">
        <w:rPr>
          <w:sz w:val="28"/>
          <w:szCs w:val="28"/>
        </w:rPr>
        <w:t>- переустройство ДЭС-0,4.</w:t>
      </w:r>
    </w:p>
    <w:p w14:paraId="7A1BC537" w14:textId="4DE08547" w:rsidR="00165659" w:rsidRPr="00F81C02" w:rsidRDefault="00165659" w:rsidP="00165659">
      <w:pPr>
        <w:pStyle w:val="aff"/>
        <w:ind w:left="0" w:firstLine="709"/>
        <w:jc w:val="both"/>
        <w:rPr>
          <w:sz w:val="28"/>
          <w:szCs w:val="28"/>
        </w:rPr>
      </w:pPr>
      <w:r w:rsidRPr="00F81C02">
        <w:rPr>
          <w:sz w:val="28"/>
          <w:szCs w:val="28"/>
        </w:rPr>
        <w:t>Создание точек учета розничного рынка электроэнергии Березовского района.</w:t>
      </w:r>
    </w:p>
    <w:p w14:paraId="4B1CE506" w14:textId="6B167C32" w:rsidR="002956D7" w:rsidRPr="00F81C02" w:rsidRDefault="002956D7" w:rsidP="002956D7">
      <w:pPr>
        <w:ind w:firstLine="709"/>
        <w:contextualSpacing/>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В 2025 году продолжена реализация 17 энергосервисных контрактов </w:t>
      </w:r>
      <w:r w:rsidRPr="00F81C02">
        <w:rPr>
          <w:rFonts w:ascii="Times New Roman" w:hAnsi="Times New Roman" w:cs="Times New Roman"/>
          <w:sz w:val="28"/>
          <w:szCs w:val="28"/>
        </w:rPr>
        <w:t xml:space="preserve">на выполнение мероприятий по энергосбережению и повышению эффективности использования энергетических ресурсов при эксплуатации объектов: в </w:t>
      </w:r>
      <w:r w:rsidR="0021724A" w:rsidRPr="00F81C02">
        <w:rPr>
          <w:rFonts w:ascii="Times New Roman" w:hAnsi="Times New Roman" w:cs="Times New Roman"/>
          <w:sz w:val="28"/>
          <w:szCs w:val="28"/>
        </w:rPr>
        <w:t>одной</w:t>
      </w:r>
      <w:r w:rsidRPr="00F81C02">
        <w:rPr>
          <w:rFonts w:ascii="Times New Roman" w:hAnsi="Times New Roman" w:cs="Times New Roman"/>
          <w:sz w:val="28"/>
          <w:szCs w:val="28"/>
        </w:rPr>
        <w:t xml:space="preserve"> организации дополнительного образования (Березовская школа искусств), в 13 образовательных учреждениях,</w:t>
      </w:r>
      <w:r w:rsidRPr="00F81C02">
        <w:rPr>
          <w:rFonts w:ascii="Times New Roman" w:eastAsia="Calibri" w:hAnsi="Times New Roman" w:cs="Times New Roman"/>
          <w:sz w:val="28"/>
          <w:szCs w:val="28"/>
        </w:rPr>
        <w:t xml:space="preserve"> у</w:t>
      </w:r>
      <w:r w:rsidR="0021724A" w:rsidRPr="00F81C02">
        <w:rPr>
          <w:rFonts w:ascii="Times New Roman" w:hAnsi="Times New Roman" w:cs="Times New Roman"/>
          <w:sz w:val="28"/>
          <w:szCs w:val="28"/>
        </w:rPr>
        <w:t>личное освещение гп. Березово и</w:t>
      </w:r>
      <w:r w:rsidRPr="00F81C02">
        <w:rPr>
          <w:rFonts w:ascii="Times New Roman" w:hAnsi="Times New Roman" w:cs="Times New Roman"/>
          <w:sz w:val="28"/>
          <w:szCs w:val="28"/>
        </w:rPr>
        <w:t xml:space="preserve"> пгт. Игрим. </w:t>
      </w:r>
      <w:r w:rsidRPr="00F81C02">
        <w:rPr>
          <w:rFonts w:ascii="Times New Roman" w:eastAsia="Calibri" w:hAnsi="Times New Roman" w:cs="Times New Roman"/>
          <w:sz w:val="28"/>
          <w:szCs w:val="28"/>
        </w:rPr>
        <w:t xml:space="preserve"> </w:t>
      </w:r>
    </w:p>
    <w:p w14:paraId="2E8B0733" w14:textId="77777777" w:rsidR="002956D7" w:rsidRPr="00F81C02" w:rsidRDefault="002956D7" w:rsidP="002956D7">
      <w:pPr>
        <w:ind w:firstLine="709"/>
        <w:contextualSpacing/>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Инвестиционная емкость проектов составляет 39,8 млн рублей. </w:t>
      </w:r>
      <w:r w:rsidRPr="00F81C02">
        <w:rPr>
          <w:rFonts w:ascii="Times New Roman" w:hAnsi="Times New Roman" w:cs="Times New Roman"/>
          <w:sz w:val="28"/>
          <w:szCs w:val="28"/>
        </w:rPr>
        <w:t>В результате энергосервисных мероприятий запланировано сокращение объемов потребления электроэнергии на 70,7%, что составит более 10,7 млн кВт/ч., в денежном эквиваленте экономия достигнет 56,7 млн рублей.</w:t>
      </w:r>
    </w:p>
    <w:p w14:paraId="7E2F4BEF" w14:textId="58778F71" w:rsidR="0078643B" w:rsidRPr="00F81C02" w:rsidRDefault="0078643B" w:rsidP="000F45CB">
      <w:pPr>
        <w:tabs>
          <w:tab w:val="left" w:pos="0"/>
        </w:tabs>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 xml:space="preserve">Ежегодный рост объемов производства и потребления электрической энергии в натуральном выражении (более </w:t>
      </w:r>
      <w:r w:rsidR="00BB244C" w:rsidRPr="00F81C02">
        <w:rPr>
          <w:rFonts w:ascii="Times New Roman" w:hAnsi="Times New Roman" w:cs="Times New Roman"/>
          <w:sz w:val="28"/>
          <w:szCs w:val="28"/>
        </w:rPr>
        <w:t>85</w:t>
      </w:r>
      <w:r w:rsidR="00EB1A5D" w:rsidRPr="00F81C02">
        <w:rPr>
          <w:rFonts w:ascii="Times New Roman" w:hAnsi="Times New Roman" w:cs="Times New Roman"/>
          <w:sz w:val="28"/>
          <w:szCs w:val="28"/>
        </w:rPr>
        <w:t>,00</w:t>
      </w:r>
      <w:r w:rsidRPr="00F81C02">
        <w:rPr>
          <w:rFonts w:ascii="Times New Roman" w:hAnsi="Times New Roman" w:cs="Times New Roman"/>
          <w:sz w:val="28"/>
          <w:szCs w:val="28"/>
        </w:rPr>
        <w:t xml:space="preserve"> млн</w:t>
      </w:r>
      <w:r w:rsidR="00D81A6C" w:rsidRPr="00F81C02">
        <w:rPr>
          <w:rFonts w:ascii="Times New Roman" w:hAnsi="Times New Roman" w:cs="Times New Roman"/>
          <w:sz w:val="28"/>
          <w:szCs w:val="28"/>
        </w:rPr>
        <w:t xml:space="preserve"> кВт.ч) обусла</w:t>
      </w:r>
      <w:r w:rsidRPr="00F81C02">
        <w:rPr>
          <w:rFonts w:ascii="Times New Roman" w:hAnsi="Times New Roman" w:cs="Times New Roman"/>
          <w:sz w:val="28"/>
          <w:szCs w:val="28"/>
        </w:rPr>
        <w:t>в</w:t>
      </w:r>
      <w:r w:rsidR="0011568B" w:rsidRPr="00F81C02">
        <w:rPr>
          <w:rFonts w:ascii="Times New Roman" w:hAnsi="Times New Roman" w:cs="Times New Roman"/>
          <w:sz w:val="28"/>
          <w:szCs w:val="28"/>
        </w:rPr>
        <w:t>ливает</w:t>
      </w:r>
      <w:r w:rsidR="002E3CA0" w:rsidRPr="00F81C02">
        <w:rPr>
          <w:rFonts w:ascii="Times New Roman" w:hAnsi="Times New Roman" w:cs="Times New Roman"/>
          <w:sz w:val="28"/>
          <w:szCs w:val="28"/>
        </w:rPr>
        <w:t xml:space="preserve"> основные</w:t>
      </w:r>
      <w:r w:rsidR="0011568B" w:rsidRPr="00F81C02">
        <w:rPr>
          <w:rFonts w:ascii="Times New Roman" w:hAnsi="Times New Roman" w:cs="Times New Roman"/>
          <w:sz w:val="28"/>
          <w:szCs w:val="28"/>
        </w:rPr>
        <w:t xml:space="preserve"> прогноз</w:t>
      </w:r>
      <w:r w:rsidR="002E3CA0" w:rsidRPr="00F81C02">
        <w:rPr>
          <w:rFonts w:ascii="Times New Roman" w:hAnsi="Times New Roman" w:cs="Times New Roman"/>
          <w:sz w:val="28"/>
          <w:szCs w:val="28"/>
        </w:rPr>
        <w:t>ные параметры</w:t>
      </w:r>
      <w:r w:rsidR="0011568B" w:rsidRPr="00F81C02">
        <w:rPr>
          <w:rFonts w:ascii="Times New Roman" w:hAnsi="Times New Roman" w:cs="Times New Roman"/>
          <w:sz w:val="28"/>
          <w:szCs w:val="28"/>
        </w:rPr>
        <w:t xml:space="preserve"> выработки от </w:t>
      </w:r>
      <w:r w:rsidR="005A74C6" w:rsidRPr="00F81C02">
        <w:rPr>
          <w:rFonts w:ascii="Times New Roman" w:hAnsi="Times New Roman" w:cs="Times New Roman"/>
          <w:sz w:val="28"/>
          <w:szCs w:val="28"/>
        </w:rPr>
        <w:t>10</w:t>
      </w:r>
      <w:r w:rsidR="0011568B" w:rsidRPr="00F81C02">
        <w:rPr>
          <w:rFonts w:ascii="Times New Roman" w:hAnsi="Times New Roman" w:cs="Times New Roman"/>
          <w:sz w:val="28"/>
          <w:szCs w:val="28"/>
        </w:rPr>
        <w:t>0,</w:t>
      </w:r>
      <w:r w:rsidR="00BB244C" w:rsidRPr="00F81C02">
        <w:rPr>
          <w:rFonts w:ascii="Times New Roman" w:hAnsi="Times New Roman" w:cs="Times New Roman"/>
          <w:sz w:val="28"/>
          <w:szCs w:val="28"/>
        </w:rPr>
        <w:t>2</w:t>
      </w:r>
      <w:r w:rsidRPr="00F81C02">
        <w:rPr>
          <w:rFonts w:ascii="Times New Roman" w:hAnsi="Times New Roman" w:cs="Times New Roman"/>
          <w:sz w:val="28"/>
          <w:szCs w:val="28"/>
        </w:rPr>
        <w:t xml:space="preserve">% до </w:t>
      </w:r>
      <w:r w:rsidR="005A74C6" w:rsidRPr="00F81C02">
        <w:rPr>
          <w:rFonts w:ascii="Times New Roman" w:hAnsi="Times New Roman" w:cs="Times New Roman"/>
          <w:sz w:val="28"/>
          <w:szCs w:val="28"/>
        </w:rPr>
        <w:t>10</w:t>
      </w:r>
      <w:r w:rsidR="00BB244C" w:rsidRPr="00F81C02">
        <w:rPr>
          <w:rFonts w:ascii="Times New Roman" w:hAnsi="Times New Roman" w:cs="Times New Roman"/>
          <w:sz w:val="28"/>
          <w:szCs w:val="28"/>
        </w:rPr>
        <w:t>0,8</w:t>
      </w:r>
      <w:r w:rsidRPr="00F81C02">
        <w:rPr>
          <w:rFonts w:ascii="Times New Roman" w:hAnsi="Times New Roman" w:cs="Times New Roman"/>
          <w:sz w:val="28"/>
          <w:szCs w:val="28"/>
        </w:rPr>
        <w:t xml:space="preserve">%, что связано с увеличением расходов на производственные нужды, а также вводом в эксплуатацию </w:t>
      </w:r>
      <w:r w:rsidRPr="00F81C02">
        <w:rPr>
          <w:rFonts w:ascii="Times New Roman" w:eastAsia="Times New Roman" w:hAnsi="Times New Roman" w:cs="Times New Roman"/>
          <w:sz w:val="28"/>
          <w:szCs w:val="28"/>
          <w:lang w:eastAsia="ru-RU"/>
        </w:rPr>
        <w:t>новых объектов социального назначения.</w:t>
      </w:r>
    </w:p>
    <w:p w14:paraId="55D39796" w14:textId="6F18D811" w:rsidR="00711CA2" w:rsidRPr="00F81C02" w:rsidRDefault="00711CA2"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прогнозный период будет продолжена работа по модернизации и строительству энергосетевого комплекса в централизованной и децентрализо</w:t>
      </w:r>
      <w:r w:rsidR="009E6B55" w:rsidRPr="00F81C02">
        <w:rPr>
          <w:rFonts w:ascii="Times New Roman" w:hAnsi="Times New Roman" w:cs="Times New Roman"/>
          <w:sz w:val="28"/>
          <w:szCs w:val="28"/>
        </w:rPr>
        <w:t>ванной зонах</w:t>
      </w:r>
      <w:r w:rsidRPr="00F81C02">
        <w:rPr>
          <w:rFonts w:ascii="Times New Roman" w:hAnsi="Times New Roman" w:cs="Times New Roman"/>
          <w:sz w:val="28"/>
          <w:szCs w:val="28"/>
        </w:rPr>
        <w:t xml:space="preserve"> на территории Березовского района, что позволит обеспечить надежность электроснабжения потребителей, снизить потери электроэнергии. </w:t>
      </w:r>
    </w:p>
    <w:p w14:paraId="7780FB32" w14:textId="272605A7" w:rsidR="0078643B" w:rsidRPr="00F81C02" w:rsidRDefault="00711CA2" w:rsidP="000F45CB">
      <w:pPr>
        <w:tabs>
          <w:tab w:val="left" w:pos="540"/>
        </w:tabs>
        <w:suppressAutoHyphens/>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lastRenderedPageBreak/>
        <w:t>3.2</w:t>
      </w:r>
      <w:r w:rsidR="009E6B55"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78643B" w:rsidRPr="00F81C02">
        <w:rPr>
          <w:rFonts w:ascii="Times New Roman" w:hAnsi="Times New Roman" w:cs="Times New Roman"/>
          <w:sz w:val="28"/>
          <w:szCs w:val="28"/>
        </w:rPr>
        <w:t>Основными предприятиями, осуществляющими выработку</w:t>
      </w:r>
      <w:r w:rsidR="00DE42A8" w:rsidRPr="00F81C02">
        <w:rPr>
          <w:rFonts w:ascii="Times New Roman" w:hAnsi="Times New Roman" w:cs="Times New Roman"/>
          <w:sz w:val="28"/>
          <w:szCs w:val="28"/>
        </w:rPr>
        <w:t xml:space="preserve"> </w:t>
      </w:r>
      <w:r w:rsidR="0078643B" w:rsidRPr="00F81C02">
        <w:rPr>
          <w:rFonts w:ascii="Times New Roman" w:hAnsi="Times New Roman" w:cs="Times New Roman"/>
          <w:sz w:val="28"/>
          <w:szCs w:val="28"/>
        </w:rPr>
        <w:t>тепловой</w:t>
      </w:r>
      <w:r w:rsidR="00D82E08" w:rsidRPr="00F81C02">
        <w:rPr>
          <w:rFonts w:ascii="Times New Roman" w:hAnsi="Times New Roman" w:cs="Times New Roman"/>
          <w:sz w:val="28"/>
          <w:szCs w:val="28"/>
        </w:rPr>
        <w:t xml:space="preserve"> </w:t>
      </w:r>
      <w:r w:rsidR="0078643B" w:rsidRPr="00F81C02">
        <w:rPr>
          <w:rFonts w:ascii="Times New Roman" w:hAnsi="Times New Roman" w:cs="Times New Roman"/>
          <w:sz w:val="28"/>
          <w:szCs w:val="28"/>
        </w:rPr>
        <w:t>энергии</w:t>
      </w:r>
      <w:r w:rsidR="00300386" w:rsidRPr="00F81C02">
        <w:rPr>
          <w:rFonts w:ascii="Times New Roman" w:hAnsi="Times New Roman" w:cs="Times New Roman"/>
          <w:sz w:val="28"/>
          <w:szCs w:val="28"/>
        </w:rPr>
        <w:t>,</w:t>
      </w:r>
      <w:r w:rsidR="0078643B" w:rsidRPr="00F81C02">
        <w:rPr>
          <w:rFonts w:ascii="Times New Roman" w:hAnsi="Times New Roman" w:cs="Times New Roman"/>
          <w:sz w:val="28"/>
          <w:szCs w:val="28"/>
        </w:rPr>
        <w:t xml:space="preserve"> являются: МУП «Теплосети Березово», МУП «Теплосети Игрим», МУП «Теплосети Саранпа</w:t>
      </w:r>
      <w:r w:rsidR="0097634A" w:rsidRPr="00F81C02">
        <w:rPr>
          <w:rFonts w:ascii="Times New Roman" w:hAnsi="Times New Roman" w:cs="Times New Roman"/>
          <w:sz w:val="28"/>
          <w:szCs w:val="28"/>
        </w:rPr>
        <w:t>уль» и три предприятия ЛПУ МГ ООО</w:t>
      </w:r>
      <w:r w:rsidR="0078643B" w:rsidRPr="00F81C02">
        <w:rPr>
          <w:rFonts w:ascii="Times New Roman" w:hAnsi="Times New Roman" w:cs="Times New Roman"/>
          <w:sz w:val="28"/>
          <w:szCs w:val="28"/>
        </w:rPr>
        <w:t xml:space="preserve"> «Газпром трансгаз Югорск».</w:t>
      </w:r>
    </w:p>
    <w:p w14:paraId="2A31923E" w14:textId="4A62656B" w:rsidR="0078643B" w:rsidRPr="00F81C02" w:rsidRDefault="0078643B" w:rsidP="000F45CB">
      <w:pPr>
        <w:tabs>
          <w:tab w:val="left" w:pos="540"/>
        </w:tabs>
        <w:suppressAutoHyphens/>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На территории района из 2</w:t>
      </w:r>
      <w:r w:rsidR="0097634A" w:rsidRPr="00F81C02">
        <w:rPr>
          <w:rFonts w:ascii="Times New Roman" w:hAnsi="Times New Roman" w:cs="Times New Roman"/>
          <w:sz w:val="28"/>
          <w:szCs w:val="28"/>
        </w:rPr>
        <w:t>3</w:t>
      </w:r>
      <w:r w:rsidR="009E6B55" w:rsidRPr="00F81C02">
        <w:rPr>
          <w:rFonts w:ascii="Times New Roman" w:hAnsi="Times New Roman" w:cs="Times New Roman"/>
          <w:sz w:val="28"/>
          <w:szCs w:val="28"/>
        </w:rPr>
        <w:t xml:space="preserve"> котельных</w:t>
      </w:r>
      <w:r w:rsidRPr="00F81C02">
        <w:rPr>
          <w:rFonts w:ascii="Times New Roman" w:hAnsi="Times New Roman" w:cs="Times New Roman"/>
          <w:sz w:val="28"/>
          <w:szCs w:val="28"/>
        </w:rPr>
        <w:t xml:space="preserve"> 6 </w:t>
      </w:r>
      <w:r w:rsidR="00995485" w:rsidRPr="00F81C02">
        <w:rPr>
          <w:rFonts w:ascii="Times New Roman" w:hAnsi="Times New Roman" w:cs="Times New Roman"/>
          <w:sz w:val="28"/>
          <w:szCs w:val="28"/>
        </w:rPr>
        <w:t>осуществляют выработку теплоэнергии на твердом топливе (уголь)</w:t>
      </w:r>
      <w:r w:rsidRPr="00F81C02">
        <w:rPr>
          <w:rFonts w:ascii="Times New Roman" w:hAnsi="Times New Roman" w:cs="Times New Roman"/>
          <w:sz w:val="28"/>
          <w:szCs w:val="28"/>
        </w:rPr>
        <w:t>, 1</w:t>
      </w:r>
      <w:r w:rsidR="0097634A" w:rsidRPr="00F81C02">
        <w:rPr>
          <w:rFonts w:ascii="Times New Roman" w:hAnsi="Times New Roman" w:cs="Times New Roman"/>
          <w:sz w:val="28"/>
          <w:szCs w:val="28"/>
        </w:rPr>
        <w:t>7</w:t>
      </w:r>
      <w:r w:rsidRPr="00F81C02">
        <w:rPr>
          <w:rFonts w:ascii="Times New Roman" w:hAnsi="Times New Roman" w:cs="Times New Roman"/>
          <w:sz w:val="28"/>
          <w:szCs w:val="28"/>
        </w:rPr>
        <w:t xml:space="preserve"> на природном газе. Ежегодно общий объем производства тепловой энергии составляет более 2</w:t>
      </w:r>
      <w:r w:rsidR="00CF77A2" w:rsidRPr="00F81C02">
        <w:rPr>
          <w:rFonts w:ascii="Times New Roman" w:hAnsi="Times New Roman" w:cs="Times New Roman"/>
          <w:sz w:val="28"/>
          <w:szCs w:val="28"/>
        </w:rPr>
        <w:t>80</w:t>
      </w:r>
      <w:r w:rsidRPr="00F81C02">
        <w:rPr>
          <w:rFonts w:ascii="Times New Roman" w:hAnsi="Times New Roman" w:cs="Times New Roman"/>
          <w:sz w:val="28"/>
          <w:szCs w:val="28"/>
        </w:rPr>
        <w:t xml:space="preserve"> тыс. Гкал. </w:t>
      </w:r>
      <w:r w:rsidR="002E3CA0" w:rsidRPr="00F81C02">
        <w:rPr>
          <w:rFonts w:ascii="Times New Roman" w:hAnsi="Times New Roman" w:cs="Times New Roman"/>
          <w:sz w:val="28"/>
          <w:szCs w:val="28"/>
        </w:rPr>
        <w:t>Основные п</w:t>
      </w:r>
      <w:r w:rsidRPr="00F81C02">
        <w:rPr>
          <w:rFonts w:ascii="Times New Roman" w:hAnsi="Times New Roman" w:cs="Times New Roman"/>
          <w:sz w:val="28"/>
          <w:szCs w:val="28"/>
        </w:rPr>
        <w:t>рогнозны</w:t>
      </w:r>
      <w:r w:rsidR="002E3CA0" w:rsidRPr="00F81C02">
        <w:rPr>
          <w:rFonts w:ascii="Times New Roman" w:hAnsi="Times New Roman" w:cs="Times New Roman"/>
          <w:sz w:val="28"/>
          <w:szCs w:val="28"/>
        </w:rPr>
        <w:t>е</w:t>
      </w:r>
      <w:r w:rsidR="00DD570A" w:rsidRPr="00F81C02">
        <w:rPr>
          <w:rFonts w:ascii="Times New Roman" w:hAnsi="Times New Roman" w:cs="Times New Roman"/>
          <w:sz w:val="28"/>
          <w:szCs w:val="28"/>
        </w:rPr>
        <w:t xml:space="preserve"> базовы</w:t>
      </w:r>
      <w:r w:rsidR="002E3CA0" w:rsidRPr="00F81C02">
        <w:rPr>
          <w:rFonts w:ascii="Times New Roman" w:hAnsi="Times New Roman" w:cs="Times New Roman"/>
          <w:sz w:val="28"/>
          <w:szCs w:val="28"/>
        </w:rPr>
        <w:t>е показатели</w:t>
      </w:r>
      <w:r w:rsidRPr="00F81C02">
        <w:rPr>
          <w:rFonts w:ascii="Times New Roman" w:hAnsi="Times New Roman" w:cs="Times New Roman"/>
          <w:sz w:val="28"/>
          <w:szCs w:val="28"/>
        </w:rPr>
        <w:t xml:space="preserve"> объем</w:t>
      </w:r>
      <w:r w:rsidR="002E3CA0" w:rsidRPr="00F81C02">
        <w:rPr>
          <w:rFonts w:ascii="Times New Roman" w:hAnsi="Times New Roman" w:cs="Times New Roman"/>
          <w:sz w:val="28"/>
          <w:szCs w:val="28"/>
        </w:rPr>
        <w:t>а</w:t>
      </w:r>
      <w:r w:rsidRPr="00F81C02">
        <w:rPr>
          <w:rFonts w:ascii="Times New Roman" w:hAnsi="Times New Roman" w:cs="Times New Roman"/>
          <w:sz w:val="28"/>
          <w:szCs w:val="28"/>
        </w:rPr>
        <w:t xml:space="preserve"> среднесрочного периода</w:t>
      </w:r>
      <w:r w:rsidR="009E6B55" w:rsidRPr="00F81C02">
        <w:rPr>
          <w:rFonts w:ascii="Times New Roman" w:hAnsi="Times New Roman" w:cs="Times New Roman"/>
          <w:sz w:val="28"/>
          <w:szCs w:val="28"/>
        </w:rPr>
        <w:t>,</w:t>
      </w:r>
      <w:r w:rsidRPr="00F81C02">
        <w:rPr>
          <w:rFonts w:ascii="Times New Roman" w:hAnsi="Times New Roman" w:cs="Times New Roman"/>
          <w:sz w:val="28"/>
          <w:szCs w:val="28"/>
        </w:rPr>
        <w:t xml:space="preserve"> сформирован</w:t>
      </w:r>
      <w:r w:rsidR="009E6B55" w:rsidRPr="00F81C02">
        <w:rPr>
          <w:rFonts w:ascii="Times New Roman" w:hAnsi="Times New Roman" w:cs="Times New Roman"/>
          <w:sz w:val="28"/>
          <w:szCs w:val="28"/>
        </w:rPr>
        <w:t>ны</w:t>
      </w:r>
      <w:r w:rsidR="002E3CA0" w:rsidRPr="00F81C02">
        <w:rPr>
          <w:rFonts w:ascii="Times New Roman" w:hAnsi="Times New Roman" w:cs="Times New Roman"/>
          <w:sz w:val="28"/>
          <w:szCs w:val="28"/>
        </w:rPr>
        <w:t>е</w:t>
      </w:r>
      <w:r w:rsidRPr="00F81C02">
        <w:rPr>
          <w:rFonts w:ascii="Times New Roman" w:hAnsi="Times New Roman" w:cs="Times New Roman"/>
          <w:sz w:val="28"/>
          <w:szCs w:val="28"/>
        </w:rPr>
        <w:t xml:space="preserve"> с учетом ввода объектов промышленного и социального назначения</w:t>
      </w:r>
      <w:r w:rsidR="004A69BA" w:rsidRPr="00F81C02">
        <w:rPr>
          <w:rFonts w:ascii="Times New Roman" w:hAnsi="Times New Roman" w:cs="Times New Roman"/>
          <w:sz w:val="28"/>
          <w:szCs w:val="28"/>
        </w:rPr>
        <w:t>,</w:t>
      </w:r>
      <w:r w:rsidR="00D16219" w:rsidRPr="00F81C02">
        <w:rPr>
          <w:rFonts w:ascii="Times New Roman" w:hAnsi="Times New Roman" w:cs="Times New Roman"/>
          <w:sz w:val="28"/>
          <w:szCs w:val="28"/>
        </w:rPr>
        <w:t xml:space="preserve"> составя</w:t>
      </w:r>
      <w:r w:rsidRPr="00F81C02">
        <w:rPr>
          <w:rFonts w:ascii="Times New Roman" w:hAnsi="Times New Roman" w:cs="Times New Roman"/>
          <w:sz w:val="28"/>
          <w:szCs w:val="28"/>
        </w:rPr>
        <w:t xml:space="preserve">т от </w:t>
      </w:r>
      <w:r w:rsidR="00CF77A2" w:rsidRPr="00F81C02">
        <w:rPr>
          <w:rFonts w:ascii="Times New Roman" w:hAnsi="Times New Roman" w:cs="Times New Roman"/>
          <w:sz w:val="28"/>
          <w:szCs w:val="28"/>
        </w:rPr>
        <w:t>100,1</w:t>
      </w:r>
      <w:r w:rsidRPr="00F81C02">
        <w:rPr>
          <w:rFonts w:ascii="Times New Roman" w:hAnsi="Times New Roman" w:cs="Times New Roman"/>
          <w:sz w:val="28"/>
          <w:szCs w:val="28"/>
        </w:rPr>
        <w:t>% до 100,</w:t>
      </w:r>
      <w:r w:rsidR="00CF77A2" w:rsidRPr="00F81C02">
        <w:rPr>
          <w:rFonts w:ascii="Times New Roman" w:hAnsi="Times New Roman" w:cs="Times New Roman"/>
          <w:sz w:val="28"/>
          <w:szCs w:val="28"/>
        </w:rPr>
        <w:t>2</w:t>
      </w:r>
      <w:r w:rsidRPr="00F81C02">
        <w:rPr>
          <w:rFonts w:ascii="Times New Roman" w:hAnsi="Times New Roman" w:cs="Times New Roman"/>
          <w:sz w:val="28"/>
          <w:szCs w:val="28"/>
        </w:rPr>
        <w:t>%</w:t>
      </w:r>
      <w:r w:rsidR="00D16219" w:rsidRPr="00F81C02">
        <w:rPr>
          <w:rFonts w:ascii="Times New Roman" w:hAnsi="Times New Roman" w:cs="Times New Roman"/>
          <w:sz w:val="28"/>
          <w:szCs w:val="28"/>
        </w:rPr>
        <w:t>,</w:t>
      </w:r>
      <w:r w:rsidRPr="00F81C02">
        <w:rPr>
          <w:rFonts w:ascii="Times New Roman" w:hAnsi="Times New Roman" w:cs="Times New Roman"/>
          <w:sz w:val="28"/>
          <w:szCs w:val="28"/>
        </w:rPr>
        <w:t xml:space="preserve"> или </w:t>
      </w:r>
      <w:r w:rsidR="00CF77A2" w:rsidRPr="00F81C02">
        <w:rPr>
          <w:rFonts w:ascii="Times New Roman" w:hAnsi="Times New Roman" w:cs="Times New Roman"/>
          <w:sz w:val="28"/>
          <w:szCs w:val="28"/>
        </w:rPr>
        <w:t>287,3</w:t>
      </w:r>
      <w:r w:rsidRPr="00F81C02">
        <w:rPr>
          <w:rFonts w:ascii="Times New Roman" w:hAnsi="Times New Roman" w:cs="Times New Roman"/>
          <w:sz w:val="28"/>
          <w:szCs w:val="28"/>
        </w:rPr>
        <w:t xml:space="preserve"> тыс. Гкал. </w:t>
      </w:r>
    </w:p>
    <w:p w14:paraId="4AC42FB6" w14:textId="77777777" w:rsidR="0078643B" w:rsidRPr="00F81C02" w:rsidRDefault="0078643B" w:rsidP="000F45CB">
      <w:pPr>
        <w:tabs>
          <w:tab w:val="left" w:pos="540"/>
        </w:tabs>
        <w:suppressAutoHyphens/>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Одной из ключевых проблем сферы коммунального хозяйства является экономически необоснованный</w:t>
      </w:r>
      <w:r w:rsidR="003A571C" w:rsidRPr="00F81C02">
        <w:rPr>
          <w:rFonts w:ascii="Times New Roman" w:hAnsi="Times New Roman" w:cs="Times New Roman"/>
          <w:sz w:val="28"/>
          <w:szCs w:val="28"/>
        </w:rPr>
        <w:t xml:space="preserve"> тариф на услуги, не покрывающий</w:t>
      </w:r>
      <w:r w:rsidRPr="00F81C02">
        <w:rPr>
          <w:rFonts w:ascii="Times New Roman" w:hAnsi="Times New Roman" w:cs="Times New Roman"/>
          <w:sz w:val="28"/>
          <w:szCs w:val="28"/>
        </w:rPr>
        <w:t xml:space="preserve"> затрат на топливно-энергетические ресурсы, и как результат – убыточность предприятий коммунального хозяйства. </w:t>
      </w:r>
    </w:p>
    <w:p w14:paraId="63673521" w14:textId="77777777" w:rsidR="0078643B" w:rsidRPr="00F81C02" w:rsidRDefault="0078643B" w:rsidP="000F45CB">
      <w:pPr>
        <w:spacing w:after="0"/>
        <w:ind w:firstLine="709"/>
        <w:jc w:val="both"/>
        <w:rPr>
          <w:rFonts w:ascii="Times New Roman" w:eastAsia="Times New Roman" w:hAnsi="Times New Roman" w:cs="Times New Roman"/>
          <w:bCs/>
          <w:sz w:val="28"/>
          <w:szCs w:val="28"/>
          <w:lang w:eastAsia="ru-RU"/>
        </w:rPr>
      </w:pPr>
      <w:r w:rsidRPr="00F81C02">
        <w:rPr>
          <w:rFonts w:ascii="Times New Roman" w:eastAsia="Times New Roman" w:hAnsi="Times New Roman" w:cs="Times New Roman"/>
          <w:bCs/>
          <w:sz w:val="28"/>
          <w:szCs w:val="28"/>
          <w:lang w:eastAsia="ru-RU"/>
        </w:rPr>
        <w:t>4. Водоснабжение, водоотведение, организация сбора и утилизации отходов, деятельность по ликвидации загрязнений.</w:t>
      </w:r>
    </w:p>
    <w:p w14:paraId="6ED2395B" w14:textId="52182040" w:rsidR="004E1222" w:rsidRPr="00F81C02" w:rsidRDefault="0078643B" w:rsidP="004E1222">
      <w:pPr>
        <w:pStyle w:val="ab"/>
        <w:spacing w:line="276" w:lineRule="auto"/>
        <w:ind w:firstLine="708"/>
        <w:jc w:val="both"/>
        <w:rPr>
          <w:rFonts w:ascii="Times New Roman" w:hAnsi="Times New Roman"/>
          <w:bCs/>
          <w:sz w:val="28"/>
          <w:szCs w:val="28"/>
        </w:rPr>
      </w:pPr>
      <w:r w:rsidRPr="00F81C02">
        <w:rPr>
          <w:rFonts w:ascii="Times New Roman" w:eastAsia="Arial Unicode MS" w:hAnsi="Times New Roman" w:cs="Times New Roman"/>
          <w:sz w:val="28"/>
          <w:szCs w:val="28"/>
        </w:rPr>
        <w:t xml:space="preserve">В рамках реализации новой системы обращения с твердыми коммунальными отходами </w:t>
      </w:r>
      <w:r w:rsidR="003758C9" w:rsidRPr="00F81C02">
        <w:rPr>
          <w:rFonts w:ascii="Times New Roman" w:eastAsia="Arial Unicode MS" w:hAnsi="Times New Roman" w:cs="Times New Roman"/>
          <w:sz w:val="28"/>
          <w:szCs w:val="28"/>
        </w:rPr>
        <w:t xml:space="preserve">доля сектора </w:t>
      </w:r>
      <w:r w:rsidR="00711CA2" w:rsidRPr="00F81C02">
        <w:rPr>
          <w:rFonts w:ascii="Times New Roman" w:eastAsia="Arial Unicode MS" w:hAnsi="Times New Roman" w:cs="Times New Roman"/>
          <w:sz w:val="28"/>
          <w:szCs w:val="28"/>
        </w:rPr>
        <w:t>в 202</w:t>
      </w:r>
      <w:r w:rsidR="001C14E1" w:rsidRPr="00F81C02">
        <w:rPr>
          <w:rFonts w:ascii="Times New Roman" w:eastAsia="Arial Unicode MS" w:hAnsi="Times New Roman" w:cs="Times New Roman"/>
          <w:sz w:val="28"/>
          <w:szCs w:val="28"/>
        </w:rPr>
        <w:t>5</w:t>
      </w:r>
      <w:r w:rsidR="00711CA2" w:rsidRPr="00F81C02">
        <w:rPr>
          <w:rFonts w:ascii="Times New Roman" w:eastAsia="Arial Unicode MS" w:hAnsi="Times New Roman" w:cs="Times New Roman"/>
          <w:sz w:val="28"/>
          <w:szCs w:val="28"/>
        </w:rPr>
        <w:t xml:space="preserve"> году </w:t>
      </w:r>
      <w:r w:rsidR="00AF2995" w:rsidRPr="00F81C02">
        <w:rPr>
          <w:rFonts w:ascii="Times New Roman" w:eastAsia="Arial Unicode MS" w:hAnsi="Times New Roman" w:cs="Times New Roman"/>
          <w:sz w:val="28"/>
          <w:szCs w:val="28"/>
        </w:rPr>
        <w:t>составила</w:t>
      </w:r>
      <w:r w:rsidR="00292615" w:rsidRPr="00F81C02">
        <w:rPr>
          <w:rFonts w:ascii="Times New Roman" w:eastAsia="Arial Unicode MS" w:hAnsi="Times New Roman" w:cs="Times New Roman"/>
          <w:sz w:val="28"/>
          <w:szCs w:val="28"/>
        </w:rPr>
        <w:t xml:space="preserve"> </w:t>
      </w:r>
      <w:r w:rsidR="001C14E1" w:rsidRPr="00F81C02">
        <w:rPr>
          <w:rFonts w:ascii="Times New Roman" w:eastAsia="Arial Unicode MS" w:hAnsi="Times New Roman" w:cs="Times New Roman"/>
          <w:sz w:val="28"/>
          <w:szCs w:val="28"/>
        </w:rPr>
        <w:t>7,3</w:t>
      </w:r>
      <w:r w:rsidR="00AF2995" w:rsidRPr="00F81C02">
        <w:rPr>
          <w:rFonts w:ascii="Times New Roman" w:eastAsia="Arial Unicode MS" w:hAnsi="Times New Roman" w:cs="Times New Roman"/>
          <w:sz w:val="28"/>
          <w:szCs w:val="28"/>
        </w:rPr>
        <w:t>% (</w:t>
      </w:r>
      <w:r w:rsidR="00C915DB" w:rsidRPr="00F81C02">
        <w:rPr>
          <w:rFonts w:ascii="Times New Roman" w:eastAsia="Arial Unicode MS" w:hAnsi="Times New Roman" w:cs="Times New Roman"/>
          <w:sz w:val="28"/>
          <w:szCs w:val="28"/>
        </w:rPr>
        <w:t xml:space="preserve">в денежном выражении </w:t>
      </w:r>
      <w:r w:rsidR="001C14E1" w:rsidRPr="00F81C02">
        <w:rPr>
          <w:rFonts w:ascii="Times New Roman" w:eastAsia="Arial Unicode MS" w:hAnsi="Times New Roman" w:cs="Times New Roman"/>
          <w:sz w:val="28"/>
          <w:szCs w:val="28"/>
        </w:rPr>
        <w:t>174,9</w:t>
      </w:r>
      <w:r w:rsidR="00C915DB" w:rsidRPr="00F81C02">
        <w:rPr>
          <w:rFonts w:ascii="Times New Roman" w:eastAsia="Arial Unicode MS" w:hAnsi="Times New Roman" w:cs="Times New Roman"/>
          <w:sz w:val="28"/>
          <w:szCs w:val="28"/>
        </w:rPr>
        <w:t xml:space="preserve"> млн рублей в сопоставимых ценах</w:t>
      </w:r>
      <w:r w:rsidR="00AF2995" w:rsidRPr="00F81C02">
        <w:rPr>
          <w:rFonts w:ascii="Times New Roman" w:eastAsia="Arial Unicode MS" w:hAnsi="Times New Roman" w:cs="Times New Roman"/>
          <w:sz w:val="28"/>
          <w:szCs w:val="28"/>
        </w:rPr>
        <w:t>)</w:t>
      </w:r>
      <w:r w:rsidR="00C915DB" w:rsidRPr="00F81C02">
        <w:rPr>
          <w:rFonts w:ascii="Times New Roman" w:eastAsia="Arial Unicode MS" w:hAnsi="Times New Roman" w:cs="Times New Roman"/>
          <w:sz w:val="28"/>
          <w:szCs w:val="28"/>
        </w:rPr>
        <w:t xml:space="preserve">. </w:t>
      </w:r>
      <w:r w:rsidR="004E1222" w:rsidRPr="00F81C02">
        <w:rPr>
          <w:rFonts w:ascii="Times New Roman" w:hAnsi="Times New Roman"/>
          <w:bCs/>
          <w:sz w:val="28"/>
          <w:szCs w:val="28"/>
        </w:rPr>
        <w:t>Наибольшую долю в объеме производства занимает АО «Югра-Экология», осуществляющее сбор твердых бытовых отходов.</w:t>
      </w:r>
    </w:p>
    <w:p w14:paraId="5E3F6F11" w14:textId="63894B9B" w:rsidR="0078643B" w:rsidRPr="00F81C02" w:rsidRDefault="0094435A" w:rsidP="003B285C">
      <w:pPr>
        <w:spacing w:after="0"/>
        <w:ind w:firstLine="567"/>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По состоянию на 01.01.202</w:t>
      </w:r>
      <w:r w:rsidR="001C14E1" w:rsidRPr="00F81C02">
        <w:rPr>
          <w:rFonts w:ascii="Times New Roman" w:eastAsia="Arial Unicode MS" w:hAnsi="Times New Roman" w:cs="Times New Roman"/>
          <w:sz w:val="28"/>
          <w:szCs w:val="28"/>
        </w:rPr>
        <w:t>6</w:t>
      </w:r>
      <w:r w:rsidRPr="00F81C02">
        <w:rPr>
          <w:rFonts w:ascii="Times New Roman" w:eastAsia="Arial Unicode MS" w:hAnsi="Times New Roman" w:cs="Times New Roman"/>
          <w:sz w:val="28"/>
          <w:szCs w:val="28"/>
        </w:rPr>
        <w:t xml:space="preserve"> в</w:t>
      </w:r>
      <w:r w:rsidR="00B7046A" w:rsidRPr="00F81C02">
        <w:rPr>
          <w:rFonts w:ascii="Times New Roman" w:eastAsia="Arial Unicode MS" w:hAnsi="Times New Roman" w:cs="Times New Roman"/>
          <w:sz w:val="28"/>
          <w:szCs w:val="28"/>
        </w:rPr>
        <w:t>ыполнен</w:t>
      </w:r>
      <w:r w:rsidR="0041152A" w:rsidRPr="00F81C02">
        <w:rPr>
          <w:rFonts w:ascii="Times New Roman" w:eastAsia="Arial Unicode MS" w:hAnsi="Times New Roman" w:cs="Times New Roman"/>
          <w:sz w:val="28"/>
          <w:szCs w:val="28"/>
        </w:rPr>
        <w:t>о</w:t>
      </w:r>
      <w:r w:rsidR="00256F04" w:rsidRPr="00F81C02">
        <w:rPr>
          <w:rFonts w:ascii="Times New Roman" w:eastAsia="Arial Unicode MS" w:hAnsi="Times New Roman" w:cs="Times New Roman"/>
          <w:sz w:val="28"/>
          <w:szCs w:val="28"/>
        </w:rPr>
        <w:t>:</w:t>
      </w:r>
    </w:p>
    <w:p w14:paraId="4DA66411" w14:textId="424B0EFF" w:rsidR="00AF5D63" w:rsidRPr="00F81C02" w:rsidRDefault="00AF5D63" w:rsidP="00164357">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 обустроено 14 контейнерных площадок</w:t>
      </w:r>
      <w:r w:rsidR="00765605" w:rsidRPr="00F81C02">
        <w:rPr>
          <w:rFonts w:ascii="Times New Roman" w:hAnsi="Times New Roman" w:cs="Times New Roman"/>
          <w:sz w:val="28"/>
          <w:szCs w:val="28"/>
        </w:rPr>
        <w:t xml:space="preserve"> в п. Светлом</w:t>
      </w:r>
      <w:r w:rsidRPr="00F81C02">
        <w:rPr>
          <w:rFonts w:ascii="Times New Roman" w:hAnsi="Times New Roman" w:cs="Times New Roman"/>
          <w:sz w:val="28"/>
          <w:szCs w:val="28"/>
        </w:rPr>
        <w:t xml:space="preserve"> (2024 год – 24);</w:t>
      </w:r>
    </w:p>
    <w:p w14:paraId="0359BD3E" w14:textId="230A958D" w:rsidR="00AF5D63" w:rsidRPr="00F81C02" w:rsidRDefault="00AF5D63" w:rsidP="00164357">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 установлено 56 контейнеров в п. Светлом и 30 контейнеров для накопления и временного хранения отработанных ртутных люминесцентных ламп, химических источников тока (за исключением гп. Березово)</w:t>
      </w:r>
      <w:r w:rsidR="00D16219" w:rsidRPr="00F81C02">
        <w:rPr>
          <w:rFonts w:ascii="Times New Roman" w:hAnsi="Times New Roman" w:cs="Times New Roman"/>
          <w:sz w:val="28"/>
          <w:szCs w:val="28"/>
        </w:rPr>
        <w:t>.</w:t>
      </w:r>
    </w:p>
    <w:p w14:paraId="6AB5C561" w14:textId="3BAEBD9C" w:rsidR="00AF5D63" w:rsidRPr="00F81C02" w:rsidRDefault="00B7046A"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В </w:t>
      </w:r>
      <w:r w:rsidR="00AF5D63" w:rsidRPr="00F81C02">
        <w:rPr>
          <w:rFonts w:ascii="Times New Roman" w:hAnsi="Times New Roman" w:cs="Times New Roman"/>
          <w:sz w:val="28"/>
          <w:szCs w:val="28"/>
        </w:rPr>
        <w:t>2026 году запланировано проведение работ по</w:t>
      </w:r>
      <w:r w:rsidRPr="00F81C02">
        <w:rPr>
          <w:rFonts w:ascii="Times New Roman" w:hAnsi="Times New Roman" w:cs="Times New Roman"/>
          <w:sz w:val="28"/>
          <w:szCs w:val="28"/>
        </w:rPr>
        <w:t xml:space="preserve"> </w:t>
      </w:r>
      <w:r w:rsidR="00AF5D63" w:rsidRPr="00F81C02">
        <w:rPr>
          <w:rFonts w:ascii="Times New Roman" w:hAnsi="Times New Roman" w:cs="Times New Roman"/>
          <w:sz w:val="28"/>
          <w:szCs w:val="28"/>
        </w:rPr>
        <w:t xml:space="preserve">подготовке подъездных путей к площадке временного накопления в пгт. Игрим. </w:t>
      </w:r>
    </w:p>
    <w:p w14:paraId="386DA21C" w14:textId="02D2C231" w:rsidR="008A266B" w:rsidRPr="00F81C02" w:rsidRDefault="006A4D90" w:rsidP="000F45CB">
      <w:pPr>
        <w:pStyle w:val="310"/>
        <w:tabs>
          <w:tab w:val="left" w:pos="0"/>
          <w:tab w:val="left" w:pos="709"/>
        </w:tabs>
        <w:spacing w:line="276" w:lineRule="auto"/>
        <w:ind w:firstLine="709"/>
        <w:rPr>
          <w:rFonts w:eastAsia="Calibri"/>
          <w:szCs w:val="28"/>
        </w:rPr>
      </w:pPr>
      <w:r w:rsidRPr="00F81C02">
        <w:rPr>
          <w:rFonts w:eastAsia="Calibri"/>
          <w:szCs w:val="28"/>
        </w:rPr>
        <w:t>В 202</w:t>
      </w:r>
      <w:r w:rsidR="00AF5D63" w:rsidRPr="00F81C02">
        <w:rPr>
          <w:rFonts w:eastAsia="Calibri"/>
          <w:szCs w:val="28"/>
        </w:rPr>
        <w:t>6</w:t>
      </w:r>
      <w:r w:rsidRPr="00F81C02">
        <w:rPr>
          <w:rFonts w:eastAsia="Calibri"/>
          <w:szCs w:val="28"/>
        </w:rPr>
        <w:t xml:space="preserve"> году и в прогнозный период п</w:t>
      </w:r>
      <w:r w:rsidR="008A266B" w:rsidRPr="00F81C02">
        <w:rPr>
          <w:rFonts w:eastAsia="Calibri"/>
          <w:szCs w:val="28"/>
        </w:rPr>
        <w:t>родолж</w:t>
      </w:r>
      <w:r w:rsidR="009E6B55" w:rsidRPr="00F81C02">
        <w:rPr>
          <w:rFonts w:eastAsia="Calibri"/>
          <w:szCs w:val="28"/>
        </w:rPr>
        <w:t>и</w:t>
      </w:r>
      <w:r w:rsidRPr="00F81C02">
        <w:rPr>
          <w:rFonts w:eastAsia="Calibri"/>
          <w:szCs w:val="28"/>
        </w:rPr>
        <w:t>т</w:t>
      </w:r>
      <w:r w:rsidR="008A266B" w:rsidRPr="00F81C02">
        <w:rPr>
          <w:rFonts w:eastAsia="Calibri"/>
          <w:szCs w:val="28"/>
        </w:rPr>
        <w:t>ся работа по строительству</w:t>
      </w:r>
      <w:r w:rsidR="00A40484" w:rsidRPr="00F81C02">
        <w:rPr>
          <w:rFonts w:eastAsia="Calibri"/>
          <w:szCs w:val="28"/>
        </w:rPr>
        <w:t xml:space="preserve"> и подготовке к строительству</w:t>
      </w:r>
      <w:r w:rsidR="008A266B" w:rsidRPr="00F81C02">
        <w:rPr>
          <w:rFonts w:eastAsia="Calibri"/>
          <w:szCs w:val="28"/>
        </w:rPr>
        <w:t xml:space="preserve"> объектов по </w:t>
      </w:r>
      <w:r w:rsidR="00A40484" w:rsidRPr="00F81C02">
        <w:rPr>
          <w:rFonts w:eastAsia="Calibri"/>
          <w:szCs w:val="28"/>
        </w:rPr>
        <w:t xml:space="preserve">тепло-, </w:t>
      </w:r>
      <w:r w:rsidR="008A266B" w:rsidRPr="00F81C02">
        <w:rPr>
          <w:rFonts w:eastAsia="Calibri"/>
          <w:szCs w:val="28"/>
        </w:rPr>
        <w:t xml:space="preserve">водоснабжению </w:t>
      </w:r>
      <w:r w:rsidR="00A40484" w:rsidRPr="00F81C02">
        <w:rPr>
          <w:rFonts w:eastAsia="Calibri"/>
          <w:szCs w:val="28"/>
        </w:rPr>
        <w:t>и водоотв</w:t>
      </w:r>
      <w:r w:rsidR="004E1222" w:rsidRPr="00F81C02">
        <w:rPr>
          <w:rFonts w:eastAsia="Calibri"/>
          <w:szCs w:val="28"/>
        </w:rPr>
        <w:t>е</w:t>
      </w:r>
      <w:r w:rsidR="00A40484" w:rsidRPr="00F81C02">
        <w:rPr>
          <w:rFonts w:eastAsia="Calibri"/>
          <w:szCs w:val="28"/>
        </w:rPr>
        <w:t xml:space="preserve">дению </w:t>
      </w:r>
      <w:r w:rsidR="00AF5D63" w:rsidRPr="00F81C02">
        <w:rPr>
          <w:rFonts w:eastAsia="Calibri"/>
          <w:szCs w:val="28"/>
        </w:rPr>
        <w:t>на территории Березовского района.</w:t>
      </w:r>
      <w:r w:rsidR="006733B0" w:rsidRPr="00F81C02">
        <w:rPr>
          <w:rFonts w:eastAsia="Calibri"/>
          <w:szCs w:val="28"/>
        </w:rPr>
        <w:t xml:space="preserve"> </w:t>
      </w:r>
    </w:p>
    <w:p w14:paraId="60F0D6A6" w14:textId="40EA7F44" w:rsidR="0078643B" w:rsidRPr="00F81C02" w:rsidRDefault="0078643B" w:rsidP="000F45CB">
      <w:pPr>
        <w:spacing w:after="0"/>
        <w:ind w:firstLine="709"/>
        <w:jc w:val="both"/>
        <w:rPr>
          <w:rFonts w:ascii="Times New Roman" w:hAnsi="Times New Roman" w:cs="Times New Roman"/>
          <w:sz w:val="28"/>
          <w:szCs w:val="28"/>
        </w:rPr>
      </w:pPr>
      <w:r w:rsidRPr="00F81C02">
        <w:rPr>
          <w:rFonts w:ascii="Times New Roman" w:eastAsia="Times New Roman" w:hAnsi="Times New Roman" w:cs="Times New Roman"/>
          <w:bCs/>
          <w:sz w:val="28"/>
          <w:szCs w:val="28"/>
          <w:lang w:eastAsia="ru-RU"/>
        </w:rPr>
        <w:t>Прогноз</w:t>
      </w:r>
      <w:r w:rsidR="002E3CA0" w:rsidRPr="00F81C02">
        <w:rPr>
          <w:rFonts w:ascii="Times New Roman" w:eastAsia="Times New Roman" w:hAnsi="Times New Roman" w:cs="Times New Roman"/>
          <w:bCs/>
          <w:sz w:val="28"/>
          <w:szCs w:val="28"/>
          <w:lang w:eastAsia="ru-RU"/>
        </w:rPr>
        <w:t>ные параметры</w:t>
      </w:r>
      <w:r w:rsidRPr="00F81C02">
        <w:rPr>
          <w:rFonts w:ascii="Times New Roman" w:eastAsia="Times New Roman" w:hAnsi="Times New Roman" w:cs="Times New Roman"/>
          <w:bCs/>
          <w:sz w:val="28"/>
          <w:szCs w:val="28"/>
          <w:lang w:eastAsia="ru-RU"/>
        </w:rPr>
        <w:t xml:space="preserve"> </w:t>
      </w:r>
      <w:r w:rsidR="004950CC" w:rsidRPr="00F81C02">
        <w:rPr>
          <w:rFonts w:ascii="Times New Roman" w:eastAsia="Times New Roman" w:hAnsi="Times New Roman" w:cs="Times New Roman"/>
          <w:bCs/>
          <w:sz w:val="28"/>
          <w:szCs w:val="28"/>
          <w:lang w:eastAsia="ru-RU"/>
        </w:rPr>
        <w:t>производства сформированы на уровне от 98 % до 102 % по базовому варианту</w:t>
      </w:r>
      <w:r w:rsidRPr="00F81C02">
        <w:rPr>
          <w:rFonts w:ascii="Times New Roman" w:eastAsia="Times New Roman" w:hAnsi="Times New Roman" w:cs="Times New Roman"/>
          <w:bCs/>
          <w:sz w:val="28"/>
          <w:szCs w:val="28"/>
          <w:lang w:eastAsia="ru-RU"/>
        </w:rPr>
        <w:t xml:space="preserve">. </w:t>
      </w:r>
    </w:p>
    <w:p w14:paraId="12678D47" w14:textId="7BEA7351" w:rsidR="0078643B" w:rsidRPr="00F81C02" w:rsidRDefault="0078643B" w:rsidP="000F45CB">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Производственные предприятия Березовского района отраже</w:t>
      </w:r>
      <w:r w:rsidR="009E6B55" w:rsidRPr="00F81C02">
        <w:rPr>
          <w:rFonts w:ascii="Times New Roman" w:eastAsia="Times New Roman" w:hAnsi="Times New Roman" w:cs="Times New Roman"/>
          <w:sz w:val="28"/>
          <w:szCs w:val="28"/>
          <w:lang w:eastAsia="ru-RU"/>
        </w:rPr>
        <w:t>ны на карте промышленности Югры</w:t>
      </w:r>
      <w:r w:rsidRPr="00F81C02">
        <w:rPr>
          <w:rFonts w:ascii="Times New Roman" w:eastAsia="Times New Roman" w:hAnsi="Times New Roman" w:cs="Times New Roman"/>
          <w:sz w:val="28"/>
          <w:szCs w:val="28"/>
          <w:lang w:eastAsia="ru-RU"/>
        </w:rPr>
        <w:t xml:space="preserve"> с целью продвижения инвестиционного и промышленного потенциала территории, консолидации информации о состоянии отраслей</w:t>
      </w:r>
      <w:r w:rsidR="00DB33B4" w:rsidRPr="00F81C02">
        <w:rPr>
          <w:rFonts w:ascii="Times New Roman" w:eastAsia="Times New Roman" w:hAnsi="Times New Roman" w:cs="Times New Roman"/>
          <w:sz w:val="28"/>
          <w:szCs w:val="28"/>
          <w:lang w:eastAsia="ru-RU"/>
        </w:rPr>
        <w:t xml:space="preserve"> производства.</w:t>
      </w:r>
      <w:r w:rsidRPr="00F81C02">
        <w:rPr>
          <w:rFonts w:ascii="Times New Roman" w:eastAsia="Times New Roman" w:hAnsi="Times New Roman" w:cs="Times New Roman"/>
          <w:sz w:val="28"/>
          <w:szCs w:val="28"/>
          <w:lang w:eastAsia="ru-RU"/>
        </w:rPr>
        <w:t xml:space="preserve"> </w:t>
      </w:r>
    </w:p>
    <w:p w14:paraId="29A390A5" w14:textId="6A4A4459" w:rsidR="00692DBA" w:rsidRPr="00F81C02" w:rsidRDefault="00692DBA" w:rsidP="000F45CB">
      <w:pPr>
        <w:autoSpaceDE w:val="0"/>
        <w:autoSpaceDN w:val="0"/>
        <w:adjustRightInd w:val="0"/>
        <w:spacing w:after="0"/>
        <w:ind w:firstLine="709"/>
        <w:jc w:val="both"/>
        <w:rPr>
          <w:rFonts w:ascii="Times New Roman" w:hAnsi="Times New Roman" w:cs="Times New Roman"/>
          <w:sz w:val="28"/>
          <w:szCs w:val="28"/>
          <w:shd w:val="clear" w:color="auto" w:fill="FFFFFF"/>
        </w:rPr>
      </w:pPr>
      <w:r w:rsidRPr="00F81C02">
        <w:rPr>
          <w:rFonts w:ascii="Times New Roman" w:hAnsi="Times New Roman" w:cs="Times New Roman"/>
          <w:sz w:val="28"/>
          <w:szCs w:val="28"/>
          <w:shd w:val="clear" w:color="auto" w:fill="FFFFFF"/>
        </w:rPr>
        <w:t>В рамках развития А</w:t>
      </w:r>
      <w:r w:rsidR="002F1188" w:rsidRPr="00F81C02">
        <w:rPr>
          <w:rFonts w:ascii="Times New Roman" w:hAnsi="Times New Roman" w:cs="Times New Roman"/>
          <w:sz w:val="28"/>
          <w:szCs w:val="28"/>
          <w:shd w:val="clear" w:color="auto" w:fill="FFFFFF"/>
        </w:rPr>
        <w:t>рктической зоны</w:t>
      </w:r>
      <w:r w:rsidRPr="00F81C02">
        <w:rPr>
          <w:rFonts w:ascii="Times New Roman" w:hAnsi="Times New Roman" w:cs="Times New Roman"/>
          <w:sz w:val="28"/>
          <w:szCs w:val="28"/>
          <w:shd w:val="clear" w:color="auto" w:fill="FFFFFF"/>
        </w:rPr>
        <w:t xml:space="preserve"> предусмотрено взаимное сотрудничество </w:t>
      </w:r>
      <w:r w:rsidR="002F1188" w:rsidRPr="00F81C02">
        <w:rPr>
          <w:rFonts w:ascii="Times New Roman" w:hAnsi="Times New Roman" w:cs="Times New Roman"/>
          <w:sz w:val="28"/>
          <w:szCs w:val="28"/>
          <w:shd w:val="clear" w:color="auto" w:fill="FFFFFF"/>
        </w:rPr>
        <w:t xml:space="preserve">с Фондом </w:t>
      </w:r>
      <w:r w:rsidR="002F1188" w:rsidRPr="00F81C02">
        <w:rPr>
          <w:rFonts w:ascii="Times New Roman" w:hAnsi="Times New Roman" w:cs="Times New Roman"/>
          <w:sz w:val="28"/>
          <w:szCs w:val="28"/>
        </w:rPr>
        <w:t xml:space="preserve">развития Югры с целью </w:t>
      </w:r>
      <w:r w:rsidR="002F1188" w:rsidRPr="00F81C02">
        <w:rPr>
          <w:rFonts w:ascii="Times New Roman" w:hAnsi="Times New Roman" w:cs="Times New Roman"/>
          <w:sz w:val="28"/>
          <w:szCs w:val="28"/>
          <w:shd w:val="clear" w:color="auto" w:fill="FFFFFF"/>
        </w:rPr>
        <w:t>внедрения</w:t>
      </w:r>
      <w:r w:rsidRPr="00F81C02">
        <w:rPr>
          <w:rFonts w:ascii="Times New Roman" w:hAnsi="Times New Roman" w:cs="Times New Roman"/>
          <w:sz w:val="28"/>
          <w:szCs w:val="28"/>
          <w:shd w:val="clear" w:color="auto" w:fill="FFFFFF"/>
        </w:rPr>
        <w:t xml:space="preserve"> специального </w:t>
      </w:r>
      <w:r w:rsidRPr="00F81C02">
        <w:rPr>
          <w:rFonts w:ascii="Times New Roman" w:hAnsi="Times New Roman" w:cs="Times New Roman"/>
          <w:sz w:val="28"/>
          <w:szCs w:val="28"/>
          <w:shd w:val="clear" w:color="auto" w:fill="FFFFFF"/>
        </w:rPr>
        <w:lastRenderedPageBreak/>
        <w:t xml:space="preserve">экономического режима, способствующего </w:t>
      </w:r>
      <w:r w:rsidR="002F1188" w:rsidRPr="00F81C02">
        <w:rPr>
          <w:rFonts w:ascii="Times New Roman" w:hAnsi="Times New Roman" w:cs="Times New Roman"/>
          <w:sz w:val="28"/>
          <w:szCs w:val="28"/>
          <w:shd w:val="clear" w:color="auto" w:fill="FFFFFF"/>
        </w:rPr>
        <w:t>привлечению</w:t>
      </w:r>
      <w:r w:rsidRPr="00F81C02">
        <w:rPr>
          <w:rFonts w:ascii="Times New Roman" w:hAnsi="Times New Roman" w:cs="Times New Roman"/>
          <w:sz w:val="28"/>
          <w:szCs w:val="28"/>
          <w:shd w:val="clear" w:color="auto" w:fill="FFFFFF"/>
        </w:rPr>
        <w:t xml:space="preserve"> частных инвестиций в создание новых и модернизацию действующих промышленных производств.</w:t>
      </w:r>
    </w:p>
    <w:p w14:paraId="6C9ED580" w14:textId="77777777" w:rsidR="0078643B" w:rsidRPr="00F81C02"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F81C02">
        <w:rPr>
          <w:rFonts w:ascii="Times New Roman" w:eastAsia="Calibri" w:hAnsi="Times New Roman" w:cs="Times New Roman"/>
          <w:b/>
          <w:sz w:val="28"/>
          <w:szCs w:val="28"/>
          <w:lang w:eastAsia="ru-RU"/>
        </w:rPr>
        <w:t>2. Инвестиции</w:t>
      </w:r>
    </w:p>
    <w:p w14:paraId="247185F7" w14:textId="77777777" w:rsidR="0078643B" w:rsidRPr="00F81C02" w:rsidRDefault="0078643B" w:rsidP="0078643B">
      <w:pPr>
        <w:keepNext/>
        <w:spacing w:before="240" w:after="60" w:line="240" w:lineRule="auto"/>
        <w:ind w:firstLine="708"/>
        <w:jc w:val="center"/>
        <w:outlineLvl w:val="3"/>
        <w:rPr>
          <w:rFonts w:ascii="Times New Roman" w:eastAsia="Calibri" w:hAnsi="Times New Roman" w:cs="Times New Roman"/>
          <w:b/>
          <w:sz w:val="2"/>
          <w:szCs w:val="28"/>
          <w:lang w:eastAsia="ru-RU"/>
        </w:rPr>
      </w:pPr>
    </w:p>
    <w:p w14:paraId="322D25E1" w14:textId="6B7D1241" w:rsidR="0078643B" w:rsidRPr="00F81C02" w:rsidRDefault="009E6B55" w:rsidP="009B5BB6">
      <w:pPr>
        <w:widowControl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Хозяйственное освоение а</w:t>
      </w:r>
      <w:r w:rsidR="009B5BB6" w:rsidRPr="00F81C02">
        <w:rPr>
          <w:rFonts w:ascii="Times New Roman" w:hAnsi="Times New Roman" w:cs="Times New Roman"/>
          <w:sz w:val="28"/>
          <w:szCs w:val="28"/>
        </w:rPr>
        <w:t xml:space="preserve">рктических территорий требует значительных инвестиционных вливаний. </w:t>
      </w:r>
      <w:r w:rsidR="004834D6" w:rsidRPr="00F81C02">
        <w:rPr>
          <w:rFonts w:ascii="Times New Roman" w:hAnsi="Times New Roman" w:cs="Times New Roman"/>
          <w:sz w:val="28"/>
          <w:szCs w:val="28"/>
        </w:rPr>
        <w:t>Поддержание благоприятного инвестиционного климата и с</w:t>
      </w:r>
      <w:r w:rsidR="0078643B" w:rsidRPr="00F81C02">
        <w:rPr>
          <w:rFonts w:ascii="Times New Roman" w:hAnsi="Times New Roman" w:cs="Times New Roman"/>
          <w:sz w:val="28"/>
          <w:szCs w:val="28"/>
        </w:rPr>
        <w:t>охранение</w:t>
      </w:r>
      <w:r w:rsidR="00AE4104" w:rsidRPr="00F81C02">
        <w:rPr>
          <w:rFonts w:ascii="Times New Roman" w:hAnsi="Times New Roman" w:cs="Times New Roman"/>
          <w:sz w:val="28"/>
          <w:szCs w:val="28"/>
        </w:rPr>
        <w:t xml:space="preserve"> инвестиционных перспектив на фоне санкционной напряженности</w:t>
      </w:r>
      <w:r w:rsidR="0078643B" w:rsidRPr="00F81C02">
        <w:rPr>
          <w:rFonts w:ascii="Times New Roman" w:hAnsi="Times New Roman" w:cs="Times New Roman"/>
          <w:sz w:val="28"/>
          <w:szCs w:val="28"/>
        </w:rPr>
        <w:t xml:space="preserve"> являются первоочередными задачами </w:t>
      </w:r>
      <w:r w:rsidR="0078643B" w:rsidRPr="00F81C02">
        <w:rPr>
          <w:rFonts w:ascii="Times New Roman" w:hAnsi="Times New Roman" w:cs="Times New Roman"/>
          <w:color w:val="000000"/>
          <w:sz w:val="28"/>
          <w:szCs w:val="28"/>
        </w:rPr>
        <w:t>о</w:t>
      </w:r>
      <w:r w:rsidR="00BF4002" w:rsidRPr="00F81C02">
        <w:rPr>
          <w:rFonts w:ascii="Times New Roman" w:hAnsi="Times New Roman" w:cs="Times New Roman"/>
          <w:color w:val="000000"/>
          <w:sz w:val="28"/>
          <w:szCs w:val="28"/>
        </w:rPr>
        <w:t xml:space="preserve">рганов местного самоуправления </w:t>
      </w:r>
      <w:r w:rsidRPr="00F81C02">
        <w:rPr>
          <w:rFonts w:ascii="Times New Roman" w:hAnsi="Times New Roman" w:cs="Times New Roman"/>
          <w:color w:val="000000"/>
          <w:sz w:val="28"/>
          <w:szCs w:val="28"/>
        </w:rPr>
        <w:t xml:space="preserve">в </w:t>
      </w:r>
      <w:r w:rsidR="00DD570A" w:rsidRPr="00F81C02">
        <w:rPr>
          <w:rFonts w:ascii="Times New Roman" w:hAnsi="Times New Roman" w:cs="Times New Roman"/>
          <w:color w:val="000000"/>
          <w:sz w:val="28"/>
          <w:szCs w:val="28"/>
        </w:rPr>
        <w:t>среднесрочн</w:t>
      </w:r>
      <w:r w:rsidRPr="00F81C02">
        <w:rPr>
          <w:rFonts w:ascii="Times New Roman" w:hAnsi="Times New Roman" w:cs="Times New Roman"/>
          <w:color w:val="000000"/>
          <w:sz w:val="28"/>
          <w:szCs w:val="28"/>
        </w:rPr>
        <w:t>ый</w:t>
      </w:r>
      <w:r w:rsidR="00DD570A" w:rsidRPr="00F81C02">
        <w:rPr>
          <w:rFonts w:ascii="Times New Roman" w:hAnsi="Times New Roman" w:cs="Times New Roman"/>
          <w:color w:val="000000"/>
          <w:sz w:val="28"/>
          <w:szCs w:val="28"/>
        </w:rPr>
        <w:t xml:space="preserve"> период</w:t>
      </w:r>
      <w:r w:rsidR="00BF4002" w:rsidRPr="00F81C02">
        <w:rPr>
          <w:rFonts w:ascii="Times New Roman" w:hAnsi="Times New Roman" w:cs="Times New Roman"/>
          <w:color w:val="000000"/>
          <w:sz w:val="28"/>
          <w:szCs w:val="28"/>
        </w:rPr>
        <w:t xml:space="preserve">. </w:t>
      </w:r>
    </w:p>
    <w:p w14:paraId="0912F7B7" w14:textId="03A62981" w:rsidR="004F2842" w:rsidRPr="00F81C02" w:rsidRDefault="0078643B" w:rsidP="004F2842">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Объем инвестиций в основной капитал за счет</w:t>
      </w:r>
      <w:r w:rsidR="00DD570A" w:rsidRPr="00F81C02">
        <w:rPr>
          <w:rFonts w:ascii="Times New Roman" w:eastAsia="Times New Roman" w:hAnsi="Times New Roman" w:cs="Times New Roman"/>
          <w:sz w:val="28"/>
          <w:szCs w:val="28"/>
          <w:lang w:eastAsia="ru-RU"/>
        </w:rPr>
        <w:t xml:space="preserve"> всех источников финансирования </w:t>
      </w:r>
      <w:r w:rsidR="009E6B55" w:rsidRPr="00F81C02">
        <w:rPr>
          <w:rFonts w:ascii="Times New Roman" w:eastAsia="Times New Roman" w:hAnsi="Times New Roman" w:cs="Times New Roman"/>
          <w:sz w:val="28"/>
          <w:szCs w:val="28"/>
          <w:lang w:eastAsia="ru-RU"/>
        </w:rPr>
        <w:t xml:space="preserve">в </w:t>
      </w:r>
      <w:r w:rsidR="008E04B3" w:rsidRPr="00F81C02">
        <w:rPr>
          <w:rFonts w:ascii="Times New Roman" w:eastAsia="Times New Roman" w:hAnsi="Times New Roman" w:cs="Times New Roman"/>
          <w:sz w:val="28"/>
          <w:szCs w:val="28"/>
          <w:lang w:eastAsia="ru-RU"/>
        </w:rPr>
        <w:t>202</w:t>
      </w:r>
      <w:r w:rsidR="005D2350" w:rsidRPr="00F81C02">
        <w:rPr>
          <w:rFonts w:ascii="Times New Roman" w:eastAsia="Times New Roman" w:hAnsi="Times New Roman" w:cs="Times New Roman"/>
          <w:sz w:val="28"/>
          <w:szCs w:val="28"/>
          <w:lang w:eastAsia="ru-RU"/>
        </w:rPr>
        <w:t>5</w:t>
      </w:r>
      <w:r w:rsidR="008E04B3" w:rsidRPr="00F81C02">
        <w:rPr>
          <w:rFonts w:ascii="Times New Roman" w:eastAsia="Times New Roman" w:hAnsi="Times New Roman" w:cs="Times New Roman"/>
          <w:sz w:val="28"/>
          <w:szCs w:val="28"/>
          <w:lang w:eastAsia="ru-RU"/>
        </w:rPr>
        <w:t xml:space="preserve"> год</w:t>
      </w:r>
      <w:r w:rsidR="009E6B55" w:rsidRPr="00F81C02">
        <w:rPr>
          <w:rFonts w:ascii="Times New Roman" w:eastAsia="Times New Roman" w:hAnsi="Times New Roman" w:cs="Times New Roman"/>
          <w:sz w:val="28"/>
          <w:szCs w:val="28"/>
          <w:lang w:eastAsia="ru-RU"/>
        </w:rPr>
        <w:t>у</w:t>
      </w:r>
      <w:r w:rsidR="00152A96" w:rsidRPr="00F81C02">
        <w:rPr>
          <w:rFonts w:ascii="Times New Roman" w:eastAsia="Times New Roman" w:hAnsi="Times New Roman" w:cs="Times New Roman"/>
          <w:sz w:val="28"/>
          <w:szCs w:val="28"/>
          <w:lang w:eastAsia="ru-RU"/>
        </w:rPr>
        <w:t xml:space="preserve"> увеличился в 1,8 раза и</w:t>
      </w:r>
      <w:r w:rsidR="008E04B3" w:rsidRPr="00F81C02">
        <w:rPr>
          <w:rFonts w:ascii="Times New Roman" w:eastAsia="Times New Roman" w:hAnsi="Times New Roman" w:cs="Times New Roman"/>
          <w:sz w:val="28"/>
          <w:szCs w:val="28"/>
          <w:lang w:eastAsia="ru-RU"/>
        </w:rPr>
        <w:t xml:space="preserve"> </w:t>
      </w:r>
      <w:r w:rsidR="00152A96" w:rsidRPr="00F81C02">
        <w:rPr>
          <w:rFonts w:ascii="Times New Roman" w:eastAsia="Times New Roman" w:hAnsi="Times New Roman" w:cs="Times New Roman"/>
          <w:sz w:val="28"/>
          <w:szCs w:val="28"/>
          <w:lang w:eastAsia="ru-RU"/>
        </w:rPr>
        <w:t>достиг</w:t>
      </w:r>
      <w:r w:rsidR="004F2842" w:rsidRPr="00F81C02">
        <w:rPr>
          <w:rFonts w:ascii="Times New Roman" w:eastAsia="Times New Roman" w:hAnsi="Times New Roman" w:cs="Times New Roman"/>
          <w:sz w:val="28"/>
          <w:szCs w:val="28"/>
          <w:lang w:eastAsia="ru-RU"/>
        </w:rPr>
        <w:t xml:space="preserve"> </w:t>
      </w:r>
      <w:r w:rsidR="005D2350" w:rsidRPr="00F81C02">
        <w:rPr>
          <w:rFonts w:ascii="Times New Roman" w:eastAsia="Times New Roman" w:hAnsi="Times New Roman" w:cs="Times New Roman"/>
          <w:sz w:val="28"/>
          <w:szCs w:val="28"/>
          <w:lang w:eastAsia="ru-RU"/>
        </w:rPr>
        <w:t>1 713,23</w:t>
      </w:r>
      <w:r w:rsidR="004F2842" w:rsidRPr="00F81C02">
        <w:rPr>
          <w:rFonts w:ascii="Times New Roman" w:eastAsia="Times New Roman" w:hAnsi="Times New Roman" w:cs="Times New Roman"/>
          <w:sz w:val="28"/>
          <w:szCs w:val="28"/>
          <w:lang w:eastAsia="ru-RU"/>
        </w:rPr>
        <w:t xml:space="preserve"> млн рублей </w:t>
      </w:r>
      <w:r w:rsidR="00152A96" w:rsidRPr="00F81C02">
        <w:rPr>
          <w:rFonts w:ascii="Times New Roman" w:eastAsia="Times New Roman" w:hAnsi="Times New Roman" w:cs="Times New Roman"/>
          <w:sz w:val="28"/>
          <w:szCs w:val="28"/>
          <w:lang w:eastAsia="ru-RU"/>
        </w:rPr>
        <w:t>в</w:t>
      </w:r>
      <w:r w:rsidR="004F2842" w:rsidRPr="00F81C02">
        <w:rPr>
          <w:rFonts w:ascii="Times New Roman" w:eastAsia="Times New Roman" w:hAnsi="Times New Roman" w:cs="Times New Roman"/>
          <w:sz w:val="28"/>
          <w:szCs w:val="28"/>
          <w:lang w:eastAsia="ru-RU"/>
        </w:rPr>
        <w:t xml:space="preserve"> сопоставимых ценах</w:t>
      </w:r>
      <w:r w:rsidR="0097634A" w:rsidRPr="00F81C02">
        <w:rPr>
          <w:rFonts w:ascii="Times New Roman" w:eastAsia="Times New Roman" w:hAnsi="Times New Roman" w:cs="Times New Roman"/>
          <w:sz w:val="28"/>
          <w:szCs w:val="28"/>
          <w:lang w:eastAsia="ru-RU"/>
        </w:rPr>
        <w:t xml:space="preserve"> к уровню 202</w:t>
      </w:r>
      <w:r w:rsidR="005D2350" w:rsidRPr="00F81C02">
        <w:rPr>
          <w:rFonts w:ascii="Times New Roman" w:eastAsia="Times New Roman" w:hAnsi="Times New Roman" w:cs="Times New Roman"/>
          <w:sz w:val="28"/>
          <w:szCs w:val="28"/>
          <w:lang w:eastAsia="ru-RU"/>
        </w:rPr>
        <w:t>4</w:t>
      </w:r>
      <w:r w:rsidR="0097634A" w:rsidRPr="00F81C02">
        <w:rPr>
          <w:rFonts w:ascii="Times New Roman" w:eastAsia="Times New Roman" w:hAnsi="Times New Roman" w:cs="Times New Roman"/>
          <w:sz w:val="28"/>
          <w:szCs w:val="28"/>
          <w:lang w:eastAsia="ru-RU"/>
        </w:rPr>
        <w:t xml:space="preserve"> года</w:t>
      </w:r>
      <w:r w:rsidR="00C763B4" w:rsidRPr="00F81C02">
        <w:rPr>
          <w:rFonts w:ascii="Times New Roman" w:eastAsia="Times New Roman" w:hAnsi="Times New Roman" w:cs="Times New Roman"/>
          <w:sz w:val="28"/>
          <w:szCs w:val="28"/>
          <w:lang w:eastAsia="ru-RU"/>
        </w:rPr>
        <w:t>.</w:t>
      </w:r>
      <w:r w:rsidR="004F2842" w:rsidRPr="00F81C02">
        <w:rPr>
          <w:rFonts w:ascii="Times New Roman" w:eastAsia="Times New Roman" w:hAnsi="Times New Roman" w:cs="Times New Roman"/>
          <w:sz w:val="28"/>
          <w:szCs w:val="28"/>
          <w:lang w:eastAsia="ru-RU"/>
        </w:rPr>
        <w:t xml:space="preserve"> </w:t>
      </w:r>
    </w:p>
    <w:p w14:paraId="37B5EC31" w14:textId="3A3E37E4" w:rsidR="0078643B" w:rsidRPr="00F81C02" w:rsidRDefault="00C763B4" w:rsidP="00727270">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Оценка </w:t>
      </w:r>
      <w:r w:rsidR="00C95371" w:rsidRPr="00F81C02">
        <w:rPr>
          <w:rFonts w:ascii="Times New Roman" w:eastAsia="Times New Roman" w:hAnsi="Times New Roman" w:cs="Times New Roman"/>
          <w:sz w:val="28"/>
          <w:szCs w:val="28"/>
          <w:lang w:eastAsia="ru-RU"/>
        </w:rPr>
        <w:t xml:space="preserve">объема </w:t>
      </w:r>
      <w:r w:rsidR="003E2356" w:rsidRPr="00F81C02">
        <w:rPr>
          <w:rFonts w:ascii="Times New Roman" w:eastAsia="Times New Roman" w:hAnsi="Times New Roman" w:cs="Times New Roman"/>
          <w:sz w:val="28"/>
          <w:szCs w:val="28"/>
          <w:lang w:eastAsia="ru-RU"/>
        </w:rPr>
        <w:t>инвест</w:t>
      </w:r>
      <w:r w:rsidR="00C95371" w:rsidRPr="00F81C02">
        <w:rPr>
          <w:rFonts w:ascii="Times New Roman" w:eastAsia="Times New Roman" w:hAnsi="Times New Roman" w:cs="Times New Roman"/>
          <w:sz w:val="28"/>
          <w:szCs w:val="28"/>
          <w:lang w:eastAsia="ru-RU"/>
        </w:rPr>
        <w:t>иций</w:t>
      </w:r>
      <w:r w:rsidR="003E2356" w:rsidRPr="00F81C02">
        <w:rPr>
          <w:rFonts w:ascii="Times New Roman" w:eastAsia="Times New Roman" w:hAnsi="Times New Roman" w:cs="Times New Roman"/>
          <w:sz w:val="28"/>
          <w:szCs w:val="28"/>
          <w:lang w:eastAsia="ru-RU"/>
        </w:rPr>
        <w:t xml:space="preserve"> </w:t>
      </w:r>
      <w:r w:rsidRPr="00F81C02">
        <w:rPr>
          <w:rFonts w:ascii="Times New Roman" w:eastAsia="Times New Roman" w:hAnsi="Times New Roman" w:cs="Times New Roman"/>
          <w:sz w:val="28"/>
          <w:szCs w:val="28"/>
          <w:lang w:eastAsia="ru-RU"/>
        </w:rPr>
        <w:t>202</w:t>
      </w:r>
      <w:r w:rsidR="005D2350" w:rsidRPr="00F81C02">
        <w:rPr>
          <w:rFonts w:ascii="Times New Roman" w:eastAsia="Times New Roman" w:hAnsi="Times New Roman" w:cs="Times New Roman"/>
          <w:sz w:val="28"/>
          <w:szCs w:val="28"/>
          <w:lang w:eastAsia="ru-RU"/>
        </w:rPr>
        <w:t>6</w:t>
      </w:r>
      <w:r w:rsidRPr="00F81C02">
        <w:rPr>
          <w:rFonts w:ascii="Times New Roman" w:eastAsia="Times New Roman" w:hAnsi="Times New Roman" w:cs="Times New Roman"/>
          <w:sz w:val="28"/>
          <w:szCs w:val="28"/>
          <w:lang w:eastAsia="ru-RU"/>
        </w:rPr>
        <w:t xml:space="preserve"> год</w:t>
      </w:r>
      <w:r w:rsidR="009E6B55" w:rsidRPr="00F81C02">
        <w:rPr>
          <w:rFonts w:ascii="Times New Roman" w:eastAsia="Times New Roman" w:hAnsi="Times New Roman" w:cs="Times New Roman"/>
          <w:sz w:val="28"/>
          <w:szCs w:val="28"/>
          <w:lang w:eastAsia="ru-RU"/>
        </w:rPr>
        <w:t>а</w:t>
      </w:r>
      <w:r w:rsidRPr="00F81C02">
        <w:rPr>
          <w:rFonts w:ascii="Times New Roman" w:eastAsia="Times New Roman" w:hAnsi="Times New Roman" w:cs="Times New Roman"/>
          <w:sz w:val="28"/>
          <w:szCs w:val="28"/>
          <w:lang w:eastAsia="ru-RU"/>
        </w:rPr>
        <w:t xml:space="preserve"> </w:t>
      </w:r>
      <w:r w:rsidR="003E2356" w:rsidRPr="00F81C02">
        <w:rPr>
          <w:rFonts w:ascii="Times New Roman" w:eastAsia="Times New Roman" w:hAnsi="Times New Roman" w:cs="Times New Roman"/>
          <w:sz w:val="28"/>
          <w:szCs w:val="28"/>
          <w:lang w:eastAsia="ru-RU"/>
        </w:rPr>
        <w:t>превысит</w:t>
      </w:r>
      <w:r w:rsidR="004F2842" w:rsidRPr="00F81C02">
        <w:rPr>
          <w:rFonts w:ascii="Times New Roman" w:eastAsia="Times New Roman" w:hAnsi="Times New Roman" w:cs="Times New Roman"/>
          <w:sz w:val="28"/>
          <w:szCs w:val="28"/>
          <w:lang w:eastAsia="ru-RU"/>
        </w:rPr>
        <w:t xml:space="preserve"> </w:t>
      </w:r>
      <w:r w:rsidR="0097634A" w:rsidRPr="00F81C02">
        <w:rPr>
          <w:rFonts w:ascii="Times New Roman" w:eastAsia="Times New Roman" w:hAnsi="Times New Roman" w:cs="Times New Roman"/>
          <w:sz w:val="28"/>
          <w:szCs w:val="28"/>
          <w:lang w:eastAsia="ru-RU"/>
        </w:rPr>
        <w:t>величину</w:t>
      </w:r>
      <w:r w:rsidR="004F2842" w:rsidRPr="00F81C02">
        <w:rPr>
          <w:rFonts w:ascii="Times New Roman" w:eastAsia="Times New Roman" w:hAnsi="Times New Roman" w:cs="Times New Roman"/>
          <w:sz w:val="28"/>
          <w:szCs w:val="28"/>
          <w:lang w:eastAsia="ru-RU"/>
        </w:rPr>
        <w:t xml:space="preserve"> 202</w:t>
      </w:r>
      <w:r w:rsidR="00033E9D" w:rsidRPr="00F81C02">
        <w:rPr>
          <w:rFonts w:ascii="Times New Roman" w:eastAsia="Times New Roman" w:hAnsi="Times New Roman" w:cs="Times New Roman"/>
          <w:sz w:val="28"/>
          <w:szCs w:val="28"/>
          <w:lang w:eastAsia="ru-RU"/>
        </w:rPr>
        <w:t>5</w:t>
      </w:r>
      <w:r w:rsidR="004F2842" w:rsidRPr="00F81C02">
        <w:rPr>
          <w:rFonts w:ascii="Times New Roman" w:eastAsia="Times New Roman" w:hAnsi="Times New Roman" w:cs="Times New Roman"/>
          <w:sz w:val="28"/>
          <w:szCs w:val="28"/>
          <w:lang w:eastAsia="ru-RU"/>
        </w:rPr>
        <w:t xml:space="preserve"> года </w:t>
      </w:r>
      <w:r w:rsidR="003E2356" w:rsidRPr="00F81C02">
        <w:rPr>
          <w:rFonts w:ascii="Times New Roman" w:eastAsia="Times New Roman" w:hAnsi="Times New Roman" w:cs="Times New Roman"/>
          <w:sz w:val="28"/>
          <w:szCs w:val="28"/>
          <w:lang w:eastAsia="ru-RU"/>
        </w:rPr>
        <w:t xml:space="preserve">в </w:t>
      </w:r>
      <w:r w:rsidR="00033E9D" w:rsidRPr="00F81C02">
        <w:rPr>
          <w:rFonts w:ascii="Times New Roman" w:eastAsia="Times New Roman" w:hAnsi="Times New Roman" w:cs="Times New Roman"/>
          <w:sz w:val="28"/>
          <w:szCs w:val="28"/>
          <w:lang w:eastAsia="ru-RU"/>
        </w:rPr>
        <w:t>1,7</w:t>
      </w:r>
      <w:r w:rsidR="006E44D9" w:rsidRPr="00F81C02">
        <w:rPr>
          <w:rFonts w:ascii="Times New Roman" w:eastAsia="Times New Roman" w:hAnsi="Times New Roman" w:cs="Times New Roman"/>
          <w:sz w:val="28"/>
          <w:szCs w:val="28"/>
          <w:lang w:eastAsia="ru-RU"/>
        </w:rPr>
        <w:t xml:space="preserve"> раза</w:t>
      </w:r>
      <w:r w:rsidR="003E2356" w:rsidRPr="00F81C02">
        <w:rPr>
          <w:rFonts w:ascii="Times New Roman" w:eastAsia="Times New Roman" w:hAnsi="Times New Roman" w:cs="Times New Roman"/>
          <w:sz w:val="28"/>
          <w:szCs w:val="28"/>
          <w:lang w:eastAsia="ru-RU"/>
        </w:rPr>
        <w:t xml:space="preserve"> </w:t>
      </w:r>
      <w:r w:rsidR="004F2842" w:rsidRPr="00F81C02">
        <w:rPr>
          <w:rFonts w:ascii="Times New Roman" w:eastAsia="Times New Roman" w:hAnsi="Times New Roman" w:cs="Times New Roman"/>
          <w:sz w:val="28"/>
          <w:szCs w:val="28"/>
          <w:lang w:eastAsia="ru-RU"/>
        </w:rPr>
        <w:t>и достиг</w:t>
      </w:r>
      <w:r w:rsidR="003E2356" w:rsidRPr="00F81C02">
        <w:rPr>
          <w:rFonts w:ascii="Times New Roman" w:eastAsia="Times New Roman" w:hAnsi="Times New Roman" w:cs="Times New Roman"/>
          <w:sz w:val="28"/>
          <w:szCs w:val="28"/>
          <w:lang w:eastAsia="ru-RU"/>
        </w:rPr>
        <w:t>нет</w:t>
      </w:r>
      <w:r w:rsidR="00F02ADC" w:rsidRPr="00F81C02">
        <w:rPr>
          <w:rFonts w:ascii="Times New Roman" w:eastAsia="Times New Roman" w:hAnsi="Times New Roman" w:cs="Times New Roman"/>
          <w:sz w:val="28"/>
          <w:szCs w:val="28"/>
          <w:lang w:eastAsia="ru-RU"/>
        </w:rPr>
        <w:t xml:space="preserve"> объема</w:t>
      </w:r>
      <w:r w:rsidR="004F2842" w:rsidRPr="00F81C02">
        <w:rPr>
          <w:rFonts w:ascii="Times New Roman" w:eastAsia="Times New Roman" w:hAnsi="Times New Roman" w:cs="Times New Roman"/>
          <w:sz w:val="28"/>
          <w:szCs w:val="28"/>
          <w:lang w:eastAsia="ru-RU"/>
        </w:rPr>
        <w:t xml:space="preserve"> </w:t>
      </w:r>
      <w:r w:rsidR="00033E9D" w:rsidRPr="00F81C02">
        <w:rPr>
          <w:rFonts w:ascii="Times New Roman" w:eastAsia="Times New Roman" w:hAnsi="Times New Roman" w:cs="Times New Roman"/>
          <w:sz w:val="28"/>
          <w:szCs w:val="28"/>
          <w:lang w:eastAsia="ru-RU"/>
        </w:rPr>
        <w:t>3</w:t>
      </w:r>
      <w:r w:rsidR="00152A96" w:rsidRPr="00F81C02">
        <w:rPr>
          <w:rFonts w:ascii="Times New Roman" w:eastAsia="Times New Roman" w:hAnsi="Times New Roman" w:cs="Times New Roman"/>
          <w:sz w:val="28"/>
          <w:szCs w:val="28"/>
          <w:lang w:eastAsia="ru-RU"/>
        </w:rPr>
        <w:t> 027,3</w:t>
      </w:r>
      <w:r w:rsidR="004F2842"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млн рублей в сопоставимых ценах</w:t>
      </w:r>
      <w:r w:rsidR="00D32AC3" w:rsidRPr="00F81C02">
        <w:rPr>
          <w:rFonts w:ascii="Times New Roman" w:eastAsia="Times New Roman" w:hAnsi="Times New Roman" w:cs="Times New Roman"/>
          <w:sz w:val="28"/>
          <w:szCs w:val="28"/>
          <w:lang w:eastAsia="ru-RU"/>
        </w:rPr>
        <w:t>, что обусловлено инвестиционной активностью</w:t>
      </w:r>
      <w:r w:rsidR="003E2356" w:rsidRPr="00F81C02">
        <w:rPr>
          <w:rFonts w:ascii="Times New Roman" w:eastAsia="Times New Roman" w:hAnsi="Times New Roman" w:cs="Times New Roman"/>
          <w:sz w:val="28"/>
          <w:szCs w:val="28"/>
          <w:lang w:eastAsia="ru-RU"/>
        </w:rPr>
        <w:t xml:space="preserve"> </w:t>
      </w:r>
      <w:r w:rsidR="00F24C41" w:rsidRPr="00F81C02">
        <w:rPr>
          <w:rFonts w:ascii="Times New Roman" w:eastAsia="Times New Roman" w:hAnsi="Times New Roman" w:cs="Times New Roman"/>
          <w:sz w:val="28"/>
          <w:szCs w:val="28"/>
          <w:lang w:eastAsia="ru-RU"/>
        </w:rPr>
        <w:t xml:space="preserve">бюджетов </w:t>
      </w:r>
      <w:r w:rsidR="009B5BB6" w:rsidRPr="00F81C02">
        <w:rPr>
          <w:rFonts w:ascii="Times New Roman" w:eastAsia="Times New Roman" w:hAnsi="Times New Roman" w:cs="Times New Roman"/>
          <w:sz w:val="28"/>
          <w:szCs w:val="28"/>
          <w:lang w:eastAsia="ru-RU"/>
        </w:rPr>
        <w:t>р</w:t>
      </w:r>
      <w:r w:rsidR="00C95371" w:rsidRPr="00F81C02">
        <w:rPr>
          <w:rFonts w:ascii="Times New Roman" w:eastAsia="Times New Roman" w:hAnsi="Times New Roman" w:cs="Times New Roman"/>
          <w:sz w:val="28"/>
          <w:szCs w:val="28"/>
          <w:lang w:eastAsia="ru-RU"/>
        </w:rPr>
        <w:t>азличных уровней</w:t>
      </w:r>
      <w:r w:rsidR="00F24C41" w:rsidRPr="00F81C02">
        <w:rPr>
          <w:rFonts w:ascii="Times New Roman" w:eastAsia="Times New Roman" w:hAnsi="Times New Roman" w:cs="Times New Roman"/>
          <w:sz w:val="28"/>
          <w:szCs w:val="28"/>
          <w:lang w:eastAsia="ru-RU"/>
        </w:rPr>
        <w:t>, из них</w:t>
      </w:r>
      <w:r w:rsidR="0078643B" w:rsidRPr="00F81C02">
        <w:rPr>
          <w:rFonts w:ascii="Times New Roman" w:eastAsia="Times New Roman" w:hAnsi="Times New Roman" w:cs="Times New Roman"/>
          <w:sz w:val="28"/>
          <w:szCs w:val="28"/>
          <w:lang w:eastAsia="ru-RU"/>
        </w:rPr>
        <w:t xml:space="preserve"> </w:t>
      </w:r>
      <w:r w:rsidR="00033E9D" w:rsidRPr="00F81C02">
        <w:rPr>
          <w:rFonts w:ascii="Times New Roman" w:eastAsia="Times New Roman" w:hAnsi="Times New Roman" w:cs="Times New Roman"/>
          <w:sz w:val="28"/>
          <w:szCs w:val="28"/>
          <w:lang w:eastAsia="ru-RU"/>
        </w:rPr>
        <w:t>17</w:t>
      </w:r>
      <w:r w:rsidR="00727270"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будет обеспечен</w:t>
      </w:r>
      <w:r w:rsidR="00740C4C" w:rsidRPr="00F81C02">
        <w:rPr>
          <w:rFonts w:ascii="Times New Roman" w:eastAsia="Times New Roman" w:hAnsi="Times New Roman" w:cs="Times New Roman"/>
          <w:sz w:val="28"/>
          <w:szCs w:val="28"/>
          <w:lang w:eastAsia="ru-RU"/>
        </w:rPr>
        <w:t>о</w:t>
      </w:r>
      <w:r w:rsidR="0078643B" w:rsidRPr="00F81C02">
        <w:rPr>
          <w:rFonts w:ascii="Times New Roman" w:eastAsia="Times New Roman" w:hAnsi="Times New Roman" w:cs="Times New Roman"/>
          <w:sz w:val="28"/>
          <w:szCs w:val="28"/>
          <w:lang w:eastAsia="ru-RU"/>
        </w:rPr>
        <w:t xml:space="preserve"> участием </w:t>
      </w:r>
      <w:r w:rsidR="00B4524E" w:rsidRPr="00F81C02">
        <w:rPr>
          <w:rFonts w:ascii="Times New Roman" w:eastAsia="Times New Roman" w:hAnsi="Times New Roman" w:cs="Times New Roman"/>
          <w:sz w:val="28"/>
          <w:szCs w:val="28"/>
          <w:lang w:eastAsia="ru-RU"/>
        </w:rPr>
        <w:t>вне</w:t>
      </w:r>
      <w:r w:rsidR="000D1C81" w:rsidRPr="00F81C02">
        <w:rPr>
          <w:rFonts w:ascii="Times New Roman" w:eastAsia="Times New Roman" w:hAnsi="Times New Roman" w:cs="Times New Roman"/>
          <w:sz w:val="28"/>
          <w:szCs w:val="28"/>
          <w:lang w:eastAsia="ru-RU"/>
        </w:rPr>
        <w:t>бюджетных</w:t>
      </w:r>
      <w:r w:rsidR="0078643B" w:rsidRPr="00F81C02">
        <w:rPr>
          <w:rFonts w:ascii="Times New Roman" w:eastAsia="Times New Roman" w:hAnsi="Times New Roman" w:cs="Times New Roman"/>
          <w:sz w:val="28"/>
          <w:szCs w:val="28"/>
          <w:lang w:eastAsia="ru-RU"/>
        </w:rPr>
        <w:t xml:space="preserve"> </w:t>
      </w:r>
      <w:r w:rsidR="00F02ADC" w:rsidRPr="00F81C02">
        <w:rPr>
          <w:rFonts w:ascii="Times New Roman" w:eastAsia="Times New Roman" w:hAnsi="Times New Roman" w:cs="Times New Roman"/>
          <w:sz w:val="28"/>
          <w:szCs w:val="28"/>
          <w:lang w:eastAsia="ru-RU"/>
        </w:rPr>
        <w:t>средств</w:t>
      </w:r>
      <w:r w:rsidR="0078643B" w:rsidRPr="00F81C02">
        <w:rPr>
          <w:rFonts w:ascii="Times New Roman" w:eastAsia="Times New Roman" w:hAnsi="Times New Roman" w:cs="Times New Roman"/>
          <w:sz w:val="28"/>
          <w:szCs w:val="28"/>
          <w:lang w:eastAsia="ru-RU"/>
        </w:rPr>
        <w:t>.</w:t>
      </w:r>
      <w:r w:rsidR="00AA4FCA" w:rsidRPr="00F81C02">
        <w:rPr>
          <w:rFonts w:ascii="Times New Roman" w:eastAsia="Times New Roman" w:hAnsi="Times New Roman" w:cs="Times New Roman"/>
          <w:sz w:val="28"/>
          <w:szCs w:val="28"/>
          <w:lang w:eastAsia="ru-RU"/>
        </w:rPr>
        <w:t xml:space="preserve"> </w:t>
      </w:r>
    </w:p>
    <w:p w14:paraId="6A48F905" w14:textId="36D7F068" w:rsidR="0078643B" w:rsidRPr="00F81C02" w:rsidRDefault="004B13F0" w:rsidP="004F2842">
      <w:pPr>
        <w:spacing w:after="0"/>
        <w:ind w:firstLine="709"/>
        <w:jc w:val="both"/>
        <w:rPr>
          <w:rFonts w:ascii="Times New Roman" w:hAnsi="Times New Roman" w:cs="Times New Roman"/>
          <w:color w:val="000000"/>
          <w:sz w:val="28"/>
          <w:szCs w:val="28"/>
        </w:rPr>
      </w:pPr>
      <w:r w:rsidRPr="00F81C02">
        <w:rPr>
          <w:rFonts w:ascii="Times New Roman" w:eastAsia="Times New Roman" w:hAnsi="Times New Roman" w:cs="Times New Roman"/>
          <w:sz w:val="28"/>
          <w:szCs w:val="28"/>
          <w:lang w:eastAsia="ru-RU"/>
        </w:rPr>
        <w:t>Среднесрочный</w:t>
      </w:r>
      <w:r w:rsidR="0078643B" w:rsidRPr="00F81C02">
        <w:rPr>
          <w:rFonts w:ascii="Times New Roman" w:eastAsia="Times New Roman" w:hAnsi="Times New Roman" w:cs="Times New Roman"/>
          <w:sz w:val="28"/>
          <w:szCs w:val="28"/>
          <w:lang w:eastAsia="ru-RU"/>
        </w:rPr>
        <w:t xml:space="preserve"> прогноз</w:t>
      </w:r>
      <w:r w:rsidR="002E3CA0" w:rsidRPr="00F81C02">
        <w:rPr>
          <w:rFonts w:ascii="Times New Roman" w:eastAsia="Times New Roman" w:hAnsi="Times New Roman" w:cs="Times New Roman"/>
          <w:sz w:val="28"/>
          <w:szCs w:val="28"/>
          <w:lang w:eastAsia="ru-RU"/>
        </w:rPr>
        <w:t xml:space="preserve"> основных показателей</w:t>
      </w:r>
      <w:r w:rsidR="0078643B" w:rsidRPr="00F81C02">
        <w:rPr>
          <w:rFonts w:ascii="Times New Roman" w:eastAsia="Times New Roman" w:hAnsi="Times New Roman" w:cs="Times New Roman"/>
          <w:sz w:val="28"/>
          <w:szCs w:val="28"/>
          <w:lang w:eastAsia="ru-RU"/>
        </w:rPr>
        <w:t xml:space="preserve"> инвестиционных поступлений сформирован с учетом планов строительного комплекса за счет средств</w:t>
      </w:r>
      <w:r w:rsidR="00152A96" w:rsidRPr="00F81C02">
        <w:rPr>
          <w:rFonts w:ascii="Times New Roman" w:eastAsia="Times New Roman" w:hAnsi="Times New Roman" w:cs="Times New Roman"/>
          <w:sz w:val="28"/>
          <w:szCs w:val="28"/>
          <w:lang w:eastAsia="ru-RU"/>
        </w:rPr>
        <w:t xml:space="preserve"> государственных программ</w:t>
      </w:r>
      <w:r w:rsidR="00C41FF3" w:rsidRPr="00F81C02">
        <w:rPr>
          <w:rFonts w:ascii="Times New Roman" w:eastAsia="Times New Roman" w:hAnsi="Times New Roman" w:cs="Times New Roman"/>
          <w:sz w:val="28"/>
          <w:szCs w:val="28"/>
          <w:lang w:eastAsia="ru-RU"/>
        </w:rPr>
        <w:t xml:space="preserve"> Ханты-Мансийского автономного округа – Югры «Строительство»</w:t>
      </w:r>
      <w:r w:rsidR="00152A96" w:rsidRPr="00F81C02">
        <w:rPr>
          <w:rFonts w:ascii="Times New Roman" w:eastAsia="Times New Roman" w:hAnsi="Times New Roman" w:cs="Times New Roman"/>
          <w:sz w:val="28"/>
          <w:szCs w:val="28"/>
          <w:lang w:eastAsia="ru-RU"/>
        </w:rPr>
        <w:t xml:space="preserve"> и «Развитие жилищно-коммунального комплекса и энергетики»</w:t>
      </w:r>
      <w:r w:rsidR="00C41FF3"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государственн</w:t>
      </w:r>
      <w:r w:rsidR="004834D6" w:rsidRPr="00F81C02">
        <w:rPr>
          <w:rFonts w:ascii="Times New Roman" w:eastAsia="Times New Roman" w:hAnsi="Times New Roman" w:cs="Times New Roman"/>
          <w:sz w:val="28"/>
          <w:szCs w:val="28"/>
          <w:lang w:eastAsia="ru-RU"/>
        </w:rPr>
        <w:t xml:space="preserve">ой (комплексной) программы Ханты-Мансийского автономного округа – Югры </w:t>
      </w:r>
      <w:r w:rsidR="004834D6" w:rsidRPr="00F81C02">
        <w:rPr>
          <w:rFonts w:ascii="Times New Roman" w:hAnsi="Times New Roman" w:cs="Times New Roman"/>
          <w:sz w:val="28"/>
          <w:szCs w:val="28"/>
        </w:rPr>
        <w:t>«Развитие Арктической зоны в Югре»</w:t>
      </w:r>
      <w:r w:rsidR="00DE42A8" w:rsidRPr="00F81C02">
        <w:rPr>
          <w:rFonts w:ascii="Times New Roman" w:hAnsi="Times New Roman" w:cs="Times New Roman"/>
          <w:sz w:val="28"/>
          <w:szCs w:val="28"/>
        </w:rPr>
        <w:t xml:space="preserve">, </w:t>
      </w:r>
      <w:r w:rsidR="0078643B" w:rsidRPr="00F81C02">
        <w:rPr>
          <w:rFonts w:ascii="Times New Roman" w:eastAsia="Times New Roman" w:hAnsi="Times New Roman" w:cs="Times New Roman"/>
          <w:sz w:val="28"/>
          <w:szCs w:val="28"/>
          <w:lang w:eastAsia="ru-RU"/>
        </w:rPr>
        <w:t xml:space="preserve">муниципальных программ Березовского района, а также планов </w:t>
      </w:r>
      <w:r w:rsidR="00C46235" w:rsidRPr="00F81C02">
        <w:rPr>
          <w:rFonts w:ascii="Times New Roman" w:hAnsi="Times New Roman" w:cs="Times New Roman"/>
          <w:color w:val="000000"/>
          <w:sz w:val="28"/>
          <w:szCs w:val="28"/>
        </w:rPr>
        <w:t>реализации</w:t>
      </w:r>
      <w:r w:rsidR="0078643B" w:rsidRPr="00F81C02">
        <w:rPr>
          <w:rFonts w:ascii="Times New Roman" w:hAnsi="Times New Roman" w:cs="Times New Roman"/>
          <w:color w:val="000000"/>
          <w:sz w:val="28"/>
          <w:szCs w:val="28"/>
        </w:rPr>
        <w:t xml:space="preserve"> проектов</w:t>
      </w:r>
      <w:r w:rsidR="0078643B" w:rsidRPr="00F81C02">
        <w:rPr>
          <w:rFonts w:ascii="Times New Roman" w:eastAsia="Times New Roman" w:hAnsi="Times New Roman" w:cs="Times New Roman"/>
          <w:sz w:val="28"/>
          <w:szCs w:val="28"/>
          <w:lang w:eastAsia="ru-RU"/>
        </w:rPr>
        <w:t xml:space="preserve"> за счет внебюджетных источников</w:t>
      </w:r>
      <w:r w:rsidR="0078643B" w:rsidRPr="00F81C02">
        <w:rPr>
          <w:rFonts w:ascii="Times New Roman" w:hAnsi="Times New Roman" w:cs="Times New Roman"/>
          <w:color w:val="000000"/>
          <w:sz w:val="28"/>
          <w:szCs w:val="28"/>
        </w:rPr>
        <w:t>, в том числе</w:t>
      </w:r>
      <w:r w:rsidR="00FD5F9C" w:rsidRPr="00F81C02">
        <w:rPr>
          <w:rFonts w:ascii="Times New Roman" w:hAnsi="Times New Roman" w:cs="Times New Roman"/>
          <w:color w:val="000000"/>
          <w:sz w:val="28"/>
          <w:szCs w:val="28"/>
        </w:rPr>
        <w:t xml:space="preserve"> для развития</w:t>
      </w:r>
      <w:r w:rsidR="0078643B" w:rsidRPr="00F81C02">
        <w:rPr>
          <w:rFonts w:ascii="Times New Roman" w:hAnsi="Times New Roman" w:cs="Times New Roman"/>
          <w:color w:val="000000"/>
          <w:sz w:val="28"/>
          <w:szCs w:val="28"/>
        </w:rPr>
        <w:t>:</w:t>
      </w:r>
    </w:p>
    <w:p w14:paraId="0C862297" w14:textId="7C88CDF7" w:rsidR="00334081" w:rsidRPr="00F81C02" w:rsidRDefault="00D7016D" w:rsidP="00D7016D">
      <w:pPr>
        <w:tabs>
          <w:tab w:val="left" w:pos="993"/>
        </w:tabs>
        <w:spacing w:after="0"/>
        <w:ind w:firstLine="709"/>
        <w:jc w:val="both"/>
        <w:rPr>
          <w:rFonts w:ascii="Times New Roman" w:hAnsi="Times New Roman" w:cs="Times New Roman"/>
          <w:sz w:val="28"/>
          <w:szCs w:val="28"/>
        </w:rPr>
      </w:pPr>
      <w:r w:rsidRPr="00F81C02">
        <w:rPr>
          <w:rFonts w:ascii="Times New Roman" w:hAnsi="Times New Roman" w:cs="Times New Roman"/>
          <w:color w:val="000000"/>
          <w:sz w:val="28"/>
          <w:szCs w:val="28"/>
        </w:rPr>
        <w:t xml:space="preserve">1. </w:t>
      </w:r>
      <w:r w:rsidR="0078643B" w:rsidRPr="00F81C02">
        <w:rPr>
          <w:rFonts w:ascii="Times New Roman" w:hAnsi="Times New Roman" w:cs="Times New Roman"/>
          <w:sz w:val="28"/>
          <w:szCs w:val="28"/>
        </w:rPr>
        <w:t xml:space="preserve">современной </w:t>
      </w:r>
      <w:r w:rsidR="0020209A" w:rsidRPr="00F81C02">
        <w:rPr>
          <w:rFonts w:ascii="Times New Roman" w:hAnsi="Times New Roman" w:cs="Times New Roman"/>
          <w:sz w:val="28"/>
          <w:szCs w:val="28"/>
        </w:rPr>
        <w:t xml:space="preserve">социальной инфраструктуры </w:t>
      </w:r>
      <w:r w:rsidR="00B816C3" w:rsidRPr="00F81C02">
        <w:rPr>
          <w:rFonts w:ascii="Times New Roman" w:eastAsia="Times New Roman" w:hAnsi="Times New Roman" w:cs="Times New Roman"/>
          <w:sz w:val="28"/>
          <w:szCs w:val="28"/>
          <w:lang w:eastAsia="ru-RU"/>
        </w:rPr>
        <w:t>–</w:t>
      </w:r>
      <w:r w:rsidR="0020209A" w:rsidRPr="00F81C02">
        <w:rPr>
          <w:rFonts w:ascii="Times New Roman" w:hAnsi="Times New Roman" w:cs="Times New Roman"/>
          <w:sz w:val="28"/>
          <w:szCs w:val="28"/>
        </w:rPr>
        <w:t xml:space="preserve"> </w:t>
      </w:r>
      <w:r w:rsidR="0078643B" w:rsidRPr="00F81C02">
        <w:rPr>
          <w:rFonts w:ascii="Times New Roman" w:hAnsi="Times New Roman" w:cs="Times New Roman"/>
          <w:sz w:val="28"/>
          <w:szCs w:val="28"/>
        </w:rPr>
        <w:t>инвестиционные вливания направлены на строительство и подготовку к строительству объектов</w:t>
      </w:r>
      <w:r w:rsidR="0069208F" w:rsidRPr="00F81C02">
        <w:rPr>
          <w:rFonts w:ascii="Times New Roman" w:hAnsi="Times New Roman" w:cs="Times New Roman"/>
          <w:sz w:val="28"/>
          <w:szCs w:val="28"/>
        </w:rPr>
        <w:t xml:space="preserve"> </w:t>
      </w:r>
      <w:r w:rsidR="00334081" w:rsidRPr="00F81C02">
        <w:rPr>
          <w:rFonts w:ascii="Times New Roman" w:hAnsi="Times New Roman" w:cs="Times New Roman"/>
          <w:sz w:val="28"/>
          <w:szCs w:val="28"/>
        </w:rPr>
        <w:t>образования, спорта, культуры</w:t>
      </w:r>
      <w:r w:rsidR="00E12F42" w:rsidRPr="00F81C02">
        <w:rPr>
          <w:rFonts w:ascii="Times New Roman" w:hAnsi="Times New Roman" w:cs="Times New Roman"/>
          <w:sz w:val="28"/>
          <w:szCs w:val="28"/>
        </w:rPr>
        <w:t>, коммунального хозяйства</w:t>
      </w:r>
      <w:r w:rsidR="00334081" w:rsidRPr="00F81C02">
        <w:rPr>
          <w:rFonts w:ascii="Times New Roman" w:hAnsi="Times New Roman" w:cs="Times New Roman"/>
          <w:sz w:val="28"/>
          <w:szCs w:val="28"/>
        </w:rPr>
        <w:t>;</w:t>
      </w:r>
    </w:p>
    <w:p w14:paraId="15CBA629" w14:textId="50B09443" w:rsidR="0078643B" w:rsidRPr="00F81C02" w:rsidRDefault="00D7016D" w:rsidP="00CF7391">
      <w:pPr>
        <w:spacing w:after="0"/>
        <w:ind w:firstLine="708"/>
        <w:contextualSpacing/>
        <w:jc w:val="both"/>
        <w:rPr>
          <w:rFonts w:ascii="Times New Roman" w:hAnsi="Times New Roman" w:cs="Times New Roman"/>
          <w:i/>
          <w:color w:val="FF0000"/>
          <w:sz w:val="28"/>
          <w:szCs w:val="28"/>
        </w:rPr>
      </w:pPr>
      <w:r w:rsidRPr="00F81C02">
        <w:rPr>
          <w:rFonts w:ascii="Times New Roman" w:eastAsia="Calibri" w:hAnsi="Times New Roman" w:cs="Times New Roman"/>
          <w:sz w:val="28"/>
          <w:szCs w:val="28"/>
        </w:rPr>
        <w:t>2</w:t>
      </w:r>
      <w:r w:rsidR="0078643B" w:rsidRPr="00F81C02">
        <w:rPr>
          <w:rFonts w:ascii="Times New Roman" w:eastAsia="Calibri" w:hAnsi="Times New Roman" w:cs="Times New Roman"/>
          <w:sz w:val="28"/>
          <w:szCs w:val="28"/>
        </w:rPr>
        <w:t xml:space="preserve">. </w:t>
      </w:r>
      <w:r w:rsidR="0078643B" w:rsidRPr="00F81C02">
        <w:rPr>
          <w:rFonts w:ascii="Times New Roman" w:hAnsi="Times New Roman" w:cs="Times New Roman"/>
          <w:sz w:val="28"/>
          <w:szCs w:val="28"/>
        </w:rPr>
        <w:t>жилищного комплекса</w:t>
      </w:r>
      <w:r w:rsidR="0020209A" w:rsidRPr="00F81C02">
        <w:rPr>
          <w:rFonts w:ascii="Times New Roman" w:hAnsi="Times New Roman" w:cs="Times New Roman"/>
          <w:sz w:val="28"/>
          <w:szCs w:val="28"/>
        </w:rPr>
        <w:t xml:space="preserve"> </w:t>
      </w:r>
      <w:r w:rsidR="00B816C3" w:rsidRPr="00F81C02">
        <w:rPr>
          <w:rFonts w:ascii="Times New Roman" w:eastAsia="Times New Roman" w:hAnsi="Times New Roman" w:cs="Times New Roman"/>
          <w:sz w:val="28"/>
          <w:szCs w:val="28"/>
          <w:lang w:eastAsia="ru-RU"/>
        </w:rPr>
        <w:t>–</w:t>
      </w:r>
      <w:r w:rsidR="0097634A" w:rsidRPr="00F81C02">
        <w:rPr>
          <w:rFonts w:ascii="Times New Roman" w:hAnsi="Times New Roman" w:cs="Times New Roman"/>
          <w:sz w:val="28"/>
          <w:szCs w:val="28"/>
        </w:rPr>
        <w:t xml:space="preserve"> будет обеспечиваться</w:t>
      </w:r>
      <w:r w:rsidR="00AD0234" w:rsidRPr="00F81C02">
        <w:rPr>
          <w:rFonts w:ascii="Times New Roman" w:hAnsi="Times New Roman" w:cs="Times New Roman"/>
          <w:sz w:val="28"/>
          <w:szCs w:val="28"/>
        </w:rPr>
        <w:t xml:space="preserve"> </w:t>
      </w:r>
      <w:r w:rsidR="0020221A" w:rsidRPr="00F81C02">
        <w:rPr>
          <w:rFonts w:ascii="Times New Roman" w:hAnsi="Times New Roman" w:cs="Times New Roman"/>
          <w:sz w:val="28"/>
          <w:szCs w:val="28"/>
        </w:rPr>
        <w:t>индивидуальными предпринимателями Кузьминым Н.В., Голошубиным А.</w:t>
      </w:r>
      <w:r w:rsidR="009E6B55" w:rsidRPr="00F81C02">
        <w:rPr>
          <w:rFonts w:ascii="Times New Roman" w:hAnsi="Times New Roman" w:cs="Times New Roman"/>
          <w:sz w:val="28"/>
          <w:szCs w:val="28"/>
        </w:rPr>
        <w:t xml:space="preserve">И., </w:t>
      </w:r>
      <w:r w:rsidR="00AD0234" w:rsidRPr="00F81C02">
        <w:rPr>
          <w:rFonts w:ascii="Times New Roman" w:hAnsi="Times New Roman" w:cs="Times New Roman"/>
          <w:sz w:val="28"/>
          <w:szCs w:val="28"/>
        </w:rPr>
        <w:t>Мердух</w:t>
      </w:r>
      <w:r w:rsidR="009E6B55" w:rsidRPr="00F81C02">
        <w:rPr>
          <w:rFonts w:ascii="Times New Roman" w:hAnsi="Times New Roman" w:cs="Times New Roman"/>
          <w:sz w:val="28"/>
          <w:szCs w:val="28"/>
        </w:rPr>
        <w:t xml:space="preserve"> </w:t>
      </w:r>
      <w:r w:rsidR="00AD0234" w:rsidRPr="00F81C02">
        <w:rPr>
          <w:rFonts w:ascii="Times New Roman" w:hAnsi="Times New Roman" w:cs="Times New Roman"/>
          <w:sz w:val="28"/>
          <w:szCs w:val="28"/>
        </w:rPr>
        <w:t>Н</w:t>
      </w:r>
      <w:r w:rsidR="009E6B55" w:rsidRPr="00F81C02">
        <w:rPr>
          <w:rFonts w:ascii="Times New Roman" w:hAnsi="Times New Roman" w:cs="Times New Roman"/>
          <w:sz w:val="28"/>
          <w:szCs w:val="28"/>
        </w:rPr>
        <w:t>.</w:t>
      </w:r>
      <w:r w:rsidR="00AD0234" w:rsidRPr="00F81C02">
        <w:rPr>
          <w:rFonts w:ascii="Times New Roman" w:hAnsi="Times New Roman" w:cs="Times New Roman"/>
          <w:sz w:val="28"/>
          <w:szCs w:val="28"/>
        </w:rPr>
        <w:t>М</w:t>
      </w:r>
      <w:r w:rsidR="009E6B55" w:rsidRPr="00F81C02">
        <w:rPr>
          <w:rFonts w:ascii="Times New Roman" w:hAnsi="Times New Roman" w:cs="Times New Roman"/>
          <w:sz w:val="28"/>
          <w:szCs w:val="28"/>
        </w:rPr>
        <w:t>.</w:t>
      </w:r>
      <w:r w:rsidR="0020221A" w:rsidRPr="00F81C02">
        <w:rPr>
          <w:rFonts w:ascii="Times New Roman" w:hAnsi="Times New Roman" w:cs="Times New Roman"/>
          <w:sz w:val="28"/>
          <w:szCs w:val="28"/>
        </w:rPr>
        <w:t xml:space="preserve"> </w:t>
      </w:r>
      <w:r w:rsidR="0078643B" w:rsidRPr="00F81C02">
        <w:rPr>
          <w:rFonts w:ascii="Times New Roman" w:hAnsi="Times New Roman" w:cs="Times New Roman"/>
          <w:sz w:val="28"/>
          <w:szCs w:val="28"/>
        </w:rPr>
        <w:t>путем строительства многоквартирных жилых домов в пгт. Березово</w:t>
      </w:r>
      <w:r w:rsidR="0020221A" w:rsidRPr="00F81C02">
        <w:rPr>
          <w:rFonts w:ascii="Times New Roman" w:hAnsi="Times New Roman" w:cs="Times New Roman"/>
          <w:sz w:val="28"/>
          <w:szCs w:val="28"/>
        </w:rPr>
        <w:t>, пгт. Игрим и п. Сосьва</w:t>
      </w:r>
      <w:r w:rsidR="00FD5F9C" w:rsidRPr="00F81C02">
        <w:rPr>
          <w:rFonts w:ascii="Times New Roman" w:hAnsi="Times New Roman" w:cs="Times New Roman"/>
          <w:sz w:val="28"/>
          <w:szCs w:val="28"/>
        </w:rPr>
        <w:t>;</w:t>
      </w:r>
      <w:r w:rsidR="00895B93" w:rsidRPr="00F81C02">
        <w:rPr>
          <w:rFonts w:ascii="Times New Roman" w:hAnsi="Times New Roman" w:cs="Times New Roman"/>
          <w:sz w:val="28"/>
          <w:szCs w:val="28"/>
        </w:rPr>
        <w:t xml:space="preserve"> </w:t>
      </w:r>
    </w:p>
    <w:p w14:paraId="40B22B64" w14:textId="67C3067C" w:rsidR="00B54FCD" w:rsidRPr="00F81C02" w:rsidRDefault="00CF7391" w:rsidP="004F2842">
      <w:pPr>
        <w:spacing w:after="0"/>
        <w:ind w:firstLine="720"/>
        <w:jc w:val="both"/>
        <w:rPr>
          <w:rFonts w:ascii="Times New Roman" w:hAnsi="Times New Roman" w:cs="Times New Roman"/>
          <w:sz w:val="28"/>
          <w:szCs w:val="28"/>
          <w:lang w:bidi="ru-RU"/>
        </w:rPr>
      </w:pPr>
      <w:r w:rsidRPr="00F81C02">
        <w:rPr>
          <w:rFonts w:ascii="Times New Roman" w:hAnsi="Times New Roman" w:cs="Times New Roman"/>
          <w:sz w:val="28"/>
          <w:szCs w:val="28"/>
        </w:rPr>
        <w:t>3</w:t>
      </w:r>
      <w:r w:rsidR="00FD5F9C" w:rsidRPr="00F81C02">
        <w:rPr>
          <w:rFonts w:ascii="Times New Roman" w:hAnsi="Times New Roman" w:cs="Times New Roman"/>
          <w:sz w:val="28"/>
          <w:szCs w:val="28"/>
        </w:rPr>
        <w:t xml:space="preserve">. </w:t>
      </w:r>
      <w:r w:rsidR="00436134" w:rsidRPr="00F81C02">
        <w:rPr>
          <w:rFonts w:ascii="Times New Roman" w:hAnsi="Times New Roman" w:cs="Times New Roman"/>
          <w:sz w:val="28"/>
          <w:szCs w:val="28"/>
        </w:rPr>
        <w:t xml:space="preserve">агропромышленного комплекса – АО </w:t>
      </w:r>
      <w:r w:rsidR="00B54FCD" w:rsidRPr="00F81C02">
        <w:rPr>
          <w:rFonts w:ascii="Times New Roman" w:hAnsi="Times New Roman" w:cs="Times New Roman"/>
          <w:sz w:val="28"/>
          <w:szCs w:val="28"/>
        </w:rPr>
        <w:t xml:space="preserve">«Югорский рыбоводный завод» </w:t>
      </w:r>
      <w:r w:rsidR="002034F3" w:rsidRPr="00F81C02">
        <w:rPr>
          <w:rFonts w:ascii="Times New Roman" w:hAnsi="Times New Roman" w:cs="Times New Roman"/>
          <w:sz w:val="28"/>
          <w:szCs w:val="28"/>
        </w:rPr>
        <w:t>–</w:t>
      </w:r>
      <w:r w:rsidR="00B54FCD" w:rsidRPr="00F81C02">
        <w:rPr>
          <w:rFonts w:ascii="Times New Roman" w:hAnsi="Times New Roman" w:cs="Times New Roman"/>
          <w:sz w:val="28"/>
          <w:szCs w:val="28"/>
        </w:rPr>
        <w:t xml:space="preserve"> </w:t>
      </w:r>
      <w:r w:rsidR="000224D9" w:rsidRPr="00F81C02">
        <w:rPr>
          <w:rFonts w:ascii="Times New Roman" w:hAnsi="Times New Roman" w:cs="Times New Roman"/>
          <w:color w:val="000000"/>
          <w:sz w:val="28"/>
          <w:szCs w:val="28"/>
          <w:lang w:bidi="ru-RU"/>
        </w:rPr>
        <w:t>создание</w:t>
      </w:r>
      <w:r w:rsidR="00596627" w:rsidRPr="00F81C02">
        <w:rPr>
          <w:rFonts w:ascii="Times New Roman" w:hAnsi="Times New Roman" w:cs="Times New Roman"/>
          <w:color w:val="000000"/>
          <w:sz w:val="28"/>
          <w:szCs w:val="28"/>
          <w:lang w:bidi="ru-RU"/>
        </w:rPr>
        <w:t xml:space="preserve"> консервного цеха модульного типа для первичной и глубокой переработки рыбы</w:t>
      </w:r>
      <w:r w:rsidR="00596627" w:rsidRPr="00F81C02">
        <w:rPr>
          <w:rFonts w:ascii="Times New Roman" w:hAnsi="Times New Roman" w:cs="Times New Roman"/>
          <w:sz w:val="28"/>
          <w:szCs w:val="28"/>
          <w:lang w:bidi="ru-RU"/>
        </w:rPr>
        <w:t xml:space="preserve"> </w:t>
      </w:r>
      <w:r w:rsidR="000224D9" w:rsidRPr="00F81C02">
        <w:rPr>
          <w:rFonts w:ascii="Times New Roman" w:hAnsi="Times New Roman" w:cs="Times New Roman"/>
          <w:sz w:val="28"/>
          <w:szCs w:val="28"/>
          <w:lang w:bidi="ru-RU"/>
        </w:rPr>
        <w:t>в</w:t>
      </w:r>
      <w:r w:rsidR="00471923" w:rsidRPr="00F81C02">
        <w:rPr>
          <w:rFonts w:ascii="Times New Roman" w:hAnsi="Times New Roman" w:cs="Times New Roman"/>
          <w:sz w:val="28"/>
          <w:szCs w:val="28"/>
          <w:lang w:bidi="ru-RU"/>
        </w:rPr>
        <w:t xml:space="preserve"> пгт.</w:t>
      </w:r>
      <w:r w:rsidRPr="00F81C02">
        <w:rPr>
          <w:rFonts w:ascii="Times New Roman" w:hAnsi="Times New Roman" w:cs="Times New Roman"/>
          <w:sz w:val="28"/>
          <w:szCs w:val="28"/>
          <w:lang w:bidi="ru-RU"/>
        </w:rPr>
        <w:t xml:space="preserve"> </w:t>
      </w:r>
      <w:r w:rsidR="00471923" w:rsidRPr="00F81C02">
        <w:rPr>
          <w:rFonts w:ascii="Times New Roman" w:hAnsi="Times New Roman" w:cs="Times New Roman"/>
          <w:sz w:val="28"/>
          <w:szCs w:val="28"/>
          <w:lang w:bidi="ru-RU"/>
        </w:rPr>
        <w:t>Березово</w:t>
      </w:r>
      <w:r w:rsidR="00FD5F9C" w:rsidRPr="00F81C02">
        <w:rPr>
          <w:rFonts w:ascii="Times New Roman" w:hAnsi="Times New Roman" w:cs="Times New Roman"/>
          <w:sz w:val="28"/>
          <w:szCs w:val="28"/>
          <w:lang w:bidi="ru-RU"/>
        </w:rPr>
        <w:t>;</w:t>
      </w:r>
    </w:p>
    <w:p w14:paraId="0E377386" w14:textId="3FDF2D9A" w:rsidR="00412745" w:rsidRPr="00F81C02" w:rsidRDefault="00CF7391" w:rsidP="00412745">
      <w:pPr>
        <w:spacing w:after="0"/>
        <w:ind w:firstLine="709"/>
        <w:jc w:val="both"/>
        <w:rPr>
          <w:rFonts w:ascii="Times New Roman" w:hAnsi="Times New Roman"/>
          <w:color w:val="000000"/>
          <w:sz w:val="28"/>
          <w:szCs w:val="28"/>
        </w:rPr>
      </w:pPr>
      <w:r w:rsidRPr="00F81C02">
        <w:rPr>
          <w:rFonts w:ascii="Times New Roman" w:hAnsi="Times New Roman" w:cs="Times New Roman"/>
          <w:sz w:val="28"/>
          <w:szCs w:val="28"/>
          <w:lang w:bidi="ru-RU"/>
        </w:rPr>
        <w:t>4</w:t>
      </w:r>
      <w:r w:rsidR="00412745" w:rsidRPr="00F81C02">
        <w:rPr>
          <w:rFonts w:ascii="Times New Roman" w:hAnsi="Times New Roman" w:cs="Times New Roman"/>
          <w:sz w:val="28"/>
          <w:szCs w:val="28"/>
          <w:lang w:bidi="ru-RU"/>
        </w:rPr>
        <w:t xml:space="preserve">. транспортной инфраструктуры – проведение работ по </w:t>
      </w:r>
      <w:r w:rsidR="00412745" w:rsidRPr="00F81C02">
        <w:rPr>
          <w:rFonts w:ascii="Times New Roman" w:hAnsi="Times New Roman" w:cs="Times New Roman"/>
          <w:sz w:val="28"/>
          <w:szCs w:val="28"/>
        </w:rPr>
        <w:t>капитальн</w:t>
      </w:r>
      <w:r w:rsidR="00A62C0F" w:rsidRPr="00F81C02">
        <w:rPr>
          <w:rFonts w:ascii="Times New Roman" w:hAnsi="Times New Roman" w:cs="Times New Roman"/>
          <w:sz w:val="28"/>
          <w:szCs w:val="28"/>
        </w:rPr>
        <w:t>ому ремонту</w:t>
      </w:r>
      <w:r w:rsidR="00412745" w:rsidRPr="00F81C02">
        <w:rPr>
          <w:rFonts w:ascii="Times New Roman" w:hAnsi="Times New Roman" w:cs="Times New Roman"/>
          <w:sz w:val="28"/>
          <w:szCs w:val="28"/>
        </w:rPr>
        <w:t xml:space="preserve"> </w:t>
      </w:r>
      <w:r w:rsidR="00412745" w:rsidRPr="00F81C02">
        <w:rPr>
          <w:rFonts w:ascii="Times New Roman" w:hAnsi="Times New Roman"/>
          <w:color w:val="000000"/>
          <w:sz w:val="28"/>
          <w:szCs w:val="28"/>
        </w:rPr>
        <w:t>взлетно-посадочной полосы</w:t>
      </w:r>
      <w:r w:rsidR="001D17ED" w:rsidRPr="00F81C02">
        <w:rPr>
          <w:rFonts w:ascii="Times New Roman" w:hAnsi="Times New Roman"/>
          <w:color w:val="000000"/>
          <w:sz w:val="28"/>
          <w:szCs w:val="28"/>
        </w:rPr>
        <w:t xml:space="preserve"> в пгт. Березово</w:t>
      </w:r>
      <w:r w:rsidR="00B538AA" w:rsidRPr="00F81C02">
        <w:rPr>
          <w:rFonts w:ascii="Times New Roman" w:hAnsi="Times New Roman"/>
          <w:color w:val="000000"/>
          <w:sz w:val="28"/>
          <w:szCs w:val="28"/>
        </w:rPr>
        <w:t xml:space="preserve"> (2 этап);</w:t>
      </w:r>
    </w:p>
    <w:p w14:paraId="6ED22942" w14:textId="70F8D4B1" w:rsidR="00EB389C" w:rsidRPr="00F81C02" w:rsidRDefault="00CF7391" w:rsidP="00FF3A16">
      <w:pPr>
        <w:tabs>
          <w:tab w:val="left" w:pos="993"/>
        </w:tabs>
        <w:spacing w:after="0"/>
        <w:ind w:firstLine="720"/>
        <w:jc w:val="both"/>
        <w:rPr>
          <w:rFonts w:ascii="Times New Roman" w:hAnsi="Times New Roman" w:cs="Times New Roman"/>
          <w:sz w:val="28"/>
          <w:szCs w:val="28"/>
        </w:rPr>
      </w:pPr>
      <w:r w:rsidRPr="00F81C02">
        <w:rPr>
          <w:rFonts w:ascii="Times New Roman" w:hAnsi="Times New Roman" w:cs="Times New Roman"/>
          <w:sz w:val="28"/>
          <w:szCs w:val="28"/>
          <w:lang w:bidi="ru-RU"/>
        </w:rPr>
        <w:t>5</w:t>
      </w:r>
      <w:r w:rsidR="00FD5F9C" w:rsidRPr="00F81C02">
        <w:rPr>
          <w:rFonts w:ascii="Times New Roman" w:hAnsi="Times New Roman" w:cs="Times New Roman"/>
          <w:sz w:val="28"/>
          <w:szCs w:val="28"/>
          <w:lang w:bidi="ru-RU"/>
        </w:rPr>
        <w:t xml:space="preserve">. </w:t>
      </w:r>
      <w:r w:rsidR="00EB389C" w:rsidRPr="00F81C02">
        <w:rPr>
          <w:rFonts w:ascii="Times New Roman" w:hAnsi="Times New Roman" w:cs="Times New Roman"/>
          <w:sz w:val="28"/>
          <w:szCs w:val="28"/>
        </w:rPr>
        <w:t>жилищно-</w:t>
      </w:r>
      <w:r w:rsidR="00E12F42" w:rsidRPr="00F81C02">
        <w:rPr>
          <w:rFonts w:ascii="Times New Roman" w:hAnsi="Times New Roman" w:cs="Times New Roman"/>
          <w:sz w:val="28"/>
          <w:szCs w:val="28"/>
        </w:rPr>
        <w:t xml:space="preserve">коммунального хозяйства </w:t>
      </w:r>
      <w:r w:rsidR="00EB389C" w:rsidRPr="00F81C02">
        <w:rPr>
          <w:rFonts w:ascii="Times New Roman" w:eastAsia="Calibri" w:hAnsi="Times New Roman" w:cs="Times New Roman"/>
          <w:sz w:val="28"/>
          <w:szCs w:val="28"/>
        </w:rPr>
        <w:t>с привлеч</w:t>
      </w:r>
      <w:r w:rsidR="008D2CBE" w:rsidRPr="00F81C02">
        <w:rPr>
          <w:rFonts w:ascii="Times New Roman" w:eastAsia="Calibri" w:hAnsi="Times New Roman" w:cs="Times New Roman"/>
          <w:sz w:val="28"/>
          <w:szCs w:val="28"/>
        </w:rPr>
        <w:t>ением внебюджетных источников</w:t>
      </w:r>
      <w:r w:rsidR="009E7D9D" w:rsidRPr="00F81C02">
        <w:rPr>
          <w:rFonts w:ascii="Times New Roman" w:eastAsia="Calibri" w:hAnsi="Times New Roman" w:cs="Times New Roman"/>
          <w:sz w:val="28"/>
          <w:szCs w:val="28"/>
        </w:rPr>
        <w:t xml:space="preserve">. С целью повышения надежности и качества электроснабжения в </w:t>
      </w:r>
      <w:r w:rsidR="009E7D9D" w:rsidRPr="00F81C02">
        <w:rPr>
          <w:rFonts w:ascii="Times New Roman" w:eastAsia="Calibri" w:hAnsi="Times New Roman" w:cs="Times New Roman"/>
          <w:sz w:val="28"/>
          <w:szCs w:val="28"/>
        </w:rPr>
        <w:lastRenderedPageBreak/>
        <w:t>рамках инвестиционной программы п</w:t>
      </w:r>
      <w:r w:rsidR="00390394" w:rsidRPr="00F81C02">
        <w:rPr>
          <w:rFonts w:ascii="Times New Roman" w:eastAsia="Calibri" w:hAnsi="Times New Roman" w:cs="Times New Roman"/>
          <w:sz w:val="28"/>
          <w:szCs w:val="28"/>
        </w:rPr>
        <w:t>родолжится реализация проектов</w:t>
      </w:r>
      <w:r w:rsidR="008D2CBE" w:rsidRPr="00F81C02">
        <w:rPr>
          <w:rFonts w:ascii="Times New Roman" w:eastAsia="Calibri" w:hAnsi="Times New Roman" w:cs="Times New Roman"/>
          <w:sz w:val="28"/>
          <w:szCs w:val="28"/>
        </w:rPr>
        <w:t xml:space="preserve"> предприятий</w:t>
      </w:r>
      <w:r w:rsidR="00EB389C" w:rsidRPr="00F81C02">
        <w:rPr>
          <w:rFonts w:ascii="Times New Roman" w:eastAsia="Calibri" w:hAnsi="Times New Roman" w:cs="Times New Roman"/>
          <w:sz w:val="28"/>
          <w:szCs w:val="28"/>
        </w:rPr>
        <w:t>, в том числе:</w:t>
      </w:r>
    </w:p>
    <w:p w14:paraId="0F85C464" w14:textId="45497BC1" w:rsidR="00EB389C" w:rsidRPr="00F81C02" w:rsidRDefault="00106187" w:rsidP="00A21DFD">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АО «Юграэнерго»:</w:t>
      </w:r>
      <w:r w:rsidR="00B538AA" w:rsidRPr="00F81C02">
        <w:rPr>
          <w:rFonts w:ascii="Times New Roman" w:eastAsia="Calibri" w:hAnsi="Times New Roman" w:cs="Times New Roman"/>
          <w:sz w:val="28"/>
          <w:szCs w:val="28"/>
        </w:rPr>
        <w:t xml:space="preserve"> </w:t>
      </w:r>
    </w:p>
    <w:p w14:paraId="19CBDAAA" w14:textId="77777777" w:rsidR="00EF319A" w:rsidRPr="00F81C02" w:rsidRDefault="00EF319A" w:rsidP="00A21DFD">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с. Саранпауль:</w:t>
      </w:r>
    </w:p>
    <w:p w14:paraId="3C907749" w14:textId="709531E2" w:rsidR="0052308E" w:rsidRPr="00F81C02" w:rsidRDefault="00EB389C"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F81C02">
        <w:rPr>
          <w:rFonts w:ascii="Times New Roman" w:eastAsia="Calibri" w:hAnsi="Times New Roman" w:cs="Times New Roman"/>
          <w:sz w:val="28"/>
          <w:szCs w:val="28"/>
        </w:rPr>
        <w:t xml:space="preserve">- </w:t>
      </w:r>
      <w:r w:rsidR="00A21DFD" w:rsidRPr="00F81C02">
        <w:rPr>
          <w:rFonts w:ascii="Times New Roman" w:eastAsia="Calibri" w:hAnsi="Times New Roman" w:cs="Times New Roman"/>
          <w:sz w:val="28"/>
          <w:szCs w:val="28"/>
        </w:rPr>
        <w:t>с</w:t>
      </w:r>
      <w:r w:rsidRPr="00F81C02">
        <w:rPr>
          <w:rFonts w:ascii="Times New Roman" w:eastAsia="Calibri" w:hAnsi="Times New Roman" w:cs="Times New Roman"/>
          <w:sz w:val="28"/>
          <w:szCs w:val="28"/>
        </w:rPr>
        <w:t>троительств</w:t>
      </w:r>
      <w:r w:rsidR="00A21DFD" w:rsidRPr="00F81C02">
        <w:rPr>
          <w:rFonts w:ascii="Times New Roman" w:eastAsia="Calibri" w:hAnsi="Times New Roman" w:cs="Times New Roman"/>
          <w:sz w:val="28"/>
          <w:szCs w:val="28"/>
        </w:rPr>
        <w:t>о</w:t>
      </w:r>
      <w:r w:rsidRPr="00F81C02">
        <w:rPr>
          <w:rFonts w:ascii="Times New Roman" w:eastAsia="Calibri" w:hAnsi="Times New Roman" w:cs="Times New Roman"/>
          <w:sz w:val="28"/>
          <w:szCs w:val="28"/>
        </w:rPr>
        <w:t xml:space="preserve"> сетей электроснабжения</w:t>
      </w:r>
      <w:r w:rsidR="0052308E" w:rsidRPr="00F81C02">
        <w:rPr>
          <w:rFonts w:ascii="Times New Roman" w:eastAsia="Calibri" w:hAnsi="Times New Roman" w:cs="Times New Roman"/>
          <w:sz w:val="28"/>
          <w:szCs w:val="28"/>
        </w:rPr>
        <w:t xml:space="preserve">, </w:t>
      </w:r>
      <w:r w:rsidR="00DE42A8" w:rsidRPr="00F81C02">
        <w:rPr>
          <w:rFonts w:ascii="Times New Roman" w:eastAsia="Calibri" w:hAnsi="Times New Roman" w:cs="Times New Roman"/>
          <w:sz w:val="28"/>
          <w:szCs w:val="28"/>
        </w:rPr>
        <w:t>создание точек учета</w:t>
      </w:r>
      <w:r w:rsidR="009E7D9D" w:rsidRPr="00F81C02">
        <w:rPr>
          <w:rFonts w:ascii="Times New Roman" w:eastAsia="Calibri" w:hAnsi="Times New Roman" w:cs="Times New Roman"/>
          <w:sz w:val="28"/>
          <w:szCs w:val="28"/>
        </w:rPr>
        <w:t xml:space="preserve">, </w:t>
      </w:r>
      <w:r w:rsidR="00A21DFD" w:rsidRPr="00F81C02">
        <w:rPr>
          <w:rFonts w:ascii="Times New Roman" w:eastAsia="Calibri" w:hAnsi="Times New Roman" w:cs="Times New Roman"/>
          <w:sz w:val="28"/>
          <w:szCs w:val="28"/>
        </w:rPr>
        <w:t>продолжение</w:t>
      </w:r>
      <w:r w:rsidRPr="00F81C02">
        <w:rPr>
          <w:rFonts w:ascii="Times New Roman" w:eastAsia="Calibri" w:hAnsi="Times New Roman" w:cs="Times New Roman"/>
          <w:sz w:val="28"/>
          <w:szCs w:val="28"/>
        </w:rPr>
        <w:t xml:space="preserve"> строительства расходного склада ГСМ</w:t>
      </w:r>
      <w:r w:rsidR="009E7D9D" w:rsidRPr="00F81C02">
        <w:rPr>
          <w:rFonts w:ascii="Times New Roman" w:eastAsia="Calibri" w:hAnsi="Times New Roman" w:cs="Times New Roman"/>
          <w:sz w:val="28"/>
          <w:szCs w:val="28"/>
        </w:rPr>
        <w:t xml:space="preserve"> и </w:t>
      </w:r>
      <w:r w:rsidR="00390394" w:rsidRPr="00F81C02">
        <w:rPr>
          <w:rFonts w:ascii="Times New Roman" w:eastAsia="Calibri" w:hAnsi="Times New Roman" w:cs="Times New Roman"/>
          <w:sz w:val="28"/>
          <w:szCs w:val="28"/>
        </w:rPr>
        <w:t>административно</w:t>
      </w:r>
      <w:r w:rsidR="009E7D9D" w:rsidRPr="00F81C02">
        <w:rPr>
          <w:rFonts w:ascii="Times New Roman" w:eastAsia="Calibri" w:hAnsi="Times New Roman" w:cs="Times New Roman"/>
          <w:sz w:val="28"/>
          <w:szCs w:val="28"/>
        </w:rPr>
        <w:t>-складского здания</w:t>
      </w:r>
      <w:r w:rsidR="00DE42A8" w:rsidRPr="00F81C02">
        <w:rPr>
          <w:rFonts w:ascii="Times New Roman" w:hAnsi="Times New Roman" w:cs="Times New Roman"/>
          <w:sz w:val="28"/>
          <w:szCs w:val="28"/>
          <w:lang w:bidi="ru-RU"/>
        </w:rPr>
        <w:t>;</w:t>
      </w:r>
      <w:r w:rsidR="0052308E" w:rsidRPr="00F81C02">
        <w:rPr>
          <w:rFonts w:ascii="Times New Roman" w:hAnsi="Times New Roman" w:cs="Times New Roman"/>
          <w:sz w:val="28"/>
          <w:szCs w:val="28"/>
          <w:lang w:bidi="ru-RU"/>
        </w:rPr>
        <w:t xml:space="preserve"> </w:t>
      </w:r>
    </w:p>
    <w:p w14:paraId="798D65E2" w14:textId="7B10AE44" w:rsidR="00101E80" w:rsidRPr="00F81C02" w:rsidRDefault="00106187" w:rsidP="00DE42A8">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F81C02">
        <w:rPr>
          <w:rFonts w:ascii="Times New Roman" w:hAnsi="Times New Roman" w:cs="Times New Roman"/>
          <w:sz w:val="28"/>
          <w:szCs w:val="28"/>
          <w:lang w:bidi="ru-RU"/>
        </w:rPr>
        <w:t xml:space="preserve">д. Анеева – </w:t>
      </w:r>
      <w:r w:rsidR="00A21DFD" w:rsidRPr="00F81C02">
        <w:rPr>
          <w:rFonts w:ascii="Times New Roman" w:hAnsi="Times New Roman" w:cs="Times New Roman"/>
          <w:sz w:val="28"/>
          <w:szCs w:val="28"/>
          <w:lang w:bidi="ru-RU"/>
        </w:rPr>
        <w:t>реконструкция</w:t>
      </w:r>
      <w:r w:rsidR="001B3D16" w:rsidRPr="00F81C02">
        <w:rPr>
          <w:rFonts w:ascii="Times New Roman" w:hAnsi="Times New Roman" w:cs="Times New Roman"/>
          <w:sz w:val="28"/>
          <w:szCs w:val="28"/>
          <w:lang w:bidi="ru-RU"/>
        </w:rPr>
        <w:t xml:space="preserve"> электрических сетей и переустройств</w:t>
      </w:r>
      <w:r w:rsidR="00A21DFD" w:rsidRPr="00F81C02">
        <w:rPr>
          <w:rFonts w:ascii="Times New Roman" w:hAnsi="Times New Roman" w:cs="Times New Roman"/>
          <w:sz w:val="28"/>
          <w:szCs w:val="28"/>
          <w:lang w:bidi="ru-RU"/>
        </w:rPr>
        <w:t>о</w:t>
      </w:r>
      <w:r w:rsidR="00101E80" w:rsidRPr="00F81C02">
        <w:rPr>
          <w:rFonts w:ascii="Times New Roman" w:hAnsi="Times New Roman" w:cs="Times New Roman"/>
          <w:sz w:val="28"/>
          <w:szCs w:val="28"/>
          <w:lang w:bidi="ru-RU"/>
        </w:rPr>
        <w:t xml:space="preserve"> ДЭС-0,4;</w:t>
      </w:r>
    </w:p>
    <w:p w14:paraId="41F9B87D" w14:textId="2F1D8477" w:rsidR="00106187" w:rsidRPr="00F81C02" w:rsidRDefault="00106187" w:rsidP="00106187">
      <w:pPr>
        <w:spacing w:after="0"/>
        <w:ind w:firstLine="708"/>
        <w:contextualSpacing/>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АО «ЮРЭСК»:</w:t>
      </w:r>
      <w:r w:rsidR="00EB389C" w:rsidRPr="00F81C02">
        <w:rPr>
          <w:rFonts w:ascii="Times New Roman" w:eastAsia="Calibri" w:hAnsi="Times New Roman" w:cs="Times New Roman"/>
          <w:sz w:val="28"/>
          <w:szCs w:val="28"/>
        </w:rPr>
        <w:t xml:space="preserve"> </w:t>
      </w:r>
    </w:p>
    <w:p w14:paraId="7163EAA1" w14:textId="2FE06FE3" w:rsidR="00106187" w:rsidRPr="00F81C02" w:rsidRDefault="00106187" w:rsidP="000121A9">
      <w:pPr>
        <w:pStyle w:val="aff"/>
        <w:ind w:left="0" w:firstLine="709"/>
        <w:jc w:val="both"/>
        <w:rPr>
          <w:color w:val="000000"/>
          <w:sz w:val="28"/>
          <w:szCs w:val="28"/>
          <w:lang w:bidi="ru-RU"/>
        </w:rPr>
      </w:pPr>
      <w:r w:rsidRPr="00F81C02">
        <w:rPr>
          <w:color w:val="000000"/>
          <w:sz w:val="28"/>
          <w:szCs w:val="28"/>
          <w:lang w:bidi="ru-RU"/>
        </w:rPr>
        <w:t>пгт. Березово:</w:t>
      </w:r>
    </w:p>
    <w:p w14:paraId="1A0C8488" w14:textId="57A0753A" w:rsidR="009E7D9D" w:rsidRPr="00F81C02" w:rsidRDefault="00FA1247" w:rsidP="0063436F">
      <w:pPr>
        <w:pStyle w:val="aff"/>
        <w:ind w:left="0" w:firstLine="709"/>
        <w:jc w:val="both"/>
        <w:rPr>
          <w:color w:val="000000"/>
          <w:sz w:val="28"/>
          <w:szCs w:val="28"/>
          <w:lang w:bidi="ru-RU"/>
        </w:rPr>
      </w:pPr>
      <w:r w:rsidRPr="00F81C02">
        <w:rPr>
          <w:sz w:val="28"/>
          <w:szCs w:val="28"/>
          <w:lang w:bidi="ru-RU"/>
        </w:rPr>
        <w:t>- с</w:t>
      </w:r>
      <w:r w:rsidR="009E7D9D" w:rsidRPr="00F81C02">
        <w:rPr>
          <w:sz w:val="28"/>
          <w:szCs w:val="28"/>
          <w:lang w:bidi="ru-RU"/>
        </w:rPr>
        <w:t xml:space="preserve">троительство ЛЭП-6 кВ для электроснабжения </w:t>
      </w:r>
      <w:r w:rsidRPr="00F81C02">
        <w:rPr>
          <w:sz w:val="28"/>
          <w:szCs w:val="28"/>
          <w:lang w:bidi="ru-RU"/>
        </w:rPr>
        <w:t>канализационно</w:t>
      </w:r>
      <w:r w:rsidR="00390394" w:rsidRPr="00F81C02">
        <w:rPr>
          <w:sz w:val="28"/>
          <w:szCs w:val="28"/>
          <w:lang w:bidi="ru-RU"/>
        </w:rPr>
        <w:t>-</w:t>
      </w:r>
      <w:r w:rsidRPr="00F81C02">
        <w:rPr>
          <w:sz w:val="28"/>
          <w:szCs w:val="28"/>
          <w:lang w:bidi="ru-RU"/>
        </w:rPr>
        <w:t>очистных сооружений</w:t>
      </w:r>
      <w:r w:rsidR="009E7D9D" w:rsidRPr="00F81C02">
        <w:rPr>
          <w:sz w:val="28"/>
          <w:szCs w:val="28"/>
          <w:lang w:bidi="ru-RU"/>
        </w:rPr>
        <w:t xml:space="preserve"> (ЛЭП-6 кВ ориентировочной протяженностью 0,26 км.)</w:t>
      </w:r>
      <w:r w:rsidRPr="00F81C02">
        <w:rPr>
          <w:sz w:val="28"/>
          <w:szCs w:val="28"/>
          <w:lang w:bidi="ru-RU"/>
        </w:rPr>
        <w:t>;</w:t>
      </w:r>
    </w:p>
    <w:p w14:paraId="0E1EE482" w14:textId="17B48A1F" w:rsidR="009E7D9D" w:rsidRPr="00F81C02" w:rsidRDefault="00FA1247" w:rsidP="0063436F">
      <w:pPr>
        <w:pStyle w:val="aff"/>
        <w:ind w:left="0" w:firstLine="709"/>
        <w:jc w:val="both"/>
        <w:rPr>
          <w:color w:val="000000"/>
          <w:sz w:val="28"/>
          <w:szCs w:val="28"/>
          <w:lang w:bidi="ru-RU"/>
        </w:rPr>
      </w:pPr>
      <w:r w:rsidRPr="00F81C02">
        <w:rPr>
          <w:sz w:val="28"/>
          <w:szCs w:val="28"/>
          <w:lang w:bidi="ru-RU"/>
        </w:rPr>
        <w:t>- р</w:t>
      </w:r>
      <w:r w:rsidR="009E7D9D" w:rsidRPr="00F81C02">
        <w:rPr>
          <w:sz w:val="28"/>
          <w:szCs w:val="28"/>
          <w:lang w:bidi="ru-RU"/>
        </w:rPr>
        <w:t xml:space="preserve">еконструкция </w:t>
      </w:r>
      <w:r w:rsidRPr="00F81C02">
        <w:rPr>
          <w:sz w:val="28"/>
          <w:szCs w:val="28"/>
          <w:lang w:bidi="ru-RU"/>
        </w:rPr>
        <w:t xml:space="preserve">сетей </w:t>
      </w:r>
      <w:r w:rsidR="009E7D9D" w:rsidRPr="00F81C02">
        <w:rPr>
          <w:sz w:val="28"/>
          <w:szCs w:val="28"/>
          <w:lang w:bidi="ru-RU"/>
        </w:rPr>
        <w:t>ТП-6/0,4 кВ №11-1014 (замена силовых трансформаторов 2х400 кВА на 2х630 кВА)</w:t>
      </w:r>
      <w:r w:rsidRPr="00F81C02">
        <w:rPr>
          <w:sz w:val="28"/>
          <w:szCs w:val="28"/>
          <w:lang w:bidi="ru-RU"/>
        </w:rPr>
        <w:t>;</w:t>
      </w:r>
    </w:p>
    <w:p w14:paraId="7C9E548A" w14:textId="38510C73" w:rsidR="0063436F" w:rsidRPr="00F81C02" w:rsidRDefault="0063436F" w:rsidP="0063436F">
      <w:pPr>
        <w:pStyle w:val="aff"/>
        <w:ind w:left="0" w:firstLine="709"/>
        <w:jc w:val="both"/>
        <w:rPr>
          <w:color w:val="000000"/>
          <w:sz w:val="28"/>
          <w:szCs w:val="28"/>
          <w:lang w:bidi="ru-RU"/>
        </w:rPr>
      </w:pPr>
      <w:r w:rsidRPr="00F81C02">
        <w:rPr>
          <w:color w:val="000000"/>
          <w:sz w:val="28"/>
          <w:szCs w:val="28"/>
          <w:lang w:bidi="ru-RU"/>
        </w:rPr>
        <w:t>- строительство распределительных сетей 6 кВ для развития электросетевой инфраструктуры по ул. Братьев Гурьяновых (0,32 км);</w:t>
      </w:r>
    </w:p>
    <w:p w14:paraId="185762EF" w14:textId="3AC59B28" w:rsidR="009E7D9D" w:rsidRPr="00F81C02" w:rsidRDefault="00FA1247" w:rsidP="0063436F">
      <w:pPr>
        <w:pStyle w:val="aff"/>
        <w:ind w:left="0" w:firstLine="709"/>
        <w:jc w:val="both"/>
        <w:rPr>
          <w:sz w:val="28"/>
          <w:szCs w:val="28"/>
          <w:lang w:bidi="ru-RU"/>
        </w:rPr>
      </w:pPr>
      <w:r w:rsidRPr="00F81C02">
        <w:rPr>
          <w:sz w:val="28"/>
          <w:szCs w:val="28"/>
          <w:lang w:bidi="ru-RU"/>
        </w:rPr>
        <w:t>- с</w:t>
      </w:r>
      <w:r w:rsidR="009E7D9D" w:rsidRPr="00F81C02">
        <w:rPr>
          <w:sz w:val="28"/>
          <w:szCs w:val="28"/>
          <w:lang w:bidi="ru-RU"/>
        </w:rPr>
        <w:t>троительство ограждения, находящегося на земельном участке Березовского филиала АО «ЮРЭСК»</w:t>
      </w:r>
      <w:r w:rsidRPr="00F81C02">
        <w:rPr>
          <w:sz w:val="28"/>
          <w:szCs w:val="28"/>
          <w:lang w:bidi="ru-RU"/>
        </w:rPr>
        <w:t>;</w:t>
      </w:r>
    </w:p>
    <w:p w14:paraId="6E0C9E4F" w14:textId="270E42CF" w:rsidR="009E7D9D" w:rsidRPr="00F81C02" w:rsidRDefault="00FA1247" w:rsidP="0063436F">
      <w:pPr>
        <w:pStyle w:val="aff"/>
        <w:ind w:left="0" w:firstLine="709"/>
        <w:jc w:val="both"/>
        <w:rPr>
          <w:sz w:val="28"/>
          <w:szCs w:val="28"/>
          <w:lang w:bidi="ru-RU"/>
        </w:rPr>
      </w:pPr>
      <w:r w:rsidRPr="00F81C02">
        <w:rPr>
          <w:sz w:val="28"/>
          <w:szCs w:val="28"/>
          <w:lang w:bidi="ru-RU"/>
        </w:rPr>
        <w:t>- р</w:t>
      </w:r>
      <w:r w:rsidR="009E7D9D" w:rsidRPr="00F81C02">
        <w:rPr>
          <w:sz w:val="28"/>
          <w:szCs w:val="28"/>
          <w:lang w:bidi="ru-RU"/>
        </w:rPr>
        <w:t>еконструкция ЛЭП-6 для электроснабжения спортивного зала по ул. Авиаторов (замена провода АС-70 на СИП протяженностью 0,35 км., ВЛЗ-6 кВ ориентировочной протяженностью 0,500 км.)</w:t>
      </w:r>
      <w:r w:rsidRPr="00F81C02">
        <w:rPr>
          <w:sz w:val="28"/>
          <w:szCs w:val="28"/>
          <w:lang w:bidi="ru-RU"/>
        </w:rPr>
        <w:t>;</w:t>
      </w:r>
    </w:p>
    <w:p w14:paraId="00097E99" w14:textId="0AC13525" w:rsidR="009E7D9D" w:rsidRPr="00F81C02" w:rsidRDefault="00FA1247" w:rsidP="0063436F">
      <w:pPr>
        <w:pStyle w:val="aff"/>
        <w:ind w:left="0" w:firstLine="709"/>
        <w:jc w:val="both"/>
        <w:rPr>
          <w:color w:val="000000"/>
          <w:sz w:val="28"/>
          <w:szCs w:val="28"/>
          <w:lang w:bidi="ru-RU"/>
        </w:rPr>
      </w:pPr>
      <w:r w:rsidRPr="00F81C02">
        <w:rPr>
          <w:sz w:val="28"/>
          <w:szCs w:val="28"/>
          <w:lang w:bidi="ru-RU"/>
        </w:rPr>
        <w:t>- приобретение административно</w:t>
      </w:r>
      <w:r w:rsidR="00390394" w:rsidRPr="00F81C02">
        <w:rPr>
          <w:sz w:val="28"/>
          <w:szCs w:val="28"/>
          <w:lang w:bidi="ru-RU"/>
        </w:rPr>
        <w:t>-</w:t>
      </w:r>
      <w:r w:rsidRPr="00F81C02">
        <w:rPr>
          <w:sz w:val="28"/>
          <w:szCs w:val="28"/>
          <w:lang w:bidi="ru-RU"/>
        </w:rPr>
        <w:t>хозяйственного комплекса Березовского филиала;</w:t>
      </w:r>
    </w:p>
    <w:p w14:paraId="659A0CCE" w14:textId="21292247" w:rsidR="0063436F" w:rsidRPr="00F81C02" w:rsidRDefault="0063436F" w:rsidP="0063436F">
      <w:pPr>
        <w:pStyle w:val="aff"/>
        <w:ind w:left="0" w:firstLine="709"/>
        <w:jc w:val="both"/>
        <w:rPr>
          <w:color w:val="000000"/>
          <w:sz w:val="28"/>
          <w:szCs w:val="28"/>
          <w:lang w:bidi="ru-RU"/>
        </w:rPr>
      </w:pPr>
      <w:r w:rsidRPr="00F81C02">
        <w:rPr>
          <w:color w:val="000000"/>
          <w:sz w:val="28"/>
          <w:szCs w:val="28"/>
          <w:lang w:bidi="ru-RU"/>
        </w:rPr>
        <w:t>пгт. Игрим:</w:t>
      </w:r>
    </w:p>
    <w:p w14:paraId="1BA35179" w14:textId="312074D4" w:rsidR="009E7D9D" w:rsidRPr="00F81C02" w:rsidRDefault="00FA1247" w:rsidP="00FA1247">
      <w:pPr>
        <w:pStyle w:val="aff"/>
        <w:ind w:left="0" w:firstLine="709"/>
        <w:jc w:val="both"/>
        <w:rPr>
          <w:sz w:val="28"/>
          <w:szCs w:val="28"/>
          <w:lang w:bidi="ru-RU"/>
        </w:rPr>
      </w:pPr>
      <w:r w:rsidRPr="00F81C02">
        <w:rPr>
          <w:sz w:val="28"/>
          <w:szCs w:val="28"/>
          <w:lang w:bidi="ru-RU"/>
        </w:rPr>
        <w:t>- р</w:t>
      </w:r>
      <w:r w:rsidR="009E7D9D" w:rsidRPr="00F81C02">
        <w:rPr>
          <w:sz w:val="28"/>
          <w:szCs w:val="28"/>
          <w:lang w:bidi="ru-RU"/>
        </w:rPr>
        <w:t xml:space="preserve">еконструкция </w:t>
      </w:r>
      <w:r w:rsidRPr="00F81C02">
        <w:rPr>
          <w:sz w:val="28"/>
          <w:szCs w:val="28"/>
          <w:lang w:bidi="ru-RU"/>
        </w:rPr>
        <w:t xml:space="preserve">сетей </w:t>
      </w:r>
      <w:r w:rsidR="009E7D9D" w:rsidRPr="00F81C02">
        <w:rPr>
          <w:sz w:val="28"/>
          <w:szCs w:val="28"/>
          <w:lang w:bidi="ru-RU"/>
        </w:rPr>
        <w:t>ТП</w:t>
      </w:r>
      <w:r w:rsidR="00390394" w:rsidRPr="00F81C02">
        <w:rPr>
          <w:sz w:val="28"/>
          <w:szCs w:val="28"/>
          <w:lang w:bidi="ru-RU"/>
        </w:rPr>
        <w:t xml:space="preserve"> </w:t>
      </w:r>
      <w:r w:rsidR="009E7D9D" w:rsidRPr="00F81C02">
        <w:rPr>
          <w:sz w:val="28"/>
          <w:szCs w:val="28"/>
          <w:lang w:bidi="ru-RU"/>
        </w:rPr>
        <w:t>№ 11-2071</w:t>
      </w:r>
      <w:r w:rsidRPr="00F81C02">
        <w:rPr>
          <w:sz w:val="28"/>
          <w:szCs w:val="28"/>
          <w:lang w:bidi="ru-RU"/>
        </w:rPr>
        <w:t xml:space="preserve">, </w:t>
      </w:r>
      <w:r w:rsidR="009E7D9D" w:rsidRPr="00F81C02">
        <w:rPr>
          <w:sz w:val="28"/>
          <w:szCs w:val="28"/>
          <w:lang w:bidi="ru-RU"/>
        </w:rPr>
        <w:t>ТП-6/0,4 кВ №11-2095</w:t>
      </w:r>
      <w:r w:rsidRPr="00F81C02">
        <w:rPr>
          <w:sz w:val="28"/>
          <w:szCs w:val="28"/>
          <w:lang w:bidi="ru-RU"/>
        </w:rPr>
        <w:t>;</w:t>
      </w:r>
    </w:p>
    <w:p w14:paraId="7DD03A14" w14:textId="77777777" w:rsidR="009E7D9D" w:rsidRPr="00F81C02" w:rsidRDefault="009E7D9D" w:rsidP="009E7D9D">
      <w:pPr>
        <w:pStyle w:val="aff"/>
        <w:ind w:left="0" w:firstLine="709"/>
        <w:jc w:val="both"/>
        <w:rPr>
          <w:color w:val="000000"/>
          <w:sz w:val="28"/>
          <w:szCs w:val="28"/>
          <w:lang w:bidi="ru-RU"/>
        </w:rPr>
      </w:pPr>
      <w:r w:rsidRPr="00F81C02">
        <w:rPr>
          <w:color w:val="000000"/>
          <w:sz w:val="28"/>
          <w:szCs w:val="28"/>
          <w:lang w:bidi="ru-RU"/>
        </w:rPr>
        <w:t>- строительство блочно-модульного здания, строительство утепленного гаража для базы электрических сетей Березовского филиала АО «ЮРЭСК»;</w:t>
      </w:r>
    </w:p>
    <w:p w14:paraId="2470288C" w14:textId="6F070BB7" w:rsidR="009E7D9D" w:rsidRPr="00F81C02" w:rsidRDefault="00FA1247" w:rsidP="0063436F">
      <w:pPr>
        <w:pStyle w:val="aff"/>
        <w:ind w:left="0" w:firstLine="709"/>
        <w:jc w:val="both"/>
        <w:rPr>
          <w:sz w:val="28"/>
          <w:szCs w:val="28"/>
          <w:lang w:bidi="ru-RU"/>
        </w:rPr>
      </w:pPr>
      <w:r w:rsidRPr="00F81C02">
        <w:rPr>
          <w:sz w:val="28"/>
          <w:szCs w:val="28"/>
          <w:lang w:bidi="ru-RU"/>
        </w:rPr>
        <w:t>- реконструкция сетей ТП-6/0,4 кВ №11-2089;</w:t>
      </w:r>
    </w:p>
    <w:p w14:paraId="50F07B95" w14:textId="18C1101C" w:rsidR="009E7D9D" w:rsidRPr="00F81C02" w:rsidRDefault="009E7D9D" w:rsidP="0063436F">
      <w:pPr>
        <w:pStyle w:val="aff"/>
        <w:ind w:left="0" w:firstLine="709"/>
        <w:jc w:val="both"/>
        <w:rPr>
          <w:sz w:val="28"/>
          <w:szCs w:val="28"/>
          <w:lang w:bidi="ru-RU"/>
        </w:rPr>
      </w:pPr>
      <w:r w:rsidRPr="00F81C02">
        <w:rPr>
          <w:sz w:val="28"/>
          <w:szCs w:val="28"/>
          <w:lang w:bidi="ru-RU"/>
        </w:rPr>
        <w:t>п. Светлый:</w:t>
      </w:r>
    </w:p>
    <w:p w14:paraId="4D25B6CA" w14:textId="06C54D60" w:rsidR="009E7D9D" w:rsidRPr="00F81C02" w:rsidRDefault="00FA1247" w:rsidP="0063436F">
      <w:pPr>
        <w:pStyle w:val="aff"/>
        <w:ind w:left="0" w:firstLine="709"/>
        <w:jc w:val="both"/>
        <w:rPr>
          <w:sz w:val="28"/>
          <w:szCs w:val="28"/>
          <w:lang w:bidi="ru-RU"/>
        </w:rPr>
      </w:pPr>
      <w:r w:rsidRPr="00F81C02">
        <w:rPr>
          <w:sz w:val="28"/>
          <w:szCs w:val="28"/>
          <w:lang w:bidi="ru-RU"/>
        </w:rPr>
        <w:t>- п</w:t>
      </w:r>
      <w:r w:rsidR="009E7D9D" w:rsidRPr="00F81C02">
        <w:rPr>
          <w:sz w:val="28"/>
          <w:szCs w:val="28"/>
          <w:lang w:bidi="ru-RU"/>
        </w:rPr>
        <w:t>риобретение мобильных вагончиков, строительство утепленного гаража для Б</w:t>
      </w:r>
      <w:r w:rsidRPr="00F81C02">
        <w:rPr>
          <w:sz w:val="28"/>
          <w:szCs w:val="28"/>
          <w:lang w:bidi="ru-RU"/>
        </w:rPr>
        <w:t>ерезовского филиала АО «ЮРЭСК»;</w:t>
      </w:r>
    </w:p>
    <w:p w14:paraId="0D215DF1" w14:textId="4EEC6724" w:rsidR="009E7D9D" w:rsidRPr="00F81C02" w:rsidRDefault="00FA1247" w:rsidP="0063436F">
      <w:pPr>
        <w:pStyle w:val="aff"/>
        <w:ind w:left="0" w:firstLine="709"/>
        <w:jc w:val="both"/>
        <w:rPr>
          <w:color w:val="000000"/>
          <w:sz w:val="28"/>
          <w:szCs w:val="28"/>
          <w:lang w:bidi="ru-RU"/>
        </w:rPr>
      </w:pPr>
      <w:r w:rsidRPr="00F81C02">
        <w:rPr>
          <w:color w:val="000000"/>
          <w:sz w:val="28"/>
          <w:szCs w:val="28"/>
          <w:lang w:bidi="ru-RU"/>
        </w:rPr>
        <w:t>п. Устрем:</w:t>
      </w:r>
    </w:p>
    <w:p w14:paraId="5E3DB8D4" w14:textId="3CC330A4" w:rsidR="00FA1247" w:rsidRPr="00F81C02" w:rsidRDefault="00FA1247" w:rsidP="0063436F">
      <w:pPr>
        <w:pStyle w:val="aff"/>
        <w:ind w:left="0" w:firstLine="709"/>
        <w:jc w:val="both"/>
        <w:rPr>
          <w:sz w:val="28"/>
          <w:szCs w:val="28"/>
          <w:lang w:bidi="ru-RU"/>
        </w:rPr>
      </w:pPr>
      <w:r w:rsidRPr="00F81C02">
        <w:rPr>
          <w:sz w:val="28"/>
          <w:szCs w:val="28"/>
          <w:lang w:bidi="ru-RU"/>
        </w:rPr>
        <w:t>- реконструкция ВЛЗ-20 кВ «Устрем».</w:t>
      </w:r>
    </w:p>
    <w:p w14:paraId="269D8133" w14:textId="7156A175" w:rsidR="00366DA3" w:rsidRPr="00F81C02" w:rsidRDefault="00FA1247" w:rsidP="00FA1247">
      <w:pPr>
        <w:pStyle w:val="aff"/>
        <w:ind w:left="0" w:firstLine="709"/>
        <w:jc w:val="both"/>
        <w:rPr>
          <w:color w:val="000000"/>
          <w:sz w:val="28"/>
          <w:szCs w:val="28"/>
          <w:lang w:bidi="ru-RU"/>
        </w:rPr>
      </w:pPr>
      <w:r w:rsidRPr="00F81C02">
        <w:rPr>
          <w:color w:val="000000"/>
          <w:sz w:val="28"/>
          <w:szCs w:val="28"/>
          <w:lang w:bidi="ru-RU"/>
        </w:rPr>
        <w:t xml:space="preserve">На территории Березовского района запланировано продолжение работ по обеспечению </w:t>
      </w:r>
      <w:r w:rsidR="00366DA3" w:rsidRPr="00F81C02">
        <w:rPr>
          <w:color w:val="000000"/>
          <w:sz w:val="28"/>
          <w:szCs w:val="28"/>
          <w:lang w:bidi="ru-RU"/>
        </w:rPr>
        <w:t>коммерческого учета электрической энергии (мощности) по договорам на технологическое присоединение</w:t>
      </w:r>
      <w:r w:rsidR="002860A5" w:rsidRPr="00F81C02">
        <w:rPr>
          <w:color w:val="000000"/>
          <w:sz w:val="28"/>
          <w:szCs w:val="28"/>
          <w:lang w:bidi="ru-RU"/>
        </w:rPr>
        <w:t>.</w:t>
      </w:r>
    </w:p>
    <w:p w14:paraId="16597BA8" w14:textId="077B1283" w:rsidR="0078643B" w:rsidRPr="00F81C02" w:rsidRDefault="0078643B" w:rsidP="004F2842">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В прогнозном периоде продолжится активная работа по повышению инвестиционной привлекательности, спосо</w:t>
      </w:r>
      <w:r w:rsidR="00A25AF5" w:rsidRPr="00F81C02">
        <w:rPr>
          <w:rFonts w:ascii="Times New Roman" w:eastAsia="Times New Roman" w:hAnsi="Times New Roman" w:cs="Times New Roman"/>
          <w:color w:val="000000"/>
          <w:sz w:val="28"/>
          <w:szCs w:val="28"/>
          <w:lang w:eastAsia="ru-RU"/>
        </w:rPr>
        <w:t>бствующая</w:t>
      </w:r>
      <w:r w:rsidRPr="00F81C02">
        <w:rPr>
          <w:rFonts w:ascii="Times New Roman" w:eastAsia="Times New Roman" w:hAnsi="Times New Roman" w:cs="Times New Roman"/>
          <w:color w:val="000000"/>
          <w:sz w:val="28"/>
          <w:szCs w:val="28"/>
          <w:lang w:eastAsia="ru-RU"/>
        </w:rPr>
        <w:t xml:space="preserve"> развитию существующих </w:t>
      </w:r>
      <w:r w:rsidRPr="00F81C02">
        <w:rPr>
          <w:rFonts w:ascii="Times New Roman" w:eastAsia="Times New Roman" w:hAnsi="Times New Roman" w:cs="Times New Roman"/>
          <w:color w:val="000000"/>
          <w:sz w:val="28"/>
          <w:szCs w:val="28"/>
          <w:lang w:eastAsia="ru-RU"/>
        </w:rPr>
        <w:lastRenderedPageBreak/>
        <w:t>производств и привлечению новых инвесторов</w:t>
      </w:r>
      <w:r w:rsidR="00101E80" w:rsidRPr="00F81C02">
        <w:rPr>
          <w:rFonts w:ascii="Times New Roman" w:eastAsia="Times New Roman" w:hAnsi="Times New Roman" w:cs="Times New Roman"/>
          <w:color w:val="000000"/>
          <w:sz w:val="28"/>
          <w:szCs w:val="28"/>
          <w:lang w:eastAsia="ru-RU"/>
        </w:rPr>
        <w:t xml:space="preserve">, в том числе потенциальных </w:t>
      </w:r>
      <w:r w:rsidR="00FF10CD" w:rsidRPr="00F81C02">
        <w:rPr>
          <w:rFonts w:ascii="Times New Roman" w:eastAsia="Times New Roman" w:hAnsi="Times New Roman" w:cs="Times New Roman"/>
          <w:color w:val="000000"/>
          <w:sz w:val="28"/>
          <w:szCs w:val="28"/>
          <w:lang w:eastAsia="ru-RU"/>
        </w:rPr>
        <w:t>а</w:t>
      </w:r>
      <w:r w:rsidR="0063436F" w:rsidRPr="00F81C02">
        <w:rPr>
          <w:rFonts w:ascii="Times New Roman" w:eastAsia="Times New Roman" w:hAnsi="Times New Roman" w:cs="Times New Roman"/>
          <w:color w:val="000000"/>
          <w:sz w:val="28"/>
          <w:szCs w:val="28"/>
          <w:lang w:eastAsia="ru-RU"/>
        </w:rPr>
        <w:t xml:space="preserve">рктических </w:t>
      </w:r>
      <w:r w:rsidR="00101E80" w:rsidRPr="00F81C02">
        <w:rPr>
          <w:rFonts w:ascii="Times New Roman" w:eastAsia="Times New Roman" w:hAnsi="Times New Roman" w:cs="Times New Roman"/>
          <w:color w:val="000000"/>
          <w:sz w:val="28"/>
          <w:szCs w:val="28"/>
          <w:lang w:eastAsia="ru-RU"/>
        </w:rPr>
        <w:t>резидентов</w:t>
      </w:r>
      <w:r w:rsidRPr="00F81C02">
        <w:rPr>
          <w:rFonts w:ascii="Times New Roman" w:eastAsia="Times New Roman" w:hAnsi="Times New Roman" w:cs="Times New Roman"/>
          <w:color w:val="000000"/>
          <w:sz w:val="28"/>
          <w:szCs w:val="28"/>
          <w:lang w:eastAsia="ru-RU"/>
        </w:rPr>
        <w:t xml:space="preserve"> на территорию Березовского района.</w:t>
      </w:r>
    </w:p>
    <w:p w14:paraId="01E9A0AB" w14:textId="77777777" w:rsidR="0078643B" w:rsidRPr="00F81C02"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8"/>
          <w:lang w:eastAsia="ru-RU"/>
        </w:rPr>
      </w:pPr>
    </w:p>
    <w:p w14:paraId="7AC58248" w14:textId="77777777" w:rsidR="0078643B" w:rsidRPr="00F81C02" w:rsidRDefault="0078643B" w:rsidP="00A12183">
      <w:pPr>
        <w:keepNext/>
        <w:spacing w:before="240" w:after="60"/>
        <w:ind w:firstLine="708"/>
        <w:jc w:val="center"/>
        <w:outlineLvl w:val="3"/>
        <w:rPr>
          <w:rFonts w:ascii="Times New Roman" w:eastAsia="Calibri" w:hAnsi="Times New Roman" w:cs="Times New Roman"/>
          <w:b/>
          <w:sz w:val="28"/>
          <w:szCs w:val="28"/>
          <w:lang w:eastAsia="ru-RU"/>
        </w:rPr>
      </w:pPr>
      <w:r w:rsidRPr="00F81C02">
        <w:rPr>
          <w:rFonts w:ascii="Times New Roman" w:eastAsia="Calibri" w:hAnsi="Times New Roman" w:cs="Times New Roman"/>
          <w:b/>
          <w:sz w:val="28"/>
          <w:szCs w:val="28"/>
          <w:lang w:eastAsia="ru-RU"/>
        </w:rPr>
        <w:t>3. Строительство</w:t>
      </w:r>
    </w:p>
    <w:p w14:paraId="0623ECEA" w14:textId="77777777" w:rsidR="0078643B" w:rsidRPr="00F81C02" w:rsidRDefault="0078643B" w:rsidP="00A12183">
      <w:pPr>
        <w:keepNext/>
        <w:spacing w:before="240" w:after="60"/>
        <w:ind w:firstLine="708"/>
        <w:jc w:val="center"/>
        <w:outlineLvl w:val="3"/>
        <w:rPr>
          <w:rFonts w:ascii="Times New Roman" w:eastAsia="Calibri" w:hAnsi="Times New Roman" w:cs="Times New Roman"/>
          <w:b/>
          <w:sz w:val="2"/>
          <w:szCs w:val="28"/>
          <w:lang w:eastAsia="ru-RU"/>
        </w:rPr>
      </w:pPr>
    </w:p>
    <w:p w14:paraId="3D942DDD" w14:textId="518DFE09" w:rsidR="00F34CAD" w:rsidRPr="00F81C02" w:rsidRDefault="00F34CAD" w:rsidP="00F34CAD">
      <w:pPr>
        <w:pStyle w:val="14"/>
        <w:spacing w:line="276" w:lineRule="auto"/>
        <w:ind w:firstLine="709"/>
        <w:jc w:val="both"/>
        <w:rPr>
          <w:rFonts w:ascii="Times New Roman" w:hAnsi="Times New Roman"/>
          <w:sz w:val="28"/>
          <w:szCs w:val="28"/>
        </w:rPr>
      </w:pPr>
      <w:r w:rsidRPr="00F81C02">
        <w:rPr>
          <w:rFonts w:ascii="Times New Roman" w:hAnsi="Times New Roman"/>
          <w:sz w:val="28"/>
          <w:szCs w:val="28"/>
        </w:rPr>
        <w:t xml:space="preserve">В 2025 году объем выполненных работ и оказанных услуг собственными силами по виду деятельности «Строительство» увеличился в </w:t>
      </w:r>
      <w:r w:rsidR="002860A5" w:rsidRPr="00F81C02">
        <w:rPr>
          <w:rFonts w:ascii="Times New Roman" w:hAnsi="Times New Roman"/>
          <w:sz w:val="28"/>
          <w:szCs w:val="28"/>
        </w:rPr>
        <w:t>5,6</w:t>
      </w:r>
      <w:r w:rsidRPr="00F81C02">
        <w:rPr>
          <w:rFonts w:ascii="Times New Roman" w:hAnsi="Times New Roman"/>
          <w:sz w:val="28"/>
          <w:szCs w:val="28"/>
        </w:rPr>
        <w:t xml:space="preserve"> раза к уровню прошлого года и составил </w:t>
      </w:r>
      <w:r w:rsidR="0064336D" w:rsidRPr="00F81C02">
        <w:rPr>
          <w:rFonts w:ascii="Times New Roman" w:hAnsi="Times New Roman"/>
          <w:sz w:val="28"/>
          <w:szCs w:val="28"/>
        </w:rPr>
        <w:t>4 681,5</w:t>
      </w:r>
      <w:r w:rsidRPr="00F81C02">
        <w:rPr>
          <w:rFonts w:ascii="Times New Roman" w:hAnsi="Times New Roman"/>
          <w:sz w:val="28"/>
          <w:szCs w:val="28"/>
        </w:rPr>
        <w:t xml:space="preserve"> млн рублей в сопоставимых ценах.</w:t>
      </w:r>
    </w:p>
    <w:p w14:paraId="24868842" w14:textId="6184081B" w:rsidR="0078643B" w:rsidRPr="00F81C02" w:rsidRDefault="00390394" w:rsidP="00F34CAD">
      <w:pPr>
        <w:pStyle w:val="61"/>
        <w:spacing w:line="276" w:lineRule="auto"/>
        <w:ind w:firstLine="709"/>
      </w:pPr>
      <w:r w:rsidRPr="00F81C02">
        <w:t>Основные п</w:t>
      </w:r>
      <w:r w:rsidR="0050082E" w:rsidRPr="00F81C02">
        <w:t>рогноз</w:t>
      </w:r>
      <w:r w:rsidR="002E3CA0" w:rsidRPr="00F81C02">
        <w:t>ные</w:t>
      </w:r>
      <w:r w:rsidR="004B13F0" w:rsidRPr="00F81C02">
        <w:t xml:space="preserve"> показател</w:t>
      </w:r>
      <w:r w:rsidR="0064336D" w:rsidRPr="00F81C02">
        <w:t>и</w:t>
      </w:r>
      <w:r w:rsidR="0050082E" w:rsidRPr="00F81C02">
        <w:t xml:space="preserve"> </w:t>
      </w:r>
      <w:r w:rsidR="00D110F5" w:rsidRPr="00F81C02">
        <w:t>до 20</w:t>
      </w:r>
      <w:r w:rsidR="00F34CAD" w:rsidRPr="00F81C02">
        <w:t>30</w:t>
      </w:r>
      <w:r w:rsidR="00D110F5" w:rsidRPr="00F81C02">
        <w:t xml:space="preserve"> года </w:t>
      </w:r>
      <w:r w:rsidR="0050082E" w:rsidRPr="00F81C02">
        <w:t>сформирован</w:t>
      </w:r>
      <w:r w:rsidR="002E3CA0" w:rsidRPr="00F81C02">
        <w:t>ы</w:t>
      </w:r>
      <w:r w:rsidR="0050082E" w:rsidRPr="00F81C02">
        <w:t xml:space="preserve"> в объеме </w:t>
      </w:r>
      <w:r w:rsidR="00536FBB" w:rsidRPr="00F81C02">
        <w:t>1</w:t>
      </w:r>
      <w:r w:rsidR="0064336D" w:rsidRPr="00F81C02">
        <w:t> 348,4</w:t>
      </w:r>
      <w:r w:rsidR="0050082E" w:rsidRPr="00F81C02">
        <w:t xml:space="preserve"> мл</w:t>
      </w:r>
      <w:r w:rsidR="00D110F5" w:rsidRPr="00F81C02">
        <w:t>н</w:t>
      </w:r>
      <w:r w:rsidR="0050082E" w:rsidRPr="00F81C02">
        <w:t xml:space="preserve"> рублей</w:t>
      </w:r>
      <w:r w:rsidR="00D47488" w:rsidRPr="00F81C02">
        <w:t xml:space="preserve">, </w:t>
      </w:r>
      <w:r w:rsidR="0078643B" w:rsidRPr="00F81C02">
        <w:rPr>
          <w:rFonts w:eastAsia="Times New Roman"/>
        </w:rPr>
        <w:t>с учетом</w:t>
      </w:r>
      <w:r w:rsidR="000D1EBF" w:rsidRPr="00F81C02">
        <w:rPr>
          <w:rFonts w:eastAsia="Times New Roman"/>
        </w:rPr>
        <w:t xml:space="preserve"> планов</w:t>
      </w:r>
      <w:r w:rsidR="0078643B" w:rsidRPr="00F81C02">
        <w:rPr>
          <w:rFonts w:eastAsia="Times New Roman"/>
        </w:rPr>
        <w:t xml:space="preserve"> реализации государственных</w:t>
      </w:r>
      <w:r w:rsidR="00FF7305" w:rsidRPr="00F81C02">
        <w:rPr>
          <w:rFonts w:eastAsia="Times New Roman"/>
        </w:rPr>
        <w:t>,</w:t>
      </w:r>
      <w:r w:rsidR="0078643B" w:rsidRPr="00F81C02">
        <w:rPr>
          <w:rFonts w:eastAsia="Times New Roman"/>
        </w:rPr>
        <w:t xml:space="preserve"> муниципальных программ</w:t>
      </w:r>
      <w:r w:rsidR="000D1EBF" w:rsidRPr="00F81C02">
        <w:rPr>
          <w:rFonts w:eastAsia="Times New Roman"/>
        </w:rPr>
        <w:t xml:space="preserve"> </w:t>
      </w:r>
      <w:r w:rsidR="0078643B" w:rsidRPr="00F81C02">
        <w:rPr>
          <w:rFonts w:eastAsia="Times New Roman"/>
        </w:rPr>
        <w:t xml:space="preserve">и внебюджетных </w:t>
      </w:r>
      <w:r w:rsidR="00F02ADC" w:rsidRPr="00F81C02">
        <w:rPr>
          <w:rFonts w:eastAsia="Times New Roman"/>
        </w:rPr>
        <w:t>средств</w:t>
      </w:r>
      <w:r w:rsidR="0078643B" w:rsidRPr="00F81C02">
        <w:rPr>
          <w:rFonts w:eastAsia="Times New Roman"/>
        </w:rPr>
        <w:t>.</w:t>
      </w:r>
      <w:r w:rsidR="0078643B" w:rsidRPr="00F81C02">
        <w:t xml:space="preserve"> </w:t>
      </w:r>
    </w:p>
    <w:p w14:paraId="58260DD6" w14:textId="1717EE14" w:rsidR="00FF7305" w:rsidRPr="00F81C02" w:rsidRDefault="00FF7305" w:rsidP="00A12183">
      <w:pPr>
        <w:pStyle w:val="Style8"/>
        <w:widowControl/>
        <w:spacing w:line="276" w:lineRule="auto"/>
        <w:ind w:firstLine="708"/>
        <w:rPr>
          <w:bCs/>
          <w:iCs/>
          <w:sz w:val="28"/>
          <w:szCs w:val="28"/>
        </w:rPr>
      </w:pPr>
      <w:r w:rsidRPr="00F81C02">
        <w:rPr>
          <w:bCs/>
          <w:iCs/>
          <w:sz w:val="28"/>
          <w:szCs w:val="28"/>
        </w:rPr>
        <w:t>В 202</w:t>
      </w:r>
      <w:r w:rsidR="00F34CAD" w:rsidRPr="00F81C02">
        <w:rPr>
          <w:bCs/>
          <w:iCs/>
          <w:sz w:val="28"/>
          <w:szCs w:val="28"/>
        </w:rPr>
        <w:t>5</w:t>
      </w:r>
      <w:r w:rsidRPr="00F81C02">
        <w:rPr>
          <w:bCs/>
          <w:iCs/>
          <w:sz w:val="28"/>
          <w:szCs w:val="28"/>
        </w:rPr>
        <w:t xml:space="preserve"> году выполнен ввод в эксплуатацию:</w:t>
      </w:r>
    </w:p>
    <w:p w14:paraId="31C8C2FC" w14:textId="2DDD7F05" w:rsidR="00F34CAD" w:rsidRPr="00F81C02" w:rsidRDefault="00F34CAD" w:rsidP="00F34CAD">
      <w:pPr>
        <w:spacing w:after="0"/>
        <w:ind w:firstLine="708"/>
        <w:jc w:val="both"/>
        <w:rPr>
          <w:rFonts w:ascii="Times New Roman" w:hAnsi="Times New Roman" w:cs="Times New Roman"/>
          <w:b/>
          <w:sz w:val="28"/>
          <w:szCs w:val="28"/>
        </w:rPr>
      </w:pPr>
      <w:r w:rsidRPr="00F81C02">
        <w:rPr>
          <w:rFonts w:ascii="Times New Roman" w:hAnsi="Times New Roman" w:cs="Times New Roman"/>
          <w:sz w:val="28"/>
          <w:szCs w:val="28"/>
        </w:rPr>
        <w:t xml:space="preserve">1. пгт. Березово – </w:t>
      </w:r>
      <w:r w:rsidRPr="00F81C02">
        <w:rPr>
          <w:rFonts w:ascii="Times New Roman" w:hAnsi="Times New Roman" w:cs="Times New Roman"/>
          <w:bCs/>
          <w:sz w:val="28"/>
          <w:szCs w:val="28"/>
        </w:rPr>
        <w:t>спортивный зал имени Руслана Проводникова;</w:t>
      </w:r>
    </w:p>
    <w:p w14:paraId="0CB5367C" w14:textId="0F5E263C" w:rsidR="00F34CAD" w:rsidRPr="00F81C02" w:rsidRDefault="00F34CAD" w:rsidP="00F34CAD">
      <w:pPr>
        <w:spacing w:after="0"/>
        <w:ind w:firstLine="709"/>
        <w:jc w:val="both"/>
        <w:rPr>
          <w:rFonts w:ascii="Times New Roman" w:hAnsi="Times New Roman" w:cs="Times New Roman"/>
          <w:sz w:val="28"/>
          <w:szCs w:val="28"/>
        </w:rPr>
      </w:pPr>
      <w:r w:rsidRPr="00F81C02">
        <w:rPr>
          <w:rFonts w:ascii="Times New Roman" w:hAnsi="Times New Roman" w:cs="Times New Roman"/>
          <w:bCs/>
          <w:iCs/>
          <w:sz w:val="28"/>
          <w:szCs w:val="28"/>
        </w:rPr>
        <w:t>2. д. Хулимсунт – образовательно-культурный комплекс (школа на 140 учащихся)</w:t>
      </w:r>
      <w:r w:rsidRPr="00F81C02">
        <w:rPr>
          <w:rFonts w:ascii="Times New Roman" w:hAnsi="Times New Roman" w:cs="Times New Roman"/>
          <w:sz w:val="28"/>
          <w:szCs w:val="28"/>
        </w:rPr>
        <w:t>;</w:t>
      </w:r>
    </w:p>
    <w:p w14:paraId="26B27B98" w14:textId="31FCEF14" w:rsidR="00F34CAD" w:rsidRPr="00F81C02" w:rsidRDefault="00F34CAD" w:rsidP="00F34CAD">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3. с. Саранпауль – модульная заправочная станция для вертолетов;</w:t>
      </w:r>
    </w:p>
    <w:p w14:paraId="283C5036" w14:textId="77777777" w:rsidR="00F34CAD" w:rsidRPr="00F81C02" w:rsidRDefault="00F34CAD" w:rsidP="00F34CAD">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4. межселенная территория:</w:t>
      </w:r>
    </w:p>
    <w:p w14:paraId="2CDDE0DD" w14:textId="14F1473C" w:rsidR="00F34CAD" w:rsidRPr="00F81C02" w:rsidRDefault="00F34CAD" w:rsidP="00F34CAD">
      <w:pPr>
        <w:spacing w:after="0"/>
        <w:ind w:firstLine="709"/>
        <w:jc w:val="both"/>
        <w:rPr>
          <w:rFonts w:ascii="Times New Roman" w:hAnsi="Times New Roman" w:cs="Times New Roman"/>
          <w:color w:val="000000"/>
          <w:sz w:val="28"/>
          <w:szCs w:val="28"/>
        </w:rPr>
      </w:pPr>
      <w:r w:rsidRPr="00F81C02">
        <w:rPr>
          <w:rFonts w:ascii="Times New Roman" w:hAnsi="Times New Roman" w:cs="Times New Roman"/>
          <w:sz w:val="28"/>
          <w:szCs w:val="28"/>
        </w:rPr>
        <w:t>- месторождения</w:t>
      </w:r>
      <w:r w:rsidRPr="00F81C02">
        <w:rPr>
          <w:rFonts w:ascii="Times New Roman" w:hAnsi="Times New Roman" w:cs="Times New Roman"/>
          <w:color w:val="000000"/>
          <w:sz w:val="28"/>
          <w:szCs w:val="28"/>
        </w:rPr>
        <w:t xml:space="preserve"> Озерное и Шухтунгортское для обеспечения развития промысла (обустройство – 5</w:t>
      </w:r>
      <w:r w:rsidR="00390394" w:rsidRPr="00F81C02">
        <w:rPr>
          <w:rFonts w:ascii="Times New Roman" w:hAnsi="Times New Roman" w:cs="Times New Roman"/>
          <w:color w:val="000000"/>
          <w:sz w:val="28"/>
          <w:szCs w:val="28"/>
        </w:rPr>
        <w:t>-й</w:t>
      </w:r>
      <w:r w:rsidRPr="00F81C02">
        <w:rPr>
          <w:rFonts w:ascii="Times New Roman" w:hAnsi="Times New Roman" w:cs="Times New Roman"/>
          <w:color w:val="000000"/>
          <w:sz w:val="28"/>
          <w:szCs w:val="28"/>
        </w:rPr>
        <w:t xml:space="preserve"> этап строительства);</w:t>
      </w:r>
    </w:p>
    <w:p w14:paraId="57084F6E" w14:textId="77777777" w:rsidR="00F34CAD" w:rsidRPr="00F81C02" w:rsidRDefault="00F34CAD" w:rsidP="00F34CAD">
      <w:pPr>
        <w:spacing w:after="0"/>
        <w:ind w:firstLine="709"/>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 узел подключения проектируемого газопровода от УКПГ Шухтунгортского и Озерного месторождений ООО «Транс Нафта Газдобыча» к газотранспортной системе ПАО «Газпром».</w:t>
      </w:r>
    </w:p>
    <w:p w14:paraId="1516EE99" w14:textId="767460C0" w:rsidR="00437ECD" w:rsidRPr="00F81C02" w:rsidRDefault="0078643B" w:rsidP="00A12183">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w:t>
      </w:r>
      <w:r w:rsidR="000F28A4" w:rsidRPr="00F81C02">
        <w:rPr>
          <w:rFonts w:ascii="Times New Roman" w:eastAsia="Times New Roman" w:hAnsi="Times New Roman" w:cs="Times New Roman"/>
          <w:sz w:val="28"/>
          <w:szCs w:val="28"/>
          <w:lang w:eastAsia="ru-RU"/>
        </w:rPr>
        <w:t xml:space="preserve"> 202</w:t>
      </w:r>
      <w:r w:rsidR="00F34CAD" w:rsidRPr="00F81C02">
        <w:rPr>
          <w:rFonts w:ascii="Times New Roman" w:eastAsia="Times New Roman" w:hAnsi="Times New Roman" w:cs="Times New Roman"/>
          <w:sz w:val="28"/>
          <w:szCs w:val="28"/>
          <w:lang w:eastAsia="ru-RU"/>
        </w:rPr>
        <w:t>6</w:t>
      </w:r>
      <w:r w:rsidR="00482370" w:rsidRPr="00F81C02">
        <w:rPr>
          <w:rFonts w:ascii="Times New Roman" w:eastAsia="Times New Roman" w:hAnsi="Times New Roman" w:cs="Times New Roman"/>
          <w:sz w:val="28"/>
          <w:szCs w:val="28"/>
          <w:lang w:eastAsia="ru-RU"/>
        </w:rPr>
        <w:t xml:space="preserve"> году</w:t>
      </w:r>
      <w:r w:rsidR="000F28A4" w:rsidRPr="00F81C02">
        <w:rPr>
          <w:rFonts w:ascii="Times New Roman" w:eastAsia="Times New Roman" w:hAnsi="Times New Roman" w:cs="Times New Roman"/>
          <w:sz w:val="28"/>
          <w:szCs w:val="28"/>
          <w:lang w:eastAsia="ru-RU"/>
        </w:rPr>
        <w:t xml:space="preserve"> и в</w:t>
      </w:r>
      <w:r w:rsidRPr="00F81C02">
        <w:rPr>
          <w:rFonts w:ascii="Times New Roman" w:eastAsia="Times New Roman" w:hAnsi="Times New Roman" w:cs="Times New Roman"/>
          <w:sz w:val="28"/>
          <w:szCs w:val="28"/>
          <w:lang w:eastAsia="ru-RU"/>
        </w:rPr>
        <w:t xml:space="preserve"> </w:t>
      </w:r>
      <w:r w:rsidR="00A57C8E" w:rsidRPr="00F81C02">
        <w:rPr>
          <w:rFonts w:ascii="Times New Roman" w:eastAsia="Times New Roman" w:hAnsi="Times New Roman" w:cs="Times New Roman"/>
          <w:sz w:val="28"/>
          <w:szCs w:val="28"/>
          <w:lang w:eastAsia="ru-RU"/>
        </w:rPr>
        <w:t>прогнозный период будет продолжено строительство и подготовка к строительству объектов</w:t>
      </w:r>
      <w:r w:rsidR="004B183E" w:rsidRPr="00F81C02">
        <w:rPr>
          <w:rFonts w:ascii="Times New Roman" w:eastAsia="Times New Roman" w:hAnsi="Times New Roman" w:cs="Times New Roman"/>
          <w:sz w:val="28"/>
          <w:szCs w:val="28"/>
          <w:lang w:eastAsia="ru-RU"/>
        </w:rPr>
        <w:t>, в том числе</w:t>
      </w:r>
      <w:r w:rsidR="00437ECD" w:rsidRPr="00F81C02">
        <w:rPr>
          <w:rFonts w:ascii="Times New Roman" w:eastAsia="Times New Roman" w:hAnsi="Times New Roman" w:cs="Times New Roman"/>
          <w:sz w:val="28"/>
          <w:szCs w:val="28"/>
          <w:lang w:eastAsia="ru-RU"/>
        </w:rPr>
        <w:t>:</w:t>
      </w:r>
    </w:p>
    <w:p w14:paraId="6CD2ABFC" w14:textId="77777777" w:rsidR="0076376E" w:rsidRPr="00F81C02" w:rsidRDefault="0076376E" w:rsidP="0076376E">
      <w:pPr>
        <w:spacing w:after="0"/>
        <w:ind w:firstLine="720"/>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u w:val="single"/>
        </w:rPr>
        <w:t>образование</w:t>
      </w:r>
      <w:r w:rsidRPr="00F81C02">
        <w:rPr>
          <w:rFonts w:ascii="Times New Roman" w:hAnsi="Times New Roman" w:cs="Times New Roman"/>
          <w:color w:val="000000"/>
          <w:sz w:val="28"/>
          <w:szCs w:val="28"/>
        </w:rPr>
        <w:t>:</w:t>
      </w:r>
    </w:p>
    <w:p w14:paraId="691CC321" w14:textId="77777777" w:rsidR="0076376E" w:rsidRPr="00F81C02" w:rsidRDefault="0076376E" w:rsidP="0076376E">
      <w:pPr>
        <w:spacing w:after="0"/>
        <w:ind w:firstLine="720"/>
        <w:jc w:val="both"/>
        <w:rPr>
          <w:rFonts w:ascii="Times New Roman" w:hAnsi="Times New Roman" w:cs="Times New Roman"/>
          <w:color w:val="000000"/>
          <w:sz w:val="28"/>
          <w:szCs w:val="28"/>
        </w:rPr>
      </w:pPr>
      <w:r w:rsidRPr="00F81C02">
        <w:rPr>
          <w:rFonts w:ascii="Times New Roman" w:hAnsi="Times New Roman" w:cs="Times New Roman"/>
          <w:sz w:val="28"/>
          <w:szCs w:val="28"/>
        </w:rPr>
        <w:t xml:space="preserve">пгт. Березово: </w:t>
      </w:r>
      <w:r w:rsidRPr="00F81C02">
        <w:rPr>
          <w:rFonts w:ascii="Times New Roman" w:hAnsi="Times New Roman" w:cs="Times New Roman"/>
          <w:bCs/>
          <w:iCs/>
          <w:sz w:val="28"/>
          <w:szCs w:val="28"/>
        </w:rPr>
        <w:t xml:space="preserve">строительство </w:t>
      </w:r>
      <w:r w:rsidRPr="00F81C02">
        <w:rPr>
          <w:rFonts w:ascii="Times New Roman" w:hAnsi="Times New Roman" w:cs="Times New Roman"/>
          <w:sz w:val="28"/>
          <w:szCs w:val="28"/>
        </w:rPr>
        <w:t xml:space="preserve">средней школы на 700 мест и проведение проектно-изыскательских работ для капитального ремонта средней школы; </w:t>
      </w:r>
    </w:p>
    <w:p w14:paraId="0F76A813" w14:textId="14945405" w:rsidR="0076376E" w:rsidRPr="00F81C02" w:rsidRDefault="0076376E" w:rsidP="0076376E">
      <w:pPr>
        <w:spacing w:after="0"/>
        <w:ind w:firstLine="708"/>
        <w:jc w:val="both"/>
        <w:rPr>
          <w:rFonts w:ascii="Times New Roman" w:eastAsia="Calibri" w:hAnsi="Times New Roman" w:cs="Times New Roman"/>
          <w:sz w:val="28"/>
          <w:szCs w:val="28"/>
        </w:rPr>
      </w:pPr>
      <w:r w:rsidRPr="00F81C02">
        <w:rPr>
          <w:rFonts w:ascii="Times New Roman" w:hAnsi="Times New Roman" w:cs="Times New Roman"/>
          <w:sz w:val="28"/>
          <w:szCs w:val="28"/>
        </w:rPr>
        <w:t xml:space="preserve">пгт. Игрим: </w:t>
      </w:r>
      <w:r w:rsidRPr="00F81C02">
        <w:rPr>
          <w:rFonts w:ascii="Times New Roman" w:hAnsi="Times New Roman" w:cs="Times New Roman"/>
          <w:color w:val="000000"/>
          <w:sz w:val="28"/>
          <w:szCs w:val="28"/>
        </w:rPr>
        <w:t>проектирование д</w:t>
      </w:r>
      <w:r w:rsidRPr="00F81C02">
        <w:rPr>
          <w:rFonts w:ascii="Times New Roman" w:hAnsi="Times New Roman" w:cs="Times New Roman"/>
          <w:sz w:val="28"/>
          <w:szCs w:val="28"/>
        </w:rPr>
        <w:t>етского сада на 200 мест,</w:t>
      </w:r>
      <w:r w:rsidRPr="00F81C02">
        <w:rPr>
          <w:rFonts w:ascii="Times New Roman" w:hAnsi="Times New Roman" w:cs="Times New Roman"/>
          <w:color w:val="000000"/>
          <w:sz w:val="28"/>
          <w:szCs w:val="28"/>
          <w:shd w:val="clear" w:color="auto" w:fill="FFFFFF"/>
        </w:rPr>
        <w:t xml:space="preserve"> </w:t>
      </w:r>
      <w:r w:rsidR="00E7092D" w:rsidRPr="00F81C02">
        <w:rPr>
          <w:rFonts w:ascii="Times New Roman" w:hAnsi="Times New Roman" w:cs="Times New Roman"/>
          <w:sz w:val="28"/>
          <w:szCs w:val="28"/>
        </w:rPr>
        <w:t xml:space="preserve">продолжение </w:t>
      </w:r>
      <w:r w:rsidR="00E7092D" w:rsidRPr="00F81C02">
        <w:rPr>
          <w:rFonts w:ascii="Times New Roman" w:eastAsia="Calibri" w:hAnsi="Times New Roman" w:cs="Times New Roman"/>
          <w:sz w:val="28"/>
          <w:szCs w:val="28"/>
        </w:rPr>
        <w:t>капитального ремонта школы</w:t>
      </w:r>
      <w:r w:rsidRPr="00F81C02">
        <w:rPr>
          <w:rFonts w:ascii="Times New Roman" w:eastAsia="Calibri" w:hAnsi="Times New Roman" w:cs="Times New Roman"/>
          <w:sz w:val="28"/>
          <w:szCs w:val="28"/>
        </w:rPr>
        <w:t xml:space="preserve"> №1;</w:t>
      </w:r>
    </w:p>
    <w:p w14:paraId="561AA7A2" w14:textId="4344023E" w:rsidR="0076376E" w:rsidRPr="00F81C02" w:rsidRDefault="0076376E"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с. Саранпауль:</w:t>
      </w:r>
      <w:r w:rsidRPr="00F81C02">
        <w:rPr>
          <w:rFonts w:ascii="Times New Roman" w:hAnsi="Times New Roman" w:cs="Times New Roman"/>
          <w:sz w:val="28"/>
          <w:szCs w:val="28"/>
        </w:rPr>
        <w:t xml:space="preserve"> проектно-изыскательские работы для строительства</w:t>
      </w:r>
      <w:r w:rsidRPr="00F81C02">
        <w:rPr>
          <w:rFonts w:ascii="Times New Roman" w:eastAsia="Calibri" w:hAnsi="Times New Roman" w:cs="Times New Roman"/>
          <w:sz w:val="28"/>
          <w:szCs w:val="28"/>
        </w:rPr>
        <w:t xml:space="preserve"> образовательного центра «Номтынг Манквла»</w:t>
      </w:r>
      <w:r w:rsidRPr="00F81C02">
        <w:rPr>
          <w:rFonts w:ascii="Times New Roman" w:hAnsi="Times New Roman" w:cs="Times New Roman"/>
          <w:sz w:val="28"/>
          <w:szCs w:val="28"/>
        </w:rPr>
        <w:t xml:space="preserve">, </w:t>
      </w:r>
      <w:r w:rsidR="007816B7" w:rsidRPr="00F81C02">
        <w:rPr>
          <w:rFonts w:ascii="Times New Roman" w:hAnsi="Times New Roman" w:cs="Times New Roman"/>
          <w:sz w:val="28"/>
          <w:szCs w:val="28"/>
        </w:rPr>
        <w:t>продолжен</w:t>
      </w:r>
      <w:r w:rsidR="00E7092D" w:rsidRPr="00F81C02">
        <w:rPr>
          <w:rFonts w:ascii="Times New Roman" w:hAnsi="Times New Roman" w:cs="Times New Roman"/>
          <w:sz w:val="28"/>
          <w:szCs w:val="28"/>
        </w:rPr>
        <w:t>ие</w:t>
      </w:r>
      <w:r w:rsidR="007816B7" w:rsidRPr="00F81C02">
        <w:rPr>
          <w:rFonts w:ascii="Times New Roman" w:hAnsi="Times New Roman" w:cs="Times New Roman"/>
          <w:sz w:val="28"/>
          <w:szCs w:val="28"/>
        </w:rPr>
        <w:t xml:space="preserve"> </w:t>
      </w:r>
      <w:r w:rsidRPr="00F81C02">
        <w:rPr>
          <w:rFonts w:ascii="Times New Roman" w:eastAsia="Calibri" w:hAnsi="Times New Roman" w:cs="Times New Roman"/>
          <w:sz w:val="28"/>
          <w:szCs w:val="28"/>
        </w:rPr>
        <w:t>капитальн</w:t>
      </w:r>
      <w:r w:rsidR="00E7092D" w:rsidRPr="00F81C02">
        <w:rPr>
          <w:rFonts w:ascii="Times New Roman" w:eastAsia="Calibri" w:hAnsi="Times New Roman" w:cs="Times New Roman"/>
          <w:sz w:val="28"/>
          <w:szCs w:val="28"/>
        </w:rPr>
        <w:t>ого</w:t>
      </w:r>
      <w:r w:rsidRPr="00F81C02">
        <w:rPr>
          <w:rFonts w:ascii="Times New Roman" w:eastAsia="Calibri" w:hAnsi="Times New Roman" w:cs="Times New Roman"/>
          <w:sz w:val="28"/>
          <w:szCs w:val="28"/>
        </w:rPr>
        <w:t xml:space="preserve"> ремонт</w:t>
      </w:r>
      <w:r w:rsidR="00E7092D" w:rsidRPr="00F81C02">
        <w:rPr>
          <w:rFonts w:ascii="Times New Roman" w:eastAsia="Calibri" w:hAnsi="Times New Roman" w:cs="Times New Roman"/>
          <w:sz w:val="28"/>
          <w:szCs w:val="28"/>
        </w:rPr>
        <w:t>а</w:t>
      </w:r>
      <w:r w:rsidRPr="00F81C02">
        <w:rPr>
          <w:rFonts w:ascii="Times New Roman" w:eastAsia="Calibri" w:hAnsi="Times New Roman" w:cs="Times New Roman"/>
          <w:sz w:val="28"/>
          <w:szCs w:val="28"/>
        </w:rPr>
        <w:t xml:space="preserve"> школы;</w:t>
      </w:r>
    </w:p>
    <w:p w14:paraId="579DDDAC" w14:textId="302897FA" w:rsidR="0076376E" w:rsidRPr="00F81C02" w:rsidRDefault="0076376E"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п. Приполярный:</w:t>
      </w:r>
      <w:r w:rsidRPr="00F81C02">
        <w:rPr>
          <w:rFonts w:ascii="Times New Roman" w:hAnsi="Times New Roman" w:cs="Times New Roman"/>
          <w:sz w:val="28"/>
          <w:szCs w:val="28"/>
        </w:rPr>
        <w:t xml:space="preserve"> </w:t>
      </w:r>
      <w:r w:rsidRPr="00F81C02">
        <w:rPr>
          <w:rFonts w:ascii="Times New Roman" w:eastAsia="Calibri" w:hAnsi="Times New Roman" w:cs="Times New Roman"/>
          <w:sz w:val="28"/>
          <w:szCs w:val="28"/>
        </w:rPr>
        <w:t xml:space="preserve">выбор проекта для строительства средней школы </w:t>
      </w:r>
      <w:r w:rsidR="00D81DB5" w:rsidRPr="00F81C02">
        <w:rPr>
          <w:rFonts w:ascii="Times New Roman" w:eastAsia="Calibri" w:hAnsi="Times New Roman" w:cs="Times New Roman"/>
          <w:sz w:val="28"/>
          <w:szCs w:val="28"/>
        </w:rPr>
        <w:t>(</w:t>
      </w:r>
      <w:r w:rsidRPr="00F81C02">
        <w:rPr>
          <w:rFonts w:ascii="Times New Roman" w:eastAsia="Calibri" w:hAnsi="Times New Roman" w:cs="Times New Roman"/>
          <w:sz w:val="28"/>
          <w:szCs w:val="28"/>
        </w:rPr>
        <w:t>на 160 мест</w:t>
      </w:r>
      <w:r w:rsidR="00D81DB5" w:rsidRPr="00F81C02">
        <w:rPr>
          <w:rFonts w:ascii="Times New Roman" w:eastAsia="Calibri" w:hAnsi="Times New Roman" w:cs="Times New Roman"/>
          <w:sz w:val="28"/>
          <w:szCs w:val="28"/>
        </w:rPr>
        <w:t>,</w:t>
      </w:r>
      <w:r w:rsidRPr="00F81C02">
        <w:rPr>
          <w:rFonts w:ascii="Times New Roman" w:eastAsia="Calibri" w:hAnsi="Times New Roman" w:cs="Times New Roman"/>
          <w:sz w:val="28"/>
          <w:szCs w:val="28"/>
        </w:rPr>
        <w:t xml:space="preserve"> выделен участок для строительства объекта);</w:t>
      </w:r>
    </w:p>
    <w:p w14:paraId="4802EA89" w14:textId="024E80E5" w:rsidR="00D81DB5" w:rsidRPr="00F81C02" w:rsidRDefault="00D81DB5"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п. Светлый: строительство детского сада (на 100 мест);</w:t>
      </w:r>
    </w:p>
    <w:p w14:paraId="7929AA46" w14:textId="4765EC61" w:rsidR="00D81DB5" w:rsidRPr="00F81C02" w:rsidRDefault="00D81DB5"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п. Ванзетур: строительство детского сада (</w:t>
      </w:r>
      <w:r w:rsidRPr="0072536E">
        <w:rPr>
          <w:rFonts w:ascii="Times New Roman" w:eastAsia="Calibri" w:hAnsi="Times New Roman" w:cs="Times New Roman"/>
          <w:color w:val="000000" w:themeColor="text1"/>
          <w:sz w:val="28"/>
          <w:szCs w:val="28"/>
        </w:rPr>
        <w:t xml:space="preserve">на </w:t>
      </w:r>
      <w:r w:rsidR="0072536E" w:rsidRPr="0072536E">
        <w:rPr>
          <w:rFonts w:ascii="Times New Roman" w:eastAsia="Calibri" w:hAnsi="Times New Roman" w:cs="Times New Roman"/>
          <w:color w:val="000000" w:themeColor="text1"/>
          <w:sz w:val="28"/>
          <w:szCs w:val="28"/>
        </w:rPr>
        <w:t>40</w:t>
      </w:r>
      <w:r w:rsidRPr="0072536E">
        <w:rPr>
          <w:rFonts w:ascii="Times New Roman" w:eastAsia="Calibri" w:hAnsi="Times New Roman" w:cs="Times New Roman"/>
          <w:color w:val="000000" w:themeColor="text1"/>
          <w:sz w:val="28"/>
          <w:szCs w:val="28"/>
        </w:rPr>
        <w:t xml:space="preserve"> </w:t>
      </w:r>
      <w:r w:rsidRPr="00F81C02">
        <w:rPr>
          <w:rFonts w:ascii="Times New Roman" w:eastAsia="Calibri" w:hAnsi="Times New Roman" w:cs="Times New Roman"/>
          <w:sz w:val="28"/>
          <w:szCs w:val="28"/>
        </w:rPr>
        <w:t>мест);</w:t>
      </w:r>
    </w:p>
    <w:p w14:paraId="5FE74B6D" w14:textId="08E920C5" w:rsidR="00D81DB5" w:rsidRPr="00F81C02" w:rsidRDefault="00D81DB5"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п. Сосьва: пристрой к зданию интерната (на 160 учащихся);</w:t>
      </w:r>
    </w:p>
    <w:p w14:paraId="5E4DF7EF" w14:textId="77777777" w:rsidR="0076376E" w:rsidRPr="00F81C02" w:rsidRDefault="0076376E" w:rsidP="0076376E">
      <w:pPr>
        <w:spacing w:after="0"/>
        <w:ind w:firstLine="708"/>
        <w:jc w:val="both"/>
        <w:rPr>
          <w:rFonts w:ascii="Times New Roman" w:hAnsi="Times New Roman" w:cs="Times New Roman"/>
          <w:sz w:val="28"/>
          <w:szCs w:val="28"/>
          <w:u w:val="single"/>
        </w:rPr>
      </w:pPr>
      <w:r w:rsidRPr="00F81C02">
        <w:rPr>
          <w:rFonts w:ascii="Times New Roman" w:hAnsi="Times New Roman" w:cs="Times New Roman"/>
          <w:sz w:val="28"/>
          <w:szCs w:val="28"/>
          <w:u w:val="single"/>
        </w:rPr>
        <w:t>культура:</w:t>
      </w:r>
    </w:p>
    <w:p w14:paraId="702D6D9A" w14:textId="77777777" w:rsidR="0076376E" w:rsidRPr="00F81C02" w:rsidRDefault="0076376E" w:rsidP="0076376E">
      <w:pPr>
        <w:spacing w:after="0"/>
        <w:ind w:firstLine="708"/>
        <w:jc w:val="both"/>
        <w:rPr>
          <w:rFonts w:ascii="Times New Roman" w:eastAsia="Arial Unicode MS" w:hAnsi="Times New Roman" w:cs="Times New Roman"/>
          <w:sz w:val="28"/>
          <w:szCs w:val="28"/>
        </w:rPr>
      </w:pPr>
      <w:r w:rsidRPr="00F81C02">
        <w:rPr>
          <w:rFonts w:ascii="Times New Roman" w:hAnsi="Times New Roman" w:cs="Times New Roman"/>
          <w:sz w:val="28"/>
          <w:szCs w:val="28"/>
        </w:rPr>
        <w:t>пгт. Березово</w:t>
      </w:r>
      <w:r w:rsidRPr="00F81C02">
        <w:rPr>
          <w:rFonts w:ascii="Times New Roman" w:eastAsia="Arial Unicode MS" w:hAnsi="Times New Roman" w:cs="Times New Roman"/>
          <w:sz w:val="28"/>
          <w:szCs w:val="28"/>
        </w:rPr>
        <w:t>:</w:t>
      </w:r>
    </w:p>
    <w:p w14:paraId="19D2AEB9" w14:textId="77777777" w:rsidR="0076376E" w:rsidRPr="00F81C02" w:rsidRDefault="0076376E" w:rsidP="0076376E">
      <w:pPr>
        <w:spacing w:after="0"/>
        <w:ind w:firstLine="708"/>
        <w:jc w:val="both"/>
        <w:rPr>
          <w:rFonts w:ascii="Times New Roman" w:eastAsia="Calibri" w:hAnsi="Times New Roman" w:cs="Times New Roman"/>
          <w:sz w:val="28"/>
          <w:szCs w:val="28"/>
        </w:rPr>
      </w:pPr>
      <w:r w:rsidRPr="00F81C02">
        <w:rPr>
          <w:rFonts w:ascii="Times New Roman" w:eastAsia="Arial Unicode MS" w:hAnsi="Times New Roman" w:cs="Times New Roman"/>
          <w:sz w:val="28"/>
          <w:szCs w:val="28"/>
        </w:rPr>
        <w:lastRenderedPageBreak/>
        <w:t xml:space="preserve">- </w:t>
      </w:r>
      <w:r w:rsidRPr="00F81C02">
        <w:rPr>
          <w:rFonts w:ascii="Times New Roman" w:hAnsi="Times New Roman" w:cs="Times New Roman"/>
          <w:sz w:val="28"/>
          <w:szCs w:val="28"/>
        </w:rPr>
        <w:t xml:space="preserve">подготовка </w:t>
      </w:r>
      <w:r w:rsidRPr="00F81C02">
        <w:rPr>
          <w:rFonts w:ascii="Times New Roman" w:eastAsia="Arial Unicode MS" w:hAnsi="Times New Roman" w:cs="Times New Roman"/>
          <w:sz w:val="28"/>
          <w:szCs w:val="28"/>
        </w:rPr>
        <w:t xml:space="preserve">проектной документации для строительства объекта «Дом культуры» и </w:t>
      </w:r>
      <w:r w:rsidRPr="00F81C02">
        <w:rPr>
          <w:rFonts w:ascii="Times New Roman" w:eastAsia="Calibri" w:hAnsi="Times New Roman" w:cs="Times New Roman"/>
          <w:sz w:val="28"/>
          <w:szCs w:val="28"/>
        </w:rPr>
        <w:t xml:space="preserve">проведения противоаварийных работ по объекту культурного наследия регионального значения «Амбар 2 (кон. </w:t>
      </w:r>
      <w:r w:rsidRPr="00F81C02">
        <w:rPr>
          <w:rFonts w:ascii="Times New Roman" w:eastAsia="Calibri" w:hAnsi="Times New Roman" w:cs="Times New Roman"/>
          <w:sz w:val="28"/>
          <w:szCs w:val="28"/>
          <w:lang w:val="en-US"/>
        </w:rPr>
        <w:t>XVIII</w:t>
      </w:r>
      <w:r w:rsidRPr="00F81C02">
        <w:rPr>
          <w:rFonts w:ascii="Times New Roman" w:eastAsia="Calibri" w:hAnsi="Times New Roman" w:cs="Times New Roman"/>
          <w:sz w:val="28"/>
          <w:szCs w:val="28"/>
        </w:rPr>
        <w:t xml:space="preserve"> – нач.  </w:t>
      </w:r>
      <w:r w:rsidRPr="00F81C02">
        <w:rPr>
          <w:rFonts w:ascii="Times New Roman" w:eastAsia="Calibri" w:hAnsi="Times New Roman" w:cs="Times New Roman"/>
          <w:sz w:val="28"/>
          <w:szCs w:val="28"/>
          <w:lang w:val="en-US"/>
        </w:rPr>
        <w:t>XIX</w:t>
      </w:r>
      <w:r w:rsidRPr="00F81C02">
        <w:rPr>
          <w:rFonts w:ascii="Times New Roman" w:eastAsia="Calibri" w:hAnsi="Times New Roman" w:cs="Times New Roman"/>
          <w:sz w:val="28"/>
          <w:szCs w:val="28"/>
        </w:rPr>
        <w:t xml:space="preserve"> вв.)»;</w:t>
      </w:r>
    </w:p>
    <w:p w14:paraId="4285B9C3" w14:textId="5A69135D" w:rsidR="0076376E" w:rsidRDefault="0076376E"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разработана проектно-сметная документация для капитального ремонта краеведческого музея (средства федерального бюджета)</w:t>
      </w:r>
      <w:r w:rsidR="00E7092D" w:rsidRPr="00F81C02">
        <w:rPr>
          <w:rFonts w:ascii="Times New Roman" w:eastAsia="Calibri" w:hAnsi="Times New Roman" w:cs="Times New Roman"/>
          <w:sz w:val="28"/>
          <w:szCs w:val="28"/>
        </w:rPr>
        <w:t>. Организация работ по включению объекта в государственную программу Ханты-Мансийского автономного округа – Югры</w:t>
      </w:r>
      <w:r w:rsidRPr="00F81C02">
        <w:rPr>
          <w:rFonts w:ascii="Times New Roman" w:eastAsia="Calibri" w:hAnsi="Times New Roman" w:cs="Times New Roman"/>
          <w:sz w:val="28"/>
          <w:szCs w:val="28"/>
        </w:rPr>
        <w:t>;</w:t>
      </w:r>
    </w:p>
    <w:p w14:paraId="2D02BBDB" w14:textId="061F99F8" w:rsidR="002F2EE0" w:rsidRPr="00B03C35" w:rsidRDefault="00B03C35" w:rsidP="002F2EE0">
      <w:pPr>
        <w:spacing w:after="0" w:line="240" w:lineRule="auto"/>
        <w:ind w:firstLine="709"/>
        <w:contextualSpacing/>
        <w:jc w:val="both"/>
        <w:rPr>
          <w:rFonts w:ascii="Times New Roman" w:hAnsi="Times New Roman" w:cs="Times New Roman"/>
          <w:i/>
          <w:sz w:val="28"/>
          <w:szCs w:val="28"/>
        </w:rPr>
      </w:pPr>
      <w:r w:rsidRPr="00B03C35">
        <w:rPr>
          <w:rFonts w:ascii="Times New Roman" w:hAnsi="Times New Roman" w:cs="Times New Roman"/>
          <w:sz w:val="28"/>
          <w:szCs w:val="28"/>
        </w:rPr>
        <w:t>- подготовка</w:t>
      </w:r>
      <w:r w:rsidR="002F2EE0" w:rsidRPr="00B03C35">
        <w:rPr>
          <w:rFonts w:ascii="Times New Roman" w:hAnsi="Times New Roman" w:cs="Times New Roman"/>
          <w:sz w:val="28"/>
          <w:szCs w:val="28"/>
        </w:rPr>
        <w:t xml:space="preserve"> научно-проектной документации для сохранения объектов культурного наследия здания Городск</w:t>
      </w:r>
      <w:r w:rsidRPr="00B03C35">
        <w:rPr>
          <w:rFonts w:ascii="Times New Roman" w:hAnsi="Times New Roman" w:cs="Times New Roman"/>
          <w:sz w:val="28"/>
          <w:szCs w:val="28"/>
        </w:rPr>
        <w:t>ого казначейского управления и з</w:t>
      </w:r>
      <w:r w:rsidR="002F2EE0" w:rsidRPr="00B03C35">
        <w:rPr>
          <w:rFonts w:ascii="Times New Roman" w:hAnsi="Times New Roman" w:cs="Times New Roman"/>
          <w:sz w:val="28"/>
          <w:szCs w:val="28"/>
        </w:rPr>
        <w:t>дания краеведческого музея конца 19 века</w:t>
      </w:r>
      <w:r w:rsidRPr="00B03C35">
        <w:rPr>
          <w:rFonts w:ascii="Times New Roman" w:hAnsi="Times New Roman" w:cs="Times New Roman"/>
          <w:sz w:val="28"/>
          <w:szCs w:val="28"/>
        </w:rPr>
        <w:t>;</w:t>
      </w:r>
    </w:p>
    <w:p w14:paraId="71588196" w14:textId="17312E06" w:rsidR="00F50BB7" w:rsidRPr="00F81C02" w:rsidRDefault="00F50BB7" w:rsidP="0076376E">
      <w:pPr>
        <w:spacing w:after="0"/>
        <w:ind w:firstLine="708"/>
        <w:jc w:val="both"/>
        <w:rPr>
          <w:rFonts w:ascii="Times New Roman" w:eastAsia="Calibri" w:hAnsi="Times New Roman" w:cs="Times New Roman"/>
          <w:sz w:val="28"/>
          <w:szCs w:val="28"/>
          <w:u w:val="single"/>
        </w:rPr>
      </w:pPr>
      <w:r w:rsidRPr="00F81C02">
        <w:rPr>
          <w:rFonts w:ascii="Times New Roman" w:eastAsia="Calibri" w:hAnsi="Times New Roman" w:cs="Times New Roman"/>
          <w:sz w:val="28"/>
          <w:szCs w:val="28"/>
          <w:u w:val="single"/>
        </w:rPr>
        <w:t>молодежная политика:</w:t>
      </w:r>
    </w:p>
    <w:p w14:paraId="4EA9D74E" w14:textId="77777777" w:rsidR="007816B7" w:rsidRPr="00F81C02" w:rsidRDefault="007816B7" w:rsidP="007816B7">
      <w:pPr>
        <w:spacing w:after="0"/>
        <w:ind w:firstLine="708"/>
        <w:jc w:val="both"/>
        <w:rPr>
          <w:rFonts w:ascii="Times New Roman" w:eastAsia="Arial Unicode MS" w:hAnsi="Times New Roman" w:cs="Times New Roman"/>
          <w:sz w:val="28"/>
          <w:szCs w:val="28"/>
        </w:rPr>
      </w:pPr>
      <w:r w:rsidRPr="00F81C02">
        <w:rPr>
          <w:rFonts w:ascii="Times New Roman" w:hAnsi="Times New Roman" w:cs="Times New Roman"/>
          <w:sz w:val="28"/>
          <w:szCs w:val="28"/>
        </w:rPr>
        <w:t>пгт. Березово</w:t>
      </w:r>
      <w:r w:rsidRPr="00F81C02">
        <w:rPr>
          <w:rFonts w:ascii="Times New Roman" w:eastAsia="Arial Unicode MS" w:hAnsi="Times New Roman" w:cs="Times New Roman"/>
          <w:sz w:val="28"/>
          <w:szCs w:val="28"/>
        </w:rPr>
        <w:t>:</w:t>
      </w:r>
    </w:p>
    <w:p w14:paraId="04D9D05E" w14:textId="12EC0382" w:rsidR="00F50BB7" w:rsidRPr="00F81C02" w:rsidRDefault="00F50BB7"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 </w:t>
      </w:r>
      <w:r w:rsidR="001D0211" w:rsidRPr="00F81C02">
        <w:rPr>
          <w:rFonts w:ascii="Times New Roman" w:eastAsia="Calibri" w:hAnsi="Times New Roman" w:cs="Times New Roman"/>
          <w:sz w:val="28"/>
          <w:szCs w:val="28"/>
        </w:rPr>
        <w:t>капитальный ремонт здания молодежного центра</w:t>
      </w:r>
      <w:r w:rsidR="007816B7" w:rsidRPr="00F81C02">
        <w:rPr>
          <w:rFonts w:ascii="Times New Roman" w:eastAsia="Calibri" w:hAnsi="Times New Roman" w:cs="Times New Roman"/>
          <w:sz w:val="28"/>
          <w:szCs w:val="28"/>
        </w:rPr>
        <w:t xml:space="preserve"> «Звездный»</w:t>
      </w:r>
      <w:r w:rsidR="001D0211" w:rsidRPr="00F81C02">
        <w:rPr>
          <w:rFonts w:ascii="Times New Roman" w:eastAsia="Calibri" w:hAnsi="Times New Roman" w:cs="Times New Roman"/>
          <w:sz w:val="28"/>
          <w:szCs w:val="28"/>
        </w:rPr>
        <w:t>;</w:t>
      </w:r>
    </w:p>
    <w:p w14:paraId="1F343D6B" w14:textId="77777777" w:rsidR="0076376E" w:rsidRPr="00F81C02" w:rsidRDefault="0076376E" w:rsidP="0076376E">
      <w:pPr>
        <w:spacing w:after="0"/>
        <w:ind w:firstLine="709"/>
        <w:jc w:val="both"/>
        <w:rPr>
          <w:rFonts w:ascii="Times New Roman" w:eastAsia="Arial Unicode MS" w:hAnsi="Times New Roman" w:cs="Times New Roman"/>
          <w:sz w:val="28"/>
          <w:szCs w:val="28"/>
          <w:u w:val="single"/>
        </w:rPr>
      </w:pPr>
      <w:r w:rsidRPr="00F81C02">
        <w:rPr>
          <w:rFonts w:ascii="Times New Roman" w:eastAsia="Arial Unicode MS" w:hAnsi="Times New Roman" w:cs="Times New Roman"/>
          <w:sz w:val="28"/>
          <w:szCs w:val="28"/>
          <w:u w:val="single"/>
        </w:rPr>
        <w:t>физическая культура:</w:t>
      </w:r>
    </w:p>
    <w:p w14:paraId="0FEE432E" w14:textId="77777777" w:rsidR="0076376E" w:rsidRPr="00F81C02" w:rsidRDefault="0076376E" w:rsidP="0076376E">
      <w:pPr>
        <w:spacing w:after="0"/>
        <w:ind w:firstLine="709"/>
        <w:jc w:val="both"/>
        <w:rPr>
          <w:rFonts w:ascii="Times New Roman" w:eastAsia="Arial Unicode MS" w:hAnsi="Times New Roman" w:cs="Times New Roman"/>
          <w:sz w:val="28"/>
          <w:szCs w:val="28"/>
        </w:rPr>
      </w:pPr>
      <w:r w:rsidRPr="00F81C02">
        <w:rPr>
          <w:rFonts w:ascii="Times New Roman" w:hAnsi="Times New Roman" w:cs="Times New Roman"/>
          <w:sz w:val="28"/>
          <w:szCs w:val="28"/>
        </w:rPr>
        <w:t>пгт. Березово:</w:t>
      </w:r>
      <w:r w:rsidRPr="00F81C02">
        <w:rPr>
          <w:rFonts w:ascii="Times New Roman" w:eastAsia="Arial Unicode MS" w:hAnsi="Times New Roman" w:cs="Times New Roman"/>
          <w:sz w:val="28"/>
          <w:szCs w:val="28"/>
        </w:rPr>
        <w:t xml:space="preserve"> </w:t>
      </w:r>
    </w:p>
    <w:p w14:paraId="3224E19A" w14:textId="5F6483B1" w:rsidR="0076376E" w:rsidRPr="00F81C02" w:rsidRDefault="0076376E" w:rsidP="0076376E">
      <w:pPr>
        <w:spacing w:after="0"/>
        <w:ind w:firstLine="709"/>
        <w:jc w:val="both"/>
        <w:rPr>
          <w:rFonts w:ascii="Times New Roman" w:eastAsia="Calibri" w:hAnsi="Times New Roman" w:cs="Times New Roman"/>
          <w:sz w:val="28"/>
          <w:szCs w:val="28"/>
        </w:rPr>
      </w:pPr>
      <w:r w:rsidRPr="00F81C02">
        <w:rPr>
          <w:rFonts w:ascii="Times New Roman" w:eastAsia="Arial Unicode MS" w:hAnsi="Times New Roman" w:cs="Times New Roman"/>
          <w:sz w:val="28"/>
          <w:szCs w:val="28"/>
        </w:rPr>
        <w:t xml:space="preserve">- </w:t>
      </w:r>
      <w:r w:rsidRPr="00F81C02">
        <w:rPr>
          <w:rFonts w:ascii="Times New Roman" w:hAnsi="Times New Roman" w:cs="Times New Roman"/>
          <w:sz w:val="28"/>
          <w:szCs w:val="28"/>
        </w:rPr>
        <w:t>ведется подготовка проектно-сметной документации для проведения капитального ремонта здания</w:t>
      </w:r>
      <w:r w:rsidRPr="00F81C02">
        <w:rPr>
          <w:rFonts w:ascii="Times New Roman" w:eastAsia="Arial Unicode MS" w:hAnsi="Times New Roman" w:cs="Times New Roman"/>
          <w:sz w:val="28"/>
          <w:szCs w:val="28"/>
        </w:rPr>
        <w:t xml:space="preserve"> спортивной школы «Виктория»</w:t>
      </w:r>
      <w:r w:rsidRPr="00F81C02">
        <w:rPr>
          <w:rFonts w:ascii="Times New Roman" w:eastAsia="Calibri" w:hAnsi="Times New Roman" w:cs="Times New Roman"/>
          <w:sz w:val="28"/>
          <w:szCs w:val="28"/>
        </w:rPr>
        <w:t>;</w:t>
      </w:r>
    </w:p>
    <w:p w14:paraId="2E1D1018" w14:textId="72F519AC" w:rsidR="0076376E" w:rsidRPr="00F81C02" w:rsidRDefault="0076376E" w:rsidP="0076376E">
      <w:pPr>
        <w:spacing w:after="0"/>
        <w:ind w:firstLine="709"/>
        <w:jc w:val="both"/>
        <w:rPr>
          <w:rFonts w:ascii="Times New Roman" w:hAnsi="Times New Roman" w:cs="Times New Roman"/>
          <w:sz w:val="28"/>
          <w:szCs w:val="28"/>
        </w:rPr>
      </w:pPr>
      <w:r w:rsidRPr="00F81C02">
        <w:rPr>
          <w:rFonts w:ascii="Times New Roman" w:eastAsia="Calibri" w:hAnsi="Times New Roman" w:cs="Times New Roman"/>
          <w:sz w:val="28"/>
          <w:szCs w:val="28"/>
        </w:rPr>
        <w:t>- подготовка документации для строительства лыжной базы с лыжероллерной трассой;</w:t>
      </w:r>
    </w:p>
    <w:p w14:paraId="4BEF9F78" w14:textId="77777777" w:rsidR="0076376E" w:rsidRPr="00F81C02" w:rsidRDefault="0076376E" w:rsidP="0076376E">
      <w:pPr>
        <w:spacing w:after="0"/>
        <w:ind w:firstLine="709"/>
        <w:jc w:val="both"/>
        <w:rPr>
          <w:rFonts w:ascii="Times New Roman" w:eastAsia="Arial Unicode MS" w:hAnsi="Times New Roman" w:cs="Times New Roman"/>
          <w:sz w:val="28"/>
          <w:szCs w:val="28"/>
        </w:rPr>
      </w:pPr>
      <w:r w:rsidRPr="00F81C02">
        <w:rPr>
          <w:rFonts w:ascii="Times New Roman" w:hAnsi="Times New Roman" w:cs="Times New Roman"/>
          <w:sz w:val="28"/>
          <w:szCs w:val="28"/>
        </w:rPr>
        <w:t xml:space="preserve">пгт. Игрим: ведутся работы по проектированию </w:t>
      </w:r>
      <w:r w:rsidRPr="00F81C02">
        <w:rPr>
          <w:rFonts w:ascii="Times New Roman" w:eastAsia="Arial Unicode MS" w:hAnsi="Times New Roman" w:cs="Times New Roman"/>
          <w:sz w:val="28"/>
          <w:szCs w:val="28"/>
        </w:rPr>
        <w:t xml:space="preserve">плавательного бассейна </w:t>
      </w:r>
      <w:r w:rsidRPr="00F81C02">
        <w:rPr>
          <w:rFonts w:ascii="Times New Roman" w:eastAsia="Times New Roman" w:hAnsi="Times New Roman" w:cs="Times New Roman"/>
          <w:sz w:val="28"/>
          <w:szCs w:val="28"/>
          <w:lang w:eastAsia="ru-RU"/>
        </w:rPr>
        <w:t>(на 64 чел./смену)</w:t>
      </w:r>
      <w:r w:rsidRPr="00F81C02">
        <w:rPr>
          <w:rFonts w:ascii="Times New Roman" w:eastAsia="Arial Unicode MS" w:hAnsi="Times New Roman" w:cs="Times New Roman"/>
          <w:sz w:val="28"/>
          <w:szCs w:val="28"/>
        </w:rPr>
        <w:t>;</w:t>
      </w:r>
    </w:p>
    <w:p w14:paraId="42C5A638" w14:textId="24311730" w:rsidR="0076376E" w:rsidRPr="00F81C02" w:rsidRDefault="0076376E" w:rsidP="0076376E">
      <w:pPr>
        <w:spacing w:after="0"/>
        <w:ind w:firstLine="709"/>
        <w:jc w:val="both"/>
        <w:rPr>
          <w:rFonts w:ascii="Times New Roman" w:eastAsia="Arial Unicode MS" w:hAnsi="Times New Roman" w:cs="Times New Roman"/>
          <w:sz w:val="28"/>
          <w:szCs w:val="28"/>
        </w:rPr>
      </w:pPr>
      <w:r w:rsidRPr="00F81C02">
        <w:rPr>
          <w:rFonts w:ascii="Times New Roman" w:hAnsi="Times New Roman" w:cs="Times New Roman"/>
          <w:sz w:val="28"/>
          <w:szCs w:val="28"/>
        </w:rPr>
        <w:t>с. Саранпауль:</w:t>
      </w:r>
      <w:r w:rsidRPr="00F81C02">
        <w:rPr>
          <w:rFonts w:ascii="Times New Roman" w:eastAsia="Arial Unicode MS" w:hAnsi="Times New Roman" w:cs="Times New Roman"/>
          <w:sz w:val="28"/>
          <w:szCs w:val="28"/>
        </w:rPr>
        <w:t xml:space="preserve"> </w:t>
      </w:r>
      <w:r w:rsidRPr="00F81C02">
        <w:rPr>
          <w:rFonts w:ascii="Times New Roman" w:hAnsi="Times New Roman" w:cs="Times New Roman"/>
          <w:sz w:val="28"/>
          <w:szCs w:val="28"/>
        </w:rPr>
        <w:t>заключен контракт на проведение инженерных изысканий и подготовку проектной документации</w:t>
      </w:r>
      <w:r w:rsidRPr="00F81C02">
        <w:rPr>
          <w:rFonts w:ascii="Times New Roman" w:eastAsia="Arial Unicode MS" w:hAnsi="Times New Roman" w:cs="Times New Roman"/>
          <w:sz w:val="28"/>
          <w:szCs w:val="28"/>
        </w:rPr>
        <w:t xml:space="preserve"> физкультурно-оздоровительного комплекса </w:t>
      </w:r>
      <w:r w:rsidRPr="00F81C02">
        <w:rPr>
          <w:rFonts w:ascii="Times New Roman" w:eastAsia="Times New Roman" w:hAnsi="Times New Roman" w:cs="Times New Roman"/>
          <w:bCs/>
          <w:iCs/>
          <w:sz w:val="28"/>
          <w:szCs w:val="28"/>
          <w:lang w:eastAsia="ru-RU"/>
        </w:rPr>
        <w:t>(пропускная способность 50 чел.)</w:t>
      </w:r>
      <w:r w:rsidRPr="00F81C02">
        <w:rPr>
          <w:rFonts w:ascii="Times New Roman" w:eastAsia="Arial Unicode MS" w:hAnsi="Times New Roman" w:cs="Times New Roman"/>
          <w:sz w:val="28"/>
          <w:szCs w:val="28"/>
        </w:rPr>
        <w:t>;</w:t>
      </w:r>
    </w:p>
    <w:p w14:paraId="0A53636F" w14:textId="6AC9F6C0" w:rsidR="00D81DB5" w:rsidRPr="00F81C02" w:rsidRDefault="00D81DB5" w:rsidP="0076376E">
      <w:pPr>
        <w:spacing w:after="0"/>
        <w:ind w:firstLine="709"/>
        <w:jc w:val="both"/>
        <w:rPr>
          <w:rFonts w:ascii="Times New Roman" w:eastAsia="Arial Unicode MS" w:hAnsi="Times New Roman" w:cs="Times New Roman"/>
          <w:sz w:val="28"/>
          <w:szCs w:val="28"/>
          <w:u w:val="single"/>
        </w:rPr>
      </w:pPr>
      <w:r w:rsidRPr="00F81C02">
        <w:rPr>
          <w:rFonts w:ascii="Times New Roman" w:eastAsia="Arial Unicode MS" w:hAnsi="Times New Roman" w:cs="Times New Roman"/>
          <w:sz w:val="28"/>
          <w:szCs w:val="28"/>
          <w:u w:val="single"/>
        </w:rPr>
        <w:t>здравоохранение:</w:t>
      </w:r>
    </w:p>
    <w:p w14:paraId="25EDB3C6" w14:textId="77777777" w:rsidR="007816B7" w:rsidRPr="00F81C02" w:rsidRDefault="007816B7" w:rsidP="007816B7">
      <w:pPr>
        <w:spacing w:after="0"/>
        <w:ind w:firstLine="709"/>
        <w:jc w:val="both"/>
        <w:rPr>
          <w:rFonts w:ascii="Times New Roman" w:eastAsia="Arial Unicode MS" w:hAnsi="Times New Roman" w:cs="Times New Roman"/>
          <w:sz w:val="28"/>
          <w:szCs w:val="28"/>
        </w:rPr>
      </w:pPr>
      <w:r w:rsidRPr="00F81C02">
        <w:rPr>
          <w:rFonts w:ascii="Times New Roman" w:hAnsi="Times New Roman" w:cs="Times New Roman"/>
          <w:color w:val="000000"/>
          <w:sz w:val="28"/>
          <w:szCs w:val="28"/>
        </w:rPr>
        <w:t xml:space="preserve">пгт. Игрим: </w:t>
      </w:r>
      <w:r w:rsidRPr="00F81C02">
        <w:rPr>
          <w:rFonts w:ascii="Times New Roman" w:eastAsia="Arial Unicode MS" w:hAnsi="Times New Roman" w:cs="Times New Roman"/>
          <w:sz w:val="28"/>
          <w:szCs w:val="28"/>
        </w:rPr>
        <w:t>поликлиника (на 123 посещения в смену);</w:t>
      </w:r>
    </w:p>
    <w:p w14:paraId="33869434" w14:textId="77777777" w:rsidR="0076376E" w:rsidRPr="00F81C02" w:rsidRDefault="0076376E" w:rsidP="0076376E">
      <w:pPr>
        <w:spacing w:after="0"/>
        <w:ind w:firstLine="708"/>
        <w:jc w:val="both"/>
        <w:rPr>
          <w:rFonts w:ascii="Times New Roman" w:hAnsi="Times New Roman" w:cs="Times New Roman"/>
          <w:sz w:val="28"/>
          <w:szCs w:val="28"/>
          <w:u w:val="single"/>
        </w:rPr>
      </w:pPr>
      <w:r w:rsidRPr="00F81C02">
        <w:rPr>
          <w:rFonts w:ascii="Times New Roman" w:hAnsi="Times New Roman" w:cs="Times New Roman"/>
          <w:sz w:val="28"/>
          <w:szCs w:val="28"/>
          <w:u w:val="single"/>
        </w:rPr>
        <w:t>жилищно-коммунальный комплекс:</w:t>
      </w:r>
    </w:p>
    <w:p w14:paraId="4CF04AE8" w14:textId="77777777" w:rsidR="0076376E" w:rsidRPr="00F81C02" w:rsidRDefault="0076376E" w:rsidP="0076376E">
      <w:pPr>
        <w:tabs>
          <w:tab w:val="left" w:pos="709"/>
          <w:tab w:val="left" w:pos="6096"/>
        </w:tabs>
        <w:spacing w:after="0"/>
        <w:jc w:val="both"/>
        <w:rPr>
          <w:rFonts w:ascii="Times New Roman" w:hAnsi="Times New Roman" w:cs="Times New Roman"/>
          <w:sz w:val="28"/>
          <w:szCs w:val="28"/>
        </w:rPr>
      </w:pPr>
      <w:r w:rsidRPr="00F81C02">
        <w:rPr>
          <w:rFonts w:ascii="Times New Roman" w:hAnsi="Times New Roman" w:cs="Times New Roman"/>
          <w:sz w:val="28"/>
          <w:szCs w:val="28"/>
        </w:rPr>
        <w:tab/>
        <w:t xml:space="preserve">пгт. Березово: </w:t>
      </w:r>
    </w:p>
    <w:p w14:paraId="39769314" w14:textId="36A17506" w:rsidR="0076376E" w:rsidRPr="00F81C02" w:rsidRDefault="0076376E" w:rsidP="0076376E">
      <w:pPr>
        <w:tabs>
          <w:tab w:val="left" w:pos="709"/>
          <w:tab w:val="left" w:pos="6096"/>
        </w:tabs>
        <w:spacing w:after="0"/>
        <w:jc w:val="both"/>
        <w:rPr>
          <w:rFonts w:ascii="Times New Roman" w:hAnsi="Times New Roman" w:cs="Times New Roman"/>
          <w:color w:val="000000"/>
          <w:sz w:val="28"/>
          <w:szCs w:val="28"/>
        </w:rPr>
      </w:pPr>
      <w:r w:rsidRPr="00F81C02">
        <w:rPr>
          <w:rFonts w:ascii="Times New Roman" w:hAnsi="Times New Roman" w:cs="Times New Roman"/>
          <w:sz w:val="28"/>
          <w:szCs w:val="28"/>
        </w:rPr>
        <w:tab/>
        <w:t>- проведение р</w:t>
      </w:r>
      <w:r w:rsidRPr="00F81C02">
        <w:rPr>
          <w:rFonts w:ascii="Times New Roman" w:hAnsi="Times New Roman" w:cs="Times New Roman"/>
          <w:color w:val="000000"/>
          <w:sz w:val="28"/>
          <w:szCs w:val="28"/>
        </w:rPr>
        <w:t>еконструкции и расширения канализационных очистных сооружений до 2000 куб.м/сут (готовность 90%);</w:t>
      </w:r>
    </w:p>
    <w:p w14:paraId="14F53638" w14:textId="0DD56739" w:rsidR="0076376E" w:rsidRPr="00F81C02" w:rsidRDefault="0076376E" w:rsidP="0076376E">
      <w:pPr>
        <w:tabs>
          <w:tab w:val="left" w:pos="709"/>
          <w:tab w:val="left" w:pos="6096"/>
        </w:tabs>
        <w:spacing w:after="0"/>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ab/>
        <w:t>- возведение блочно-модульной котельной на 7,8 МВт (готовность 60%);</w:t>
      </w:r>
    </w:p>
    <w:p w14:paraId="3DF96BDF" w14:textId="12E76DAB" w:rsidR="0076376E" w:rsidRPr="00F81C02" w:rsidRDefault="0076376E" w:rsidP="0076376E">
      <w:pPr>
        <w:spacing w:after="0"/>
        <w:ind w:firstLine="709"/>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 xml:space="preserve">- </w:t>
      </w:r>
      <w:r w:rsidR="005C75DA" w:rsidRPr="00F81C02">
        <w:rPr>
          <w:rFonts w:ascii="Times New Roman" w:hAnsi="Times New Roman" w:cs="Times New Roman"/>
          <w:color w:val="000000"/>
          <w:sz w:val="28"/>
          <w:szCs w:val="28"/>
        </w:rPr>
        <w:t xml:space="preserve">возведение </w:t>
      </w:r>
      <w:r w:rsidRPr="00F81C02">
        <w:rPr>
          <w:rFonts w:ascii="Times New Roman" w:hAnsi="Times New Roman" w:cs="Times New Roman"/>
          <w:color w:val="000000"/>
          <w:sz w:val="28"/>
          <w:szCs w:val="28"/>
        </w:rPr>
        <w:t>котельной (по ул. Шмидта, 2);</w:t>
      </w:r>
    </w:p>
    <w:p w14:paraId="1E2DAE8E" w14:textId="77777777" w:rsidR="0076376E" w:rsidRPr="00F81C02" w:rsidRDefault="0076376E" w:rsidP="0076376E">
      <w:pPr>
        <w:tabs>
          <w:tab w:val="left" w:pos="709"/>
          <w:tab w:val="left" w:pos="6096"/>
        </w:tabs>
        <w:spacing w:after="0"/>
        <w:jc w:val="both"/>
        <w:rPr>
          <w:rFonts w:ascii="Times New Roman" w:hAnsi="Times New Roman" w:cs="Times New Roman"/>
          <w:sz w:val="28"/>
          <w:szCs w:val="28"/>
        </w:rPr>
      </w:pPr>
      <w:r w:rsidRPr="00F81C02">
        <w:rPr>
          <w:rFonts w:ascii="Times New Roman" w:hAnsi="Times New Roman" w:cs="Times New Roman"/>
          <w:color w:val="000000"/>
          <w:sz w:val="28"/>
          <w:szCs w:val="28"/>
        </w:rPr>
        <w:tab/>
        <w:t xml:space="preserve">- подготовка проектной документации для строительства </w:t>
      </w:r>
      <w:r w:rsidRPr="00F81C02">
        <w:rPr>
          <w:rFonts w:ascii="Times New Roman" w:hAnsi="Times New Roman" w:cs="Times New Roman"/>
          <w:sz w:val="28"/>
          <w:szCs w:val="28"/>
        </w:rPr>
        <w:t>водоочистных сооружений;</w:t>
      </w:r>
    </w:p>
    <w:p w14:paraId="3FF4395D" w14:textId="77777777" w:rsidR="0076376E" w:rsidRPr="00F81C02" w:rsidRDefault="0076376E" w:rsidP="0076376E">
      <w:pPr>
        <w:tabs>
          <w:tab w:val="left" w:pos="709"/>
          <w:tab w:val="left" w:pos="6096"/>
        </w:tabs>
        <w:spacing w:after="0"/>
        <w:jc w:val="both"/>
        <w:rPr>
          <w:rFonts w:ascii="Times New Roman" w:hAnsi="Times New Roman" w:cs="Times New Roman"/>
          <w:color w:val="000000"/>
          <w:sz w:val="28"/>
          <w:szCs w:val="28"/>
          <w:shd w:val="clear" w:color="auto" w:fill="FFFFFF"/>
        </w:rPr>
      </w:pPr>
      <w:r w:rsidRPr="00F81C02">
        <w:rPr>
          <w:rFonts w:ascii="Times New Roman" w:hAnsi="Times New Roman" w:cs="Times New Roman"/>
          <w:sz w:val="28"/>
          <w:szCs w:val="28"/>
        </w:rPr>
        <w:tab/>
        <w:t>- с. Саранпауль: проектирование строительства</w:t>
      </w:r>
      <w:r w:rsidRPr="00F81C02">
        <w:rPr>
          <w:rFonts w:ascii="Times New Roman" w:hAnsi="Times New Roman" w:cs="Times New Roman"/>
          <w:color w:val="000000"/>
          <w:sz w:val="28"/>
          <w:szCs w:val="28"/>
          <w:shd w:val="clear" w:color="auto" w:fill="FFFFFF"/>
        </w:rPr>
        <w:t xml:space="preserve"> </w:t>
      </w:r>
      <w:r w:rsidRPr="00F81C02">
        <w:rPr>
          <w:rFonts w:ascii="Times New Roman" w:hAnsi="Times New Roman" w:cs="Times New Roman"/>
          <w:sz w:val="28"/>
          <w:szCs w:val="28"/>
        </w:rPr>
        <w:t>канализационных очистных сооружений на 600 м3/сут;</w:t>
      </w:r>
    </w:p>
    <w:p w14:paraId="7B2B8062" w14:textId="77777777" w:rsidR="0076376E" w:rsidRPr="00F81C02" w:rsidRDefault="0076376E" w:rsidP="0076376E">
      <w:pPr>
        <w:tabs>
          <w:tab w:val="left" w:pos="709"/>
          <w:tab w:val="left" w:pos="6096"/>
        </w:tabs>
        <w:spacing w:after="0"/>
        <w:jc w:val="both"/>
        <w:rPr>
          <w:rFonts w:ascii="Times New Roman" w:hAnsi="Times New Roman" w:cs="Times New Roman"/>
          <w:sz w:val="28"/>
          <w:szCs w:val="28"/>
        </w:rPr>
      </w:pPr>
      <w:r w:rsidRPr="00F81C02">
        <w:rPr>
          <w:rFonts w:ascii="Times New Roman" w:hAnsi="Times New Roman" w:cs="Times New Roman"/>
          <w:sz w:val="28"/>
          <w:szCs w:val="28"/>
        </w:rPr>
        <w:tab/>
      </w:r>
      <w:r w:rsidRPr="00F81C02">
        <w:rPr>
          <w:rFonts w:ascii="Times New Roman" w:hAnsi="Times New Roman" w:cs="Times New Roman"/>
          <w:color w:val="000000"/>
          <w:sz w:val="28"/>
          <w:szCs w:val="28"/>
        </w:rPr>
        <w:t xml:space="preserve">с. Няксимволь: проектирование строительства водоочистных сооружений </w:t>
      </w:r>
      <w:r w:rsidRPr="00F81C02">
        <w:rPr>
          <w:rFonts w:ascii="Times New Roman" w:hAnsi="Times New Roman" w:cs="Times New Roman"/>
          <w:sz w:val="28"/>
          <w:szCs w:val="28"/>
        </w:rPr>
        <w:t>на 70 м</w:t>
      </w:r>
      <w:r w:rsidRPr="00F81C02">
        <w:rPr>
          <w:rFonts w:ascii="Times New Roman" w:hAnsi="Times New Roman" w:cs="Times New Roman"/>
          <w:sz w:val="28"/>
          <w:szCs w:val="28"/>
          <w:vertAlign w:val="superscript"/>
        </w:rPr>
        <w:t>3</w:t>
      </w:r>
      <w:r w:rsidRPr="00F81C02">
        <w:rPr>
          <w:rFonts w:ascii="Times New Roman" w:hAnsi="Times New Roman" w:cs="Times New Roman"/>
          <w:sz w:val="28"/>
          <w:szCs w:val="28"/>
        </w:rPr>
        <w:t>/сут;</w:t>
      </w:r>
    </w:p>
    <w:p w14:paraId="17497509" w14:textId="4375041C" w:rsidR="0076376E" w:rsidRPr="00F81C02" w:rsidRDefault="0076376E" w:rsidP="0076376E">
      <w:pPr>
        <w:tabs>
          <w:tab w:val="left" w:pos="709"/>
          <w:tab w:val="left" w:pos="6096"/>
        </w:tabs>
        <w:spacing w:after="0"/>
        <w:jc w:val="both"/>
        <w:rPr>
          <w:rFonts w:ascii="Times New Roman" w:hAnsi="Times New Roman" w:cs="Times New Roman"/>
          <w:sz w:val="28"/>
          <w:szCs w:val="28"/>
        </w:rPr>
      </w:pPr>
      <w:r w:rsidRPr="00F81C02">
        <w:rPr>
          <w:rFonts w:ascii="Times New Roman" w:hAnsi="Times New Roman" w:cs="Times New Roman"/>
          <w:sz w:val="28"/>
          <w:szCs w:val="28"/>
        </w:rPr>
        <w:lastRenderedPageBreak/>
        <w:tab/>
      </w:r>
      <w:r w:rsidRPr="00F81C02">
        <w:rPr>
          <w:rFonts w:ascii="Times New Roman" w:hAnsi="Times New Roman" w:cs="Times New Roman"/>
          <w:color w:val="000000"/>
          <w:sz w:val="28"/>
          <w:szCs w:val="28"/>
        </w:rPr>
        <w:t xml:space="preserve">п. Светлый: проектирование строительства водоочистных сооружений </w:t>
      </w:r>
      <w:r w:rsidRPr="00F81C02">
        <w:rPr>
          <w:rFonts w:ascii="Times New Roman" w:hAnsi="Times New Roman" w:cs="Times New Roman"/>
          <w:sz w:val="28"/>
          <w:szCs w:val="28"/>
        </w:rPr>
        <w:t>на 500 м</w:t>
      </w:r>
      <w:r w:rsidRPr="00F81C02">
        <w:rPr>
          <w:rFonts w:ascii="Times New Roman" w:hAnsi="Times New Roman" w:cs="Times New Roman"/>
          <w:sz w:val="28"/>
          <w:szCs w:val="28"/>
          <w:vertAlign w:val="superscript"/>
        </w:rPr>
        <w:t>3</w:t>
      </w:r>
      <w:r w:rsidRPr="00F81C02">
        <w:rPr>
          <w:rFonts w:ascii="Times New Roman" w:hAnsi="Times New Roman" w:cs="Times New Roman"/>
          <w:sz w:val="28"/>
          <w:szCs w:val="28"/>
        </w:rPr>
        <w:t>/сут;</w:t>
      </w:r>
    </w:p>
    <w:p w14:paraId="781BA259" w14:textId="2A5330BF" w:rsidR="0076376E" w:rsidRPr="00F81C02" w:rsidRDefault="0076376E" w:rsidP="0076376E">
      <w:pPr>
        <w:spacing w:after="0"/>
        <w:ind w:firstLine="709"/>
        <w:jc w:val="both"/>
        <w:rPr>
          <w:rFonts w:ascii="Times New Roman" w:eastAsia="Times New Roman" w:hAnsi="Times New Roman" w:cs="Times New Roman"/>
          <w:bCs/>
          <w:iCs/>
          <w:sz w:val="28"/>
          <w:szCs w:val="28"/>
          <w:lang w:eastAsia="ru-RU"/>
        </w:rPr>
      </w:pPr>
      <w:r w:rsidRPr="00F81C02">
        <w:rPr>
          <w:rFonts w:ascii="Times New Roman" w:eastAsia="Times New Roman" w:hAnsi="Times New Roman" w:cs="Times New Roman"/>
          <w:bCs/>
          <w:iCs/>
          <w:sz w:val="28"/>
          <w:szCs w:val="28"/>
          <w:lang w:eastAsia="ru-RU"/>
        </w:rPr>
        <w:t>п. Ванзетур:</w:t>
      </w:r>
      <w:r w:rsidRPr="00F81C02">
        <w:rPr>
          <w:rFonts w:ascii="Times New Roman" w:hAnsi="Times New Roman" w:cs="Times New Roman"/>
          <w:bCs/>
          <w:iCs/>
          <w:sz w:val="28"/>
          <w:szCs w:val="28"/>
        </w:rPr>
        <w:t xml:space="preserve"> </w:t>
      </w:r>
      <w:r w:rsidRPr="00F81C02">
        <w:rPr>
          <w:rFonts w:ascii="Times New Roman" w:eastAsia="Times New Roman" w:hAnsi="Times New Roman" w:cs="Times New Roman"/>
          <w:bCs/>
          <w:iCs/>
          <w:sz w:val="28"/>
          <w:szCs w:val="28"/>
          <w:lang w:eastAsia="ru-RU"/>
        </w:rPr>
        <w:t>котельной (по ул. Таёжная, 13);</w:t>
      </w:r>
    </w:p>
    <w:p w14:paraId="5730267E" w14:textId="77777777" w:rsidR="0076376E" w:rsidRPr="00F81C02" w:rsidRDefault="0076376E" w:rsidP="0076376E">
      <w:pPr>
        <w:spacing w:after="0"/>
        <w:ind w:firstLine="709"/>
        <w:jc w:val="both"/>
        <w:rPr>
          <w:rFonts w:ascii="Times New Roman" w:eastAsia="Times New Roman" w:hAnsi="Times New Roman" w:cs="Times New Roman"/>
          <w:bCs/>
          <w:iCs/>
          <w:sz w:val="28"/>
          <w:szCs w:val="28"/>
          <w:lang w:eastAsia="ru-RU"/>
        </w:rPr>
      </w:pPr>
      <w:r w:rsidRPr="00F81C02">
        <w:rPr>
          <w:rFonts w:ascii="Times New Roman" w:eastAsia="Times New Roman" w:hAnsi="Times New Roman" w:cs="Times New Roman"/>
          <w:bCs/>
          <w:iCs/>
          <w:sz w:val="28"/>
          <w:szCs w:val="28"/>
          <w:lang w:eastAsia="ru-RU"/>
        </w:rPr>
        <w:t>п. Сосьва: водоочистных сооружений;</w:t>
      </w:r>
    </w:p>
    <w:p w14:paraId="5148A4FF" w14:textId="08A3A4E3" w:rsidR="0076376E" w:rsidRPr="00F81C02" w:rsidRDefault="0076376E" w:rsidP="0076376E">
      <w:pPr>
        <w:tabs>
          <w:tab w:val="left" w:pos="709"/>
          <w:tab w:val="left" w:pos="6096"/>
        </w:tabs>
        <w:spacing w:after="0"/>
        <w:jc w:val="both"/>
        <w:rPr>
          <w:rFonts w:ascii="Times New Roman" w:hAnsi="Times New Roman" w:cs="Times New Roman"/>
          <w:sz w:val="28"/>
          <w:szCs w:val="28"/>
          <w:u w:val="single"/>
        </w:rPr>
      </w:pPr>
      <w:r w:rsidRPr="00F81C02">
        <w:rPr>
          <w:rFonts w:ascii="Times New Roman" w:hAnsi="Times New Roman" w:cs="Times New Roman"/>
          <w:sz w:val="28"/>
          <w:szCs w:val="28"/>
        </w:rPr>
        <w:tab/>
      </w:r>
      <w:r w:rsidRPr="00F81C02">
        <w:rPr>
          <w:rFonts w:ascii="Times New Roman" w:hAnsi="Times New Roman" w:cs="Times New Roman"/>
          <w:sz w:val="28"/>
          <w:szCs w:val="28"/>
          <w:u w:val="single"/>
        </w:rPr>
        <w:t>дорожная деятельность:</w:t>
      </w:r>
    </w:p>
    <w:p w14:paraId="726EAB3F" w14:textId="77777777" w:rsidR="007816B7" w:rsidRPr="00F81C02" w:rsidRDefault="0076376E" w:rsidP="0076376E">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пгт. Березово: </w:t>
      </w:r>
    </w:p>
    <w:p w14:paraId="6AEEA24D" w14:textId="20961726" w:rsidR="0076376E" w:rsidRPr="00F81C02" w:rsidRDefault="007816B7" w:rsidP="0076376E">
      <w:pPr>
        <w:spacing w:after="0"/>
        <w:ind w:firstLine="709"/>
        <w:jc w:val="both"/>
        <w:rPr>
          <w:rFonts w:ascii="Times New Roman" w:hAnsi="Times New Roman" w:cs="Times New Roman"/>
          <w:color w:val="000000"/>
          <w:sz w:val="28"/>
          <w:szCs w:val="28"/>
        </w:rPr>
      </w:pPr>
      <w:r w:rsidRPr="00F81C02">
        <w:rPr>
          <w:rFonts w:ascii="Times New Roman" w:hAnsi="Times New Roman" w:cs="Times New Roman"/>
          <w:sz w:val="28"/>
          <w:szCs w:val="28"/>
        </w:rPr>
        <w:t xml:space="preserve">- </w:t>
      </w:r>
      <w:r w:rsidR="0076376E" w:rsidRPr="00F81C02">
        <w:rPr>
          <w:rFonts w:ascii="Times New Roman" w:hAnsi="Times New Roman" w:cs="Times New Roman"/>
          <w:color w:val="000000"/>
          <w:sz w:val="28"/>
          <w:szCs w:val="28"/>
        </w:rPr>
        <w:t>рем</w:t>
      </w:r>
      <w:r w:rsidR="001D0211" w:rsidRPr="00F81C02">
        <w:rPr>
          <w:rFonts w:ascii="Times New Roman" w:hAnsi="Times New Roman" w:cs="Times New Roman"/>
          <w:color w:val="000000"/>
          <w:sz w:val="28"/>
          <w:szCs w:val="28"/>
        </w:rPr>
        <w:t>онт взлётно-посадочной полосы (2</w:t>
      </w:r>
      <w:r w:rsidR="0076376E" w:rsidRPr="00F81C02">
        <w:rPr>
          <w:rFonts w:ascii="Times New Roman" w:hAnsi="Times New Roman" w:cs="Times New Roman"/>
          <w:color w:val="000000"/>
          <w:sz w:val="28"/>
          <w:szCs w:val="28"/>
        </w:rPr>
        <w:t xml:space="preserve"> этап);</w:t>
      </w:r>
    </w:p>
    <w:p w14:paraId="3902BEA2" w14:textId="203976AB" w:rsidR="007816B7" w:rsidRPr="00F81C02" w:rsidRDefault="007816B7" w:rsidP="0076376E">
      <w:pPr>
        <w:spacing w:after="0"/>
        <w:ind w:firstLine="709"/>
        <w:jc w:val="both"/>
        <w:rPr>
          <w:rFonts w:ascii="Times New Roman" w:hAnsi="Times New Roman" w:cs="Times New Roman"/>
          <w:sz w:val="28"/>
          <w:szCs w:val="28"/>
        </w:rPr>
      </w:pPr>
      <w:r w:rsidRPr="00F81C02">
        <w:rPr>
          <w:rFonts w:ascii="Times New Roman" w:hAnsi="Times New Roman" w:cs="Times New Roman"/>
          <w:color w:val="000000"/>
          <w:sz w:val="28"/>
          <w:szCs w:val="28"/>
        </w:rPr>
        <w:t>- ремонт автомобильных дорог Березовского района, в том числе по улицам:</w:t>
      </w:r>
    </w:p>
    <w:p w14:paraId="37BFD4E4" w14:textId="2FE267E8" w:rsidR="007816B7" w:rsidRPr="00F81C02" w:rsidRDefault="007816B7" w:rsidP="007816B7">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пгт. Березово: Астраханцева, </w:t>
      </w:r>
      <w:r w:rsidRPr="00F81C02">
        <w:rPr>
          <w:rFonts w:ascii="Times New Roman" w:hAnsi="Times New Roman" w:cs="Times New Roman"/>
          <w:color w:val="000000"/>
          <w:sz w:val="28"/>
          <w:szCs w:val="28"/>
        </w:rPr>
        <w:t>Советская,</w:t>
      </w:r>
      <w:r w:rsidRPr="00F81C02">
        <w:rPr>
          <w:rFonts w:ascii="Times New Roman" w:hAnsi="Times New Roman" w:cs="Times New Roman"/>
          <w:sz w:val="28"/>
          <w:szCs w:val="28"/>
        </w:rPr>
        <w:t xml:space="preserve"> </w:t>
      </w:r>
      <w:r w:rsidR="00C446C2" w:rsidRPr="00F81C02">
        <w:rPr>
          <w:rFonts w:ascii="Times New Roman" w:hAnsi="Times New Roman" w:cs="Times New Roman"/>
          <w:sz w:val="28"/>
          <w:szCs w:val="28"/>
        </w:rPr>
        <w:t xml:space="preserve">Газопромысловая, Авиаторов, Астраханцева, Гладких и </w:t>
      </w:r>
      <w:r w:rsidRPr="00F81C02">
        <w:rPr>
          <w:rFonts w:ascii="Times New Roman" w:hAnsi="Times New Roman" w:cs="Times New Roman"/>
          <w:sz w:val="28"/>
          <w:szCs w:val="28"/>
        </w:rPr>
        <w:t>объездная автодорога Аэропорт-Речпорт;</w:t>
      </w:r>
    </w:p>
    <w:p w14:paraId="5FD551BE" w14:textId="05FB7907" w:rsidR="0076376E" w:rsidRPr="00F81C02" w:rsidRDefault="0076376E" w:rsidP="0076376E">
      <w:pPr>
        <w:spacing w:after="0"/>
        <w:ind w:firstLine="709"/>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 xml:space="preserve">пгт. Игрим: </w:t>
      </w:r>
      <w:r w:rsidR="007816B7" w:rsidRPr="00F81C02">
        <w:rPr>
          <w:rFonts w:ascii="Times New Roman" w:hAnsi="Times New Roman" w:cs="Times New Roman"/>
          <w:color w:val="000000"/>
          <w:sz w:val="28"/>
          <w:szCs w:val="28"/>
        </w:rPr>
        <w:t xml:space="preserve">Северная, Советская, </w:t>
      </w:r>
      <w:r w:rsidR="00C446C2" w:rsidRPr="00F81C02">
        <w:rPr>
          <w:rFonts w:ascii="Times New Roman" w:hAnsi="Times New Roman" w:cs="Times New Roman"/>
          <w:color w:val="000000"/>
          <w:sz w:val="28"/>
          <w:szCs w:val="28"/>
        </w:rPr>
        <w:t>переулок Рыбников;</w:t>
      </w:r>
    </w:p>
    <w:p w14:paraId="50031FCC" w14:textId="7EBF9EAA" w:rsidR="007816B7" w:rsidRPr="00F81C02" w:rsidRDefault="007816B7" w:rsidP="007816B7">
      <w:pPr>
        <w:spacing w:after="0"/>
        <w:ind w:firstLine="709"/>
        <w:jc w:val="both"/>
        <w:rPr>
          <w:rFonts w:ascii="Times New Roman" w:hAnsi="Times New Roman" w:cs="Times New Roman"/>
          <w:bCs/>
          <w:iCs/>
          <w:sz w:val="28"/>
          <w:szCs w:val="28"/>
        </w:rPr>
      </w:pPr>
      <w:r w:rsidRPr="00F81C02">
        <w:rPr>
          <w:rFonts w:ascii="Times New Roman" w:eastAsia="Times New Roman" w:hAnsi="Times New Roman" w:cs="Times New Roman"/>
          <w:bCs/>
          <w:iCs/>
          <w:sz w:val="28"/>
          <w:szCs w:val="28"/>
          <w:lang w:eastAsia="ru-RU"/>
        </w:rPr>
        <w:t>п. Ванзетур:</w:t>
      </w:r>
      <w:r w:rsidRPr="00F81C02">
        <w:rPr>
          <w:rFonts w:ascii="Times New Roman" w:hAnsi="Times New Roman" w:cs="Times New Roman"/>
          <w:bCs/>
          <w:iCs/>
          <w:sz w:val="28"/>
          <w:szCs w:val="28"/>
        </w:rPr>
        <w:t xml:space="preserve"> </w:t>
      </w:r>
      <w:r w:rsidRPr="00F81C02">
        <w:rPr>
          <w:rFonts w:ascii="Times New Roman" w:eastAsia="Times New Roman" w:hAnsi="Times New Roman" w:cs="Times New Roman"/>
          <w:bCs/>
          <w:iCs/>
          <w:sz w:val="28"/>
          <w:szCs w:val="28"/>
          <w:lang w:eastAsia="ru-RU"/>
        </w:rPr>
        <w:t>Таежная, Парковая, Южная;</w:t>
      </w:r>
    </w:p>
    <w:p w14:paraId="0D31E6FF" w14:textId="58E64E20" w:rsidR="007816B7" w:rsidRPr="00F81C02" w:rsidRDefault="007816B7" w:rsidP="007816B7">
      <w:pPr>
        <w:spacing w:after="0"/>
        <w:ind w:firstLine="709"/>
        <w:jc w:val="both"/>
        <w:rPr>
          <w:rFonts w:ascii="Times New Roman" w:eastAsia="Times New Roman" w:hAnsi="Times New Roman" w:cs="Times New Roman"/>
          <w:bCs/>
          <w:iCs/>
          <w:sz w:val="28"/>
          <w:szCs w:val="28"/>
          <w:lang w:eastAsia="ru-RU"/>
        </w:rPr>
      </w:pPr>
      <w:r w:rsidRPr="00F81C02">
        <w:rPr>
          <w:rFonts w:ascii="Times New Roman" w:eastAsia="Times New Roman" w:hAnsi="Times New Roman" w:cs="Times New Roman"/>
          <w:bCs/>
          <w:iCs/>
          <w:sz w:val="28"/>
          <w:szCs w:val="28"/>
          <w:lang w:eastAsia="ru-RU"/>
        </w:rPr>
        <w:t>с. Няксимволь: Октябрьская, Таежная;</w:t>
      </w:r>
    </w:p>
    <w:p w14:paraId="16500DAD" w14:textId="5B43CD24" w:rsidR="007816B7" w:rsidRPr="00F81C02" w:rsidRDefault="00C446C2" w:rsidP="007816B7">
      <w:pPr>
        <w:spacing w:after="0"/>
        <w:ind w:firstLine="709"/>
        <w:jc w:val="both"/>
        <w:rPr>
          <w:rFonts w:ascii="Times New Roman" w:eastAsia="Times New Roman" w:hAnsi="Times New Roman" w:cs="Times New Roman"/>
          <w:bCs/>
          <w:iCs/>
          <w:sz w:val="28"/>
          <w:szCs w:val="28"/>
          <w:lang w:eastAsia="ru-RU"/>
        </w:rPr>
      </w:pPr>
      <w:r w:rsidRPr="00F81C02">
        <w:rPr>
          <w:rFonts w:ascii="Times New Roman" w:eastAsia="Times New Roman" w:hAnsi="Times New Roman" w:cs="Times New Roman"/>
          <w:bCs/>
          <w:iCs/>
          <w:sz w:val="28"/>
          <w:szCs w:val="28"/>
          <w:lang w:eastAsia="ru-RU"/>
        </w:rPr>
        <w:t>д. Хулимсунт: мкр. 1-й, сооружение 2/д, мкр. 1-й, сооружение 2/д.</w:t>
      </w:r>
    </w:p>
    <w:p w14:paraId="31A8D790" w14:textId="77777777" w:rsidR="005C75DA" w:rsidRPr="00F81C02" w:rsidRDefault="005C75DA" w:rsidP="005C75DA">
      <w:pPr>
        <w:ind w:firstLine="709"/>
        <w:contextualSpacing/>
        <w:jc w:val="both"/>
        <w:rPr>
          <w:rFonts w:ascii="Times New Roman" w:hAnsi="Times New Roman" w:cs="Times New Roman"/>
          <w:color w:val="000000"/>
          <w:sz w:val="28"/>
          <w:szCs w:val="28"/>
        </w:rPr>
      </w:pPr>
      <w:r w:rsidRPr="00F81C02">
        <w:rPr>
          <w:rFonts w:ascii="Times New Roman" w:hAnsi="Times New Roman" w:cs="Times New Roman"/>
          <w:sz w:val="28"/>
          <w:szCs w:val="28"/>
        </w:rPr>
        <w:t>В</w:t>
      </w:r>
      <w:r w:rsidRPr="00F81C02">
        <w:rPr>
          <w:rFonts w:ascii="Times New Roman" w:hAnsi="Times New Roman" w:cs="Times New Roman"/>
          <w:color w:val="000000"/>
          <w:sz w:val="28"/>
          <w:szCs w:val="28"/>
        </w:rPr>
        <w:t xml:space="preserve">первые привлечены федеральные средства единой арктической субсидии в размере 155 млн рублей на строительство плавательного бассейна в пгт. Игрим. Аналогичный механизм финансирования запланирован для строительства нового Дома культуры в пгт. Березово. </w:t>
      </w:r>
    </w:p>
    <w:p w14:paraId="1C071123" w14:textId="77777777" w:rsidR="002513AB" w:rsidRPr="00F81C02" w:rsidRDefault="002513AB" w:rsidP="0050346E">
      <w:pPr>
        <w:tabs>
          <w:tab w:val="left" w:pos="945"/>
        </w:tabs>
        <w:spacing w:after="0"/>
        <w:jc w:val="both"/>
        <w:rPr>
          <w:rFonts w:ascii="Times New Roman" w:eastAsia="Times New Roman" w:hAnsi="Times New Roman" w:cs="Times New Roman"/>
          <w:b/>
          <w:sz w:val="28"/>
          <w:szCs w:val="28"/>
          <w:lang w:eastAsia="ru-RU"/>
        </w:rPr>
      </w:pPr>
    </w:p>
    <w:p w14:paraId="6D1636BF" w14:textId="56B95379" w:rsidR="0078643B" w:rsidRPr="00F81C02" w:rsidRDefault="0078643B" w:rsidP="008E7420">
      <w:pPr>
        <w:spacing w:after="0"/>
        <w:jc w:val="both"/>
        <w:rPr>
          <w:rFonts w:ascii="Times New Roman" w:eastAsia="Times New Roman" w:hAnsi="Times New Roman" w:cs="Times New Roman"/>
          <w:b/>
          <w:sz w:val="28"/>
          <w:szCs w:val="28"/>
          <w:lang w:eastAsia="ru-RU"/>
        </w:rPr>
      </w:pPr>
      <w:r w:rsidRPr="00F81C02">
        <w:rPr>
          <w:rFonts w:ascii="Times New Roman" w:eastAsia="Times New Roman" w:hAnsi="Times New Roman" w:cs="Times New Roman"/>
          <w:b/>
          <w:sz w:val="28"/>
          <w:szCs w:val="28"/>
          <w:lang w:eastAsia="ru-RU"/>
        </w:rPr>
        <w:t>Жилищное строительство</w:t>
      </w:r>
    </w:p>
    <w:p w14:paraId="789E700D" w14:textId="186B6675" w:rsidR="0078643B" w:rsidRPr="00F81C02" w:rsidRDefault="00BD22B5" w:rsidP="00D81A6C">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t>Одной из главных задач Стратегии</w:t>
      </w:r>
      <w:r w:rsidR="00B54D08"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2036 </w:t>
      </w:r>
      <w:r w:rsidR="0078643B" w:rsidRPr="00F81C02">
        <w:rPr>
          <w:rFonts w:ascii="Times New Roman" w:eastAsia="Times New Roman" w:hAnsi="Times New Roman" w:cs="Times New Roman"/>
          <w:sz w:val="28"/>
          <w:szCs w:val="28"/>
          <w:lang w:eastAsia="ru-RU"/>
        </w:rPr>
        <w:t xml:space="preserve">определено </w:t>
      </w:r>
      <w:r w:rsidR="0078643B" w:rsidRPr="00F81C02">
        <w:rPr>
          <w:rFonts w:ascii="Times New Roman" w:eastAsia="Times New Roman" w:hAnsi="Times New Roman" w:cs="Times New Roman"/>
          <w:color w:val="000000"/>
          <w:sz w:val="28"/>
          <w:szCs w:val="28"/>
          <w:lang w:eastAsia="ru-RU"/>
        </w:rPr>
        <w:t xml:space="preserve">повышение уровня доступности </w:t>
      </w:r>
      <w:r w:rsidR="003315FB" w:rsidRPr="00F81C02">
        <w:rPr>
          <w:rFonts w:ascii="Times New Roman" w:eastAsia="Times New Roman" w:hAnsi="Times New Roman" w:cs="Times New Roman"/>
          <w:color w:val="000000"/>
          <w:sz w:val="28"/>
          <w:szCs w:val="28"/>
          <w:lang w:eastAsia="ru-RU"/>
        </w:rPr>
        <w:t xml:space="preserve">и качества </w:t>
      </w:r>
      <w:r w:rsidR="0078643B" w:rsidRPr="00F81C02">
        <w:rPr>
          <w:rFonts w:ascii="Times New Roman" w:eastAsia="Times New Roman" w:hAnsi="Times New Roman" w:cs="Times New Roman"/>
          <w:color w:val="000000"/>
          <w:sz w:val="28"/>
          <w:szCs w:val="28"/>
          <w:lang w:eastAsia="ru-RU"/>
        </w:rPr>
        <w:t>жилья для населения, отвечающе</w:t>
      </w:r>
      <w:r w:rsidR="003315FB" w:rsidRPr="00F81C02">
        <w:rPr>
          <w:rFonts w:ascii="Times New Roman" w:eastAsia="Times New Roman" w:hAnsi="Times New Roman" w:cs="Times New Roman"/>
          <w:color w:val="000000"/>
          <w:sz w:val="28"/>
          <w:szCs w:val="28"/>
          <w:lang w:eastAsia="ru-RU"/>
        </w:rPr>
        <w:t>го</w:t>
      </w:r>
      <w:r w:rsidR="0078643B" w:rsidRPr="00F81C02">
        <w:rPr>
          <w:rFonts w:ascii="Times New Roman" w:eastAsia="Times New Roman" w:hAnsi="Times New Roman" w:cs="Times New Roman"/>
          <w:color w:val="000000"/>
          <w:sz w:val="28"/>
          <w:szCs w:val="28"/>
          <w:lang w:eastAsia="ru-RU"/>
        </w:rPr>
        <w:t xml:space="preserve"> современным нормам энергоэффективности.</w:t>
      </w:r>
      <w:r w:rsidR="0043129D" w:rsidRPr="00F81C02">
        <w:rPr>
          <w:rFonts w:ascii="Times New Roman" w:eastAsia="Times New Roman" w:hAnsi="Times New Roman" w:cs="Times New Roman"/>
          <w:color w:val="000000"/>
          <w:sz w:val="28"/>
          <w:szCs w:val="28"/>
          <w:lang w:eastAsia="ru-RU"/>
        </w:rPr>
        <w:t xml:space="preserve"> </w:t>
      </w:r>
    </w:p>
    <w:p w14:paraId="5D112037" w14:textId="407628ED" w:rsidR="003C7513" w:rsidRPr="00F81C02" w:rsidRDefault="003C7513" w:rsidP="003C751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2025 году ввод в эксплуатацию жилья составил 4,39 тыс. кв. м (62 квартиры), что составляет 94,13% к показателю 2024 года. Введено в эксплуатацию:</w:t>
      </w:r>
    </w:p>
    <w:p w14:paraId="750DD4E4" w14:textId="7C564898" w:rsidR="003C7513" w:rsidRPr="00F81C02" w:rsidRDefault="003C7513" w:rsidP="003C7513">
      <w:pPr>
        <w:spacing w:after="0"/>
        <w:ind w:firstLine="709"/>
        <w:jc w:val="both"/>
        <w:rPr>
          <w:rFonts w:ascii="Times New Roman" w:hAnsi="Times New Roman" w:cs="Times New Roman"/>
          <w:bCs/>
          <w:iCs/>
          <w:sz w:val="28"/>
          <w:szCs w:val="28"/>
        </w:rPr>
      </w:pPr>
      <w:r w:rsidRPr="00F81C02">
        <w:rPr>
          <w:rFonts w:ascii="Times New Roman" w:hAnsi="Times New Roman" w:cs="Times New Roman"/>
          <w:bCs/>
          <w:iCs/>
          <w:sz w:val="28"/>
          <w:szCs w:val="28"/>
        </w:rPr>
        <w:t xml:space="preserve">-  2 </w:t>
      </w:r>
      <w:r w:rsidRPr="00F81C02">
        <w:rPr>
          <w:rFonts w:ascii="Times New Roman" w:hAnsi="Times New Roman" w:cs="Times New Roman"/>
          <w:sz w:val="28"/>
          <w:szCs w:val="28"/>
        </w:rPr>
        <w:t>многоквартирных жилых дома – по ул. Молодежн</w:t>
      </w:r>
      <w:r w:rsidR="006F0232" w:rsidRPr="00F81C02">
        <w:rPr>
          <w:rFonts w:ascii="Times New Roman" w:hAnsi="Times New Roman" w:cs="Times New Roman"/>
          <w:sz w:val="28"/>
          <w:szCs w:val="28"/>
        </w:rPr>
        <w:t>ой</w:t>
      </w:r>
      <w:r w:rsidRPr="00F81C02">
        <w:rPr>
          <w:rFonts w:ascii="Times New Roman" w:hAnsi="Times New Roman" w:cs="Times New Roman"/>
          <w:sz w:val="28"/>
          <w:szCs w:val="28"/>
        </w:rPr>
        <w:t>, д. 21 в пгт. Березово и пер. Епрева, д. 2 в с. Саранпауль, общей площадью 2 182,8 кв. м.;</w:t>
      </w:r>
    </w:p>
    <w:p w14:paraId="2EAD12C9" w14:textId="77777777" w:rsidR="003C7513" w:rsidRPr="00F81C02" w:rsidRDefault="003C7513" w:rsidP="003C751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- 21 индивидуальный жилой дом. </w:t>
      </w:r>
    </w:p>
    <w:p w14:paraId="40B6687C" w14:textId="63200DBA" w:rsidR="003C7513" w:rsidRDefault="003C7513" w:rsidP="003C751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2026 году продолжается строительство многоквартирных жилых домов в пгт. Березово по ул. Разведчиков, д. 16 и в пгт. Игрим по ул. Мира, д. 30.</w:t>
      </w:r>
    </w:p>
    <w:p w14:paraId="7D128A95" w14:textId="1889EC57" w:rsidR="00164357" w:rsidRPr="00F81C02" w:rsidRDefault="008D7BEF" w:rsidP="00D81A6C">
      <w:pPr>
        <w:spacing w:after="0"/>
        <w:ind w:firstLine="709"/>
        <w:jc w:val="both"/>
        <w:rPr>
          <w:rFonts w:ascii="Times New Roman" w:eastAsia="Calibri" w:hAnsi="Times New Roman" w:cs="Times New Roman"/>
          <w:bCs/>
          <w:sz w:val="28"/>
          <w:szCs w:val="28"/>
          <w:lang w:eastAsia="ru-RU"/>
        </w:rPr>
      </w:pPr>
      <w:r w:rsidRPr="00F81C02">
        <w:rPr>
          <w:rFonts w:ascii="Times New Roman" w:eastAsia="Calibri" w:hAnsi="Times New Roman" w:cs="Times New Roman"/>
          <w:bCs/>
          <w:sz w:val="28"/>
          <w:szCs w:val="28"/>
          <w:lang w:eastAsia="ru-RU"/>
        </w:rPr>
        <w:t xml:space="preserve">Прогнозный период </w:t>
      </w:r>
      <w:r w:rsidR="004548B6" w:rsidRPr="00F81C02">
        <w:rPr>
          <w:rFonts w:ascii="Times New Roman" w:eastAsia="Calibri" w:hAnsi="Times New Roman" w:cs="Times New Roman"/>
          <w:bCs/>
          <w:sz w:val="28"/>
          <w:szCs w:val="28"/>
          <w:lang w:eastAsia="ru-RU"/>
        </w:rPr>
        <w:t>с 202</w:t>
      </w:r>
      <w:r w:rsidR="000236E5" w:rsidRPr="00F81C02">
        <w:rPr>
          <w:rFonts w:ascii="Times New Roman" w:eastAsia="Calibri" w:hAnsi="Times New Roman" w:cs="Times New Roman"/>
          <w:bCs/>
          <w:sz w:val="28"/>
          <w:szCs w:val="28"/>
          <w:lang w:eastAsia="ru-RU"/>
        </w:rPr>
        <w:t>6</w:t>
      </w:r>
      <w:r w:rsidR="004548B6" w:rsidRPr="00F81C02">
        <w:rPr>
          <w:rFonts w:ascii="Times New Roman" w:eastAsia="Calibri" w:hAnsi="Times New Roman" w:cs="Times New Roman"/>
          <w:bCs/>
          <w:sz w:val="28"/>
          <w:szCs w:val="28"/>
          <w:lang w:eastAsia="ru-RU"/>
        </w:rPr>
        <w:t xml:space="preserve"> по 202</w:t>
      </w:r>
      <w:r w:rsidR="00E142F1" w:rsidRPr="00F81C02">
        <w:rPr>
          <w:rFonts w:ascii="Times New Roman" w:eastAsia="Calibri" w:hAnsi="Times New Roman" w:cs="Times New Roman"/>
          <w:bCs/>
          <w:sz w:val="28"/>
          <w:szCs w:val="28"/>
          <w:lang w:eastAsia="ru-RU"/>
        </w:rPr>
        <w:t>9</w:t>
      </w:r>
      <w:r w:rsidR="004548B6" w:rsidRPr="00F81C02">
        <w:rPr>
          <w:rFonts w:ascii="Times New Roman" w:eastAsia="Calibri" w:hAnsi="Times New Roman" w:cs="Times New Roman"/>
          <w:bCs/>
          <w:sz w:val="28"/>
          <w:szCs w:val="28"/>
          <w:lang w:eastAsia="ru-RU"/>
        </w:rPr>
        <w:t xml:space="preserve"> год </w:t>
      </w:r>
      <w:r w:rsidRPr="00F81C02">
        <w:rPr>
          <w:rFonts w:ascii="Times New Roman" w:eastAsia="Calibri" w:hAnsi="Times New Roman" w:cs="Times New Roman"/>
          <w:bCs/>
          <w:sz w:val="28"/>
          <w:szCs w:val="28"/>
          <w:lang w:eastAsia="ru-RU"/>
        </w:rPr>
        <w:t>сформирован на уровне 7</w:t>
      </w:r>
      <w:r w:rsidR="00D3125B" w:rsidRPr="00F81C02">
        <w:rPr>
          <w:rFonts w:ascii="Times New Roman" w:eastAsia="Calibri" w:hAnsi="Times New Roman" w:cs="Times New Roman"/>
          <w:bCs/>
          <w:sz w:val="28"/>
          <w:szCs w:val="28"/>
          <w:lang w:eastAsia="ru-RU"/>
        </w:rPr>
        <w:t>,0</w:t>
      </w:r>
      <w:r w:rsidRPr="00F81C02">
        <w:rPr>
          <w:rFonts w:ascii="Times New Roman" w:eastAsia="Calibri" w:hAnsi="Times New Roman" w:cs="Times New Roman"/>
          <w:bCs/>
          <w:sz w:val="28"/>
          <w:szCs w:val="28"/>
          <w:lang w:eastAsia="ru-RU"/>
        </w:rPr>
        <w:t xml:space="preserve"> – </w:t>
      </w:r>
      <w:r w:rsidR="00E142F1" w:rsidRPr="00F81C02">
        <w:rPr>
          <w:rFonts w:ascii="Times New Roman" w:eastAsia="Calibri" w:hAnsi="Times New Roman" w:cs="Times New Roman"/>
          <w:bCs/>
          <w:sz w:val="28"/>
          <w:szCs w:val="28"/>
          <w:lang w:eastAsia="ru-RU"/>
        </w:rPr>
        <w:t>8</w:t>
      </w:r>
      <w:r w:rsidR="00130424" w:rsidRPr="00F81C02">
        <w:rPr>
          <w:rFonts w:ascii="Times New Roman" w:eastAsia="Calibri" w:hAnsi="Times New Roman" w:cs="Times New Roman"/>
          <w:bCs/>
          <w:sz w:val="28"/>
          <w:szCs w:val="28"/>
          <w:lang w:eastAsia="ru-RU"/>
        </w:rPr>
        <w:t>,0 тыс</w:t>
      </w:r>
      <w:r w:rsidR="003315FB" w:rsidRPr="00F81C02">
        <w:rPr>
          <w:rFonts w:ascii="Times New Roman" w:eastAsia="Calibri" w:hAnsi="Times New Roman" w:cs="Times New Roman"/>
          <w:bCs/>
          <w:sz w:val="28"/>
          <w:szCs w:val="28"/>
          <w:lang w:eastAsia="ru-RU"/>
        </w:rPr>
        <w:t>.</w:t>
      </w:r>
      <w:r w:rsidR="00130424" w:rsidRPr="00F81C02">
        <w:rPr>
          <w:rFonts w:ascii="Times New Roman" w:eastAsia="Calibri" w:hAnsi="Times New Roman" w:cs="Times New Roman"/>
          <w:bCs/>
          <w:sz w:val="28"/>
          <w:szCs w:val="28"/>
          <w:lang w:eastAsia="ru-RU"/>
        </w:rPr>
        <w:t xml:space="preserve"> кв</w:t>
      </w:r>
      <w:r w:rsidR="003315FB" w:rsidRPr="00F81C02">
        <w:rPr>
          <w:rFonts w:ascii="Times New Roman" w:eastAsia="Calibri" w:hAnsi="Times New Roman" w:cs="Times New Roman"/>
          <w:bCs/>
          <w:sz w:val="28"/>
          <w:szCs w:val="28"/>
          <w:lang w:eastAsia="ru-RU"/>
        </w:rPr>
        <w:t>.</w:t>
      </w:r>
      <w:r w:rsidR="00130424" w:rsidRPr="00F81C02">
        <w:rPr>
          <w:rFonts w:ascii="Times New Roman" w:eastAsia="Calibri" w:hAnsi="Times New Roman" w:cs="Times New Roman"/>
          <w:bCs/>
          <w:sz w:val="28"/>
          <w:szCs w:val="28"/>
          <w:lang w:eastAsia="ru-RU"/>
        </w:rPr>
        <w:t xml:space="preserve"> м</w:t>
      </w:r>
      <w:r w:rsidR="00164357" w:rsidRPr="00F81C02">
        <w:rPr>
          <w:rFonts w:ascii="Times New Roman" w:eastAsia="Calibri" w:hAnsi="Times New Roman" w:cs="Times New Roman"/>
          <w:bCs/>
          <w:sz w:val="28"/>
          <w:szCs w:val="28"/>
          <w:lang w:eastAsia="ru-RU"/>
        </w:rPr>
        <w:t>.</w:t>
      </w:r>
      <w:r w:rsidR="00A175A2">
        <w:rPr>
          <w:rFonts w:ascii="Times New Roman" w:eastAsia="Calibri" w:hAnsi="Times New Roman" w:cs="Times New Roman"/>
          <w:bCs/>
          <w:sz w:val="28"/>
          <w:szCs w:val="28"/>
          <w:lang w:eastAsia="ru-RU"/>
        </w:rPr>
        <w:t xml:space="preserve"> </w:t>
      </w:r>
      <w:r w:rsidR="00164357" w:rsidRPr="00F81C02">
        <w:rPr>
          <w:rFonts w:ascii="Times New Roman" w:eastAsia="Arial Unicode MS" w:hAnsi="Times New Roman" w:cs="Times New Roman"/>
          <w:color w:val="000000" w:themeColor="text1"/>
          <w:sz w:val="28"/>
          <w:szCs w:val="28"/>
        </w:rPr>
        <w:t>С целью активизации жилищного строительства на территории Югорской Арктики п</w:t>
      </w:r>
      <w:r w:rsidR="00164357" w:rsidRPr="00F81C02">
        <w:rPr>
          <w:rFonts w:ascii="Times New Roman" w:hAnsi="Times New Roman" w:cs="Times New Roman"/>
          <w:color w:val="000000" w:themeColor="text1"/>
          <w:sz w:val="28"/>
          <w:szCs w:val="28"/>
        </w:rPr>
        <w:t xml:space="preserve">ринято решение о реализации </w:t>
      </w:r>
      <w:r w:rsidR="00164357" w:rsidRPr="00F81C02">
        <w:rPr>
          <w:rFonts w:ascii="Times New Roman" w:eastAsia="Calibri" w:hAnsi="Times New Roman" w:cs="Times New Roman"/>
          <w:color w:val="000000" w:themeColor="text1"/>
          <w:sz w:val="28"/>
          <w:szCs w:val="28"/>
        </w:rPr>
        <w:t>проекта по комплексной застройке в пгт. Березово, включающего возведение 7 современных 4-этажных домов. Объем инвестиций свыше</w:t>
      </w:r>
      <w:r w:rsidR="006F0232" w:rsidRPr="00F81C02">
        <w:rPr>
          <w:rFonts w:ascii="Times New Roman" w:eastAsia="Calibri" w:hAnsi="Times New Roman" w:cs="Times New Roman"/>
          <w:color w:val="000000" w:themeColor="text1"/>
          <w:sz w:val="28"/>
          <w:szCs w:val="28"/>
        </w:rPr>
        <w:t xml:space="preserve"> – </w:t>
      </w:r>
      <w:r w:rsidR="00164357" w:rsidRPr="00F81C02">
        <w:rPr>
          <w:rFonts w:ascii="Times New Roman" w:eastAsia="Calibri" w:hAnsi="Times New Roman" w:cs="Times New Roman"/>
          <w:color w:val="000000" w:themeColor="text1"/>
          <w:sz w:val="28"/>
          <w:szCs w:val="28"/>
        </w:rPr>
        <w:t>2 млрд рублей.</w:t>
      </w:r>
      <w:r w:rsidR="003315FB" w:rsidRPr="00F81C02">
        <w:rPr>
          <w:rFonts w:ascii="Times New Roman" w:eastAsia="Calibri" w:hAnsi="Times New Roman" w:cs="Times New Roman"/>
          <w:bCs/>
          <w:sz w:val="28"/>
          <w:szCs w:val="28"/>
          <w:lang w:eastAsia="ru-RU"/>
        </w:rPr>
        <w:t xml:space="preserve"> </w:t>
      </w:r>
      <w:r w:rsidR="004B3AB4" w:rsidRPr="00F81C02">
        <w:rPr>
          <w:rFonts w:ascii="Times New Roman" w:eastAsia="Calibri" w:hAnsi="Times New Roman" w:cs="Times New Roman"/>
          <w:bCs/>
          <w:sz w:val="28"/>
          <w:szCs w:val="28"/>
          <w:lang w:eastAsia="ru-RU"/>
        </w:rPr>
        <w:t xml:space="preserve">В 2026 году запланировано проведение торгов для заключения контракта по разработке документации для комплексной застройки. </w:t>
      </w:r>
    </w:p>
    <w:p w14:paraId="073048C2" w14:textId="6019695B" w:rsidR="0078643B" w:rsidRPr="00F81C02" w:rsidRDefault="00C84C59" w:rsidP="00D81A6C">
      <w:pPr>
        <w:tabs>
          <w:tab w:val="left" w:pos="540"/>
        </w:tabs>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lastRenderedPageBreak/>
        <w:t>В 202</w:t>
      </w:r>
      <w:r w:rsidR="0043129D" w:rsidRPr="00F81C02">
        <w:rPr>
          <w:rFonts w:ascii="Times New Roman" w:eastAsia="Times New Roman" w:hAnsi="Times New Roman" w:cs="Times New Roman"/>
          <w:sz w:val="28"/>
          <w:szCs w:val="28"/>
          <w:lang w:eastAsia="ru-RU"/>
        </w:rPr>
        <w:t>4</w:t>
      </w:r>
      <w:r w:rsidRPr="00F81C02">
        <w:rPr>
          <w:rFonts w:ascii="Times New Roman" w:eastAsia="Times New Roman" w:hAnsi="Times New Roman" w:cs="Times New Roman"/>
          <w:sz w:val="28"/>
          <w:szCs w:val="28"/>
          <w:lang w:eastAsia="ru-RU"/>
        </w:rPr>
        <w:t xml:space="preserve"> году</w:t>
      </w:r>
      <w:r w:rsidR="0078643B" w:rsidRPr="00F81C02">
        <w:rPr>
          <w:rFonts w:ascii="Times New Roman" w:eastAsia="Times New Roman" w:hAnsi="Times New Roman" w:cs="Times New Roman"/>
          <w:sz w:val="28"/>
          <w:szCs w:val="28"/>
          <w:lang w:eastAsia="ru-RU"/>
        </w:rPr>
        <w:t xml:space="preserve"> </w:t>
      </w:r>
      <w:r w:rsidR="00D3125B" w:rsidRPr="00F81C02">
        <w:rPr>
          <w:rFonts w:ascii="Times New Roman" w:eastAsia="Times New Roman" w:hAnsi="Times New Roman" w:cs="Times New Roman"/>
          <w:sz w:val="28"/>
          <w:szCs w:val="28"/>
          <w:lang w:eastAsia="ru-RU"/>
        </w:rPr>
        <w:t>жилищный</w:t>
      </w:r>
      <w:r w:rsidR="0078643B" w:rsidRPr="00F81C02">
        <w:rPr>
          <w:rFonts w:ascii="Times New Roman" w:eastAsia="Times New Roman" w:hAnsi="Times New Roman" w:cs="Times New Roman"/>
          <w:sz w:val="28"/>
          <w:szCs w:val="28"/>
          <w:lang w:eastAsia="ru-RU"/>
        </w:rPr>
        <w:t xml:space="preserve"> фонд муниципального образования Березовского р</w:t>
      </w:r>
      <w:r w:rsidR="00C373A3" w:rsidRPr="00F81C02">
        <w:rPr>
          <w:rFonts w:ascii="Times New Roman" w:eastAsia="Times New Roman" w:hAnsi="Times New Roman" w:cs="Times New Roman"/>
          <w:sz w:val="28"/>
          <w:szCs w:val="28"/>
          <w:lang w:eastAsia="ru-RU"/>
        </w:rPr>
        <w:t xml:space="preserve">айона составил </w:t>
      </w:r>
      <w:r w:rsidR="0043129D" w:rsidRPr="00F81C02">
        <w:rPr>
          <w:rFonts w:ascii="Times New Roman" w:eastAsia="Times New Roman" w:hAnsi="Times New Roman" w:cs="Times New Roman"/>
          <w:sz w:val="28"/>
          <w:szCs w:val="28"/>
          <w:lang w:eastAsia="ru-RU"/>
        </w:rPr>
        <w:t>717,67</w:t>
      </w:r>
      <w:r w:rsidR="0078643B" w:rsidRPr="00F81C02">
        <w:rPr>
          <w:rFonts w:ascii="Times New Roman" w:eastAsia="Times New Roman" w:hAnsi="Times New Roman" w:cs="Times New Roman"/>
          <w:sz w:val="28"/>
          <w:szCs w:val="28"/>
          <w:lang w:eastAsia="ru-RU"/>
        </w:rPr>
        <w:t xml:space="preserve"> тыс. кв. м. В среднесрочном прогнозном периоде, при ежегодном</w:t>
      </w:r>
      <w:r w:rsidR="0013014B"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w:t>
      </w:r>
      <w:r w:rsidR="0013014B" w:rsidRPr="00F81C02">
        <w:rPr>
          <w:rFonts w:ascii="Times New Roman" w:eastAsia="Times New Roman" w:hAnsi="Times New Roman" w:cs="Times New Roman"/>
          <w:sz w:val="28"/>
          <w:szCs w:val="28"/>
          <w:lang w:eastAsia="ru-RU"/>
        </w:rPr>
        <w:t xml:space="preserve">планируемом </w:t>
      </w:r>
      <w:r w:rsidR="0078643B" w:rsidRPr="00F81C02">
        <w:rPr>
          <w:rFonts w:ascii="Times New Roman" w:eastAsia="Times New Roman" w:hAnsi="Times New Roman" w:cs="Times New Roman"/>
          <w:sz w:val="28"/>
          <w:szCs w:val="28"/>
          <w:lang w:eastAsia="ru-RU"/>
        </w:rPr>
        <w:t xml:space="preserve">объеме ввода жилья, </w:t>
      </w:r>
      <w:r w:rsidR="0078643B" w:rsidRPr="00F81C02">
        <w:rPr>
          <w:rFonts w:ascii="Times New Roman" w:eastAsia="Times New Roman" w:hAnsi="Times New Roman" w:cs="Times New Roman"/>
          <w:color w:val="000000"/>
          <w:sz w:val="28"/>
          <w:szCs w:val="28"/>
          <w:lang w:eastAsia="ru-RU"/>
        </w:rPr>
        <w:t xml:space="preserve">жилищный фонд (с учетом выбытия жилых площадей) </w:t>
      </w:r>
      <w:r w:rsidR="00E45CE8" w:rsidRPr="00F81C02">
        <w:rPr>
          <w:rFonts w:ascii="Times New Roman" w:eastAsia="Times New Roman" w:hAnsi="Times New Roman" w:cs="Times New Roman"/>
          <w:color w:val="000000"/>
          <w:sz w:val="28"/>
          <w:szCs w:val="28"/>
          <w:lang w:eastAsia="ru-RU"/>
        </w:rPr>
        <w:t xml:space="preserve">составит </w:t>
      </w:r>
      <w:r w:rsidR="00DD2306" w:rsidRPr="00F81C02">
        <w:rPr>
          <w:rFonts w:ascii="Times New Roman" w:eastAsia="Times New Roman" w:hAnsi="Times New Roman" w:cs="Times New Roman"/>
          <w:color w:val="000000"/>
          <w:sz w:val="28"/>
          <w:szCs w:val="28"/>
          <w:lang w:eastAsia="ru-RU"/>
        </w:rPr>
        <w:t>более</w:t>
      </w:r>
      <w:r w:rsidR="0078643B" w:rsidRPr="00F81C02">
        <w:rPr>
          <w:rFonts w:ascii="Times New Roman" w:eastAsia="Times New Roman" w:hAnsi="Times New Roman" w:cs="Times New Roman"/>
          <w:color w:val="000000"/>
          <w:sz w:val="28"/>
          <w:szCs w:val="28"/>
          <w:lang w:eastAsia="ru-RU"/>
        </w:rPr>
        <w:t xml:space="preserve"> </w:t>
      </w:r>
      <w:r w:rsidR="00E45CE8" w:rsidRPr="00F81C02">
        <w:rPr>
          <w:rFonts w:ascii="Times New Roman" w:eastAsia="Times New Roman" w:hAnsi="Times New Roman" w:cs="Times New Roman"/>
          <w:color w:val="000000"/>
          <w:sz w:val="28"/>
          <w:szCs w:val="28"/>
          <w:lang w:eastAsia="ru-RU"/>
        </w:rPr>
        <w:t>7</w:t>
      </w:r>
      <w:r w:rsidR="00947B60" w:rsidRPr="00F81C02">
        <w:rPr>
          <w:rFonts w:ascii="Times New Roman" w:eastAsia="Times New Roman" w:hAnsi="Times New Roman" w:cs="Times New Roman"/>
          <w:color w:val="000000"/>
          <w:sz w:val="28"/>
          <w:szCs w:val="28"/>
          <w:lang w:eastAsia="ru-RU"/>
        </w:rPr>
        <w:t>30</w:t>
      </w:r>
      <w:r w:rsidR="009E2CDD" w:rsidRPr="00F81C02">
        <w:rPr>
          <w:rFonts w:ascii="Times New Roman" w:eastAsia="Times New Roman" w:hAnsi="Times New Roman" w:cs="Times New Roman"/>
          <w:color w:val="000000"/>
          <w:sz w:val="28"/>
          <w:szCs w:val="28"/>
          <w:lang w:eastAsia="ru-RU"/>
        </w:rPr>
        <w:t>,00</w:t>
      </w:r>
      <w:r w:rsidR="0078643B" w:rsidRPr="00F81C02">
        <w:rPr>
          <w:rFonts w:ascii="Times New Roman" w:eastAsia="Times New Roman" w:hAnsi="Times New Roman" w:cs="Times New Roman"/>
          <w:color w:val="000000"/>
          <w:sz w:val="28"/>
          <w:szCs w:val="28"/>
          <w:lang w:eastAsia="ru-RU"/>
        </w:rPr>
        <w:t xml:space="preserve"> тыс. кв. м. </w:t>
      </w:r>
    </w:p>
    <w:p w14:paraId="06C950AC" w14:textId="1F1603C9" w:rsidR="001D3445" w:rsidRPr="00F81C02" w:rsidRDefault="0078643B" w:rsidP="00D81A6C">
      <w:pPr>
        <w:tabs>
          <w:tab w:val="left" w:pos="540"/>
        </w:tabs>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Несмотря на ежегодный ввод жилых помещений, доля ветхого и аварийного жилья в общем объеме жилищного фонда снижается медленно</w:t>
      </w:r>
      <w:r w:rsidR="00252073" w:rsidRPr="00F81C02">
        <w:rPr>
          <w:rFonts w:ascii="Times New Roman" w:eastAsia="Times New Roman" w:hAnsi="Times New Roman" w:cs="Times New Roman"/>
          <w:color w:val="000000"/>
          <w:sz w:val="28"/>
          <w:szCs w:val="28"/>
          <w:lang w:eastAsia="ru-RU"/>
        </w:rPr>
        <w:t>,</w:t>
      </w:r>
      <w:r w:rsidR="00E45CE8" w:rsidRPr="00F81C02">
        <w:rPr>
          <w:rFonts w:ascii="Times New Roman" w:eastAsia="Times New Roman" w:hAnsi="Times New Roman" w:cs="Times New Roman"/>
          <w:color w:val="000000"/>
          <w:sz w:val="28"/>
          <w:szCs w:val="28"/>
          <w:lang w:eastAsia="ru-RU"/>
        </w:rPr>
        <w:t xml:space="preserve"> так как </w:t>
      </w:r>
      <w:r w:rsidR="0072536E">
        <w:rPr>
          <w:rFonts w:ascii="Times New Roman" w:eastAsia="Times New Roman" w:hAnsi="Times New Roman" w:cs="Times New Roman"/>
          <w:color w:val="000000"/>
          <w:sz w:val="28"/>
          <w:szCs w:val="28"/>
          <w:lang w:eastAsia="ru-RU"/>
        </w:rPr>
        <w:t xml:space="preserve">на </w:t>
      </w:r>
      <w:r w:rsidR="00E45CE8" w:rsidRPr="00F81C02">
        <w:rPr>
          <w:rFonts w:ascii="Times New Roman" w:eastAsia="Times New Roman" w:hAnsi="Times New Roman" w:cs="Times New Roman"/>
          <w:color w:val="000000"/>
          <w:sz w:val="28"/>
          <w:szCs w:val="28"/>
          <w:lang w:eastAsia="ru-RU"/>
        </w:rPr>
        <w:t>территори</w:t>
      </w:r>
      <w:r w:rsidR="0072536E">
        <w:rPr>
          <w:rFonts w:ascii="Times New Roman" w:eastAsia="Times New Roman" w:hAnsi="Times New Roman" w:cs="Times New Roman"/>
          <w:color w:val="000000"/>
          <w:sz w:val="28"/>
          <w:szCs w:val="28"/>
          <w:lang w:eastAsia="ru-RU"/>
        </w:rPr>
        <w:t>и</w:t>
      </w:r>
      <w:r w:rsidR="00E45CE8" w:rsidRPr="00F81C02">
        <w:rPr>
          <w:rFonts w:ascii="Times New Roman" w:eastAsia="Times New Roman" w:hAnsi="Times New Roman" w:cs="Times New Roman"/>
          <w:color w:val="000000"/>
          <w:sz w:val="28"/>
          <w:szCs w:val="28"/>
          <w:lang w:eastAsia="ru-RU"/>
        </w:rPr>
        <w:t xml:space="preserve"> Березовского района </w:t>
      </w:r>
      <w:r w:rsidR="00252073" w:rsidRPr="00F81C02">
        <w:rPr>
          <w:rFonts w:ascii="Times New Roman" w:eastAsia="Times New Roman" w:hAnsi="Times New Roman" w:cs="Times New Roman"/>
          <w:color w:val="000000"/>
          <w:sz w:val="28"/>
          <w:szCs w:val="28"/>
          <w:lang w:eastAsia="ru-RU"/>
        </w:rPr>
        <w:t>одн</w:t>
      </w:r>
      <w:r w:rsidR="0072536E">
        <w:rPr>
          <w:rFonts w:ascii="Times New Roman" w:eastAsia="Times New Roman" w:hAnsi="Times New Roman" w:cs="Times New Roman"/>
          <w:color w:val="000000"/>
          <w:sz w:val="28"/>
          <w:szCs w:val="28"/>
          <w:lang w:eastAsia="ru-RU"/>
        </w:rPr>
        <w:t>и</w:t>
      </w:r>
      <w:r w:rsidR="00252073" w:rsidRPr="00F81C02">
        <w:rPr>
          <w:rFonts w:ascii="Times New Roman" w:eastAsia="Times New Roman" w:hAnsi="Times New Roman" w:cs="Times New Roman"/>
          <w:color w:val="000000"/>
          <w:sz w:val="28"/>
          <w:szCs w:val="28"/>
          <w:lang w:eastAsia="ru-RU"/>
        </w:rPr>
        <w:t xml:space="preserve"> из </w:t>
      </w:r>
      <w:r w:rsidR="00E45CE8" w:rsidRPr="00F81C02">
        <w:rPr>
          <w:rFonts w:ascii="Times New Roman" w:eastAsia="Times New Roman" w:hAnsi="Times New Roman" w:cs="Times New Roman"/>
          <w:color w:val="000000"/>
          <w:sz w:val="28"/>
          <w:szCs w:val="28"/>
          <w:lang w:eastAsia="ru-RU"/>
        </w:rPr>
        <w:t>перв</w:t>
      </w:r>
      <w:r w:rsidR="00252073" w:rsidRPr="00F81C02">
        <w:rPr>
          <w:rFonts w:ascii="Times New Roman" w:eastAsia="Times New Roman" w:hAnsi="Times New Roman" w:cs="Times New Roman"/>
          <w:color w:val="000000"/>
          <w:sz w:val="28"/>
          <w:szCs w:val="28"/>
          <w:lang w:eastAsia="ru-RU"/>
        </w:rPr>
        <w:t>ых поселений</w:t>
      </w:r>
      <w:r w:rsidR="00E45CE8" w:rsidRPr="00F81C02">
        <w:rPr>
          <w:rFonts w:ascii="Times New Roman" w:eastAsia="Times New Roman" w:hAnsi="Times New Roman" w:cs="Times New Roman"/>
          <w:color w:val="000000"/>
          <w:sz w:val="28"/>
          <w:szCs w:val="28"/>
          <w:lang w:eastAsia="ru-RU"/>
        </w:rPr>
        <w:t xml:space="preserve"> Югры</w:t>
      </w:r>
      <w:r w:rsidR="0072536E">
        <w:rPr>
          <w:rFonts w:ascii="Times New Roman" w:eastAsia="Times New Roman" w:hAnsi="Times New Roman" w:cs="Times New Roman"/>
          <w:color w:val="000000"/>
          <w:sz w:val="28"/>
          <w:szCs w:val="28"/>
          <w:lang w:eastAsia="ru-RU"/>
        </w:rPr>
        <w:t xml:space="preserve">, которые </w:t>
      </w:r>
      <w:r w:rsidR="00173C84" w:rsidRPr="00F81C02">
        <w:rPr>
          <w:rFonts w:ascii="Times New Roman" w:eastAsia="Times New Roman" w:hAnsi="Times New Roman" w:cs="Times New Roman"/>
          <w:color w:val="000000"/>
          <w:sz w:val="28"/>
          <w:szCs w:val="28"/>
          <w:lang w:eastAsia="ru-RU"/>
        </w:rPr>
        <w:t>характеризу</w:t>
      </w:r>
      <w:r w:rsidR="0072536E">
        <w:rPr>
          <w:rFonts w:ascii="Times New Roman" w:eastAsia="Times New Roman" w:hAnsi="Times New Roman" w:cs="Times New Roman"/>
          <w:color w:val="000000"/>
          <w:sz w:val="28"/>
          <w:szCs w:val="28"/>
          <w:lang w:eastAsia="ru-RU"/>
        </w:rPr>
        <w:t>ю</w:t>
      </w:r>
      <w:r w:rsidR="00173C84" w:rsidRPr="00F81C02">
        <w:rPr>
          <w:rFonts w:ascii="Times New Roman" w:eastAsia="Times New Roman" w:hAnsi="Times New Roman" w:cs="Times New Roman"/>
          <w:color w:val="000000"/>
          <w:sz w:val="28"/>
          <w:szCs w:val="28"/>
          <w:lang w:eastAsia="ru-RU"/>
        </w:rPr>
        <w:t>тся</w:t>
      </w:r>
      <w:r w:rsidR="00252073" w:rsidRPr="00F81C02">
        <w:rPr>
          <w:rFonts w:ascii="Times New Roman" w:eastAsia="Times New Roman" w:hAnsi="Times New Roman" w:cs="Times New Roman"/>
          <w:color w:val="000000"/>
          <w:sz w:val="28"/>
          <w:szCs w:val="28"/>
          <w:lang w:eastAsia="ru-RU"/>
        </w:rPr>
        <w:t xml:space="preserve"> высок</w:t>
      </w:r>
      <w:r w:rsidR="003315FB" w:rsidRPr="00F81C02">
        <w:rPr>
          <w:rFonts w:ascii="Times New Roman" w:eastAsia="Times New Roman" w:hAnsi="Times New Roman" w:cs="Times New Roman"/>
          <w:color w:val="000000"/>
          <w:sz w:val="28"/>
          <w:szCs w:val="28"/>
          <w:lang w:eastAsia="ru-RU"/>
        </w:rPr>
        <w:t>им</w:t>
      </w:r>
      <w:r w:rsidR="0072536E">
        <w:rPr>
          <w:rFonts w:ascii="Times New Roman" w:eastAsia="Times New Roman" w:hAnsi="Times New Roman" w:cs="Times New Roman"/>
          <w:color w:val="000000"/>
          <w:sz w:val="28"/>
          <w:szCs w:val="28"/>
          <w:lang w:eastAsia="ru-RU"/>
        </w:rPr>
        <w:t>и</w:t>
      </w:r>
      <w:r w:rsidR="00252073" w:rsidRPr="00F81C02">
        <w:rPr>
          <w:rFonts w:ascii="Times New Roman" w:eastAsia="Times New Roman" w:hAnsi="Times New Roman" w:cs="Times New Roman"/>
          <w:color w:val="000000"/>
          <w:sz w:val="28"/>
          <w:szCs w:val="28"/>
          <w:lang w:eastAsia="ru-RU"/>
        </w:rPr>
        <w:t xml:space="preserve"> показател</w:t>
      </w:r>
      <w:r w:rsidR="0072536E">
        <w:rPr>
          <w:rFonts w:ascii="Times New Roman" w:eastAsia="Times New Roman" w:hAnsi="Times New Roman" w:cs="Times New Roman"/>
          <w:color w:val="000000"/>
          <w:sz w:val="28"/>
          <w:szCs w:val="28"/>
          <w:lang w:eastAsia="ru-RU"/>
        </w:rPr>
        <w:t>ями</w:t>
      </w:r>
      <w:r w:rsidR="00252073" w:rsidRPr="00F81C02">
        <w:rPr>
          <w:rFonts w:ascii="Times New Roman" w:eastAsia="Times New Roman" w:hAnsi="Times New Roman" w:cs="Times New Roman"/>
          <w:color w:val="000000"/>
          <w:sz w:val="28"/>
          <w:szCs w:val="28"/>
          <w:lang w:eastAsia="ru-RU"/>
        </w:rPr>
        <w:t xml:space="preserve"> деревянного жилого фонда, </w:t>
      </w:r>
      <w:r w:rsidR="00173C84" w:rsidRPr="00F81C02">
        <w:rPr>
          <w:rFonts w:ascii="Times New Roman" w:eastAsia="Times New Roman" w:hAnsi="Times New Roman" w:cs="Times New Roman"/>
          <w:color w:val="000000"/>
          <w:sz w:val="28"/>
          <w:szCs w:val="28"/>
          <w:lang w:eastAsia="ru-RU"/>
        </w:rPr>
        <w:t xml:space="preserve">с </w:t>
      </w:r>
      <w:r w:rsidR="00252073" w:rsidRPr="00F81C02">
        <w:rPr>
          <w:rFonts w:ascii="Times New Roman" w:eastAsia="Times New Roman" w:hAnsi="Times New Roman" w:cs="Times New Roman"/>
          <w:color w:val="000000"/>
          <w:sz w:val="28"/>
          <w:szCs w:val="28"/>
          <w:lang w:eastAsia="ru-RU"/>
        </w:rPr>
        <w:t>высоки</w:t>
      </w:r>
      <w:r w:rsidR="00173C84" w:rsidRPr="00F81C02">
        <w:rPr>
          <w:rFonts w:ascii="Times New Roman" w:eastAsia="Times New Roman" w:hAnsi="Times New Roman" w:cs="Times New Roman"/>
          <w:color w:val="000000"/>
          <w:sz w:val="28"/>
          <w:szCs w:val="28"/>
          <w:lang w:eastAsia="ru-RU"/>
        </w:rPr>
        <w:t>м уровнем</w:t>
      </w:r>
      <w:r w:rsidR="00252073" w:rsidRPr="00F81C02">
        <w:rPr>
          <w:rFonts w:ascii="Times New Roman" w:eastAsia="Times New Roman" w:hAnsi="Times New Roman" w:cs="Times New Roman"/>
          <w:color w:val="000000"/>
          <w:sz w:val="28"/>
          <w:szCs w:val="28"/>
          <w:lang w:eastAsia="ru-RU"/>
        </w:rPr>
        <w:t xml:space="preserve"> износа.</w:t>
      </w:r>
    </w:p>
    <w:p w14:paraId="52D5A023" w14:textId="737EDE54" w:rsidR="00781CF2" w:rsidRPr="00F81C02" w:rsidRDefault="001D3445" w:rsidP="00781CF2">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В 202</w:t>
      </w:r>
      <w:r w:rsidR="00781CF2" w:rsidRPr="00F81C02">
        <w:rPr>
          <w:rFonts w:ascii="Times New Roman" w:eastAsia="Arial Unicode MS" w:hAnsi="Times New Roman" w:cs="Times New Roman"/>
          <w:sz w:val="28"/>
          <w:szCs w:val="28"/>
        </w:rPr>
        <w:t>5</w:t>
      </w:r>
      <w:r w:rsidRPr="00F81C02">
        <w:rPr>
          <w:rFonts w:ascii="Times New Roman" w:eastAsia="Arial Unicode MS" w:hAnsi="Times New Roman" w:cs="Times New Roman"/>
          <w:sz w:val="28"/>
          <w:szCs w:val="28"/>
        </w:rPr>
        <w:t xml:space="preserve"> году, при поддержке Губернатора Югры и Правительства Ханты-Мансийского автономного округа – Югры, объем средств, направленный на улучшение жилищных условий</w:t>
      </w:r>
      <w:r w:rsidR="00173C84" w:rsidRPr="00F81C02">
        <w:rPr>
          <w:rFonts w:ascii="Times New Roman" w:eastAsia="Arial Unicode MS" w:hAnsi="Times New Roman" w:cs="Times New Roman"/>
          <w:sz w:val="28"/>
          <w:szCs w:val="28"/>
        </w:rPr>
        <w:t>,</w:t>
      </w:r>
      <w:r w:rsidRPr="00F81C02">
        <w:rPr>
          <w:rFonts w:ascii="Times New Roman" w:eastAsia="Arial Unicode MS" w:hAnsi="Times New Roman" w:cs="Times New Roman"/>
          <w:b/>
          <w:sz w:val="28"/>
          <w:szCs w:val="28"/>
        </w:rPr>
        <w:t xml:space="preserve"> </w:t>
      </w:r>
      <w:r w:rsidRPr="00F81C02">
        <w:rPr>
          <w:rFonts w:ascii="Times New Roman" w:eastAsia="Arial Unicode MS" w:hAnsi="Times New Roman" w:cs="Times New Roman"/>
          <w:sz w:val="28"/>
          <w:szCs w:val="28"/>
        </w:rPr>
        <w:t xml:space="preserve">был увеличен </w:t>
      </w:r>
      <w:r w:rsidR="006F0232" w:rsidRPr="00F81C02">
        <w:rPr>
          <w:rFonts w:ascii="Times New Roman" w:eastAsia="Arial Unicode MS" w:hAnsi="Times New Roman" w:cs="Times New Roman"/>
          <w:sz w:val="28"/>
          <w:szCs w:val="28"/>
        </w:rPr>
        <w:t>в</w:t>
      </w:r>
      <w:r w:rsidRPr="00F81C02">
        <w:rPr>
          <w:rFonts w:ascii="Times New Roman" w:eastAsia="Arial Unicode MS" w:hAnsi="Times New Roman" w:cs="Times New Roman"/>
          <w:sz w:val="28"/>
          <w:szCs w:val="28"/>
        </w:rPr>
        <w:t xml:space="preserve"> </w:t>
      </w:r>
      <w:r w:rsidR="00164357" w:rsidRPr="00F81C02">
        <w:rPr>
          <w:rFonts w:ascii="Times New Roman" w:eastAsia="Arial Unicode MS" w:hAnsi="Times New Roman" w:cs="Times New Roman"/>
          <w:sz w:val="28"/>
          <w:szCs w:val="28"/>
        </w:rPr>
        <w:t>4</w:t>
      </w:r>
      <w:r w:rsidR="00781CF2" w:rsidRPr="00F81C02">
        <w:rPr>
          <w:rFonts w:ascii="Times New Roman" w:eastAsia="Arial Unicode MS" w:hAnsi="Times New Roman" w:cs="Times New Roman"/>
          <w:sz w:val="28"/>
          <w:szCs w:val="28"/>
        </w:rPr>
        <w:t xml:space="preserve"> раза</w:t>
      </w:r>
      <w:r w:rsidR="00980249" w:rsidRPr="00F81C02">
        <w:rPr>
          <w:rFonts w:ascii="Times New Roman" w:eastAsia="Arial Unicode MS" w:hAnsi="Times New Roman" w:cs="Times New Roman"/>
          <w:sz w:val="28"/>
          <w:szCs w:val="28"/>
        </w:rPr>
        <w:t xml:space="preserve"> и составил </w:t>
      </w:r>
      <w:r w:rsidR="00781CF2" w:rsidRPr="00F81C02">
        <w:rPr>
          <w:rFonts w:ascii="Times New Roman" w:eastAsia="Arial Unicode MS" w:hAnsi="Times New Roman" w:cs="Times New Roman"/>
          <w:sz w:val="28"/>
          <w:szCs w:val="28"/>
        </w:rPr>
        <w:t>60</w:t>
      </w:r>
      <w:r w:rsidR="00164357" w:rsidRPr="00F81C02">
        <w:rPr>
          <w:rFonts w:ascii="Times New Roman" w:eastAsia="Arial Unicode MS" w:hAnsi="Times New Roman" w:cs="Times New Roman"/>
          <w:sz w:val="28"/>
          <w:szCs w:val="28"/>
        </w:rPr>
        <w:t>3</w:t>
      </w:r>
      <w:r w:rsidR="00980249" w:rsidRPr="00F81C02">
        <w:rPr>
          <w:rFonts w:ascii="Times New Roman" w:eastAsia="Arial Unicode MS" w:hAnsi="Times New Roman" w:cs="Times New Roman"/>
          <w:sz w:val="28"/>
          <w:szCs w:val="28"/>
        </w:rPr>
        <w:t xml:space="preserve"> млн</w:t>
      </w:r>
      <w:r w:rsidR="00173C84" w:rsidRPr="00F81C02">
        <w:rPr>
          <w:rFonts w:ascii="Times New Roman" w:eastAsia="Arial Unicode MS" w:hAnsi="Times New Roman" w:cs="Times New Roman"/>
          <w:sz w:val="28"/>
          <w:szCs w:val="28"/>
        </w:rPr>
        <w:t xml:space="preserve"> рублей.</w:t>
      </w:r>
      <w:r w:rsidR="00980249" w:rsidRPr="00F81C02">
        <w:rPr>
          <w:rFonts w:ascii="Times New Roman" w:eastAsia="Arial Unicode MS" w:hAnsi="Times New Roman" w:cs="Times New Roman"/>
          <w:sz w:val="28"/>
          <w:szCs w:val="28"/>
        </w:rPr>
        <w:t xml:space="preserve"> </w:t>
      </w:r>
      <w:r w:rsidR="00781CF2" w:rsidRPr="00F81C02">
        <w:rPr>
          <w:rFonts w:ascii="Times New Roman" w:eastAsia="Arial Unicode MS" w:hAnsi="Times New Roman" w:cs="Times New Roman"/>
          <w:sz w:val="28"/>
          <w:szCs w:val="28"/>
        </w:rPr>
        <w:t>Меры государственной поддержки позволили:</w:t>
      </w:r>
    </w:p>
    <w:p w14:paraId="686D2F09" w14:textId="77777777" w:rsidR="00781CF2" w:rsidRPr="00F81C02" w:rsidRDefault="00781CF2" w:rsidP="00781CF2">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улучшить жилищные условия 198 семей (2024 год – 129) в населенных пунктах: п. Приполярный, д. Хулимсунт, с. Саранпауль, п. Сосьва, с. Теги, пгт. Березово и пгт. Игрим;</w:t>
      </w:r>
    </w:p>
    <w:p w14:paraId="3FB261AF" w14:textId="77777777" w:rsidR="00781CF2" w:rsidRPr="00F81C02" w:rsidRDefault="00781CF2" w:rsidP="00781CF2">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признать аварийными 37,7 тыс. кв. м. жилья (5,3% от общего жилого фонда района);</w:t>
      </w:r>
    </w:p>
    <w:p w14:paraId="395A4241" w14:textId="77777777" w:rsidR="00781CF2" w:rsidRPr="00F81C02" w:rsidRDefault="00781CF2" w:rsidP="00781CF2">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расселить 5,7 тыс. кв. м. аварийного жилья, улучшив условия проживания 123 человек;</w:t>
      </w:r>
    </w:p>
    <w:p w14:paraId="56AC7C9F" w14:textId="69D6CC7D" w:rsidR="00781CF2" w:rsidRPr="00F81C02" w:rsidRDefault="00781CF2" w:rsidP="00781CF2">
      <w:pPr>
        <w:widowControl w:val="0"/>
        <w:autoSpaceDE w:val="0"/>
        <w:autoSpaceDN w:val="0"/>
        <w:adjustRightInd w:val="0"/>
        <w:spacing w:after="0"/>
        <w:ind w:firstLine="708"/>
        <w:jc w:val="both"/>
        <w:rPr>
          <w:rFonts w:ascii="Times New Roman" w:eastAsia="Arial Unicode MS" w:hAnsi="Times New Roman" w:cs="Times New Roman"/>
          <w:i/>
          <w:sz w:val="28"/>
          <w:szCs w:val="28"/>
        </w:rPr>
      </w:pPr>
      <w:r w:rsidRPr="00F81C02">
        <w:rPr>
          <w:rFonts w:ascii="Times New Roman" w:eastAsia="Arial Unicode MS" w:hAnsi="Times New Roman" w:cs="Times New Roman"/>
          <w:sz w:val="28"/>
          <w:szCs w:val="28"/>
        </w:rPr>
        <w:t>- выполнить снос 9 аварийных многоквартирных домов, общей площадью 3,8 тыс. кв. м</w:t>
      </w:r>
      <w:r w:rsidRPr="00F81C02">
        <w:rPr>
          <w:rFonts w:ascii="Times New Roman" w:eastAsia="Arial Unicode MS" w:hAnsi="Times New Roman" w:cs="Times New Roman"/>
          <w:i/>
          <w:sz w:val="28"/>
          <w:szCs w:val="28"/>
        </w:rPr>
        <w:t>.</w:t>
      </w:r>
    </w:p>
    <w:p w14:paraId="706FD0A4" w14:textId="7A3A3D9E" w:rsidR="00895A24" w:rsidRPr="00895A24" w:rsidRDefault="00895A24" w:rsidP="00781CF2">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В 2026 году запланирован снос 7 аварийных зданий, в том числе 6 многоквартирных жилых домов.</w:t>
      </w:r>
    </w:p>
    <w:p w14:paraId="4C6D180A" w14:textId="1E9FCF0A" w:rsidR="00AB05AB" w:rsidRPr="00CF73FF" w:rsidRDefault="00B248A9" w:rsidP="00781CF2">
      <w:pPr>
        <w:autoSpaceDE w:val="0"/>
        <w:autoSpaceDN w:val="0"/>
        <w:adjustRightInd w:val="0"/>
        <w:spacing w:after="0"/>
        <w:ind w:firstLine="720"/>
        <w:jc w:val="both"/>
        <w:rPr>
          <w:rFonts w:ascii="Times New Roman" w:eastAsia="Arial Unicode MS" w:hAnsi="Times New Roman" w:cs="Times New Roman"/>
          <w:sz w:val="28"/>
          <w:szCs w:val="28"/>
        </w:rPr>
      </w:pPr>
      <w:r w:rsidRPr="00806F0B">
        <w:rPr>
          <w:rFonts w:ascii="Times New Roman" w:eastAsia="Arial Unicode MS" w:hAnsi="Times New Roman" w:cs="Times New Roman"/>
          <w:sz w:val="28"/>
          <w:szCs w:val="28"/>
        </w:rPr>
        <w:t>С целью наращивания темпов строительства жилья и сокращения аварийного жилищного фонда, в рамках новой Адресной программы на 202</w:t>
      </w:r>
      <w:r w:rsidR="00806F0B">
        <w:rPr>
          <w:rFonts w:ascii="Times New Roman" w:eastAsia="Arial Unicode MS" w:hAnsi="Times New Roman" w:cs="Times New Roman"/>
          <w:sz w:val="28"/>
          <w:szCs w:val="28"/>
        </w:rPr>
        <w:t>6</w:t>
      </w:r>
      <w:r w:rsidR="006F0232" w:rsidRPr="00806F0B">
        <w:rPr>
          <w:rFonts w:ascii="Times New Roman" w:eastAsia="Arial Unicode MS" w:hAnsi="Times New Roman" w:cs="Times New Roman"/>
          <w:sz w:val="28"/>
          <w:szCs w:val="28"/>
        </w:rPr>
        <w:t>–</w:t>
      </w:r>
      <w:r w:rsidRPr="00806F0B">
        <w:rPr>
          <w:rFonts w:ascii="Times New Roman" w:eastAsia="Arial Unicode MS" w:hAnsi="Times New Roman" w:cs="Times New Roman"/>
          <w:sz w:val="28"/>
          <w:szCs w:val="28"/>
        </w:rPr>
        <w:t>202</w:t>
      </w:r>
      <w:r w:rsidR="00806F0B">
        <w:rPr>
          <w:rFonts w:ascii="Times New Roman" w:eastAsia="Arial Unicode MS" w:hAnsi="Times New Roman" w:cs="Times New Roman"/>
          <w:sz w:val="28"/>
          <w:szCs w:val="28"/>
        </w:rPr>
        <w:t>9</w:t>
      </w:r>
      <w:r w:rsidRPr="00806F0B">
        <w:rPr>
          <w:rFonts w:ascii="Times New Roman" w:eastAsia="Arial Unicode MS" w:hAnsi="Times New Roman" w:cs="Times New Roman"/>
          <w:sz w:val="28"/>
          <w:szCs w:val="28"/>
        </w:rPr>
        <w:t xml:space="preserve"> годы предусмотрено</w:t>
      </w:r>
      <w:r w:rsidR="00806F0B" w:rsidRPr="00806F0B">
        <w:rPr>
          <w:rFonts w:ascii="Times New Roman" w:eastAsia="Arial Unicode MS" w:hAnsi="Times New Roman" w:cs="Times New Roman"/>
          <w:sz w:val="28"/>
          <w:szCs w:val="28"/>
        </w:rPr>
        <w:t xml:space="preserve"> финансирование</w:t>
      </w:r>
      <w:r w:rsidR="004F4106" w:rsidRPr="00806F0B">
        <w:rPr>
          <w:rFonts w:ascii="Times New Roman" w:eastAsia="Arial Unicode MS" w:hAnsi="Times New Roman" w:cs="Times New Roman"/>
          <w:sz w:val="28"/>
          <w:szCs w:val="28"/>
        </w:rPr>
        <w:t xml:space="preserve"> </w:t>
      </w:r>
      <w:r w:rsidR="00806F0B" w:rsidRPr="00806F0B">
        <w:rPr>
          <w:rFonts w:ascii="Times New Roman" w:eastAsia="Arial Unicode MS" w:hAnsi="Times New Roman" w:cs="Times New Roman"/>
          <w:sz w:val="28"/>
          <w:szCs w:val="28"/>
        </w:rPr>
        <w:t xml:space="preserve">в объеме </w:t>
      </w:r>
      <w:r w:rsidR="004F4106" w:rsidRPr="00806F0B">
        <w:rPr>
          <w:rFonts w:ascii="Times New Roman" w:eastAsia="Arial Unicode MS" w:hAnsi="Times New Roman" w:cs="Times New Roman"/>
          <w:sz w:val="28"/>
          <w:szCs w:val="28"/>
        </w:rPr>
        <w:t>более 1 </w:t>
      </w:r>
      <w:r w:rsidR="00806F0B" w:rsidRPr="00806F0B">
        <w:rPr>
          <w:rFonts w:ascii="Times New Roman" w:eastAsia="Arial Unicode MS" w:hAnsi="Times New Roman" w:cs="Times New Roman"/>
          <w:sz w:val="28"/>
          <w:szCs w:val="28"/>
        </w:rPr>
        <w:t>590</w:t>
      </w:r>
      <w:r w:rsidR="004F4106" w:rsidRPr="00806F0B">
        <w:rPr>
          <w:rFonts w:ascii="Times New Roman" w:eastAsia="Arial Unicode MS" w:hAnsi="Times New Roman" w:cs="Times New Roman"/>
          <w:sz w:val="28"/>
          <w:szCs w:val="28"/>
        </w:rPr>
        <w:t xml:space="preserve"> </w:t>
      </w:r>
      <w:r w:rsidRPr="00806F0B">
        <w:rPr>
          <w:rFonts w:ascii="Times New Roman" w:eastAsia="Arial Unicode MS" w:hAnsi="Times New Roman" w:cs="Times New Roman"/>
          <w:sz w:val="28"/>
          <w:szCs w:val="28"/>
        </w:rPr>
        <w:t>млн руб.</w:t>
      </w:r>
      <w:r w:rsidR="00806F0B" w:rsidRPr="00806F0B">
        <w:rPr>
          <w:rFonts w:ascii="Times New Roman" w:eastAsia="Arial Unicode MS" w:hAnsi="Times New Roman" w:cs="Times New Roman"/>
          <w:sz w:val="28"/>
          <w:szCs w:val="28"/>
        </w:rPr>
        <w:t>,</w:t>
      </w:r>
      <w:r w:rsidRPr="00806F0B">
        <w:rPr>
          <w:rFonts w:ascii="Times New Roman" w:eastAsia="Arial Unicode MS" w:hAnsi="Times New Roman" w:cs="Times New Roman"/>
          <w:sz w:val="28"/>
          <w:szCs w:val="28"/>
        </w:rPr>
        <w:t xml:space="preserve"> </w:t>
      </w:r>
      <w:r w:rsidR="00E868A4" w:rsidRPr="00806F0B">
        <w:rPr>
          <w:rFonts w:ascii="Times New Roman" w:hAnsi="Times New Roman" w:cs="Times New Roman"/>
          <w:sz w:val="28"/>
          <w:szCs w:val="28"/>
        </w:rPr>
        <w:t xml:space="preserve">что позволит </w:t>
      </w:r>
      <w:r w:rsidR="0008676C" w:rsidRPr="00806F0B">
        <w:rPr>
          <w:rFonts w:ascii="Times New Roman" w:hAnsi="Times New Roman" w:cs="Times New Roman"/>
          <w:sz w:val="28"/>
          <w:szCs w:val="28"/>
        </w:rPr>
        <w:t>реши</w:t>
      </w:r>
      <w:r w:rsidR="00E868A4" w:rsidRPr="00806F0B">
        <w:rPr>
          <w:rFonts w:ascii="Times New Roman" w:hAnsi="Times New Roman" w:cs="Times New Roman"/>
          <w:sz w:val="28"/>
          <w:szCs w:val="28"/>
        </w:rPr>
        <w:t>ть жил</w:t>
      </w:r>
      <w:r w:rsidR="00EA7933" w:rsidRPr="00806F0B">
        <w:rPr>
          <w:rFonts w:ascii="Times New Roman" w:hAnsi="Times New Roman" w:cs="Times New Roman"/>
          <w:sz w:val="28"/>
          <w:szCs w:val="28"/>
        </w:rPr>
        <w:t xml:space="preserve">ищные </w:t>
      </w:r>
      <w:r w:rsidR="00E868A4" w:rsidRPr="00806F0B">
        <w:rPr>
          <w:rFonts w:ascii="Times New Roman" w:hAnsi="Times New Roman" w:cs="Times New Roman"/>
          <w:sz w:val="28"/>
          <w:szCs w:val="28"/>
        </w:rPr>
        <w:t xml:space="preserve">проблемы </w:t>
      </w:r>
      <w:r w:rsidR="00806F0B" w:rsidRPr="00806F0B">
        <w:rPr>
          <w:rFonts w:ascii="Times New Roman" w:hAnsi="Times New Roman" w:cs="Times New Roman"/>
          <w:sz w:val="28"/>
          <w:szCs w:val="28"/>
        </w:rPr>
        <w:t>около 213</w:t>
      </w:r>
      <w:r w:rsidR="00E868A4" w:rsidRPr="00806F0B">
        <w:rPr>
          <w:rFonts w:ascii="Times New Roman" w:hAnsi="Times New Roman" w:cs="Times New Roman"/>
          <w:sz w:val="28"/>
          <w:szCs w:val="28"/>
        </w:rPr>
        <w:t xml:space="preserve"> семей.</w:t>
      </w:r>
    </w:p>
    <w:p w14:paraId="10400BEE" w14:textId="31DCB46A" w:rsidR="002B7189" w:rsidRPr="00F81C02" w:rsidRDefault="0078643B" w:rsidP="00B248A9">
      <w:pPr>
        <w:tabs>
          <w:tab w:val="left" w:pos="1339"/>
          <w:tab w:val="center" w:pos="4677"/>
          <w:tab w:val="right" w:pos="9355"/>
        </w:tabs>
        <w:spacing w:after="0"/>
        <w:ind w:firstLine="709"/>
        <w:jc w:val="both"/>
        <w:rPr>
          <w:rFonts w:ascii="Times New Roman" w:eastAsia="Calibri" w:hAnsi="Times New Roman" w:cs="Times New Roman"/>
          <w:sz w:val="28"/>
          <w:szCs w:val="28"/>
          <w:lang w:eastAsia="ru-RU"/>
        </w:rPr>
      </w:pPr>
      <w:r w:rsidRPr="00F81C02">
        <w:rPr>
          <w:rFonts w:ascii="Times New Roman" w:eastAsia="Calibri" w:hAnsi="Times New Roman" w:cs="Times New Roman"/>
          <w:sz w:val="28"/>
          <w:szCs w:val="28"/>
          <w:lang w:eastAsia="ru-RU"/>
        </w:rPr>
        <w:t>К наиболее важным показателям, позволяющим оценить уровень социального развития территории</w:t>
      </w:r>
      <w:r w:rsidR="00173C84" w:rsidRPr="00F81C02">
        <w:rPr>
          <w:rFonts w:ascii="Times New Roman" w:eastAsia="Calibri" w:hAnsi="Times New Roman" w:cs="Times New Roman"/>
          <w:sz w:val="28"/>
          <w:szCs w:val="28"/>
          <w:lang w:eastAsia="ru-RU"/>
        </w:rPr>
        <w:t xml:space="preserve"> и</w:t>
      </w:r>
      <w:r w:rsidRPr="00F81C02">
        <w:rPr>
          <w:rFonts w:ascii="Times New Roman" w:eastAsia="Calibri" w:hAnsi="Times New Roman" w:cs="Times New Roman"/>
          <w:sz w:val="28"/>
          <w:szCs w:val="28"/>
          <w:lang w:eastAsia="ru-RU"/>
        </w:rPr>
        <w:t xml:space="preserve"> характеризующим </w:t>
      </w:r>
      <w:r w:rsidR="001415F7" w:rsidRPr="00F81C02">
        <w:rPr>
          <w:rFonts w:ascii="Times New Roman" w:eastAsia="Calibri" w:hAnsi="Times New Roman" w:cs="Times New Roman"/>
          <w:sz w:val="28"/>
          <w:szCs w:val="28"/>
          <w:lang w:eastAsia="ru-RU"/>
        </w:rPr>
        <w:t>качество жизни населения, относи</w:t>
      </w:r>
      <w:r w:rsidRPr="00F81C02">
        <w:rPr>
          <w:rFonts w:ascii="Times New Roman" w:eastAsia="Calibri" w:hAnsi="Times New Roman" w:cs="Times New Roman"/>
          <w:sz w:val="28"/>
          <w:szCs w:val="28"/>
          <w:lang w:eastAsia="ru-RU"/>
        </w:rPr>
        <w:t>тся обеспеченность жилищной площадью в среднем на одного человека, котор</w:t>
      </w:r>
      <w:r w:rsidR="00173C84" w:rsidRPr="00F81C02">
        <w:rPr>
          <w:rFonts w:ascii="Times New Roman" w:eastAsia="Calibri" w:hAnsi="Times New Roman" w:cs="Times New Roman"/>
          <w:sz w:val="28"/>
          <w:szCs w:val="28"/>
          <w:lang w:eastAsia="ru-RU"/>
        </w:rPr>
        <w:t>ая</w:t>
      </w:r>
      <w:r w:rsidRPr="00F81C02">
        <w:rPr>
          <w:rFonts w:ascii="Times New Roman" w:eastAsia="Calibri" w:hAnsi="Times New Roman" w:cs="Times New Roman"/>
          <w:sz w:val="28"/>
          <w:szCs w:val="28"/>
          <w:lang w:eastAsia="ru-RU"/>
        </w:rPr>
        <w:t xml:space="preserve"> в 202</w:t>
      </w:r>
      <w:r w:rsidR="00781CF2" w:rsidRPr="00F81C02">
        <w:rPr>
          <w:rFonts w:ascii="Times New Roman" w:eastAsia="Calibri" w:hAnsi="Times New Roman" w:cs="Times New Roman"/>
          <w:sz w:val="28"/>
          <w:szCs w:val="28"/>
          <w:lang w:eastAsia="ru-RU"/>
        </w:rPr>
        <w:t>5</w:t>
      </w:r>
      <w:r w:rsidRPr="00F81C02">
        <w:rPr>
          <w:rFonts w:ascii="Times New Roman" w:eastAsia="Calibri" w:hAnsi="Times New Roman" w:cs="Times New Roman"/>
          <w:sz w:val="28"/>
          <w:szCs w:val="28"/>
          <w:lang w:eastAsia="ru-RU"/>
        </w:rPr>
        <w:t xml:space="preserve"> году </w:t>
      </w:r>
      <w:r w:rsidR="00FC5401" w:rsidRPr="00F81C02">
        <w:rPr>
          <w:rFonts w:ascii="Times New Roman" w:eastAsia="Calibri" w:hAnsi="Times New Roman" w:cs="Times New Roman"/>
          <w:sz w:val="28"/>
          <w:szCs w:val="28"/>
          <w:lang w:eastAsia="ru-RU"/>
        </w:rPr>
        <w:t xml:space="preserve">(по оценке) </w:t>
      </w:r>
      <w:r w:rsidR="00BC1067" w:rsidRPr="00F81C02">
        <w:rPr>
          <w:rFonts w:ascii="Times New Roman" w:eastAsia="Calibri" w:hAnsi="Times New Roman" w:cs="Times New Roman"/>
          <w:sz w:val="28"/>
          <w:szCs w:val="28"/>
          <w:lang w:eastAsia="ru-RU"/>
        </w:rPr>
        <w:t xml:space="preserve">составила </w:t>
      </w:r>
      <w:r w:rsidR="00B248A9" w:rsidRPr="00F81C02">
        <w:rPr>
          <w:rFonts w:ascii="Times New Roman" w:eastAsia="Calibri" w:hAnsi="Times New Roman" w:cs="Times New Roman"/>
          <w:sz w:val="28"/>
          <w:szCs w:val="28"/>
          <w:lang w:eastAsia="ru-RU"/>
        </w:rPr>
        <w:t>31,</w:t>
      </w:r>
      <w:r w:rsidR="00BC1067" w:rsidRPr="00F81C02">
        <w:rPr>
          <w:rFonts w:ascii="Times New Roman" w:eastAsia="Calibri" w:hAnsi="Times New Roman" w:cs="Times New Roman"/>
          <w:sz w:val="28"/>
          <w:szCs w:val="28"/>
          <w:lang w:eastAsia="ru-RU"/>
        </w:rPr>
        <w:t>7</w:t>
      </w:r>
      <w:r w:rsidR="002B7189" w:rsidRPr="00F81C02">
        <w:rPr>
          <w:rFonts w:ascii="Times New Roman" w:eastAsia="Calibri" w:hAnsi="Times New Roman" w:cs="Times New Roman"/>
          <w:sz w:val="28"/>
          <w:szCs w:val="28"/>
          <w:lang w:eastAsia="ru-RU"/>
        </w:rPr>
        <w:t xml:space="preserve"> кв. м.</w:t>
      </w:r>
      <w:r w:rsidR="00FC5401" w:rsidRPr="00F81C02">
        <w:rPr>
          <w:rFonts w:ascii="Times New Roman" w:eastAsia="Calibri" w:hAnsi="Times New Roman" w:cs="Times New Roman"/>
          <w:sz w:val="28"/>
          <w:szCs w:val="28"/>
          <w:lang w:eastAsia="ru-RU"/>
        </w:rPr>
        <w:t xml:space="preserve"> </w:t>
      </w:r>
    </w:p>
    <w:p w14:paraId="04166A34" w14:textId="50243303" w:rsidR="0078643B" w:rsidRPr="00F81C02" w:rsidRDefault="00173C84" w:rsidP="00B478F3">
      <w:pPr>
        <w:tabs>
          <w:tab w:val="left" w:pos="1339"/>
          <w:tab w:val="center" w:pos="4677"/>
          <w:tab w:val="right" w:pos="9355"/>
        </w:tabs>
        <w:spacing w:after="0"/>
        <w:ind w:firstLine="709"/>
        <w:jc w:val="both"/>
        <w:rPr>
          <w:rFonts w:ascii="Times New Roman" w:eastAsia="Calibri" w:hAnsi="Times New Roman" w:cs="Times New Roman"/>
          <w:sz w:val="28"/>
          <w:szCs w:val="28"/>
          <w:lang w:eastAsia="ru-RU"/>
        </w:rPr>
      </w:pPr>
      <w:r w:rsidRPr="00F81C02">
        <w:rPr>
          <w:rFonts w:ascii="Times New Roman" w:eastAsia="Times New Roman" w:hAnsi="Times New Roman" w:cs="Times New Roman"/>
          <w:color w:val="000000"/>
          <w:sz w:val="28"/>
          <w:szCs w:val="28"/>
          <w:lang w:eastAsia="ru-RU"/>
        </w:rPr>
        <w:t>При сохранении</w:t>
      </w:r>
      <w:r w:rsidR="0078643B" w:rsidRPr="00F81C02">
        <w:rPr>
          <w:rFonts w:ascii="Times New Roman" w:eastAsia="Times New Roman" w:hAnsi="Times New Roman" w:cs="Times New Roman"/>
          <w:color w:val="000000"/>
          <w:sz w:val="28"/>
          <w:szCs w:val="28"/>
          <w:lang w:eastAsia="ru-RU"/>
        </w:rPr>
        <w:t xml:space="preserve"> темп</w:t>
      </w:r>
      <w:r w:rsidRPr="00F81C02">
        <w:rPr>
          <w:rFonts w:ascii="Times New Roman" w:eastAsia="Times New Roman" w:hAnsi="Times New Roman" w:cs="Times New Roman"/>
          <w:color w:val="000000"/>
          <w:sz w:val="28"/>
          <w:szCs w:val="28"/>
          <w:lang w:eastAsia="ru-RU"/>
        </w:rPr>
        <w:t>ов</w:t>
      </w:r>
      <w:r w:rsidR="0078643B" w:rsidRPr="00F81C02">
        <w:rPr>
          <w:rFonts w:ascii="Times New Roman" w:eastAsia="Times New Roman" w:hAnsi="Times New Roman" w:cs="Times New Roman"/>
          <w:color w:val="000000"/>
          <w:sz w:val="28"/>
          <w:szCs w:val="28"/>
          <w:lang w:eastAsia="ru-RU"/>
        </w:rPr>
        <w:t xml:space="preserve"> жилищного строительства в 202</w:t>
      </w:r>
      <w:r w:rsidR="00DA2A45" w:rsidRPr="00F81C02">
        <w:rPr>
          <w:rFonts w:ascii="Times New Roman" w:eastAsia="Times New Roman" w:hAnsi="Times New Roman" w:cs="Times New Roman"/>
          <w:color w:val="000000"/>
          <w:sz w:val="28"/>
          <w:szCs w:val="28"/>
          <w:lang w:eastAsia="ru-RU"/>
        </w:rPr>
        <w:t>6</w:t>
      </w:r>
      <w:r w:rsidR="00C0476D" w:rsidRPr="00F81C02">
        <w:rPr>
          <w:rFonts w:ascii="Times New Roman" w:eastAsia="Times New Roman" w:hAnsi="Times New Roman" w:cs="Times New Roman"/>
          <w:color w:val="000000"/>
          <w:sz w:val="28"/>
          <w:szCs w:val="28"/>
          <w:lang w:eastAsia="ru-RU"/>
        </w:rPr>
        <w:t>–</w:t>
      </w:r>
      <w:r w:rsidR="00DA2A45" w:rsidRPr="00F81C02">
        <w:rPr>
          <w:rFonts w:ascii="Times New Roman" w:eastAsia="Times New Roman" w:hAnsi="Times New Roman" w:cs="Times New Roman"/>
          <w:color w:val="000000"/>
          <w:sz w:val="28"/>
          <w:szCs w:val="28"/>
          <w:lang w:eastAsia="ru-RU"/>
        </w:rPr>
        <w:t>202</w:t>
      </w:r>
      <w:r w:rsidR="00BC1067" w:rsidRPr="00F81C02">
        <w:rPr>
          <w:rFonts w:ascii="Times New Roman" w:eastAsia="Times New Roman" w:hAnsi="Times New Roman" w:cs="Times New Roman"/>
          <w:color w:val="000000"/>
          <w:sz w:val="28"/>
          <w:szCs w:val="28"/>
          <w:lang w:eastAsia="ru-RU"/>
        </w:rPr>
        <w:t>9</w:t>
      </w:r>
      <w:r w:rsidR="0078643B" w:rsidRPr="00F81C02">
        <w:rPr>
          <w:rFonts w:ascii="Times New Roman" w:eastAsia="Times New Roman" w:hAnsi="Times New Roman" w:cs="Times New Roman"/>
          <w:color w:val="000000"/>
          <w:sz w:val="28"/>
          <w:szCs w:val="28"/>
          <w:lang w:eastAsia="ru-RU"/>
        </w:rPr>
        <w:t xml:space="preserve"> год</w:t>
      </w:r>
      <w:r w:rsidR="00DA2A45" w:rsidRPr="00F81C02">
        <w:rPr>
          <w:rFonts w:ascii="Times New Roman" w:eastAsia="Times New Roman" w:hAnsi="Times New Roman" w:cs="Times New Roman"/>
          <w:color w:val="000000"/>
          <w:sz w:val="28"/>
          <w:szCs w:val="28"/>
          <w:lang w:eastAsia="ru-RU"/>
        </w:rPr>
        <w:t>ах</w:t>
      </w:r>
      <w:r w:rsidR="0078643B" w:rsidRPr="00F81C02">
        <w:rPr>
          <w:rFonts w:ascii="Times New Roman" w:eastAsia="Times New Roman" w:hAnsi="Times New Roman" w:cs="Times New Roman"/>
          <w:color w:val="000000"/>
          <w:sz w:val="28"/>
          <w:szCs w:val="28"/>
          <w:lang w:eastAsia="ru-RU"/>
        </w:rPr>
        <w:t xml:space="preserve"> </w:t>
      </w:r>
      <w:r w:rsidR="00FC5401" w:rsidRPr="00F81C02">
        <w:rPr>
          <w:rFonts w:ascii="Times New Roman" w:eastAsia="Times New Roman" w:hAnsi="Times New Roman" w:cs="Times New Roman"/>
          <w:color w:val="000000"/>
          <w:sz w:val="28"/>
          <w:szCs w:val="28"/>
          <w:lang w:eastAsia="ru-RU"/>
        </w:rPr>
        <w:t xml:space="preserve">(по оценке на 1 человека) </w:t>
      </w:r>
      <w:r w:rsidR="0078643B" w:rsidRPr="00F81C02">
        <w:rPr>
          <w:rFonts w:ascii="Times New Roman" w:eastAsia="Times New Roman" w:hAnsi="Times New Roman" w:cs="Times New Roman"/>
          <w:color w:val="000000"/>
          <w:sz w:val="28"/>
          <w:szCs w:val="28"/>
          <w:lang w:eastAsia="ru-RU"/>
        </w:rPr>
        <w:t xml:space="preserve">обеспеченность </w:t>
      </w:r>
      <w:r w:rsidR="004C759B" w:rsidRPr="00F81C02">
        <w:rPr>
          <w:rFonts w:ascii="Times New Roman" w:eastAsia="Times New Roman" w:hAnsi="Times New Roman" w:cs="Times New Roman"/>
          <w:color w:val="000000"/>
          <w:sz w:val="28"/>
          <w:szCs w:val="28"/>
          <w:lang w:eastAsia="ru-RU"/>
        </w:rPr>
        <w:t xml:space="preserve">населения жильем </w:t>
      </w:r>
      <w:r w:rsidR="001857B1" w:rsidRPr="00F81C02">
        <w:rPr>
          <w:rFonts w:ascii="Times New Roman" w:eastAsia="Times New Roman" w:hAnsi="Times New Roman" w:cs="Times New Roman"/>
          <w:color w:val="000000"/>
          <w:sz w:val="28"/>
          <w:szCs w:val="28"/>
          <w:lang w:eastAsia="ru-RU"/>
        </w:rPr>
        <w:t>достигнет</w:t>
      </w:r>
      <w:r w:rsidR="004C759B" w:rsidRPr="00F81C02">
        <w:rPr>
          <w:rFonts w:ascii="Times New Roman" w:eastAsia="Times New Roman" w:hAnsi="Times New Roman" w:cs="Times New Roman"/>
          <w:color w:val="000000"/>
          <w:sz w:val="28"/>
          <w:szCs w:val="28"/>
          <w:lang w:eastAsia="ru-RU"/>
        </w:rPr>
        <w:t xml:space="preserve"> 34,</w:t>
      </w:r>
      <w:r w:rsidR="001415F7" w:rsidRPr="00F81C02">
        <w:rPr>
          <w:rFonts w:ascii="Times New Roman" w:eastAsia="Times New Roman" w:hAnsi="Times New Roman" w:cs="Times New Roman"/>
          <w:color w:val="000000"/>
          <w:sz w:val="28"/>
          <w:szCs w:val="28"/>
          <w:lang w:eastAsia="ru-RU"/>
        </w:rPr>
        <w:t>3</w:t>
      </w:r>
      <w:r w:rsidR="004C759B" w:rsidRPr="00F81C02">
        <w:rPr>
          <w:rFonts w:ascii="Times New Roman" w:eastAsia="Times New Roman" w:hAnsi="Times New Roman" w:cs="Times New Roman"/>
          <w:color w:val="000000"/>
          <w:sz w:val="28"/>
          <w:szCs w:val="28"/>
          <w:lang w:eastAsia="ru-RU"/>
        </w:rPr>
        <w:t xml:space="preserve"> </w:t>
      </w:r>
      <w:r w:rsidR="0078643B" w:rsidRPr="00F81C02">
        <w:rPr>
          <w:rFonts w:ascii="Times New Roman" w:eastAsia="Times New Roman" w:hAnsi="Times New Roman" w:cs="Times New Roman"/>
          <w:color w:val="000000"/>
          <w:sz w:val="28"/>
          <w:szCs w:val="28"/>
          <w:lang w:eastAsia="ru-RU"/>
        </w:rPr>
        <w:t xml:space="preserve">кв. м </w:t>
      </w:r>
      <w:r w:rsidR="0078643B" w:rsidRPr="00F81C02">
        <w:rPr>
          <w:rFonts w:ascii="Times New Roman" w:eastAsia="Times New Roman" w:hAnsi="Times New Roman" w:cs="Times New Roman"/>
          <w:sz w:val="28"/>
          <w:szCs w:val="28"/>
          <w:lang w:eastAsia="ru-RU"/>
        </w:rPr>
        <w:t xml:space="preserve">(средняя учетная норма площади жилого помещения </w:t>
      </w:r>
      <w:r w:rsidRPr="00F81C02">
        <w:rPr>
          <w:rFonts w:ascii="Times New Roman" w:eastAsia="Times New Roman" w:hAnsi="Times New Roman" w:cs="Times New Roman"/>
          <w:color w:val="000000"/>
          <w:sz w:val="28"/>
          <w:szCs w:val="28"/>
          <w:lang w:eastAsia="ru-RU"/>
        </w:rPr>
        <w:t xml:space="preserve">– </w:t>
      </w:r>
      <w:r w:rsidR="0078643B" w:rsidRPr="00F81C02">
        <w:rPr>
          <w:rFonts w:ascii="Times New Roman" w:eastAsia="Times New Roman" w:hAnsi="Times New Roman" w:cs="Times New Roman"/>
          <w:sz w:val="28"/>
          <w:szCs w:val="28"/>
          <w:lang w:eastAsia="ru-RU"/>
        </w:rPr>
        <w:t>18 кв</w:t>
      </w:r>
      <w:r w:rsidR="00354A70" w:rsidRPr="00F81C02">
        <w:rPr>
          <w:rFonts w:ascii="Times New Roman" w:eastAsia="Times New Roman" w:hAnsi="Times New Roman" w:cs="Times New Roman"/>
          <w:sz w:val="28"/>
          <w:szCs w:val="28"/>
          <w:lang w:eastAsia="ru-RU"/>
        </w:rPr>
        <w:t>адратных</w:t>
      </w:r>
      <w:r w:rsidR="0078643B" w:rsidRPr="00F81C02">
        <w:rPr>
          <w:rFonts w:ascii="Times New Roman" w:eastAsia="Times New Roman" w:hAnsi="Times New Roman" w:cs="Times New Roman"/>
          <w:sz w:val="28"/>
          <w:szCs w:val="28"/>
          <w:lang w:eastAsia="ru-RU"/>
        </w:rPr>
        <w:t xml:space="preserve"> м</w:t>
      </w:r>
      <w:r w:rsidR="00354A70" w:rsidRPr="00F81C02">
        <w:rPr>
          <w:rFonts w:ascii="Times New Roman" w:eastAsia="Times New Roman" w:hAnsi="Times New Roman" w:cs="Times New Roman"/>
          <w:sz w:val="28"/>
          <w:szCs w:val="28"/>
          <w:lang w:eastAsia="ru-RU"/>
        </w:rPr>
        <w:t>етров</w:t>
      </w:r>
      <w:r w:rsidR="0078643B" w:rsidRPr="00F81C02">
        <w:rPr>
          <w:rFonts w:ascii="Times New Roman" w:eastAsia="Times New Roman" w:hAnsi="Times New Roman" w:cs="Times New Roman"/>
          <w:sz w:val="28"/>
          <w:szCs w:val="28"/>
          <w:lang w:eastAsia="ru-RU"/>
        </w:rPr>
        <w:t xml:space="preserve"> на человека).</w:t>
      </w:r>
    </w:p>
    <w:p w14:paraId="6AF4FDF7" w14:textId="5BB9AC5F" w:rsidR="001B6AFA" w:rsidRPr="00F81C02" w:rsidRDefault="00252073" w:rsidP="00B478F3">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Меры санкционного давл</w:t>
      </w:r>
      <w:r w:rsidR="001B6AFA" w:rsidRPr="00F81C02">
        <w:rPr>
          <w:rFonts w:ascii="Times New Roman" w:eastAsia="Times New Roman" w:hAnsi="Times New Roman" w:cs="Times New Roman"/>
          <w:sz w:val="28"/>
          <w:szCs w:val="28"/>
          <w:lang w:eastAsia="ru-RU"/>
        </w:rPr>
        <w:t>ения, высокий уровень цен на строительные материалы</w:t>
      </w:r>
      <w:r w:rsidR="00B248A9" w:rsidRPr="00F81C02">
        <w:rPr>
          <w:rFonts w:ascii="Times New Roman" w:eastAsia="Times New Roman" w:hAnsi="Times New Roman" w:cs="Times New Roman"/>
          <w:sz w:val="28"/>
          <w:szCs w:val="28"/>
          <w:lang w:eastAsia="ru-RU"/>
        </w:rPr>
        <w:t>, сокращение льготного кредитования</w:t>
      </w:r>
      <w:r w:rsidR="001B6AFA" w:rsidRPr="00F81C02">
        <w:rPr>
          <w:rFonts w:ascii="Times New Roman" w:eastAsia="Times New Roman" w:hAnsi="Times New Roman" w:cs="Times New Roman"/>
          <w:sz w:val="28"/>
          <w:szCs w:val="28"/>
          <w:lang w:eastAsia="ru-RU"/>
        </w:rPr>
        <w:t xml:space="preserve"> отразились на темпа</w:t>
      </w:r>
      <w:r w:rsidR="004C759B" w:rsidRPr="00F81C02">
        <w:rPr>
          <w:rFonts w:ascii="Times New Roman" w:eastAsia="Times New Roman" w:hAnsi="Times New Roman" w:cs="Times New Roman"/>
          <w:sz w:val="28"/>
          <w:szCs w:val="28"/>
          <w:lang w:eastAsia="ru-RU"/>
        </w:rPr>
        <w:t xml:space="preserve">х </w:t>
      </w:r>
      <w:r w:rsidR="004C759B" w:rsidRPr="00F81C02">
        <w:rPr>
          <w:rFonts w:ascii="Times New Roman" w:eastAsia="Times New Roman" w:hAnsi="Times New Roman" w:cs="Times New Roman"/>
          <w:sz w:val="28"/>
          <w:szCs w:val="28"/>
          <w:lang w:eastAsia="ru-RU"/>
        </w:rPr>
        <w:lastRenderedPageBreak/>
        <w:t>индивидуального строительства, сократив</w:t>
      </w:r>
      <w:r w:rsidR="006F0232" w:rsidRPr="00F81C02">
        <w:rPr>
          <w:rFonts w:ascii="Times New Roman" w:eastAsia="Times New Roman" w:hAnsi="Times New Roman" w:cs="Times New Roman"/>
          <w:sz w:val="28"/>
          <w:szCs w:val="28"/>
          <w:lang w:eastAsia="ru-RU"/>
        </w:rPr>
        <w:t xml:space="preserve"> их</w:t>
      </w:r>
      <w:r w:rsidR="004C759B" w:rsidRPr="00F81C02">
        <w:rPr>
          <w:rFonts w:ascii="Times New Roman" w:eastAsia="Times New Roman" w:hAnsi="Times New Roman" w:cs="Times New Roman"/>
          <w:sz w:val="28"/>
          <w:szCs w:val="28"/>
          <w:lang w:eastAsia="ru-RU"/>
        </w:rPr>
        <w:t xml:space="preserve"> в 202</w:t>
      </w:r>
      <w:r w:rsidR="00AD0234" w:rsidRPr="00F81C02">
        <w:rPr>
          <w:rFonts w:ascii="Times New Roman" w:eastAsia="Times New Roman" w:hAnsi="Times New Roman" w:cs="Times New Roman"/>
          <w:sz w:val="28"/>
          <w:szCs w:val="28"/>
          <w:lang w:eastAsia="ru-RU"/>
        </w:rPr>
        <w:t>5</w:t>
      </w:r>
      <w:r w:rsidR="004C759B" w:rsidRPr="00F81C02">
        <w:rPr>
          <w:rFonts w:ascii="Times New Roman" w:eastAsia="Times New Roman" w:hAnsi="Times New Roman" w:cs="Times New Roman"/>
          <w:sz w:val="28"/>
          <w:szCs w:val="28"/>
          <w:lang w:eastAsia="ru-RU"/>
        </w:rPr>
        <w:t xml:space="preserve"> году с 95% до </w:t>
      </w:r>
      <w:r w:rsidR="00AD0234" w:rsidRPr="00F81C02">
        <w:rPr>
          <w:rFonts w:ascii="Times New Roman" w:eastAsia="Times New Roman" w:hAnsi="Times New Roman" w:cs="Times New Roman"/>
          <w:sz w:val="28"/>
          <w:szCs w:val="28"/>
          <w:lang w:eastAsia="ru-RU"/>
        </w:rPr>
        <w:t>50</w:t>
      </w:r>
      <w:r w:rsidR="004C759B" w:rsidRPr="00F81C02">
        <w:rPr>
          <w:rFonts w:ascii="Times New Roman" w:eastAsia="Times New Roman" w:hAnsi="Times New Roman" w:cs="Times New Roman"/>
          <w:sz w:val="28"/>
          <w:szCs w:val="28"/>
          <w:lang w:eastAsia="ru-RU"/>
        </w:rPr>
        <w:t xml:space="preserve">% </w:t>
      </w:r>
      <w:r w:rsidR="00173C84" w:rsidRPr="00F81C02">
        <w:rPr>
          <w:rFonts w:ascii="Times New Roman" w:eastAsia="Times New Roman" w:hAnsi="Times New Roman" w:cs="Times New Roman"/>
          <w:sz w:val="28"/>
          <w:szCs w:val="28"/>
          <w:lang w:eastAsia="ru-RU"/>
        </w:rPr>
        <w:t>от</w:t>
      </w:r>
      <w:r w:rsidR="001B6AFA"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общей площади введенных в эксплуатацию жилых домов</w:t>
      </w:r>
      <w:r w:rsidR="004C759B" w:rsidRPr="00F81C02">
        <w:rPr>
          <w:rFonts w:ascii="Times New Roman" w:eastAsia="Times New Roman" w:hAnsi="Times New Roman" w:cs="Times New Roman"/>
          <w:sz w:val="28"/>
          <w:szCs w:val="28"/>
          <w:lang w:eastAsia="ru-RU"/>
        </w:rPr>
        <w:t>.</w:t>
      </w:r>
    </w:p>
    <w:p w14:paraId="53BFEBF5" w14:textId="69E1AB5C" w:rsidR="001B6AFA" w:rsidRPr="00F81C02" w:rsidRDefault="001B6AFA" w:rsidP="00B478F3">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связи с включением Березовского района в Арктическую зону</w:t>
      </w:r>
      <w:r w:rsidR="003C399E" w:rsidRPr="00F81C02">
        <w:rPr>
          <w:rFonts w:ascii="Times New Roman" w:eastAsia="Times New Roman" w:hAnsi="Times New Roman" w:cs="Times New Roman"/>
          <w:sz w:val="28"/>
          <w:szCs w:val="28"/>
          <w:lang w:eastAsia="ru-RU"/>
        </w:rPr>
        <w:t xml:space="preserve">, население территории </w:t>
      </w:r>
      <w:r w:rsidR="00173C84" w:rsidRPr="00F81C02">
        <w:rPr>
          <w:rFonts w:ascii="Times New Roman" w:eastAsia="Times New Roman" w:hAnsi="Times New Roman" w:cs="Times New Roman"/>
          <w:sz w:val="28"/>
          <w:szCs w:val="28"/>
          <w:lang w:eastAsia="ru-RU"/>
        </w:rPr>
        <w:t>проявляет</w:t>
      </w:r>
      <w:r w:rsidR="003C399E" w:rsidRPr="00F81C02">
        <w:rPr>
          <w:rFonts w:ascii="Times New Roman" w:eastAsia="Times New Roman" w:hAnsi="Times New Roman" w:cs="Times New Roman"/>
          <w:sz w:val="28"/>
          <w:szCs w:val="28"/>
          <w:lang w:eastAsia="ru-RU"/>
        </w:rPr>
        <w:t xml:space="preserve"> повышенный инт</w:t>
      </w:r>
      <w:r w:rsidR="00140C7F" w:rsidRPr="00F81C02">
        <w:rPr>
          <w:rFonts w:ascii="Times New Roman" w:eastAsia="Times New Roman" w:hAnsi="Times New Roman" w:cs="Times New Roman"/>
          <w:sz w:val="28"/>
          <w:szCs w:val="28"/>
          <w:lang w:eastAsia="ru-RU"/>
        </w:rPr>
        <w:t>ерес к новому виду ипотечн</w:t>
      </w:r>
      <w:r w:rsidR="00EA7933" w:rsidRPr="00F81C02">
        <w:rPr>
          <w:rFonts w:ascii="Times New Roman" w:eastAsia="Times New Roman" w:hAnsi="Times New Roman" w:cs="Times New Roman"/>
          <w:sz w:val="28"/>
          <w:szCs w:val="28"/>
          <w:lang w:eastAsia="ru-RU"/>
        </w:rPr>
        <w:t>ого</w:t>
      </w:r>
      <w:r w:rsidR="00140C7F" w:rsidRPr="00F81C02">
        <w:rPr>
          <w:rFonts w:ascii="Times New Roman" w:eastAsia="Times New Roman" w:hAnsi="Times New Roman" w:cs="Times New Roman"/>
          <w:sz w:val="28"/>
          <w:szCs w:val="28"/>
          <w:lang w:eastAsia="ru-RU"/>
        </w:rPr>
        <w:t xml:space="preserve"> инструмент</w:t>
      </w:r>
      <w:r w:rsidR="00EA7933" w:rsidRPr="00F81C02">
        <w:rPr>
          <w:rFonts w:ascii="Times New Roman" w:eastAsia="Times New Roman" w:hAnsi="Times New Roman" w:cs="Times New Roman"/>
          <w:sz w:val="28"/>
          <w:szCs w:val="28"/>
          <w:lang w:eastAsia="ru-RU"/>
        </w:rPr>
        <w:t>а</w:t>
      </w:r>
      <w:r w:rsidR="003C399E" w:rsidRPr="00F81C02">
        <w:rPr>
          <w:rFonts w:ascii="Times New Roman" w:eastAsia="Times New Roman" w:hAnsi="Times New Roman" w:cs="Times New Roman"/>
          <w:sz w:val="28"/>
          <w:szCs w:val="28"/>
          <w:lang w:eastAsia="ru-RU"/>
        </w:rPr>
        <w:t xml:space="preserve"> «Арктическая ипотека», </w:t>
      </w:r>
      <w:r w:rsidR="00173C84" w:rsidRPr="00F81C02">
        <w:rPr>
          <w:rFonts w:ascii="Times New Roman" w:eastAsia="Times New Roman" w:hAnsi="Times New Roman" w:cs="Times New Roman"/>
          <w:sz w:val="28"/>
          <w:szCs w:val="28"/>
          <w:lang w:eastAsia="ru-RU"/>
        </w:rPr>
        <w:t xml:space="preserve">который </w:t>
      </w:r>
      <w:r w:rsidR="003C399E" w:rsidRPr="00F81C02">
        <w:rPr>
          <w:rFonts w:ascii="Times New Roman" w:eastAsia="Times New Roman" w:hAnsi="Times New Roman" w:cs="Times New Roman"/>
          <w:sz w:val="28"/>
          <w:szCs w:val="28"/>
          <w:lang w:eastAsia="ru-RU"/>
        </w:rPr>
        <w:t>позв</w:t>
      </w:r>
      <w:r w:rsidR="00D81A6C" w:rsidRPr="00F81C02">
        <w:rPr>
          <w:rFonts w:ascii="Times New Roman" w:eastAsia="Times New Roman" w:hAnsi="Times New Roman" w:cs="Times New Roman"/>
          <w:sz w:val="28"/>
          <w:szCs w:val="28"/>
          <w:lang w:eastAsia="ru-RU"/>
        </w:rPr>
        <w:t>о</w:t>
      </w:r>
      <w:r w:rsidR="003C399E" w:rsidRPr="00F81C02">
        <w:rPr>
          <w:rFonts w:ascii="Times New Roman" w:eastAsia="Times New Roman" w:hAnsi="Times New Roman" w:cs="Times New Roman"/>
          <w:sz w:val="28"/>
          <w:szCs w:val="28"/>
          <w:lang w:eastAsia="ru-RU"/>
        </w:rPr>
        <w:t>ля</w:t>
      </w:r>
      <w:r w:rsidR="00173C84" w:rsidRPr="00F81C02">
        <w:rPr>
          <w:rFonts w:ascii="Times New Roman" w:eastAsia="Times New Roman" w:hAnsi="Times New Roman" w:cs="Times New Roman"/>
          <w:sz w:val="28"/>
          <w:szCs w:val="28"/>
          <w:lang w:eastAsia="ru-RU"/>
        </w:rPr>
        <w:t>е</w:t>
      </w:r>
      <w:r w:rsidR="00D81A6C" w:rsidRPr="00F81C02">
        <w:rPr>
          <w:rFonts w:ascii="Times New Roman" w:eastAsia="Times New Roman" w:hAnsi="Times New Roman" w:cs="Times New Roman"/>
          <w:sz w:val="28"/>
          <w:szCs w:val="28"/>
          <w:lang w:eastAsia="ru-RU"/>
        </w:rPr>
        <w:t>т</w:t>
      </w:r>
      <w:r w:rsidR="003C399E" w:rsidRPr="00F81C02">
        <w:rPr>
          <w:rFonts w:ascii="Times New Roman" w:eastAsia="Times New Roman" w:hAnsi="Times New Roman" w:cs="Times New Roman"/>
          <w:sz w:val="28"/>
          <w:szCs w:val="28"/>
          <w:lang w:eastAsia="ru-RU"/>
        </w:rPr>
        <w:t xml:space="preserve"> на льготных условиях приобре</w:t>
      </w:r>
      <w:r w:rsidR="00173C84" w:rsidRPr="00F81C02">
        <w:rPr>
          <w:rFonts w:ascii="Times New Roman" w:eastAsia="Times New Roman" w:hAnsi="Times New Roman" w:cs="Times New Roman"/>
          <w:sz w:val="28"/>
          <w:szCs w:val="28"/>
          <w:lang w:eastAsia="ru-RU"/>
        </w:rPr>
        <w:t>сти</w:t>
      </w:r>
      <w:r w:rsidR="003C399E" w:rsidRPr="00F81C02">
        <w:rPr>
          <w:rFonts w:ascii="Times New Roman" w:eastAsia="Times New Roman" w:hAnsi="Times New Roman" w:cs="Times New Roman"/>
          <w:sz w:val="28"/>
          <w:szCs w:val="28"/>
          <w:lang w:eastAsia="ru-RU"/>
        </w:rPr>
        <w:t xml:space="preserve"> или </w:t>
      </w:r>
      <w:r w:rsidR="00173C84" w:rsidRPr="00F81C02">
        <w:rPr>
          <w:rFonts w:ascii="Times New Roman" w:eastAsia="Times New Roman" w:hAnsi="Times New Roman" w:cs="Times New Roman"/>
          <w:sz w:val="28"/>
          <w:szCs w:val="28"/>
          <w:lang w:eastAsia="ru-RU"/>
        </w:rPr>
        <w:t>построить</w:t>
      </w:r>
      <w:r w:rsidR="003C399E" w:rsidRPr="00F81C02">
        <w:rPr>
          <w:rFonts w:ascii="Times New Roman" w:eastAsia="Times New Roman" w:hAnsi="Times New Roman" w:cs="Times New Roman"/>
          <w:sz w:val="28"/>
          <w:szCs w:val="28"/>
          <w:lang w:eastAsia="ru-RU"/>
        </w:rPr>
        <w:t xml:space="preserve"> жиль</w:t>
      </w:r>
      <w:r w:rsidR="00173C84" w:rsidRPr="00F81C02">
        <w:rPr>
          <w:rFonts w:ascii="Times New Roman" w:eastAsia="Times New Roman" w:hAnsi="Times New Roman" w:cs="Times New Roman"/>
          <w:sz w:val="28"/>
          <w:szCs w:val="28"/>
          <w:lang w:eastAsia="ru-RU"/>
        </w:rPr>
        <w:t>е</w:t>
      </w:r>
      <w:r w:rsidR="003C399E" w:rsidRPr="00F81C02">
        <w:rPr>
          <w:rFonts w:ascii="Times New Roman" w:eastAsia="Times New Roman" w:hAnsi="Times New Roman" w:cs="Times New Roman"/>
          <w:sz w:val="28"/>
          <w:szCs w:val="28"/>
          <w:lang w:eastAsia="ru-RU"/>
        </w:rPr>
        <w:t xml:space="preserve">, что обеспечит привлекательность территории по всем </w:t>
      </w:r>
      <w:r w:rsidR="0050082E" w:rsidRPr="00F81C02">
        <w:rPr>
          <w:rFonts w:ascii="Times New Roman" w:eastAsia="Times New Roman" w:hAnsi="Times New Roman" w:cs="Times New Roman"/>
          <w:sz w:val="28"/>
          <w:szCs w:val="28"/>
          <w:lang w:eastAsia="ru-RU"/>
        </w:rPr>
        <w:t>социальным направлениям и станет долгосрочной тенденцией.</w:t>
      </w:r>
    </w:p>
    <w:p w14:paraId="676E961E" w14:textId="6691A3CB" w:rsidR="009E45EC" w:rsidRPr="00F81C02" w:rsidRDefault="009E45EC" w:rsidP="00D65181">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Calibri" w:hAnsi="Times New Roman" w:cs="Times New Roman"/>
          <w:sz w:val="28"/>
          <w:szCs w:val="28"/>
        </w:rPr>
        <w:t>В 202</w:t>
      </w:r>
      <w:r w:rsidR="00AD0234" w:rsidRPr="00F81C02">
        <w:rPr>
          <w:rFonts w:ascii="Times New Roman" w:eastAsia="Calibri" w:hAnsi="Times New Roman" w:cs="Times New Roman"/>
          <w:sz w:val="28"/>
          <w:szCs w:val="28"/>
        </w:rPr>
        <w:t>5</w:t>
      </w:r>
      <w:r w:rsidRPr="00F81C02">
        <w:rPr>
          <w:rFonts w:ascii="Times New Roman" w:eastAsia="Calibri" w:hAnsi="Times New Roman" w:cs="Times New Roman"/>
          <w:sz w:val="28"/>
          <w:szCs w:val="28"/>
        </w:rPr>
        <w:t xml:space="preserve"> году приняты меры по</w:t>
      </w:r>
      <w:r w:rsidR="00746977">
        <w:rPr>
          <w:rFonts w:ascii="Times New Roman" w:eastAsia="Calibri" w:hAnsi="Times New Roman" w:cs="Times New Roman"/>
          <w:sz w:val="28"/>
          <w:szCs w:val="28"/>
        </w:rPr>
        <w:t xml:space="preserve"> привлечению новых застройщиков</w:t>
      </w:r>
      <w:r w:rsidRPr="00F81C02">
        <w:rPr>
          <w:rFonts w:ascii="Times New Roman" w:eastAsia="Calibri" w:hAnsi="Times New Roman" w:cs="Times New Roman"/>
          <w:sz w:val="28"/>
          <w:szCs w:val="28"/>
        </w:rPr>
        <w:t>: сформированы земельные участки для потенциальной застройки, подготовлена документация для принятия инвестиционных решений. Основными используемыми и</w:t>
      </w:r>
      <w:r w:rsidRPr="00F81C02">
        <w:rPr>
          <w:rFonts w:ascii="Times New Roman" w:eastAsia="Arial Unicode MS" w:hAnsi="Times New Roman" w:cs="Times New Roman"/>
          <w:sz w:val="28"/>
          <w:szCs w:val="28"/>
        </w:rPr>
        <w:t>нструментами станут стимулирующие государственные механизмы развития Арктики: двухпроцентная льготная программа «Арктическая ипотека» и «Арктический гектар»</w:t>
      </w:r>
      <w:r w:rsidR="00EA1BD5" w:rsidRPr="00F81C02">
        <w:rPr>
          <w:rFonts w:ascii="Times New Roman" w:eastAsia="Arial Unicode MS" w:hAnsi="Times New Roman" w:cs="Times New Roman"/>
          <w:sz w:val="28"/>
          <w:szCs w:val="28"/>
        </w:rPr>
        <w:t xml:space="preserve"> (реализ</w:t>
      </w:r>
      <w:r w:rsidR="009C7CDF" w:rsidRPr="00F81C02">
        <w:rPr>
          <w:rFonts w:ascii="Times New Roman" w:eastAsia="Arial Unicode MS" w:hAnsi="Times New Roman" w:cs="Times New Roman"/>
          <w:sz w:val="28"/>
          <w:szCs w:val="28"/>
        </w:rPr>
        <w:t>уется</w:t>
      </w:r>
      <w:r w:rsidR="00EA1BD5" w:rsidRPr="00F81C02">
        <w:rPr>
          <w:rFonts w:ascii="Times New Roman" w:eastAsia="Arial Unicode MS" w:hAnsi="Times New Roman" w:cs="Times New Roman"/>
          <w:sz w:val="28"/>
          <w:szCs w:val="28"/>
        </w:rPr>
        <w:t xml:space="preserve"> с 01.09.2025)</w:t>
      </w:r>
      <w:r w:rsidRPr="00F81C02">
        <w:rPr>
          <w:rFonts w:ascii="Times New Roman" w:eastAsia="Arial Unicode MS" w:hAnsi="Times New Roman" w:cs="Times New Roman"/>
          <w:sz w:val="28"/>
          <w:szCs w:val="28"/>
        </w:rPr>
        <w:t xml:space="preserve">, а также установленная для территорий Арктической зоны Югры стоимость 1 кв. м жилья </w:t>
      </w:r>
      <w:r w:rsidR="00F81C02" w:rsidRPr="00F81C02">
        <w:rPr>
          <w:rFonts w:ascii="Times New Roman" w:eastAsia="Arial Unicode MS" w:hAnsi="Times New Roman" w:cs="Times New Roman"/>
          <w:sz w:val="28"/>
          <w:szCs w:val="28"/>
        </w:rPr>
        <w:t>более</w:t>
      </w:r>
      <w:r w:rsidRPr="00F81C02">
        <w:rPr>
          <w:rFonts w:ascii="Times New Roman" w:eastAsia="Arial Unicode MS" w:hAnsi="Times New Roman" w:cs="Times New Roman"/>
          <w:sz w:val="28"/>
          <w:szCs w:val="28"/>
        </w:rPr>
        <w:t xml:space="preserve"> </w:t>
      </w:r>
      <w:r w:rsidR="00715158" w:rsidRPr="00F81C02">
        <w:rPr>
          <w:rFonts w:ascii="Times New Roman" w:eastAsia="Arial Unicode MS" w:hAnsi="Times New Roman" w:cs="Times New Roman"/>
          <w:sz w:val="28"/>
          <w:szCs w:val="28"/>
        </w:rPr>
        <w:t>131</w:t>
      </w:r>
      <w:r w:rsidR="00F81C02" w:rsidRPr="00F81C02">
        <w:rPr>
          <w:rFonts w:ascii="Times New Roman" w:eastAsia="Arial Unicode MS" w:hAnsi="Times New Roman" w:cs="Times New Roman"/>
          <w:sz w:val="28"/>
          <w:szCs w:val="28"/>
        </w:rPr>
        <w:t xml:space="preserve"> тысячи</w:t>
      </w:r>
      <w:r w:rsidRPr="00F81C02">
        <w:rPr>
          <w:rFonts w:ascii="Times New Roman" w:eastAsia="Arial Unicode MS" w:hAnsi="Times New Roman" w:cs="Times New Roman"/>
          <w:sz w:val="28"/>
          <w:szCs w:val="28"/>
        </w:rPr>
        <w:t xml:space="preserve"> руб</w:t>
      </w:r>
      <w:r w:rsidR="00F81C02" w:rsidRPr="00F81C02">
        <w:rPr>
          <w:rFonts w:ascii="Times New Roman" w:eastAsia="Arial Unicode MS" w:hAnsi="Times New Roman" w:cs="Times New Roman"/>
          <w:sz w:val="28"/>
          <w:szCs w:val="28"/>
        </w:rPr>
        <w:t>лей</w:t>
      </w:r>
      <w:r w:rsidRPr="00F81C02">
        <w:rPr>
          <w:rFonts w:ascii="Times New Roman" w:eastAsia="Arial Unicode MS" w:hAnsi="Times New Roman" w:cs="Times New Roman"/>
          <w:sz w:val="28"/>
          <w:szCs w:val="28"/>
        </w:rPr>
        <w:t xml:space="preserve">. </w:t>
      </w:r>
    </w:p>
    <w:p w14:paraId="0A013770" w14:textId="2AD38C2E" w:rsidR="00EA1BD5" w:rsidRPr="00F81C02" w:rsidRDefault="00EA1BD5" w:rsidP="00D65181">
      <w:pPr>
        <w:pStyle w:val="aff"/>
        <w:ind w:left="0" w:firstLine="709"/>
        <w:jc w:val="both"/>
        <w:rPr>
          <w:sz w:val="28"/>
          <w:szCs w:val="28"/>
        </w:rPr>
      </w:pPr>
      <w:r w:rsidRPr="00F81C02">
        <w:rPr>
          <w:rFonts w:eastAsia="Arial Unicode MS"/>
          <w:sz w:val="28"/>
          <w:szCs w:val="28"/>
        </w:rPr>
        <w:t xml:space="preserve">В 2025 году </w:t>
      </w:r>
      <w:r w:rsidR="00D65181" w:rsidRPr="00F81C02">
        <w:rPr>
          <w:rFonts w:eastAsia="Arial Unicode MS"/>
          <w:sz w:val="28"/>
          <w:szCs w:val="28"/>
        </w:rPr>
        <w:t>выдано</w:t>
      </w:r>
      <w:r w:rsidRPr="00F81C02">
        <w:rPr>
          <w:rFonts w:eastAsia="Arial Unicode MS"/>
          <w:sz w:val="28"/>
          <w:szCs w:val="28"/>
        </w:rPr>
        <w:t xml:space="preserve"> 7 </w:t>
      </w:r>
      <w:r w:rsidR="00173C84" w:rsidRPr="00F81C02">
        <w:rPr>
          <w:sz w:val="28"/>
          <w:szCs w:val="28"/>
        </w:rPr>
        <w:t>а</w:t>
      </w:r>
      <w:r w:rsidRPr="00F81C02">
        <w:rPr>
          <w:sz w:val="28"/>
          <w:szCs w:val="28"/>
        </w:rPr>
        <w:t>рктических ипотек</w:t>
      </w:r>
      <w:r w:rsidR="00164357" w:rsidRPr="00F81C02">
        <w:rPr>
          <w:sz w:val="28"/>
          <w:szCs w:val="28"/>
        </w:rPr>
        <w:t xml:space="preserve"> на общую сумму 24 млн рублей, заключено 4 договора о предоставлении 3,6 арктических гектара. </w:t>
      </w:r>
    </w:p>
    <w:p w14:paraId="213566B1" w14:textId="530A5086" w:rsidR="0078643B" w:rsidRPr="00F81C02" w:rsidRDefault="0078643B" w:rsidP="00B478F3">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соответствии с Указом Президента Российской Федерации «О мерах по обеспечению граждан Российской Федерации доступным и комфортным жильем и повышению качества жилищно-коммунальных услуг» от 07 мая 2012 года № 600 поставлена задача по увеличению объемов ввода жилья, в том числе</w:t>
      </w:r>
      <w:r w:rsidR="00173C84" w:rsidRPr="00F81C02">
        <w:rPr>
          <w:rFonts w:ascii="Times New Roman" w:eastAsia="Times New Roman" w:hAnsi="Times New Roman" w:cs="Times New Roman"/>
          <w:sz w:val="28"/>
          <w:szCs w:val="28"/>
          <w:lang w:eastAsia="ru-RU"/>
        </w:rPr>
        <w:t xml:space="preserve"> жилья эконом</w:t>
      </w:r>
      <w:r w:rsidRPr="00F81C02">
        <w:rPr>
          <w:rFonts w:ascii="Times New Roman" w:eastAsia="Times New Roman" w:hAnsi="Times New Roman" w:cs="Times New Roman"/>
          <w:sz w:val="28"/>
          <w:szCs w:val="28"/>
          <w:lang w:eastAsia="ru-RU"/>
        </w:rPr>
        <w:t>класса, с целью перехода к решению жилищного вопроса для более широких категорий граждан – молодых семей, работников социальной сферы, врачей, учителей.</w:t>
      </w:r>
    </w:p>
    <w:p w14:paraId="18B1556B" w14:textId="4AE7A8C9" w:rsidR="0078643B" w:rsidRPr="00F81C02" w:rsidRDefault="0078643B" w:rsidP="00B478F3">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Основным</w:t>
      </w:r>
      <w:r w:rsidR="006F0232" w:rsidRPr="00F81C02">
        <w:rPr>
          <w:rFonts w:ascii="Times New Roman" w:eastAsia="Times New Roman" w:hAnsi="Times New Roman" w:cs="Times New Roman"/>
          <w:sz w:val="28"/>
          <w:szCs w:val="28"/>
          <w:lang w:eastAsia="ru-RU"/>
        </w:rPr>
        <w:t>и</w:t>
      </w:r>
      <w:r w:rsidRPr="00F81C02">
        <w:rPr>
          <w:rFonts w:ascii="Times New Roman" w:eastAsia="Times New Roman" w:hAnsi="Times New Roman" w:cs="Times New Roman"/>
          <w:sz w:val="28"/>
          <w:szCs w:val="28"/>
          <w:lang w:eastAsia="ru-RU"/>
        </w:rPr>
        <w:t xml:space="preserve"> инструмент</w:t>
      </w:r>
      <w:r w:rsidR="006F0232" w:rsidRPr="00F81C02">
        <w:rPr>
          <w:rFonts w:ascii="Times New Roman" w:eastAsia="Times New Roman" w:hAnsi="Times New Roman" w:cs="Times New Roman"/>
          <w:sz w:val="28"/>
          <w:szCs w:val="28"/>
          <w:lang w:eastAsia="ru-RU"/>
        </w:rPr>
        <w:t>ами</w:t>
      </w:r>
      <w:r w:rsidRPr="00F81C02">
        <w:rPr>
          <w:rFonts w:ascii="Times New Roman" w:eastAsia="Times New Roman" w:hAnsi="Times New Roman" w:cs="Times New Roman"/>
          <w:sz w:val="28"/>
          <w:szCs w:val="28"/>
          <w:lang w:eastAsia="ru-RU"/>
        </w:rPr>
        <w:t xml:space="preserve"> достижения </w:t>
      </w:r>
      <w:r w:rsidR="002E3CA0" w:rsidRPr="00F81C02">
        <w:rPr>
          <w:rFonts w:ascii="Times New Roman" w:eastAsia="Times New Roman" w:hAnsi="Times New Roman" w:cs="Times New Roman"/>
          <w:sz w:val="28"/>
          <w:szCs w:val="28"/>
          <w:lang w:eastAsia="ru-RU"/>
        </w:rPr>
        <w:t xml:space="preserve">основных </w:t>
      </w:r>
      <w:r w:rsidRPr="00F81C02">
        <w:rPr>
          <w:rFonts w:ascii="Times New Roman" w:eastAsia="Times New Roman" w:hAnsi="Times New Roman" w:cs="Times New Roman"/>
          <w:sz w:val="28"/>
          <w:szCs w:val="28"/>
          <w:lang w:eastAsia="ru-RU"/>
        </w:rPr>
        <w:t>показателей прогнозного периода являются:</w:t>
      </w:r>
    </w:p>
    <w:p w14:paraId="6626976D" w14:textId="0A4E008B" w:rsidR="0078643B" w:rsidRPr="00F81C02" w:rsidRDefault="0078643B" w:rsidP="00B478F3">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федеральная целевая программа «Обеспечение доступным и комфортным жильем и коммунальными услугами граждан Российской Федерации», государственная программа Ханты-Мансийского авт</w:t>
      </w:r>
      <w:r w:rsidR="005C7395" w:rsidRPr="00F81C02">
        <w:rPr>
          <w:rFonts w:ascii="Times New Roman" w:eastAsia="Times New Roman" w:hAnsi="Times New Roman" w:cs="Times New Roman"/>
          <w:sz w:val="28"/>
          <w:szCs w:val="28"/>
          <w:lang w:eastAsia="ru-RU"/>
        </w:rPr>
        <w:t>ономного округа – Югры «Строительство</w:t>
      </w:r>
      <w:r w:rsidRPr="00F81C02">
        <w:rPr>
          <w:rFonts w:ascii="Times New Roman" w:eastAsia="Times New Roman" w:hAnsi="Times New Roman" w:cs="Times New Roman"/>
          <w:sz w:val="28"/>
          <w:szCs w:val="28"/>
          <w:lang w:eastAsia="ru-RU"/>
        </w:rPr>
        <w:t xml:space="preserve"> жилищной сферы», муниципальные программы «Развитие жилищной сферы в Березовском районе», «Социальная поддержка жителей Березовского района»</w:t>
      </w:r>
      <w:r w:rsidR="00EF3EBF" w:rsidRPr="00F81C02">
        <w:rPr>
          <w:rFonts w:ascii="Times New Roman" w:eastAsia="Times New Roman" w:hAnsi="Times New Roman" w:cs="Times New Roman"/>
          <w:sz w:val="28"/>
          <w:szCs w:val="28"/>
          <w:lang w:eastAsia="ru-RU"/>
        </w:rPr>
        <w:t xml:space="preserve"> и «Адресная программа Березовского района по переселению из аварийного жилого фонда на 2024–2030 годы»</w:t>
      </w:r>
      <w:r w:rsidRPr="00F81C02">
        <w:rPr>
          <w:rFonts w:ascii="Times New Roman" w:eastAsia="Times New Roman" w:hAnsi="Times New Roman" w:cs="Times New Roman"/>
          <w:sz w:val="28"/>
          <w:szCs w:val="28"/>
          <w:lang w:eastAsia="ru-RU"/>
        </w:rPr>
        <w:t>.</w:t>
      </w:r>
    </w:p>
    <w:p w14:paraId="26FD1F64" w14:textId="37DB7FDD" w:rsidR="0078643B" w:rsidRPr="00F81C02" w:rsidRDefault="0078643B" w:rsidP="00B478F3">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 xml:space="preserve">Во исполнение Указа Президента Российской Федерации от 7 мая 2012 года № 600 будет продолжена реализация мер по улучшению жилищных условий многодетных семей и граждан льготной категории. </w:t>
      </w:r>
      <w:r w:rsidRPr="00F81C02">
        <w:rPr>
          <w:rFonts w:ascii="Times New Roman" w:hAnsi="Times New Roman" w:cs="Times New Roman"/>
          <w:sz w:val="28"/>
          <w:szCs w:val="28"/>
        </w:rPr>
        <w:t>По состоянию на 01</w:t>
      </w:r>
      <w:r w:rsidR="00EA1BD5" w:rsidRPr="00F81C02">
        <w:rPr>
          <w:rFonts w:ascii="Times New Roman" w:hAnsi="Times New Roman" w:cs="Times New Roman"/>
          <w:sz w:val="28"/>
          <w:szCs w:val="28"/>
        </w:rPr>
        <w:t>.01.</w:t>
      </w:r>
      <w:r w:rsidRPr="00F81C02">
        <w:rPr>
          <w:rFonts w:ascii="Times New Roman" w:hAnsi="Times New Roman" w:cs="Times New Roman"/>
          <w:sz w:val="28"/>
          <w:szCs w:val="28"/>
        </w:rPr>
        <w:t>202</w:t>
      </w:r>
      <w:r w:rsidR="004D554E" w:rsidRPr="00F81C02">
        <w:rPr>
          <w:rFonts w:ascii="Times New Roman" w:hAnsi="Times New Roman" w:cs="Times New Roman"/>
          <w:sz w:val="28"/>
          <w:szCs w:val="28"/>
        </w:rPr>
        <w:t>6</w:t>
      </w:r>
      <w:r w:rsidRPr="00F81C02">
        <w:rPr>
          <w:rFonts w:ascii="Times New Roman" w:hAnsi="Times New Roman" w:cs="Times New Roman"/>
          <w:sz w:val="28"/>
          <w:szCs w:val="28"/>
        </w:rPr>
        <w:t xml:space="preserve"> на учете граждан, относящихся к льготным категориям для получения земельных участков для индивидуального жилищного строительства (бесплатно)</w:t>
      </w:r>
      <w:r w:rsidR="00173C84" w:rsidRPr="00F81C02">
        <w:rPr>
          <w:rFonts w:ascii="Times New Roman" w:hAnsi="Times New Roman" w:cs="Times New Roman"/>
          <w:sz w:val="28"/>
          <w:szCs w:val="28"/>
        </w:rPr>
        <w:t>, состоит</w:t>
      </w:r>
      <w:r w:rsidR="00710BC9" w:rsidRPr="00F81C02">
        <w:rPr>
          <w:rFonts w:ascii="Times New Roman" w:hAnsi="Times New Roman" w:cs="Times New Roman"/>
          <w:sz w:val="28"/>
          <w:szCs w:val="28"/>
        </w:rPr>
        <w:t xml:space="preserve"> </w:t>
      </w:r>
      <w:r w:rsidR="004D554E" w:rsidRPr="00F81C02">
        <w:rPr>
          <w:rFonts w:ascii="Times New Roman" w:hAnsi="Times New Roman" w:cs="Times New Roman"/>
          <w:sz w:val="28"/>
          <w:szCs w:val="28"/>
        </w:rPr>
        <w:t>35</w:t>
      </w:r>
      <w:r w:rsidRPr="00F81C02">
        <w:rPr>
          <w:rFonts w:ascii="Times New Roman" w:hAnsi="Times New Roman" w:cs="Times New Roman"/>
          <w:sz w:val="28"/>
          <w:szCs w:val="28"/>
        </w:rPr>
        <w:t xml:space="preserve"> </w:t>
      </w:r>
      <w:r w:rsidR="00D81A6C" w:rsidRPr="00F81C02">
        <w:rPr>
          <w:rFonts w:ascii="Times New Roman" w:hAnsi="Times New Roman" w:cs="Times New Roman"/>
          <w:sz w:val="28"/>
          <w:szCs w:val="28"/>
        </w:rPr>
        <w:t>льготополучателей</w:t>
      </w:r>
      <w:r w:rsidRPr="00F81C02">
        <w:rPr>
          <w:rFonts w:ascii="Times New Roman" w:hAnsi="Times New Roman" w:cs="Times New Roman"/>
          <w:sz w:val="28"/>
          <w:szCs w:val="28"/>
        </w:rPr>
        <w:t xml:space="preserve"> (01.01.202</w:t>
      </w:r>
      <w:r w:rsidR="004D554E" w:rsidRPr="00F81C02">
        <w:rPr>
          <w:rFonts w:ascii="Times New Roman" w:hAnsi="Times New Roman" w:cs="Times New Roman"/>
          <w:sz w:val="28"/>
          <w:szCs w:val="28"/>
        </w:rPr>
        <w:t>5</w:t>
      </w:r>
      <w:r w:rsidR="00EA1BD5" w:rsidRPr="00F81C02">
        <w:rPr>
          <w:rFonts w:ascii="Times New Roman" w:hAnsi="Times New Roman" w:cs="Times New Roman"/>
          <w:sz w:val="28"/>
          <w:szCs w:val="28"/>
        </w:rPr>
        <w:t xml:space="preserve"> – </w:t>
      </w:r>
      <w:r w:rsidR="004D554E" w:rsidRPr="00F81C02">
        <w:rPr>
          <w:rFonts w:ascii="Times New Roman" w:hAnsi="Times New Roman" w:cs="Times New Roman"/>
          <w:sz w:val="28"/>
          <w:szCs w:val="28"/>
        </w:rPr>
        <w:t>40</w:t>
      </w:r>
      <w:r w:rsidRPr="00F81C02">
        <w:rPr>
          <w:rFonts w:ascii="Times New Roman" w:hAnsi="Times New Roman" w:cs="Times New Roman"/>
          <w:sz w:val="28"/>
          <w:szCs w:val="28"/>
        </w:rPr>
        <w:t xml:space="preserve">), в том числе </w:t>
      </w:r>
      <w:r w:rsidR="00173C84" w:rsidRPr="00F81C02">
        <w:rPr>
          <w:rFonts w:ascii="Times New Roman" w:hAnsi="Times New Roman" w:cs="Times New Roman"/>
          <w:sz w:val="28"/>
          <w:szCs w:val="28"/>
        </w:rPr>
        <w:t xml:space="preserve">37 </w:t>
      </w:r>
      <w:r w:rsidRPr="00F81C02">
        <w:rPr>
          <w:rFonts w:ascii="Times New Roman" w:hAnsi="Times New Roman" w:cs="Times New Roman"/>
          <w:sz w:val="28"/>
          <w:szCs w:val="28"/>
        </w:rPr>
        <w:t>многодетных семей.</w:t>
      </w:r>
    </w:p>
    <w:p w14:paraId="57AA1678" w14:textId="4EE2040B" w:rsidR="005E45D7" w:rsidRPr="00F81C02" w:rsidRDefault="005E45D7" w:rsidP="00B478F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lastRenderedPageBreak/>
        <w:t>В 202</w:t>
      </w:r>
      <w:r w:rsidR="004D554E" w:rsidRPr="00F81C02">
        <w:rPr>
          <w:rFonts w:ascii="Times New Roman" w:hAnsi="Times New Roman" w:cs="Times New Roman"/>
          <w:sz w:val="28"/>
          <w:szCs w:val="28"/>
        </w:rPr>
        <w:t>5</w:t>
      </w:r>
      <w:r w:rsidR="00994AB1" w:rsidRPr="00F81C02">
        <w:rPr>
          <w:rFonts w:ascii="Times New Roman" w:hAnsi="Times New Roman" w:cs="Times New Roman"/>
          <w:sz w:val="28"/>
          <w:szCs w:val="28"/>
        </w:rPr>
        <w:t xml:space="preserve"> году </w:t>
      </w:r>
      <w:r w:rsidR="004D554E" w:rsidRPr="00F81C02">
        <w:rPr>
          <w:rFonts w:ascii="Times New Roman" w:hAnsi="Times New Roman" w:cs="Times New Roman"/>
          <w:sz w:val="28"/>
          <w:szCs w:val="28"/>
        </w:rPr>
        <w:t>4</w:t>
      </w:r>
      <w:r w:rsidR="00994AB1" w:rsidRPr="00F81C02">
        <w:rPr>
          <w:rFonts w:ascii="Times New Roman" w:hAnsi="Times New Roman" w:cs="Times New Roman"/>
          <w:sz w:val="28"/>
          <w:szCs w:val="28"/>
        </w:rPr>
        <w:t xml:space="preserve"> земельных</w:t>
      </w:r>
      <w:r w:rsidRPr="00F81C02">
        <w:rPr>
          <w:rFonts w:ascii="Times New Roman" w:hAnsi="Times New Roman" w:cs="Times New Roman"/>
          <w:sz w:val="28"/>
          <w:szCs w:val="28"/>
        </w:rPr>
        <w:t xml:space="preserve"> участ</w:t>
      </w:r>
      <w:r w:rsidR="00994AB1" w:rsidRPr="00F81C02">
        <w:rPr>
          <w:rFonts w:ascii="Times New Roman" w:hAnsi="Times New Roman" w:cs="Times New Roman"/>
          <w:sz w:val="28"/>
          <w:szCs w:val="28"/>
        </w:rPr>
        <w:t>к</w:t>
      </w:r>
      <w:r w:rsidR="004D554E" w:rsidRPr="00F81C02">
        <w:rPr>
          <w:rFonts w:ascii="Times New Roman" w:hAnsi="Times New Roman" w:cs="Times New Roman"/>
          <w:sz w:val="28"/>
          <w:szCs w:val="28"/>
        </w:rPr>
        <w:t>а</w:t>
      </w:r>
      <w:r w:rsidR="00994AB1" w:rsidRPr="00F81C02">
        <w:rPr>
          <w:rFonts w:ascii="Times New Roman" w:hAnsi="Times New Roman" w:cs="Times New Roman"/>
          <w:sz w:val="28"/>
          <w:szCs w:val="28"/>
        </w:rPr>
        <w:t xml:space="preserve"> </w:t>
      </w:r>
      <w:r w:rsidR="00173C84" w:rsidRPr="00F81C02">
        <w:rPr>
          <w:rFonts w:ascii="Times New Roman" w:hAnsi="Times New Roman" w:cs="Times New Roman"/>
          <w:sz w:val="28"/>
          <w:szCs w:val="28"/>
        </w:rPr>
        <w:t>предоставлены</w:t>
      </w:r>
      <w:r w:rsidR="00521CBF" w:rsidRPr="00F81C02">
        <w:rPr>
          <w:rFonts w:ascii="Times New Roman" w:hAnsi="Times New Roman" w:cs="Times New Roman"/>
          <w:sz w:val="28"/>
          <w:szCs w:val="28"/>
        </w:rPr>
        <w:t xml:space="preserve"> </w:t>
      </w:r>
      <w:r w:rsidR="00994AB1" w:rsidRPr="00F81C02">
        <w:rPr>
          <w:rFonts w:ascii="Times New Roman" w:hAnsi="Times New Roman" w:cs="Times New Roman"/>
          <w:sz w:val="28"/>
          <w:szCs w:val="28"/>
        </w:rPr>
        <w:t>заявител</w:t>
      </w:r>
      <w:r w:rsidR="00173C84" w:rsidRPr="00F81C02">
        <w:rPr>
          <w:rFonts w:ascii="Times New Roman" w:hAnsi="Times New Roman" w:cs="Times New Roman"/>
          <w:sz w:val="28"/>
          <w:szCs w:val="28"/>
        </w:rPr>
        <w:t>ям</w:t>
      </w:r>
      <w:r w:rsidR="00521CBF" w:rsidRPr="00F81C02">
        <w:rPr>
          <w:rFonts w:ascii="Times New Roman" w:hAnsi="Times New Roman" w:cs="Times New Roman"/>
          <w:sz w:val="28"/>
          <w:szCs w:val="28"/>
        </w:rPr>
        <w:t xml:space="preserve"> льготной категории граждан</w:t>
      </w:r>
      <w:r w:rsidR="00173C84" w:rsidRPr="00F81C02">
        <w:rPr>
          <w:rFonts w:ascii="Times New Roman" w:hAnsi="Times New Roman" w:cs="Times New Roman"/>
          <w:sz w:val="28"/>
          <w:szCs w:val="28"/>
        </w:rPr>
        <w:t>,</w:t>
      </w:r>
      <w:r w:rsidR="00521CBF" w:rsidRPr="00F81C02">
        <w:rPr>
          <w:rFonts w:ascii="Times New Roman" w:hAnsi="Times New Roman" w:cs="Times New Roman"/>
          <w:sz w:val="28"/>
          <w:szCs w:val="28"/>
        </w:rPr>
        <w:t xml:space="preserve"> </w:t>
      </w:r>
      <w:r w:rsidR="004D554E" w:rsidRPr="00F81C02">
        <w:rPr>
          <w:rFonts w:ascii="Times New Roman" w:hAnsi="Times New Roman" w:cs="Times New Roman"/>
          <w:sz w:val="28"/>
          <w:szCs w:val="28"/>
        </w:rPr>
        <w:t>7</w:t>
      </w:r>
      <w:r w:rsidR="00521CBF" w:rsidRPr="00F81C02">
        <w:rPr>
          <w:rFonts w:ascii="Times New Roman" w:hAnsi="Times New Roman" w:cs="Times New Roman"/>
          <w:sz w:val="28"/>
          <w:szCs w:val="28"/>
        </w:rPr>
        <w:t xml:space="preserve"> </w:t>
      </w:r>
      <w:r w:rsidR="00173C84" w:rsidRPr="00F81C02">
        <w:rPr>
          <w:rFonts w:ascii="Times New Roman" w:hAnsi="Times New Roman" w:cs="Times New Roman"/>
          <w:sz w:val="28"/>
          <w:szCs w:val="28"/>
        </w:rPr>
        <w:t xml:space="preserve">гражданам </w:t>
      </w:r>
      <w:r w:rsidR="00521CBF" w:rsidRPr="00F81C02">
        <w:rPr>
          <w:rFonts w:ascii="Times New Roman" w:hAnsi="Times New Roman"/>
          <w:sz w:val="28"/>
          <w:szCs w:val="28"/>
        </w:rPr>
        <w:t>оказана мера социальной поддержки взамен предоставления земельного участка.</w:t>
      </w:r>
    </w:p>
    <w:p w14:paraId="332CDCF3" w14:textId="44B0C423" w:rsidR="00DA2A45" w:rsidRPr="00F81C02" w:rsidRDefault="00DA2A45" w:rsidP="00B478F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Несмотря на общую адаптивность, сфера строительства может столкнуться с рядом вызовов, выражающихся в новых точечных санкциях, усложнени</w:t>
      </w:r>
      <w:r w:rsidR="00173C84" w:rsidRPr="00F81C02">
        <w:rPr>
          <w:rFonts w:ascii="Times New Roman" w:hAnsi="Times New Roman" w:cs="Times New Roman"/>
          <w:sz w:val="28"/>
          <w:szCs w:val="28"/>
        </w:rPr>
        <w:t>и</w:t>
      </w:r>
      <w:r w:rsidRPr="00F81C02">
        <w:rPr>
          <w:rFonts w:ascii="Times New Roman" w:hAnsi="Times New Roman" w:cs="Times New Roman"/>
          <w:sz w:val="28"/>
          <w:szCs w:val="28"/>
        </w:rPr>
        <w:t xml:space="preserve"> логис</w:t>
      </w:r>
      <w:r w:rsidR="00F7555F" w:rsidRPr="00F81C02">
        <w:rPr>
          <w:rFonts w:ascii="Times New Roman" w:hAnsi="Times New Roman" w:cs="Times New Roman"/>
          <w:sz w:val="28"/>
          <w:szCs w:val="28"/>
        </w:rPr>
        <w:t>тики, рост</w:t>
      </w:r>
      <w:r w:rsidR="00173C84" w:rsidRPr="00F81C02">
        <w:rPr>
          <w:rFonts w:ascii="Times New Roman" w:hAnsi="Times New Roman" w:cs="Times New Roman"/>
          <w:sz w:val="28"/>
          <w:szCs w:val="28"/>
        </w:rPr>
        <w:t>е</w:t>
      </w:r>
      <w:r w:rsidR="00F7555F" w:rsidRPr="00F81C02">
        <w:rPr>
          <w:rFonts w:ascii="Times New Roman" w:hAnsi="Times New Roman" w:cs="Times New Roman"/>
          <w:sz w:val="28"/>
          <w:szCs w:val="28"/>
        </w:rPr>
        <w:t xml:space="preserve"> цен и ослаблени</w:t>
      </w:r>
      <w:r w:rsidR="00375E9F" w:rsidRPr="00F81C02">
        <w:rPr>
          <w:rFonts w:ascii="Times New Roman" w:hAnsi="Times New Roman" w:cs="Times New Roman"/>
          <w:sz w:val="28"/>
          <w:szCs w:val="28"/>
        </w:rPr>
        <w:t>и</w:t>
      </w:r>
      <w:r w:rsidRPr="00F81C02">
        <w:rPr>
          <w:rFonts w:ascii="Times New Roman" w:hAnsi="Times New Roman" w:cs="Times New Roman"/>
          <w:sz w:val="28"/>
          <w:szCs w:val="28"/>
        </w:rPr>
        <w:t xml:space="preserve"> курса рубля. </w:t>
      </w:r>
    </w:p>
    <w:p w14:paraId="011F037D" w14:textId="2E5F2E58" w:rsidR="009E45EC" w:rsidRPr="00F81C02" w:rsidRDefault="00C93575" w:rsidP="009E45EC">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Вхождение в А</w:t>
      </w:r>
      <w:r w:rsidR="009E45EC" w:rsidRPr="00F81C02">
        <w:rPr>
          <w:rFonts w:ascii="Times New Roman" w:hAnsi="Times New Roman" w:cs="Times New Roman"/>
          <w:sz w:val="28"/>
          <w:szCs w:val="28"/>
        </w:rPr>
        <w:t>рктическую зону</w:t>
      </w:r>
      <w:r w:rsidR="009E45EC" w:rsidRPr="00F81C02">
        <w:rPr>
          <w:rFonts w:ascii="Times New Roman" w:eastAsia="Times New Roman" w:hAnsi="Times New Roman" w:cs="Times New Roman"/>
          <w:bCs/>
          <w:iCs/>
          <w:sz w:val="28"/>
          <w:szCs w:val="28"/>
          <w:lang w:eastAsia="ru-RU"/>
        </w:rPr>
        <w:t xml:space="preserve"> стало стимулом для развития внутренней конкуренции, которая будет способствовать созданию и привлечению новых строительных компаний на территории Березовского района.</w:t>
      </w:r>
    </w:p>
    <w:p w14:paraId="5B252A92" w14:textId="77777777" w:rsidR="00140C7F" w:rsidRPr="00F81C02" w:rsidRDefault="00140C7F" w:rsidP="00B478F3">
      <w:pPr>
        <w:autoSpaceDE w:val="0"/>
        <w:autoSpaceDN w:val="0"/>
        <w:adjustRightInd w:val="0"/>
        <w:spacing w:after="0"/>
        <w:ind w:firstLine="709"/>
        <w:jc w:val="both"/>
        <w:rPr>
          <w:rFonts w:ascii="Times New Roman" w:hAnsi="Times New Roman" w:cs="Times New Roman"/>
          <w:sz w:val="28"/>
          <w:szCs w:val="28"/>
        </w:rPr>
      </w:pPr>
    </w:p>
    <w:p w14:paraId="157439A2" w14:textId="46B0B6BA" w:rsidR="0078643B" w:rsidRPr="00F81C02" w:rsidRDefault="0078643B" w:rsidP="00C0476D">
      <w:pPr>
        <w:pStyle w:val="aff"/>
        <w:keepNext/>
        <w:numPr>
          <w:ilvl w:val="0"/>
          <w:numId w:val="11"/>
        </w:numPr>
        <w:spacing w:line="0" w:lineRule="atLeast"/>
        <w:jc w:val="center"/>
        <w:outlineLvl w:val="3"/>
        <w:rPr>
          <w:b/>
          <w:sz w:val="28"/>
          <w:szCs w:val="20"/>
          <w:lang w:eastAsia="ru-RU"/>
        </w:rPr>
      </w:pPr>
      <w:r w:rsidRPr="00F81C02">
        <w:rPr>
          <w:b/>
          <w:sz w:val="28"/>
          <w:szCs w:val="20"/>
          <w:lang w:eastAsia="ru-RU"/>
        </w:rPr>
        <w:t>Потребительский рынок</w:t>
      </w:r>
    </w:p>
    <w:p w14:paraId="26D3BB2B" w14:textId="77777777" w:rsidR="0078643B" w:rsidRPr="00F81C02" w:rsidRDefault="0078643B" w:rsidP="00681206">
      <w:pPr>
        <w:keepNext/>
        <w:spacing w:after="0" w:line="0" w:lineRule="atLeast"/>
        <w:ind w:left="1069"/>
        <w:contextualSpacing/>
        <w:outlineLvl w:val="3"/>
        <w:rPr>
          <w:rFonts w:ascii="Times New Roman" w:eastAsia="Calibri" w:hAnsi="Times New Roman" w:cs="Times New Roman"/>
          <w:b/>
          <w:sz w:val="28"/>
          <w:szCs w:val="20"/>
          <w:lang w:eastAsia="ru-RU"/>
        </w:rPr>
      </w:pPr>
    </w:p>
    <w:p w14:paraId="245F844C" w14:textId="4A9ED2E1" w:rsidR="007C671C" w:rsidRPr="00F81C02" w:rsidRDefault="007C671C" w:rsidP="007C671C">
      <w:pPr>
        <w:widowControl w:val="0"/>
        <w:spacing w:after="0"/>
        <w:ind w:firstLine="708"/>
        <w:jc w:val="both"/>
        <w:rPr>
          <w:rFonts w:ascii="Times New Roman" w:hAnsi="Times New Roman" w:cs="Times New Roman"/>
          <w:sz w:val="28"/>
          <w:szCs w:val="28"/>
        </w:rPr>
      </w:pPr>
      <w:r w:rsidRPr="00F81C02">
        <w:rPr>
          <w:rFonts w:ascii="Times New Roman" w:eastAsia="Times New Roman" w:hAnsi="Times New Roman" w:cs="Times New Roman"/>
          <w:sz w:val="28"/>
          <w:szCs w:val="28"/>
          <w:lang w:eastAsia="ru-RU"/>
        </w:rPr>
        <w:t>В 2025 году зафиксировано превышение 100-процентного уровня по всем сегментам потребительского рынка Березовского района</w:t>
      </w:r>
      <w:r w:rsidRPr="00F81C02">
        <w:rPr>
          <w:rFonts w:ascii="Times New Roman" w:hAnsi="Times New Roman" w:cs="Times New Roman"/>
          <w:sz w:val="28"/>
          <w:szCs w:val="28"/>
        </w:rPr>
        <w:t xml:space="preserve">. </w:t>
      </w:r>
    </w:p>
    <w:p w14:paraId="7F6312CD" w14:textId="6E1E5EFB" w:rsidR="007C671C" w:rsidRPr="00F81C02" w:rsidRDefault="007C671C" w:rsidP="007C671C">
      <w:pPr>
        <w:spacing w:after="0"/>
        <w:ind w:right="-2"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Внешнеэкономическая обстановка продолжает влиять на индекс потребительских настроений, произошло существенное увеличение цен на товары промышленного и продовольственного назначения. Тенденция сохранится и в 2026 году.</w:t>
      </w:r>
    </w:p>
    <w:p w14:paraId="16D52F59" w14:textId="69171183" w:rsidR="007C671C" w:rsidRPr="00F81C02" w:rsidRDefault="007C671C" w:rsidP="007C671C">
      <w:pPr>
        <w:spacing w:after="0"/>
        <w:ind w:right="-2"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Прогнозный период сформирован с учетом наращивания темпов совокупного спроса на товары, работы, услуги и ожидаемого индекса потребительских цен, который составит </w:t>
      </w:r>
      <w:r w:rsidR="0065365B" w:rsidRPr="00F81C02">
        <w:rPr>
          <w:rFonts w:ascii="Times New Roman" w:eastAsia="Times New Roman" w:hAnsi="Times New Roman" w:cs="Times New Roman"/>
          <w:sz w:val="28"/>
          <w:szCs w:val="28"/>
          <w:lang w:eastAsia="ru-RU"/>
        </w:rPr>
        <w:t>4%.</w:t>
      </w:r>
    </w:p>
    <w:p w14:paraId="0B8619F7" w14:textId="08FB5DEF" w:rsidR="007C671C" w:rsidRPr="00F81C02" w:rsidRDefault="007C671C" w:rsidP="007C671C">
      <w:pPr>
        <w:spacing w:after="0"/>
        <w:ind w:right="-2"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Принимаемые меры поддержки позволили сформировать основные прогнозные показатели 2027–2029 годов в сферах:</w:t>
      </w:r>
    </w:p>
    <w:p w14:paraId="329EC7C9" w14:textId="4B7049B7" w:rsidR="007C671C" w:rsidRPr="00F81C02" w:rsidRDefault="007C671C" w:rsidP="007C671C">
      <w:pPr>
        <w:spacing w:after="0"/>
        <w:ind w:right="-2" w:firstLine="709"/>
        <w:jc w:val="both"/>
        <w:rPr>
          <w:rFonts w:ascii="Times New Roman" w:hAnsi="Times New Roman" w:cs="Times New Roman"/>
          <w:sz w:val="28"/>
          <w:szCs w:val="28"/>
        </w:rPr>
      </w:pPr>
      <w:r w:rsidRPr="00F81C02">
        <w:rPr>
          <w:rFonts w:ascii="Times New Roman" w:hAnsi="Times New Roman" w:cs="Times New Roman"/>
          <w:sz w:val="28"/>
          <w:szCs w:val="28"/>
        </w:rPr>
        <w:t>- торговли – от 101,</w:t>
      </w:r>
      <w:r w:rsidR="006A0B20" w:rsidRPr="00F81C02">
        <w:rPr>
          <w:rFonts w:ascii="Times New Roman" w:hAnsi="Times New Roman" w:cs="Times New Roman"/>
          <w:sz w:val="28"/>
          <w:szCs w:val="28"/>
        </w:rPr>
        <w:t>6</w:t>
      </w:r>
      <w:r w:rsidRPr="00F81C02">
        <w:rPr>
          <w:rFonts w:ascii="Times New Roman" w:hAnsi="Times New Roman" w:cs="Times New Roman"/>
          <w:sz w:val="28"/>
          <w:szCs w:val="28"/>
        </w:rPr>
        <w:t>% до 103</w:t>
      </w:r>
      <w:r w:rsidR="006A0B20" w:rsidRPr="00F81C02">
        <w:rPr>
          <w:rFonts w:ascii="Times New Roman" w:hAnsi="Times New Roman" w:cs="Times New Roman"/>
          <w:sz w:val="28"/>
          <w:szCs w:val="28"/>
        </w:rPr>
        <w:t>,2</w:t>
      </w:r>
      <w:r w:rsidRPr="00F81C02">
        <w:rPr>
          <w:rFonts w:ascii="Times New Roman" w:hAnsi="Times New Roman" w:cs="Times New Roman"/>
          <w:sz w:val="28"/>
          <w:szCs w:val="28"/>
        </w:rPr>
        <w:t xml:space="preserve">% – под воздействием многоформатной </w:t>
      </w:r>
      <w:r w:rsidRPr="00F81C02">
        <w:rPr>
          <w:rFonts w:ascii="Times New Roman" w:eastAsia="Calibri" w:hAnsi="Times New Roman" w:cs="Times New Roman"/>
          <w:sz w:val="28"/>
          <w:szCs w:val="28"/>
        </w:rPr>
        <w:t xml:space="preserve">конкурентной среды и перепрофилизации рынка, что обеспечивает возможность открытия новых объектов торговли (в том числе федеральных сетевых структур, интернет-магазинов) и ежегодного перевыполнения </w:t>
      </w:r>
      <w:r w:rsidRPr="00F81C02">
        <w:rPr>
          <w:rFonts w:ascii="Times New Roman" w:hAnsi="Times New Roman" w:cs="Times New Roman"/>
          <w:sz w:val="28"/>
          <w:szCs w:val="28"/>
        </w:rPr>
        <w:t>нормативов минимальной обеспеченности населения торговыми объектами (2025 год – на 98 единиц для стационарных (продовольственных) объектов и на 143 единицы для стационарных объектов</w:t>
      </w:r>
      <w:r w:rsidR="002F7BDE"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2F7BDE" w:rsidRPr="00F81C02">
        <w:rPr>
          <w:rFonts w:ascii="Times New Roman" w:hAnsi="Times New Roman" w:cs="Times New Roman"/>
          <w:sz w:val="28"/>
          <w:szCs w:val="28"/>
        </w:rPr>
        <w:t>о</w:t>
      </w:r>
      <w:r w:rsidRPr="00F81C02">
        <w:rPr>
          <w:rFonts w:ascii="Times New Roman" w:hAnsi="Times New Roman" w:cs="Times New Roman"/>
          <w:sz w:val="28"/>
          <w:szCs w:val="28"/>
        </w:rPr>
        <w:t xml:space="preserve">ткрыто 5 новых объектов различных форматов); </w:t>
      </w:r>
    </w:p>
    <w:p w14:paraId="1063468F" w14:textId="1EC36C66" w:rsidR="007C671C" w:rsidRPr="00F81C02" w:rsidRDefault="007C671C" w:rsidP="007C671C">
      <w:pPr>
        <w:pStyle w:val="ConsPlusNormal"/>
        <w:widowControl/>
        <w:spacing w:line="276" w:lineRule="auto"/>
        <w:ind w:firstLine="708"/>
        <w:jc w:val="both"/>
        <w:rPr>
          <w:szCs w:val="28"/>
        </w:rPr>
      </w:pPr>
      <w:r w:rsidRPr="00F81C02">
        <w:rPr>
          <w:szCs w:val="28"/>
        </w:rPr>
        <w:t xml:space="preserve">- общественного питания – от </w:t>
      </w:r>
      <w:r w:rsidR="00E11825" w:rsidRPr="00F81C02">
        <w:rPr>
          <w:szCs w:val="28"/>
        </w:rPr>
        <w:t>102,5</w:t>
      </w:r>
      <w:r w:rsidRPr="00F81C02">
        <w:rPr>
          <w:szCs w:val="28"/>
        </w:rPr>
        <w:t>% до 104,</w:t>
      </w:r>
      <w:r w:rsidR="00E11825" w:rsidRPr="00F81C02">
        <w:rPr>
          <w:szCs w:val="28"/>
        </w:rPr>
        <w:t>0</w:t>
      </w:r>
      <w:r w:rsidRPr="00F81C02">
        <w:rPr>
          <w:szCs w:val="28"/>
        </w:rPr>
        <w:t>% – сектор характеризуется устойчивым уровнем экономической активности благодаря росту доходов населения;</w:t>
      </w:r>
    </w:p>
    <w:p w14:paraId="4B969BF0" w14:textId="3839EC24" w:rsidR="007C671C" w:rsidRPr="00F81C02" w:rsidRDefault="007C671C" w:rsidP="007C671C">
      <w:pPr>
        <w:spacing w:after="0"/>
        <w:ind w:right="-2" w:firstLine="709"/>
        <w:jc w:val="both"/>
        <w:rPr>
          <w:rFonts w:ascii="Times New Roman" w:hAnsi="Times New Roman" w:cs="Times New Roman"/>
          <w:bCs/>
          <w:iCs/>
          <w:sz w:val="28"/>
          <w:szCs w:val="28"/>
        </w:rPr>
      </w:pPr>
      <w:r w:rsidRPr="00F81C02">
        <w:rPr>
          <w:rFonts w:ascii="Times New Roman" w:hAnsi="Times New Roman" w:cs="Times New Roman"/>
          <w:sz w:val="28"/>
          <w:szCs w:val="28"/>
        </w:rPr>
        <w:t>-</w:t>
      </w:r>
      <w:r w:rsidRPr="00F81C02">
        <w:rPr>
          <w:rFonts w:ascii="Times New Roman" w:hAnsi="Times New Roman" w:cs="Times New Roman"/>
          <w:bCs/>
          <w:iCs/>
          <w:sz w:val="28"/>
          <w:szCs w:val="28"/>
        </w:rPr>
        <w:t xml:space="preserve"> платные услуги населению – от 10</w:t>
      </w:r>
      <w:r w:rsidR="006A0B20" w:rsidRPr="00F81C02">
        <w:rPr>
          <w:rFonts w:ascii="Times New Roman" w:hAnsi="Times New Roman" w:cs="Times New Roman"/>
          <w:bCs/>
          <w:iCs/>
          <w:sz w:val="28"/>
          <w:szCs w:val="28"/>
        </w:rPr>
        <w:t>2,5</w:t>
      </w:r>
      <w:r w:rsidRPr="00F81C02">
        <w:rPr>
          <w:rFonts w:ascii="Times New Roman" w:hAnsi="Times New Roman" w:cs="Times New Roman"/>
          <w:bCs/>
          <w:iCs/>
          <w:sz w:val="28"/>
          <w:szCs w:val="28"/>
        </w:rPr>
        <w:t>% до 10</w:t>
      </w:r>
      <w:r w:rsidR="006A0B20" w:rsidRPr="00F81C02">
        <w:rPr>
          <w:rFonts w:ascii="Times New Roman" w:hAnsi="Times New Roman" w:cs="Times New Roman"/>
          <w:bCs/>
          <w:iCs/>
          <w:sz w:val="28"/>
          <w:szCs w:val="28"/>
        </w:rPr>
        <w:t>8</w:t>
      </w:r>
      <w:r w:rsidRPr="00F81C02">
        <w:rPr>
          <w:rFonts w:ascii="Times New Roman" w:hAnsi="Times New Roman" w:cs="Times New Roman"/>
          <w:bCs/>
          <w:iCs/>
          <w:sz w:val="28"/>
          <w:szCs w:val="28"/>
        </w:rPr>
        <w:t xml:space="preserve">% </w:t>
      </w:r>
      <w:r w:rsidRPr="00F81C02">
        <w:rPr>
          <w:rFonts w:ascii="Times New Roman" w:hAnsi="Times New Roman" w:cs="Times New Roman"/>
          <w:sz w:val="28"/>
          <w:szCs w:val="28"/>
        </w:rPr>
        <w:t>–</w:t>
      </w:r>
      <w:r w:rsidRPr="00F81C02">
        <w:rPr>
          <w:rFonts w:ascii="Times New Roman" w:hAnsi="Times New Roman" w:cs="Times New Roman"/>
          <w:bCs/>
          <w:iCs/>
          <w:sz w:val="28"/>
          <w:szCs w:val="28"/>
        </w:rPr>
        <w:t xml:space="preserve"> с</w:t>
      </w:r>
      <w:r w:rsidRPr="00F81C02">
        <w:rPr>
          <w:rFonts w:ascii="Times New Roman" w:hAnsi="Times New Roman" w:cs="Times New Roman"/>
          <w:sz w:val="28"/>
          <w:szCs w:val="28"/>
        </w:rPr>
        <w:t xml:space="preserve"> целью развития сектора приняты меры ежегодной социальной поддержки</w:t>
      </w:r>
      <w:r w:rsidR="00366D4D" w:rsidRPr="00F81C02">
        <w:rPr>
          <w:rFonts w:ascii="Times New Roman" w:hAnsi="Times New Roman" w:cs="Times New Roman"/>
          <w:sz w:val="28"/>
          <w:szCs w:val="28"/>
        </w:rPr>
        <w:t xml:space="preserve"> (транспортные</w:t>
      </w:r>
      <w:r w:rsidRPr="00F81C02">
        <w:rPr>
          <w:rFonts w:ascii="Times New Roman" w:hAnsi="Times New Roman" w:cs="Times New Roman"/>
          <w:sz w:val="28"/>
          <w:szCs w:val="28"/>
        </w:rPr>
        <w:t>,</w:t>
      </w:r>
      <w:r w:rsidR="00366D4D" w:rsidRPr="00F81C02">
        <w:rPr>
          <w:rFonts w:ascii="Times New Roman" w:hAnsi="Times New Roman" w:cs="Times New Roman"/>
          <w:sz w:val="28"/>
          <w:szCs w:val="28"/>
        </w:rPr>
        <w:t xml:space="preserve"> коммунальные и другие расходы),</w:t>
      </w:r>
      <w:r w:rsidRPr="00F81C02">
        <w:rPr>
          <w:rFonts w:ascii="Times New Roman" w:hAnsi="Times New Roman" w:cs="Times New Roman"/>
          <w:sz w:val="28"/>
          <w:szCs w:val="28"/>
        </w:rPr>
        <w:t xml:space="preserve"> что позволяет создавать уверенную траекторию роста данной сферы.</w:t>
      </w:r>
    </w:p>
    <w:p w14:paraId="6BE924AB" w14:textId="77777777" w:rsidR="007C671C" w:rsidRPr="00F81C02" w:rsidRDefault="007C671C" w:rsidP="007C671C">
      <w:pPr>
        <w:spacing w:after="0"/>
        <w:ind w:right="-2"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Сегментарное взаимодействие обеспечивает потребность населения и создает возможность для успешного функционирования экономики. </w:t>
      </w:r>
    </w:p>
    <w:p w14:paraId="6A30B632" w14:textId="69209DB6" w:rsidR="007C671C" w:rsidRPr="00F81C02" w:rsidRDefault="007C671C" w:rsidP="007C671C">
      <w:pPr>
        <w:widowControl w:val="0"/>
        <w:suppressAutoHyphens/>
        <w:spacing w:after="0"/>
        <w:ind w:firstLine="709"/>
        <w:jc w:val="both"/>
        <w:rPr>
          <w:rFonts w:ascii="Times New Roman" w:hAnsi="Times New Roman" w:cs="Times New Roman"/>
          <w:sz w:val="28"/>
          <w:szCs w:val="28"/>
          <w:lang w:eastAsia="zh-CN"/>
        </w:rPr>
      </w:pPr>
      <w:r w:rsidRPr="00F81C02">
        <w:rPr>
          <w:rFonts w:ascii="Times New Roman" w:hAnsi="Times New Roman" w:cs="Times New Roman"/>
          <w:sz w:val="28"/>
          <w:szCs w:val="28"/>
          <w:lang w:eastAsia="zh-CN"/>
        </w:rPr>
        <w:lastRenderedPageBreak/>
        <w:t xml:space="preserve">Развитие мобильных технологий с учетом географических особенностей Березовского района будет иметь приоритетное значение, обеспечивая расширение деятельности, появлению новых направлений, в том числе развитие дистанционной торговли, услуг и мобильных приложений. </w:t>
      </w:r>
    </w:p>
    <w:p w14:paraId="47C48B31" w14:textId="77777777" w:rsidR="008520F3" w:rsidRPr="00F81C02" w:rsidRDefault="008520F3" w:rsidP="006E2CC0">
      <w:pPr>
        <w:widowControl w:val="0"/>
        <w:suppressAutoHyphens/>
        <w:spacing w:after="0"/>
        <w:ind w:firstLine="709"/>
        <w:jc w:val="both"/>
        <w:rPr>
          <w:rFonts w:ascii="Times New Roman" w:hAnsi="Times New Roman" w:cs="Times New Roman"/>
          <w:i/>
          <w:sz w:val="28"/>
          <w:szCs w:val="28"/>
          <w:lang w:eastAsia="zh-CN"/>
        </w:rPr>
      </w:pPr>
    </w:p>
    <w:p w14:paraId="76F349C6" w14:textId="58BC497F" w:rsidR="0078643B" w:rsidRPr="00F81C02" w:rsidRDefault="00C0476D" w:rsidP="0078643B">
      <w:pPr>
        <w:suppressAutoHyphens/>
        <w:spacing w:after="100" w:afterAutospacing="1" w:line="240" w:lineRule="auto"/>
        <w:ind w:firstLine="540"/>
        <w:jc w:val="center"/>
        <w:rPr>
          <w:rFonts w:ascii="Times New Roman" w:eastAsia="Calibri" w:hAnsi="Times New Roman" w:cs="Times New Roman"/>
          <w:b/>
          <w:bCs/>
          <w:sz w:val="28"/>
          <w:szCs w:val="28"/>
          <w:lang w:eastAsia="ru-RU"/>
        </w:rPr>
      </w:pPr>
      <w:r w:rsidRPr="00F81C02">
        <w:rPr>
          <w:rFonts w:ascii="Times New Roman" w:eastAsia="Calibri" w:hAnsi="Times New Roman" w:cs="Times New Roman"/>
          <w:b/>
          <w:bCs/>
          <w:sz w:val="28"/>
          <w:szCs w:val="28"/>
          <w:lang w:eastAsia="ru-RU"/>
        </w:rPr>
        <w:t>5</w:t>
      </w:r>
      <w:r w:rsidR="0078643B" w:rsidRPr="00F81C02">
        <w:rPr>
          <w:rFonts w:ascii="Times New Roman" w:eastAsia="Calibri" w:hAnsi="Times New Roman" w:cs="Times New Roman"/>
          <w:b/>
          <w:bCs/>
          <w:sz w:val="28"/>
          <w:szCs w:val="28"/>
          <w:lang w:eastAsia="ru-RU"/>
        </w:rPr>
        <w:t>. Уровень жизни населения</w:t>
      </w:r>
    </w:p>
    <w:p w14:paraId="1111968A" w14:textId="7FF4DE83" w:rsidR="00406324" w:rsidRPr="00F81C02" w:rsidRDefault="00406324" w:rsidP="00406324">
      <w:pPr>
        <w:widowControl w:val="0"/>
        <w:autoSpaceDE w:val="0"/>
        <w:autoSpaceDN w:val="0"/>
        <w:adjustRightInd w:val="0"/>
        <w:spacing w:after="0"/>
        <w:ind w:firstLine="720"/>
        <w:jc w:val="both"/>
        <w:rPr>
          <w:rFonts w:ascii="Times New Roman" w:hAnsi="Times New Roman" w:cs="Times New Roman"/>
          <w:sz w:val="28"/>
          <w:szCs w:val="28"/>
        </w:rPr>
      </w:pPr>
      <w:r w:rsidRPr="00F81C02">
        <w:rPr>
          <w:rFonts w:ascii="Times New Roman" w:hAnsi="Times New Roman" w:cs="Times New Roman"/>
          <w:bCs/>
          <w:sz w:val="28"/>
          <w:szCs w:val="28"/>
        </w:rPr>
        <w:t>Благодаря принимаемым мерам</w:t>
      </w:r>
      <w:r w:rsidR="00375E9F" w:rsidRPr="00F81C02">
        <w:rPr>
          <w:rFonts w:ascii="Times New Roman" w:hAnsi="Times New Roman" w:cs="Times New Roman"/>
          <w:bCs/>
          <w:sz w:val="28"/>
          <w:szCs w:val="28"/>
        </w:rPr>
        <w:t xml:space="preserve"> </w:t>
      </w:r>
      <w:r w:rsidRPr="00F81C02">
        <w:rPr>
          <w:rFonts w:ascii="Times New Roman" w:hAnsi="Times New Roman" w:cs="Times New Roman"/>
          <w:bCs/>
          <w:sz w:val="28"/>
          <w:szCs w:val="28"/>
        </w:rPr>
        <w:t>в 202</w:t>
      </w:r>
      <w:r w:rsidR="00F90313" w:rsidRPr="00F81C02">
        <w:rPr>
          <w:rFonts w:ascii="Times New Roman" w:hAnsi="Times New Roman" w:cs="Times New Roman"/>
          <w:bCs/>
          <w:sz w:val="28"/>
          <w:szCs w:val="28"/>
        </w:rPr>
        <w:t>5</w:t>
      </w:r>
      <w:r w:rsidRPr="00F81C02">
        <w:rPr>
          <w:rFonts w:ascii="Times New Roman" w:hAnsi="Times New Roman" w:cs="Times New Roman"/>
          <w:bCs/>
          <w:sz w:val="28"/>
          <w:szCs w:val="28"/>
        </w:rPr>
        <w:t xml:space="preserve"> году на территории Березовского района сохранена положительная динамика уровня жизни населения. </w:t>
      </w:r>
    </w:p>
    <w:p w14:paraId="5144D538" w14:textId="6A42DFE1" w:rsidR="00F90313" w:rsidRPr="00F81C02" w:rsidRDefault="00406324" w:rsidP="00406324">
      <w:pPr>
        <w:pStyle w:val="ConsPlusTitle"/>
        <w:tabs>
          <w:tab w:val="left" w:pos="709"/>
        </w:tabs>
        <w:spacing w:line="276" w:lineRule="auto"/>
        <w:ind w:right="-1"/>
        <w:jc w:val="both"/>
        <w:rPr>
          <w:b w:val="0"/>
          <w:szCs w:val="28"/>
        </w:rPr>
      </w:pPr>
      <w:r w:rsidRPr="00F81C02">
        <w:rPr>
          <w:b w:val="0"/>
          <w:szCs w:val="28"/>
        </w:rPr>
        <w:tab/>
        <w:t xml:space="preserve">С целью </w:t>
      </w:r>
      <w:r w:rsidR="00B85164" w:rsidRPr="00F81C02">
        <w:rPr>
          <w:b w:val="0"/>
          <w:szCs w:val="28"/>
        </w:rPr>
        <w:t>поддержания</w:t>
      </w:r>
      <w:r w:rsidRPr="00F81C02">
        <w:rPr>
          <w:b w:val="0"/>
          <w:szCs w:val="28"/>
        </w:rPr>
        <w:t xml:space="preserve"> уровня благосостояния на территории действует распоряжение администрации Березовского района «</w:t>
      </w:r>
      <w:r w:rsidRPr="00F81C02">
        <w:rPr>
          <w:b w:val="0"/>
          <w:bCs/>
          <w:szCs w:val="28"/>
        </w:rPr>
        <w:t>О разработке перечня мероприятий, направленных на повышение реальных доходов граждан, снижение уровня бедности» (№</w:t>
      </w:r>
      <w:r w:rsidR="0045697F" w:rsidRPr="00F81C02">
        <w:rPr>
          <w:b w:val="0"/>
          <w:bCs/>
          <w:szCs w:val="28"/>
        </w:rPr>
        <w:t xml:space="preserve"> </w:t>
      </w:r>
      <w:r w:rsidRPr="00F81C02">
        <w:rPr>
          <w:b w:val="0"/>
          <w:bCs/>
          <w:szCs w:val="28"/>
        </w:rPr>
        <w:t>2010-р), ориентированное на слабозащищенные категории</w:t>
      </w:r>
      <w:r w:rsidRPr="00F81C02">
        <w:rPr>
          <w:b w:val="0"/>
          <w:szCs w:val="28"/>
        </w:rPr>
        <w:t xml:space="preserve"> работающих. План реализуется через мероприятия, направленные на индексацию заработной платы бюджетной сферы, социальные выплаты и гарантии, выплаты компенс</w:t>
      </w:r>
      <w:r w:rsidR="00375E9F" w:rsidRPr="00F81C02">
        <w:rPr>
          <w:b w:val="0"/>
          <w:szCs w:val="28"/>
        </w:rPr>
        <w:t>ационного характера, организацию</w:t>
      </w:r>
      <w:r w:rsidRPr="00F81C02">
        <w:rPr>
          <w:b w:val="0"/>
          <w:szCs w:val="28"/>
        </w:rPr>
        <w:t xml:space="preserve"> трудоустройства, в том числе несовершеннолетних, возмещение недополученных доходов предприятиям транспорта, Ж</w:t>
      </w:r>
      <w:r w:rsidR="00366D4D" w:rsidRPr="00F81C02">
        <w:rPr>
          <w:b w:val="0"/>
          <w:szCs w:val="28"/>
        </w:rPr>
        <w:t xml:space="preserve">КХ, улучшение жилищных условий </w:t>
      </w:r>
      <w:r w:rsidRPr="00F81C02">
        <w:rPr>
          <w:b w:val="0"/>
          <w:szCs w:val="28"/>
        </w:rPr>
        <w:t>и другие.</w:t>
      </w:r>
    </w:p>
    <w:p w14:paraId="011C320B" w14:textId="38CA2F55" w:rsidR="0045697F" w:rsidRPr="00F81C02" w:rsidRDefault="00F90313" w:rsidP="0045697F">
      <w:pPr>
        <w:pStyle w:val="ConsPlusTitle"/>
        <w:tabs>
          <w:tab w:val="left" w:pos="709"/>
        </w:tabs>
        <w:spacing w:line="276" w:lineRule="auto"/>
        <w:ind w:right="-1"/>
        <w:jc w:val="both"/>
        <w:rPr>
          <w:b w:val="0"/>
          <w:szCs w:val="28"/>
        </w:rPr>
      </w:pPr>
      <w:r w:rsidRPr="00F81C02">
        <w:rPr>
          <w:b w:val="0"/>
          <w:szCs w:val="28"/>
        </w:rPr>
        <w:tab/>
      </w:r>
      <w:r w:rsidR="0045697F" w:rsidRPr="00F81C02">
        <w:rPr>
          <w:b w:val="0"/>
          <w:szCs w:val="28"/>
        </w:rPr>
        <w:t>В 2026 году наблюдается рост доходов населения на 6,1%, что обусловлено повышением оплаты труда работникам бюджетных организаций в соответствии с майскими указами Президента РФ от 7 мая 2012 года № 597, пенсий, денежных выплат участникам специальной военной операции, увеличением минимального размера оплаты труда и прожиточного минимума.</w:t>
      </w:r>
    </w:p>
    <w:p w14:paraId="31B89143" w14:textId="6B1B0A6B" w:rsidR="0045697F" w:rsidRPr="00F81C02" w:rsidRDefault="0045697F" w:rsidP="0045697F">
      <w:pPr>
        <w:pStyle w:val="ConsPlusTitle"/>
        <w:tabs>
          <w:tab w:val="left" w:pos="709"/>
        </w:tabs>
        <w:spacing w:line="276" w:lineRule="auto"/>
        <w:ind w:right="-1"/>
        <w:jc w:val="both"/>
        <w:rPr>
          <w:b w:val="0"/>
          <w:szCs w:val="28"/>
        </w:rPr>
      </w:pPr>
      <w:r w:rsidRPr="00F81C02">
        <w:rPr>
          <w:b w:val="0"/>
          <w:szCs w:val="28"/>
        </w:rPr>
        <w:tab/>
        <w:t>Прогнозная динамика основных показателей 2027–2029 годов сохранит растущий тренд за счет индексации оплаты труда и пенсионных выплат</w:t>
      </w:r>
      <w:r w:rsidR="00B07E83" w:rsidRPr="00F81C02">
        <w:rPr>
          <w:b w:val="0"/>
          <w:szCs w:val="28"/>
        </w:rPr>
        <w:t>. Среднегодовой рост</w:t>
      </w:r>
      <w:r w:rsidRPr="00F81C02">
        <w:rPr>
          <w:b w:val="0"/>
          <w:szCs w:val="28"/>
        </w:rPr>
        <w:t>:</w:t>
      </w:r>
    </w:p>
    <w:p w14:paraId="10A972D6" w14:textId="77777777" w:rsidR="0045697F" w:rsidRPr="00F81C02" w:rsidRDefault="0045697F" w:rsidP="0045697F">
      <w:pPr>
        <w:pStyle w:val="ConsPlusTitle"/>
        <w:tabs>
          <w:tab w:val="left" w:pos="709"/>
        </w:tabs>
        <w:spacing w:line="276" w:lineRule="auto"/>
        <w:ind w:right="-1"/>
        <w:jc w:val="both"/>
        <w:rPr>
          <w:b w:val="0"/>
          <w:szCs w:val="28"/>
        </w:rPr>
      </w:pPr>
      <w:r w:rsidRPr="00F81C02">
        <w:rPr>
          <w:b w:val="0"/>
          <w:szCs w:val="28"/>
        </w:rPr>
        <w:tab/>
        <w:t>- денежных доходов на 6,6% с 71 326,88 рублей до 82 831,20 рублей (изменение структуры денежных доходов населения в среднесрочном периоде не ожидается);</w:t>
      </w:r>
    </w:p>
    <w:p w14:paraId="4FA74343" w14:textId="34F1A199" w:rsidR="0045697F" w:rsidRPr="00F81C02" w:rsidRDefault="0045697F" w:rsidP="0045697F">
      <w:pPr>
        <w:pStyle w:val="ConsPlusTitle"/>
        <w:tabs>
          <w:tab w:val="left" w:pos="709"/>
        </w:tabs>
        <w:spacing w:line="276" w:lineRule="auto"/>
        <w:ind w:right="-1"/>
        <w:jc w:val="both"/>
        <w:rPr>
          <w:rFonts w:eastAsia="Calibri"/>
          <w:b w:val="0"/>
          <w:szCs w:val="28"/>
        </w:rPr>
      </w:pPr>
      <w:r w:rsidRPr="00F81C02">
        <w:rPr>
          <w:b w:val="0"/>
          <w:szCs w:val="28"/>
        </w:rPr>
        <w:tab/>
        <w:t>- заработной платы на 10,4% от 165 053,05 до 202 818,02 рубля (</w:t>
      </w:r>
      <w:r w:rsidR="00195D7B" w:rsidRPr="00F81C02">
        <w:rPr>
          <w:b w:val="0"/>
          <w:szCs w:val="28"/>
        </w:rPr>
        <w:t xml:space="preserve">по данным 2025 года </w:t>
      </w:r>
      <w:r w:rsidRPr="00F81C02">
        <w:rPr>
          <w:b w:val="0"/>
          <w:szCs w:val="28"/>
        </w:rPr>
        <w:t>н</w:t>
      </w:r>
      <w:r w:rsidRPr="00F81C02">
        <w:rPr>
          <w:rFonts w:eastAsia="Calibri"/>
          <w:b w:val="0"/>
          <w:szCs w:val="28"/>
        </w:rPr>
        <w:t>аиболее высокий уровень заработной платы сосредоточен в отраслях: административная деятельность – 212 653,00 рубля; добыча полезных ископаемых – 198 058,00 рублей;</w:t>
      </w:r>
      <w:r w:rsidRPr="00F81C02">
        <w:rPr>
          <w:b w:val="0"/>
        </w:rPr>
        <w:t xml:space="preserve"> </w:t>
      </w:r>
      <w:r w:rsidRPr="00F81C02">
        <w:rPr>
          <w:rFonts w:eastAsia="Calibri"/>
          <w:b w:val="0"/>
          <w:szCs w:val="28"/>
        </w:rPr>
        <w:t xml:space="preserve">транспортировка и хранение – 185 097,00 рублей. </w:t>
      </w:r>
      <w:r w:rsidR="00195D7B" w:rsidRPr="00F81C02">
        <w:rPr>
          <w:rFonts w:eastAsia="Calibri"/>
          <w:b w:val="0"/>
          <w:szCs w:val="28"/>
        </w:rPr>
        <w:t>Самый</w:t>
      </w:r>
      <w:r w:rsidRPr="00F81C02">
        <w:rPr>
          <w:rFonts w:eastAsia="Calibri"/>
          <w:b w:val="0"/>
          <w:szCs w:val="28"/>
        </w:rPr>
        <w:t xml:space="preserve"> низкий уровень: торговля оптовая и розничная – 84 291,00 рубль);</w:t>
      </w:r>
    </w:p>
    <w:p w14:paraId="5ECC366B" w14:textId="57B6FD62" w:rsidR="0045697F" w:rsidRPr="00F81C02" w:rsidRDefault="00195D7B" w:rsidP="0045697F">
      <w:pPr>
        <w:widowControl w:val="0"/>
        <w:tabs>
          <w:tab w:val="left" w:pos="709"/>
        </w:tabs>
        <w:spacing w:after="0"/>
        <w:ind w:right="-143" w:firstLine="567"/>
        <w:jc w:val="both"/>
        <w:rPr>
          <w:rFonts w:ascii="Times New Roman" w:eastAsia="Calibri" w:hAnsi="Times New Roman" w:cs="Times New Roman"/>
          <w:sz w:val="28"/>
          <w:szCs w:val="28"/>
          <w:lang w:eastAsia="ru-RU"/>
        </w:rPr>
      </w:pPr>
      <w:r w:rsidRPr="00F81C02">
        <w:rPr>
          <w:rFonts w:ascii="Times New Roman" w:eastAsia="Calibri" w:hAnsi="Times New Roman" w:cs="Times New Roman"/>
          <w:sz w:val="28"/>
          <w:szCs w:val="28"/>
        </w:rPr>
        <w:t xml:space="preserve"> </w:t>
      </w:r>
      <w:r w:rsidR="0045697F" w:rsidRPr="00F81C02">
        <w:rPr>
          <w:rFonts w:ascii="Times New Roman" w:eastAsia="Calibri" w:hAnsi="Times New Roman" w:cs="Times New Roman"/>
          <w:sz w:val="28"/>
          <w:szCs w:val="28"/>
        </w:rPr>
        <w:t xml:space="preserve">-  дохода пенсионера на 7,4% </w:t>
      </w:r>
      <w:r w:rsidR="0045697F" w:rsidRPr="00F81C02">
        <w:rPr>
          <w:rFonts w:ascii="Times New Roman" w:eastAsia="Calibri" w:hAnsi="Times New Roman" w:cs="Times New Roman"/>
          <w:sz w:val="28"/>
          <w:szCs w:val="28"/>
          <w:lang w:eastAsia="ru-RU"/>
        </w:rPr>
        <w:t>с 44 179,74 рублей до 50 987,00 рублей.</w:t>
      </w:r>
    </w:p>
    <w:p w14:paraId="5B509D8E" w14:textId="77777777" w:rsidR="0045697F" w:rsidRPr="00F81C02" w:rsidRDefault="0045697F" w:rsidP="00195D7B">
      <w:pPr>
        <w:widowControl w:val="0"/>
        <w:autoSpaceDE w:val="0"/>
        <w:autoSpaceDN w:val="0"/>
        <w:adjustRightInd w:val="0"/>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Активная финансовая помощь государства и региона смягчит негативные тенденции проседания реальных доходов, предотвращая рост бедности, способствуя стабильному уровню жизни.</w:t>
      </w:r>
    </w:p>
    <w:p w14:paraId="64BF39AD" w14:textId="77777777" w:rsidR="0045697F" w:rsidRPr="00F81C02" w:rsidRDefault="0045697F" w:rsidP="0045697F">
      <w:pPr>
        <w:pStyle w:val="ConsPlusTitle"/>
        <w:tabs>
          <w:tab w:val="left" w:pos="709"/>
        </w:tabs>
        <w:spacing w:line="276" w:lineRule="auto"/>
        <w:ind w:right="-1"/>
        <w:jc w:val="both"/>
      </w:pPr>
    </w:p>
    <w:p w14:paraId="40DD9AEF" w14:textId="1479B46A" w:rsidR="00700AB0" w:rsidRPr="00F81C02" w:rsidRDefault="00C0476D" w:rsidP="002C201B">
      <w:pPr>
        <w:pStyle w:val="33"/>
        <w:spacing w:line="276" w:lineRule="auto"/>
        <w:ind w:firstLine="709"/>
        <w:jc w:val="center"/>
        <w:rPr>
          <w:b/>
          <w:bCs/>
          <w:sz w:val="28"/>
          <w:szCs w:val="28"/>
        </w:rPr>
      </w:pPr>
      <w:r w:rsidRPr="00F81C02">
        <w:rPr>
          <w:b/>
          <w:bCs/>
          <w:sz w:val="28"/>
          <w:szCs w:val="28"/>
        </w:rPr>
        <w:lastRenderedPageBreak/>
        <w:t>6</w:t>
      </w:r>
      <w:r w:rsidR="00700AB0" w:rsidRPr="00F81C02">
        <w:rPr>
          <w:b/>
          <w:bCs/>
          <w:sz w:val="28"/>
          <w:szCs w:val="28"/>
        </w:rPr>
        <w:t>. Малое и среднее предпринимательство</w:t>
      </w:r>
    </w:p>
    <w:p w14:paraId="149619E5" w14:textId="690535FE" w:rsidR="00E01894" w:rsidRPr="00F81C02" w:rsidRDefault="0024090D" w:rsidP="00790697">
      <w:pPr>
        <w:widowControl w:val="0"/>
        <w:spacing w:after="0"/>
        <w:ind w:firstLine="708"/>
        <w:jc w:val="both"/>
        <w:rPr>
          <w:rFonts w:ascii="Times New Roman" w:eastAsia="Times New Roman" w:hAnsi="Times New Roman" w:cs="Times New Roman"/>
          <w:color w:val="000000" w:themeColor="text1"/>
          <w:sz w:val="28"/>
          <w:szCs w:val="28"/>
          <w:lang w:eastAsia="zh-CN"/>
        </w:rPr>
      </w:pPr>
      <w:r w:rsidRPr="00F81C02">
        <w:rPr>
          <w:rFonts w:ascii="Times New Roman" w:eastAsia="Times New Roman" w:hAnsi="Times New Roman" w:cs="Times New Roman"/>
          <w:color w:val="000000" w:themeColor="text1"/>
          <w:sz w:val="28"/>
          <w:szCs w:val="28"/>
          <w:lang w:eastAsia="zh-CN"/>
        </w:rPr>
        <w:t>Активная п</w:t>
      </w:r>
      <w:r w:rsidR="00E01894" w:rsidRPr="00F81C02">
        <w:rPr>
          <w:rFonts w:ascii="Times New Roman" w:eastAsia="Times New Roman" w:hAnsi="Times New Roman" w:cs="Times New Roman"/>
          <w:color w:val="000000" w:themeColor="text1"/>
          <w:sz w:val="28"/>
          <w:szCs w:val="28"/>
          <w:lang w:eastAsia="zh-CN"/>
        </w:rPr>
        <w:t>оддержка и развитие предпринимательства</w:t>
      </w:r>
      <w:r w:rsidR="00790697" w:rsidRPr="00F81C02">
        <w:rPr>
          <w:rFonts w:ascii="Times New Roman" w:eastAsia="Times New Roman" w:hAnsi="Times New Roman" w:cs="Times New Roman"/>
          <w:color w:val="000000" w:themeColor="text1"/>
          <w:sz w:val="28"/>
          <w:szCs w:val="28"/>
          <w:lang w:eastAsia="zh-CN"/>
        </w:rPr>
        <w:t xml:space="preserve"> </w:t>
      </w:r>
      <w:r w:rsidR="006F0232" w:rsidRPr="00F81C02">
        <w:rPr>
          <w:rFonts w:ascii="Times New Roman" w:eastAsia="Times New Roman" w:hAnsi="Times New Roman" w:cs="Times New Roman"/>
          <w:color w:val="000000" w:themeColor="text1"/>
          <w:sz w:val="28"/>
          <w:szCs w:val="28"/>
          <w:lang w:eastAsia="zh-CN"/>
        </w:rPr>
        <w:t>в сложных а</w:t>
      </w:r>
      <w:r w:rsidRPr="00F81C02">
        <w:rPr>
          <w:rFonts w:ascii="Times New Roman" w:eastAsia="Times New Roman" w:hAnsi="Times New Roman" w:cs="Times New Roman"/>
          <w:color w:val="000000" w:themeColor="text1"/>
          <w:sz w:val="28"/>
          <w:szCs w:val="28"/>
          <w:lang w:eastAsia="zh-CN"/>
        </w:rPr>
        <w:t xml:space="preserve">рктических условиях </w:t>
      </w:r>
      <w:r w:rsidR="006039CB" w:rsidRPr="00F81C02">
        <w:rPr>
          <w:rFonts w:ascii="Times New Roman" w:eastAsia="Times New Roman" w:hAnsi="Times New Roman" w:cs="Times New Roman"/>
          <w:color w:val="000000" w:themeColor="text1"/>
          <w:sz w:val="28"/>
          <w:szCs w:val="28"/>
          <w:lang w:eastAsia="zh-CN"/>
        </w:rPr>
        <w:t>являю</w:t>
      </w:r>
      <w:r w:rsidR="00E01894" w:rsidRPr="00F81C02">
        <w:rPr>
          <w:rFonts w:ascii="Times New Roman" w:eastAsia="Times New Roman" w:hAnsi="Times New Roman" w:cs="Times New Roman"/>
          <w:color w:val="000000" w:themeColor="text1"/>
          <w:sz w:val="28"/>
          <w:szCs w:val="28"/>
          <w:lang w:eastAsia="zh-CN"/>
        </w:rPr>
        <w:t>тся одним</w:t>
      </w:r>
      <w:r w:rsidR="006039CB" w:rsidRPr="00F81C02">
        <w:rPr>
          <w:rFonts w:ascii="Times New Roman" w:eastAsia="Times New Roman" w:hAnsi="Times New Roman" w:cs="Times New Roman"/>
          <w:color w:val="000000" w:themeColor="text1"/>
          <w:sz w:val="28"/>
          <w:szCs w:val="28"/>
          <w:lang w:eastAsia="zh-CN"/>
        </w:rPr>
        <w:t>и</w:t>
      </w:r>
      <w:r w:rsidR="00E01894" w:rsidRPr="00F81C02">
        <w:rPr>
          <w:rFonts w:ascii="Times New Roman" w:eastAsia="Times New Roman" w:hAnsi="Times New Roman" w:cs="Times New Roman"/>
          <w:color w:val="000000" w:themeColor="text1"/>
          <w:sz w:val="28"/>
          <w:szCs w:val="28"/>
          <w:lang w:eastAsia="zh-CN"/>
        </w:rPr>
        <w:t xml:space="preserve"> из приоритетов муниципально</w:t>
      </w:r>
      <w:r w:rsidRPr="00F81C02">
        <w:rPr>
          <w:rFonts w:ascii="Times New Roman" w:eastAsia="Times New Roman" w:hAnsi="Times New Roman" w:cs="Times New Roman"/>
          <w:color w:val="000000" w:themeColor="text1"/>
          <w:sz w:val="28"/>
          <w:szCs w:val="28"/>
          <w:lang w:eastAsia="zh-CN"/>
        </w:rPr>
        <w:t>го образования</w:t>
      </w:r>
      <w:r w:rsidR="00E01894" w:rsidRPr="00F81C02">
        <w:rPr>
          <w:rFonts w:ascii="Times New Roman" w:eastAsia="Times New Roman" w:hAnsi="Times New Roman" w:cs="Times New Roman"/>
          <w:color w:val="000000" w:themeColor="text1"/>
          <w:sz w:val="28"/>
          <w:szCs w:val="28"/>
          <w:lang w:eastAsia="zh-CN"/>
        </w:rPr>
        <w:t>.</w:t>
      </w:r>
    </w:p>
    <w:p w14:paraId="1B373679" w14:textId="7B978672" w:rsidR="000D4C99" w:rsidRPr="00F81C02" w:rsidRDefault="00EF49FB" w:rsidP="000B4334">
      <w:pPr>
        <w:spacing w:after="0"/>
        <w:ind w:firstLine="708"/>
        <w:contextualSpacing/>
        <w:jc w:val="both"/>
        <w:rPr>
          <w:rFonts w:ascii="Times New Roman" w:hAnsi="Times New Roman" w:cs="Times New Roman"/>
          <w:color w:val="000000"/>
          <w:sz w:val="28"/>
          <w:szCs w:val="28"/>
        </w:rPr>
      </w:pPr>
      <w:r w:rsidRPr="00F81C02">
        <w:rPr>
          <w:rFonts w:ascii="Times New Roman" w:eastAsia="Times New Roman" w:hAnsi="Times New Roman" w:cs="Times New Roman"/>
          <w:color w:val="000000" w:themeColor="text1"/>
          <w:sz w:val="28"/>
          <w:szCs w:val="28"/>
          <w:lang w:eastAsia="zh-CN"/>
        </w:rPr>
        <w:t>В рамках проводимой политики самозанятости</w:t>
      </w:r>
      <w:r w:rsidR="00D009F3" w:rsidRPr="00F81C02">
        <w:rPr>
          <w:rFonts w:ascii="Times New Roman" w:eastAsia="Times New Roman" w:hAnsi="Times New Roman" w:cs="Times New Roman"/>
          <w:color w:val="000000" w:themeColor="text1"/>
          <w:sz w:val="28"/>
          <w:szCs w:val="28"/>
          <w:lang w:eastAsia="zh-CN"/>
        </w:rPr>
        <w:t xml:space="preserve"> итоги сферы предпринимательства 202</w:t>
      </w:r>
      <w:r w:rsidR="00A964E2" w:rsidRPr="00F81C02">
        <w:rPr>
          <w:rFonts w:ascii="Times New Roman" w:eastAsia="Times New Roman" w:hAnsi="Times New Roman" w:cs="Times New Roman"/>
          <w:color w:val="000000" w:themeColor="text1"/>
          <w:sz w:val="28"/>
          <w:szCs w:val="28"/>
          <w:lang w:eastAsia="zh-CN"/>
        </w:rPr>
        <w:t>5</w:t>
      </w:r>
      <w:r w:rsidR="00D009F3" w:rsidRPr="00F81C02">
        <w:rPr>
          <w:rFonts w:ascii="Times New Roman" w:eastAsia="Times New Roman" w:hAnsi="Times New Roman" w:cs="Times New Roman"/>
          <w:color w:val="000000" w:themeColor="text1"/>
          <w:sz w:val="28"/>
          <w:szCs w:val="28"/>
          <w:lang w:eastAsia="zh-CN"/>
        </w:rPr>
        <w:t xml:space="preserve"> года </w:t>
      </w:r>
      <w:r w:rsidR="00D009F3" w:rsidRPr="00F81C02">
        <w:rPr>
          <w:rFonts w:ascii="Times New Roman" w:hAnsi="Times New Roman" w:cs="Times New Roman"/>
          <w:color w:val="000000"/>
          <w:sz w:val="28"/>
          <w:szCs w:val="28"/>
        </w:rPr>
        <w:t>целесообразно рассматривать</w:t>
      </w:r>
      <w:r w:rsidR="000B4334" w:rsidRPr="00F81C02">
        <w:rPr>
          <w:rFonts w:ascii="Times New Roman" w:hAnsi="Times New Roman" w:cs="Times New Roman"/>
          <w:color w:val="000000"/>
          <w:sz w:val="28"/>
          <w:szCs w:val="28"/>
        </w:rPr>
        <w:t xml:space="preserve"> с учетом общего количества бизнес</w:t>
      </w:r>
      <w:r w:rsidR="00FC6D15" w:rsidRPr="00F81C02">
        <w:rPr>
          <w:rFonts w:ascii="Times New Roman" w:hAnsi="Times New Roman" w:cs="Times New Roman"/>
          <w:color w:val="000000"/>
          <w:sz w:val="28"/>
          <w:szCs w:val="28"/>
        </w:rPr>
        <w:t>-</w:t>
      </w:r>
      <w:r w:rsidR="000B4334" w:rsidRPr="00F81C02">
        <w:rPr>
          <w:rFonts w:ascii="Times New Roman" w:hAnsi="Times New Roman" w:cs="Times New Roman"/>
          <w:color w:val="000000"/>
          <w:sz w:val="28"/>
          <w:szCs w:val="28"/>
        </w:rPr>
        <w:t>участников, котор</w:t>
      </w:r>
      <w:r w:rsidR="00FC6D15" w:rsidRPr="00F81C02">
        <w:rPr>
          <w:rFonts w:ascii="Times New Roman" w:hAnsi="Times New Roman" w:cs="Times New Roman"/>
          <w:color w:val="000000"/>
          <w:sz w:val="28"/>
          <w:szCs w:val="28"/>
        </w:rPr>
        <w:t>ое</w:t>
      </w:r>
      <w:r w:rsidR="000B4334" w:rsidRPr="00F81C02">
        <w:rPr>
          <w:rFonts w:ascii="Times New Roman" w:hAnsi="Times New Roman" w:cs="Times New Roman"/>
          <w:color w:val="000000"/>
          <w:sz w:val="28"/>
          <w:szCs w:val="28"/>
        </w:rPr>
        <w:t xml:space="preserve"> возрос</w:t>
      </w:r>
      <w:r w:rsidR="00FC6D15" w:rsidRPr="00F81C02">
        <w:rPr>
          <w:rFonts w:ascii="Times New Roman" w:hAnsi="Times New Roman" w:cs="Times New Roman"/>
          <w:color w:val="000000"/>
          <w:sz w:val="28"/>
          <w:szCs w:val="28"/>
        </w:rPr>
        <w:t>ло</w:t>
      </w:r>
      <w:r w:rsidR="000B4334" w:rsidRPr="00F81C02">
        <w:rPr>
          <w:rFonts w:ascii="Times New Roman" w:hAnsi="Times New Roman" w:cs="Times New Roman"/>
          <w:color w:val="000000"/>
          <w:sz w:val="28"/>
          <w:szCs w:val="28"/>
        </w:rPr>
        <w:t xml:space="preserve"> на </w:t>
      </w:r>
      <w:r w:rsidR="00A964E2" w:rsidRPr="00F81C02">
        <w:rPr>
          <w:rFonts w:ascii="Times New Roman" w:hAnsi="Times New Roman" w:cs="Times New Roman"/>
          <w:color w:val="000000"/>
          <w:sz w:val="28"/>
          <w:szCs w:val="28"/>
        </w:rPr>
        <w:t>19</w:t>
      </w:r>
      <w:r w:rsidR="000D4C99" w:rsidRPr="00F81C02">
        <w:rPr>
          <w:rFonts w:ascii="Times New Roman" w:hAnsi="Times New Roman" w:cs="Times New Roman"/>
          <w:color w:val="000000"/>
          <w:sz w:val="28"/>
          <w:szCs w:val="28"/>
        </w:rPr>
        <w:t>% (</w:t>
      </w:r>
      <w:r w:rsidR="00A964E2" w:rsidRPr="00F81C02">
        <w:rPr>
          <w:rFonts w:ascii="Times New Roman" w:hAnsi="Times New Roman" w:cs="Times New Roman"/>
          <w:color w:val="000000"/>
          <w:sz w:val="28"/>
          <w:szCs w:val="28"/>
        </w:rPr>
        <w:t>2 328</w:t>
      </w:r>
      <w:r w:rsidR="000D4C99" w:rsidRPr="00F81C02">
        <w:rPr>
          <w:rFonts w:ascii="Times New Roman" w:hAnsi="Times New Roman" w:cs="Times New Roman"/>
          <w:color w:val="000000"/>
          <w:sz w:val="28"/>
          <w:szCs w:val="28"/>
        </w:rPr>
        <w:t xml:space="preserve"> </w:t>
      </w:r>
      <w:r w:rsidR="00D81A6C" w:rsidRPr="00F81C02">
        <w:rPr>
          <w:rFonts w:ascii="Times New Roman" w:hAnsi="Times New Roman" w:cs="Times New Roman"/>
          <w:color w:val="000000"/>
          <w:sz w:val="28"/>
          <w:szCs w:val="28"/>
        </w:rPr>
        <w:t>субъектов</w:t>
      </w:r>
      <w:r w:rsidR="000D4C99" w:rsidRPr="00F81C02">
        <w:rPr>
          <w:rFonts w:ascii="Times New Roman" w:hAnsi="Times New Roman" w:cs="Times New Roman"/>
          <w:color w:val="000000"/>
          <w:sz w:val="28"/>
          <w:szCs w:val="28"/>
        </w:rPr>
        <w:t xml:space="preserve">). </w:t>
      </w:r>
    </w:p>
    <w:p w14:paraId="2646B606" w14:textId="6AF0AC7E" w:rsidR="001355AD" w:rsidRPr="00F81C02" w:rsidRDefault="000D4C99" w:rsidP="00926B8F">
      <w:pPr>
        <w:spacing w:after="0"/>
        <w:ind w:firstLine="708"/>
        <w:contextualSpacing/>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 xml:space="preserve">При этом </w:t>
      </w:r>
      <w:r w:rsidR="00926B8F" w:rsidRPr="00F81C02">
        <w:rPr>
          <w:rFonts w:ascii="Times New Roman" w:hAnsi="Times New Roman" w:cs="Times New Roman"/>
          <w:color w:val="000000"/>
          <w:sz w:val="28"/>
          <w:szCs w:val="28"/>
        </w:rPr>
        <w:t xml:space="preserve">наблюдается: </w:t>
      </w:r>
      <w:r w:rsidR="003F26F1" w:rsidRPr="00F81C02">
        <w:rPr>
          <w:rFonts w:ascii="Times New Roman" w:hAnsi="Times New Roman" w:cs="Times New Roman"/>
          <w:color w:val="000000"/>
          <w:sz w:val="28"/>
          <w:szCs w:val="28"/>
        </w:rPr>
        <w:t>сохранение</w:t>
      </w:r>
      <w:r w:rsidR="00926B8F" w:rsidRPr="00F81C02">
        <w:rPr>
          <w:rFonts w:ascii="Times New Roman" w:hAnsi="Times New Roman" w:cs="Times New Roman"/>
          <w:color w:val="000000"/>
          <w:sz w:val="28"/>
          <w:szCs w:val="28"/>
        </w:rPr>
        <w:t xml:space="preserve"> численности </w:t>
      </w:r>
      <w:r w:rsidR="008A13BC" w:rsidRPr="00F81C02">
        <w:rPr>
          <w:rFonts w:ascii="Times New Roman" w:hAnsi="Times New Roman" w:cs="Times New Roman"/>
          <w:color w:val="000000"/>
          <w:sz w:val="28"/>
          <w:szCs w:val="28"/>
        </w:rPr>
        <w:t xml:space="preserve">субъектов малого и среднего предпринимательства (далее – МСП) на </w:t>
      </w:r>
      <w:r w:rsidR="003F26F1" w:rsidRPr="00F81C02">
        <w:rPr>
          <w:rFonts w:ascii="Times New Roman" w:hAnsi="Times New Roman" w:cs="Times New Roman"/>
          <w:color w:val="000000"/>
          <w:sz w:val="28"/>
          <w:szCs w:val="28"/>
        </w:rPr>
        <w:t>уровне 2024 года</w:t>
      </w:r>
      <w:r w:rsidR="008A13BC" w:rsidRPr="00F81C02">
        <w:rPr>
          <w:rFonts w:ascii="Times New Roman" w:hAnsi="Times New Roman" w:cs="Times New Roman"/>
          <w:color w:val="000000"/>
          <w:sz w:val="28"/>
          <w:szCs w:val="28"/>
        </w:rPr>
        <w:t>, составив 508</w:t>
      </w:r>
      <w:r w:rsidR="00A107E5" w:rsidRPr="00F81C02">
        <w:rPr>
          <w:rFonts w:ascii="Times New Roman" w:hAnsi="Times New Roman" w:cs="Times New Roman"/>
          <w:color w:val="000000"/>
          <w:sz w:val="28"/>
          <w:szCs w:val="28"/>
        </w:rPr>
        <w:t xml:space="preserve"> единиц (в том числе </w:t>
      </w:r>
      <w:r w:rsidR="00A107E5" w:rsidRPr="00F81C02">
        <w:rPr>
          <w:rFonts w:ascii="Times New Roman" w:hAnsi="Times New Roman" w:cs="Times New Roman"/>
          <w:sz w:val="28"/>
          <w:szCs w:val="28"/>
        </w:rPr>
        <w:t>8</w:t>
      </w:r>
      <w:r w:rsidR="003F26F1" w:rsidRPr="00F81C02">
        <w:rPr>
          <w:rFonts w:ascii="Times New Roman" w:hAnsi="Times New Roman" w:cs="Times New Roman"/>
          <w:sz w:val="28"/>
          <w:szCs w:val="28"/>
        </w:rPr>
        <w:t>7</w:t>
      </w:r>
      <w:r w:rsidR="006039CB" w:rsidRPr="00F81C02">
        <w:rPr>
          <w:rFonts w:ascii="Times New Roman" w:hAnsi="Times New Roman" w:cs="Times New Roman"/>
          <w:sz w:val="28"/>
          <w:szCs w:val="28"/>
        </w:rPr>
        <w:t xml:space="preserve"> юридических лиц и</w:t>
      </w:r>
      <w:r w:rsidR="00A107E5" w:rsidRPr="00F81C02">
        <w:rPr>
          <w:rFonts w:ascii="Times New Roman" w:hAnsi="Times New Roman" w:cs="Times New Roman"/>
          <w:sz w:val="28"/>
          <w:szCs w:val="28"/>
        </w:rPr>
        <w:t xml:space="preserve"> 42</w:t>
      </w:r>
      <w:r w:rsidR="003F26F1" w:rsidRPr="00F81C02">
        <w:rPr>
          <w:rFonts w:ascii="Times New Roman" w:hAnsi="Times New Roman" w:cs="Times New Roman"/>
          <w:sz w:val="28"/>
          <w:szCs w:val="28"/>
        </w:rPr>
        <w:t>1</w:t>
      </w:r>
      <w:r w:rsidR="00A107E5" w:rsidRPr="00F81C02">
        <w:rPr>
          <w:rFonts w:ascii="Times New Roman" w:hAnsi="Times New Roman" w:cs="Times New Roman"/>
          <w:sz w:val="28"/>
          <w:szCs w:val="28"/>
        </w:rPr>
        <w:t xml:space="preserve"> индивидуальны</w:t>
      </w:r>
      <w:r w:rsidR="006039CB" w:rsidRPr="00F81C02">
        <w:rPr>
          <w:rFonts w:ascii="Times New Roman" w:hAnsi="Times New Roman" w:cs="Times New Roman"/>
          <w:sz w:val="28"/>
          <w:szCs w:val="28"/>
        </w:rPr>
        <w:t>й</w:t>
      </w:r>
      <w:r w:rsidR="00A107E5" w:rsidRPr="00F81C02">
        <w:rPr>
          <w:rFonts w:ascii="Times New Roman" w:hAnsi="Times New Roman" w:cs="Times New Roman"/>
          <w:sz w:val="28"/>
          <w:szCs w:val="28"/>
        </w:rPr>
        <w:t xml:space="preserve"> предпринимател</w:t>
      </w:r>
      <w:r w:rsidR="006039CB" w:rsidRPr="00F81C02">
        <w:rPr>
          <w:rFonts w:ascii="Times New Roman" w:hAnsi="Times New Roman" w:cs="Times New Roman"/>
          <w:sz w:val="28"/>
          <w:szCs w:val="28"/>
        </w:rPr>
        <w:t>ь</w:t>
      </w:r>
      <w:r w:rsidR="00A107E5" w:rsidRPr="00F81C02">
        <w:rPr>
          <w:rFonts w:ascii="Times New Roman" w:hAnsi="Times New Roman" w:cs="Times New Roman"/>
          <w:sz w:val="28"/>
          <w:szCs w:val="28"/>
        </w:rPr>
        <w:t>)</w:t>
      </w:r>
      <w:r w:rsidR="006039CB" w:rsidRPr="00F81C02">
        <w:rPr>
          <w:rFonts w:ascii="Times New Roman" w:hAnsi="Times New Roman" w:cs="Times New Roman"/>
          <w:sz w:val="28"/>
          <w:szCs w:val="28"/>
        </w:rPr>
        <w:t>,</w:t>
      </w:r>
      <w:r w:rsidR="00A107E5" w:rsidRPr="00F81C02">
        <w:rPr>
          <w:rFonts w:ascii="Times New Roman" w:hAnsi="Times New Roman" w:cs="Times New Roman"/>
          <w:sz w:val="28"/>
          <w:szCs w:val="28"/>
        </w:rPr>
        <w:t xml:space="preserve"> и резкий рост количества самозанятых граждан в 1,3 раза к показателю 202</w:t>
      </w:r>
      <w:r w:rsidR="003F26F1" w:rsidRPr="00F81C02">
        <w:rPr>
          <w:rFonts w:ascii="Times New Roman" w:hAnsi="Times New Roman" w:cs="Times New Roman"/>
          <w:sz w:val="28"/>
          <w:szCs w:val="28"/>
        </w:rPr>
        <w:t>4</w:t>
      </w:r>
      <w:r w:rsidR="00A107E5" w:rsidRPr="00F81C02">
        <w:rPr>
          <w:rFonts w:ascii="Times New Roman" w:hAnsi="Times New Roman" w:cs="Times New Roman"/>
          <w:sz w:val="28"/>
          <w:szCs w:val="28"/>
        </w:rPr>
        <w:t xml:space="preserve"> года, </w:t>
      </w:r>
      <w:r w:rsidR="00EF49FB" w:rsidRPr="00F81C02">
        <w:rPr>
          <w:rFonts w:ascii="Times New Roman" w:hAnsi="Times New Roman" w:cs="Times New Roman"/>
          <w:sz w:val="28"/>
          <w:szCs w:val="28"/>
        </w:rPr>
        <w:t xml:space="preserve">который </w:t>
      </w:r>
      <w:r w:rsidR="00A107E5" w:rsidRPr="00F81C02">
        <w:rPr>
          <w:rFonts w:ascii="Times New Roman" w:hAnsi="Times New Roman" w:cs="Times New Roman"/>
          <w:sz w:val="28"/>
          <w:szCs w:val="28"/>
        </w:rPr>
        <w:t>достиг 1</w:t>
      </w:r>
      <w:r w:rsidR="00EF49FB" w:rsidRPr="00F81C02">
        <w:rPr>
          <w:rFonts w:ascii="Times New Roman" w:hAnsi="Times New Roman" w:cs="Times New Roman"/>
          <w:sz w:val="28"/>
          <w:szCs w:val="28"/>
        </w:rPr>
        <w:t xml:space="preserve"> </w:t>
      </w:r>
      <w:r w:rsidR="003F26F1" w:rsidRPr="00F81C02">
        <w:rPr>
          <w:rFonts w:ascii="Times New Roman" w:hAnsi="Times New Roman" w:cs="Times New Roman"/>
          <w:sz w:val="28"/>
          <w:szCs w:val="28"/>
        </w:rPr>
        <w:t>820</w:t>
      </w:r>
      <w:r w:rsidR="00A107E5" w:rsidRPr="00F81C02">
        <w:rPr>
          <w:rFonts w:ascii="Times New Roman" w:hAnsi="Times New Roman" w:cs="Times New Roman"/>
          <w:sz w:val="28"/>
          <w:szCs w:val="28"/>
        </w:rPr>
        <w:t xml:space="preserve"> человек</w:t>
      </w:r>
      <w:r w:rsidR="00D009F3" w:rsidRPr="00F81C02">
        <w:rPr>
          <w:rFonts w:ascii="Times New Roman" w:hAnsi="Times New Roman" w:cs="Times New Roman"/>
          <w:sz w:val="28"/>
          <w:szCs w:val="28"/>
        </w:rPr>
        <w:t>.</w:t>
      </w:r>
    </w:p>
    <w:p w14:paraId="412FB155" w14:textId="7A3522EB" w:rsidR="00A107E5" w:rsidRPr="00F81C02" w:rsidRDefault="002B4BE2" w:rsidP="001355AD">
      <w:pPr>
        <w:spacing w:after="0"/>
        <w:ind w:firstLine="708"/>
        <w:jc w:val="both"/>
        <w:rPr>
          <w:rFonts w:ascii="Times New Roman" w:hAnsi="Times New Roman" w:cs="Times New Roman"/>
          <w:color w:val="000000"/>
          <w:sz w:val="28"/>
          <w:szCs w:val="28"/>
        </w:rPr>
      </w:pPr>
      <w:r w:rsidRPr="00F81C02">
        <w:rPr>
          <w:rFonts w:ascii="Times New Roman" w:eastAsia="Times New Roman" w:hAnsi="Times New Roman" w:cs="Times New Roman"/>
          <w:sz w:val="28"/>
          <w:szCs w:val="28"/>
          <w:lang w:eastAsia="zh-CN"/>
        </w:rPr>
        <w:t>П</w:t>
      </w:r>
      <w:r w:rsidR="00A107E5" w:rsidRPr="00F81C02">
        <w:rPr>
          <w:rFonts w:ascii="Times New Roman" w:eastAsia="Times New Roman" w:hAnsi="Times New Roman" w:cs="Times New Roman"/>
          <w:sz w:val="28"/>
          <w:szCs w:val="28"/>
          <w:lang w:eastAsia="zh-CN"/>
        </w:rPr>
        <w:t>ричин</w:t>
      </w:r>
      <w:r w:rsidRPr="00F81C02">
        <w:rPr>
          <w:rFonts w:ascii="Times New Roman" w:eastAsia="Times New Roman" w:hAnsi="Times New Roman" w:cs="Times New Roman"/>
          <w:sz w:val="28"/>
          <w:szCs w:val="28"/>
          <w:lang w:eastAsia="zh-CN"/>
        </w:rPr>
        <w:t>ы</w:t>
      </w:r>
      <w:r w:rsidR="00A107E5" w:rsidRPr="00F81C02">
        <w:rPr>
          <w:rFonts w:ascii="Times New Roman" w:eastAsia="Times New Roman" w:hAnsi="Times New Roman" w:cs="Times New Roman"/>
          <w:sz w:val="28"/>
          <w:szCs w:val="28"/>
          <w:lang w:eastAsia="zh-CN"/>
        </w:rPr>
        <w:t xml:space="preserve"> тенденци</w:t>
      </w:r>
      <w:r w:rsidRPr="00F81C02">
        <w:rPr>
          <w:rFonts w:ascii="Times New Roman" w:eastAsia="Times New Roman" w:hAnsi="Times New Roman" w:cs="Times New Roman"/>
          <w:sz w:val="28"/>
          <w:szCs w:val="28"/>
          <w:lang w:eastAsia="zh-CN"/>
        </w:rPr>
        <w:t>и</w:t>
      </w:r>
      <w:r w:rsidR="00A107E5" w:rsidRPr="00F81C02">
        <w:rPr>
          <w:rFonts w:ascii="Times New Roman" w:eastAsia="Times New Roman" w:hAnsi="Times New Roman" w:cs="Times New Roman"/>
          <w:sz w:val="28"/>
          <w:szCs w:val="28"/>
          <w:lang w:eastAsia="zh-CN"/>
        </w:rPr>
        <w:t xml:space="preserve"> </w:t>
      </w:r>
      <w:r w:rsidR="00A107E5" w:rsidRPr="00F81C02">
        <w:rPr>
          <w:rFonts w:ascii="Times New Roman" w:hAnsi="Times New Roman" w:cs="Times New Roman"/>
          <w:color w:val="000000"/>
          <w:sz w:val="28"/>
          <w:szCs w:val="28"/>
        </w:rPr>
        <w:t>переход</w:t>
      </w:r>
      <w:r w:rsidRPr="00F81C02">
        <w:rPr>
          <w:rFonts w:ascii="Times New Roman" w:hAnsi="Times New Roman" w:cs="Times New Roman"/>
          <w:color w:val="000000"/>
          <w:sz w:val="28"/>
          <w:szCs w:val="28"/>
        </w:rPr>
        <w:t>а</w:t>
      </w:r>
      <w:r w:rsidR="00A107E5" w:rsidRPr="00F81C02">
        <w:rPr>
          <w:rFonts w:ascii="Times New Roman" w:hAnsi="Times New Roman" w:cs="Times New Roman"/>
          <w:color w:val="000000"/>
          <w:sz w:val="28"/>
          <w:szCs w:val="28"/>
        </w:rPr>
        <w:t xml:space="preserve"> индивидуальных предпринимателей </w:t>
      </w:r>
      <w:r w:rsidR="006039CB" w:rsidRPr="00F81C02">
        <w:rPr>
          <w:rFonts w:ascii="Times New Roman" w:hAnsi="Times New Roman" w:cs="Times New Roman"/>
          <w:color w:val="000000"/>
          <w:sz w:val="28"/>
          <w:szCs w:val="28"/>
        </w:rPr>
        <w:t>в режим «самозанятости</w:t>
      </w:r>
      <w:r w:rsidR="00057021" w:rsidRPr="00F81C02">
        <w:rPr>
          <w:rFonts w:ascii="Times New Roman" w:hAnsi="Times New Roman" w:cs="Times New Roman"/>
          <w:color w:val="000000"/>
          <w:sz w:val="28"/>
          <w:szCs w:val="28"/>
        </w:rPr>
        <w:t xml:space="preserve">» – </w:t>
      </w:r>
      <w:r w:rsidRPr="00F81C02">
        <w:rPr>
          <w:rFonts w:ascii="Times New Roman" w:hAnsi="Times New Roman" w:cs="Times New Roman"/>
          <w:color w:val="000000"/>
          <w:sz w:val="28"/>
          <w:szCs w:val="28"/>
        </w:rPr>
        <w:t xml:space="preserve">использование специальных налоговых режимов, </w:t>
      </w:r>
      <w:r w:rsidR="00A107E5" w:rsidRPr="00F81C02">
        <w:rPr>
          <w:rFonts w:ascii="Times New Roman" w:hAnsi="Times New Roman" w:cs="Times New Roman"/>
          <w:color w:val="000000"/>
          <w:sz w:val="28"/>
          <w:szCs w:val="28"/>
        </w:rPr>
        <w:t>удобн</w:t>
      </w:r>
      <w:r w:rsidRPr="00F81C02">
        <w:rPr>
          <w:rFonts w:ascii="Times New Roman" w:hAnsi="Times New Roman" w:cs="Times New Roman"/>
          <w:color w:val="000000"/>
          <w:sz w:val="28"/>
          <w:szCs w:val="28"/>
        </w:rPr>
        <w:t>ая</w:t>
      </w:r>
      <w:r w:rsidR="00A107E5" w:rsidRPr="00F81C02">
        <w:rPr>
          <w:rFonts w:ascii="Times New Roman" w:hAnsi="Times New Roman" w:cs="Times New Roman"/>
          <w:color w:val="000000"/>
          <w:sz w:val="28"/>
          <w:szCs w:val="28"/>
        </w:rPr>
        <w:t xml:space="preserve"> и выгодн</w:t>
      </w:r>
      <w:r w:rsidRPr="00F81C02">
        <w:rPr>
          <w:rFonts w:ascii="Times New Roman" w:hAnsi="Times New Roman" w:cs="Times New Roman"/>
          <w:color w:val="000000"/>
          <w:sz w:val="28"/>
          <w:szCs w:val="28"/>
        </w:rPr>
        <w:t>ая</w:t>
      </w:r>
      <w:r w:rsidR="00A107E5" w:rsidRPr="00F81C02">
        <w:rPr>
          <w:rFonts w:ascii="Times New Roman" w:hAnsi="Times New Roman" w:cs="Times New Roman"/>
          <w:color w:val="000000"/>
          <w:sz w:val="28"/>
          <w:szCs w:val="28"/>
        </w:rPr>
        <w:t xml:space="preserve"> форм</w:t>
      </w:r>
      <w:r w:rsidRPr="00F81C02">
        <w:rPr>
          <w:rFonts w:ascii="Times New Roman" w:hAnsi="Times New Roman" w:cs="Times New Roman"/>
          <w:color w:val="000000"/>
          <w:sz w:val="28"/>
          <w:szCs w:val="28"/>
        </w:rPr>
        <w:t>а</w:t>
      </w:r>
      <w:r w:rsidR="00A107E5" w:rsidRPr="00F81C02">
        <w:rPr>
          <w:rFonts w:ascii="Times New Roman" w:hAnsi="Times New Roman" w:cs="Times New Roman"/>
          <w:color w:val="000000"/>
          <w:sz w:val="28"/>
          <w:szCs w:val="28"/>
        </w:rPr>
        <w:t xml:space="preserve"> бизнес</w:t>
      </w:r>
      <w:r w:rsidRPr="00F81C02">
        <w:rPr>
          <w:rFonts w:ascii="Times New Roman" w:hAnsi="Times New Roman" w:cs="Times New Roman"/>
          <w:color w:val="000000"/>
          <w:sz w:val="28"/>
          <w:szCs w:val="28"/>
        </w:rPr>
        <w:t>-</w:t>
      </w:r>
      <w:r w:rsidR="00A107E5" w:rsidRPr="00F81C02">
        <w:rPr>
          <w:rFonts w:ascii="Times New Roman" w:hAnsi="Times New Roman" w:cs="Times New Roman"/>
          <w:color w:val="000000"/>
          <w:sz w:val="28"/>
          <w:szCs w:val="28"/>
        </w:rPr>
        <w:t>старта.</w:t>
      </w:r>
    </w:p>
    <w:p w14:paraId="22F04292" w14:textId="48971592" w:rsidR="00556557" w:rsidRPr="00F81C02" w:rsidRDefault="00F85A0C" w:rsidP="00272F6D">
      <w:pPr>
        <w:tabs>
          <w:tab w:val="left" w:pos="709"/>
          <w:tab w:val="left" w:pos="851"/>
          <w:tab w:val="left" w:pos="993"/>
        </w:tabs>
        <w:spacing w:after="0"/>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ab/>
      </w:r>
      <w:r w:rsidR="00556557" w:rsidRPr="00F81C02">
        <w:rPr>
          <w:rFonts w:ascii="Times New Roman" w:hAnsi="Times New Roman" w:cs="Times New Roman"/>
          <w:color w:val="000000"/>
          <w:sz w:val="28"/>
          <w:szCs w:val="28"/>
        </w:rPr>
        <w:t>На сегодняшний день самозанятость стала неотъемлемо</w:t>
      </w:r>
      <w:r w:rsidR="00A565D1" w:rsidRPr="00F81C02">
        <w:rPr>
          <w:rFonts w:ascii="Times New Roman" w:hAnsi="Times New Roman" w:cs="Times New Roman"/>
          <w:color w:val="000000"/>
          <w:sz w:val="28"/>
          <w:szCs w:val="28"/>
        </w:rPr>
        <w:t>й</w:t>
      </w:r>
      <w:r w:rsidR="00556557" w:rsidRPr="00F81C02">
        <w:rPr>
          <w:rFonts w:ascii="Times New Roman" w:hAnsi="Times New Roman" w:cs="Times New Roman"/>
          <w:color w:val="000000"/>
          <w:sz w:val="28"/>
          <w:szCs w:val="28"/>
        </w:rPr>
        <w:t xml:space="preserve"> частью пре</w:t>
      </w:r>
      <w:r w:rsidR="006039CB" w:rsidRPr="00F81C02">
        <w:rPr>
          <w:rFonts w:ascii="Times New Roman" w:hAnsi="Times New Roman" w:cs="Times New Roman"/>
          <w:color w:val="000000"/>
          <w:sz w:val="28"/>
          <w:szCs w:val="28"/>
        </w:rPr>
        <w:t>дпринимательства, способствующей</w:t>
      </w:r>
      <w:r w:rsidR="00556557" w:rsidRPr="00F81C02">
        <w:rPr>
          <w:rFonts w:ascii="Times New Roman" w:hAnsi="Times New Roman" w:cs="Times New Roman"/>
          <w:color w:val="000000"/>
          <w:sz w:val="28"/>
          <w:szCs w:val="28"/>
        </w:rPr>
        <w:t xml:space="preserve"> стабильному развитию </w:t>
      </w:r>
      <w:r w:rsidR="00FC6D15" w:rsidRPr="00F81C02">
        <w:rPr>
          <w:rFonts w:ascii="Times New Roman" w:hAnsi="Times New Roman" w:cs="Times New Roman"/>
          <w:color w:val="000000"/>
          <w:sz w:val="28"/>
          <w:szCs w:val="28"/>
        </w:rPr>
        <w:t>бизнес-</w:t>
      </w:r>
      <w:r w:rsidR="00450D1C" w:rsidRPr="00F81C02">
        <w:rPr>
          <w:rFonts w:ascii="Times New Roman" w:hAnsi="Times New Roman" w:cs="Times New Roman"/>
          <w:color w:val="000000"/>
          <w:sz w:val="28"/>
          <w:szCs w:val="28"/>
        </w:rPr>
        <w:t>сообщества</w:t>
      </w:r>
      <w:r w:rsidR="00556557" w:rsidRPr="00F81C02">
        <w:rPr>
          <w:rFonts w:ascii="Times New Roman" w:hAnsi="Times New Roman" w:cs="Times New Roman"/>
          <w:color w:val="000000"/>
          <w:sz w:val="28"/>
          <w:szCs w:val="28"/>
        </w:rPr>
        <w:t xml:space="preserve">.  </w:t>
      </w:r>
    </w:p>
    <w:p w14:paraId="1132B574" w14:textId="1EA53A38" w:rsidR="00B7643B" w:rsidRPr="00F81C02" w:rsidRDefault="00EF10CB" w:rsidP="00B7643B">
      <w:pPr>
        <w:spacing w:after="0"/>
        <w:ind w:firstLine="708"/>
        <w:jc w:val="both"/>
        <w:rPr>
          <w:rFonts w:ascii="Times New Roman" w:hAnsi="Times New Roman" w:cs="Times New Roman"/>
          <w:sz w:val="28"/>
          <w:szCs w:val="28"/>
        </w:rPr>
      </w:pPr>
      <w:r w:rsidRPr="00F81C02">
        <w:rPr>
          <w:rFonts w:ascii="Times New Roman" w:hAnsi="Times New Roman" w:cs="Times New Roman"/>
          <w:color w:val="000000"/>
          <w:sz w:val="28"/>
          <w:szCs w:val="28"/>
        </w:rPr>
        <w:t>С</w:t>
      </w:r>
      <w:r w:rsidR="00272F6D" w:rsidRPr="00F81C02">
        <w:rPr>
          <w:rFonts w:ascii="Times New Roman" w:hAnsi="Times New Roman" w:cs="Times New Roman"/>
          <w:color w:val="000000"/>
          <w:sz w:val="28"/>
          <w:szCs w:val="28"/>
        </w:rPr>
        <w:t>труктур</w:t>
      </w:r>
      <w:r w:rsidRPr="00F81C02">
        <w:rPr>
          <w:rFonts w:ascii="Times New Roman" w:hAnsi="Times New Roman" w:cs="Times New Roman"/>
          <w:color w:val="000000"/>
          <w:sz w:val="28"/>
          <w:szCs w:val="28"/>
        </w:rPr>
        <w:t>ный анализ</w:t>
      </w:r>
      <w:r w:rsidR="00272F6D" w:rsidRPr="00F81C02">
        <w:rPr>
          <w:rFonts w:ascii="Times New Roman" w:hAnsi="Times New Roman" w:cs="Times New Roman"/>
          <w:color w:val="000000"/>
          <w:sz w:val="28"/>
          <w:szCs w:val="28"/>
        </w:rPr>
        <w:t xml:space="preserve"> отражает доминантность</w:t>
      </w:r>
      <w:r w:rsidRPr="00F81C02">
        <w:rPr>
          <w:rFonts w:ascii="Times New Roman" w:hAnsi="Times New Roman" w:cs="Times New Roman"/>
          <w:color w:val="000000"/>
          <w:sz w:val="28"/>
          <w:szCs w:val="28"/>
        </w:rPr>
        <w:t xml:space="preserve"> в таких </w:t>
      </w:r>
      <w:r w:rsidRPr="00F81C02">
        <w:rPr>
          <w:rFonts w:ascii="Times New Roman" w:hAnsi="Times New Roman" w:cs="Times New Roman"/>
          <w:sz w:val="28"/>
          <w:szCs w:val="28"/>
        </w:rPr>
        <w:t>секторах экономики, как:</w:t>
      </w:r>
      <w:r w:rsidR="00272F6D" w:rsidRPr="00F81C02">
        <w:rPr>
          <w:rFonts w:ascii="Times New Roman" w:hAnsi="Times New Roman" w:cs="Times New Roman"/>
          <w:color w:val="0D0D0D"/>
          <w:sz w:val="28"/>
          <w:szCs w:val="28"/>
          <w:shd w:val="clear" w:color="auto" w:fill="FFFFFF"/>
        </w:rPr>
        <w:t xml:space="preserve"> торговл</w:t>
      </w:r>
      <w:r w:rsidRPr="00F81C02">
        <w:rPr>
          <w:rFonts w:ascii="Times New Roman" w:hAnsi="Times New Roman" w:cs="Times New Roman"/>
          <w:color w:val="0D0D0D"/>
          <w:sz w:val="28"/>
          <w:szCs w:val="28"/>
          <w:shd w:val="clear" w:color="auto" w:fill="FFFFFF"/>
        </w:rPr>
        <w:t>я</w:t>
      </w:r>
      <w:r w:rsidR="00272F6D" w:rsidRPr="00F81C02">
        <w:rPr>
          <w:rFonts w:ascii="Times New Roman" w:hAnsi="Times New Roman" w:cs="Times New Roman"/>
          <w:color w:val="0D0D0D"/>
          <w:sz w:val="28"/>
          <w:szCs w:val="28"/>
          <w:shd w:val="clear" w:color="auto" w:fill="FFFFFF"/>
        </w:rPr>
        <w:t xml:space="preserve"> – </w:t>
      </w:r>
      <w:r w:rsidR="003F26F1" w:rsidRPr="00F81C02">
        <w:rPr>
          <w:rFonts w:ascii="Times New Roman" w:hAnsi="Times New Roman" w:cs="Times New Roman"/>
          <w:color w:val="0D0D0D"/>
          <w:sz w:val="28"/>
          <w:szCs w:val="28"/>
          <w:shd w:val="clear" w:color="auto" w:fill="FFFFFF"/>
        </w:rPr>
        <w:t>39</w:t>
      </w:r>
      <w:r w:rsidR="0051659E" w:rsidRPr="00F81C02">
        <w:rPr>
          <w:rFonts w:ascii="Times New Roman" w:hAnsi="Times New Roman" w:cs="Times New Roman"/>
          <w:sz w:val="28"/>
          <w:szCs w:val="28"/>
          <w:shd w:val="clear" w:color="auto" w:fill="FFFFFF"/>
        </w:rPr>
        <w:t xml:space="preserve">%, транспорт – </w:t>
      </w:r>
      <w:r w:rsidR="003F26F1" w:rsidRPr="00F81C02">
        <w:rPr>
          <w:rFonts w:ascii="Times New Roman" w:hAnsi="Times New Roman" w:cs="Times New Roman"/>
          <w:sz w:val="28"/>
          <w:szCs w:val="28"/>
          <w:shd w:val="clear" w:color="auto" w:fill="FFFFFF"/>
        </w:rPr>
        <w:t>14</w:t>
      </w:r>
      <w:r w:rsidR="0051659E" w:rsidRPr="00F81C02">
        <w:rPr>
          <w:rFonts w:ascii="Times New Roman" w:hAnsi="Times New Roman" w:cs="Times New Roman"/>
          <w:sz w:val="28"/>
          <w:szCs w:val="28"/>
          <w:shd w:val="clear" w:color="auto" w:fill="FFFFFF"/>
        </w:rPr>
        <w:t>%, строительств</w:t>
      </w:r>
      <w:r w:rsidRPr="00F81C02">
        <w:rPr>
          <w:rFonts w:ascii="Times New Roman" w:hAnsi="Times New Roman" w:cs="Times New Roman"/>
          <w:sz w:val="28"/>
          <w:szCs w:val="28"/>
          <w:shd w:val="clear" w:color="auto" w:fill="FFFFFF"/>
        </w:rPr>
        <w:t>о</w:t>
      </w:r>
      <w:r w:rsidR="0051659E" w:rsidRPr="00F81C02">
        <w:rPr>
          <w:rFonts w:ascii="Times New Roman" w:hAnsi="Times New Roman" w:cs="Times New Roman"/>
          <w:sz w:val="28"/>
          <w:szCs w:val="28"/>
          <w:shd w:val="clear" w:color="auto" w:fill="FFFFFF"/>
        </w:rPr>
        <w:t xml:space="preserve"> </w:t>
      </w:r>
      <w:r w:rsidRPr="00F81C02">
        <w:rPr>
          <w:rFonts w:ascii="Times New Roman" w:hAnsi="Times New Roman" w:cs="Times New Roman"/>
          <w:sz w:val="28"/>
          <w:szCs w:val="28"/>
          <w:shd w:val="clear" w:color="auto" w:fill="FFFFFF"/>
        </w:rPr>
        <w:t>и ремонты</w:t>
      </w:r>
      <w:r w:rsidR="0051659E" w:rsidRPr="00F81C02">
        <w:rPr>
          <w:rFonts w:ascii="Times New Roman" w:hAnsi="Times New Roman" w:cs="Times New Roman"/>
          <w:sz w:val="28"/>
          <w:szCs w:val="28"/>
          <w:shd w:val="clear" w:color="auto" w:fill="FFFFFF"/>
        </w:rPr>
        <w:t xml:space="preserve"> – </w:t>
      </w:r>
      <w:r w:rsidR="003F26F1" w:rsidRPr="00F81C02">
        <w:rPr>
          <w:rFonts w:ascii="Times New Roman" w:hAnsi="Times New Roman" w:cs="Times New Roman"/>
          <w:sz w:val="28"/>
          <w:szCs w:val="28"/>
          <w:shd w:val="clear" w:color="auto" w:fill="FFFFFF"/>
        </w:rPr>
        <w:t>8</w:t>
      </w:r>
      <w:r w:rsidR="0051659E" w:rsidRPr="00F81C02">
        <w:rPr>
          <w:rFonts w:ascii="Times New Roman" w:hAnsi="Times New Roman" w:cs="Times New Roman"/>
          <w:sz w:val="28"/>
          <w:szCs w:val="28"/>
          <w:shd w:val="clear" w:color="auto" w:fill="FFFFFF"/>
        </w:rPr>
        <w:t xml:space="preserve">%, </w:t>
      </w:r>
      <w:r w:rsidR="0051659E" w:rsidRPr="00F81C02">
        <w:rPr>
          <w:rFonts w:ascii="Times New Roman" w:hAnsi="Times New Roman" w:cs="Times New Roman"/>
          <w:sz w:val="28"/>
          <w:szCs w:val="28"/>
        </w:rPr>
        <w:t>общественно</w:t>
      </w:r>
      <w:r w:rsidRPr="00F81C02">
        <w:rPr>
          <w:rFonts w:ascii="Times New Roman" w:hAnsi="Times New Roman" w:cs="Times New Roman"/>
          <w:sz w:val="28"/>
          <w:szCs w:val="28"/>
        </w:rPr>
        <w:t>е</w:t>
      </w:r>
      <w:r w:rsidR="0051659E" w:rsidRPr="00F81C02">
        <w:rPr>
          <w:rFonts w:ascii="Times New Roman" w:hAnsi="Times New Roman" w:cs="Times New Roman"/>
          <w:sz w:val="28"/>
          <w:szCs w:val="28"/>
        </w:rPr>
        <w:t xml:space="preserve"> питани</w:t>
      </w:r>
      <w:r w:rsidRPr="00F81C02">
        <w:rPr>
          <w:rFonts w:ascii="Times New Roman" w:hAnsi="Times New Roman" w:cs="Times New Roman"/>
          <w:sz w:val="28"/>
          <w:szCs w:val="28"/>
        </w:rPr>
        <w:t>е</w:t>
      </w:r>
      <w:r w:rsidR="0051659E" w:rsidRPr="00F81C02">
        <w:rPr>
          <w:rFonts w:ascii="Times New Roman" w:hAnsi="Times New Roman" w:cs="Times New Roman"/>
          <w:sz w:val="28"/>
          <w:szCs w:val="28"/>
        </w:rPr>
        <w:t xml:space="preserve"> </w:t>
      </w:r>
      <w:r w:rsidR="0051659E" w:rsidRPr="00F81C02">
        <w:rPr>
          <w:rFonts w:ascii="Times New Roman" w:hAnsi="Times New Roman" w:cs="Times New Roman"/>
          <w:sz w:val="28"/>
          <w:szCs w:val="28"/>
          <w:shd w:val="clear" w:color="auto" w:fill="FFFFFF"/>
        </w:rPr>
        <w:t xml:space="preserve">– </w:t>
      </w:r>
      <w:r w:rsidR="003F26F1" w:rsidRPr="00F81C02">
        <w:rPr>
          <w:rFonts w:ascii="Times New Roman" w:hAnsi="Times New Roman" w:cs="Times New Roman"/>
          <w:sz w:val="28"/>
          <w:szCs w:val="28"/>
          <w:shd w:val="clear" w:color="auto" w:fill="FFFFFF"/>
        </w:rPr>
        <w:t>6</w:t>
      </w:r>
      <w:r w:rsidR="0051659E" w:rsidRPr="00F81C02">
        <w:rPr>
          <w:rFonts w:ascii="Times New Roman" w:hAnsi="Times New Roman" w:cs="Times New Roman"/>
          <w:sz w:val="28"/>
          <w:szCs w:val="28"/>
        </w:rPr>
        <w:t>%</w:t>
      </w:r>
      <w:r w:rsidRPr="00F81C02">
        <w:rPr>
          <w:rFonts w:ascii="Times New Roman" w:hAnsi="Times New Roman" w:cs="Times New Roman"/>
          <w:sz w:val="28"/>
          <w:szCs w:val="28"/>
        </w:rPr>
        <w:t>,</w:t>
      </w:r>
      <w:r w:rsidR="0051659E" w:rsidRPr="00F81C02">
        <w:rPr>
          <w:rFonts w:ascii="Times New Roman" w:hAnsi="Times New Roman" w:cs="Times New Roman"/>
          <w:sz w:val="28"/>
          <w:szCs w:val="28"/>
        </w:rPr>
        <w:t xml:space="preserve"> прочи</w:t>
      </w:r>
      <w:r w:rsidRPr="00F81C02">
        <w:rPr>
          <w:rFonts w:ascii="Times New Roman" w:hAnsi="Times New Roman" w:cs="Times New Roman"/>
          <w:sz w:val="28"/>
          <w:szCs w:val="28"/>
        </w:rPr>
        <w:t>е</w:t>
      </w:r>
      <w:r w:rsidR="0051659E" w:rsidRPr="00F81C02">
        <w:rPr>
          <w:rFonts w:ascii="Times New Roman" w:hAnsi="Times New Roman" w:cs="Times New Roman"/>
          <w:sz w:val="28"/>
          <w:szCs w:val="28"/>
        </w:rPr>
        <w:t xml:space="preserve"> персональны</w:t>
      </w:r>
      <w:r w:rsidRPr="00F81C02">
        <w:rPr>
          <w:rFonts w:ascii="Times New Roman" w:hAnsi="Times New Roman" w:cs="Times New Roman"/>
          <w:sz w:val="28"/>
          <w:szCs w:val="28"/>
        </w:rPr>
        <w:t>е</w:t>
      </w:r>
      <w:r w:rsidR="0051659E" w:rsidRPr="00F81C02">
        <w:rPr>
          <w:rFonts w:ascii="Times New Roman" w:hAnsi="Times New Roman" w:cs="Times New Roman"/>
          <w:sz w:val="28"/>
          <w:szCs w:val="28"/>
        </w:rPr>
        <w:t xml:space="preserve"> услуг</w:t>
      </w:r>
      <w:r w:rsidRPr="00F81C02">
        <w:rPr>
          <w:rFonts w:ascii="Times New Roman" w:hAnsi="Times New Roman" w:cs="Times New Roman"/>
          <w:sz w:val="28"/>
          <w:szCs w:val="28"/>
        </w:rPr>
        <w:t>и</w:t>
      </w:r>
      <w:r w:rsidR="0051659E" w:rsidRPr="00F81C02">
        <w:rPr>
          <w:rFonts w:ascii="Times New Roman" w:hAnsi="Times New Roman" w:cs="Times New Roman"/>
          <w:sz w:val="28"/>
          <w:szCs w:val="28"/>
        </w:rPr>
        <w:t xml:space="preserve"> – </w:t>
      </w:r>
      <w:r w:rsidR="00CD2385" w:rsidRPr="00F81C02">
        <w:rPr>
          <w:rFonts w:ascii="Times New Roman" w:hAnsi="Times New Roman" w:cs="Times New Roman"/>
          <w:sz w:val="28"/>
          <w:szCs w:val="28"/>
        </w:rPr>
        <w:t>4</w:t>
      </w:r>
      <w:r w:rsidR="0051659E" w:rsidRPr="00F81C02">
        <w:rPr>
          <w:rFonts w:ascii="Times New Roman" w:hAnsi="Times New Roman" w:cs="Times New Roman"/>
          <w:sz w:val="28"/>
          <w:szCs w:val="28"/>
        </w:rPr>
        <w:t>%.</w:t>
      </w:r>
    </w:p>
    <w:p w14:paraId="161B6C0B" w14:textId="433710F3" w:rsidR="006136BE" w:rsidRPr="00F81C02" w:rsidRDefault="00E1241C" w:rsidP="00592103">
      <w:pPr>
        <w:spacing w:after="0"/>
        <w:ind w:firstLine="709"/>
        <w:jc w:val="both"/>
        <w:rPr>
          <w:rFonts w:ascii="Times New Roman" w:hAnsi="Times New Roman" w:cs="Times New Roman"/>
          <w:bCs/>
          <w:sz w:val="28"/>
          <w:szCs w:val="28"/>
        </w:rPr>
      </w:pPr>
      <w:r w:rsidRPr="00F81C02">
        <w:rPr>
          <w:rFonts w:ascii="Times New Roman" w:hAnsi="Times New Roman" w:cs="Times New Roman"/>
          <w:color w:val="000000"/>
          <w:sz w:val="28"/>
          <w:szCs w:val="28"/>
        </w:rPr>
        <w:t>В связи с расширением спектра и увеличением объемов оказыв</w:t>
      </w:r>
      <w:r w:rsidR="00673F88" w:rsidRPr="00F81C02">
        <w:rPr>
          <w:rFonts w:ascii="Times New Roman" w:hAnsi="Times New Roman" w:cs="Times New Roman"/>
          <w:color w:val="000000"/>
          <w:sz w:val="28"/>
          <w:szCs w:val="28"/>
        </w:rPr>
        <w:t>аемой поддержки бизнесу действуют</w:t>
      </w:r>
      <w:r w:rsidRPr="00F81C02">
        <w:rPr>
          <w:rFonts w:ascii="Times New Roman" w:hAnsi="Times New Roman" w:cs="Times New Roman"/>
          <w:color w:val="000000"/>
          <w:sz w:val="28"/>
          <w:szCs w:val="28"/>
        </w:rPr>
        <w:t xml:space="preserve"> </w:t>
      </w:r>
      <w:r w:rsidR="00EE2F0D" w:rsidRPr="00F81C02">
        <w:rPr>
          <w:rFonts w:ascii="Times New Roman" w:hAnsi="Times New Roman" w:cs="Times New Roman"/>
          <w:color w:val="000000"/>
          <w:sz w:val="28"/>
          <w:szCs w:val="28"/>
        </w:rPr>
        <w:t>новые направления</w:t>
      </w:r>
      <w:r w:rsidR="00CD2385" w:rsidRPr="00F81C02">
        <w:rPr>
          <w:rFonts w:ascii="Times New Roman" w:hAnsi="Times New Roman" w:cs="Times New Roman"/>
          <w:color w:val="000000"/>
          <w:sz w:val="28"/>
          <w:szCs w:val="28"/>
        </w:rPr>
        <w:t xml:space="preserve"> (по состоянию на 01.01.202</w:t>
      </w:r>
      <w:r w:rsidR="00A664E6" w:rsidRPr="00F81C02">
        <w:rPr>
          <w:rFonts w:ascii="Times New Roman" w:hAnsi="Times New Roman" w:cs="Times New Roman"/>
          <w:color w:val="000000"/>
          <w:sz w:val="28"/>
          <w:szCs w:val="28"/>
        </w:rPr>
        <w:t>6</w:t>
      </w:r>
      <w:r w:rsidR="00CD2385" w:rsidRPr="00F81C02">
        <w:rPr>
          <w:rFonts w:ascii="Times New Roman" w:hAnsi="Times New Roman" w:cs="Times New Roman"/>
          <w:color w:val="000000"/>
          <w:sz w:val="28"/>
          <w:szCs w:val="28"/>
        </w:rPr>
        <w:t>)</w:t>
      </w:r>
      <w:r w:rsidR="00EE2F0D" w:rsidRPr="00F81C02">
        <w:rPr>
          <w:rFonts w:ascii="Times New Roman" w:hAnsi="Times New Roman" w:cs="Times New Roman"/>
          <w:color w:val="000000"/>
          <w:sz w:val="28"/>
          <w:szCs w:val="28"/>
        </w:rPr>
        <w:t xml:space="preserve">: социальное предпринимательство </w:t>
      </w:r>
      <w:r w:rsidR="0058163F" w:rsidRPr="00F81C02">
        <w:rPr>
          <w:rFonts w:ascii="Times New Roman" w:hAnsi="Times New Roman" w:cs="Times New Roman"/>
          <w:color w:val="000000"/>
          <w:sz w:val="28"/>
          <w:szCs w:val="28"/>
        </w:rPr>
        <w:t>4</w:t>
      </w:r>
      <w:r w:rsidR="00EE2F0D" w:rsidRPr="00F81C02">
        <w:rPr>
          <w:rFonts w:ascii="Times New Roman" w:hAnsi="Times New Roman" w:cs="Times New Roman"/>
          <w:color w:val="000000"/>
          <w:sz w:val="28"/>
          <w:szCs w:val="28"/>
        </w:rPr>
        <w:t xml:space="preserve"> СМП</w:t>
      </w:r>
      <w:r w:rsidR="009F33B0" w:rsidRPr="00F81C02">
        <w:rPr>
          <w:rFonts w:ascii="Times New Roman" w:hAnsi="Times New Roman" w:cs="Times New Roman"/>
          <w:bCs/>
          <w:sz w:val="28"/>
          <w:szCs w:val="28"/>
        </w:rPr>
        <w:t xml:space="preserve"> </w:t>
      </w:r>
      <w:r w:rsidR="00CD2385" w:rsidRPr="00F81C02">
        <w:rPr>
          <w:rFonts w:ascii="Times New Roman" w:hAnsi="Times New Roman" w:cs="Times New Roman"/>
          <w:bCs/>
          <w:sz w:val="28"/>
          <w:szCs w:val="28"/>
        </w:rPr>
        <w:t>со</w:t>
      </w:r>
      <w:r w:rsidR="009F33B0" w:rsidRPr="00F81C02">
        <w:rPr>
          <w:rFonts w:ascii="Times New Roman" w:hAnsi="Times New Roman" w:cs="Times New Roman"/>
          <w:bCs/>
          <w:sz w:val="28"/>
          <w:szCs w:val="28"/>
        </w:rPr>
        <w:t xml:space="preserve"> статус</w:t>
      </w:r>
      <w:r w:rsidR="00CD2385" w:rsidRPr="00F81C02">
        <w:rPr>
          <w:rFonts w:ascii="Times New Roman" w:hAnsi="Times New Roman" w:cs="Times New Roman"/>
          <w:bCs/>
          <w:sz w:val="28"/>
          <w:szCs w:val="28"/>
        </w:rPr>
        <w:t>ом</w:t>
      </w:r>
      <w:r w:rsidR="006039CB" w:rsidRPr="00F81C02">
        <w:rPr>
          <w:rFonts w:ascii="Times New Roman" w:hAnsi="Times New Roman" w:cs="Times New Roman"/>
          <w:bCs/>
          <w:sz w:val="28"/>
          <w:szCs w:val="28"/>
        </w:rPr>
        <w:t xml:space="preserve"> «с</w:t>
      </w:r>
      <w:r w:rsidR="009F33B0" w:rsidRPr="00F81C02">
        <w:rPr>
          <w:rFonts w:ascii="Times New Roman" w:hAnsi="Times New Roman" w:cs="Times New Roman"/>
          <w:bCs/>
          <w:sz w:val="28"/>
          <w:szCs w:val="28"/>
        </w:rPr>
        <w:t>оциальное предприятие»</w:t>
      </w:r>
      <w:r w:rsidR="00BC4433" w:rsidRPr="00F81C02">
        <w:rPr>
          <w:rFonts w:ascii="Times New Roman" w:hAnsi="Times New Roman" w:cs="Times New Roman"/>
          <w:bCs/>
          <w:sz w:val="28"/>
          <w:szCs w:val="28"/>
        </w:rPr>
        <w:t>)</w:t>
      </w:r>
      <w:r w:rsidR="0058163F" w:rsidRPr="00F81C02">
        <w:rPr>
          <w:rFonts w:ascii="Times New Roman" w:hAnsi="Times New Roman" w:cs="Times New Roman"/>
          <w:bCs/>
          <w:sz w:val="28"/>
          <w:szCs w:val="28"/>
        </w:rPr>
        <w:t>.</w:t>
      </w:r>
    </w:p>
    <w:p w14:paraId="2DC74DCF" w14:textId="6CD52EE9" w:rsidR="00A664E6" w:rsidRPr="00F81C02" w:rsidRDefault="00A664E6" w:rsidP="00A664E6">
      <w:pPr>
        <w:spacing w:after="0"/>
        <w:ind w:firstLine="708"/>
        <w:jc w:val="both"/>
        <w:rPr>
          <w:rFonts w:ascii="Times New Roman" w:hAnsi="Times New Roman" w:cs="Times New Roman"/>
          <w:color w:val="000000"/>
          <w:sz w:val="28"/>
          <w:szCs w:val="28"/>
        </w:rPr>
      </w:pPr>
      <w:r w:rsidRPr="00F81C02">
        <w:rPr>
          <w:rFonts w:ascii="Times New Roman" w:hAnsi="Times New Roman" w:cs="Times New Roman"/>
          <w:sz w:val="28"/>
          <w:szCs w:val="28"/>
        </w:rPr>
        <w:t xml:space="preserve">В 2025 году в рамках ежегодного конкурса по развитию конкурентной среды в Югре практика </w:t>
      </w:r>
      <w:r w:rsidRPr="00F81C02">
        <w:rPr>
          <w:rFonts w:ascii="Times New Roman" w:hAnsi="Times New Roman" w:cs="Times New Roman"/>
          <w:color w:val="000000"/>
          <w:sz w:val="28"/>
          <w:szCs w:val="28"/>
        </w:rPr>
        <w:t xml:space="preserve">администрации Березовского района «Мониторинг закупок по достижению наивысшего показателя участия субъектов малого предпринимательства, социально ориентированных некоммерческих организаций» заняла </w:t>
      </w:r>
      <w:r w:rsidR="00195D7B" w:rsidRPr="00F81C02">
        <w:rPr>
          <w:rFonts w:ascii="Times New Roman" w:hAnsi="Times New Roman" w:cs="Times New Roman"/>
          <w:color w:val="000000"/>
          <w:sz w:val="28"/>
          <w:szCs w:val="28"/>
        </w:rPr>
        <w:t>второе</w:t>
      </w:r>
      <w:r w:rsidRPr="00F81C02">
        <w:rPr>
          <w:rFonts w:ascii="Times New Roman" w:hAnsi="Times New Roman" w:cs="Times New Roman"/>
          <w:color w:val="000000"/>
          <w:sz w:val="28"/>
          <w:szCs w:val="28"/>
        </w:rPr>
        <w:t xml:space="preserve"> место среди 22 участников муниципальных образований автономного округа. </w:t>
      </w:r>
    </w:p>
    <w:p w14:paraId="5200D4AB" w14:textId="6C2BC86B" w:rsidR="00A664E6" w:rsidRPr="00F81C02" w:rsidRDefault="00A664E6" w:rsidP="00A664E6">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Практика предусматривает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w:t>
      </w:r>
      <w:r w:rsidR="006039CB" w:rsidRPr="00F81C02">
        <w:rPr>
          <w:rFonts w:ascii="Times New Roman" w:hAnsi="Times New Roman" w:cs="Times New Roman"/>
          <w:sz w:val="28"/>
          <w:szCs w:val="28"/>
        </w:rPr>
        <w:t>иями с государственным участием</w:t>
      </w:r>
      <w:r w:rsidRPr="00F81C02">
        <w:rPr>
          <w:rFonts w:ascii="Times New Roman" w:hAnsi="Times New Roman" w:cs="Times New Roman"/>
          <w:sz w:val="28"/>
          <w:szCs w:val="28"/>
        </w:rPr>
        <w:t xml:space="preserve"> и дости</w:t>
      </w:r>
      <w:r w:rsidR="006039CB" w:rsidRPr="00F81C02">
        <w:rPr>
          <w:rFonts w:ascii="Times New Roman" w:hAnsi="Times New Roman" w:cs="Times New Roman"/>
          <w:sz w:val="28"/>
          <w:szCs w:val="28"/>
        </w:rPr>
        <w:t>гла лидирующих позиций в течение</w:t>
      </w:r>
      <w:r w:rsidRPr="00F81C02">
        <w:rPr>
          <w:rFonts w:ascii="Times New Roman" w:hAnsi="Times New Roman" w:cs="Times New Roman"/>
          <w:sz w:val="28"/>
          <w:szCs w:val="28"/>
        </w:rPr>
        <w:t xml:space="preserve"> последних 3 лет.</w:t>
      </w:r>
    </w:p>
    <w:p w14:paraId="3B5A1F8E" w14:textId="77777777" w:rsidR="00592103" w:rsidRPr="00F81C02" w:rsidRDefault="00592103" w:rsidP="00592103">
      <w:pPr>
        <w:widowControl w:val="0"/>
        <w:autoSpaceDE w:val="0"/>
        <w:autoSpaceDN w:val="0"/>
        <w:adjustRightInd w:val="0"/>
        <w:spacing w:after="0"/>
        <w:ind w:firstLine="720"/>
        <w:contextualSpacing/>
        <w:jc w:val="both"/>
        <w:rPr>
          <w:rFonts w:ascii="Times New Roman" w:hAnsi="Times New Roman" w:cs="Times New Roman"/>
          <w:sz w:val="28"/>
          <w:szCs w:val="28"/>
        </w:rPr>
      </w:pPr>
      <w:r w:rsidRPr="00F81C02">
        <w:rPr>
          <w:rFonts w:ascii="Times New Roman" w:hAnsi="Times New Roman" w:cs="Times New Roman"/>
          <w:sz w:val="28"/>
          <w:szCs w:val="28"/>
          <w:lang w:eastAsia="zh-CN"/>
        </w:rPr>
        <w:t>Развитие предпринимательства прогнозируется через создание максимально широких возможностей для ведения малого и среднего бизнеса.</w:t>
      </w:r>
    </w:p>
    <w:p w14:paraId="66759BD2" w14:textId="014C90FB" w:rsidR="003F26F1" w:rsidRPr="00F81C02" w:rsidRDefault="00592103" w:rsidP="00592103">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lastRenderedPageBreak/>
        <w:t>С 2024 года предусмотрены дополнительные меры имущественной поддержки гражданам, являющимся индивидуальными предпринимателями,</w:t>
      </w:r>
      <w:r w:rsidR="006039CB" w:rsidRPr="00F81C02">
        <w:rPr>
          <w:rFonts w:ascii="Times New Roman" w:hAnsi="Times New Roman" w:cs="Times New Roman"/>
          <w:sz w:val="28"/>
          <w:szCs w:val="28"/>
        </w:rPr>
        <w:t xml:space="preserve"> и</w:t>
      </w:r>
      <w:r w:rsidRPr="00F81C02">
        <w:rPr>
          <w:rFonts w:ascii="Times New Roman" w:hAnsi="Times New Roman" w:cs="Times New Roman"/>
          <w:sz w:val="28"/>
          <w:szCs w:val="28"/>
        </w:rPr>
        <w:t xml:space="preserve"> юридическим лицам</w:t>
      </w:r>
      <w:r w:rsidR="006039CB" w:rsidRPr="00F81C02">
        <w:rPr>
          <w:rFonts w:ascii="Times New Roman" w:hAnsi="Times New Roman" w:cs="Times New Roman"/>
          <w:sz w:val="28"/>
          <w:szCs w:val="28"/>
        </w:rPr>
        <w:t>, принимающим</w:t>
      </w:r>
      <w:r w:rsidRPr="00F81C02">
        <w:rPr>
          <w:rFonts w:ascii="Times New Roman" w:hAnsi="Times New Roman" w:cs="Times New Roman"/>
          <w:sz w:val="28"/>
          <w:szCs w:val="28"/>
        </w:rPr>
        <w:t xml:space="preserve"> (принявшим) участие в специальной военной операции на территориях Украины, Донецкой Народной Республики, Луганской Н</w:t>
      </w:r>
      <w:r w:rsidR="006039CB" w:rsidRPr="00F81C02">
        <w:rPr>
          <w:rFonts w:ascii="Times New Roman" w:hAnsi="Times New Roman" w:cs="Times New Roman"/>
          <w:sz w:val="28"/>
          <w:szCs w:val="28"/>
        </w:rPr>
        <w:t>ародной Республики, Запорожской и</w:t>
      </w:r>
      <w:r w:rsidRPr="00F81C02">
        <w:rPr>
          <w:rFonts w:ascii="Times New Roman" w:hAnsi="Times New Roman" w:cs="Times New Roman"/>
          <w:sz w:val="28"/>
          <w:szCs w:val="28"/>
        </w:rPr>
        <w:t xml:space="preserve"> Херсонской областей</w:t>
      </w:r>
      <w:r w:rsidR="006039CB" w:rsidRPr="00F81C02">
        <w:rPr>
          <w:rFonts w:ascii="Times New Roman" w:hAnsi="Times New Roman" w:cs="Times New Roman"/>
          <w:sz w:val="28"/>
          <w:szCs w:val="28"/>
        </w:rPr>
        <w:t>,</w:t>
      </w:r>
      <w:r w:rsidRPr="00F81C02">
        <w:rPr>
          <w:rFonts w:ascii="Times New Roman" w:hAnsi="Times New Roman" w:cs="Times New Roman"/>
          <w:sz w:val="28"/>
          <w:szCs w:val="28"/>
        </w:rPr>
        <w:t xml:space="preserve"> в виде отсрочки платежей, неприменени</w:t>
      </w:r>
      <w:r w:rsidR="006039CB" w:rsidRPr="00F81C02">
        <w:rPr>
          <w:rFonts w:ascii="Times New Roman" w:hAnsi="Times New Roman" w:cs="Times New Roman"/>
          <w:sz w:val="28"/>
          <w:szCs w:val="28"/>
        </w:rPr>
        <w:t>я</w:t>
      </w:r>
      <w:r w:rsidRPr="00F81C02">
        <w:rPr>
          <w:rFonts w:ascii="Times New Roman" w:hAnsi="Times New Roman" w:cs="Times New Roman"/>
          <w:sz w:val="28"/>
          <w:szCs w:val="28"/>
        </w:rPr>
        <w:t xml:space="preserve"> штрафных санкций и т.д.</w:t>
      </w:r>
    </w:p>
    <w:p w14:paraId="79A17AB5" w14:textId="2CB09740" w:rsidR="003F26F1" w:rsidRPr="00F81C02" w:rsidRDefault="003F26F1" w:rsidP="003F26F1">
      <w:pPr>
        <w:autoSpaceDE w:val="0"/>
        <w:autoSpaceDN w:val="0"/>
        <w:adjustRightInd w:val="0"/>
        <w:ind w:firstLine="708"/>
        <w:contextualSpacing/>
        <w:jc w:val="both"/>
        <w:rPr>
          <w:rFonts w:ascii="Times New Roman" w:hAnsi="Times New Roman" w:cs="Times New Roman"/>
          <w:color w:val="000000" w:themeColor="text1"/>
          <w:sz w:val="28"/>
          <w:szCs w:val="28"/>
        </w:rPr>
      </w:pPr>
      <w:r w:rsidRPr="00F81C02">
        <w:rPr>
          <w:rFonts w:ascii="Times New Roman" w:hAnsi="Times New Roman" w:cs="Times New Roman"/>
          <w:color w:val="000000" w:themeColor="text1"/>
          <w:sz w:val="28"/>
          <w:szCs w:val="28"/>
        </w:rPr>
        <w:t>Федеральные, региональные и муниципальные меры поддержки представлены 28 субъектам предпринимательства рай</w:t>
      </w:r>
      <w:r w:rsidR="006039CB" w:rsidRPr="00F81C02">
        <w:rPr>
          <w:rFonts w:ascii="Times New Roman" w:hAnsi="Times New Roman" w:cs="Times New Roman"/>
          <w:color w:val="000000" w:themeColor="text1"/>
          <w:sz w:val="28"/>
          <w:szCs w:val="28"/>
        </w:rPr>
        <w:t xml:space="preserve">она, объем направленных средств </w:t>
      </w:r>
      <w:r w:rsidR="006039CB" w:rsidRPr="00F81C02">
        <w:rPr>
          <w:rFonts w:ascii="Times New Roman" w:hAnsi="Times New Roman" w:cs="Times New Roman"/>
          <w:color w:val="0D0D0D"/>
          <w:sz w:val="28"/>
          <w:szCs w:val="28"/>
          <w:shd w:val="clear" w:color="auto" w:fill="FFFFFF"/>
        </w:rPr>
        <w:t>–</w:t>
      </w:r>
      <w:r w:rsidR="006039CB" w:rsidRPr="00F81C02">
        <w:rPr>
          <w:rFonts w:ascii="Times New Roman" w:hAnsi="Times New Roman" w:cs="Times New Roman"/>
          <w:color w:val="000000" w:themeColor="text1"/>
          <w:sz w:val="28"/>
          <w:szCs w:val="28"/>
        </w:rPr>
        <w:t xml:space="preserve"> </w:t>
      </w:r>
      <w:r w:rsidRPr="00F81C02">
        <w:rPr>
          <w:rFonts w:ascii="Times New Roman" w:hAnsi="Times New Roman" w:cs="Times New Roman"/>
          <w:color w:val="000000" w:themeColor="text1"/>
          <w:sz w:val="28"/>
          <w:szCs w:val="28"/>
        </w:rPr>
        <w:t>30,6 млн рублей, благодаря которым увеличился объем налоговых поступлений в 2025 году на 9,2% (до 68 млн рублей).</w:t>
      </w:r>
    </w:p>
    <w:p w14:paraId="235D2860" w14:textId="33FF08F7" w:rsidR="00592103" w:rsidRPr="00F81C02" w:rsidRDefault="002E3CA0" w:rsidP="003F26F1">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Основные п</w:t>
      </w:r>
      <w:r w:rsidR="00592103" w:rsidRPr="00F81C02">
        <w:rPr>
          <w:rFonts w:ascii="Times New Roman" w:hAnsi="Times New Roman" w:cs="Times New Roman"/>
          <w:sz w:val="28"/>
          <w:szCs w:val="28"/>
        </w:rPr>
        <w:t xml:space="preserve">рогнозные </w:t>
      </w:r>
      <w:r w:rsidRPr="00F81C02">
        <w:rPr>
          <w:rFonts w:ascii="Times New Roman" w:hAnsi="Times New Roman" w:cs="Times New Roman"/>
          <w:sz w:val="28"/>
          <w:szCs w:val="28"/>
        </w:rPr>
        <w:t xml:space="preserve">показатели </w:t>
      </w:r>
      <w:r w:rsidR="00592103" w:rsidRPr="00F81C02">
        <w:rPr>
          <w:rFonts w:ascii="Times New Roman" w:hAnsi="Times New Roman" w:cs="Times New Roman"/>
          <w:sz w:val="28"/>
          <w:szCs w:val="28"/>
        </w:rPr>
        <w:t>поступления в бюджет Березовского района налога на совокупный доход от предпринимательства до 20</w:t>
      </w:r>
      <w:r w:rsidR="00A664E6" w:rsidRPr="00F81C02">
        <w:rPr>
          <w:rFonts w:ascii="Times New Roman" w:hAnsi="Times New Roman" w:cs="Times New Roman"/>
          <w:sz w:val="28"/>
          <w:szCs w:val="28"/>
        </w:rPr>
        <w:t>30</w:t>
      </w:r>
      <w:r w:rsidR="00592103" w:rsidRPr="00F81C02">
        <w:rPr>
          <w:rFonts w:ascii="Times New Roman" w:hAnsi="Times New Roman" w:cs="Times New Roman"/>
          <w:sz w:val="28"/>
          <w:szCs w:val="28"/>
        </w:rPr>
        <w:t xml:space="preserve"> года</w:t>
      </w:r>
      <w:r w:rsidR="006039CB" w:rsidRPr="00F81C02">
        <w:rPr>
          <w:rFonts w:ascii="Times New Roman" w:hAnsi="Times New Roman" w:cs="Times New Roman"/>
          <w:sz w:val="28"/>
          <w:szCs w:val="28"/>
        </w:rPr>
        <w:t xml:space="preserve"> превысят 100-</w:t>
      </w:r>
      <w:r w:rsidR="00592103" w:rsidRPr="00F81C02">
        <w:rPr>
          <w:rFonts w:ascii="Times New Roman" w:hAnsi="Times New Roman" w:cs="Times New Roman"/>
          <w:sz w:val="28"/>
          <w:szCs w:val="28"/>
        </w:rPr>
        <w:t xml:space="preserve">процентный уровень и составят </w:t>
      </w:r>
      <w:r w:rsidR="00A664E6" w:rsidRPr="00F81C02">
        <w:rPr>
          <w:rFonts w:ascii="Times New Roman" w:hAnsi="Times New Roman" w:cs="Times New Roman"/>
          <w:sz w:val="28"/>
          <w:szCs w:val="28"/>
        </w:rPr>
        <w:t>68</w:t>
      </w:r>
      <w:r w:rsidR="00592103" w:rsidRPr="00F81C02">
        <w:rPr>
          <w:rFonts w:ascii="Times New Roman" w:hAnsi="Times New Roman" w:cs="Times New Roman"/>
          <w:sz w:val="28"/>
          <w:szCs w:val="28"/>
        </w:rPr>
        <w:t xml:space="preserve"> млн руб. по базовому варианту. </w:t>
      </w:r>
    </w:p>
    <w:p w14:paraId="47E2C17E" w14:textId="08D99349" w:rsidR="00592103" w:rsidRPr="00F81C02" w:rsidRDefault="00592103" w:rsidP="00592103">
      <w:pPr>
        <w:widowControl w:val="0"/>
        <w:spacing w:after="0"/>
        <w:ind w:firstLine="709"/>
        <w:jc w:val="both"/>
        <w:rPr>
          <w:rFonts w:ascii="Times New Roman" w:hAnsi="Times New Roman" w:cs="Times New Roman"/>
          <w:sz w:val="28"/>
          <w:szCs w:val="28"/>
          <w:lang w:eastAsia="zh-CN"/>
        </w:rPr>
      </w:pPr>
      <w:r w:rsidRPr="00F81C02">
        <w:rPr>
          <w:rFonts w:ascii="Times New Roman" w:hAnsi="Times New Roman" w:cs="Times New Roman"/>
          <w:sz w:val="28"/>
          <w:szCs w:val="28"/>
          <w:lang w:eastAsia="zh-CN"/>
        </w:rPr>
        <w:t xml:space="preserve">Достижению </w:t>
      </w:r>
      <w:r w:rsidR="002E3CA0" w:rsidRPr="00F81C02">
        <w:rPr>
          <w:rFonts w:ascii="Times New Roman" w:hAnsi="Times New Roman" w:cs="Times New Roman"/>
          <w:sz w:val="28"/>
          <w:szCs w:val="28"/>
          <w:lang w:eastAsia="zh-CN"/>
        </w:rPr>
        <w:t xml:space="preserve">основных </w:t>
      </w:r>
      <w:r w:rsidRPr="00F81C02">
        <w:rPr>
          <w:rFonts w:ascii="Times New Roman" w:hAnsi="Times New Roman" w:cs="Times New Roman"/>
          <w:sz w:val="28"/>
          <w:szCs w:val="28"/>
          <w:lang w:eastAsia="zh-CN"/>
        </w:rPr>
        <w:t xml:space="preserve">прогнозных значений будет способствовать комплекс мер, предусматривающих предоставление </w:t>
      </w:r>
      <w:r w:rsidR="00D0686C" w:rsidRPr="00F81C02">
        <w:rPr>
          <w:rFonts w:ascii="Times New Roman" w:hAnsi="Times New Roman" w:cs="Times New Roman"/>
          <w:sz w:val="28"/>
          <w:szCs w:val="28"/>
          <w:lang w:eastAsia="zh-CN"/>
        </w:rPr>
        <w:t xml:space="preserve">финансовой, </w:t>
      </w:r>
      <w:r w:rsidRPr="00F81C02">
        <w:rPr>
          <w:rFonts w:ascii="Times New Roman" w:hAnsi="Times New Roman" w:cs="Times New Roman"/>
          <w:sz w:val="28"/>
          <w:szCs w:val="28"/>
          <w:lang w:eastAsia="zh-CN"/>
        </w:rPr>
        <w:t>имущественной, информационно-консультационной и образовательной поддержки малого</w:t>
      </w:r>
      <w:r w:rsidRPr="00F81C02">
        <w:rPr>
          <w:rFonts w:ascii="Times New Roman" w:hAnsi="Times New Roman" w:cs="Times New Roman"/>
          <w:sz w:val="28"/>
          <w:szCs w:val="28"/>
          <w:lang w:eastAsia="zh-CN"/>
        </w:rPr>
        <w:br/>
        <w:t>и среднего предпринимательства в Березовском районе.</w:t>
      </w:r>
    </w:p>
    <w:p w14:paraId="3151459C" w14:textId="77777777" w:rsidR="00581565" w:rsidRPr="00F81C02" w:rsidRDefault="00581565" w:rsidP="003E46FB">
      <w:pPr>
        <w:widowControl w:val="0"/>
        <w:spacing w:after="0"/>
        <w:ind w:firstLine="709"/>
        <w:jc w:val="both"/>
        <w:rPr>
          <w:rFonts w:ascii="Times New Roman" w:hAnsi="Times New Roman" w:cs="Times New Roman"/>
          <w:color w:val="000000"/>
          <w:sz w:val="28"/>
          <w:szCs w:val="28"/>
        </w:rPr>
      </w:pPr>
    </w:p>
    <w:p w14:paraId="15E83B54" w14:textId="1CA312DF" w:rsidR="0078643B" w:rsidRPr="00F81C02" w:rsidRDefault="00C0476D" w:rsidP="0078643B">
      <w:pPr>
        <w:suppressAutoHyphens/>
        <w:spacing w:after="0" w:line="240" w:lineRule="auto"/>
        <w:ind w:firstLine="708"/>
        <w:jc w:val="center"/>
        <w:rPr>
          <w:rFonts w:ascii="Times New Roman" w:eastAsia="Times New Roman" w:hAnsi="Times New Roman" w:cs="Times New Roman"/>
          <w:b/>
          <w:sz w:val="28"/>
          <w:szCs w:val="28"/>
          <w:lang w:eastAsia="ar-SA"/>
        </w:rPr>
      </w:pPr>
      <w:r w:rsidRPr="00F81C02">
        <w:rPr>
          <w:rFonts w:ascii="Times New Roman" w:eastAsia="Times New Roman" w:hAnsi="Times New Roman" w:cs="Times New Roman"/>
          <w:b/>
          <w:sz w:val="28"/>
          <w:szCs w:val="28"/>
          <w:lang w:eastAsia="ar-SA"/>
        </w:rPr>
        <w:t>7</w:t>
      </w:r>
      <w:r w:rsidR="0078643B" w:rsidRPr="00F81C02">
        <w:rPr>
          <w:rFonts w:ascii="Times New Roman" w:eastAsia="Times New Roman" w:hAnsi="Times New Roman" w:cs="Times New Roman"/>
          <w:b/>
          <w:sz w:val="28"/>
          <w:szCs w:val="28"/>
          <w:lang w:eastAsia="ar-SA"/>
        </w:rPr>
        <w:t>. Труд и занятость</w:t>
      </w:r>
    </w:p>
    <w:p w14:paraId="0938CE33" w14:textId="77777777" w:rsidR="0078643B" w:rsidRPr="00F81C02" w:rsidRDefault="0078643B" w:rsidP="0078643B">
      <w:pPr>
        <w:suppressAutoHyphens/>
        <w:spacing w:after="0" w:line="240" w:lineRule="auto"/>
        <w:ind w:firstLine="708"/>
        <w:jc w:val="center"/>
        <w:rPr>
          <w:rFonts w:ascii="Times New Roman" w:eastAsia="Times New Roman" w:hAnsi="Times New Roman" w:cs="Times New Roman"/>
          <w:b/>
          <w:sz w:val="28"/>
          <w:szCs w:val="28"/>
          <w:lang w:eastAsia="ar-SA"/>
        </w:rPr>
      </w:pPr>
    </w:p>
    <w:p w14:paraId="72024BC8" w14:textId="77777777" w:rsidR="00B65AA9" w:rsidRPr="00F81C02" w:rsidRDefault="00B65AA9" w:rsidP="00B65AA9">
      <w:pPr>
        <w:spacing w:after="0"/>
        <w:ind w:firstLine="708"/>
        <w:jc w:val="both"/>
        <w:rPr>
          <w:rFonts w:ascii="Times New Roman" w:hAnsi="Times New Roman" w:cs="Times New Roman"/>
          <w:color w:val="333333"/>
          <w:sz w:val="28"/>
          <w:szCs w:val="28"/>
          <w:shd w:val="clear" w:color="auto" w:fill="FFFFFF"/>
        </w:rPr>
      </w:pPr>
      <w:r w:rsidRPr="00F81C02">
        <w:rPr>
          <w:rFonts w:ascii="Times New Roman" w:hAnsi="Times New Roman" w:cs="Times New Roman"/>
          <w:color w:val="333333"/>
          <w:sz w:val="28"/>
          <w:szCs w:val="28"/>
          <w:shd w:val="clear" w:color="auto" w:fill="FFFFFF"/>
        </w:rPr>
        <w:t>Развитие трудового потенциала арктических территорий будет приоритетным для муниципалитета. Это открывает новые перспективы для специалистов различных профессий, желающих связать свою карьеру с освоением Арктики.</w:t>
      </w:r>
    </w:p>
    <w:p w14:paraId="5D2227AC" w14:textId="77777777"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Трудовые ресурсы являются важнейшим экономическим фактором территории. </w:t>
      </w:r>
    </w:p>
    <w:p w14:paraId="0258E09B" w14:textId="6F33117E"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По оценке, численность экономически активного населения на 01.01.2026 оп</w:t>
      </w:r>
      <w:r w:rsidR="00F96560">
        <w:rPr>
          <w:rFonts w:ascii="Times New Roman" w:hAnsi="Times New Roman" w:cs="Times New Roman"/>
          <w:sz w:val="28"/>
          <w:szCs w:val="28"/>
        </w:rPr>
        <w:t xml:space="preserve">ределена со снижением на 0,25%, и составила </w:t>
      </w:r>
      <w:r w:rsidRPr="00F81C02">
        <w:rPr>
          <w:rFonts w:ascii="Times New Roman" w:hAnsi="Times New Roman" w:cs="Times New Roman"/>
          <w:sz w:val="28"/>
          <w:szCs w:val="28"/>
        </w:rPr>
        <w:t>13 034 человек</w:t>
      </w:r>
      <w:r w:rsidR="00617DDA" w:rsidRPr="00F81C02">
        <w:rPr>
          <w:rFonts w:ascii="Times New Roman" w:hAnsi="Times New Roman" w:cs="Times New Roman"/>
          <w:sz w:val="28"/>
          <w:szCs w:val="28"/>
        </w:rPr>
        <w:t>а</w:t>
      </w:r>
      <w:r w:rsidRPr="00F81C02">
        <w:rPr>
          <w:rFonts w:ascii="Times New Roman" w:hAnsi="Times New Roman" w:cs="Times New Roman"/>
          <w:sz w:val="28"/>
          <w:szCs w:val="28"/>
        </w:rPr>
        <w:t>. Показатель занятых</w:t>
      </w:r>
      <w:r w:rsidR="00F96560">
        <w:rPr>
          <w:rFonts w:ascii="Times New Roman" w:hAnsi="Times New Roman" w:cs="Times New Roman"/>
          <w:sz w:val="28"/>
          <w:szCs w:val="28"/>
        </w:rPr>
        <w:t xml:space="preserve"> в экономике увеличился на 0,1%, достигнув</w:t>
      </w:r>
      <w:r w:rsidR="005C7F77">
        <w:rPr>
          <w:rFonts w:ascii="Times New Roman" w:hAnsi="Times New Roman" w:cs="Times New Roman"/>
          <w:sz w:val="28"/>
          <w:szCs w:val="28"/>
        </w:rPr>
        <w:t xml:space="preserve"> </w:t>
      </w:r>
      <w:r w:rsidRPr="00F81C02">
        <w:rPr>
          <w:rFonts w:ascii="Times New Roman" w:hAnsi="Times New Roman" w:cs="Times New Roman"/>
          <w:sz w:val="28"/>
          <w:szCs w:val="28"/>
        </w:rPr>
        <w:t>12 963 человека, что обусловлено ростом численности вахтовой рабочей силы и снижением количества безработных</w:t>
      </w:r>
      <w:r w:rsidRPr="00F81C02">
        <w:rPr>
          <w:rFonts w:ascii="Times New Roman" w:hAnsi="Times New Roman" w:cs="Times New Roman"/>
          <w:color w:val="000000"/>
          <w:sz w:val="28"/>
          <w:szCs w:val="28"/>
          <w:shd w:val="clear" w:color="auto" w:fill="FFFFFF"/>
        </w:rPr>
        <w:t>.</w:t>
      </w:r>
    </w:p>
    <w:p w14:paraId="63B2F0FE" w14:textId="4026AE4A"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lang w:eastAsia="ar-SA"/>
        </w:rPr>
        <w:t xml:space="preserve">Основные показатели прогноза численности трудоспособного населения сформированы в соответствии с </w:t>
      </w:r>
      <w:r w:rsidR="00617DDA" w:rsidRPr="00F81C02">
        <w:rPr>
          <w:rFonts w:ascii="Times New Roman" w:hAnsi="Times New Roman" w:cs="Times New Roman"/>
          <w:sz w:val="28"/>
          <w:szCs w:val="28"/>
          <w:lang w:eastAsia="ar-SA"/>
        </w:rPr>
        <w:t xml:space="preserve">основными данными </w:t>
      </w:r>
      <w:r w:rsidRPr="00F81C02">
        <w:rPr>
          <w:rFonts w:ascii="Times New Roman" w:hAnsi="Times New Roman" w:cs="Times New Roman"/>
          <w:sz w:val="28"/>
          <w:szCs w:val="28"/>
          <w:lang w:eastAsia="ar-SA"/>
        </w:rPr>
        <w:t>демографическ</w:t>
      </w:r>
      <w:r w:rsidR="00617DDA" w:rsidRPr="00F81C02">
        <w:rPr>
          <w:rFonts w:ascii="Times New Roman" w:hAnsi="Times New Roman" w:cs="Times New Roman"/>
          <w:sz w:val="28"/>
          <w:szCs w:val="28"/>
          <w:lang w:eastAsia="ar-SA"/>
        </w:rPr>
        <w:t>ого</w:t>
      </w:r>
      <w:r w:rsidRPr="00F81C02">
        <w:rPr>
          <w:rFonts w:ascii="Times New Roman" w:hAnsi="Times New Roman" w:cs="Times New Roman"/>
          <w:sz w:val="28"/>
          <w:szCs w:val="28"/>
          <w:lang w:eastAsia="ar-SA"/>
        </w:rPr>
        <w:t xml:space="preserve"> прогноз</w:t>
      </w:r>
      <w:r w:rsidR="00617DDA" w:rsidRPr="00F81C02">
        <w:rPr>
          <w:rFonts w:ascii="Times New Roman" w:hAnsi="Times New Roman" w:cs="Times New Roman"/>
          <w:sz w:val="28"/>
          <w:szCs w:val="28"/>
          <w:lang w:eastAsia="ar-SA"/>
        </w:rPr>
        <w:t>а</w:t>
      </w:r>
      <w:r w:rsidRPr="00F81C02">
        <w:rPr>
          <w:rFonts w:ascii="Times New Roman" w:hAnsi="Times New Roman" w:cs="Times New Roman"/>
          <w:sz w:val="28"/>
          <w:szCs w:val="28"/>
          <w:lang w:eastAsia="ar-SA"/>
        </w:rPr>
        <w:t>, отражающим</w:t>
      </w:r>
      <w:r w:rsidR="00617DDA" w:rsidRPr="00F81C02">
        <w:rPr>
          <w:rFonts w:ascii="Times New Roman" w:hAnsi="Times New Roman" w:cs="Times New Roman"/>
          <w:sz w:val="28"/>
          <w:szCs w:val="28"/>
          <w:lang w:eastAsia="ar-SA"/>
        </w:rPr>
        <w:t>и</w:t>
      </w:r>
      <w:r w:rsidRPr="00F81C02">
        <w:rPr>
          <w:rFonts w:ascii="Times New Roman" w:hAnsi="Times New Roman" w:cs="Times New Roman"/>
          <w:sz w:val="28"/>
          <w:szCs w:val="28"/>
          <w:lang w:eastAsia="ar-SA"/>
        </w:rPr>
        <w:t xml:space="preserve"> незначительное снижение,</w:t>
      </w:r>
      <w:r w:rsidRPr="00F81C02">
        <w:rPr>
          <w:rFonts w:ascii="Times New Roman" w:hAnsi="Times New Roman" w:cs="Times New Roman"/>
          <w:sz w:val="28"/>
          <w:szCs w:val="28"/>
        </w:rPr>
        <w:t xml:space="preserve"> в том числе (среднегодовой темп):</w:t>
      </w:r>
    </w:p>
    <w:p w14:paraId="62D41CCF" w14:textId="77777777"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численности экономически активного населения на 0,06%;</w:t>
      </w:r>
    </w:p>
    <w:p w14:paraId="7E62178C" w14:textId="3D4FAFE6"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занятых в экономике на 0,0</w:t>
      </w:r>
      <w:r w:rsidR="00673F88" w:rsidRPr="00F81C02">
        <w:rPr>
          <w:rFonts w:ascii="Times New Roman" w:hAnsi="Times New Roman" w:cs="Times New Roman"/>
          <w:sz w:val="28"/>
          <w:szCs w:val="28"/>
        </w:rPr>
        <w:t>5</w:t>
      </w:r>
      <w:r w:rsidRPr="00F81C02">
        <w:rPr>
          <w:rFonts w:ascii="Times New Roman" w:hAnsi="Times New Roman" w:cs="Times New Roman"/>
          <w:sz w:val="28"/>
          <w:szCs w:val="28"/>
        </w:rPr>
        <w:t>%</w:t>
      </w:r>
      <w:r w:rsidRPr="00F81C02">
        <w:rPr>
          <w:rFonts w:ascii="Times New Roman" w:hAnsi="Times New Roman" w:cs="Times New Roman"/>
          <w:color w:val="000000"/>
          <w:sz w:val="28"/>
          <w:szCs w:val="28"/>
          <w:shd w:val="clear" w:color="auto" w:fill="FFFFFF"/>
        </w:rPr>
        <w:t>.</w:t>
      </w:r>
    </w:p>
    <w:p w14:paraId="142E5AB6" w14:textId="77777777"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Сложившаяся структура занятого в экономике населения сохранит свои параметры.</w:t>
      </w:r>
    </w:p>
    <w:p w14:paraId="515AAD8A" w14:textId="77777777" w:rsidR="00B65AA9" w:rsidRPr="00F81C02" w:rsidRDefault="00B65AA9" w:rsidP="00B65AA9">
      <w:pPr>
        <w:widowControl w:val="0"/>
        <w:spacing w:after="0"/>
        <w:ind w:right="-1" w:firstLine="709"/>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xml:space="preserve">В целях повышения позитивной динамики рынка труда, в условиях </w:t>
      </w:r>
      <w:r w:rsidRPr="00F81C02">
        <w:rPr>
          <w:rFonts w:ascii="Times New Roman" w:eastAsia="Arial Unicode MS" w:hAnsi="Times New Roman" w:cs="Times New Roman"/>
          <w:sz w:val="28"/>
          <w:szCs w:val="28"/>
        </w:rPr>
        <w:lastRenderedPageBreak/>
        <w:t>сохраняющейся геополитической нестабильности проведена а</w:t>
      </w:r>
      <w:r w:rsidRPr="00F81C02">
        <w:rPr>
          <w:rFonts w:ascii="Times New Roman" w:hAnsi="Times New Roman" w:cs="Times New Roman"/>
          <w:sz w:val="28"/>
          <w:szCs w:val="28"/>
        </w:rPr>
        <w:t xml:space="preserve">ктивная совместная работа </w:t>
      </w:r>
      <w:r w:rsidRPr="00F81C02">
        <w:rPr>
          <w:rFonts w:ascii="Times New Roman" w:eastAsia="Arial Unicode MS" w:hAnsi="Times New Roman" w:cs="Times New Roman"/>
          <w:sz w:val="28"/>
          <w:szCs w:val="28"/>
        </w:rPr>
        <w:t xml:space="preserve">Центра занятости населения и администрации Березовского района. </w:t>
      </w:r>
      <w:r w:rsidRPr="00F81C02">
        <w:rPr>
          <w:rFonts w:ascii="Times New Roman" w:hAnsi="Times New Roman" w:cs="Times New Roman"/>
          <w:sz w:val="28"/>
          <w:szCs w:val="28"/>
        </w:rPr>
        <w:t>За последние 10 лет впервые зарегистрирован самый низкий уровень безработицы. Достигнутые результаты 2025 года отражают сокращение:</w:t>
      </w:r>
    </w:p>
    <w:p w14:paraId="1EC07488" w14:textId="2CB34F1C" w:rsidR="00B65AA9" w:rsidRPr="00F81C02" w:rsidRDefault="00B65AA9" w:rsidP="00B65AA9">
      <w:pPr>
        <w:widowControl w:val="0"/>
        <w:spacing w:after="0"/>
        <w:ind w:right="-1" w:firstLine="709"/>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уровня безработицы на 0,3</w:t>
      </w:r>
      <w:r w:rsidR="00617DDA" w:rsidRPr="00F81C02">
        <w:rPr>
          <w:rFonts w:ascii="Times New Roman" w:eastAsia="Arial Unicode MS" w:hAnsi="Times New Roman" w:cs="Times New Roman"/>
          <w:sz w:val="28"/>
          <w:szCs w:val="28"/>
        </w:rPr>
        <w:t>5</w:t>
      </w:r>
      <w:r w:rsidRPr="00F81C02">
        <w:rPr>
          <w:rFonts w:ascii="Times New Roman" w:eastAsia="Arial Unicode MS" w:hAnsi="Times New Roman" w:cs="Times New Roman"/>
          <w:sz w:val="28"/>
          <w:szCs w:val="28"/>
        </w:rPr>
        <w:t xml:space="preserve"> процентных пункта, с 0,89% до 0,54%;</w:t>
      </w:r>
    </w:p>
    <w:p w14:paraId="58434060" w14:textId="5AF5C5DE" w:rsidR="00B65AA9" w:rsidRPr="00F81C02" w:rsidRDefault="00B65AA9" w:rsidP="00B65AA9">
      <w:pPr>
        <w:widowControl w:val="0"/>
        <w:spacing w:after="0"/>
        <w:ind w:right="-1" w:firstLine="709"/>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xml:space="preserve">- количества безработных граждан на 38,8%, достигнув показатель </w:t>
      </w:r>
      <w:r w:rsidR="00617DDA" w:rsidRPr="00F81C02">
        <w:rPr>
          <w:rFonts w:ascii="Times New Roman" w:eastAsia="Arial Unicode MS" w:hAnsi="Times New Roman" w:cs="Times New Roman"/>
          <w:sz w:val="28"/>
          <w:szCs w:val="28"/>
        </w:rPr>
        <w:t>–</w:t>
      </w:r>
      <w:r w:rsidRPr="00F81C02">
        <w:rPr>
          <w:rFonts w:ascii="Times New Roman" w:eastAsia="Arial Unicode MS" w:hAnsi="Times New Roman" w:cs="Times New Roman"/>
          <w:sz w:val="28"/>
          <w:szCs w:val="28"/>
        </w:rPr>
        <w:t xml:space="preserve"> 71 человек;</w:t>
      </w:r>
    </w:p>
    <w:p w14:paraId="27097AD8" w14:textId="77777777" w:rsidR="00B65AA9" w:rsidRPr="00F81C02" w:rsidRDefault="00B65AA9" w:rsidP="00B65AA9">
      <w:pPr>
        <w:widowControl w:val="0"/>
        <w:spacing w:after="0"/>
        <w:ind w:right="-1" w:firstLine="709"/>
        <w:jc w:val="both"/>
        <w:rPr>
          <w:rFonts w:ascii="Times New Roman" w:hAnsi="Times New Roman" w:cs="Times New Roman"/>
          <w:sz w:val="28"/>
          <w:szCs w:val="28"/>
        </w:rPr>
      </w:pPr>
      <w:r w:rsidRPr="00F81C02">
        <w:rPr>
          <w:rFonts w:ascii="Times New Roman" w:eastAsia="Arial Unicode MS" w:hAnsi="Times New Roman" w:cs="Times New Roman"/>
          <w:sz w:val="28"/>
          <w:szCs w:val="28"/>
        </w:rPr>
        <w:t>- к</w:t>
      </w:r>
      <w:r w:rsidRPr="00F81C02">
        <w:rPr>
          <w:rFonts w:ascii="Times New Roman" w:hAnsi="Times New Roman" w:cs="Times New Roman"/>
          <w:sz w:val="28"/>
          <w:szCs w:val="28"/>
        </w:rPr>
        <w:t>оэффициент напряженности сократился с 0,7 до 0,4 человека на 1 свободное рабочее место.</w:t>
      </w:r>
    </w:p>
    <w:p w14:paraId="31BA6D63" w14:textId="77777777" w:rsidR="00B65AA9" w:rsidRPr="00F81C02" w:rsidRDefault="00B65AA9" w:rsidP="00B65AA9">
      <w:pPr>
        <w:suppressAutoHyphens/>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Уровень основных показателей прогнозного периода безработицы сформирован от 0,60% до 0,57%, что обусловлено динамикой количества зарегистрированных безработных граждан текущего периода.</w:t>
      </w:r>
    </w:p>
    <w:p w14:paraId="58033C4A" w14:textId="77777777" w:rsidR="00B65AA9" w:rsidRPr="00F81C02" w:rsidRDefault="00B65AA9" w:rsidP="00B65AA9">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Распределение потребности по приоритетным профессионально-квалификационным группам определяет тенденции развития рынка труда. Для решения данной проблемы будет продолжена работа по профессиональной подготовке, переподготовке безработных граждан по специализированным профессиям (младший воспитатель, </w:t>
      </w:r>
      <w:r w:rsidRPr="00F81C02">
        <w:rPr>
          <w:rFonts w:ascii="Times New Roman" w:hAnsi="Times New Roman" w:cs="Times New Roman"/>
          <w:sz w:val="28"/>
          <w:szCs w:val="28"/>
        </w:rPr>
        <w:t>кладовщик, бухгалтер, программист, эколог, экскурсовод, специалист по закупкам, администратор и др.)</w:t>
      </w:r>
      <w:r w:rsidRPr="00F81C02">
        <w:rPr>
          <w:rFonts w:ascii="Times New Roman" w:eastAsia="Times New Roman" w:hAnsi="Times New Roman" w:cs="Times New Roman"/>
          <w:sz w:val="28"/>
          <w:szCs w:val="28"/>
          <w:lang w:eastAsia="ru-RU"/>
        </w:rPr>
        <w:t>. При этом развитие новых форм занятости и самозанятости, создание новых рабочих мест расширят возможности для занятости молодежи, эффективного использования потенциала пожилых людей, желающих продолжить трудовую деятельность, стимулирования занятости женщин, имеющих детей, а также создаст дополнительные условия для интеграции в трудовую деятельность лиц с ограниченными возможностями здоровья.</w:t>
      </w:r>
    </w:p>
    <w:p w14:paraId="0F2CCE1C" w14:textId="282E1677" w:rsidR="00B65AA9" w:rsidRPr="00F81C02" w:rsidRDefault="00B65AA9" w:rsidP="00B65AA9">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Таким образом, социально-демографические проблемы и </w:t>
      </w:r>
      <w:r w:rsidRPr="00F81C02">
        <w:rPr>
          <w:rFonts w:ascii="Times New Roman" w:hAnsi="Times New Roman" w:cs="Times New Roman"/>
          <w:sz w:val="28"/>
          <w:szCs w:val="28"/>
        </w:rPr>
        <w:t xml:space="preserve">использование трудового потенциала общества </w:t>
      </w:r>
      <w:r w:rsidRPr="00F81C02">
        <w:rPr>
          <w:rFonts w:ascii="Times New Roman" w:eastAsia="Times New Roman" w:hAnsi="Times New Roman" w:cs="Times New Roman"/>
          <w:sz w:val="28"/>
          <w:szCs w:val="28"/>
          <w:lang w:eastAsia="ru-RU"/>
        </w:rPr>
        <w:t>обусловлены сложившейся спецификой социального развития района. Мероприятия, реализуемые адм</w:t>
      </w:r>
      <w:r w:rsidR="00617DDA" w:rsidRPr="00F81C02">
        <w:rPr>
          <w:rFonts w:ascii="Times New Roman" w:eastAsia="Times New Roman" w:hAnsi="Times New Roman" w:cs="Times New Roman"/>
          <w:sz w:val="28"/>
          <w:szCs w:val="28"/>
          <w:lang w:eastAsia="ru-RU"/>
        </w:rPr>
        <w:t>инистрацией Березовского района и</w:t>
      </w:r>
      <w:r w:rsidRPr="00F81C02">
        <w:rPr>
          <w:rFonts w:ascii="Times New Roman" w:eastAsia="Times New Roman" w:hAnsi="Times New Roman" w:cs="Times New Roman"/>
          <w:sz w:val="28"/>
          <w:szCs w:val="28"/>
          <w:lang w:eastAsia="ru-RU"/>
        </w:rPr>
        <w:t xml:space="preserve"> Территориальным Центром занятости населения по Березовскому району, направленные на активную политику занятости, будут способствовать сохранению </w:t>
      </w:r>
      <w:r w:rsidR="00617DDA" w:rsidRPr="00F81C02">
        <w:rPr>
          <w:rFonts w:ascii="Times New Roman" w:eastAsia="Times New Roman" w:hAnsi="Times New Roman" w:cs="Times New Roman"/>
          <w:sz w:val="28"/>
          <w:szCs w:val="28"/>
          <w:lang w:eastAsia="ru-RU"/>
        </w:rPr>
        <w:t xml:space="preserve">и </w:t>
      </w:r>
      <w:r w:rsidRPr="00F81C02">
        <w:rPr>
          <w:rFonts w:ascii="Times New Roman" w:eastAsia="Times New Roman" w:hAnsi="Times New Roman" w:cs="Times New Roman"/>
          <w:sz w:val="28"/>
          <w:szCs w:val="28"/>
          <w:lang w:eastAsia="ru-RU"/>
        </w:rPr>
        <w:t>стабилизации рынка труда</w:t>
      </w:r>
      <w:r w:rsidR="00617DDA" w:rsidRPr="00F81C02">
        <w:rPr>
          <w:rFonts w:ascii="Times New Roman" w:eastAsia="Times New Roman" w:hAnsi="Times New Roman" w:cs="Times New Roman"/>
          <w:sz w:val="28"/>
          <w:szCs w:val="28"/>
          <w:lang w:eastAsia="ru-RU"/>
        </w:rPr>
        <w:t>, а также</w:t>
      </w:r>
      <w:r w:rsidRPr="00F81C02">
        <w:rPr>
          <w:rFonts w:ascii="Times New Roman" w:eastAsia="Times New Roman" w:hAnsi="Times New Roman" w:cs="Times New Roman"/>
          <w:sz w:val="28"/>
          <w:szCs w:val="28"/>
          <w:lang w:eastAsia="ru-RU"/>
        </w:rPr>
        <w:t xml:space="preserve"> обеспечению занятости трудоспособного населения.</w:t>
      </w:r>
    </w:p>
    <w:p w14:paraId="44EBB8E0" w14:textId="50F18707" w:rsidR="00B65AA9" w:rsidRPr="00F81C02" w:rsidRDefault="00B65AA9" w:rsidP="00B65AA9">
      <w:pPr>
        <w:spacing w:after="0"/>
        <w:ind w:firstLine="708"/>
        <w:jc w:val="both"/>
        <w:rPr>
          <w:i/>
        </w:rPr>
      </w:pPr>
      <w:r w:rsidRPr="00F81C02">
        <w:rPr>
          <w:rFonts w:ascii="Times New Roman" w:hAnsi="Times New Roman" w:cs="Times New Roman"/>
          <w:i/>
          <w:sz w:val="28"/>
          <w:szCs w:val="28"/>
        </w:rPr>
        <w:t xml:space="preserve">Примечание: </w:t>
      </w:r>
      <w:r w:rsidR="00617DDA" w:rsidRPr="00F81C02">
        <w:rPr>
          <w:rFonts w:ascii="Times New Roman" w:hAnsi="Times New Roman" w:cs="Times New Roman"/>
          <w:i/>
          <w:sz w:val="28"/>
          <w:szCs w:val="28"/>
        </w:rPr>
        <w:t xml:space="preserve">по состоянию на 01.01.2025 </w:t>
      </w:r>
      <w:r w:rsidRPr="00F81C02">
        <w:rPr>
          <w:rFonts w:ascii="Times New Roman" w:hAnsi="Times New Roman" w:cs="Times New Roman"/>
          <w:i/>
          <w:sz w:val="28"/>
          <w:szCs w:val="28"/>
        </w:rPr>
        <w:t xml:space="preserve">Федеральной службой государственной статистики временно приостановлено </w:t>
      </w:r>
      <w:r w:rsidR="00424550" w:rsidRPr="00F81C02">
        <w:rPr>
          <w:rFonts w:ascii="Times New Roman" w:hAnsi="Times New Roman" w:cs="Times New Roman"/>
          <w:i/>
          <w:sz w:val="28"/>
          <w:szCs w:val="28"/>
        </w:rPr>
        <w:t>предоставление</w:t>
      </w:r>
      <w:r w:rsidRPr="00F81C02">
        <w:rPr>
          <w:rFonts w:ascii="Times New Roman" w:hAnsi="Times New Roman" w:cs="Times New Roman"/>
          <w:i/>
          <w:sz w:val="28"/>
          <w:szCs w:val="28"/>
        </w:rPr>
        <w:t xml:space="preserve"> информации о демографических </w:t>
      </w:r>
      <w:r w:rsidR="00617DDA" w:rsidRPr="00F81C02">
        <w:rPr>
          <w:rFonts w:ascii="Times New Roman" w:hAnsi="Times New Roman" w:cs="Times New Roman"/>
          <w:i/>
          <w:sz w:val="28"/>
          <w:szCs w:val="28"/>
        </w:rPr>
        <w:t xml:space="preserve">и трудовых </w:t>
      </w:r>
      <w:r w:rsidRPr="00F81C02">
        <w:rPr>
          <w:rFonts w:ascii="Times New Roman" w:hAnsi="Times New Roman" w:cs="Times New Roman"/>
          <w:i/>
          <w:sz w:val="28"/>
          <w:szCs w:val="28"/>
        </w:rPr>
        <w:t>показателях</w:t>
      </w:r>
      <w:r w:rsidR="00617DDA" w:rsidRPr="00F81C02">
        <w:rPr>
          <w:rFonts w:ascii="Times New Roman" w:hAnsi="Times New Roman" w:cs="Times New Roman"/>
          <w:i/>
          <w:sz w:val="28"/>
          <w:szCs w:val="28"/>
        </w:rPr>
        <w:t>.</w:t>
      </w:r>
    </w:p>
    <w:p w14:paraId="0852BCA8" w14:textId="77777777" w:rsidR="0078643B" w:rsidRPr="00F81C02" w:rsidRDefault="0078643B" w:rsidP="0078643B">
      <w:pPr>
        <w:suppressAutoHyphens/>
        <w:spacing w:after="0" w:line="240" w:lineRule="auto"/>
        <w:ind w:firstLine="709"/>
        <w:jc w:val="both"/>
        <w:rPr>
          <w:rFonts w:ascii="Times New Roman" w:hAnsi="Times New Roman" w:cs="Times New Roman"/>
          <w:sz w:val="28"/>
          <w:szCs w:val="28"/>
          <w:lang w:eastAsia="ar-SA"/>
        </w:rPr>
      </w:pPr>
    </w:p>
    <w:p w14:paraId="76D9206F" w14:textId="4C154D11" w:rsidR="0078643B" w:rsidRPr="00F81C02" w:rsidRDefault="00C0476D" w:rsidP="0078643B">
      <w:pPr>
        <w:suppressAutoHyphens/>
        <w:spacing w:after="0" w:line="240" w:lineRule="auto"/>
        <w:contextualSpacing/>
        <w:jc w:val="center"/>
        <w:rPr>
          <w:rFonts w:ascii="Times New Roman" w:eastAsia="Times New Roman" w:hAnsi="Times New Roman" w:cs="Times New Roman"/>
          <w:b/>
          <w:sz w:val="28"/>
          <w:szCs w:val="28"/>
          <w:lang w:eastAsia="ru-RU"/>
        </w:rPr>
      </w:pPr>
      <w:r w:rsidRPr="00F81C02">
        <w:rPr>
          <w:rFonts w:ascii="Times New Roman" w:eastAsia="Times New Roman" w:hAnsi="Times New Roman" w:cs="Times New Roman"/>
          <w:b/>
          <w:sz w:val="28"/>
          <w:szCs w:val="28"/>
          <w:lang w:eastAsia="ru-RU"/>
        </w:rPr>
        <w:t>8</w:t>
      </w:r>
      <w:r w:rsidR="0078643B" w:rsidRPr="00F81C02">
        <w:rPr>
          <w:rFonts w:ascii="Times New Roman" w:eastAsia="Times New Roman" w:hAnsi="Times New Roman" w:cs="Times New Roman"/>
          <w:b/>
          <w:sz w:val="28"/>
          <w:szCs w:val="28"/>
          <w:lang w:eastAsia="ru-RU"/>
        </w:rPr>
        <w:t>. Демография</w:t>
      </w:r>
    </w:p>
    <w:p w14:paraId="02BE30D9" w14:textId="77777777" w:rsidR="0078643B" w:rsidRPr="00F81C02" w:rsidRDefault="0078643B" w:rsidP="0078643B">
      <w:pPr>
        <w:suppressAutoHyphens/>
        <w:spacing w:after="0" w:line="240" w:lineRule="auto"/>
        <w:contextualSpacing/>
        <w:jc w:val="center"/>
        <w:rPr>
          <w:rFonts w:ascii="Times New Roman" w:eastAsia="Times New Roman" w:hAnsi="Times New Roman" w:cs="Times New Roman"/>
          <w:b/>
          <w:sz w:val="28"/>
          <w:szCs w:val="28"/>
          <w:lang w:eastAsia="ru-RU"/>
        </w:rPr>
      </w:pPr>
    </w:p>
    <w:p w14:paraId="0432F5F1" w14:textId="51C1B11B" w:rsidR="007562A0" w:rsidRPr="00F81C02" w:rsidRDefault="00A0611C" w:rsidP="007562A0">
      <w:pPr>
        <w:suppressAutoHyphens/>
        <w:spacing w:after="0"/>
        <w:ind w:firstLine="709"/>
        <w:jc w:val="both"/>
        <w:rPr>
          <w:rFonts w:ascii="Times New Roman" w:eastAsia="Calibri" w:hAnsi="Times New Roman" w:cs="Times New Roman"/>
          <w:sz w:val="28"/>
          <w:szCs w:val="28"/>
        </w:rPr>
      </w:pPr>
      <w:r w:rsidRPr="00F81C02">
        <w:rPr>
          <w:rFonts w:ascii="Times New Roman" w:eastAsia="Times New Roman" w:hAnsi="Times New Roman" w:cs="Times New Roman"/>
          <w:sz w:val="28"/>
          <w:szCs w:val="28"/>
          <w:lang w:eastAsia="ru-RU"/>
        </w:rPr>
        <w:t>П</w:t>
      </w:r>
      <w:r w:rsidR="007562A0" w:rsidRPr="00F81C02">
        <w:rPr>
          <w:rFonts w:ascii="Times New Roman" w:eastAsia="Times New Roman" w:hAnsi="Times New Roman" w:cs="Times New Roman"/>
          <w:sz w:val="28"/>
          <w:szCs w:val="28"/>
          <w:lang w:eastAsia="ru-RU"/>
        </w:rPr>
        <w:t xml:space="preserve">олитика </w:t>
      </w:r>
      <w:r w:rsidR="00424550" w:rsidRPr="00F81C02">
        <w:rPr>
          <w:rFonts w:ascii="Times New Roman" w:eastAsia="Times New Roman" w:hAnsi="Times New Roman" w:cs="Times New Roman"/>
          <w:sz w:val="28"/>
          <w:szCs w:val="28"/>
          <w:lang w:eastAsia="ru-RU"/>
        </w:rPr>
        <w:t xml:space="preserve">основных показателей </w:t>
      </w:r>
      <w:r w:rsidR="007562A0" w:rsidRPr="00F81C02">
        <w:rPr>
          <w:rFonts w:ascii="Times New Roman" w:eastAsia="Times New Roman" w:hAnsi="Times New Roman" w:cs="Times New Roman"/>
          <w:sz w:val="28"/>
          <w:szCs w:val="28"/>
          <w:lang w:eastAsia="ru-RU"/>
        </w:rPr>
        <w:t xml:space="preserve">среднесрочного </w:t>
      </w:r>
      <w:r w:rsidR="00415864" w:rsidRPr="00F81C02">
        <w:rPr>
          <w:rFonts w:ascii="Times New Roman" w:eastAsia="Times New Roman" w:hAnsi="Times New Roman" w:cs="Times New Roman"/>
          <w:sz w:val="28"/>
          <w:szCs w:val="28"/>
          <w:lang w:eastAsia="ru-RU"/>
        </w:rPr>
        <w:t>горизонта</w:t>
      </w:r>
      <w:r w:rsidR="007562A0" w:rsidRPr="00F81C02">
        <w:rPr>
          <w:rFonts w:ascii="Times New Roman" w:eastAsia="Times New Roman" w:hAnsi="Times New Roman" w:cs="Times New Roman"/>
          <w:sz w:val="28"/>
          <w:szCs w:val="28"/>
          <w:lang w:eastAsia="ru-RU"/>
        </w:rPr>
        <w:t xml:space="preserve"> </w:t>
      </w:r>
      <w:r w:rsidRPr="00F81C02">
        <w:rPr>
          <w:rFonts w:ascii="Times New Roman" w:eastAsia="Times New Roman" w:hAnsi="Times New Roman" w:cs="Times New Roman"/>
          <w:sz w:val="28"/>
          <w:szCs w:val="28"/>
          <w:lang w:eastAsia="ru-RU"/>
        </w:rPr>
        <w:t xml:space="preserve">будет </w:t>
      </w:r>
      <w:r w:rsidR="007562A0" w:rsidRPr="00F81C02">
        <w:rPr>
          <w:rFonts w:ascii="Times New Roman" w:eastAsia="Times New Roman" w:hAnsi="Times New Roman" w:cs="Times New Roman"/>
          <w:sz w:val="28"/>
          <w:szCs w:val="28"/>
          <w:lang w:eastAsia="ru-RU"/>
        </w:rPr>
        <w:t xml:space="preserve">направлена на </w:t>
      </w:r>
      <w:r w:rsidR="0060249B" w:rsidRPr="00F81C02">
        <w:rPr>
          <w:rFonts w:ascii="Times New Roman" w:eastAsia="Times New Roman" w:hAnsi="Times New Roman" w:cs="Times New Roman"/>
          <w:sz w:val="28"/>
          <w:szCs w:val="28"/>
          <w:lang w:eastAsia="ru-RU"/>
        </w:rPr>
        <w:t>сохранение</w:t>
      </w:r>
      <w:r w:rsidR="007562A0" w:rsidRPr="00F81C02">
        <w:rPr>
          <w:rFonts w:ascii="Times New Roman" w:eastAsia="Times New Roman" w:hAnsi="Times New Roman" w:cs="Times New Roman"/>
          <w:sz w:val="28"/>
          <w:szCs w:val="28"/>
          <w:lang w:eastAsia="ru-RU"/>
        </w:rPr>
        <w:t xml:space="preserve"> численности </w:t>
      </w:r>
      <w:r w:rsidRPr="00F81C02">
        <w:rPr>
          <w:rFonts w:ascii="Times New Roman" w:eastAsia="Times New Roman" w:hAnsi="Times New Roman" w:cs="Times New Roman"/>
          <w:sz w:val="28"/>
          <w:szCs w:val="28"/>
          <w:lang w:eastAsia="ru-RU"/>
        </w:rPr>
        <w:t xml:space="preserve">постоянного </w:t>
      </w:r>
      <w:r w:rsidR="007562A0" w:rsidRPr="00F81C02">
        <w:rPr>
          <w:rFonts w:ascii="Times New Roman" w:eastAsia="Times New Roman" w:hAnsi="Times New Roman" w:cs="Times New Roman"/>
          <w:sz w:val="28"/>
          <w:szCs w:val="28"/>
          <w:lang w:eastAsia="ru-RU"/>
        </w:rPr>
        <w:t xml:space="preserve">населения за счет </w:t>
      </w:r>
      <w:r w:rsidR="007562A0" w:rsidRPr="00F81C02">
        <w:rPr>
          <w:rFonts w:ascii="Times New Roman" w:eastAsia="Calibri" w:hAnsi="Times New Roman" w:cs="Times New Roman"/>
          <w:sz w:val="28"/>
          <w:szCs w:val="28"/>
        </w:rPr>
        <w:t xml:space="preserve">решения </w:t>
      </w:r>
      <w:r w:rsidR="007562A0" w:rsidRPr="00F81C02">
        <w:rPr>
          <w:rFonts w:ascii="Times New Roman" w:eastAsia="Calibri" w:hAnsi="Times New Roman" w:cs="Times New Roman"/>
          <w:sz w:val="28"/>
          <w:szCs w:val="28"/>
        </w:rPr>
        <w:lastRenderedPageBreak/>
        <w:t>задач</w:t>
      </w:r>
      <w:r w:rsidRPr="00F81C02">
        <w:rPr>
          <w:rFonts w:ascii="Times New Roman" w:eastAsia="Calibri" w:hAnsi="Times New Roman" w:cs="Times New Roman"/>
          <w:sz w:val="28"/>
          <w:szCs w:val="28"/>
        </w:rPr>
        <w:t xml:space="preserve"> по систематизации </w:t>
      </w:r>
      <w:r w:rsidR="007562A0" w:rsidRPr="00F81C02">
        <w:rPr>
          <w:rFonts w:ascii="Times New Roman" w:eastAsia="Calibri" w:hAnsi="Times New Roman" w:cs="Times New Roman"/>
          <w:sz w:val="28"/>
          <w:szCs w:val="28"/>
        </w:rPr>
        <w:t>сбалансированности демографических процессов</w:t>
      </w:r>
      <w:r w:rsidR="003D5172" w:rsidRPr="00F81C02">
        <w:rPr>
          <w:rFonts w:ascii="Times New Roman" w:eastAsia="Calibri" w:hAnsi="Times New Roman" w:cs="Times New Roman"/>
          <w:sz w:val="28"/>
          <w:szCs w:val="28"/>
        </w:rPr>
        <w:t xml:space="preserve"> и расширения географии мер поддержки муниципалитета, вошедшего в АЗРФ.</w:t>
      </w:r>
    </w:p>
    <w:p w14:paraId="1C4EC5A2" w14:textId="1F44DF31" w:rsidR="003C08B6" w:rsidRPr="00F81C02" w:rsidRDefault="00E36878" w:rsidP="003C08B6">
      <w:pPr>
        <w:suppressAutoHyphen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В</w:t>
      </w:r>
      <w:r w:rsidR="006039CB" w:rsidRPr="00F81C02">
        <w:rPr>
          <w:rFonts w:ascii="Times New Roman" w:eastAsia="Calibri" w:hAnsi="Times New Roman" w:cs="Times New Roman"/>
          <w:sz w:val="28"/>
          <w:szCs w:val="28"/>
        </w:rPr>
        <w:t xml:space="preserve"> </w:t>
      </w:r>
      <w:r w:rsidR="00591C6C" w:rsidRPr="00F81C02">
        <w:rPr>
          <w:rFonts w:ascii="Times New Roman" w:eastAsia="Calibri" w:hAnsi="Times New Roman" w:cs="Times New Roman"/>
          <w:sz w:val="28"/>
          <w:szCs w:val="28"/>
        </w:rPr>
        <w:t>202</w:t>
      </w:r>
      <w:r w:rsidR="00076EC6" w:rsidRPr="00F81C02">
        <w:rPr>
          <w:rFonts w:ascii="Times New Roman" w:eastAsia="Calibri" w:hAnsi="Times New Roman" w:cs="Times New Roman"/>
          <w:sz w:val="28"/>
          <w:szCs w:val="28"/>
        </w:rPr>
        <w:t>5</w:t>
      </w:r>
      <w:r w:rsidR="00591C6C" w:rsidRPr="00F81C02">
        <w:rPr>
          <w:rFonts w:ascii="Times New Roman" w:eastAsia="Calibri" w:hAnsi="Times New Roman" w:cs="Times New Roman"/>
          <w:sz w:val="28"/>
          <w:szCs w:val="28"/>
        </w:rPr>
        <w:t xml:space="preserve"> год</w:t>
      </w:r>
      <w:r w:rsidR="00F1799D" w:rsidRPr="00F81C02">
        <w:rPr>
          <w:rFonts w:ascii="Times New Roman" w:eastAsia="Calibri" w:hAnsi="Times New Roman" w:cs="Times New Roman"/>
          <w:sz w:val="28"/>
          <w:szCs w:val="28"/>
        </w:rPr>
        <w:t>у</w:t>
      </w:r>
      <w:r w:rsidR="00591C6C" w:rsidRPr="00F81C02">
        <w:rPr>
          <w:rFonts w:ascii="Times New Roman" w:eastAsia="Calibri" w:hAnsi="Times New Roman" w:cs="Times New Roman"/>
          <w:sz w:val="28"/>
          <w:szCs w:val="28"/>
        </w:rPr>
        <w:t xml:space="preserve"> </w:t>
      </w:r>
      <w:r w:rsidRPr="00F81C02">
        <w:rPr>
          <w:rFonts w:ascii="Times New Roman" w:eastAsia="Calibri" w:hAnsi="Times New Roman" w:cs="Times New Roman"/>
          <w:sz w:val="28"/>
          <w:szCs w:val="28"/>
        </w:rPr>
        <w:t xml:space="preserve">(по оценке) </w:t>
      </w:r>
      <w:r w:rsidR="003C08B6" w:rsidRPr="00F81C02">
        <w:rPr>
          <w:rFonts w:ascii="Times New Roman" w:eastAsia="Calibri" w:hAnsi="Times New Roman" w:cs="Times New Roman"/>
          <w:sz w:val="28"/>
          <w:szCs w:val="28"/>
        </w:rPr>
        <w:t>определено</w:t>
      </w:r>
      <w:r w:rsidR="00591C6C" w:rsidRPr="00F81C02">
        <w:rPr>
          <w:rFonts w:ascii="Times New Roman" w:hAnsi="Times New Roman" w:cs="Times New Roman"/>
          <w:sz w:val="28"/>
          <w:szCs w:val="28"/>
        </w:rPr>
        <w:t xml:space="preserve"> сокраще</w:t>
      </w:r>
      <w:r w:rsidR="003C08B6" w:rsidRPr="00F81C02">
        <w:rPr>
          <w:rFonts w:ascii="Times New Roman" w:hAnsi="Times New Roman" w:cs="Times New Roman"/>
          <w:sz w:val="28"/>
          <w:szCs w:val="28"/>
        </w:rPr>
        <w:t>ние</w:t>
      </w:r>
      <w:r w:rsidRPr="00F81C02">
        <w:rPr>
          <w:rFonts w:ascii="Times New Roman" w:hAnsi="Times New Roman" w:cs="Times New Roman"/>
          <w:sz w:val="28"/>
          <w:szCs w:val="28"/>
        </w:rPr>
        <w:t xml:space="preserve"> среднегодовой</w:t>
      </w:r>
      <w:r w:rsidR="003C08B6" w:rsidRPr="00F81C02">
        <w:rPr>
          <w:rFonts w:ascii="Times New Roman" w:hAnsi="Times New Roman" w:cs="Times New Roman"/>
          <w:sz w:val="28"/>
          <w:szCs w:val="28"/>
        </w:rPr>
        <w:t xml:space="preserve"> численности населения на 0,7</w:t>
      </w:r>
      <w:r w:rsidR="00375E9F" w:rsidRPr="00F81C02">
        <w:rPr>
          <w:rFonts w:ascii="Times New Roman" w:hAnsi="Times New Roman" w:cs="Times New Roman"/>
          <w:sz w:val="28"/>
          <w:szCs w:val="28"/>
        </w:rPr>
        <w:t>%,</w:t>
      </w:r>
      <w:r w:rsidR="00F1799D" w:rsidRPr="00F81C02">
        <w:rPr>
          <w:rFonts w:ascii="Times New Roman" w:hAnsi="Times New Roman" w:cs="Times New Roman"/>
          <w:sz w:val="28"/>
          <w:szCs w:val="28"/>
        </w:rPr>
        <w:t xml:space="preserve"> </w:t>
      </w:r>
      <w:r w:rsidR="0060249B" w:rsidRPr="00F81C02">
        <w:rPr>
          <w:rFonts w:ascii="Times New Roman" w:hAnsi="Times New Roman" w:cs="Times New Roman"/>
          <w:sz w:val="28"/>
          <w:szCs w:val="28"/>
        </w:rPr>
        <w:t>что</w:t>
      </w:r>
      <w:r w:rsidR="00375E9F" w:rsidRPr="00F81C02">
        <w:rPr>
          <w:rFonts w:ascii="Times New Roman" w:hAnsi="Times New Roman" w:cs="Times New Roman"/>
          <w:sz w:val="28"/>
          <w:szCs w:val="28"/>
        </w:rPr>
        <w:t xml:space="preserve"> </w:t>
      </w:r>
      <w:r w:rsidR="003C08B6" w:rsidRPr="00F81C02">
        <w:rPr>
          <w:rFonts w:ascii="Times New Roman" w:hAnsi="Times New Roman" w:cs="Times New Roman"/>
          <w:sz w:val="28"/>
          <w:szCs w:val="28"/>
        </w:rPr>
        <w:t>составило</w:t>
      </w:r>
      <w:r w:rsidR="00375E9F" w:rsidRPr="00F81C02">
        <w:rPr>
          <w:rFonts w:ascii="Times New Roman" w:hAnsi="Times New Roman" w:cs="Times New Roman"/>
          <w:sz w:val="28"/>
          <w:szCs w:val="28"/>
        </w:rPr>
        <w:t xml:space="preserve"> </w:t>
      </w:r>
      <w:r w:rsidR="003C08B6" w:rsidRPr="00F81C02">
        <w:rPr>
          <w:rFonts w:ascii="Times New Roman" w:hAnsi="Times New Roman" w:cs="Times New Roman"/>
          <w:sz w:val="28"/>
          <w:szCs w:val="28"/>
        </w:rPr>
        <w:t>22 542</w:t>
      </w:r>
      <w:r w:rsidR="00375E9F" w:rsidRPr="00F81C02">
        <w:rPr>
          <w:rFonts w:ascii="Times New Roman" w:hAnsi="Times New Roman" w:cs="Times New Roman"/>
          <w:sz w:val="28"/>
          <w:szCs w:val="28"/>
        </w:rPr>
        <w:t xml:space="preserve"> человека.</w:t>
      </w:r>
      <w:r w:rsidR="00591C6C" w:rsidRPr="00F81C02">
        <w:rPr>
          <w:rFonts w:ascii="Times New Roman" w:hAnsi="Times New Roman" w:cs="Times New Roman"/>
          <w:sz w:val="28"/>
          <w:szCs w:val="28"/>
        </w:rPr>
        <w:t xml:space="preserve"> </w:t>
      </w:r>
      <w:r w:rsidR="003C08B6" w:rsidRPr="00F81C02">
        <w:rPr>
          <w:rFonts w:ascii="Times New Roman" w:eastAsia="Calibri" w:hAnsi="Times New Roman" w:cs="Times New Roman"/>
          <w:sz w:val="28"/>
          <w:szCs w:val="28"/>
        </w:rPr>
        <w:t xml:space="preserve">Прогноз основных показателей численности постоянного населения </w:t>
      </w:r>
      <w:r w:rsidR="00F1799D" w:rsidRPr="00F81C02">
        <w:rPr>
          <w:rFonts w:ascii="Times New Roman" w:eastAsia="Calibri" w:hAnsi="Times New Roman" w:cs="Times New Roman"/>
          <w:sz w:val="28"/>
          <w:szCs w:val="28"/>
        </w:rPr>
        <w:t>сформирован в количестве</w:t>
      </w:r>
      <w:r w:rsidR="003C08B6" w:rsidRPr="00F81C02">
        <w:rPr>
          <w:rFonts w:ascii="Times New Roman" w:eastAsia="Calibri" w:hAnsi="Times New Roman" w:cs="Times New Roman"/>
          <w:sz w:val="28"/>
          <w:szCs w:val="28"/>
        </w:rPr>
        <w:t xml:space="preserve"> 22 444 человека в 2029 году по базовому варианту.</w:t>
      </w:r>
      <w:r w:rsidRPr="00F81C02">
        <w:rPr>
          <w:rFonts w:ascii="Times New Roman" w:eastAsia="Calibri" w:hAnsi="Times New Roman" w:cs="Times New Roman"/>
          <w:sz w:val="28"/>
          <w:szCs w:val="28"/>
        </w:rPr>
        <w:t xml:space="preserve"> </w:t>
      </w:r>
    </w:p>
    <w:p w14:paraId="018F8042" w14:textId="3F3D7E67" w:rsidR="003C08B6" w:rsidRPr="00F81C02" w:rsidRDefault="003C08B6" w:rsidP="003C08B6">
      <w:pPr>
        <w:spacing w:after="0"/>
        <w:ind w:firstLine="709"/>
        <w:jc w:val="both"/>
        <w:rPr>
          <w:rFonts w:ascii="Times New Roman" w:eastAsia="Calibri" w:hAnsi="Times New Roman" w:cs="Times New Roman"/>
          <w:sz w:val="28"/>
          <w:szCs w:val="28"/>
        </w:rPr>
      </w:pPr>
      <w:r w:rsidRPr="00F81C02">
        <w:rPr>
          <w:rFonts w:ascii="Times New Roman" w:hAnsi="Times New Roman" w:cs="Times New Roman"/>
          <w:sz w:val="28"/>
          <w:szCs w:val="28"/>
        </w:rPr>
        <w:t xml:space="preserve">На фоне сокращения численности населения </w:t>
      </w:r>
      <w:r w:rsidR="00E36878" w:rsidRPr="00F81C02">
        <w:rPr>
          <w:rFonts w:ascii="Times New Roman" w:hAnsi="Times New Roman" w:cs="Times New Roman"/>
          <w:sz w:val="28"/>
          <w:szCs w:val="28"/>
        </w:rPr>
        <w:t>зафиксировано</w:t>
      </w:r>
      <w:r w:rsidRPr="00F81C02">
        <w:rPr>
          <w:rFonts w:ascii="Times New Roman" w:hAnsi="Times New Roman" w:cs="Times New Roman"/>
          <w:sz w:val="28"/>
          <w:szCs w:val="28"/>
        </w:rPr>
        <w:t xml:space="preserve"> </w:t>
      </w:r>
      <w:r w:rsidRPr="00F81C02">
        <w:rPr>
          <w:rFonts w:ascii="Times New Roman" w:eastAsia="Times New Roman" w:hAnsi="Times New Roman" w:cs="Times New Roman"/>
          <w:sz w:val="28"/>
          <w:szCs w:val="28"/>
          <w:lang w:eastAsia="ru-RU"/>
        </w:rPr>
        <w:t xml:space="preserve">увеличение количества многодетных семей на 1,6% </w:t>
      </w:r>
      <w:r w:rsidR="006039CB" w:rsidRPr="00F81C02">
        <w:rPr>
          <w:rFonts w:ascii="Times New Roman" w:eastAsia="Times New Roman" w:hAnsi="Times New Roman" w:cs="Times New Roman"/>
          <w:sz w:val="28"/>
          <w:szCs w:val="28"/>
          <w:lang w:eastAsia="ru-RU"/>
        </w:rPr>
        <w:t>(</w:t>
      </w:r>
      <w:r w:rsidRPr="00F81C02">
        <w:rPr>
          <w:rFonts w:ascii="Times New Roman" w:hAnsi="Times New Roman" w:cs="Times New Roman"/>
          <w:sz w:val="28"/>
          <w:szCs w:val="28"/>
        </w:rPr>
        <w:t>с 683 до 694</w:t>
      </w:r>
      <w:r w:rsidR="006039CB" w:rsidRPr="00F81C02">
        <w:rPr>
          <w:rFonts w:ascii="Times New Roman" w:hAnsi="Times New Roman" w:cs="Times New Roman"/>
          <w:sz w:val="28"/>
          <w:szCs w:val="28"/>
        </w:rPr>
        <w:t>)</w:t>
      </w:r>
      <w:r w:rsidRPr="00F81C02">
        <w:rPr>
          <w:rFonts w:ascii="Times New Roman" w:hAnsi="Times New Roman" w:cs="Times New Roman"/>
          <w:sz w:val="28"/>
          <w:szCs w:val="28"/>
        </w:rPr>
        <w:t xml:space="preserve">, что свидетельствует о материальном благополучии и повышении </w:t>
      </w:r>
      <w:r w:rsidR="006039CB" w:rsidRPr="00F81C02">
        <w:rPr>
          <w:rFonts w:ascii="Times New Roman" w:hAnsi="Times New Roman" w:cs="Times New Roman"/>
          <w:sz w:val="28"/>
          <w:szCs w:val="28"/>
        </w:rPr>
        <w:t>значимости</w:t>
      </w:r>
      <w:r w:rsidRPr="00F81C02">
        <w:rPr>
          <w:rFonts w:ascii="Times New Roman" w:hAnsi="Times New Roman" w:cs="Times New Roman"/>
          <w:sz w:val="28"/>
          <w:szCs w:val="28"/>
        </w:rPr>
        <w:t xml:space="preserve"> семейных ценностей у граждан Березовского района. </w:t>
      </w:r>
      <w:r w:rsidRPr="00F81C02">
        <w:rPr>
          <w:rFonts w:ascii="Times New Roman" w:eastAsia="Calibri" w:hAnsi="Times New Roman" w:cs="Times New Roman"/>
          <w:sz w:val="28"/>
          <w:szCs w:val="28"/>
        </w:rPr>
        <w:t xml:space="preserve">Прогнозный период характеризуется попыткой стабилизации демографии путем реализации ряда федеральных законов и программ, обеспечивающих улучшение материального положения женщин в период беременности и после рождения ребенка, </w:t>
      </w:r>
      <w:r w:rsidR="006039CB" w:rsidRPr="00F81C02">
        <w:rPr>
          <w:rFonts w:ascii="Times New Roman" w:eastAsia="Calibri" w:hAnsi="Times New Roman" w:cs="Times New Roman"/>
          <w:sz w:val="28"/>
          <w:szCs w:val="28"/>
        </w:rPr>
        <w:t xml:space="preserve">а также </w:t>
      </w:r>
      <w:r w:rsidRPr="00F81C02">
        <w:rPr>
          <w:rFonts w:ascii="Times New Roman" w:eastAsia="Calibri" w:hAnsi="Times New Roman" w:cs="Times New Roman"/>
          <w:sz w:val="28"/>
          <w:szCs w:val="28"/>
        </w:rPr>
        <w:t xml:space="preserve">разностороннюю поддержку молодых, малообеспеченных и многодетных семей. </w:t>
      </w:r>
    </w:p>
    <w:p w14:paraId="7938070A" w14:textId="1F4CC6E9" w:rsidR="003C08B6" w:rsidRPr="00F81C02" w:rsidRDefault="003C08B6" w:rsidP="003C08B6">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Сбалансированность демографических процессов Березовского района будет в определенной мере зависеть от успехов социально-экономического развития территории, возможностей регионального бюджета по финансированию мероприятий программ развития социальной сферы, инвестиционных вложений и повышения качества жизни северной территории. </w:t>
      </w:r>
      <w:r w:rsidR="0060249B" w:rsidRPr="00F81C02">
        <w:rPr>
          <w:rFonts w:ascii="Times New Roman" w:eastAsia="Times New Roman" w:hAnsi="Times New Roman" w:cs="Times New Roman"/>
          <w:sz w:val="28"/>
          <w:szCs w:val="28"/>
          <w:lang w:eastAsia="ru-RU"/>
        </w:rPr>
        <w:t>Ч</w:t>
      </w:r>
      <w:r w:rsidRPr="00F81C02">
        <w:rPr>
          <w:rFonts w:ascii="Times New Roman" w:eastAsia="Times New Roman" w:hAnsi="Times New Roman" w:cs="Times New Roman"/>
          <w:sz w:val="28"/>
          <w:szCs w:val="28"/>
          <w:lang w:eastAsia="ru-RU"/>
        </w:rPr>
        <w:t>еткая стратегия управления социально-демографическими процессами обеспечивает решение экономических и социальных задач развития района.</w:t>
      </w:r>
    </w:p>
    <w:p w14:paraId="75730B22" w14:textId="35F21C41" w:rsidR="003C08B6" w:rsidRPr="00F81C02" w:rsidRDefault="003C08B6" w:rsidP="0060249B">
      <w:pPr>
        <w:spacing w:after="0"/>
        <w:ind w:firstLine="708"/>
        <w:jc w:val="both"/>
        <w:rPr>
          <w:rFonts w:ascii="Times New Roman" w:hAnsi="Times New Roman" w:cs="Times New Roman"/>
          <w:b/>
          <w:bCs/>
          <w:i/>
          <w:sz w:val="28"/>
          <w:szCs w:val="28"/>
        </w:rPr>
      </w:pPr>
      <w:r w:rsidRPr="00F81C02">
        <w:rPr>
          <w:rFonts w:ascii="Times New Roman" w:hAnsi="Times New Roman" w:cs="Times New Roman"/>
          <w:i/>
          <w:sz w:val="28"/>
          <w:szCs w:val="28"/>
        </w:rPr>
        <w:t xml:space="preserve">Примечание: Федеральной службой государственной статистики временно приостановлено </w:t>
      </w:r>
      <w:r w:rsidR="00E36878" w:rsidRPr="00F81C02">
        <w:rPr>
          <w:rFonts w:ascii="Times New Roman" w:hAnsi="Times New Roman" w:cs="Times New Roman"/>
          <w:i/>
          <w:sz w:val="28"/>
          <w:szCs w:val="28"/>
        </w:rPr>
        <w:t>предоставление</w:t>
      </w:r>
      <w:r w:rsidRPr="00F81C02">
        <w:rPr>
          <w:rFonts w:ascii="Times New Roman" w:hAnsi="Times New Roman" w:cs="Times New Roman"/>
          <w:i/>
          <w:sz w:val="28"/>
          <w:szCs w:val="28"/>
        </w:rPr>
        <w:t xml:space="preserve"> информации о показателях естественного движения населения. </w:t>
      </w:r>
    </w:p>
    <w:p w14:paraId="597F105C" w14:textId="77777777" w:rsidR="003C08B6" w:rsidRPr="00F81C02" w:rsidRDefault="003C08B6" w:rsidP="003C08B6"/>
    <w:p w14:paraId="78DD22CF" w14:textId="31ECE6CB" w:rsidR="0078643B" w:rsidRPr="00F81C02" w:rsidRDefault="005B5812" w:rsidP="00C0476D">
      <w:pPr>
        <w:pStyle w:val="aff"/>
        <w:keepNext/>
        <w:numPr>
          <w:ilvl w:val="0"/>
          <w:numId w:val="13"/>
        </w:numPr>
        <w:suppressAutoHyphens/>
        <w:spacing w:line="240" w:lineRule="auto"/>
        <w:jc w:val="center"/>
        <w:outlineLvl w:val="0"/>
        <w:rPr>
          <w:b/>
          <w:kern w:val="32"/>
          <w:sz w:val="28"/>
          <w:szCs w:val="28"/>
          <w:lang w:eastAsia="ru-RU"/>
        </w:rPr>
      </w:pPr>
      <w:r w:rsidRPr="00F81C02">
        <w:rPr>
          <w:b/>
          <w:sz w:val="28"/>
          <w:szCs w:val="28"/>
          <w:lang w:eastAsia="ru-RU"/>
        </w:rPr>
        <w:t xml:space="preserve"> </w:t>
      </w:r>
      <w:r w:rsidR="0078643B" w:rsidRPr="00F81C02">
        <w:rPr>
          <w:b/>
          <w:sz w:val="28"/>
          <w:szCs w:val="28"/>
          <w:lang w:eastAsia="ru-RU"/>
        </w:rPr>
        <w:t>Бюджет муниципального образования</w:t>
      </w:r>
    </w:p>
    <w:p w14:paraId="568D677E" w14:textId="77777777" w:rsidR="0078643B" w:rsidRPr="00F81C02" w:rsidRDefault="0078643B" w:rsidP="0078643B">
      <w:pPr>
        <w:spacing w:after="0" w:line="240" w:lineRule="auto"/>
        <w:ind w:firstLine="709"/>
        <w:jc w:val="both"/>
        <w:rPr>
          <w:rFonts w:ascii="Times New Roman" w:hAnsi="Times New Roman" w:cs="Times New Roman"/>
          <w:sz w:val="28"/>
          <w:szCs w:val="28"/>
        </w:rPr>
      </w:pPr>
    </w:p>
    <w:p w14:paraId="2F8BAA6F" w14:textId="4BFFC76B" w:rsidR="00A4741A" w:rsidRPr="00F81C02" w:rsidRDefault="00A4741A" w:rsidP="000D4C99">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Прогноз</w:t>
      </w:r>
      <w:r w:rsidR="002E3CA0" w:rsidRPr="00F81C02">
        <w:rPr>
          <w:rFonts w:ascii="Times New Roman" w:hAnsi="Times New Roman" w:cs="Times New Roman"/>
          <w:sz w:val="28"/>
          <w:szCs w:val="28"/>
        </w:rPr>
        <w:t xml:space="preserve"> основных параметров</w:t>
      </w:r>
      <w:r w:rsidRPr="00F81C02">
        <w:rPr>
          <w:rFonts w:ascii="Times New Roman" w:hAnsi="Times New Roman" w:cs="Times New Roman"/>
          <w:sz w:val="28"/>
          <w:szCs w:val="28"/>
        </w:rPr>
        <w:t xml:space="preserve"> консолидированного бюд</w:t>
      </w:r>
      <w:r w:rsidR="00996989" w:rsidRPr="00F81C02">
        <w:rPr>
          <w:rFonts w:ascii="Times New Roman" w:hAnsi="Times New Roman" w:cs="Times New Roman"/>
          <w:sz w:val="28"/>
          <w:szCs w:val="28"/>
        </w:rPr>
        <w:t>жета Березовского района содержи</w:t>
      </w:r>
      <w:r w:rsidRPr="00F81C02">
        <w:rPr>
          <w:rFonts w:ascii="Times New Roman" w:hAnsi="Times New Roman" w:cs="Times New Roman"/>
          <w:sz w:val="28"/>
          <w:szCs w:val="28"/>
        </w:rPr>
        <w:t xml:space="preserve">т </w:t>
      </w:r>
      <w:r w:rsidR="00595495" w:rsidRPr="00F81C02">
        <w:rPr>
          <w:rFonts w:ascii="Times New Roman" w:hAnsi="Times New Roman" w:cs="Times New Roman"/>
          <w:sz w:val="28"/>
          <w:szCs w:val="28"/>
        </w:rPr>
        <w:t>базов</w:t>
      </w:r>
      <w:r w:rsidR="00F55574" w:rsidRPr="00F81C02">
        <w:rPr>
          <w:rFonts w:ascii="Times New Roman" w:hAnsi="Times New Roman" w:cs="Times New Roman"/>
          <w:sz w:val="28"/>
          <w:szCs w:val="28"/>
        </w:rPr>
        <w:t>ый</w:t>
      </w:r>
      <w:r w:rsidR="00595495" w:rsidRPr="00F81C02">
        <w:rPr>
          <w:rFonts w:ascii="Times New Roman" w:hAnsi="Times New Roman" w:cs="Times New Roman"/>
          <w:sz w:val="28"/>
          <w:szCs w:val="28"/>
        </w:rPr>
        <w:t xml:space="preserve"> вариант прогнозного уровня</w:t>
      </w:r>
      <w:r w:rsidRPr="00F81C02">
        <w:rPr>
          <w:rFonts w:ascii="Times New Roman" w:hAnsi="Times New Roman" w:cs="Times New Roman"/>
          <w:sz w:val="28"/>
          <w:szCs w:val="28"/>
        </w:rPr>
        <w:t xml:space="preserve"> социально-экономического развития на очередной финансовый год в соответствии с действующим бюджетным и налоговым законодательством.</w:t>
      </w:r>
    </w:p>
    <w:p w14:paraId="5A825C4B" w14:textId="68DE2A15" w:rsidR="000464A9" w:rsidRPr="00F81C02" w:rsidRDefault="000E34DF" w:rsidP="000464A9">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В 2025 году н</w:t>
      </w:r>
      <w:r w:rsidR="000464A9" w:rsidRPr="00F81C02">
        <w:rPr>
          <w:rFonts w:ascii="Times New Roman" w:hAnsi="Times New Roman" w:cs="Times New Roman"/>
          <w:sz w:val="28"/>
          <w:szCs w:val="28"/>
        </w:rPr>
        <w:t xml:space="preserve">овая бюджетная политика в Арктической зоне Югры, как ключевой фактор развития экономического потенциала района, была сформирована с учетом активизации строительства объектов социальной и промышленной сферы, что позволило увеличить доходную базу консолидированного бюджета 2025 года на 35,5% к уровню 2024 года (7 883,4 млн рублей), в том числе и </w:t>
      </w:r>
      <w:r w:rsidR="000464A9" w:rsidRPr="00F81C02">
        <w:rPr>
          <w:rFonts w:ascii="Times New Roman" w:eastAsia="Times New Roman" w:hAnsi="Times New Roman" w:cs="Times New Roman"/>
          <w:sz w:val="28"/>
          <w:szCs w:val="28"/>
          <w:lang w:eastAsia="ru-RU"/>
        </w:rPr>
        <w:t xml:space="preserve">за счет наращивания налоговых и неналоговых поступлений на 18,8% (2024 год – 11,6%) </w:t>
      </w:r>
      <w:r w:rsidRPr="00F81C02">
        <w:rPr>
          <w:rFonts w:ascii="Times New Roman" w:eastAsia="Times New Roman" w:hAnsi="Times New Roman" w:cs="Times New Roman"/>
          <w:sz w:val="28"/>
          <w:szCs w:val="28"/>
          <w:lang w:eastAsia="ru-RU"/>
        </w:rPr>
        <w:t>вследствие</w:t>
      </w:r>
      <w:r w:rsidR="000464A9" w:rsidRPr="00F81C02">
        <w:rPr>
          <w:rFonts w:ascii="Times New Roman" w:eastAsia="Times New Roman" w:hAnsi="Times New Roman" w:cs="Times New Roman"/>
          <w:sz w:val="28"/>
          <w:szCs w:val="28"/>
          <w:lang w:eastAsia="ru-RU"/>
        </w:rPr>
        <w:t xml:space="preserve"> </w:t>
      </w:r>
      <w:r w:rsidR="000464A9" w:rsidRPr="00F81C02">
        <w:rPr>
          <w:rFonts w:ascii="Times New Roman" w:eastAsia="Times New Roman" w:hAnsi="Times New Roman" w:cs="Times New Roman"/>
          <w:color w:val="000000"/>
          <w:sz w:val="28"/>
          <w:szCs w:val="28"/>
          <w:lang w:eastAsia="ru-RU"/>
        </w:rPr>
        <w:t>индексации оплаты труда в производственной и бюджетной сферах</w:t>
      </w:r>
      <w:r w:rsidR="00E2055C" w:rsidRPr="00F81C02">
        <w:rPr>
          <w:rFonts w:ascii="Times New Roman" w:eastAsia="Times New Roman" w:hAnsi="Times New Roman" w:cs="Times New Roman"/>
          <w:color w:val="000000"/>
          <w:sz w:val="28"/>
          <w:szCs w:val="28"/>
          <w:lang w:eastAsia="ru-RU"/>
        </w:rPr>
        <w:t xml:space="preserve"> муниципального образования</w:t>
      </w:r>
      <w:r w:rsidRPr="00F81C02">
        <w:rPr>
          <w:rFonts w:ascii="Times New Roman" w:eastAsia="Times New Roman" w:hAnsi="Times New Roman" w:cs="Times New Roman"/>
          <w:color w:val="000000"/>
          <w:sz w:val="28"/>
          <w:szCs w:val="28"/>
          <w:lang w:eastAsia="ru-RU"/>
        </w:rPr>
        <w:t>.</w:t>
      </w:r>
    </w:p>
    <w:p w14:paraId="04CA8B21" w14:textId="75EA3C87" w:rsidR="000464A9" w:rsidRPr="00F81C02" w:rsidRDefault="000E34DF" w:rsidP="00417483">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lastRenderedPageBreak/>
        <w:t>П</w:t>
      </w:r>
      <w:r w:rsidR="000464A9" w:rsidRPr="00F81C02">
        <w:rPr>
          <w:rFonts w:ascii="Times New Roman" w:hAnsi="Times New Roman" w:cs="Times New Roman"/>
          <w:sz w:val="28"/>
          <w:szCs w:val="28"/>
        </w:rPr>
        <w:t>о оценке</w:t>
      </w:r>
      <w:r w:rsidR="00573525" w:rsidRPr="00F81C02">
        <w:rPr>
          <w:rFonts w:ascii="Times New Roman" w:hAnsi="Times New Roman" w:cs="Times New Roman"/>
          <w:sz w:val="28"/>
          <w:szCs w:val="28"/>
        </w:rPr>
        <w:t>,</w:t>
      </w:r>
      <w:r w:rsidR="000464A9" w:rsidRPr="00F81C02">
        <w:rPr>
          <w:rFonts w:ascii="Times New Roman" w:hAnsi="Times New Roman" w:cs="Times New Roman"/>
          <w:sz w:val="28"/>
          <w:szCs w:val="28"/>
        </w:rPr>
        <w:t xml:space="preserve"> доходы консолидированного бюджета за 2026 год составят 90,5% к уровню 2025 года</w:t>
      </w:r>
      <w:r w:rsidR="00E2055C" w:rsidRPr="00F81C02">
        <w:rPr>
          <w:rFonts w:ascii="Times New Roman" w:hAnsi="Times New Roman" w:cs="Times New Roman"/>
          <w:sz w:val="28"/>
          <w:szCs w:val="28"/>
        </w:rPr>
        <w:t xml:space="preserve"> (7 133,29 млн рублей) за счет сокращения </w:t>
      </w:r>
      <w:r w:rsidR="000464A9" w:rsidRPr="00F81C02">
        <w:rPr>
          <w:rFonts w:ascii="Times New Roman" w:eastAsia="Times New Roman" w:hAnsi="Times New Roman" w:cs="Times New Roman"/>
          <w:sz w:val="28"/>
          <w:szCs w:val="28"/>
          <w:lang w:eastAsia="ru-RU"/>
        </w:rPr>
        <w:t>доведенных безвозмездных поступлений</w:t>
      </w:r>
      <w:r w:rsidR="00417483" w:rsidRPr="00F81C02">
        <w:rPr>
          <w:rFonts w:ascii="Times New Roman" w:eastAsia="Times New Roman" w:hAnsi="Times New Roman" w:cs="Times New Roman"/>
          <w:sz w:val="28"/>
          <w:szCs w:val="28"/>
          <w:lang w:eastAsia="ru-RU"/>
        </w:rPr>
        <w:t xml:space="preserve"> (инвестиционной направленности с учетом планов завершения строительства объектов)</w:t>
      </w:r>
      <w:r w:rsidR="000464A9" w:rsidRPr="00F81C02">
        <w:rPr>
          <w:rFonts w:ascii="Times New Roman" w:eastAsia="Times New Roman" w:hAnsi="Times New Roman" w:cs="Times New Roman"/>
          <w:sz w:val="28"/>
          <w:szCs w:val="28"/>
          <w:lang w:eastAsia="ru-RU"/>
        </w:rPr>
        <w:t xml:space="preserve"> из бюджета Ханты-Мансийского автономного округа – Югры</w:t>
      </w:r>
      <w:r w:rsidR="000464A9" w:rsidRPr="00F81C02">
        <w:rPr>
          <w:rFonts w:ascii="Times New Roman" w:hAnsi="Times New Roman" w:cs="Times New Roman"/>
          <w:sz w:val="28"/>
          <w:szCs w:val="28"/>
        </w:rPr>
        <w:t xml:space="preserve">. Прогнозный период 2027–2029 годов отражает </w:t>
      </w:r>
      <w:r w:rsidR="00417483" w:rsidRPr="00F81C02">
        <w:rPr>
          <w:rFonts w:ascii="Times New Roman" w:hAnsi="Times New Roman" w:cs="Times New Roman"/>
          <w:sz w:val="28"/>
          <w:szCs w:val="28"/>
        </w:rPr>
        <w:t>наращивание</w:t>
      </w:r>
      <w:r w:rsidR="000464A9" w:rsidRPr="00F81C02">
        <w:rPr>
          <w:rFonts w:ascii="Times New Roman" w:hAnsi="Times New Roman" w:cs="Times New Roman"/>
          <w:sz w:val="28"/>
          <w:szCs w:val="28"/>
        </w:rPr>
        <w:t xml:space="preserve"> </w:t>
      </w:r>
      <w:r w:rsidR="00417483" w:rsidRPr="00F81C02">
        <w:rPr>
          <w:rFonts w:ascii="Times New Roman" w:hAnsi="Times New Roman" w:cs="Times New Roman"/>
          <w:sz w:val="28"/>
          <w:szCs w:val="28"/>
        </w:rPr>
        <w:t>доходных поступлений от 92% до 104,7%</w:t>
      </w:r>
      <w:r w:rsidR="00573525" w:rsidRPr="00F81C02">
        <w:rPr>
          <w:rFonts w:ascii="Times New Roman" w:hAnsi="Times New Roman" w:cs="Times New Roman"/>
          <w:sz w:val="28"/>
          <w:szCs w:val="28"/>
        </w:rPr>
        <w:t>, сумма</w:t>
      </w:r>
      <w:r w:rsidR="00417483" w:rsidRPr="00F81C02">
        <w:rPr>
          <w:rFonts w:ascii="Times New Roman" w:hAnsi="Times New Roman" w:cs="Times New Roman"/>
          <w:sz w:val="28"/>
          <w:szCs w:val="28"/>
        </w:rPr>
        <w:t xml:space="preserve"> достигнет 7</w:t>
      </w:r>
      <w:r w:rsidR="000464A9" w:rsidRPr="00F81C02">
        <w:rPr>
          <w:rFonts w:ascii="Times New Roman" w:hAnsi="Times New Roman" w:cs="Times New Roman"/>
          <w:sz w:val="28"/>
          <w:szCs w:val="28"/>
        </w:rPr>
        <w:t> 104,94 млн рублей в 2029 году.</w:t>
      </w:r>
    </w:p>
    <w:p w14:paraId="0EB2ADC3" w14:textId="0521ED5B" w:rsidR="00E2055C" w:rsidRPr="00F81C02" w:rsidRDefault="000E34DF" w:rsidP="000D4C99">
      <w:pPr>
        <w:spacing w:after="0"/>
        <w:ind w:firstLine="567"/>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Р</w:t>
      </w:r>
      <w:r w:rsidR="00C62ABB" w:rsidRPr="00F81C02">
        <w:rPr>
          <w:rFonts w:ascii="Times New Roman" w:eastAsia="Times New Roman" w:hAnsi="Times New Roman" w:cs="Times New Roman"/>
          <w:sz w:val="28"/>
          <w:szCs w:val="28"/>
          <w:lang w:eastAsia="ru-RU"/>
        </w:rPr>
        <w:t xml:space="preserve">асходы бюджета </w:t>
      </w:r>
      <w:r w:rsidR="009A2E33" w:rsidRPr="00F81C02">
        <w:rPr>
          <w:rFonts w:ascii="Times New Roman" w:eastAsia="Times New Roman" w:hAnsi="Times New Roman" w:cs="Times New Roman"/>
          <w:sz w:val="28"/>
          <w:szCs w:val="28"/>
          <w:lang w:eastAsia="ru-RU"/>
        </w:rPr>
        <w:t>202</w:t>
      </w:r>
      <w:r w:rsidR="007713C5" w:rsidRPr="00F81C02">
        <w:rPr>
          <w:rFonts w:ascii="Times New Roman" w:eastAsia="Times New Roman" w:hAnsi="Times New Roman" w:cs="Times New Roman"/>
          <w:sz w:val="28"/>
          <w:szCs w:val="28"/>
          <w:lang w:eastAsia="ru-RU"/>
        </w:rPr>
        <w:t>5</w:t>
      </w:r>
      <w:r w:rsidR="009A2E33" w:rsidRPr="00F81C02">
        <w:rPr>
          <w:rFonts w:ascii="Times New Roman" w:eastAsia="Times New Roman" w:hAnsi="Times New Roman" w:cs="Times New Roman"/>
          <w:sz w:val="28"/>
          <w:szCs w:val="28"/>
          <w:lang w:eastAsia="ru-RU"/>
        </w:rPr>
        <w:t xml:space="preserve"> года </w:t>
      </w:r>
      <w:r w:rsidR="00C62ABB" w:rsidRPr="00F81C02">
        <w:rPr>
          <w:rFonts w:ascii="Times New Roman" w:eastAsia="Times New Roman" w:hAnsi="Times New Roman" w:cs="Times New Roman"/>
          <w:sz w:val="28"/>
          <w:szCs w:val="28"/>
          <w:lang w:eastAsia="ru-RU"/>
        </w:rPr>
        <w:t xml:space="preserve">превысили уровень </w:t>
      </w:r>
      <w:r w:rsidR="009A2E33" w:rsidRPr="00F81C02">
        <w:rPr>
          <w:rFonts w:ascii="Times New Roman" w:eastAsia="Times New Roman" w:hAnsi="Times New Roman" w:cs="Times New Roman"/>
          <w:sz w:val="28"/>
          <w:szCs w:val="28"/>
          <w:lang w:eastAsia="ru-RU"/>
        </w:rPr>
        <w:t>прошлого</w:t>
      </w:r>
      <w:r w:rsidR="00C62ABB" w:rsidRPr="00F81C02">
        <w:rPr>
          <w:rFonts w:ascii="Times New Roman" w:eastAsia="Times New Roman" w:hAnsi="Times New Roman" w:cs="Times New Roman"/>
          <w:sz w:val="28"/>
          <w:szCs w:val="28"/>
          <w:lang w:eastAsia="ru-RU"/>
        </w:rPr>
        <w:t xml:space="preserve"> года на </w:t>
      </w:r>
      <w:r w:rsidR="007713C5" w:rsidRPr="00F81C02">
        <w:rPr>
          <w:rFonts w:ascii="Times New Roman" w:eastAsia="Times New Roman" w:hAnsi="Times New Roman" w:cs="Times New Roman"/>
          <w:sz w:val="28"/>
          <w:szCs w:val="28"/>
          <w:lang w:eastAsia="ru-RU"/>
        </w:rPr>
        <w:t>35</w:t>
      </w:r>
      <w:r w:rsidR="00C62ABB" w:rsidRPr="00F81C02">
        <w:rPr>
          <w:rFonts w:ascii="Times New Roman" w:eastAsia="Times New Roman" w:hAnsi="Times New Roman" w:cs="Times New Roman"/>
          <w:sz w:val="28"/>
          <w:szCs w:val="28"/>
          <w:lang w:eastAsia="ru-RU"/>
        </w:rPr>
        <w:t>%</w:t>
      </w:r>
      <w:r w:rsidR="00D0308D" w:rsidRPr="00F81C02">
        <w:rPr>
          <w:rFonts w:ascii="Times New Roman" w:eastAsia="Times New Roman" w:hAnsi="Times New Roman" w:cs="Times New Roman"/>
          <w:sz w:val="28"/>
          <w:szCs w:val="28"/>
          <w:lang w:eastAsia="ru-RU"/>
        </w:rPr>
        <w:t xml:space="preserve"> (</w:t>
      </w:r>
      <w:r w:rsidR="000464A9" w:rsidRPr="00F81C02">
        <w:rPr>
          <w:rFonts w:ascii="Times New Roman" w:eastAsia="Times New Roman" w:hAnsi="Times New Roman" w:cs="Times New Roman"/>
          <w:sz w:val="28"/>
          <w:szCs w:val="28"/>
          <w:lang w:eastAsia="ru-RU"/>
        </w:rPr>
        <w:t>7 900,7</w:t>
      </w:r>
      <w:r w:rsidR="00D0308D" w:rsidRPr="00F81C02">
        <w:rPr>
          <w:rFonts w:ascii="Times New Roman" w:eastAsia="Times New Roman" w:hAnsi="Times New Roman" w:cs="Times New Roman"/>
          <w:sz w:val="28"/>
          <w:szCs w:val="28"/>
          <w:lang w:eastAsia="ru-RU"/>
        </w:rPr>
        <w:t xml:space="preserve"> млн рублей)</w:t>
      </w:r>
      <w:r w:rsidR="00C62ABB" w:rsidRPr="00F81C02">
        <w:rPr>
          <w:rFonts w:ascii="Times New Roman" w:eastAsia="Times New Roman" w:hAnsi="Times New Roman" w:cs="Times New Roman"/>
          <w:sz w:val="28"/>
          <w:szCs w:val="28"/>
          <w:lang w:eastAsia="ru-RU"/>
        </w:rPr>
        <w:t xml:space="preserve">, </w:t>
      </w:r>
      <w:r w:rsidR="00D0308D" w:rsidRPr="00F81C02">
        <w:rPr>
          <w:rFonts w:ascii="Times New Roman" w:eastAsia="Times New Roman" w:hAnsi="Times New Roman" w:cs="Times New Roman"/>
          <w:sz w:val="28"/>
          <w:szCs w:val="28"/>
          <w:lang w:eastAsia="ru-RU"/>
        </w:rPr>
        <w:t>обеспечивая решение</w:t>
      </w:r>
      <w:r w:rsidR="00C62ABB" w:rsidRPr="00F81C02">
        <w:rPr>
          <w:rFonts w:ascii="Times New Roman" w:eastAsia="Times New Roman" w:hAnsi="Times New Roman" w:cs="Times New Roman"/>
          <w:sz w:val="28"/>
          <w:szCs w:val="28"/>
          <w:lang w:eastAsia="ru-RU"/>
        </w:rPr>
        <w:t xml:space="preserve"> вопросов местного значения </w:t>
      </w:r>
      <w:r w:rsidR="00D0308D" w:rsidRPr="00F81C02">
        <w:rPr>
          <w:rFonts w:ascii="Times New Roman" w:eastAsia="Times New Roman" w:hAnsi="Times New Roman" w:cs="Times New Roman"/>
          <w:sz w:val="28"/>
          <w:szCs w:val="28"/>
          <w:lang w:eastAsia="ru-RU"/>
        </w:rPr>
        <w:t>по</w:t>
      </w:r>
      <w:r w:rsidR="00C62ABB" w:rsidRPr="00F81C02">
        <w:rPr>
          <w:rFonts w:ascii="Times New Roman" w:eastAsia="Times New Roman" w:hAnsi="Times New Roman" w:cs="Times New Roman"/>
          <w:sz w:val="28"/>
          <w:szCs w:val="28"/>
          <w:lang w:eastAsia="ru-RU"/>
        </w:rPr>
        <w:t xml:space="preserve"> реализации отдельных задач социально-экономического развития и социально значимых проектов. </w:t>
      </w:r>
    </w:p>
    <w:p w14:paraId="44C798C9" w14:textId="77777777" w:rsidR="000E34DF" w:rsidRPr="00F81C02" w:rsidRDefault="000E34DF" w:rsidP="000E34DF">
      <w:pPr>
        <w:pStyle w:val="ab"/>
        <w:spacing w:line="276" w:lineRule="auto"/>
        <w:ind w:firstLine="567"/>
        <w:jc w:val="both"/>
        <w:rPr>
          <w:rFonts w:ascii="Times New Roman" w:hAnsi="Times New Roman" w:cs="Times New Roman"/>
          <w:sz w:val="28"/>
          <w:szCs w:val="28"/>
        </w:rPr>
      </w:pPr>
      <w:r w:rsidRPr="00F81C02">
        <w:rPr>
          <w:rFonts w:ascii="Times New Roman" w:hAnsi="Times New Roman" w:cs="Times New Roman"/>
          <w:sz w:val="28"/>
          <w:szCs w:val="28"/>
        </w:rPr>
        <w:t>В 2026 году впервые бюджет Березовского района сформирован с учетом арктического предельного уровня софинансирования расходных обязательств из бюджета автономного округа в размере 99 процентов (ранее – от 1 до 50%).</w:t>
      </w:r>
    </w:p>
    <w:p w14:paraId="65EA7C11" w14:textId="6B7779C3" w:rsidR="00C62ABB" w:rsidRPr="00F81C02" w:rsidRDefault="00C62ABB" w:rsidP="000D4C99">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 xml:space="preserve">Прогнозный период определен </w:t>
      </w:r>
      <w:r w:rsidR="009A2E33" w:rsidRPr="00F81C02">
        <w:rPr>
          <w:rFonts w:ascii="Times New Roman" w:hAnsi="Times New Roman" w:cs="Times New Roman"/>
          <w:sz w:val="28"/>
          <w:szCs w:val="28"/>
        </w:rPr>
        <w:t>с</w:t>
      </w:r>
      <w:r w:rsidR="0098728B" w:rsidRPr="00F81C02">
        <w:rPr>
          <w:rFonts w:ascii="Times New Roman" w:hAnsi="Times New Roman" w:cs="Times New Roman"/>
          <w:sz w:val="28"/>
          <w:szCs w:val="28"/>
        </w:rPr>
        <w:t xml:space="preserve"> </w:t>
      </w:r>
      <w:r w:rsidR="009A2E33" w:rsidRPr="00F81C02">
        <w:rPr>
          <w:rFonts w:ascii="Times New Roman" w:hAnsi="Times New Roman" w:cs="Times New Roman"/>
          <w:sz w:val="28"/>
          <w:szCs w:val="28"/>
        </w:rPr>
        <w:t>учетом расходных обязательств</w:t>
      </w:r>
      <w:r w:rsidR="00417483" w:rsidRPr="00F81C02">
        <w:rPr>
          <w:rFonts w:ascii="Times New Roman" w:hAnsi="Times New Roman" w:cs="Times New Roman"/>
          <w:sz w:val="28"/>
          <w:szCs w:val="28"/>
        </w:rPr>
        <w:t xml:space="preserve"> от 91% до 104,7%</w:t>
      </w:r>
      <w:r w:rsidR="00573525" w:rsidRPr="00F81C02">
        <w:rPr>
          <w:rFonts w:ascii="Times New Roman" w:hAnsi="Times New Roman" w:cs="Times New Roman"/>
          <w:sz w:val="28"/>
          <w:szCs w:val="28"/>
        </w:rPr>
        <w:t>, сумма</w:t>
      </w:r>
      <w:r w:rsidR="0098728B" w:rsidRPr="00F81C02">
        <w:rPr>
          <w:rFonts w:ascii="Times New Roman" w:hAnsi="Times New Roman" w:cs="Times New Roman"/>
          <w:sz w:val="28"/>
          <w:szCs w:val="28"/>
        </w:rPr>
        <w:t xml:space="preserve"> достигн</w:t>
      </w:r>
      <w:r w:rsidR="00417483" w:rsidRPr="00F81C02">
        <w:rPr>
          <w:rFonts w:ascii="Times New Roman" w:hAnsi="Times New Roman" w:cs="Times New Roman"/>
          <w:sz w:val="28"/>
          <w:szCs w:val="28"/>
        </w:rPr>
        <w:t>ет</w:t>
      </w:r>
      <w:r w:rsidR="009A2E33" w:rsidRPr="00F81C02">
        <w:rPr>
          <w:rFonts w:ascii="Times New Roman" w:hAnsi="Times New Roman" w:cs="Times New Roman"/>
          <w:sz w:val="28"/>
          <w:szCs w:val="28"/>
        </w:rPr>
        <w:t xml:space="preserve"> </w:t>
      </w:r>
      <w:r w:rsidR="00417483" w:rsidRPr="00F81C02">
        <w:rPr>
          <w:rFonts w:ascii="Times New Roman" w:hAnsi="Times New Roman" w:cs="Times New Roman"/>
          <w:sz w:val="28"/>
          <w:szCs w:val="28"/>
        </w:rPr>
        <w:t>7 104,94 млн рублей в 2029</w:t>
      </w:r>
      <w:r w:rsidRPr="00F81C02">
        <w:rPr>
          <w:rFonts w:ascii="Times New Roman" w:hAnsi="Times New Roman" w:cs="Times New Roman"/>
          <w:sz w:val="28"/>
          <w:szCs w:val="28"/>
        </w:rPr>
        <w:t xml:space="preserve"> году. </w:t>
      </w:r>
    </w:p>
    <w:p w14:paraId="3D62FF4F" w14:textId="4A2ADCD1" w:rsidR="00C62ABB" w:rsidRPr="00F81C02" w:rsidRDefault="00C62ABB" w:rsidP="000D4C99">
      <w:pPr>
        <w:pStyle w:val="ab"/>
        <w:spacing w:line="276" w:lineRule="auto"/>
        <w:ind w:firstLine="567"/>
        <w:jc w:val="both"/>
        <w:rPr>
          <w:rFonts w:ascii="Times New Roman" w:hAnsi="Times New Roman" w:cs="Times New Roman"/>
          <w:sz w:val="28"/>
          <w:szCs w:val="28"/>
        </w:rPr>
      </w:pPr>
      <w:r w:rsidRPr="00F81C02">
        <w:rPr>
          <w:rFonts w:ascii="Times New Roman" w:hAnsi="Times New Roman" w:cs="Times New Roman"/>
          <w:sz w:val="28"/>
          <w:szCs w:val="28"/>
        </w:rPr>
        <w:t xml:space="preserve">В </w:t>
      </w:r>
      <w:r w:rsidR="007F7532" w:rsidRPr="00F81C02">
        <w:rPr>
          <w:rFonts w:ascii="Times New Roman" w:hAnsi="Times New Roman" w:cs="Times New Roman"/>
          <w:sz w:val="28"/>
          <w:szCs w:val="28"/>
        </w:rPr>
        <w:t>прогнозн</w:t>
      </w:r>
      <w:r w:rsidR="00E33006" w:rsidRPr="00F81C02">
        <w:rPr>
          <w:rFonts w:ascii="Times New Roman" w:hAnsi="Times New Roman" w:cs="Times New Roman"/>
          <w:sz w:val="28"/>
          <w:szCs w:val="28"/>
        </w:rPr>
        <w:t>ом</w:t>
      </w:r>
      <w:r w:rsidR="007F7532" w:rsidRPr="00F81C02">
        <w:rPr>
          <w:rFonts w:ascii="Times New Roman" w:hAnsi="Times New Roman" w:cs="Times New Roman"/>
          <w:sz w:val="28"/>
          <w:szCs w:val="28"/>
        </w:rPr>
        <w:t xml:space="preserve"> период</w:t>
      </w:r>
      <w:r w:rsidR="00E33006" w:rsidRPr="00F81C02">
        <w:rPr>
          <w:rFonts w:ascii="Times New Roman" w:hAnsi="Times New Roman" w:cs="Times New Roman"/>
          <w:sz w:val="28"/>
          <w:szCs w:val="28"/>
        </w:rPr>
        <w:t>е бюджет района сбалансирован,</w:t>
      </w:r>
      <w:r w:rsidR="001342FC" w:rsidRPr="00F81C02">
        <w:rPr>
          <w:rFonts w:ascii="Times New Roman" w:hAnsi="Times New Roman" w:cs="Times New Roman"/>
          <w:sz w:val="28"/>
          <w:szCs w:val="28"/>
        </w:rPr>
        <w:t xml:space="preserve"> </w:t>
      </w:r>
      <w:r w:rsidRPr="00F81C02">
        <w:rPr>
          <w:rFonts w:ascii="Times New Roman" w:hAnsi="Times New Roman" w:cs="Times New Roman"/>
          <w:sz w:val="28"/>
          <w:szCs w:val="28"/>
        </w:rPr>
        <w:t>сохран</w:t>
      </w:r>
      <w:r w:rsidR="00E33006" w:rsidRPr="00F81C02">
        <w:rPr>
          <w:rFonts w:ascii="Times New Roman" w:hAnsi="Times New Roman" w:cs="Times New Roman"/>
          <w:sz w:val="28"/>
          <w:szCs w:val="28"/>
        </w:rPr>
        <w:t>яя</w:t>
      </w:r>
      <w:r w:rsidRPr="00F81C02">
        <w:rPr>
          <w:rFonts w:ascii="Times New Roman" w:hAnsi="Times New Roman" w:cs="Times New Roman"/>
          <w:sz w:val="28"/>
          <w:szCs w:val="28"/>
        </w:rPr>
        <w:t xml:space="preserve"> высок</w:t>
      </w:r>
      <w:r w:rsidR="00E33006" w:rsidRPr="00F81C02">
        <w:rPr>
          <w:rFonts w:ascii="Times New Roman" w:hAnsi="Times New Roman" w:cs="Times New Roman"/>
          <w:sz w:val="28"/>
          <w:szCs w:val="28"/>
        </w:rPr>
        <w:t>ую</w:t>
      </w:r>
      <w:r w:rsidRPr="00F81C02">
        <w:rPr>
          <w:rFonts w:ascii="Times New Roman" w:hAnsi="Times New Roman" w:cs="Times New Roman"/>
          <w:sz w:val="28"/>
          <w:szCs w:val="28"/>
        </w:rPr>
        <w:t xml:space="preserve"> </w:t>
      </w:r>
      <w:r w:rsidR="001342FC" w:rsidRPr="00F81C02">
        <w:rPr>
          <w:rFonts w:ascii="Times New Roman" w:hAnsi="Times New Roman" w:cs="Times New Roman"/>
          <w:sz w:val="28"/>
          <w:szCs w:val="28"/>
        </w:rPr>
        <w:t>бюджетн</w:t>
      </w:r>
      <w:r w:rsidR="00E33006" w:rsidRPr="00F81C02">
        <w:rPr>
          <w:rFonts w:ascii="Times New Roman" w:hAnsi="Times New Roman" w:cs="Times New Roman"/>
          <w:sz w:val="28"/>
          <w:szCs w:val="28"/>
        </w:rPr>
        <w:t>ую</w:t>
      </w:r>
      <w:r w:rsidR="001342FC" w:rsidRPr="00F81C02">
        <w:rPr>
          <w:rFonts w:ascii="Times New Roman" w:hAnsi="Times New Roman" w:cs="Times New Roman"/>
          <w:sz w:val="28"/>
          <w:szCs w:val="28"/>
        </w:rPr>
        <w:t xml:space="preserve"> </w:t>
      </w:r>
      <w:r w:rsidRPr="00F81C02">
        <w:rPr>
          <w:rFonts w:ascii="Times New Roman" w:hAnsi="Times New Roman" w:cs="Times New Roman"/>
          <w:sz w:val="28"/>
          <w:szCs w:val="28"/>
        </w:rPr>
        <w:t>зависимость от финансовой помощи бюджета</w:t>
      </w:r>
      <w:r w:rsidR="001342FC" w:rsidRPr="00F81C02">
        <w:rPr>
          <w:rFonts w:ascii="Times New Roman" w:hAnsi="Times New Roman" w:cs="Times New Roman"/>
          <w:sz w:val="28"/>
          <w:szCs w:val="28"/>
        </w:rPr>
        <w:t xml:space="preserve"> </w:t>
      </w:r>
      <w:r w:rsidR="00E33006" w:rsidRPr="00F81C02">
        <w:rPr>
          <w:rFonts w:ascii="Times New Roman" w:hAnsi="Times New Roman" w:cs="Times New Roman"/>
          <w:sz w:val="28"/>
          <w:szCs w:val="28"/>
        </w:rPr>
        <w:t>Югры.</w:t>
      </w:r>
    </w:p>
    <w:p w14:paraId="05574235" w14:textId="25D8D514" w:rsidR="00A4741A" w:rsidRPr="00747141" w:rsidRDefault="00A4741A" w:rsidP="000D4C99">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 xml:space="preserve">Эффективность существующей системы межбюджетных трансфертов обуславливает состояние муниципальных финансов. </w:t>
      </w:r>
      <w:r w:rsidRPr="00F81C02">
        <w:rPr>
          <w:rFonts w:ascii="Times New Roman" w:eastAsia="Calibri" w:hAnsi="Times New Roman" w:cs="Times New Roman"/>
          <w:sz w:val="28"/>
          <w:szCs w:val="28"/>
        </w:rPr>
        <w:t>При условии ог</w:t>
      </w:r>
      <w:r w:rsidR="00573525" w:rsidRPr="00F81C02">
        <w:rPr>
          <w:rFonts w:ascii="Times New Roman" w:eastAsia="Calibri" w:hAnsi="Times New Roman" w:cs="Times New Roman"/>
          <w:sz w:val="28"/>
          <w:szCs w:val="28"/>
        </w:rPr>
        <w:t>раниченности бюджетных ресурсов</w:t>
      </w:r>
      <w:r w:rsidRPr="00F81C02">
        <w:rPr>
          <w:rFonts w:ascii="Times New Roman" w:eastAsia="Calibri" w:hAnsi="Times New Roman" w:cs="Times New Roman"/>
          <w:sz w:val="28"/>
          <w:szCs w:val="28"/>
        </w:rPr>
        <w:t xml:space="preserve">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w:t>
      </w:r>
      <w:r w:rsidR="00DE79C2" w:rsidRPr="00F81C02">
        <w:rPr>
          <w:rFonts w:ascii="Times New Roman" w:eastAsia="Calibri" w:hAnsi="Times New Roman" w:cs="Times New Roman"/>
          <w:sz w:val="28"/>
          <w:szCs w:val="28"/>
        </w:rPr>
        <w:t xml:space="preserve">повышению </w:t>
      </w:r>
      <w:r w:rsidRPr="00F81C02">
        <w:rPr>
          <w:rFonts w:ascii="Times New Roman" w:eastAsia="Calibri" w:hAnsi="Times New Roman" w:cs="Times New Roman"/>
          <w:sz w:val="28"/>
          <w:szCs w:val="28"/>
        </w:rPr>
        <w:t>эффективности использования бюджетных ресурсов.</w:t>
      </w:r>
      <w:r w:rsidR="00D0308D">
        <w:rPr>
          <w:rFonts w:ascii="Times New Roman" w:eastAsia="Calibri" w:hAnsi="Times New Roman" w:cs="Times New Roman"/>
          <w:sz w:val="28"/>
          <w:szCs w:val="28"/>
        </w:rPr>
        <w:t xml:space="preserve"> </w:t>
      </w:r>
    </w:p>
    <w:p w14:paraId="23AB5CB5" w14:textId="77777777" w:rsidR="003E46FB" w:rsidRDefault="003E46FB" w:rsidP="000D4C99">
      <w:pPr>
        <w:spacing w:after="0"/>
        <w:ind w:firstLine="709"/>
        <w:jc w:val="both"/>
      </w:pPr>
    </w:p>
    <w:sectPr w:rsidR="003E46FB" w:rsidSect="0078643B">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2329A" w14:textId="77777777" w:rsidR="00EC34FF" w:rsidRDefault="00EC34FF">
      <w:pPr>
        <w:spacing w:after="0" w:line="240" w:lineRule="auto"/>
      </w:pPr>
      <w:r>
        <w:separator/>
      </w:r>
    </w:p>
  </w:endnote>
  <w:endnote w:type="continuationSeparator" w:id="0">
    <w:p w14:paraId="2C2ECB1E" w14:textId="77777777" w:rsidR="00EC34FF" w:rsidRDefault="00EC3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Times New Roman CYR">
    <w:panose1 w:val="02020603050405020304"/>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C5604" w14:textId="77777777" w:rsidR="00EC34FF" w:rsidRDefault="00EC34FF">
      <w:pPr>
        <w:spacing w:after="0" w:line="240" w:lineRule="auto"/>
      </w:pPr>
      <w:r>
        <w:separator/>
      </w:r>
    </w:p>
  </w:footnote>
  <w:footnote w:type="continuationSeparator" w:id="0">
    <w:p w14:paraId="1AE62C46" w14:textId="77777777" w:rsidR="00EC34FF" w:rsidRDefault="00EC34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10"/>
    <w:lvl w:ilvl="0">
      <w:start w:val="1"/>
      <w:numFmt w:val="bullet"/>
      <w:lvlText w:val=""/>
      <w:lvlJc w:val="left"/>
      <w:pPr>
        <w:tabs>
          <w:tab w:val="num" w:pos="964"/>
        </w:tabs>
        <w:ind w:left="964"/>
      </w:pPr>
      <w:rPr>
        <w:rFonts w:ascii="Symbol" w:hAnsi="Symbol"/>
        <w:sz w:val="16"/>
      </w:rPr>
    </w:lvl>
  </w:abstractNum>
  <w:abstractNum w:abstractNumId="2" w15:restartNumberingAfterBreak="0">
    <w:nsid w:val="00000003"/>
    <w:multiLevelType w:val="singleLevel"/>
    <w:tmpl w:val="00000003"/>
    <w:name w:val="WW8Num3"/>
    <w:lvl w:ilvl="0">
      <w:start w:val="6"/>
      <w:numFmt w:val="bullet"/>
      <w:lvlText w:val="-"/>
      <w:lvlJc w:val="left"/>
      <w:pPr>
        <w:tabs>
          <w:tab w:val="num" w:pos="0"/>
        </w:tabs>
      </w:pPr>
      <w:rPr>
        <w:rFonts w:ascii="Times New Roman" w:hAnsi="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15:restartNumberingAfterBreak="0">
    <w:nsid w:val="00000007"/>
    <w:multiLevelType w:val="singleLevel"/>
    <w:tmpl w:val="00000007"/>
    <w:name w:val="WW8Num7"/>
    <w:lvl w:ilvl="0">
      <w:start w:val="1"/>
      <w:numFmt w:val="bullet"/>
      <w:lvlText w:val=""/>
      <w:lvlJc w:val="left"/>
      <w:pPr>
        <w:tabs>
          <w:tab w:val="num" w:pos="705"/>
        </w:tabs>
      </w:pPr>
      <w:rPr>
        <w:rFonts w:ascii="Wingdings" w:hAnsi="Wingdings"/>
      </w:rPr>
    </w:lvl>
  </w:abstractNum>
  <w:abstractNum w:abstractNumId="5" w15:restartNumberingAfterBreak="0">
    <w:nsid w:val="0000000F"/>
    <w:multiLevelType w:val="singleLevel"/>
    <w:tmpl w:val="0000000F"/>
    <w:name w:val="WW8Num16"/>
    <w:lvl w:ilvl="0">
      <w:start w:val="1"/>
      <w:numFmt w:val="bullet"/>
      <w:lvlText w:val=""/>
      <w:lvlJc w:val="left"/>
      <w:pPr>
        <w:tabs>
          <w:tab w:val="num" w:pos="720"/>
        </w:tabs>
      </w:pPr>
      <w:rPr>
        <w:rFonts w:ascii="Symbol" w:hAnsi="Symbol"/>
      </w:rPr>
    </w:lvl>
  </w:abstractNum>
  <w:abstractNum w:abstractNumId="6" w15:restartNumberingAfterBreak="0">
    <w:nsid w:val="00000011"/>
    <w:multiLevelType w:val="singleLevel"/>
    <w:tmpl w:val="00000011"/>
    <w:name w:val="WW8Num18"/>
    <w:lvl w:ilvl="0">
      <w:start w:val="1"/>
      <w:numFmt w:val="bullet"/>
      <w:lvlText w:val=""/>
      <w:lvlJc w:val="left"/>
      <w:pPr>
        <w:tabs>
          <w:tab w:val="num" w:pos="630"/>
        </w:tabs>
      </w:pPr>
      <w:rPr>
        <w:rFonts w:ascii="Wingdings" w:hAnsi="Wingdings"/>
      </w:rPr>
    </w:lvl>
  </w:abstractNum>
  <w:abstractNum w:abstractNumId="7" w15:restartNumberingAfterBreak="0">
    <w:nsid w:val="00000013"/>
    <w:multiLevelType w:val="singleLevel"/>
    <w:tmpl w:val="00000013"/>
    <w:name w:val="WW8Num20"/>
    <w:lvl w:ilvl="0">
      <w:start w:val="1"/>
      <w:numFmt w:val="bullet"/>
      <w:lvlText w:val=""/>
      <w:lvlJc w:val="left"/>
      <w:pPr>
        <w:tabs>
          <w:tab w:val="num" w:pos="720"/>
        </w:tabs>
      </w:pPr>
      <w:rPr>
        <w:rFonts w:ascii="Wingdings" w:hAnsi="Wingdings"/>
      </w:rPr>
    </w:lvl>
  </w:abstractNum>
  <w:abstractNum w:abstractNumId="8" w15:restartNumberingAfterBreak="0">
    <w:nsid w:val="0000001C"/>
    <w:multiLevelType w:val="singleLevel"/>
    <w:tmpl w:val="0000001C"/>
    <w:name w:val="WW8Num31"/>
    <w:lvl w:ilvl="0">
      <w:numFmt w:val="bullet"/>
      <w:lvlText w:val="-"/>
      <w:lvlJc w:val="left"/>
      <w:pPr>
        <w:tabs>
          <w:tab w:val="num" w:pos="720"/>
        </w:tabs>
      </w:pPr>
      <w:rPr>
        <w:rFonts w:ascii="Times New Roman" w:hAnsi="Times New Roman"/>
      </w:rPr>
    </w:lvl>
  </w:abstractNum>
  <w:abstractNum w:abstractNumId="9" w15:restartNumberingAfterBreak="0">
    <w:nsid w:val="06470CF2"/>
    <w:multiLevelType w:val="hybridMultilevel"/>
    <w:tmpl w:val="0B7A8132"/>
    <w:lvl w:ilvl="0" w:tplc="75F6ED4C">
      <w:start w:val="1"/>
      <w:numFmt w:val="decimal"/>
      <w:lvlText w:val="%1."/>
      <w:lvlJc w:val="left"/>
      <w:pPr>
        <w:ind w:left="1003" w:hanging="43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0C06658C"/>
    <w:multiLevelType w:val="multilevel"/>
    <w:tmpl w:val="E0D28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0324CA"/>
    <w:multiLevelType w:val="multilevel"/>
    <w:tmpl w:val="9D16F71C"/>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15:restartNumberingAfterBreak="0">
    <w:nsid w:val="229B4313"/>
    <w:multiLevelType w:val="multilevel"/>
    <w:tmpl w:val="C86A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8C5F0E"/>
    <w:multiLevelType w:val="multilevel"/>
    <w:tmpl w:val="DCCC1DF2"/>
    <w:lvl w:ilvl="0">
      <w:start w:val="2"/>
      <w:numFmt w:val="decimal"/>
      <w:lvlText w:val="%1."/>
      <w:lvlJc w:val="left"/>
      <w:pPr>
        <w:ind w:left="450" w:hanging="45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4" w15:restartNumberingAfterBreak="0">
    <w:nsid w:val="2B3C473D"/>
    <w:multiLevelType w:val="hybridMultilevel"/>
    <w:tmpl w:val="F98640B6"/>
    <w:lvl w:ilvl="0" w:tplc="46DCE2C4">
      <w:start w:val="10"/>
      <w:numFmt w:val="decimal"/>
      <w:lvlText w:val="%1."/>
      <w:lvlJc w:val="left"/>
      <w:pPr>
        <w:ind w:left="2175" w:hanging="375"/>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5" w15:restartNumberingAfterBreak="0">
    <w:nsid w:val="314D08E8"/>
    <w:multiLevelType w:val="multilevel"/>
    <w:tmpl w:val="C50ABA7E"/>
    <w:lvl w:ilvl="0">
      <w:start w:val="5"/>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15:restartNumberingAfterBreak="0">
    <w:nsid w:val="33876D1A"/>
    <w:multiLevelType w:val="multilevel"/>
    <w:tmpl w:val="035A0E92"/>
    <w:lvl w:ilvl="0">
      <w:start w:val="1"/>
      <w:numFmt w:val="decimal"/>
      <w:lvlText w:val="%1."/>
      <w:lvlJc w:val="left"/>
      <w:pPr>
        <w:ind w:left="2124" w:hanging="360"/>
      </w:pPr>
      <w:rPr>
        <w:rFonts w:hint="default"/>
      </w:rPr>
    </w:lvl>
    <w:lvl w:ilvl="1">
      <w:start w:val="2"/>
      <w:numFmt w:val="decimal"/>
      <w:isLgl/>
      <w:lvlText w:val="%1.%2"/>
      <w:lvlJc w:val="left"/>
      <w:pPr>
        <w:ind w:left="2139" w:hanging="375"/>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204" w:hanging="1440"/>
      </w:pPr>
      <w:rPr>
        <w:rFonts w:hint="default"/>
      </w:rPr>
    </w:lvl>
    <w:lvl w:ilvl="6">
      <w:start w:val="1"/>
      <w:numFmt w:val="decimal"/>
      <w:isLgl/>
      <w:lvlText w:val="%1.%2.%3.%4.%5.%6.%7"/>
      <w:lvlJc w:val="left"/>
      <w:pPr>
        <w:ind w:left="3204" w:hanging="1440"/>
      </w:pPr>
      <w:rPr>
        <w:rFonts w:hint="default"/>
      </w:rPr>
    </w:lvl>
    <w:lvl w:ilvl="7">
      <w:start w:val="1"/>
      <w:numFmt w:val="decimal"/>
      <w:isLgl/>
      <w:lvlText w:val="%1.%2.%3.%4.%5.%6.%7.%8"/>
      <w:lvlJc w:val="left"/>
      <w:pPr>
        <w:ind w:left="3564" w:hanging="1800"/>
      </w:pPr>
      <w:rPr>
        <w:rFonts w:hint="default"/>
      </w:rPr>
    </w:lvl>
    <w:lvl w:ilvl="8">
      <w:start w:val="1"/>
      <w:numFmt w:val="decimal"/>
      <w:isLgl/>
      <w:lvlText w:val="%1.%2.%3.%4.%5.%6.%7.%8.%9"/>
      <w:lvlJc w:val="left"/>
      <w:pPr>
        <w:ind w:left="3924" w:hanging="2160"/>
      </w:pPr>
      <w:rPr>
        <w:rFonts w:hint="default"/>
      </w:rPr>
    </w:lvl>
  </w:abstractNum>
  <w:abstractNum w:abstractNumId="17" w15:restartNumberingAfterBreak="0">
    <w:nsid w:val="346F42FA"/>
    <w:multiLevelType w:val="hybridMultilevel"/>
    <w:tmpl w:val="2EFA91CE"/>
    <w:lvl w:ilvl="0" w:tplc="17C8929E">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EB60ECC"/>
    <w:multiLevelType w:val="hybridMultilevel"/>
    <w:tmpl w:val="ADBA4546"/>
    <w:lvl w:ilvl="0" w:tplc="D2661D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1094152"/>
    <w:multiLevelType w:val="hybridMultilevel"/>
    <w:tmpl w:val="9FA88626"/>
    <w:lvl w:ilvl="0" w:tplc="3506B3D0">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4CE537A"/>
    <w:multiLevelType w:val="multilevel"/>
    <w:tmpl w:val="B0D20360"/>
    <w:lvl w:ilvl="0">
      <w:start w:val="3"/>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1" w15:restartNumberingAfterBreak="0">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BD40BE9"/>
    <w:multiLevelType w:val="multilevel"/>
    <w:tmpl w:val="486CC6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CED45A1"/>
    <w:multiLevelType w:val="multilevel"/>
    <w:tmpl w:val="61F4622C"/>
    <w:lvl w:ilvl="0">
      <w:start w:val="1"/>
      <w:numFmt w:val="decimal"/>
      <w:lvlText w:val="%1."/>
      <w:lvlJc w:val="left"/>
      <w:pPr>
        <w:ind w:left="1069" w:hanging="360"/>
      </w:pPr>
      <w:rPr>
        <w:rFonts w:hint="default"/>
      </w:rPr>
    </w:lvl>
    <w:lvl w:ilvl="1">
      <w:start w:val="1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65583AD3"/>
    <w:multiLevelType w:val="hybridMultilevel"/>
    <w:tmpl w:val="EA4E7A16"/>
    <w:lvl w:ilvl="0" w:tplc="6A9A38A2">
      <w:start w:val="6"/>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85E1912"/>
    <w:multiLevelType w:val="hybridMultilevel"/>
    <w:tmpl w:val="2848C7DA"/>
    <w:lvl w:ilvl="0" w:tplc="5C1888F2">
      <w:start w:val="9"/>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num w:numId="1">
    <w:abstractNumId w:val="16"/>
  </w:num>
  <w:num w:numId="2">
    <w:abstractNumId w:val="11"/>
  </w:num>
  <w:num w:numId="3">
    <w:abstractNumId w:val="14"/>
  </w:num>
  <w:num w:numId="4">
    <w:abstractNumId w:val="21"/>
  </w:num>
  <w:num w:numId="5">
    <w:abstractNumId w:val="19"/>
  </w:num>
  <w:num w:numId="6">
    <w:abstractNumId w:val="15"/>
  </w:num>
  <w:num w:numId="7">
    <w:abstractNumId w:val="23"/>
  </w:num>
  <w:num w:numId="8">
    <w:abstractNumId w:val="10"/>
  </w:num>
  <w:num w:numId="9">
    <w:abstractNumId w:val="24"/>
  </w:num>
  <w:num w:numId="10">
    <w:abstractNumId w:val="13"/>
  </w:num>
  <w:num w:numId="11">
    <w:abstractNumId w:val="20"/>
  </w:num>
  <w:num w:numId="12">
    <w:abstractNumId w:val="9"/>
  </w:num>
  <w:num w:numId="13">
    <w:abstractNumId w:val="25"/>
  </w:num>
  <w:num w:numId="14">
    <w:abstractNumId w:val="17"/>
  </w:num>
  <w:num w:numId="15">
    <w:abstractNumId w:val="22"/>
  </w:num>
  <w:num w:numId="16">
    <w:abstractNumId w:val="18"/>
  </w:num>
  <w:num w:numId="1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631"/>
    <w:rsid w:val="0000055C"/>
    <w:rsid w:val="00001480"/>
    <w:rsid w:val="000026DF"/>
    <w:rsid w:val="00003EAD"/>
    <w:rsid w:val="000041F3"/>
    <w:rsid w:val="00004C4B"/>
    <w:rsid w:val="00004DC2"/>
    <w:rsid w:val="00005AE8"/>
    <w:rsid w:val="00005DE7"/>
    <w:rsid w:val="00005EF9"/>
    <w:rsid w:val="0000639A"/>
    <w:rsid w:val="0000721B"/>
    <w:rsid w:val="00007540"/>
    <w:rsid w:val="0001062A"/>
    <w:rsid w:val="000121A9"/>
    <w:rsid w:val="00014875"/>
    <w:rsid w:val="00016579"/>
    <w:rsid w:val="000208EA"/>
    <w:rsid w:val="000212F9"/>
    <w:rsid w:val="000224D9"/>
    <w:rsid w:val="00022CE9"/>
    <w:rsid w:val="000236E5"/>
    <w:rsid w:val="00023DCE"/>
    <w:rsid w:val="00024C7A"/>
    <w:rsid w:val="00027891"/>
    <w:rsid w:val="00027F71"/>
    <w:rsid w:val="00027FE2"/>
    <w:rsid w:val="00031A82"/>
    <w:rsid w:val="000332FC"/>
    <w:rsid w:val="00033314"/>
    <w:rsid w:val="00033907"/>
    <w:rsid w:val="00033E9D"/>
    <w:rsid w:val="000345F2"/>
    <w:rsid w:val="00035F68"/>
    <w:rsid w:val="000360CA"/>
    <w:rsid w:val="00036197"/>
    <w:rsid w:val="00036223"/>
    <w:rsid w:val="00036F2D"/>
    <w:rsid w:val="0003757E"/>
    <w:rsid w:val="00037BBB"/>
    <w:rsid w:val="00037DA7"/>
    <w:rsid w:val="000405D9"/>
    <w:rsid w:val="00041737"/>
    <w:rsid w:val="000418D3"/>
    <w:rsid w:val="000419D7"/>
    <w:rsid w:val="000423F6"/>
    <w:rsid w:val="00045109"/>
    <w:rsid w:val="000454B7"/>
    <w:rsid w:val="00045649"/>
    <w:rsid w:val="000464A9"/>
    <w:rsid w:val="00046CD7"/>
    <w:rsid w:val="00046FC7"/>
    <w:rsid w:val="000471E6"/>
    <w:rsid w:val="0004728F"/>
    <w:rsid w:val="00052BA2"/>
    <w:rsid w:val="00053000"/>
    <w:rsid w:val="00055F11"/>
    <w:rsid w:val="00056431"/>
    <w:rsid w:val="00056DB9"/>
    <w:rsid w:val="00056DC5"/>
    <w:rsid w:val="00057021"/>
    <w:rsid w:val="00060179"/>
    <w:rsid w:val="000603DE"/>
    <w:rsid w:val="0006052F"/>
    <w:rsid w:val="00060923"/>
    <w:rsid w:val="000618ED"/>
    <w:rsid w:val="00064B98"/>
    <w:rsid w:val="00064BCA"/>
    <w:rsid w:val="0006629B"/>
    <w:rsid w:val="00066FC5"/>
    <w:rsid w:val="0006759E"/>
    <w:rsid w:val="000709DE"/>
    <w:rsid w:val="00070C05"/>
    <w:rsid w:val="00071615"/>
    <w:rsid w:val="00072371"/>
    <w:rsid w:val="0007346F"/>
    <w:rsid w:val="0007460D"/>
    <w:rsid w:val="000748E3"/>
    <w:rsid w:val="00076EC6"/>
    <w:rsid w:val="000771B4"/>
    <w:rsid w:val="00077290"/>
    <w:rsid w:val="000821ED"/>
    <w:rsid w:val="000822F7"/>
    <w:rsid w:val="000829C8"/>
    <w:rsid w:val="000832F9"/>
    <w:rsid w:val="00083810"/>
    <w:rsid w:val="00084917"/>
    <w:rsid w:val="00084E26"/>
    <w:rsid w:val="0008536C"/>
    <w:rsid w:val="00085EE4"/>
    <w:rsid w:val="00085F87"/>
    <w:rsid w:val="0008618D"/>
    <w:rsid w:val="0008623C"/>
    <w:rsid w:val="000865DE"/>
    <w:rsid w:val="0008676C"/>
    <w:rsid w:val="0008687E"/>
    <w:rsid w:val="000879A9"/>
    <w:rsid w:val="00087BAF"/>
    <w:rsid w:val="00087E00"/>
    <w:rsid w:val="00090CA5"/>
    <w:rsid w:val="00091812"/>
    <w:rsid w:val="000923EC"/>
    <w:rsid w:val="00093259"/>
    <w:rsid w:val="000949A7"/>
    <w:rsid w:val="00096251"/>
    <w:rsid w:val="000966D6"/>
    <w:rsid w:val="000A045A"/>
    <w:rsid w:val="000A1DA7"/>
    <w:rsid w:val="000A2350"/>
    <w:rsid w:val="000A3B52"/>
    <w:rsid w:val="000A43DE"/>
    <w:rsid w:val="000A4B15"/>
    <w:rsid w:val="000A4F7D"/>
    <w:rsid w:val="000A5805"/>
    <w:rsid w:val="000A60F4"/>
    <w:rsid w:val="000A6769"/>
    <w:rsid w:val="000A6DE4"/>
    <w:rsid w:val="000A761F"/>
    <w:rsid w:val="000A7EDA"/>
    <w:rsid w:val="000B0123"/>
    <w:rsid w:val="000B1B07"/>
    <w:rsid w:val="000B1B3E"/>
    <w:rsid w:val="000B275D"/>
    <w:rsid w:val="000B2FD4"/>
    <w:rsid w:val="000B316B"/>
    <w:rsid w:val="000B36EE"/>
    <w:rsid w:val="000B3D10"/>
    <w:rsid w:val="000B4334"/>
    <w:rsid w:val="000B4529"/>
    <w:rsid w:val="000B46C7"/>
    <w:rsid w:val="000B4963"/>
    <w:rsid w:val="000B4AF1"/>
    <w:rsid w:val="000B5B2B"/>
    <w:rsid w:val="000B638B"/>
    <w:rsid w:val="000B6448"/>
    <w:rsid w:val="000B7C20"/>
    <w:rsid w:val="000C0414"/>
    <w:rsid w:val="000C0CCA"/>
    <w:rsid w:val="000C15F2"/>
    <w:rsid w:val="000C26E6"/>
    <w:rsid w:val="000C365F"/>
    <w:rsid w:val="000C6962"/>
    <w:rsid w:val="000C74A4"/>
    <w:rsid w:val="000C7783"/>
    <w:rsid w:val="000C7DA3"/>
    <w:rsid w:val="000D0879"/>
    <w:rsid w:val="000D0892"/>
    <w:rsid w:val="000D1C81"/>
    <w:rsid w:val="000D1EBF"/>
    <w:rsid w:val="000D2B34"/>
    <w:rsid w:val="000D2C3B"/>
    <w:rsid w:val="000D38E2"/>
    <w:rsid w:val="000D47C1"/>
    <w:rsid w:val="000D4C99"/>
    <w:rsid w:val="000D6049"/>
    <w:rsid w:val="000D6F2D"/>
    <w:rsid w:val="000D7832"/>
    <w:rsid w:val="000E1F1D"/>
    <w:rsid w:val="000E34B6"/>
    <w:rsid w:val="000E34DF"/>
    <w:rsid w:val="000E3F73"/>
    <w:rsid w:val="000E4644"/>
    <w:rsid w:val="000E4A97"/>
    <w:rsid w:val="000E5910"/>
    <w:rsid w:val="000E6448"/>
    <w:rsid w:val="000E6BE2"/>
    <w:rsid w:val="000E6FC1"/>
    <w:rsid w:val="000F0992"/>
    <w:rsid w:val="000F17F5"/>
    <w:rsid w:val="000F28A4"/>
    <w:rsid w:val="000F29E1"/>
    <w:rsid w:val="000F37E7"/>
    <w:rsid w:val="000F39A6"/>
    <w:rsid w:val="000F3C58"/>
    <w:rsid w:val="000F3E51"/>
    <w:rsid w:val="000F45CB"/>
    <w:rsid w:val="000F55C4"/>
    <w:rsid w:val="000F6ABE"/>
    <w:rsid w:val="000F7389"/>
    <w:rsid w:val="000F75D3"/>
    <w:rsid w:val="0010082D"/>
    <w:rsid w:val="00100973"/>
    <w:rsid w:val="00100E96"/>
    <w:rsid w:val="00100F5C"/>
    <w:rsid w:val="001011E8"/>
    <w:rsid w:val="00101E80"/>
    <w:rsid w:val="00103F82"/>
    <w:rsid w:val="0010518B"/>
    <w:rsid w:val="001051A1"/>
    <w:rsid w:val="001051F2"/>
    <w:rsid w:val="00105BF7"/>
    <w:rsid w:val="00105F05"/>
    <w:rsid w:val="00106187"/>
    <w:rsid w:val="001061E4"/>
    <w:rsid w:val="00106555"/>
    <w:rsid w:val="001070BC"/>
    <w:rsid w:val="00107F25"/>
    <w:rsid w:val="001125BA"/>
    <w:rsid w:val="00112F44"/>
    <w:rsid w:val="0011310D"/>
    <w:rsid w:val="0011348D"/>
    <w:rsid w:val="00113CEB"/>
    <w:rsid w:val="0011456C"/>
    <w:rsid w:val="0011568B"/>
    <w:rsid w:val="0011584D"/>
    <w:rsid w:val="00115CDF"/>
    <w:rsid w:val="001167DD"/>
    <w:rsid w:val="00116D01"/>
    <w:rsid w:val="00116FAC"/>
    <w:rsid w:val="0011727D"/>
    <w:rsid w:val="0012005C"/>
    <w:rsid w:val="00120412"/>
    <w:rsid w:val="001204D9"/>
    <w:rsid w:val="00120767"/>
    <w:rsid w:val="00120A10"/>
    <w:rsid w:val="00120C41"/>
    <w:rsid w:val="00120CEE"/>
    <w:rsid w:val="00120F7F"/>
    <w:rsid w:val="001214E3"/>
    <w:rsid w:val="00121DCF"/>
    <w:rsid w:val="00121DF7"/>
    <w:rsid w:val="001226DA"/>
    <w:rsid w:val="001231CA"/>
    <w:rsid w:val="00123F4E"/>
    <w:rsid w:val="00124D47"/>
    <w:rsid w:val="0012564F"/>
    <w:rsid w:val="00125AE4"/>
    <w:rsid w:val="001266AE"/>
    <w:rsid w:val="00126A94"/>
    <w:rsid w:val="00126D67"/>
    <w:rsid w:val="00127312"/>
    <w:rsid w:val="0013014B"/>
    <w:rsid w:val="00130424"/>
    <w:rsid w:val="00130DF9"/>
    <w:rsid w:val="00131104"/>
    <w:rsid w:val="001315AE"/>
    <w:rsid w:val="001315B9"/>
    <w:rsid w:val="00131B1F"/>
    <w:rsid w:val="00132449"/>
    <w:rsid w:val="001324D5"/>
    <w:rsid w:val="0013253D"/>
    <w:rsid w:val="00133433"/>
    <w:rsid w:val="00134215"/>
    <w:rsid w:val="001342FC"/>
    <w:rsid w:val="001355AD"/>
    <w:rsid w:val="00135E1E"/>
    <w:rsid w:val="0013648F"/>
    <w:rsid w:val="0013752A"/>
    <w:rsid w:val="00137ACA"/>
    <w:rsid w:val="00140C7F"/>
    <w:rsid w:val="0014101B"/>
    <w:rsid w:val="001413C9"/>
    <w:rsid w:val="001415F7"/>
    <w:rsid w:val="001431FB"/>
    <w:rsid w:val="00143310"/>
    <w:rsid w:val="00143893"/>
    <w:rsid w:val="001438D1"/>
    <w:rsid w:val="0014430D"/>
    <w:rsid w:val="001446A3"/>
    <w:rsid w:val="00146CA0"/>
    <w:rsid w:val="00150288"/>
    <w:rsid w:val="00150974"/>
    <w:rsid w:val="00151AE2"/>
    <w:rsid w:val="00152A96"/>
    <w:rsid w:val="0015395D"/>
    <w:rsid w:val="001567DD"/>
    <w:rsid w:val="001568F0"/>
    <w:rsid w:val="00156FBB"/>
    <w:rsid w:val="00161BED"/>
    <w:rsid w:val="00163660"/>
    <w:rsid w:val="00164289"/>
    <w:rsid w:val="00164357"/>
    <w:rsid w:val="00164E0C"/>
    <w:rsid w:val="00165659"/>
    <w:rsid w:val="001662B0"/>
    <w:rsid w:val="00166428"/>
    <w:rsid w:val="001669C0"/>
    <w:rsid w:val="00167848"/>
    <w:rsid w:val="001704CB"/>
    <w:rsid w:val="00170EB0"/>
    <w:rsid w:val="00172B08"/>
    <w:rsid w:val="00172F35"/>
    <w:rsid w:val="00173C04"/>
    <w:rsid w:val="00173C84"/>
    <w:rsid w:val="001743DF"/>
    <w:rsid w:val="00175A80"/>
    <w:rsid w:val="00177021"/>
    <w:rsid w:val="00180FAD"/>
    <w:rsid w:val="00181BD0"/>
    <w:rsid w:val="001820DD"/>
    <w:rsid w:val="001829F4"/>
    <w:rsid w:val="00182D0C"/>
    <w:rsid w:val="00182F39"/>
    <w:rsid w:val="001839CF"/>
    <w:rsid w:val="00183A77"/>
    <w:rsid w:val="00184361"/>
    <w:rsid w:val="001843DE"/>
    <w:rsid w:val="00184755"/>
    <w:rsid w:val="001857B1"/>
    <w:rsid w:val="00185FE3"/>
    <w:rsid w:val="0018665B"/>
    <w:rsid w:val="00186C7D"/>
    <w:rsid w:val="00187AF2"/>
    <w:rsid w:val="00187C1F"/>
    <w:rsid w:val="00187CE8"/>
    <w:rsid w:val="00193F83"/>
    <w:rsid w:val="00193F9F"/>
    <w:rsid w:val="001947D4"/>
    <w:rsid w:val="00194F84"/>
    <w:rsid w:val="001952E6"/>
    <w:rsid w:val="00195C9C"/>
    <w:rsid w:val="00195D7B"/>
    <w:rsid w:val="001A0839"/>
    <w:rsid w:val="001A12CB"/>
    <w:rsid w:val="001A2184"/>
    <w:rsid w:val="001A21B5"/>
    <w:rsid w:val="001A2A85"/>
    <w:rsid w:val="001A4145"/>
    <w:rsid w:val="001A4387"/>
    <w:rsid w:val="001A5842"/>
    <w:rsid w:val="001A5DE5"/>
    <w:rsid w:val="001A5FEE"/>
    <w:rsid w:val="001A6D8B"/>
    <w:rsid w:val="001A6ED8"/>
    <w:rsid w:val="001B089B"/>
    <w:rsid w:val="001B0BE6"/>
    <w:rsid w:val="001B0FC7"/>
    <w:rsid w:val="001B1BAD"/>
    <w:rsid w:val="001B232C"/>
    <w:rsid w:val="001B28E3"/>
    <w:rsid w:val="001B31BB"/>
    <w:rsid w:val="001B32C2"/>
    <w:rsid w:val="001B34C7"/>
    <w:rsid w:val="001B3A6C"/>
    <w:rsid w:val="001B3D16"/>
    <w:rsid w:val="001B3FB7"/>
    <w:rsid w:val="001B539F"/>
    <w:rsid w:val="001B58BC"/>
    <w:rsid w:val="001B6082"/>
    <w:rsid w:val="001B63F9"/>
    <w:rsid w:val="001B6AFA"/>
    <w:rsid w:val="001B6B4C"/>
    <w:rsid w:val="001B711E"/>
    <w:rsid w:val="001B763C"/>
    <w:rsid w:val="001B7BB2"/>
    <w:rsid w:val="001C0060"/>
    <w:rsid w:val="001C03ED"/>
    <w:rsid w:val="001C071D"/>
    <w:rsid w:val="001C1276"/>
    <w:rsid w:val="001C14E1"/>
    <w:rsid w:val="001C1898"/>
    <w:rsid w:val="001C327E"/>
    <w:rsid w:val="001C37D6"/>
    <w:rsid w:val="001C381E"/>
    <w:rsid w:val="001C4E1B"/>
    <w:rsid w:val="001C58FA"/>
    <w:rsid w:val="001C79AD"/>
    <w:rsid w:val="001D0211"/>
    <w:rsid w:val="001D02B2"/>
    <w:rsid w:val="001D17ED"/>
    <w:rsid w:val="001D198E"/>
    <w:rsid w:val="001D29ED"/>
    <w:rsid w:val="001D2B68"/>
    <w:rsid w:val="001D3445"/>
    <w:rsid w:val="001D4006"/>
    <w:rsid w:val="001D49B7"/>
    <w:rsid w:val="001D4DA2"/>
    <w:rsid w:val="001D509C"/>
    <w:rsid w:val="001D5996"/>
    <w:rsid w:val="001D6CD9"/>
    <w:rsid w:val="001E108E"/>
    <w:rsid w:val="001E253F"/>
    <w:rsid w:val="001E5E69"/>
    <w:rsid w:val="001E6C6E"/>
    <w:rsid w:val="001E6F3E"/>
    <w:rsid w:val="001F04A1"/>
    <w:rsid w:val="001F194A"/>
    <w:rsid w:val="001F2CCD"/>
    <w:rsid w:val="001F481A"/>
    <w:rsid w:val="001F4832"/>
    <w:rsid w:val="001F48E6"/>
    <w:rsid w:val="001F4B56"/>
    <w:rsid w:val="001F4EA4"/>
    <w:rsid w:val="001F5E9A"/>
    <w:rsid w:val="001F6644"/>
    <w:rsid w:val="001F676C"/>
    <w:rsid w:val="001F7FA8"/>
    <w:rsid w:val="00200056"/>
    <w:rsid w:val="00200DA2"/>
    <w:rsid w:val="00201E0A"/>
    <w:rsid w:val="0020209A"/>
    <w:rsid w:val="0020221A"/>
    <w:rsid w:val="00203431"/>
    <w:rsid w:val="002034F3"/>
    <w:rsid w:val="00203E26"/>
    <w:rsid w:val="00206595"/>
    <w:rsid w:val="00210680"/>
    <w:rsid w:val="00212CFC"/>
    <w:rsid w:val="00213A3B"/>
    <w:rsid w:val="002141B8"/>
    <w:rsid w:val="002145F8"/>
    <w:rsid w:val="00215077"/>
    <w:rsid w:val="002155ED"/>
    <w:rsid w:val="00216529"/>
    <w:rsid w:val="002165D3"/>
    <w:rsid w:val="0021724A"/>
    <w:rsid w:val="0021783C"/>
    <w:rsid w:val="0022186B"/>
    <w:rsid w:val="00221AA2"/>
    <w:rsid w:val="00222468"/>
    <w:rsid w:val="00222CD9"/>
    <w:rsid w:val="002231F8"/>
    <w:rsid w:val="0022359B"/>
    <w:rsid w:val="00223B5E"/>
    <w:rsid w:val="00225A95"/>
    <w:rsid w:val="00225C65"/>
    <w:rsid w:val="00226659"/>
    <w:rsid w:val="00226F7D"/>
    <w:rsid w:val="00227722"/>
    <w:rsid w:val="0023089A"/>
    <w:rsid w:val="002317C1"/>
    <w:rsid w:val="0023180F"/>
    <w:rsid w:val="00232092"/>
    <w:rsid w:val="00233781"/>
    <w:rsid w:val="0023395A"/>
    <w:rsid w:val="002341FD"/>
    <w:rsid w:val="00234A2D"/>
    <w:rsid w:val="002353E8"/>
    <w:rsid w:val="0023592F"/>
    <w:rsid w:val="00235CD5"/>
    <w:rsid w:val="002362A4"/>
    <w:rsid w:val="00236EF4"/>
    <w:rsid w:val="0023711B"/>
    <w:rsid w:val="00237808"/>
    <w:rsid w:val="0023797C"/>
    <w:rsid w:val="0024090D"/>
    <w:rsid w:val="0024093B"/>
    <w:rsid w:val="00241865"/>
    <w:rsid w:val="0024187C"/>
    <w:rsid w:val="00243264"/>
    <w:rsid w:val="002437C2"/>
    <w:rsid w:val="002447B3"/>
    <w:rsid w:val="002456B6"/>
    <w:rsid w:val="002467B5"/>
    <w:rsid w:val="0024715D"/>
    <w:rsid w:val="00247845"/>
    <w:rsid w:val="00247936"/>
    <w:rsid w:val="002500DA"/>
    <w:rsid w:val="00250865"/>
    <w:rsid w:val="00250B0B"/>
    <w:rsid w:val="00250B0D"/>
    <w:rsid w:val="00250B22"/>
    <w:rsid w:val="002513AB"/>
    <w:rsid w:val="0025152A"/>
    <w:rsid w:val="002515AF"/>
    <w:rsid w:val="00252073"/>
    <w:rsid w:val="00254A9A"/>
    <w:rsid w:val="00255958"/>
    <w:rsid w:val="002564E3"/>
    <w:rsid w:val="00256CC5"/>
    <w:rsid w:val="00256F04"/>
    <w:rsid w:val="002579DC"/>
    <w:rsid w:val="0026015C"/>
    <w:rsid w:val="0026125B"/>
    <w:rsid w:val="0026255C"/>
    <w:rsid w:val="0026264D"/>
    <w:rsid w:val="00262B8E"/>
    <w:rsid w:val="002637A6"/>
    <w:rsid w:val="00264314"/>
    <w:rsid w:val="00265155"/>
    <w:rsid w:val="00265BA1"/>
    <w:rsid w:val="00265F05"/>
    <w:rsid w:val="00270522"/>
    <w:rsid w:val="00270616"/>
    <w:rsid w:val="002717D6"/>
    <w:rsid w:val="00271C48"/>
    <w:rsid w:val="00272DE3"/>
    <w:rsid w:val="00272F6D"/>
    <w:rsid w:val="002745A5"/>
    <w:rsid w:val="00274B1F"/>
    <w:rsid w:val="00274F1D"/>
    <w:rsid w:val="00276B79"/>
    <w:rsid w:val="00277443"/>
    <w:rsid w:val="00277DFB"/>
    <w:rsid w:val="0028008B"/>
    <w:rsid w:val="0028082E"/>
    <w:rsid w:val="00282585"/>
    <w:rsid w:val="00282650"/>
    <w:rsid w:val="00283094"/>
    <w:rsid w:val="00283F71"/>
    <w:rsid w:val="00285395"/>
    <w:rsid w:val="00285B62"/>
    <w:rsid w:val="002860A5"/>
    <w:rsid w:val="00286BB3"/>
    <w:rsid w:val="00287313"/>
    <w:rsid w:val="00287316"/>
    <w:rsid w:val="00291248"/>
    <w:rsid w:val="002923CC"/>
    <w:rsid w:val="00292615"/>
    <w:rsid w:val="0029467D"/>
    <w:rsid w:val="00294E14"/>
    <w:rsid w:val="002956D7"/>
    <w:rsid w:val="00295F3A"/>
    <w:rsid w:val="002A1E20"/>
    <w:rsid w:val="002A2C3A"/>
    <w:rsid w:val="002A31AE"/>
    <w:rsid w:val="002A3942"/>
    <w:rsid w:val="002A3AAD"/>
    <w:rsid w:val="002A3C7F"/>
    <w:rsid w:val="002A50C8"/>
    <w:rsid w:val="002B0C60"/>
    <w:rsid w:val="002B1989"/>
    <w:rsid w:val="002B2AD4"/>
    <w:rsid w:val="002B36A7"/>
    <w:rsid w:val="002B3C78"/>
    <w:rsid w:val="002B3E06"/>
    <w:rsid w:val="002B4BE2"/>
    <w:rsid w:val="002B676D"/>
    <w:rsid w:val="002B7189"/>
    <w:rsid w:val="002B7242"/>
    <w:rsid w:val="002B7293"/>
    <w:rsid w:val="002C201B"/>
    <w:rsid w:val="002C2B26"/>
    <w:rsid w:val="002C4793"/>
    <w:rsid w:val="002C4A2C"/>
    <w:rsid w:val="002C4E6D"/>
    <w:rsid w:val="002C501B"/>
    <w:rsid w:val="002C6C81"/>
    <w:rsid w:val="002C7D97"/>
    <w:rsid w:val="002D049B"/>
    <w:rsid w:val="002D07AF"/>
    <w:rsid w:val="002D19AE"/>
    <w:rsid w:val="002D2C54"/>
    <w:rsid w:val="002D36F8"/>
    <w:rsid w:val="002D4342"/>
    <w:rsid w:val="002D4E45"/>
    <w:rsid w:val="002D548B"/>
    <w:rsid w:val="002D55D7"/>
    <w:rsid w:val="002D6FC0"/>
    <w:rsid w:val="002D707F"/>
    <w:rsid w:val="002D7C0D"/>
    <w:rsid w:val="002E015E"/>
    <w:rsid w:val="002E08A9"/>
    <w:rsid w:val="002E0F55"/>
    <w:rsid w:val="002E1180"/>
    <w:rsid w:val="002E12C8"/>
    <w:rsid w:val="002E1B0A"/>
    <w:rsid w:val="002E1D34"/>
    <w:rsid w:val="002E3679"/>
    <w:rsid w:val="002E3CA0"/>
    <w:rsid w:val="002E5965"/>
    <w:rsid w:val="002E59E2"/>
    <w:rsid w:val="002E5BA9"/>
    <w:rsid w:val="002E64B7"/>
    <w:rsid w:val="002E6827"/>
    <w:rsid w:val="002E6AA8"/>
    <w:rsid w:val="002E7342"/>
    <w:rsid w:val="002E73CC"/>
    <w:rsid w:val="002E777B"/>
    <w:rsid w:val="002F00B1"/>
    <w:rsid w:val="002F107D"/>
    <w:rsid w:val="002F1188"/>
    <w:rsid w:val="002F1328"/>
    <w:rsid w:val="002F2221"/>
    <w:rsid w:val="002F283B"/>
    <w:rsid w:val="002F2EE0"/>
    <w:rsid w:val="002F3308"/>
    <w:rsid w:val="002F3834"/>
    <w:rsid w:val="002F3CF3"/>
    <w:rsid w:val="002F4868"/>
    <w:rsid w:val="002F512E"/>
    <w:rsid w:val="002F6170"/>
    <w:rsid w:val="002F6331"/>
    <w:rsid w:val="002F638D"/>
    <w:rsid w:val="002F7BDE"/>
    <w:rsid w:val="00300386"/>
    <w:rsid w:val="00300A33"/>
    <w:rsid w:val="00301BFE"/>
    <w:rsid w:val="00302107"/>
    <w:rsid w:val="0030306E"/>
    <w:rsid w:val="003041D1"/>
    <w:rsid w:val="00304228"/>
    <w:rsid w:val="00304730"/>
    <w:rsid w:val="00304733"/>
    <w:rsid w:val="003054E7"/>
    <w:rsid w:val="00305C08"/>
    <w:rsid w:val="003061E1"/>
    <w:rsid w:val="00310442"/>
    <w:rsid w:val="003106DD"/>
    <w:rsid w:val="0031386C"/>
    <w:rsid w:val="0031395D"/>
    <w:rsid w:val="003139DE"/>
    <w:rsid w:val="00313BAD"/>
    <w:rsid w:val="00314484"/>
    <w:rsid w:val="003155EC"/>
    <w:rsid w:val="00317B35"/>
    <w:rsid w:val="00320CB5"/>
    <w:rsid w:val="00321483"/>
    <w:rsid w:val="00324388"/>
    <w:rsid w:val="00324B72"/>
    <w:rsid w:val="00325616"/>
    <w:rsid w:val="00327FFD"/>
    <w:rsid w:val="003300D6"/>
    <w:rsid w:val="00330847"/>
    <w:rsid w:val="00330B78"/>
    <w:rsid w:val="00331277"/>
    <w:rsid w:val="003315FB"/>
    <w:rsid w:val="00331982"/>
    <w:rsid w:val="00331DE8"/>
    <w:rsid w:val="00331F49"/>
    <w:rsid w:val="00331F55"/>
    <w:rsid w:val="00332163"/>
    <w:rsid w:val="00332D35"/>
    <w:rsid w:val="00333CB3"/>
    <w:rsid w:val="00334081"/>
    <w:rsid w:val="003341DF"/>
    <w:rsid w:val="003346EF"/>
    <w:rsid w:val="00334E16"/>
    <w:rsid w:val="003366A0"/>
    <w:rsid w:val="00340999"/>
    <w:rsid w:val="00340E1A"/>
    <w:rsid w:val="0034253A"/>
    <w:rsid w:val="00343242"/>
    <w:rsid w:val="0034401D"/>
    <w:rsid w:val="00345669"/>
    <w:rsid w:val="00347472"/>
    <w:rsid w:val="00347A8C"/>
    <w:rsid w:val="00347D5D"/>
    <w:rsid w:val="00350878"/>
    <w:rsid w:val="003508EC"/>
    <w:rsid w:val="003524FE"/>
    <w:rsid w:val="00352C62"/>
    <w:rsid w:val="0035451C"/>
    <w:rsid w:val="00354A70"/>
    <w:rsid w:val="003550CA"/>
    <w:rsid w:val="00355B1D"/>
    <w:rsid w:val="003562D1"/>
    <w:rsid w:val="00356733"/>
    <w:rsid w:val="003573D4"/>
    <w:rsid w:val="0035760D"/>
    <w:rsid w:val="00357D50"/>
    <w:rsid w:val="0036025B"/>
    <w:rsid w:val="00360546"/>
    <w:rsid w:val="00361E38"/>
    <w:rsid w:val="00362B6A"/>
    <w:rsid w:val="00363D09"/>
    <w:rsid w:val="00363D17"/>
    <w:rsid w:val="00364185"/>
    <w:rsid w:val="00364D82"/>
    <w:rsid w:val="00365262"/>
    <w:rsid w:val="00366066"/>
    <w:rsid w:val="00366D4D"/>
    <w:rsid w:val="00366DA3"/>
    <w:rsid w:val="00367ED4"/>
    <w:rsid w:val="003722FE"/>
    <w:rsid w:val="00372476"/>
    <w:rsid w:val="00374B59"/>
    <w:rsid w:val="003758C9"/>
    <w:rsid w:val="00375CB0"/>
    <w:rsid w:val="00375E9F"/>
    <w:rsid w:val="003779FC"/>
    <w:rsid w:val="00377AD2"/>
    <w:rsid w:val="00381156"/>
    <w:rsid w:val="003834FA"/>
    <w:rsid w:val="00383E60"/>
    <w:rsid w:val="00387576"/>
    <w:rsid w:val="00387B43"/>
    <w:rsid w:val="00390394"/>
    <w:rsid w:val="00390EE1"/>
    <w:rsid w:val="00391047"/>
    <w:rsid w:val="00393D9E"/>
    <w:rsid w:val="0039667C"/>
    <w:rsid w:val="003A1631"/>
    <w:rsid w:val="003A19FA"/>
    <w:rsid w:val="003A3DD8"/>
    <w:rsid w:val="003A4864"/>
    <w:rsid w:val="003A571C"/>
    <w:rsid w:val="003A59D9"/>
    <w:rsid w:val="003A604E"/>
    <w:rsid w:val="003A6862"/>
    <w:rsid w:val="003A7252"/>
    <w:rsid w:val="003B0990"/>
    <w:rsid w:val="003B1226"/>
    <w:rsid w:val="003B2602"/>
    <w:rsid w:val="003B285C"/>
    <w:rsid w:val="003B2C14"/>
    <w:rsid w:val="003B3548"/>
    <w:rsid w:val="003B3FD0"/>
    <w:rsid w:val="003B4289"/>
    <w:rsid w:val="003B4D41"/>
    <w:rsid w:val="003B6328"/>
    <w:rsid w:val="003B7B61"/>
    <w:rsid w:val="003C00E5"/>
    <w:rsid w:val="003C083C"/>
    <w:rsid w:val="003C08B6"/>
    <w:rsid w:val="003C1089"/>
    <w:rsid w:val="003C170D"/>
    <w:rsid w:val="003C1A2C"/>
    <w:rsid w:val="003C399E"/>
    <w:rsid w:val="003C6525"/>
    <w:rsid w:val="003C678D"/>
    <w:rsid w:val="003C6B1B"/>
    <w:rsid w:val="003C74BD"/>
    <w:rsid w:val="003C7513"/>
    <w:rsid w:val="003D0370"/>
    <w:rsid w:val="003D0699"/>
    <w:rsid w:val="003D19D5"/>
    <w:rsid w:val="003D1F74"/>
    <w:rsid w:val="003D2E50"/>
    <w:rsid w:val="003D5097"/>
    <w:rsid w:val="003D5172"/>
    <w:rsid w:val="003D740D"/>
    <w:rsid w:val="003D75F8"/>
    <w:rsid w:val="003D7E8C"/>
    <w:rsid w:val="003E03AA"/>
    <w:rsid w:val="003E048E"/>
    <w:rsid w:val="003E0F09"/>
    <w:rsid w:val="003E14C9"/>
    <w:rsid w:val="003E1EA3"/>
    <w:rsid w:val="003E2356"/>
    <w:rsid w:val="003E2D44"/>
    <w:rsid w:val="003E4147"/>
    <w:rsid w:val="003E46FB"/>
    <w:rsid w:val="003E5459"/>
    <w:rsid w:val="003E750E"/>
    <w:rsid w:val="003E7C10"/>
    <w:rsid w:val="003F014F"/>
    <w:rsid w:val="003F163A"/>
    <w:rsid w:val="003F26F1"/>
    <w:rsid w:val="003F3CD2"/>
    <w:rsid w:val="003F3D6F"/>
    <w:rsid w:val="003F510D"/>
    <w:rsid w:val="003F592F"/>
    <w:rsid w:val="003F63FE"/>
    <w:rsid w:val="003F6BA2"/>
    <w:rsid w:val="003F73D9"/>
    <w:rsid w:val="003F7521"/>
    <w:rsid w:val="003F7644"/>
    <w:rsid w:val="003F7A1A"/>
    <w:rsid w:val="00400C22"/>
    <w:rsid w:val="00400F77"/>
    <w:rsid w:val="00402A1E"/>
    <w:rsid w:val="00402EEE"/>
    <w:rsid w:val="00403A73"/>
    <w:rsid w:val="00404ED9"/>
    <w:rsid w:val="0040512E"/>
    <w:rsid w:val="00405563"/>
    <w:rsid w:val="00405D0D"/>
    <w:rsid w:val="00406324"/>
    <w:rsid w:val="00406A3A"/>
    <w:rsid w:val="00406F99"/>
    <w:rsid w:val="0041152A"/>
    <w:rsid w:val="00411933"/>
    <w:rsid w:val="00412252"/>
    <w:rsid w:val="00412261"/>
    <w:rsid w:val="0041240E"/>
    <w:rsid w:val="00412745"/>
    <w:rsid w:val="00412B9E"/>
    <w:rsid w:val="0041342F"/>
    <w:rsid w:val="00415414"/>
    <w:rsid w:val="00415864"/>
    <w:rsid w:val="00415FC3"/>
    <w:rsid w:val="0041683B"/>
    <w:rsid w:val="00417483"/>
    <w:rsid w:val="00417950"/>
    <w:rsid w:val="004209B5"/>
    <w:rsid w:val="0042104F"/>
    <w:rsid w:val="00421D26"/>
    <w:rsid w:val="00422BC1"/>
    <w:rsid w:val="00424550"/>
    <w:rsid w:val="00424E7C"/>
    <w:rsid w:val="00426ACE"/>
    <w:rsid w:val="0042722F"/>
    <w:rsid w:val="00427955"/>
    <w:rsid w:val="00427D27"/>
    <w:rsid w:val="00427DFD"/>
    <w:rsid w:val="00430028"/>
    <w:rsid w:val="00431058"/>
    <w:rsid w:val="0043129D"/>
    <w:rsid w:val="004314DA"/>
    <w:rsid w:val="0043275F"/>
    <w:rsid w:val="00432BCA"/>
    <w:rsid w:val="00432ED3"/>
    <w:rsid w:val="004333BA"/>
    <w:rsid w:val="00433D4D"/>
    <w:rsid w:val="004342E9"/>
    <w:rsid w:val="00434DA0"/>
    <w:rsid w:val="00434EE8"/>
    <w:rsid w:val="00436134"/>
    <w:rsid w:val="00437ECD"/>
    <w:rsid w:val="00441BAE"/>
    <w:rsid w:val="00443C34"/>
    <w:rsid w:val="00443F86"/>
    <w:rsid w:val="004446A4"/>
    <w:rsid w:val="00445627"/>
    <w:rsid w:val="004458F4"/>
    <w:rsid w:val="00445D22"/>
    <w:rsid w:val="00445DB6"/>
    <w:rsid w:val="00445F22"/>
    <w:rsid w:val="0044681B"/>
    <w:rsid w:val="00446AC7"/>
    <w:rsid w:val="00446D43"/>
    <w:rsid w:val="00447847"/>
    <w:rsid w:val="0045013E"/>
    <w:rsid w:val="00450D1C"/>
    <w:rsid w:val="00450D81"/>
    <w:rsid w:val="00451EB0"/>
    <w:rsid w:val="0045208C"/>
    <w:rsid w:val="004520CF"/>
    <w:rsid w:val="00453798"/>
    <w:rsid w:val="00453BCD"/>
    <w:rsid w:val="00454652"/>
    <w:rsid w:val="00454659"/>
    <w:rsid w:val="004548B6"/>
    <w:rsid w:val="00454987"/>
    <w:rsid w:val="00454DAF"/>
    <w:rsid w:val="00455613"/>
    <w:rsid w:val="00455C34"/>
    <w:rsid w:val="00455FB6"/>
    <w:rsid w:val="0045697F"/>
    <w:rsid w:val="0045797C"/>
    <w:rsid w:val="004600B6"/>
    <w:rsid w:val="004613BB"/>
    <w:rsid w:val="00461564"/>
    <w:rsid w:val="00462B7F"/>
    <w:rsid w:val="00463C25"/>
    <w:rsid w:val="0046411C"/>
    <w:rsid w:val="00467F16"/>
    <w:rsid w:val="004700B0"/>
    <w:rsid w:val="00470CF3"/>
    <w:rsid w:val="00471923"/>
    <w:rsid w:val="00472A4C"/>
    <w:rsid w:val="00473314"/>
    <w:rsid w:val="00473768"/>
    <w:rsid w:val="004747A3"/>
    <w:rsid w:val="00475091"/>
    <w:rsid w:val="00475407"/>
    <w:rsid w:val="00477BD4"/>
    <w:rsid w:val="004800BE"/>
    <w:rsid w:val="00480D02"/>
    <w:rsid w:val="00482370"/>
    <w:rsid w:val="004826D2"/>
    <w:rsid w:val="0048300F"/>
    <w:rsid w:val="004834D6"/>
    <w:rsid w:val="00484177"/>
    <w:rsid w:val="004847FD"/>
    <w:rsid w:val="00484E9D"/>
    <w:rsid w:val="00485B8F"/>
    <w:rsid w:val="0048698A"/>
    <w:rsid w:val="00487182"/>
    <w:rsid w:val="0049029B"/>
    <w:rsid w:val="004904B6"/>
    <w:rsid w:val="004916F1"/>
    <w:rsid w:val="00491B3D"/>
    <w:rsid w:val="00491DD6"/>
    <w:rsid w:val="00494588"/>
    <w:rsid w:val="0049465F"/>
    <w:rsid w:val="00494C7F"/>
    <w:rsid w:val="004950CC"/>
    <w:rsid w:val="004953DB"/>
    <w:rsid w:val="00495442"/>
    <w:rsid w:val="0049615E"/>
    <w:rsid w:val="00497534"/>
    <w:rsid w:val="004A063D"/>
    <w:rsid w:val="004A1A1E"/>
    <w:rsid w:val="004A2568"/>
    <w:rsid w:val="004A36D0"/>
    <w:rsid w:val="004A3E52"/>
    <w:rsid w:val="004A4973"/>
    <w:rsid w:val="004A5951"/>
    <w:rsid w:val="004A5E74"/>
    <w:rsid w:val="004A60AD"/>
    <w:rsid w:val="004A69BA"/>
    <w:rsid w:val="004A756E"/>
    <w:rsid w:val="004A77C5"/>
    <w:rsid w:val="004A7E29"/>
    <w:rsid w:val="004B0505"/>
    <w:rsid w:val="004B0AD7"/>
    <w:rsid w:val="004B13F0"/>
    <w:rsid w:val="004B146C"/>
    <w:rsid w:val="004B14E9"/>
    <w:rsid w:val="004B183E"/>
    <w:rsid w:val="004B207F"/>
    <w:rsid w:val="004B23B9"/>
    <w:rsid w:val="004B26C4"/>
    <w:rsid w:val="004B2C9F"/>
    <w:rsid w:val="004B3844"/>
    <w:rsid w:val="004B3AB4"/>
    <w:rsid w:val="004B3B54"/>
    <w:rsid w:val="004B41AE"/>
    <w:rsid w:val="004B4841"/>
    <w:rsid w:val="004B589E"/>
    <w:rsid w:val="004B5CE1"/>
    <w:rsid w:val="004B63F2"/>
    <w:rsid w:val="004B6508"/>
    <w:rsid w:val="004C221A"/>
    <w:rsid w:val="004C2E4D"/>
    <w:rsid w:val="004C35C4"/>
    <w:rsid w:val="004C3A7A"/>
    <w:rsid w:val="004C3F9D"/>
    <w:rsid w:val="004C48FE"/>
    <w:rsid w:val="004C51F0"/>
    <w:rsid w:val="004C5363"/>
    <w:rsid w:val="004C711D"/>
    <w:rsid w:val="004C759B"/>
    <w:rsid w:val="004D0153"/>
    <w:rsid w:val="004D05E6"/>
    <w:rsid w:val="004D0BAA"/>
    <w:rsid w:val="004D116E"/>
    <w:rsid w:val="004D3AD1"/>
    <w:rsid w:val="004D48DF"/>
    <w:rsid w:val="004D54BF"/>
    <w:rsid w:val="004D554E"/>
    <w:rsid w:val="004D5664"/>
    <w:rsid w:val="004D62A4"/>
    <w:rsid w:val="004D6578"/>
    <w:rsid w:val="004D69E8"/>
    <w:rsid w:val="004E1222"/>
    <w:rsid w:val="004E13F4"/>
    <w:rsid w:val="004E2CE4"/>
    <w:rsid w:val="004E2DCB"/>
    <w:rsid w:val="004E3268"/>
    <w:rsid w:val="004E3BB8"/>
    <w:rsid w:val="004E546A"/>
    <w:rsid w:val="004E6638"/>
    <w:rsid w:val="004E6DE9"/>
    <w:rsid w:val="004E7A53"/>
    <w:rsid w:val="004F05EB"/>
    <w:rsid w:val="004F09E0"/>
    <w:rsid w:val="004F0FB1"/>
    <w:rsid w:val="004F2842"/>
    <w:rsid w:val="004F2AFF"/>
    <w:rsid w:val="004F3857"/>
    <w:rsid w:val="004F4106"/>
    <w:rsid w:val="004F457D"/>
    <w:rsid w:val="004F4FDD"/>
    <w:rsid w:val="004F73B9"/>
    <w:rsid w:val="0050082E"/>
    <w:rsid w:val="00500AC5"/>
    <w:rsid w:val="005014B1"/>
    <w:rsid w:val="0050270E"/>
    <w:rsid w:val="0050346E"/>
    <w:rsid w:val="005035B5"/>
    <w:rsid w:val="005036FA"/>
    <w:rsid w:val="00503F5F"/>
    <w:rsid w:val="00504587"/>
    <w:rsid w:val="00505EB9"/>
    <w:rsid w:val="00506D5E"/>
    <w:rsid w:val="00506E83"/>
    <w:rsid w:val="005106A7"/>
    <w:rsid w:val="00514151"/>
    <w:rsid w:val="00514E5F"/>
    <w:rsid w:val="0051659E"/>
    <w:rsid w:val="005167D7"/>
    <w:rsid w:val="00516F75"/>
    <w:rsid w:val="005176C6"/>
    <w:rsid w:val="005179A8"/>
    <w:rsid w:val="00517A80"/>
    <w:rsid w:val="005206E9"/>
    <w:rsid w:val="00520937"/>
    <w:rsid w:val="00520A8B"/>
    <w:rsid w:val="0052185A"/>
    <w:rsid w:val="00521CBF"/>
    <w:rsid w:val="00522A2D"/>
    <w:rsid w:val="00522B13"/>
    <w:rsid w:val="0052308E"/>
    <w:rsid w:val="00524B14"/>
    <w:rsid w:val="0052556F"/>
    <w:rsid w:val="00525FB1"/>
    <w:rsid w:val="00525FF0"/>
    <w:rsid w:val="00530776"/>
    <w:rsid w:val="00532AEE"/>
    <w:rsid w:val="00532E16"/>
    <w:rsid w:val="00534005"/>
    <w:rsid w:val="005366D9"/>
    <w:rsid w:val="00536C00"/>
    <w:rsid w:val="00536FBB"/>
    <w:rsid w:val="00537058"/>
    <w:rsid w:val="005405E6"/>
    <w:rsid w:val="005406BF"/>
    <w:rsid w:val="0054090A"/>
    <w:rsid w:val="00541423"/>
    <w:rsid w:val="00542B65"/>
    <w:rsid w:val="005435EA"/>
    <w:rsid w:val="00543C8C"/>
    <w:rsid w:val="00544567"/>
    <w:rsid w:val="005448FD"/>
    <w:rsid w:val="005450E5"/>
    <w:rsid w:val="005452B1"/>
    <w:rsid w:val="0054552C"/>
    <w:rsid w:val="00545968"/>
    <w:rsid w:val="00546A56"/>
    <w:rsid w:val="0054724F"/>
    <w:rsid w:val="00547E4B"/>
    <w:rsid w:val="00550956"/>
    <w:rsid w:val="005511B1"/>
    <w:rsid w:val="0055180C"/>
    <w:rsid w:val="00552412"/>
    <w:rsid w:val="0055310B"/>
    <w:rsid w:val="00553586"/>
    <w:rsid w:val="00553D2E"/>
    <w:rsid w:val="00554A25"/>
    <w:rsid w:val="00555494"/>
    <w:rsid w:val="00556557"/>
    <w:rsid w:val="0055765B"/>
    <w:rsid w:val="00557A2F"/>
    <w:rsid w:val="00560A54"/>
    <w:rsid w:val="0056121D"/>
    <w:rsid w:val="0056200A"/>
    <w:rsid w:val="00565101"/>
    <w:rsid w:val="00565C30"/>
    <w:rsid w:val="00565C91"/>
    <w:rsid w:val="005700FF"/>
    <w:rsid w:val="00570B3C"/>
    <w:rsid w:val="00571C23"/>
    <w:rsid w:val="00571D62"/>
    <w:rsid w:val="005720A4"/>
    <w:rsid w:val="0057286F"/>
    <w:rsid w:val="00572DEE"/>
    <w:rsid w:val="00573525"/>
    <w:rsid w:val="0057354C"/>
    <w:rsid w:val="00574CE1"/>
    <w:rsid w:val="00575D6D"/>
    <w:rsid w:val="005762B2"/>
    <w:rsid w:val="00576E93"/>
    <w:rsid w:val="00576EAD"/>
    <w:rsid w:val="00577237"/>
    <w:rsid w:val="00577397"/>
    <w:rsid w:val="00577734"/>
    <w:rsid w:val="00581565"/>
    <w:rsid w:val="0058163F"/>
    <w:rsid w:val="00585098"/>
    <w:rsid w:val="005853B4"/>
    <w:rsid w:val="00585CE2"/>
    <w:rsid w:val="00586195"/>
    <w:rsid w:val="0058797C"/>
    <w:rsid w:val="00591C6C"/>
    <w:rsid w:val="00592103"/>
    <w:rsid w:val="00592AED"/>
    <w:rsid w:val="00593B64"/>
    <w:rsid w:val="00594DC0"/>
    <w:rsid w:val="00594EF7"/>
    <w:rsid w:val="00595495"/>
    <w:rsid w:val="00595CC6"/>
    <w:rsid w:val="00596627"/>
    <w:rsid w:val="00596872"/>
    <w:rsid w:val="0059772E"/>
    <w:rsid w:val="00597A7C"/>
    <w:rsid w:val="005A00CB"/>
    <w:rsid w:val="005A0A3F"/>
    <w:rsid w:val="005A0FD3"/>
    <w:rsid w:val="005A1368"/>
    <w:rsid w:val="005A16EA"/>
    <w:rsid w:val="005A1A93"/>
    <w:rsid w:val="005A1BA8"/>
    <w:rsid w:val="005A2C8E"/>
    <w:rsid w:val="005A2D34"/>
    <w:rsid w:val="005A329A"/>
    <w:rsid w:val="005A3EAB"/>
    <w:rsid w:val="005A45C9"/>
    <w:rsid w:val="005A52B9"/>
    <w:rsid w:val="005A59FA"/>
    <w:rsid w:val="005A63FE"/>
    <w:rsid w:val="005A662B"/>
    <w:rsid w:val="005A6CDC"/>
    <w:rsid w:val="005A74C6"/>
    <w:rsid w:val="005A757F"/>
    <w:rsid w:val="005A7F22"/>
    <w:rsid w:val="005B041B"/>
    <w:rsid w:val="005B110B"/>
    <w:rsid w:val="005B11CA"/>
    <w:rsid w:val="005B2C77"/>
    <w:rsid w:val="005B4E8C"/>
    <w:rsid w:val="005B5242"/>
    <w:rsid w:val="005B5812"/>
    <w:rsid w:val="005B6473"/>
    <w:rsid w:val="005B6BC3"/>
    <w:rsid w:val="005B6C8D"/>
    <w:rsid w:val="005B7828"/>
    <w:rsid w:val="005C03C4"/>
    <w:rsid w:val="005C1E83"/>
    <w:rsid w:val="005C249C"/>
    <w:rsid w:val="005C25E0"/>
    <w:rsid w:val="005C2D3D"/>
    <w:rsid w:val="005C2DFA"/>
    <w:rsid w:val="005C34A1"/>
    <w:rsid w:val="005C4FED"/>
    <w:rsid w:val="005C56DA"/>
    <w:rsid w:val="005C6E8E"/>
    <w:rsid w:val="005C7168"/>
    <w:rsid w:val="005C7395"/>
    <w:rsid w:val="005C75DA"/>
    <w:rsid w:val="005C7F77"/>
    <w:rsid w:val="005D0C47"/>
    <w:rsid w:val="005D1A53"/>
    <w:rsid w:val="005D1D8C"/>
    <w:rsid w:val="005D2350"/>
    <w:rsid w:val="005D2822"/>
    <w:rsid w:val="005D6946"/>
    <w:rsid w:val="005D6A71"/>
    <w:rsid w:val="005E05B7"/>
    <w:rsid w:val="005E0606"/>
    <w:rsid w:val="005E1B69"/>
    <w:rsid w:val="005E2346"/>
    <w:rsid w:val="005E2D33"/>
    <w:rsid w:val="005E37C2"/>
    <w:rsid w:val="005E45D7"/>
    <w:rsid w:val="005E4F79"/>
    <w:rsid w:val="005E5BFA"/>
    <w:rsid w:val="005E6199"/>
    <w:rsid w:val="005E71B6"/>
    <w:rsid w:val="005F02AC"/>
    <w:rsid w:val="005F030F"/>
    <w:rsid w:val="005F0C32"/>
    <w:rsid w:val="005F17FD"/>
    <w:rsid w:val="005F427E"/>
    <w:rsid w:val="005F4893"/>
    <w:rsid w:val="005F5665"/>
    <w:rsid w:val="005F7A59"/>
    <w:rsid w:val="005F7BD6"/>
    <w:rsid w:val="006007B9"/>
    <w:rsid w:val="00600910"/>
    <w:rsid w:val="00601D95"/>
    <w:rsid w:val="00601DF2"/>
    <w:rsid w:val="0060249B"/>
    <w:rsid w:val="00603641"/>
    <w:rsid w:val="006039CB"/>
    <w:rsid w:val="00604DA1"/>
    <w:rsid w:val="0060576F"/>
    <w:rsid w:val="00605A27"/>
    <w:rsid w:val="0060630F"/>
    <w:rsid w:val="006063AA"/>
    <w:rsid w:val="00606BED"/>
    <w:rsid w:val="0061090D"/>
    <w:rsid w:val="006117E5"/>
    <w:rsid w:val="0061186C"/>
    <w:rsid w:val="00611945"/>
    <w:rsid w:val="00611B6E"/>
    <w:rsid w:val="00612E30"/>
    <w:rsid w:val="006136BE"/>
    <w:rsid w:val="00613E92"/>
    <w:rsid w:val="0061475E"/>
    <w:rsid w:val="00617DDA"/>
    <w:rsid w:val="006201A6"/>
    <w:rsid w:val="0062394A"/>
    <w:rsid w:val="006239A1"/>
    <w:rsid w:val="00625870"/>
    <w:rsid w:val="00625A4C"/>
    <w:rsid w:val="00625D63"/>
    <w:rsid w:val="0062653D"/>
    <w:rsid w:val="006278EA"/>
    <w:rsid w:val="00627C9E"/>
    <w:rsid w:val="0063112C"/>
    <w:rsid w:val="00632592"/>
    <w:rsid w:val="006339E5"/>
    <w:rsid w:val="00634259"/>
    <w:rsid w:val="0063436F"/>
    <w:rsid w:val="00634B5F"/>
    <w:rsid w:val="00635F73"/>
    <w:rsid w:val="00636F85"/>
    <w:rsid w:val="006377A4"/>
    <w:rsid w:val="0063795A"/>
    <w:rsid w:val="00637A0C"/>
    <w:rsid w:val="00637FCF"/>
    <w:rsid w:val="00640092"/>
    <w:rsid w:val="006402E6"/>
    <w:rsid w:val="00642501"/>
    <w:rsid w:val="00642AAD"/>
    <w:rsid w:val="0064336D"/>
    <w:rsid w:val="00644D32"/>
    <w:rsid w:val="006451DB"/>
    <w:rsid w:val="00645DFE"/>
    <w:rsid w:val="00645F5B"/>
    <w:rsid w:val="00647820"/>
    <w:rsid w:val="00647CB8"/>
    <w:rsid w:val="00647D8B"/>
    <w:rsid w:val="00650D50"/>
    <w:rsid w:val="0065118B"/>
    <w:rsid w:val="00651611"/>
    <w:rsid w:val="0065365B"/>
    <w:rsid w:val="00654416"/>
    <w:rsid w:val="0065445B"/>
    <w:rsid w:val="00654F66"/>
    <w:rsid w:val="00655FE5"/>
    <w:rsid w:val="006565DB"/>
    <w:rsid w:val="0065734A"/>
    <w:rsid w:val="00657855"/>
    <w:rsid w:val="00657AE1"/>
    <w:rsid w:val="00657FB7"/>
    <w:rsid w:val="00660114"/>
    <w:rsid w:val="00660592"/>
    <w:rsid w:val="00660628"/>
    <w:rsid w:val="00660B2A"/>
    <w:rsid w:val="00660CE5"/>
    <w:rsid w:val="006610F1"/>
    <w:rsid w:val="006615CB"/>
    <w:rsid w:val="00661A05"/>
    <w:rsid w:val="00662B54"/>
    <w:rsid w:val="0066318A"/>
    <w:rsid w:val="006667FA"/>
    <w:rsid w:val="00667173"/>
    <w:rsid w:val="0066720B"/>
    <w:rsid w:val="00671CAE"/>
    <w:rsid w:val="00671D06"/>
    <w:rsid w:val="00671FA8"/>
    <w:rsid w:val="006720BD"/>
    <w:rsid w:val="00672891"/>
    <w:rsid w:val="006733B0"/>
    <w:rsid w:val="00673F88"/>
    <w:rsid w:val="00674778"/>
    <w:rsid w:val="0067520B"/>
    <w:rsid w:val="00675364"/>
    <w:rsid w:val="0067589E"/>
    <w:rsid w:val="00677C12"/>
    <w:rsid w:val="00680126"/>
    <w:rsid w:val="0068035E"/>
    <w:rsid w:val="00681206"/>
    <w:rsid w:val="006834B3"/>
    <w:rsid w:val="00683AB0"/>
    <w:rsid w:val="00683FAD"/>
    <w:rsid w:val="00685376"/>
    <w:rsid w:val="006872E2"/>
    <w:rsid w:val="00690721"/>
    <w:rsid w:val="006907B1"/>
    <w:rsid w:val="00691AC6"/>
    <w:rsid w:val="0069208F"/>
    <w:rsid w:val="006925F3"/>
    <w:rsid w:val="00692662"/>
    <w:rsid w:val="00692DBA"/>
    <w:rsid w:val="006953E5"/>
    <w:rsid w:val="00695BB8"/>
    <w:rsid w:val="00696C50"/>
    <w:rsid w:val="0069766B"/>
    <w:rsid w:val="00697758"/>
    <w:rsid w:val="006A06A9"/>
    <w:rsid w:val="006A096C"/>
    <w:rsid w:val="006A0B20"/>
    <w:rsid w:val="006A14E3"/>
    <w:rsid w:val="006A176B"/>
    <w:rsid w:val="006A2446"/>
    <w:rsid w:val="006A26C0"/>
    <w:rsid w:val="006A397C"/>
    <w:rsid w:val="006A39A7"/>
    <w:rsid w:val="006A4D90"/>
    <w:rsid w:val="006A6A49"/>
    <w:rsid w:val="006B0FF4"/>
    <w:rsid w:val="006B131C"/>
    <w:rsid w:val="006B1E97"/>
    <w:rsid w:val="006B3809"/>
    <w:rsid w:val="006B4184"/>
    <w:rsid w:val="006B45F3"/>
    <w:rsid w:val="006B4BF2"/>
    <w:rsid w:val="006B50D3"/>
    <w:rsid w:val="006B57EE"/>
    <w:rsid w:val="006B5B3F"/>
    <w:rsid w:val="006B5D43"/>
    <w:rsid w:val="006B5FA4"/>
    <w:rsid w:val="006B6936"/>
    <w:rsid w:val="006B6AB2"/>
    <w:rsid w:val="006B7D3F"/>
    <w:rsid w:val="006C03F2"/>
    <w:rsid w:val="006C1CE2"/>
    <w:rsid w:val="006C3886"/>
    <w:rsid w:val="006C3DCA"/>
    <w:rsid w:val="006C51CD"/>
    <w:rsid w:val="006C5F9A"/>
    <w:rsid w:val="006C64E5"/>
    <w:rsid w:val="006D3FD2"/>
    <w:rsid w:val="006D4102"/>
    <w:rsid w:val="006D467B"/>
    <w:rsid w:val="006D4D62"/>
    <w:rsid w:val="006D6FF0"/>
    <w:rsid w:val="006D7E37"/>
    <w:rsid w:val="006E0787"/>
    <w:rsid w:val="006E087A"/>
    <w:rsid w:val="006E0FFB"/>
    <w:rsid w:val="006E1C8E"/>
    <w:rsid w:val="006E250F"/>
    <w:rsid w:val="006E2C08"/>
    <w:rsid w:val="006E2CC0"/>
    <w:rsid w:val="006E31D6"/>
    <w:rsid w:val="006E44D9"/>
    <w:rsid w:val="006E4C3B"/>
    <w:rsid w:val="006E57F4"/>
    <w:rsid w:val="006E624A"/>
    <w:rsid w:val="006E6E9F"/>
    <w:rsid w:val="006F01C7"/>
    <w:rsid w:val="006F0232"/>
    <w:rsid w:val="006F0E41"/>
    <w:rsid w:val="006F11C3"/>
    <w:rsid w:val="006F13DC"/>
    <w:rsid w:val="006F1C58"/>
    <w:rsid w:val="006F2280"/>
    <w:rsid w:val="006F4489"/>
    <w:rsid w:val="006F46D3"/>
    <w:rsid w:val="006F46FE"/>
    <w:rsid w:val="006F4933"/>
    <w:rsid w:val="006F4EED"/>
    <w:rsid w:val="006F54FC"/>
    <w:rsid w:val="006F56C3"/>
    <w:rsid w:val="006F600D"/>
    <w:rsid w:val="006F7EF8"/>
    <w:rsid w:val="00700AB0"/>
    <w:rsid w:val="00700FD2"/>
    <w:rsid w:val="007013AE"/>
    <w:rsid w:val="00701D53"/>
    <w:rsid w:val="007026B4"/>
    <w:rsid w:val="00704310"/>
    <w:rsid w:val="00706022"/>
    <w:rsid w:val="00707C99"/>
    <w:rsid w:val="00710AAB"/>
    <w:rsid w:val="00710BC9"/>
    <w:rsid w:val="00710C1E"/>
    <w:rsid w:val="0071191F"/>
    <w:rsid w:val="00711CA2"/>
    <w:rsid w:val="00712B8F"/>
    <w:rsid w:val="00712BE9"/>
    <w:rsid w:val="00713982"/>
    <w:rsid w:val="00714425"/>
    <w:rsid w:val="00715158"/>
    <w:rsid w:val="00715EE0"/>
    <w:rsid w:val="00717624"/>
    <w:rsid w:val="00720F12"/>
    <w:rsid w:val="00720F4D"/>
    <w:rsid w:val="00721130"/>
    <w:rsid w:val="00721558"/>
    <w:rsid w:val="007221AC"/>
    <w:rsid w:val="00722221"/>
    <w:rsid w:val="00722944"/>
    <w:rsid w:val="00723B88"/>
    <w:rsid w:val="00724D41"/>
    <w:rsid w:val="0072514E"/>
    <w:rsid w:val="0072536E"/>
    <w:rsid w:val="007268C6"/>
    <w:rsid w:val="00727147"/>
    <w:rsid w:val="00727270"/>
    <w:rsid w:val="0072744E"/>
    <w:rsid w:val="0073122E"/>
    <w:rsid w:val="0073198D"/>
    <w:rsid w:val="007319F8"/>
    <w:rsid w:val="00732665"/>
    <w:rsid w:val="0073359B"/>
    <w:rsid w:val="00733CF2"/>
    <w:rsid w:val="00734420"/>
    <w:rsid w:val="00737B2A"/>
    <w:rsid w:val="00737BFF"/>
    <w:rsid w:val="00737C69"/>
    <w:rsid w:val="007406DB"/>
    <w:rsid w:val="00740C4C"/>
    <w:rsid w:val="00741B60"/>
    <w:rsid w:val="00741CC1"/>
    <w:rsid w:val="00741E1D"/>
    <w:rsid w:val="00742A90"/>
    <w:rsid w:val="00742D80"/>
    <w:rsid w:val="00743778"/>
    <w:rsid w:val="0074396D"/>
    <w:rsid w:val="00743F62"/>
    <w:rsid w:val="007452C4"/>
    <w:rsid w:val="00745526"/>
    <w:rsid w:val="0074667B"/>
    <w:rsid w:val="00746977"/>
    <w:rsid w:val="00746B93"/>
    <w:rsid w:val="007476B3"/>
    <w:rsid w:val="00752796"/>
    <w:rsid w:val="007533FD"/>
    <w:rsid w:val="00753D12"/>
    <w:rsid w:val="00753D71"/>
    <w:rsid w:val="00754547"/>
    <w:rsid w:val="00754FA5"/>
    <w:rsid w:val="00755576"/>
    <w:rsid w:val="0075579C"/>
    <w:rsid w:val="00755ECB"/>
    <w:rsid w:val="007562A0"/>
    <w:rsid w:val="00756FEF"/>
    <w:rsid w:val="00757598"/>
    <w:rsid w:val="007577F0"/>
    <w:rsid w:val="00757B62"/>
    <w:rsid w:val="007623EA"/>
    <w:rsid w:val="0076376E"/>
    <w:rsid w:val="007653F5"/>
    <w:rsid w:val="00765605"/>
    <w:rsid w:val="0076597A"/>
    <w:rsid w:val="00765E51"/>
    <w:rsid w:val="00766D69"/>
    <w:rsid w:val="0076782D"/>
    <w:rsid w:val="00767831"/>
    <w:rsid w:val="00767CAD"/>
    <w:rsid w:val="00767D02"/>
    <w:rsid w:val="0077005A"/>
    <w:rsid w:val="00770C37"/>
    <w:rsid w:val="00770FAC"/>
    <w:rsid w:val="007713C5"/>
    <w:rsid w:val="0077284D"/>
    <w:rsid w:val="0077325B"/>
    <w:rsid w:val="00773895"/>
    <w:rsid w:val="00773F28"/>
    <w:rsid w:val="007746F8"/>
    <w:rsid w:val="00774A94"/>
    <w:rsid w:val="00776895"/>
    <w:rsid w:val="0077766A"/>
    <w:rsid w:val="0077770B"/>
    <w:rsid w:val="00777C6B"/>
    <w:rsid w:val="007816B7"/>
    <w:rsid w:val="007818E2"/>
    <w:rsid w:val="00781A5B"/>
    <w:rsid w:val="00781CF2"/>
    <w:rsid w:val="00781FD6"/>
    <w:rsid w:val="00782526"/>
    <w:rsid w:val="007845B7"/>
    <w:rsid w:val="00784A4A"/>
    <w:rsid w:val="007854A6"/>
    <w:rsid w:val="00785EE8"/>
    <w:rsid w:val="0078643B"/>
    <w:rsid w:val="0078688A"/>
    <w:rsid w:val="00786948"/>
    <w:rsid w:val="007875D4"/>
    <w:rsid w:val="00790697"/>
    <w:rsid w:val="00790881"/>
    <w:rsid w:val="0079103A"/>
    <w:rsid w:val="0079523C"/>
    <w:rsid w:val="00795C41"/>
    <w:rsid w:val="007962C2"/>
    <w:rsid w:val="007963BD"/>
    <w:rsid w:val="0079773F"/>
    <w:rsid w:val="00797C0A"/>
    <w:rsid w:val="00797DC2"/>
    <w:rsid w:val="007A1B28"/>
    <w:rsid w:val="007A2B36"/>
    <w:rsid w:val="007A3103"/>
    <w:rsid w:val="007A41AD"/>
    <w:rsid w:val="007A4697"/>
    <w:rsid w:val="007A537F"/>
    <w:rsid w:val="007A53FB"/>
    <w:rsid w:val="007A70D9"/>
    <w:rsid w:val="007A76DE"/>
    <w:rsid w:val="007B0350"/>
    <w:rsid w:val="007B0CA1"/>
    <w:rsid w:val="007B17C7"/>
    <w:rsid w:val="007B259B"/>
    <w:rsid w:val="007B2C3C"/>
    <w:rsid w:val="007B37A3"/>
    <w:rsid w:val="007B39E6"/>
    <w:rsid w:val="007B3E3C"/>
    <w:rsid w:val="007B5610"/>
    <w:rsid w:val="007B5678"/>
    <w:rsid w:val="007B59A1"/>
    <w:rsid w:val="007B74A5"/>
    <w:rsid w:val="007B7DEE"/>
    <w:rsid w:val="007B7E99"/>
    <w:rsid w:val="007C12A9"/>
    <w:rsid w:val="007C1DEA"/>
    <w:rsid w:val="007C31A4"/>
    <w:rsid w:val="007C3408"/>
    <w:rsid w:val="007C36C6"/>
    <w:rsid w:val="007C37A5"/>
    <w:rsid w:val="007C42A5"/>
    <w:rsid w:val="007C4BAC"/>
    <w:rsid w:val="007C671C"/>
    <w:rsid w:val="007C6917"/>
    <w:rsid w:val="007C7214"/>
    <w:rsid w:val="007C74F0"/>
    <w:rsid w:val="007C7E24"/>
    <w:rsid w:val="007D102B"/>
    <w:rsid w:val="007D1039"/>
    <w:rsid w:val="007D1299"/>
    <w:rsid w:val="007D14BE"/>
    <w:rsid w:val="007D47D8"/>
    <w:rsid w:val="007D4BC9"/>
    <w:rsid w:val="007D5E2C"/>
    <w:rsid w:val="007D63C4"/>
    <w:rsid w:val="007D6C95"/>
    <w:rsid w:val="007E26CF"/>
    <w:rsid w:val="007E27A1"/>
    <w:rsid w:val="007E346A"/>
    <w:rsid w:val="007E3C54"/>
    <w:rsid w:val="007E3D1C"/>
    <w:rsid w:val="007E68FC"/>
    <w:rsid w:val="007E6A42"/>
    <w:rsid w:val="007E6ADA"/>
    <w:rsid w:val="007E7584"/>
    <w:rsid w:val="007E7AE3"/>
    <w:rsid w:val="007F011D"/>
    <w:rsid w:val="007F0C0C"/>
    <w:rsid w:val="007F0D46"/>
    <w:rsid w:val="007F0E31"/>
    <w:rsid w:val="007F1182"/>
    <w:rsid w:val="007F135D"/>
    <w:rsid w:val="007F1A8E"/>
    <w:rsid w:val="007F1EEC"/>
    <w:rsid w:val="007F20D6"/>
    <w:rsid w:val="007F2FAC"/>
    <w:rsid w:val="007F3D62"/>
    <w:rsid w:val="007F4432"/>
    <w:rsid w:val="007F4B14"/>
    <w:rsid w:val="007F5165"/>
    <w:rsid w:val="007F5ACE"/>
    <w:rsid w:val="007F7532"/>
    <w:rsid w:val="007F7BCC"/>
    <w:rsid w:val="007F7C5B"/>
    <w:rsid w:val="008011C5"/>
    <w:rsid w:val="008019E4"/>
    <w:rsid w:val="00801E07"/>
    <w:rsid w:val="008025CF"/>
    <w:rsid w:val="008026EA"/>
    <w:rsid w:val="00804313"/>
    <w:rsid w:val="00805F8A"/>
    <w:rsid w:val="008063A0"/>
    <w:rsid w:val="00806F0B"/>
    <w:rsid w:val="00807A93"/>
    <w:rsid w:val="00807B56"/>
    <w:rsid w:val="00807CF5"/>
    <w:rsid w:val="00807FF0"/>
    <w:rsid w:val="008106BF"/>
    <w:rsid w:val="00812770"/>
    <w:rsid w:val="00812A54"/>
    <w:rsid w:val="00812AF6"/>
    <w:rsid w:val="00813C8E"/>
    <w:rsid w:val="008148FD"/>
    <w:rsid w:val="00815575"/>
    <w:rsid w:val="0081655A"/>
    <w:rsid w:val="00816ACB"/>
    <w:rsid w:val="00816E02"/>
    <w:rsid w:val="00817705"/>
    <w:rsid w:val="008210C0"/>
    <w:rsid w:val="00821295"/>
    <w:rsid w:val="00821332"/>
    <w:rsid w:val="00821410"/>
    <w:rsid w:val="008215C8"/>
    <w:rsid w:val="00821896"/>
    <w:rsid w:val="0082285D"/>
    <w:rsid w:val="0082388E"/>
    <w:rsid w:val="00823C19"/>
    <w:rsid w:val="00825001"/>
    <w:rsid w:val="0082552C"/>
    <w:rsid w:val="0082568D"/>
    <w:rsid w:val="00825BF9"/>
    <w:rsid w:val="00826457"/>
    <w:rsid w:val="00827083"/>
    <w:rsid w:val="008273C2"/>
    <w:rsid w:val="0082754D"/>
    <w:rsid w:val="00827BD4"/>
    <w:rsid w:val="00830A30"/>
    <w:rsid w:val="008310FE"/>
    <w:rsid w:val="0083112B"/>
    <w:rsid w:val="00831C79"/>
    <w:rsid w:val="008322B0"/>
    <w:rsid w:val="00833910"/>
    <w:rsid w:val="00833F5A"/>
    <w:rsid w:val="00834129"/>
    <w:rsid w:val="00834DEE"/>
    <w:rsid w:val="00835181"/>
    <w:rsid w:val="00835299"/>
    <w:rsid w:val="008362DB"/>
    <w:rsid w:val="00836B58"/>
    <w:rsid w:val="00836B9D"/>
    <w:rsid w:val="008373AC"/>
    <w:rsid w:val="00837B7D"/>
    <w:rsid w:val="00840E5B"/>
    <w:rsid w:val="0084172E"/>
    <w:rsid w:val="00842C12"/>
    <w:rsid w:val="00843506"/>
    <w:rsid w:val="00843F3D"/>
    <w:rsid w:val="00844D4E"/>
    <w:rsid w:val="008452A0"/>
    <w:rsid w:val="008454FF"/>
    <w:rsid w:val="008456A1"/>
    <w:rsid w:val="008456FF"/>
    <w:rsid w:val="00846053"/>
    <w:rsid w:val="00846335"/>
    <w:rsid w:val="00846630"/>
    <w:rsid w:val="00846795"/>
    <w:rsid w:val="00846BCC"/>
    <w:rsid w:val="00846EFD"/>
    <w:rsid w:val="00850F71"/>
    <w:rsid w:val="00851FD2"/>
    <w:rsid w:val="008520F3"/>
    <w:rsid w:val="00852AF9"/>
    <w:rsid w:val="00853E97"/>
    <w:rsid w:val="00855474"/>
    <w:rsid w:val="00855D5F"/>
    <w:rsid w:val="00856861"/>
    <w:rsid w:val="00857000"/>
    <w:rsid w:val="008576C1"/>
    <w:rsid w:val="00857C03"/>
    <w:rsid w:val="00860DDE"/>
    <w:rsid w:val="0086301D"/>
    <w:rsid w:val="0086317C"/>
    <w:rsid w:val="00863258"/>
    <w:rsid w:val="00865255"/>
    <w:rsid w:val="008669EE"/>
    <w:rsid w:val="0086703F"/>
    <w:rsid w:val="008670EF"/>
    <w:rsid w:val="0086749B"/>
    <w:rsid w:val="008709E3"/>
    <w:rsid w:val="00870F20"/>
    <w:rsid w:val="00871909"/>
    <w:rsid w:val="00871AFD"/>
    <w:rsid w:val="00872BAC"/>
    <w:rsid w:val="008732FB"/>
    <w:rsid w:val="008743C1"/>
    <w:rsid w:val="00874924"/>
    <w:rsid w:val="00875119"/>
    <w:rsid w:val="0087562B"/>
    <w:rsid w:val="0087701B"/>
    <w:rsid w:val="008775B8"/>
    <w:rsid w:val="00880CD3"/>
    <w:rsid w:val="00881BB3"/>
    <w:rsid w:val="008820FC"/>
    <w:rsid w:val="008823FD"/>
    <w:rsid w:val="00882B1A"/>
    <w:rsid w:val="008830E3"/>
    <w:rsid w:val="00883AA2"/>
    <w:rsid w:val="00884F1F"/>
    <w:rsid w:val="00885055"/>
    <w:rsid w:val="00887281"/>
    <w:rsid w:val="00890CCE"/>
    <w:rsid w:val="00891078"/>
    <w:rsid w:val="00891820"/>
    <w:rsid w:val="00891895"/>
    <w:rsid w:val="00891FE4"/>
    <w:rsid w:val="00893212"/>
    <w:rsid w:val="0089340A"/>
    <w:rsid w:val="008934AA"/>
    <w:rsid w:val="00893D1A"/>
    <w:rsid w:val="00894925"/>
    <w:rsid w:val="00894953"/>
    <w:rsid w:val="0089574B"/>
    <w:rsid w:val="00895A24"/>
    <w:rsid w:val="00895B93"/>
    <w:rsid w:val="00896692"/>
    <w:rsid w:val="00896B02"/>
    <w:rsid w:val="00896D45"/>
    <w:rsid w:val="00896FA0"/>
    <w:rsid w:val="008972F7"/>
    <w:rsid w:val="00897740"/>
    <w:rsid w:val="008A0409"/>
    <w:rsid w:val="008A0ECF"/>
    <w:rsid w:val="008A125A"/>
    <w:rsid w:val="008A12D1"/>
    <w:rsid w:val="008A13BC"/>
    <w:rsid w:val="008A266B"/>
    <w:rsid w:val="008A29EB"/>
    <w:rsid w:val="008A2A31"/>
    <w:rsid w:val="008A61C6"/>
    <w:rsid w:val="008A711C"/>
    <w:rsid w:val="008B0C85"/>
    <w:rsid w:val="008B22DC"/>
    <w:rsid w:val="008B26F0"/>
    <w:rsid w:val="008B29DC"/>
    <w:rsid w:val="008B3419"/>
    <w:rsid w:val="008B3F6B"/>
    <w:rsid w:val="008B4D95"/>
    <w:rsid w:val="008B68D3"/>
    <w:rsid w:val="008B7C0F"/>
    <w:rsid w:val="008B7E83"/>
    <w:rsid w:val="008C0A42"/>
    <w:rsid w:val="008C1021"/>
    <w:rsid w:val="008C18C4"/>
    <w:rsid w:val="008C1AE2"/>
    <w:rsid w:val="008C2BA1"/>
    <w:rsid w:val="008C2D3E"/>
    <w:rsid w:val="008C2F09"/>
    <w:rsid w:val="008C31E6"/>
    <w:rsid w:val="008C36C8"/>
    <w:rsid w:val="008C3755"/>
    <w:rsid w:val="008C40C4"/>
    <w:rsid w:val="008C4610"/>
    <w:rsid w:val="008C59D0"/>
    <w:rsid w:val="008C5F88"/>
    <w:rsid w:val="008C749B"/>
    <w:rsid w:val="008D225F"/>
    <w:rsid w:val="008D2AA6"/>
    <w:rsid w:val="008D2CBE"/>
    <w:rsid w:val="008D48A5"/>
    <w:rsid w:val="008D576A"/>
    <w:rsid w:val="008D7BEF"/>
    <w:rsid w:val="008D7C91"/>
    <w:rsid w:val="008D7F95"/>
    <w:rsid w:val="008E004B"/>
    <w:rsid w:val="008E04B3"/>
    <w:rsid w:val="008E2BAC"/>
    <w:rsid w:val="008E3325"/>
    <w:rsid w:val="008E3FE9"/>
    <w:rsid w:val="008E476B"/>
    <w:rsid w:val="008E59C9"/>
    <w:rsid w:val="008E626D"/>
    <w:rsid w:val="008E7420"/>
    <w:rsid w:val="008F09F6"/>
    <w:rsid w:val="008F1000"/>
    <w:rsid w:val="008F1A5C"/>
    <w:rsid w:val="008F3C92"/>
    <w:rsid w:val="008F7840"/>
    <w:rsid w:val="008F7C76"/>
    <w:rsid w:val="00901173"/>
    <w:rsid w:val="00901403"/>
    <w:rsid w:val="00901605"/>
    <w:rsid w:val="009018D8"/>
    <w:rsid w:val="0090278D"/>
    <w:rsid w:val="009032A8"/>
    <w:rsid w:val="00903FA4"/>
    <w:rsid w:val="0090484C"/>
    <w:rsid w:val="0090569C"/>
    <w:rsid w:val="0090669F"/>
    <w:rsid w:val="00907113"/>
    <w:rsid w:val="00907395"/>
    <w:rsid w:val="009105FC"/>
    <w:rsid w:val="009116AC"/>
    <w:rsid w:val="0091291E"/>
    <w:rsid w:val="00914C1C"/>
    <w:rsid w:val="00914EC9"/>
    <w:rsid w:val="00915C3C"/>
    <w:rsid w:val="009164F5"/>
    <w:rsid w:val="00917409"/>
    <w:rsid w:val="0091776C"/>
    <w:rsid w:val="0092051C"/>
    <w:rsid w:val="00921EE9"/>
    <w:rsid w:val="00921FA8"/>
    <w:rsid w:val="00922E87"/>
    <w:rsid w:val="009246E5"/>
    <w:rsid w:val="009248CA"/>
    <w:rsid w:val="00924DEA"/>
    <w:rsid w:val="00925310"/>
    <w:rsid w:val="0092550E"/>
    <w:rsid w:val="00925646"/>
    <w:rsid w:val="00925A93"/>
    <w:rsid w:val="00926385"/>
    <w:rsid w:val="00926B8F"/>
    <w:rsid w:val="0092776D"/>
    <w:rsid w:val="00932932"/>
    <w:rsid w:val="00932B2E"/>
    <w:rsid w:val="00933741"/>
    <w:rsid w:val="0093454C"/>
    <w:rsid w:val="00934A1E"/>
    <w:rsid w:val="00935598"/>
    <w:rsid w:val="00935CF0"/>
    <w:rsid w:val="009362E9"/>
    <w:rsid w:val="00936313"/>
    <w:rsid w:val="0093658B"/>
    <w:rsid w:val="009375EC"/>
    <w:rsid w:val="00937BEB"/>
    <w:rsid w:val="00940384"/>
    <w:rsid w:val="00940520"/>
    <w:rsid w:val="00940754"/>
    <w:rsid w:val="00940CA6"/>
    <w:rsid w:val="00944146"/>
    <w:rsid w:val="0094435A"/>
    <w:rsid w:val="00944EAE"/>
    <w:rsid w:val="00945558"/>
    <w:rsid w:val="00945ABB"/>
    <w:rsid w:val="00946747"/>
    <w:rsid w:val="00947B60"/>
    <w:rsid w:val="009505DA"/>
    <w:rsid w:val="0095102D"/>
    <w:rsid w:val="00951AAB"/>
    <w:rsid w:val="00952FEF"/>
    <w:rsid w:val="00953852"/>
    <w:rsid w:val="009538FA"/>
    <w:rsid w:val="00953D2A"/>
    <w:rsid w:val="0095476D"/>
    <w:rsid w:val="0095531C"/>
    <w:rsid w:val="00956ECF"/>
    <w:rsid w:val="00957A6B"/>
    <w:rsid w:val="00957E62"/>
    <w:rsid w:val="009601D4"/>
    <w:rsid w:val="009601DD"/>
    <w:rsid w:val="009605E8"/>
    <w:rsid w:val="00961D99"/>
    <w:rsid w:val="00962158"/>
    <w:rsid w:val="0096247E"/>
    <w:rsid w:val="0096266A"/>
    <w:rsid w:val="00962BEA"/>
    <w:rsid w:val="00962D50"/>
    <w:rsid w:val="00963143"/>
    <w:rsid w:val="00963E79"/>
    <w:rsid w:val="0096647B"/>
    <w:rsid w:val="009669B5"/>
    <w:rsid w:val="00966C4F"/>
    <w:rsid w:val="00967AFB"/>
    <w:rsid w:val="00970484"/>
    <w:rsid w:val="00970F82"/>
    <w:rsid w:val="00971EAE"/>
    <w:rsid w:val="00972CA2"/>
    <w:rsid w:val="00973247"/>
    <w:rsid w:val="009734F7"/>
    <w:rsid w:val="0097397C"/>
    <w:rsid w:val="00973A10"/>
    <w:rsid w:val="00975C68"/>
    <w:rsid w:val="009760C5"/>
    <w:rsid w:val="0097634A"/>
    <w:rsid w:val="009763E8"/>
    <w:rsid w:val="00977183"/>
    <w:rsid w:val="009777AD"/>
    <w:rsid w:val="009778ED"/>
    <w:rsid w:val="00977E1F"/>
    <w:rsid w:val="0098022A"/>
    <w:rsid w:val="00980249"/>
    <w:rsid w:val="00980E3F"/>
    <w:rsid w:val="00981331"/>
    <w:rsid w:val="00981505"/>
    <w:rsid w:val="00981DFF"/>
    <w:rsid w:val="00982695"/>
    <w:rsid w:val="00983662"/>
    <w:rsid w:val="00983FAA"/>
    <w:rsid w:val="00985957"/>
    <w:rsid w:val="00985C1D"/>
    <w:rsid w:val="00985D12"/>
    <w:rsid w:val="00986739"/>
    <w:rsid w:val="00986D0E"/>
    <w:rsid w:val="00986E0C"/>
    <w:rsid w:val="0098728B"/>
    <w:rsid w:val="00987368"/>
    <w:rsid w:val="00991995"/>
    <w:rsid w:val="0099333E"/>
    <w:rsid w:val="0099344A"/>
    <w:rsid w:val="009934C8"/>
    <w:rsid w:val="009937AD"/>
    <w:rsid w:val="00993B17"/>
    <w:rsid w:val="00993C34"/>
    <w:rsid w:val="00994AB1"/>
    <w:rsid w:val="00995343"/>
    <w:rsid w:val="00995485"/>
    <w:rsid w:val="00995C0C"/>
    <w:rsid w:val="00996379"/>
    <w:rsid w:val="00996412"/>
    <w:rsid w:val="009967A9"/>
    <w:rsid w:val="00996989"/>
    <w:rsid w:val="00996F6E"/>
    <w:rsid w:val="009A0A2E"/>
    <w:rsid w:val="009A0F11"/>
    <w:rsid w:val="009A1463"/>
    <w:rsid w:val="009A189B"/>
    <w:rsid w:val="009A25F0"/>
    <w:rsid w:val="009A2E33"/>
    <w:rsid w:val="009A317C"/>
    <w:rsid w:val="009A5622"/>
    <w:rsid w:val="009A5E40"/>
    <w:rsid w:val="009A6A33"/>
    <w:rsid w:val="009A7637"/>
    <w:rsid w:val="009A772B"/>
    <w:rsid w:val="009A7BDA"/>
    <w:rsid w:val="009B0144"/>
    <w:rsid w:val="009B1447"/>
    <w:rsid w:val="009B15AF"/>
    <w:rsid w:val="009B1D7F"/>
    <w:rsid w:val="009B2803"/>
    <w:rsid w:val="009B39A1"/>
    <w:rsid w:val="009B5BB6"/>
    <w:rsid w:val="009B7A3D"/>
    <w:rsid w:val="009C024A"/>
    <w:rsid w:val="009C03BC"/>
    <w:rsid w:val="009C0FBB"/>
    <w:rsid w:val="009C11AD"/>
    <w:rsid w:val="009C35F9"/>
    <w:rsid w:val="009C3954"/>
    <w:rsid w:val="009C6B0A"/>
    <w:rsid w:val="009C7B35"/>
    <w:rsid w:val="009C7CDF"/>
    <w:rsid w:val="009D0026"/>
    <w:rsid w:val="009D0137"/>
    <w:rsid w:val="009D167F"/>
    <w:rsid w:val="009D23C7"/>
    <w:rsid w:val="009D6BD9"/>
    <w:rsid w:val="009D6F94"/>
    <w:rsid w:val="009E033B"/>
    <w:rsid w:val="009E03FA"/>
    <w:rsid w:val="009E0F7D"/>
    <w:rsid w:val="009E2555"/>
    <w:rsid w:val="009E2CDD"/>
    <w:rsid w:val="009E3ADB"/>
    <w:rsid w:val="009E3CCC"/>
    <w:rsid w:val="009E4251"/>
    <w:rsid w:val="009E45EC"/>
    <w:rsid w:val="009E4CF4"/>
    <w:rsid w:val="009E5D6E"/>
    <w:rsid w:val="009E5DD4"/>
    <w:rsid w:val="009E6030"/>
    <w:rsid w:val="009E685C"/>
    <w:rsid w:val="009E6B55"/>
    <w:rsid w:val="009E7D9D"/>
    <w:rsid w:val="009F066E"/>
    <w:rsid w:val="009F0BCB"/>
    <w:rsid w:val="009F15E0"/>
    <w:rsid w:val="009F165E"/>
    <w:rsid w:val="009F1C9A"/>
    <w:rsid w:val="009F2FAE"/>
    <w:rsid w:val="009F33B0"/>
    <w:rsid w:val="009F6107"/>
    <w:rsid w:val="009F7B18"/>
    <w:rsid w:val="009F7FA3"/>
    <w:rsid w:val="00A0193D"/>
    <w:rsid w:val="00A055AD"/>
    <w:rsid w:val="00A0611C"/>
    <w:rsid w:val="00A06B6A"/>
    <w:rsid w:val="00A107E5"/>
    <w:rsid w:val="00A11C9C"/>
    <w:rsid w:val="00A12183"/>
    <w:rsid w:val="00A122AE"/>
    <w:rsid w:val="00A12624"/>
    <w:rsid w:val="00A13819"/>
    <w:rsid w:val="00A14303"/>
    <w:rsid w:val="00A160F4"/>
    <w:rsid w:val="00A1624F"/>
    <w:rsid w:val="00A175A2"/>
    <w:rsid w:val="00A20558"/>
    <w:rsid w:val="00A207AE"/>
    <w:rsid w:val="00A20811"/>
    <w:rsid w:val="00A21DFD"/>
    <w:rsid w:val="00A23209"/>
    <w:rsid w:val="00A236F1"/>
    <w:rsid w:val="00A23C6D"/>
    <w:rsid w:val="00A24FA6"/>
    <w:rsid w:val="00A25306"/>
    <w:rsid w:val="00A25AF5"/>
    <w:rsid w:val="00A26449"/>
    <w:rsid w:val="00A30291"/>
    <w:rsid w:val="00A303A4"/>
    <w:rsid w:val="00A3194D"/>
    <w:rsid w:val="00A320FD"/>
    <w:rsid w:val="00A32BC2"/>
    <w:rsid w:val="00A33335"/>
    <w:rsid w:val="00A33774"/>
    <w:rsid w:val="00A344E3"/>
    <w:rsid w:val="00A34BD0"/>
    <w:rsid w:val="00A36390"/>
    <w:rsid w:val="00A37BD0"/>
    <w:rsid w:val="00A37DA7"/>
    <w:rsid w:val="00A401B8"/>
    <w:rsid w:val="00A40484"/>
    <w:rsid w:val="00A41B9C"/>
    <w:rsid w:val="00A41D7B"/>
    <w:rsid w:val="00A421A8"/>
    <w:rsid w:val="00A42BF1"/>
    <w:rsid w:val="00A45748"/>
    <w:rsid w:val="00A46D10"/>
    <w:rsid w:val="00A4741A"/>
    <w:rsid w:val="00A47444"/>
    <w:rsid w:val="00A47738"/>
    <w:rsid w:val="00A500B0"/>
    <w:rsid w:val="00A50543"/>
    <w:rsid w:val="00A5073E"/>
    <w:rsid w:val="00A5102C"/>
    <w:rsid w:val="00A51068"/>
    <w:rsid w:val="00A53050"/>
    <w:rsid w:val="00A563B3"/>
    <w:rsid w:val="00A564A5"/>
    <w:rsid w:val="00A565D1"/>
    <w:rsid w:val="00A56856"/>
    <w:rsid w:val="00A568F7"/>
    <w:rsid w:val="00A576AE"/>
    <w:rsid w:val="00A57C8E"/>
    <w:rsid w:val="00A60CCB"/>
    <w:rsid w:val="00A612AB"/>
    <w:rsid w:val="00A613F1"/>
    <w:rsid w:val="00A615D1"/>
    <w:rsid w:val="00A61F80"/>
    <w:rsid w:val="00A622BD"/>
    <w:rsid w:val="00A627E5"/>
    <w:rsid w:val="00A62C0F"/>
    <w:rsid w:val="00A6396D"/>
    <w:rsid w:val="00A63A82"/>
    <w:rsid w:val="00A63ECF"/>
    <w:rsid w:val="00A63EFB"/>
    <w:rsid w:val="00A6489B"/>
    <w:rsid w:val="00A6514B"/>
    <w:rsid w:val="00A65BD7"/>
    <w:rsid w:val="00A65E16"/>
    <w:rsid w:val="00A661D5"/>
    <w:rsid w:val="00A664E6"/>
    <w:rsid w:val="00A7107A"/>
    <w:rsid w:val="00A712E1"/>
    <w:rsid w:val="00A719AE"/>
    <w:rsid w:val="00A71DB2"/>
    <w:rsid w:val="00A724FF"/>
    <w:rsid w:val="00A72742"/>
    <w:rsid w:val="00A73BC6"/>
    <w:rsid w:val="00A740BA"/>
    <w:rsid w:val="00A749A2"/>
    <w:rsid w:val="00A74B67"/>
    <w:rsid w:val="00A74B8B"/>
    <w:rsid w:val="00A753ED"/>
    <w:rsid w:val="00A75823"/>
    <w:rsid w:val="00A760C0"/>
    <w:rsid w:val="00A76321"/>
    <w:rsid w:val="00A7774C"/>
    <w:rsid w:val="00A77B6C"/>
    <w:rsid w:val="00A806B3"/>
    <w:rsid w:val="00A80CD0"/>
    <w:rsid w:val="00A81136"/>
    <w:rsid w:val="00A813E4"/>
    <w:rsid w:val="00A8262C"/>
    <w:rsid w:val="00A8451D"/>
    <w:rsid w:val="00A84B4E"/>
    <w:rsid w:val="00A85AF1"/>
    <w:rsid w:val="00A86320"/>
    <w:rsid w:val="00A86EEA"/>
    <w:rsid w:val="00A87859"/>
    <w:rsid w:val="00A87951"/>
    <w:rsid w:val="00A90CCE"/>
    <w:rsid w:val="00A90E88"/>
    <w:rsid w:val="00A91FB4"/>
    <w:rsid w:val="00A92098"/>
    <w:rsid w:val="00A926E2"/>
    <w:rsid w:val="00A94453"/>
    <w:rsid w:val="00A95086"/>
    <w:rsid w:val="00A95393"/>
    <w:rsid w:val="00A955A2"/>
    <w:rsid w:val="00A95D8C"/>
    <w:rsid w:val="00A964E2"/>
    <w:rsid w:val="00A96E9C"/>
    <w:rsid w:val="00A97FF0"/>
    <w:rsid w:val="00AA0F47"/>
    <w:rsid w:val="00AA167A"/>
    <w:rsid w:val="00AA1B8A"/>
    <w:rsid w:val="00AA2553"/>
    <w:rsid w:val="00AA2823"/>
    <w:rsid w:val="00AA2B48"/>
    <w:rsid w:val="00AA2C8D"/>
    <w:rsid w:val="00AA2FFE"/>
    <w:rsid w:val="00AA4FCA"/>
    <w:rsid w:val="00AA6C7C"/>
    <w:rsid w:val="00AA78A0"/>
    <w:rsid w:val="00AA7A1C"/>
    <w:rsid w:val="00AB01DE"/>
    <w:rsid w:val="00AB05AB"/>
    <w:rsid w:val="00AB1039"/>
    <w:rsid w:val="00AB1385"/>
    <w:rsid w:val="00AB1BF3"/>
    <w:rsid w:val="00AB25B8"/>
    <w:rsid w:val="00AB2A49"/>
    <w:rsid w:val="00AB2A85"/>
    <w:rsid w:val="00AB2F65"/>
    <w:rsid w:val="00AB4227"/>
    <w:rsid w:val="00AB5E4A"/>
    <w:rsid w:val="00AC054F"/>
    <w:rsid w:val="00AC067C"/>
    <w:rsid w:val="00AC098E"/>
    <w:rsid w:val="00AC0E99"/>
    <w:rsid w:val="00AC0FDD"/>
    <w:rsid w:val="00AC10C2"/>
    <w:rsid w:val="00AC120D"/>
    <w:rsid w:val="00AC3A52"/>
    <w:rsid w:val="00AC4396"/>
    <w:rsid w:val="00AC448D"/>
    <w:rsid w:val="00AC4A37"/>
    <w:rsid w:val="00AC529D"/>
    <w:rsid w:val="00AC537D"/>
    <w:rsid w:val="00AC5540"/>
    <w:rsid w:val="00AC66EF"/>
    <w:rsid w:val="00AC6D41"/>
    <w:rsid w:val="00AC6D64"/>
    <w:rsid w:val="00AD0214"/>
    <w:rsid w:val="00AD0234"/>
    <w:rsid w:val="00AD0CA8"/>
    <w:rsid w:val="00AD2D19"/>
    <w:rsid w:val="00AD4607"/>
    <w:rsid w:val="00AD6A9A"/>
    <w:rsid w:val="00AE0858"/>
    <w:rsid w:val="00AE0E5C"/>
    <w:rsid w:val="00AE1B95"/>
    <w:rsid w:val="00AE268B"/>
    <w:rsid w:val="00AE370E"/>
    <w:rsid w:val="00AE4104"/>
    <w:rsid w:val="00AE4134"/>
    <w:rsid w:val="00AE4E74"/>
    <w:rsid w:val="00AE6020"/>
    <w:rsid w:val="00AE6446"/>
    <w:rsid w:val="00AE7D22"/>
    <w:rsid w:val="00AF0BC0"/>
    <w:rsid w:val="00AF1CE8"/>
    <w:rsid w:val="00AF2995"/>
    <w:rsid w:val="00AF54F2"/>
    <w:rsid w:val="00AF55D5"/>
    <w:rsid w:val="00AF5B5C"/>
    <w:rsid w:val="00AF5D63"/>
    <w:rsid w:val="00B001F1"/>
    <w:rsid w:val="00B023A4"/>
    <w:rsid w:val="00B03C35"/>
    <w:rsid w:val="00B03E1C"/>
    <w:rsid w:val="00B055BF"/>
    <w:rsid w:val="00B071EF"/>
    <w:rsid w:val="00B07E83"/>
    <w:rsid w:val="00B107AC"/>
    <w:rsid w:val="00B10B22"/>
    <w:rsid w:val="00B11FAD"/>
    <w:rsid w:val="00B124C9"/>
    <w:rsid w:val="00B126F6"/>
    <w:rsid w:val="00B12C05"/>
    <w:rsid w:val="00B13A51"/>
    <w:rsid w:val="00B142BA"/>
    <w:rsid w:val="00B1478B"/>
    <w:rsid w:val="00B15428"/>
    <w:rsid w:val="00B17C08"/>
    <w:rsid w:val="00B214BF"/>
    <w:rsid w:val="00B21FCF"/>
    <w:rsid w:val="00B224E9"/>
    <w:rsid w:val="00B248A9"/>
    <w:rsid w:val="00B24B2A"/>
    <w:rsid w:val="00B24CF2"/>
    <w:rsid w:val="00B265BB"/>
    <w:rsid w:val="00B27A2E"/>
    <w:rsid w:val="00B27DC0"/>
    <w:rsid w:val="00B301FB"/>
    <w:rsid w:val="00B3134E"/>
    <w:rsid w:val="00B32B2D"/>
    <w:rsid w:val="00B33A90"/>
    <w:rsid w:val="00B34F4E"/>
    <w:rsid w:val="00B35333"/>
    <w:rsid w:val="00B35BA0"/>
    <w:rsid w:val="00B366F5"/>
    <w:rsid w:val="00B368A2"/>
    <w:rsid w:val="00B36F2A"/>
    <w:rsid w:val="00B37A57"/>
    <w:rsid w:val="00B40DB5"/>
    <w:rsid w:val="00B40FFB"/>
    <w:rsid w:val="00B4281D"/>
    <w:rsid w:val="00B430EA"/>
    <w:rsid w:val="00B434D8"/>
    <w:rsid w:val="00B4524E"/>
    <w:rsid w:val="00B454A2"/>
    <w:rsid w:val="00B46426"/>
    <w:rsid w:val="00B478F3"/>
    <w:rsid w:val="00B507F7"/>
    <w:rsid w:val="00B511A6"/>
    <w:rsid w:val="00B51913"/>
    <w:rsid w:val="00B5253F"/>
    <w:rsid w:val="00B527A3"/>
    <w:rsid w:val="00B52D73"/>
    <w:rsid w:val="00B53558"/>
    <w:rsid w:val="00B538AA"/>
    <w:rsid w:val="00B54942"/>
    <w:rsid w:val="00B54D08"/>
    <w:rsid w:val="00B54FCD"/>
    <w:rsid w:val="00B55A29"/>
    <w:rsid w:val="00B569AE"/>
    <w:rsid w:val="00B57446"/>
    <w:rsid w:val="00B60234"/>
    <w:rsid w:val="00B605B8"/>
    <w:rsid w:val="00B61091"/>
    <w:rsid w:val="00B61259"/>
    <w:rsid w:val="00B61819"/>
    <w:rsid w:val="00B61CD7"/>
    <w:rsid w:val="00B64F70"/>
    <w:rsid w:val="00B651CD"/>
    <w:rsid w:val="00B656A9"/>
    <w:rsid w:val="00B658C2"/>
    <w:rsid w:val="00B65AA9"/>
    <w:rsid w:val="00B66FE8"/>
    <w:rsid w:val="00B67863"/>
    <w:rsid w:val="00B67BA2"/>
    <w:rsid w:val="00B7013D"/>
    <w:rsid w:val="00B7046A"/>
    <w:rsid w:val="00B708CC"/>
    <w:rsid w:val="00B72755"/>
    <w:rsid w:val="00B739D0"/>
    <w:rsid w:val="00B74156"/>
    <w:rsid w:val="00B74C3B"/>
    <w:rsid w:val="00B74E84"/>
    <w:rsid w:val="00B7643B"/>
    <w:rsid w:val="00B80A99"/>
    <w:rsid w:val="00B81009"/>
    <w:rsid w:val="00B816C3"/>
    <w:rsid w:val="00B818BA"/>
    <w:rsid w:val="00B81CBD"/>
    <w:rsid w:val="00B83306"/>
    <w:rsid w:val="00B84375"/>
    <w:rsid w:val="00B85164"/>
    <w:rsid w:val="00B85A5D"/>
    <w:rsid w:val="00B85ED7"/>
    <w:rsid w:val="00B86319"/>
    <w:rsid w:val="00B868B9"/>
    <w:rsid w:val="00B8785F"/>
    <w:rsid w:val="00B90B39"/>
    <w:rsid w:val="00B90C33"/>
    <w:rsid w:val="00B90E14"/>
    <w:rsid w:val="00B914FF"/>
    <w:rsid w:val="00B9239F"/>
    <w:rsid w:val="00B92A13"/>
    <w:rsid w:val="00B937D5"/>
    <w:rsid w:val="00B93D37"/>
    <w:rsid w:val="00B93FB6"/>
    <w:rsid w:val="00B94594"/>
    <w:rsid w:val="00B94982"/>
    <w:rsid w:val="00B95A1E"/>
    <w:rsid w:val="00B96A64"/>
    <w:rsid w:val="00B96DA5"/>
    <w:rsid w:val="00B972DB"/>
    <w:rsid w:val="00B97815"/>
    <w:rsid w:val="00BA0B3F"/>
    <w:rsid w:val="00BA0B74"/>
    <w:rsid w:val="00BA1B3A"/>
    <w:rsid w:val="00BA1C78"/>
    <w:rsid w:val="00BA2E08"/>
    <w:rsid w:val="00BA3A3E"/>
    <w:rsid w:val="00BA6A68"/>
    <w:rsid w:val="00BA7472"/>
    <w:rsid w:val="00BA7B96"/>
    <w:rsid w:val="00BB039E"/>
    <w:rsid w:val="00BB03A0"/>
    <w:rsid w:val="00BB048A"/>
    <w:rsid w:val="00BB05CE"/>
    <w:rsid w:val="00BB0CB8"/>
    <w:rsid w:val="00BB12D3"/>
    <w:rsid w:val="00BB1ABA"/>
    <w:rsid w:val="00BB204C"/>
    <w:rsid w:val="00BB22D5"/>
    <w:rsid w:val="00BB244C"/>
    <w:rsid w:val="00BB3069"/>
    <w:rsid w:val="00BB37A9"/>
    <w:rsid w:val="00BB3806"/>
    <w:rsid w:val="00BB47CE"/>
    <w:rsid w:val="00BB488F"/>
    <w:rsid w:val="00BB5B16"/>
    <w:rsid w:val="00BB5B5B"/>
    <w:rsid w:val="00BB60AF"/>
    <w:rsid w:val="00BB6735"/>
    <w:rsid w:val="00BB7F34"/>
    <w:rsid w:val="00BC0514"/>
    <w:rsid w:val="00BC0E92"/>
    <w:rsid w:val="00BC1067"/>
    <w:rsid w:val="00BC1362"/>
    <w:rsid w:val="00BC184C"/>
    <w:rsid w:val="00BC1B08"/>
    <w:rsid w:val="00BC2EA7"/>
    <w:rsid w:val="00BC434C"/>
    <w:rsid w:val="00BC43EC"/>
    <w:rsid w:val="00BC4433"/>
    <w:rsid w:val="00BC4DCD"/>
    <w:rsid w:val="00BC5732"/>
    <w:rsid w:val="00BC5809"/>
    <w:rsid w:val="00BC5A5C"/>
    <w:rsid w:val="00BC5B1D"/>
    <w:rsid w:val="00BC6C8B"/>
    <w:rsid w:val="00BC753A"/>
    <w:rsid w:val="00BC78B3"/>
    <w:rsid w:val="00BD0BD5"/>
    <w:rsid w:val="00BD1440"/>
    <w:rsid w:val="00BD1928"/>
    <w:rsid w:val="00BD19C9"/>
    <w:rsid w:val="00BD22B5"/>
    <w:rsid w:val="00BD3106"/>
    <w:rsid w:val="00BD33A6"/>
    <w:rsid w:val="00BD41DF"/>
    <w:rsid w:val="00BD4396"/>
    <w:rsid w:val="00BD449C"/>
    <w:rsid w:val="00BD4CB5"/>
    <w:rsid w:val="00BD61F9"/>
    <w:rsid w:val="00BD73E0"/>
    <w:rsid w:val="00BE3DEA"/>
    <w:rsid w:val="00BE4586"/>
    <w:rsid w:val="00BE6E4F"/>
    <w:rsid w:val="00BE709D"/>
    <w:rsid w:val="00BE7EF0"/>
    <w:rsid w:val="00BF01B6"/>
    <w:rsid w:val="00BF06BB"/>
    <w:rsid w:val="00BF07B0"/>
    <w:rsid w:val="00BF1047"/>
    <w:rsid w:val="00BF162D"/>
    <w:rsid w:val="00BF1D89"/>
    <w:rsid w:val="00BF3C1F"/>
    <w:rsid w:val="00BF4002"/>
    <w:rsid w:val="00BF4829"/>
    <w:rsid w:val="00BF689C"/>
    <w:rsid w:val="00BF6F42"/>
    <w:rsid w:val="00BF7417"/>
    <w:rsid w:val="00BF79FC"/>
    <w:rsid w:val="00C00B69"/>
    <w:rsid w:val="00C00EF0"/>
    <w:rsid w:val="00C01838"/>
    <w:rsid w:val="00C04344"/>
    <w:rsid w:val="00C0476D"/>
    <w:rsid w:val="00C04912"/>
    <w:rsid w:val="00C04F04"/>
    <w:rsid w:val="00C053B7"/>
    <w:rsid w:val="00C05C42"/>
    <w:rsid w:val="00C060A5"/>
    <w:rsid w:val="00C0622A"/>
    <w:rsid w:val="00C07A35"/>
    <w:rsid w:val="00C109C1"/>
    <w:rsid w:val="00C117F9"/>
    <w:rsid w:val="00C13301"/>
    <w:rsid w:val="00C137B2"/>
    <w:rsid w:val="00C137D8"/>
    <w:rsid w:val="00C14359"/>
    <w:rsid w:val="00C14CD1"/>
    <w:rsid w:val="00C1507F"/>
    <w:rsid w:val="00C151A8"/>
    <w:rsid w:val="00C15D25"/>
    <w:rsid w:val="00C16375"/>
    <w:rsid w:val="00C1681B"/>
    <w:rsid w:val="00C17364"/>
    <w:rsid w:val="00C17BB2"/>
    <w:rsid w:val="00C17DBF"/>
    <w:rsid w:val="00C17DF1"/>
    <w:rsid w:val="00C20336"/>
    <w:rsid w:val="00C20347"/>
    <w:rsid w:val="00C20383"/>
    <w:rsid w:val="00C21AF0"/>
    <w:rsid w:val="00C220C2"/>
    <w:rsid w:val="00C23921"/>
    <w:rsid w:val="00C23A77"/>
    <w:rsid w:val="00C23FD9"/>
    <w:rsid w:val="00C242FE"/>
    <w:rsid w:val="00C24CBB"/>
    <w:rsid w:val="00C255EA"/>
    <w:rsid w:val="00C279F3"/>
    <w:rsid w:val="00C31C42"/>
    <w:rsid w:val="00C31CCD"/>
    <w:rsid w:val="00C32C7B"/>
    <w:rsid w:val="00C32F02"/>
    <w:rsid w:val="00C33CBE"/>
    <w:rsid w:val="00C33EFC"/>
    <w:rsid w:val="00C34575"/>
    <w:rsid w:val="00C3640A"/>
    <w:rsid w:val="00C373A3"/>
    <w:rsid w:val="00C40A88"/>
    <w:rsid w:val="00C41FF3"/>
    <w:rsid w:val="00C42831"/>
    <w:rsid w:val="00C446C2"/>
    <w:rsid w:val="00C44A04"/>
    <w:rsid w:val="00C44DA1"/>
    <w:rsid w:val="00C46235"/>
    <w:rsid w:val="00C469BA"/>
    <w:rsid w:val="00C46C83"/>
    <w:rsid w:val="00C47C40"/>
    <w:rsid w:val="00C510E2"/>
    <w:rsid w:val="00C513CA"/>
    <w:rsid w:val="00C51959"/>
    <w:rsid w:val="00C51AA7"/>
    <w:rsid w:val="00C53542"/>
    <w:rsid w:val="00C56A42"/>
    <w:rsid w:val="00C57589"/>
    <w:rsid w:val="00C60612"/>
    <w:rsid w:val="00C60968"/>
    <w:rsid w:val="00C60A03"/>
    <w:rsid w:val="00C61E9D"/>
    <w:rsid w:val="00C6220D"/>
    <w:rsid w:val="00C62ABB"/>
    <w:rsid w:val="00C633F8"/>
    <w:rsid w:val="00C634F3"/>
    <w:rsid w:val="00C63B16"/>
    <w:rsid w:val="00C641E7"/>
    <w:rsid w:val="00C651FA"/>
    <w:rsid w:val="00C65BF5"/>
    <w:rsid w:val="00C666C5"/>
    <w:rsid w:val="00C6784A"/>
    <w:rsid w:val="00C70DEC"/>
    <w:rsid w:val="00C72A51"/>
    <w:rsid w:val="00C731A6"/>
    <w:rsid w:val="00C73749"/>
    <w:rsid w:val="00C7397C"/>
    <w:rsid w:val="00C73C53"/>
    <w:rsid w:val="00C74C42"/>
    <w:rsid w:val="00C756E4"/>
    <w:rsid w:val="00C7611A"/>
    <w:rsid w:val="00C763B4"/>
    <w:rsid w:val="00C7738E"/>
    <w:rsid w:val="00C77535"/>
    <w:rsid w:val="00C77DDC"/>
    <w:rsid w:val="00C83058"/>
    <w:rsid w:val="00C84C59"/>
    <w:rsid w:val="00C84F62"/>
    <w:rsid w:val="00C85CBD"/>
    <w:rsid w:val="00C85D77"/>
    <w:rsid w:val="00C86322"/>
    <w:rsid w:val="00C86A67"/>
    <w:rsid w:val="00C86FB1"/>
    <w:rsid w:val="00C90632"/>
    <w:rsid w:val="00C90A00"/>
    <w:rsid w:val="00C915DB"/>
    <w:rsid w:val="00C93575"/>
    <w:rsid w:val="00C93EDC"/>
    <w:rsid w:val="00C94163"/>
    <w:rsid w:val="00C94A5D"/>
    <w:rsid w:val="00C95371"/>
    <w:rsid w:val="00C95782"/>
    <w:rsid w:val="00C96776"/>
    <w:rsid w:val="00C96F4E"/>
    <w:rsid w:val="00C97BED"/>
    <w:rsid w:val="00C97CAC"/>
    <w:rsid w:val="00CA12D3"/>
    <w:rsid w:val="00CA1EE7"/>
    <w:rsid w:val="00CA39E9"/>
    <w:rsid w:val="00CA48B9"/>
    <w:rsid w:val="00CA5B80"/>
    <w:rsid w:val="00CA678E"/>
    <w:rsid w:val="00CA7A18"/>
    <w:rsid w:val="00CA7A73"/>
    <w:rsid w:val="00CB00E4"/>
    <w:rsid w:val="00CB0225"/>
    <w:rsid w:val="00CB0B3C"/>
    <w:rsid w:val="00CB0BEF"/>
    <w:rsid w:val="00CB0D1A"/>
    <w:rsid w:val="00CB179D"/>
    <w:rsid w:val="00CB236F"/>
    <w:rsid w:val="00CB2D78"/>
    <w:rsid w:val="00CB3951"/>
    <w:rsid w:val="00CB562C"/>
    <w:rsid w:val="00CB63F5"/>
    <w:rsid w:val="00CB6468"/>
    <w:rsid w:val="00CB7C57"/>
    <w:rsid w:val="00CB7C5A"/>
    <w:rsid w:val="00CC1F0B"/>
    <w:rsid w:val="00CC2DC5"/>
    <w:rsid w:val="00CC3786"/>
    <w:rsid w:val="00CC4442"/>
    <w:rsid w:val="00CC4E7A"/>
    <w:rsid w:val="00CC551D"/>
    <w:rsid w:val="00CC7119"/>
    <w:rsid w:val="00CD1183"/>
    <w:rsid w:val="00CD1310"/>
    <w:rsid w:val="00CD15B0"/>
    <w:rsid w:val="00CD1E5F"/>
    <w:rsid w:val="00CD200B"/>
    <w:rsid w:val="00CD2385"/>
    <w:rsid w:val="00CD29B1"/>
    <w:rsid w:val="00CD31A5"/>
    <w:rsid w:val="00CD3945"/>
    <w:rsid w:val="00CD39C4"/>
    <w:rsid w:val="00CD3F44"/>
    <w:rsid w:val="00CD4851"/>
    <w:rsid w:val="00CD4D8D"/>
    <w:rsid w:val="00CD5418"/>
    <w:rsid w:val="00CD56E2"/>
    <w:rsid w:val="00CD6DC7"/>
    <w:rsid w:val="00CE0F3D"/>
    <w:rsid w:val="00CE2216"/>
    <w:rsid w:val="00CE4435"/>
    <w:rsid w:val="00CE5B8B"/>
    <w:rsid w:val="00CE5DB2"/>
    <w:rsid w:val="00CF1024"/>
    <w:rsid w:val="00CF11BB"/>
    <w:rsid w:val="00CF2045"/>
    <w:rsid w:val="00CF3EC2"/>
    <w:rsid w:val="00CF66FD"/>
    <w:rsid w:val="00CF7391"/>
    <w:rsid w:val="00CF73FF"/>
    <w:rsid w:val="00CF7520"/>
    <w:rsid w:val="00CF75E2"/>
    <w:rsid w:val="00CF77A2"/>
    <w:rsid w:val="00CF7FEC"/>
    <w:rsid w:val="00D002F7"/>
    <w:rsid w:val="00D004CD"/>
    <w:rsid w:val="00D00936"/>
    <w:rsid w:val="00D009F3"/>
    <w:rsid w:val="00D00DEF"/>
    <w:rsid w:val="00D01352"/>
    <w:rsid w:val="00D01669"/>
    <w:rsid w:val="00D0259B"/>
    <w:rsid w:val="00D0308D"/>
    <w:rsid w:val="00D039F4"/>
    <w:rsid w:val="00D04145"/>
    <w:rsid w:val="00D0422C"/>
    <w:rsid w:val="00D05319"/>
    <w:rsid w:val="00D062D7"/>
    <w:rsid w:val="00D0686C"/>
    <w:rsid w:val="00D072BD"/>
    <w:rsid w:val="00D07510"/>
    <w:rsid w:val="00D07A4B"/>
    <w:rsid w:val="00D07CD2"/>
    <w:rsid w:val="00D101B9"/>
    <w:rsid w:val="00D10D1C"/>
    <w:rsid w:val="00D10F03"/>
    <w:rsid w:val="00D110F5"/>
    <w:rsid w:val="00D1265E"/>
    <w:rsid w:val="00D138D6"/>
    <w:rsid w:val="00D1448F"/>
    <w:rsid w:val="00D159A1"/>
    <w:rsid w:val="00D16219"/>
    <w:rsid w:val="00D1653E"/>
    <w:rsid w:val="00D166F3"/>
    <w:rsid w:val="00D16F99"/>
    <w:rsid w:val="00D170C5"/>
    <w:rsid w:val="00D17A11"/>
    <w:rsid w:val="00D20772"/>
    <w:rsid w:val="00D230DE"/>
    <w:rsid w:val="00D23C0E"/>
    <w:rsid w:val="00D24063"/>
    <w:rsid w:val="00D25821"/>
    <w:rsid w:val="00D26C95"/>
    <w:rsid w:val="00D27901"/>
    <w:rsid w:val="00D27AA5"/>
    <w:rsid w:val="00D30A3A"/>
    <w:rsid w:val="00D310EE"/>
    <w:rsid w:val="00D3125B"/>
    <w:rsid w:val="00D3239C"/>
    <w:rsid w:val="00D3267A"/>
    <w:rsid w:val="00D3297B"/>
    <w:rsid w:val="00D32AC3"/>
    <w:rsid w:val="00D33391"/>
    <w:rsid w:val="00D33E76"/>
    <w:rsid w:val="00D33EDF"/>
    <w:rsid w:val="00D3465B"/>
    <w:rsid w:val="00D3571F"/>
    <w:rsid w:val="00D37321"/>
    <w:rsid w:val="00D376EB"/>
    <w:rsid w:val="00D379F3"/>
    <w:rsid w:val="00D43503"/>
    <w:rsid w:val="00D4371D"/>
    <w:rsid w:val="00D44754"/>
    <w:rsid w:val="00D4672B"/>
    <w:rsid w:val="00D47488"/>
    <w:rsid w:val="00D4761E"/>
    <w:rsid w:val="00D503F0"/>
    <w:rsid w:val="00D5147C"/>
    <w:rsid w:val="00D51C45"/>
    <w:rsid w:val="00D52C8B"/>
    <w:rsid w:val="00D52FFB"/>
    <w:rsid w:val="00D535B6"/>
    <w:rsid w:val="00D543AD"/>
    <w:rsid w:val="00D5533E"/>
    <w:rsid w:val="00D5539F"/>
    <w:rsid w:val="00D55E82"/>
    <w:rsid w:val="00D561BD"/>
    <w:rsid w:val="00D561F9"/>
    <w:rsid w:val="00D562E2"/>
    <w:rsid w:val="00D563C6"/>
    <w:rsid w:val="00D56FC0"/>
    <w:rsid w:val="00D60893"/>
    <w:rsid w:val="00D61247"/>
    <w:rsid w:val="00D61A04"/>
    <w:rsid w:val="00D61FD7"/>
    <w:rsid w:val="00D62852"/>
    <w:rsid w:val="00D62EA5"/>
    <w:rsid w:val="00D62F9B"/>
    <w:rsid w:val="00D63FFB"/>
    <w:rsid w:val="00D65181"/>
    <w:rsid w:val="00D657F3"/>
    <w:rsid w:val="00D6581C"/>
    <w:rsid w:val="00D658C8"/>
    <w:rsid w:val="00D66F2D"/>
    <w:rsid w:val="00D6787E"/>
    <w:rsid w:val="00D679AA"/>
    <w:rsid w:val="00D67F3E"/>
    <w:rsid w:val="00D7016D"/>
    <w:rsid w:val="00D70206"/>
    <w:rsid w:val="00D70EA8"/>
    <w:rsid w:val="00D717C7"/>
    <w:rsid w:val="00D73357"/>
    <w:rsid w:val="00D74369"/>
    <w:rsid w:val="00D74E04"/>
    <w:rsid w:val="00D74EED"/>
    <w:rsid w:val="00D75363"/>
    <w:rsid w:val="00D762A0"/>
    <w:rsid w:val="00D76CEB"/>
    <w:rsid w:val="00D770D0"/>
    <w:rsid w:val="00D801E4"/>
    <w:rsid w:val="00D81790"/>
    <w:rsid w:val="00D81A6C"/>
    <w:rsid w:val="00D81DB5"/>
    <w:rsid w:val="00D81F82"/>
    <w:rsid w:val="00D82337"/>
    <w:rsid w:val="00D82E08"/>
    <w:rsid w:val="00D8328C"/>
    <w:rsid w:val="00D83EB9"/>
    <w:rsid w:val="00D84FCC"/>
    <w:rsid w:val="00D8635D"/>
    <w:rsid w:val="00D86C78"/>
    <w:rsid w:val="00D86DAB"/>
    <w:rsid w:val="00D87ADE"/>
    <w:rsid w:val="00D87EA8"/>
    <w:rsid w:val="00D90308"/>
    <w:rsid w:val="00D9040E"/>
    <w:rsid w:val="00D90B2E"/>
    <w:rsid w:val="00D90E51"/>
    <w:rsid w:val="00D9104A"/>
    <w:rsid w:val="00D915AE"/>
    <w:rsid w:val="00D9177C"/>
    <w:rsid w:val="00D9247F"/>
    <w:rsid w:val="00D92C0B"/>
    <w:rsid w:val="00D92DD1"/>
    <w:rsid w:val="00D93854"/>
    <w:rsid w:val="00D93D52"/>
    <w:rsid w:val="00D94037"/>
    <w:rsid w:val="00D96A04"/>
    <w:rsid w:val="00D97067"/>
    <w:rsid w:val="00D97BD6"/>
    <w:rsid w:val="00DA2A45"/>
    <w:rsid w:val="00DA3404"/>
    <w:rsid w:val="00DA69C5"/>
    <w:rsid w:val="00DA6DB3"/>
    <w:rsid w:val="00DA73AA"/>
    <w:rsid w:val="00DA7F36"/>
    <w:rsid w:val="00DB24D9"/>
    <w:rsid w:val="00DB2A38"/>
    <w:rsid w:val="00DB2A59"/>
    <w:rsid w:val="00DB2BB1"/>
    <w:rsid w:val="00DB3391"/>
    <w:rsid w:val="00DB33B4"/>
    <w:rsid w:val="00DB351D"/>
    <w:rsid w:val="00DB41F4"/>
    <w:rsid w:val="00DB4C34"/>
    <w:rsid w:val="00DB4F4B"/>
    <w:rsid w:val="00DB4FF1"/>
    <w:rsid w:val="00DB598E"/>
    <w:rsid w:val="00DB6DF3"/>
    <w:rsid w:val="00DB79F0"/>
    <w:rsid w:val="00DC35BA"/>
    <w:rsid w:val="00DC3892"/>
    <w:rsid w:val="00DC45A5"/>
    <w:rsid w:val="00DC59FD"/>
    <w:rsid w:val="00DC6276"/>
    <w:rsid w:val="00DC6DA8"/>
    <w:rsid w:val="00DC7452"/>
    <w:rsid w:val="00DD2306"/>
    <w:rsid w:val="00DD2621"/>
    <w:rsid w:val="00DD32D4"/>
    <w:rsid w:val="00DD3A0A"/>
    <w:rsid w:val="00DD3CB5"/>
    <w:rsid w:val="00DD570A"/>
    <w:rsid w:val="00DD5E6C"/>
    <w:rsid w:val="00DD5ED9"/>
    <w:rsid w:val="00DE1756"/>
    <w:rsid w:val="00DE2DCA"/>
    <w:rsid w:val="00DE36AB"/>
    <w:rsid w:val="00DE42A8"/>
    <w:rsid w:val="00DE62EA"/>
    <w:rsid w:val="00DE63FB"/>
    <w:rsid w:val="00DE6BFF"/>
    <w:rsid w:val="00DE76EF"/>
    <w:rsid w:val="00DE797E"/>
    <w:rsid w:val="00DE79C2"/>
    <w:rsid w:val="00DF03C8"/>
    <w:rsid w:val="00DF0BC8"/>
    <w:rsid w:val="00DF0C69"/>
    <w:rsid w:val="00DF1833"/>
    <w:rsid w:val="00DF3223"/>
    <w:rsid w:val="00DF41B0"/>
    <w:rsid w:val="00DF440E"/>
    <w:rsid w:val="00DF46DD"/>
    <w:rsid w:val="00DF6447"/>
    <w:rsid w:val="00DF69EF"/>
    <w:rsid w:val="00E003A7"/>
    <w:rsid w:val="00E008F7"/>
    <w:rsid w:val="00E01894"/>
    <w:rsid w:val="00E01B91"/>
    <w:rsid w:val="00E01C7E"/>
    <w:rsid w:val="00E01E6B"/>
    <w:rsid w:val="00E021DD"/>
    <w:rsid w:val="00E02CC4"/>
    <w:rsid w:val="00E048A4"/>
    <w:rsid w:val="00E051B8"/>
    <w:rsid w:val="00E059E4"/>
    <w:rsid w:val="00E05DE3"/>
    <w:rsid w:val="00E06768"/>
    <w:rsid w:val="00E07161"/>
    <w:rsid w:val="00E07E71"/>
    <w:rsid w:val="00E11661"/>
    <w:rsid w:val="00E11825"/>
    <w:rsid w:val="00E1241C"/>
    <w:rsid w:val="00E12F42"/>
    <w:rsid w:val="00E131CD"/>
    <w:rsid w:val="00E13B0F"/>
    <w:rsid w:val="00E13D85"/>
    <w:rsid w:val="00E1426C"/>
    <w:rsid w:val="00E142F1"/>
    <w:rsid w:val="00E16331"/>
    <w:rsid w:val="00E16565"/>
    <w:rsid w:val="00E168D7"/>
    <w:rsid w:val="00E16AAB"/>
    <w:rsid w:val="00E16EFF"/>
    <w:rsid w:val="00E17806"/>
    <w:rsid w:val="00E178CA"/>
    <w:rsid w:val="00E202BC"/>
    <w:rsid w:val="00E2055C"/>
    <w:rsid w:val="00E20CEA"/>
    <w:rsid w:val="00E2289B"/>
    <w:rsid w:val="00E24D79"/>
    <w:rsid w:val="00E2506B"/>
    <w:rsid w:val="00E256AC"/>
    <w:rsid w:val="00E2594E"/>
    <w:rsid w:val="00E25D3F"/>
    <w:rsid w:val="00E25E1C"/>
    <w:rsid w:val="00E26BCA"/>
    <w:rsid w:val="00E26D67"/>
    <w:rsid w:val="00E26E8D"/>
    <w:rsid w:val="00E27E3C"/>
    <w:rsid w:val="00E30BB6"/>
    <w:rsid w:val="00E311EA"/>
    <w:rsid w:val="00E31F52"/>
    <w:rsid w:val="00E33006"/>
    <w:rsid w:val="00E33487"/>
    <w:rsid w:val="00E334DB"/>
    <w:rsid w:val="00E3358D"/>
    <w:rsid w:val="00E342D7"/>
    <w:rsid w:val="00E3460D"/>
    <w:rsid w:val="00E349A7"/>
    <w:rsid w:val="00E3506B"/>
    <w:rsid w:val="00E35F9E"/>
    <w:rsid w:val="00E36878"/>
    <w:rsid w:val="00E3716F"/>
    <w:rsid w:val="00E40438"/>
    <w:rsid w:val="00E40786"/>
    <w:rsid w:val="00E40E84"/>
    <w:rsid w:val="00E4201A"/>
    <w:rsid w:val="00E43126"/>
    <w:rsid w:val="00E43A7E"/>
    <w:rsid w:val="00E44D67"/>
    <w:rsid w:val="00E45047"/>
    <w:rsid w:val="00E45256"/>
    <w:rsid w:val="00E45358"/>
    <w:rsid w:val="00E459EF"/>
    <w:rsid w:val="00E45A19"/>
    <w:rsid w:val="00E45B71"/>
    <w:rsid w:val="00E45CE8"/>
    <w:rsid w:val="00E4614F"/>
    <w:rsid w:val="00E4650A"/>
    <w:rsid w:val="00E46999"/>
    <w:rsid w:val="00E47747"/>
    <w:rsid w:val="00E47E2F"/>
    <w:rsid w:val="00E50459"/>
    <w:rsid w:val="00E50A63"/>
    <w:rsid w:val="00E5130C"/>
    <w:rsid w:val="00E51CB8"/>
    <w:rsid w:val="00E51DB6"/>
    <w:rsid w:val="00E5307E"/>
    <w:rsid w:val="00E541C5"/>
    <w:rsid w:val="00E54FF9"/>
    <w:rsid w:val="00E564BE"/>
    <w:rsid w:val="00E567E9"/>
    <w:rsid w:val="00E5717A"/>
    <w:rsid w:val="00E57AF2"/>
    <w:rsid w:val="00E610DA"/>
    <w:rsid w:val="00E6134A"/>
    <w:rsid w:val="00E6162C"/>
    <w:rsid w:val="00E61697"/>
    <w:rsid w:val="00E63536"/>
    <w:rsid w:val="00E639DF"/>
    <w:rsid w:val="00E64207"/>
    <w:rsid w:val="00E64CD7"/>
    <w:rsid w:val="00E652CC"/>
    <w:rsid w:val="00E65FC6"/>
    <w:rsid w:val="00E6669A"/>
    <w:rsid w:val="00E7092D"/>
    <w:rsid w:val="00E70F4F"/>
    <w:rsid w:val="00E71C90"/>
    <w:rsid w:val="00E72675"/>
    <w:rsid w:val="00E740FE"/>
    <w:rsid w:val="00E74FEB"/>
    <w:rsid w:val="00E75BB3"/>
    <w:rsid w:val="00E8104A"/>
    <w:rsid w:val="00E833AD"/>
    <w:rsid w:val="00E837ED"/>
    <w:rsid w:val="00E84A03"/>
    <w:rsid w:val="00E85A59"/>
    <w:rsid w:val="00E85C7A"/>
    <w:rsid w:val="00E85DF0"/>
    <w:rsid w:val="00E868A4"/>
    <w:rsid w:val="00E86AE3"/>
    <w:rsid w:val="00E87260"/>
    <w:rsid w:val="00E87DC3"/>
    <w:rsid w:val="00E87F2D"/>
    <w:rsid w:val="00E90910"/>
    <w:rsid w:val="00E90989"/>
    <w:rsid w:val="00E91CDC"/>
    <w:rsid w:val="00E92246"/>
    <w:rsid w:val="00E92A7B"/>
    <w:rsid w:val="00E92C99"/>
    <w:rsid w:val="00E933BE"/>
    <w:rsid w:val="00E94A5B"/>
    <w:rsid w:val="00E95116"/>
    <w:rsid w:val="00E958E9"/>
    <w:rsid w:val="00E95B07"/>
    <w:rsid w:val="00E9665E"/>
    <w:rsid w:val="00E97156"/>
    <w:rsid w:val="00E9727B"/>
    <w:rsid w:val="00E97CD8"/>
    <w:rsid w:val="00EA0807"/>
    <w:rsid w:val="00EA156F"/>
    <w:rsid w:val="00EA1B82"/>
    <w:rsid w:val="00EA1BD5"/>
    <w:rsid w:val="00EA38AA"/>
    <w:rsid w:val="00EA4F89"/>
    <w:rsid w:val="00EA511D"/>
    <w:rsid w:val="00EA5A26"/>
    <w:rsid w:val="00EA63BC"/>
    <w:rsid w:val="00EA7933"/>
    <w:rsid w:val="00EB1A5D"/>
    <w:rsid w:val="00EB2CF7"/>
    <w:rsid w:val="00EB3089"/>
    <w:rsid w:val="00EB3806"/>
    <w:rsid w:val="00EB389C"/>
    <w:rsid w:val="00EB3A2A"/>
    <w:rsid w:val="00EB3FAC"/>
    <w:rsid w:val="00EB4B97"/>
    <w:rsid w:val="00EB5CB3"/>
    <w:rsid w:val="00EB725F"/>
    <w:rsid w:val="00EB77F7"/>
    <w:rsid w:val="00EB7C10"/>
    <w:rsid w:val="00EB7D52"/>
    <w:rsid w:val="00EC054F"/>
    <w:rsid w:val="00EC180C"/>
    <w:rsid w:val="00EC265D"/>
    <w:rsid w:val="00EC34FF"/>
    <w:rsid w:val="00EC43E1"/>
    <w:rsid w:val="00EC4B5E"/>
    <w:rsid w:val="00EC5D4C"/>
    <w:rsid w:val="00EC65E8"/>
    <w:rsid w:val="00EC6678"/>
    <w:rsid w:val="00EC7B2E"/>
    <w:rsid w:val="00EC7C29"/>
    <w:rsid w:val="00EC7CA6"/>
    <w:rsid w:val="00ED0248"/>
    <w:rsid w:val="00ED0A2C"/>
    <w:rsid w:val="00ED0E6B"/>
    <w:rsid w:val="00ED16DB"/>
    <w:rsid w:val="00ED2E19"/>
    <w:rsid w:val="00ED5BB0"/>
    <w:rsid w:val="00ED6A37"/>
    <w:rsid w:val="00ED7803"/>
    <w:rsid w:val="00ED7A03"/>
    <w:rsid w:val="00EE025D"/>
    <w:rsid w:val="00EE1A31"/>
    <w:rsid w:val="00EE1AD7"/>
    <w:rsid w:val="00EE22D1"/>
    <w:rsid w:val="00EE2907"/>
    <w:rsid w:val="00EE2AF9"/>
    <w:rsid w:val="00EE2F0D"/>
    <w:rsid w:val="00EE4564"/>
    <w:rsid w:val="00EE5D0E"/>
    <w:rsid w:val="00EE650E"/>
    <w:rsid w:val="00EE6E17"/>
    <w:rsid w:val="00EE7C77"/>
    <w:rsid w:val="00EF0194"/>
    <w:rsid w:val="00EF0FD8"/>
    <w:rsid w:val="00EF10CB"/>
    <w:rsid w:val="00EF1996"/>
    <w:rsid w:val="00EF1AAF"/>
    <w:rsid w:val="00EF24E9"/>
    <w:rsid w:val="00EF319A"/>
    <w:rsid w:val="00EF3574"/>
    <w:rsid w:val="00EF363C"/>
    <w:rsid w:val="00EF3EBF"/>
    <w:rsid w:val="00EF3F75"/>
    <w:rsid w:val="00EF41AB"/>
    <w:rsid w:val="00EF43B6"/>
    <w:rsid w:val="00EF49FB"/>
    <w:rsid w:val="00EF52F6"/>
    <w:rsid w:val="00EF6BAF"/>
    <w:rsid w:val="00EF76CA"/>
    <w:rsid w:val="00F0004A"/>
    <w:rsid w:val="00F00289"/>
    <w:rsid w:val="00F020D4"/>
    <w:rsid w:val="00F02ADC"/>
    <w:rsid w:val="00F0343A"/>
    <w:rsid w:val="00F044F5"/>
    <w:rsid w:val="00F0491B"/>
    <w:rsid w:val="00F04FDF"/>
    <w:rsid w:val="00F052F5"/>
    <w:rsid w:val="00F05842"/>
    <w:rsid w:val="00F07171"/>
    <w:rsid w:val="00F071E8"/>
    <w:rsid w:val="00F07476"/>
    <w:rsid w:val="00F077E0"/>
    <w:rsid w:val="00F11EDC"/>
    <w:rsid w:val="00F12CAA"/>
    <w:rsid w:val="00F12E73"/>
    <w:rsid w:val="00F1350E"/>
    <w:rsid w:val="00F135D9"/>
    <w:rsid w:val="00F13915"/>
    <w:rsid w:val="00F13B8B"/>
    <w:rsid w:val="00F15C57"/>
    <w:rsid w:val="00F1799D"/>
    <w:rsid w:val="00F179FC"/>
    <w:rsid w:val="00F17CD3"/>
    <w:rsid w:val="00F203CE"/>
    <w:rsid w:val="00F205C2"/>
    <w:rsid w:val="00F20BE1"/>
    <w:rsid w:val="00F20C18"/>
    <w:rsid w:val="00F21033"/>
    <w:rsid w:val="00F21B6B"/>
    <w:rsid w:val="00F22CB2"/>
    <w:rsid w:val="00F22DC6"/>
    <w:rsid w:val="00F245CD"/>
    <w:rsid w:val="00F24C41"/>
    <w:rsid w:val="00F27822"/>
    <w:rsid w:val="00F30697"/>
    <w:rsid w:val="00F30716"/>
    <w:rsid w:val="00F30AA1"/>
    <w:rsid w:val="00F30B2D"/>
    <w:rsid w:val="00F32662"/>
    <w:rsid w:val="00F33920"/>
    <w:rsid w:val="00F33B1B"/>
    <w:rsid w:val="00F34CAD"/>
    <w:rsid w:val="00F35026"/>
    <w:rsid w:val="00F3594A"/>
    <w:rsid w:val="00F4107B"/>
    <w:rsid w:val="00F415DB"/>
    <w:rsid w:val="00F423F1"/>
    <w:rsid w:val="00F43F79"/>
    <w:rsid w:val="00F44D0B"/>
    <w:rsid w:val="00F455F3"/>
    <w:rsid w:val="00F4670C"/>
    <w:rsid w:val="00F476B2"/>
    <w:rsid w:val="00F477A1"/>
    <w:rsid w:val="00F47C29"/>
    <w:rsid w:val="00F508EF"/>
    <w:rsid w:val="00F50BB7"/>
    <w:rsid w:val="00F50E3C"/>
    <w:rsid w:val="00F51F0D"/>
    <w:rsid w:val="00F52B88"/>
    <w:rsid w:val="00F53044"/>
    <w:rsid w:val="00F5536D"/>
    <w:rsid w:val="00F55574"/>
    <w:rsid w:val="00F55863"/>
    <w:rsid w:val="00F57D4F"/>
    <w:rsid w:val="00F60035"/>
    <w:rsid w:val="00F616DC"/>
    <w:rsid w:val="00F62133"/>
    <w:rsid w:val="00F621DC"/>
    <w:rsid w:val="00F634A6"/>
    <w:rsid w:val="00F63B23"/>
    <w:rsid w:val="00F649AC"/>
    <w:rsid w:val="00F657BB"/>
    <w:rsid w:val="00F65ED6"/>
    <w:rsid w:val="00F7062B"/>
    <w:rsid w:val="00F70827"/>
    <w:rsid w:val="00F71731"/>
    <w:rsid w:val="00F7352E"/>
    <w:rsid w:val="00F7555F"/>
    <w:rsid w:val="00F76700"/>
    <w:rsid w:val="00F77373"/>
    <w:rsid w:val="00F8172A"/>
    <w:rsid w:val="00F81745"/>
    <w:rsid w:val="00F81C02"/>
    <w:rsid w:val="00F82B14"/>
    <w:rsid w:val="00F82FC5"/>
    <w:rsid w:val="00F831F2"/>
    <w:rsid w:val="00F83C20"/>
    <w:rsid w:val="00F8438A"/>
    <w:rsid w:val="00F847A2"/>
    <w:rsid w:val="00F84B06"/>
    <w:rsid w:val="00F85A0C"/>
    <w:rsid w:val="00F86466"/>
    <w:rsid w:val="00F865A0"/>
    <w:rsid w:val="00F867F1"/>
    <w:rsid w:val="00F90313"/>
    <w:rsid w:val="00F91857"/>
    <w:rsid w:val="00F9376E"/>
    <w:rsid w:val="00F94E81"/>
    <w:rsid w:val="00F95531"/>
    <w:rsid w:val="00F96331"/>
    <w:rsid w:val="00F96560"/>
    <w:rsid w:val="00F97229"/>
    <w:rsid w:val="00FA1247"/>
    <w:rsid w:val="00FA1E64"/>
    <w:rsid w:val="00FA1ECF"/>
    <w:rsid w:val="00FA1FFD"/>
    <w:rsid w:val="00FA2562"/>
    <w:rsid w:val="00FA39F5"/>
    <w:rsid w:val="00FA44D2"/>
    <w:rsid w:val="00FA4AFD"/>
    <w:rsid w:val="00FA4F86"/>
    <w:rsid w:val="00FA512A"/>
    <w:rsid w:val="00FA5220"/>
    <w:rsid w:val="00FA7498"/>
    <w:rsid w:val="00FA7693"/>
    <w:rsid w:val="00FA7AD5"/>
    <w:rsid w:val="00FA7DD6"/>
    <w:rsid w:val="00FB014C"/>
    <w:rsid w:val="00FB1BA2"/>
    <w:rsid w:val="00FB2595"/>
    <w:rsid w:val="00FB3481"/>
    <w:rsid w:val="00FB3645"/>
    <w:rsid w:val="00FB3709"/>
    <w:rsid w:val="00FB3885"/>
    <w:rsid w:val="00FB396E"/>
    <w:rsid w:val="00FB4388"/>
    <w:rsid w:val="00FB584D"/>
    <w:rsid w:val="00FB6C65"/>
    <w:rsid w:val="00FB7123"/>
    <w:rsid w:val="00FB7EC9"/>
    <w:rsid w:val="00FC1F21"/>
    <w:rsid w:val="00FC249A"/>
    <w:rsid w:val="00FC36D5"/>
    <w:rsid w:val="00FC3DD3"/>
    <w:rsid w:val="00FC452F"/>
    <w:rsid w:val="00FC49BF"/>
    <w:rsid w:val="00FC5401"/>
    <w:rsid w:val="00FC6081"/>
    <w:rsid w:val="00FC660E"/>
    <w:rsid w:val="00FC6D15"/>
    <w:rsid w:val="00FC7934"/>
    <w:rsid w:val="00FD0485"/>
    <w:rsid w:val="00FD049C"/>
    <w:rsid w:val="00FD07FD"/>
    <w:rsid w:val="00FD0DFD"/>
    <w:rsid w:val="00FD0F38"/>
    <w:rsid w:val="00FD10EB"/>
    <w:rsid w:val="00FD1866"/>
    <w:rsid w:val="00FD34ED"/>
    <w:rsid w:val="00FD448E"/>
    <w:rsid w:val="00FD450B"/>
    <w:rsid w:val="00FD4A8A"/>
    <w:rsid w:val="00FD5F9C"/>
    <w:rsid w:val="00FD6AA6"/>
    <w:rsid w:val="00FD6BB4"/>
    <w:rsid w:val="00FE0EAF"/>
    <w:rsid w:val="00FE12EE"/>
    <w:rsid w:val="00FE177F"/>
    <w:rsid w:val="00FE3BF8"/>
    <w:rsid w:val="00FE423D"/>
    <w:rsid w:val="00FE4678"/>
    <w:rsid w:val="00FE4A6C"/>
    <w:rsid w:val="00FE518A"/>
    <w:rsid w:val="00FE64BC"/>
    <w:rsid w:val="00FE6A03"/>
    <w:rsid w:val="00FE6CB1"/>
    <w:rsid w:val="00FE6D8F"/>
    <w:rsid w:val="00FE6EB3"/>
    <w:rsid w:val="00FE73CA"/>
    <w:rsid w:val="00FF10CD"/>
    <w:rsid w:val="00FF1212"/>
    <w:rsid w:val="00FF1ACF"/>
    <w:rsid w:val="00FF3A16"/>
    <w:rsid w:val="00FF5B76"/>
    <w:rsid w:val="00FF6BA6"/>
    <w:rsid w:val="00FF709F"/>
    <w:rsid w:val="00FF7305"/>
    <w:rsid w:val="00FF7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8DD11"/>
  <w15:docId w15:val="{7B67B28E-72FA-4113-ABB4-809B42029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43B"/>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
    <w:basedOn w:val="a"/>
    <w:next w:val="a"/>
    <w:link w:val="10"/>
    <w:uiPriority w:val="99"/>
    <w:qFormat/>
    <w:rsid w:val="0078643B"/>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78643B"/>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78643B"/>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78643B"/>
    <w:pPr>
      <w:keepNext/>
      <w:spacing w:before="240" w:after="60" w:line="240" w:lineRule="auto"/>
      <w:outlineLvl w:val="3"/>
    </w:pPr>
    <w:rPr>
      <w:rFonts w:ascii="Times New Roman" w:eastAsia="Calibri" w:hAnsi="Times New Roman" w:cs="Times New Roman"/>
      <w:b/>
      <w:sz w:val="28"/>
      <w:szCs w:val="20"/>
      <w:lang w:eastAsia="ru-RU"/>
    </w:rPr>
  </w:style>
  <w:style w:type="paragraph" w:styleId="5">
    <w:name w:val="heading 5"/>
    <w:basedOn w:val="a"/>
    <w:next w:val="a"/>
    <w:link w:val="50"/>
    <w:qFormat/>
    <w:rsid w:val="00E61697"/>
    <w:pPr>
      <w:spacing w:before="240" w:after="60"/>
      <w:outlineLvl w:val="4"/>
    </w:pPr>
    <w:rPr>
      <w:rFonts w:eastAsia="Calibri"/>
      <w:b/>
      <w:bCs/>
      <w:i/>
      <w:iCs/>
      <w:sz w:val="26"/>
      <w:szCs w:val="26"/>
      <w:lang w:val="en-US" w:eastAsia="ru-RU"/>
    </w:rPr>
  </w:style>
  <w:style w:type="paragraph" w:styleId="6">
    <w:name w:val="heading 6"/>
    <w:basedOn w:val="a"/>
    <w:next w:val="a"/>
    <w:link w:val="60"/>
    <w:uiPriority w:val="99"/>
    <w:qFormat/>
    <w:rsid w:val="0078643B"/>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78643B"/>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78643B"/>
    <w:pPr>
      <w:spacing w:before="240" w:after="60" w:line="240" w:lineRule="auto"/>
      <w:outlineLvl w:val="7"/>
    </w:pPr>
    <w:rPr>
      <w:rFonts w:ascii="Times New Roman" w:eastAsia="Calibri" w:hAnsi="Times New Roman" w:cs="Times New Roman"/>
      <w:i/>
      <w:sz w:val="24"/>
      <w:szCs w:val="20"/>
      <w:lang w:eastAsia="ru-RU"/>
    </w:rPr>
  </w:style>
  <w:style w:type="paragraph" w:styleId="9">
    <w:name w:val="heading 9"/>
    <w:basedOn w:val="a"/>
    <w:next w:val="a"/>
    <w:link w:val="90"/>
    <w:qFormat/>
    <w:rsid w:val="00E61697"/>
    <w:pPr>
      <w:keepNext/>
      <w:spacing w:line="360" w:lineRule="auto"/>
      <w:ind w:left="2160" w:firstLine="720"/>
      <w:jc w:val="right"/>
      <w:outlineLvl w:val="8"/>
    </w:pPr>
    <w:rPr>
      <w:rFonts w:eastAsia="Calibri"/>
      <w:b/>
      <w:bCs/>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basedOn w:val="a0"/>
    <w:link w:val="1"/>
    <w:uiPriority w:val="99"/>
    <w:rsid w:val="0078643B"/>
    <w:rPr>
      <w:rFonts w:ascii="Arial" w:eastAsia="Calibri" w:hAnsi="Arial" w:cs="Times New Roman"/>
      <w:b/>
      <w:kern w:val="32"/>
      <w:sz w:val="32"/>
      <w:szCs w:val="20"/>
      <w:lang w:eastAsia="ru-RU"/>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uiPriority w:val="99"/>
    <w:rsid w:val="0078643B"/>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78643B"/>
    <w:rPr>
      <w:rFonts w:ascii="Arial" w:eastAsia="Calibri" w:hAnsi="Arial" w:cs="Times New Roman"/>
      <w:b/>
      <w:sz w:val="26"/>
      <w:szCs w:val="20"/>
      <w:lang w:eastAsia="ru-RU"/>
    </w:rPr>
  </w:style>
  <w:style w:type="character" w:customStyle="1" w:styleId="40">
    <w:name w:val="Заголовок 4 Знак"/>
    <w:basedOn w:val="a0"/>
    <w:link w:val="4"/>
    <w:uiPriority w:val="99"/>
    <w:rsid w:val="0078643B"/>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78643B"/>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78643B"/>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78643B"/>
    <w:rPr>
      <w:rFonts w:ascii="Times New Roman" w:eastAsia="Calibri" w:hAnsi="Times New Roman" w:cs="Times New Roman"/>
      <w:i/>
      <w:sz w:val="24"/>
      <w:szCs w:val="20"/>
      <w:lang w:eastAsia="ru-RU"/>
    </w:rPr>
  </w:style>
  <w:style w:type="numbering" w:customStyle="1" w:styleId="11">
    <w:name w:val="Нет списка1"/>
    <w:next w:val="a2"/>
    <w:semiHidden/>
    <w:rsid w:val="0078643B"/>
  </w:style>
  <w:style w:type="paragraph" w:customStyle="1" w:styleId="ConsPlusNormal">
    <w:name w:val="ConsPlusNormal"/>
    <w:link w:val="ConsPlusNormal0"/>
    <w:qFormat/>
    <w:rsid w:val="0078643B"/>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78643B"/>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78643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78643B"/>
    <w:rPr>
      <w:rFonts w:ascii="Times New Roman" w:eastAsia="Times New Roman" w:hAnsi="Times New Roman" w:cs="Times New Roman"/>
      <w:sz w:val="28"/>
      <w:szCs w:val="24"/>
      <w:lang w:eastAsia="ru-RU"/>
    </w:rPr>
  </w:style>
  <w:style w:type="paragraph" w:customStyle="1" w:styleId="ConsPlusNonformat">
    <w:name w:val="ConsPlusNonformat"/>
    <w:uiPriority w:val="99"/>
    <w:rsid w:val="0078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864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78643B"/>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8643B"/>
    <w:rPr>
      <w:rFonts w:ascii="Times New Roman" w:eastAsia="Times New Roman" w:hAnsi="Times New Roman" w:cs="Times New Roman"/>
      <w:sz w:val="24"/>
      <w:szCs w:val="24"/>
      <w:lang w:eastAsia="ru-RU"/>
    </w:rPr>
  </w:style>
  <w:style w:type="paragraph" w:styleId="a8">
    <w:name w:val="footer"/>
    <w:basedOn w:val="a"/>
    <w:link w:val="a9"/>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8643B"/>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uiPriority w:val="1"/>
    <w:locked/>
    <w:rsid w:val="0078643B"/>
  </w:style>
  <w:style w:type="paragraph" w:styleId="ab">
    <w:name w:val="No Spacing"/>
    <w:aliases w:val="Обрнадзор"/>
    <w:link w:val="aa"/>
    <w:uiPriority w:val="1"/>
    <w:qFormat/>
    <w:rsid w:val="0078643B"/>
    <w:pPr>
      <w:widowControl w:val="0"/>
      <w:autoSpaceDE w:val="0"/>
      <w:autoSpaceDN w:val="0"/>
      <w:adjustRightInd w:val="0"/>
      <w:spacing w:after="0" w:line="240" w:lineRule="auto"/>
    </w:pPr>
  </w:style>
  <w:style w:type="paragraph" w:styleId="ac">
    <w:name w:val="Balloon Text"/>
    <w:basedOn w:val="a"/>
    <w:link w:val="ad"/>
    <w:uiPriority w:val="99"/>
    <w:rsid w:val="0078643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78643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78643B"/>
  </w:style>
  <w:style w:type="character" w:customStyle="1" w:styleId="12">
    <w:name w:val="Основной текст Знак1"/>
    <w:aliases w:val="bt Знак1,Òàáë òåêñò Знак1"/>
    <w:uiPriority w:val="99"/>
    <w:locked/>
    <w:rsid w:val="0078643B"/>
    <w:rPr>
      <w:rFonts w:ascii="Times New Roman" w:hAnsi="Times New Roman" w:cs="Times New Roman"/>
      <w:sz w:val="24"/>
      <w:lang w:eastAsia="ru-RU"/>
    </w:rPr>
  </w:style>
  <w:style w:type="character" w:customStyle="1" w:styleId="ConsPlusNormal0">
    <w:name w:val="ConsPlusNormal Знак"/>
    <w:link w:val="ConsPlusNormal"/>
    <w:locked/>
    <w:rsid w:val="0078643B"/>
    <w:rPr>
      <w:rFonts w:ascii="Times New Roman" w:eastAsia="Times New Roman" w:hAnsi="Times New Roman" w:cs="Times New Roman"/>
      <w:sz w:val="28"/>
      <w:szCs w:val="20"/>
      <w:lang w:eastAsia="ru-RU"/>
    </w:rPr>
  </w:style>
  <w:style w:type="paragraph" w:customStyle="1" w:styleId="tekstob">
    <w:name w:val="teksto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
    <w:name w:val="Знак Знак9"/>
    <w:uiPriority w:val="99"/>
    <w:rsid w:val="0078643B"/>
    <w:rPr>
      <w:sz w:val="24"/>
      <w:lang w:val="ru-RU" w:eastAsia="ru-RU"/>
    </w:rPr>
  </w:style>
  <w:style w:type="paragraph" w:styleId="ae">
    <w:name w:val="Body Text Indent"/>
    <w:basedOn w:val="a"/>
    <w:link w:val="af"/>
    <w:uiPriority w:val="99"/>
    <w:rsid w:val="0078643B"/>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78643B"/>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78643B"/>
    <w:rPr>
      <w:sz w:val="24"/>
      <w:lang w:val="ru-RU" w:eastAsia="ru-RU"/>
    </w:rPr>
  </w:style>
  <w:style w:type="paragraph" w:styleId="21">
    <w:name w:val="Body Text 2"/>
    <w:basedOn w:val="a"/>
    <w:link w:val="22"/>
    <w:uiPriority w:val="99"/>
    <w:rsid w:val="0078643B"/>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78643B"/>
    <w:rPr>
      <w:rFonts w:ascii="Times New Roman" w:eastAsia="Calibri" w:hAnsi="Times New Roman" w:cs="Times New Roman"/>
      <w:sz w:val="24"/>
      <w:szCs w:val="20"/>
      <w:lang w:eastAsia="ru-RU"/>
    </w:rPr>
  </w:style>
  <w:style w:type="paragraph" w:styleId="31">
    <w:name w:val="Body Text Indent 3"/>
    <w:basedOn w:val="a"/>
    <w:link w:val="32"/>
    <w:uiPriority w:val="99"/>
    <w:rsid w:val="0078643B"/>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78643B"/>
    <w:rPr>
      <w:rFonts w:ascii="Times New Roman" w:eastAsia="Calibri" w:hAnsi="Times New Roman" w:cs="Times New Roman"/>
      <w:sz w:val="16"/>
      <w:szCs w:val="20"/>
      <w:lang w:eastAsia="ru-RU"/>
    </w:rPr>
  </w:style>
  <w:style w:type="paragraph" w:styleId="33">
    <w:name w:val="Body Text 3"/>
    <w:basedOn w:val="a"/>
    <w:link w:val="34"/>
    <w:uiPriority w:val="99"/>
    <w:rsid w:val="0078643B"/>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78643B"/>
    <w:rPr>
      <w:rFonts w:ascii="Times New Roman" w:eastAsia="Calibri" w:hAnsi="Times New Roman" w:cs="Times New Roman"/>
      <w:sz w:val="16"/>
      <w:szCs w:val="20"/>
      <w:lang w:eastAsia="ru-RU"/>
    </w:rPr>
  </w:style>
  <w:style w:type="paragraph" w:styleId="23">
    <w:name w:val="Body Text Indent 2"/>
    <w:basedOn w:val="a"/>
    <w:link w:val="24"/>
    <w:uiPriority w:val="99"/>
    <w:rsid w:val="0078643B"/>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78643B"/>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78643B"/>
    <w:rPr>
      <w:rFonts w:ascii="Times New Roman" w:hAnsi="Times New Roman" w:cs="Times New Roman"/>
      <w:sz w:val="24"/>
    </w:rPr>
  </w:style>
  <w:style w:type="paragraph" w:styleId="af0">
    <w:name w:val="Title"/>
    <w:basedOn w:val="a"/>
    <w:link w:val="af1"/>
    <w:uiPriority w:val="99"/>
    <w:qFormat/>
    <w:rsid w:val="0078643B"/>
    <w:pPr>
      <w:spacing w:after="0" w:line="240" w:lineRule="auto"/>
      <w:jc w:val="center"/>
    </w:pPr>
    <w:rPr>
      <w:rFonts w:ascii="Times New Roman" w:eastAsia="Calibri" w:hAnsi="Times New Roman" w:cs="Times New Roman"/>
      <w:b/>
      <w:sz w:val="20"/>
      <w:szCs w:val="20"/>
      <w:lang w:eastAsia="ru-RU"/>
    </w:rPr>
  </w:style>
  <w:style w:type="character" w:customStyle="1" w:styleId="af1">
    <w:name w:val="Заголовок Знак"/>
    <w:basedOn w:val="a0"/>
    <w:link w:val="af0"/>
    <w:uiPriority w:val="99"/>
    <w:rsid w:val="0078643B"/>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78643B"/>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78643B"/>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78643B"/>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78643B"/>
    <w:rPr>
      <w:rFonts w:cs="Times New Roman"/>
      <w:i/>
    </w:rPr>
  </w:style>
  <w:style w:type="character" w:styleId="af4">
    <w:name w:val="Strong"/>
    <w:uiPriority w:val="22"/>
    <w:qFormat/>
    <w:rsid w:val="0078643B"/>
    <w:rPr>
      <w:rFonts w:cs="Times New Roman"/>
      <w:b/>
    </w:rPr>
  </w:style>
  <w:style w:type="paragraph" w:customStyle="1" w:styleId="Heading">
    <w:name w:val="Heading"/>
    <w:uiPriority w:val="99"/>
    <w:rsid w:val="0078643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78643B"/>
    <w:pPr>
      <w:spacing w:after="160" w:line="240" w:lineRule="exact"/>
    </w:pPr>
    <w:rPr>
      <w:rFonts w:ascii="Verdana" w:eastAsia="Times New Roman" w:hAnsi="Verdana" w:cs="Verdana"/>
      <w:sz w:val="20"/>
      <w:szCs w:val="20"/>
      <w:lang w:val="en-US"/>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1"/>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78643B"/>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qFormat/>
    <w:rsid w:val="0078643B"/>
    <w:pPr>
      <w:spacing w:after="0" w:line="240" w:lineRule="auto"/>
    </w:pPr>
    <w:rPr>
      <w:rFonts w:ascii="Calibri" w:eastAsia="Calibri" w:hAnsi="Calibri" w:cs="Times New Roman"/>
    </w:rPr>
  </w:style>
  <w:style w:type="character" w:customStyle="1" w:styleId="NoSpacingChar">
    <w:name w:val="No Spacing Char"/>
    <w:link w:val="14"/>
    <w:locked/>
    <w:rsid w:val="0078643B"/>
    <w:rPr>
      <w:rFonts w:ascii="Calibri" w:eastAsia="Calibri" w:hAnsi="Calibri" w:cs="Times New Roman"/>
    </w:rPr>
  </w:style>
  <w:style w:type="paragraph" w:customStyle="1" w:styleId="220">
    <w:name w:val="Основной текст с отступом 22"/>
    <w:basedOn w:val="a"/>
    <w:qFormat/>
    <w:rsid w:val="0078643B"/>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78643B"/>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78643B"/>
  </w:style>
  <w:style w:type="character" w:styleId="af7">
    <w:name w:val="Hyperlink"/>
    <w:uiPriority w:val="99"/>
    <w:rsid w:val="0078643B"/>
    <w:rPr>
      <w:rFonts w:cs="Times New Roman"/>
      <w:color w:val="0000FF"/>
      <w:u w:val="single"/>
    </w:rPr>
  </w:style>
  <w:style w:type="character" w:styleId="af8">
    <w:name w:val="FollowedHyperlink"/>
    <w:uiPriority w:val="99"/>
    <w:rsid w:val="0078643B"/>
    <w:rPr>
      <w:rFonts w:cs="Times New Roman"/>
      <w:color w:val="800080"/>
      <w:u w:val="single"/>
    </w:rPr>
  </w:style>
  <w:style w:type="character" w:customStyle="1" w:styleId="HeaderChar">
    <w:name w:val="Header Char"/>
    <w:uiPriority w:val="99"/>
    <w:locked/>
    <w:rsid w:val="0078643B"/>
    <w:rPr>
      <w:rFonts w:cs="Times New Roman"/>
      <w:sz w:val="24"/>
    </w:rPr>
  </w:style>
  <w:style w:type="paragraph" w:customStyle="1" w:styleId="15">
    <w:name w:val="Абзац списка1"/>
    <w:basedOn w:val="a"/>
    <w:uiPriority w:val="99"/>
    <w:rsid w:val="0078643B"/>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78643B"/>
    <w:pPr>
      <w:spacing w:after="0" w:line="240" w:lineRule="auto"/>
    </w:pPr>
    <w:rPr>
      <w:rFonts w:ascii="Calibri" w:eastAsia="Calibri" w:hAnsi="Calibri" w:cs="Times New Roman"/>
    </w:rPr>
  </w:style>
  <w:style w:type="paragraph" w:customStyle="1" w:styleId="xl65">
    <w:name w:val="xl65"/>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8643B"/>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78643B"/>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78643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78643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7864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7864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7864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78643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8643B"/>
    <w:rPr>
      <w:rFonts w:ascii="Times New Roman" w:hAnsi="Times New Roman"/>
      <w:b/>
      <w:sz w:val="24"/>
    </w:rPr>
  </w:style>
  <w:style w:type="paragraph" w:customStyle="1" w:styleId="NoSpacing1">
    <w:name w:val="No Spacing1"/>
    <w:rsid w:val="0078643B"/>
    <w:pPr>
      <w:spacing w:after="0" w:line="240" w:lineRule="auto"/>
    </w:pPr>
    <w:rPr>
      <w:rFonts w:ascii="Calibri" w:eastAsia="Calibri" w:hAnsi="Calibri" w:cs="Times New Roman"/>
    </w:rPr>
  </w:style>
  <w:style w:type="character" w:styleId="af9">
    <w:name w:val="page number"/>
    <w:uiPriority w:val="99"/>
    <w:rsid w:val="0078643B"/>
    <w:rPr>
      <w:rFonts w:cs="Times New Roman"/>
    </w:rPr>
  </w:style>
  <w:style w:type="character" w:customStyle="1" w:styleId="NoSpacingChar1">
    <w:name w:val="No Spacing Char1"/>
    <w:uiPriority w:val="99"/>
    <w:locked/>
    <w:rsid w:val="0078643B"/>
    <w:rPr>
      <w:sz w:val="22"/>
      <w:lang w:eastAsia="en-US"/>
    </w:rPr>
  </w:style>
  <w:style w:type="paragraph" w:customStyle="1" w:styleId="ConsPlusDocList">
    <w:name w:val="ConsPlusDocList"/>
    <w:rsid w:val="0078643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78643B"/>
    <w:rPr>
      <w:rFonts w:cs="Times New Roman"/>
      <w:sz w:val="16"/>
    </w:rPr>
  </w:style>
  <w:style w:type="paragraph" w:styleId="afb">
    <w:name w:val="annotation text"/>
    <w:basedOn w:val="a"/>
    <w:link w:val="afc"/>
    <w:uiPriority w:val="99"/>
    <w:rsid w:val="0078643B"/>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78643B"/>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78643B"/>
    <w:rPr>
      <w:b/>
    </w:rPr>
  </w:style>
  <w:style w:type="character" w:customStyle="1" w:styleId="afe">
    <w:name w:val="Тема примечания Знак"/>
    <w:basedOn w:val="afc"/>
    <w:link w:val="afd"/>
    <w:uiPriority w:val="99"/>
    <w:rsid w:val="0078643B"/>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78643B"/>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78643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78643B"/>
  </w:style>
  <w:style w:type="paragraph" w:customStyle="1" w:styleId="BodyText21">
    <w:name w:val="Body Text 21"/>
    <w:basedOn w:val="a"/>
    <w:rsid w:val="0078643B"/>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78643B"/>
    <w:rPr>
      <w:sz w:val="24"/>
      <w:lang w:eastAsia="ru-RU"/>
    </w:rPr>
  </w:style>
  <w:style w:type="character" w:customStyle="1" w:styleId="aff2">
    <w:name w:val="Знак Знак"/>
    <w:uiPriority w:val="99"/>
    <w:locked/>
    <w:rsid w:val="0078643B"/>
    <w:rPr>
      <w:rFonts w:cs="Times New Roman"/>
      <w:b/>
      <w:sz w:val="28"/>
      <w:lang w:val="ru-RU" w:eastAsia="ru-RU" w:bidi="ar-SA"/>
    </w:rPr>
  </w:style>
  <w:style w:type="paragraph" w:customStyle="1" w:styleId="font5">
    <w:name w:val="font5"/>
    <w:basedOn w:val="a"/>
    <w:rsid w:val="0078643B"/>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78643B"/>
  </w:style>
  <w:style w:type="paragraph" w:customStyle="1" w:styleId="xl63">
    <w:name w:val="xl6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78643B"/>
  </w:style>
  <w:style w:type="paragraph" w:customStyle="1" w:styleId="25">
    <w:name w:val="Без интервала2"/>
    <w:link w:val="NoSpacingChar2"/>
    <w:rsid w:val="0078643B"/>
    <w:pPr>
      <w:widowControl w:val="0"/>
      <w:autoSpaceDE w:val="0"/>
      <w:autoSpaceDN w:val="0"/>
      <w:adjustRightInd w:val="0"/>
      <w:spacing w:after="0" w:line="240" w:lineRule="auto"/>
    </w:pPr>
  </w:style>
  <w:style w:type="paragraph" w:customStyle="1" w:styleId="35">
    <w:name w:val="Без интервала3"/>
    <w:rsid w:val="0078643B"/>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78643B"/>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78643B"/>
    <w:rPr>
      <w:sz w:val="28"/>
      <w:szCs w:val="28"/>
      <w:shd w:val="clear" w:color="auto" w:fill="FFFFFF"/>
    </w:rPr>
  </w:style>
  <w:style w:type="paragraph" w:customStyle="1" w:styleId="27">
    <w:name w:val="Основной текст (2)"/>
    <w:basedOn w:val="a"/>
    <w:link w:val="26"/>
    <w:rsid w:val="0078643B"/>
    <w:pPr>
      <w:widowControl w:val="0"/>
      <w:shd w:val="clear" w:color="auto" w:fill="FFFFFF"/>
      <w:spacing w:before="6500" w:after="0" w:line="310" w:lineRule="exact"/>
      <w:jc w:val="center"/>
    </w:pPr>
    <w:rPr>
      <w:sz w:val="28"/>
      <w:szCs w:val="28"/>
    </w:rPr>
  </w:style>
  <w:style w:type="paragraph" w:customStyle="1" w:styleId="41">
    <w:name w:val="Без интервала4"/>
    <w:rsid w:val="0078643B"/>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78643B"/>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78643B"/>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78643B"/>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78643B"/>
    <w:rPr>
      <w:rFonts w:ascii="Times New Roman" w:hAnsi="Times New Roman" w:cs="Times New Roman" w:hint="default"/>
      <w:vertAlign w:val="superscript"/>
    </w:rPr>
  </w:style>
  <w:style w:type="paragraph" w:customStyle="1" w:styleId="51">
    <w:name w:val="Без интервала5"/>
    <w:rsid w:val="0078643B"/>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78643B"/>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78643B"/>
    <w:rPr>
      <w:rFonts w:ascii="Times New Roman" w:eastAsia="Calibri" w:hAnsi="Times New Roman" w:cs="Times New Roman"/>
      <w:sz w:val="24"/>
      <w:szCs w:val="24"/>
    </w:rPr>
  </w:style>
  <w:style w:type="character" w:customStyle="1" w:styleId="50">
    <w:name w:val="Заголовок 5 Знак"/>
    <w:basedOn w:val="a0"/>
    <w:link w:val="5"/>
    <w:rsid w:val="00E61697"/>
    <w:rPr>
      <w:rFonts w:eastAsia="Calibri"/>
      <w:b/>
      <w:bCs/>
      <w:i/>
      <w:iCs/>
      <w:sz w:val="26"/>
      <w:szCs w:val="26"/>
      <w:lang w:val="en-US" w:eastAsia="ru-RU"/>
    </w:rPr>
  </w:style>
  <w:style w:type="character" w:customStyle="1" w:styleId="90">
    <w:name w:val="Заголовок 9 Знак"/>
    <w:basedOn w:val="a0"/>
    <w:link w:val="9"/>
    <w:rsid w:val="00E61697"/>
    <w:rPr>
      <w:rFonts w:eastAsia="Calibri"/>
      <w:b/>
      <w:bCs/>
      <w:sz w:val="32"/>
      <w:szCs w:val="20"/>
      <w:lang w:eastAsia="ru-RU"/>
    </w:rPr>
  </w:style>
  <w:style w:type="paragraph" w:styleId="aff6">
    <w:name w:val="caption"/>
    <w:basedOn w:val="a"/>
    <w:next w:val="a"/>
    <w:link w:val="aff7"/>
    <w:uiPriority w:val="99"/>
    <w:qFormat/>
    <w:rsid w:val="00E61697"/>
    <w:pPr>
      <w:spacing w:after="160" w:line="240" w:lineRule="exact"/>
    </w:pPr>
    <w:rPr>
      <w:rFonts w:ascii="Verdana" w:eastAsia="Calibri" w:hAnsi="Verdana"/>
      <w:sz w:val="20"/>
      <w:szCs w:val="20"/>
      <w:lang w:val="en-US"/>
    </w:rPr>
  </w:style>
  <w:style w:type="character" w:customStyle="1" w:styleId="aff7">
    <w:name w:val="Название объекта Знак"/>
    <w:link w:val="aff6"/>
    <w:uiPriority w:val="99"/>
    <w:locked/>
    <w:rsid w:val="00E61697"/>
    <w:rPr>
      <w:rFonts w:ascii="Verdana" w:eastAsia="Calibri" w:hAnsi="Verdana"/>
      <w:sz w:val="20"/>
      <w:szCs w:val="20"/>
      <w:lang w:val="en-US"/>
    </w:rPr>
  </w:style>
  <w:style w:type="paragraph" w:styleId="aff8">
    <w:name w:val="Subtitle"/>
    <w:basedOn w:val="a"/>
    <w:link w:val="aff9"/>
    <w:qFormat/>
    <w:rsid w:val="00E61697"/>
    <w:pPr>
      <w:jc w:val="center"/>
    </w:pPr>
    <w:rPr>
      <w:rFonts w:eastAsia="Calibri"/>
      <w:b/>
      <w:bCs/>
      <w:lang w:eastAsia="ru-RU"/>
    </w:rPr>
  </w:style>
  <w:style w:type="character" w:customStyle="1" w:styleId="aff9">
    <w:name w:val="Подзаголовок Знак"/>
    <w:basedOn w:val="a0"/>
    <w:link w:val="aff8"/>
    <w:rsid w:val="00E61697"/>
    <w:rPr>
      <w:rFonts w:eastAsia="Calibri"/>
      <w:b/>
      <w:bCs/>
      <w:lang w:eastAsia="ru-RU"/>
    </w:rPr>
  </w:style>
  <w:style w:type="paragraph" w:customStyle="1" w:styleId="Style8">
    <w:name w:val="Style8"/>
    <w:basedOn w:val="a"/>
    <w:uiPriority w:val="99"/>
    <w:rsid w:val="00E051B8"/>
    <w:pPr>
      <w:widowControl w:val="0"/>
      <w:autoSpaceDE w:val="0"/>
      <w:autoSpaceDN w:val="0"/>
      <w:adjustRightInd w:val="0"/>
      <w:spacing w:after="0" w:line="320" w:lineRule="exact"/>
      <w:ind w:firstLine="682"/>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16058">
      <w:bodyDiv w:val="1"/>
      <w:marLeft w:val="0"/>
      <w:marRight w:val="0"/>
      <w:marTop w:val="0"/>
      <w:marBottom w:val="0"/>
      <w:divBdr>
        <w:top w:val="none" w:sz="0" w:space="0" w:color="auto"/>
        <w:left w:val="none" w:sz="0" w:space="0" w:color="auto"/>
        <w:bottom w:val="none" w:sz="0" w:space="0" w:color="auto"/>
        <w:right w:val="none" w:sz="0" w:space="0" w:color="auto"/>
      </w:divBdr>
    </w:div>
    <w:div w:id="243415952">
      <w:bodyDiv w:val="1"/>
      <w:marLeft w:val="0"/>
      <w:marRight w:val="0"/>
      <w:marTop w:val="0"/>
      <w:marBottom w:val="0"/>
      <w:divBdr>
        <w:top w:val="none" w:sz="0" w:space="0" w:color="auto"/>
        <w:left w:val="none" w:sz="0" w:space="0" w:color="auto"/>
        <w:bottom w:val="none" w:sz="0" w:space="0" w:color="auto"/>
        <w:right w:val="none" w:sz="0" w:space="0" w:color="auto"/>
      </w:divBdr>
    </w:div>
    <w:div w:id="367143390">
      <w:bodyDiv w:val="1"/>
      <w:marLeft w:val="0"/>
      <w:marRight w:val="0"/>
      <w:marTop w:val="0"/>
      <w:marBottom w:val="0"/>
      <w:divBdr>
        <w:top w:val="none" w:sz="0" w:space="0" w:color="auto"/>
        <w:left w:val="none" w:sz="0" w:space="0" w:color="auto"/>
        <w:bottom w:val="none" w:sz="0" w:space="0" w:color="auto"/>
        <w:right w:val="none" w:sz="0" w:space="0" w:color="auto"/>
      </w:divBdr>
    </w:div>
    <w:div w:id="564536470">
      <w:bodyDiv w:val="1"/>
      <w:marLeft w:val="0"/>
      <w:marRight w:val="0"/>
      <w:marTop w:val="0"/>
      <w:marBottom w:val="0"/>
      <w:divBdr>
        <w:top w:val="none" w:sz="0" w:space="0" w:color="auto"/>
        <w:left w:val="none" w:sz="0" w:space="0" w:color="auto"/>
        <w:bottom w:val="none" w:sz="0" w:space="0" w:color="auto"/>
        <w:right w:val="none" w:sz="0" w:space="0" w:color="auto"/>
      </w:divBdr>
    </w:div>
    <w:div w:id="694696202">
      <w:bodyDiv w:val="1"/>
      <w:marLeft w:val="0"/>
      <w:marRight w:val="0"/>
      <w:marTop w:val="0"/>
      <w:marBottom w:val="0"/>
      <w:divBdr>
        <w:top w:val="none" w:sz="0" w:space="0" w:color="auto"/>
        <w:left w:val="none" w:sz="0" w:space="0" w:color="auto"/>
        <w:bottom w:val="none" w:sz="0" w:space="0" w:color="auto"/>
        <w:right w:val="none" w:sz="0" w:space="0" w:color="auto"/>
      </w:divBdr>
    </w:div>
    <w:div w:id="724910013">
      <w:bodyDiv w:val="1"/>
      <w:marLeft w:val="0"/>
      <w:marRight w:val="0"/>
      <w:marTop w:val="0"/>
      <w:marBottom w:val="0"/>
      <w:divBdr>
        <w:top w:val="none" w:sz="0" w:space="0" w:color="auto"/>
        <w:left w:val="none" w:sz="0" w:space="0" w:color="auto"/>
        <w:bottom w:val="none" w:sz="0" w:space="0" w:color="auto"/>
        <w:right w:val="none" w:sz="0" w:space="0" w:color="auto"/>
      </w:divBdr>
    </w:div>
    <w:div w:id="769548953">
      <w:bodyDiv w:val="1"/>
      <w:marLeft w:val="0"/>
      <w:marRight w:val="0"/>
      <w:marTop w:val="0"/>
      <w:marBottom w:val="0"/>
      <w:divBdr>
        <w:top w:val="none" w:sz="0" w:space="0" w:color="auto"/>
        <w:left w:val="none" w:sz="0" w:space="0" w:color="auto"/>
        <w:bottom w:val="none" w:sz="0" w:space="0" w:color="auto"/>
        <w:right w:val="none" w:sz="0" w:space="0" w:color="auto"/>
      </w:divBdr>
    </w:div>
    <w:div w:id="893351878">
      <w:bodyDiv w:val="1"/>
      <w:marLeft w:val="0"/>
      <w:marRight w:val="0"/>
      <w:marTop w:val="0"/>
      <w:marBottom w:val="0"/>
      <w:divBdr>
        <w:top w:val="none" w:sz="0" w:space="0" w:color="auto"/>
        <w:left w:val="none" w:sz="0" w:space="0" w:color="auto"/>
        <w:bottom w:val="none" w:sz="0" w:space="0" w:color="auto"/>
        <w:right w:val="none" w:sz="0" w:space="0" w:color="auto"/>
      </w:divBdr>
    </w:div>
    <w:div w:id="1222055443">
      <w:bodyDiv w:val="1"/>
      <w:marLeft w:val="0"/>
      <w:marRight w:val="0"/>
      <w:marTop w:val="0"/>
      <w:marBottom w:val="0"/>
      <w:divBdr>
        <w:top w:val="none" w:sz="0" w:space="0" w:color="auto"/>
        <w:left w:val="none" w:sz="0" w:space="0" w:color="auto"/>
        <w:bottom w:val="none" w:sz="0" w:space="0" w:color="auto"/>
        <w:right w:val="none" w:sz="0" w:space="0" w:color="auto"/>
      </w:divBdr>
    </w:div>
    <w:div w:id="1314331430">
      <w:bodyDiv w:val="1"/>
      <w:marLeft w:val="0"/>
      <w:marRight w:val="0"/>
      <w:marTop w:val="0"/>
      <w:marBottom w:val="0"/>
      <w:divBdr>
        <w:top w:val="none" w:sz="0" w:space="0" w:color="auto"/>
        <w:left w:val="none" w:sz="0" w:space="0" w:color="auto"/>
        <w:bottom w:val="none" w:sz="0" w:space="0" w:color="auto"/>
        <w:right w:val="none" w:sz="0" w:space="0" w:color="auto"/>
      </w:divBdr>
    </w:div>
    <w:div w:id="1492913980">
      <w:bodyDiv w:val="1"/>
      <w:marLeft w:val="0"/>
      <w:marRight w:val="0"/>
      <w:marTop w:val="0"/>
      <w:marBottom w:val="0"/>
      <w:divBdr>
        <w:top w:val="none" w:sz="0" w:space="0" w:color="auto"/>
        <w:left w:val="none" w:sz="0" w:space="0" w:color="auto"/>
        <w:bottom w:val="none" w:sz="0" w:space="0" w:color="auto"/>
        <w:right w:val="none" w:sz="0" w:space="0" w:color="auto"/>
      </w:divBdr>
    </w:div>
    <w:div w:id="1912809359">
      <w:bodyDiv w:val="1"/>
      <w:marLeft w:val="0"/>
      <w:marRight w:val="0"/>
      <w:marTop w:val="0"/>
      <w:marBottom w:val="0"/>
      <w:divBdr>
        <w:top w:val="none" w:sz="0" w:space="0" w:color="auto"/>
        <w:left w:val="none" w:sz="0" w:space="0" w:color="auto"/>
        <w:bottom w:val="none" w:sz="0" w:space="0" w:color="auto"/>
        <w:right w:val="none" w:sz="0" w:space="0" w:color="auto"/>
      </w:divBdr>
    </w:div>
    <w:div w:id="206513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51C2D-808E-4FDB-9BCF-9957CA2FD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14058</TotalTime>
  <Pages>1</Pages>
  <Words>12393</Words>
  <Characters>70645</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Нечаева Татьяна Владимировна</cp:lastModifiedBy>
  <cp:revision>228</cp:revision>
  <cp:lastPrinted>2026-06-11T09:37:00Z</cp:lastPrinted>
  <dcterms:created xsi:type="dcterms:W3CDTF">2025-05-19T06:55:00Z</dcterms:created>
  <dcterms:modified xsi:type="dcterms:W3CDTF">2026-06-23T11:06:00Z</dcterms:modified>
</cp:coreProperties>
</file>