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7C" w:rsidRDefault="000B437C" w:rsidP="000B437C">
      <w:pPr>
        <w:jc w:val="center"/>
        <w:rPr>
          <w:b/>
          <w:bCs/>
        </w:rPr>
      </w:pPr>
    </w:p>
    <w:p w:rsidR="000B437C" w:rsidRDefault="000B437C" w:rsidP="000B437C">
      <w:pPr>
        <w:jc w:val="center"/>
      </w:pPr>
      <w:r>
        <w:rPr>
          <w:b/>
          <w:bCs/>
        </w:rPr>
        <w:t>Моя миссия – помогать людям</w:t>
      </w:r>
    </w:p>
    <w:p w:rsidR="000B437C" w:rsidRDefault="000B437C" w:rsidP="000B437C">
      <w:pPr>
        <w:ind w:firstLine="708"/>
        <w:jc w:val="both"/>
      </w:pPr>
      <w:r>
        <w:t xml:space="preserve">Когда люди впервые слышат слово «рак», очень часто у них возникает вопрос: «Как мне с этим жить дальше, и что делать?». Моя миссия – помочь им не бояться диагноза, бороться с недугом и радоваться жизни. Меня зовут Яна Сиверская, я – врач-онколог, сертифицированный инструктор воздушной гимнастики, руководитель спортивно-оздоровительного клуба «Здоровая версия» и фитнес-студии «AgsВерсия». </w:t>
      </w:r>
    </w:p>
    <w:p w:rsidR="000B437C" w:rsidRDefault="000B437C" w:rsidP="000B437C">
      <w:pPr>
        <w:ind w:firstLine="708"/>
        <w:jc w:val="both"/>
      </w:pPr>
      <w:r>
        <w:t xml:space="preserve">В социальное предпринимательство я пришла из медицины, и не планирую ее оставлять – продолжу в реализации своих новых планов и программ. Идея моего проекта возникла из ежедневного общения с пациентами, глубокого понимания сути проблемы и огромного желания внести свою лепту в борьбу с онкологией. Школа социального предпринимательства дала мне системный взгляд на мой бизнес, позволила лучше понять основы маркетинга и рекламы, продаж, финансового и бухгалтерского учета. </w:t>
      </w:r>
    </w:p>
    <w:p w:rsidR="000B437C" w:rsidRDefault="000B437C" w:rsidP="000B437C">
      <w:pPr>
        <w:ind w:firstLine="708"/>
        <w:jc w:val="both"/>
      </w:pPr>
      <w:r>
        <w:rPr>
          <w:b/>
          <w:bCs/>
        </w:rPr>
        <w:t>Только вдумайтесь в цифры: 3500000 человек в России живут с онкологическими заболеваниями, ежегодно рак диагностируется у 600000 жителей нашей страны. Если цифры соотнести с населением городов, то за год заболевает целый город, сопоставимый с Владивостоком, а число умерших почти равно населению Якутска. Решение проблемы онкологии требует совместных усилий: власти, бизнеса, общества, СМИ, врачей и пациентов.</w:t>
      </w:r>
      <w:r>
        <w:t xml:space="preserve"> </w:t>
      </w:r>
    </w:p>
    <w:p w:rsidR="000B437C" w:rsidRDefault="000B437C" w:rsidP="000B437C">
      <w:pPr>
        <w:ind w:firstLine="708"/>
        <w:jc w:val="both"/>
      </w:pPr>
      <w:r>
        <w:t xml:space="preserve">В нашем спортивно-оздоровительном клубе мы ведем работу в двух направлениях – информационном и практическом.  </w:t>
      </w:r>
    </w:p>
    <w:p w:rsidR="000B437C" w:rsidRDefault="000B437C" w:rsidP="000B437C">
      <w:pPr>
        <w:ind w:firstLine="708"/>
        <w:jc w:val="both"/>
      </w:pPr>
      <w:r>
        <w:t xml:space="preserve">В первом случае ежемесячно (каждая четвертая суббота) проводятся бесплатные информационно-практические мероприятия для населения города с привлечением врачей разных специальностей в неформальной обстановке за чашечкой чая. Во втором – формируются восемь целевых групп для детей и взрослых по пять человек: тренировочные занятия проходят три раза в неделю также бесплатно. </w:t>
      </w:r>
    </w:p>
    <w:p w:rsidR="000B437C" w:rsidRDefault="000B437C" w:rsidP="000B437C">
      <w:pPr>
        <w:ind w:firstLine="708"/>
        <w:jc w:val="both"/>
      </w:pPr>
      <w:r>
        <w:t xml:space="preserve">Кроме того, по выходным мы встречаемся в формате мероприятий Клуба.  Проект реализуется на базе фитнес-студии «AgsВерсия», что позволяет организовывать спортивные, культурно-досуговые, творческие мероприятия собственными силами и с привлечением партнеров, волонтеров, неравнодушных граждан и активных участников клуба. </w:t>
      </w:r>
    </w:p>
    <w:p w:rsidR="000B437C" w:rsidRDefault="000B437C" w:rsidP="000B437C">
      <w:pPr>
        <w:ind w:firstLine="708"/>
        <w:jc w:val="both"/>
      </w:pPr>
      <w:r>
        <w:t xml:space="preserve">В фитнес-студии много направлений: йога, банджи, воздушная гимнастика, стретчинг, пол дэнс, танцы, массаж и ЛФК.  Поэтому для каждого человека в любом физическом состоянии можно что-то подобрать согласно медицинским противопоказаниям и рекомендациям. Физическая активность людей, переболевших онкозаболеваниями, в разы снижает опасность возникновения рецидива болезни – это очень важно, и научно доказано. </w:t>
      </w:r>
    </w:p>
    <w:p w:rsidR="000B437C" w:rsidRDefault="000B437C" w:rsidP="000B437C">
      <w:pPr>
        <w:ind w:firstLine="708"/>
        <w:jc w:val="both"/>
      </w:pPr>
      <w:r>
        <w:rPr>
          <w:b/>
          <w:bCs/>
        </w:rPr>
        <w:t xml:space="preserve">Те, кому мы сможем помочь жить здесь и сейчас, завтра смогут помочь другим. Быть социальным предпринимателем значит делать конкретные добрые дела для людей, которые в этом нуждаются. </w:t>
      </w:r>
    </w:p>
    <w:p w:rsidR="000B437C" w:rsidRDefault="000B437C" w:rsidP="000B437C">
      <w:pPr>
        <w:ind w:firstLine="708"/>
        <w:jc w:val="both"/>
      </w:pPr>
      <w:r>
        <w:t>Молодым предпринимателям могу сказать, что нужно быть готовым к трудностям. Кто не рискует – тот редко выигрывает. Если вы по-настоящему нашли свое дело, пробуйте, чтобы потом не жалеть о потерянных возможностях</w:t>
      </w:r>
    </w:p>
    <w:p w:rsidR="000B437C" w:rsidRDefault="000B437C" w:rsidP="000B437C">
      <w:pPr>
        <w:ind w:firstLine="708"/>
        <w:jc w:val="both"/>
      </w:pPr>
      <w:r>
        <w:t> </w:t>
      </w:r>
      <w:r>
        <w:rPr>
          <w:noProof/>
        </w:rPr>
        <w:drawing>
          <wp:inline distT="0" distB="0" distL="0" distR="0">
            <wp:extent cx="1958340" cy="1224915"/>
            <wp:effectExtent l="0" t="0" r="3810" b="0"/>
            <wp:docPr id="1" name="Рисунок 1" descr="Описание: https://www.xn--90aefhe5axg6g1a.xn--p1ai/upload/resize_cache/iblock/ca5/800_500_2/йога%2023%20янв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s://www.xn--90aefhe5axg6g1a.xn--p1ai/upload/resize_cache/iblock/ca5/800_500_2/йога%2023%20январ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37C" w:rsidRDefault="000B437C" w:rsidP="000B437C">
      <w:pPr>
        <w:ind w:firstLine="708"/>
        <w:jc w:val="both"/>
      </w:pPr>
    </w:p>
    <w:p w:rsidR="000B437C" w:rsidRDefault="000B437C" w:rsidP="000B437C">
      <w:pPr>
        <w:ind w:firstLine="708"/>
        <w:jc w:val="both"/>
      </w:pPr>
    </w:p>
    <w:p w:rsidR="000B437C" w:rsidRDefault="000B437C" w:rsidP="000B437C">
      <w:pPr>
        <w:ind w:firstLine="708"/>
        <w:jc w:val="both"/>
      </w:pPr>
    </w:p>
    <w:p w:rsidR="00C3671D" w:rsidRDefault="00C3671D">
      <w:bookmarkStart w:id="0" w:name="_GoBack"/>
      <w:bookmarkEnd w:id="0"/>
    </w:p>
    <w:sectPr w:rsidR="00C3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5F"/>
    <w:rsid w:val="000B437C"/>
    <w:rsid w:val="006A26F7"/>
    <w:rsid w:val="00C3671D"/>
    <w:rsid w:val="00E2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B43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3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B43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3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3</cp:revision>
  <dcterms:created xsi:type="dcterms:W3CDTF">2021-09-13T08:53:00Z</dcterms:created>
  <dcterms:modified xsi:type="dcterms:W3CDTF">2021-09-13T08:53:00Z</dcterms:modified>
</cp:coreProperties>
</file>