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4" w:rsidRDefault="008A4BD4" w:rsidP="008A4BD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8A4B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Информация по итогам реализации муниципальных программ Березовского района </w:t>
      </w:r>
    </w:p>
    <w:p w:rsidR="008A4BD4" w:rsidRDefault="008A4BD4" w:rsidP="008A4BD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8A4B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за 1 квартал 2015 года</w:t>
      </w:r>
    </w:p>
    <w:p w:rsidR="008A4BD4" w:rsidRDefault="008A4BD4" w:rsidP="008A4BD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844"/>
        <w:gridCol w:w="1417"/>
        <w:gridCol w:w="1418"/>
        <w:gridCol w:w="1417"/>
        <w:gridCol w:w="1276"/>
        <w:gridCol w:w="1418"/>
        <w:gridCol w:w="1276"/>
        <w:gridCol w:w="1559"/>
        <w:gridCol w:w="4252"/>
      </w:tblGrid>
      <w:tr w:rsidR="008A4BD4" w:rsidRPr="00A10C61" w:rsidTr="00A16A75">
        <w:trPr>
          <w:trHeight w:val="54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Муниципальная программа  </w:t>
            </w:r>
          </w:p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Березовского района</w:t>
            </w:r>
          </w:p>
          <w:p w:rsidR="00435950" w:rsidRDefault="00435950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435950" w:rsidRPr="00BB02D1" w:rsidRDefault="00435950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(ответственный исполнитель)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муниципальной программы 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2015 год (уточненный план по состоянию на 01.04.2015 год)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Предельный объем финансирования </w:t>
            </w:r>
          </w:p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1 квартал  2015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Кассовые расходы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по состоянию 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01.04.2015     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8A4BD4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8A4BD4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8A4BD4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 неосвоенных средств, относительно  предельного объема, установленного на 1 кв. 2015 года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Исполнение 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8A4BD4" w:rsidRDefault="008A4BD4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76975" w:rsidRDefault="008A4BD4" w:rsidP="000919E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Объем средств, не освоенных в 1 квартале 2015 года относительно предельного объема финансирования</w:t>
            </w:r>
            <w:r w:rsidR="0037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разрезе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8A4BD4" w:rsidRDefault="008A4BD4" w:rsidP="000919E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причины не освоения.</w:t>
            </w:r>
          </w:p>
          <w:p w:rsidR="008A4BD4" w:rsidRDefault="008A4BD4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Причинами не полного освоения средств, предусмотренных к исполнению в 1 квартале текущего года в разрезе мероприятий программ, стали:</w:t>
            </w:r>
          </w:p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3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%</w:t>
            </w:r>
          </w:p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к уточненному плану по состоянию на 01.04.2015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% </w:t>
            </w:r>
          </w:p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 </w:t>
            </w:r>
          </w:p>
          <w:p w:rsidR="008A4BD4" w:rsidRPr="00BB02D1" w:rsidRDefault="008A4BD4" w:rsidP="000412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предельному объему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1 квартал  2015 года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«Обеспечение доступным и комфортным жильем жителей Березовского района в 2014-2020 годах» </w:t>
            </w:r>
          </w:p>
          <w:p w:rsidR="00435950" w:rsidRDefault="00435950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435950" w:rsidRPr="00BB02D1" w:rsidRDefault="00453D5F" w:rsidP="00453D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исполнитель-</w:t>
            </w: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отдел жилищных программ)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64672,00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5771,70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5 186,50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04129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8A4BD4" w:rsidRPr="0001394A" w:rsidRDefault="008A4BD4" w:rsidP="0001394A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1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1 414,8 т.р. -  «строительство инженерных сетей к домам по ул. Молодежная в гп. Березово».  Срок выполнения по контракту определен-25.06.2015 года;</w:t>
            </w:r>
          </w:p>
          <w:p w:rsidR="008A4BD4" w:rsidRDefault="008A4BD4" w:rsidP="0004129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040FE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1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771,7 т.р. - «внесение изменений в генеральный план, правила землепользования и застройки гп. Игрим». Не выполнение обязательств подрядчиком по муниципальному контракту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8A4BD4" w:rsidRDefault="008A4BD4" w:rsidP="00040FE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2000,0 т.р. - «приобретение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жилых помещений». Проводятся аукционы по приобретению 10 квартир.</w:t>
            </w:r>
          </w:p>
          <w:p w:rsidR="008A4BD4" w:rsidRPr="00BB02D1" w:rsidRDefault="008A4BD4" w:rsidP="008A4BD4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A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1000,00 т.р. – «предоставление гражданами выкупной стоимости в соответствии со ст.32 Жил. Кодекса РФ».  Отсутствует финансирование на проведение оценки рыночной стоимости жилых помещений.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8A4BD4" w:rsidRPr="0092553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92553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1 414,80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3771,70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3 771,70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8A4B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юджет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8A4BD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5F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«Обеспечение прав и законных интересов населения Березовского района в отдельных сферах жизнедеятельности в 2014-2020 годах»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8A4BD4" w:rsidRPr="00BB02D1" w:rsidRDefault="00453D5F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исполнитель- юридическо – правовое управление)</w:t>
            </w:r>
            <w:r w:rsidR="0043595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8650,50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1096,47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1 901,38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Pr="00925538" w:rsidRDefault="008A4BD4" w:rsidP="0092553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федерального бюджет, бюджета АО:</w:t>
            </w:r>
          </w:p>
          <w:p w:rsidR="008A4BD4" w:rsidRDefault="008A4BD4" w:rsidP="00925538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1438,9 т.р. – «реализация переданных гос. полномочий по гос. регистрации актов гражданского состояния». Средства осваиваются в плановом режиме.</w:t>
            </w:r>
          </w:p>
          <w:p w:rsidR="008A4BD4" w:rsidRPr="00925538" w:rsidRDefault="008A4BD4" w:rsidP="0092553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Pr="00925538" w:rsidRDefault="008A4BD4" w:rsidP="00482FB4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80,0 т.р. – «создание условий, проведение профилактических мероприятий, вовлечение общественности в антинаркотическую деятельность». Средства не освоены по причине недостаточности денежных средств в бюджете МО, </w:t>
            </w:r>
          </w:p>
        </w:tc>
      </w:tr>
      <w:tr w:rsidR="008A4BD4" w:rsidRPr="0092553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1 248,63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92553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537,75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юджет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«Социально-экономическое развитие, инвестиции и инновации Березовского района на 2014-2020 годы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 xml:space="preserve">(ответственный исполнитель - </w:t>
            </w: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комитет по экономической политике)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3615,90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5D688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8A4BD4" w:rsidRDefault="008A4BD4" w:rsidP="005D688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- 4532,5 т.р. -  «Обеспечение деятельности муниципального учреждения «Многофункциональный центр предоставления государственных и муниципальных услуг в Березовском районе»</w:t>
            </w:r>
            <w:r w:rsidR="0040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0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редства не назначены на МФЦ;</w:t>
            </w:r>
          </w:p>
          <w:p w:rsidR="008A4BD4" w:rsidRDefault="008A4BD4" w:rsidP="005D688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5D688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В части бюджета МО: </w:t>
            </w:r>
          </w:p>
          <w:p w:rsidR="008A4BD4" w:rsidRPr="00BB02D1" w:rsidRDefault="008A4BD4" w:rsidP="00DE57A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- 100, т.р. - «</w:t>
            </w:r>
            <w:r w:rsidR="00DE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районной выставки ярмарки среди субъектов малого и среднего предпринимательства» Мероприятие проведено. Оплата не произведена в связи с отсутствием в бюджете МО.</w:t>
            </w:r>
          </w:p>
        </w:tc>
      </w:tr>
      <w:tr w:rsidR="008A4BD4" w:rsidRPr="005D688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5D6888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D688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4" w:rsidRPr="00BB02D1" w:rsidRDefault="00156037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«Комплексное социально-экономическое развитие Березовского района на 2014-2016 годы»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комитет по экономической политике)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30 304,00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4178B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Pr="004178BB" w:rsidRDefault="008A4BD4" w:rsidP="00482FB4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304,0 т.р.  – «создание производства по переработке вторсырья в гп. Березово». Не п</w:t>
            </w:r>
            <w:r w:rsidRPr="0041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еречислен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 доля софинансирования из бюджета МО </w:t>
            </w:r>
            <w:r w:rsidRPr="0041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увеличение уставного капитала МУП «Березовонефтепродукт» с целью создания производства по переработке вторсырья в г.п. Березово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причине недостаточности средств в бюджете МО.</w:t>
            </w:r>
          </w:p>
        </w:tc>
      </w:tr>
      <w:tr w:rsidR="008A4BD4" w:rsidRPr="004178BB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4178BB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BC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агропромышленного комплекса Березовского района в 2014-2018 годах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8A4BD4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(ответственный исполнитель – отдел по вопросам малочисленных народов Севера, природопользованию, сельскому хозяйству и </w:t>
            </w: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экологии)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19383,6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4F24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4F24C9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14,3 т.р. – «субсидии на возмещение части затрат на уплату процентов по кредитам для малых форм хозяйствования (МФХ)». 30,0 т.р. – «субсидии на погашение транспортных расходов крестьянским (фермерским) хозяйствам (КФХ)».</w:t>
            </w:r>
          </w:p>
          <w:p w:rsidR="008A4BD4" w:rsidRPr="004F24C9" w:rsidRDefault="008A4BD4" w:rsidP="004F24C9">
            <w:pPr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F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 освоение связано с отсутствием заявок от МФХ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КФХ</w:t>
            </w:r>
            <w:r w:rsidRPr="004F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на выплату  субсидии в отчетном квартале.</w:t>
            </w:r>
          </w:p>
        </w:tc>
      </w:tr>
      <w:tr w:rsidR="008A4BD4" w:rsidRPr="004F24C9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4F24C9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34268,20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19378,50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19377,87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156037" w:rsidP="001560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«Социально-экономическое развитие коренных малочисленных народов Севера Березовского района на 2014-2018 годы»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Pr="00BB02D1" w:rsidRDefault="008A4BD4" w:rsidP="004F24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Средства освоены в пределах предусмотренных лимитов в размере 100%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191DB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культуры и туризма в Березовском районе на 2014-2018 годы</w:t>
            </w:r>
          </w:p>
          <w:p w:rsidR="00453D5F" w:rsidRDefault="00453D5F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Комитет по культуре и кино)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197873,10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48004,30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33466,50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14 537,8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A8684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4040E7" w:rsidRDefault="004040E7" w:rsidP="004040E7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Отставание в освоении плановых объемов связано с неполным финансированием из бюджета АО. Средства освоены в пределах поступлений:</w:t>
            </w:r>
          </w:p>
          <w:p w:rsidR="008A4BD4" w:rsidRDefault="008A4BD4" w:rsidP="003371EA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3080,0 т.р. - «Субсидии на повышение оплаты труда работников муниципальных учреждений культуры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3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целях реализации указов Президента РФ»;</w:t>
            </w:r>
          </w:p>
          <w:p w:rsidR="008A4BD4" w:rsidRDefault="008A4BD4" w:rsidP="003371EA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16,0 т.р. – «Осуществление отдельных государственных полномочий, переданных МО </w:t>
            </w:r>
            <w:r w:rsidRPr="0033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автономного округа в области архивного дела»;</w:t>
            </w:r>
          </w:p>
          <w:p w:rsidR="008A4BD4" w:rsidRDefault="008A4BD4" w:rsidP="003371EA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250,0 т.р. «издание книги МКУ «Саранпаульский краеведческий музей» с Саранпауль»;</w:t>
            </w:r>
          </w:p>
          <w:p w:rsidR="008A4BD4" w:rsidRPr="003371EA" w:rsidRDefault="008A4BD4" w:rsidP="003371EA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200,0 т. р. «Организация поездки народного фольклорного коллектива» Оленьими тропами»; </w:t>
            </w:r>
          </w:p>
          <w:p w:rsidR="008A4BD4" w:rsidRPr="003371EA" w:rsidRDefault="008A4BD4" w:rsidP="003371EA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500,0 т.р. «Организация и проведение мероприятий для лиц пожилого возраста, приуроченного к 70 –летию победы в ВОВ».</w:t>
            </w:r>
          </w:p>
          <w:p w:rsidR="008A4BD4" w:rsidRDefault="008A4BD4" w:rsidP="003371EA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3371EA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  <w:r w:rsidR="0040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4040E7" w:rsidRDefault="004040E7" w:rsidP="004040E7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 полное освоение средств связано с недостаточностью бюджета МО:</w:t>
            </w:r>
          </w:p>
          <w:p w:rsidR="008A4BD4" w:rsidRPr="003371EA" w:rsidRDefault="004040E7" w:rsidP="004040E7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="008A4BD4" w:rsidRPr="0033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263,6 т. р. – «Организация хозяйственно-технического обслуживания учреждений культуры» </w:t>
            </w:r>
          </w:p>
          <w:p w:rsidR="008A4BD4" w:rsidRPr="00C43042" w:rsidRDefault="008A4BD4" w:rsidP="003371EA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- 1040,0 т.р. – «Поддержка новаторских, экспериментальных направлений в искусстве и самодеятельном творчестве» освоение средств запланировано на 2 квартал на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– открытого районного интернет-фестиваля художественного творчества «Божий дар»;</w:t>
            </w:r>
          </w:p>
          <w:p w:rsidR="008A4BD4" w:rsidRDefault="008A4BD4" w:rsidP="003371EA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- 300,0 т.р. – «Организация, проведение и участие в конференциях, семинарах»;</w:t>
            </w:r>
          </w:p>
          <w:p w:rsidR="008A4BD4" w:rsidRPr="00BB02D1" w:rsidRDefault="008A4BD4" w:rsidP="004040E7">
            <w:p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160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- 8888,2т.р. «Обеспечение функций органов муниципальной власти </w:t>
            </w:r>
            <w:r w:rsidRPr="001160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(Комитет по культуре и кино), «Расходы на обеспечение деятельности подведомственных учреждений»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50277,80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6738,80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2692,80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4 046,00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147417,70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41265,50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30773,70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10 491,80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0A0F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юджет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образования в Березовском районе на 2014-2018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Комитет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1594624,70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341943,30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215506,80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126 436,50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3E34FB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1 квартале 2015 года освоение средств выделенных из бюджета АО на реализацию программных мероприятий по организации дошкольного, общего, дополнительного образования и обеспечения деятельности Комитета образования и подведомственных учреждений ведется в плановом режиме.</w:t>
            </w:r>
          </w:p>
          <w:p w:rsidR="008A4BD4" w:rsidRPr="00BB02D1" w:rsidRDefault="008A4BD4" w:rsidP="003E34FB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 полное освоение средств  бюджета МО связано с недостаточностью бюджета МО.</w:t>
            </w:r>
          </w:p>
        </w:tc>
      </w:tr>
      <w:tr w:rsidR="008A4BD4" w:rsidRPr="006F4263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6F4263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1292957,60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227864,90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149084,50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78 780,40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301667,10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114078,40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66422,30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47 656,10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5D6888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«Социальная поддержка жителей Березовского района на 2014-2018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отдел по социальной и молодежной политике)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231747,90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41942,70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30937,30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11 005,40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110B1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8A4BD4" w:rsidRDefault="008A4BD4" w:rsidP="00110B1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- 67,7 т.р. «Организация питания детей школьного возраста в лагерях с дневным пребыванием детей».  Оплата по договору за  услуги питания детей, посещавших лагерь с дневным пребыванием «Сила гор» в период весенних каникул с 23 по 29 марта 2015 года, будет произведена во втором квартале 2015 года;</w:t>
            </w:r>
          </w:p>
          <w:p w:rsidR="008A4BD4" w:rsidRDefault="008A4BD4" w:rsidP="00110B1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- 0,7 т.р. «Организация отдыха и оздоровления детей в оздоровительных учреждениях». Оплата по договору на страхование детей, посещавших лагерь «Сила гор» будет произведена во втором квартале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2015 года;</w:t>
            </w:r>
          </w:p>
          <w:p w:rsidR="008A4BD4" w:rsidRDefault="008A4BD4" w:rsidP="00092F0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- 7 376,2 т.р. средства выделенные на реализацию государственных полномочий в области опеки и попечительства. </w:t>
            </w:r>
          </w:p>
          <w:p w:rsidR="008A4BD4" w:rsidRDefault="008A4BD4" w:rsidP="00110B1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110B1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110B1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- 200,0 т.р. - «Оказание адресной материальной (социальной) помощи гражданам, находящихся в экстремальной (трудной) жизненной ситуации».  Средства осваиваются в объеме поступивших заявок.</w:t>
            </w:r>
          </w:p>
          <w:p w:rsidR="008A4BD4" w:rsidRDefault="008A4BD4" w:rsidP="00110B1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- 1505,9 т.р. - «Предоставление компенсации расходов на оплату стоимости проезда к месту получения медицинской помощи и обратно» Средства осваиваются в объеме поступивших заявок.</w:t>
            </w:r>
          </w:p>
          <w:p w:rsidR="008A4BD4" w:rsidRDefault="008A4BD4" w:rsidP="00BF3F30">
            <w:pPr>
              <w:spacing w:before="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- 8437,0 т.р.«Обеспечение жилыми помещениями детей – сирот и детей, оставшихся без попечения родителей»:</w:t>
            </w:r>
          </w:p>
          <w:p w:rsidR="008A4BD4" w:rsidRDefault="008A4BD4" w:rsidP="00BF3F3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в настоящее время готовится к вводу в эксплуатацию многоквартирный жилой дом, по адресу: пгт. Березово ул. Брусничная, д.5, в котором администрация района участвует в долевом строительстве шести жилых помещений.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Окончательный расчет с застройщиками в размере 1955,4 т.р. будет произведен после оформления права собственности на 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помещение во 2 квартале 2015 года.</w:t>
            </w:r>
          </w:p>
          <w:p w:rsidR="008A4BD4" w:rsidRPr="002D2F1F" w:rsidRDefault="008A4BD4" w:rsidP="00BF3F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  <w:r w:rsidRPr="002D2F1F">
              <w:rPr>
                <w:rFonts w:ascii="Times New Roman" w:hAnsi="Times New Roman" w:cs="Times New Roman"/>
                <w:sz w:val="24"/>
                <w:szCs w:val="24"/>
              </w:rPr>
              <w:t xml:space="preserve"> марте 2015 года по двум аукционам по приобретению 2 жилых помещений в пгт.Игрим, на общую сумму 3240,8 тыс. руб. отозваны заявки в связи с тем, что в Департамент социального развития автономного округа направлено письмо о разъяснении положений отдельных законодательных актов ХМАО-Югры, в целях уточнения норматива стоимости 1 кв. м. жилья в домах деревянного исполнения для последующего проведения электронных аукционов по приобретению жилых помещений.</w:t>
            </w:r>
          </w:p>
          <w:p w:rsidR="008A4BD4" w:rsidRPr="00BF3F30" w:rsidRDefault="008A4BD4" w:rsidP="00BF3F30">
            <w:pPr>
              <w:spacing w:before="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</w:t>
            </w:r>
            <w:r w:rsidRPr="00BF3F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1 квартале 2015 года планировалось прове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дение</w:t>
            </w:r>
            <w:r w:rsidRPr="00BF3F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 аукцион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BF3F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приобретению жилого помещения в п. Светлый на общую сумму 1</w:t>
            </w:r>
            <w:r w:rsidRPr="00BF3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F3F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620,4 тыс. руб. Аукцион не был объявлен в связи с отказом гражданина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 приобретения жилого помещения в п.Светлый.</w:t>
            </w:r>
          </w:p>
          <w:p w:rsidR="008A4BD4" w:rsidRPr="00BB02D1" w:rsidRDefault="008A4BD4" w:rsidP="004040E7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марте 2015 года объявлен аукцион в электронной форме по приобретению 1 жилого помещения на общую сумму 1620,4 т.р.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196,90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223134,90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38442,70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29340,10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9 102,60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1 708,90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0A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0A0F2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  <w:r w:rsidR="008A4BD4"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0A0F2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  <w:r w:rsidR="008A4BD4"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BF3F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39672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«Содействие занятости населения в Березовском районе на 2014-2020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отдел по социальной и молодежной политике)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15465,10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Pr="00BB02D1" w:rsidRDefault="008A4BD4" w:rsidP="00D06154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бюджета автономного округа направлены на создание временных рабочих мест в поселениях муниципального образования и осуществлению полномочий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государственному управлению охраны труда. Ассигнования освоены в пределах поступивших средств в размере 100%</w:t>
            </w:r>
          </w:p>
        </w:tc>
      </w:tr>
      <w:tr w:rsidR="008A4BD4" w:rsidRPr="00D06154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D06154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бюджет автономного 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15420,10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«О реализации государственной политики по профилактике экстремизма и развитию российского казачества в Березовском районе на 2014-2018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отдел по социальной и молодежной политике)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1F5E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1F5E91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50,0 т.р. – «проведение профилактических мероприятий по предупреждению экстремизма, воспитание толерантности»;</w:t>
            </w:r>
          </w:p>
          <w:p w:rsidR="008A4BD4" w:rsidRDefault="008A4BD4" w:rsidP="001F5E91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50,0 т.р. – «мероприятия по военно-патриотическому, нравственному воспитанию казачьей молодежи».</w:t>
            </w:r>
          </w:p>
          <w:p w:rsidR="008A4BD4" w:rsidRPr="004178BB" w:rsidRDefault="008A4BD4" w:rsidP="00482FB4">
            <w:pPr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Причина не освоения – недостаточность средств в бюджете МО.</w:t>
            </w:r>
          </w:p>
        </w:tc>
      </w:tr>
      <w:tr w:rsidR="008A4BD4" w:rsidRPr="001F5E9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1F5E9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жилищно-коммунального комплекса и повышение энергетической эффективности в Березовском районе на 2014-2020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 xml:space="preserve">(ответственный исполнитель – </w:t>
            </w: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управление по жилищно-коммунальному хозяйству)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277994,53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85647,32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59527,39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26 119,93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C3515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8A4BD4" w:rsidRDefault="008A4BD4" w:rsidP="004C36B5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1 980,9 т.р.  «подготовка к осеннее-зимнему периоду». Не освоение связано с отсутствием Соглашения с Департаментом ЖКК ХМАо-Югры на софинансирование  из бюджета АО.  </w:t>
            </w:r>
          </w:p>
          <w:p w:rsidR="008A4BD4" w:rsidRDefault="008A4BD4" w:rsidP="004C36B5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3 261,8 т.р. – «субсидии на возмещение недополученных доходов организациям, реализующим населению сжиженный газ».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Проведены расчеты в сумме 738,17 т.р. за январь 2015 года.  Расчеты за февраль предъявлены к оплате в управление бухгалтерского отчета и отчетности.</w:t>
            </w:r>
          </w:p>
          <w:p w:rsidR="008A4BD4" w:rsidRPr="00207FBC" w:rsidRDefault="008A4BD4" w:rsidP="00207FBC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7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14 033,3 т.р.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из бюджета АО, 6791,9 из бюджета МО</w:t>
            </w:r>
            <w:r w:rsidRPr="00E7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E7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возмещение недополученных доходов организациям, реализующим эл.энергию предприятиям». </w:t>
            </w:r>
            <w:r w:rsidRPr="0020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Проведены расчеты в сумме 1966,7 т.р. за 2014 года.  </w:t>
            </w:r>
          </w:p>
          <w:p w:rsidR="008A4BD4" w:rsidRDefault="008A4BD4" w:rsidP="00E7493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E7493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Pr="00E7493A" w:rsidRDefault="008A4BD4" w:rsidP="00207FBC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  <w:r w:rsidRPr="00E7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т.р. запланированы средства на покрытие кредиторской задолженности 2014 года по мероприятиям направленным на строительство водоочистных сооружений.  Кредиторская задолженность не погашена по причине недостаточности средств в бюджете МО. </w:t>
            </w:r>
          </w:p>
        </w:tc>
      </w:tr>
      <w:tr w:rsidR="008A4BD4" w:rsidRPr="00C3515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C3515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269167,90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78803,42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59527,39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19 276,03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8722,37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6 843,90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E749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«Обеспечение экологической безопасности Березовского района на 2014-2020 годы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 xml:space="preserve">(ответственный исполнитель – управление по жилищно-коммунальному </w:t>
            </w: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хозяйству)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2 938,00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B209A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Pr="00B209A2" w:rsidRDefault="008A4BD4" w:rsidP="00584F9E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2938,0 т.р. – «поставка и выполнение пуско-наладочных работ мобильных установок для термического обезвреживания различных видов отходов в п.Теги, с.Няксимволь, п. Сосьва, п. Ванзетур» . Проведен аукцион. Мобильные установки будут доставлены в период навигации до 1.06.2015 г. Оплата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будет произведена по мере поступления оборудования.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2 938,00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584F9E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«Защита населения и территорий от чрезвычайных ситуаций, обеспечение пожарной безопасности в Березовском районе на 2014-2020 годы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отдел по гражданской защите населения, транспорту и связи)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8239,60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584F9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584F9E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 т.р. «приобретение имущества гражданской обороны». Принято решение о переносе средств на мероприятие по разработке Плана ЛАРН Березовского района.</w:t>
            </w:r>
          </w:p>
          <w:p w:rsidR="008A4BD4" w:rsidRDefault="008A4BD4" w:rsidP="00584F9E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274,8 т.р. «строительство пожарного водоема в с. Ломбовож». Кредиторская задолженность 2014 года. Отсутствие кассовых расходов в 2015 году связано с отсутствием средств в бюджете МО. Строительство объекта завершено. </w:t>
            </w:r>
          </w:p>
          <w:p w:rsidR="008A4BD4" w:rsidRPr="00BB02D1" w:rsidRDefault="008A4BD4" w:rsidP="00482FB4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849,8 т.р. -  «материально-техническое и финансовое обеспечение  МКУ ЕДДС». По причине недостаточности средств в бюджете МО.</w:t>
            </w:r>
          </w:p>
        </w:tc>
      </w:tr>
      <w:tr w:rsidR="008A4BD4" w:rsidRPr="00150C7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150C7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1 244,60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транспортной системы Березовского района на 2014-2020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отдел по гражданской защите населения, транспорту и связи)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73171,80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24 047,00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401F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401FCA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3 000,0 т.р. – «субсидирование предприятий автомобильного транспорта на возмещение недополученных доходов от пассажирских перевозок»;</w:t>
            </w:r>
          </w:p>
          <w:p w:rsidR="008A4BD4" w:rsidRDefault="008A4BD4" w:rsidP="00401FCA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20 000,0 т.р. – «субсидирование предприятий воздушного транспорта на возмещение недополученных доходов от пассажирских перевозок»;</w:t>
            </w:r>
          </w:p>
          <w:p w:rsidR="008A4BD4" w:rsidRPr="00401FCA" w:rsidRDefault="008A4BD4" w:rsidP="00401FCA">
            <w:pPr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Не освоение средств связано с отсутствием достаточного объема средств в бюджете МО. </w:t>
            </w:r>
          </w:p>
          <w:p w:rsidR="008A4BD4" w:rsidRPr="00BB02D1" w:rsidRDefault="008A4BD4" w:rsidP="00401FCA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1047,0 т.р. – «ремонт дороги ул. Кооперативная в гп. Игрим».  Работы по ремонту дороги выполнены в полном объеме в 2014 году. В 2015 году по данному мероприятию  предусмотрены средства на погашение кредиторской задолженности. Задолженность оплачена частично по причине недостаточности средств в бюджете МО. </w:t>
            </w:r>
          </w:p>
        </w:tc>
      </w:tr>
      <w:tr w:rsidR="008A4BD4" w:rsidRPr="00401FCA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401FCA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13782,70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401F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59389,10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24 047,00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«Управление муниципальным имуществом в Березовском районе на 2014-2018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исполнитель- комитет по земельным ресурсам и управлению муниципальным имуществом)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0A0F2C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3 966,48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4B1DB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200,0 тыс.руб.- «проведение тех.инвентаризации объектов недвижимого имущества;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500,0 т.р. - «межевание и постановка на кадастровый учет земельных участков»;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50,0 т.р. - «консультативные      услуги по ПО»;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131,9 т.р. - «содержание и ремонт объектов муниципальной собственности»;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2700,0 т.р. - «страхование муниципального имущества»;</w:t>
            </w:r>
          </w:p>
          <w:p w:rsidR="008A4BD4" w:rsidRDefault="008A4BD4" w:rsidP="004B1DB7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384,56 – «приобретение имущества в муниципальную собственность».</w:t>
            </w:r>
          </w:p>
          <w:p w:rsidR="008A4BD4" w:rsidRPr="004B1DB7" w:rsidRDefault="008A4BD4" w:rsidP="00482FB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Причина не освоения – недостаточность средств в бюджете МО 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4B1DB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4B1DB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3 966,48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4B1DB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«Создание условий для 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Комитет по финансам)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198613,50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43549,90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0A0F2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14 872,30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Pr="00F8503D" w:rsidRDefault="008A4BD4" w:rsidP="00F850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Default="008A4BD4" w:rsidP="00F850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 - 14029,7 т.р. «Предоставление из районного фонда финансовой поддержки поселений бюджетам поселений района дотаций на выравнивание бюджетной обеспеченности»;</w:t>
            </w:r>
          </w:p>
          <w:p w:rsidR="008A4BD4" w:rsidRDefault="008A4BD4" w:rsidP="00F850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- 842,6 т.р. «Обеспечение деятельности Комитета по финансам»;</w:t>
            </w:r>
          </w:p>
          <w:p w:rsidR="008A4BD4" w:rsidRPr="00BB02D1" w:rsidRDefault="008A4BD4" w:rsidP="00F850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 полное освоение связано с недостаточным объемом средств  в бюджете МО.</w:t>
            </w: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F850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198613,50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43549,90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F24F07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14 842,30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D13D58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«Развитие физической культуры и спорта и молодежной политики в Березовском районе на 2014-2018 годы»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спорта и туризма)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104890,81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31518,40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21371,97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10 146,43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FD702F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Средства, выделенные из бюджета АО на реализацию программных мероприятий, осваиваются в целом в плановом режиме.  Отставание зафиксировано по мероприятиям: </w:t>
            </w:r>
          </w:p>
          <w:p w:rsidR="008A4BD4" w:rsidRDefault="008A4BD4" w:rsidP="00FD702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«Строительство физкультурного комплекса с ледовой ареной в гп. Березово (ПИР)» в сумме 2 130,7 т.р.  </w:t>
            </w:r>
          </w:p>
          <w:p w:rsidR="008A4BD4" w:rsidRDefault="008A4BD4" w:rsidP="00FD702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«физкультурно-спортивный комплекс имени Р. Проводникова (ПИР)» в сумме 1 436,0 тыс.руб. При проведении государственной экспертизы ПСД выявлены замечания. В настоящее время ПСД направлено на доработку.</w:t>
            </w:r>
          </w:p>
          <w:p w:rsidR="008A4BD4" w:rsidRDefault="008A4BD4" w:rsidP="00FD702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Default="008A4BD4" w:rsidP="00FD702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 освоение средств, в части бюджета МО, запланированных реализации в 1 квартале 2015 года составило 5 545,2 т.р. Причина не освоения -  недостаточность бюджетных средств МО.</w:t>
            </w:r>
          </w:p>
          <w:p w:rsidR="008A4BD4" w:rsidRDefault="008A4BD4" w:rsidP="00FD702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8A4BD4" w:rsidRPr="00BB02D1" w:rsidRDefault="008A4BD4" w:rsidP="00D13D5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Причиной не полного освоения внебюджетных средств в размере 217,1 т.р. связано с ошибкой ответственного исполнителя муниципальной при планировании внебюджетных поступлений. Средства освоены в объеме фактических поступлений.</w:t>
            </w:r>
          </w:p>
        </w:tc>
      </w:tr>
      <w:tr w:rsidR="008A4BD4" w:rsidRPr="00FD702F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7258,70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5480,47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1096,33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4 384,14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95798,60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19808,81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5 545,19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D13D5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F24F07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4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«Совершенствование муниципального управления Березовского района на 2014 год и плановый период 2015-2018 годов»</w:t>
            </w: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Pr="00BB02D1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по бухгалтерскому учету и отчетности)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224826,10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87708,00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66198,20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21 509,80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57787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АО:</w:t>
            </w:r>
          </w:p>
          <w:p w:rsidR="008A4BD4" w:rsidRPr="00577871" w:rsidRDefault="008A4BD4" w:rsidP="00577871">
            <w:pPr>
              <w:pStyle w:val="ab"/>
              <w:numPr>
                <w:ilvl w:val="0"/>
                <w:numId w:val="4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77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1647,0 т.р. средства выделены на осуществление полномочий в области этилового спирта, организацию деятельности комиссии по делам несовершеннолетних.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Средства осваиваются в плановом режиме.</w:t>
            </w:r>
          </w:p>
          <w:p w:rsidR="008A4BD4" w:rsidRDefault="008A4BD4" w:rsidP="00577871">
            <w:pPr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части бюджета МО:</w:t>
            </w:r>
          </w:p>
          <w:p w:rsidR="008A4BD4" w:rsidRPr="00577871" w:rsidRDefault="008A4BD4" w:rsidP="00466163">
            <w:pPr>
              <w:pStyle w:val="ab"/>
              <w:numPr>
                <w:ilvl w:val="0"/>
                <w:numId w:val="4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19862,8 т.р. средства запланированы на обеспечение деятельности администрации района, Думы района, УКСиР. Не освоение  связано с отсутствием достаточных объемов средств в бюджете МО.  </w:t>
            </w:r>
          </w:p>
        </w:tc>
      </w:tr>
      <w:tr w:rsidR="008A4BD4" w:rsidRPr="0040322E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40322E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07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1 647,00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214379,10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65070,20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F24F07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19 862,80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A10C6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Default="00191DBC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91DBC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«Информационное общество Березовского района на 2014-2018 годы»»</w:t>
            </w:r>
          </w:p>
          <w:p w:rsidR="008A4BD4" w:rsidRPr="00191DBC" w:rsidRDefault="00191DBC" w:rsidP="00191DBC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780A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ответственный исполнитель – МКУ «Служба технического обеспечения деятельности органов местного самоуправления МО Березовский район)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51707,86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17278,16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13777,72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3 500,44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Default="008A4BD4" w:rsidP="00E52D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неполное освоение средств 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бюджета МО повлияло:</w:t>
            </w:r>
          </w:p>
          <w:p w:rsidR="008A4BD4" w:rsidRDefault="008A4BD4" w:rsidP="00E52DE9">
            <w:pPr>
              <w:pStyle w:val="ab"/>
              <w:numPr>
                <w:ilvl w:val="0"/>
                <w:numId w:val="4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400,0 т.р. «приобретение расходных материалов для  орг.техники для нужд администрации. Аукцион на поставку расходных материалов не состоялся, перенесен на 2 квартал 2015 года.</w:t>
            </w:r>
          </w:p>
          <w:p w:rsidR="008A4BD4" w:rsidRDefault="008A4BD4" w:rsidP="00444CA2">
            <w:pPr>
              <w:pStyle w:val="ab"/>
              <w:numPr>
                <w:ilvl w:val="0"/>
                <w:numId w:val="4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475,8 т.р., выделенных на оплату информационных услуг, услуг связи в связи с поздним поступлением расчетных документов.</w:t>
            </w:r>
          </w:p>
          <w:p w:rsidR="008A4BD4" w:rsidRDefault="008A4BD4" w:rsidP="00444CA2">
            <w:pPr>
              <w:pStyle w:val="ab"/>
              <w:numPr>
                <w:ilvl w:val="0"/>
                <w:numId w:val="4"/>
              </w:numPr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 освоены по причине недостаточности бюджетных средств 1 722,5 т.р. запланированные на обеспечение деятельности:</w:t>
            </w:r>
          </w:p>
          <w:p w:rsidR="008A4BD4" w:rsidRDefault="008A4BD4" w:rsidP="00396721">
            <w:pPr>
              <w:pStyle w:val="ab"/>
              <w:spacing w:before="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Думы района в сумме 62,0 т.р.;</w:t>
            </w:r>
          </w:p>
          <w:p w:rsidR="008A4BD4" w:rsidRDefault="008A4BD4" w:rsidP="00396721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МКУ «Служба технического обеспечения» в сумме 346,97 т.р.;</w:t>
            </w:r>
          </w:p>
          <w:p w:rsidR="008A4BD4" w:rsidRDefault="008A4BD4" w:rsidP="00396721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МБУ «Редакция газеты «Жизнь Югры» в сумме 675,8 т.р;</w:t>
            </w:r>
          </w:p>
          <w:p w:rsidR="008A4BD4" w:rsidRPr="00396721" w:rsidRDefault="008A4BD4" w:rsidP="00396721">
            <w:pPr>
              <w:pStyle w:val="ab"/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МБУ «Студия АТВ» в сумме 637,8 т.р. </w:t>
            </w:r>
          </w:p>
        </w:tc>
      </w:tr>
      <w:tr w:rsidR="008A4BD4" w:rsidRPr="00444CA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444CA2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8A4BD4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14474,50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11876,15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BB02D1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2 598,35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BF36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</w:t>
            </w: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7907,86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D4" w:rsidRPr="00BB02D1" w:rsidRDefault="008A4BD4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1901,57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4" w:rsidRPr="00BB02D1" w:rsidRDefault="00F24F07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902,09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BD4" w:rsidRPr="00BB02D1" w:rsidRDefault="008A4BD4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BD4" w:rsidRPr="00BB02D1" w:rsidRDefault="008A4BD4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Всего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3154977,60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819926,83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551318,37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268 608,46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7528,80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1837,00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391,47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1 445,53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2016542,00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419670,14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300335,99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119 334,15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1120840,17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394932,10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248222,51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146 709,59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A4BD4" w:rsidRPr="00BB02D1" w:rsidTr="00A16A7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BB02D1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9741,37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3487,59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 w:bidi="ar-SA"/>
              </w:rPr>
              <w:t>2368,40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D4" w:rsidRPr="00E5738A" w:rsidRDefault="00F24F07" w:rsidP="00F24F0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1 119,19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BD4" w:rsidRPr="00E5738A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5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4BD4" w:rsidRPr="00BB02D1" w:rsidRDefault="008A4BD4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27765" w:rsidRDefault="00B27765" w:rsidP="00B2776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B27765" w:rsidSect="00BB0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8A" w:rsidRDefault="0086748A" w:rsidP="00BB02D1">
      <w:pPr>
        <w:spacing w:before="0" w:after="0" w:line="240" w:lineRule="auto"/>
      </w:pPr>
      <w:r>
        <w:separator/>
      </w:r>
    </w:p>
  </w:endnote>
  <w:endnote w:type="continuationSeparator" w:id="1">
    <w:p w:rsidR="0086748A" w:rsidRDefault="0086748A" w:rsidP="00BB02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8A" w:rsidRDefault="0086748A" w:rsidP="00BB02D1">
      <w:pPr>
        <w:spacing w:before="0" w:after="0" w:line="240" w:lineRule="auto"/>
      </w:pPr>
      <w:r>
        <w:separator/>
      </w:r>
    </w:p>
  </w:footnote>
  <w:footnote w:type="continuationSeparator" w:id="1">
    <w:p w:rsidR="0086748A" w:rsidRDefault="0086748A" w:rsidP="00BB02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0F"/>
    <w:multiLevelType w:val="hybridMultilevel"/>
    <w:tmpl w:val="12300B8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C5D"/>
    <w:multiLevelType w:val="hybridMultilevel"/>
    <w:tmpl w:val="BB72B7F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69CC"/>
    <w:multiLevelType w:val="hybridMultilevel"/>
    <w:tmpl w:val="1780FCA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5B7"/>
    <w:multiLevelType w:val="hybridMultilevel"/>
    <w:tmpl w:val="E21CCD68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118B2"/>
    <w:multiLevelType w:val="hybridMultilevel"/>
    <w:tmpl w:val="44B4369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5F85"/>
    <w:multiLevelType w:val="hybridMultilevel"/>
    <w:tmpl w:val="67D24F0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012C"/>
    <w:multiLevelType w:val="hybridMultilevel"/>
    <w:tmpl w:val="62E8E76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35F55"/>
    <w:multiLevelType w:val="hybridMultilevel"/>
    <w:tmpl w:val="A644089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D1"/>
    <w:rsid w:val="0001394A"/>
    <w:rsid w:val="00020687"/>
    <w:rsid w:val="00037B31"/>
    <w:rsid w:val="00040FEB"/>
    <w:rsid w:val="00041298"/>
    <w:rsid w:val="00074D96"/>
    <w:rsid w:val="000919EC"/>
    <w:rsid w:val="00092F0B"/>
    <w:rsid w:val="000A0F2C"/>
    <w:rsid w:val="000A156C"/>
    <w:rsid w:val="000B094B"/>
    <w:rsid w:val="000C759B"/>
    <w:rsid w:val="000D5C1C"/>
    <w:rsid w:val="00110B10"/>
    <w:rsid w:val="001465DE"/>
    <w:rsid w:val="00150C72"/>
    <w:rsid w:val="00156037"/>
    <w:rsid w:val="00191DBC"/>
    <w:rsid w:val="001A4B67"/>
    <w:rsid w:val="001F5E91"/>
    <w:rsid w:val="00207FBC"/>
    <w:rsid w:val="003371EA"/>
    <w:rsid w:val="00376975"/>
    <w:rsid w:val="00396721"/>
    <w:rsid w:val="003E34FB"/>
    <w:rsid w:val="00401FCA"/>
    <w:rsid w:val="0040322E"/>
    <w:rsid w:val="004040E7"/>
    <w:rsid w:val="004178BB"/>
    <w:rsid w:val="00430AD3"/>
    <w:rsid w:val="00435950"/>
    <w:rsid w:val="00444CA2"/>
    <w:rsid w:val="00453D5F"/>
    <w:rsid w:val="00453EF3"/>
    <w:rsid w:val="004551C4"/>
    <w:rsid w:val="00466163"/>
    <w:rsid w:val="0046747A"/>
    <w:rsid w:val="00482FB4"/>
    <w:rsid w:val="004B1DB7"/>
    <w:rsid w:val="004C36B5"/>
    <w:rsid w:val="004E6D3A"/>
    <w:rsid w:val="004F24C9"/>
    <w:rsid w:val="00537B60"/>
    <w:rsid w:val="005443A0"/>
    <w:rsid w:val="0054465A"/>
    <w:rsid w:val="00577871"/>
    <w:rsid w:val="00584F9E"/>
    <w:rsid w:val="005D6888"/>
    <w:rsid w:val="005E389D"/>
    <w:rsid w:val="006409F3"/>
    <w:rsid w:val="0068550A"/>
    <w:rsid w:val="006B2E4F"/>
    <w:rsid w:val="006C7DF3"/>
    <w:rsid w:val="006D0C55"/>
    <w:rsid w:val="006F4263"/>
    <w:rsid w:val="00791A9D"/>
    <w:rsid w:val="007B2CE5"/>
    <w:rsid w:val="00815E07"/>
    <w:rsid w:val="0086748A"/>
    <w:rsid w:val="008A4BD4"/>
    <w:rsid w:val="00925538"/>
    <w:rsid w:val="00931EAC"/>
    <w:rsid w:val="0093338F"/>
    <w:rsid w:val="009622F1"/>
    <w:rsid w:val="00966765"/>
    <w:rsid w:val="00A10C61"/>
    <w:rsid w:val="00A16A75"/>
    <w:rsid w:val="00A30CAC"/>
    <w:rsid w:val="00A60956"/>
    <w:rsid w:val="00A86840"/>
    <w:rsid w:val="00AB18DF"/>
    <w:rsid w:val="00AF33C9"/>
    <w:rsid w:val="00AF5D63"/>
    <w:rsid w:val="00B209A2"/>
    <w:rsid w:val="00B27765"/>
    <w:rsid w:val="00B54835"/>
    <w:rsid w:val="00B93BEF"/>
    <w:rsid w:val="00B97E13"/>
    <w:rsid w:val="00BB02D1"/>
    <w:rsid w:val="00BF365C"/>
    <w:rsid w:val="00BF3F30"/>
    <w:rsid w:val="00C2202E"/>
    <w:rsid w:val="00C35152"/>
    <w:rsid w:val="00D06154"/>
    <w:rsid w:val="00D13D58"/>
    <w:rsid w:val="00D42D16"/>
    <w:rsid w:val="00D53A69"/>
    <w:rsid w:val="00DE0834"/>
    <w:rsid w:val="00DE57AD"/>
    <w:rsid w:val="00E06815"/>
    <w:rsid w:val="00E33FED"/>
    <w:rsid w:val="00E350F8"/>
    <w:rsid w:val="00E52DE9"/>
    <w:rsid w:val="00E5738A"/>
    <w:rsid w:val="00E703E2"/>
    <w:rsid w:val="00E7493A"/>
    <w:rsid w:val="00E81C21"/>
    <w:rsid w:val="00F02B80"/>
    <w:rsid w:val="00F13750"/>
    <w:rsid w:val="00F24F07"/>
    <w:rsid w:val="00F8503D"/>
    <w:rsid w:val="00F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line="240" w:lineRule="auto"/>
    </w:pPr>
  </w:style>
  <w:style w:type="paragraph" w:styleId="ab">
    <w:name w:val="List Paragraph"/>
    <w:basedOn w:val="a"/>
    <w:uiPriority w:val="34"/>
    <w:qFormat/>
    <w:rsid w:val="00815E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E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B02D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B02D1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BB02D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B02D1"/>
    <w:rPr>
      <w:color w:val="5A5A5A" w:themeColor="text1" w:themeTint="A5"/>
    </w:rPr>
  </w:style>
  <w:style w:type="paragraph" w:customStyle="1" w:styleId="ConsPlusNormal">
    <w:name w:val="ConsPlusNormal"/>
    <w:rsid w:val="005E389D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lang w:val="ru-RU" w:eastAsia="ru-RU" w:bidi="ar-SA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f9"/>
    <w:rsid w:val="00B27765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f8"/>
    <w:rsid w:val="00B27765"/>
    <w:rPr>
      <w:rFonts w:ascii="Times New Roman" w:eastAsia="Times New Roman" w:hAnsi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3EB9-32AE-4EFD-B04C-6BCF02E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53</cp:revision>
  <cp:lastPrinted>2015-04-17T11:58:00Z</cp:lastPrinted>
  <dcterms:created xsi:type="dcterms:W3CDTF">2015-04-16T11:14:00Z</dcterms:created>
  <dcterms:modified xsi:type="dcterms:W3CDTF">2015-07-02T05:11:00Z</dcterms:modified>
</cp:coreProperties>
</file>