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427"/>
        <w:gridCol w:w="3102"/>
      </w:tblGrid>
      <w:tr w:rsidR="007F3A35" w:rsidRPr="007F3A35" w:rsidTr="00E94331">
        <w:tc>
          <w:tcPr>
            <w:tcW w:w="10427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E94331">
            <w:pPr>
              <w:rPr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</w:tr>
    </w:tbl>
    <w:p w:rsidR="00980518" w:rsidRPr="00614C9B" w:rsidRDefault="00980518" w:rsidP="00980518">
      <w:pPr>
        <w:jc w:val="center"/>
        <w:rPr>
          <w:b/>
          <w:sz w:val="28"/>
          <w:szCs w:val="28"/>
        </w:rPr>
      </w:pPr>
      <w:r w:rsidRPr="00614C9B">
        <w:rPr>
          <w:b/>
          <w:sz w:val="28"/>
          <w:szCs w:val="28"/>
        </w:rPr>
        <w:t>АДМИНИСТРАЦИЯ БЕРЕЗОВСКОГО РАЙОНА</w:t>
      </w:r>
    </w:p>
    <w:p w:rsidR="00980518" w:rsidRPr="00614C9B" w:rsidRDefault="00980518" w:rsidP="00980518">
      <w:pPr>
        <w:jc w:val="center"/>
        <w:rPr>
          <w:b/>
          <w:sz w:val="28"/>
          <w:szCs w:val="28"/>
        </w:rPr>
      </w:pPr>
    </w:p>
    <w:p w:rsidR="00980518" w:rsidRPr="00614C9B" w:rsidRDefault="00980518" w:rsidP="00980518">
      <w:pPr>
        <w:jc w:val="center"/>
        <w:rPr>
          <w:b/>
          <w:sz w:val="28"/>
          <w:szCs w:val="28"/>
        </w:rPr>
      </w:pPr>
      <w:r w:rsidRPr="00614C9B">
        <w:rPr>
          <w:b/>
          <w:sz w:val="28"/>
          <w:szCs w:val="28"/>
        </w:rPr>
        <w:t xml:space="preserve">ПРОТОКОЛ № </w:t>
      </w:r>
      <w:r w:rsidR="00FE564D" w:rsidRPr="00614C9B">
        <w:rPr>
          <w:b/>
          <w:sz w:val="28"/>
          <w:szCs w:val="28"/>
        </w:rPr>
        <w:t>1</w:t>
      </w:r>
    </w:p>
    <w:p w:rsidR="00980518" w:rsidRPr="00614C9B" w:rsidRDefault="00980518" w:rsidP="00980518">
      <w:pPr>
        <w:jc w:val="center"/>
        <w:rPr>
          <w:b/>
          <w:sz w:val="28"/>
          <w:szCs w:val="28"/>
        </w:rPr>
      </w:pPr>
      <w:r w:rsidRPr="00614C9B">
        <w:rPr>
          <w:b/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</w:p>
    <w:p w:rsidR="00980518" w:rsidRPr="00614C9B" w:rsidRDefault="00980518" w:rsidP="00980518">
      <w:pPr>
        <w:jc w:val="center"/>
        <w:rPr>
          <w:b/>
          <w:sz w:val="28"/>
          <w:szCs w:val="28"/>
        </w:rPr>
      </w:pPr>
      <w:r w:rsidRPr="00614C9B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614C9B">
        <w:rPr>
          <w:b/>
          <w:sz w:val="28"/>
          <w:szCs w:val="28"/>
        </w:rPr>
        <w:t xml:space="preserve">Березовского района </w:t>
      </w:r>
    </w:p>
    <w:p w:rsidR="00980518" w:rsidRPr="00614C9B" w:rsidRDefault="00980518" w:rsidP="00980518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614C9B">
        <w:rPr>
          <w:sz w:val="28"/>
          <w:szCs w:val="28"/>
        </w:rPr>
        <w:t xml:space="preserve"> (далее – Комиссия, заочная форма)</w:t>
      </w:r>
    </w:p>
    <w:p w:rsidR="00406779" w:rsidRPr="00614C9B" w:rsidRDefault="00406779" w:rsidP="00980518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</w:p>
    <w:p w:rsidR="00980518" w:rsidRPr="00614C9B" w:rsidRDefault="00980518" w:rsidP="00406779">
      <w:pPr>
        <w:ind w:left="-284" w:right="-1"/>
        <w:rPr>
          <w:sz w:val="28"/>
          <w:szCs w:val="28"/>
        </w:rPr>
      </w:pPr>
      <w:r w:rsidRPr="00614C9B">
        <w:rPr>
          <w:sz w:val="28"/>
          <w:szCs w:val="28"/>
        </w:rPr>
        <w:t xml:space="preserve">пгт. Березово       </w:t>
      </w:r>
      <w:r w:rsidR="00F042C4" w:rsidRPr="00614C9B">
        <w:rPr>
          <w:sz w:val="28"/>
          <w:szCs w:val="28"/>
        </w:rPr>
        <w:t xml:space="preserve">    </w:t>
      </w:r>
      <w:r w:rsidRPr="00614C9B">
        <w:rPr>
          <w:sz w:val="28"/>
          <w:szCs w:val="28"/>
        </w:rPr>
        <w:t xml:space="preserve">                                                        </w:t>
      </w:r>
      <w:r w:rsidR="00F042C4" w:rsidRPr="00614C9B">
        <w:rPr>
          <w:sz w:val="28"/>
          <w:szCs w:val="28"/>
        </w:rPr>
        <w:t xml:space="preserve"> </w:t>
      </w:r>
      <w:r w:rsidRPr="00614C9B">
        <w:rPr>
          <w:sz w:val="28"/>
          <w:szCs w:val="28"/>
        </w:rPr>
        <w:t xml:space="preserve">              </w:t>
      </w:r>
      <w:r w:rsidR="00406779" w:rsidRPr="00614C9B">
        <w:rPr>
          <w:sz w:val="28"/>
          <w:szCs w:val="28"/>
        </w:rPr>
        <w:t xml:space="preserve">   </w:t>
      </w:r>
      <w:r w:rsidRPr="00614C9B">
        <w:rPr>
          <w:sz w:val="28"/>
          <w:szCs w:val="28"/>
        </w:rPr>
        <w:t xml:space="preserve">    </w:t>
      </w:r>
      <w:r w:rsidR="00406779" w:rsidRPr="00614C9B">
        <w:rPr>
          <w:sz w:val="28"/>
          <w:szCs w:val="28"/>
        </w:rPr>
        <w:t xml:space="preserve"> </w:t>
      </w:r>
      <w:r w:rsidR="00F042C4" w:rsidRPr="00614C9B">
        <w:rPr>
          <w:sz w:val="28"/>
          <w:szCs w:val="28"/>
        </w:rPr>
        <w:t xml:space="preserve"> </w:t>
      </w:r>
      <w:r w:rsidR="00FE564D" w:rsidRPr="00614C9B">
        <w:rPr>
          <w:sz w:val="28"/>
          <w:szCs w:val="28"/>
        </w:rPr>
        <w:t xml:space="preserve"> 2</w:t>
      </w:r>
      <w:r w:rsidR="00F042C4" w:rsidRPr="00614C9B">
        <w:rPr>
          <w:sz w:val="28"/>
          <w:szCs w:val="28"/>
        </w:rPr>
        <w:t xml:space="preserve"> </w:t>
      </w:r>
      <w:r w:rsidR="00FE564D" w:rsidRPr="00614C9B">
        <w:rPr>
          <w:sz w:val="28"/>
          <w:szCs w:val="28"/>
        </w:rPr>
        <w:t>февраля</w:t>
      </w:r>
      <w:r w:rsidRPr="00614C9B">
        <w:rPr>
          <w:sz w:val="28"/>
          <w:szCs w:val="28"/>
        </w:rPr>
        <w:t xml:space="preserve"> 202</w:t>
      </w:r>
      <w:r w:rsidR="00FE564D" w:rsidRPr="00614C9B">
        <w:rPr>
          <w:sz w:val="28"/>
          <w:szCs w:val="28"/>
        </w:rPr>
        <w:t>6</w:t>
      </w:r>
      <w:r w:rsidRPr="00614C9B">
        <w:rPr>
          <w:sz w:val="28"/>
          <w:szCs w:val="28"/>
        </w:rPr>
        <w:t xml:space="preserve"> года</w:t>
      </w:r>
    </w:p>
    <w:p w:rsidR="00980518" w:rsidRPr="00614C9B" w:rsidRDefault="00980518" w:rsidP="00980518">
      <w:pPr>
        <w:ind w:right="283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 </w:t>
      </w:r>
    </w:p>
    <w:p w:rsidR="00980518" w:rsidRPr="00614C9B" w:rsidRDefault="00980518" w:rsidP="00980518">
      <w:pPr>
        <w:jc w:val="both"/>
        <w:rPr>
          <w:b/>
          <w:sz w:val="28"/>
          <w:szCs w:val="28"/>
        </w:rPr>
      </w:pPr>
    </w:p>
    <w:p w:rsidR="00980518" w:rsidRPr="00614C9B" w:rsidRDefault="00980518" w:rsidP="00406779">
      <w:pPr>
        <w:ind w:left="-284"/>
        <w:jc w:val="both"/>
        <w:rPr>
          <w:b/>
          <w:sz w:val="28"/>
          <w:szCs w:val="28"/>
        </w:rPr>
      </w:pPr>
      <w:r w:rsidRPr="00614C9B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318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980518" w:rsidRPr="00614C9B" w:rsidTr="00CA725E">
        <w:trPr>
          <w:trHeight w:val="668"/>
        </w:trPr>
        <w:tc>
          <w:tcPr>
            <w:tcW w:w="4679" w:type="dxa"/>
          </w:tcPr>
          <w:p w:rsidR="00980518" w:rsidRPr="00614C9B" w:rsidRDefault="00873B4A" w:rsidP="00873B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Александров Руслан Владимирович</w:t>
            </w:r>
            <w:r w:rsidR="00F042C4" w:rsidRPr="00614C9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980518" w:rsidRPr="00614C9B" w:rsidRDefault="00873B4A" w:rsidP="00873B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Г</w:t>
            </w:r>
            <w:r w:rsidR="00980518" w:rsidRPr="00614C9B">
              <w:rPr>
                <w:sz w:val="28"/>
                <w:szCs w:val="28"/>
              </w:rPr>
              <w:t>лав</w:t>
            </w:r>
            <w:r w:rsidRPr="00614C9B">
              <w:rPr>
                <w:sz w:val="28"/>
                <w:szCs w:val="28"/>
              </w:rPr>
              <w:t>а</w:t>
            </w:r>
            <w:r w:rsidR="00980518" w:rsidRPr="00614C9B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FE564D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rFonts w:eastAsia="Calibri"/>
                <w:color w:val="000000"/>
                <w:sz w:val="28"/>
                <w:szCs w:val="28"/>
              </w:rPr>
              <w:t>Нечаева Татьяна Владимировна</w:t>
            </w:r>
          </w:p>
        </w:tc>
        <w:tc>
          <w:tcPr>
            <w:tcW w:w="6095" w:type="dxa"/>
          </w:tcPr>
          <w:p w:rsidR="00980518" w:rsidRPr="00614C9B" w:rsidRDefault="00980518" w:rsidP="00FE564D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заведующ</w:t>
            </w:r>
            <w:r w:rsidR="00FE564D" w:rsidRPr="00614C9B">
              <w:rPr>
                <w:sz w:val="28"/>
                <w:szCs w:val="28"/>
              </w:rPr>
              <w:t>ий</w:t>
            </w:r>
            <w:r w:rsidRPr="00614C9B">
              <w:rPr>
                <w:sz w:val="28"/>
                <w:szCs w:val="28"/>
              </w:rPr>
              <w:t xml:space="preserve">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980518" w:rsidP="00471647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6C497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rFonts w:eastAsia="Calibri"/>
                <w:color w:val="000000"/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980518" w:rsidRPr="00614C9B" w:rsidRDefault="006C4976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</w:t>
            </w:r>
            <w:r w:rsidR="000F53F4" w:rsidRPr="00614C9B">
              <w:rPr>
                <w:sz w:val="28"/>
                <w:szCs w:val="28"/>
              </w:rPr>
              <w:t xml:space="preserve"> администрации Березовского района 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FE564D" w:rsidP="00FE564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rFonts w:eastAsia="Calibri"/>
                <w:color w:val="000000"/>
                <w:sz w:val="28"/>
                <w:szCs w:val="28"/>
              </w:rPr>
              <w:t>Филоненко</w:t>
            </w:r>
            <w:r w:rsidR="00980518" w:rsidRPr="00614C9B">
              <w:rPr>
                <w:rFonts w:eastAsia="Calibri"/>
                <w:color w:val="000000"/>
                <w:sz w:val="28"/>
                <w:szCs w:val="28"/>
              </w:rPr>
              <w:t xml:space="preserve"> Светлана </w:t>
            </w:r>
            <w:r w:rsidRPr="00614C9B">
              <w:rPr>
                <w:rFonts w:eastAsia="Calibri"/>
                <w:color w:val="000000"/>
                <w:sz w:val="28"/>
                <w:szCs w:val="28"/>
              </w:rPr>
              <w:t>Васильевна</w:t>
            </w:r>
          </w:p>
        </w:tc>
        <w:tc>
          <w:tcPr>
            <w:tcW w:w="6095" w:type="dxa"/>
          </w:tcPr>
          <w:p w:rsidR="00980518" w:rsidRPr="00614C9B" w:rsidRDefault="00E8731C" w:rsidP="00FE564D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и</w:t>
            </w:r>
            <w:r w:rsidR="00FE564D" w:rsidRPr="00614C9B">
              <w:rPr>
                <w:sz w:val="28"/>
                <w:szCs w:val="28"/>
              </w:rPr>
              <w:t>.о.</w:t>
            </w:r>
            <w:r w:rsidR="007B4721" w:rsidRPr="00614C9B">
              <w:rPr>
                <w:sz w:val="28"/>
                <w:szCs w:val="28"/>
              </w:rPr>
              <w:t xml:space="preserve"> </w:t>
            </w:r>
            <w:r w:rsidR="00FE564D" w:rsidRPr="00614C9B">
              <w:rPr>
                <w:sz w:val="28"/>
                <w:szCs w:val="28"/>
              </w:rPr>
              <w:t>п</w:t>
            </w:r>
            <w:r w:rsidR="00980518" w:rsidRPr="00614C9B">
              <w:rPr>
                <w:sz w:val="28"/>
                <w:szCs w:val="28"/>
              </w:rPr>
              <w:t>редседател</w:t>
            </w:r>
            <w:r w:rsidR="00FE564D" w:rsidRPr="00614C9B">
              <w:rPr>
                <w:sz w:val="28"/>
                <w:szCs w:val="28"/>
              </w:rPr>
              <w:t>я</w:t>
            </w:r>
            <w:r w:rsidR="00980518" w:rsidRPr="00614C9B">
              <w:rPr>
                <w:sz w:val="28"/>
                <w:szCs w:val="28"/>
              </w:rPr>
              <w:t xml:space="preserve">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6C4976" w:rsidRPr="00614C9B" w:rsidRDefault="006C4976" w:rsidP="00980518">
            <w:pPr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Чечеткина Ирина Викторовна</w:t>
            </w:r>
          </w:p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Безряднова Юлия Сергеевна</w:t>
            </w:r>
            <w:r w:rsidRPr="00614C9B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6C4976" w:rsidRPr="00614C9B" w:rsidRDefault="006C4976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Заместитель главы Березовского района</w:t>
            </w:r>
          </w:p>
          <w:p w:rsidR="00980518" w:rsidRPr="00614C9B" w:rsidRDefault="006C4976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П</w:t>
            </w:r>
            <w:r w:rsidR="00980518" w:rsidRPr="00614C9B">
              <w:rPr>
                <w:sz w:val="28"/>
                <w:szCs w:val="28"/>
              </w:rPr>
              <w:t>редседатель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980518" w:rsidP="00980518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Ковалева Татьяна Анатольевна</w:t>
            </w:r>
            <w:r w:rsidRPr="00614C9B">
              <w:rPr>
                <w:sz w:val="28"/>
                <w:szCs w:val="28"/>
              </w:rPr>
              <w:tab/>
            </w:r>
          </w:p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614C9B" w:rsidRDefault="00471647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П</w:t>
            </w:r>
            <w:r w:rsidR="00980518" w:rsidRPr="00614C9B">
              <w:rPr>
                <w:sz w:val="28"/>
                <w:szCs w:val="28"/>
              </w:rPr>
              <w:t>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6C4976" w:rsidRPr="00614C9B" w:rsidRDefault="006C4976" w:rsidP="00980518">
            <w:pPr>
              <w:rPr>
                <w:b/>
                <w:sz w:val="28"/>
                <w:szCs w:val="28"/>
              </w:rPr>
            </w:pPr>
            <w:r w:rsidRPr="00614C9B">
              <w:rPr>
                <w:b/>
                <w:sz w:val="28"/>
                <w:szCs w:val="28"/>
              </w:rPr>
              <w:t>Приглашенные:</w:t>
            </w:r>
          </w:p>
          <w:p w:rsidR="006C4976" w:rsidRPr="00614C9B" w:rsidRDefault="006C4976" w:rsidP="00980518">
            <w:pPr>
              <w:rPr>
                <w:sz w:val="28"/>
                <w:szCs w:val="28"/>
              </w:rPr>
            </w:pPr>
          </w:p>
          <w:p w:rsidR="00980518" w:rsidRPr="00614C9B" w:rsidRDefault="00980518" w:rsidP="00980518">
            <w:pPr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Кузьмина Елена Александровна</w:t>
            </w:r>
          </w:p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6C4976" w:rsidRPr="00614C9B" w:rsidRDefault="006C4976" w:rsidP="00980518">
            <w:pPr>
              <w:jc w:val="both"/>
              <w:rPr>
                <w:sz w:val="28"/>
                <w:szCs w:val="28"/>
              </w:rPr>
            </w:pPr>
          </w:p>
          <w:p w:rsidR="006C4976" w:rsidRPr="00614C9B" w:rsidRDefault="006C4976" w:rsidP="00980518">
            <w:pPr>
              <w:jc w:val="both"/>
              <w:rPr>
                <w:sz w:val="28"/>
                <w:szCs w:val="28"/>
              </w:rPr>
            </w:pPr>
          </w:p>
          <w:p w:rsidR="00980518" w:rsidRPr="00614C9B" w:rsidRDefault="00FE564D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и</w:t>
            </w:r>
            <w:r w:rsidR="00471647" w:rsidRPr="00614C9B">
              <w:rPr>
                <w:sz w:val="28"/>
                <w:szCs w:val="28"/>
              </w:rPr>
              <w:t>.</w:t>
            </w:r>
            <w:r w:rsidR="00980518" w:rsidRPr="00614C9B">
              <w:rPr>
                <w:sz w:val="28"/>
                <w:szCs w:val="28"/>
              </w:rPr>
              <w:t>о. председателя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BB2E86" w:rsidP="00980518">
            <w:pPr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Токарева Елена Николаевна</w:t>
            </w:r>
          </w:p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614C9B" w:rsidRDefault="00FE564D" w:rsidP="00BB2E86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и</w:t>
            </w:r>
            <w:r w:rsidR="00BB2E86" w:rsidRPr="00614C9B">
              <w:rPr>
                <w:sz w:val="28"/>
                <w:szCs w:val="28"/>
              </w:rPr>
              <w:t>.о. п</w:t>
            </w:r>
            <w:r w:rsidR="00980518" w:rsidRPr="00614C9B">
              <w:rPr>
                <w:sz w:val="28"/>
                <w:szCs w:val="28"/>
              </w:rPr>
              <w:t>редседател</w:t>
            </w:r>
            <w:r w:rsidR="00BB2E86" w:rsidRPr="00614C9B">
              <w:rPr>
                <w:sz w:val="28"/>
                <w:szCs w:val="28"/>
              </w:rPr>
              <w:t>я</w:t>
            </w:r>
            <w:r w:rsidR="00980518" w:rsidRPr="00614C9B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614C9B" w:rsidTr="00CA725E">
        <w:tc>
          <w:tcPr>
            <w:tcW w:w="4679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t>Хватова Оксана Владимировна</w:t>
            </w:r>
          </w:p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FE564D" w:rsidRPr="00614C9B" w:rsidRDefault="00FE564D" w:rsidP="00980518">
            <w:pPr>
              <w:rPr>
                <w:sz w:val="28"/>
                <w:szCs w:val="28"/>
              </w:rPr>
            </w:pPr>
          </w:p>
          <w:p w:rsidR="00FE564D" w:rsidRPr="00614C9B" w:rsidRDefault="00FE564D" w:rsidP="00980518">
            <w:pPr>
              <w:rPr>
                <w:sz w:val="28"/>
                <w:szCs w:val="28"/>
              </w:rPr>
            </w:pPr>
          </w:p>
          <w:p w:rsidR="00BB2E86" w:rsidRPr="00614C9B" w:rsidRDefault="00FE564D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lastRenderedPageBreak/>
              <w:t>Бачин Олег Анатольевич</w:t>
            </w:r>
            <w:r w:rsidRPr="00614C9B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  <w:p w:rsidR="00BB2E86" w:rsidRPr="00614C9B" w:rsidRDefault="00BB2E8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FE564D" w:rsidRPr="00614C9B" w:rsidRDefault="00FE564D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6C4976" w:rsidRPr="00614C9B" w:rsidRDefault="006C497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14C9B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  <w:p w:rsidR="00980518" w:rsidRPr="00614C9B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614C9B" w:rsidRDefault="00FE564D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lastRenderedPageBreak/>
              <w:t>и</w:t>
            </w:r>
            <w:r w:rsidR="00471647" w:rsidRPr="00614C9B">
              <w:rPr>
                <w:sz w:val="28"/>
                <w:szCs w:val="28"/>
              </w:rPr>
              <w:t>.</w:t>
            </w:r>
            <w:r w:rsidR="00980518" w:rsidRPr="00614C9B">
              <w:rPr>
                <w:sz w:val="28"/>
                <w:szCs w:val="28"/>
              </w:rPr>
              <w:t>о. председателя комитета спорта и социальной политики, заведующий отделом по труду и социальной политике администрации Березовского района</w:t>
            </w:r>
          </w:p>
          <w:p w:rsidR="00BB2E86" w:rsidRPr="00614C9B" w:rsidRDefault="001E7126" w:rsidP="00980518">
            <w:pPr>
              <w:jc w:val="both"/>
              <w:rPr>
                <w:sz w:val="28"/>
                <w:szCs w:val="28"/>
              </w:rPr>
            </w:pPr>
            <w:r w:rsidRPr="00614C9B">
              <w:rPr>
                <w:sz w:val="28"/>
                <w:szCs w:val="28"/>
              </w:rPr>
              <w:lastRenderedPageBreak/>
              <w:t>н</w:t>
            </w:r>
            <w:r w:rsidR="00BB2E86" w:rsidRPr="00614C9B">
              <w:rPr>
                <w:sz w:val="28"/>
                <w:szCs w:val="28"/>
              </w:rPr>
              <w:t>ачальник управления по жилищно-коммунальному хозяйству администрации Березовского района</w:t>
            </w:r>
          </w:p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980518" w:rsidRPr="00614C9B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614C9B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</w:tbl>
    <w:p w:rsidR="00866B8E" w:rsidRPr="00614C9B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614C9B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871BCB" w:rsidRPr="00614C9B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A75656" w:rsidRPr="00614C9B" w:rsidRDefault="00173B54" w:rsidP="00BE582B">
      <w:pPr>
        <w:pStyle w:val="ConsPlusTitle"/>
        <w:widowControl/>
        <w:tabs>
          <w:tab w:val="left" w:pos="142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614C9B">
        <w:rPr>
          <w:rFonts w:ascii="Times New Roman" w:hAnsi="Times New Roman" w:cs="Times New Roman"/>
          <w:sz w:val="28"/>
          <w:szCs w:val="28"/>
        </w:rPr>
        <w:tab/>
      </w:r>
      <w:r w:rsidRPr="00614C9B">
        <w:rPr>
          <w:rFonts w:ascii="Times New Roman" w:hAnsi="Times New Roman" w:cs="Times New Roman"/>
          <w:sz w:val="28"/>
          <w:szCs w:val="28"/>
        </w:rPr>
        <w:tab/>
      </w:r>
      <w:r w:rsidR="00BE582B" w:rsidRPr="00614C9B">
        <w:rPr>
          <w:rFonts w:ascii="Times New Roman" w:hAnsi="Times New Roman" w:cs="Times New Roman"/>
          <w:sz w:val="28"/>
          <w:szCs w:val="28"/>
        </w:rPr>
        <w:t>1</w:t>
      </w:r>
      <w:r w:rsidR="00A75656" w:rsidRPr="00614C9B">
        <w:rPr>
          <w:rFonts w:ascii="Times New Roman" w:hAnsi="Times New Roman" w:cs="Times New Roman"/>
          <w:sz w:val="28"/>
          <w:szCs w:val="28"/>
        </w:rPr>
        <w:t xml:space="preserve">. </w:t>
      </w:r>
      <w:r w:rsidR="007A2A89" w:rsidRPr="00614C9B">
        <w:rPr>
          <w:rFonts w:ascii="Times New Roman" w:hAnsi="Times New Roman" w:cs="Times New Roman"/>
          <w:color w:val="000000" w:themeColor="text1"/>
          <w:sz w:val="28"/>
          <w:szCs w:val="28"/>
        </w:rPr>
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в 2025 году</w:t>
      </w:r>
    </w:p>
    <w:p w:rsidR="00BB2E86" w:rsidRPr="00614C9B" w:rsidRDefault="007A2A89" w:rsidP="00BB2E86">
      <w:pPr>
        <w:widowControl w:val="0"/>
        <w:ind w:firstLine="708"/>
        <w:jc w:val="center"/>
        <w:rPr>
          <w:sz w:val="28"/>
          <w:szCs w:val="28"/>
        </w:rPr>
      </w:pPr>
      <w:r w:rsidRPr="00614C9B">
        <w:rPr>
          <w:sz w:val="28"/>
          <w:szCs w:val="28"/>
        </w:rPr>
        <w:t xml:space="preserve"> </w:t>
      </w:r>
      <w:r w:rsidR="00BB2E86" w:rsidRPr="00614C9B">
        <w:rPr>
          <w:sz w:val="28"/>
          <w:szCs w:val="28"/>
        </w:rPr>
        <w:t>(Безряднова Ю.С.)</w:t>
      </w:r>
    </w:p>
    <w:p w:rsidR="00BB2E86" w:rsidRPr="00614C9B" w:rsidRDefault="00D57B55" w:rsidP="00BB2E86">
      <w:pPr>
        <w:ind w:firstLine="708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2</w:t>
      </w:r>
      <w:r w:rsidR="00BB2E86" w:rsidRPr="00614C9B">
        <w:rPr>
          <w:sz w:val="28"/>
          <w:szCs w:val="28"/>
        </w:rPr>
        <w:t>.1. Отметили:</w:t>
      </w:r>
    </w:p>
    <w:p w:rsidR="00E8731C" w:rsidRPr="00614C9B" w:rsidRDefault="00E8731C" w:rsidP="00E8731C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На 01.11.2025 бюджетные ассигнования муниципальному образованию предусмотрены в рамках 17 государственных программ автономного округа. 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2025 год составила 6 041 815,6 тыс. руб., из них: 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федеральный бюджет – 157 309,5 тыс. руб.; 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бюджет автономного округа – 5 574 647,1 тыс. руб.;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бюджет Березовского района – 309 859,0 тыс. руб. (доля софинансирования).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Всего на 01.11.2025 кассовое исполнение расходных обязательств составило 4 243 268,3 тыс. руб., или 70,2 % от суммы, предусмотренной бюджетом, из них: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федеральный бюджет – 94 682,1 тыс. руб., или 60,2%; 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бюджет автономного округа – 3 930 288,8 тыс. руб., или 70,5%;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бюджет Березовского района – 218 297,4 тыс. руб., или 70,5%. 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rPr>
          <w:sz w:val="28"/>
          <w:szCs w:val="28"/>
        </w:rPr>
      </w:pPr>
      <w:r w:rsidRPr="00614C9B">
        <w:rPr>
          <w:sz w:val="28"/>
          <w:szCs w:val="28"/>
        </w:rPr>
        <w:t>Капитальные вложения: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по состоянию на 01.11.2025 в государственных программах Ханты-Мансийского автономного округа – Югры на 2025 год предусмотрено финансирование 6 объектов на территории Березовского района:</w:t>
      </w:r>
    </w:p>
    <w:p w:rsidR="00E8731C" w:rsidRPr="00614C9B" w:rsidRDefault="00E8731C" w:rsidP="00E8731C">
      <w:pPr>
        <w:pStyle w:val="a6"/>
        <w:numPr>
          <w:ilvl w:val="0"/>
          <w:numId w:val="18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образовательно-культурный комплекс в д. Хулимсунт Березовского района;</w:t>
      </w:r>
    </w:p>
    <w:p w:rsidR="00E8731C" w:rsidRPr="00614C9B" w:rsidRDefault="00E8731C" w:rsidP="00E8731C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средняя школа, пгт. Березово;</w:t>
      </w:r>
    </w:p>
    <w:p w:rsidR="00E8731C" w:rsidRPr="00614C9B" w:rsidRDefault="00E8731C" w:rsidP="00E8731C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E8731C" w:rsidRPr="00614C9B" w:rsidRDefault="00E8731C" w:rsidP="00E8731C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блочно-модульная котельная на 7,8 МВт в пгт. Березово;</w:t>
      </w:r>
    </w:p>
    <w:p w:rsidR="00E8731C" w:rsidRPr="00614C9B" w:rsidRDefault="00E8731C" w:rsidP="00E8731C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спортивный зал имен Руслана Проводникова;</w:t>
      </w:r>
    </w:p>
    <w:p w:rsidR="00E8731C" w:rsidRPr="00614C9B" w:rsidRDefault="00E8731C" w:rsidP="00E8731C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капитальный ремонт автодороги по ул. Чкалова в пгт. Березово. </w:t>
      </w:r>
    </w:p>
    <w:p w:rsidR="00E8731C" w:rsidRPr="00614C9B" w:rsidRDefault="00E8731C" w:rsidP="00E8731C">
      <w:pPr>
        <w:tabs>
          <w:tab w:val="left" w:pos="1134"/>
        </w:tabs>
        <w:jc w:val="both"/>
        <w:rPr>
          <w:sz w:val="28"/>
          <w:szCs w:val="28"/>
        </w:rPr>
      </w:pPr>
      <w:r w:rsidRPr="00614C9B">
        <w:rPr>
          <w:sz w:val="28"/>
          <w:szCs w:val="28"/>
        </w:rPr>
        <w:t>Объем капитальных вложений на 2025 год по вышеуказанным объектам составляет 1 684 418,3 тыс. руб., в том числе: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бюджет автономного округа 1 551 743,4 тыс. руб.;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доля софинансирования из бюджета Березовского района 132 674,9 тыс. руб.</w:t>
      </w:r>
    </w:p>
    <w:p w:rsidR="00E8731C" w:rsidRPr="00614C9B" w:rsidRDefault="00E8731C" w:rsidP="00E8731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Кассовое исполнение расходных обязательств за счет всех источников составило 941 335,1 тыс. руб., или 55,9%, в том числе: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бюджет автономного округа 859 407,5 тыс. руб. или 55,4%;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доля софинансирования из бюджета Березовского района 81 927,6 тыс. руб. или 61,8%.</w:t>
      </w:r>
    </w:p>
    <w:p w:rsidR="00E8731C" w:rsidRPr="00614C9B" w:rsidRDefault="00E8731C" w:rsidP="00E8731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lastRenderedPageBreak/>
        <w:t>На 01.11.2025 в бюджете Березовского района на реализацию 3 национальных проектов и вошедших в них 5 региональных проектов предусмотрены средства в размере 563 910,1 тыс. руб.</w:t>
      </w:r>
    </w:p>
    <w:p w:rsidR="00E8731C" w:rsidRPr="00614C9B" w:rsidRDefault="00E8731C" w:rsidP="00E8731C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По состоянию на 01.11.2025 уровень исполнения расходных обязательств за счет всех источников финансирования составил 369 885,2 тыс. руб. или 65,6%.</w:t>
      </w:r>
    </w:p>
    <w:p w:rsidR="00E8731C" w:rsidRPr="00614C9B" w:rsidRDefault="00E8731C" w:rsidP="00E8731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Ввод жилья на 01.11.2025 по Березовскому району составил 3 733,8 тыс. кв. м. или 53,3 % от плана по строительству жилья (7</w:t>
      </w:r>
      <w:r w:rsidR="00614C9B" w:rsidRPr="00614C9B">
        <w:rPr>
          <w:sz w:val="28"/>
          <w:szCs w:val="28"/>
        </w:rPr>
        <w:t xml:space="preserve"> </w:t>
      </w:r>
      <w:r w:rsidRPr="00614C9B">
        <w:rPr>
          <w:sz w:val="28"/>
          <w:szCs w:val="28"/>
        </w:rPr>
        <w:t>000 тыс. кв.</w:t>
      </w:r>
      <w:r w:rsidR="00614C9B" w:rsidRPr="00614C9B">
        <w:rPr>
          <w:sz w:val="28"/>
          <w:szCs w:val="28"/>
        </w:rPr>
        <w:t xml:space="preserve"> </w:t>
      </w:r>
      <w:r w:rsidRPr="00614C9B">
        <w:rPr>
          <w:sz w:val="28"/>
          <w:szCs w:val="28"/>
        </w:rPr>
        <w:t>м.).</w:t>
      </w:r>
    </w:p>
    <w:p w:rsidR="00BB2E86" w:rsidRPr="00614C9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Информацию принять к сведению.</w:t>
      </w:r>
    </w:p>
    <w:p w:rsidR="00BB2E86" w:rsidRPr="00614C9B" w:rsidRDefault="00BB2E86" w:rsidP="00BB2E86">
      <w:pPr>
        <w:ind w:firstLine="720"/>
        <w:rPr>
          <w:sz w:val="28"/>
          <w:szCs w:val="28"/>
        </w:rPr>
      </w:pPr>
    </w:p>
    <w:p w:rsidR="00BB2E86" w:rsidRPr="00614C9B" w:rsidRDefault="007A2A89" w:rsidP="00BB2E86">
      <w:pPr>
        <w:widowControl w:val="0"/>
        <w:ind w:firstLine="708"/>
        <w:jc w:val="both"/>
        <w:rPr>
          <w:b/>
          <w:sz w:val="28"/>
          <w:szCs w:val="28"/>
        </w:rPr>
      </w:pPr>
      <w:r w:rsidRPr="00614C9B">
        <w:rPr>
          <w:b/>
          <w:sz w:val="28"/>
          <w:szCs w:val="28"/>
        </w:rPr>
        <w:t>2</w:t>
      </w:r>
      <w:r w:rsidR="00BB2E86" w:rsidRPr="00614C9B">
        <w:rPr>
          <w:b/>
          <w:sz w:val="28"/>
          <w:szCs w:val="28"/>
        </w:rPr>
        <w:t>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7A2A89" w:rsidRPr="00614C9B" w:rsidRDefault="007A2A89" w:rsidP="007A2A89">
      <w:pPr>
        <w:widowControl w:val="0"/>
        <w:ind w:firstLine="708"/>
        <w:jc w:val="center"/>
        <w:rPr>
          <w:sz w:val="28"/>
          <w:szCs w:val="28"/>
        </w:rPr>
      </w:pPr>
      <w:r w:rsidRPr="00614C9B">
        <w:rPr>
          <w:sz w:val="28"/>
          <w:szCs w:val="28"/>
        </w:rPr>
        <w:t>(Безряднова Ю.С., О.В. Хватова)</w:t>
      </w:r>
    </w:p>
    <w:p w:rsidR="00BB2E86" w:rsidRPr="00614C9B" w:rsidRDefault="007A2A89" w:rsidP="00BB2E86">
      <w:pPr>
        <w:ind w:firstLine="720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2</w:t>
      </w:r>
      <w:r w:rsidR="00BB2E86" w:rsidRPr="00614C9B">
        <w:rPr>
          <w:sz w:val="28"/>
          <w:szCs w:val="28"/>
        </w:rPr>
        <w:t>.1. Отметили: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За январь-декабрь 2025 года в Территориальный центр занятости населения по Березовскому району за государственной услугой по содействию в поиске подходящей работы обратилось 676 человек. 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За январь-декабрь 2025 года трудоустроено 405 человек, процент трудоустройства граждан, от числа обратившихся, составил 59,9 %.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На 01.01.2026 численность безработных граждан, состоящих на регистрационном учете составила 82 человек</w:t>
      </w:r>
      <w:r w:rsidR="00614C9B" w:rsidRPr="00614C9B">
        <w:rPr>
          <w:rFonts w:ascii="Times New Roman" w:hAnsi="Times New Roman"/>
          <w:sz w:val="28"/>
          <w:szCs w:val="28"/>
        </w:rPr>
        <w:t>а</w:t>
      </w:r>
      <w:r w:rsidRPr="00614C9B">
        <w:rPr>
          <w:rFonts w:ascii="Times New Roman" w:hAnsi="Times New Roman"/>
          <w:sz w:val="28"/>
          <w:szCs w:val="28"/>
        </w:rPr>
        <w:t xml:space="preserve">. Уровень безработицы на 01.01.2026 составил 0,54%. 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По состоянию на 01.01.2025 напряженность на рынке труда Березовского района составила – 0,4 чел. на 1 рабочее место, имеется 162 вакансии.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Качественный состав безработных (71 чел.):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Женщины – 38 чел. (53,5 %);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Молодёжь от 16 до 35 лет – 18 чел. (16,07 %); 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Проживающие в сельской местности – 26 чел. (36,6 %);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Высвобожденны</w:t>
      </w:r>
      <w:r w:rsidR="00614C9B" w:rsidRPr="00614C9B">
        <w:rPr>
          <w:rFonts w:ascii="Times New Roman" w:hAnsi="Times New Roman"/>
          <w:sz w:val="28"/>
          <w:szCs w:val="28"/>
        </w:rPr>
        <w:t>е</w:t>
      </w:r>
      <w:r w:rsidRPr="00614C9B">
        <w:rPr>
          <w:rFonts w:ascii="Times New Roman" w:hAnsi="Times New Roman"/>
          <w:sz w:val="28"/>
          <w:szCs w:val="28"/>
        </w:rPr>
        <w:t xml:space="preserve"> в связи с сокращением – 3 чел. (4,2 %);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Уволенны</w:t>
      </w:r>
      <w:r w:rsidR="00614C9B" w:rsidRPr="00614C9B">
        <w:rPr>
          <w:rFonts w:ascii="Times New Roman" w:hAnsi="Times New Roman"/>
          <w:sz w:val="28"/>
          <w:szCs w:val="28"/>
        </w:rPr>
        <w:t>е</w:t>
      </w:r>
      <w:r w:rsidRPr="00614C9B">
        <w:rPr>
          <w:rFonts w:ascii="Times New Roman" w:hAnsi="Times New Roman"/>
          <w:sz w:val="28"/>
          <w:szCs w:val="28"/>
        </w:rPr>
        <w:t xml:space="preserve"> по собственному желанию –35 чел. (49,3%);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Освобождённые из учреждений, исполняющих наказание – 2 чел. (2,8 %);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Не работающи</w:t>
      </w:r>
      <w:r w:rsidR="00614C9B" w:rsidRPr="00614C9B">
        <w:rPr>
          <w:rFonts w:ascii="Times New Roman" w:hAnsi="Times New Roman"/>
          <w:sz w:val="28"/>
          <w:szCs w:val="28"/>
        </w:rPr>
        <w:t>е</w:t>
      </w:r>
      <w:r w:rsidRPr="00614C9B">
        <w:rPr>
          <w:rFonts w:ascii="Times New Roman" w:hAnsi="Times New Roman"/>
          <w:sz w:val="28"/>
          <w:szCs w:val="28"/>
        </w:rPr>
        <w:t xml:space="preserve"> более года – 24 чел. (33,8%);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Выпускники учебных заведений профессионального образования – 1 чел. (1,4</w:t>
      </w:r>
      <w:r w:rsidR="00614C9B" w:rsidRPr="00614C9B">
        <w:rPr>
          <w:rFonts w:ascii="Times New Roman" w:hAnsi="Times New Roman"/>
          <w:sz w:val="28"/>
          <w:szCs w:val="28"/>
        </w:rPr>
        <w:t>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Ранее не работавшие, впервые ищущие работу – 1 чел. (1,4 %)</w:t>
      </w:r>
      <w:r w:rsidR="00614C9B" w:rsidRPr="00614C9B">
        <w:rPr>
          <w:rFonts w:ascii="Times New Roman" w:hAnsi="Times New Roman"/>
          <w:sz w:val="28"/>
          <w:szCs w:val="28"/>
        </w:rPr>
        <w:t>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Инвалиды – 1 чел. (1,4 %)</w:t>
      </w:r>
      <w:r w:rsidR="00614C9B" w:rsidRPr="00614C9B">
        <w:rPr>
          <w:rFonts w:ascii="Times New Roman" w:hAnsi="Times New Roman"/>
          <w:sz w:val="28"/>
          <w:szCs w:val="28"/>
        </w:rPr>
        <w:t>.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По образованию:  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высшее профессиональное образование – 6 чел. (8,4 </w:t>
      </w:r>
      <w:r w:rsidR="00614C9B" w:rsidRPr="00614C9B">
        <w:rPr>
          <w:rFonts w:ascii="Times New Roman" w:hAnsi="Times New Roman"/>
          <w:sz w:val="28"/>
          <w:szCs w:val="28"/>
        </w:rPr>
        <w:t>%);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среднее профессиональное образование – 23 чел. (32,3 %)</w:t>
      </w:r>
      <w:r w:rsidR="00614C9B" w:rsidRPr="00614C9B">
        <w:rPr>
          <w:rFonts w:ascii="Times New Roman" w:hAnsi="Times New Roman"/>
          <w:sz w:val="28"/>
          <w:szCs w:val="28"/>
        </w:rPr>
        <w:t>;</w:t>
      </w:r>
    </w:p>
    <w:p w:rsidR="007A2A89" w:rsidRPr="00614C9B" w:rsidRDefault="00614C9B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не имеющие</w:t>
      </w:r>
      <w:r w:rsidR="007A2A89" w:rsidRPr="00614C9B">
        <w:rPr>
          <w:rFonts w:ascii="Times New Roman" w:hAnsi="Times New Roman"/>
          <w:sz w:val="28"/>
          <w:szCs w:val="28"/>
        </w:rPr>
        <w:t xml:space="preserve"> профессионального образования –</w:t>
      </w:r>
      <w:r w:rsidRPr="00614C9B">
        <w:rPr>
          <w:rFonts w:ascii="Times New Roman" w:hAnsi="Times New Roman"/>
          <w:sz w:val="28"/>
          <w:szCs w:val="28"/>
        </w:rPr>
        <w:t xml:space="preserve"> </w:t>
      </w:r>
      <w:r w:rsidR="007A2A89" w:rsidRPr="00614C9B">
        <w:rPr>
          <w:rFonts w:ascii="Times New Roman" w:hAnsi="Times New Roman"/>
          <w:sz w:val="28"/>
          <w:szCs w:val="28"/>
        </w:rPr>
        <w:t>42 чел. (59,1 %).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</w:t>
      </w:r>
      <w:r w:rsidR="00614C9B" w:rsidRPr="00614C9B">
        <w:rPr>
          <w:rFonts w:ascii="Times New Roman" w:hAnsi="Times New Roman"/>
          <w:sz w:val="28"/>
          <w:szCs w:val="28"/>
        </w:rPr>
        <w:t xml:space="preserve"> </w:t>
      </w:r>
      <w:r w:rsidRPr="00614C9B">
        <w:rPr>
          <w:rFonts w:ascii="Times New Roman" w:hAnsi="Times New Roman"/>
          <w:sz w:val="28"/>
          <w:szCs w:val="28"/>
        </w:rPr>
        <w:t>58 чел. (81,6%), из них: в минимальном размере (2417 руб.) – 38 чел. (65,5 %).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За январь-декабрь 2025 года в рамках мероприятий государственной программы Ханты-Мансийского автономного округа – Югры «Поддержка занятости населения» </w:t>
      </w:r>
      <w:r w:rsidRPr="00614C9B">
        <w:rPr>
          <w:rFonts w:ascii="Times New Roman" w:hAnsi="Times New Roman"/>
          <w:b/>
          <w:sz w:val="28"/>
          <w:szCs w:val="28"/>
        </w:rPr>
        <w:t>трудоустроено 640 чел.: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lastRenderedPageBreak/>
        <w:t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 - 266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15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малочисленных народов Севера – 29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временное трудоустройство </w:t>
      </w:r>
      <w:r w:rsidR="00614C9B" w:rsidRPr="00614C9B">
        <w:rPr>
          <w:rFonts w:ascii="Times New Roman" w:hAnsi="Times New Roman"/>
          <w:sz w:val="28"/>
          <w:szCs w:val="28"/>
        </w:rPr>
        <w:t xml:space="preserve">граждан </w:t>
      </w:r>
      <w:r w:rsidRPr="00614C9B">
        <w:rPr>
          <w:rFonts w:ascii="Times New Roman" w:hAnsi="Times New Roman"/>
          <w:sz w:val="28"/>
          <w:szCs w:val="28"/>
        </w:rPr>
        <w:t xml:space="preserve">пенсионного возраста граждан </w:t>
      </w:r>
      <w:r w:rsidR="00614C9B" w:rsidRPr="00614C9B">
        <w:rPr>
          <w:rFonts w:ascii="Times New Roman" w:hAnsi="Times New Roman"/>
          <w:sz w:val="28"/>
          <w:szCs w:val="28"/>
        </w:rPr>
        <w:t>–</w:t>
      </w:r>
      <w:r w:rsidRPr="00614C9B">
        <w:rPr>
          <w:rFonts w:ascii="Times New Roman" w:hAnsi="Times New Roman"/>
          <w:sz w:val="28"/>
          <w:szCs w:val="28"/>
        </w:rPr>
        <w:t xml:space="preserve"> 3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трудоустройство несовершеннолетних граждан в возрасте от 14 до 18 лет в свободное от учебы время – 286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выпускников в возрасте от 18 до 25 лет, имеющих среднее профессиональное или высшее образование </w:t>
      </w:r>
      <w:r w:rsidR="00614C9B" w:rsidRPr="00614C9B">
        <w:rPr>
          <w:rFonts w:ascii="Times New Roman" w:hAnsi="Times New Roman"/>
          <w:sz w:val="28"/>
          <w:szCs w:val="28"/>
        </w:rPr>
        <w:t>–</w:t>
      </w:r>
      <w:r w:rsidRPr="00614C9B">
        <w:rPr>
          <w:rFonts w:ascii="Times New Roman" w:hAnsi="Times New Roman"/>
          <w:sz w:val="28"/>
          <w:szCs w:val="28"/>
        </w:rPr>
        <w:t xml:space="preserve"> 2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содействие началу осуществления безработными гражданами предпринимательской и иной приносящей доход деятельности, постановке на учет физического лица в налоговом органе в качестве плательщика налога на профессиональный доход – 9 чел.;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>содействие временному трудоустройству лиц, осужденных к наказаниям в виде исправительных работ, не имеющих основного места работы – 30 чел.</w:t>
      </w:r>
    </w:p>
    <w:p w:rsidR="007A2A89" w:rsidRPr="00614C9B" w:rsidRDefault="007A2A89" w:rsidP="007A2A89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14C9B">
        <w:rPr>
          <w:rFonts w:ascii="Times New Roman" w:hAnsi="Times New Roman"/>
          <w:sz w:val="28"/>
          <w:szCs w:val="28"/>
        </w:rPr>
        <w:t xml:space="preserve">По состоянию на 01.01.2025 под риском высвобождения находится 23 человека: </w:t>
      </w:r>
      <w:r w:rsidR="003D287F" w:rsidRPr="00614C9B">
        <w:rPr>
          <w:rFonts w:ascii="Times New Roman" w:hAnsi="Times New Roman"/>
          <w:sz w:val="28"/>
          <w:szCs w:val="28"/>
        </w:rPr>
        <w:t>БУ «Березовская районная больница»</w:t>
      </w:r>
      <w:r w:rsidR="00614C9B" w:rsidRPr="00614C9B">
        <w:rPr>
          <w:rFonts w:ascii="Times New Roman" w:hAnsi="Times New Roman"/>
          <w:sz w:val="28"/>
          <w:szCs w:val="28"/>
        </w:rPr>
        <w:t xml:space="preserve"> - </w:t>
      </w:r>
      <w:r w:rsidRPr="00614C9B">
        <w:rPr>
          <w:rFonts w:ascii="Times New Roman" w:hAnsi="Times New Roman"/>
          <w:sz w:val="28"/>
          <w:szCs w:val="28"/>
        </w:rPr>
        <w:t>1 чел., Березовский межрайпотребсоюз</w:t>
      </w:r>
      <w:r w:rsidR="003D287F" w:rsidRPr="00614C9B">
        <w:rPr>
          <w:rFonts w:ascii="Times New Roman" w:hAnsi="Times New Roman"/>
          <w:sz w:val="28"/>
          <w:szCs w:val="28"/>
        </w:rPr>
        <w:t xml:space="preserve"> </w:t>
      </w:r>
      <w:r w:rsidRPr="00614C9B">
        <w:rPr>
          <w:rFonts w:ascii="Times New Roman" w:hAnsi="Times New Roman"/>
          <w:sz w:val="28"/>
          <w:szCs w:val="28"/>
        </w:rPr>
        <w:t>- 3 чел., УФПС ХАНТЫ-МАНСИЙСКОГО АВТОН</w:t>
      </w:r>
      <w:r w:rsidR="003D287F" w:rsidRPr="00614C9B">
        <w:rPr>
          <w:rFonts w:ascii="Times New Roman" w:hAnsi="Times New Roman"/>
          <w:sz w:val="28"/>
          <w:szCs w:val="28"/>
        </w:rPr>
        <w:t xml:space="preserve">ОМНОГО ОКРУГА – ЮГРА ФИЛИАЛ АО «Почта России» </w:t>
      </w:r>
      <w:r w:rsidRPr="00614C9B">
        <w:rPr>
          <w:rFonts w:ascii="Times New Roman" w:hAnsi="Times New Roman"/>
          <w:sz w:val="28"/>
          <w:szCs w:val="28"/>
        </w:rPr>
        <w:t xml:space="preserve">- 1 чел., </w:t>
      </w:r>
      <w:r w:rsidR="003D287F" w:rsidRPr="00614C9B">
        <w:rPr>
          <w:rFonts w:ascii="Times New Roman" w:hAnsi="Times New Roman"/>
          <w:sz w:val="28"/>
          <w:szCs w:val="28"/>
        </w:rPr>
        <w:t>АО «Березовогаз»</w:t>
      </w:r>
      <w:r w:rsidRPr="00614C9B">
        <w:rPr>
          <w:rFonts w:ascii="Times New Roman" w:hAnsi="Times New Roman"/>
          <w:sz w:val="28"/>
          <w:szCs w:val="28"/>
        </w:rPr>
        <w:t xml:space="preserve"> – 15 чел., ИП Сергиенко И.Р. – 1 чел., </w:t>
      </w:r>
      <w:r w:rsidR="003D287F" w:rsidRPr="00614C9B">
        <w:rPr>
          <w:rFonts w:ascii="Times New Roman" w:hAnsi="Times New Roman"/>
          <w:sz w:val="28"/>
          <w:szCs w:val="28"/>
        </w:rPr>
        <w:t>МУП «</w:t>
      </w:r>
      <w:r w:rsidRPr="00614C9B">
        <w:rPr>
          <w:rFonts w:ascii="Times New Roman" w:hAnsi="Times New Roman"/>
          <w:sz w:val="28"/>
          <w:szCs w:val="28"/>
        </w:rPr>
        <w:t>Березовонефтепродук</w:t>
      </w:r>
      <w:r w:rsidR="003D287F" w:rsidRPr="00614C9B">
        <w:rPr>
          <w:rFonts w:ascii="Times New Roman" w:hAnsi="Times New Roman"/>
          <w:sz w:val="28"/>
          <w:szCs w:val="28"/>
        </w:rPr>
        <w:t>т»</w:t>
      </w:r>
      <w:r w:rsidRPr="00614C9B">
        <w:rPr>
          <w:rFonts w:ascii="Times New Roman" w:hAnsi="Times New Roman"/>
          <w:sz w:val="28"/>
          <w:szCs w:val="28"/>
        </w:rPr>
        <w:t xml:space="preserve"> – 1 чел., Березовское отделение Югорского центра ОВД – 1 чел.</w:t>
      </w:r>
    </w:p>
    <w:p w:rsidR="00BB2E86" w:rsidRPr="00614C9B" w:rsidRDefault="00BB2E86" w:rsidP="007A2A89">
      <w:pPr>
        <w:tabs>
          <w:tab w:val="left" w:pos="0"/>
        </w:tabs>
        <w:ind w:right="-142" w:firstLine="708"/>
        <w:jc w:val="both"/>
        <w:rPr>
          <w:sz w:val="28"/>
          <w:szCs w:val="28"/>
        </w:rPr>
      </w:pPr>
      <w:r w:rsidRPr="00614C9B">
        <w:rPr>
          <w:sz w:val="28"/>
          <w:szCs w:val="28"/>
        </w:rPr>
        <w:t>Информацию принять к сведению.</w:t>
      </w:r>
    </w:p>
    <w:p w:rsidR="003D287F" w:rsidRPr="00614C9B" w:rsidRDefault="003D287F" w:rsidP="007A2A89">
      <w:pPr>
        <w:tabs>
          <w:tab w:val="left" w:pos="0"/>
        </w:tabs>
        <w:ind w:right="-142" w:firstLine="708"/>
        <w:jc w:val="both"/>
        <w:rPr>
          <w:sz w:val="28"/>
          <w:szCs w:val="28"/>
        </w:rPr>
      </w:pPr>
    </w:p>
    <w:p w:rsidR="003D287F" w:rsidRPr="00614C9B" w:rsidRDefault="003D287F" w:rsidP="007A2A89">
      <w:pPr>
        <w:tabs>
          <w:tab w:val="left" w:pos="0"/>
        </w:tabs>
        <w:ind w:right="-142" w:firstLine="708"/>
        <w:jc w:val="both"/>
        <w:rPr>
          <w:b/>
          <w:bCs/>
          <w:sz w:val="28"/>
          <w:szCs w:val="28"/>
        </w:rPr>
      </w:pPr>
      <w:r w:rsidRPr="00614C9B">
        <w:rPr>
          <w:b/>
          <w:sz w:val="28"/>
          <w:szCs w:val="28"/>
        </w:rPr>
        <w:t>3.</w:t>
      </w:r>
      <w:r w:rsidRPr="00614C9B">
        <w:rPr>
          <w:b/>
          <w:bCs/>
          <w:sz w:val="28"/>
          <w:szCs w:val="28"/>
        </w:rPr>
        <w:t xml:space="preserve"> Об итогах реализации мер по развитию и поддержке немуниципального сектора в социальной сфере на территории муниципального образования Березовский район в ходе исполнения мероприятий целевой модели развития немуниципального сектора социальной сферы в Березовском районе и плана мероприятий 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 за 2025 год.</w:t>
      </w:r>
    </w:p>
    <w:p w:rsidR="003D287F" w:rsidRPr="00614C9B" w:rsidRDefault="003D287F" w:rsidP="003D287F">
      <w:pPr>
        <w:tabs>
          <w:tab w:val="left" w:pos="0"/>
        </w:tabs>
        <w:ind w:right="-142" w:firstLine="708"/>
        <w:jc w:val="center"/>
        <w:rPr>
          <w:bCs/>
          <w:sz w:val="28"/>
          <w:szCs w:val="28"/>
        </w:rPr>
      </w:pPr>
      <w:r w:rsidRPr="00614C9B">
        <w:rPr>
          <w:bCs/>
          <w:sz w:val="28"/>
          <w:szCs w:val="28"/>
        </w:rPr>
        <w:t>(Безряднова Ю.С., Бабий Н.В.)</w:t>
      </w:r>
    </w:p>
    <w:p w:rsidR="003D287F" w:rsidRPr="00614C9B" w:rsidRDefault="003D287F" w:rsidP="003D287F">
      <w:pPr>
        <w:tabs>
          <w:tab w:val="left" w:pos="0"/>
        </w:tabs>
        <w:ind w:right="-142" w:firstLine="708"/>
        <w:jc w:val="center"/>
        <w:rPr>
          <w:sz w:val="28"/>
          <w:szCs w:val="28"/>
        </w:rPr>
      </w:pP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205425">
        <w:rPr>
          <w:rFonts w:ascii="Times New Roman" w:hAnsi="Times New Roman"/>
          <w:sz w:val="28"/>
          <w:szCs w:val="28"/>
        </w:rPr>
        <w:t>В 2025 год</w:t>
      </w:r>
      <w:r>
        <w:rPr>
          <w:rFonts w:ascii="Times New Roman" w:hAnsi="Times New Roman"/>
          <w:sz w:val="28"/>
          <w:szCs w:val="28"/>
        </w:rPr>
        <w:t>у</w:t>
      </w:r>
      <w:r w:rsidRPr="00205425">
        <w:rPr>
          <w:rFonts w:ascii="Times New Roman" w:hAnsi="Times New Roman"/>
          <w:sz w:val="28"/>
          <w:szCs w:val="28"/>
        </w:rPr>
        <w:t xml:space="preserve"> продолж</w:t>
      </w:r>
      <w:r>
        <w:rPr>
          <w:rFonts w:ascii="Times New Roman" w:hAnsi="Times New Roman"/>
          <w:sz w:val="28"/>
          <w:szCs w:val="28"/>
        </w:rPr>
        <w:t>ена</w:t>
      </w:r>
      <w:r w:rsidRPr="00205425">
        <w:rPr>
          <w:rFonts w:ascii="Times New Roman" w:hAnsi="Times New Roman"/>
          <w:sz w:val="28"/>
          <w:szCs w:val="28"/>
        </w:rPr>
        <w:t xml:space="preserve"> работа по оказанию поддержки некоммерческим организациям (далее – НКО) в их деятельности и реализации социальных проектов.   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05425">
        <w:rPr>
          <w:rFonts w:ascii="Times New Roman" w:hAnsi="Times New Roman"/>
          <w:sz w:val="28"/>
          <w:szCs w:val="28"/>
        </w:rPr>
        <w:t xml:space="preserve">В целях оказания финансовой поддержки наиболее значимым социальным и общественно значимым инициативам проводится конкурс </w:t>
      </w:r>
      <w:r>
        <w:rPr>
          <w:rFonts w:ascii="Times New Roman" w:hAnsi="Times New Roman"/>
          <w:sz w:val="28"/>
          <w:szCs w:val="28"/>
        </w:rPr>
        <w:t>на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Грант главы Березовского района </w:t>
      </w:r>
      <w:r>
        <w:rPr>
          <w:rFonts w:ascii="Times New Roman" w:hAnsi="Times New Roman"/>
          <w:color w:val="000000"/>
          <w:sz w:val="28"/>
          <w:szCs w:val="28"/>
        </w:rPr>
        <w:t>для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реализаци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социально значимых проектов в сфере развития гражданского общества. </w:t>
      </w:r>
      <w:r>
        <w:rPr>
          <w:rFonts w:ascii="Times New Roman" w:hAnsi="Times New Roman"/>
          <w:color w:val="000000"/>
          <w:sz w:val="28"/>
          <w:szCs w:val="28"/>
        </w:rPr>
        <w:t>По итогам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2025 год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победителями </w:t>
      </w:r>
      <w:r>
        <w:rPr>
          <w:rFonts w:ascii="Times New Roman" w:hAnsi="Times New Roman"/>
          <w:color w:val="000000"/>
          <w:sz w:val="28"/>
          <w:szCs w:val="28"/>
        </w:rPr>
        <w:t>признаны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7 НКО. Фонд конкурса составил 1,4 млн рублей. Сумма субсидии была увеличена в 1,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раза к уровню 2024 года. 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05425">
        <w:rPr>
          <w:rFonts w:ascii="Times New Roman" w:hAnsi="Times New Roman"/>
          <w:color w:val="000000"/>
          <w:sz w:val="28"/>
          <w:szCs w:val="28"/>
        </w:rPr>
        <w:t xml:space="preserve">Поддержка предоставлена </w:t>
      </w:r>
      <w:r>
        <w:rPr>
          <w:rFonts w:ascii="Times New Roman" w:hAnsi="Times New Roman"/>
          <w:color w:val="000000"/>
          <w:sz w:val="28"/>
          <w:szCs w:val="28"/>
        </w:rPr>
        <w:t>семи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 НКО: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Pr="00205425">
        <w:rPr>
          <w:rFonts w:ascii="Times New Roman" w:hAnsi="Times New Roman"/>
          <w:bCs/>
          <w:sz w:val="28"/>
          <w:szCs w:val="28"/>
        </w:rPr>
        <w:t>Автономной некоммерческой организации «Центр организации спортивных мероприятий «Лидер», проект «Хоккейный старт» - 268</w:t>
      </w:r>
      <w:bookmarkStart w:id="0" w:name="_GoBack"/>
      <w:bookmarkEnd w:id="0"/>
      <w:r w:rsidRPr="00205425">
        <w:rPr>
          <w:rFonts w:ascii="Times New Roman" w:hAnsi="Times New Roman"/>
          <w:bCs/>
          <w:sz w:val="28"/>
          <w:szCs w:val="28"/>
        </w:rPr>
        <w:t> 123,87 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205425">
        <w:rPr>
          <w:rFonts w:ascii="Times New Roman" w:hAnsi="Times New Roman"/>
          <w:bCs/>
          <w:sz w:val="28"/>
          <w:szCs w:val="28"/>
        </w:rPr>
        <w:t>;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Pr="00205425">
        <w:rPr>
          <w:rFonts w:ascii="Times New Roman" w:hAnsi="Times New Roman"/>
          <w:bCs/>
          <w:sz w:val="28"/>
          <w:szCs w:val="28"/>
        </w:rPr>
        <w:t xml:space="preserve">Автономной некоммерческой организации развития культуры народов Севера Центр этнотехнологий, проект 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«Ёмас латынг Мань Ускве урыл (манс. Доброе слово о Мань Ускве)» - </w:t>
      </w:r>
      <w:r w:rsidRPr="00205425">
        <w:rPr>
          <w:rFonts w:ascii="Times New Roman" w:hAnsi="Times New Roman"/>
          <w:bCs/>
          <w:sz w:val="28"/>
          <w:szCs w:val="28"/>
        </w:rPr>
        <w:t>167 055,37 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205425">
        <w:rPr>
          <w:rFonts w:ascii="Times New Roman" w:hAnsi="Times New Roman"/>
          <w:bCs/>
          <w:sz w:val="28"/>
          <w:szCs w:val="28"/>
        </w:rPr>
        <w:t>;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205425">
        <w:rPr>
          <w:rFonts w:ascii="Times New Roman" w:hAnsi="Times New Roman"/>
          <w:bCs/>
          <w:sz w:val="28"/>
          <w:szCs w:val="28"/>
        </w:rPr>
        <w:t xml:space="preserve">Некоммерческой организации Игримское хуторское казачье общество, проект 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«Казачий культурно-досуговый центр «Сибирь казачья» - </w:t>
      </w:r>
      <w:r w:rsidRPr="00205425">
        <w:rPr>
          <w:rFonts w:ascii="Times New Roman" w:hAnsi="Times New Roman"/>
          <w:bCs/>
          <w:sz w:val="28"/>
          <w:szCs w:val="28"/>
        </w:rPr>
        <w:t>160 289,62 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205425">
        <w:rPr>
          <w:rFonts w:ascii="Times New Roman" w:hAnsi="Times New Roman"/>
          <w:bCs/>
          <w:sz w:val="28"/>
          <w:szCs w:val="28"/>
        </w:rPr>
        <w:t>;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Pr="00205425">
        <w:rPr>
          <w:rFonts w:ascii="Times New Roman" w:hAnsi="Times New Roman"/>
          <w:bCs/>
          <w:sz w:val="28"/>
          <w:szCs w:val="28"/>
        </w:rPr>
        <w:t xml:space="preserve">Местной религиозной организации православный приход храма Рождества Пресвятой Богородицы пгт. Березово Ханты-Мансийского автономного округа – Югры Тюменской области Югорской епархии Русской православной церкви (Московский патриархат), проект 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«Благовест» - </w:t>
      </w:r>
      <w:r w:rsidRPr="00205425">
        <w:rPr>
          <w:rFonts w:ascii="Times New Roman" w:hAnsi="Times New Roman"/>
          <w:bCs/>
          <w:sz w:val="28"/>
          <w:szCs w:val="28"/>
        </w:rPr>
        <w:t>167 759,50 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205425">
        <w:rPr>
          <w:rFonts w:ascii="Times New Roman" w:hAnsi="Times New Roman"/>
          <w:bCs/>
          <w:sz w:val="28"/>
          <w:szCs w:val="28"/>
        </w:rPr>
        <w:t>;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205425">
        <w:rPr>
          <w:rFonts w:ascii="Times New Roman" w:hAnsi="Times New Roman"/>
          <w:bCs/>
          <w:sz w:val="28"/>
          <w:szCs w:val="28"/>
        </w:rPr>
        <w:t xml:space="preserve">Местной общественной организации ветеранов (пенсионеров) войны, труда, вооруженных сил и правоохранительных органов Березовского района, проект 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«Культурно-просветительский проект «С песней по жизни» - </w:t>
      </w:r>
      <w:r w:rsidRPr="00205425">
        <w:rPr>
          <w:rFonts w:ascii="Times New Roman" w:hAnsi="Times New Roman"/>
          <w:bCs/>
          <w:sz w:val="28"/>
          <w:szCs w:val="28"/>
        </w:rPr>
        <w:t>231 496,98 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205425">
        <w:rPr>
          <w:rFonts w:ascii="Times New Roman" w:hAnsi="Times New Roman"/>
          <w:bCs/>
          <w:sz w:val="28"/>
          <w:szCs w:val="28"/>
        </w:rPr>
        <w:t>;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6. </w:t>
      </w:r>
      <w:r w:rsidRPr="00205425">
        <w:rPr>
          <w:rFonts w:ascii="Times New Roman" w:hAnsi="Times New Roman"/>
          <w:bCs/>
          <w:sz w:val="28"/>
          <w:szCs w:val="28"/>
        </w:rPr>
        <w:t xml:space="preserve">Местной общественной организации пгт. Березово содействия сохранению и развитию традиций и культуры коренных малочисленных народов Севера «Рут Махум» («Родственные люди»), проект 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«День коренных малочисленных народов России в Берёзовском районе» - </w:t>
      </w:r>
      <w:r w:rsidRPr="00205425">
        <w:rPr>
          <w:rFonts w:ascii="Times New Roman" w:hAnsi="Times New Roman"/>
          <w:bCs/>
          <w:sz w:val="28"/>
          <w:szCs w:val="28"/>
        </w:rPr>
        <w:t>238 220,96 руб</w:t>
      </w:r>
      <w:r>
        <w:rPr>
          <w:rFonts w:ascii="Times New Roman" w:hAnsi="Times New Roman"/>
          <w:bCs/>
          <w:sz w:val="28"/>
          <w:szCs w:val="28"/>
        </w:rPr>
        <w:t>.</w:t>
      </w:r>
      <w:r w:rsidRPr="00205425">
        <w:rPr>
          <w:rFonts w:ascii="Times New Roman" w:hAnsi="Times New Roman"/>
          <w:bCs/>
          <w:sz w:val="28"/>
          <w:szCs w:val="28"/>
        </w:rPr>
        <w:t>;</w:t>
      </w:r>
    </w:p>
    <w:p w:rsidR="00205425" w:rsidRPr="00205425" w:rsidRDefault="00205425" w:rsidP="00205425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 </w:t>
      </w:r>
      <w:r w:rsidRPr="00205425">
        <w:rPr>
          <w:rFonts w:ascii="Times New Roman" w:hAnsi="Times New Roman"/>
          <w:bCs/>
          <w:sz w:val="28"/>
          <w:szCs w:val="28"/>
        </w:rPr>
        <w:t xml:space="preserve">Березовской местной районной общественной организации Ханты-Мансийской общественной региональной организации Общероссийской общественной организации «Всероссийское общество инвалидов» в Ханты-Мансийском автономном округе – Югре, проект </w:t>
      </w:r>
      <w:r w:rsidRPr="00205425">
        <w:rPr>
          <w:rFonts w:ascii="Times New Roman" w:hAnsi="Times New Roman"/>
          <w:color w:val="000000"/>
          <w:sz w:val="28"/>
          <w:szCs w:val="28"/>
        </w:rPr>
        <w:t xml:space="preserve">«Я - Звезда» - </w:t>
      </w:r>
      <w:r w:rsidRPr="00205425">
        <w:rPr>
          <w:rFonts w:ascii="Times New Roman" w:hAnsi="Times New Roman"/>
          <w:bCs/>
          <w:sz w:val="28"/>
          <w:szCs w:val="28"/>
        </w:rPr>
        <w:t>167 053,70 руб.</w:t>
      </w:r>
    </w:p>
    <w:p w:rsidR="00205425" w:rsidRPr="00205425" w:rsidRDefault="00205425" w:rsidP="00205425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В 2025 году </w:t>
      </w:r>
      <w:r w:rsidRPr="00205425">
        <w:rPr>
          <w:rFonts w:eastAsia="Arial Unicode MS"/>
          <w:color w:val="000000"/>
          <w:sz w:val="28"/>
          <w:szCs w:val="28"/>
        </w:rPr>
        <w:t>НКО Березовского района передано на исполнение 3 услуги, оказана финансовая поддержка на сумму 2 350,18 тыс. руб</w:t>
      </w:r>
      <w:r>
        <w:rPr>
          <w:rFonts w:eastAsia="Arial Unicode MS"/>
          <w:color w:val="000000"/>
          <w:sz w:val="28"/>
          <w:szCs w:val="28"/>
        </w:rPr>
        <w:t>.</w:t>
      </w:r>
      <w:r w:rsidRPr="00205425">
        <w:rPr>
          <w:rFonts w:eastAsia="Arial Unicode MS"/>
          <w:color w:val="000000"/>
          <w:sz w:val="28"/>
          <w:szCs w:val="28"/>
        </w:rPr>
        <w:t>:</w:t>
      </w:r>
    </w:p>
    <w:p w:rsidR="00205425" w:rsidRPr="00205425" w:rsidRDefault="00205425" w:rsidP="00205425">
      <w:pPr>
        <w:ind w:firstLine="708"/>
        <w:contextualSpacing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- </w:t>
      </w:r>
      <w:r w:rsidRPr="00205425">
        <w:rPr>
          <w:rFonts w:eastAsia="Arial Unicode MS"/>
          <w:color w:val="000000"/>
          <w:sz w:val="28"/>
          <w:szCs w:val="28"/>
        </w:rPr>
        <w:t>в сфере образования – 1 услуга</w:t>
      </w:r>
      <w:r w:rsidRPr="00205425">
        <w:rPr>
          <w:sz w:val="28"/>
          <w:szCs w:val="28"/>
        </w:rPr>
        <w:t xml:space="preserve"> на </w:t>
      </w:r>
      <w:r w:rsidRPr="00205425">
        <w:rPr>
          <w:rFonts w:eastAsia="Calibri"/>
          <w:color w:val="000000"/>
          <w:sz w:val="28"/>
          <w:szCs w:val="28"/>
          <w:lang w:eastAsia="en-US"/>
        </w:rPr>
        <w:t>организацию работы по введению социального сертификата в направлении «</w:t>
      </w:r>
      <w:r w:rsidRPr="00205425">
        <w:rPr>
          <w:rFonts w:eastAsia="Calibri"/>
          <w:bCs/>
          <w:color w:val="000000"/>
          <w:sz w:val="28"/>
          <w:szCs w:val="28"/>
          <w:lang w:eastAsia="en-US"/>
        </w:rPr>
        <w:t xml:space="preserve">реализация дополнительных образовательных программ» (далее – сертификаты ПФДО). </w:t>
      </w:r>
      <w:r w:rsidRPr="00205425">
        <w:rPr>
          <w:rFonts w:eastAsia="Arial Unicode MS"/>
          <w:color w:val="000000"/>
          <w:sz w:val="28"/>
          <w:szCs w:val="28"/>
        </w:rPr>
        <w:t xml:space="preserve">Реализовано </w:t>
      </w:r>
      <w:r w:rsidRPr="00205425">
        <w:rPr>
          <w:sz w:val="28"/>
          <w:szCs w:val="28"/>
        </w:rPr>
        <w:t>28 сертификатов ПФДО по обучению вождению легковым автомобилем;</w:t>
      </w:r>
    </w:p>
    <w:p w:rsidR="00205425" w:rsidRPr="00205425" w:rsidRDefault="00205425" w:rsidP="0020542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05425">
        <w:rPr>
          <w:sz w:val="28"/>
          <w:szCs w:val="28"/>
        </w:rPr>
        <w:t>в сфере физической культуры и спорта – 1 услуга по организации и проведению мероприятия «Настольные игры для всех»;</w:t>
      </w:r>
    </w:p>
    <w:p w:rsidR="00205425" w:rsidRPr="00205425" w:rsidRDefault="00205425" w:rsidP="0020542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05425">
        <w:rPr>
          <w:sz w:val="28"/>
          <w:szCs w:val="28"/>
        </w:rPr>
        <w:t>в сфере культуры – 1 услуга по организации и проведению мероприятия «Меншиковские чтения – 2025».</w:t>
      </w:r>
    </w:p>
    <w:p w:rsidR="00205425" w:rsidRPr="00205425" w:rsidRDefault="00205425" w:rsidP="002054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и</w:t>
      </w:r>
      <w:r w:rsidRPr="00205425">
        <w:rPr>
          <w:sz w:val="28"/>
          <w:szCs w:val="28"/>
        </w:rPr>
        <w:t>мущественная поддержка предоставлена 15 НКО</w:t>
      </w:r>
      <w:r>
        <w:rPr>
          <w:sz w:val="28"/>
          <w:szCs w:val="28"/>
        </w:rPr>
        <w:t>. В</w:t>
      </w:r>
      <w:r w:rsidRPr="00205425">
        <w:rPr>
          <w:sz w:val="28"/>
          <w:szCs w:val="28"/>
        </w:rPr>
        <w:t>о владение (пользование) СОНКО передано 2 957,6 м</w:t>
      </w:r>
      <w:r w:rsidRPr="00205425">
        <w:rPr>
          <w:sz w:val="28"/>
          <w:szCs w:val="28"/>
          <w:vertAlign w:val="superscript"/>
        </w:rPr>
        <w:t>2</w:t>
      </w:r>
      <w:r w:rsidRPr="00205425">
        <w:rPr>
          <w:sz w:val="28"/>
          <w:szCs w:val="28"/>
        </w:rPr>
        <w:t xml:space="preserve"> площади недвижимого имущества (это 100%), находящейся в перечне муниципального имущества,</w:t>
      </w:r>
      <w:r w:rsidRPr="00205425">
        <w:rPr>
          <w:color w:val="000000"/>
          <w:sz w:val="28"/>
          <w:szCs w:val="28"/>
        </w:rPr>
        <w:t xml:space="preserve"> предназначенного для передачи во владение (пользование) НКО.</w:t>
      </w:r>
    </w:p>
    <w:p w:rsidR="00205425" w:rsidRPr="00205425" w:rsidRDefault="00205425" w:rsidP="00205425">
      <w:pPr>
        <w:ind w:firstLine="709"/>
        <w:jc w:val="both"/>
        <w:rPr>
          <w:sz w:val="28"/>
        </w:rPr>
      </w:pPr>
      <w:r w:rsidRPr="00205425">
        <w:rPr>
          <w:sz w:val="28"/>
        </w:rPr>
        <w:t>Ресурсный центр поддержки НКО успешно прошел сертификацию, действие которой продлено до 2028 года. Ресурсным центром на регулярной основе предоставляется информационно-консультационная помощь некоммерческому сектору Березовского района и инициативным группам по реализации инициативных проектов.</w:t>
      </w:r>
    </w:p>
    <w:p w:rsidR="00205425" w:rsidRPr="00205425" w:rsidRDefault="00205425" w:rsidP="00205425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05425">
        <w:rPr>
          <w:rFonts w:eastAsia="Calibri"/>
          <w:color w:val="000000"/>
          <w:sz w:val="28"/>
          <w:szCs w:val="28"/>
          <w:lang w:eastAsia="en-US"/>
        </w:rPr>
        <w:t>Значимым источником средств развития НКО Березовского района стала поддержка из регионального бюджета. Общественными организациями и физическими лицами на реализацию 8 социально значимых проектов привлечено 13 462,59 тыс. руб</w:t>
      </w:r>
      <w:r>
        <w:rPr>
          <w:rFonts w:eastAsia="Calibri"/>
          <w:color w:val="000000"/>
          <w:sz w:val="28"/>
          <w:szCs w:val="28"/>
          <w:lang w:eastAsia="en-US"/>
        </w:rPr>
        <w:t>., в том числе</w:t>
      </w:r>
      <w:r w:rsidRPr="00205425">
        <w:rPr>
          <w:rFonts w:eastAsia="Calibri"/>
          <w:color w:val="000000"/>
          <w:sz w:val="28"/>
          <w:szCs w:val="28"/>
          <w:lang w:eastAsia="en-US"/>
        </w:rPr>
        <w:t>:</w:t>
      </w:r>
    </w:p>
    <w:p w:rsidR="00205425" w:rsidRPr="00205425" w:rsidRDefault="00205425" w:rsidP="002054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 xml:space="preserve">1. Грант Губернатора Ханты-Мансийского автономного округа – Югры: </w:t>
      </w:r>
    </w:p>
    <w:p w:rsidR="00205425" w:rsidRPr="00205425" w:rsidRDefault="00205425" w:rsidP="0020542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>Автономной некоммерческой организацией «Академия медиа и творчества», в размере 438 424,0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 xml:space="preserve"> с проектом «Остров вдохновения»;</w:t>
      </w:r>
    </w:p>
    <w:p w:rsidR="00205425" w:rsidRPr="00205425" w:rsidRDefault="00205425" w:rsidP="0020542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lastRenderedPageBreak/>
        <w:t>Перова Валентина Дмитриевна, в размере 433 000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 xml:space="preserve">, с проектом «Цикл мероприятий «Мир югорской национальной музыки»; </w:t>
      </w:r>
    </w:p>
    <w:p w:rsidR="00205425" w:rsidRPr="00205425" w:rsidRDefault="00205425" w:rsidP="0020542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>Сетов Сергей Сергеевич, в размере 680 000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 xml:space="preserve">, с проектом «Эстафета военно-тактического клуба «Рубеж»; </w:t>
      </w:r>
    </w:p>
    <w:p w:rsidR="00205425" w:rsidRPr="00205425" w:rsidRDefault="00205425" w:rsidP="0020542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>Карина Станиславовна Миль, в размере 110 700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 xml:space="preserve">, с проектом «Поселковый турнир по джампинг-фитнесу среди детей «Прыжок». </w:t>
      </w:r>
    </w:p>
    <w:p w:rsidR="00205425" w:rsidRPr="00205425" w:rsidRDefault="00205425" w:rsidP="00205425">
      <w:pPr>
        <w:ind w:firstLine="709"/>
        <w:jc w:val="both"/>
        <w:rPr>
          <w:sz w:val="28"/>
        </w:rPr>
      </w:pPr>
      <w:r w:rsidRPr="00205425">
        <w:rPr>
          <w:sz w:val="28"/>
          <w:szCs w:val="28"/>
        </w:rPr>
        <w:t xml:space="preserve">2. Грант из бюджета </w:t>
      </w:r>
      <w:r w:rsidRPr="00205425">
        <w:rPr>
          <w:rFonts w:eastAsia="Calibri"/>
          <w:sz w:val="28"/>
          <w:szCs w:val="28"/>
          <w:lang w:eastAsia="en-US"/>
        </w:rPr>
        <w:t>Ханты-Мансийского автономного округа – Югры:</w:t>
      </w:r>
    </w:p>
    <w:p w:rsidR="00205425" w:rsidRPr="00205425" w:rsidRDefault="00205425" w:rsidP="0020542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>Автономной некоммерческой организацией «Академия медиа и творчества», в размере 745 481,30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>, с прое</w:t>
      </w:r>
      <w:r w:rsidR="002179A6">
        <w:rPr>
          <w:rFonts w:eastAsia="Calibri"/>
          <w:sz w:val="28"/>
          <w:szCs w:val="28"/>
          <w:lang w:eastAsia="en-US"/>
        </w:rPr>
        <w:t>ктом «Неизвестная жертва войны»;</w:t>
      </w:r>
    </w:p>
    <w:p w:rsidR="00205425" w:rsidRPr="00205425" w:rsidRDefault="00205425" w:rsidP="00205425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>Автономной некоммерческой организацией развития культуры народов Севера «Центр этнотехнологий», в размере 2 446 230,0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>, с проектом «Священн</w:t>
      </w:r>
      <w:r w:rsidR="002179A6">
        <w:rPr>
          <w:rFonts w:eastAsia="Calibri"/>
          <w:sz w:val="28"/>
          <w:szCs w:val="28"/>
          <w:lang w:eastAsia="en-US"/>
        </w:rPr>
        <w:t>ый танец медведя: живая память»;</w:t>
      </w:r>
      <w:r w:rsidRPr="00205425">
        <w:rPr>
          <w:rFonts w:eastAsia="Calibri"/>
          <w:sz w:val="28"/>
          <w:szCs w:val="28"/>
          <w:lang w:eastAsia="en-US"/>
        </w:rPr>
        <w:t xml:space="preserve"> </w:t>
      </w:r>
    </w:p>
    <w:p w:rsidR="00205425" w:rsidRPr="00205425" w:rsidRDefault="00205425" w:rsidP="0020542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5425">
        <w:rPr>
          <w:rFonts w:eastAsia="Calibri"/>
          <w:sz w:val="28"/>
          <w:szCs w:val="28"/>
          <w:lang w:eastAsia="en-US"/>
        </w:rPr>
        <w:t>НРО КМНС «Рахтынья», в размере 5 млн руб</w:t>
      </w:r>
      <w:r w:rsidR="002179A6">
        <w:rPr>
          <w:rFonts w:eastAsia="Calibri"/>
          <w:sz w:val="28"/>
          <w:szCs w:val="28"/>
          <w:lang w:eastAsia="en-US"/>
        </w:rPr>
        <w:t>.</w:t>
      </w:r>
      <w:r w:rsidRPr="00205425">
        <w:rPr>
          <w:rFonts w:eastAsia="Calibri"/>
          <w:sz w:val="28"/>
          <w:szCs w:val="28"/>
          <w:lang w:eastAsia="en-US"/>
        </w:rPr>
        <w:t>, по направлению «Развитие рыбного промысла» в номинации «Заготовка, хранение и транспортировка продукции рыбного промысла».</w:t>
      </w:r>
    </w:p>
    <w:p w:rsidR="00205425" w:rsidRDefault="00205425" w:rsidP="00205425">
      <w:pPr>
        <w:ind w:firstLine="851"/>
        <w:jc w:val="both"/>
        <w:rPr>
          <w:sz w:val="28"/>
          <w:szCs w:val="28"/>
        </w:rPr>
      </w:pPr>
      <w:r w:rsidRPr="00205425">
        <w:rPr>
          <w:sz w:val="28"/>
          <w:szCs w:val="28"/>
        </w:rPr>
        <w:t xml:space="preserve">В региональном конкурсе инициативных проектов победу одержал проект «Установка памятника участникам локальных конфликтов и специальной военной операции в пгт. Березово». На реализацию проекта направлено 5 127,5 тыс. рублей, в том числе </w:t>
      </w:r>
      <w:r w:rsidR="002179A6">
        <w:rPr>
          <w:sz w:val="28"/>
          <w:szCs w:val="28"/>
        </w:rPr>
        <w:t xml:space="preserve">из </w:t>
      </w:r>
      <w:r w:rsidRPr="00205425">
        <w:rPr>
          <w:sz w:val="28"/>
          <w:szCs w:val="28"/>
        </w:rPr>
        <w:t>бюджет</w:t>
      </w:r>
      <w:r w:rsidR="002179A6">
        <w:rPr>
          <w:sz w:val="28"/>
          <w:szCs w:val="28"/>
        </w:rPr>
        <w:t>а Ханты-Мансийского автономного округа – Югры</w:t>
      </w:r>
      <w:r w:rsidRPr="00205425">
        <w:rPr>
          <w:sz w:val="28"/>
          <w:szCs w:val="28"/>
        </w:rPr>
        <w:t xml:space="preserve"> (грант) – 3 588,76 тыс. рулей,</w:t>
      </w:r>
      <w:r w:rsidR="002179A6">
        <w:rPr>
          <w:sz w:val="28"/>
          <w:szCs w:val="28"/>
        </w:rPr>
        <w:t xml:space="preserve"> из</w:t>
      </w:r>
      <w:r w:rsidRPr="00205425">
        <w:rPr>
          <w:sz w:val="28"/>
          <w:szCs w:val="28"/>
        </w:rPr>
        <w:t xml:space="preserve"> бюджет</w:t>
      </w:r>
      <w:r w:rsidR="002179A6">
        <w:rPr>
          <w:sz w:val="28"/>
          <w:szCs w:val="28"/>
        </w:rPr>
        <w:t>а</w:t>
      </w:r>
      <w:r w:rsidRPr="00205425">
        <w:rPr>
          <w:sz w:val="28"/>
          <w:szCs w:val="28"/>
        </w:rPr>
        <w:t xml:space="preserve"> городского поселения Березово – 1 538,77 тыс. руб</w:t>
      </w:r>
      <w:r w:rsidR="002179A6">
        <w:rPr>
          <w:sz w:val="28"/>
          <w:szCs w:val="28"/>
        </w:rPr>
        <w:t>.</w:t>
      </w:r>
    </w:p>
    <w:p w:rsidR="002179A6" w:rsidRPr="000052C1" w:rsidRDefault="002179A6" w:rsidP="002179A6">
      <w:pPr>
        <w:ind w:firstLine="708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2025 году Березовский район достиг второй позиции</w:t>
      </w:r>
      <w:r w:rsidRPr="000052C1">
        <w:rPr>
          <w:color w:val="000000" w:themeColor="text1"/>
          <w:sz w:val="28"/>
          <w:szCs w:val="28"/>
        </w:rPr>
        <w:t xml:space="preserve"> в рейтинге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 округа </w:t>
      </w:r>
      <w:r w:rsidRPr="000052C1">
        <w:rPr>
          <w:color w:val="000000" w:themeColor="text1"/>
          <w:sz w:val="28"/>
          <w:szCs w:val="28"/>
        </w:rPr>
        <w:t>по поддержке некоммерческого сектора среди муниципальных районов Югры.</w:t>
      </w:r>
    </w:p>
    <w:p w:rsidR="002179A6" w:rsidRPr="00205425" w:rsidRDefault="002179A6" w:rsidP="00205425">
      <w:pPr>
        <w:ind w:firstLine="851"/>
        <w:jc w:val="both"/>
        <w:rPr>
          <w:sz w:val="28"/>
          <w:szCs w:val="28"/>
        </w:rPr>
      </w:pPr>
    </w:p>
    <w:p w:rsidR="00205425" w:rsidRPr="00205425" w:rsidRDefault="00205425" w:rsidP="00205425">
      <w:pPr>
        <w:ind w:firstLine="851"/>
        <w:jc w:val="both"/>
        <w:rPr>
          <w:sz w:val="28"/>
          <w:szCs w:val="28"/>
        </w:rPr>
      </w:pPr>
      <w:r w:rsidRPr="00205425">
        <w:rPr>
          <w:sz w:val="28"/>
          <w:szCs w:val="28"/>
        </w:rPr>
        <w:t>Информацию принять к сведению.</w:t>
      </w:r>
    </w:p>
    <w:p w:rsidR="00BB2E86" w:rsidRPr="00614C9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</w:p>
    <w:p w:rsidR="00D57B55" w:rsidRPr="00614C9B" w:rsidRDefault="00BB2E86" w:rsidP="007A2A89">
      <w:pPr>
        <w:jc w:val="both"/>
        <w:rPr>
          <w:b/>
          <w:sz w:val="28"/>
          <w:szCs w:val="28"/>
        </w:rPr>
      </w:pPr>
      <w:r w:rsidRPr="00614C9B">
        <w:rPr>
          <w:b/>
          <w:sz w:val="28"/>
          <w:szCs w:val="28"/>
        </w:rPr>
        <w:t xml:space="preserve">         </w:t>
      </w:r>
      <w:r w:rsidR="00D57B55" w:rsidRPr="00614C9B">
        <w:rPr>
          <w:b/>
          <w:sz w:val="28"/>
          <w:szCs w:val="28"/>
        </w:rPr>
        <w:t>4</w:t>
      </w:r>
      <w:r w:rsidRPr="00614C9B">
        <w:rPr>
          <w:b/>
          <w:bCs/>
          <w:color w:val="000000" w:themeColor="text1"/>
          <w:sz w:val="28"/>
          <w:szCs w:val="28"/>
        </w:rPr>
        <w:t xml:space="preserve">. </w:t>
      </w:r>
      <w:r w:rsidR="00D57B55" w:rsidRPr="00614C9B">
        <w:rPr>
          <w:b/>
          <w:color w:val="000000" w:themeColor="text1"/>
          <w:sz w:val="28"/>
          <w:szCs w:val="28"/>
        </w:rPr>
        <w:t xml:space="preserve">Об исполнении решений </w:t>
      </w:r>
      <w:r w:rsidR="00D57B55" w:rsidRPr="00614C9B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мониторингу целевых показателей </w:t>
      </w:r>
      <w:r w:rsidR="00D57B55" w:rsidRPr="00614C9B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="00D57B55" w:rsidRPr="00614C9B">
        <w:rPr>
          <w:b/>
          <w:sz w:val="28"/>
          <w:szCs w:val="28"/>
        </w:rPr>
        <w:t>Березовского района.</w:t>
      </w:r>
    </w:p>
    <w:p w:rsidR="00D57B55" w:rsidRPr="00614C9B" w:rsidRDefault="00D57B55" w:rsidP="00D57B55">
      <w:pPr>
        <w:ind w:firstLine="708"/>
        <w:jc w:val="center"/>
        <w:rPr>
          <w:sz w:val="28"/>
          <w:szCs w:val="28"/>
        </w:rPr>
      </w:pPr>
      <w:r w:rsidRPr="00614C9B">
        <w:rPr>
          <w:sz w:val="28"/>
          <w:szCs w:val="28"/>
        </w:rPr>
        <w:t xml:space="preserve"> (</w:t>
      </w:r>
      <w:r w:rsidR="007A2A89" w:rsidRPr="00614C9B">
        <w:rPr>
          <w:sz w:val="28"/>
          <w:szCs w:val="28"/>
        </w:rPr>
        <w:t>Нечаева Т.В.)</w:t>
      </w:r>
    </w:p>
    <w:p w:rsidR="00B2615C" w:rsidRPr="00614C9B" w:rsidRDefault="00B2615C" w:rsidP="00B2615C">
      <w:pPr>
        <w:ind w:firstLine="709"/>
        <w:rPr>
          <w:b/>
          <w:sz w:val="28"/>
          <w:szCs w:val="28"/>
        </w:rPr>
      </w:pPr>
    </w:p>
    <w:p w:rsidR="00B2615C" w:rsidRPr="00614C9B" w:rsidRDefault="00B2615C" w:rsidP="00614C9B">
      <w:pPr>
        <w:ind w:firstLine="708"/>
        <w:rPr>
          <w:b/>
          <w:sz w:val="28"/>
          <w:szCs w:val="28"/>
        </w:rPr>
      </w:pPr>
      <w:r w:rsidRPr="00614C9B">
        <w:rPr>
          <w:sz w:val="28"/>
          <w:szCs w:val="28"/>
        </w:rPr>
        <w:t>Протокольные поручения по состоянию на 02.02.2026 отсутствуют.</w:t>
      </w:r>
    </w:p>
    <w:p w:rsidR="00BB2E86" w:rsidRPr="00614C9B" w:rsidRDefault="00BB2E86" w:rsidP="00B2615C">
      <w:pPr>
        <w:ind w:firstLine="708"/>
        <w:jc w:val="both"/>
        <w:rPr>
          <w:sz w:val="28"/>
          <w:szCs w:val="28"/>
        </w:rPr>
      </w:pPr>
    </w:p>
    <w:p w:rsidR="00BB2E86" w:rsidRPr="00614C9B" w:rsidRDefault="00BB2E86" w:rsidP="00F846C4">
      <w:pPr>
        <w:ind w:firstLine="709"/>
        <w:jc w:val="both"/>
        <w:rPr>
          <w:sz w:val="28"/>
          <w:szCs w:val="28"/>
        </w:rPr>
      </w:pPr>
    </w:p>
    <w:p w:rsidR="00980518" w:rsidRPr="00614C9B" w:rsidRDefault="00873B4A" w:rsidP="00980518">
      <w:pPr>
        <w:jc w:val="both"/>
        <w:rPr>
          <w:sz w:val="28"/>
          <w:szCs w:val="28"/>
        </w:rPr>
      </w:pPr>
      <w:r w:rsidRPr="00614C9B">
        <w:rPr>
          <w:sz w:val="28"/>
          <w:szCs w:val="28"/>
        </w:rPr>
        <w:t>Г</w:t>
      </w:r>
      <w:r w:rsidR="00980518" w:rsidRPr="00614C9B">
        <w:rPr>
          <w:sz w:val="28"/>
          <w:szCs w:val="28"/>
        </w:rPr>
        <w:t>лав</w:t>
      </w:r>
      <w:r w:rsidRPr="00614C9B">
        <w:rPr>
          <w:sz w:val="28"/>
          <w:szCs w:val="28"/>
        </w:rPr>
        <w:t>а</w:t>
      </w:r>
      <w:r w:rsidR="00980518" w:rsidRPr="00614C9B">
        <w:rPr>
          <w:sz w:val="28"/>
          <w:szCs w:val="28"/>
        </w:rPr>
        <w:t xml:space="preserve"> Березовского района</w:t>
      </w:r>
      <w:r w:rsidR="00980518" w:rsidRPr="00614C9B">
        <w:rPr>
          <w:sz w:val="28"/>
          <w:szCs w:val="28"/>
        </w:rPr>
        <w:tab/>
        <w:t xml:space="preserve">        </w:t>
      </w:r>
      <w:r w:rsidR="00F042C4" w:rsidRPr="00614C9B">
        <w:rPr>
          <w:sz w:val="28"/>
          <w:szCs w:val="28"/>
        </w:rPr>
        <w:t xml:space="preserve">      </w:t>
      </w:r>
      <w:r w:rsidR="00D57B55" w:rsidRPr="00614C9B">
        <w:rPr>
          <w:sz w:val="28"/>
          <w:szCs w:val="28"/>
        </w:rPr>
        <w:t xml:space="preserve"> </w:t>
      </w:r>
      <w:r w:rsidR="00F042C4" w:rsidRPr="00614C9B">
        <w:rPr>
          <w:sz w:val="28"/>
          <w:szCs w:val="28"/>
        </w:rPr>
        <w:t xml:space="preserve">    </w:t>
      </w:r>
      <w:r w:rsidR="00980518" w:rsidRPr="00614C9B">
        <w:rPr>
          <w:sz w:val="28"/>
          <w:szCs w:val="28"/>
        </w:rPr>
        <w:t xml:space="preserve">                            </w:t>
      </w:r>
      <w:r w:rsidR="00D57B55" w:rsidRPr="00614C9B">
        <w:rPr>
          <w:sz w:val="28"/>
          <w:szCs w:val="28"/>
        </w:rPr>
        <w:t xml:space="preserve">        </w:t>
      </w:r>
      <w:r w:rsidRPr="00614C9B">
        <w:rPr>
          <w:sz w:val="28"/>
          <w:szCs w:val="28"/>
        </w:rPr>
        <w:t xml:space="preserve">         Р</w:t>
      </w:r>
      <w:r w:rsidR="00980518" w:rsidRPr="00614C9B">
        <w:rPr>
          <w:sz w:val="28"/>
          <w:szCs w:val="28"/>
        </w:rPr>
        <w:t>.</w:t>
      </w:r>
      <w:r w:rsidRPr="00614C9B">
        <w:rPr>
          <w:sz w:val="28"/>
          <w:szCs w:val="28"/>
        </w:rPr>
        <w:t>В</w:t>
      </w:r>
      <w:r w:rsidR="00980518" w:rsidRPr="00614C9B">
        <w:rPr>
          <w:sz w:val="28"/>
          <w:szCs w:val="28"/>
        </w:rPr>
        <w:t xml:space="preserve">. </w:t>
      </w:r>
      <w:r w:rsidRPr="00614C9B">
        <w:rPr>
          <w:sz w:val="28"/>
          <w:szCs w:val="28"/>
        </w:rPr>
        <w:t>Александро</w:t>
      </w:r>
      <w:r w:rsidR="00980518" w:rsidRPr="00614C9B">
        <w:rPr>
          <w:sz w:val="28"/>
          <w:szCs w:val="28"/>
        </w:rPr>
        <w:t>в</w:t>
      </w:r>
    </w:p>
    <w:p w:rsidR="00980518" w:rsidRPr="00614C9B" w:rsidRDefault="00980518" w:rsidP="00980518">
      <w:pPr>
        <w:jc w:val="both"/>
        <w:rPr>
          <w:sz w:val="28"/>
          <w:szCs w:val="28"/>
        </w:rPr>
      </w:pPr>
    </w:p>
    <w:p w:rsidR="00980518" w:rsidRPr="00980518" w:rsidRDefault="00980518" w:rsidP="00980518">
      <w:pPr>
        <w:jc w:val="both"/>
        <w:rPr>
          <w:sz w:val="28"/>
          <w:szCs w:val="28"/>
        </w:rPr>
      </w:pPr>
      <w:r w:rsidRPr="00614C9B">
        <w:rPr>
          <w:sz w:val="28"/>
          <w:szCs w:val="28"/>
        </w:rPr>
        <w:t xml:space="preserve">Секретарь комиссии                                                                               </w:t>
      </w:r>
      <w:r w:rsidR="00B2615C" w:rsidRPr="00614C9B">
        <w:rPr>
          <w:sz w:val="28"/>
          <w:szCs w:val="28"/>
        </w:rPr>
        <w:t xml:space="preserve">         Т.В. Нечаева</w:t>
      </w:r>
    </w:p>
    <w:sectPr w:rsidR="00980518" w:rsidRPr="00980518" w:rsidSect="00FE564D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B60" w:rsidRDefault="00882B60" w:rsidP="008F6238">
      <w:r>
        <w:separator/>
      </w:r>
    </w:p>
  </w:endnote>
  <w:endnote w:type="continuationSeparator" w:id="0">
    <w:p w:rsidR="00882B60" w:rsidRDefault="00882B60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B60" w:rsidRDefault="00882B60" w:rsidP="008F6238">
      <w:r>
        <w:separator/>
      </w:r>
    </w:p>
  </w:footnote>
  <w:footnote w:type="continuationSeparator" w:id="0">
    <w:p w:rsidR="00882B60" w:rsidRDefault="00882B60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2448B"/>
    <w:multiLevelType w:val="hybridMultilevel"/>
    <w:tmpl w:val="54E89FAA"/>
    <w:lvl w:ilvl="0" w:tplc="CE3C83A8">
      <w:start w:val="1"/>
      <w:numFmt w:val="decimal"/>
      <w:lvlText w:val="%1."/>
      <w:lvlJc w:val="left"/>
      <w:pPr>
        <w:ind w:left="15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20481F58"/>
    <w:multiLevelType w:val="hybridMultilevel"/>
    <w:tmpl w:val="FA80C2A0"/>
    <w:lvl w:ilvl="0" w:tplc="A89E622E">
      <w:start w:val="3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41687CE3"/>
    <w:multiLevelType w:val="multilevel"/>
    <w:tmpl w:val="D04447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52244BA"/>
    <w:multiLevelType w:val="hybridMultilevel"/>
    <w:tmpl w:val="45F8D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3E85332"/>
    <w:multiLevelType w:val="multilevel"/>
    <w:tmpl w:val="C45229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5"/>
  </w:num>
  <w:num w:numId="5">
    <w:abstractNumId w:val="12"/>
  </w:num>
  <w:num w:numId="6">
    <w:abstractNumId w:val="11"/>
  </w:num>
  <w:num w:numId="7">
    <w:abstractNumId w:val="14"/>
  </w:num>
  <w:num w:numId="8">
    <w:abstractNumId w:val="7"/>
  </w:num>
  <w:num w:numId="9">
    <w:abstractNumId w:val="1"/>
  </w:num>
  <w:num w:numId="10">
    <w:abstractNumId w:val="13"/>
  </w:num>
  <w:num w:numId="11">
    <w:abstractNumId w:val="16"/>
  </w:num>
  <w:num w:numId="12">
    <w:abstractNumId w:val="9"/>
  </w:num>
  <w:num w:numId="13">
    <w:abstractNumId w:val="2"/>
  </w:num>
  <w:num w:numId="14">
    <w:abstractNumId w:val="8"/>
  </w:num>
  <w:num w:numId="15">
    <w:abstractNumId w:val="0"/>
  </w:num>
  <w:num w:numId="1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</w:num>
  <w:num w:numId="1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0A56"/>
    <w:rsid w:val="00013296"/>
    <w:rsid w:val="0001374F"/>
    <w:rsid w:val="0001581A"/>
    <w:rsid w:val="000172C9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64FA"/>
    <w:rsid w:val="00037C9D"/>
    <w:rsid w:val="00037DE7"/>
    <w:rsid w:val="00040BCA"/>
    <w:rsid w:val="00040C34"/>
    <w:rsid w:val="00041E7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615FF"/>
    <w:rsid w:val="000642E0"/>
    <w:rsid w:val="00067388"/>
    <w:rsid w:val="000701B1"/>
    <w:rsid w:val="00072B27"/>
    <w:rsid w:val="00073C5E"/>
    <w:rsid w:val="00074E75"/>
    <w:rsid w:val="00074EDE"/>
    <w:rsid w:val="00076437"/>
    <w:rsid w:val="000807E4"/>
    <w:rsid w:val="0008152E"/>
    <w:rsid w:val="00084E0C"/>
    <w:rsid w:val="00084FF6"/>
    <w:rsid w:val="000857E6"/>
    <w:rsid w:val="00086F2D"/>
    <w:rsid w:val="000875D4"/>
    <w:rsid w:val="00092BC3"/>
    <w:rsid w:val="0009408F"/>
    <w:rsid w:val="0009598F"/>
    <w:rsid w:val="000A027B"/>
    <w:rsid w:val="000A0869"/>
    <w:rsid w:val="000A1B58"/>
    <w:rsid w:val="000A28AD"/>
    <w:rsid w:val="000A32ED"/>
    <w:rsid w:val="000A368F"/>
    <w:rsid w:val="000A5DE5"/>
    <w:rsid w:val="000A5E87"/>
    <w:rsid w:val="000A5F8B"/>
    <w:rsid w:val="000A6796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284A"/>
    <w:rsid w:val="000D6002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3F4"/>
    <w:rsid w:val="000F57E4"/>
    <w:rsid w:val="000F6579"/>
    <w:rsid w:val="000F7764"/>
    <w:rsid w:val="00102B23"/>
    <w:rsid w:val="001101F1"/>
    <w:rsid w:val="001106ED"/>
    <w:rsid w:val="0011102F"/>
    <w:rsid w:val="00111A26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1CF7"/>
    <w:rsid w:val="00132E44"/>
    <w:rsid w:val="00135921"/>
    <w:rsid w:val="00137FB7"/>
    <w:rsid w:val="00140468"/>
    <w:rsid w:val="00140A03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744"/>
    <w:rsid w:val="00155ABA"/>
    <w:rsid w:val="001567D5"/>
    <w:rsid w:val="00157483"/>
    <w:rsid w:val="00157B25"/>
    <w:rsid w:val="00161085"/>
    <w:rsid w:val="001613ED"/>
    <w:rsid w:val="001619AA"/>
    <w:rsid w:val="00166030"/>
    <w:rsid w:val="00171493"/>
    <w:rsid w:val="001724F5"/>
    <w:rsid w:val="00172628"/>
    <w:rsid w:val="001736E2"/>
    <w:rsid w:val="00173B54"/>
    <w:rsid w:val="00176809"/>
    <w:rsid w:val="00180C3A"/>
    <w:rsid w:val="0018179D"/>
    <w:rsid w:val="001817EF"/>
    <w:rsid w:val="00181D15"/>
    <w:rsid w:val="00181D1A"/>
    <w:rsid w:val="00181EB9"/>
    <w:rsid w:val="00182CC1"/>
    <w:rsid w:val="00183C92"/>
    <w:rsid w:val="00183DE8"/>
    <w:rsid w:val="00184815"/>
    <w:rsid w:val="00185510"/>
    <w:rsid w:val="00186971"/>
    <w:rsid w:val="00190034"/>
    <w:rsid w:val="001902A9"/>
    <w:rsid w:val="00191B6A"/>
    <w:rsid w:val="001934D5"/>
    <w:rsid w:val="00193CC2"/>
    <w:rsid w:val="00193F08"/>
    <w:rsid w:val="00194157"/>
    <w:rsid w:val="00194E58"/>
    <w:rsid w:val="0019615B"/>
    <w:rsid w:val="00197AFC"/>
    <w:rsid w:val="00197B40"/>
    <w:rsid w:val="001A0003"/>
    <w:rsid w:val="001A061F"/>
    <w:rsid w:val="001A0F0F"/>
    <w:rsid w:val="001A1EBB"/>
    <w:rsid w:val="001A41DB"/>
    <w:rsid w:val="001A422B"/>
    <w:rsid w:val="001A565F"/>
    <w:rsid w:val="001A5EAE"/>
    <w:rsid w:val="001A6B53"/>
    <w:rsid w:val="001A6FEC"/>
    <w:rsid w:val="001B0A38"/>
    <w:rsid w:val="001B1407"/>
    <w:rsid w:val="001B172F"/>
    <w:rsid w:val="001B2464"/>
    <w:rsid w:val="001B2FAB"/>
    <w:rsid w:val="001B3A93"/>
    <w:rsid w:val="001B41C5"/>
    <w:rsid w:val="001B43F2"/>
    <w:rsid w:val="001B4CA0"/>
    <w:rsid w:val="001B64D2"/>
    <w:rsid w:val="001B744C"/>
    <w:rsid w:val="001B74A6"/>
    <w:rsid w:val="001B7B01"/>
    <w:rsid w:val="001C0094"/>
    <w:rsid w:val="001C0D19"/>
    <w:rsid w:val="001C1747"/>
    <w:rsid w:val="001C1C8A"/>
    <w:rsid w:val="001C1EF8"/>
    <w:rsid w:val="001C28D6"/>
    <w:rsid w:val="001C4E1A"/>
    <w:rsid w:val="001C5CBF"/>
    <w:rsid w:val="001C5F85"/>
    <w:rsid w:val="001D073C"/>
    <w:rsid w:val="001D18B5"/>
    <w:rsid w:val="001D26B6"/>
    <w:rsid w:val="001D383D"/>
    <w:rsid w:val="001D4E46"/>
    <w:rsid w:val="001E01D3"/>
    <w:rsid w:val="001E1D18"/>
    <w:rsid w:val="001E5DA3"/>
    <w:rsid w:val="001E6985"/>
    <w:rsid w:val="001E6BE6"/>
    <w:rsid w:val="001E7126"/>
    <w:rsid w:val="001F0302"/>
    <w:rsid w:val="001F03B0"/>
    <w:rsid w:val="001F1C06"/>
    <w:rsid w:val="001F3B0F"/>
    <w:rsid w:val="001F3D39"/>
    <w:rsid w:val="001F4D8F"/>
    <w:rsid w:val="001F5B52"/>
    <w:rsid w:val="001F5E45"/>
    <w:rsid w:val="001F6207"/>
    <w:rsid w:val="001F6CF9"/>
    <w:rsid w:val="001F6F16"/>
    <w:rsid w:val="00201EC0"/>
    <w:rsid w:val="0020245E"/>
    <w:rsid w:val="0020354B"/>
    <w:rsid w:val="00205425"/>
    <w:rsid w:val="00205998"/>
    <w:rsid w:val="00207182"/>
    <w:rsid w:val="002073BA"/>
    <w:rsid w:val="00210DA7"/>
    <w:rsid w:val="00211F4E"/>
    <w:rsid w:val="002141B2"/>
    <w:rsid w:val="002168F8"/>
    <w:rsid w:val="00217802"/>
    <w:rsid w:val="002179A6"/>
    <w:rsid w:val="00217B77"/>
    <w:rsid w:val="00220D55"/>
    <w:rsid w:val="002214EF"/>
    <w:rsid w:val="00225D40"/>
    <w:rsid w:val="00225EAB"/>
    <w:rsid w:val="0022671B"/>
    <w:rsid w:val="0022679F"/>
    <w:rsid w:val="0022746F"/>
    <w:rsid w:val="00227B48"/>
    <w:rsid w:val="0023087D"/>
    <w:rsid w:val="00230900"/>
    <w:rsid w:val="00230B67"/>
    <w:rsid w:val="00230CC1"/>
    <w:rsid w:val="00232852"/>
    <w:rsid w:val="00234649"/>
    <w:rsid w:val="002346B0"/>
    <w:rsid w:val="00235E16"/>
    <w:rsid w:val="002365DB"/>
    <w:rsid w:val="00236819"/>
    <w:rsid w:val="00236D32"/>
    <w:rsid w:val="00237AE2"/>
    <w:rsid w:val="00237C07"/>
    <w:rsid w:val="0024042F"/>
    <w:rsid w:val="002405E0"/>
    <w:rsid w:val="00241C0A"/>
    <w:rsid w:val="00243312"/>
    <w:rsid w:val="002436A0"/>
    <w:rsid w:val="00243D19"/>
    <w:rsid w:val="00245EA9"/>
    <w:rsid w:val="00246780"/>
    <w:rsid w:val="002522E3"/>
    <w:rsid w:val="0025396B"/>
    <w:rsid w:val="00253CFC"/>
    <w:rsid w:val="00254F2D"/>
    <w:rsid w:val="00257835"/>
    <w:rsid w:val="00260D03"/>
    <w:rsid w:val="002611BF"/>
    <w:rsid w:val="00261D03"/>
    <w:rsid w:val="002701F5"/>
    <w:rsid w:val="00270F09"/>
    <w:rsid w:val="00273063"/>
    <w:rsid w:val="00274006"/>
    <w:rsid w:val="00274B84"/>
    <w:rsid w:val="00275731"/>
    <w:rsid w:val="00276B59"/>
    <w:rsid w:val="0028066B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A60FF"/>
    <w:rsid w:val="002A7E23"/>
    <w:rsid w:val="002B5973"/>
    <w:rsid w:val="002B7310"/>
    <w:rsid w:val="002B7550"/>
    <w:rsid w:val="002C0E27"/>
    <w:rsid w:val="002C1086"/>
    <w:rsid w:val="002C3A18"/>
    <w:rsid w:val="002C41CE"/>
    <w:rsid w:val="002C44E2"/>
    <w:rsid w:val="002C709F"/>
    <w:rsid w:val="002C7998"/>
    <w:rsid w:val="002D1678"/>
    <w:rsid w:val="002D4C4E"/>
    <w:rsid w:val="002D67E1"/>
    <w:rsid w:val="002D6B24"/>
    <w:rsid w:val="002E0F94"/>
    <w:rsid w:val="002E320C"/>
    <w:rsid w:val="002E5A46"/>
    <w:rsid w:val="002F049E"/>
    <w:rsid w:val="002F2547"/>
    <w:rsid w:val="002F2B60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13619"/>
    <w:rsid w:val="00313F3C"/>
    <w:rsid w:val="0031427C"/>
    <w:rsid w:val="0031550F"/>
    <w:rsid w:val="00321716"/>
    <w:rsid w:val="0032262D"/>
    <w:rsid w:val="0032272A"/>
    <w:rsid w:val="00322FC8"/>
    <w:rsid w:val="003243AC"/>
    <w:rsid w:val="00325F5F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15"/>
    <w:rsid w:val="00335A30"/>
    <w:rsid w:val="00337B8C"/>
    <w:rsid w:val="003405FD"/>
    <w:rsid w:val="00340A2A"/>
    <w:rsid w:val="00343EC1"/>
    <w:rsid w:val="00344CB2"/>
    <w:rsid w:val="00346186"/>
    <w:rsid w:val="00346830"/>
    <w:rsid w:val="00351211"/>
    <w:rsid w:val="00352248"/>
    <w:rsid w:val="00352FA6"/>
    <w:rsid w:val="003534DA"/>
    <w:rsid w:val="00356D07"/>
    <w:rsid w:val="003570F8"/>
    <w:rsid w:val="00361898"/>
    <w:rsid w:val="00361FEB"/>
    <w:rsid w:val="00363362"/>
    <w:rsid w:val="00364120"/>
    <w:rsid w:val="00365E0B"/>
    <w:rsid w:val="00366C15"/>
    <w:rsid w:val="003701F6"/>
    <w:rsid w:val="00370304"/>
    <w:rsid w:val="00370765"/>
    <w:rsid w:val="00370993"/>
    <w:rsid w:val="003728D9"/>
    <w:rsid w:val="003739DE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4F"/>
    <w:rsid w:val="003B1318"/>
    <w:rsid w:val="003B2036"/>
    <w:rsid w:val="003B2BCF"/>
    <w:rsid w:val="003B3364"/>
    <w:rsid w:val="003B439D"/>
    <w:rsid w:val="003B46A3"/>
    <w:rsid w:val="003B4A8B"/>
    <w:rsid w:val="003C1233"/>
    <w:rsid w:val="003C1959"/>
    <w:rsid w:val="003C1A98"/>
    <w:rsid w:val="003C42ED"/>
    <w:rsid w:val="003C66A2"/>
    <w:rsid w:val="003C7A1D"/>
    <w:rsid w:val="003D0282"/>
    <w:rsid w:val="003D0A54"/>
    <w:rsid w:val="003D22F8"/>
    <w:rsid w:val="003D25EC"/>
    <w:rsid w:val="003D287F"/>
    <w:rsid w:val="003D3DF5"/>
    <w:rsid w:val="003D424B"/>
    <w:rsid w:val="003D4D92"/>
    <w:rsid w:val="003D514E"/>
    <w:rsid w:val="003D5517"/>
    <w:rsid w:val="003D59F4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F3178"/>
    <w:rsid w:val="003F376C"/>
    <w:rsid w:val="003F3C79"/>
    <w:rsid w:val="003F4618"/>
    <w:rsid w:val="003F58DC"/>
    <w:rsid w:val="003F6FD8"/>
    <w:rsid w:val="003F7BA8"/>
    <w:rsid w:val="004000A3"/>
    <w:rsid w:val="00401899"/>
    <w:rsid w:val="00403FBA"/>
    <w:rsid w:val="00405E0A"/>
    <w:rsid w:val="00406779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A6"/>
    <w:rsid w:val="00420BBC"/>
    <w:rsid w:val="00422705"/>
    <w:rsid w:val="004251DC"/>
    <w:rsid w:val="004303FF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2890"/>
    <w:rsid w:val="00463600"/>
    <w:rsid w:val="00463CDE"/>
    <w:rsid w:val="004650F9"/>
    <w:rsid w:val="004651A7"/>
    <w:rsid w:val="00465C46"/>
    <w:rsid w:val="00465CEE"/>
    <w:rsid w:val="00471647"/>
    <w:rsid w:val="00472371"/>
    <w:rsid w:val="00473E0E"/>
    <w:rsid w:val="0047402A"/>
    <w:rsid w:val="00475760"/>
    <w:rsid w:val="00475993"/>
    <w:rsid w:val="0048044C"/>
    <w:rsid w:val="00480598"/>
    <w:rsid w:val="004818DB"/>
    <w:rsid w:val="00483741"/>
    <w:rsid w:val="004844F2"/>
    <w:rsid w:val="00484F60"/>
    <w:rsid w:val="0048522B"/>
    <w:rsid w:val="004866A6"/>
    <w:rsid w:val="00486D48"/>
    <w:rsid w:val="0049119D"/>
    <w:rsid w:val="0049129A"/>
    <w:rsid w:val="00491676"/>
    <w:rsid w:val="0049377F"/>
    <w:rsid w:val="00494F70"/>
    <w:rsid w:val="004976C7"/>
    <w:rsid w:val="004A0B29"/>
    <w:rsid w:val="004A1162"/>
    <w:rsid w:val="004A20DF"/>
    <w:rsid w:val="004B1F56"/>
    <w:rsid w:val="004B459C"/>
    <w:rsid w:val="004B5F1D"/>
    <w:rsid w:val="004C0556"/>
    <w:rsid w:val="004C083A"/>
    <w:rsid w:val="004C275F"/>
    <w:rsid w:val="004C29CB"/>
    <w:rsid w:val="004C2A92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6F18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0C0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06CC9"/>
    <w:rsid w:val="005110FE"/>
    <w:rsid w:val="00511593"/>
    <w:rsid w:val="00516806"/>
    <w:rsid w:val="00517217"/>
    <w:rsid w:val="00520CA5"/>
    <w:rsid w:val="00521AC7"/>
    <w:rsid w:val="00523EAC"/>
    <w:rsid w:val="00525B4A"/>
    <w:rsid w:val="00525E09"/>
    <w:rsid w:val="0053337A"/>
    <w:rsid w:val="00533F6C"/>
    <w:rsid w:val="005365DB"/>
    <w:rsid w:val="00537171"/>
    <w:rsid w:val="0053779C"/>
    <w:rsid w:val="00540741"/>
    <w:rsid w:val="0054082D"/>
    <w:rsid w:val="00540A14"/>
    <w:rsid w:val="00542DCD"/>
    <w:rsid w:val="00543B61"/>
    <w:rsid w:val="00544A7D"/>
    <w:rsid w:val="00545116"/>
    <w:rsid w:val="0054610E"/>
    <w:rsid w:val="00546885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6A84"/>
    <w:rsid w:val="005679DF"/>
    <w:rsid w:val="00567A65"/>
    <w:rsid w:val="00567D52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875E2"/>
    <w:rsid w:val="00591AD4"/>
    <w:rsid w:val="0059374E"/>
    <w:rsid w:val="00593B8C"/>
    <w:rsid w:val="005943D0"/>
    <w:rsid w:val="00594B3D"/>
    <w:rsid w:val="00595973"/>
    <w:rsid w:val="00597656"/>
    <w:rsid w:val="005A0731"/>
    <w:rsid w:val="005A169C"/>
    <w:rsid w:val="005A1C43"/>
    <w:rsid w:val="005A43D4"/>
    <w:rsid w:val="005A4788"/>
    <w:rsid w:val="005A57E1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063A"/>
    <w:rsid w:val="005C2F6E"/>
    <w:rsid w:val="005C3370"/>
    <w:rsid w:val="005C45A0"/>
    <w:rsid w:val="005C4F23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1A18"/>
    <w:rsid w:val="005E3169"/>
    <w:rsid w:val="005E5E09"/>
    <w:rsid w:val="005E7F57"/>
    <w:rsid w:val="005F172C"/>
    <w:rsid w:val="005F1C09"/>
    <w:rsid w:val="00600C34"/>
    <w:rsid w:val="006043F5"/>
    <w:rsid w:val="00605CB9"/>
    <w:rsid w:val="00610D1A"/>
    <w:rsid w:val="0061198C"/>
    <w:rsid w:val="0061369F"/>
    <w:rsid w:val="00614985"/>
    <w:rsid w:val="00614B79"/>
    <w:rsid w:val="00614C9B"/>
    <w:rsid w:val="00614D8A"/>
    <w:rsid w:val="00620526"/>
    <w:rsid w:val="0062154C"/>
    <w:rsid w:val="006216AA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EB6"/>
    <w:rsid w:val="0064716C"/>
    <w:rsid w:val="00647DB9"/>
    <w:rsid w:val="0065043F"/>
    <w:rsid w:val="00650E8D"/>
    <w:rsid w:val="006511F1"/>
    <w:rsid w:val="006530DA"/>
    <w:rsid w:val="00655DCE"/>
    <w:rsid w:val="00657B4F"/>
    <w:rsid w:val="006607C0"/>
    <w:rsid w:val="00660BA8"/>
    <w:rsid w:val="00661F19"/>
    <w:rsid w:val="006628EE"/>
    <w:rsid w:val="0066373B"/>
    <w:rsid w:val="006704D1"/>
    <w:rsid w:val="00672DE8"/>
    <w:rsid w:val="006733A1"/>
    <w:rsid w:val="00673E8A"/>
    <w:rsid w:val="00676310"/>
    <w:rsid w:val="00681E7C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E97"/>
    <w:rsid w:val="006B613B"/>
    <w:rsid w:val="006C2788"/>
    <w:rsid w:val="006C2990"/>
    <w:rsid w:val="006C2EA3"/>
    <w:rsid w:val="006C2F9A"/>
    <w:rsid w:val="006C3307"/>
    <w:rsid w:val="006C4523"/>
    <w:rsid w:val="006C4976"/>
    <w:rsid w:val="006D05A7"/>
    <w:rsid w:val="006D1743"/>
    <w:rsid w:val="006D1CD2"/>
    <w:rsid w:val="006D2732"/>
    <w:rsid w:val="006D2FCA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2CBC"/>
    <w:rsid w:val="006E31F0"/>
    <w:rsid w:val="006E40E7"/>
    <w:rsid w:val="006E4C59"/>
    <w:rsid w:val="006E6C29"/>
    <w:rsid w:val="006E72E5"/>
    <w:rsid w:val="006F0232"/>
    <w:rsid w:val="006F0C73"/>
    <w:rsid w:val="006F1697"/>
    <w:rsid w:val="006F1A48"/>
    <w:rsid w:val="006F1CFE"/>
    <w:rsid w:val="006F253E"/>
    <w:rsid w:val="006F35C6"/>
    <w:rsid w:val="006F379C"/>
    <w:rsid w:val="006F429C"/>
    <w:rsid w:val="006F64D7"/>
    <w:rsid w:val="006F7F91"/>
    <w:rsid w:val="00701B5D"/>
    <w:rsid w:val="00703D4F"/>
    <w:rsid w:val="007049E1"/>
    <w:rsid w:val="007058F6"/>
    <w:rsid w:val="00705B43"/>
    <w:rsid w:val="00706095"/>
    <w:rsid w:val="00707FFE"/>
    <w:rsid w:val="007146C7"/>
    <w:rsid w:val="00714A7F"/>
    <w:rsid w:val="00715459"/>
    <w:rsid w:val="00715FE9"/>
    <w:rsid w:val="00716532"/>
    <w:rsid w:val="00720FDC"/>
    <w:rsid w:val="0072204E"/>
    <w:rsid w:val="00725637"/>
    <w:rsid w:val="007259E6"/>
    <w:rsid w:val="00725F3B"/>
    <w:rsid w:val="00731475"/>
    <w:rsid w:val="00732CD7"/>
    <w:rsid w:val="007359F3"/>
    <w:rsid w:val="00737495"/>
    <w:rsid w:val="00742106"/>
    <w:rsid w:val="00742E4F"/>
    <w:rsid w:val="00744310"/>
    <w:rsid w:val="00744B2F"/>
    <w:rsid w:val="00744F91"/>
    <w:rsid w:val="0074663F"/>
    <w:rsid w:val="007468CF"/>
    <w:rsid w:val="00746FFC"/>
    <w:rsid w:val="00747F98"/>
    <w:rsid w:val="00753217"/>
    <w:rsid w:val="0075345E"/>
    <w:rsid w:val="00754FFF"/>
    <w:rsid w:val="00755297"/>
    <w:rsid w:val="00755BAE"/>
    <w:rsid w:val="00756263"/>
    <w:rsid w:val="0076002D"/>
    <w:rsid w:val="00760DE6"/>
    <w:rsid w:val="00762A75"/>
    <w:rsid w:val="00764F0A"/>
    <w:rsid w:val="007656DA"/>
    <w:rsid w:val="007658D7"/>
    <w:rsid w:val="00765F24"/>
    <w:rsid w:val="00767413"/>
    <w:rsid w:val="00770471"/>
    <w:rsid w:val="00770DA3"/>
    <w:rsid w:val="007761FF"/>
    <w:rsid w:val="0078298A"/>
    <w:rsid w:val="00783274"/>
    <w:rsid w:val="00784C23"/>
    <w:rsid w:val="0078507B"/>
    <w:rsid w:val="0078798D"/>
    <w:rsid w:val="00790D13"/>
    <w:rsid w:val="00790D9E"/>
    <w:rsid w:val="00791688"/>
    <w:rsid w:val="007920F7"/>
    <w:rsid w:val="00792222"/>
    <w:rsid w:val="00792F5E"/>
    <w:rsid w:val="0079323E"/>
    <w:rsid w:val="00793645"/>
    <w:rsid w:val="00793E59"/>
    <w:rsid w:val="007A041E"/>
    <w:rsid w:val="007A0D8E"/>
    <w:rsid w:val="007A1235"/>
    <w:rsid w:val="007A1F6E"/>
    <w:rsid w:val="007A2A89"/>
    <w:rsid w:val="007A312F"/>
    <w:rsid w:val="007A50E2"/>
    <w:rsid w:val="007A68C0"/>
    <w:rsid w:val="007B22AE"/>
    <w:rsid w:val="007B3426"/>
    <w:rsid w:val="007B3D6D"/>
    <w:rsid w:val="007B3F62"/>
    <w:rsid w:val="007B46A7"/>
    <w:rsid w:val="007B4721"/>
    <w:rsid w:val="007B4A54"/>
    <w:rsid w:val="007B5EA7"/>
    <w:rsid w:val="007B680B"/>
    <w:rsid w:val="007B798C"/>
    <w:rsid w:val="007C00A5"/>
    <w:rsid w:val="007C0823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D47"/>
    <w:rsid w:val="007D34C7"/>
    <w:rsid w:val="007D3738"/>
    <w:rsid w:val="007D429C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3CA7"/>
    <w:rsid w:val="007E5037"/>
    <w:rsid w:val="007F1A9E"/>
    <w:rsid w:val="007F3A35"/>
    <w:rsid w:val="007F632B"/>
    <w:rsid w:val="007F6A7F"/>
    <w:rsid w:val="00801915"/>
    <w:rsid w:val="00802D5E"/>
    <w:rsid w:val="0080507A"/>
    <w:rsid w:val="008059A1"/>
    <w:rsid w:val="008059EA"/>
    <w:rsid w:val="00805AE5"/>
    <w:rsid w:val="00805C66"/>
    <w:rsid w:val="00807BE1"/>
    <w:rsid w:val="0081085C"/>
    <w:rsid w:val="00810946"/>
    <w:rsid w:val="00810E61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BCB"/>
    <w:rsid w:val="008724E2"/>
    <w:rsid w:val="00872918"/>
    <w:rsid w:val="00872E99"/>
    <w:rsid w:val="00873B4A"/>
    <w:rsid w:val="0087418E"/>
    <w:rsid w:val="00877FD0"/>
    <w:rsid w:val="00881F8C"/>
    <w:rsid w:val="008826C6"/>
    <w:rsid w:val="00882AF3"/>
    <w:rsid w:val="00882B60"/>
    <w:rsid w:val="00883174"/>
    <w:rsid w:val="00884E12"/>
    <w:rsid w:val="008857DE"/>
    <w:rsid w:val="00890467"/>
    <w:rsid w:val="008917AD"/>
    <w:rsid w:val="00892FC7"/>
    <w:rsid w:val="00894C18"/>
    <w:rsid w:val="00896302"/>
    <w:rsid w:val="00896578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19B"/>
    <w:rsid w:val="008A696E"/>
    <w:rsid w:val="008A729E"/>
    <w:rsid w:val="008A7ACB"/>
    <w:rsid w:val="008B045D"/>
    <w:rsid w:val="008B1E89"/>
    <w:rsid w:val="008B3116"/>
    <w:rsid w:val="008B48CE"/>
    <w:rsid w:val="008B5775"/>
    <w:rsid w:val="008B64FA"/>
    <w:rsid w:val="008C0146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5F2"/>
    <w:rsid w:val="008D566D"/>
    <w:rsid w:val="008D5A24"/>
    <w:rsid w:val="008D6672"/>
    <w:rsid w:val="008D6A10"/>
    <w:rsid w:val="008E06D2"/>
    <w:rsid w:val="008E2CF6"/>
    <w:rsid w:val="008E5632"/>
    <w:rsid w:val="008E5E1E"/>
    <w:rsid w:val="008E608F"/>
    <w:rsid w:val="008E76B3"/>
    <w:rsid w:val="008F0E89"/>
    <w:rsid w:val="008F1E83"/>
    <w:rsid w:val="008F6238"/>
    <w:rsid w:val="008F787D"/>
    <w:rsid w:val="00900654"/>
    <w:rsid w:val="0090117E"/>
    <w:rsid w:val="009013EC"/>
    <w:rsid w:val="009018BB"/>
    <w:rsid w:val="0090236D"/>
    <w:rsid w:val="00906E3F"/>
    <w:rsid w:val="00912462"/>
    <w:rsid w:val="0091724A"/>
    <w:rsid w:val="0092096F"/>
    <w:rsid w:val="00922911"/>
    <w:rsid w:val="00922C6A"/>
    <w:rsid w:val="00923FF8"/>
    <w:rsid w:val="00924029"/>
    <w:rsid w:val="00925E4A"/>
    <w:rsid w:val="009274EC"/>
    <w:rsid w:val="009308A7"/>
    <w:rsid w:val="00931A86"/>
    <w:rsid w:val="0093269E"/>
    <w:rsid w:val="00932F84"/>
    <w:rsid w:val="00933116"/>
    <w:rsid w:val="009334E3"/>
    <w:rsid w:val="009340F8"/>
    <w:rsid w:val="00941496"/>
    <w:rsid w:val="009424FC"/>
    <w:rsid w:val="00942A5C"/>
    <w:rsid w:val="00943CB4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D1"/>
    <w:rsid w:val="00980518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7412"/>
    <w:rsid w:val="0099788F"/>
    <w:rsid w:val="00997B3D"/>
    <w:rsid w:val="009A022E"/>
    <w:rsid w:val="009A057A"/>
    <w:rsid w:val="009A10E3"/>
    <w:rsid w:val="009A1795"/>
    <w:rsid w:val="009A20E4"/>
    <w:rsid w:val="009A3D1D"/>
    <w:rsid w:val="009A504E"/>
    <w:rsid w:val="009A526C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15BF"/>
    <w:rsid w:val="009E1F9E"/>
    <w:rsid w:val="009E25C2"/>
    <w:rsid w:val="009E36CB"/>
    <w:rsid w:val="009E4E0C"/>
    <w:rsid w:val="009E7A48"/>
    <w:rsid w:val="009F1C19"/>
    <w:rsid w:val="009F45FD"/>
    <w:rsid w:val="009F6169"/>
    <w:rsid w:val="009F714A"/>
    <w:rsid w:val="00A0025A"/>
    <w:rsid w:val="00A03BAF"/>
    <w:rsid w:val="00A06CBE"/>
    <w:rsid w:val="00A06D04"/>
    <w:rsid w:val="00A072FE"/>
    <w:rsid w:val="00A10DDF"/>
    <w:rsid w:val="00A11728"/>
    <w:rsid w:val="00A11D25"/>
    <w:rsid w:val="00A12AE2"/>
    <w:rsid w:val="00A1405D"/>
    <w:rsid w:val="00A15680"/>
    <w:rsid w:val="00A20A2B"/>
    <w:rsid w:val="00A20F9B"/>
    <w:rsid w:val="00A22BA0"/>
    <w:rsid w:val="00A22D87"/>
    <w:rsid w:val="00A22E82"/>
    <w:rsid w:val="00A2308A"/>
    <w:rsid w:val="00A23110"/>
    <w:rsid w:val="00A2368F"/>
    <w:rsid w:val="00A25B17"/>
    <w:rsid w:val="00A267AD"/>
    <w:rsid w:val="00A27DF6"/>
    <w:rsid w:val="00A310E7"/>
    <w:rsid w:val="00A32EBE"/>
    <w:rsid w:val="00A336C9"/>
    <w:rsid w:val="00A36421"/>
    <w:rsid w:val="00A364BB"/>
    <w:rsid w:val="00A37834"/>
    <w:rsid w:val="00A40255"/>
    <w:rsid w:val="00A420B7"/>
    <w:rsid w:val="00A43838"/>
    <w:rsid w:val="00A45E7B"/>
    <w:rsid w:val="00A46348"/>
    <w:rsid w:val="00A47098"/>
    <w:rsid w:val="00A47BD4"/>
    <w:rsid w:val="00A50E48"/>
    <w:rsid w:val="00A52F89"/>
    <w:rsid w:val="00A54E31"/>
    <w:rsid w:val="00A57159"/>
    <w:rsid w:val="00A60FDC"/>
    <w:rsid w:val="00A61219"/>
    <w:rsid w:val="00A62418"/>
    <w:rsid w:val="00A62B62"/>
    <w:rsid w:val="00A63C21"/>
    <w:rsid w:val="00A672EB"/>
    <w:rsid w:val="00A708B6"/>
    <w:rsid w:val="00A72A5E"/>
    <w:rsid w:val="00A74C2C"/>
    <w:rsid w:val="00A75656"/>
    <w:rsid w:val="00A75E01"/>
    <w:rsid w:val="00A768DC"/>
    <w:rsid w:val="00A80E87"/>
    <w:rsid w:val="00A81851"/>
    <w:rsid w:val="00A8223C"/>
    <w:rsid w:val="00A853EE"/>
    <w:rsid w:val="00A86035"/>
    <w:rsid w:val="00A86A93"/>
    <w:rsid w:val="00A86EF4"/>
    <w:rsid w:val="00A92B4C"/>
    <w:rsid w:val="00A93785"/>
    <w:rsid w:val="00A937A1"/>
    <w:rsid w:val="00A9453A"/>
    <w:rsid w:val="00A94B07"/>
    <w:rsid w:val="00A94C56"/>
    <w:rsid w:val="00A959A5"/>
    <w:rsid w:val="00A96065"/>
    <w:rsid w:val="00A96191"/>
    <w:rsid w:val="00AA249F"/>
    <w:rsid w:val="00AA27F8"/>
    <w:rsid w:val="00AA3039"/>
    <w:rsid w:val="00AA32A7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6CA5"/>
    <w:rsid w:val="00AC163D"/>
    <w:rsid w:val="00AC5E94"/>
    <w:rsid w:val="00AC60A9"/>
    <w:rsid w:val="00AD1ED1"/>
    <w:rsid w:val="00AD329B"/>
    <w:rsid w:val="00AD428C"/>
    <w:rsid w:val="00AD5332"/>
    <w:rsid w:val="00AD7FDF"/>
    <w:rsid w:val="00AE4141"/>
    <w:rsid w:val="00AE4B30"/>
    <w:rsid w:val="00AE4F9B"/>
    <w:rsid w:val="00AF10F4"/>
    <w:rsid w:val="00AF2516"/>
    <w:rsid w:val="00AF53E4"/>
    <w:rsid w:val="00B00FEF"/>
    <w:rsid w:val="00B02116"/>
    <w:rsid w:val="00B05B17"/>
    <w:rsid w:val="00B11690"/>
    <w:rsid w:val="00B120D8"/>
    <w:rsid w:val="00B173F0"/>
    <w:rsid w:val="00B17BF3"/>
    <w:rsid w:val="00B20C16"/>
    <w:rsid w:val="00B216F8"/>
    <w:rsid w:val="00B2368A"/>
    <w:rsid w:val="00B24AF3"/>
    <w:rsid w:val="00B25C97"/>
    <w:rsid w:val="00B2615C"/>
    <w:rsid w:val="00B26661"/>
    <w:rsid w:val="00B278C2"/>
    <w:rsid w:val="00B30047"/>
    <w:rsid w:val="00B31337"/>
    <w:rsid w:val="00B3167F"/>
    <w:rsid w:val="00B3327D"/>
    <w:rsid w:val="00B404CB"/>
    <w:rsid w:val="00B40A4F"/>
    <w:rsid w:val="00B40AB2"/>
    <w:rsid w:val="00B4216A"/>
    <w:rsid w:val="00B427B2"/>
    <w:rsid w:val="00B457A6"/>
    <w:rsid w:val="00B46B7F"/>
    <w:rsid w:val="00B474AC"/>
    <w:rsid w:val="00B47D20"/>
    <w:rsid w:val="00B47FE9"/>
    <w:rsid w:val="00B52F0C"/>
    <w:rsid w:val="00B546D9"/>
    <w:rsid w:val="00B562AC"/>
    <w:rsid w:val="00B60BA1"/>
    <w:rsid w:val="00B628B3"/>
    <w:rsid w:val="00B635DF"/>
    <w:rsid w:val="00B63E6A"/>
    <w:rsid w:val="00B643C0"/>
    <w:rsid w:val="00B6532B"/>
    <w:rsid w:val="00B66BAB"/>
    <w:rsid w:val="00B67281"/>
    <w:rsid w:val="00B67C8E"/>
    <w:rsid w:val="00B70F51"/>
    <w:rsid w:val="00B71B1A"/>
    <w:rsid w:val="00B731E5"/>
    <w:rsid w:val="00B733D5"/>
    <w:rsid w:val="00B738E6"/>
    <w:rsid w:val="00B73F0D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DE7"/>
    <w:rsid w:val="00BA2F50"/>
    <w:rsid w:val="00BA350F"/>
    <w:rsid w:val="00BA46CA"/>
    <w:rsid w:val="00BA5E04"/>
    <w:rsid w:val="00BA5F0B"/>
    <w:rsid w:val="00BA5F1E"/>
    <w:rsid w:val="00BB121E"/>
    <w:rsid w:val="00BB2E86"/>
    <w:rsid w:val="00BB376D"/>
    <w:rsid w:val="00BB702E"/>
    <w:rsid w:val="00BC277A"/>
    <w:rsid w:val="00BC341F"/>
    <w:rsid w:val="00BC54DF"/>
    <w:rsid w:val="00BC6095"/>
    <w:rsid w:val="00BC6D90"/>
    <w:rsid w:val="00BD50EF"/>
    <w:rsid w:val="00BD6CEC"/>
    <w:rsid w:val="00BD7B6B"/>
    <w:rsid w:val="00BE1871"/>
    <w:rsid w:val="00BE18D6"/>
    <w:rsid w:val="00BE381F"/>
    <w:rsid w:val="00BE40B7"/>
    <w:rsid w:val="00BE582B"/>
    <w:rsid w:val="00BE6497"/>
    <w:rsid w:val="00BE7D17"/>
    <w:rsid w:val="00BF0E75"/>
    <w:rsid w:val="00BF2A61"/>
    <w:rsid w:val="00BF2A84"/>
    <w:rsid w:val="00BF2B65"/>
    <w:rsid w:val="00BF51D7"/>
    <w:rsid w:val="00BF6A4B"/>
    <w:rsid w:val="00BF79C6"/>
    <w:rsid w:val="00C0157F"/>
    <w:rsid w:val="00C017D0"/>
    <w:rsid w:val="00C035E3"/>
    <w:rsid w:val="00C0654E"/>
    <w:rsid w:val="00C06949"/>
    <w:rsid w:val="00C06D48"/>
    <w:rsid w:val="00C07765"/>
    <w:rsid w:val="00C106BB"/>
    <w:rsid w:val="00C10FE2"/>
    <w:rsid w:val="00C12B7A"/>
    <w:rsid w:val="00C1316C"/>
    <w:rsid w:val="00C13210"/>
    <w:rsid w:val="00C13D21"/>
    <w:rsid w:val="00C13FA8"/>
    <w:rsid w:val="00C16E64"/>
    <w:rsid w:val="00C21D9E"/>
    <w:rsid w:val="00C221C4"/>
    <w:rsid w:val="00C23B8D"/>
    <w:rsid w:val="00C240A0"/>
    <w:rsid w:val="00C24C9E"/>
    <w:rsid w:val="00C24D25"/>
    <w:rsid w:val="00C25417"/>
    <w:rsid w:val="00C258D3"/>
    <w:rsid w:val="00C326AD"/>
    <w:rsid w:val="00C340D7"/>
    <w:rsid w:val="00C35065"/>
    <w:rsid w:val="00C376CA"/>
    <w:rsid w:val="00C41572"/>
    <w:rsid w:val="00C41628"/>
    <w:rsid w:val="00C417CD"/>
    <w:rsid w:val="00C43914"/>
    <w:rsid w:val="00C44F98"/>
    <w:rsid w:val="00C504A2"/>
    <w:rsid w:val="00C507F8"/>
    <w:rsid w:val="00C51BAE"/>
    <w:rsid w:val="00C56923"/>
    <w:rsid w:val="00C56A90"/>
    <w:rsid w:val="00C57795"/>
    <w:rsid w:val="00C60512"/>
    <w:rsid w:val="00C60EDE"/>
    <w:rsid w:val="00C614AD"/>
    <w:rsid w:val="00C6164E"/>
    <w:rsid w:val="00C61CF7"/>
    <w:rsid w:val="00C638EA"/>
    <w:rsid w:val="00C64442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0340"/>
    <w:rsid w:val="00C81549"/>
    <w:rsid w:val="00C82C5C"/>
    <w:rsid w:val="00C90EDE"/>
    <w:rsid w:val="00C92C90"/>
    <w:rsid w:val="00C93AFF"/>
    <w:rsid w:val="00C94683"/>
    <w:rsid w:val="00C95971"/>
    <w:rsid w:val="00C96A56"/>
    <w:rsid w:val="00CA1B18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7EC"/>
    <w:rsid w:val="00CC3F1A"/>
    <w:rsid w:val="00CC53C9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2F4A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CF7AA1"/>
    <w:rsid w:val="00D00ABB"/>
    <w:rsid w:val="00D00D85"/>
    <w:rsid w:val="00D019EF"/>
    <w:rsid w:val="00D02214"/>
    <w:rsid w:val="00D02721"/>
    <w:rsid w:val="00D03513"/>
    <w:rsid w:val="00D04C7E"/>
    <w:rsid w:val="00D06CC6"/>
    <w:rsid w:val="00D074C1"/>
    <w:rsid w:val="00D10070"/>
    <w:rsid w:val="00D105FD"/>
    <w:rsid w:val="00D14697"/>
    <w:rsid w:val="00D16C03"/>
    <w:rsid w:val="00D2235E"/>
    <w:rsid w:val="00D22E8A"/>
    <w:rsid w:val="00D2471E"/>
    <w:rsid w:val="00D30FBD"/>
    <w:rsid w:val="00D32237"/>
    <w:rsid w:val="00D33329"/>
    <w:rsid w:val="00D34D91"/>
    <w:rsid w:val="00D35335"/>
    <w:rsid w:val="00D3564F"/>
    <w:rsid w:val="00D35A63"/>
    <w:rsid w:val="00D36106"/>
    <w:rsid w:val="00D36234"/>
    <w:rsid w:val="00D3695C"/>
    <w:rsid w:val="00D37139"/>
    <w:rsid w:val="00D40934"/>
    <w:rsid w:val="00D42DE3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57B55"/>
    <w:rsid w:val="00D60ADA"/>
    <w:rsid w:val="00D60EAA"/>
    <w:rsid w:val="00D61942"/>
    <w:rsid w:val="00D624BF"/>
    <w:rsid w:val="00D626B5"/>
    <w:rsid w:val="00D630C5"/>
    <w:rsid w:val="00D63116"/>
    <w:rsid w:val="00D63D2D"/>
    <w:rsid w:val="00D6461E"/>
    <w:rsid w:val="00D67BAE"/>
    <w:rsid w:val="00D67DB2"/>
    <w:rsid w:val="00D700C5"/>
    <w:rsid w:val="00D7040E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0C13"/>
    <w:rsid w:val="00D8156D"/>
    <w:rsid w:val="00D83259"/>
    <w:rsid w:val="00D84234"/>
    <w:rsid w:val="00D8503E"/>
    <w:rsid w:val="00D8504A"/>
    <w:rsid w:val="00D86974"/>
    <w:rsid w:val="00D87776"/>
    <w:rsid w:val="00D909E9"/>
    <w:rsid w:val="00D92FE8"/>
    <w:rsid w:val="00D959FA"/>
    <w:rsid w:val="00DA0CF0"/>
    <w:rsid w:val="00DA16A0"/>
    <w:rsid w:val="00DA1EE5"/>
    <w:rsid w:val="00DA48E8"/>
    <w:rsid w:val="00DA56B1"/>
    <w:rsid w:val="00DA6B1F"/>
    <w:rsid w:val="00DB0082"/>
    <w:rsid w:val="00DB2D8F"/>
    <w:rsid w:val="00DB3F61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59CA"/>
    <w:rsid w:val="00DC615B"/>
    <w:rsid w:val="00DC75E3"/>
    <w:rsid w:val="00DC7CFA"/>
    <w:rsid w:val="00DD0763"/>
    <w:rsid w:val="00DD19E6"/>
    <w:rsid w:val="00DD3687"/>
    <w:rsid w:val="00DD77B7"/>
    <w:rsid w:val="00DE0788"/>
    <w:rsid w:val="00DE2C20"/>
    <w:rsid w:val="00DE5E16"/>
    <w:rsid w:val="00DF0E78"/>
    <w:rsid w:val="00DF22D8"/>
    <w:rsid w:val="00DF4F59"/>
    <w:rsid w:val="00DF56A4"/>
    <w:rsid w:val="00DF5A2C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33509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1AED"/>
    <w:rsid w:val="00E62572"/>
    <w:rsid w:val="00E6556D"/>
    <w:rsid w:val="00E65B04"/>
    <w:rsid w:val="00E66041"/>
    <w:rsid w:val="00E6660B"/>
    <w:rsid w:val="00E66969"/>
    <w:rsid w:val="00E70BD2"/>
    <w:rsid w:val="00E70C35"/>
    <w:rsid w:val="00E73206"/>
    <w:rsid w:val="00E760CD"/>
    <w:rsid w:val="00E760ED"/>
    <w:rsid w:val="00E76375"/>
    <w:rsid w:val="00E7727F"/>
    <w:rsid w:val="00E774AF"/>
    <w:rsid w:val="00E77646"/>
    <w:rsid w:val="00E821E8"/>
    <w:rsid w:val="00E825DB"/>
    <w:rsid w:val="00E82D3B"/>
    <w:rsid w:val="00E84640"/>
    <w:rsid w:val="00E8731C"/>
    <w:rsid w:val="00E91347"/>
    <w:rsid w:val="00E9161A"/>
    <w:rsid w:val="00E92E19"/>
    <w:rsid w:val="00E94331"/>
    <w:rsid w:val="00E960A6"/>
    <w:rsid w:val="00EA1DA4"/>
    <w:rsid w:val="00EA337C"/>
    <w:rsid w:val="00EA48D9"/>
    <w:rsid w:val="00EA5E81"/>
    <w:rsid w:val="00EB43F0"/>
    <w:rsid w:val="00EC0128"/>
    <w:rsid w:val="00EC2332"/>
    <w:rsid w:val="00EC32CA"/>
    <w:rsid w:val="00EC709D"/>
    <w:rsid w:val="00EC718F"/>
    <w:rsid w:val="00ED2980"/>
    <w:rsid w:val="00ED375D"/>
    <w:rsid w:val="00ED5C8C"/>
    <w:rsid w:val="00ED5CD0"/>
    <w:rsid w:val="00ED6BF9"/>
    <w:rsid w:val="00EE087E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667E"/>
    <w:rsid w:val="00EF76CE"/>
    <w:rsid w:val="00F02D70"/>
    <w:rsid w:val="00F038AF"/>
    <w:rsid w:val="00F042C4"/>
    <w:rsid w:val="00F064AA"/>
    <w:rsid w:val="00F079C8"/>
    <w:rsid w:val="00F10809"/>
    <w:rsid w:val="00F13543"/>
    <w:rsid w:val="00F14250"/>
    <w:rsid w:val="00F1621E"/>
    <w:rsid w:val="00F1681D"/>
    <w:rsid w:val="00F22478"/>
    <w:rsid w:val="00F2569B"/>
    <w:rsid w:val="00F26D16"/>
    <w:rsid w:val="00F3048E"/>
    <w:rsid w:val="00F346A0"/>
    <w:rsid w:val="00F3492F"/>
    <w:rsid w:val="00F37BC6"/>
    <w:rsid w:val="00F43F6F"/>
    <w:rsid w:val="00F450B3"/>
    <w:rsid w:val="00F45439"/>
    <w:rsid w:val="00F455EC"/>
    <w:rsid w:val="00F47062"/>
    <w:rsid w:val="00F506BD"/>
    <w:rsid w:val="00F53FF2"/>
    <w:rsid w:val="00F55EAF"/>
    <w:rsid w:val="00F5646F"/>
    <w:rsid w:val="00F577FA"/>
    <w:rsid w:val="00F607D8"/>
    <w:rsid w:val="00F60C13"/>
    <w:rsid w:val="00F633D2"/>
    <w:rsid w:val="00F639BB"/>
    <w:rsid w:val="00F64AE5"/>
    <w:rsid w:val="00F65845"/>
    <w:rsid w:val="00F66353"/>
    <w:rsid w:val="00F66540"/>
    <w:rsid w:val="00F71209"/>
    <w:rsid w:val="00F720BF"/>
    <w:rsid w:val="00F72650"/>
    <w:rsid w:val="00F77D0B"/>
    <w:rsid w:val="00F81997"/>
    <w:rsid w:val="00F82DBB"/>
    <w:rsid w:val="00F846BA"/>
    <w:rsid w:val="00F846C4"/>
    <w:rsid w:val="00F852E4"/>
    <w:rsid w:val="00F868A9"/>
    <w:rsid w:val="00F873C4"/>
    <w:rsid w:val="00F876D1"/>
    <w:rsid w:val="00F876FB"/>
    <w:rsid w:val="00F87FE3"/>
    <w:rsid w:val="00F901F2"/>
    <w:rsid w:val="00F904EC"/>
    <w:rsid w:val="00F915E0"/>
    <w:rsid w:val="00F92D7C"/>
    <w:rsid w:val="00F945D7"/>
    <w:rsid w:val="00F94840"/>
    <w:rsid w:val="00FA171F"/>
    <w:rsid w:val="00FA3871"/>
    <w:rsid w:val="00FA5889"/>
    <w:rsid w:val="00FA5904"/>
    <w:rsid w:val="00FA5E9D"/>
    <w:rsid w:val="00FA6408"/>
    <w:rsid w:val="00FA641C"/>
    <w:rsid w:val="00FB1A4C"/>
    <w:rsid w:val="00FB41AD"/>
    <w:rsid w:val="00FB4976"/>
    <w:rsid w:val="00FB53FE"/>
    <w:rsid w:val="00FC0C37"/>
    <w:rsid w:val="00FC2A67"/>
    <w:rsid w:val="00FC4EF2"/>
    <w:rsid w:val="00FC5192"/>
    <w:rsid w:val="00FC5508"/>
    <w:rsid w:val="00FC6E7F"/>
    <w:rsid w:val="00FC712D"/>
    <w:rsid w:val="00FD0187"/>
    <w:rsid w:val="00FD0C40"/>
    <w:rsid w:val="00FD112A"/>
    <w:rsid w:val="00FD1BD4"/>
    <w:rsid w:val="00FD45C0"/>
    <w:rsid w:val="00FD4EA9"/>
    <w:rsid w:val="00FD6F80"/>
    <w:rsid w:val="00FE09E7"/>
    <w:rsid w:val="00FE0B4A"/>
    <w:rsid w:val="00FE102B"/>
    <w:rsid w:val="00FE21D3"/>
    <w:rsid w:val="00FE2E99"/>
    <w:rsid w:val="00FE35B6"/>
    <w:rsid w:val="00FE36D5"/>
    <w:rsid w:val="00FE564D"/>
    <w:rsid w:val="00FE6B3F"/>
    <w:rsid w:val="00FE7B97"/>
    <w:rsid w:val="00FF0255"/>
    <w:rsid w:val="00FF0C5A"/>
    <w:rsid w:val="00FF4632"/>
    <w:rsid w:val="00FF5051"/>
    <w:rsid w:val="00FF5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F3CB5"/>
  <w15:docId w15:val="{31AF25C8-D71B-4C49-90DE-25DE8069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qFormat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4D6F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57BDA-B3BF-4475-93F9-E9CE511C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2102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Нечаева Татьяна Владимировна</cp:lastModifiedBy>
  <cp:revision>6</cp:revision>
  <cp:lastPrinted>2025-12-26T04:32:00Z</cp:lastPrinted>
  <dcterms:created xsi:type="dcterms:W3CDTF">2025-12-26T09:08:00Z</dcterms:created>
  <dcterms:modified xsi:type="dcterms:W3CDTF">2026-02-25T04:03:00Z</dcterms:modified>
</cp:coreProperties>
</file>