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29" w:rsidRDefault="00D32237" w:rsidP="00055435">
      <w:pPr>
        <w:jc w:val="center"/>
        <w:rPr>
          <w:b/>
          <w:sz w:val="28"/>
          <w:szCs w:val="28"/>
        </w:rPr>
      </w:pPr>
      <w:bookmarkStart w:id="0" w:name="_GoBack"/>
      <w:bookmarkEnd w:id="0"/>
      <w:r w:rsidRPr="004F2929">
        <w:rPr>
          <w:b/>
          <w:sz w:val="28"/>
          <w:szCs w:val="28"/>
        </w:rPr>
        <w:t xml:space="preserve"> </w:t>
      </w:r>
    </w:p>
    <w:p w:rsidR="00E73206" w:rsidRPr="000615FF" w:rsidRDefault="00E73206" w:rsidP="00055435">
      <w:pPr>
        <w:jc w:val="center"/>
        <w:rPr>
          <w:b/>
          <w:sz w:val="28"/>
          <w:szCs w:val="28"/>
        </w:rPr>
      </w:pPr>
      <w:r w:rsidRPr="000615FF">
        <w:rPr>
          <w:b/>
          <w:sz w:val="28"/>
          <w:szCs w:val="28"/>
        </w:rPr>
        <w:t>АДМИНИСТРАЦИЯ БЕРЕЗОВСКОГО РАЙОНА</w:t>
      </w:r>
    </w:p>
    <w:p w:rsidR="00055435" w:rsidRPr="000615FF" w:rsidRDefault="00055435" w:rsidP="00055435">
      <w:pPr>
        <w:jc w:val="center"/>
        <w:rPr>
          <w:b/>
          <w:sz w:val="28"/>
          <w:szCs w:val="28"/>
        </w:rPr>
      </w:pPr>
    </w:p>
    <w:p w:rsidR="00E73206" w:rsidRPr="000615FF" w:rsidRDefault="00E73206" w:rsidP="00055435">
      <w:pPr>
        <w:jc w:val="center"/>
        <w:rPr>
          <w:b/>
          <w:sz w:val="28"/>
          <w:szCs w:val="28"/>
        </w:rPr>
      </w:pPr>
      <w:r w:rsidRPr="000615FF">
        <w:rPr>
          <w:b/>
          <w:sz w:val="28"/>
          <w:szCs w:val="28"/>
        </w:rPr>
        <w:t>ПРОТОКОЛ</w:t>
      </w:r>
      <w:r w:rsidR="00696464" w:rsidRPr="000615FF">
        <w:rPr>
          <w:b/>
          <w:sz w:val="28"/>
          <w:szCs w:val="28"/>
        </w:rPr>
        <w:t xml:space="preserve"> №</w:t>
      </w:r>
      <w:r w:rsidR="001736E2" w:rsidRPr="000615FF">
        <w:rPr>
          <w:b/>
          <w:sz w:val="28"/>
          <w:szCs w:val="28"/>
        </w:rPr>
        <w:t xml:space="preserve"> </w:t>
      </w:r>
      <w:r w:rsidR="00356D07" w:rsidRPr="000615FF">
        <w:rPr>
          <w:b/>
          <w:sz w:val="28"/>
          <w:szCs w:val="28"/>
        </w:rPr>
        <w:t>1</w:t>
      </w:r>
    </w:p>
    <w:p w:rsidR="00801915" w:rsidRPr="000615FF" w:rsidRDefault="00E73206" w:rsidP="00055435">
      <w:pPr>
        <w:jc w:val="center"/>
        <w:rPr>
          <w:b/>
          <w:sz w:val="28"/>
          <w:szCs w:val="28"/>
        </w:rPr>
      </w:pPr>
      <w:r w:rsidRPr="000615FF">
        <w:rPr>
          <w:b/>
          <w:sz w:val="28"/>
          <w:szCs w:val="28"/>
        </w:rPr>
        <w:t xml:space="preserve">заседания комиссии по вопросам обеспечения устойчивого развития экономики и социальной стабильности, </w:t>
      </w:r>
      <w:r w:rsidR="00801915" w:rsidRPr="000615FF">
        <w:rPr>
          <w:b/>
          <w:sz w:val="28"/>
          <w:szCs w:val="28"/>
        </w:rPr>
        <w:t>мониторингу целевых показателей</w:t>
      </w:r>
    </w:p>
    <w:p w:rsidR="00E73206" w:rsidRPr="000615FF" w:rsidRDefault="00E73206" w:rsidP="00055435">
      <w:pPr>
        <w:jc w:val="center"/>
        <w:rPr>
          <w:b/>
          <w:sz w:val="28"/>
          <w:szCs w:val="28"/>
        </w:rPr>
      </w:pPr>
      <w:r w:rsidRPr="000615FF">
        <w:rPr>
          <w:b/>
          <w:sz w:val="28"/>
          <w:szCs w:val="28"/>
          <w:shd w:val="clear" w:color="auto" w:fill="FFFFFF"/>
        </w:rPr>
        <w:t xml:space="preserve">муниципальных программ </w:t>
      </w:r>
      <w:r w:rsidRPr="000615FF">
        <w:rPr>
          <w:b/>
          <w:sz w:val="28"/>
          <w:szCs w:val="28"/>
        </w:rPr>
        <w:t>Березовского района</w:t>
      </w:r>
      <w:r w:rsidR="000F6579" w:rsidRPr="000615FF">
        <w:rPr>
          <w:b/>
          <w:sz w:val="28"/>
          <w:szCs w:val="28"/>
        </w:rPr>
        <w:t xml:space="preserve"> </w:t>
      </w:r>
    </w:p>
    <w:p w:rsidR="00E73206" w:rsidRPr="000615FF" w:rsidRDefault="00846426" w:rsidP="00055435">
      <w:pPr>
        <w:tabs>
          <w:tab w:val="center" w:pos="5315"/>
          <w:tab w:val="left" w:pos="6847"/>
        </w:tabs>
        <w:jc w:val="center"/>
        <w:rPr>
          <w:sz w:val="28"/>
          <w:szCs w:val="28"/>
        </w:rPr>
      </w:pPr>
      <w:r w:rsidRPr="000615FF">
        <w:rPr>
          <w:sz w:val="28"/>
          <w:szCs w:val="28"/>
        </w:rPr>
        <w:t xml:space="preserve"> </w:t>
      </w:r>
      <w:r w:rsidR="00D570E4" w:rsidRPr="000615FF">
        <w:rPr>
          <w:sz w:val="28"/>
          <w:szCs w:val="28"/>
        </w:rPr>
        <w:t>(далее – комиссия</w:t>
      </w:r>
      <w:r w:rsidR="00E70C35" w:rsidRPr="000615FF">
        <w:rPr>
          <w:sz w:val="28"/>
          <w:szCs w:val="28"/>
        </w:rPr>
        <w:t>, заочная форма</w:t>
      </w:r>
      <w:r w:rsidR="00D570E4" w:rsidRPr="000615FF">
        <w:rPr>
          <w:sz w:val="28"/>
          <w:szCs w:val="28"/>
        </w:rPr>
        <w:t>)</w:t>
      </w:r>
    </w:p>
    <w:p w:rsidR="00055435" w:rsidRPr="000615FF" w:rsidRDefault="00055435" w:rsidP="00055435">
      <w:pPr>
        <w:jc w:val="both"/>
        <w:rPr>
          <w:sz w:val="28"/>
          <w:szCs w:val="28"/>
        </w:rPr>
      </w:pPr>
    </w:p>
    <w:p w:rsidR="00C726ED" w:rsidRPr="000615FF" w:rsidRDefault="00C726ED" w:rsidP="00055435">
      <w:pPr>
        <w:jc w:val="both"/>
        <w:rPr>
          <w:sz w:val="28"/>
          <w:szCs w:val="28"/>
        </w:rPr>
      </w:pPr>
      <w:r w:rsidRPr="000615FF">
        <w:rPr>
          <w:sz w:val="28"/>
          <w:szCs w:val="28"/>
        </w:rPr>
        <w:t xml:space="preserve">пгт. Березово    </w:t>
      </w:r>
      <w:r w:rsidR="003B2BCF" w:rsidRPr="000615FF">
        <w:rPr>
          <w:sz w:val="28"/>
          <w:szCs w:val="28"/>
        </w:rPr>
        <w:t xml:space="preserve">                                                   </w:t>
      </w:r>
      <w:r w:rsidR="00C13D21" w:rsidRPr="000615FF">
        <w:rPr>
          <w:sz w:val="28"/>
          <w:szCs w:val="28"/>
        </w:rPr>
        <w:t xml:space="preserve">                        </w:t>
      </w:r>
      <w:r w:rsidR="000A5E87" w:rsidRPr="000615FF">
        <w:rPr>
          <w:sz w:val="28"/>
          <w:szCs w:val="28"/>
        </w:rPr>
        <w:t xml:space="preserve"> </w:t>
      </w:r>
      <w:r w:rsidR="0047402A" w:rsidRPr="000615FF">
        <w:rPr>
          <w:sz w:val="28"/>
          <w:szCs w:val="28"/>
        </w:rPr>
        <w:t xml:space="preserve">    </w:t>
      </w:r>
      <w:r w:rsidR="00356D07" w:rsidRPr="000615FF">
        <w:rPr>
          <w:sz w:val="28"/>
          <w:szCs w:val="28"/>
        </w:rPr>
        <w:t xml:space="preserve">  2</w:t>
      </w:r>
      <w:r w:rsidR="0043416C">
        <w:rPr>
          <w:sz w:val="28"/>
          <w:szCs w:val="28"/>
        </w:rPr>
        <w:t>9</w:t>
      </w:r>
      <w:r w:rsidR="00F26D16" w:rsidRPr="000615FF">
        <w:rPr>
          <w:sz w:val="28"/>
          <w:szCs w:val="28"/>
        </w:rPr>
        <w:t xml:space="preserve"> </w:t>
      </w:r>
      <w:r w:rsidR="00356D07" w:rsidRPr="000615FF">
        <w:rPr>
          <w:sz w:val="28"/>
          <w:szCs w:val="28"/>
        </w:rPr>
        <w:t>января</w:t>
      </w:r>
      <w:r w:rsidR="00F038AF" w:rsidRPr="000615FF">
        <w:rPr>
          <w:sz w:val="28"/>
          <w:szCs w:val="28"/>
        </w:rPr>
        <w:t xml:space="preserve"> 20</w:t>
      </w:r>
      <w:r w:rsidR="00C6164E">
        <w:rPr>
          <w:sz w:val="28"/>
          <w:szCs w:val="28"/>
        </w:rPr>
        <w:t>21</w:t>
      </w:r>
      <w:r w:rsidR="00F038AF" w:rsidRPr="000615FF">
        <w:rPr>
          <w:sz w:val="28"/>
          <w:szCs w:val="28"/>
        </w:rPr>
        <w:t xml:space="preserve"> года</w:t>
      </w:r>
    </w:p>
    <w:p w:rsidR="00055435" w:rsidRPr="000615FF" w:rsidRDefault="00055435" w:rsidP="00055435">
      <w:pPr>
        <w:jc w:val="both"/>
        <w:rPr>
          <w:b/>
          <w:sz w:val="28"/>
          <w:szCs w:val="28"/>
        </w:rPr>
      </w:pPr>
    </w:p>
    <w:p w:rsidR="00B71B1A" w:rsidRPr="000615FF" w:rsidRDefault="00B71B1A" w:rsidP="00055435">
      <w:pPr>
        <w:jc w:val="both"/>
        <w:rPr>
          <w:b/>
          <w:sz w:val="28"/>
          <w:szCs w:val="28"/>
        </w:rPr>
      </w:pPr>
      <w:r w:rsidRPr="000615FF">
        <w:rPr>
          <w:b/>
          <w:sz w:val="28"/>
          <w:szCs w:val="28"/>
        </w:rPr>
        <w:t>Председательствовал:</w:t>
      </w:r>
    </w:p>
    <w:tbl>
      <w:tblPr>
        <w:tblW w:w="20786" w:type="dxa"/>
        <w:tblLook w:val="01E0" w:firstRow="1" w:lastRow="1" w:firstColumn="1" w:lastColumn="1" w:noHBand="0" w:noVBand="0"/>
      </w:tblPr>
      <w:tblGrid>
        <w:gridCol w:w="4786"/>
        <w:gridCol w:w="5812"/>
        <w:gridCol w:w="113"/>
        <w:gridCol w:w="2958"/>
        <w:gridCol w:w="144"/>
        <w:gridCol w:w="208"/>
        <w:gridCol w:w="1005"/>
        <w:gridCol w:w="5760"/>
      </w:tblGrid>
      <w:tr w:rsidR="00F26D16" w:rsidRPr="000615FF" w:rsidTr="00243312">
        <w:tc>
          <w:tcPr>
            <w:tcW w:w="4786" w:type="dxa"/>
          </w:tcPr>
          <w:p w:rsidR="00F26D16" w:rsidRPr="000615FF" w:rsidRDefault="00356D07" w:rsidP="00715459">
            <w:pPr>
              <w:jc w:val="both"/>
              <w:rPr>
                <w:rFonts w:eastAsia="Calibri"/>
                <w:color w:val="000000"/>
                <w:sz w:val="28"/>
                <w:szCs w:val="28"/>
              </w:rPr>
            </w:pPr>
            <w:r w:rsidRPr="000615FF">
              <w:rPr>
                <w:rFonts w:eastAsia="Calibri"/>
                <w:color w:val="000000"/>
                <w:sz w:val="28"/>
                <w:szCs w:val="28"/>
              </w:rPr>
              <w:t>Билаш Сергей Юрьевич</w:t>
            </w:r>
          </w:p>
        </w:tc>
        <w:tc>
          <w:tcPr>
            <w:tcW w:w="5812" w:type="dxa"/>
          </w:tcPr>
          <w:p w:rsidR="00F26D16" w:rsidRPr="000615FF" w:rsidRDefault="00356D07" w:rsidP="00715459">
            <w:pPr>
              <w:jc w:val="both"/>
              <w:rPr>
                <w:rFonts w:eastAsia="Calibri"/>
                <w:color w:val="000000"/>
                <w:sz w:val="28"/>
                <w:szCs w:val="28"/>
              </w:rPr>
            </w:pPr>
            <w:r w:rsidRPr="000615FF">
              <w:rPr>
                <w:sz w:val="28"/>
                <w:szCs w:val="28"/>
              </w:rPr>
              <w:t>исполняющий обязанности главы Березовского района, председатель комиссии</w:t>
            </w:r>
          </w:p>
        </w:tc>
        <w:tc>
          <w:tcPr>
            <w:tcW w:w="4428" w:type="dxa"/>
            <w:gridSpan w:val="5"/>
            <w:tcBorders>
              <w:left w:val="nil"/>
            </w:tcBorders>
          </w:tcPr>
          <w:p w:rsidR="00F26D16" w:rsidRPr="000615FF" w:rsidRDefault="00F26D16" w:rsidP="00055435">
            <w:pPr>
              <w:jc w:val="both"/>
              <w:rPr>
                <w:sz w:val="28"/>
                <w:szCs w:val="28"/>
              </w:rPr>
            </w:pPr>
          </w:p>
        </w:tc>
        <w:tc>
          <w:tcPr>
            <w:tcW w:w="5760" w:type="dxa"/>
          </w:tcPr>
          <w:p w:rsidR="00F26D16" w:rsidRPr="000615FF" w:rsidRDefault="00F26D16" w:rsidP="00055435">
            <w:pPr>
              <w:jc w:val="both"/>
              <w:rPr>
                <w:sz w:val="28"/>
                <w:szCs w:val="28"/>
              </w:rPr>
            </w:pPr>
          </w:p>
        </w:tc>
      </w:tr>
      <w:tr w:rsidR="00F26D16" w:rsidRPr="000615FF" w:rsidTr="00243312">
        <w:trPr>
          <w:trHeight w:val="1340"/>
        </w:trPr>
        <w:tc>
          <w:tcPr>
            <w:tcW w:w="4786" w:type="dxa"/>
            <w:shd w:val="clear" w:color="auto" w:fill="auto"/>
          </w:tcPr>
          <w:p w:rsidR="00F26D16" w:rsidRPr="000615FF" w:rsidRDefault="00356D07" w:rsidP="00055435">
            <w:pPr>
              <w:jc w:val="both"/>
              <w:rPr>
                <w:rFonts w:eastAsia="Calibri"/>
                <w:color w:val="000000"/>
                <w:sz w:val="28"/>
                <w:szCs w:val="28"/>
              </w:rPr>
            </w:pPr>
            <w:r w:rsidRPr="000615FF">
              <w:rPr>
                <w:rFonts w:eastAsia="Calibri"/>
                <w:color w:val="000000"/>
                <w:sz w:val="28"/>
                <w:szCs w:val="28"/>
              </w:rPr>
              <w:t>Нечаева Татьяна Владимировна</w:t>
            </w:r>
          </w:p>
        </w:tc>
        <w:tc>
          <w:tcPr>
            <w:tcW w:w="5812" w:type="dxa"/>
            <w:shd w:val="clear" w:color="auto" w:fill="auto"/>
          </w:tcPr>
          <w:p w:rsidR="00F720BF" w:rsidRPr="000615FF" w:rsidRDefault="00356D07" w:rsidP="00055435">
            <w:pPr>
              <w:jc w:val="both"/>
              <w:rPr>
                <w:sz w:val="28"/>
                <w:szCs w:val="28"/>
              </w:rPr>
            </w:pPr>
            <w:r w:rsidRPr="000615FF">
              <w:rPr>
                <w:sz w:val="28"/>
                <w:szCs w:val="28"/>
              </w:rPr>
              <w:t xml:space="preserve">заведующий отделом экономики и прогнозирования комитета по экономической политике администрации Березовского района, секретарь комиссии </w:t>
            </w:r>
          </w:p>
        </w:tc>
        <w:tc>
          <w:tcPr>
            <w:tcW w:w="4428" w:type="dxa"/>
            <w:gridSpan w:val="5"/>
            <w:tcBorders>
              <w:left w:val="nil"/>
            </w:tcBorders>
          </w:tcPr>
          <w:p w:rsidR="00F26D16" w:rsidRPr="000615FF" w:rsidRDefault="00F26D16" w:rsidP="00055435">
            <w:pPr>
              <w:jc w:val="both"/>
              <w:rPr>
                <w:sz w:val="28"/>
                <w:szCs w:val="28"/>
              </w:rPr>
            </w:pPr>
          </w:p>
        </w:tc>
        <w:tc>
          <w:tcPr>
            <w:tcW w:w="5760" w:type="dxa"/>
          </w:tcPr>
          <w:p w:rsidR="00F26D16" w:rsidRPr="000615FF" w:rsidRDefault="00F26D16" w:rsidP="00055435">
            <w:pPr>
              <w:jc w:val="both"/>
              <w:rPr>
                <w:sz w:val="28"/>
                <w:szCs w:val="28"/>
              </w:rPr>
            </w:pPr>
          </w:p>
        </w:tc>
      </w:tr>
      <w:tr w:rsidR="005B2D06" w:rsidRPr="000615FF" w:rsidTr="0024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6765" w:type="dxa"/>
          <w:trHeight w:val="179"/>
        </w:trPr>
        <w:tc>
          <w:tcPr>
            <w:tcW w:w="13669" w:type="dxa"/>
            <w:gridSpan w:val="4"/>
            <w:tcBorders>
              <w:top w:val="nil"/>
              <w:left w:val="nil"/>
              <w:bottom w:val="nil"/>
              <w:right w:val="nil"/>
            </w:tcBorders>
          </w:tcPr>
          <w:p w:rsidR="005B2D06" w:rsidRPr="000615FF" w:rsidRDefault="005B2D06" w:rsidP="00055435">
            <w:pPr>
              <w:jc w:val="both"/>
              <w:rPr>
                <w:b/>
                <w:sz w:val="28"/>
                <w:szCs w:val="28"/>
              </w:rPr>
            </w:pPr>
            <w:r w:rsidRPr="000615FF">
              <w:rPr>
                <w:b/>
                <w:sz w:val="28"/>
                <w:szCs w:val="28"/>
              </w:rPr>
              <w:t>Члены комиссии:</w:t>
            </w:r>
          </w:p>
          <w:p w:rsidR="005B2D06" w:rsidRPr="000615FF" w:rsidRDefault="005B2D06" w:rsidP="00055435">
            <w:pPr>
              <w:tabs>
                <w:tab w:val="left" w:pos="4687"/>
              </w:tabs>
              <w:jc w:val="both"/>
              <w:rPr>
                <w:sz w:val="28"/>
                <w:szCs w:val="28"/>
              </w:rPr>
            </w:pPr>
          </w:p>
          <w:tbl>
            <w:tblPr>
              <w:tblStyle w:val="a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5"/>
            </w:tblGrid>
            <w:tr w:rsidR="00F720BF" w:rsidRPr="000615FF" w:rsidTr="00243312">
              <w:tc>
                <w:tcPr>
                  <w:tcW w:w="4673" w:type="dxa"/>
                </w:tcPr>
                <w:p w:rsidR="00FA5E9D" w:rsidRPr="000615FF" w:rsidRDefault="00FA5E9D" w:rsidP="00194157">
                  <w:pPr>
                    <w:ind w:left="-108"/>
                    <w:jc w:val="both"/>
                    <w:rPr>
                      <w:sz w:val="28"/>
                      <w:szCs w:val="28"/>
                    </w:rPr>
                  </w:pPr>
                  <w:r w:rsidRPr="000615FF">
                    <w:rPr>
                      <w:sz w:val="28"/>
                      <w:szCs w:val="28"/>
                    </w:rPr>
                    <w:t>Титов Сергей Николаевич</w:t>
                  </w:r>
                </w:p>
              </w:tc>
              <w:tc>
                <w:tcPr>
                  <w:tcW w:w="5675" w:type="dxa"/>
                </w:tcPr>
                <w:p w:rsidR="00FA5E9D" w:rsidRPr="000615FF" w:rsidRDefault="00FA5E9D" w:rsidP="00FA5E9D">
                  <w:pPr>
                    <w:jc w:val="both"/>
                    <w:rPr>
                      <w:rFonts w:eastAsia="Calibri"/>
                      <w:color w:val="000000"/>
                      <w:sz w:val="28"/>
                      <w:szCs w:val="28"/>
                    </w:rPr>
                  </w:pPr>
                  <w:r w:rsidRPr="000615FF">
                    <w:rPr>
                      <w:rFonts w:eastAsia="Calibri"/>
                      <w:color w:val="000000"/>
                      <w:sz w:val="28"/>
                      <w:szCs w:val="28"/>
                    </w:rPr>
                    <w:t>заместитель главы Березовского района, председатель комитета по земельным ресурсам и управлению муниципальным имуществом администрации Березовского района</w:t>
                  </w:r>
                </w:p>
              </w:tc>
            </w:tr>
            <w:tr w:rsidR="00B67281" w:rsidRPr="000615FF" w:rsidTr="00243312">
              <w:tc>
                <w:tcPr>
                  <w:tcW w:w="4673" w:type="dxa"/>
                </w:tcPr>
                <w:p w:rsidR="00356D07" w:rsidRPr="000615FF" w:rsidRDefault="00356D07" w:rsidP="00356D07">
                  <w:pPr>
                    <w:jc w:val="both"/>
                    <w:rPr>
                      <w:sz w:val="28"/>
                      <w:szCs w:val="28"/>
                    </w:rPr>
                  </w:pPr>
                  <w:r w:rsidRPr="000615FF">
                    <w:rPr>
                      <w:sz w:val="28"/>
                      <w:szCs w:val="28"/>
                    </w:rPr>
                    <w:t>Безряднова Юлия Сергеевна</w:t>
                  </w:r>
                </w:p>
                <w:p w:rsidR="00B67281" w:rsidRPr="000615FF" w:rsidRDefault="00B67281" w:rsidP="00055435">
                  <w:pPr>
                    <w:ind w:hanging="108"/>
                    <w:jc w:val="both"/>
                    <w:rPr>
                      <w:sz w:val="28"/>
                      <w:szCs w:val="28"/>
                    </w:rPr>
                  </w:pPr>
                </w:p>
              </w:tc>
              <w:tc>
                <w:tcPr>
                  <w:tcW w:w="5675" w:type="dxa"/>
                </w:tcPr>
                <w:p w:rsidR="00B67281" w:rsidRPr="000615FF" w:rsidRDefault="00356D07" w:rsidP="000F6579">
                  <w:pPr>
                    <w:jc w:val="both"/>
                    <w:rPr>
                      <w:rFonts w:eastAsia="Calibri"/>
                      <w:color w:val="000000"/>
                      <w:sz w:val="28"/>
                      <w:szCs w:val="28"/>
                    </w:rPr>
                  </w:pPr>
                  <w:r w:rsidRPr="000615FF">
                    <w:rPr>
                      <w:sz w:val="28"/>
                      <w:szCs w:val="28"/>
                    </w:rPr>
                    <w:t>председатель комитета по экономической политике администрации Березовского района</w:t>
                  </w:r>
                </w:p>
              </w:tc>
            </w:tr>
            <w:tr w:rsidR="00B67281" w:rsidRPr="000615FF" w:rsidTr="00243312">
              <w:tc>
                <w:tcPr>
                  <w:tcW w:w="4673" w:type="dxa"/>
                </w:tcPr>
                <w:p w:rsidR="00B67281" w:rsidRPr="000615FF" w:rsidRDefault="00B67281" w:rsidP="00055435">
                  <w:pPr>
                    <w:ind w:hanging="108"/>
                    <w:jc w:val="both"/>
                    <w:rPr>
                      <w:b/>
                      <w:sz w:val="28"/>
                      <w:szCs w:val="28"/>
                    </w:rPr>
                  </w:pPr>
                  <w:r w:rsidRPr="000615FF">
                    <w:rPr>
                      <w:rFonts w:eastAsia="Calibri"/>
                      <w:color w:val="000000"/>
                      <w:sz w:val="28"/>
                      <w:szCs w:val="28"/>
                    </w:rPr>
                    <w:t>Шехирева Светлана Михайловна</w:t>
                  </w:r>
                </w:p>
                <w:p w:rsidR="00B67281" w:rsidRPr="000615FF" w:rsidRDefault="00B67281" w:rsidP="00055435">
                  <w:pPr>
                    <w:ind w:hanging="108"/>
                    <w:jc w:val="both"/>
                    <w:rPr>
                      <w:sz w:val="28"/>
                      <w:szCs w:val="28"/>
                    </w:rPr>
                  </w:pPr>
                </w:p>
              </w:tc>
              <w:tc>
                <w:tcPr>
                  <w:tcW w:w="5675" w:type="dxa"/>
                </w:tcPr>
                <w:p w:rsidR="00B67281" w:rsidRPr="000615FF" w:rsidRDefault="00B67281" w:rsidP="00055435">
                  <w:pPr>
                    <w:jc w:val="both"/>
                    <w:rPr>
                      <w:rFonts w:eastAsia="Calibri"/>
                      <w:color w:val="000000"/>
                      <w:sz w:val="28"/>
                      <w:szCs w:val="28"/>
                    </w:rPr>
                  </w:pPr>
                  <w:r w:rsidRPr="000615FF">
                    <w:rPr>
                      <w:rFonts w:eastAsia="Calibri"/>
                      <w:color w:val="000000"/>
                      <w:sz w:val="28"/>
                      <w:szCs w:val="28"/>
                    </w:rPr>
                    <w:t>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w:t>
                  </w:r>
                </w:p>
              </w:tc>
            </w:tr>
          </w:tbl>
          <w:p w:rsidR="005B2D06" w:rsidRPr="000615FF" w:rsidRDefault="005B2D06" w:rsidP="00055435">
            <w:pPr>
              <w:jc w:val="both"/>
              <w:rPr>
                <w:sz w:val="28"/>
                <w:szCs w:val="28"/>
              </w:rPr>
            </w:pPr>
          </w:p>
        </w:tc>
        <w:tc>
          <w:tcPr>
            <w:tcW w:w="352" w:type="dxa"/>
            <w:gridSpan w:val="2"/>
            <w:tcBorders>
              <w:top w:val="nil"/>
              <w:left w:val="nil"/>
              <w:bottom w:val="nil"/>
              <w:right w:val="nil"/>
            </w:tcBorders>
          </w:tcPr>
          <w:p w:rsidR="005B2D06" w:rsidRPr="000615FF" w:rsidRDefault="005B2D06" w:rsidP="00055435">
            <w:pPr>
              <w:jc w:val="both"/>
              <w:rPr>
                <w:sz w:val="28"/>
                <w:szCs w:val="28"/>
              </w:rPr>
            </w:pPr>
          </w:p>
        </w:tc>
      </w:tr>
      <w:tr w:rsidR="005B2D06" w:rsidRPr="000615FF" w:rsidTr="002433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3"/>
          <w:wAfter w:w="6973" w:type="dxa"/>
        </w:trPr>
        <w:tc>
          <w:tcPr>
            <w:tcW w:w="10711" w:type="dxa"/>
            <w:gridSpan w:val="3"/>
            <w:tcBorders>
              <w:top w:val="nil"/>
              <w:left w:val="nil"/>
              <w:bottom w:val="nil"/>
              <w:right w:val="nil"/>
            </w:tcBorders>
          </w:tcPr>
          <w:p w:rsidR="00327027" w:rsidRPr="000615FF" w:rsidRDefault="00327027" w:rsidP="00055435">
            <w:pPr>
              <w:jc w:val="both"/>
              <w:rPr>
                <w:b/>
                <w:sz w:val="28"/>
                <w:szCs w:val="28"/>
              </w:rPr>
            </w:pPr>
          </w:p>
          <w:p w:rsidR="005B2D06" w:rsidRPr="000615FF" w:rsidRDefault="005B2D06" w:rsidP="00055435">
            <w:pPr>
              <w:jc w:val="both"/>
              <w:rPr>
                <w:b/>
                <w:sz w:val="28"/>
                <w:szCs w:val="28"/>
              </w:rPr>
            </w:pPr>
            <w:r w:rsidRPr="000615FF">
              <w:rPr>
                <w:b/>
                <w:sz w:val="28"/>
                <w:szCs w:val="28"/>
              </w:rPr>
              <w:t>Приглашенные:</w:t>
            </w: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8"/>
            </w:tblGrid>
            <w:tr w:rsidR="00D00ABB" w:rsidRPr="000615FF" w:rsidTr="0061369F">
              <w:tc>
                <w:tcPr>
                  <w:tcW w:w="4673" w:type="dxa"/>
                </w:tcPr>
                <w:p w:rsidR="00D00ABB" w:rsidRPr="000615FF" w:rsidRDefault="00D00ABB" w:rsidP="00055435">
                  <w:pPr>
                    <w:ind w:hanging="108"/>
                    <w:jc w:val="both"/>
                    <w:rPr>
                      <w:sz w:val="28"/>
                      <w:szCs w:val="28"/>
                    </w:rPr>
                  </w:pPr>
                </w:p>
              </w:tc>
              <w:tc>
                <w:tcPr>
                  <w:tcW w:w="5528" w:type="dxa"/>
                </w:tcPr>
                <w:p w:rsidR="00D00ABB" w:rsidRPr="000615FF" w:rsidRDefault="00D00ABB" w:rsidP="00055435">
                  <w:pPr>
                    <w:jc w:val="both"/>
                    <w:rPr>
                      <w:sz w:val="28"/>
                      <w:szCs w:val="28"/>
                    </w:rPr>
                  </w:pPr>
                </w:p>
              </w:tc>
            </w:tr>
            <w:tr w:rsidR="00B173F0" w:rsidRPr="000615FF" w:rsidTr="0061369F">
              <w:tc>
                <w:tcPr>
                  <w:tcW w:w="4673" w:type="dxa"/>
                </w:tcPr>
                <w:p w:rsidR="00B173F0" w:rsidRPr="000615FF" w:rsidRDefault="000615FF" w:rsidP="00194157">
                  <w:pPr>
                    <w:ind w:left="-108"/>
                    <w:jc w:val="both"/>
                    <w:rPr>
                      <w:sz w:val="28"/>
                      <w:szCs w:val="28"/>
                    </w:rPr>
                  </w:pPr>
                  <w:r w:rsidRPr="000615FF">
                    <w:rPr>
                      <w:sz w:val="28"/>
                      <w:szCs w:val="28"/>
                    </w:rPr>
                    <w:t>Хватова Оксана Владимировна</w:t>
                  </w:r>
                </w:p>
                <w:p w:rsidR="00194157" w:rsidRPr="000615FF" w:rsidRDefault="00194157" w:rsidP="00FA5E9D">
                  <w:pPr>
                    <w:jc w:val="both"/>
                    <w:rPr>
                      <w:sz w:val="28"/>
                      <w:szCs w:val="28"/>
                    </w:rPr>
                  </w:pPr>
                </w:p>
                <w:p w:rsidR="00194157" w:rsidRPr="000615FF" w:rsidRDefault="00194157" w:rsidP="00FA5E9D">
                  <w:pPr>
                    <w:jc w:val="both"/>
                    <w:rPr>
                      <w:sz w:val="28"/>
                      <w:szCs w:val="28"/>
                    </w:rPr>
                  </w:pPr>
                </w:p>
                <w:p w:rsidR="00194157" w:rsidRPr="000615FF" w:rsidRDefault="00194157" w:rsidP="00194157">
                  <w:pPr>
                    <w:ind w:left="-108"/>
                    <w:jc w:val="both"/>
                    <w:rPr>
                      <w:sz w:val="28"/>
                      <w:szCs w:val="28"/>
                    </w:rPr>
                  </w:pPr>
                  <w:r w:rsidRPr="000615FF">
                    <w:rPr>
                      <w:sz w:val="28"/>
                      <w:szCs w:val="28"/>
                    </w:rPr>
                    <w:t>Губкин Игорь Васильевич</w:t>
                  </w:r>
                </w:p>
                <w:p w:rsidR="00194157" w:rsidRPr="000615FF" w:rsidRDefault="00194157" w:rsidP="00194157">
                  <w:pPr>
                    <w:ind w:left="-108"/>
                    <w:jc w:val="both"/>
                    <w:rPr>
                      <w:sz w:val="28"/>
                      <w:szCs w:val="28"/>
                    </w:rPr>
                  </w:pPr>
                </w:p>
                <w:p w:rsidR="00194157" w:rsidRPr="000615FF" w:rsidRDefault="00194157" w:rsidP="00194157">
                  <w:pPr>
                    <w:ind w:left="-108"/>
                    <w:jc w:val="both"/>
                    <w:rPr>
                      <w:sz w:val="28"/>
                      <w:szCs w:val="28"/>
                    </w:rPr>
                  </w:pPr>
                  <w:r w:rsidRPr="000615FF">
                    <w:rPr>
                      <w:sz w:val="28"/>
                      <w:szCs w:val="28"/>
                    </w:rPr>
                    <w:t>Андронюк Лия Федоровна</w:t>
                  </w:r>
                </w:p>
                <w:p w:rsidR="00194157" w:rsidRPr="000615FF" w:rsidRDefault="00194157" w:rsidP="00194157">
                  <w:pPr>
                    <w:jc w:val="both"/>
                    <w:rPr>
                      <w:sz w:val="28"/>
                      <w:szCs w:val="28"/>
                    </w:rPr>
                  </w:pPr>
                </w:p>
              </w:tc>
              <w:tc>
                <w:tcPr>
                  <w:tcW w:w="5528" w:type="dxa"/>
                </w:tcPr>
                <w:p w:rsidR="00B173F0" w:rsidRPr="000615FF" w:rsidRDefault="000615FF" w:rsidP="00FA5E9D">
                  <w:pPr>
                    <w:jc w:val="both"/>
                    <w:rPr>
                      <w:sz w:val="28"/>
                      <w:szCs w:val="28"/>
                    </w:rPr>
                  </w:pPr>
                  <w:r w:rsidRPr="000615FF">
                    <w:rPr>
                      <w:sz w:val="28"/>
                      <w:szCs w:val="28"/>
                    </w:rPr>
                    <w:t>исполняющий обязанности председателя</w:t>
                  </w:r>
                  <w:r w:rsidR="00FA5E9D" w:rsidRPr="000615FF">
                    <w:rPr>
                      <w:sz w:val="28"/>
                      <w:szCs w:val="28"/>
                    </w:rPr>
                    <w:t xml:space="preserve"> </w:t>
                  </w:r>
                  <w:r w:rsidRPr="000615FF">
                    <w:rPr>
                      <w:sz w:val="28"/>
                      <w:szCs w:val="28"/>
                    </w:rPr>
                    <w:t>к</w:t>
                  </w:r>
                  <w:r w:rsidR="002B7550" w:rsidRPr="000615FF">
                    <w:rPr>
                      <w:sz w:val="28"/>
                      <w:szCs w:val="28"/>
                    </w:rPr>
                    <w:t>омитета спорта и молодежной политики администрации Березовского района</w:t>
                  </w:r>
                </w:p>
                <w:p w:rsidR="00194157" w:rsidRPr="000615FF" w:rsidRDefault="00194157" w:rsidP="00194157">
                  <w:pPr>
                    <w:jc w:val="both"/>
                    <w:rPr>
                      <w:sz w:val="28"/>
                      <w:szCs w:val="28"/>
                    </w:rPr>
                  </w:pPr>
                  <w:r w:rsidRPr="000615FF">
                    <w:rPr>
                      <w:sz w:val="28"/>
                      <w:szCs w:val="28"/>
                    </w:rPr>
                    <w:t>председатель Комитета культуры администрации Березовского района</w:t>
                  </w:r>
                </w:p>
                <w:p w:rsidR="00194157" w:rsidRPr="000615FF" w:rsidRDefault="00194157" w:rsidP="00194157">
                  <w:pPr>
                    <w:jc w:val="both"/>
                    <w:rPr>
                      <w:sz w:val="28"/>
                      <w:szCs w:val="28"/>
                    </w:rPr>
                  </w:pPr>
                  <w:r w:rsidRPr="000615FF">
                    <w:rPr>
                      <w:sz w:val="28"/>
                      <w:szCs w:val="28"/>
                    </w:rPr>
                    <w:t>председатель Комитета образования администрации Березовского района</w:t>
                  </w:r>
                </w:p>
              </w:tc>
            </w:tr>
            <w:tr w:rsidR="00B67281" w:rsidRPr="000615FF" w:rsidTr="0061369F">
              <w:tc>
                <w:tcPr>
                  <w:tcW w:w="4673" w:type="dxa"/>
                </w:tcPr>
                <w:p w:rsidR="00B67281" w:rsidRPr="000615FF" w:rsidRDefault="00EE3375" w:rsidP="00866B8E">
                  <w:pPr>
                    <w:ind w:hanging="108"/>
                    <w:jc w:val="both"/>
                    <w:rPr>
                      <w:sz w:val="28"/>
                      <w:szCs w:val="28"/>
                    </w:rPr>
                  </w:pPr>
                  <w:r w:rsidRPr="000615FF">
                    <w:rPr>
                      <w:sz w:val="28"/>
                      <w:szCs w:val="28"/>
                    </w:rPr>
                    <w:t>Корсикова Ирина Александровна</w:t>
                  </w:r>
                </w:p>
              </w:tc>
              <w:tc>
                <w:tcPr>
                  <w:tcW w:w="5528" w:type="dxa"/>
                </w:tcPr>
                <w:p w:rsidR="00B67281" w:rsidRPr="000615FF" w:rsidRDefault="001F3D39" w:rsidP="00055435">
                  <w:pPr>
                    <w:jc w:val="both"/>
                    <w:rPr>
                      <w:sz w:val="28"/>
                      <w:szCs w:val="28"/>
                    </w:rPr>
                  </w:pPr>
                  <w:r w:rsidRPr="000615FF">
                    <w:rPr>
                      <w:sz w:val="28"/>
                      <w:szCs w:val="28"/>
                    </w:rPr>
                    <w:t>з</w:t>
                  </w:r>
                  <w:r w:rsidR="00EE3375" w:rsidRPr="000615FF">
                    <w:rPr>
                      <w:sz w:val="28"/>
                      <w:szCs w:val="28"/>
                    </w:rPr>
                    <w:t>аведующий отделом</w:t>
                  </w:r>
                  <w:r w:rsidR="005B4B27" w:rsidRPr="000615FF">
                    <w:rPr>
                      <w:sz w:val="28"/>
                      <w:szCs w:val="28"/>
                    </w:rPr>
                    <w:t xml:space="preserve"> МАУ</w:t>
                  </w:r>
                  <w:r w:rsidR="00356D07" w:rsidRPr="000615FF">
                    <w:rPr>
                      <w:sz w:val="28"/>
                      <w:szCs w:val="28"/>
                    </w:rPr>
                    <w:t xml:space="preserve"> «Березовский м</w:t>
                  </w:r>
                  <w:r w:rsidR="00866B8E" w:rsidRPr="000615FF">
                    <w:rPr>
                      <w:sz w:val="28"/>
                      <w:szCs w:val="28"/>
                    </w:rPr>
                    <w:t>едиацентр»</w:t>
                  </w:r>
                </w:p>
              </w:tc>
            </w:tr>
          </w:tbl>
          <w:p w:rsidR="005B2D06" w:rsidRPr="000615FF" w:rsidRDefault="005B2D06" w:rsidP="00055435">
            <w:pPr>
              <w:jc w:val="both"/>
              <w:rPr>
                <w:sz w:val="28"/>
                <w:szCs w:val="28"/>
              </w:rPr>
            </w:pPr>
          </w:p>
        </w:tc>
        <w:tc>
          <w:tcPr>
            <w:tcW w:w="3102" w:type="dxa"/>
            <w:gridSpan w:val="2"/>
            <w:tcBorders>
              <w:top w:val="nil"/>
              <w:left w:val="nil"/>
              <w:bottom w:val="nil"/>
              <w:right w:val="nil"/>
            </w:tcBorders>
          </w:tcPr>
          <w:p w:rsidR="005B2D06" w:rsidRPr="000615FF" w:rsidRDefault="005B2D06" w:rsidP="00055435">
            <w:pPr>
              <w:jc w:val="both"/>
              <w:rPr>
                <w:sz w:val="28"/>
                <w:szCs w:val="28"/>
              </w:rPr>
            </w:pPr>
          </w:p>
        </w:tc>
      </w:tr>
    </w:tbl>
    <w:p w:rsidR="00866B8E" w:rsidRPr="000615FF" w:rsidRDefault="00866B8E" w:rsidP="00866B8E">
      <w:pPr>
        <w:pStyle w:val="ConsPlusTitle"/>
        <w:widowControl/>
        <w:tabs>
          <w:tab w:val="left" w:pos="720"/>
        </w:tabs>
        <w:ind w:right="5"/>
        <w:jc w:val="both"/>
        <w:rPr>
          <w:rFonts w:ascii="Times New Roman" w:hAnsi="Times New Roman" w:cs="Times New Roman"/>
          <w:sz w:val="28"/>
          <w:szCs w:val="28"/>
        </w:rPr>
      </w:pPr>
      <w:r w:rsidRPr="000615FF">
        <w:rPr>
          <w:rFonts w:ascii="Times New Roman" w:hAnsi="Times New Roman" w:cs="Times New Roman"/>
          <w:sz w:val="28"/>
          <w:szCs w:val="28"/>
        </w:rPr>
        <w:tab/>
      </w:r>
    </w:p>
    <w:p w:rsidR="00356D07" w:rsidRPr="000615FF" w:rsidRDefault="00356D07" w:rsidP="00866B8E">
      <w:pPr>
        <w:pStyle w:val="ConsPlusTitle"/>
        <w:widowControl/>
        <w:tabs>
          <w:tab w:val="left" w:pos="720"/>
        </w:tabs>
        <w:ind w:right="5"/>
        <w:jc w:val="both"/>
        <w:rPr>
          <w:rFonts w:ascii="Times New Roman" w:hAnsi="Times New Roman" w:cs="Times New Roman"/>
          <w:sz w:val="28"/>
          <w:szCs w:val="28"/>
        </w:rPr>
      </w:pPr>
    </w:p>
    <w:p w:rsidR="00356D07" w:rsidRPr="000615FF" w:rsidRDefault="00356D07" w:rsidP="00866B8E">
      <w:pPr>
        <w:pStyle w:val="ConsPlusTitle"/>
        <w:widowControl/>
        <w:tabs>
          <w:tab w:val="left" w:pos="720"/>
        </w:tabs>
        <w:ind w:right="5"/>
        <w:jc w:val="both"/>
        <w:rPr>
          <w:rFonts w:ascii="Times New Roman" w:hAnsi="Times New Roman" w:cs="Times New Roman"/>
          <w:sz w:val="28"/>
          <w:szCs w:val="28"/>
        </w:rPr>
      </w:pPr>
    </w:p>
    <w:p w:rsidR="00356D07" w:rsidRPr="000615FF" w:rsidRDefault="00356D07" w:rsidP="00866B8E">
      <w:pPr>
        <w:pStyle w:val="ConsPlusTitle"/>
        <w:widowControl/>
        <w:tabs>
          <w:tab w:val="left" w:pos="720"/>
        </w:tabs>
        <w:ind w:right="5"/>
        <w:jc w:val="both"/>
        <w:rPr>
          <w:rFonts w:ascii="Times New Roman" w:hAnsi="Times New Roman" w:cs="Times New Roman"/>
          <w:sz w:val="28"/>
          <w:szCs w:val="28"/>
        </w:rPr>
      </w:pPr>
    </w:p>
    <w:p w:rsidR="00E70C35" w:rsidRPr="000615FF" w:rsidRDefault="00A15680" w:rsidP="00304F00">
      <w:pPr>
        <w:pStyle w:val="ConsPlusTitle"/>
        <w:widowControl/>
        <w:tabs>
          <w:tab w:val="left" w:pos="720"/>
        </w:tabs>
        <w:ind w:right="5"/>
        <w:jc w:val="both"/>
        <w:rPr>
          <w:rFonts w:ascii="Times New Roman" w:hAnsi="Times New Roman" w:cs="Times New Roman"/>
          <w:sz w:val="28"/>
          <w:szCs w:val="28"/>
        </w:rPr>
      </w:pPr>
      <w:r w:rsidRPr="000615FF">
        <w:rPr>
          <w:rFonts w:ascii="Times New Roman" w:hAnsi="Times New Roman" w:cs="Times New Roman"/>
          <w:sz w:val="28"/>
          <w:szCs w:val="28"/>
        </w:rPr>
        <w:tab/>
      </w:r>
      <w:r w:rsidR="00304F00" w:rsidRPr="000615FF">
        <w:rPr>
          <w:rFonts w:ascii="Times New Roman" w:hAnsi="Times New Roman" w:cs="Times New Roman"/>
          <w:sz w:val="28"/>
          <w:szCs w:val="28"/>
        </w:rPr>
        <w:t>1.</w:t>
      </w:r>
      <w:r w:rsidR="00E70C35" w:rsidRPr="000615FF">
        <w:rPr>
          <w:rFonts w:ascii="Times New Roman" w:hAnsi="Times New Roman" w:cs="Times New Roman"/>
          <w:sz w:val="28"/>
          <w:szCs w:val="28"/>
        </w:rPr>
        <w:t xml:space="preserve"> О реализации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Березовском районе на 2016-2020 годы за </w:t>
      </w:r>
      <w:r w:rsidR="00356D07" w:rsidRPr="000615FF">
        <w:rPr>
          <w:rFonts w:ascii="Times New Roman" w:hAnsi="Times New Roman" w:cs="Times New Roman"/>
          <w:sz w:val="28"/>
          <w:szCs w:val="28"/>
        </w:rPr>
        <w:t>4</w:t>
      </w:r>
      <w:r w:rsidR="00E70C35" w:rsidRPr="000615FF">
        <w:rPr>
          <w:rFonts w:ascii="Times New Roman" w:hAnsi="Times New Roman" w:cs="Times New Roman"/>
          <w:sz w:val="28"/>
          <w:szCs w:val="28"/>
        </w:rPr>
        <w:t xml:space="preserve"> квартал 2020 года.</w:t>
      </w:r>
    </w:p>
    <w:p w:rsidR="00E70C35" w:rsidRPr="000615FF" w:rsidRDefault="00E70C35" w:rsidP="00E70C35">
      <w:pPr>
        <w:widowControl w:val="0"/>
        <w:ind w:firstLine="708"/>
        <w:jc w:val="center"/>
        <w:rPr>
          <w:color w:val="000000"/>
          <w:sz w:val="28"/>
          <w:szCs w:val="28"/>
        </w:rPr>
      </w:pPr>
      <w:r w:rsidRPr="000615FF">
        <w:rPr>
          <w:sz w:val="28"/>
          <w:szCs w:val="28"/>
        </w:rPr>
        <w:t>(И.А. Корсикова)</w:t>
      </w:r>
    </w:p>
    <w:p w:rsidR="00E70C35" w:rsidRPr="000615FF" w:rsidRDefault="00E70C35" w:rsidP="00E70C35">
      <w:pPr>
        <w:ind w:firstLine="708"/>
        <w:jc w:val="both"/>
        <w:rPr>
          <w:b/>
          <w:sz w:val="28"/>
          <w:szCs w:val="28"/>
        </w:rPr>
      </w:pPr>
      <w:r w:rsidRPr="000615FF">
        <w:rPr>
          <w:b/>
          <w:sz w:val="28"/>
          <w:szCs w:val="28"/>
        </w:rPr>
        <w:t>Решили:</w:t>
      </w:r>
    </w:p>
    <w:p w:rsidR="00304F00" w:rsidRPr="000615FF" w:rsidRDefault="00E70C35" w:rsidP="00356D07">
      <w:pPr>
        <w:numPr>
          <w:ilvl w:val="1"/>
          <w:numId w:val="8"/>
        </w:numPr>
        <w:tabs>
          <w:tab w:val="left" w:pos="1134"/>
        </w:tabs>
        <w:jc w:val="both"/>
        <w:rPr>
          <w:sz w:val="28"/>
          <w:szCs w:val="28"/>
        </w:rPr>
      </w:pPr>
      <w:r w:rsidRPr="000615FF">
        <w:rPr>
          <w:sz w:val="28"/>
          <w:szCs w:val="28"/>
        </w:rPr>
        <w:t>Отметить:</w:t>
      </w:r>
    </w:p>
    <w:p w:rsidR="00304F00" w:rsidRPr="000615FF" w:rsidRDefault="00356D07" w:rsidP="0061198C">
      <w:pPr>
        <w:ind w:firstLine="708"/>
        <w:jc w:val="both"/>
        <w:rPr>
          <w:sz w:val="28"/>
          <w:szCs w:val="28"/>
        </w:rPr>
      </w:pPr>
      <w:r w:rsidRPr="000615FF">
        <w:rPr>
          <w:sz w:val="28"/>
          <w:szCs w:val="28"/>
        </w:rPr>
        <w:t>По состоянию на 01.</w:t>
      </w:r>
      <w:r w:rsidR="008059A1" w:rsidRPr="000615FF">
        <w:rPr>
          <w:sz w:val="28"/>
          <w:szCs w:val="28"/>
        </w:rPr>
        <w:t>01</w:t>
      </w:r>
      <w:r w:rsidRPr="000615FF">
        <w:rPr>
          <w:sz w:val="28"/>
          <w:szCs w:val="28"/>
        </w:rPr>
        <w:t>.202</w:t>
      </w:r>
      <w:r w:rsidR="008059A1" w:rsidRPr="000615FF">
        <w:rPr>
          <w:sz w:val="28"/>
          <w:szCs w:val="28"/>
        </w:rPr>
        <w:t>1</w:t>
      </w:r>
      <w:r w:rsidR="00304F00" w:rsidRPr="000615FF">
        <w:rPr>
          <w:sz w:val="28"/>
          <w:szCs w:val="28"/>
        </w:rPr>
        <w:t xml:space="preserve"> на территории района зарегистрировано 38 некоммерческих организаций.</w:t>
      </w:r>
    </w:p>
    <w:p w:rsidR="00304F00" w:rsidRPr="000615FF" w:rsidRDefault="008059A1" w:rsidP="000E62E8">
      <w:pPr>
        <w:ind w:firstLine="708"/>
        <w:jc w:val="both"/>
        <w:rPr>
          <w:sz w:val="28"/>
          <w:szCs w:val="28"/>
        </w:rPr>
      </w:pPr>
      <w:r w:rsidRPr="000615FF">
        <w:rPr>
          <w:sz w:val="28"/>
          <w:szCs w:val="28"/>
        </w:rPr>
        <w:t>В 2020 году</w:t>
      </w:r>
      <w:r w:rsidR="000E62E8" w:rsidRPr="000615FF">
        <w:rPr>
          <w:sz w:val="28"/>
          <w:szCs w:val="28"/>
        </w:rPr>
        <w:t xml:space="preserve"> зарегистрированы</w:t>
      </w:r>
      <w:r w:rsidR="00304F00" w:rsidRPr="000615FF">
        <w:rPr>
          <w:sz w:val="28"/>
          <w:szCs w:val="28"/>
        </w:rPr>
        <w:t xml:space="preserve"> </w:t>
      </w:r>
      <w:r w:rsidR="000E62E8" w:rsidRPr="000615FF">
        <w:rPr>
          <w:sz w:val="28"/>
          <w:szCs w:val="28"/>
        </w:rPr>
        <w:t xml:space="preserve">2 социально ориентированные некоммерческие организации: Региональная </w:t>
      </w:r>
      <w:r w:rsidR="004F2929" w:rsidRPr="000615FF">
        <w:rPr>
          <w:sz w:val="28"/>
          <w:szCs w:val="28"/>
        </w:rPr>
        <w:t>общественная организация Ханты-М</w:t>
      </w:r>
      <w:r w:rsidR="000E62E8" w:rsidRPr="000615FF">
        <w:rPr>
          <w:sz w:val="28"/>
          <w:szCs w:val="28"/>
        </w:rPr>
        <w:t xml:space="preserve">ансийского автономного округа - Югры «Здоровье Нации», </w:t>
      </w:r>
      <w:r w:rsidR="00304F00" w:rsidRPr="000615FF">
        <w:rPr>
          <w:sz w:val="28"/>
          <w:szCs w:val="28"/>
        </w:rPr>
        <w:t>Местная общественная организа</w:t>
      </w:r>
      <w:r w:rsidR="000E62E8" w:rsidRPr="000615FF">
        <w:rPr>
          <w:sz w:val="28"/>
          <w:szCs w:val="28"/>
        </w:rPr>
        <w:t>ция поселка городского типа Бере</w:t>
      </w:r>
      <w:r w:rsidR="004511BD">
        <w:rPr>
          <w:sz w:val="28"/>
          <w:szCs w:val="28"/>
        </w:rPr>
        <w:t>зово «</w:t>
      </w:r>
      <w:r w:rsidR="00304F00" w:rsidRPr="000615FF">
        <w:rPr>
          <w:sz w:val="28"/>
          <w:szCs w:val="28"/>
        </w:rPr>
        <w:t>Приют</w:t>
      </w:r>
      <w:r w:rsidRPr="000615FF">
        <w:rPr>
          <w:sz w:val="28"/>
          <w:szCs w:val="28"/>
        </w:rPr>
        <w:t xml:space="preserve"> для животных «Пушистик»</w:t>
      </w:r>
      <w:r w:rsidR="000E62E8" w:rsidRPr="000615FF">
        <w:rPr>
          <w:sz w:val="28"/>
          <w:szCs w:val="28"/>
        </w:rPr>
        <w:t xml:space="preserve">. </w:t>
      </w:r>
    </w:p>
    <w:p w:rsidR="00304F00" w:rsidRPr="000615FF" w:rsidRDefault="008059A1" w:rsidP="00304F00">
      <w:pPr>
        <w:ind w:firstLine="708"/>
        <w:jc w:val="both"/>
        <w:rPr>
          <w:sz w:val="28"/>
          <w:szCs w:val="28"/>
        </w:rPr>
      </w:pPr>
      <w:r w:rsidRPr="000615FF">
        <w:rPr>
          <w:sz w:val="28"/>
          <w:szCs w:val="28"/>
        </w:rPr>
        <w:t xml:space="preserve">В </w:t>
      </w:r>
      <w:r w:rsidR="00FB41AD" w:rsidRPr="000615FF">
        <w:rPr>
          <w:sz w:val="28"/>
          <w:szCs w:val="28"/>
        </w:rPr>
        <w:t>отчетн</w:t>
      </w:r>
      <w:r w:rsidRPr="000615FF">
        <w:rPr>
          <w:sz w:val="28"/>
          <w:szCs w:val="28"/>
        </w:rPr>
        <w:t>ом</w:t>
      </w:r>
      <w:r w:rsidR="00FB41AD" w:rsidRPr="000615FF">
        <w:rPr>
          <w:sz w:val="28"/>
          <w:szCs w:val="28"/>
        </w:rPr>
        <w:t xml:space="preserve"> период</w:t>
      </w:r>
      <w:r w:rsidRPr="000615FF">
        <w:rPr>
          <w:sz w:val="28"/>
          <w:szCs w:val="28"/>
        </w:rPr>
        <w:t>е</w:t>
      </w:r>
      <w:r w:rsidR="00FB41AD" w:rsidRPr="000615FF">
        <w:rPr>
          <w:sz w:val="28"/>
          <w:szCs w:val="28"/>
        </w:rPr>
        <w:t xml:space="preserve"> </w:t>
      </w:r>
      <w:r w:rsidR="00304F00" w:rsidRPr="000615FF">
        <w:rPr>
          <w:sz w:val="28"/>
          <w:szCs w:val="28"/>
        </w:rPr>
        <w:t>общественным организациям на реализацию социально значимых проек</w:t>
      </w:r>
      <w:r w:rsidR="004F2929" w:rsidRPr="000615FF">
        <w:rPr>
          <w:sz w:val="28"/>
          <w:szCs w:val="28"/>
        </w:rPr>
        <w:t xml:space="preserve">тов направлено </w:t>
      </w:r>
      <w:r w:rsidRPr="000615FF">
        <w:rPr>
          <w:sz w:val="28"/>
          <w:szCs w:val="28"/>
        </w:rPr>
        <w:t>4</w:t>
      </w:r>
      <w:r w:rsidR="00974431" w:rsidRPr="000615FF">
        <w:rPr>
          <w:sz w:val="28"/>
          <w:szCs w:val="28"/>
        </w:rPr>
        <w:t> 513,03</w:t>
      </w:r>
      <w:r w:rsidR="004F2929" w:rsidRPr="000615FF">
        <w:rPr>
          <w:sz w:val="28"/>
          <w:szCs w:val="28"/>
        </w:rPr>
        <w:t xml:space="preserve"> тыс. рублей</w:t>
      </w:r>
      <w:r w:rsidR="00304F00" w:rsidRPr="000615FF">
        <w:rPr>
          <w:sz w:val="28"/>
          <w:szCs w:val="28"/>
        </w:rPr>
        <w:t>, в том числе за счет средст</w:t>
      </w:r>
      <w:r w:rsidR="000E62E8" w:rsidRPr="000615FF">
        <w:rPr>
          <w:sz w:val="28"/>
          <w:szCs w:val="28"/>
        </w:rPr>
        <w:t>в бюджета Березовского района</w:t>
      </w:r>
      <w:r w:rsidRPr="000615FF">
        <w:rPr>
          <w:sz w:val="28"/>
          <w:szCs w:val="28"/>
        </w:rPr>
        <w:t xml:space="preserve"> </w:t>
      </w:r>
      <w:r w:rsidR="000E62E8" w:rsidRPr="000615FF">
        <w:rPr>
          <w:sz w:val="28"/>
          <w:szCs w:val="28"/>
        </w:rPr>
        <w:t xml:space="preserve">- </w:t>
      </w:r>
      <w:r w:rsidRPr="000615FF">
        <w:rPr>
          <w:sz w:val="28"/>
          <w:szCs w:val="28"/>
        </w:rPr>
        <w:t>2</w:t>
      </w:r>
      <w:r w:rsidR="00974431" w:rsidRPr="000615FF">
        <w:rPr>
          <w:sz w:val="28"/>
          <w:szCs w:val="28"/>
        </w:rPr>
        <w:t> 672,34</w:t>
      </w:r>
      <w:r w:rsidR="004F2929" w:rsidRPr="000615FF">
        <w:rPr>
          <w:sz w:val="28"/>
          <w:szCs w:val="28"/>
        </w:rPr>
        <w:t xml:space="preserve"> тыс. рублей</w:t>
      </w:r>
      <w:r w:rsidR="00304F00" w:rsidRPr="000615FF">
        <w:rPr>
          <w:sz w:val="28"/>
          <w:szCs w:val="28"/>
        </w:rPr>
        <w:t>, средств фонда Президе</w:t>
      </w:r>
      <w:r w:rsidR="000E62E8" w:rsidRPr="000615FF">
        <w:rPr>
          <w:sz w:val="28"/>
          <w:szCs w:val="28"/>
        </w:rPr>
        <w:t xml:space="preserve">нтских и Губернаторских грантов - </w:t>
      </w:r>
      <w:r w:rsidR="00304F00" w:rsidRPr="000615FF">
        <w:rPr>
          <w:sz w:val="28"/>
          <w:szCs w:val="28"/>
        </w:rPr>
        <w:t>1 840,69 тыс. руб</w:t>
      </w:r>
      <w:r w:rsidR="004F2929" w:rsidRPr="000615FF">
        <w:rPr>
          <w:sz w:val="28"/>
          <w:szCs w:val="28"/>
        </w:rPr>
        <w:t>лей</w:t>
      </w:r>
      <w:r w:rsidR="00304F00" w:rsidRPr="000615FF">
        <w:rPr>
          <w:sz w:val="28"/>
          <w:szCs w:val="28"/>
        </w:rPr>
        <w:t>.</w:t>
      </w:r>
    </w:p>
    <w:p w:rsidR="00304F00" w:rsidRPr="000615FF" w:rsidRDefault="00304F00" w:rsidP="00304F00">
      <w:pPr>
        <w:ind w:firstLine="708"/>
        <w:jc w:val="both"/>
        <w:rPr>
          <w:sz w:val="28"/>
          <w:szCs w:val="28"/>
        </w:rPr>
      </w:pPr>
      <w:r w:rsidRPr="000615FF">
        <w:rPr>
          <w:b/>
          <w:sz w:val="28"/>
          <w:szCs w:val="28"/>
        </w:rPr>
        <w:t>Финансовая поддержка</w:t>
      </w:r>
      <w:r w:rsidRPr="000615FF">
        <w:rPr>
          <w:sz w:val="28"/>
          <w:szCs w:val="28"/>
        </w:rPr>
        <w:t>:</w:t>
      </w:r>
    </w:p>
    <w:p w:rsidR="00304F00" w:rsidRPr="000615FF" w:rsidRDefault="00304F00" w:rsidP="00304F00">
      <w:pPr>
        <w:ind w:firstLine="708"/>
        <w:jc w:val="both"/>
        <w:rPr>
          <w:sz w:val="28"/>
          <w:szCs w:val="28"/>
          <w:u w:val="single"/>
        </w:rPr>
      </w:pPr>
      <w:r w:rsidRPr="000615FF">
        <w:rPr>
          <w:sz w:val="28"/>
          <w:szCs w:val="28"/>
          <w:u w:val="single"/>
        </w:rPr>
        <w:t>В сфере культуры и спорта:</w:t>
      </w:r>
    </w:p>
    <w:p w:rsidR="00974431" w:rsidRPr="000615FF" w:rsidRDefault="00974431" w:rsidP="00974431">
      <w:pPr>
        <w:ind w:firstLine="708"/>
        <w:jc w:val="both"/>
        <w:rPr>
          <w:sz w:val="28"/>
          <w:szCs w:val="28"/>
        </w:rPr>
      </w:pPr>
      <w:r w:rsidRPr="000615FF">
        <w:rPr>
          <w:sz w:val="28"/>
          <w:szCs w:val="28"/>
        </w:rPr>
        <w:t>В 2020 году по итогам конкурса направлена субсидия из бюджета Березовского района некоммерческой организации Местная Общественная Организация «Центр развития инициатив в сфере культуры и спорта» на реализацию проектов в сумме 1 822,20 тыс. руб., освоение 100%, в том числе:</w:t>
      </w:r>
    </w:p>
    <w:p w:rsidR="00974431" w:rsidRPr="000615FF" w:rsidRDefault="00974431" w:rsidP="00974431">
      <w:pPr>
        <w:ind w:firstLine="708"/>
        <w:jc w:val="both"/>
        <w:rPr>
          <w:sz w:val="28"/>
          <w:szCs w:val="28"/>
        </w:rPr>
      </w:pPr>
      <w:r w:rsidRPr="000615FF">
        <w:rPr>
          <w:sz w:val="28"/>
          <w:szCs w:val="28"/>
        </w:rPr>
        <w:t>- «Открытый районный фестиваль-конкурс юных музыкантов «Божий дар 2020» в размере 1 169,15 тыс. рублей, освоение 834,15 тыс. руб. или 71,35%;</w:t>
      </w:r>
    </w:p>
    <w:p w:rsidR="00974431" w:rsidRPr="000615FF" w:rsidRDefault="00974431" w:rsidP="00974431">
      <w:pPr>
        <w:ind w:firstLine="708"/>
        <w:jc w:val="both"/>
        <w:rPr>
          <w:sz w:val="28"/>
          <w:szCs w:val="28"/>
        </w:rPr>
      </w:pPr>
      <w:r w:rsidRPr="000615FF">
        <w:rPr>
          <w:sz w:val="28"/>
          <w:szCs w:val="28"/>
        </w:rPr>
        <w:t>- «Мы помним» - цикл мероприятий, посвященных 75-летию со Дня Победы в Великой Отечественной войне» освоение 114,9 тыс. руб. или 53,70%.</w:t>
      </w:r>
    </w:p>
    <w:p w:rsidR="00974431" w:rsidRPr="000615FF" w:rsidRDefault="00974431" w:rsidP="00974431">
      <w:pPr>
        <w:pStyle w:val="ae"/>
        <w:ind w:firstLine="708"/>
        <w:jc w:val="both"/>
        <w:rPr>
          <w:rFonts w:ascii="Times New Roman" w:eastAsia="Times New Roman" w:hAnsi="Times New Roman"/>
          <w:sz w:val="28"/>
          <w:szCs w:val="28"/>
          <w:lang w:eastAsia="ru-RU"/>
        </w:rPr>
      </w:pPr>
      <w:r w:rsidRPr="000615FF">
        <w:rPr>
          <w:rFonts w:ascii="Times New Roman" w:eastAsia="Times New Roman" w:hAnsi="Times New Roman"/>
          <w:sz w:val="28"/>
          <w:szCs w:val="28"/>
          <w:lang w:eastAsia="ru-RU"/>
        </w:rPr>
        <w:t xml:space="preserve">- «Просветительская программа «Град Березов» в размере 873,29 </w:t>
      </w:r>
      <w:r w:rsidRPr="000615FF">
        <w:rPr>
          <w:rFonts w:ascii="Times New Roman" w:hAnsi="Times New Roman"/>
          <w:sz w:val="28"/>
          <w:szCs w:val="28"/>
        </w:rPr>
        <w:t>тыс. руб</w:t>
      </w:r>
      <w:r w:rsidRPr="000615FF">
        <w:rPr>
          <w:sz w:val="28"/>
          <w:szCs w:val="28"/>
        </w:rPr>
        <w:t>.</w:t>
      </w:r>
      <w:r w:rsidRPr="000615FF">
        <w:rPr>
          <w:rFonts w:ascii="Times New Roman" w:eastAsia="Times New Roman" w:hAnsi="Times New Roman"/>
          <w:sz w:val="28"/>
          <w:szCs w:val="28"/>
          <w:lang w:eastAsia="ru-RU"/>
        </w:rPr>
        <w:t>, освоение 100%</w:t>
      </w:r>
      <w:r w:rsidR="00AA27F8" w:rsidRPr="000615FF">
        <w:rPr>
          <w:rFonts w:ascii="Times New Roman" w:eastAsia="Times New Roman" w:hAnsi="Times New Roman"/>
          <w:sz w:val="28"/>
          <w:szCs w:val="28"/>
          <w:lang w:eastAsia="ru-RU"/>
        </w:rPr>
        <w:t>.</w:t>
      </w:r>
    </w:p>
    <w:p w:rsidR="00974431" w:rsidRPr="000615FF" w:rsidRDefault="00FF574C" w:rsidP="00974431">
      <w:pPr>
        <w:ind w:firstLine="708"/>
        <w:jc w:val="both"/>
        <w:rPr>
          <w:sz w:val="28"/>
          <w:szCs w:val="28"/>
        </w:rPr>
      </w:pPr>
      <w:r w:rsidRPr="000615FF">
        <w:rPr>
          <w:sz w:val="28"/>
          <w:szCs w:val="28"/>
        </w:rPr>
        <w:t>В 2020 году п</w:t>
      </w:r>
      <w:r w:rsidR="00974431" w:rsidRPr="000615FF">
        <w:rPr>
          <w:sz w:val="28"/>
          <w:szCs w:val="28"/>
        </w:rPr>
        <w:t xml:space="preserve">о итогам конкурсного отбора </w:t>
      </w:r>
      <w:r w:rsidRPr="000615FF">
        <w:rPr>
          <w:sz w:val="28"/>
          <w:szCs w:val="28"/>
        </w:rPr>
        <w:t xml:space="preserve">предоставлены </w:t>
      </w:r>
      <w:r w:rsidR="00974431" w:rsidRPr="000615FF">
        <w:rPr>
          <w:sz w:val="28"/>
          <w:szCs w:val="28"/>
        </w:rPr>
        <w:t>гранты на реализа</w:t>
      </w:r>
      <w:r w:rsidR="000615FF" w:rsidRPr="000615FF">
        <w:rPr>
          <w:sz w:val="28"/>
          <w:szCs w:val="28"/>
        </w:rPr>
        <w:t xml:space="preserve">цию социально значимых проектов </w:t>
      </w:r>
      <w:r w:rsidR="00974431" w:rsidRPr="000615FF">
        <w:rPr>
          <w:sz w:val="28"/>
          <w:szCs w:val="28"/>
        </w:rPr>
        <w:t>Региональн</w:t>
      </w:r>
      <w:r w:rsidR="000615FF" w:rsidRPr="000615FF">
        <w:rPr>
          <w:sz w:val="28"/>
          <w:szCs w:val="28"/>
        </w:rPr>
        <w:t>ой общественной</w:t>
      </w:r>
      <w:r w:rsidR="00974431" w:rsidRPr="000615FF">
        <w:rPr>
          <w:sz w:val="28"/>
          <w:szCs w:val="28"/>
        </w:rPr>
        <w:t xml:space="preserve"> организаци</w:t>
      </w:r>
      <w:r w:rsidR="000615FF" w:rsidRPr="000615FF">
        <w:rPr>
          <w:sz w:val="28"/>
          <w:szCs w:val="28"/>
        </w:rPr>
        <w:t>и</w:t>
      </w:r>
      <w:r w:rsidR="00974431" w:rsidRPr="000615FF">
        <w:rPr>
          <w:sz w:val="28"/>
          <w:szCs w:val="28"/>
        </w:rPr>
        <w:t xml:space="preserve"> Ханты-Мансийского автономного округа - Югры «Здоровье Нации» и некоммерчес</w:t>
      </w:r>
      <w:r w:rsidR="000615FF" w:rsidRPr="000615FF">
        <w:rPr>
          <w:sz w:val="28"/>
          <w:szCs w:val="28"/>
        </w:rPr>
        <w:t>кой организации</w:t>
      </w:r>
      <w:r w:rsidR="00974431" w:rsidRPr="000615FF">
        <w:rPr>
          <w:sz w:val="28"/>
          <w:szCs w:val="28"/>
        </w:rPr>
        <w:t xml:space="preserve"> Игримское хуторское казачье на общую сумму 150,0 тыс. рублей</w:t>
      </w:r>
      <w:r w:rsidR="000615FF" w:rsidRPr="000615FF">
        <w:rPr>
          <w:sz w:val="28"/>
          <w:szCs w:val="28"/>
        </w:rPr>
        <w:t>. О</w:t>
      </w:r>
      <w:r w:rsidR="00974431" w:rsidRPr="000615FF">
        <w:rPr>
          <w:sz w:val="28"/>
          <w:szCs w:val="28"/>
        </w:rPr>
        <w:t xml:space="preserve">своение </w:t>
      </w:r>
      <w:r w:rsidR="000615FF" w:rsidRPr="000615FF">
        <w:rPr>
          <w:sz w:val="28"/>
          <w:szCs w:val="28"/>
        </w:rPr>
        <w:t>денежных средст запланировано в 2021 году</w:t>
      </w:r>
      <w:r w:rsidR="00974431" w:rsidRPr="000615FF">
        <w:rPr>
          <w:sz w:val="28"/>
          <w:szCs w:val="28"/>
        </w:rPr>
        <w:t>.</w:t>
      </w:r>
    </w:p>
    <w:p w:rsidR="00304F00" w:rsidRPr="000615FF" w:rsidRDefault="00304F00" w:rsidP="00304F00">
      <w:pPr>
        <w:ind w:firstLine="708"/>
        <w:jc w:val="both"/>
        <w:rPr>
          <w:sz w:val="28"/>
          <w:szCs w:val="28"/>
          <w:u w:val="single"/>
        </w:rPr>
      </w:pPr>
      <w:r w:rsidRPr="000615FF">
        <w:rPr>
          <w:sz w:val="28"/>
          <w:szCs w:val="28"/>
          <w:u w:val="single"/>
        </w:rPr>
        <w:t>В сфере образования:</w:t>
      </w:r>
    </w:p>
    <w:p w:rsidR="00304F00" w:rsidRPr="000615FF" w:rsidRDefault="00304F00" w:rsidP="00304F00">
      <w:pPr>
        <w:ind w:firstLine="708"/>
        <w:jc w:val="both"/>
        <w:rPr>
          <w:sz w:val="28"/>
          <w:szCs w:val="28"/>
        </w:rPr>
      </w:pPr>
      <w:r w:rsidRPr="000615FF">
        <w:rPr>
          <w:sz w:val="28"/>
          <w:szCs w:val="28"/>
        </w:rPr>
        <w:t>В сфере образования</w:t>
      </w:r>
      <w:r w:rsidR="006D6593" w:rsidRPr="000615FF">
        <w:rPr>
          <w:sz w:val="28"/>
          <w:szCs w:val="28"/>
        </w:rPr>
        <w:t xml:space="preserve"> на территории </w:t>
      </w:r>
      <w:r w:rsidRPr="000615FF">
        <w:rPr>
          <w:sz w:val="28"/>
          <w:szCs w:val="28"/>
        </w:rPr>
        <w:t>Березовского района разработаны механизмы по поддержке доступа НКО</w:t>
      </w:r>
      <w:r w:rsidR="006D6593" w:rsidRPr="000615FF">
        <w:t xml:space="preserve"> </w:t>
      </w:r>
      <w:r w:rsidR="006D6593" w:rsidRPr="000615FF">
        <w:rPr>
          <w:sz w:val="28"/>
          <w:szCs w:val="28"/>
        </w:rPr>
        <w:t>к предоставлению услуг в социальной сфере</w:t>
      </w:r>
      <w:r w:rsidRPr="000615FF">
        <w:rPr>
          <w:sz w:val="28"/>
          <w:szCs w:val="28"/>
        </w:rPr>
        <w:t xml:space="preserve"> </w:t>
      </w:r>
      <w:r w:rsidR="006D6593" w:rsidRPr="000615FF">
        <w:rPr>
          <w:sz w:val="28"/>
          <w:szCs w:val="28"/>
        </w:rPr>
        <w:t>Частному</w:t>
      </w:r>
      <w:r w:rsidRPr="000615FF">
        <w:rPr>
          <w:sz w:val="28"/>
          <w:szCs w:val="28"/>
        </w:rPr>
        <w:t xml:space="preserve"> учреждени</w:t>
      </w:r>
      <w:r w:rsidR="006D6593" w:rsidRPr="000615FF">
        <w:rPr>
          <w:sz w:val="28"/>
          <w:szCs w:val="28"/>
        </w:rPr>
        <w:t>ю</w:t>
      </w:r>
      <w:r w:rsidRPr="000615FF">
        <w:rPr>
          <w:sz w:val="28"/>
          <w:szCs w:val="28"/>
        </w:rPr>
        <w:t xml:space="preserve"> дополнительного профессионального образования «Березовский учебно-курсовой комбинат». Определена одна услуга на финансирование для НКО. </w:t>
      </w:r>
      <w:r w:rsidR="006D6593" w:rsidRPr="000615FF">
        <w:rPr>
          <w:sz w:val="28"/>
          <w:szCs w:val="28"/>
        </w:rPr>
        <w:t>М</w:t>
      </w:r>
      <w:r w:rsidRPr="000615FF">
        <w:rPr>
          <w:sz w:val="28"/>
          <w:szCs w:val="28"/>
        </w:rPr>
        <w:t>ероприятия, осуществляемые в рамках оказания финансовой поддерж</w:t>
      </w:r>
      <w:r w:rsidR="006D6593" w:rsidRPr="000615FF">
        <w:rPr>
          <w:sz w:val="28"/>
          <w:szCs w:val="28"/>
        </w:rPr>
        <w:t xml:space="preserve">ки для оплаты сертификатов ПФДО, </w:t>
      </w:r>
      <w:r w:rsidRPr="000615FF">
        <w:rPr>
          <w:sz w:val="28"/>
          <w:szCs w:val="28"/>
        </w:rPr>
        <w:t>про</w:t>
      </w:r>
      <w:r w:rsidR="008059A1" w:rsidRPr="000615FF">
        <w:rPr>
          <w:sz w:val="28"/>
          <w:szCs w:val="28"/>
        </w:rPr>
        <w:t>финансированы в сумме 7</w:t>
      </w:r>
      <w:r w:rsidRPr="000615FF">
        <w:rPr>
          <w:sz w:val="28"/>
          <w:szCs w:val="28"/>
        </w:rPr>
        <w:t>00</w:t>
      </w:r>
      <w:r w:rsidR="0022671B" w:rsidRPr="000615FF">
        <w:rPr>
          <w:sz w:val="28"/>
          <w:szCs w:val="28"/>
        </w:rPr>
        <w:t>,0 тыс.</w:t>
      </w:r>
      <w:r w:rsidRPr="000615FF">
        <w:rPr>
          <w:sz w:val="28"/>
          <w:szCs w:val="28"/>
        </w:rPr>
        <w:t xml:space="preserve"> ру</w:t>
      </w:r>
      <w:r w:rsidR="0022671B" w:rsidRPr="000615FF">
        <w:rPr>
          <w:sz w:val="28"/>
          <w:szCs w:val="28"/>
        </w:rPr>
        <w:t xml:space="preserve">блей, освоение </w:t>
      </w:r>
      <w:r w:rsidR="008059A1" w:rsidRPr="000615FF">
        <w:rPr>
          <w:sz w:val="28"/>
          <w:szCs w:val="28"/>
        </w:rPr>
        <w:t>100</w:t>
      </w:r>
      <w:r w:rsidR="0022671B" w:rsidRPr="000615FF">
        <w:rPr>
          <w:sz w:val="28"/>
          <w:szCs w:val="28"/>
        </w:rPr>
        <w:t>%.</w:t>
      </w:r>
    </w:p>
    <w:p w:rsidR="00304F00" w:rsidRPr="000615FF" w:rsidRDefault="00304F00" w:rsidP="00304F00">
      <w:pPr>
        <w:ind w:firstLine="708"/>
        <w:jc w:val="both"/>
        <w:rPr>
          <w:sz w:val="28"/>
          <w:szCs w:val="28"/>
        </w:rPr>
      </w:pPr>
      <w:r w:rsidRPr="000615FF">
        <w:rPr>
          <w:sz w:val="28"/>
          <w:szCs w:val="28"/>
        </w:rPr>
        <w:t>Грантовая поддержка:</w:t>
      </w:r>
    </w:p>
    <w:p w:rsidR="00304F00" w:rsidRPr="000615FF" w:rsidRDefault="00304F00" w:rsidP="00304F00">
      <w:pPr>
        <w:ind w:firstLine="708"/>
        <w:jc w:val="both"/>
        <w:rPr>
          <w:sz w:val="28"/>
          <w:szCs w:val="28"/>
        </w:rPr>
      </w:pPr>
      <w:r w:rsidRPr="000615FF">
        <w:rPr>
          <w:sz w:val="28"/>
          <w:szCs w:val="28"/>
        </w:rPr>
        <w:t>По итогам Первого конкурса 2020 года на Грант Губернатора в Б</w:t>
      </w:r>
      <w:r w:rsidR="006D6593" w:rsidRPr="000615FF">
        <w:rPr>
          <w:sz w:val="28"/>
          <w:szCs w:val="28"/>
        </w:rPr>
        <w:t>ерезовском районе определены 2</w:t>
      </w:r>
      <w:r w:rsidRPr="000615FF">
        <w:rPr>
          <w:sz w:val="28"/>
          <w:szCs w:val="28"/>
        </w:rPr>
        <w:t xml:space="preserve"> победителя: </w:t>
      </w:r>
    </w:p>
    <w:p w:rsidR="00304F00" w:rsidRPr="000615FF" w:rsidRDefault="00304F00" w:rsidP="00304F00">
      <w:pPr>
        <w:ind w:firstLine="708"/>
        <w:jc w:val="both"/>
        <w:rPr>
          <w:sz w:val="28"/>
          <w:szCs w:val="28"/>
        </w:rPr>
      </w:pPr>
      <w:r w:rsidRPr="000615FF">
        <w:rPr>
          <w:sz w:val="28"/>
          <w:szCs w:val="28"/>
        </w:rPr>
        <w:t xml:space="preserve">- Местная общественная организация защиты животных пгт. Игрим </w:t>
      </w:r>
      <w:r w:rsidR="008059A1" w:rsidRPr="000615FF">
        <w:rPr>
          <w:sz w:val="28"/>
          <w:szCs w:val="28"/>
        </w:rPr>
        <w:t>«</w:t>
      </w:r>
      <w:r w:rsidRPr="000615FF">
        <w:rPr>
          <w:sz w:val="28"/>
          <w:szCs w:val="28"/>
        </w:rPr>
        <w:t>Доброе с</w:t>
      </w:r>
      <w:r w:rsidR="008059A1" w:rsidRPr="000615FF">
        <w:rPr>
          <w:sz w:val="28"/>
          <w:szCs w:val="28"/>
        </w:rPr>
        <w:t>ердце»</w:t>
      </w:r>
      <w:r w:rsidR="006D6593" w:rsidRPr="000615FF">
        <w:rPr>
          <w:sz w:val="28"/>
          <w:szCs w:val="28"/>
        </w:rPr>
        <w:t>, которая</w:t>
      </w:r>
      <w:r w:rsidRPr="000615FF">
        <w:rPr>
          <w:sz w:val="28"/>
          <w:szCs w:val="28"/>
        </w:rPr>
        <w:t xml:space="preserve"> получила грант Губернат</w:t>
      </w:r>
      <w:r w:rsidR="0022671B" w:rsidRPr="000615FF">
        <w:rPr>
          <w:sz w:val="28"/>
          <w:szCs w:val="28"/>
        </w:rPr>
        <w:t xml:space="preserve">ора в размере 160,3 тыс. </w:t>
      </w:r>
      <w:r w:rsidRPr="000615FF">
        <w:rPr>
          <w:sz w:val="28"/>
          <w:szCs w:val="28"/>
        </w:rPr>
        <w:t xml:space="preserve">рублей. </w:t>
      </w:r>
    </w:p>
    <w:p w:rsidR="00304F00" w:rsidRPr="000615FF" w:rsidRDefault="00304F00" w:rsidP="00304F00">
      <w:pPr>
        <w:ind w:firstLine="708"/>
        <w:jc w:val="both"/>
        <w:rPr>
          <w:sz w:val="28"/>
          <w:szCs w:val="28"/>
        </w:rPr>
      </w:pPr>
      <w:r w:rsidRPr="000615FF">
        <w:rPr>
          <w:sz w:val="28"/>
          <w:szCs w:val="28"/>
        </w:rPr>
        <w:lastRenderedPageBreak/>
        <w:t>- Районная общественная организация Всероссийского общества инвалидов получила г</w:t>
      </w:r>
      <w:r w:rsidR="0022671B" w:rsidRPr="000615FF">
        <w:rPr>
          <w:sz w:val="28"/>
          <w:szCs w:val="28"/>
        </w:rPr>
        <w:t>рант Губернатора в размере 875,0 тыс.</w:t>
      </w:r>
      <w:r w:rsidRPr="000615FF">
        <w:rPr>
          <w:sz w:val="28"/>
          <w:szCs w:val="28"/>
        </w:rPr>
        <w:t xml:space="preserve"> рублей.</w:t>
      </w:r>
    </w:p>
    <w:p w:rsidR="00304F00" w:rsidRPr="000615FF" w:rsidRDefault="00304F00" w:rsidP="00CB5924">
      <w:pPr>
        <w:ind w:firstLine="708"/>
        <w:jc w:val="both"/>
        <w:rPr>
          <w:sz w:val="28"/>
          <w:szCs w:val="28"/>
        </w:rPr>
      </w:pPr>
      <w:r w:rsidRPr="000615FF">
        <w:rPr>
          <w:sz w:val="28"/>
          <w:szCs w:val="28"/>
        </w:rPr>
        <w:t>По итогам Первого конкурса 2020 года на Грант Президента</w:t>
      </w:r>
      <w:r w:rsidR="0022671B" w:rsidRPr="000615FF">
        <w:rPr>
          <w:sz w:val="28"/>
          <w:szCs w:val="28"/>
        </w:rPr>
        <w:t xml:space="preserve"> </w:t>
      </w:r>
      <w:r w:rsidR="00CB5924" w:rsidRPr="000615FF">
        <w:rPr>
          <w:sz w:val="28"/>
          <w:szCs w:val="28"/>
        </w:rPr>
        <w:t>Российской Федерации,</w:t>
      </w:r>
      <w:r w:rsidRPr="000615FF">
        <w:rPr>
          <w:sz w:val="28"/>
          <w:szCs w:val="28"/>
        </w:rPr>
        <w:t xml:space="preserve"> Районная общественная организация Всероссийского общества инвалидов получила грант </w:t>
      </w:r>
      <w:r w:rsidR="0022671B" w:rsidRPr="000615FF">
        <w:rPr>
          <w:sz w:val="28"/>
          <w:szCs w:val="28"/>
        </w:rPr>
        <w:t xml:space="preserve">в размере 805,4 тыс. </w:t>
      </w:r>
      <w:r w:rsidRPr="000615FF">
        <w:rPr>
          <w:sz w:val="28"/>
          <w:szCs w:val="28"/>
        </w:rPr>
        <w:t>рублей.</w:t>
      </w:r>
    </w:p>
    <w:p w:rsidR="00CB5924" w:rsidRPr="000615FF" w:rsidRDefault="00CB5924" w:rsidP="00CB5924">
      <w:pPr>
        <w:ind w:firstLine="708"/>
        <w:jc w:val="both"/>
        <w:rPr>
          <w:sz w:val="28"/>
          <w:szCs w:val="28"/>
        </w:rPr>
      </w:pPr>
    </w:p>
    <w:p w:rsidR="00304F00" w:rsidRPr="000615FF" w:rsidRDefault="00304F00" w:rsidP="00304F00">
      <w:pPr>
        <w:ind w:firstLine="708"/>
        <w:jc w:val="both"/>
        <w:rPr>
          <w:b/>
          <w:sz w:val="28"/>
          <w:szCs w:val="28"/>
        </w:rPr>
      </w:pPr>
      <w:r w:rsidRPr="000615FF">
        <w:rPr>
          <w:b/>
          <w:sz w:val="28"/>
          <w:szCs w:val="28"/>
        </w:rPr>
        <w:t>Имущественная поддержка:</w:t>
      </w:r>
    </w:p>
    <w:p w:rsidR="00304F00" w:rsidRPr="000615FF" w:rsidRDefault="00304F00" w:rsidP="00304F00">
      <w:pPr>
        <w:ind w:firstLine="708"/>
        <w:jc w:val="both"/>
        <w:rPr>
          <w:sz w:val="28"/>
          <w:szCs w:val="28"/>
        </w:rPr>
      </w:pPr>
      <w:r w:rsidRPr="000615FF">
        <w:rPr>
          <w:sz w:val="28"/>
          <w:szCs w:val="28"/>
        </w:rPr>
        <w:t xml:space="preserve">Перечень имущества для передачи в аренду СОНКО утвержден Распоряжением администрации Березовского района от 30.05.2017 № 442-р. </w:t>
      </w:r>
    </w:p>
    <w:p w:rsidR="00304F00" w:rsidRPr="000615FF" w:rsidRDefault="00304F00" w:rsidP="00304F00">
      <w:pPr>
        <w:ind w:firstLine="708"/>
        <w:jc w:val="both"/>
        <w:rPr>
          <w:sz w:val="28"/>
          <w:szCs w:val="28"/>
        </w:rPr>
      </w:pPr>
      <w:r w:rsidRPr="000615FF">
        <w:rPr>
          <w:sz w:val="28"/>
          <w:szCs w:val="28"/>
        </w:rPr>
        <w:t>Дата актуализации Перечня имущества для передач</w:t>
      </w:r>
      <w:r w:rsidR="00CB5924" w:rsidRPr="000615FF">
        <w:rPr>
          <w:sz w:val="28"/>
          <w:szCs w:val="28"/>
        </w:rPr>
        <w:t>и в аренду СОНКО - 12.11.2019 (р</w:t>
      </w:r>
      <w:r w:rsidRPr="000615FF">
        <w:rPr>
          <w:sz w:val="28"/>
          <w:szCs w:val="28"/>
        </w:rPr>
        <w:t>аспоряжение администрации Березовского района от 12.11.2019 № 885-р). Площадь имущества, включенного в Перечень для переда</w:t>
      </w:r>
      <w:r w:rsidR="00CB5924" w:rsidRPr="000615FF">
        <w:rPr>
          <w:sz w:val="28"/>
          <w:szCs w:val="28"/>
        </w:rPr>
        <w:t xml:space="preserve">чи в аренду СОНКО </w:t>
      </w:r>
      <w:r w:rsidR="003A5ACD" w:rsidRPr="000615FF">
        <w:rPr>
          <w:sz w:val="28"/>
          <w:szCs w:val="28"/>
        </w:rPr>
        <w:t>–</w:t>
      </w:r>
      <w:r w:rsidR="00CB5924" w:rsidRPr="000615FF">
        <w:rPr>
          <w:sz w:val="28"/>
          <w:szCs w:val="28"/>
        </w:rPr>
        <w:t xml:space="preserve"> 1</w:t>
      </w:r>
      <w:r w:rsidR="003A5ACD" w:rsidRPr="000615FF">
        <w:rPr>
          <w:sz w:val="28"/>
          <w:szCs w:val="28"/>
        </w:rPr>
        <w:t xml:space="preserve"> 967</w:t>
      </w:r>
      <w:r w:rsidR="00CB5924" w:rsidRPr="000615FF">
        <w:rPr>
          <w:sz w:val="28"/>
          <w:szCs w:val="28"/>
        </w:rPr>
        <w:t>,5 кв.м</w:t>
      </w:r>
      <w:r w:rsidRPr="000615FF">
        <w:rPr>
          <w:sz w:val="28"/>
          <w:szCs w:val="28"/>
        </w:rPr>
        <w:t>, в том числ</w:t>
      </w:r>
      <w:r w:rsidR="00CB5924" w:rsidRPr="000615FF">
        <w:rPr>
          <w:sz w:val="28"/>
          <w:szCs w:val="28"/>
        </w:rPr>
        <w:t>е 757,5 кв.м составляет</w:t>
      </w:r>
      <w:r w:rsidRPr="000615FF">
        <w:rPr>
          <w:sz w:val="28"/>
          <w:szCs w:val="28"/>
        </w:rPr>
        <w:t xml:space="preserve"> имущество, закрепленное на праве оперативного управления и хозяйственного ведения. </w:t>
      </w:r>
    </w:p>
    <w:p w:rsidR="00304F00" w:rsidRPr="000615FF" w:rsidRDefault="00304F00" w:rsidP="00304F00">
      <w:pPr>
        <w:ind w:firstLine="708"/>
        <w:jc w:val="both"/>
        <w:rPr>
          <w:sz w:val="28"/>
          <w:szCs w:val="28"/>
        </w:rPr>
      </w:pPr>
      <w:r w:rsidRPr="000615FF">
        <w:rPr>
          <w:sz w:val="28"/>
          <w:szCs w:val="28"/>
        </w:rPr>
        <w:t xml:space="preserve">Всего в отчетном периоде действует </w:t>
      </w:r>
      <w:r w:rsidR="003A5ACD" w:rsidRPr="000615FF">
        <w:rPr>
          <w:sz w:val="28"/>
          <w:szCs w:val="28"/>
        </w:rPr>
        <w:t>9</w:t>
      </w:r>
      <w:r w:rsidRPr="000615FF">
        <w:rPr>
          <w:sz w:val="28"/>
          <w:szCs w:val="28"/>
        </w:rPr>
        <w:t xml:space="preserve"> договоров безвозмездного пользования муниципальным имуществом, заключенных с СОНКО, из них: </w:t>
      </w:r>
    </w:p>
    <w:p w:rsidR="00304F00" w:rsidRPr="000615FF" w:rsidRDefault="00304F00" w:rsidP="00304F00">
      <w:pPr>
        <w:ind w:firstLine="708"/>
        <w:jc w:val="both"/>
        <w:rPr>
          <w:sz w:val="28"/>
          <w:szCs w:val="28"/>
        </w:rPr>
      </w:pPr>
      <w:r w:rsidRPr="000615FF">
        <w:rPr>
          <w:sz w:val="28"/>
          <w:szCs w:val="28"/>
        </w:rPr>
        <w:t>-5 договоров на предоставление имущества из к</w:t>
      </w:r>
      <w:r w:rsidR="003A5ACD" w:rsidRPr="000615FF">
        <w:rPr>
          <w:sz w:val="28"/>
          <w:szCs w:val="28"/>
        </w:rPr>
        <w:t>азны муниципального образования;</w:t>
      </w:r>
      <w:r w:rsidRPr="000615FF">
        <w:rPr>
          <w:sz w:val="28"/>
          <w:szCs w:val="28"/>
        </w:rPr>
        <w:t xml:space="preserve"> </w:t>
      </w:r>
    </w:p>
    <w:p w:rsidR="00304F00" w:rsidRPr="000615FF" w:rsidRDefault="003A5ACD" w:rsidP="00304F00">
      <w:pPr>
        <w:ind w:firstLine="708"/>
        <w:jc w:val="both"/>
        <w:rPr>
          <w:sz w:val="28"/>
          <w:szCs w:val="28"/>
        </w:rPr>
      </w:pPr>
      <w:r w:rsidRPr="000615FF">
        <w:rPr>
          <w:sz w:val="28"/>
          <w:szCs w:val="28"/>
        </w:rPr>
        <w:t>-3</w:t>
      </w:r>
      <w:r w:rsidR="00304F00" w:rsidRPr="000615FF">
        <w:rPr>
          <w:sz w:val="28"/>
          <w:szCs w:val="28"/>
        </w:rPr>
        <w:t xml:space="preserve"> договора безвозмездного пользования имуществом, закрепленным за муниципальными учреждениями н</w:t>
      </w:r>
      <w:r w:rsidRPr="000615FF">
        <w:rPr>
          <w:sz w:val="28"/>
          <w:szCs w:val="28"/>
        </w:rPr>
        <w:t>а праве оперативного управления;</w:t>
      </w:r>
      <w:r w:rsidR="00304F00" w:rsidRPr="000615FF">
        <w:rPr>
          <w:sz w:val="28"/>
          <w:szCs w:val="28"/>
        </w:rPr>
        <w:t xml:space="preserve"> </w:t>
      </w:r>
    </w:p>
    <w:p w:rsidR="00304F00" w:rsidRPr="000615FF" w:rsidRDefault="00304F00" w:rsidP="00304F00">
      <w:pPr>
        <w:ind w:firstLine="708"/>
        <w:jc w:val="both"/>
        <w:rPr>
          <w:sz w:val="28"/>
          <w:szCs w:val="28"/>
        </w:rPr>
      </w:pPr>
      <w:r w:rsidRPr="000615FF">
        <w:rPr>
          <w:sz w:val="28"/>
          <w:szCs w:val="28"/>
        </w:rPr>
        <w:t xml:space="preserve">-1 договор безвозмездного </w:t>
      </w:r>
      <w:r w:rsidR="005A6B00" w:rsidRPr="000615FF">
        <w:rPr>
          <w:sz w:val="28"/>
          <w:szCs w:val="28"/>
        </w:rPr>
        <w:t>пользования имуществом, закрепле</w:t>
      </w:r>
      <w:r w:rsidRPr="000615FF">
        <w:rPr>
          <w:sz w:val="28"/>
          <w:szCs w:val="28"/>
        </w:rPr>
        <w:t xml:space="preserve">нным на праве хозведения.  </w:t>
      </w:r>
    </w:p>
    <w:p w:rsidR="003A5ACD" w:rsidRPr="000615FF" w:rsidRDefault="003A5ACD" w:rsidP="003A5ACD">
      <w:pPr>
        <w:pStyle w:val="ae"/>
        <w:ind w:firstLine="708"/>
        <w:jc w:val="both"/>
        <w:rPr>
          <w:rFonts w:ascii="Times New Roman" w:hAnsi="Times New Roman"/>
          <w:sz w:val="28"/>
          <w:szCs w:val="28"/>
        </w:rPr>
      </w:pPr>
      <w:r w:rsidRPr="000615FF">
        <w:rPr>
          <w:rFonts w:ascii="Times New Roman" w:hAnsi="Times New Roman"/>
          <w:sz w:val="28"/>
          <w:szCs w:val="28"/>
        </w:rPr>
        <w:t>В 2020 году общая площадь муниципального имущества, переданного в безвозмездное пользование, составила - 1698,1 кв.м., в том числе:</w:t>
      </w:r>
    </w:p>
    <w:p w:rsidR="00304F00" w:rsidRPr="000615FF" w:rsidRDefault="00304F00" w:rsidP="00304F00">
      <w:pPr>
        <w:ind w:firstLine="708"/>
        <w:jc w:val="both"/>
        <w:rPr>
          <w:sz w:val="28"/>
          <w:szCs w:val="28"/>
        </w:rPr>
      </w:pPr>
      <w:r w:rsidRPr="000615FF">
        <w:rPr>
          <w:sz w:val="28"/>
          <w:szCs w:val="28"/>
        </w:rPr>
        <w:t>1.  «Игримское хуторское казачье общество» - 216,6 кв.м;</w:t>
      </w:r>
    </w:p>
    <w:p w:rsidR="00304F00" w:rsidRPr="000615FF" w:rsidRDefault="00304F00" w:rsidP="00304F00">
      <w:pPr>
        <w:ind w:firstLine="708"/>
        <w:jc w:val="both"/>
        <w:rPr>
          <w:sz w:val="28"/>
          <w:szCs w:val="28"/>
        </w:rPr>
      </w:pPr>
      <w:r w:rsidRPr="000615FF">
        <w:rPr>
          <w:sz w:val="28"/>
          <w:szCs w:val="28"/>
        </w:rPr>
        <w:t>2. Березовская районная общественная организация ветеранов (пенсионеров) войны и труда – 155,83 кв.м;</w:t>
      </w:r>
    </w:p>
    <w:p w:rsidR="00304F00" w:rsidRPr="000615FF" w:rsidRDefault="00304F00" w:rsidP="00304F00">
      <w:pPr>
        <w:ind w:firstLine="708"/>
        <w:jc w:val="both"/>
        <w:rPr>
          <w:sz w:val="28"/>
          <w:szCs w:val="28"/>
        </w:rPr>
      </w:pPr>
      <w:r w:rsidRPr="000615FF">
        <w:rPr>
          <w:sz w:val="28"/>
          <w:szCs w:val="28"/>
        </w:rPr>
        <w:t>3. Районная общественная организация Всеросси</w:t>
      </w:r>
      <w:r w:rsidR="00982095" w:rsidRPr="000615FF">
        <w:rPr>
          <w:sz w:val="28"/>
          <w:szCs w:val="28"/>
        </w:rPr>
        <w:t>йского общества инвалидов – 111,</w:t>
      </w:r>
      <w:r w:rsidRPr="000615FF">
        <w:rPr>
          <w:sz w:val="28"/>
          <w:szCs w:val="28"/>
        </w:rPr>
        <w:t>37 кв.</w:t>
      </w:r>
      <w:r w:rsidR="00982095" w:rsidRPr="000615FF">
        <w:rPr>
          <w:sz w:val="28"/>
          <w:szCs w:val="28"/>
        </w:rPr>
        <w:t>м</w:t>
      </w:r>
      <w:r w:rsidRPr="000615FF">
        <w:rPr>
          <w:sz w:val="28"/>
          <w:szCs w:val="28"/>
        </w:rPr>
        <w:t>;</w:t>
      </w:r>
    </w:p>
    <w:p w:rsidR="00304F00" w:rsidRPr="000615FF" w:rsidRDefault="00304F00" w:rsidP="00304F00">
      <w:pPr>
        <w:ind w:firstLine="708"/>
        <w:jc w:val="both"/>
        <w:rPr>
          <w:sz w:val="28"/>
          <w:szCs w:val="28"/>
        </w:rPr>
      </w:pPr>
      <w:r w:rsidRPr="000615FF">
        <w:rPr>
          <w:sz w:val="28"/>
          <w:szCs w:val="28"/>
        </w:rPr>
        <w:t>4. Районная общественная организация Всероссийско</w:t>
      </w:r>
      <w:r w:rsidR="00982095" w:rsidRPr="000615FF">
        <w:rPr>
          <w:sz w:val="28"/>
          <w:szCs w:val="28"/>
        </w:rPr>
        <w:t>го общества инвалидов – 43,0 кв.м</w:t>
      </w:r>
      <w:r w:rsidRPr="000615FF">
        <w:rPr>
          <w:sz w:val="28"/>
          <w:szCs w:val="28"/>
        </w:rPr>
        <w:t>;</w:t>
      </w:r>
    </w:p>
    <w:p w:rsidR="00304F00" w:rsidRPr="000615FF" w:rsidRDefault="00304F00" w:rsidP="00304F00">
      <w:pPr>
        <w:ind w:firstLine="708"/>
        <w:jc w:val="both"/>
        <w:rPr>
          <w:sz w:val="28"/>
          <w:szCs w:val="28"/>
        </w:rPr>
      </w:pPr>
      <w:r w:rsidRPr="000615FF">
        <w:rPr>
          <w:sz w:val="28"/>
          <w:szCs w:val="28"/>
        </w:rPr>
        <w:t>5. Местная религиозная организация православный Приход Храма Рождества Пресвятой Богородицы пгт. Березово - 430,0 кв.м;</w:t>
      </w:r>
    </w:p>
    <w:p w:rsidR="00304F00" w:rsidRPr="000615FF" w:rsidRDefault="00304F00" w:rsidP="00304F00">
      <w:pPr>
        <w:ind w:firstLine="708"/>
        <w:jc w:val="both"/>
        <w:rPr>
          <w:sz w:val="28"/>
          <w:szCs w:val="28"/>
        </w:rPr>
      </w:pPr>
      <w:r w:rsidRPr="000615FF">
        <w:rPr>
          <w:sz w:val="28"/>
          <w:szCs w:val="28"/>
        </w:rPr>
        <w:t>6. Местная общественная организация защиты животных «Доброе се</w:t>
      </w:r>
      <w:r w:rsidR="00982095" w:rsidRPr="000615FF">
        <w:rPr>
          <w:sz w:val="28"/>
          <w:szCs w:val="28"/>
        </w:rPr>
        <w:t>рдце» (пгт. Игрим) – 490,3 кв.м;</w:t>
      </w:r>
    </w:p>
    <w:p w:rsidR="00304F00" w:rsidRPr="000615FF" w:rsidRDefault="00304F00" w:rsidP="00304F00">
      <w:pPr>
        <w:ind w:firstLine="708"/>
        <w:jc w:val="both"/>
        <w:rPr>
          <w:sz w:val="28"/>
          <w:szCs w:val="28"/>
        </w:rPr>
      </w:pPr>
      <w:r w:rsidRPr="000615FF">
        <w:rPr>
          <w:sz w:val="28"/>
          <w:szCs w:val="28"/>
        </w:rPr>
        <w:t>7. Местная религиозная организация мусульман Березовского района Духовного управления мусульман А</w:t>
      </w:r>
      <w:r w:rsidR="00982095" w:rsidRPr="000615FF">
        <w:rPr>
          <w:sz w:val="28"/>
          <w:szCs w:val="28"/>
        </w:rPr>
        <w:t>зиатской части России – 25,0 кв.м;</w:t>
      </w:r>
    </w:p>
    <w:p w:rsidR="00304F00" w:rsidRPr="000615FF" w:rsidRDefault="00304F00" w:rsidP="00304F00">
      <w:pPr>
        <w:ind w:firstLine="708"/>
        <w:jc w:val="both"/>
        <w:rPr>
          <w:sz w:val="28"/>
          <w:szCs w:val="28"/>
        </w:rPr>
      </w:pPr>
      <w:r w:rsidRPr="000615FF">
        <w:rPr>
          <w:sz w:val="28"/>
          <w:szCs w:val="28"/>
        </w:rPr>
        <w:t>8. Местная общественная организа</w:t>
      </w:r>
      <w:r w:rsidR="00982095" w:rsidRPr="000615FF">
        <w:rPr>
          <w:sz w:val="28"/>
          <w:szCs w:val="28"/>
        </w:rPr>
        <w:t>ция поселка городского типа Бере</w:t>
      </w:r>
      <w:r w:rsidR="003A5ACD" w:rsidRPr="000615FF">
        <w:rPr>
          <w:sz w:val="28"/>
          <w:szCs w:val="28"/>
        </w:rPr>
        <w:t>зово «Приют для животных «Пушистик»</w:t>
      </w:r>
      <w:r w:rsidRPr="000615FF">
        <w:rPr>
          <w:sz w:val="28"/>
          <w:szCs w:val="28"/>
        </w:rPr>
        <w:t xml:space="preserve"> – 143</w:t>
      </w:r>
      <w:r w:rsidR="00982095" w:rsidRPr="000615FF">
        <w:rPr>
          <w:sz w:val="28"/>
          <w:szCs w:val="28"/>
        </w:rPr>
        <w:t>,0</w:t>
      </w:r>
      <w:r w:rsidRPr="000615FF">
        <w:rPr>
          <w:sz w:val="28"/>
          <w:szCs w:val="28"/>
        </w:rPr>
        <w:t xml:space="preserve"> кв.м.</w:t>
      </w:r>
    </w:p>
    <w:p w:rsidR="003A5ACD" w:rsidRPr="000615FF" w:rsidRDefault="003A5ACD" w:rsidP="003A5ACD">
      <w:pPr>
        <w:pStyle w:val="ae"/>
        <w:ind w:firstLine="708"/>
        <w:jc w:val="both"/>
        <w:rPr>
          <w:rFonts w:ascii="Times New Roman" w:hAnsi="Times New Roman"/>
          <w:sz w:val="28"/>
          <w:szCs w:val="28"/>
        </w:rPr>
      </w:pPr>
      <w:r w:rsidRPr="000615FF">
        <w:rPr>
          <w:rFonts w:ascii="Times New Roman" w:hAnsi="Times New Roman"/>
          <w:sz w:val="28"/>
          <w:szCs w:val="28"/>
        </w:rPr>
        <w:t>9. Местная общественная организация п.г.т. Березово "Сохранение русского наследия города Березова" – 83 кв.м.</w:t>
      </w:r>
    </w:p>
    <w:p w:rsidR="00304F00" w:rsidRPr="000615FF" w:rsidRDefault="00304F00" w:rsidP="00304F00">
      <w:pPr>
        <w:ind w:firstLine="708"/>
        <w:jc w:val="both"/>
        <w:rPr>
          <w:sz w:val="28"/>
          <w:szCs w:val="28"/>
        </w:rPr>
      </w:pPr>
    </w:p>
    <w:p w:rsidR="003A5ACD" w:rsidRPr="000615FF" w:rsidRDefault="00304F00" w:rsidP="00304F00">
      <w:pPr>
        <w:ind w:firstLine="708"/>
        <w:jc w:val="both"/>
        <w:rPr>
          <w:sz w:val="28"/>
          <w:szCs w:val="28"/>
        </w:rPr>
      </w:pPr>
      <w:r w:rsidRPr="000615FF">
        <w:rPr>
          <w:sz w:val="28"/>
          <w:szCs w:val="28"/>
        </w:rPr>
        <w:t xml:space="preserve">В </w:t>
      </w:r>
      <w:r w:rsidR="003A5ACD" w:rsidRPr="000615FF">
        <w:rPr>
          <w:sz w:val="28"/>
          <w:szCs w:val="28"/>
        </w:rPr>
        <w:t>2020 году</w:t>
      </w:r>
      <w:r w:rsidRPr="000615FF">
        <w:rPr>
          <w:sz w:val="28"/>
          <w:szCs w:val="28"/>
        </w:rPr>
        <w:t xml:space="preserve"> на исполнение СО НКО в сф</w:t>
      </w:r>
      <w:r w:rsidR="00982095" w:rsidRPr="000615FF">
        <w:rPr>
          <w:sz w:val="28"/>
          <w:szCs w:val="28"/>
        </w:rPr>
        <w:t>ере Культуры передано 2 услуги:</w:t>
      </w:r>
    </w:p>
    <w:p w:rsidR="003A5ACD" w:rsidRPr="000615FF" w:rsidRDefault="003A5ACD" w:rsidP="00304F00">
      <w:pPr>
        <w:ind w:firstLine="708"/>
        <w:jc w:val="both"/>
        <w:rPr>
          <w:sz w:val="28"/>
          <w:szCs w:val="28"/>
        </w:rPr>
      </w:pPr>
      <w:r w:rsidRPr="000615FF">
        <w:rPr>
          <w:sz w:val="28"/>
          <w:szCs w:val="28"/>
        </w:rPr>
        <w:t>1.</w:t>
      </w:r>
      <w:r w:rsidR="00CE4392">
        <w:rPr>
          <w:sz w:val="28"/>
          <w:szCs w:val="28"/>
        </w:rPr>
        <w:t xml:space="preserve"> </w:t>
      </w:r>
      <w:r w:rsidR="00982095" w:rsidRPr="000615FF">
        <w:rPr>
          <w:sz w:val="28"/>
          <w:szCs w:val="28"/>
        </w:rPr>
        <w:t>«</w:t>
      </w:r>
      <w:r w:rsidR="00304F00" w:rsidRPr="000615FF">
        <w:rPr>
          <w:sz w:val="28"/>
          <w:szCs w:val="28"/>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r w:rsidR="00982095" w:rsidRPr="000615FF">
        <w:rPr>
          <w:sz w:val="28"/>
          <w:szCs w:val="28"/>
        </w:rPr>
        <w:t>»</w:t>
      </w:r>
      <w:r w:rsidRPr="000615FF">
        <w:rPr>
          <w:sz w:val="28"/>
          <w:szCs w:val="28"/>
        </w:rPr>
        <w:t>;</w:t>
      </w:r>
    </w:p>
    <w:p w:rsidR="00304F00" w:rsidRPr="000615FF" w:rsidRDefault="003A5ACD" w:rsidP="00304F00">
      <w:pPr>
        <w:ind w:firstLine="708"/>
        <w:jc w:val="both"/>
        <w:rPr>
          <w:sz w:val="28"/>
          <w:szCs w:val="28"/>
        </w:rPr>
      </w:pPr>
      <w:r w:rsidRPr="000615FF">
        <w:rPr>
          <w:sz w:val="28"/>
          <w:szCs w:val="28"/>
        </w:rPr>
        <w:lastRenderedPageBreak/>
        <w:t>2.</w:t>
      </w:r>
      <w:r w:rsidR="00CE4392">
        <w:rPr>
          <w:sz w:val="28"/>
          <w:szCs w:val="28"/>
        </w:rPr>
        <w:t xml:space="preserve"> </w:t>
      </w:r>
      <w:r w:rsidR="00982095" w:rsidRPr="000615FF">
        <w:rPr>
          <w:sz w:val="28"/>
          <w:szCs w:val="28"/>
        </w:rPr>
        <w:t>«</w:t>
      </w:r>
      <w:r w:rsidR="00304F00" w:rsidRPr="000615FF">
        <w:rPr>
          <w:sz w:val="28"/>
          <w:szCs w:val="28"/>
        </w:rPr>
        <w:t>Организация и проведение культурно-массовых мероприятий</w:t>
      </w:r>
      <w:r w:rsidR="00982095" w:rsidRPr="000615FF">
        <w:rPr>
          <w:sz w:val="28"/>
          <w:szCs w:val="28"/>
        </w:rPr>
        <w:t>»</w:t>
      </w:r>
      <w:r w:rsidR="00304F00" w:rsidRPr="000615FF">
        <w:rPr>
          <w:sz w:val="28"/>
          <w:szCs w:val="28"/>
        </w:rPr>
        <w:t>.</w:t>
      </w:r>
    </w:p>
    <w:p w:rsidR="00304F00" w:rsidRPr="000615FF" w:rsidRDefault="00304F00" w:rsidP="00304F00">
      <w:pPr>
        <w:ind w:firstLine="708"/>
        <w:jc w:val="both"/>
        <w:rPr>
          <w:sz w:val="28"/>
          <w:szCs w:val="28"/>
        </w:rPr>
      </w:pPr>
    </w:p>
    <w:p w:rsidR="00304F00" w:rsidRPr="000615FF" w:rsidRDefault="00304F00" w:rsidP="00304F00">
      <w:pPr>
        <w:ind w:firstLine="708"/>
        <w:jc w:val="both"/>
        <w:rPr>
          <w:b/>
          <w:sz w:val="28"/>
          <w:szCs w:val="28"/>
        </w:rPr>
      </w:pPr>
      <w:r w:rsidRPr="000615FF">
        <w:rPr>
          <w:b/>
          <w:sz w:val="28"/>
          <w:szCs w:val="28"/>
        </w:rPr>
        <w:t>Информационная поддержка:</w:t>
      </w:r>
    </w:p>
    <w:p w:rsidR="003A5ACD" w:rsidRPr="000615FF" w:rsidRDefault="003A5ACD" w:rsidP="003A5ACD">
      <w:pPr>
        <w:pStyle w:val="ae"/>
        <w:ind w:firstLine="708"/>
        <w:jc w:val="both"/>
        <w:rPr>
          <w:rFonts w:ascii="Times New Roman" w:hAnsi="Times New Roman"/>
          <w:sz w:val="28"/>
          <w:szCs w:val="28"/>
        </w:rPr>
      </w:pPr>
      <w:r w:rsidRPr="000615FF">
        <w:rPr>
          <w:rFonts w:ascii="Times New Roman" w:hAnsi="Times New Roman"/>
          <w:sz w:val="28"/>
          <w:szCs w:val="28"/>
        </w:rPr>
        <w:t>Разработан медиаплан, обеспечено на постоянной основе освещение деятельности СОНКО в средствах массовой информации, учредителями (соучредителями)</w:t>
      </w:r>
      <w:r w:rsidR="00B00FEF" w:rsidRPr="000615FF">
        <w:rPr>
          <w:rFonts w:ascii="Times New Roman" w:hAnsi="Times New Roman"/>
          <w:sz w:val="28"/>
          <w:szCs w:val="28"/>
        </w:rPr>
        <w:t xml:space="preserve"> </w:t>
      </w:r>
      <w:r w:rsidRPr="000615FF">
        <w:rPr>
          <w:rFonts w:ascii="Times New Roman" w:hAnsi="Times New Roman"/>
          <w:sz w:val="28"/>
          <w:szCs w:val="28"/>
        </w:rPr>
        <w:t>которых являются органы местного самоуправ</w:t>
      </w:r>
      <w:r w:rsidR="00B00FEF" w:rsidRPr="000615FF">
        <w:rPr>
          <w:rFonts w:ascii="Times New Roman" w:hAnsi="Times New Roman"/>
          <w:sz w:val="28"/>
          <w:szCs w:val="28"/>
        </w:rPr>
        <w:t>л</w:t>
      </w:r>
      <w:r w:rsidRPr="000615FF">
        <w:rPr>
          <w:rFonts w:ascii="Times New Roman" w:hAnsi="Times New Roman"/>
          <w:sz w:val="28"/>
          <w:szCs w:val="28"/>
        </w:rPr>
        <w:t>ения, либо получают субсидии из местного бюджета, в том числе посредством развития социальной рекламы.</w:t>
      </w:r>
    </w:p>
    <w:p w:rsidR="00B00FEF" w:rsidRPr="000615FF" w:rsidRDefault="00B00FEF" w:rsidP="00B00FEF">
      <w:pPr>
        <w:ind w:firstLine="708"/>
        <w:jc w:val="both"/>
        <w:rPr>
          <w:sz w:val="28"/>
          <w:szCs w:val="28"/>
        </w:rPr>
      </w:pPr>
      <w:r w:rsidRPr="000615FF">
        <w:rPr>
          <w:sz w:val="28"/>
          <w:szCs w:val="28"/>
        </w:rPr>
        <w:t>В 2020 году опубликовано 27 информационных материалов в СМИ о деятельности негосударственных (немуниципальных) поставщиков услуг, СОНКО, их «историях успеха» и достижениях.</w:t>
      </w:r>
    </w:p>
    <w:p w:rsidR="00304F00" w:rsidRDefault="002D67E1" w:rsidP="00304F00">
      <w:pPr>
        <w:ind w:firstLine="708"/>
        <w:jc w:val="both"/>
        <w:rPr>
          <w:sz w:val="28"/>
          <w:szCs w:val="28"/>
        </w:rPr>
      </w:pPr>
      <w:r w:rsidRPr="000615FF">
        <w:rPr>
          <w:sz w:val="28"/>
          <w:szCs w:val="28"/>
        </w:rPr>
        <w:t>Информацию принять к сведению.</w:t>
      </w:r>
    </w:p>
    <w:p w:rsidR="0043416C" w:rsidRDefault="0043416C" w:rsidP="00304F00">
      <w:pPr>
        <w:ind w:firstLine="708"/>
        <w:jc w:val="both"/>
        <w:rPr>
          <w:sz w:val="28"/>
          <w:szCs w:val="28"/>
        </w:rPr>
      </w:pPr>
    </w:p>
    <w:p w:rsidR="0043416C" w:rsidRPr="0043416C" w:rsidRDefault="0043416C" w:rsidP="0043416C">
      <w:pPr>
        <w:ind w:firstLine="708"/>
        <w:jc w:val="both"/>
        <w:rPr>
          <w:b/>
          <w:sz w:val="28"/>
          <w:szCs w:val="28"/>
        </w:rPr>
      </w:pPr>
      <w:r w:rsidRPr="0043416C">
        <w:rPr>
          <w:b/>
          <w:sz w:val="28"/>
          <w:szCs w:val="28"/>
        </w:rPr>
        <w:t>2. «О реализации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Березовском районе на 2016-2020 годы».</w:t>
      </w:r>
    </w:p>
    <w:p w:rsidR="0043416C" w:rsidRPr="000615FF" w:rsidRDefault="0043416C" w:rsidP="0043416C">
      <w:pPr>
        <w:widowControl w:val="0"/>
        <w:ind w:firstLine="708"/>
        <w:jc w:val="center"/>
        <w:rPr>
          <w:color w:val="000000"/>
          <w:sz w:val="28"/>
          <w:szCs w:val="28"/>
        </w:rPr>
      </w:pPr>
      <w:r w:rsidRPr="000615FF">
        <w:rPr>
          <w:sz w:val="28"/>
          <w:szCs w:val="28"/>
        </w:rPr>
        <w:t>(И.А. Корсикова)</w:t>
      </w:r>
    </w:p>
    <w:p w:rsidR="0043416C" w:rsidRPr="000615FF" w:rsidRDefault="0043416C" w:rsidP="0043416C">
      <w:pPr>
        <w:ind w:firstLine="708"/>
        <w:jc w:val="both"/>
        <w:rPr>
          <w:b/>
          <w:sz w:val="28"/>
          <w:szCs w:val="28"/>
        </w:rPr>
      </w:pPr>
      <w:r w:rsidRPr="000615FF">
        <w:rPr>
          <w:b/>
          <w:sz w:val="28"/>
          <w:szCs w:val="28"/>
        </w:rPr>
        <w:t>Решили:</w:t>
      </w:r>
    </w:p>
    <w:p w:rsidR="0043416C" w:rsidRPr="004F2929" w:rsidRDefault="0043416C" w:rsidP="0043416C">
      <w:pPr>
        <w:ind w:firstLine="708"/>
        <w:jc w:val="both"/>
        <w:rPr>
          <w:sz w:val="28"/>
          <w:szCs w:val="28"/>
        </w:rPr>
      </w:pPr>
      <w:r w:rsidRPr="004F2929">
        <w:rPr>
          <w:sz w:val="28"/>
          <w:szCs w:val="28"/>
        </w:rPr>
        <w:t>Отметить:</w:t>
      </w:r>
    </w:p>
    <w:p w:rsidR="0043416C" w:rsidRDefault="0043416C" w:rsidP="0043416C">
      <w:pPr>
        <w:ind w:firstLine="708"/>
        <w:jc w:val="both"/>
        <w:rPr>
          <w:sz w:val="28"/>
          <w:szCs w:val="28"/>
        </w:rPr>
      </w:pPr>
      <w:r w:rsidRPr="00971F2F">
        <w:rPr>
          <w:sz w:val="28"/>
          <w:szCs w:val="28"/>
        </w:rPr>
        <w:t xml:space="preserve">Во исполнение указов Президента Российской Федерации В. В. Путина в посланиях 2015-2016 о повышении качества </w:t>
      </w:r>
      <w:r>
        <w:rPr>
          <w:sz w:val="28"/>
          <w:szCs w:val="28"/>
        </w:rPr>
        <w:t>услуг социальной сферы в течение 2016-2020 годах в муниципальном образовании Березовский район создавались и реализовывались необходимые инструменты поддержки доступа негосударственных организаций к предоставлению услуг в социальной сфере.</w:t>
      </w:r>
    </w:p>
    <w:p w:rsidR="0043416C" w:rsidRPr="004F2929" w:rsidRDefault="0043416C" w:rsidP="0043416C">
      <w:pPr>
        <w:ind w:firstLine="708"/>
        <w:jc w:val="both"/>
        <w:rPr>
          <w:sz w:val="28"/>
          <w:szCs w:val="28"/>
        </w:rPr>
      </w:pPr>
      <w:r>
        <w:rPr>
          <w:sz w:val="28"/>
          <w:szCs w:val="28"/>
        </w:rPr>
        <w:t>В период 2016 – 2020 года были зарегистрированы 8 СОНКО, всего по состоянию на 01.01.2021</w:t>
      </w:r>
      <w:r w:rsidRPr="004F2929">
        <w:rPr>
          <w:sz w:val="28"/>
          <w:szCs w:val="28"/>
        </w:rPr>
        <w:t xml:space="preserve"> на территории района зарегистрировано 38 некоммерческих организаций.</w:t>
      </w:r>
    </w:p>
    <w:p w:rsidR="0043416C" w:rsidRDefault="0043416C" w:rsidP="0043416C">
      <w:pPr>
        <w:ind w:firstLine="708"/>
        <w:jc w:val="both"/>
        <w:rPr>
          <w:sz w:val="28"/>
          <w:szCs w:val="28"/>
        </w:rPr>
      </w:pPr>
      <w:r>
        <w:rPr>
          <w:sz w:val="28"/>
          <w:szCs w:val="28"/>
        </w:rPr>
        <w:t xml:space="preserve">За пятилетний период была заложена нормативно-правовая база, охватывающая широкий круг мер поддержки – имущественную, информационно – консультационную, льготное налогообложение, финансовую. </w:t>
      </w:r>
    </w:p>
    <w:p w:rsidR="0043416C" w:rsidRDefault="0043416C" w:rsidP="0043416C">
      <w:pPr>
        <w:ind w:firstLine="708"/>
        <w:jc w:val="both"/>
        <w:rPr>
          <w:sz w:val="28"/>
          <w:szCs w:val="28"/>
        </w:rPr>
      </w:pPr>
      <w:r>
        <w:rPr>
          <w:sz w:val="28"/>
          <w:szCs w:val="28"/>
        </w:rPr>
        <w:t xml:space="preserve">Финансовая поддержка включает в себя такие мероприятия как финансирование персонифицированных сертификатов дополнительного образования, выдача грантов в форме субсидий на реализацию некоммерческими организациями социально значимых проектов, передача на исполнение негосударственным организациям общественно полезных услуг, включенных в перечень в сфере культуры, образования, физической культуры и спорта. </w:t>
      </w:r>
    </w:p>
    <w:p w:rsidR="0043416C" w:rsidRPr="00C220DF" w:rsidRDefault="0043416C" w:rsidP="0043416C">
      <w:pPr>
        <w:jc w:val="both"/>
        <w:rPr>
          <w:sz w:val="28"/>
          <w:szCs w:val="28"/>
        </w:rPr>
      </w:pPr>
      <w:r>
        <w:rPr>
          <w:sz w:val="28"/>
          <w:szCs w:val="28"/>
        </w:rPr>
        <w:t>К</w:t>
      </w:r>
      <w:r w:rsidRPr="00C220DF">
        <w:rPr>
          <w:sz w:val="28"/>
          <w:szCs w:val="28"/>
        </w:rPr>
        <w:t xml:space="preserve"> </w:t>
      </w:r>
      <w:r>
        <w:rPr>
          <w:sz w:val="28"/>
          <w:szCs w:val="28"/>
        </w:rPr>
        <w:t xml:space="preserve">2021 </w:t>
      </w:r>
      <w:r w:rsidRPr="00C220DF">
        <w:rPr>
          <w:sz w:val="28"/>
          <w:szCs w:val="28"/>
        </w:rPr>
        <w:t>год</w:t>
      </w:r>
      <w:r>
        <w:rPr>
          <w:sz w:val="28"/>
          <w:szCs w:val="28"/>
        </w:rPr>
        <w:t>у</w:t>
      </w:r>
      <w:r w:rsidRPr="00C220DF">
        <w:rPr>
          <w:sz w:val="28"/>
          <w:szCs w:val="28"/>
        </w:rPr>
        <w:t xml:space="preserve"> </w:t>
      </w:r>
      <w:r>
        <w:rPr>
          <w:sz w:val="28"/>
          <w:szCs w:val="28"/>
        </w:rPr>
        <w:t>достигнуты существенные результаты по передаче оказания населению услуг социальной сферы негосударственными поставщиками. Так, в сфере культуры и спорта за 2017 год было выделено субсидий на реализацию мероприятий негосударственными поставщиками услуг в сумме 300,0 тыс. руб., а в 2020 году – 1822,2 тыс. руб. Негосударственным поставщикам запланировано к передаче с государственной поддержкой 7 услуг.</w:t>
      </w:r>
    </w:p>
    <w:p w:rsidR="0043416C" w:rsidRPr="004F2929" w:rsidRDefault="0043416C" w:rsidP="0043416C">
      <w:pPr>
        <w:ind w:firstLine="708"/>
        <w:jc w:val="both"/>
        <w:rPr>
          <w:sz w:val="28"/>
          <w:szCs w:val="28"/>
        </w:rPr>
      </w:pPr>
      <w:r w:rsidRPr="004F2929">
        <w:rPr>
          <w:sz w:val="28"/>
          <w:szCs w:val="28"/>
        </w:rPr>
        <w:t>В сфере образования</w:t>
      </w:r>
      <w:r>
        <w:rPr>
          <w:sz w:val="28"/>
          <w:szCs w:val="28"/>
        </w:rPr>
        <w:t xml:space="preserve"> на территории </w:t>
      </w:r>
      <w:r w:rsidRPr="004F2929">
        <w:rPr>
          <w:sz w:val="28"/>
          <w:szCs w:val="28"/>
        </w:rPr>
        <w:t>Березовского района разработаны механизмы по поддержке доступа НКО</w:t>
      </w:r>
      <w:r w:rsidRPr="006D6593">
        <w:t xml:space="preserve"> </w:t>
      </w:r>
      <w:r w:rsidRPr="006D6593">
        <w:rPr>
          <w:sz w:val="28"/>
          <w:szCs w:val="28"/>
        </w:rPr>
        <w:t>к предоставлению услуг в социальной сфере</w:t>
      </w:r>
      <w:r w:rsidRPr="004F2929">
        <w:rPr>
          <w:sz w:val="28"/>
          <w:szCs w:val="28"/>
        </w:rPr>
        <w:t xml:space="preserve"> Определена одна услуга на финансирование для НКО. </w:t>
      </w:r>
      <w:r>
        <w:rPr>
          <w:sz w:val="28"/>
          <w:szCs w:val="28"/>
        </w:rPr>
        <w:t>М</w:t>
      </w:r>
      <w:r w:rsidRPr="004F2929">
        <w:rPr>
          <w:sz w:val="28"/>
          <w:szCs w:val="28"/>
        </w:rPr>
        <w:t>ероприятия, осуществляемые в рамках оказания финансовой поддерж</w:t>
      </w:r>
      <w:r>
        <w:rPr>
          <w:sz w:val="28"/>
          <w:szCs w:val="28"/>
        </w:rPr>
        <w:t>ки для оплаты сертификатов ПФДО.</w:t>
      </w:r>
    </w:p>
    <w:p w:rsidR="0043416C" w:rsidRPr="0009032E" w:rsidRDefault="0043416C" w:rsidP="0043416C">
      <w:pPr>
        <w:jc w:val="both"/>
        <w:rPr>
          <w:sz w:val="28"/>
          <w:szCs w:val="28"/>
        </w:rPr>
      </w:pPr>
      <w:r>
        <w:rPr>
          <w:sz w:val="28"/>
          <w:szCs w:val="28"/>
        </w:rPr>
        <w:lastRenderedPageBreak/>
        <w:t xml:space="preserve">Количество СОНКО, воспользовавшихся имущественной поддержкой с 2017 года </w:t>
      </w:r>
      <w:r w:rsidRPr="0009032E">
        <w:rPr>
          <w:sz w:val="28"/>
          <w:szCs w:val="28"/>
        </w:rPr>
        <w:t>выросло в 4,5 раза, с 2 до 9. Общая площадь муниципального имущества, переданного в безвозмездное пользование на 01.01.2021 - 1698,1 кв.м.</w:t>
      </w:r>
    </w:p>
    <w:p w:rsidR="0043416C" w:rsidRPr="0009032E" w:rsidRDefault="0043416C" w:rsidP="0043416C">
      <w:pPr>
        <w:ind w:firstLine="708"/>
        <w:jc w:val="both"/>
        <w:rPr>
          <w:sz w:val="28"/>
          <w:szCs w:val="28"/>
        </w:rPr>
      </w:pPr>
      <w:r w:rsidRPr="0009032E">
        <w:rPr>
          <w:sz w:val="28"/>
          <w:szCs w:val="28"/>
        </w:rPr>
        <w:t>Начиная с 2017 года некоммерческие организации при поддержке администрации Березовского района активно участвуют в конкурсах на получение президентских и губернаторских грантов, что положительно сказывается на расширении спектра услуг и мероприятий, проводимых некоммерческим сектором. Так в период с 2017 по 2020 года СОНКО Березовского района выиграли 5 грантов Президента РФ на общую сумму 4242,6 тыс. руб., 2 гранта Губернатора Ханты-мансийского автономного округа – Югры на общую сумму 1035,30 тыс.</w:t>
      </w:r>
      <w:r>
        <w:rPr>
          <w:sz w:val="28"/>
          <w:szCs w:val="28"/>
        </w:rPr>
        <w:t xml:space="preserve"> </w:t>
      </w:r>
      <w:r w:rsidRPr="0009032E">
        <w:rPr>
          <w:sz w:val="28"/>
          <w:szCs w:val="28"/>
        </w:rPr>
        <w:t>руб.</w:t>
      </w:r>
    </w:p>
    <w:p w:rsidR="0043416C" w:rsidRDefault="0043416C" w:rsidP="0043416C">
      <w:pPr>
        <w:ind w:firstLine="708"/>
        <w:jc w:val="both"/>
        <w:rPr>
          <w:sz w:val="28"/>
          <w:szCs w:val="28"/>
        </w:rPr>
      </w:pPr>
      <w:r w:rsidRPr="0009032E">
        <w:rPr>
          <w:sz w:val="28"/>
          <w:szCs w:val="28"/>
        </w:rPr>
        <w:t>В декабре 2019 года на базе МАУ «Березовский медиацентр» создан</w:t>
      </w:r>
      <w:r>
        <w:rPr>
          <w:sz w:val="28"/>
          <w:szCs w:val="28"/>
        </w:rPr>
        <w:t xml:space="preserve"> ресурсный центр поддержки социально ориентированных некоммерческих организаций. </w:t>
      </w:r>
    </w:p>
    <w:p w:rsidR="0043416C" w:rsidRPr="004F2929" w:rsidRDefault="0043416C" w:rsidP="0043416C">
      <w:pPr>
        <w:ind w:firstLine="708"/>
        <w:jc w:val="both"/>
        <w:rPr>
          <w:sz w:val="28"/>
          <w:szCs w:val="28"/>
        </w:rPr>
      </w:pPr>
      <w:r>
        <w:rPr>
          <w:sz w:val="28"/>
          <w:szCs w:val="28"/>
        </w:rPr>
        <w:t>В условиях Березовского района, учитывая разрозненность населенных пунктов на достаточно большой территории и относительно небольшую численность жителей городских и сельских поселений, развитие некоммерческого сектора идет гораздо медленнее, чем в крупных городах, однако за последнее время мы наблюдаем рост интереса к некоммерческому сектору со стороны потребителей социальных услуг. Реализация плана мероприятий «дорожной карты» позволит активизировать рост числа негосударственных поставщиков услуг, повысит качество оказываемых услуг, увеличить долю средств бюджета района, выделяемых негосударственным организациям.</w:t>
      </w:r>
    </w:p>
    <w:p w:rsidR="0043416C" w:rsidRPr="0043416C" w:rsidRDefault="0043416C" w:rsidP="0043416C">
      <w:pPr>
        <w:pStyle w:val="ConsPlusTitle"/>
        <w:widowControl/>
        <w:tabs>
          <w:tab w:val="left" w:pos="720"/>
          <w:tab w:val="left" w:pos="993"/>
        </w:tabs>
        <w:ind w:right="5"/>
        <w:jc w:val="both"/>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Информацию принять к сведению.</w:t>
      </w:r>
    </w:p>
    <w:p w:rsidR="0043416C" w:rsidRPr="000615FF" w:rsidRDefault="0043416C" w:rsidP="00304F00">
      <w:pPr>
        <w:ind w:firstLine="708"/>
        <w:jc w:val="both"/>
        <w:rPr>
          <w:sz w:val="28"/>
          <w:szCs w:val="28"/>
        </w:rPr>
      </w:pPr>
    </w:p>
    <w:p w:rsidR="002D67E1" w:rsidRPr="0043416C" w:rsidRDefault="0043416C" w:rsidP="002D67E1">
      <w:pPr>
        <w:ind w:firstLine="708"/>
        <w:jc w:val="both"/>
        <w:rPr>
          <w:b/>
          <w:sz w:val="28"/>
          <w:szCs w:val="28"/>
        </w:rPr>
      </w:pPr>
      <w:r>
        <w:rPr>
          <w:b/>
          <w:sz w:val="28"/>
          <w:szCs w:val="28"/>
        </w:rPr>
        <w:t>3</w:t>
      </w:r>
      <w:r w:rsidR="002D67E1" w:rsidRPr="0043416C">
        <w:rPr>
          <w:b/>
          <w:sz w:val="28"/>
          <w:szCs w:val="28"/>
        </w:rPr>
        <w:t>. Об исполнении протокольных поручений комиссии по вопросам обеспечения устойчивого развития экономики и социальной стабильности, мониторингу целевых показателей муниципальных программ Березовского района.</w:t>
      </w:r>
    </w:p>
    <w:p w:rsidR="002D67E1" w:rsidRPr="000615FF" w:rsidRDefault="00356D07" w:rsidP="002D67E1">
      <w:pPr>
        <w:ind w:firstLine="708"/>
        <w:jc w:val="center"/>
        <w:rPr>
          <w:sz w:val="28"/>
          <w:szCs w:val="28"/>
        </w:rPr>
      </w:pPr>
      <w:r w:rsidRPr="000615FF">
        <w:rPr>
          <w:sz w:val="28"/>
          <w:szCs w:val="28"/>
        </w:rPr>
        <w:t>(Т</w:t>
      </w:r>
      <w:r w:rsidR="002D67E1" w:rsidRPr="000615FF">
        <w:rPr>
          <w:sz w:val="28"/>
          <w:szCs w:val="28"/>
        </w:rPr>
        <w:t xml:space="preserve">.В. </w:t>
      </w:r>
      <w:r w:rsidRPr="000615FF">
        <w:rPr>
          <w:sz w:val="28"/>
          <w:szCs w:val="28"/>
        </w:rPr>
        <w:t>Нечаева</w:t>
      </w:r>
      <w:r w:rsidR="002D67E1" w:rsidRPr="000615FF">
        <w:rPr>
          <w:sz w:val="28"/>
          <w:szCs w:val="28"/>
        </w:rPr>
        <w:t>)</w:t>
      </w:r>
    </w:p>
    <w:p w:rsidR="002D67E1" w:rsidRPr="000615FF" w:rsidRDefault="002D67E1" w:rsidP="002D67E1">
      <w:pPr>
        <w:ind w:firstLine="708"/>
        <w:jc w:val="both"/>
        <w:rPr>
          <w:b/>
          <w:sz w:val="28"/>
          <w:szCs w:val="28"/>
        </w:rPr>
      </w:pPr>
      <w:r w:rsidRPr="000615FF">
        <w:rPr>
          <w:b/>
          <w:sz w:val="28"/>
          <w:szCs w:val="28"/>
        </w:rPr>
        <w:t>Решили:</w:t>
      </w:r>
    </w:p>
    <w:p w:rsidR="002D67E1" w:rsidRPr="000615FF" w:rsidRDefault="0043416C" w:rsidP="002D67E1">
      <w:pPr>
        <w:ind w:firstLine="708"/>
        <w:jc w:val="both"/>
        <w:rPr>
          <w:sz w:val="28"/>
          <w:szCs w:val="28"/>
        </w:rPr>
      </w:pPr>
      <w:r>
        <w:rPr>
          <w:sz w:val="28"/>
          <w:szCs w:val="28"/>
        </w:rPr>
        <w:t>3</w:t>
      </w:r>
      <w:r w:rsidR="002D67E1" w:rsidRPr="000615FF">
        <w:rPr>
          <w:sz w:val="28"/>
          <w:szCs w:val="28"/>
        </w:rPr>
        <w:t xml:space="preserve">.1. С нарушением срока поручений нет. Протокольные поручения комиссии по вопросам обеспечения устойчивого развития экономики и социальной стабильности, мониторингу целевых показателей социально-экономического развития Березовского района </w:t>
      </w:r>
      <w:r w:rsidR="00356D07" w:rsidRPr="000615FF">
        <w:rPr>
          <w:sz w:val="28"/>
          <w:szCs w:val="28"/>
        </w:rPr>
        <w:t>выполнены</w:t>
      </w:r>
      <w:r w:rsidR="002D67E1" w:rsidRPr="000615FF">
        <w:rPr>
          <w:sz w:val="28"/>
          <w:szCs w:val="28"/>
        </w:rPr>
        <w:t xml:space="preserve">. </w:t>
      </w:r>
    </w:p>
    <w:p w:rsidR="002D67E1" w:rsidRPr="000615FF" w:rsidRDefault="002D67E1" w:rsidP="002D67E1">
      <w:pPr>
        <w:ind w:firstLine="708"/>
        <w:jc w:val="both"/>
        <w:rPr>
          <w:sz w:val="28"/>
          <w:szCs w:val="28"/>
        </w:rPr>
      </w:pPr>
    </w:p>
    <w:p w:rsidR="0043416C" w:rsidRDefault="0043416C" w:rsidP="005A6B00">
      <w:pPr>
        <w:jc w:val="both"/>
        <w:rPr>
          <w:sz w:val="28"/>
          <w:szCs w:val="28"/>
        </w:rPr>
      </w:pPr>
    </w:p>
    <w:p w:rsidR="0043416C" w:rsidRDefault="0043416C" w:rsidP="005A6B00">
      <w:pPr>
        <w:jc w:val="both"/>
        <w:rPr>
          <w:sz w:val="28"/>
          <w:szCs w:val="28"/>
        </w:rPr>
      </w:pPr>
      <w:r>
        <w:rPr>
          <w:sz w:val="28"/>
          <w:szCs w:val="28"/>
        </w:rPr>
        <w:t>И</w:t>
      </w:r>
      <w:r w:rsidRPr="000615FF">
        <w:rPr>
          <w:sz w:val="28"/>
          <w:szCs w:val="28"/>
        </w:rPr>
        <w:t>сполняющий обязанности главы</w:t>
      </w:r>
    </w:p>
    <w:p w:rsidR="002D67E1" w:rsidRPr="000615FF" w:rsidRDefault="0043416C" w:rsidP="005A6B00">
      <w:pPr>
        <w:jc w:val="both"/>
        <w:rPr>
          <w:sz w:val="28"/>
          <w:szCs w:val="28"/>
        </w:rPr>
      </w:pPr>
      <w:r w:rsidRPr="000615FF">
        <w:rPr>
          <w:sz w:val="28"/>
          <w:szCs w:val="28"/>
        </w:rPr>
        <w:t>Березовского района</w:t>
      </w:r>
      <w:r w:rsidR="002D67E1" w:rsidRPr="000615FF">
        <w:rPr>
          <w:sz w:val="28"/>
          <w:szCs w:val="28"/>
        </w:rPr>
        <w:tab/>
      </w:r>
      <w:r w:rsidR="002D67E1" w:rsidRPr="000615FF">
        <w:rPr>
          <w:sz w:val="28"/>
          <w:szCs w:val="28"/>
        </w:rPr>
        <w:tab/>
      </w:r>
      <w:r w:rsidR="002D67E1" w:rsidRPr="000615FF">
        <w:rPr>
          <w:sz w:val="28"/>
          <w:szCs w:val="28"/>
        </w:rPr>
        <w:tab/>
        <w:t xml:space="preserve">                       </w:t>
      </w:r>
      <w:r w:rsidR="005A6B00" w:rsidRPr="000615FF">
        <w:rPr>
          <w:sz w:val="28"/>
          <w:szCs w:val="28"/>
        </w:rPr>
        <w:tab/>
        <w:t xml:space="preserve">     </w:t>
      </w:r>
      <w:r w:rsidR="002D67E1" w:rsidRPr="000615FF">
        <w:rPr>
          <w:sz w:val="28"/>
          <w:szCs w:val="28"/>
        </w:rPr>
        <w:t xml:space="preserve">                   </w:t>
      </w:r>
      <w:r>
        <w:rPr>
          <w:sz w:val="28"/>
          <w:szCs w:val="28"/>
        </w:rPr>
        <w:t xml:space="preserve">         С</w:t>
      </w:r>
      <w:r w:rsidR="002D67E1" w:rsidRPr="000615FF">
        <w:rPr>
          <w:sz w:val="28"/>
          <w:szCs w:val="28"/>
        </w:rPr>
        <w:t>.</w:t>
      </w:r>
      <w:r>
        <w:rPr>
          <w:sz w:val="28"/>
          <w:szCs w:val="28"/>
        </w:rPr>
        <w:t>Ю</w:t>
      </w:r>
      <w:r w:rsidR="002D67E1" w:rsidRPr="000615FF">
        <w:rPr>
          <w:sz w:val="28"/>
          <w:szCs w:val="28"/>
        </w:rPr>
        <w:t xml:space="preserve">. </w:t>
      </w:r>
      <w:r>
        <w:rPr>
          <w:sz w:val="28"/>
          <w:szCs w:val="28"/>
        </w:rPr>
        <w:t>Билаш</w:t>
      </w:r>
    </w:p>
    <w:p w:rsidR="002D67E1" w:rsidRPr="000615FF" w:rsidRDefault="002D67E1" w:rsidP="00304F00">
      <w:pPr>
        <w:ind w:firstLine="708"/>
        <w:jc w:val="both"/>
        <w:rPr>
          <w:sz w:val="28"/>
          <w:szCs w:val="28"/>
        </w:rPr>
      </w:pPr>
    </w:p>
    <w:p w:rsidR="004F2929" w:rsidRPr="000615FF" w:rsidRDefault="004F2929" w:rsidP="00E70C35">
      <w:pPr>
        <w:ind w:firstLine="708"/>
        <w:jc w:val="both"/>
        <w:rPr>
          <w:sz w:val="28"/>
          <w:szCs w:val="28"/>
        </w:rPr>
      </w:pPr>
    </w:p>
    <w:p w:rsidR="0061198C" w:rsidRPr="004F2929" w:rsidRDefault="004F2929" w:rsidP="005A6B00">
      <w:pPr>
        <w:jc w:val="both"/>
        <w:rPr>
          <w:sz w:val="28"/>
          <w:szCs w:val="28"/>
        </w:rPr>
      </w:pPr>
      <w:r w:rsidRPr="000615FF">
        <w:rPr>
          <w:sz w:val="28"/>
          <w:szCs w:val="28"/>
        </w:rPr>
        <w:t xml:space="preserve">Секретарь комиссии </w:t>
      </w:r>
      <w:r w:rsidRPr="000615FF">
        <w:rPr>
          <w:sz w:val="28"/>
          <w:szCs w:val="28"/>
        </w:rPr>
        <w:tab/>
      </w:r>
      <w:r w:rsidRPr="000615FF">
        <w:rPr>
          <w:sz w:val="28"/>
          <w:szCs w:val="28"/>
        </w:rPr>
        <w:tab/>
      </w:r>
      <w:r w:rsidRPr="000615FF">
        <w:rPr>
          <w:sz w:val="28"/>
          <w:szCs w:val="28"/>
        </w:rPr>
        <w:tab/>
      </w:r>
      <w:r w:rsidRPr="000615FF">
        <w:rPr>
          <w:sz w:val="28"/>
          <w:szCs w:val="28"/>
        </w:rPr>
        <w:tab/>
      </w:r>
      <w:r w:rsidRPr="000615FF">
        <w:rPr>
          <w:sz w:val="28"/>
          <w:szCs w:val="28"/>
        </w:rPr>
        <w:tab/>
      </w:r>
      <w:r w:rsidRPr="000615FF">
        <w:rPr>
          <w:sz w:val="28"/>
          <w:szCs w:val="28"/>
        </w:rPr>
        <w:tab/>
      </w:r>
      <w:r w:rsidRPr="000615FF">
        <w:rPr>
          <w:sz w:val="28"/>
          <w:szCs w:val="28"/>
        </w:rPr>
        <w:tab/>
        <w:t xml:space="preserve">     </w:t>
      </w:r>
      <w:r w:rsidR="005A6B00" w:rsidRPr="000615FF">
        <w:rPr>
          <w:sz w:val="28"/>
          <w:szCs w:val="28"/>
        </w:rPr>
        <w:tab/>
        <w:t xml:space="preserve">     </w:t>
      </w:r>
      <w:r w:rsidRPr="000615FF">
        <w:rPr>
          <w:sz w:val="28"/>
          <w:szCs w:val="28"/>
        </w:rPr>
        <w:t xml:space="preserve">         </w:t>
      </w:r>
      <w:r w:rsidR="00356D07" w:rsidRPr="000615FF">
        <w:rPr>
          <w:sz w:val="28"/>
          <w:szCs w:val="28"/>
        </w:rPr>
        <w:t>Т</w:t>
      </w:r>
      <w:r w:rsidRPr="000615FF">
        <w:rPr>
          <w:sz w:val="28"/>
          <w:szCs w:val="28"/>
        </w:rPr>
        <w:t xml:space="preserve">.В. </w:t>
      </w:r>
      <w:r w:rsidR="00356D07" w:rsidRPr="000615FF">
        <w:rPr>
          <w:sz w:val="28"/>
          <w:szCs w:val="28"/>
        </w:rPr>
        <w:t>Нечаева</w:t>
      </w:r>
    </w:p>
    <w:p w:rsidR="0061198C" w:rsidRPr="004F2929" w:rsidRDefault="0061198C" w:rsidP="00E70C35">
      <w:pPr>
        <w:ind w:firstLine="708"/>
        <w:jc w:val="both"/>
        <w:rPr>
          <w:sz w:val="28"/>
          <w:szCs w:val="28"/>
        </w:rPr>
      </w:pPr>
    </w:p>
    <w:p w:rsidR="0061198C" w:rsidRPr="004F2929" w:rsidRDefault="0061198C" w:rsidP="00E70C35">
      <w:pPr>
        <w:ind w:firstLine="708"/>
        <w:jc w:val="both"/>
        <w:rPr>
          <w:sz w:val="28"/>
          <w:szCs w:val="28"/>
        </w:rPr>
      </w:pPr>
    </w:p>
    <w:p w:rsidR="0061198C" w:rsidRPr="004F2929" w:rsidRDefault="0061198C" w:rsidP="00E70C35">
      <w:pPr>
        <w:ind w:firstLine="708"/>
        <w:jc w:val="both"/>
        <w:rPr>
          <w:sz w:val="28"/>
          <w:szCs w:val="28"/>
        </w:rPr>
      </w:pPr>
    </w:p>
    <w:p w:rsidR="0061198C" w:rsidRPr="004F2929" w:rsidRDefault="0061198C" w:rsidP="00E70C35">
      <w:pPr>
        <w:ind w:firstLine="708"/>
        <w:jc w:val="both"/>
        <w:rPr>
          <w:sz w:val="28"/>
          <w:szCs w:val="28"/>
        </w:rPr>
      </w:pPr>
    </w:p>
    <w:p w:rsidR="0061198C" w:rsidRPr="004F2929" w:rsidRDefault="0061198C" w:rsidP="00E70C35">
      <w:pPr>
        <w:ind w:firstLine="708"/>
        <w:jc w:val="both"/>
        <w:rPr>
          <w:sz w:val="28"/>
          <w:szCs w:val="28"/>
        </w:rPr>
      </w:pPr>
    </w:p>
    <w:p w:rsidR="0061198C" w:rsidRPr="004F2929" w:rsidRDefault="0061198C" w:rsidP="00E70C35">
      <w:pPr>
        <w:ind w:firstLine="708"/>
        <w:jc w:val="both"/>
        <w:rPr>
          <w:sz w:val="28"/>
          <w:szCs w:val="28"/>
        </w:rPr>
      </w:pPr>
    </w:p>
    <w:p w:rsidR="0061198C" w:rsidRPr="004F2929" w:rsidRDefault="0061198C" w:rsidP="00E70C35">
      <w:pPr>
        <w:ind w:firstLine="708"/>
        <w:jc w:val="both"/>
        <w:rPr>
          <w:sz w:val="28"/>
          <w:szCs w:val="28"/>
        </w:rPr>
      </w:pPr>
    </w:p>
    <w:sectPr w:rsidR="0061198C" w:rsidRPr="004F2929" w:rsidSect="00194157">
      <w:pgSz w:w="11906" w:h="16838"/>
      <w:pgMar w:top="709" w:right="707"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76" w:rsidRDefault="00FB4976" w:rsidP="008F6238">
      <w:r>
        <w:separator/>
      </w:r>
    </w:p>
  </w:endnote>
  <w:endnote w:type="continuationSeparator" w:id="0">
    <w:p w:rsidR="00FB4976" w:rsidRDefault="00FB4976" w:rsidP="008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76" w:rsidRDefault="00FB4976" w:rsidP="008F6238">
      <w:r>
        <w:separator/>
      </w:r>
    </w:p>
  </w:footnote>
  <w:footnote w:type="continuationSeparator" w:id="0">
    <w:p w:rsidR="00FB4976" w:rsidRDefault="00FB4976" w:rsidP="008F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2DA70C42"/>
    <w:multiLevelType w:val="multilevel"/>
    <w:tmpl w:val="5360F0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A1461BA"/>
    <w:multiLevelType w:val="multilevel"/>
    <w:tmpl w:val="CE9018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436831D2"/>
    <w:multiLevelType w:val="hybridMultilevel"/>
    <w:tmpl w:val="15D28DD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nsid w:val="444B2718"/>
    <w:multiLevelType w:val="hybridMultilevel"/>
    <w:tmpl w:val="FE524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6D0C02"/>
    <w:multiLevelType w:val="hybridMultilevel"/>
    <w:tmpl w:val="449A3B10"/>
    <w:lvl w:ilvl="0" w:tplc="F8E62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E43293"/>
    <w:multiLevelType w:val="multilevel"/>
    <w:tmpl w:val="D27EE65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E733EA4"/>
    <w:multiLevelType w:val="hybridMultilevel"/>
    <w:tmpl w:val="7AEE9CD2"/>
    <w:lvl w:ilvl="0" w:tplc="8B20D1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7"/>
  </w:num>
  <w:num w:numId="5">
    <w:abstractNumId w:val="5"/>
  </w:num>
  <w:num w:numId="6">
    <w:abstractNumId w:val="4"/>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74C1"/>
    <w:rsid w:val="00000E2A"/>
    <w:rsid w:val="00001370"/>
    <w:rsid w:val="000016C7"/>
    <w:rsid w:val="00002016"/>
    <w:rsid w:val="00004ADA"/>
    <w:rsid w:val="0000518C"/>
    <w:rsid w:val="000054FC"/>
    <w:rsid w:val="000066FA"/>
    <w:rsid w:val="00010432"/>
    <w:rsid w:val="00013296"/>
    <w:rsid w:val="0001374F"/>
    <w:rsid w:val="0001581A"/>
    <w:rsid w:val="00020C24"/>
    <w:rsid w:val="00021189"/>
    <w:rsid w:val="00022FA8"/>
    <w:rsid w:val="000230E1"/>
    <w:rsid w:val="000269E3"/>
    <w:rsid w:val="0002719C"/>
    <w:rsid w:val="00032558"/>
    <w:rsid w:val="0003381A"/>
    <w:rsid w:val="00034216"/>
    <w:rsid w:val="000364FA"/>
    <w:rsid w:val="00037DE7"/>
    <w:rsid w:val="00040BCA"/>
    <w:rsid w:val="00040C34"/>
    <w:rsid w:val="00042EF7"/>
    <w:rsid w:val="00043737"/>
    <w:rsid w:val="0004558C"/>
    <w:rsid w:val="000470E9"/>
    <w:rsid w:val="00047464"/>
    <w:rsid w:val="000518EF"/>
    <w:rsid w:val="00051C5B"/>
    <w:rsid w:val="0005208B"/>
    <w:rsid w:val="000534F6"/>
    <w:rsid w:val="00055435"/>
    <w:rsid w:val="00056D5B"/>
    <w:rsid w:val="000576F7"/>
    <w:rsid w:val="000615FF"/>
    <w:rsid w:val="000642E0"/>
    <w:rsid w:val="00067388"/>
    <w:rsid w:val="000701B1"/>
    <w:rsid w:val="00072B27"/>
    <w:rsid w:val="00073C5E"/>
    <w:rsid w:val="00076437"/>
    <w:rsid w:val="000807E4"/>
    <w:rsid w:val="0008152E"/>
    <w:rsid w:val="00084E0C"/>
    <w:rsid w:val="00084FF6"/>
    <w:rsid w:val="000857E6"/>
    <w:rsid w:val="00086F2D"/>
    <w:rsid w:val="000875D4"/>
    <w:rsid w:val="0009408F"/>
    <w:rsid w:val="0009598F"/>
    <w:rsid w:val="000A027B"/>
    <w:rsid w:val="000A0869"/>
    <w:rsid w:val="000A1B58"/>
    <w:rsid w:val="000A28AD"/>
    <w:rsid w:val="000A368F"/>
    <w:rsid w:val="000A5DE5"/>
    <w:rsid w:val="000A5E87"/>
    <w:rsid w:val="000A5F8B"/>
    <w:rsid w:val="000B168A"/>
    <w:rsid w:val="000B4FEB"/>
    <w:rsid w:val="000B6BF6"/>
    <w:rsid w:val="000B6C79"/>
    <w:rsid w:val="000C0FF3"/>
    <w:rsid w:val="000C2424"/>
    <w:rsid w:val="000C49F9"/>
    <w:rsid w:val="000C4D87"/>
    <w:rsid w:val="000D030F"/>
    <w:rsid w:val="000D284A"/>
    <w:rsid w:val="000D6002"/>
    <w:rsid w:val="000D6B90"/>
    <w:rsid w:val="000D79D0"/>
    <w:rsid w:val="000E2B7B"/>
    <w:rsid w:val="000E62E8"/>
    <w:rsid w:val="000E6F52"/>
    <w:rsid w:val="000F0185"/>
    <w:rsid w:val="000F103E"/>
    <w:rsid w:val="000F2007"/>
    <w:rsid w:val="000F360A"/>
    <w:rsid w:val="000F57E4"/>
    <w:rsid w:val="000F6579"/>
    <w:rsid w:val="000F7764"/>
    <w:rsid w:val="00102B23"/>
    <w:rsid w:val="001101F1"/>
    <w:rsid w:val="001106ED"/>
    <w:rsid w:val="0011102F"/>
    <w:rsid w:val="00111A26"/>
    <w:rsid w:val="00111F6F"/>
    <w:rsid w:val="00112108"/>
    <w:rsid w:val="0011342B"/>
    <w:rsid w:val="00114DA8"/>
    <w:rsid w:val="0011596C"/>
    <w:rsid w:val="00116009"/>
    <w:rsid w:val="001165F1"/>
    <w:rsid w:val="00116CC3"/>
    <w:rsid w:val="00120412"/>
    <w:rsid w:val="00121501"/>
    <w:rsid w:val="00122364"/>
    <w:rsid w:val="001226B3"/>
    <w:rsid w:val="00123476"/>
    <w:rsid w:val="001246FA"/>
    <w:rsid w:val="001264B5"/>
    <w:rsid w:val="001301B8"/>
    <w:rsid w:val="00131B5A"/>
    <w:rsid w:val="00132E44"/>
    <w:rsid w:val="00135921"/>
    <w:rsid w:val="00137FB7"/>
    <w:rsid w:val="00140468"/>
    <w:rsid w:val="00140A03"/>
    <w:rsid w:val="001424F8"/>
    <w:rsid w:val="00143564"/>
    <w:rsid w:val="00143629"/>
    <w:rsid w:val="00144D89"/>
    <w:rsid w:val="00145E5B"/>
    <w:rsid w:val="00146246"/>
    <w:rsid w:val="00151E31"/>
    <w:rsid w:val="0015294D"/>
    <w:rsid w:val="00152D3F"/>
    <w:rsid w:val="00155ABA"/>
    <w:rsid w:val="001567D5"/>
    <w:rsid w:val="00157483"/>
    <w:rsid w:val="00157B25"/>
    <w:rsid w:val="00161085"/>
    <w:rsid w:val="001613ED"/>
    <w:rsid w:val="001619AA"/>
    <w:rsid w:val="00171493"/>
    <w:rsid w:val="001724F5"/>
    <w:rsid w:val="00172628"/>
    <w:rsid w:val="001736E2"/>
    <w:rsid w:val="00176809"/>
    <w:rsid w:val="00180C3A"/>
    <w:rsid w:val="0018179D"/>
    <w:rsid w:val="001817EF"/>
    <w:rsid w:val="00181D15"/>
    <w:rsid w:val="00181EB9"/>
    <w:rsid w:val="00182CC1"/>
    <w:rsid w:val="00183C92"/>
    <w:rsid w:val="00183DE8"/>
    <w:rsid w:val="00184815"/>
    <w:rsid w:val="00186971"/>
    <w:rsid w:val="00190034"/>
    <w:rsid w:val="001902A9"/>
    <w:rsid w:val="00191B6A"/>
    <w:rsid w:val="00193CC2"/>
    <w:rsid w:val="00193F08"/>
    <w:rsid w:val="00194157"/>
    <w:rsid w:val="00194E58"/>
    <w:rsid w:val="0019615B"/>
    <w:rsid w:val="00197AFC"/>
    <w:rsid w:val="00197B40"/>
    <w:rsid w:val="001A0003"/>
    <w:rsid w:val="001A061F"/>
    <w:rsid w:val="001A0F0F"/>
    <w:rsid w:val="001A1EBB"/>
    <w:rsid w:val="001A41DB"/>
    <w:rsid w:val="001A565F"/>
    <w:rsid w:val="001A5EAE"/>
    <w:rsid w:val="001A6FEC"/>
    <w:rsid w:val="001B0A38"/>
    <w:rsid w:val="001B1407"/>
    <w:rsid w:val="001B172F"/>
    <w:rsid w:val="001B2464"/>
    <w:rsid w:val="001B2FAB"/>
    <w:rsid w:val="001B3A93"/>
    <w:rsid w:val="001B41C5"/>
    <w:rsid w:val="001B4CA0"/>
    <w:rsid w:val="001B64D2"/>
    <w:rsid w:val="001B744C"/>
    <w:rsid w:val="001B74A6"/>
    <w:rsid w:val="001B7B01"/>
    <w:rsid w:val="001C0094"/>
    <w:rsid w:val="001C0D19"/>
    <w:rsid w:val="001C1C8A"/>
    <w:rsid w:val="001C1EF8"/>
    <w:rsid w:val="001C28D6"/>
    <w:rsid w:val="001C4E1A"/>
    <w:rsid w:val="001C5CBF"/>
    <w:rsid w:val="001D073C"/>
    <w:rsid w:val="001D18B5"/>
    <w:rsid w:val="001E01D3"/>
    <w:rsid w:val="001E1D18"/>
    <w:rsid w:val="001E5DA3"/>
    <w:rsid w:val="001E6985"/>
    <w:rsid w:val="001E6BE6"/>
    <w:rsid w:val="001F0302"/>
    <w:rsid w:val="001F1C06"/>
    <w:rsid w:val="001F3B0F"/>
    <w:rsid w:val="001F3D39"/>
    <w:rsid w:val="001F4D8F"/>
    <w:rsid w:val="001F5B52"/>
    <w:rsid w:val="001F5E45"/>
    <w:rsid w:val="001F6CF9"/>
    <w:rsid w:val="001F6F16"/>
    <w:rsid w:val="00201EC0"/>
    <w:rsid w:val="0020245E"/>
    <w:rsid w:val="00205998"/>
    <w:rsid w:val="00207182"/>
    <w:rsid w:val="002073BA"/>
    <w:rsid w:val="00210DA7"/>
    <w:rsid w:val="00211F4E"/>
    <w:rsid w:val="002168F8"/>
    <w:rsid w:val="00217802"/>
    <w:rsid w:val="00217B77"/>
    <w:rsid w:val="00220D55"/>
    <w:rsid w:val="002214EF"/>
    <w:rsid w:val="00225D40"/>
    <w:rsid w:val="00225EAB"/>
    <w:rsid w:val="0022671B"/>
    <w:rsid w:val="0022679F"/>
    <w:rsid w:val="0022746F"/>
    <w:rsid w:val="00227B48"/>
    <w:rsid w:val="0023087D"/>
    <w:rsid w:val="00230B67"/>
    <w:rsid w:val="00230CC1"/>
    <w:rsid w:val="00234649"/>
    <w:rsid w:val="002346B0"/>
    <w:rsid w:val="00235E16"/>
    <w:rsid w:val="002365DB"/>
    <w:rsid w:val="00236819"/>
    <w:rsid w:val="00236D32"/>
    <w:rsid w:val="00237C07"/>
    <w:rsid w:val="002405E0"/>
    <w:rsid w:val="00241C0A"/>
    <w:rsid w:val="00243312"/>
    <w:rsid w:val="002436A0"/>
    <w:rsid w:val="00243D19"/>
    <w:rsid w:val="00245EA9"/>
    <w:rsid w:val="00246780"/>
    <w:rsid w:val="0025396B"/>
    <w:rsid w:val="00254F2D"/>
    <w:rsid w:val="00257835"/>
    <w:rsid w:val="00260D03"/>
    <w:rsid w:val="002611BF"/>
    <w:rsid w:val="00261D03"/>
    <w:rsid w:val="002701F5"/>
    <w:rsid w:val="00273063"/>
    <w:rsid w:val="00274006"/>
    <w:rsid w:val="00274B84"/>
    <w:rsid w:val="00275731"/>
    <w:rsid w:val="00276B59"/>
    <w:rsid w:val="00281467"/>
    <w:rsid w:val="00283A93"/>
    <w:rsid w:val="00283AF2"/>
    <w:rsid w:val="0028467E"/>
    <w:rsid w:val="00284728"/>
    <w:rsid w:val="0029126E"/>
    <w:rsid w:val="002919E9"/>
    <w:rsid w:val="00295ED7"/>
    <w:rsid w:val="002965E8"/>
    <w:rsid w:val="002975FA"/>
    <w:rsid w:val="002A1135"/>
    <w:rsid w:val="002A1908"/>
    <w:rsid w:val="002A1960"/>
    <w:rsid w:val="002A29AB"/>
    <w:rsid w:val="002A4AAD"/>
    <w:rsid w:val="002A546B"/>
    <w:rsid w:val="002B5973"/>
    <w:rsid w:val="002B7310"/>
    <w:rsid w:val="002B7550"/>
    <w:rsid w:val="002C0E27"/>
    <w:rsid w:val="002C1086"/>
    <w:rsid w:val="002C3A18"/>
    <w:rsid w:val="002C41CE"/>
    <w:rsid w:val="002C709F"/>
    <w:rsid w:val="002D1678"/>
    <w:rsid w:val="002D4C4E"/>
    <w:rsid w:val="002D67E1"/>
    <w:rsid w:val="002D6B24"/>
    <w:rsid w:val="002E0F94"/>
    <w:rsid w:val="002E5A46"/>
    <w:rsid w:val="002F049E"/>
    <w:rsid w:val="002F2547"/>
    <w:rsid w:val="002F5675"/>
    <w:rsid w:val="002F6181"/>
    <w:rsid w:val="002F68F8"/>
    <w:rsid w:val="002F7146"/>
    <w:rsid w:val="00300E8A"/>
    <w:rsid w:val="00304F00"/>
    <w:rsid w:val="0030550A"/>
    <w:rsid w:val="00305945"/>
    <w:rsid w:val="00306453"/>
    <w:rsid w:val="00313619"/>
    <w:rsid w:val="00313F3C"/>
    <w:rsid w:val="0031427C"/>
    <w:rsid w:val="0031550F"/>
    <w:rsid w:val="00321716"/>
    <w:rsid w:val="0032262D"/>
    <w:rsid w:val="0032272A"/>
    <w:rsid w:val="00322FC8"/>
    <w:rsid w:val="003243AC"/>
    <w:rsid w:val="00326B6F"/>
    <w:rsid w:val="00327027"/>
    <w:rsid w:val="00331B33"/>
    <w:rsid w:val="00331F76"/>
    <w:rsid w:val="0033201A"/>
    <w:rsid w:val="00332D7E"/>
    <w:rsid w:val="0033320B"/>
    <w:rsid w:val="0033328A"/>
    <w:rsid w:val="00333B9C"/>
    <w:rsid w:val="0033521E"/>
    <w:rsid w:val="00335A30"/>
    <w:rsid w:val="00337B8C"/>
    <w:rsid w:val="003405FD"/>
    <w:rsid w:val="00340A2A"/>
    <w:rsid w:val="00343EC1"/>
    <w:rsid w:val="00344CB2"/>
    <w:rsid w:val="00346186"/>
    <w:rsid w:val="00346830"/>
    <w:rsid w:val="00351211"/>
    <w:rsid w:val="00352248"/>
    <w:rsid w:val="00352FA6"/>
    <w:rsid w:val="003534DA"/>
    <w:rsid w:val="00356D07"/>
    <w:rsid w:val="003570F8"/>
    <w:rsid w:val="00361898"/>
    <w:rsid w:val="00361FEB"/>
    <w:rsid w:val="00363362"/>
    <w:rsid w:val="00365E0B"/>
    <w:rsid w:val="00366C15"/>
    <w:rsid w:val="003701F6"/>
    <w:rsid w:val="00370765"/>
    <w:rsid w:val="00370993"/>
    <w:rsid w:val="003728D9"/>
    <w:rsid w:val="003739DE"/>
    <w:rsid w:val="003767F4"/>
    <w:rsid w:val="00377B62"/>
    <w:rsid w:val="00386267"/>
    <w:rsid w:val="00391C10"/>
    <w:rsid w:val="00391E1C"/>
    <w:rsid w:val="00392640"/>
    <w:rsid w:val="003938CB"/>
    <w:rsid w:val="00393BDF"/>
    <w:rsid w:val="00395CB9"/>
    <w:rsid w:val="003A06E4"/>
    <w:rsid w:val="003A5530"/>
    <w:rsid w:val="003A5ACD"/>
    <w:rsid w:val="003B014F"/>
    <w:rsid w:val="003B1318"/>
    <w:rsid w:val="003B2036"/>
    <w:rsid w:val="003B2BCF"/>
    <w:rsid w:val="003B3364"/>
    <w:rsid w:val="003B439D"/>
    <w:rsid w:val="003B46A3"/>
    <w:rsid w:val="003B4A8B"/>
    <w:rsid w:val="003C1233"/>
    <w:rsid w:val="003C1959"/>
    <w:rsid w:val="003C66A2"/>
    <w:rsid w:val="003C7A1D"/>
    <w:rsid w:val="003D0282"/>
    <w:rsid w:val="003D0A54"/>
    <w:rsid w:val="003D424B"/>
    <w:rsid w:val="003D4D92"/>
    <w:rsid w:val="003D514E"/>
    <w:rsid w:val="003D5517"/>
    <w:rsid w:val="003D7E15"/>
    <w:rsid w:val="003E1B14"/>
    <w:rsid w:val="003E2CB0"/>
    <w:rsid w:val="003E303B"/>
    <w:rsid w:val="003E3E44"/>
    <w:rsid w:val="003E55B6"/>
    <w:rsid w:val="003E5CE5"/>
    <w:rsid w:val="003E5DF5"/>
    <w:rsid w:val="003E756F"/>
    <w:rsid w:val="003F3178"/>
    <w:rsid w:val="003F376C"/>
    <w:rsid w:val="003F3C79"/>
    <w:rsid w:val="003F4618"/>
    <w:rsid w:val="003F58DC"/>
    <w:rsid w:val="003F6FD8"/>
    <w:rsid w:val="004000A3"/>
    <w:rsid w:val="00401899"/>
    <w:rsid w:val="00403FBA"/>
    <w:rsid w:val="00405E0A"/>
    <w:rsid w:val="00407A89"/>
    <w:rsid w:val="00407AFA"/>
    <w:rsid w:val="004111CF"/>
    <w:rsid w:val="00411E10"/>
    <w:rsid w:val="00412099"/>
    <w:rsid w:val="004124CC"/>
    <w:rsid w:val="00412612"/>
    <w:rsid w:val="004131C8"/>
    <w:rsid w:val="00414145"/>
    <w:rsid w:val="00414DD7"/>
    <w:rsid w:val="00415D04"/>
    <w:rsid w:val="004177F5"/>
    <w:rsid w:val="00417B9B"/>
    <w:rsid w:val="00420BBC"/>
    <w:rsid w:val="00422705"/>
    <w:rsid w:val="004251DC"/>
    <w:rsid w:val="004303FF"/>
    <w:rsid w:val="00432BD6"/>
    <w:rsid w:val="0043416C"/>
    <w:rsid w:val="004347DB"/>
    <w:rsid w:val="00434C16"/>
    <w:rsid w:val="00437B4E"/>
    <w:rsid w:val="00437DAD"/>
    <w:rsid w:val="00441C9C"/>
    <w:rsid w:val="00446290"/>
    <w:rsid w:val="004466D5"/>
    <w:rsid w:val="00447431"/>
    <w:rsid w:val="0044785B"/>
    <w:rsid w:val="004511BD"/>
    <w:rsid w:val="004516EF"/>
    <w:rsid w:val="00453E4C"/>
    <w:rsid w:val="00454AC4"/>
    <w:rsid w:val="00455B50"/>
    <w:rsid w:val="0046036B"/>
    <w:rsid w:val="00463600"/>
    <w:rsid w:val="00463CDE"/>
    <w:rsid w:val="004650F9"/>
    <w:rsid w:val="004651A7"/>
    <w:rsid w:val="00465CEE"/>
    <w:rsid w:val="00472371"/>
    <w:rsid w:val="00473E0E"/>
    <w:rsid w:val="0047402A"/>
    <w:rsid w:val="00475993"/>
    <w:rsid w:val="0048044C"/>
    <w:rsid w:val="00480598"/>
    <w:rsid w:val="004818DB"/>
    <w:rsid w:val="00483741"/>
    <w:rsid w:val="00484F60"/>
    <w:rsid w:val="004866A6"/>
    <w:rsid w:val="00486D48"/>
    <w:rsid w:val="0049119D"/>
    <w:rsid w:val="0049129A"/>
    <w:rsid w:val="00491676"/>
    <w:rsid w:val="00494F70"/>
    <w:rsid w:val="004A0B29"/>
    <w:rsid w:val="004A20DF"/>
    <w:rsid w:val="004B1F56"/>
    <w:rsid w:val="004B459C"/>
    <w:rsid w:val="004C0556"/>
    <w:rsid w:val="004C083A"/>
    <w:rsid w:val="004C29CB"/>
    <w:rsid w:val="004C3FC0"/>
    <w:rsid w:val="004C538F"/>
    <w:rsid w:val="004C6313"/>
    <w:rsid w:val="004C6989"/>
    <w:rsid w:val="004D0271"/>
    <w:rsid w:val="004D33ED"/>
    <w:rsid w:val="004D3DB9"/>
    <w:rsid w:val="004D5810"/>
    <w:rsid w:val="004D597A"/>
    <w:rsid w:val="004D7751"/>
    <w:rsid w:val="004D7775"/>
    <w:rsid w:val="004E0C7F"/>
    <w:rsid w:val="004E16A1"/>
    <w:rsid w:val="004E2976"/>
    <w:rsid w:val="004E556F"/>
    <w:rsid w:val="004E64A2"/>
    <w:rsid w:val="004E6C9B"/>
    <w:rsid w:val="004E73EA"/>
    <w:rsid w:val="004E7BB5"/>
    <w:rsid w:val="004F0311"/>
    <w:rsid w:val="004F09EA"/>
    <w:rsid w:val="004F1B3C"/>
    <w:rsid w:val="004F2929"/>
    <w:rsid w:val="004F2F84"/>
    <w:rsid w:val="004F4EBB"/>
    <w:rsid w:val="004F5E7B"/>
    <w:rsid w:val="004F7252"/>
    <w:rsid w:val="004F76B4"/>
    <w:rsid w:val="005004D1"/>
    <w:rsid w:val="0050101F"/>
    <w:rsid w:val="005017A7"/>
    <w:rsid w:val="00504BFA"/>
    <w:rsid w:val="00506AA0"/>
    <w:rsid w:val="00506C0A"/>
    <w:rsid w:val="005110FE"/>
    <w:rsid w:val="00511593"/>
    <w:rsid w:val="00516806"/>
    <w:rsid w:val="00517217"/>
    <w:rsid w:val="00520CA5"/>
    <w:rsid w:val="00521AC7"/>
    <w:rsid w:val="00523EAC"/>
    <w:rsid w:val="00525B4A"/>
    <w:rsid w:val="0053337A"/>
    <w:rsid w:val="00533F6C"/>
    <w:rsid w:val="005365DB"/>
    <w:rsid w:val="00537171"/>
    <w:rsid w:val="0053779C"/>
    <w:rsid w:val="00540741"/>
    <w:rsid w:val="0054082D"/>
    <w:rsid w:val="00542DCD"/>
    <w:rsid w:val="00543B61"/>
    <w:rsid w:val="00544A7D"/>
    <w:rsid w:val="00545116"/>
    <w:rsid w:val="0054610E"/>
    <w:rsid w:val="00546885"/>
    <w:rsid w:val="005503D3"/>
    <w:rsid w:val="00550BD1"/>
    <w:rsid w:val="005511BF"/>
    <w:rsid w:val="00551BEF"/>
    <w:rsid w:val="0055223A"/>
    <w:rsid w:val="0055282D"/>
    <w:rsid w:val="00552BA2"/>
    <w:rsid w:val="00557B96"/>
    <w:rsid w:val="0056088F"/>
    <w:rsid w:val="0056138B"/>
    <w:rsid w:val="00562C87"/>
    <w:rsid w:val="00562E9F"/>
    <w:rsid w:val="00563573"/>
    <w:rsid w:val="005642E1"/>
    <w:rsid w:val="00564749"/>
    <w:rsid w:val="0056529B"/>
    <w:rsid w:val="00566A84"/>
    <w:rsid w:val="005679DF"/>
    <w:rsid w:val="00567A65"/>
    <w:rsid w:val="00571DDA"/>
    <w:rsid w:val="00571EBF"/>
    <w:rsid w:val="00572787"/>
    <w:rsid w:val="00573F27"/>
    <w:rsid w:val="00573F34"/>
    <w:rsid w:val="00576A47"/>
    <w:rsid w:val="0057734F"/>
    <w:rsid w:val="00584829"/>
    <w:rsid w:val="00586AD8"/>
    <w:rsid w:val="00591AD4"/>
    <w:rsid w:val="0059374E"/>
    <w:rsid w:val="00593B8C"/>
    <w:rsid w:val="005943D0"/>
    <w:rsid w:val="00594B3D"/>
    <w:rsid w:val="00595973"/>
    <w:rsid w:val="00597656"/>
    <w:rsid w:val="005A0731"/>
    <w:rsid w:val="005A169C"/>
    <w:rsid w:val="005A1C43"/>
    <w:rsid w:val="005A43D4"/>
    <w:rsid w:val="005A4788"/>
    <w:rsid w:val="005A57E1"/>
    <w:rsid w:val="005A6B00"/>
    <w:rsid w:val="005A6B5C"/>
    <w:rsid w:val="005A73B6"/>
    <w:rsid w:val="005A7D0A"/>
    <w:rsid w:val="005B13FC"/>
    <w:rsid w:val="005B24A9"/>
    <w:rsid w:val="005B25A4"/>
    <w:rsid w:val="005B269E"/>
    <w:rsid w:val="005B2D06"/>
    <w:rsid w:val="005B339E"/>
    <w:rsid w:val="005B3428"/>
    <w:rsid w:val="005B3F05"/>
    <w:rsid w:val="005B4B27"/>
    <w:rsid w:val="005C2F6E"/>
    <w:rsid w:val="005C3370"/>
    <w:rsid w:val="005C45A0"/>
    <w:rsid w:val="005C501D"/>
    <w:rsid w:val="005C615A"/>
    <w:rsid w:val="005C648B"/>
    <w:rsid w:val="005D1048"/>
    <w:rsid w:val="005D3009"/>
    <w:rsid w:val="005D5C37"/>
    <w:rsid w:val="005D5CE7"/>
    <w:rsid w:val="005D6DEC"/>
    <w:rsid w:val="005D7350"/>
    <w:rsid w:val="005D7B24"/>
    <w:rsid w:val="005E1A18"/>
    <w:rsid w:val="005E5E09"/>
    <w:rsid w:val="005F1C09"/>
    <w:rsid w:val="00600C34"/>
    <w:rsid w:val="006043F5"/>
    <w:rsid w:val="00605CB9"/>
    <w:rsid w:val="00610D1A"/>
    <w:rsid w:val="0061198C"/>
    <w:rsid w:val="0061369F"/>
    <w:rsid w:val="00614985"/>
    <w:rsid w:val="00614B79"/>
    <w:rsid w:val="00614D8A"/>
    <w:rsid w:val="00620526"/>
    <w:rsid w:val="0062154C"/>
    <w:rsid w:val="006216AA"/>
    <w:rsid w:val="00626E52"/>
    <w:rsid w:val="006277B7"/>
    <w:rsid w:val="00630C98"/>
    <w:rsid w:val="00631BA5"/>
    <w:rsid w:val="00632D8C"/>
    <w:rsid w:val="00634653"/>
    <w:rsid w:val="006369D8"/>
    <w:rsid w:val="00637316"/>
    <w:rsid w:val="00641ACE"/>
    <w:rsid w:val="0064310E"/>
    <w:rsid w:val="00645EB6"/>
    <w:rsid w:val="0064716C"/>
    <w:rsid w:val="0065043F"/>
    <w:rsid w:val="006511F1"/>
    <w:rsid w:val="006530DA"/>
    <w:rsid w:val="00655DCE"/>
    <w:rsid w:val="00657B4F"/>
    <w:rsid w:val="006607C0"/>
    <w:rsid w:val="00661F19"/>
    <w:rsid w:val="006628EE"/>
    <w:rsid w:val="0066373B"/>
    <w:rsid w:val="006704D1"/>
    <w:rsid w:val="00672DE8"/>
    <w:rsid w:val="006733A1"/>
    <w:rsid w:val="00673E8A"/>
    <w:rsid w:val="00682826"/>
    <w:rsid w:val="00682DC7"/>
    <w:rsid w:val="00684B89"/>
    <w:rsid w:val="006867BE"/>
    <w:rsid w:val="006905AF"/>
    <w:rsid w:val="00690B41"/>
    <w:rsid w:val="00691D09"/>
    <w:rsid w:val="00693718"/>
    <w:rsid w:val="0069469A"/>
    <w:rsid w:val="00696464"/>
    <w:rsid w:val="006A0652"/>
    <w:rsid w:val="006A11A6"/>
    <w:rsid w:val="006A637D"/>
    <w:rsid w:val="006A7E97"/>
    <w:rsid w:val="006B613B"/>
    <w:rsid w:val="006C2788"/>
    <w:rsid w:val="006C2990"/>
    <w:rsid w:val="006C2EA3"/>
    <w:rsid w:val="006C2F9A"/>
    <w:rsid w:val="006C3307"/>
    <w:rsid w:val="006C4523"/>
    <w:rsid w:val="006D05A7"/>
    <w:rsid w:val="006D1743"/>
    <w:rsid w:val="006D2732"/>
    <w:rsid w:val="006D35CA"/>
    <w:rsid w:val="006D514B"/>
    <w:rsid w:val="006D6593"/>
    <w:rsid w:val="006D6A63"/>
    <w:rsid w:val="006D6EED"/>
    <w:rsid w:val="006D7D49"/>
    <w:rsid w:val="006E0DC3"/>
    <w:rsid w:val="006E198B"/>
    <w:rsid w:val="006E1C62"/>
    <w:rsid w:val="006E259C"/>
    <w:rsid w:val="006E31F0"/>
    <w:rsid w:val="006E40E7"/>
    <w:rsid w:val="006E4C59"/>
    <w:rsid w:val="006E6C29"/>
    <w:rsid w:val="006E72E5"/>
    <w:rsid w:val="006F1CFE"/>
    <w:rsid w:val="006F35C6"/>
    <w:rsid w:val="006F379C"/>
    <w:rsid w:val="006F429C"/>
    <w:rsid w:val="006F64D7"/>
    <w:rsid w:val="006F7F91"/>
    <w:rsid w:val="00703D4F"/>
    <w:rsid w:val="00705B43"/>
    <w:rsid w:val="00706095"/>
    <w:rsid w:val="00707FFE"/>
    <w:rsid w:val="007146C7"/>
    <w:rsid w:val="00714A7F"/>
    <w:rsid w:val="00715459"/>
    <w:rsid w:val="00720FDC"/>
    <w:rsid w:val="0072204E"/>
    <w:rsid w:val="00725637"/>
    <w:rsid w:val="007259E6"/>
    <w:rsid w:val="00725F3B"/>
    <w:rsid w:val="00731475"/>
    <w:rsid w:val="00732CD7"/>
    <w:rsid w:val="00737495"/>
    <w:rsid w:val="00742106"/>
    <w:rsid w:val="00742E4F"/>
    <w:rsid w:val="00744310"/>
    <w:rsid w:val="00744B2F"/>
    <w:rsid w:val="0074663F"/>
    <w:rsid w:val="007468CF"/>
    <w:rsid w:val="00746FFC"/>
    <w:rsid w:val="00747F98"/>
    <w:rsid w:val="00753217"/>
    <w:rsid w:val="0075345E"/>
    <w:rsid w:val="00755297"/>
    <w:rsid w:val="00755BAE"/>
    <w:rsid w:val="00756263"/>
    <w:rsid w:val="0076002D"/>
    <w:rsid w:val="00760DE6"/>
    <w:rsid w:val="00762A75"/>
    <w:rsid w:val="007656DA"/>
    <w:rsid w:val="007658D7"/>
    <w:rsid w:val="00765F24"/>
    <w:rsid w:val="00767413"/>
    <w:rsid w:val="00770DA3"/>
    <w:rsid w:val="007761FF"/>
    <w:rsid w:val="0078298A"/>
    <w:rsid w:val="00783274"/>
    <w:rsid w:val="0078798D"/>
    <w:rsid w:val="00790D13"/>
    <w:rsid w:val="00790D9E"/>
    <w:rsid w:val="00791688"/>
    <w:rsid w:val="007920F7"/>
    <w:rsid w:val="00792222"/>
    <w:rsid w:val="00792F5E"/>
    <w:rsid w:val="00793645"/>
    <w:rsid w:val="007A041E"/>
    <w:rsid w:val="007A0D8E"/>
    <w:rsid w:val="007A1235"/>
    <w:rsid w:val="007A1F6E"/>
    <w:rsid w:val="007A312F"/>
    <w:rsid w:val="007A50E2"/>
    <w:rsid w:val="007B22AE"/>
    <w:rsid w:val="007B3426"/>
    <w:rsid w:val="007B3F62"/>
    <w:rsid w:val="007B46A7"/>
    <w:rsid w:val="007B4A54"/>
    <w:rsid w:val="007B5EA7"/>
    <w:rsid w:val="007B680B"/>
    <w:rsid w:val="007B798C"/>
    <w:rsid w:val="007C00A5"/>
    <w:rsid w:val="007C1734"/>
    <w:rsid w:val="007C20A8"/>
    <w:rsid w:val="007C2DA2"/>
    <w:rsid w:val="007C6EEF"/>
    <w:rsid w:val="007C768D"/>
    <w:rsid w:val="007D0AB0"/>
    <w:rsid w:val="007D18C8"/>
    <w:rsid w:val="007D1A84"/>
    <w:rsid w:val="007D1BD0"/>
    <w:rsid w:val="007D2D47"/>
    <w:rsid w:val="007D34C7"/>
    <w:rsid w:val="007D3738"/>
    <w:rsid w:val="007D4E5C"/>
    <w:rsid w:val="007D590D"/>
    <w:rsid w:val="007D73FC"/>
    <w:rsid w:val="007D7440"/>
    <w:rsid w:val="007E08F2"/>
    <w:rsid w:val="007E12AD"/>
    <w:rsid w:val="007E15E7"/>
    <w:rsid w:val="007E1816"/>
    <w:rsid w:val="007E2742"/>
    <w:rsid w:val="007F1A9E"/>
    <w:rsid w:val="007F632B"/>
    <w:rsid w:val="007F6A7F"/>
    <w:rsid w:val="00801915"/>
    <w:rsid w:val="00802D5E"/>
    <w:rsid w:val="0080507A"/>
    <w:rsid w:val="008059A1"/>
    <w:rsid w:val="008059EA"/>
    <w:rsid w:val="00805C66"/>
    <w:rsid w:val="00807BE1"/>
    <w:rsid w:val="0081085C"/>
    <w:rsid w:val="00810946"/>
    <w:rsid w:val="00810E61"/>
    <w:rsid w:val="008129B0"/>
    <w:rsid w:val="00812A31"/>
    <w:rsid w:val="00814EFD"/>
    <w:rsid w:val="00815334"/>
    <w:rsid w:val="00816803"/>
    <w:rsid w:val="008168FD"/>
    <w:rsid w:val="00822EFA"/>
    <w:rsid w:val="008247FD"/>
    <w:rsid w:val="00831331"/>
    <w:rsid w:val="00832CFF"/>
    <w:rsid w:val="00832E23"/>
    <w:rsid w:val="008335DC"/>
    <w:rsid w:val="00835E10"/>
    <w:rsid w:val="00840621"/>
    <w:rsid w:val="00841BF2"/>
    <w:rsid w:val="00841CF7"/>
    <w:rsid w:val="00842940"/>
    <w:rsid w:val="008435D8"/>
    <w:rsid w:val="008437EB"/>
    <w:rsid w:val="00844FEB"/>
    <w:rsid w:val="00846426"/>
    <w:rsid w:val="0085128B"/>
    <w:rsid w:val="008567EF"/>
    <w:rsid w:val="0086058C"/>
    <w:rsid w:val="008614B6"/>
    <w:rsid w:val="00863A60"/>
    <w:rsid w:val="008645D5"/>
    <w:rsid w:val="0086569D"/>
    <w:rsid w:val="008668A2"/>
    <w:rsid w:val="00866B8E"/>
    <w:rsid w:val="00867DDA"/>
    <w:rsid w:val="008724E2"/>
    <w:rsid w:val="00872918"/>
    <w:rsid w:val="00872E99"/>
    <w:rsid w:val="0087418E"/>
    <w:rsid w:val="00877FD0"/>
    <w:rsid w:val="00882AF3"/>
    <w:rsid w:val="00883174"/>
    <w:rsid w:val="00884E12"/>
    <w:rsid w:val="008857DE"/>
    <w:rsid w:val="00890467"/>
    <w:rsid w:val="008917AD"/>
    <w:rsid w:val="00892FC7"/>
    <w:rsid w:val="00894C18"/>
    <w:rsid w:val="00896302"/>
    <w:rsid w:val="00896810"/>
    <w:rsid w:val="00896DF4"/>
    <w:rsid w:val="008A0CD2"/>
    <w:rsid w:val="008A240F"/>
    <w:rsid w:val="008A2EBF"/>
    <w:rsid w:val="008A36F4"/>
    <w:rsid w:val="008A3F15"/>
    <w:rsid w:val="008A3F80"/>
    <w:rsid w:val="008A5D54"/>
    <w:rsid w:val="008A696E"/>
    <w:rsid w:val="008B045D"/>
    <w:rsid w:val="008B1E89"/>
    <w:rsid w:val="008B3116"/>
    <w:rsid w:val="008B48CE"/>
    <w:rsid w:val="008B5775"/>
    <w:rsid w:val="008B64FA"/>
    <w:rsid w:val="008C2969"/>
    <w:rsid w:val="008C2DB2"/>
    <w:rsid w:val="008C4734"/>
    <w:rsid w:val="008C6089"/>
    <w:rsid w:val="008C7455"/>
    <w:rsid w:val="008D00A0"/>
    <w:rsid w:val="008D02FC"/>
    <w:rsid w:val="008D0D20"/>
    <w:rsid w:val="008D232E"/>
    <w:rsid w:val="008D2350"/>
    <w:rsid w:val="008D2988"/>
    <w:rsid w:val="008D310D"/>
    <w:rsid w:val="008D326C"/>
    <w:rsid w:val="008D3909"/>
    <w:rsid w:val="008D4C5F"/>
    <w:rsid w:val="008D4F2C"/>
    <w:rsid w:val="008D566D"/>
    <w:rsid w:val="008D6672"/>
    <w:rsid w:val="008D6A10"/>
    <w:rsid w:val="008E06D2"/>
    <w:rsid w:val="008E5632"/>
    <w:rsid w:val="008E608F"/>
    <w:rsid w:val="008E76B3"/>
    <w:rsid w:val="008F0E89"/>
    <w:rsid w:val="008F6238"/>
    <w:rsid w:val="008F787D"/>
    <w:rsid w:val="00900654"/>
    <w:rsid w:val="0090117E"/>
    <w:rsid w:val="009013EC"/>
    <w:rsid w:val="009018BB"/>
    <w:rsid w:val="0090236D"/>
    <w:rsid w:val="00906E3F"/>
    <w:rsid w:val="00912462"/>
    <w:rsid w:val="0091724A"/>
    <w:rsid w:val="0092096F"/>
    <w:rsid w:val="00922911"/>
    <w:rsid w:val="00923FF8"/>
    <w:rsid w:val="00924029"/>
    <w:rsid w:val="00925E4A"/>
    <w:rsid w:val="009274EC"/>
    <w:rsid w:val="009308A7"/>
    <w:rsid w:val="00931A86"/>
    <w:rsid w:val="00933116"/>
    <w:rsid w:val="009334E3"/>
    <w:rsid w:val="009340F8"/>
    <w:rsid w:val="00941496"/>
    <w:rsid w:val="009424FC"/>
    <w:rsid w:val="00942A5C"/>
    <w:rsid w:val="00943CB4"/>
    <w:rsid w:val="0094664A"/>
    <w:rsid w:val="00947E34"/>
    <w:rsid w:val="009514C1"/>
    <w:rsid w:val="0095484E"/>
    <w:rsid w:val="009554E6"/>
    <w:rsid w:val="00955C7E"/>
    <w:rsid w:val="009562AB"/>
    <w:rsid w:val="0095750E"/>
    <w:rsid w:val="00962641"/>
    <w:rsid w:val="009635DB"/>
    <w:rsid w:val="00963EE0"/>
    <w:rsid w:val="00964A3A"/>
    <w:rsid w:val="00967A23"/>
    <w:rsid w:val="009708B5"/>
    <w:rsid w:val="00970CA8"/>
    <w:rsid w:val="009733C5"/>
    <w:rsid w:val="0097388A"/>
    <w:rsid w:val="00974431"/>
    <w:rsid w:val="009774D1"/>
    <w:rsid w:val="009817C8"/>
    <w:rsid w:val="00982095"/>
    <w:rsid w:val="00982C8F"/>
    <w:rsid w:val="00983344"/>
    <w:rsid w:val="0098382B"/>
    <w:rsid w:val="009850D0"/>
    <w:rsid w:val="00987259"/>
    <w:rsid w:val="00990A73"/>
    <w:rsid w:val="00991257"/>
    <w:rsid w:val="00992925"/>
    <w:rsid w:val="00997412"/>
    <w:rsid w:val="0099788F"/>
    <w:rsid w:val="00997B3D"/>
    <w:rsid w:val="009A022E"/>
    <w:rsid w:val="009A057A"/>
    <w:rsid w:val="009A20E4"/>
    <w:rsid w:val="009A3D1D"/>
    <w:rsid w:val="009A504E"/>
    <w:rsid w:val="009A6E44"/>
    <w:rsid w:val="009B4A3D"/>
    <w:rsid w:val="009B7E70"/>
    <w:rsid w:val="009C066D"/>
    <w:rsid w:val="009C0D47"/>
    <w:rsid w:val="009C1B27"/>
    <w:rsid w:val="009C2845"/>
    <w:rsid w:val="009C5450"/>
    <w:rsid w:val="009C6A53"/>
    <w:rsid w:val="009C7534"/>
    <w:rsid w:val="009D0C4A"/>
    <w:rsid w:val="009D1863"/>
    <w:rsid w:val="009D36DB"/>
    <w:rsid w:val="009D4A86"/>
    <w:rsid w:val="009D4B04"/>
    <w:rsid w:val="009D6770"/>
    <w:rsid w:val="009D79FE"/>
    <w:rsid w:val="009E1F9E"/>
    <w:rsid w:val="009E25C2"/>
    <w:rsid w:val="009E36CB"/>
    <w:rsid w:val="009F1C19"/>
    <w:rsid w:val="009F45FD"/>
    <w:rsid w:val="009F6169"/>
    <w:rsid w:val="009F714A"/>
    <w:rsid w:val="00A0025A"/>
    <w:rsid w:val="00A03BAF"/>
    <w:rsid w:val="00A06CBE"/>
    <w:rsid w:val="00A06D04"/>
    <w:rsid w:val="00A072FE"/>
    <w:rsid w:val="00A10DDF"/>
    <w:rsid w:val="00A11728"/>
    <w:rsid w:val="00A12AE2"/>
    <w:rsid w:val="00A1405D"/>
    <w:rsid w:val="00A15680"/>
    <w:rsid w:val="00A20F9B"/>
    <w:rsid w:val="00A22BA0"/>
    <w:rsid w:val="00A22D87"/>
    <w:rsid w:val="00A22E82"/>
    <w:rsid w:val="00A2308A"/>
    <w:rsid w:val="00A23110"/>
    <w:rsid w:val="00A25B17"/>
    <w:rsid w:val="00A267AD"/>
    <w:rsid w:val="00A27DF6"/>
    <w:rsid w:val="00A310E7"/>
    <w:rsid w:val="00A32EBE"/>
    <w:rsid w:val="00A336C9"/>
    <w:rsid w:val="00A36421"/>
    <w:rsid w:val="00A40255"/>
    <w:rsid w:val="00A420B7"/>
    <w:rsid w:val="00A43838"/>
    <w:rsid w:val="00A45E7B"/>
    <w:rsid w:val="00A46348"/>
    <w:rsid w:val="00A47098"/>
    <w:rsid w:val="00A50E48"/>
    <w:rsid w:val="00A52F89"/>
    <w:rsid w:val="00A54E31"/>
    <w:rsid w:val="00A57159"/>
    <w:rsid w:val="00A62418"/>
    <w:rsid w:val="00A62B62"/>
    <w:rsid w:val="00A672EB"/>
    <w:rsid w:val="00A72A5E"/>
    <w:rsid w:val="00A74C2C"/>
    <w:rsid w:val="00A75E01"/>
    <w:rsid w:val="00A768DC"/>
    <w:rsid w:val="00A80E87"/>
    <w:rsid w:val="00A81851"/>
    <w:rsid w:val="00A8223C"/>
    <w:rsid w:val="00A853EE"/>
    <w:rsid w:val="00A86035"/>
    <w:rsid w:val="00A86A93"/>
    <w:rsid w:val="00A86EF4"/>
    <w:rsid w:val="00A92B4C"/>
    <w:rsid w:val="00A93785"/>
    <w:rsid w:val="00A937A1"/>
    <w:rsid w:val="00A9453A"/>
    <w:rsid w:val="00A94C56"/>
    <w:rsid w:val="00A959A5"/>
    <w:rsid w:val="00A96065"/>
    <w:rsid w:val="00A96191"/>
    <w:rsid w:val="00AA249F"/>
    <w:rsid w:val="00AA27F8"/>
    <w:rsid w:val="00AA3039"/>
    <w:rsid w:val="00AA389A"/>
    <w:rsid w:val="00AA3FA6"/>
    <w:rsid w:val="00AA4940"/>
    <w:rsid w:val="00AA53F4"/>
    <w:rsid w:val="00AA5B53"/>
    <w:rsid w:val="00AA63F8"/>
    <w:rsid w:val="00AA6A85"/>
    <w:rsid w:val="00AB1948"/>
    <w:rsid w:val="00AB19B1"/>
    <w:rsid w:val="00AB2CFF"/>
    <w:rsid w:val="00AB5406"/>
    <w:rsid w:val="00AB5A1E"/>
    <w:rsid w:val="00AB6CA5"/>
    <w:rsid w:val="00AC60A9"/>
    <w:rsid w:val="00AD1ED1"/>
    <w:rsid w:val="00AD329B"/>
    <w:rsid w:val="00AD5332"/>
    <w:rsid w:val="00AE4141"/>
    <w:rsid w:val="00AE4B30"/>
    <w:rsid w:val="00AE4F9B"/>
    <w:rsid w:val="00AF10F4"/>
    <w:rsid w:val="00AF2516"/>
    <w:rsid w:val="00B00FEF"/>
    <w:rsid w:val="00B02116"/>
    <w:rsid w:val="00B11690"/>
    <w:rsid w:val="00B120D8"/>
    <w:rsid w:val="00B173F0"/>
    <w:rsid w:val="00B20C16"/>
    <w:rsid w:val="00B216F8"/>
    <w:rsid w:val="00B2368A"/>
    <w:rsid w:val="00B24AF3"/>
    <w:rsid w:val="00B25C97"/>
    <w:rsid w:val="00B26661"/>
    <w:rsid w:val="00B278C2"/>
    <w:rsid w:val="00B30047"/>
    <w:rsid w:val="00B31337"/>
    <w:rsid w:val="00B3167F"/>
    <w:rsid w:val="00B3327D"/>
    <w:rsid w:val="00B404CB"/>
    <w:rsid w:val="00B40AB2"/>
    <w:rsid w:val="00B4216A"/>
    <w:rsid w:val="00B427B2"/>
    <w:rsid w:val="00B46B7F"/>
    <w:rsid w:val="00B474AC"/>
    <w:rsid w:val="00B47D20"/>
    <w:rsid w:val="00B47FE9"/>
    <w:rsid w:val="00B52F0C"/>
    <w:rsid w:val="00B628B3"/>
    <w:rsid w:val="00B635DF"/>
    <w:rsid w:val="00B63E6A"/>
    <w:rsid w:val="00B643C0"/>
    <w:rsid w:val="00B6532B"/>
    <w:rsid w:val="00B66BAB"/>
    <w:rsid w:val="00B67281"/>
    <w:rsid w:val="00B70F51"/>
    <w:rsid w:val="00B71B1A"/>
    <w:rsid w:val="00B731E5"/>
    <w:rsid w:val="00B73F0D"/>
    <w:rsid w:val="00B75AB2"/>
    <w:rsid w:val="00B77A95"/>
    <w:rsid w:val="00B803C8"/>
    <w:rsid w:val="00B81038"/>
    <w:rsid w:val="00B8204B"/>
    <w:rsid w:val="00B8209F"/>
    <w:rsid w:val="00B8306E"/>
    <w:rsid w:val="00B83D8B"/>
    <w:rsid w:val="00B84ECF"/>
    <w:rsid w:val="00B84FA3"/>
    <w:rsid w:val="00B85526"/>
    <w:rsid w:val="00B87710"/>
    <w:rsid w:val="00B90711"/>
    <w:rsid w:val="00B9351F"/>
    <w:rsid w:val="00B946DB"/>
    <w:rsid w:val="00B976AE"/>
    <w:rsid w:val="00BA07A1"/>
    <w:rsid w:val="00BA2ABB"/>
    <w:rsid w:val="00BA2F50"/>
    <w:rsid w:val="00BA350F"/>
    <w:rsid w:val="00BA46CA"/>
    <w:rsid w:val="00BA5E04"/>
    <w:rsid w:val="00BA5F0B"/>
    <w:rsid w:val="00BA5F1E"/>
    <w:rsid w:val="00BB121E"/>
    <w:rsid w:val="00BB376D"/>
    <w:rsid w:val="00BB702E"/>
    <w:rsid w:val="00BC341F"/>
    <w:rsid w:val="00BC54DF"/>
    <w:rsid w:val="00BC6D90"/>
    <w:rsid w:val="00BD50EF"/>
    <w:rsid w:val="00BD7B6B"/>
    <w:rsid w:val="00BE1871"/>
    <w:rsid w:val="00BE18D6"/>
    <w:rsid w:val="00BE381F"/>
    <w:rsid w:val="00BE40B7"/>
    <w:rsid w:val="00BE6497"/>
    <w:rsid w:val="00BE7D17"/>
    <w:rsid w:val="00BF2A61"/>
    <w:rsid w:val="00BF2A84"/>
    <w:rsid w:val="00BF2B65"/>
    <w:rsid w:val="00BF51D7"/>
    <w:rsid w:val="00BF6A4B"/>
    <w:rsid w:val="00BF79C6"/>
    <w:rsid w:val="00C0157F"/>
    <w:rsid w:val="00C017D0"/>
    <w:rsid w:val="00C035E3"/>
    <w:rsid w:val="00C0654E"/>
    <w:rsid w:val="00C06949"/>
    <w:rsid w:val="00C07765"/>
    <w:rsid w:val="00C106BB"/>
    <w:rsid w:val="00C10FE2"/>
    <w:rsid w:val="00C12B7A"/>
    <w:rsid w:val="00C1316C"/>
    <w:rsid w:val="00C13210"/>
    <w:rsid w:val="00C13D21"/>
    <w:rsid w:val="00C16E64"/>
    <w:rsid w:val="00C23B8D"/>
    <w:rsid w:val="00C240A0"/>
    <w:rsid w:val="00C24C9E"/>
    <w:rsid w:val="00C24D25"/>
    <w:rsid w:val="00C258D3"/>
    <w:rsid w:val="00C326AD"/>
    <w:rsid w:val="00C340D7"/>
    <w:rsid w:val="00C35065"/>
    <w:rsid w:val="00C376CA"/>
    <w:rsid w:val="00C41572"/>
    <w:rsid w:val="00C41628"/>
    <w:rsid w:val="00C43914"/>
    <w:rsid w:val="00C504A2"/>
    <w:rsid w:val="00C507F8"/>
    <w:rsid w:val="00C51BAE"/>
    <w:rsid w:val="00C56923"/>
    <w:rsid w:val="00C56A90"/>
    <w:rsid w:val="00C60512"/>
    <w:rsid w:val="00C60EDE"/>
    <w:rsid w:val="00C614AD"/>
    <w:rsid w:val="00C6164E"/>
    <w:rsid w:val="00C638EA"/>
    <w:rsid w:val="00C66930"/>
    <w:rsid w:val="00C701CE"/>
    <w:rsid w:val="00C72175"/>
    <w:rsid w:val="00C726ED"/>
    <w:rsid w:val="00C72A3F"/>
    <w:rsid w:val="00C72D8F"/>
    <w:rsid w:val="00C77959"/>
    <w:rsid w:val="00C77DA7"/>
    <w:rsid w:val="00C77DC2"/>
    <w:rsid w:val="00C77E01"/>
    <w:rsid w:val="00C81549"/>
    <w:rsid w:val="00C82C5C"/>
    <w:rsid w:val="00C90EDE"/>
    <w:rsid w:val="00C93AFF"/>
    <w:rsid w:val="00C94683"/>
    <w:rsid w:val="00C95971"/>
    <w:rsid w:val="00C96A56"/>
    <w:rsid w:val="00CA4149"/>
    <w:rsid w:val="00CA49E9"/>
    <w:rsid w:val="00CA5429"/>
    <w:rsid w:val="00CA739E"/>
    <w:rsid w:val="00CB0AB6"/>
    <w:rsid w:val="00CB0D11"/>
    <w:rsid w:val="00CB0FA0"/>
    <w:rsid w:val="00CB3817"/>
    <w:rsid w:val="00CB4B90"/>
    <w:rsid w:val="00CB5924"/>
    <w:rsid w:val="00CB64F8"/>
    <w:rsid w:val="00CB6CE0"/>
    <w:rsid w:val="00CC04DF"/>
    <w:rsid w:val="00CC1A87"/>
    <w:rsid w:val="00CC27EC"/>
    <w:rsid w:val="00CC3F1A"/>
    <w:rsid w:val="00CC53C9"/>
    <w:rsid w:val="00CC7FC4"/>
    <w:rsid w:val="00CD0BA0"/>
    <w:rsid w:val="00CD31A0"/>
    <w:rsid w:val="00CD3823"/>
    <w:rsid w:val="00CD600E"/>
    <w:rsid w:val="00CD6A7E"/>
    <w:rsid w:val="00CD76AC"/>
    <w:rsid w:val="00CE01FB"/>
    <w:rsid w:val="00CE0A38"/>
    <w:rsid w:val="00CE1875"/>
    <w:rsid w:val="00CE1CCA"/>
    <w:rsid w:val="00CE20D9"/>
    <w:rsid w:val="00CE2402"/>
    <w:rsid w:val="00CE3454"/>
    <w:rsid w:val="00CE426B"/>
    <w:rsid w:val="00CE4392"/>
    <w:rsid w:val="00CE5F11"/>
    <w:rsid w:val="00CE61B6"/>
    <w:rsid w:val="00CF0139"/>
    <w:rsid w:val="00CF12F8"/>
    <w:rsid w:val="00CF2462"/>
    <w:rsid w:val="00CF26E6"/>
    <w:rsid w:val="00CF2C31"/>
    <w:rsid w:val="00CF3860"/>
    <w:rsid w:val="00CF4DF6"/>
    <w:rsid w:val="00D00ABB"/>
    <w:rsid w:val="00D00D85"/>
    <w:rsid w:val="00D019EF"/>
    <w:rsid w:val="00D02214"/>
    <w:rsid w:val="00D02721"/>
    <w:rsid w:val="00D04C7E"/>
    <w:rsid w:val="00D06CC6"/>
    <w:rsid w:val="00D074C1"/>
    <w:rsid w:val="00D105FD"/>
    <w:rsid w:val="00D14697"/>
    <w:rsid w:val="00D16C03"/>
    <w:rsid w:val="00D2235E"/>
    <w:rsid w:val="00D22E8A"/>
    <w:rsid w:val="00D2471E"/>
    <w:rsid w:val="00D30FBD"/>
    <w:rsid w:val="00D32237"/>
    <w:rsid w:val="00D33329"/>
    <w:rsid w:val="00D34D91"/>
    <w:rsid w:val="00D3564F"/>
    <w:rsid w:val="00D35A63"/>
    <w:rsid w:val="00D36106"/>
    <w:rsid w:val="00D36234"/>
    <w:rsid w:val="00D3695C"/>
    <w:rsid w:val="00D37139"/>
    <w:rsid w:val="00D40934"/>
    <w:rsid w:val="00D50A0C"/>
    <w:rsid w:val="00D5161A"/>
    <w:rsid w:val="00D51AF8"/>
    <w:rsid w:val="00D53E77"/>
    <w:rsid w:val="00D54492"/>
    <w:rsid w:val="00D54614"/>
    <w:rsid w:val="00D55BED"/>
    <w:rsid w:val="00D56CBF"/>
    <w:rsid w:val="00D570E4"/>
    <w:rsid w:val="00D60EAA"/>
    <w:rsid w:val="00D61942"/>
    <w:rsid w:val="00D624BF"/>
    <w:rsid w:val="00D626B5"/>
    <w:rsid w:val="00D630C5"/>
    <w:rsid w:val="00D63116"/>
    <w:rsid w:val="00D63D2D"/>
    <w:rsid w:val="00D6461E"/>
    <w:rsid w:val="00D67DB2"/>
    <w:rsid w:val="00D700C5"/>
    <w:rsid w:val="00D709C4"/>
    <w:rsid w:val="00D724F4"/>
    <w:rsid w:val="00D72AA7"/>
    <w:rsid w:val="00D7508B"/>
    <w:rsid w:val="00D7571B"/>
    <w:rsid w:val="00D757A8"/>
    <w:rsid w:val="00D75AB6"/>
    <w:rsid w:val="00D77513"/>
    <w:rsid w:val="00D77FB8"/>
    <w:rsid w:val="00D8156D"/>
    <w:rsid w:val="00D83259"/>
    <w:rsid w:val="00D8504A"/>
    <w:rsid w:val="00D87776"/>
    <w:rsid w:val="00D909E9"/>
    <w:rsid w:val="00D92FE8"/>
    <w:rsid w:val="00D959FA"/>
    <w:rsid w:val="00DA16A0"/>
    <w:rsid w:val="00DA1EE5"/>
    <w:rsid w:val="00DA48E8"/>
    <w:rsid w:val="00DA56B1"/>
    <w:rsid w:val="00DA6B1F"/>
    <w:rsid w:val="00DB2D8F"/>
    <w:rsid w:val="00DB4C3D"/>
    <w:rsid w:val="00DB66EC"/>
    <w:rsid w:val="00DB7024"/>
    <w:rsid w:val="00DB7933"/>
    <w:rsid w:val="00DB7F38"/>
    <w:rsid w:val="00DC07E7"/>
    <w:rsid w:val="00DC16F1"/>
    <w:rsid w:val="00DC1900"/>
    <w:rsid w:val="00DC2A45"/>
    <w:rsid w:val="00DC2D9F"/>
    <w:rsid w:val="00DC4B0E"/>
    <w:rsid w:val="00DC615B"/>
    <w:rsid w:val="00DC75E3"/>
    <w:rsid w:val="00DC7CFA"/>
    <w:rsid w:val="00DD0763"/>
    <w:rsid w:val="00DD19E6"/>
    <w:rsid w:val="00DD3687"/>
    <w:rsid w:val="00DD77B7"/>
    <w:rsid w:val="00DE5E16"/>
    <w:rsid w:val="00DF0E78"/>
    <w:rsid w:val="00DF22D8"/>
    <w:rsid w:val="00DF4F59"/>
    <w:rsid w:val="00DF56A4"/>
    <w:rsid w:val="00DF5A2C"/>
    <w:rsid w:val="00DF697F"/>
    <w:rsid w:val="00DF7D10"/>
    <w:rsid w:val="00E004E1"/>
    <w:rsid w:val="00E01D49"/>
    <w:rsid w:val="00E0256F"/>
    <w:rsid w:val="00E025BC"/>
    <w:rsid w:val="00E04A45"/>
    <w:rsid w:val="00E06EB6"/>
    <w:rsid w:val="00E07D93"/>
    <w:rsid w:val="00E11A6F"/>
    <w:rsid w:val="00E1568B"/>
    <w:rsid w:val="00E15A17"/>
    <w:rsid w:val="00E16F61"/>
    <w:rsid w:val="00E176FE"/>
    <w:rsid w:val="00E179D5"/>
    <w:rsid w:val="00E21662"/>
    <w:rsid w:val="00E2566F"/>
    <w:rsid w:val="00E26006"/>
    <w:rsid w:val="00E30453"/>
    <w:rsid w:val="00E3140C"/>
    <w:rsid w:val="00E315C0"/>
    <w:rsid w:val="00E41F06"/>
    <w:rsid w:val="00E424A4"/>
    <w:rsid w:val="00E4354A"/>
    <w:rsid w:val="00E43992"/>
    <w:rsid w:val="00E450F6"/>
    <w:rsid w:val="00E45BA1"/>
    <w:rsid w:val="00E477DE"/>
    <w:rsid w:val="00E50C8A"/>
    <w:rsid w:val="00E51018"/>
    <w:rsid w:val="00E515AA"/>
    <w:rsid w:val="00E51A4A"/>
    <w:rsid w:val="00E56AD9"/>
    <w:rsid w:val="00E56E67"/>
    <w:rsid w:val="00E62572"/>
    <w:rsid w:val="00E6556D"/>
    <w:rsid w:val="00E65B04"/>
    <w:rsid w:val="00E66041"/>
    <w:rsid w:val="00E66969"/>
    <w:rsid w:val="00E70BD2"/>
    <w:rsid w:val="00E70C35"/>
    <w:rsid w:val="00E73206"/>
    <w:rsid w:val="00E760CD"/>
    <w:rsid w:val="00E760ED"/>
    <w:rsid w:val="00E7727F"/>
    <w:rsid w:val="00E774AF"/>
    <w:rsid w:val="00E77646"/>
    <w:rsid w:val="00E821E8"/>
    <w:rsid w:val="00E82D3B"/>
    <w:rsid w:val="00E84640"/>
    <w:rsid w:val="00E9161A"/>
    <w:rsid w:val="00E960A6"/>
    <w:rsid w:val="00EA1DA4"/>
    <w:rsid w:val="00EA48D9"/>
    <w:rsid w:val="00EA5E81"/>
    <w:rsid w:val="00EB43F0"/>
    <w:rsid w:val="00EC0128"/>
    <w:rsid w:val="00EC32CA"/>
    <w:rsid w:val="00EC709D"/>
    <w:rsid w:val="00EC718F"/>
    <w:rsid w:val="00ED2980"/>
    <w:rsid w:val="00ED375D"/>
    <w:rsid w:val="00ED5C8C"/>
    <w:rsid w:val="00ED5CD0"/>
    <w:rsid w:val="00ED6BF9"/>
    <w:rsid w:val="00EE1B26"/>
    <w:rsid w:val="00EE280E"/>
    <w:rsid w:val="00EE2933"/>
    <w:rsid w:val="00EE2F33"/>
    <w:rsid w:val="00EE3375"/>
    <w:rsid w:val="00EE59D1"/>
    <w:rsid w:val="00EE5B4C"/>
    <w:rsid w:val="00EE704E"/>
    <w:rsid w:val="00EE7819"/>
    <w:rsid w:val="00EF1FDE"/>
    <w:rsid w:val="00EF2A7F"/>
    <w:rsid w:val="00EF667E"/>
    <w:rsid w:val="00EF76CE"/>
    <w:rsid w:val="00F02D70"/>
    <w:rsid w:val="00F038AF"/>
    <w:rsid w:val="00F064AA"/>
    <w:rsid w:val="00F079C8"/>
    <w:rsid w:val="00F10809"/>
    <w:rsid w:val="00F14250"/>
    <w:rsid w:val="00F1621E"/>
    <w:rsid w:val="00F1681D"/>
    <w:rsid w:val="00F22478"/>
    <w:rsid w:val="00F2569B"/>
    <w:rsid w:val="00F26D16"/>
    <w:rsid w:val="00F3048E"/>
    <w:rsid w:val="00F3492F"/>
    <w:rsid w:val="00F37BC6"/>
    <w:rsid w:val="00F43F6F"/>
    <w:rsid w:val="00F450B3"/>
    <w:rsid w:val="00F45439"/>
    <w:rsid w:val="00F455EC"/>
    <w:rsid w:val="00F47062"/>
    <w:rsid w:val="00F55EAF"/>
    <w:rsid w:val="00F607D8"/>
    <w:rsid w:val="00F633D2"/>
    <w:rsid w:val="00F639BB"/>
    <w:rsid w:val="00F64AE5"/>
    <w:rsid w:val="00F65845"/>
    <w:rsid w:val="00F66353"/>
    <w:rsid w:val="00F71209"/>
    <w:rsid w:val="00F720BF"/>
    <w:rsid w:val="00F72650"/>
    <w:rsid w:val="00F77D0B"/>
    <w:rsid w:val="00F81997"/>
    <w:rsid w:val="00F82DBB"/>
    <w:rsid w:val="00F846BA"/>
    <w:rsid w:val="00F852E4"/>
    <w:rsid w:val="00F868A9"/>
    <w:rsid w:val="00F873C4"/>
    <w:rsid w:val="00F876D1"/>
    <w:rsid w:val="00F876FB"/>
    <w:rsid w:val="00F87FE3"/>
    <w:rsid w:val="00F901F2"/>
    <w:rsid w:val="00F904EC"/>
    <w:rsid w:val="00F915E0"/>
    <w:rsid w:val="00F92D7C"/>
    <w:rsid w:val="00F945D7"/>
    <w:rsid w:val="00F94840"/>
    <w:rsid w:val="00FA171F"/>
    <w:rsid w:val="00FA3871"/>
    <w:rsid w:val="00FA5889"/>
    <w:rsid w:val="00FA5904"/>
    <w:rsid w:val="00FA5E9D"/>
    <w:rsid w:val="00FA6408"/>
    <w:rsid w:val="00FB1A4C"/>
    <w:rsid w:val="00FB41AD"/>
    <w:rsid w:val="00FB4976"/>
    <w:rsid w:val="00FC0C37"/>
    <w:rsid w:val="00FC2A67"/>
    <w:rsid w:val="00FC4EF2"/>
    <w:rsid w:val="00FC5192"/>
    <w:rsid w:val="00FC5508"/>
    <w:rsid w:val="00FC712D"/>
    <w:rsid w:val="00FD0187"/>
    <w:rsid w:val="00FD0C40"/>
    <w:rsid w:val="00FD112A"/>
    <w:rsid w:val="00FD1BD4"/>
    <w:rsid w:val="00FD4EA9"/>
    <w:rsid w:val="00FD6F80"/>
    <w:rsid w:val="00FE09E7"/>
    <w:rsid w:val="00FE0B4A"/>
    <w:rsid w:val="00FE21D3"/>
    <w:rsid w:val="00FE35B6"/>
    <w:rsid w:val="00FE36D5"/>
    <w:rsid w:val="00FE6B3F"/>
    <w:rsid w:val="00FF0255"/>
    <w:rsid w:val="00FF0C5A"/>
    <w:rsid w:val="00FF4632"/>
    <w:rsid w:val="00FF5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A257CD-2EF7-426C-8E38-992A0AF6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1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14697"/>
    <w:rPr>
      <w:rFonts w:ascii="Tahoma" w:hAnsi="Tahoma" w:cs="Tahoma"/>
      <w:sz w:val="16"/>
      <w:szCs w:val="16"/>
    </w:rPr>
  </w:style>
  <w:style w:type="character" w:customStyle="1" w:styleId="a4">
    <w:name w:val="Текст выноски Знак"/>
    <w:link w:val="a3"/>
    <w:uiPriority w:val="99"/>
    <w:semiHidden/>
    <w:locked/>
    <w:rsid w:val="001F0302"/>
    <w:rPr>
      <w:rFonts w:ascii="Times New Roman" w:hAnsi="Times New Roman" w:cs="Times New Roman"/>
      <w:sz w:val="2"/>
    </w:rPr>
  </w:style>
  <w:style w:type="paragraph" w:customStyle="1" w:styleId="ConsPlusNormal">
    <w:name w:val="ConsPlusNormal"/>
    <w:rsid w:val="00EF2A7F"/>
    <w:pPr>
      <w:widowControl w:val="0"/>
      <w:autoSpaceDE w:val="0"/>
      <w:autoSpaceDN w:val="0"/>
      <w:adjustRightInd w:val="0"/>
      <w:ind w:firstLine="720"/>
    </w:pPr>
    <w:rPr>
      <w:rFonts w:ascii="Arial" w:eastAsia="Times New Roman" w:hAnsi="Arial" w:cs="Arial"/>
    </w:rPr>
  </w:style>
  <w:style w:type="table" w:styleId="a5">
    <w:name w:val="Table Grid"/>
    <w:basedOn w:val="a1"/>
    <w:uiPriority w:val="59"/>
    <w:locked/>
    <w:rsid w:val="001121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F14250"/>
    <w:pPr>
      <w:ind w:left="720"/>
      <w:contextualSpacing/>
    </w:pPr>
  </w:style>
  <w:style w:type="character" w:customStyle="1" w:styleId="text">
    <w:name w:val="text"/>
    <w:uiPriority w:val="99"/>
    <w:rsid w:val="0029126E"/>
    <w:rPr>
      <w:rFonts w:cs="Times New Roman"/>
    </w:rPr>
  </w:style>
  <w:style w:type="paragraph" w:customStyle="1" w:styleId="ConsPlusTitle">
    <w:name w:val="ConsPlusTitle"/>
    <w:rsid w:val="002C41CE"/>
    <w:pPr>
      <w:widowControl w:val="0"/>
      <w:autoSpaceDE w:val="0"/>
      <w:autoSpaceDN w:val="0"/>
      <w:adjustRightInd w:val="0"/>
    </w:pPr>
    <w:rPr>
      <w:rFonts w:ascii="Arial" w:hAnsi="Arial" w:cs="Arial"/>
      <w:b/>
      <w:bCs/>
    </w:rPr>
  </w:style>
  <w:style w:type="paragraph" w:customStyle="1" w:styleId="2">
    <w:name w:val="Абзац списка2"/>
    <w:basedOn w:val="a"/>
    <w:uiPriority w:val="99"/>
    <w:rsid w:val="0056138B"/>
    <w:pPr>
      <w:suppressAutoHyphens/>
      <w:spacing w:line="276" w:lineRule="auto"/>
      <w:ind w:left="720"/>
    </w:pPr>
    <w:rPr>
      <w:rFonts w:ascii="Calibri" w:eastAsia="Calibri" w:hAnsi="Calibri"/>
      <w:sz w:val="22"/>
      <w:szCs w:val="22"/>
      <w:lang w:eastAsia="ar-SA"/>
    </w:rPr>
  </w:style>
  <w:style w:type="paragraph" w:customStyle="1" w:styleId="1">
    <w:name w:val="Без интервала1"/>
    <w:link w:val="a7"/>
    <w:uiPriority w:val="99"/>
    <w:rsid w:val="009D1863"/>
    <w:pPr>
      <w:jc w:val="both"/>
    </w:pPr>
    <w:rPr>
      <w:rFonts w:eastAsia="Times New Roman"/>
      <w:sz w:val="22"/>
      <w:szCs w:val="22"/>
      <w:lang w:eastAsia="en-US"/>
    </w:rPr>
  </w:style>
  <w:style w:type="character" w:customStyle="1" w:styleId="a7">
    <w:name w:val="Без интервала Знак"/>
    <w:link w:val="1"/>
    <w:uiPriority w:val="99"/>
    <w:locked/>
    <w:rsid w:val="009D1863"/>
    <w:rPr>
      <w:rFonts w:eastAsia="Times New Roman"/>
      <w:sz w:val="22"/>
      <w:lang w:eastAsia="en-US"/>
    </w:rPr>
  </w:style>
  <w:style w:type="paragraph" w:styleId="20">
    <w:name w:val="Body Text 2"/>
    <w:basedOn w:val="a"/>
    <w:link w:val="21"/>
    <w:uiPriority w:val="99"/>
    <w:rsid w:val="00533F6C"/>
    <w:pPr>
      <w:spacing w:after="120" w:line="480" w:lineRule="auto"/>
    </w:pPr>
    <w:rPr>
      <w:rFonts w:ascii="Calibri" w:eastAsia="Calibri" w:hAnsi="Calibri"/>
      <w:szCs w:val="20"/>
    </w:rPr>
  </w:style>
  <w:style w:type="character" w:customStyle="1" w:styleId="BodyText2Char">
    <w:name w:val="Body Text 2 Char"/>
    <w:uiPriority w:val="99"/>
    <w:semiHidden/>
    <w:locked/>
    <w:rsid w:val="007E12AD"/>
    <w:rPr>
      <w:rFonts w:ascii="Times New Roman" w:hAnsi="Times New Roman" w:cs="Times New Roman"/>
      <w:sz w:val="24"/>
      <w:szCs w:val="24"/>
    </w:rPr>
  </w:style>
  <w:style w:type="character" w:customStyle="1" w:styleId="21">
    <w:name w:val="Основной текст 2 Знак"/>
    <w:link w:val="20"/>
    <w:uiPriority w:val="99"/>
    <w:locked/>
    <w:rsid w:val="00533F6C"/>
    <w:rPr>
      <w:sz w:val="24"/>
      <w:lang w:val="ru-RU" w:eastAsia="ru-RU"/>
    </w:rPr>
  </w:style>
  <w:style w:type="character" w:customStyle="1" w:styleId="a8">
    <w:name w:val="Верхний колонтитул Знак"/>
    <w:link w:val="a9"/>
    <w:uiPriority w:val="99"/>
    <w:locked/>
    <w:rsid w:val="00A50E48"/>
    <w:rPr>
      <w:rFonts w:ascii="Calibri" w:hAnsi="Calibri" w:cs="Times New Roman"/>
      <w:sz w:val="28"/>
      <w:lang w:val="ru-RU" w:eastAsia="ru-RU" w:bidi="ar-SA"/>
    </w:rPr>
  </w:style>
  <w:style w:type="paragraph" w:styleId="a9">
    <w:name w:val="header"/>
    <w:basedOn w:val="a"/>
    <w:link w:val="a8"/>
    <w:uiPriority w:val="99"/>
    <w:rsid w:val="00A50E48"/>
    <w:pPr>
      <w:tabs>
        <w:tab w:val="center" w:pos="4153"/>
        <w:tab w:val="right" w:pos="8306"/>
      </w:tabs>
    </w:pPr>
    <w:rPr>
      <w:rFonts w:ascii="Calibri" w:hAnsi="Calibri"/>
      <w:sz w:val="28"/>
      <w:szCs w:val="20"/>
    </w:rPr>
  </w:style>
  <w:style w:type="character" w:customStyle="1" w:styleId="HeaderChar1">
    <w:name w:val="Header Char1"/>
    <w:uiPriority w:val="99"/>
    <w:semiHidden/>
    <w:locked/>
    <w:rsid w:val="004C538F"/>
    <w:rPr>
      <w:rFonts w:ascii="Times New Roman" w:hAnsi="Times New Roman" w:cs="Times New Roman"/>
      <w:sz w:val="24"/>
      <w:szCs w:val="24"/>
    </w:rPr>
  </w:style>
  <w:style w:type="paragraph" w:customStyle="1" w:styleId="listparagraphcxsplast">
    <w:name w:val="listparagraphcxsplast"/>
    <w:basedOn w:val="a"/>
    <w:uiPriority w:val="99"/>
    <w:rsid w:val="00A50E48"/>
    <w:pPr>
      <w:spacing w:before="100" w:beforeAutospacing="1" w:after="100" w:afterAutospacing="1"/>
    </w:pPr>
    <w:rPr>
      <w:rFonts w:eastAsia="Calibri"/>
    </w:rPr>
  </w:style>
  <w:style w:type="paragraph" w:customStyle="1" w:styleId="msonormalcxspmiddle">
    <w:name w:val="msonormalcxspmiddle"/>
    <w:basedOn w:val="a"/>
    <w:uiPriority w:val="99"/>
    <w:rsid w:val="00A50E48"/>
    <w:pPr>
      <w:spacing w:before="100" w:beforeAutospacing="1" w:after="100" w:afterAutospacing="1"/>
    </w:pPr>
    <w:rPr>
      <w:rFonts w:eastAsia="Calibri"/>
    </w:rPr>
  </w:style>
  <w:style w:type="paragraph" w:styleId="aa">
    <w:name w:val="Body Text"/>
    <w:basedOn w:val="a"/>
    <w:link w:val="ab"/>
    <w:uiPriority w:val="99"/>
    <w:rsid w:val="00AB19B1"/>
    <w:pPr>
      <w:spacing w:after="120"/>
    </w:pPr>
  </w:style>
  <w:style w:type="character" w:customStyle="1" w:styleId="ab">
    <w:name w:val="Основной текст Знак"/>
    <w:link w:val="aa"/>
    <w:uiPriority w:val="99"/>
    <w:semiHidden/>
    <w:locked/>
    <w:rsid w:val="00E16F61"/>
    <w:rPr>
      <w:rFonts w:ascii="Times New Roman" w:hAnsi="Times New Roman" w:cs="Times New Roman"/>
      <w:sz w:val="24"/>
      <w:szCs w:val="24"/>
    </w:rPr>
  </w:style>
  <w:style w:type="paragraph" w:styleId="22">
    <w:name w:val="Body Text Indent 2"/>
    <w:basedOn w:val="a"/>
    <w:link w:val="23"/>
    <w:uiPriority w:val="99"/>
    <w:rsid w:val="0065043F"/>
    <w:pPr>
      <w:spacing w:after="120" w:line="480" w:lineRule="auto"/>
      <w:ind w:left="283"/>
    </w:pPr>
  </w:style>
  <w:style w:type="character" w:customStyle="1" w:styleId="23">
    <w:name w:val="Основной текст с отступом 2 Знак"/>
    <w:link w:val="22"/>
    <w:uiPriority w:val="99"/>
    <w:semiHidden/>
    <w:locked/>
    <w:rsid w:val="00283A93"/>
    <w:rPr>
      <w:rFonts w:ascii="Times New Roman" w:hAnsi="Times New Roman" w:cs="Times New Roman"/>
      <w:sz w:val="24"/>
      <w:szCs w:val="24"/>
    </w:rPr>
  </w:style>
  <w:style w:type="paragraph" w:styleId="ac">
    <w:name w:val="Title"/>
    <w:basedOn w:val="a"/>
    <w:link w:val="ad"/>
    <w:uiPriority w:val="99"/>
    <w:qFormat/>
    <w:locked/>
    <w:rsid w:val="0065043F"/>
    <w:pPr>
      <w:jc w:val="center"/>
    </w:pPr>
    <w:rPr>
      <w:rFonts w:eastAsia="Calibri"/>
      <w:b/>
      <w:sz w:val="28"/>
      <w:szCs w:val="20"/>
    </w:rPr>
  </w:style>
  <w:style w:type="character" w:customStyle="1" w:styleId="ad">
    <w:name w:val="Название Знак"/>
    <w:link w:val="ac"/>
    <w:uiPriority w:val="99"/>
    <w:locked/>
    <w:rsid w:val="00283A93"/>
    <w:rPr>
      <w:rFonts w:ascii="Cambria" w:hAnsi="Cambria" w:cs="Times New Roman"/>
      <w:b/>
      <w:bCs/>
      <w:kern w:val="28"/>
      <w:sz w:val="32"/>
      <w:szCs w:val="32"/>
    </w:rPr>
  </w:style>
  <w:style w:type="paragraph" w:styleId="ae">
    <w:name w:val="No Spacing"/>
    <w:uiPriority w:val="1"/>
    <w:qFormat/>
    <w:rsid w:val="00756263"/>
    <w:rPr>
      <w:sz w:val="22"/>
      <w:szCs w:val="22"/>
      <w:lang w:eastAsia="en-US"/>
    </w:rPr>
  </w:style>
  <w:style w:type="paragraph" w:styleId="af">
    <w:name w:val="Body Text Indent"/>
    <w:basedOn w:val="a"/>
    <w:link w:val="af0"/>
    <w:uiPriority w:val="99"/>
    <w:rsid w:val="004F5E7B"/>
    <w:pPr>
      <w:spacing w:after="120"/>
      <w:ind w:left="283"/>
    </w:pPr>
  </w:style>
  <w:style w:type="character" w:customStyle="1" w:styleId="af0">
    <w:name w:val="Основной текст с отступом Знак"/>
    <w:link w:val="af"/>
    <w:uiPriority w:val="99"/>
    <w:semiHidden/>
    <w:locked/>
    <w:rsid w:val="007C768D"/>
    <w:rPr>
      <w:rFonts w:ascii="Times New Roman" w:hAnsi="Times New Roman" w:cs="Times New Roman"/>
      <w:sz w:val="24"/>
      <w:szCs w:val="24"/>
    </w:rPr>
  </w:style>
  <w:style w:type="paragraph" w:styleId="3">
    <w:name w:val="Body Text Indent 3"/>
    <w:basedOn w:val="a"/>
    <w:link w:val="30"/>
    <w:uiPriority w:val="99"/>
    <w:rsid w:val="00705B43"/>
    <w:pPr>
      <w:spacing w:after="120"/>
      <w:ind w:left="283"/>
    </w:pPr>
    <w:rPr>
      <w:sz w:val="16"/>
      <w:szCs w:val="16"/>
    </w:rPr>
  </w:style>
  <w:style w:type="character" w:customStyle="1" w:styleId="30">
    <w:name w:val="Основной текст с отступом 3 Знак"/>
    <w:link w:val="3"/>
    <w:uiPriority w:val="99"/>
    <w:semiHidden/>
    <w:locked/>
    <w:rsid w:val="00EF1FDE"/>
    <w:rPr>
      <w:rFonts w:ascii="Times New Roman" w:hAnsi="Times New Roman" w:cs="Times New Roman"/>
      <w:sz w:val="16"/>
      <w:szCs w:val="16"/>
    </w:rPr>
  </w:style>
  <w:style w:type="character" w:customStyle="1" w:styleId="FontStyle21">
    <w:name w:val="Font Style21"/>
    <w:uiPriority w:val="99"/>
    <w:rsid w:val="00705B43"/>
    <w:rPr>
      <w:rFonts w:ascii="Times New Roman" w:hAnsi="Times New Roman" w:cs="Times New Roman"/>
      <w:sz w:val="18"/>
      <w:szCs w:val="18"/>
    </w:rPr>
  </w:style>
  <w:style w:type="character" w:styleId="af1">
    <w:name w:val="Hyperlink"/>
    <w:uiPriority w:val="99"/>
    <w:rsid w:val="00705B43"/>
    <w:rPr>
      <w:rFonts w:cs="Times New Roman"/>
      <w:color w:val="0066CC"/>
      <w:u w:val="single"/>
    </w:rPr>
  </w:style>
  <w:style w:type="paragraph" w:styleId="af2">
    <w:name w:val="Normal (Web)"/>
    <w:basedOn w:val="a"/>
    <w:uiPriority w:val="99"/>
    <w:rsid w:val="00705B43"/>
    <w:pPr>
      <w:spacing w:before="100" w:beforeAutospacing="1" w:after="100" w:afterAutospacing="1"/>
    </w:pPr>
    <w:rPr>
      <w:rFonts w:eastAsia="Calibri"/>
    </w:rPr>
  </w:style>
  <w:style w:type="paragraph" w:customStyle="1" w:styleId="24">
    <w:name w:val="Без интервала2"/>
    <w:uiPriority w:val="99"/>
    <w:rsid w:val="00F945D7"/>
    <w:pPr>
      <w:jc w:val="both"/>
    </w:pPr>
    <w:rPr>
      <w:rFonts w:eastAsia="Times New Roman"/>
      <w:sz w:val="22"/>
      <w:szCs w:val="22"/>
      <w:lang w:eastAsia="en-US"/>
    </w:rPr>
  </w:style>
  <w:style w:type="paragraph" w:customStyle="1" w:styleId="ConsPlusNonformat">
    <w:name w:val="ConsPlusNonformat"/>
    <w:uiPriority w:val="99"/>
    <w:rsid w:val="003739DE"/>
    <w:pPr>
      <w:widowControl w:val="0"/>
      <w:autoSpaceDE w:val="0"/>
      <w:autoSpaceDN w:val="0"/>
      <w:adjustRightInd w:val="0"/>
    </w:pPr>
    <w:rPr>
      <w:rFonts w:ascii="Courier New" w:hAnsi="Courier New" w:cs="Courier New"/>
    </w:rPr>
  </w:style>
  <w:style w:type="paragraph" w:customStyle="1" w:styleId="headertexttopleveltextcentertext">
    <w:name w:val="headertext topleveltext centertext"/>
    <w:basedOn w:val="a"/>
    <w:uiPriority w:val="99"/>
    <w:rsid w:val="003739DE"/>
    <w:pPr>
      <w:spacing w:before="100" w:beforeAutospacing="1" w:after="100" w:afterAutospacing="1"/>
    </w:pPr>
    <w:rPr>
      <w:rFonts w:eastAsia="Calibri"/>
    </w:rPr>
  </w:style>
  <w:style w:type="character" w:customStyle="1" w:styleId="FontStyle14">
    <w:name w:val="Font Style14"/>
    <w:rsid w:val="00D30FBD"/>
    <w:rPr>
      <w:rFonts w:ascii="Times New Roman" w:hAnsi="Times New Roman" w:cs="Times New Roman"/>
      <w:sz w:val="22"/>
      <w:szCs w:val="22"/>
    </w:rPr>
  </w:style>
  <w:style w:type="paragraph" w:customStyle="1" w:styleId="Default">
    <w:name w:val="Default"/>
    <w:rsid w:val="007D1A84"/>
    <w:pPr>
      <w:autoSpaceDE w:val="0"/>
      <w:autoSpaceDN w:val="0"/>
      <w:adjustRightInd w:val="0"/>
    </w:pPr>
    <w:rPr>
      <w:rFonts w:ascii="Times New Roman" w:eastAsia="Times New Roman" w:hAnsi="Times New Roman"/>
      <w:color w:val="000000"/>
      <w:sz w:val="24"/>
      <w:szCs w:val="24"/>
      <w:lang w:eastAsia="en-US"/>
    </w:rPr>
  </w:style>
  <w:style w:type="paragraph" w:styleId="af3">
    <w:name w:val="footer"/>
    <w:basedOn w:val="a"/>
    <w:link w:val="af4"/>
    <w:uiPriority w:val="99"/>
    <w:unhideWhenUsed/>
    <w:rsid w:val="008F6238"/>
    <w:pPr>
      <w:tabs>
        <w:tab w:val="center" w:pos="4677"/>
        <w:tab w:val="right" w:pos="9355"/>
      </w:tabs>
    </w:pPr>
  </w:style>
  <w:style w:type="character" w:customStyle="1" w:styleId="af4">
    <w:name w:val="Нижний колонтитул Знак"/>
    <w:basedOn w:val="a0"/>
    <w:link w:val="af3"/>
    <w:uiPriority w:val="99"/>
    <w:rsid w:val="008F6238"/>
    <w:rPr>
      <w:rFonts w:ascii="Times New Roman" w:eastAsia="Times New Roman" w:hAnsi="Times New Roman"/>
      <w:sz w:val="24"/>
      <w:szCs w:val="24"/>
    </w:rPr>
  </w:style>
  <w:style w:type="paragraph" w:customStyle="1" w:styleId="10">
    <w:name w:val="Абзац списка1"/>
    <w:basedOn w:val="a"/>
    <w:rsid w:val="00D8777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3847">
      <w:bodyDiv w:val="1"/>
      <w:marLeft w:val="0"/>
      <w:marRight w:val="0"/>
      <w:marTop w:val="0"/>
      <w:marBottom w:val="0"/>
      <w:divBdr>
        <w:top w:val="none" w:sz="0" w:space="0" w:color="auto"/>
        <w:left w:val="none" w:sz="0" w:space="0" w:color="auto"/>
        <w:bottom w:val="none" w:sz="0" w:space="0" w:color="auto"/>
        <w:right w:val="none" w:sz="0" w:space="0" w:color="auto"/>
      </w:divBdr>
    </w:div>
    <w:div w:id="309986256">
      <w:bodyDiv w:val="1"/>
      <w:marLeft w:val="0"/>
      <w:marRight w:val="0"/>
      <w:marTop w:val="0"/>
      <w:marBottom w:val="0"/>
      <w:divBdr>
        <w:top w:val="none" w:sz="0" w:space="0" w:color="auto"/>
        <w:left w:val="none" w:sz="0" w:space="0" w:color="auto"/>
        <w:bottom w:val="none" w:sz="0" w:space="0" w:color="auto"/>
        <w:right w:val="none" w:sz="0" w:space="0" w:color="auto"/>
      </w:divBdr>
    </w:div>
    <w:div w:id="679428426">
      <w:bodyDiv w:val="1"/>
      <w:marLeft w:val="0"/>
      <w:marRight w:val="0"/>
      <w:marTop w:val="0"/>
      <w:marBottom w:val="0"/>
      <w:divBdr>
        <w:top w:val="none" w:sz="0" w:space="0" w:color="auto"/>
        <w:left w:val="none" w:sz="0" w:space="0" w:color="auto"/>
        <w:bottom w:val="none" w:sz="0" w:space="0" w:color="auto"/>
        <w:right w:val="none" w:sz="0" w:space="0" w:color="auto"/>
      </w:divBdr>
    </w:div>
    <w:div w:id="692145786">
      <w:bodyDiv w:val="1"/>
      <w:marLeft w:val="0"/>
      <w:marRight w:val="0"/>
      <w:marTop w:val="0"/>
      <w:marBottom w:val="0"/>
      <w:divBdr>
        <w:top w:val="none" w:sz="0" w:space="0" w:color="auto"/>
        <w:left w:val="none" w:sz="0" w:space="0" w:color="auto"/>
        <w:bottom w:val="none" w:sz="0" w:space="0" w:color="auto"/>
        <w:right w:val="none" w:sz="0" w:space="0" w:color="auto"/>
      </w:divBdr>
    </w:div>
    <w:div w:id="696735982">
      <w:bodyDiv w:val="1"/>
      <w:marLeft w:val="0"/>
      <w:marRight w:val="0"/>
      <w:marTop w:val="0"/>
      <w:marBottom w:val="0"/>
      <w:divBdr>
        <w:top w:val="none" w:sz="0" w:space="0" w:color="auto"/>
        <w:left w:val="none" w:sz="0" w:space="0" w:color="auto"/>
        <w:bottom w:val="none" w:sz="0" w:space="0" w:color="auto"/>
        <w:right w:val="none" w:sz="0" w:space="0" w:color="auto"/>
      </w:divBdr>
    </w:div>
    <w:div w:id="757991107">
      <w:bodyDiv w:val="1"/>
      <w:marLeft w:val="0"/>
      <w:marRight w:val="0"/>
      <w:marTop w:val="0"/>
      <w:marBottom w:val="0"/>
      <w:divBdr>
        <w:top w:val="none" w:sz="0" w:space="0" w:color="auto"/>
        <w:left w:val="none" w:sz="0" w:space="0" w:color="auto"/>
        <w:bottom w:val="none" w:sz="0" w:space="0" w:color="auto"/>
        <w:right w:val="none" w:sz="0" w:space="0" w:color="auto"/>
      </w:divBdr>
    </w:div>
    <w:div w:id="905843775">
      <w:bodyDiv w:val="1"/>
      <w:marLeft w:val="0"/>
      <w:marRight w:val="0"/>
      <w:marTop w:val="0"/>
      <w:marBottom w:val="0"/>
      <w:divBdr>
        <w:top w:val="none" w:sz="0" w:space="0" w:color="auto"/>
        <w:left w:val="none" w:sz="0" w:space="0" w:color="auto"/>
        <w:bottom w:val="none" w:sz="0" w:space="0" w:color="auto"/>
        <w:right w:val="none" w:sz="0" w:space="0" w:color="auto"/>
      </w:divBdr>
    </w:div>
    <w:div w:id="1035738457">
      <w:bodyDiv w:val="1"/>
      <w:marLeft w:val="0"/>
      <w:marRight w:val="0"/>
      <w:marTop w:val="0"/>
      <w:marBottom w:val="0"/>
      <w:divBdr>
        <w:top w:val="none" w:sz="0" w:space="0" w:color="auto"/>
        <w:left w:val="none" w:sz="0" w:space="0" w:color="auto"/>
        <w:bottom w:val="none" w:sz="0" w:space="0" w:color="auto"/>
        <w:right w:val="none" w:sz="0" w:space="0" w:color="auto"/>
      </w:divBdr>
    </w:div>
    <w:div w:id="1184201572">
      <w:bodyDiv w:val="1"/>
      <w:marLeft w:val="0"/>
      <w:marRight w:val="0"/>
      <w:marTop w:val="0"/>
      <w:marBottom w:val="0"/>
      <w:divBdr>
        <w:top w:val="none" w:sz="0" w:space="0" w:color="auto"/>
        <w:left w:val="none" w:sz="0" w:space="0" w:color="auto"/>
        <w:bottom w:val="none" w:sz="0" w:space="0" w:color="auto"/>
        <w:right w:val="none" w:sz="0" w:space="0" w:color="auto"/>
      </w:divBdr>
    </w:div>
    <w:div w:id="1612586702">
      <w:bodyDiv w:val="1"/>
      <w:marLeft w:val="0"/>
      <w:marRight w:val="0"/>
      <w:marTop w:val="0"/>
      <w:marBottom w:val="0"/>
      <w:divBdr>
        <w:top w:val="none" w:sz="0" w:space="0" w:color="auto"/>
        <w:left w:val="none" w:sz="0" w:space="0" w:color="auto"/>
        <w:bottom w:val="none" w:sz="0" w:space="0" w:color="auto"/>
        <w:right w:val="none" w:sz="0" w:space="0" w:color="auto"/>
      </w:divBdr>
    </w:div>
    <w:div w:id="1659654134">
      <w:marLeft w:val="0"/>
      <w:marRight w:val="0"/>
      <w:marTop w:val="0"/>
      <w:marBottom w:val="0"/>
      <w:divBdr>
        <w:top w:val="none" w:sz="0" w:space="0" w:color="auto"/>
        <w:left w:val="none" w:sz="0" w:space="0" w:color="auto"/>
        <w:bottom w:val="none" w:sz="0" w:space="0" w:color="auto"/>
        <w:right w:val="none" w:sz="0" w:space="0" w:color="auto"/>
      </w:divBdr>
    </w:div>
    <w:div w:id="1659654135">
      <w:marLeft w:val="0"/>
      <w:marRight w:val="0"/>
      <w:marTop w:val="0"/>
      <w:marBottom w:val="0"/>
      <w:divBdr>
        <w:top w:val="none" w:sz="0" w:space="0" w:color="auto"/>
        <w:left w:val="none" w:sz="0" w:space="0" w:color="auto"/>
        <w:bottom w:val="none" w:sz="0" w:space="0" w:color="auto"/>
        <w:right w:val="none" w:sz="0" w:space="0" w:color="auto"/>
      </w:divBdr>
    </w:div>
    <w:div w:id="1659654136">
      <w:marLeft w:val="0"/>
      <w:marRight w:val="0"/>
      <w:marTop w:val="0"/>
      <w:marBottom w:val="0"/>
      <w:divBdr>
        <w:top w:val="none" w:sz="0" w:space="0" w:color="auto"/>
        <w:left w:val="none" w:sz="0" w:space="0" w:color="auto"/>
        <w:bottom w:val="none" w:sz="0" w:space="0" w:color="auto"/>
        <w:right w:val="none" w:sz="0" w:space="0" w:color="auto"/>
      </w:divBdr>
    </w:div>
    <w:div w:id="1659654137">
      <w:marLeft w:val="0"/>
      <w:marRight w:val="0"/>
      <w:marTop w:val="0"/>
      <w:marBottom w:val="0"/>
      <w:divBdr>
        <w:top w:val="none" w:sz="0" w:space="0" w:color="auto"/>
        <w:left w:val="none" w:sz="0" w:space="0" w:color="auto"/>
        <w:bottom w:val="none" w:sz="0" w:space="0" w:color="auto"/>
        <w:right w:val="none" w:sz="0" w:space="0" w:color="auto"/>
      </w:divBdr>
    </w:div>
    <w:div w:id="1659654138">
      <w:marLeft w:val="0"/>
      <w:marRight w:val="0"/>
      <w:marTop w:val="0"/>
      <w:marBottom w:val="0"/>
      <w:divBdr>
        <w:top w:val="none" w:sz="0" w:space="0" w:color="auto"/>
        <w:left w:val="none" w:sz="0" w:space="0" w:color="auto"/>
        <w:bottom w:val="none" w:sz="0" w:space="0" w:color="auto"/>
        <w:right w:val="none" w:sz="0" w:space="0" w:color="auto"/>
      </w:divBdr>
    </w:div>
    <w:div w:id="1659654139">
      <w:marLeft w:val="0"/>
      <w:marRight w:val="0"/>
      <w:marTop w:val="0"/>
      <w:marBottom w:val="0"/>
      <w:divBdr>
        <w:top w:val="none" w:sz="0" w:space="0" w:color="auto"/>
        <w:left w:val="none" w:sz="0" w:space="0" w:color="auto"/>
        <w:bottom w:val="none" w:sz="0" w:space="0" w:color="auto"/>
        <w:right w:val="none" w:sz="0" w:space="0" w:color="auto"/>
      </w:divBdr>
    </w:div>
    <w:div w:id="1675957503">
      <w:bodyDiv w:val="1"/>
      <w:marLeft w:val="0"/>
      <w:marRight w:val="0"/>
      <w:marTop w:val="0"/>
      <w:marBottom w:val="0"/>
      <w:divBdr>
        <w:top w:val="none" w:sz="0" w:space="0" w:color="auto"/>
        <w:left w:val="none" w:sz="0" w:space="0" w:color="auto"/>
        <w:bottom w:val="none" w:sz="0" w:space="0" w:color="auto"/>
        <w:right w:val="none" w:sz="0" w:space="0" w:color="auto"/>
      </w:divBdr>
    </w:div>
    <w:div w:id="1934583252">
      <w:bodyDiv w:val="1"/>
      <w:marLeft w:val="0"/>
      <w:marRight w:val="0"/>
      <w:marTop w:val="0"/>
      <w:marBottom w:val="0"/>
      <w:divBdr>
        <w:top w:val="none" w:sz="0" w:space="0" w:color="auto"/>
        <w:left w:val="none" w:sz="0" w:space="0" w:color="auto"/>
        <w:bottom w:val="none" w:sz="0" w:space="0" w:color="auto"/>
        <w:right w:val="none" w:sz="0" w:space="0" w:color="auto"/>
      </w:divBdr>
    </w:div>
    <w:div w:id="2061401229">
      <w:bodyDiv w:val="1"/>
      <w:marLeft w:val="0"/>
      <w:marRight w:val="0"/>
      <w:marTop w:val="0"/>
      <w:marBottom w:val="0"/>
      <w:divBdr>
        <w:top w:val="none" w:sz="0" w:space="0" w:color="auto"/>
        <w:left w:val="none" w:sz="0" w:space="0" w:color="auto"/>
        <w:bottom w:val="none" w:sz="0" w:space="0" w:color="auto"/>
        <w:right w:val="none" w:sz="0" w:space="0" w:color="auto"/>
      </w:divBdr>
    </w:div>
    <w:div w:id="20672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8531-C5F3-4597-A21B-B3E676D0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10415</TotalTime>
  <Pages>5</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 Петрикеев</dc:creator>
  <cp:keywords/>
  <dc:description/>
  <cp:lastModifiedBy>Москвитина Евгения Александровна</cp:lastModifiedBy>
  <cp:revision>432</cp:revision>
  <cp:lastPrinted>2021-02-01T05:25:00Z</cp:lastPrinted>
  <dcterms:created xsi:type="dcterms:W3CDTF">2015-02-19T12:18:00Z</dcterms:created>
  <dcterms:modified xsi:type="dcterms:W3CDTF">2021-05-12T07:31:00Z</dcterms:modified>
</cp:coreProperties>
</file>