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038"/>
      </w:tblGrid>
      <w:tr w:rsidR="004026F0" w:rsidRPr="004026F0" w:rsidTr="004026F0">
        <w:trPr>
          <w:trHeight w:val="1187"/>
        </w:trPr>
        <w:tc>
          <w:tcPr>
            <w:tcW w:w="5034" w:type="dxa"/>
          </w:tcPr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628140, ул. Астраханцева, 54,</w:t>
            </w:r>
            <w:r>
              <w:rPr>
                <w:rFonts w:ascii="Times New Roman" w:hAnsi="Times New Roman" w:cs="Times New Roman"/>
                <w:sz w:val="18"/>
              </w:rPr>
              <w:t xml:space="preserve"> кабинет 312,</w:t>
            </w:r>
            <w:r w:rsidRPr="004026F0">
              <w:rPr>
                <w:rFonts w:ascii="Times New Roman" w:hAnsi="Times New Roman" w:cs="Times New Roman"/>
                <w:sz w:val="18"/>
              </w:rPr>
              <w:t xml:space="preserve"> пгт. Березово,</w:t>
            </w: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4026F0" w:rsidRPr="0040281A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</w:tcPr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Телефон: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2-17-52</w:t>
            </w: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Факс: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2-19-68</w:t>
            </w:r>
          </w:p>
          <w:p w:rsidR="004026F0" w:rsidRPr="0040281A" w:rsidRDefault="004026F0" w:rsidP="004026F0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40281A">
              <w:rPr>
                <w:rFonts w:ascii="Times New Roman" w:hAnsi="Times New Roman" w:cs="Times New Roman"/>
                <w:sz w:val="18"/>
              </w:rPr>
              <w:t>-</w:t>
            </w: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40281A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6F0" w:rsidRPr="00CB5795" w:rsidTr="004026F0">
        <w:tc>
          <w:tcPr>
            <w:tcW w:w="4785" w:type="dxa"/>
          </w:tcPr>
          <w:p w:rsidR="004026F0" w:rsidRPr="00151404" w:rsidRDefault="004026F0" w:rsidP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  <w:r w:rsidR="00151404" w:rsidRPr="001514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754D7" w:rsidRPr="00151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9E2" w:rsidRPr="001514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140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754D7" w:rsidRPr="00151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404" w:rsidRPr="00151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140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026F0" w:rsidRPr="00CB5795" w:rsidRDefault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04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  <w:bookmarkStart w:id="0" w:name="_GoBack"/>
            <w:bookmarkEnd w:id="0"/>
          </w:p>
        </w:tc>
        <w:tc>
          <w:tcPr>
            <w:tcW w:w="4786" w:type="dxa"/>
          </w:tcPr>
          <w:p w:rsidR="008754D7" w:rsidRPr="00CB5795" w:rsidRDefault="008754D7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F0" w:rsidRPr="00CB5795" w:rsidRDefault="004026F0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Березовского района</w:t>
            </w:r>
          </w:p>
        </w:tc>
      </w:tr>
    </w:tbl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6F0" w:rsidRPr="00CB5795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9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71F49">
        <w:rPr>
          <w:rFonts w:ascii="Times New Roman" w:hAnsi="Times New Roman" w:cs="Times New Roman"/>
          <w:b/>
          <w:sz w:val="28"/>
          <w:szCs w:val="28"/>
        </w:rPr>
        <w:t>4</w:t>
      </w:r>
    </w:p>
    <w:p w:rsidR="004026F0" w:rsidRPr="00B737F6" w:rsidRDefault="00B737F6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37F6">
        <w:rPr>
          <w:rFonts w:ascii="Times New Roman" w:hAnsi="Times New Roman" w:cs="Times New Roman"/>
          <w:sz w:val="28"/>
          <w:szCs w:val="28"/>
        </w:rPr>
        <w:t>з</w:t>
      </w:r>
      <w:r w:rsidR="004026F0" w:rsidRPr="00B737F6">
        <w:rPr>
          <w:rFonts w:ascii="Times New Roman" w:hAnsi="Times New Roman" w:cs="Times New Roman"/>
          <w:sz w:val="28"/>
          <w:szCs w:val="28"/>
        </w:rPr>
        <w:t>аседания</w:t>
      </w:r>
      <w:proofErr w:type="gramEnd"/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B737F6">
        <w:rPr>
          <w:rFonts w:ascii="Times New Roman" w:hAnsi="Times New Roman" w:cs="Times New Roman"/>
          <w:sz w:val="28"/>
          <w:szCs w:val="28"/>
        </w:rPr>
        <w:t>ого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B737F6">
        <w:rPr>
          <w:rFonts w:ascii="Times New Roman" w:hAnsi="Times New Roman" w:cs="Times New Roman"/>
          <w:sz w:val="28"/>
          <w:szCs w:val="28"/>
        </w:rPr>
        <w:t>а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Комитете по финансам администрации Березовского района </w:t>
      </w:r>
    </w:p>
    <w:p w:rsidR="00C36528" w:rsidRDefault="00C36528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заочного голосования)</w:t>
      </w:r>
    </w:p>
    <w:p w:rsidR="00C36528" w:rsidRDefault="00C36528" w:rsidP="00402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528" w:rsidRDefault="00C36528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заочном голосовании по вопросу повестки дня заседания Общественного совета приняли участие </w:t>
      </w:r>
      <w:r w:rsidR="005F49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49E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из 5 (пяти) членов Общественного совета:</w:t>
      </w:r>
    </w:p>
    <w:p w:rsidR="00C36528" w:rsidRDefault="00C36528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36"/>
        <w:gridCol w:w="6687"/>
      </w:tblGrid>
      <w:tr w:rsidR="00C36528" w:rsidRPr="00D233EC" w:rsidTr="00C36528">
        <w:tc>
          <w:tcPr>
            <w:tcW w:w="648" w:type="dxa"/>
          </w:tcPr>
          <w:p w:rsidR="005F49E5" w:rsidRDefault="00C36528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9E5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C36528" w:rsidRDefault="00171F49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171F49" w:rsidRDefault="00171F49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171F49" w:rsidRDefault="00171F49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Чепурнова</w:t>
            </w: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5F49E5" w:rsidRPr="00AA3A99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D233EC" w:rsidRDefault="00C36528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Default="005F49E5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при Комитете по финансам администрации Березовского района</w:t>
            </w:r>
          </w:p>
          <w:p w:rsidR="00171F49" w:rsidRPr="005F49E5" w:rsidRDefault="00171F49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AA3A99" w:rsidTr="00C36528">
        <w:tc>
          <w:tcPr>
            <w:tcW w:w="648" w:type="dxa"/>
          </w:tcPr>
          <w:p w:rsidR="00C36528" w:rsidRPr="00AA3A99" w:rsidRDefault="005F49E5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C36528" w:rsidRDefault="00171F4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</w:p>
          <w:p w:rsidR="00171F49" w:rsidRDefault="00171F4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171F49" w:rsidRDefault="00171F4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C36528" w:rsidRPr="00AA3A99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D233EC" w:rsidRDefault="00C36528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AA3A99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AA3A99" w:rsidTr="00C36528">
        <w:tc>
          <w:tcPr>
            <w:tcW w:w="648" w:type="dxa"/>
          </w:tcPr>
          <w:p w:rsidR="00C36528" w:rsidRDefault="00403590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71F49" w:rsidRDefault="00174AA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Калюжина</w:t>
            </w:r>
            <w:proofErr w:type="spellEnd"/>
          </w:p>
          <w:p w:rsidR="00174AA9" w:rsidRDefault="00174AA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174AA9" w:rsidRPr="00AA3A99" w:rsidRDefault="00174AA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6687" w:type="dxa"/>
          </w:tcPr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Pr="00AA3A99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B92C40" w:rsidTr="00C36528">
        <w:tc>
          <w:tcPr>
            <w:tcW w:w="648" w:type="dxa"/>
          </w:tcPr>
          <w:p w:rsidR="00C36528" w:rsidRDefault="00403590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C36528" w:rsidRDefault="00171F4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Еремчук</w:t>
            </w:r>
            <w:proofErr w:type="spellEnd"/>
          </w:p>
          <w:p w:rsidR="00171F49" w:rsidRDefault="00171F4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171F49" w:rsidRDefault="00171F49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6687" w:type="dxa"/>
          </w:tcPr>
          <w:p w:rsidR="00C36528" w:rsidRPr="00B92C40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</w:tc>
      </w:tr>
    </w:tbl>
    <w:p w:rsidR="00C36528" w:rsidRDefault="00C36528" w:rsidP="00B737F6">
      <w:pPr>
        <w:rPr>
          <w:rFonts w:ascii="Times New Roman" w:hAnsi="Times New Roman" w:cs="Times New Roman"/>
          <w:sz w:val="28"/>
          <w:szCs w:val="28"/>
        </w:rPr>
      </w:pPr>
    </w:p>
    <w:p w:rsidR="00C36528" w:rsidRDefault="008D785E" w:rsidP="00B7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Кворум имеется. В соответствии с Положением об Общественном совете Совет вправе принимать решения.</w:t>
      </w:r>
    </w:p>
    <w:p w:rsidR="000D56C5" w:rsidRPr="008D785E" w:rsidRDefault="000D56C5" w:rsidP="000D56C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56C5" w:rsidRDefault="000D56C5" w:rsidP="000D56C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835B6" w:rsidRPr="003D3B73" w:rsidRDefault="000569E2" w:rsidP="005F49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исполнении бюджета района за 9 месяцев 202</w:t>
      </w:r>
      <w:r w:rsidR="00174AA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3D3B73" w:rsidRDefault="003D3B73" w:rsidP="005F49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ходе реализации муниципальной программы </w:t>
      </w:r>
      <w:r w:rsidRPr="00A613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управления муниципальными финансами в Березовском районе</w:t>
      </w:r>
      <w:r w:rsidRPr="00A613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</w:t>
      </w:r>
      <w:r w:rsidR="00174A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D3B73" w:rsidRPr="008835B6" w:rsidRDefault="003D3B73" w:rsidP="005F49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муниципальной программы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613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управления муниципальными финансами в Березовском районе</w:t>
      </w:r>
      <w:r w:rsidRPr="00A613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объемах финансирования к проекту бюджета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1A16AE" w:rsidRDefault="008835B6" w:rsidP="008E007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B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69E2">
        <w:rPr>
          <w:rFonts w:ascii="Times New Roman" w:hAnsi="Times New Roman" w:cs="Times New Roman"/>
          <w:sz w:val="28"/>
          <w:szCs w:val="28"/>
        </w:rPr>
        <w:t>Участие в обсуждении проекта основных направлений</w:t>
      </w:r>
      <w:r w:rsidR="00B025DC">
        <w:rPr>
          <w:rFonts w:ascii="Times New Roman" w:hAnsi="Times New Roman" w:cs="Times New Roman"/>
          <w:sz w:val="28"/>
          <w:szCs w:val="28"/>
        </w:rPr>
        <w:t xml:space="preserve"> налоговой, бюджетной и долговой политики Березовского района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 w:rsidR="003D3B73"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 w:rsidR="00B025DC">
        <w:rPr>
          <w:rFonts w:ascii="Times New Roman" w:hAnsi="Times New Roman" w:cs="Times New Roman"/>
          <w:sz w:val="28"/>
          <w:szCs w:val="28"/>
        </w:rPr>
        <w:t xml:space="preserve"> год</w:t>
      </w:r>
      <w:r w:rsidR="003D3B73">
        <w:rPr>
          <w:rFonts w:ascii="Times New Roman" w:hAnsi="Times New Roman" w:cs="Times New Roman"/>
          <w:sz w:val="28"/>
          <w:szCs w:val="28"/>
        </w:rPr>
        <w:t>ы.</w:t>
      </w:r>
    </w:p>
    <w:p w:rsidR="008835B6" w:rsidRDefault="008835B6" w:rsidP="008E007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569E2" w:rsidRDefault="000569E2" w:rsidP="000569E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</w:t>
      </w:r>
      <w:r w:rsidRPr="008D785E">
        <w:rPr>
          <w:rFonts w:ascii="Times New Roman" w:hAnsi="Times New Roman" w:cs="Times New Roman"/>
          <w:b/>
          <w:sz w:val="28"/>
          <w:szCs w:val="28"/>
        </w:rPr>
        <w:t>:</w:t>
      </w:r>
    </w:p>
    <w:p w:rsidR="000569E2" w:rsidRDefault="000569E2" w:rsidP="000569E2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569E2" w:rsidRPr="00512C66" w:rsidRDefault="000569E2" w:rsidP="000569E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2C66">
        <w:rPr>
          <w:rFonts w:ascii="Times New Roman" w:hAnsi="Times New Roman" w:cs="Times New Roman"/>
          <w:bCs/>
          <w:sz w:val="28"/>
          <w:szCs w:val="28"/>
        </w:rPr>
        <w:t>1. Об исполнении бюджета района за 9 месяцев 202</w:t>
      </w:r>
      <w:r w:rsidR="00174AA9" w:rsidRPr="00512C66">
        <w:rPr>
          <w:rFonts w:ascii="Times New Roman" w:hAnsi="Times New Roman" w:cs="Times New Roman"/>
          <w:bCs/>
          <w:sz w:val="28"/>
          <w:szCs w:val="28"/>
        </w:rPr>
        <w:t>3</w:t>
      </w:r>
      <w:r w:rsidRPr="00512C6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569E2" w:rsidRPr="00512C66" w:rsidRDefault="000569E2" w:rsidP="00056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69E2" w:rsidRPr="00512C66" w:rsidRDefault="000569E2" w:rsidP="00056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2C66">
        <w:rPr>
          <w:rFonts w:ascii="Times New Roman" w:hAnsi="Times New Roman" w:cs="Times New Roman"/>
          <w:sz w:val="28"/>
          <w:szCs w:val="28"/>
        </w:rPr>
        <w:t>Принять параметры исполнения бюджета Березовского района по итогам 9 месяцев:</w:t>
      </w:r>
    </w:p>
    <w:p w:rsidR="000569E2" w:rsidRPr="00512C66" w:rsidRDefault="000569E2" w:rsidP="000569E2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2C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2C66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512C66" w:rsidRPr="00512C66">
        <w:rPr>
          <w:rFonts w:ascii="Times New Roman" w:hAnsi="Times New Roman" w:cs="Times New Roman"/>
          <w:sz w:val="28"/>
          <w:szCs w:val="28"/>
        </w:rPr>
        <w:t>3 180 157,3</w:t>
      </w:r>
      <w:r w:rsidRPr="00512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2C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569E2" w:rsidRPr="00512C66" w:rsidRDefault="000569E2" w:rsidP="000569E2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2C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2C66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 в сумме (</w:t>
      </w:r>
      <w:r w:rsidRPr="00512C66">
        <w:rPr>
          <w:rFonts w:ascii="Times New Roman" w:hAnsi="Times New Roman" w:cs="Times New Roman"/>
          <w:bCs/>
          <w:sz w:val="28"/>
          <w:szCs w:val="28"/>
        </w:rPr>
        <w:t>-</w:t>
      </w:r>
      <w:r w:rsidR="00512C66" w:rsidRPr="00512C66">
        <w:rPr>
          <w:rFonts w:ascii="Times New Roman" w:hAnsi="Times New Roman" w:cs="Times New Roman"/>
          <w:bCs/>
          <w:sz w:val="28"/>
          <w:szCs w:val="28"/>
        </w:rPr>
        <w:t>60 190,9</w:t>
      </w:r>
      <w:r w:rsidRPr="00512C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12C66">
        <w:rPr>
          <w:rFonts w:ascii="Times New Roman" w:hAnsi="Times New Roman" w:cs="Times New Roman"/>
          <w:sz w:val="28"/>
          <w:szCs w:val="28"/>
        </w:rPr>
        <w:t>тыс. рублей (профицит);</w:t>
      </w:r>
    </w:p>
    <w:p w:rsidR="000569E2" w:rsidRPr="00512C66" w:rsidRDefault="000569E2" w:rsidP="000569E2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2C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2C66">
        <w:rPr>
          <w:rFonts w:ascii="Times New Roman" w:hAnsi="Times New Roman" w:cs="Times New Roman"/>
          <w:sz w:val="28"/>
          <w:szCs w:val="28"/>
        </w:rPr>
        <w:t xml:space="preserve"> расходам в сумме </w:t>
      </w:r>
      <w:r w:rsidR="00512C66" w:rsidRPr="00512C66">
        <w:rPr>
          <w:rFonts w:ascii="Times New Roman" w:hAnsi="Times New Roman" w:cs="Times New Roman"/>
          <w:sz w:val="28"/>
          <w:szCs w:val="28"/>
        </w:rPr>
        <w:t>3 119 966,4</w:t>
      </w:r>
      <w:r w:rsidRPr="0051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2C66">
        <w:rPr>
          <w:rFonts w:ascii="Times New Roman" w:hAnsi="Times New Roman" w:cs="Times New Roman"/>
          <w:sz w:val="28"/>
          <w:szCs w:val="28"/>
        </w:rPr>
        <w:t>тыс. рублей.</w:t>
      </w:r>
    </w:p>
    <w:p w:rsidR="000569E2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0569E2" w:rsidRPr="00A6139C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Решили:</w:t>
      </w:r>
    </w:p>
    <w:p w:rsidR="000569E2" w:rsidRDefault="000569E2" w:rsidP="000569E2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30F05">
        <w:rPr>
          <w:rFonts w:ascii="Times New Roman" w:hAnsi="Times New Roman" w:cs="Times New Roman"/>
          <w:sz w:val="28"/>
          <w:szCs w:val="28"/>
        </w:rPr>
        <w:t xml:space="preserve">Одобрить отчет «Об исполнении бюджета района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930F05">
        <w:rPr>
          <w:rFonts w:ascii="Times New Roman" w:hAnsi="Times New Roman" w:cs="Times New Roman"/>
          <w:sz w:val="28"/>
          <w:szCs w:val="28"/>
        </w:rPr>
        <w:t xml:space="preserve"> 202</w:t>
      </w:r>
      <w:r w:rsidR="00174AA9">
        <w:rPr>
          <w:rFonts w:ascii="Times New Roman" w:hAnsi="Times New Roman" w:cs="Times New Roman"/>
          <w:sz w:val="28"/>
          <w:szCs w:val="28"/>
        </w:rPr>
        <w:t>3</w:t>
      </w:r>
      <w:r w:rsidRPr="00930F05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0569E2" w:rsidRPr="006E6B0E" w:rsidRDefault="000569E2" w:rsidP="000569E2">
      <w:pPr>
        <w:pStyle w:val="a4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9E2" w:rsidRPr="00A6139C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0569E2" w:rsidRPr="00A6139C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0569E2" w:rsidRPr="00A6139C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0569E2" w:rsidRPr="00395432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569E2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0569E2" w:rsidRDefault="000569E2" w:rsidP="000569E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569E2" w:rsidRDefault="000569E2" w:rsidP="000569E2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569E2" w:rsidRDefault="000569E2" w:rsidP="000569E2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125EC5" w:rsidRDefault="00125EC5" w:rsidP="000569E2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25EC5" w:rsidRDefault="001A7A9E" w:rsidP="00125EC5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EC5" w:rsidRPr="00125EC5">
        <w:rPr>
          <w:rFonts w:ascii="Times New Roman" w:hAnsi="Times New Roman" w:cs="Times New Roman"/>
          <w:sz w:val="28"/>
          <w:szCs w:val="28"/>
        </w:rPr>
        <w:t>2.</w:t>
      </w:r>
      <w:r w:rsidR="00125EC5">
        <w:rPr>
          <w:rFonts w:ascii="Times New Roman" w:hAnsi="Times New Roman" w:cs="Times New Roman"/>
          <w:sz w:val="28"/>
          <w:szCs w:val="28"/>
        </w:rPr>
        <w:t xml:space="preserve"> </w:t>
      </w:r>
      <w:r w:rsidR="00125EC5">
        <w:rPr>
          <w:rFonts w:ascii="Times New Roman" w:hAnsi="Times New Roman" w:cs="Times New Roman"/>
          <w:bCs/>
          <w:sz w:val="28"/>
          <w:szCs w:val="28"/>
        </w:rPr>
        <w:t xml:space="preserve">О ходе реализации муниципальной программы </w:t>
      </w:r>
      <w:r w:rsidR="00125EC5" w:rsidRPr="00A6139C">
        <w:rPr>
          <w:rFonts w:ascii="Times New Roman" w:hAnsi="Times New Roman" w:cs="Times New Roman"/>
          <w:sz w:val="28"/>
          <w:szCs w:val="28"/>
        </w:rPr>
        <w:t>«</w:t>
      </w:r>
      <w:r w:rsidR="00125EC5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управления муниципальными финансами в Березовском районе</w:t>
      </w:r>
      <w:r w:rsidR="00125EC5" w:rsidRPr="00A6139C">
        <w:rPr>
          <w:rFonts w:ascii="Times New Roman" w:hAnsi="Times New Roman" w:cs="Times New Roman"/>
          <w:sz w:val="28"/>
          <w:szCs w:val="28"/>
        </w:rPr>
        <w:t>»</w:t>
      </w:r>
      <w:r w:rsidR="00125EC5">
        <w:rPr>
          <w:rFonts w:ascii="Times New Roman" w:hAnsi="Times New Roman" w:cs="Times New Roman"/>
          <w:sz w:val="28"/>
          <w:szCs w:val="28"/>
        </w:rPr>
        <w:t xml:space="preserve"> за 9 месяцев 202</w:t>
      </w:r>
      <w:r w:rsidR="00174AA9">
        <w:rPr>
          <w:rFonts w:ascii="Times New Roman" w:hAnsi="Times New Roman" w:cs="Times New Roman"/>
          <w:sz w:val="28"/>
          <w:szCs w:val="28"/>
        </w:rPr>
        <w:t>3</w:t>
      </w:r>
      <w:r w:rsidR="00125EC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25EC5" w:rsidRDefault="00125EC5" w:rsidP="000569E2">
      <w:pPr>
        <w:pStyle w:val="a4"/>
        <w:ind w:hanging="720"/>
        <w:jc w:val="left"/>
        <w:rPr>
          <w:rFonts w:ascii="Times New Roman" w:hAnsi="Times New Roman" w:cs="Times New Roman"/>
          <w:sz w:val="28"/>
          <w:szCs w:val="28"/>
        </w:rPr>
      </w:pPr>
    </w:p>
    <w:p w:rsidR="008621BC" w:rsidRPr="008621BC" w:rsidRDefault="008621BC" w:rsidP="008621BC">
      <w:pPr>
        <w:pStyle w:val="a4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2C66">
        <w:rPr>
          <w:rFonts w:ascii="Times New Roman" w:eastAsia="Times New Roman" w:hAnsi="Times New Roman" w:cs="Times New Roman"/>
          <w:sz w:val="28"/>
          <w:szCs w:val="28"/>
        </w:rPr>
        <w:t>Объём освоенных бюджетных средств, в рамках муниципальной программы за 9 месяцев 202</w:t>
      </w:r>
      <w:r w:rsidR="00174AA9" w:rsidRPr="00512C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2C66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="00512C66" w:rsidRPr="00512C66">
        <w:rPr>
          <w:rFonts w:ascii="Times New Roman" w:hAnsi="Times New Roman" w:cs="Times New Roman"/>
          <w:sz w:val="28"/>
          <w:szCs w:val="28"/>
        </w:rPr>
        <w:t>223 597,7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Pr="00512C6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512C66" w:rsidRPr="00512C66">
        <w:rPr>
          <w:rFonts w:ascii="Times New Roman" w:eastAsia="Times New Roman" w:hAnsi="Times New Roman" w:cs="Times New Roman"/>
          <w:sz w:val="28"/>
          <w:szCs w:val="28"/>
        </w:rPr>
        <w:t>78,4</w:t>
      </w:r>
      <w:r w:rsidRPr="00512C66">
        <w:rPr>
          <w:rFonts w:ascii="Times New Roman" w:eastAsia="Times New Roman" w:hAnsi="Times New Roman" w:cs="Times New Roman"/>
          <w:sz w:val="28"/>
          <w:szCs w:val="28"/>
        </w:rPr>
        <w:t>% от общего объема бюджетных ассигнований, предусмотренных муниципальной программой по состоянию на 01 октября 202</w:t>
      </w:r>
      <w:r w:rsidR="00512C66" w:rsidRPr="00512C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2C66">
        <w:rPr>
          <w:rFonts w:ascii="Times New Roman" w:eastAsia="Times New Roman" w:hAnsi="Times New Roman" w:cs="Times New Roman"/>
          <w:sz w:val="28"/>
          <w:szCs w:val="28"/>
        </w:rPr>
        <w:t xml:space="preserve"> года, в соответствии со сводной бюджетной роспись</w:t>
      </w:r>
      <w:r w:rsidR="001A7A9E" w:rsidRPr="00512C66">
        <w:rPr>
          <w:rFonts w:ascii="Times New Roman" w:eastAsia="Times New Roman" w:hAnsi="Times New Roman" w:cs="Times New Roman"/>
          <w:sz w:val="28"/>
          <w:szCs w:val="28"/>
        </w:rPr>
        <w:t>ю бюджета Березовского района</w:t>
      </w:r>
      <w:r w:rsidRPr="00512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1BC" w:rsidRPr="008621BC" w:rsidRDefault="008621BC" w:rsidP="000569E2">
      <w:pPr>
        <w:pStyle w:val="a4"/>
        <w:ind w:hanging="720"/>
        <w:jc w:val="left"/>
        <w:rPr>
          <w:rFonts w:ascii="Times New Roman" w:hAnsi="Times New Roman" w:cs="Times New Roman"/>
          <w:sz w:val="28"/>
          <w:szCs w:val="28"/>
        </w:rPr>
      </w:pPr>
    </w:p>
    <w:p w:rsidR="001A7A9E" w:rsidRDefault="001A7A9E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1A7A9E" w:rsidRDefault="001A7A9E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5B5FB3" w:rsidRPr="0086639C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lastRenderedPageBreak/>
        <w:t xml:space="preserve">      РЕШИЛИ:</w:t>
      </w:r>
    </w:p>
    <w:p w:rsidR="008621BC" w:rsidRDefault="008621BC" w:rsidP="008621BC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30F05">
        <w:rPr>
          <w:rFonts w:ascii="Times New Roman" w:hAnsi="Times New Roman" w:cs="Times New Roman"/>
          <w:sz w:val="28"/>
          <w:szCs w:val="28"/>
        </w:rPr>
        <w:t>Одобрить отчет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ходе реализации муниципальной программы </w:t>
      </w:r>
      <w:r w:rsidRPr="00A613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управления муниципальными финансами в Березовском районе</w:t>
      </w:r>
      <w:r w:rsidRPr="00A613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</w:t>
      </w:r>
      <w:r w:rsidR="00174A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621BC" w:rsidRDefault="008621BC" w:rsidP="008621BC">
      <w:pPr>
        <w:pStyle w:val="a4"/>
        <w:ind w:hanging="720"/>
        <w:jc w:val="left"/>
        <w:rPr>
          <w:rFonts w:ascii="Times New Roman" w:hAnsi="Times New Roman" w:cs="Times New Roman"/>
          <w:sz w:val="28"/>
          <w:szCs w:val="28"/>
        </w:rPr>
      </w:pPr>
    </w:p>
    <w:p w:rsidR="008621BC" w:rsidRPr="00A6139C" w:rsidRDefault="008621B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8621BC" w:rsidRPr="00A6139C" w:rsidRDefault="008621B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8621BC" w:rsidRPr="00A6139C" w:rsidRDefault="008621B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8621BC" w:rsidRPr="00395432" w:rsidRDefault="008621B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8621BC" w:rsidRDefault="008621B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8621BC" w:rsidRDefault="008621B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C759C" w:rsidRDefault="000C759C" w:rsidP="008621B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0C759C" w:rsidRPr="0086639C" w:rsidRDefault="000C759C" w:rsidP="000C759C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6639C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</w:p>
    <w:p w:rsidR="000C759C" w:rsidRPr="0086639C" w:rsidRDefault="000C759C" w:rsidP="000C759C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C759C" w:rsidRPr="0086639C" w:rsidRDefault="008609CE" w:rsidP="008609CE">
      <w:pPr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r w:rsidR="000C759C" w:rsidRPr="0086639C">
        <w:rPr>
          <w:rFonts w:ascii="Times New Roman" w:hAnsi="Times New Roman" w:cs="Times New Roman"/>
          <w:bCs/>
          <w:sz w:val="28"/>
          <w:szCs w:val="28"/>
        </w:rPr>
        <w:t xml:space="preserve">О проекте муниципальной программы </w:t>
      </w:r>
      <w:r w:rsidR="001A7A9E">
        <w:rPr>
          <w:rFonts w:ascii="Times New Roman" w:hAnsi="Times New Roman" w:cs="Times New Roman"/>
          <w:sz w:val="28"/>
          <w:szCs w:val="28"/>
        </w:rPr>
        <w:t>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 w:rsidR="001A7A9E"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 w:rsidR="001A7A9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A7A9E" w:rsidRPr="00A6139C">
        <w:rPr>
          <w:rFonts w:ascii="Times New Roman" w:hAnsi="Times New Roman" w:cs="Times New Roman"/>
          <w:sz w:val="28"/>
          <w:szCs w:val="28"/>
        </w:rPr>
        <w:t>«</w:t>
      </w:r>
      <w:r w:rsidR="001A7A9E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управления муниципальными финансами в Березовском районе</w:t>
      </w:r>
      <w:r w:rsidR="001A7A9E" w:rsidRPr="00A6139C">
        <w:rPr>
          <w:rFonts w:ascii="Times New Roman" w:hAnsi="Times New Roman" w:cs="Times New Roman"/>
          <w:sz w:val="28"/>
          <w:szCs w:val="28"/>
        </w:rPr>
        <w:t>»</w:t>
      </w:r>
      <w:r w:rsidR="001A7A9E">
        <w:rPr>
          <w:rFonts w:ascii="Times New Roman" w:hAnsi="Times New Roman" w:cs="Times New Roman"/>
          <w:sz w:val="28"/>
          <w:szCs w:val="28"/>
        </w:rPr>
        <w:t xml:space="preserve"> и объемах финансирования к проекту бюджета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 w:rsidR="001A7A9E"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 w:rsidR="001A7A9E">
        <w:rPr>
          <w:rFonts w:ascii="Times New Roman" w:hAnsi="Times New Roman" w:cs="Times New Roman"/>
          <w:sz w:val="28"/>
          <w:szCs w:val="28"/>
        </w:rPr>
        <w:t xml:space="preserve"> годы</w:t>
      </w:r>
      <w:r w:rsidR="001A7A9E">
        <w:rPr>
          <w:rFonts w:ascii="Times New Roman" w:hAnsi="Times New Roman" w:cs="Times New Roman"/>
          <w:bCs/>
          <w:sz w:val="28"/>
          <w:szCs w:val="28"/>
        </w:rPr>
        <w:t>.</w:t>
      </w:r>
    </w:p>
    <w:p w:rsidR="000C759C" w:rsidRPr="0086639C" w:rsidRDefault="000C759C" w:rsidP="001A7A9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tab/>
      </w:r>
    </w:p>
    <w:p w:rsidR="000C759C" w:rsidRPr="0086639C" w:rsidRDefault="000C759C" w:rsidP="000C759C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t xml:space="preserve">          РЕШИЛИ:</w:t>
      </w:r>
    </w:p>
    <w:p w:rsidR="001A7A9E" w:rsidRPr="0086639C" w:rsidRDefault="000C759C" w:rsidP="001A7A9E">
      <w:pPr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A9E">
        <w:rPr>
          <w:rFonts w:ascii="Times New Roman" w:hAnsi="Times New Roman" w:cs="Times New Roman"/>
          <w:sz w:val="28"/>
          <w:szCs w:val="28"/>
        </w:rPr>
        <w:tab/>
      </w:r>
      <w:r w:rsidR="001A7A9E" w:rsidRPr="0086639C">
        <w:rPr>
          <w:rFonts w:ascii="Times New Roman" w:hAnsi="Times New Roman" w:cs="Times New Roman"/>
          <w:sz w:val="28"/>
          <w:szCs w:val="28"/>
        </w:rPr>
        <w:t>Отметить:</w:t>
      </w:r>
    </w:p>
    <w:p w:rsidR="001A7A9E" w:rsidRPr="0086639C" w:rsidRDefault="001A7A9E" w:rsidP="001A7A9E">
      <w:pPr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1.1.п</w:t>
      </w:r>
      <w:r w:rsidRPr="0086639C">
        <w:rPr>
          <w:rFonts w:ascii="Times New Roman" w:hAnsi="Times New Roman" w:cs="Times New Roman"/>
          <w:sz w:val="28"/>
          <w:szCs w:val="28"/>
        </w:rPr>
        <w:t>араметры муниципальной программы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 w:rsidRPr="0086639C"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 w:rsidRPr="0086639C">
        <w:rPr>
          <w:rFonts w:ascii="Times New Roman" w:hAnsi="Times New Roman" w:cs="Times New Roman"/>
          <w:sz w:val="28"/>
          <w:szCs w:val="28"/>
        </w:rPr>
        <w:t xml:space="preserve"> год в соответствии с проектом бюджета Березовского района на очередной финансовый год и плановый период определены в объеме:</w:t>
      </w:r>
    </w:p>
    <w:p w:rsidR="001A7A9E" w:rsidRPr="00512C66" w:rsidRDefault="001A7A9E" w:rsidP="001A7A9E">
      <w:pPr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tab/>
      </w:r>
      <w:r w:rsidRPr="00512C66">
        <w:rPr>
          <w:rFonts w:ascii="Times New Roman" w:hAnsi="Times New Roman" w:cs="Times New Roman"/>
          <w:sz w:val="28"/>
          <w:szCs w:val="28"/>
        </w:rPr>
        <w:t>202</w:t>
      </w:r>
      <w:r w:rsidR="00512C66" w:rsidRPr="00512C66">
        <w:rPr>
          <w:rFonts w:ascii="Times New Roman" w:hAnsi="Times New Roman" w:cs="Times New Roman"/>
          <w:sz w:val="28"/>
          <w:szCs w:val="28"/>
        </w:rPr>
        <w:t>4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–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316 887,7</w:t>
      </w:r>
      <w:r w:rsidRPr="00512C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A9E" w:rsidRPr="00512C66" w:rsidRDefault="001A7A9E" w:rsidP="001A7A9E">
      <w:pPr>
        <w:rPr>
          <w:rFonts w:ascii="Times New Roman" w:hAnsi="Times New Roman" w:cs="Times New Roman"/>
          <w:sz w:val="28"/>
          <w:szCs w:val="28"/>
        </w:rPr>
      </w:pPr>
      <w:r w:rsidRPr="00512C66">
        <w:rPr>
          <w:rFonts w:ascii="Times New Roman" w:hAnsi="Times New Roman" w:cs="Times New Roman"/>
          <w:sz w:val="28"/>
          <w:szCs w:val="28"/>
        </w:rPr>
        <w:tab/>
        <w:t>202</w:t>
      </w:r>
      <w:r w:rsidR="00512C66" w:rsidRPr="00512C66">
        <w:rPr>
          <w:rFonts w:ascii="Times New Roman" w:hAnsi="Times New Roman" w:cs="Times New Roman"/>
          <w:sz w:val="28"/>
          <w:szCs w:val="28"/>
        </w:rPr>
        <w:t>5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–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310 809,6</w:t>
      </w:r>
      <w:r w:rsidRPr="00512C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A7A9E" w:rsidRDefault="001A7A9E" w:rsidP="001A7A9E">
      <w:pPr>
        <w:rPr>
          <w:rFonts w:ascii="Times New Roman" w:hAnsi="Times New Roman" w:cs="Times New Roman"/>
          <w:sz w:val="28"/>
          <w:szCs w:val="28"/>
        </w:rPr>
      </w:pPr>
      <w:r w:rsidRPr="00512C66">
        <w:rPr>
          <w:rFonts w:ascii="Times New Roman" w:hAnsi="Times New Roman" w:cs="Times New Roman"/>
          <w:sz w:val="28"/>
          <w:szCs w:val="28"/>
        </w:rPr>
        <w:tab/>
        <w:t>202</w:t>
      </w:r>
      <w:r w:rsidR="00512C66" w:rsidRPr="00512C66">
        <w:rPr>
          <w:rFonts w:ascii="Times New Roman" w:hAnsi="Times New Roman" w:cs="Times New Roman"/>
          <w:sz w:val="28"/>
          <w:szCs w:val="28"/>
        </w:rPr>
        <w:t>6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–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346 039,6</w:t>
      </w:r>
      <w:r w:rsidRPr="00512C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7A9E" w:rsidRPr="0086639C" w:rsidRDefault="001A7A9E" w:rsidP="001A7A9E">
      <w:pPr>
        <w:rPr>
          <w:rFonts w:ascii="Times New Roman" w:hAnsi="Times New Roman" w:cs="Times New Roman"/>
          <w:sz w:val="28"/>
          <w:szCs w:val="28"/>
        </w:rPr>
      </w:pPr>
    </w:p>
    <w:p w:rsidR="001A7A9E" w:rsidRPr="0086639C" w:rsidRDefault="001A7A9E" w:rsidP="001A7A9E">
      <w:pPr>
        <w:rPr>
          <w:rFonts w:ascii="Times New Roman" w:hAnsi="Times New Roman" w:cs="Times New Roman"/>
          <w:sz w:val="28"/>
          <w:szCs w:val="28"/>
        </w:rPr>
      </w:pPr>
      <w:r w:rsidRPr="008663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1.2.п</w:t>
      </w:r>
      <w:r w:rsidRPr="0086639C">
        <w:rPr>
          <w:rFonts w:ascii="Times New Roman" w:hAnsi="Times New Roman" w:cs="Times New Roman"/>
          <w:sz w:val="28"/>
          <w:szCs w:val="28"/>
        </w:rPr>
        <w:t xml:space="preserve">араметры муниципальной программы на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Pr="0086639C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512C66">
        <w:rPr>
          <w:rFonts w:ascii="Times New Roman" w:hAnsi="Times New Roman" w:cs="Times New Roman"/>
          <w:sz w:val="28"/>
          <w:szCs w:val="28"/>
        </w:rPr>
        <w:t>реализации с 202</w:t>
      </w:r>
      <w:r w:rsidR="00512C66" w:rsidRPr="00512C66">
        <w:rPr>
          <w:rFonts w:ascii="Times New Roman" w:hAnsi="Times New Roman" w:cs="Times New Roman"/>
          <w:sz w:val="28"/>
          <w:szCs w:val="28"/>
        </w:rPr>
        <w:t>4</w:t>
      </w:r>
      <w:r w:rsidRPr="00512C66">
        <w:rPr>
          <w:rFonts w:ascii="Times New Roman" w:hAnsi="Times New Roman" w:cs="Times New Roman"/>
          <w:sz w:val="28"/>
          <w:szCs w:val="28"/>
        </w:rPr>
        <w:t xml:space="preserve"> года и до 2030 года определены в объеме </w:t>
      </w:r>
      <w:r w:rsidR="00512C66" w:rsidRPr="00512C66">
        <w:rPr>
          <w:rFonts w:ascii="Times New Roman" w:hAnsi="Times New Roman" w:cs="Times New Roman"/>
          <w:sz w:val="28"/>
          <w:szCs w:val="28"/>
        </w:rPr>
        <w:t>2 328 896,5</w:t>
      </w:r>
      <w:r w:rsidRPr="00512C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7A9E" w:rsidRDefault="001A7A9E" w:rsidP="001A7A9E">
      <w:pPr>
        <w:rPr>
          <w:rFonts w:ascii="Times New Roman" w:hAnsi="Times New Roman" w:cs="Times New Roman"/>
          <w:sz w:val="28"/>
          <w:szCs w:val="28"/>
        </w:rPr>
      </w:pPr>
    </w:p>
    <w:p w:rsidR="001A7A9E" w:rsidRPr="00512C66" w:rsidRDefault="001A7A9E" w:rsidP="001A7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C66">
        <w:rPr>
          <w:rFonts w:ascii="Times New Roman" w:hAnsi="Times New Roman" w:cs="Times New Roman"/>
          <w:sz w:val="28"/>
          <w:szCs w:val="28"/>
        </w:rPr>
        <w:t xml:space="preserve">1.3.муниципальной программой предусмотрена реализация </w:t>
      </w:r>
      <w:r w:rsidR="00512C66" w:rsidRPr="00512C66">
        <w:rPr>
          <w:rFonts w:ascii="Times New Roman" w:hAnsi="Times New Roman" w:cs="Times New Roman"/>
          <w:sz w:val="28"/>
          <w:szCs w:val="28"/>
        </w:rPr>
        <w:t>13</w:t>
      </w:r>
      <w:r w:rsidRPr="00512C66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512C66">
        <w:rPr>
          <w:rFonts w:ascii="Times New Roman" w:hAnsi="Times New Roman" w:cs="Times New Roman"/>
          <w:sz w:val="28"/>
          <w:szCs w:val="28"/>
        </w:rPr>
        <w:t>комплексов процессных мероприятий</w:t>
      </w:r>
      <w:r w:rsidRPr="00512C6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12C66" w:rsidRPr="00AC0D7F" w:rsidRDefault="001A7A9E" w:rsidP="001A7A9E">
      <w:pPr>
        <w:rPr>
          <w:rFonts w:ascii="Times New Roman" w:hAnsi="Times New Roman" w:cs="Times New Roman"/>
          <w:sz w:val="28"/>
          <w:szCs w:val="28"/>
        </w:rPr>
      </w:pPr>
      <w:r w:rsidRPr="00AC0D7F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512C66" w:rsidRPr="00AC0D7F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="00512C66" w:rsidRPr="00AC0D7F">
        <w:rPr>
          <w:rFonts w:ascii="Times New Roman" w:hAnsi="Times New Roman" w:cs="Times New Roman"/>
          <w:sz w:val="28"/>
          <w:szCs w:val="28"/>
        </w:rPr>
        <w:t>Обеспечение деятельности органов муниципальных образований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  <w:r w:rsidRPr="00AC0D7F">
        <w:rPr>
          <w:rFonts w:ascii="Times New Roman" w:hAnsi="Times New Roman" w:cs="Times New Roman"/>
          <w:sz w:val="28"/>
          <w:szCs w:val="28"/>
        </w:rPr>
        <w:tab/>
      </w:r>
    </w:p>
    <w:p w:rsidR="00512C66" w:rsidRPr="00AC0D7F" w:rsidRDefault="001A7A9E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D7F">
        <w:rPr>
          <w:rFonts w:ascii="Times New Roman" w:hAnsi="Times New Roman" w:cs="Times New Roman"/>
          <w:sz w:val="28"/>
          <w:szCs w:val="28"/>
        </w:rPr>
        <w:t>2)</w:t>
      </w:r>
      <w:r w:rsidR="00AC0D7F">
        <w:rPr>
          <w:rFonts w:ascii="Times New Roman" w:hAnsi="Times New Roman" w:cs="Times New Roman"/>
          <w:sz w:val="28"/>
          <w:szCs w:val="28"/>
        </w:rPr>
        <w:t xml:space="preserve"> </w:t>
      </w:r>
      <w:r w:rsidR="00512C66" w:rsidRPr="00AC0D7F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="00512C66" w:rsidRPr="00AC0D7F">
        <w:rPr>
          <w:rFonts w:ascii="Times New Roman" w:hAnsi="Times New Roman" w:cs="Times New Roman"/>
          <w:sz w:val="28"/>
          <w:szCs w:val="28"/>
        </w:rPr>
        <w:t>Дотации из бюджета муниципального района на выравнивание бюджетной обеспеченности городских, сельских поселений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Pr="00AC0D7F" w:rsidRDefault="001A7A9E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D7F">
        <w:rPr>
          <w:rFonts w:ascii="Times New Roman" w:hAnsi="Times New Roman" w:cs="Times New Roman"/>
          <w:sz w:val="28"/>
          <w:szCs w:val="28"/>
        </w:rPr>
        <w:t xml:space="preserve">3) </w:t>
      </w:r>
      <w:r w:rsidR="00512C66" w:rsidRPr="00AC0D7F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="00512C66" w:rsidRPr="00AC0D7F">
        <w:rPr>
          <w:rFonts w:ascii="Times New Roman" w:hAnsi="Times New Roman" w:cs="Times New Roman"/>
          <w:sz w:val="28"/>
          <w:szCs w:val="28"/>
        </w:rPr>
        <w:t>Иные межбюджетные трансферты бюджетам городских, сельских поселений из бюджета муниципального района</w:t>
      </w:r>
      <w:proofErr w:type="gramStart"/>
      <w:r w:rsidR="00AC0D7F">
        <w:rPr>
          <w:rFonts w:ascii="Times New Roman" w:hAnsi="Times New Roman" w:cs="Times New Roman"/>
          <w:sz w:val="28"/>
          <w:szCs w:val="28"/>
        </w:rPr>
        <w:t>»;</w:t>
      </w:r>
      <w:r w:rsidRPr="00AC0D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C0D7F">
        <w:rPr>
          <w:rFonts w:ascii="Times New Roman" w:hAnsi="Times New Roman" w:cs="Times New Roman"/>
          <w:sz w:val="28"/>
          <w:szCs w:val="28"/>
        </w:rPr>
        <w:t xml:space="preserve">4) </w:t>
      </w:r>
      <w:r w:rsidR="00512C66" w:rsidRPr="00AC0D7F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="00512C66" w:rsidRPr="00AC0D7F">
        <w:rPr>
          <w:rFonts w:ascii="Times New Roman" w:hAnsi="Times New Roman" w:cs="Times New Roman"/>
          <w:sz w:val="28"/>
          <w:szCs w:val="28"/>
        </w:rPr>
        <w:t>Предоставление субвенций на осуществление отдельных государственных полномочий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1A7A9E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D7F">
        <w:rPr>
          <w:rFonts w:ascii="Times New Roman" w:hAnsi="Times New Roman" w:cs="Times New Roman"/>
          <w:sz w:val="28"/>
          <w:szCs w:val="28"/>
        </w:rPr>
        <w:t xml:space="preserve">5) </w:t>
      </w:r>
      <w:r w:rsidR="00512C66" w:rsidRPr="00AC0D7F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="00512C66" w:rsidRPr="00AC0D7F">
        <w:rPr>
          <w:rFonts w:ascii="Times New Roman" w:hAnsi="Times New Roman" w:cs="Times New Roman"/>
          <w:sz w:val="28"/>
          <w:szCs w:val="28"/>
        </w:rPr>
        <w:t>Управление Резервным фондом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Управление резервными средствами бюджета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12C66">
        <w:t xml:space="preserve">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Обеспечение финансирования мероприятий районного значения, не предусмотренных в бюджете Березовского района за счет средств бюджета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Управление средствами бюджета Березовского района, полученными в виде экономии по итогам осуществления закупок товаров, работ, услуг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Управление муниципальным долгом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Предоставление бюджетных кредитов поселениям в границах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Поощрение муниципальных образований по результатам ежегодного мониторинга оценки качества финансового менеджмента поселений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Дотация в целях стимулирования роста налогового потенциала и качества планирования доходов в муниципальных образованиях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»;</w:t>
      </w:r>
    </w:p>
    <w:p w:rsidR="00512C66" w:rsidRDefault="00512C66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512C6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AC0D7F">
        <w:rPr>
          <w:rFonts w:ascii="Times New Roman" w:hAnsi="Times New Roman" w:cs="Times New Roman"/>
          <w:sz w:val="28"/>
          <w:szCs w:val="28"/>
        </w:rPr>
        <w:t>«</w:t>
      </w:r>
      <w:r w:rsidRPr="00512C66">
        <w:rPr>
          <w:rFonts w:ascii="Times New Roman" w:hAnsi="Times New Roman" w:cs="Times New Roman"/>
          <w:sz w:val="28"/>
          <w:szCs w:val="28"/>
        </w:rPr>
        <w:t>Планирование ассигнований на погашение долговых обязательств Березовского района</w:t>
      </w:r>
      <w:r w:rsidR="00AC0D7F">
        <w:rPr>
          <w:rFonts w:ascii="Times New Roman" w:hAnsi="Times New Roman" w:cs="Times New Roman"/>
          <w:sz w:val="28"/>
          <w:szCs w:val="28"/>
        </w:rPr>
        <w:t>»,</w:t>
      </w:r>
    </w:p>
    <w:p w:rsidR="00AC0D7F" w:rsidRDefault="00AC0D7F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7A9E" w:rsidRDefault="001A7A9E" w:rsidP="00512C6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C0D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0D7F">
        <w:rPr>
          <w:rFonts w:ascii="Times New Roman" w:hAnsi="Times New Roman" w:cs="Times New Roman"/>
          <w:sz w:val="28"/>
          <w:szCs w:val="28"/>
        </w:rPr>
        <w:t xml:space="preserve"> 12 целевых показателей, достижение которых планируется с помощью реализации программных мероприятий в течение всего периода действия муниципальной программы.</w:t>
      </w:r>
    </w:p>
    <w:p w:rsidR="001A7A9E" w:rsidRDefault="001A7A9E" w:rsidP="000C759C">
      <w:pPr>
        <w:rPr>
          <w:rFonts w:ascii="Times New Roman" w:hAnsi="Times New Roman" w:cs="Times New Roman"/>
          <w:sz w:val="28"/>
          <w:szCs w:val="28"/>
        </w:rPr>
      </w:pPr>
    </w:p>
    <w:p w:rsidR="005B5FB3" w:rsidRPr="0086639C" w:rsidRDefault="001A7A9E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FB3" w:rsidRPr="0086639C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5B5FB3" w:rsidRPr="0086639C" w:rsidRDefault="005B5FB3" w:rsidP="00AC0D7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0F05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проект муниципальной программы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613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управления муниципальными финансами в Березовском районе</w:t>
      </w:r>
      <w:r w:rsidRPr="00A613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объем финансирования к проекту бюджета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5FB3" w:rsidRPr="006E6B0E" w:rsidRDefault="005B5FB3" w:rsidP="005B5FB3">
      <w:pPr>
        <w:pStyle w:val="a4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FB3" w:rsidRPr="00A6139C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5B5FB3" w:rsidRPr="00A6139C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5B5FB3" w:rsidRPr="00A6139C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5B5FB3" w:rsidRPr="00395432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6139C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5B5FB3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5B5FB3" w:rsidRDefault="005B5FB3" w:rsidP="005B5FB3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B5FB3" w:rsidRDefault="005B5FB3" w:rsidP="005B5FB3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315E1C" w:rsidRPr="0086639C" w:rsidRDefault="00315E1C" w:rsidP="000C759C">
      <w:pPr>
        <w:rPr>
          <w:rFonts w:ascii="Times New Roman" w:hAnsi="Times New Roman" w:cs="Times New Roman"/>
          <w:sz w:val="28"/>
          <w:szCs w:val="28"/>
        </w:rPr>
      </w:pPr>
    </w:p>
    <w:p w:rsidR="008609CE" w:rsidRDefault="008609CE" w:rsidP="008609CE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8609CE" w:rsidRDefault="008609CE" w:rsidP="008609CE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423A" w:rsidRDefault="008609CE" w:rsidP="007E42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E423A" w:rsidRPr="007E423A">
        <w:rPr>
          <w:rFonts w:ascii="Times New Roman" w:hAnsi="Times New Roman" w:cs="Times New Roman"/>
          <w:sz w:val="28"/>
          <w:szCs w:val="28"/>
        </w:rPr>
        <w:t>4.</w:t>
      </w:r>
      <w:r w:rsidR="007E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3A">
        <w:rPr>
          <w:rFonts w:ascii="Times New Roman" w:hAnsi="Times New Roman" w:cs="Times New Roman"/>
          <w:sz w:val="28"/>
          <w:szCs w:val="28"/>
        </w:rPr>
        <w:t>Участие в обсуждении проекта основных направлений налоговой, бюджетной и долговой политики Березовского района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 w:rsidR="007E423A"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 w:rsidR="007E423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609CE" w:rsidRDefault="008609CE" w:rsidP="008609CE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E423A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E423A" w:rsidRPr="00665DA5" w:rsidRDefault="007E423A" w:rsidP="007E42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Проект</w:t>
      </w:r>
      <w:r w:rsidRPr="0066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направлений налоговой, бюджетной и долговой политики Березовского района на 202</w:t>
      </w:r>
      <w:r w:rsidR="00174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4A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6306D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23A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7E423A" w:rsidRDefault="007E423A" w:rsidP="007E42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E423A" w:rsidRPr="006C726C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C726C">
        <w:rPr>
          <w:rFonts w:ascii="Times New Roman" w:hAnsi="Times New Roman" w:cs="Times New Roman"/>
          <w:sz w:val="28"/>
          <w:szCs w:val="28"/>
        </w:rPr>
        <w:t>Голосовали:</w:t>
      </w:r>
    </w:p>
    <w:p w:rsidR="007E423A" w:rsidRPr="006C726C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C726C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7E423A" w:rsidRPr="006C726C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C726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7E423A" w:rsidRPr="00395432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C726C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7E423A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7E423A" w:rsidRDefault="007E423A" w:rsidP="007E423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609CE" w:rsidRDefault="008609CE" w:rsidP="008609CE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09CE" w:rsidRDefault="008609CE" w:rsidP="008609CE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1BC" w:rsidRDefault="008621BC" w:rsidP="008621BC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D56C5" w:rsidRDefault="000569E2" w:rsidP="000D56C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</w:t>
      </w:r>
      <w:r w:rsidR="00174AA9">
        <w:rPr>
          <w:rFonts w:ascii="Times New Roman" w:hAnsi="Times New Roman" w:cs="Times New Roman"/>
          <w:sz w:val="28"/>
          <w:szCs w:val="28"/>
        </w:rPr>
        <w:t xml:space="preserve">        </w:t>
      </w:r>
      <w:r w:rsidR="007E423A">
        <w:rPr>
          <w:rFonts w:ascii="Times New Roman" w:hAnsi="Times New Roman" w:cs="Times New Roman"/>
          <w:sz w:val="28"/>
          <w:szCs w:val="28"/>
        </w:rPr>
        <w:t>Коваленко Н.Д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56C5" w:rsidSect="007E13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CE4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AE2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7EDC"/>
    <w:multiLevelType w:val="hybridMultilevel"/>
    <w:tmpl w:val="EA427166"/>
    <w:lvl w:ilvl="0" w:tplc="88908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563B35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C31AA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7">
    <w:nsid w:val="75701C62"/>
    <w:multiLevelType w:val="hybridMultilevel"/>
    <w:tmpl w:val="2C449E6E"/>
    <w:lvl w:ilvl="0" w:tplc="494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F0"/>
    <w:rsid w:val="000569E2"/>
    <w:rsid w:val="000B6A7D"/>
    <w:rsid w:val="000C759C"/>
    <w:rsid w:val="000C7C92"/>
    <w:rsid w:val="000D56C5"/>
    <w:rsid w:val="00116580"/>
    <w:rsid w:val="00125EC5"/>
    <w:rsid w:val="00126AFD"/>
    <w:rsid w:val="00151404"/>
    <w:rsid w:val="00163D7D"/>
    <w:rsid w:val="00171F49"/>
    <w:rsid w:val="00174AA9"/>
    <w:rsid w:val="00174E1B"/>
    <w:rsid w:val="00194B5E"/>
    <w:rsid w:val="001A16AE"/>
    <w:rsid w:val="001A7A9E"/>
    <w:rsid w:val="001B6063"/>
    <w:rsid w:val="0021176D"/>
    <w:rsid w:val="00315E1C"/>
    <w:rsid w:val="003378CB"/>
    <w:rsid w:val="00372F0F"/>
    <w:rsid w:val="00373157"/>
    <w:rsid w:val="003D3B73"/>
    <w:rsid w:val="004026F0"/>
    <w:rsid w:val="0040281A"/>
    <w:rsid w:val="00403590"/>
    <w:rsid w:val="00445977"/>
    <w:rsid w:val="00457C77"/>
    <w:rsid w:val="004C0482"/>
    <w:rsid w:val="004E5003"/>
    <w:rsid w:val="00512C66"/>
    <w:rsid w:val="005542FE"/>
    <w:rsid w:val="005A0802"/>
    <w:rsid w:val="005A4075"/>
    <w:rsid w:val="005B2A1D"/>
    <w:rsid w:val="005B5FB3"/>
    <w:rsid w:val="005C6A35"/>
    <w:rsid w:val="005F49E5"/>
    <w:rsid w:val="00625F7E"/>
    <w:rsid w:val="006431C1"/>
    <w:rsid w:val="00663B69"/>
    <w:rsid w:val="006C0886"/>
    <w:rsid w:val="007161FA"/>
    <w:rsid w:val="00721357"/>
    <w:rsid w:val="0072275E"/>
    <w:rsid w:val="007C6167"/>
    <w:rsid w:val="007E13D2"/>
    <w:rsid w:val="007E423A"/>
    <w:rsid w:val="007F0ADE"/>
    <w:rsid w:val="0083015D"/>
    <w:rsid w:val="00843610"/>
    <w:rsid w:val="008609CE"/>
    <w:rsid w:val="008621BC"/>
    <w:rsid w:val="0086639C"/>
    <w:rsid w:val="008754D7"/>
    <w:rsid w:val="008835B6"/>
    <w:rsid w:val="008A5B23"/>
    <w:rsid w:val="008B1555"/>
    <w:rsid w:val="008D785E"/>
    <w:rsid w:val="008E0074"/>
    <w:rsid w:val="008E4CEF"/>
    <w:rsid w:val="00930F05"/>
    <w:rsid w:val="009A5334"/>
    <w:rsid w:val="00A761B2"/>
    <w:rsid w:val="00AB0328"/>
    <w:rsid w:val="00AC0D7F"/>
    <w:rsid w:val="00AC5F42"/>
    <w:rsid w:val="00AE09C0"/>
    <w:rsid w:val="00B025DC"/>
    <w:rsid w:val="00B737F6"/>
    <w:rsid w:val="00BF039D"/>
    <w:rsid w:val="00C044BA"/>
    <w:rsid w:val="00C36528"/>
    <w:rsid w:val="00C43BD0"/>
    <w:rsid w:val="00C43FFD"/>
    <w:rsid w:val="00C54991"/>
    <w:rsid w:val="00C61C9A"/>
    <w:rsid w:val="00CB5795"/>
    <w:rsid w:val="00CC24E3"/>
    <w:rsid w:val="00CC3BC0"/>
    <w:rsid w:val="00CD470F"/>
    <w:rsid w:val="00CE6896"/>
    <w:rsid w:val="00CF4B3C"/>
    <w:rsid w:val="00D03DF2"/>
    <w:rsid w:val="00D84D1F"/>
    <w:rsid w:val="00D93E41"/>
    <w:rsid w:val="00DD35A3"/>
    <w:rsid w:val="00DF2032"/>
    <w:rsid w:val="00E43E26"/>
    <w:rsid w:val="00E50749"/>
    <w:rsid w:val="00E74F01"/>
    <w:rsid w:val="00EE6298"/>
    <w:rsid w:val="00EF5B5F"/>
    <w:rsid w:val="00F31AE7"/>
    <w:rsid w:val="00F4537F"/>
    <w:rsid w:val="00FA391C"/>
    <w:rsid w:val="00FD73F9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A04CF-F9C6-4BF9-99CA-B3F3FDAC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F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56C5"/>
    <w:pPr>
      <w:ind w:left="720"/>
      <w:contextualSpacing/>
    </w:pPr>
  </w:style>
  <w:style w:type="paragraph" w:styleId="a6">
    <w:name w:val="No Spacing"/>
    <w:uiPriority w:val="1"/>
    <w:qFormat/>
    <w:rsid w:val="00663B69"/>
    <w:pPr>
      <w:spacing w:after="0" w:line="240" w:lineRule="auto"/>
    </w:pPr>
  </w:style>
  <w:style w:type="character" w:customStyle="1" w:styleId="a5">
    <w:name w:val="Абзац списка Знак"/>
    <w:link w:val="a4"/>
    <w:uiPriority w:val="99"/>
    <w:locked/>
    <w:rsid w:val="008621BC"/>
  </w:style>
  <w:style w:type="paragraph" w:styleId="a7">
    <w:name w:val="Balloon Text"/>
    <w:basedOn w:val="a"/>
    <w:link w:val="a8"/>
    <w:uiPriority w:val="99"/>
    <w:semiHidden/>
    <w:unhideWhenUsed/>
    <w:rsid w:val="00512C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B19C9-D9B2-46F2-B8CA-561F8786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savenko</cp:lastModifiedBy>
  <cp:revision>50</cp:revision>
  <cp:lastPrinted>2023-11-08T06:07:00Z</cp:lastPrinted>
  <dcterms:created xsi:type="dcterms:W3CDTF">2020-04-20T11:41:00Z</dcterms:created>
  <dcterms:modified xsi:type="dcterms:W3CDTF">2023-11-08T06:08:00Z</dcterms:modified>
</cp:coreProperties>
</file>