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71" w:rsidRPr="00C21050" w:rsidRDefault="00B61971" w:rsidP="00C21050">
      <w:pPr>
        <w:shd w:val="clear" w:color="auto" w:fill="FFFFFF"/>
        <w:tabs>
          <w:tab w:val="left" w:pos="232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pacing w:val="-9"/>
          <w:sz w:val="28"/>
          <w:szCs w:val="28"/>
        </w:rPr>
      </w:pPr>
      <w:r w:rsidRPr="00C21050">
        <w:rPr>
          <w:rFonts w:ascii="Times New Roman" w:eastAsia="Calibri" w:hAnsi="Times New Roman" w:cs="Times New Roman"/>
          <w:b/>
          <w:spacing w:val="-9"/>
          <w:sz w:val="28"/>
          <w:szCs w:val="28"/>
        </w:rPr>
        <w:t>Уведомление</w:t>
      </w:r>
    </w:p>
    <w:p w:rsidR="00B61971" w:rsidRPr="00C21050" w:rsidRDefault="00B61971" w:rsidP="00C21050">
      <w:pPr>
        <w:shd w:val="clear" w:color="auto" w:fill="FFFFFF"/>
        <w:tabs>
          <w:tab w:val="left" w:pos="232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050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о </w:t>
      </w:r>
      <w:r w:rsidRPr="00C21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формировании нового состава</w:t>
      </w:r>
    </w:p>
    <w:p w:rsidR="00B61971" w:rsidRPr="00C21050" w:rsidRDefault="00B61971" w:rsidP="00C21050">
      <w:pPr>
        <w:shd w:val="clear" w:color="auto" w:fill="FFFFFF"/>
        <w:tabs>
          <w:tab w:val="left" w:pos="232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pacing w:val="-9"/>
          <w:sz w:val="28"/>
          <w:szCs w:val="28"/>
        </w:rPr>
      </w:pPr>
      <w:r w:rsidRPr="00C21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10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Общественного </w:t>
      </w:r>
      <w:r w:rsidR="008576D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совета </w:t>
      </w:r>
      <w:r w:rsidRPr="00C210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при Комитете по ф</w:t>
      </w:r>
      <w:bookmarkStart w:id="0" w:name="_GoBack"/>
      <w:bookmarkEnd w:id="0"/>
      <w:r w:rsidRPr="00C210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инансам</w:t>
      </w:r>
    </w:p>
    <w:p w:rsidR="00B61971" w:rsidRPr="00C21050" w:rsidRDefault="00B61971" w:rsidP="00C21050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pacing w:val="-9"/>
          <w:sz w:val="28"/>
          <w:szCs w:val="28"/>
        </w:rPr>
      </w:pPr>
    </w:p>
    <w:p w:rsidR="00B61971" w:rsidRPr="00C21050" w:rsidRDefault="00B61971" w:rsidP="00414B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1050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На основании  раздела </w:t>
      </w:r>
      <w:r w:rsidR="008576D5">
        <w:rPr>
          <w:rFonts w:ascii="Times New Roman" w:eastAsia="Calibri" w:hAnsi="Times New Roman" w:cs="Times New Roman"/>
          <w:spacing w:val="-9"/>
          <w:sz w:val="28"/>
          <w:szCs w:val="28"/>
        </w:rPr>
        <w:t>3</w:t>
      </w:r>
      <w:r w:rsidRPr="00C21050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пункта 17 П</w:t>
      </w:r>
      <w:r w:rsidRPr="00C21050">
        <w:rPr>
          <w:rFonts w:ascii="Times New Roman" w:eastAsia="Calibri" w:hAnsi="Times New Roman" w:cs="Times New Roman"/>
          <w:spacing w:val="1"/>
          <w:sz w:val="28"/>
          <w:szCs w:val="28"/>
        </w:rPr>
        <w:t>оложения об О</w:t>
      </w:r>
      <w:r w:rsidRPr="00C21050">
        <w:rPr>
          <w:rFonts w:ascii="Times New Roman" w:eastAsia="Calibri" w:hAnsi="Times New Roman" w:cs="Times New Roman"/>
          <w:sz w:val="28"/>
          <w:szCs w:val="28"/>
        </w:rPr>
        <w:t>бщественном совете при Комитете по финансам администрации Березовского района</w:t>
      </w:r>
      <w:r w:rsidR="008576D5">
        <w:rPr>
          <w:rFonts w:ascii="Times New Roman" w:eastAsia="Calibri" w:hAnsi="Times New Roman" w:cs="Times New Roman"/>
          <w:sz w:val="28"/>
          <w:szCs w:val="28"/>
        </w:rPr>
        <w:t>,</w:t>
      </w: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050">
        <w:rPr>
          <w:rFonts w:ascii="Times New Roman" w:eastAsia="Calibri" w:hAnsi="Times New Roman" w:cs="Times New Roman"/>
          <w:spacing w:val="-9"/>
          <w:sz w:val="28"/>
          <w:szCs w:val="28"/>
        </w:rPr>
        <w:t>утвержденного</w:t>
      </w: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Комитета по финансам администрации Березовского района от 14 марта 2017 года №10 «О создании при Комитете по финансам администрации Березовского района Общественного Совета» (далее Общественный </w:t>
      </w:r>
      <w:r w:rsidR="008576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овет) информируем Вас</w:t>
      </w:r>
      <w:r w:rsidR="00813436"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истечении срока полномочий членов Общественного совета</w:t>
      </w:r>
      <w:r w:rsidR="00857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50752" w:rsidRPr="00C21050" w:rsidRDefault="00250752" w:rsidP="00250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Комитет по финансам администрации Березовского района начинает формировать на основе добровольного участия новый состав Общественного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BEE" w:rsidRPr="00B61971" w:rsidRDefault="00414BEE" w:rsidP="00414BEE">
      <w:pPr>
        <w:shd w:val="clear" w:color="auto" w:fill="FFFFFF"/>
        <w:tabs>
          <w:tab w:val="left" w:pos="0"/>
        </w:tabs>
        <w:spacing w:before="34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971">
        <w:rPr>
          <w:rFonts w:ascii="Times New Roman" w:eastAsia="Calibri" w:hAnsi="Times New Roman" w:cs="Times New Roman"/>
          <w:sz w:val="28"/>
          <w:szCs w:val="28"/>
        </w:rPr>
        <w:t xml:space="preserve">Членом </w:t>
      </w:r>
      <w:r>
        <w:rPr>
          <w:rFonts w:ascii="Times New Roman" w:eastAsia="Calibri" w:hAnsi="Times New Roman" w:cs="Times New Roman"/>
          <w:sz w:val="28"/>
          <w:szCs w:val="28"/>
        </w:rPr>
        <w:t>Общественного с</w:t>
      </w:r>
      <w:r w:rsidRPr="00B61971">
        <w:rPr>
          <w:rFonts w:ascii="Times New Roman" w:eastAsia="Calibri" w:hAnsi="Times New Roman" w:cs="Times New Roman"/>
          <w:sz w:val="28"/>
          <w:szCs w:val="28"/>
        </w:rPr>
        <w:t>овета может быть гражданин Российской Федерации, достигший возраста восемнадцати лет.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1971">
        <w:rPr>
          <w:rFonts w:ascii="Times New Roman" w:eastAsia="Calibri" w:hAnsi="Times New Roman" w:cs="Times New Roman"/>
          <w:sz w:val="28"/>
          <w:szCs w:val="28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</w:rPr>
        <w:t>Общественного с</w:t>
      </w:r>
      <w:r w:rsidRPr="00B61971">
        <w:rPr>
          <w:rFonts w:ascii="Times New Roman" w:eastAsia="Calibri" w:hAnsi="Times New Roman" w:cs="Times New Roman"/>
          <w:sz w:val="28"/>
          <w:szCs w:val="28"/>
        </w:rPr>
        <w:t xml:space="preserve">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лица, замещающие муниципальные должности и должности муниципальной службы, а также другие лица, которые в соответствии </w:t>
      </w:r>
      <w:proofErr w:type="gramStart"/>
      <w:r w:rsidRPr="00B6197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61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B619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Федеральным законом от 04 апреля 2005 года № 32-ФЗ «Об Общественной палате Российской Федерации»</w:t>
        </w:r>
      </w:hyperlink>
      <w:r w:rsidRPr="00B61971">
        <w:rPr>
          <w:rFonts w:ascii="Times New Roman" w:eastAsia="Calibri" w:hAnsi="Times New Roman" w:cs="Times New Roman"/>
          <w:sz w:val="28"/>
          <w:szCs w:val="28"/>
        </w:rPr>
        <w:t xml:space="preserve"> не могут быть членами Общественной палаты Российской Федерации.</w:t>
      </w:r>
    </w:p>
    <w:p w:rsidR="00813436" w:rsidRPr="00C21050" w:rsidRDefault="00C21050" w:rsidP="00414B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принимаются до 22 марта 2019 года по адресу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Березово, улица Астраханцева 54, 3 этаж, кабинет 313.</w:t>
      </w:r>
    </w:p>
    <w:p w:rsidR="00C21050" w:rsidRPr="00C21050" w:rsidRDefault="00C21050" w:rsidP="00414B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интересующим вопросам обращаться по телефону: </w:t>
      </w:r>
    </w:p>
    <w:p w:rsidR="00C21050" w:rsidRPr="00C21050" w:rsidRDefault="00C21050" w:rsidP="00414B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>8 (34674) 2-17-38 – Гельвер Светлана Александровна (Комитет по финансам администрации Березовского района).</w:t>
      </w:r>
    </w:p>
    <w:p w:rsidR="00813436" w:rsidRDefault="00813436" w:rsidP="00414B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-9"/>
          <w:sz w:val="28"/>
          <w:szCs w:val="28"/>
        </w:rPr>
      </w:pP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</w:t>
      </w:r>
      <w:r w:rsidR="00C21050"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Общественного совета при Комитете по финансам</w:t>
      </w: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органов местного самоуправления Березовского района: «Деятельность»/ «Финансы»/ «Открытый бюджет» / «Общественный совет». </w:t>
      </w:r>
    </w:p>
    <w:sectPr w:rsidR="00813436" w:rsidSect="00414BE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86"/>
    <w:multiLevelType w:val="hybridMultilevel"/>
    <w:tmpl w:val="BE242578"/>
    <w:lvl w:ilvl="0" w:tplc="B9E4005A">
      <w:start w:val="3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20C"/>
    <w:multiLevelType w:val="hybridMultilevel"/>
    <w:tmpl w:val="E10630C2"/>
    <w:lvl w:ilvl="0" w:tplc="8B5E27C4">
      <w:start w:val="38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860BDC"/>
    <w:multiLevelType w:val="hybridMultilevel"/>
    <w:tmpl w:val="5628BB44"/>
    <w:lvl w:ilvl="0" w:tplc="0EB0CBB4">
      <w:start w:val="16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6684CF3"/>
    <w:multiLevelType w:val="hybridMultilevel"/>
    <w:tmpl w:val="321A5924"/>
    <w:lvl w:ilvl="0" w:tplc="BA389E6C">
      <w:start w:val="26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A487350"/>
    <w:multiLevelType w:val="hybridMultilevel"/>
    <w:tmpl w:val="6CFE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4A"/>
    <w:rsid w:val="00163C4A"/>
    <w:rsid w:val="00250752"/>
    <w:rsid w:val="00414BEE"/>
    <w:rsid w:val="00813436"/>
    <w:rsid w:val="008576D5"/>
    <w:rsid w:val="00B61971"/>
    <w:rsid w:val="00B96EB9"/>
    <w:rsid w:val="00C21050"/>
    <w:rsid w:val="00D3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290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dokuchaeva</cp:lastModifiedBy>
  <cp:revision>3</cp:revision>
  <cp:lastPrinted>2019-11-12T06:20:00Z</cp:lastPrinted>
  <dcterms:created xsi:type="dcterms:W3CDTF">2019-11-12T05:13:00Z</dcterms:created>
  <dcterms:modified xsi:type="dcterms:W3CDTF">2019-11-12T06:36:00Z</dcterms:modified>
</cp:coreProperties>
</file>