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95" w:rsidRPr="007722F7" w:rsidRDefault="0023254A" w:rsidP="0023254A">
      <w:pPr>
        <w:pStyle w:val="a6"/>
        <w:jc w:val="right"/>
        <w:rPr>
          <w:b/>
        </w:rPr>
      </w:pPr>
      <w:r>
        <w:rPr>
          <w:noProof/>
        </w:rPr>
        <w:t>Проект</w:t>
      </w:r>
    </w:p>
    <w:p w:rsidR="00EF1295" w:rsidRDefault="00EF1295" w:rsidP="00EF1295">
      <w:pPr>
        <w:pStyle w:val="a6"/>
        <w:jc w:val="center"/>
        <w:rPr>
          <w:b/>
        </w:rPr>
      </w:pPr>
      <w:r>
        <w:rPr>
          <w:b/>
        </w:rPr>
        <w:t>МУНИЦИПАЛЬНОЕ ОБРАЗОВАНИЕ</w:t>
      </w:r>
    </w:p>
    <w:p w:rsidR="00EF1295" w:rsidRDefault="00EF1295" w:rsidP="00EF1295">
      <w:pPr>
        <w:pStyle w:val="a6"/>
        <w:jc w:val="center"/>
        <w:rPr>
          <w:b/>
        </w:rPr>
      </w:pPr>
      <w:r>
        <w:rPr>
          <w:b/>
        </w:rPr>
        <w:t>БЕРЕЗОВСКИЙ РАЙОН</w:t>
      </w:r>
    </w:p>
    <w:p w:rsidR="00EF1295" w:rsidRDefault="00EF1295" w:rsidP="00EF1295">
      <w:pPr>
        <w:pStyle w:val="a6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EF1295" w:rsidRDefault="00EF1295" w:rsidP="00EF1295">
      <w:pPr>
        <w:pStyle w:val="a6"/>
        <w:jc w:val="center"/>
        <w:rPr>
          <w:b/>
          <w:sz w:val="16"/>
        </w:rPr>
      </w:pPr>
    </w:p>
    <w:p w:rsidR="00EF1295" w:rsidRPr="00EF1295" w:rsidRDefault="00EF1295" w:rsidP="00EF1295">
      <w:pPr>
        <w:suppressAutoHyphens/>
        <w:jc w:val="center"/>
        <w:rPr>
          <w:rFonts w:ascii="Times New Roman" w:hAnsi="Times New Roman" w:cs="Times New Roman"/>
          <w:b/>
          <w:sz w:val="32"/>
        </w:rPr>
      </w:pPr>
      <w:r w:rsidRPr="00EF1295"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EF1295" w:rsidRPr="00EF1295" w:rsidRDefault="00EF1295" w:rsidP="00EF1295">
      <w:pPr>
        <w:suppressAutoHyphens/>
        <w:jc w:val="center"/>
        <w:rPr>
          <w:rFonts w:ascii="Times New Roman" w:hAnsi="Times New Roman" w:cs="Times New Roman"/>
          <w:b/>
          <w:sz w:val="32"/>
        </w:rPr>
      </w:pPr>
      <w:r w:rsidRPr="00EF1295">
        <w:rPr>
          <w:rFonts w:ascii="Times New Roman" w:hAnsi="Times New Roman" w:cs="Times New Roman"/>
          <w:b/>
          <w:sz w:val="32"/>
        </w:rPr>
        <w:t xml:space="preserve">КОМИТЕТ ПО ФИНАНСАМ </w:t>
      </w:r>
    </w:p>
    <w:p w:rsidR="00EF1295" w:rsidRPr="00EF1295" w:rsidRDefault="00EF1295" w:rsidP="00EF1295">
      <w:pPr>
        <w:suppressAutoHyphens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5034"/>
        <w:gridCol w:w="5034"/>
      </w:tblGrid>
      <w:tr w:rsidR="00EF1295" w:rsidRPr="00A74624" w:rsidTr="00EF1295">
        <w:trPr>
          <w:trHeight w:val="1187"/>
        </w:trPr>
        <w:tc>
          <w:tcPr>
            <w:tcW w:w="5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295" w:rsidRPr="00EF1295" w:rsidRDefault="00EF1295" w:rsidP="00EF1295">
            <w:pPr>
              <w:suppressAutoHyphens/>
              <w:rPr>
                <w:rFonts w:ascii="Times New Roman" w:hAnsi="Times New Roman" w:cs="Times New Roman"/>
                <w:sz w:val="18"/>
              </w:rPr>
            </w:pPr>
          </w:p>
          <w:p w:rsidR="00EF1295" w:rsidRPr="00EF1295" w:rsidRDefault="00EF1295" w:rsidP="00EF1295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EF1295">
              <w:rPr>
                <w:rFonts w:ascii="Times New Roman" w:hAnsi="Times New Roman" w:cs="Times New Roman"/>
                <w:sz w:val="18"/>
              </w:rPr>
              <w:t>628140, ул. Астраханцева, 54, пгт. Березово,</w:t>
            </w:r>
          </w:p>
          <w:p w:rsidR="00EF1295" w:rsidRPr="00EF1295" w:rsidRDefault="00EF1295" w:rsidP="00EF1295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EF1295">
              <w:rPr>
                <w:rFonts w:ascii="Times New Roman" w:hAnsi="Times New Roman" w:cs="Times New Roman"/>
                <w:sz w:val="18"/>
              </w:rPr>
              <w:t>Ханты-Мансийский автономный округ - Югра</w:t>
            </w:r>
          </w:p>
          <w:p w:rsidR="00EF1295" w:rsidRPr="00EF1295" w:rsidRDefault="00EF1295" w:rsidP="00EF1295">
            <w:pPr>
              <w:suppressAutoHyphens/>
              <w:rPr>
                <w:rFonts w:ascii="Times New Roman" w:hAnsi="Times New Roman" w:cs="Times New Roman"/>
                <w:sz w:val="18"/>
                <w:lang w:val="en-US"/>
              </w:rPr>
            </w:pPr>
            <w:r w:rsidRPr="00EF1295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</w:tc>
        <w:tc>
          <w:tcPr>
            <w:tcW w:w="5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295" w:rsidRPr="00EF1295" w:rsidRDefault="00EF1295" w:rsidP="00EF1295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EF1295" w:rsidRPr="00EF1295" w:rsidRDefault="00EF1295" w:rsidP="00EF1295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EF1295">
              <w:rPr>
                <w:rFonts w:ascii="Times New Roman" w:hAnsi="Times New Roman" w:cs="Times New Roman"/>
                <w:sz w:val="18"/>
              </w:rPr>
              <w:t>Телефон:   (34674)     2-17-52</w:t>
            </w:r>
          </w:p>
          <w:p w:rsidR="00EF1295" w:rsidRPr="00EF1295" w:rsidRDefault="00EF1295" w:rsidP="00EF1295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EF1295">
              <w:rPr>
                <w:rFonts w:ascii="Times New Roman" w:hAnsi="Times New Roman" w:cs="Times New Roman"/>
                <w:sz w:val="18"/>
              </w:rPr>
              <w:t>Факс:   (34674)     2-19-68</w:t>
            </w:r>
          </w:p>
          <w:p w:rsidR="00EF1295" w:rsidRPr="007722F7" w:rsidRDefault="00EF1295" w:rsidP="00A74624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A74624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7722F7">
              <w:rPr>
                <w:rFonts w:ascii="Times New Roman" w:hAnsi="Times New Roman" w:cs="Times New Roman"/>
                <w:sz w:val="18"/>
              </w:rPr>
              <w:t>-</w:t>
            </w:r>
            <w:r w:rsidRPr="00A74624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7722F7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A74624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komfin</w:t>
            </w:r>
            <w:r w:rsidRPr="007722F7">
              <w:rPr>
                <w:rFonts w:ascii="Times New Roman" w:hAnsi="Times New Roman" w:cs="Times New Roman"/>
                <w:sz w:val="18"/>
                <w:u w:val="single"/>
              </w:rPr>
              <w:t>@</w:t>
            </w:r>
            <w:r w:rsidRPr="00A74624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berezovo</w:t>
            </w:r>
            <w:r w:rsidRPr="007722F7">
              <w:rPr>
                <w:rFonts w:ascii="Times New Roman" w:hAnsi="Times New Roman" w:cs="Times New Roman"/>
                <w:sz w:val="18"/>
                <w:u w:val="single"/>
              </w:rPr>
              <w:t>.</w:t>
            </w:r>
            <w:r w:rsidRPr="00EF1295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ru</w:t>
            </w:r>
            <w:r w:rsidRPr="007722F7">
              <w:rPr>
                <w:rFonts w:ascii="Times New Roman" w:hAnsi="Times New Roman" w:cs="Times New Roman"/>
                <w:sz w:val="18"/>
                <w:u w:val="single"/>
              </w:rPr>
              <w:t xml:space="preserve">                                                                   </w:t>
            </w:r>
          </w:p>
        </w:tc>
      </w:tr>
    </w:tbl>
    <w:p w:rsidR="00EF1295" w:rsidRPr="00EF1295" w:rsidRDefault="00763C5A" w:rsidP="00EF12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        </w:t>
      </w:r>
      <w:r w:rsidR="007722F7">
        <w:rPr>
          <w:sz w:val="28"/>
          <w:szCs w:val="28"/>
          <w:lang w:val="en-US"/>
        </w:rPr>
        <w:tab/>
      </w:r>
      <w:r w:rsidR="007722F7">
        <w:rPr>
          <w:sz w:val="28"/>
          <w:szCs w:val="28"/>
          <w:lang w:val="en-US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  <w:t>№</w:t>
      </w:r>
    </w:p>
    <w:p w:rsidR="00EF1295" w:rsidRDefault="00EF1295" w:rsidP="00EF12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4624" w:rsidRDefault="00EF1295" w:rsidP="00EF12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признании утратившими силу </w:t>
      </w:r>
    </w:p>
    <w:p w:rsidR="00EF1295" w:rsidRPr="00A74624" w:rsidRDefault="00EF1295" w:rsidP="00EF12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некоторых приказов Комитета по финансам</w:t>
      </w:r>
    </w:p>
    <w:p w:rsidR="00A74624" w:rsidRDefault="00A74624" w:rsidP="0023254A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295" w:rsidRPr="00EF1295" w:rsidRDefault="00EF1295" w:rsidP="00EF129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</w:t>
      </w:r>
      <w:hyperlink r:id="rId5" w:tooltip="Правовые акты" w:history="1">
        <w:r w:rsidRPr="00EF12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правовых актов</w:t>
        </w:r>
      </w:hyperlink>
      <w:r w:rsidRPr="00EF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в соответствие с действующим законодательством, </w:t>
      </w:r>
    </w:p>
    <w:p w:rsidR="00EF1295" w:rsidRDefault="00EF1295" w:rsidP="00EF1295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приказы </w:t>
      </w:r>
      <w:r w:rsidRPr="00EF1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295" w:rsidRDefault="00EF1295" w:rsidP="0023254A">
      <w:pPr>
        <w:pStyle w:val="a8"/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 января 2009 года №1 «О порядке утверждения и доведения до главных распорядителей и получателей средств районного бюджета предельных объемов финансирования»;</w:t>
      </w:r>
    </w:p>
    <w:p w:rsidR="0023254A" w:rsidRPr="0023254A" w:rsidRDefault="0023254A" w:rsidP="0023254A">
      <w:pPr>
        <w:rPr>
          <w:rFonts w:ascii="Times New Roman" w:eastAsia="Calibri" w:hAnsi="Times New Roman" w:cs="Times New Roman"/>
          <w:color w:val="808080"/>
          <w:sz w:val="28"/>
          <w:szCs w:val="28"/>
        </w:rPr>
      </w:pPr>
      <w:r w:rsidRPr="0023254A">
        <w:rPr>
          <w:rFonts w:ascii="Times New Roman" w:hAnsi="Times New Roman" w:cs="Times New Roman"/>
          <w:sz w:val="28"/>
          <w:szCs w:val="28"/>
        </w:rPr>
        <w:t xml:space="preserve">- от 30 декабря 2009 года </w:t>
      </w:r>
      <w:r w:rsidRPr="0023254A">
        <w:rPr>
          <w:rFonts w:ascii="Times New Roman" w:eastAsia="Calibri" w:hAnsi="Times New Roman" w:cs="Times New Roman"/>
          <w:sz w:val="28"/>
          <w:szCs w:val="28"/>
        </w:rPr>
        <w:t>№ 19</w:t>
      </w:r>
      <w:r w:rsidRPr="0023254A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254A">
        <w:rPr>
          <w:rFonts w:ascii="Times New Roman" w:hAnsi="Times New Roman" w:cs="Times New Roman"/>
          <w:sz w:val="28"/>
          <w:szCs w:val="28"/>
        </w:rPr>
        <w:t>«</w:t>
      </w:r>
      <w:r w:rsidRPr="0023254A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расчета стоимости </w:t>
      </w:r>
    </w:p>
    <w:p w:rsidR="0023254A" w:rsidRPr="0023254A" w:rsidRDefault="0023254A" w:rsidP="002325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254A">
        <w:rPr>
          <w:rFonts w:ascii="Times New Roman" w:eastAsia="Calibri" w:hAnsi="Times New Roman" w:cs="Times New Roman"/>
          <w:sz w:val="28"/>
          <w:szCs w:val="28"/>
        </w:rPr>
        <w:t>муниципальных услуг</w:t>
      </w:r>
      <w:r w:rsidRPr="0023254A">
        <w:rPr>
          <w:rFonts w:ascii="Times New Roman" w:hAnsi="Times New Roman" w:cs="Times New Roman"/>
          <w:sz w:val="28"/>
          <w:szCs w:val="28"/>
        </w:rPr>
        <w:t>»;</w:t>
      </w:r>
    </w:p>
    <w:p w:rsidR="00EF1295" w:rsidRPr="00EF1295" w:rsidRDefault="00EF1295" w:rsidP="00EF1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 марта 2011 года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формированию муниципальных заданий муниципальным учреждениям Березовского района и контролю за их выполнением»;</w:t>
      </w:r>
    </w:p>
    <w:p w:rsidR="00EF1295" w:rsidRPr="00EF1295" w:rsidRDefault="00EF1295" w:rsidP="00EF129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95">
        <w:rPr>
          <w:rFonts w:ascii="Times New Roman" w:hAnsi="Times New Roman" w:cs="Times New Roman"/>
          <w:color w:val="000000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4624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</w:p>
    <w:p w:rsidR="00EF1295" w:rsidRP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Комитета по финансам </w:t>
      </w:r>
      <w:r w:rsidRPr="00EF129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F129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</w:t>
      </w:r>
      <w:r w:rsidR="00A74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С.</w:t>
      </w:r>
      <w:r w:rsidRPr="00EF1295">
        <w:rPr>
          <w:rFonts w:ascii="Times New Roman" w:eastAsia="Calibri" w:hAnsi="Times New Roman" w:cs="Times New Roman"/>
          <w:color w:val="000000"/>
          <w:sz w:val="28"/>
          <w:szCs w:val="28"/>
        </w:rPr>
        <w:t>В. Ушарова</w:t>
      </w:r>
    </w:p>
    <w:p w:rsidR="007E13F1" w:rsidRPr="00EF1295" w:rsidRDefault="007E13F1" w:rsidP="00EF1295">
      <w:pPr>
        <w:rPr>
          <w:rFonts w:ascii="Times New Roman" w:hAnsi="Times New Roman" w:cs="Times New Roman"/>
          <w:sz w:val="28"/>
          <w:szCs w:val="28"/>
        </w:rPr>
      </w:pPr>
    </w:p>
    <w:sectPr w:rsidR="007E13F1" w:rsidRPr="00EF1295" w:rsidSect="00EF129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F40"/>
    <w:multiLevelType w:val="multilevel"/>
    <w:tmpl w:val="9DB6EA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1295"/>
    <w:rsid w:val="000B0A9D"/>
    <w:rsid w:val="0023254A"/>
    <w:rsid w:val="00340675"/>
    <w:rsid w:val="00352E77"/>
    <w:rsid w:val="00556D93"/>
    <w:rsid w:val="00763C5A"/>
    <w:rsid w:val="007722F7"/>
    <w:rsid w:val="007E13F1"/>
    <w:rsid w:val="00A2457B"/>
    <w:rsid w:val="00A74624"/>
    <w:rsid w:val="00C92404"/>
    <w:rsid w:val="00EB06A0"/>
    <w:rsid w:val="00EF1295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295"/>
    <w:rPr>
      <w:strike w:val="0"/>
      <w:dstrike w:val="0"/>
      <w:color w:val="0066CC"/>
      <w:u w:val="none"/>
      <w:effect w:val="none"/>
    </w:rPr>
  </w:style>
  <w:style w:type="paragraph" w:styleId="a4">
    <w:name w:val="endnote text"/>
    <w:basedOn w:val="a"/>
    <w:link w:val="a5"/>
    <w:unhideWhenUsed/>
    <w:rsid w:val="00EF1295"/>
    <w:pPr>
      <w:widowControl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EF12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F1295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F1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F1295"/>
    <w:pPr>
      <w:ind w:left="720"/>
      <w:contextualSpacing/>
    </w:pPr>
  </w:style>
  <w:style w:type="character" w:styleId="a9">
    <w:name w:val="Strong"/>
    <w:basedOn w:val="a0"/>
    <w:qFormat/>
    <w:rsid w:val="0023254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112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665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88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495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2671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olegnn</cp:lastModifiedBy>
  <cp:revision>3</cp:revision>
  <cp:lastPrinted>2018-03-29T09:57:00Z</cp:lastPrinted>
  <dcterms:created xsi:type="dcterms:W3CDTF">2018-03-29T06:41:00Z</dcterms:created>
  <dcterms:modified xsi:type="dcterms:W3CDTF">2018-03-30T07:11:00Z</dcterms:modified>
</cp:coreProperties>
</file>