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641B" w:rsidRPr="00434C3F" w:rsidRDefault="009B641B" w:rsidP="009B641B">
      <w:pPr>
        <w:autoSpaceDE w:val="0"/>
        <w:autoSpaceDN w:val="0"/>
        <w:adjustRightInd w:val="0"/>
        <w:jc w:val="right"/>
        <w:rPr>
          <w:rFonts w:ascii="Times New Roman" w:hAnsi="Times New Roman"/>
          <w:b/>
          <w:bCs/>
          <w:noProof/>
          <w:sz w:val="4"/>
          <w:szCs w:val="4"/>
        </w:rPr>
      </w:pPr>
    </w:p>
    <w:p w:rsidR="009B641B" w:rsidRPr="006D7E9E" w:rsidRDefault="009B641B" w:rsidP="009B641B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28"/>
        </w:rPr>
      </w:pPr>
      <w:r w:rsidRPr="00D805DA">
        <w:rPr>
          <w:rFonts w:ascii="Times New Roman" w:hAnsi="Times New Roman"/>
          <w:b/>
          <w:bCs/>
          <w:noProof/>
          <w:sz w:val="28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2651705</wp:posOffset>
            </wp:positionH>
            <wp:positionV relativeFrom="paragraph">
              <wp:posOffset>-284397</wp:posOffset>
            </wp:positionV>
            <wp:extent cx="738560" cy="803082"/>
            <wp:effectExtent l="19050" t="0" r="5715" b="0"/>
            <wp:wrapTopAndBottom/>
            <wp:docPr id="4" name="Рисунок 2" descr="Описание: Gerb_Berezo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Gerb_Berezov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7235" cy="8026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6D7E9E">
        <w:rPr>
          <w:rFonts w:ascii="Times New Roman" w:hAnsi="Times New Roman"/>
          <w:b/>
          <w:bCs/>
          <w:sz w:val="28"/>
        </w:rPr>
        <w:t>МУНИЦИПАЛЬНОЕ ОБРАЗОВАНИЕ</w:t>
      </w:r>
    </w:p>
    <w:p w:rsidR="009B641B" w:rsidRPr="004004EA" w:rsidRDefault="009B641B" w:rsidP="009B641B">
      <w:pPr>
        <w:pStyle w:val="aa"/>
        <w:jc w:val="center"/>
        <w:rPr>
          <w:bCs/>
          <w:sz w:val="16"/>
          <w:szCs w:val="16"/>
        </w:rPr>
      </w:pPr>
      <w:r>
        <w:rPr>
          <w:b/>
          <w:bCs/>
          <w:sz w:val="28"/>
        </w:rPr>
        <w:t>БЕРЕЗОВСКИЙ РАЙОН</w:t>
      </w:r>
    </w:p>
    <w:p w:rsidR="009B641B" w:rsidRPr="00594FCA" w:rsidRDefault="009B641B" w:rsidP="009B641B">
      <w:pPr>
        <w:pStyle w:val="a5"/>
        <w:spacing w:after="0"/>
        <w:jc w:val="center"/>
        <w:rPr>
          <w:b/>
          <w:sz w:val="16"/>
          <w:szCs w:val="16"/>
        </w:rPr>
      </w:pPr>
      <w:r w:rsidRPr="000063F7">
        <w:rPr>
          <w:b/>
          <w:bCs/>
          <w:sz w:val="24"/>
          <w:szCs w:val="24"/>
        </w:rPr>
        <w:t xml:space="preserve">Ханты-Мансийский автономный округ – </w:t>
      </w:r>
      <w:proofErr w:type="spellStart"/>
      <w:r w:rsidRPr="000063F7">
        <w:rPr>
          <w:b/>
          <w:bCs/>
          <w:sz w:val="24"/>
          <w:szCs w:val="24"/>
        </w:rPr>
        <w:t>Югра</w:t>
      </w:r>
      <w:proofErr w:type="spellEnd"/>
    </w:p>
    <w:p w:rsidR="009B641B" w:rsidRPr="00594FCA" w:rsidRDefault="009B641B" w:rsidP="009B641B">
      <w:pPr>
        <w:suppressAutoHyphens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594FCA">
        <w:rPr>
          <w:rFonts w:ascii="Times New Roman" w:hAnsi="Times New Roman"/>
          <w:b/>
          <w:sz w:val="32"/>
          <w:szCs w:val="32"/>
        </w:rPr>
        <w:t>АДМИНИСТРАЦИЯ БЕРЕЗОВСКОГО РАЙОНА</w:t>
      </w:r>
    </w:p>
    <w:p w:rsidR="009B641B" w:rsidRPr="00594FCA" w:rsidRDefault="009B641B" w:rsidP="009B641B">
      <w:pPr>
        <w:suppressAutoHyphens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594FCA">
        <w:rPr>
          <w:rFonts w:ascii="Times New Roman" w:hAnsi="Times New Roman"/>
          <w:b/>
          <w:sz w:val="32"/>
          <w:szCs w:val="32"/>
        </w:rPr>
        <w:t>КОМИТЕТ ПО ФИНАНСАМ</w:t>
      </w:r>
    </w:p>
    <w:p w:rsidR="009B641B" w:rsidRPr="00CF1CF1" w:rsidRDefault="009B641B" w:rsidP="009B641B">
      <w:pPr>
        <w:pStyle w:val="a8"/>
        <w:ind w:right="-2"/>
        <w:rPr>
          <w:b/>
          <w:sz w:val="28"/>
          <w:szCs w:val="28"/>
        </w:rPr>
      </w:pPr>
      <w:r w:rsidRPr="00CF1CF1">
        <w:rPr>
          <w:b/>
          <w:sz w:val="28"/>
          <w:szCs w:val="28"/>
        </w:rPr>
        <w:t>_____________________________________</w:t>
      </w:r>
      <w:r>
        <w:rPr>
          <w:b/>
          <w:sz w:val="28"/>
          <w:szCs w:val="28"/>
        </w:rPr>
        <w:t>_____________________________</w:t>
      </w:r>
    </w:p>
    <w:p w:rsidR="009B641B" w:rsidRPr="00CF1CF1" w:rsidRDefault="009B641B" w:rsidP="009B641B">
      <w:pPr>
        <w:suppressAutoHyphens/>
        <w:spacing w:after="0" w:line="240" w:lineRule="auto"/>
        <w:ind w:left="1418" w:right="567"/>
        <w:rPr>
          <w:rFonts w:ascii="Times New Roman" w:hAnsi="Times New Roman"/>
          <w:b/>
          <w:sz w:val="18"/>
        </w:rPr>
      </w:pPr>
    </w:p>
    <w:p w:rsidR="009B641B" w:rsidRPr="00594FCA" w:rsidRDefault="009B641B" w:rsidP="009B641B">
      <w:pPr>
        <w:suppressAutoHyphens/>
        <w:spacing w:after="0" w:line="240" w:lineRule="auto"/>
        <w:rPr>
          <w:rFonts w:ascii="Times New Roman" w:hAnsi="Times New Roman"/>
          <w:sz w:val="18"/>
        </w:rPr>
      </w:pPr>
      <w:r w:rsidRPr="00594FCA">
        <w:rPr>
          <w:rFonts w:ascii="Times New Roman" w:hAnsi="Times New Roman"/>
          <w:sz w:val="18"/>
        </w:rPr>
        <w:t xml:space="preserve">628140, ул. Астраханцева, 54, </w:t>
      </w:r>
      <w:proofErr w:type="spellStart"/>
      <w:r w:rsidRPr="00594FCA">
        <w:rPr>
          <w:rFonts w:ascii="Times New Roman" w:hAnsi="Times New Roman"/>
          <w:sz w:val="18"/>
        </w:rPr>
        <w:t>пгт</w:t>
      </w:r>
      <w:proofErr w:type="spellEnd"/>
      <w:r w:rsidRPr="00594FCA">
        <w:rPr>
          <w:rFonts w:ascii="Times New Roman" w:hAnsi="Times New Roman"/>
          <w:sz w:val="18"/>
        </w:rPr>
        <w:t>. Березово,</w:t>
      </w:r>
      <w:r w:rsidRPr="00594FCA">
        <w:rPr>
          <w:rFonts w:ascii="Times New Roman" w:hAnsi="Times New Roman"/>
          <w:sz w:val="18"/>
        </w:rPr>
        <w:tab/>
      </w:r>
      <w:r w:rsidRPr="00594FCA">
        <w:rPr>
          <w:rFonts w:ascii="Times New Roman" w:hAnsi="Times New Roman"/>
          <w:sz w:val="18"/>
        </w:rPr>
        <w:tab/>
      </w:r>
      <w:r w:rsidRPr="00594FCA">
        <w:rPr>
          <w:rFonts w:ascii="Times New Roman" w:hAnsi="Times New Roman"/>
          <w:sz w:val="18"/>
        </w:rPr>
        <w:tab/>
      </w:r>
      <w:r w:rsidRPr="00594FCA">
        <w:rPr>
          <w:rFonts w:ascii="Times New Roman" w:hAnsi="Times New Roman"/>
          <w:sz w:val="18"/>
        </w:rPr>
        <w:tab/>
        <w:t xml:space="preserve">      </w:t>
      </w:r>
      <w:r w:rsidRPr="00594FCA">
        <w:rPr>
          <w:rFonts w:ascii="Times New Roman" w:hAnsi="Times New Roman"/>
          <w:sz w:val="18"/>
        </w:rPr>
        <w:tab/>
      </w:r>
      <w:r w:rsidRPr="00594FCA">
        <w:rPr>
          <w:rFonts w:ascii="Times New Roman" w:hAnsi="Times New Roman"/>
          <w:sz w:val="18"/>
        </w:rPr>
        <w:tab/>
        <w:t xml:space="preserve">      тел/факс 8(34674)-2-19-68</w:t>
      </w:r>
    </w:p>
    <w:p w:rsidR="009B641B" w:rsidRPr="00594FCA" w:rsidRDefault="009B641B" w:rsidP="009B641B">
      <w:pPr>
        <w:suppressAutoHyphens/>
        <w:spacing w:after="0" w:line="240" w:lineRule="auto"/>
        <w:rPr>
          <w:rFonts w:ascii="Times New Roman" w:hAnsi="Times New Roman"/>
          <w:sz w:val="18"/>
        </w:rPr>
      </w:pPr>
      <w:r w:rsidRPr="00594FCA">
        <w:rPr>
          <w:rFonts w:ascii="Times New Roman" w:hAnsi="Times New Roman"/>
          <w:sz w:val="18"/>
        </w:rPr>
        <w:t xml:space="preserve">Ханты-Мансийский автономный округ – </w:t>
      </w:r>
      <w:proofErr w:type="spellStart"/>
      <w:r w:rsidRPr="00594FCA">
        <w:rPr>
          <w:rFonts w:ascii="Times New Roman" w:hAnsi="Times New Roman"/>
          <w:sz w:val="18"/>
        </w:rPr>
        <w:t>Югра</w:t>
      </w:r>
      <w:proofErr w:type="spellEnd"/>
      <w:r w:rsidRPr="00594FCA">
        <w:rPr>
          <w:rFonts w:ascii="Times New Roman" w:hAnsi="Times New Roman"/>
          <w:sz w:val="18"/>
        </w:rPr>
        <w:tab/>
      </w:r>
      <w:r w:rsidRPr="00594FCA">
        <w:rPr>
          <w:rFonts w:ascii="Times New Roman" w:hAnsi="Times New Roman"/>
          <w:sz w:val="18"/>
        </w:rPr>
        <w:tab/>
      </w:r>
      <w:r w:rsidRPr="00594FCA">
        <w:rPr>
          <w:rFonts w:ascii="Times New Roman" w:hAnsi="Times New Roman"/>
          <w:sz w:val="18"/>
        </w:rPr>
        <w:tab/>
      </w:r>
      <w:r w:rsidRPr="00594FCA">
        <w:rPr>
          <w:rFonts w:ascii="Times New Roman" w:hAnsi="Times New Roman"/>
          <w:sz w:val="18"/>
        </w:rPr>
        <w:tab/>
      </w:r>
      <w:r w:rsidRPr="00594FCA">
        <w:rPr>
          <w:rFonts w:ascii="Times New Roman" w:hAnsi="Times New Roman"/>
          <w:sz w:val="18"/>
        </w:rPr>
        <w:tab/>
        <w:t xml:space="preserve">                                  2-17-52</w:t>
      </w:r>
    </w:p>
    <w:p w:rsidR="009B641B" w:rsidRPr="00594FCA" w:rsidRDefault="009B641B" w:rsidP="009B641B">
      <w:pPr>
        <w:suppressAutoHyphens/>
        <w:spacing w:after="0" w:line="240" w:lineRule="auto"/>
        <w:rPr>
          <w:rFonts w:ascii="Times New Roman" w:hAnsi="Times New Roman"/>
          <w:sz w:val="18"/>
        </w:rPr>
      </w:pPr>
      <w:r w:rsidRPr="00594FCA">
        <w:rPr>
          <w:rFonts w:ascii="Times New Roman" w:hAnsi="Times New Roman"/>
          <w:sz w:val="18"/>
        </w:rPr>
        <w:t>Тюменская область</w:t>
      </w:r>
      <w:r w:rsidRPr="00594FCA">
        <w:rPr>
          <w:rFonts w:ascii="Times New Roman" w:hAnsi="Times New Roman"/>
          <w:sz w:val="18"/>
        </w:rPr>
        <w:tab/>
      </w:r>
      <w:r w:rsidRPr="00594FCA">
        <w:rPr>
          <w:rFonts w:ascii="Times New Roman" w:hAnsi="Times New Roman"/>
          <w:sz w:val="18"/>
        </w:rPr>
        <w:tab/>
      </w:r>
      <w:r w:rsidRPr="00594FCA">
        <w:rPr>
          <w:rFonts w:ascii="Times New Roman" w:hAnsi="Times New Roman"/>
          <w:sz w:val="18"/>
        </w:rPr>
        <w:tab/>
      </w:r>
      <w:r w:rsidRPr="00594FCA">
        <w:rPr>
          <w:rFonts w:ascii="Times New Roman" w:hAnsi="Times New Roman"/>
          <w:sz w:val="18"/>
        </w:rPr>
        <w:tab/>
      </w:r>
      <w:r w:rsidRPr="00594FCA">
        <w:rPr>
          <w:rFonts w:ascii="Times New Roman" w:hAnsi="Times New Roman"/>
          <w:sz w:val="18"/>
        </w:rPr>
        <w:tab/>
      </w:r>
      <w:r w:rsidRPr="00594FCA">
        <w:rPr>
          <w:rFonts w:ascii="Times New Roman" w:hAnsi="Times New Roman"/>
          <w:sz w:val="18"/>
        </w:rPr>
        <w:tab/>
      </w:r>
      <w:r w:rsidRPr="00594FCA">
        <w:rPr>
          <w:rFonts w:ascii="Times New Roman" w:hAnsi="Times New Roman"/>
          <w:sz w:val="18"/>
        </w:rPr>
        <w:tab/>
      </w:r>
      <w:r w:rsidRPr="00594FCA">
        <w:rPr>
          <w:rFonts w:ascii="Times New Roman" w:hAnsi="Times New Roman"/>
          <w:sz w:val="18"/>
        </w:rPr>
        <w:tab/>
      </w:r>
      <w:r w:rsidRPr="00594FCA">
        <w:rPr>
          <w:rFonts w:ascii="Times New Roman" w:hAnsi="Times New Roman"/>
          <w:sz w:val="18"/>
        </w:rPr>
        <w:tab/>
        <w:t xml:space="preserve">                  2-24-44</w:t>
      </w:r>
    </w:p>
    <w:p w:rsidR="009B641B" w:rsidRPr="00594FCA" w:rsidRDefault="009B641B" w:rsidP="009B641B">
      <w:pPr>
        <w:pBdr>
          <w:bottom w:val="single" w:sz="12" w:space="1" w:color="auto"/>
        </w:pBdr>
        <w:suppressAutoHyphens/>
        <w:spacing w:after="0" w:line="240" w:lineRule="auto"/>
        <w:rPr>
          <w:rFonts w:ascii="Times New Roman" w:hAnsi="Times New Roman"/>
          <w:sz w:val="18"/>
          <w:u w:val="single"/>
        </w:rPr>
      </w:pPr>
      <w:r w:rsidRPr="00594FCA">
        <w:rPr>
          <w:rFonts w:ascii="Times New Roman" w:hAnsi="Times New Roman"/>
          <w:sz w:val="18"/>
        </w:rPr>
        <w:tab/>
      </w:r>
      <w:r w:rsidRPr="00594FCA">
        <w:rPr>
          <w:rFonts w:ascii="Times New Roman" w:hAnsi="Times New Roman"/>
          <w:sz w:val="18"/>
        </w:rPr>
        <w:tab/>
      </w:r>
      <w:r w:rsidRPr="00594FCA">
        <w:rPr>
          <w:rFonts w:ascii="Times New Roman" w:hAnsi="Times New Roman"/>
          <w:sz w:val="18"/>
        </w:rPr>
        <w:tab/>
      </w:r>
      <w:r w:rsidRPr="00594FCA">
        <w:rPr>
          <w:rFonts w:ascii="Times New Roman" w:hAnsi="Times New Roman"/>
          <w:sz w:val="18"/>
        </w:rPr>
        <w:tab/>
      </w:r>
      <w:r w:rsidRPr="00594FCA">
        <w:rPr>
          <w:rFonts w:ascii="Times New Roman" w:hAnsi="Times New Roman"/>
          <w:sz w:val="18"/>
        </w:rPr>
        <w:tab/>
      </w:r>
      <w:r w:rsidRPr="00594FCA">
        <w:rPr>
          <w:rFonts w:ascii="Times New Roman" w:hAnsi="Times New Roman"/>
          <w:sz w:val="18"/>
        </w:rPr>
        <w:tab/>
      </w:r>
      <w:r w:rsidRPr="00594FCA">
        <w:rPr>
          <w:rFonts w:ascii="Times New Roman" w:hAnsi="Times New Roman"/>
          <w:sz w:val="18"/>
        </w:rPr>
        <w:tab/>
      </w:r>
      <w:r w:rsidRPr="00594FCA">
        <w:rPr>
          <w:rFonts w:ascii="Times New Roman" w:hAnsi="Times New Roman"/>
          <w:sz w:val="18"/>
        </w:rPr>
        <w:tab/>
        <w:t xml:space="preserve">                              </w:t>
      </w:r>
      <w:r w:rsidRPr="00594FCA">
        <w:rPr>
          <w:rFonts w:ascii="Times New Roman" w:hAnsi="Times New Roman"/>
          <w:sz w:val="18"/>
          <w:u w:val="single"/>
        </w:rPr>
        <w:t xml:space="preserve"> </w:t>
      </w:r>
      <w:r w:rsidRPr="00594FCA">
        <w:rPr>
          <w:rFonts w:ascii="Times New Roman" w:hAnsi="Times New Roman"/>
          <w:sz w:val="18"/>
          <w:u w:val="single"/>
          <w:lang w:val="en-US"/>
        </w:rPr>
        <w:t>E</w:t>
      </w:r>
      <w:r w:rsidRPr="00594FCA">
        <w:rPr>
          <w:rFonts w:ascii="Times New Roman" w:hAnsi="Times New Roman"/>
          <w:sz w:val="18"/>
          <w:u w:val="single"/>
        </w:rPr>
        <w:t>-</w:t>
      </w:r>
      <w:r w:rsidRPr="00594FCA">
        <w:rPr>
          <w:rFonts w:ascii="Times New Roman" w:hAnsi="Times New Roman"/>
          <w:sz w:val="18"/>
          <w:u w:val="single"/>
          <w:lang w:val="en-US"/>
        </w:rPr>
        <w:t>mail</w:t>
      </w:r>
      <w:r w:rsidRPr="00594FCA">
        <w:rPr>
          <w:rFonts w:ascii="Times New Roman" w:hAnsi="Times New Roman"/>
          <w:sz w:val="18"/>
          <w:u w:val="single"/>
        </w:rPr>
        <w:t xml:space="preserve">: </w:t>
      </w:r>
      <w:proofErr w:type="spellStart"/>
      <w:r w:rsidRPr="00594FCA">
        <w:rPr>
          <w:rFonts w:ascii="Times New Roman" w:hAnsi="Times New Roman"/>
          <w:sz w:val="18"/>
          <w:u w:val="single"/>
          <w:lang w:val="en-US"/>
        </w:rPr>
        <w:t>komfin</w:t>
      </w:r>
      <w:proofErr w:type="spellEnd"/>
      <w:r w:rsidRPr="00594FCA">
        <w:rPr>
          <w:rFonts w:ascii="Times New Roman" w:hAnsi="Times New Roman"/>
          <w:sz w:val="18"/>
          <w:u w:val="single"/>
        </w:rPr>
        <w:t>@</w:t>
      </w:r>
      <w:proofErr w:type="spellStart"/>
      <w:r w:rsidRPr="00594FCA">
        <w:rPr>
          <w:rFonts w:ascii="Times New Roman" w:hAnsi="Times New Roman"/>
          <w:sz w:val="18"/>
          <w:u w:val="single"/>
          <w:lang w:val="en-US"/>
        </w:rPr>
        <w:t>berezovo</w:t>
      </w:r>
      <w:proofErr w:type="spellEnd"/>
      <w:r w:rsidRPr="00594FCA">
        <w:rPr>
          <w:rFonts w:ascii="Times New Roman" w:hAnsi="Times New Roman"/>
          <w:sz w:val="18"/>
          <w:u w:val="single"/>
        </w:rPr>
        <w:t>.</w:t>
      </w:r>
      <w:proofErr w:type="spellStart"/>
      <w:r w:rsidRPr="00594FCA">
        <w:rPr>
          <w:rFonts w:ascii="Times New Roman" w:hAnsi="Times New Roman"/>
          <w:sz w:val="18"/>
          <w:u w:val="single"/>
          <w:lang w:val="en-US"/>
        </w:rPr>
        <w:t>ru</w:t>
      </w:r>
      <w:proofErr w:type="spellEnd"/>
    </w:p>
    <w:p w:rsidR="009B641B" w:rsidRPr="005E6643" w:rsidRDefault="00A2568F" w:rsidP="009B641B">
      <w:pPr>
        <w:pStyle w:val="a8"/>
        <w:ind w:right="-143"/>
        <w:rPr>
          <w:sz w:val="28"/>
          <w:szCs w:val="28"/>
        </w:rPr>
      </w:pPr>
      <w:r w:rsidRPr="005E6643">
        <w:rPr>
          <w:sz w:val="28"/>
          <w:szCs w:val="28"/>
        </w:rPr>
        <w:t>От</w:t>
      </w:r>
      <w:r w:rsidR="00CC31B2" w:rsidRPr="005E6643">
        <w:rPr>
          <w:sz w:val="28"/>
          <w:szCs w:val="28"/>
        </w:rPr>
        <w:t xml:space="preserve"> </w:t>
      </w:r>
      <w:r w:rsidR="002D0F70">
        <w:rPr>
          <w:sz w:val="28"/>
          <w:szCs w:val="28"/>
        </w:rPr>
        <w:t>03</w:t>
      </w:r>
      <w:r w:rsidR="00507C52">
        <w:rPr>
          <w:sz w:val="28"/>
          <w:szCs w:val="28"/>
        </w:rPr>
        <w:t xml:space="preserve"> </w:t>
      </w:r>
      <w:r w:rsidR="002D0F70">
        <w:rPr>
          <w:sz w:val="28"/>
          <w:szCs w:val="28"/>
        </w:rPr>
        <w:t>октября</w:t>
      </w:r>
      <w:r w:rsidR="008A6129" w:rsidRPr="005E6643">
        <w:rPr>
          <w:sz w:val="28"/>
          <w:szCs w:val="28"/>
        </w:rPr>
        <w:t xml:space="preserve"> 202</w:t>
      </w:r>
      <w:r w:rsidR="005D7ACB">
        <w:rPr>
          <w:sz w:val="28"/>
          <w:szCs w:val="28"/>
        </w:rPr>
        <w:t>3</w:t>
      </w:r>
      <w:r w:rsidR="009B641B" w:rsidRPr="005E6643">
        <w:rPr>
          <w:sz w:val="28"/>
          <w:szCs w:val="28"/>
        </w:rPr>
        <w:t xml:space="preserve"> года</w:t>
      </w:r>
      <w:r w:rsidR="009B641B" w:rsidRPr="005E6643">
        <w:rPr>
          <w:sz w:val="28"/>
          <w:szCs w:val="28"/>
        </w:rPr>
        <w:tab/>
      </w:r>
      <w:r w:rsidRPr="005E6643">
        <w:rPr>
          <w:sz w:val="28"/>
          <w:szCs w:val="28"/>
        </w:rPr>
        <w:t xml:space="preserve">                  </w:t>
      </w:r>
      <w:r w:rsidR="009B641B" w:rsidRPr="005E6643">
        <w:rPr>
          <w:sz w:val="28"/>
          <w:szCs w:val="28"/>
        </w:rPr>
        <w:t xml:space="preserve">  </w:t>
      </w:r>
      <w:r w:rsidR="009B641B" w:rsidRPr="005E6643">
        <w:rPr>
          <w:sz w:val="28"/>
          <w:szCs w:val="28"/>
        </w:rPr>
        <w:tab/>
      </w:r>
      <w:r w:rsidR="009B641B" w:rsidRPr="005E6643">
        <w:rPr>
          <w:sz w:val="28"/>
          <w:szCs w:val="28"/>
        </w:rPr>
        <w:tab/>
      </w:r>
      <w:r w:rsidR="009B641B" w:rsidRPr="005E6643">
        <w:rPr>
          <w:sz w:val="28"/>
          <w:szCs w:val="28"/>
        </w:rPr>
        <w:tab/>
        <w:t xml:space="preserve">           </w:t>
      </w:r>
      <w:r w:rsidR="00CC31B2" w:rsidRPr="005E6643">
        <w:rPr>
          <w:sz w:val="28"/>
          <w:szCs w:val="28"/>
        </w:rPr>
        <w:t xml:space="preserve">      </w:t>
      </w:r>
      <w:r w:rsidR="00DD0C90">
        <w:rPr>
          <w:sz w:val="28"/>
          <w:szCs w:val="28"/>
        </w:rPr>
        <w:t xml:space="preserve">    </w:t>
      </w:r>
      <w:r w:rsidR="00CC31B2" w:rsidRPr="005E6643">
        <w:rPr>
          <w:sz w:val="28"/>
          <w:szCs w:val="28"/>
        </w:rPr>
        <w:t xml:space="preserve">     </w:t>
      </w:r>
      <w:r w:rsidR="008A6129" w:rsidRPr="005E6643">
        <w:rPr>
          <w:sz w:val="28"/>
          <w:szCs w:val="28"/>
        </w:rPr>
        <w:t xml:space="preserve">          </w:t>
      </w:r>
      <w:r w:rsidR="009B641B" w:rsidRPr="005E6643">
        <w:rPr>
          <w:sz w:val="28"/>
          <w:szCs w:val="28"/>
        </w:rPr>
        <w:t>№</w:t>
      </w:r>
      <w:r w:rsidR="008A6129" w:rsidRPr="005E6643">
        <w:rPr>
          <w:sz w:val="28"/>
          <w:szCs w:val="28"/>
        </w:rPr>
        <w:t xml:space="preserve"> </w:t>
      </w:r>
      <w:r w:rsidR="00034796">
        <w:rPr>
          <w:sz w:val="28"/>
          <w:szCs w:val="28"/>
        </w:rPr>
        <w:t>40</w:t>
      </w:r>
    </w:p>
    <w:p w:rsidR="009B641B" w:rsidRPr="005E6643" w:rsidRDefault="009B641B" w:rsidP="009B641B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9B641B" w:rsidRPr="005E6643" w:rsidRDefault="009B641B" w:rsidP="009B641B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9B641B" w:rsidRPr="005E6643" w:rsidRDefault="009B641B" w:rsidP="009B641B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5E6643">
        <w:rPr>
          <w:rFonts w:ascii="Times New Roman" w:hAnsi="Times New Roman"/>
          <w:b/>
          <w:sz w:val="28"/>
          <w:szCs w:val="28"/>
        </w:rPr>
        <w:t>Приказ</w:t>
      </w:r>
    </w:p>
    <w:p w:rsidR="009B641B" w:rsidRPr="005E6643" w:rsidRDefault="009B641B" w:rsidP="009B641B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BE2725" w:rsidRPr="005E6643" w:rsidRDefault="00BE2725" w:rsidP="00BE2725">
      <w:pPr>
        <w:spacing w:after="0" w:line="240" w:lineRule="auto"/>
        <w:ind w:right="4818"/>
        <w:rPr>
          <w:rFonts w:ascii="Times New Roman" w:hAnsi="Times New Roman"/>
          <w:sz w:val="28"/>
          <w:szCs w:val="28"/>
        </w:rPr>
      </w:pPr>
      <w:r w:rsidRPr="005E6643">
        <w:rPr>
          <w:rFonts w:ascii="Times New Roman" w:hAnsi="Times New Roman"/>
          <w:sz w:val="28"/>
          <w:szCs w:val="28"/>
        </w:rPr>
        <w:t>О</w:t>
      </w:r>
      <w:r w:rsidR="00EC66A8" w:rsidRPr="005E6643">
        <w:rPr>
          <w:rFonts w:ascii="Times New Roman" w:hAnsi="Times New Roman"/>
          <w:sz w:val="28"/>
          <w:szCs w:val="28"/>
        </w:rPr>
        <w:t xml:space="preserve"> внесении изменений в Приказ Комитета по финансам от </w:t>
      </w:r>
      <w:r w:rsidR="005D7ACB">
        <w:rPr>
          <w:rFonts w:ascii="Times New Roman" w:hAnsi="Times New Roman"/>
          <w:sz w:val="28"/>
          <w:szCs w:val="28"/>
        </w:rPr>
        <w:t>30</w:t>
      </w:r>
      <w:r w:rsidR="00EC66A8" w:rsidRPr="005E6643">
        <w:rPr>
          <w:rFonts w:ascii="Times New Roman" w:hAnsi="Times New Roman"/>
          <w:sz w:val="28"/>
          <w:szCs w:val="28"/>
        </w:rPr>
        <w:t>.</w:t>
      </w:r>
      <w:r w:rsidR="005D7ACB">
        <w:rPr>
          <w:rFonts w:ascii="Times New Roman" w:hAnsi="Times New Roman"/>
          <w:sz w:val="28"/>
          <w:szCs w:val="28"/>
        </w:rPr>
        <w:t>12.2022 года №51</w:t>
      </w:r>
      <w:r w:rsidR="00EC66A8" w:rsidRPr="005E6643">
        <w:rPr>
          <w:rFonts w:ascii="Times New Roman" w:hAnsi="Times New Roman"/>
          <w:sz w:val="28"/>
          <w:szCs w:val="28"/>
        </w:rPr>
        <w:t xml:space="preserve"> "О</w:t>
      </w:r>
      <w:r w:rsidRPr="005E6643">
        <w:rPr>
          <w:rFonts w:ascii="Times New Roman" w:hAnsi="Times New Roman"/>
          <w:sz w:val="28"/>
          <w:szCs w:val="28"/>
        </w:rPr>
        <w:t>б утверждении порядка применения кодов целевых статей расходов бюджета Березовского района</w:t>
      </w:r>
    </w:p>
    <w:p w:rsidR="00BE2725" w:rsidRPr="005E6643" w:rsidRDefault="00BE2725" w:rsidP="00BE2725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BE2725" w:rsidRPr="005E6643" w:rsidRDefault="00BE2725" w:rsidP="00BE272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6643">
        <w:rPr>
          <w:rFonts w:ascii="Times New Roman" w:hAnsi="Times New Roman"/>
          <w:sz w:val="28"/>
          <w:szCs w:val="28"/>
        </w:rPr>
        <w:t>В соответствии со статьями 9, 21</w:t>
      </w:r>
      <w:r w:rsidR="00CC31B2" w:rsidRPr="005E6643">
        <w:rPr>
          <w:rFonts w:ascii="Times New Roman" w:hAnsi="Times New Roman"/>
          <w:sz w:val="28"/>
          <w:szCs w:val="28"/>
        </w:rPr>
        <w:t xml:space="preserve">, 154 </w:t>
      </w:r>
      <w:r w:rsidRPr="005E6643">
        <w:rPr>
          <w:rFonts w:ascii="Times New Roman" w:hAnsi="Times New Roman"/>
          <w:sz w:val="28"/>
          <w:szCs w:val="28"/>
        </w:rPr>
        <w:t>Бюджетного кодекса Российской Федерации приказываю:</w:t>
      </w:r>
    </w:p>
    <w:p w:rsidR="00BE2725" w:rsidRPr="005E6643" w:rsidRDefault="00BE2725" w:rsidP="001205C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6643">
        <w:rPr>
          <w:rFonts w:ascii="Times New Roman" w:hAnsi="Times New Roman"/>
          <w:sz w:val="28"/>
          <w:szCs w:val="28"/>
        </w:rPr>
        <w:t xml:space="preserve">1. </w:t>
      </w:r>
      <w:r w:rsidR="001205C1" w:rsidRPr="005E6643">
        <w:rPr>
          <w:rFonts w:ascii="Times New Roman" w:hAnsi="Times New Roman"/>
          <w:sz w:val="28"/>
          <w:szCs w:val="28"/>
        </w:rPr>
        <w:t xml:space="preserve">Приложение 1 к Порядку </w:t>
      </w:r>
      <w:r w:rsidRPr="005E6643">
        <w:rPr>
          <w:rFonts w:ascii="Times New Roman" w:hAnsi="Times New Roman"/>
          <w:sz w:val="28"/>
          <w:szCs w:val="28"/>
        </w:rPr>
        <w:t xml:space="preserve">применения кодов целевых статей расходов бюджета Березовского района </w:t>
      </w:r>
      <w:r w:rsidR="001205C1" w:rsidRPr="005E6643">
        <w:rPr>
          <w:rFonts w:ascii="Times New Roman" w:hAnsi="Times New Roman"/>
          <w:sz w:val="28"/>
          <w:szCs w:val="28"/>
        </w:rPr>
        <w:t>изложить в редакции согласно приложению к настоящему приказу.</w:t>
      </w:r>
    </w:p>
    <w:p w:rsidR="00F71E47" w:rsidRPr="005E6643" w:rsidRDefault="001205C1" w:rsidP="00F71E47">
      <w:pPr>
        <w:pStyle w:val="a7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E6643">
        <w:rPr>
          <w:rFonts w:ascii="Times New Roman" w:hAnsi="Times New Roman"/>
          <w:sz w:val="28"/>
          <w:szCs w:val="28"/>
        </w:rPr>
        <w:t>2</w:t>
      </w:r>
      <w:r w:rsidR="00F71E47" w:rsidRPr="005E6643">
        <w:rPr>
          <w:rFonts w:ascii="Times New Roman" w:hAnsi="Times New Roman"/>
          <w:sz w:val="28"/>
          <w:szCs w:val="28"/>
        </w:rPr>
        <w:t xml:space="preserve">. Настоящий приказ вступает в силу со дня его подписания и распространяется на правоотношения, возникшие </w:t>
      </w:r>
      <w:r w:rsidR="00ED435D" w:rsidRPr="005E6643">
        <w:rPr>
          <w:rFonts w:ascii="Times New Roman" w:hAnsi="Times New Roman"/>
          <w:sz w:val="28"/>
          <w:szCs w:val="28"/>
        </w:rPr>
        <w:t xml:space="preserve">с </w:t>
      </w:r>
      <w:r w:rsidR="000D3C1F">
        <w:rPr>
          <w:rFonts w:ascii="Times New Roman" w:hAnsi="Times New Roman"/>
          <w:sz w:val="28"/>
          <w:szCs w:val="28"/>
        </w:rPr>
        <w:t>26 сентября</w:t>
      </w:r>
      <w:r w:rsidR="00ED435D" w:rsidRPr="005E6643">
        <w:rPr>
          <w:rFonts w:ascii="Times New Roman" w:hAnsi="Times New Roman"/>
          <w:sz w:val="28"/>
          <w:szCs w:val="28"/>
        </w:rPr>
        <w:t xml:space="preserve"> 202</w:t>
      </w:r>
      <w:r w:rsidR="005D7ACB">
        <w:rPr>
          <w:rFonts w:ascii="Times New Roman" w:hAnsi="Times New Roman"/>
          <w:sz w:val="28"/>
          <w:szCs w:val="28"/>
        </w:rPr>
        <w:t>3</w:t>
      </w:r>
      <w:r w:rsidR="00F71E47" w:rsidRPr="005E6643">
        <w:rPr>
          <w:rFonts w:ascii="Times New Roman" w:hAnsi="Times New Roman"/>
          <w:sz w:val="28"/>
          <w:szCs w:val="28"/>
        </w:rPr>
        <w:t xml:space="preserve"> года.</w:t>
      </w:r>
    </w:p>
    <w:p w:rsidR="009B641B" w:rsidRPr="005E6643" w:rsidRDefault="009B641B" w:rsidP="009B641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B641B" w:rsidRPr="005E6643" w:rsidRDefault="009B641B" w:rsidP="009B641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B641B" w:rsidRDefault="005D7ACB" w:rsidP="00A0729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И.о. председателя</w:t>
      </w:r>
      <w:r w:rsidR="00283561">
        <w:rPr>
          <w:rFonts w:ascii="Times New Roman" w:hAnsi="Times New Roman"/>
          <w:sz w:val="28"/>
          <w:szCs w:val="28"/>
        </w:rPr>
        <w:t xml:space="preserve"> Комитета</w:t>
      </w:r>
      <w:r>
        <w:rPr>
          <w:rFonts w:ascii="Times New Roman" w:hAnsi="Times New Roman"/>
          <w:sz w:val="28"/>
          <w:szCs w:val="28"/>
        </w:rPr>
        <w:t xml:space="preserve"> по финансам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507C52">
        <w:rPr>
          <w:rFonts w:ascii="Times New Roman" w:hAnsi="Times New Roman"/>
          <w:sz w:val="28"/>
          <w:szCs w:val="28"/>
        </w:rPr>
        <w:t xml:space="preserve">      </w:t>
      </w:r>
      <w:r>
        <w:rPr>
          <w:rFonts w:ascii="Times New Roman" w:hAnsi="Times New Roman"/>
          <w:sz w:val="28"/>
          <w:szCs w:val="28"/>
        </w:rPr>
        <w:tab/>
      </w:r>
      <w:r w:rsidR="00A07290">
        <w:rPr>
          <w:rFonts w:ascii="Times New Roman" w:hAnsi="Times New Roman"/>
          <w:sz w:val="28"/>
          <w:szCs w:val="28"/>
        </w:rPr>
        <w:t xml:space="preserve">          </w:t>
      </w:r>
      <w:r>
        <w:rPr>
          <w:rFonts w:ascii="Times New Roman" w:hAnsi="Times New Roman"/>
          <w:sz w:val="28"/>
          <w:szCs w:val="28"/>
        </w:rPr>
        <w:tab/>
      </w:r>
      <w:r w:rsidR="00507C52"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>С.А.</w:t>
      </w:r>
      <w:r w:rsidR="00A07290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Гельвер</w:t>
      </w:r>
      <w:proofErr w:type="spellEnd"/>
      <w:r w:rsidR="00283561">
        <w:rPr>
          <w:rFonts w:ascii="Times New Roman" w:hAnsi="Times New Roman"/>
          <w:sz w:val="28"/>
          <w:szCs w:val="28"/>
        </w:rPr>
        <w:t xml:space="preserve"> </w:t>
      </w:r>
    </w:p>
    <w:p w:rsidR="00A07290" w:rsidRDefault="00A07290" w:rsidP="00A0729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07290" w:rsidRDefault="00A07290" w:rsidP="00A0729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07290" w:rsidRPr="005E6643" w:rsidRDefault="00A07290" w:rsidP="00A0729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205C1" w:rsidRPr="005E6643" w:rsidRDefault="001205C1" w:rsidP="009B641B">
      <w:pPr>
        <w:spacing w:after="0" w:line="240" w:lineRule="auto"/>
        <w:ind w:left="4955" w:firstLine="709"/>
        <w:rPr>
          <w:rFonts w:ascii="Times New Roman" w:hAnsi="Times New Roman"/>
          <w:sz w:val="28"/>
          <w:szCs w:val="28"/>
        </w:rPr>
      </w:pPr>
    </w:p>
    <w:p w:rsidR="001205C1" w:rsidRPr="005E6643" w:rsidRDefault="001205C1" w:rsidP="009B641B">
      <w:pPr>
        <w:spacing w:after="0" w:line="240" w:lineRule="auto"/>
        <w:ind w:left="4955" w:firstLine="709"/>
        <w:rPr>
          <w:rFonts w:ascii="Times New Roman" w:hAnsi="Times New Roman"/>
          <w:sz w:val="28"/>
          <w:szCs w:val="28"/>
        </w:rPr>
      </w:pPr>
    </w:p>
    <w:p w:rsidR="001205C1" w:rsidRPr="005E6643" w:rsidRDefault="001205C1" w:rsidP="009B641B">
      <w:pPr>
        <w:spacing w:after="0" w:line="240" w:lineRule="auto"/>
        <w:ind w:left="4955" w:firstLine="709"/>
        <w:rPr>
          <w:rFonts w:ascii="Times New Roman" w:hAnsi="Times New Roman"/>
          <w:sz w:val="28"/>
          <w:szCs w:val="28"/>
        </w:rPr>
      </w:pPr>
    </w:p>
    <w:p w:rsidR="001205C1" w:rsidRDefault="001205C1" w:rsidP="009B641B">
      <w:pPr>
        <w:spacing w:after="0" w:line="240" w:lineRule="auto"/>
        <w:ind w:left="4955" w:firstLine="709"/>
        <w:rPr>
          <w:rFonts w:ascii="Times New Roman" w:hAnsi="Times New Roman"/>
          <w:sz w:val="28"/>
          <w:szCs w:val="28"/>
        </w:rPr>
      </w:pPr>
    </w:p>
    <w:p w:rsidR="00FA1083" w:rsidRDefault="00FA1083" w:rsidP="009B641B">
      <w:pPr>
        <w:spacing w:after="0" w:line="240" w:lineRule="auto"/>
        <w:ind w:left="4955" w:firstLine="709"/>
        <w:rPr>
          <w:rFonts w:ascii="Times New Roman" w:hAnsi="Times New Roman"/>
          <w:sz w:val="28"/>
          <w:szCs w:val="28"/>
        </w:rPr>
      </w:pPr>
    </w:p>
    <w:p w:rsidR="00FA1083" w:rsidRPr="005E6643" w:rsidRDefault="00FA1083" w:rsidP="009B641B">
      <w:pPr>
        <w:spacing w:after="0" w:line="240" w:lineRule="auto"/>
        <w:ind w:left="4955" w:firstLine="709"/>
        <w:rPr>
          <w:rFonts w:ascii="Times New Roman" w:hAnsi="Times New Roman"/>
          <w:sz w:val="28"/>
          <w:szCs w:val="28"/>
        </w:rPr>
      </w:pPr>
    </w:p>
    <w:p w:rsidR="001205C1" w:rsidRPr="00FA1083" w:rsidRDefault="00FA1083" w:rsidP="00FA1083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FA1083">
        <w:rPr>
          <w:rFonts w:ascii="Times New Roman" w:hAnsi="Times New Roman"/>
          <w:sz w:val="18"/>
          <w:szCs w:val="18"/>
        </w:rPr>
        <w:t>исполнитель:</w:t>
      </w:r>
    </w:p>
    <w:p w:rsidR="00FA1083" w:rsidRDefault="00FA1083" w:rsidP="00FA1083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Главный специалист отдела</w:t>
      </w:r>
    </w:p>
    <w:p w:rsidR="00FA1083" w:rsidRDefault="00FA1083" w:rsidP="00FA1083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бюджетного планирования и сводного анализа</w:t>
      </w:r>
    </w:p>
    <w:p w:rsidR="00FA1083" w:rsidRPr="00FA1083" w:rsidRDefault="00FA1083" w:rsidP="00FA1083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Н.Г. Петкевич (34674) 2-24-44</w:t>
      </w:r>
    </w:p>
    <w:p w:rsidR="00FE2781" w:rsidRPr="00FA1083" w:rsidRDefault="00FE2781" w:rsidP="009B641B">
      <w:pPr>
        <w:spacing w:after="0" w:line="240" w:lineRule="auto"/>
        <w:ind w:left="4955" w:firstLine="709"/>
        <w:rPr>
          <w:rFonts w:ascii="Times New Roman" w:hAnsi="Times New Roman"/>
          <w:sz w:val="18"/>
          <w:szCs w:val="18"/>
        </w:rPr>
      </w:pPr>
    </w:p>
    <w:p w:rsidR="00283561" w:rsidRDefault="00283561" w:rsidP="009B641B">
      <w:pPr>
        <w:spacing w:after="0" w:line="240" w:lineRule="auto"/>
        <w:ind w:left="4955" w:firstLine="709"/>
        <w:rPr>
          <w:rFonts w:ascii="Times New Roman" w:hAnsi="Times New Roman"/>
          <w:sz w:val="28"/>
          <w:szCs w:val="28"/>
        </w:rPr>
      </w:pPr>
    </w:p>
    <w:p w:rsidR="001708E5" w:rsidRPr="005E6643" w:rsidRDefault="001708E5" w:rsidP="001708E5">
      <w:pPr>
        <w:spacing w:after="0" w:line="240" w:lineRule="auto"/>
        <w:ind w:left="4955" w:firstLine="7"/>
        <w:rPr>
          <w:rFonts w:ascii="Times New Roman" w:hAnsi="Times New Roman"/>
          <w:sz w:val="28"/>
          <w:szCs w:val="28"/>
        </w:rPr>
      </w:pPr>
      <w:r w:rsidRPr="005E6643">
        <w:rPr>
          <w:rFonts w:ascii="Times New Roman" w:hAnsi="Times New Roman"/>
          <w:sz w:val="28"/>
          <w:szCs w:val="28"/>
        </w:rPr>
        <w:t>Приложение к П</w:t>
      </w:r>
      <w:r w:rsidR="00181C51" w:rsidRPr="005E6643">
        <w:rPr>
          <w:rFonts w:ascii="Times New Roman" w:hAnsi="Times New Roman"/>
          <w:sz w:val="28"/>
          <w:szCs w:val="28"/>
        </w:rPr>
        <w:t xml:space="preserve">риказу </w:t>
      </w:r>
      <w:r w:rsidR="00BD6F2B" w:rsidRPr="005E6643">
        <w:rPr>
          <w:rFonts w:ascii="Times New Roman" w:hAnsi="Times New Roman"/>
          <w:sz w:val="28"/>
          <w:szCs w:val="28"/>
        </w:rPr>
        <w:t>Комитета по финансам  от "</w:t>
      </w:r>
      <w:r w:rsidR="00507C52">
        <w:rPr>
          <w:rFonts w:ascii="Times New Roman" w:hAnsi="Times New Roman"/>
          <w:sz w:val="28"/>
          <w:szCs w:val="28"/>
        </w:rPr>
        <w:t xml:space="preserve"> 03 </w:t>
      </w:r>
      <w:r w:rsidR="00BD6F2B" w:rsidRPr="005E6643">
        <w:rPr>
          <w:rFonts w:ascii="Times New Roman" w:hAnsi="Times New Roman"/>
          <w:sz w:val="28"/>
          <w:szCs w:val="28"/>
        </w:rPr>
        <w:t xml:space="preserve">" </w:t>
      </w:r>
      <w:r w:rsidR="00507C52">
        <w:rPr>
          <w:rFonts w:ascii="Times New Roman" w:hAnsi="Times New Roman"/>
          <w:sz w:val="28"/>
          <w:szCs w:val="28"/>
        </w:rPr>
        <w:t>октября</w:t>
      </w:r>
      <w:r w:rsidR="00BD6F2B" w:rsidRPr="005E6643">
        <w:rPr>
          <w:rFonts w:ascii="Times New Roman" w:hAnsi="Times New Roman"/>
          <w:sz w:val="28"/>
          <w:szCs w:val="28"/>
        </w:rPr>
        <w:t xml:space="preserve"> 202</w:t>
      </w:r>
      <w:r w:rsidR="005D7ACB">
        <w:rPr>
          <w:rFonts w:ascii="Times New Roman" w:hAnsi="Times New Roman"/>
          <w:sz w:val="28"/>
          <w:szCs w:val="28"/>
        </w:rPr>
        <w:t>3</w:t>
      </w:r>
      <w:r w:rsidR="00BD6F2B" w:rsidRPr="005E6643">
        <w:rPr>
          <w:rFonts w:ascii="Times New Roman" w:hAnsi="Times New Roman"/>
          <w:sz w:val="28"/>
          <w:szCs w:val="28"/>
        </w:rPr>
        <w:t xml:space="preserve"> года</w:t>
      </w:r>
    </w:p>
    <w:p w:rsidR="00BD6F2B" w:rsidRDefault="00BD6F2B" w:rsidP="001708E5">
      <w:pPr>
        <w:spacing w:after="0" w:line="240" w:lineRule="auto"/>
        <w:ind w:left="4955" w:firstLine="7"/>
        <w:rPr>
          <w:rFonts w:ascii="Times New Roman" w:hAnsi="Times New Roman"/>
          <w:color w:val="FF0000"/>
          <w:sz w:val="28"/>
          <w:szCs w:val="28"/>
        </w:rPr>
      </w:pPr>
    </w:p>
    <w:p w:rsidR="001708E5" w:rsidRDefault="001708E5" w:rsidP="009B641B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Перечень кодов и наименований целевых статей расходов бюджета Березовского района</w:t>
      </w:r>
    </w:p>
    <w:p w:rsidR="00FE2781" w:rsidRPr="00A95596" w:rsidRDefault="00FE2781" w:rsidP="009B641B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10014" w:type="dxa"/>
        <w:tblInd w:w="-176" w:type="dxa"/>
        <w:tblLook w:val="04A0"/>
      </w:tblPr>
      <w:tblGrid>
        <w:gridCol w:w="496"/>
        <w:gridCol w:w="356"/>
        <w:gridCol w:w="574"/>
        <w:gridCol w:w="979"/>
        <w:gridCol w:w="7609"/>
      </w:tblGrid>
      <w:tr w:rsidR="000D3C1F" w:rsidRPr="000D3C1F" w:rsidTr="000D3C1F">
        <w:trPr>
          <w:trHeight w:val="322"/>
        </w:trPr>
        <w:tc>
          <w:tcPr>
            <w:tcW w:w="2405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0D3C1F" w:rsidRPr="000D3C1F" w:rsidRDefault="000D3C1F" w:rsidP="000D3C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ЦСР</w:t>
            </w:r>
          </w:p>
        </w:tc>
        <w:tc>
          <w:tcPr>
            <w:tcW w:w="76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D3C1F" w:rsidRPr="000D3C1F" w:rsidRDefault="000D3C1F" w:rsidP="000D3C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Наименование показателя</w:t>
            </w:r>
          </w:p>
        </w:tc>
      </w:tr>
      <w:tr w:rsidR="000D3C1F" w:rsidRPr="000D3C1F" w:rsidTr="000D3C1F">
        <w:trPr>
          <w:trHeight w:val="375"/>
        </w:trPr>
        <w:tc>
          <w:tcPr>
            <w:tcW w:w="2405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76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0D3C1F" w:rsidRPr="000D3C1F" w:rsidTr="000D3C1F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Муниципальная программа "Развитие образования в Березовском районе"</w:t>
            </w:r>
          </w:p>
        </w:tc>
      </w:tr>
      <w:tr w:rsidR="000D3C1F" w:rsidRPr="000D3C1F" w:rsidTr="000D3C1F">
        <w:trPr>
          <w:trHeight w:val="94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Основное мероприятие "Развитие МТБ для реализации основных и дополнительных общеобразовательных программ цифрового и гуманитарного профиля, адаптированных общеобразовательных программ"</w:t>
            </w:r>
          </w:p>
        </w:tc>
      </w:tr>
      <w:tr w:rsidR="000D3C1F" w:rsidRPr="000D3C1F" w:rsidTr="000D3C1F">
        <w:trPr>
          <w:trHeight w:val="15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84301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Обеспечение государственных гарантий на получение образования и осуществления переданных органам местного самоуправления муниципальных образований Ханты-Мансийского автономного округа - Югры отдельных государственных полномочий в области образования (на реализацию программ дошкольного образования муниципальным образовательным организациям)</w:t>
            </w:r>
          </w:p>
        </w:tc>
      </w:tr>
      <w:tr w:rsidR="000D3C1F" w:rsidRPr="000D3C1F" w:rsidTr="000D3C1F">
        <w:trPr>
          <w:trHeight w:val="189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84303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Обеспечение государственных гарантий на получение образования и осуществления переданных органам местного самоуправления муниципальных образований Ханты-Мансийского автономного округа - Югры отдельных государственных полномочий в области образования (на реализацию основных общеобразовательных программ муниципальным общеобразовательным организациям)</w:t>
            </w:r>
          </w:p>
        </w:tc>
      </w:tr>
      <w:tr w:rsidR="000D3C1F" w:rsidRPr="000D3C1F" w:rsidTr="000D3C1F">
        <w:trPr>
          <w:trHeight w:val="283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84305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Обеспечение государственных гарантий на получение образования и осуществления переданных органам местного самоуправления муниципальных образований Ханты-Мансийского автономного округа - Югры отдельных государственных полномочий в области образования (на выплату компенсации педагогическим работникам за работу по подготовке и проведению единого государственного экзамена и на организацию проведения государственной итоговой аттестации обучающихся, освоивших образовательные программы основного общего образования или среднего общего образования, в том числе в форме единого государственного экзамена)</w:t>
            </w:r>
          </w:p>
        </w:tc>
      </w:tr>
      <w:tr w:rsidR="000D3C1F" w:rsidRPr="000D3C1F" w:rsidTr="000D3C1F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Основное мероприятие "Строительство, реконструкция и капитальные ремонты объектов общего образования"</w:t>
            </w:r>
          </w:p>
        </w:tc>
      </w:tr>
      <w:tr w:rsidR="000D3C1F" w:rsidRPr="000D3C1F" w:rsidTr="000D3C1F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82090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Создание образовательных организаций, организаций для отдыха и оздоровления детей</w:t>
            </w:r>
          </w:p>
        </w:tc>
      </w:tr>
      <w:tr w:rsidR="000D3C1F" w:rsidRPr="000D3C1F" w:rsidTr="000D3C1F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99990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Реализация мероприятий</w:t>
            </w:r>
          </w:p>
        </w:tc>
      </w:tr>
      <w:tr w:rsidR="000D3C1F" w:rsidRPr="000D3C1F" w:rsidTr="000D3C1F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01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S2090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Софинансирование расходов на создание образовательных организаций, организаций для отдыха и оздоровления детей</w:t>
            </w:r>
          </w:p>
        </w:tc>
      </w:tr>
      <w:tr w:rsidR="000D3C1F" w:rsidRPr="000D3C1F" w:rsidTr="000D3C1F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Основное мероприятие "Финансовое обеспечение получения гражданами общего образования"</w:t>
            </w:r>
          </w:p>
        </w:tc>
      </w:tr>
      <w:tr w:rsidR="000D3C1F" w:rsidRPr="000D3C1F" w:rsidTr="000D3C1F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00590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</w:tr>
      <w:tr w:rsidR="000D3C1F" w:rsidRPr="000D3C1F" w:rsidTr="000D3C1F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02040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Расходы на обеспечение функций органов местного самоуправления</w:t>
            </w:r>
          </w:p>
        </w:tc>
      </w:tr>
      <w:tr w:rsidR="000D3C1F" w:rsidRPr="000D3C1F" w:rsidTr="000D3C1F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02400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Прочие расходы органов местного самоуправления</w:t>
            </w:r>
          </w:p>
        </w:tc>
      </w:tr>
      <w:tr w:rsidR="000D3C1F" w:rsidRPr="000D3C1F" w:rsidTr="000D3C1F">
        <w:trPr>
          <w:trHeight w:val="6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53030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</w:tr>
      <w:tr w:rsidR="000D3C1F" w:rsidRPr="000D3C1F" w:rsidTr="000D3C1F">
        <w:trPr>
          <w:trHeight w:val="112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84030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Социальная поддержка отдельных категорий обучающихся в муниципальных общеобразовательных организациях, частных общеобразовательных организациях, осуществляющих образовательную деятельность по имеющим государственную аккредитацию основным общеобразовательным программам</w:t>
            </w:r>
          </w:p>
        </w:tc>
      </w:tr>
      <w:tr w:rsidR="000D3C1F" w:rsidRPr="000D3C1F" w:rsidTr="000D3C1F">
        <w:trPr>
          <w:trHeight w:val="6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84050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Выплата компенсации части родительской платы за присмотр и уход за детьми в образовательных организациях, реализующих образовательные программы дошкольного образования</w:t>
            </w:r>
          </w:p>
        </w:tc>
      </w:tr>
      <w:tr w:rsidR="000D3C1F" w:rsidRPr="000D3C1F" w:rsidTr="000D3C1F">
        <w:trPr>
          <w:trHeight w:val="13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84301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Обеспечение государственных гарантий на получение образования и осуществления переданных органам местного самоуправления муниципальных образований Ханты-Мансийского автономного округа - Югры отдельных государственных полномочий в области образования (на реализацию программ дошкольного образования муниципальным образовательным организациям)</w:t>
            </w:r>
          </w:p>
        </w:tc>
      </w:tr>
      <w:tr w:rsidR="000D3C1F" w:rsidRPr="000D3C1F" w:rsidTr="000D3C1F">
        <w:trPr>
          <w:trHeight w:val="13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84303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Обеспечение государственных гарантий на получение образования и осуществления переданных органам местного самоуправления муниципальных образований Ханты-Мансийского автономного округа - Югры отдельных государственных полномочий в области образования (на реализацию основных общеобразовательных программ муниципальным общеобразовательным организациям)</w:t>
            </w:r>
          </w:p>
        </w:tc>
      </w:tr>
      <w:tr w:rsidR="000D3C1F" w:rsidRPr="000D3C1F" w:rsidTr="00F91917">
        <w:trPr>
          <w:trHeight w:val="5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84305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91917" w:rsidRPr="000D3C1F" w:rsidRDefault="000D3C1F" w:rsidP="00F9191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Обеспечение государственных гарантий на получение образования и осуществления переданных органам местного самоуправления муниципальных образований Ханты-Мансийского автономного округа - Югры отдельных государственных полномочий  в области образования (на выплату компенсации педагогическим работникам за работу по подготовке и проведению единого государственного экзамена и на организацию проведения государственной итоговой аттестации обучающихся, освоивших образовательные программы основного общего образования или среднего общего образования, в том числе в форме </w:t>
            </w: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единого государственного экзамена)</w:t>
            </w:r>
          </w:p>
        </w:tc>
      </w:tr>
      <w:tr w:rsidR="000D3C1F" w:rsidRPr="000D3C1F" w:rsidTr="000D3C1F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01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85160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Реализация наказов избирателей депутатам Думы Ханты-Мансийского автономного </w:t>
            </w:r>
            <w:proofErr w:type="spellStart"/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округа-Югры</w:t>
            </w:r>
            <w:proofErr w:type="spellEnd"/>
          </w:p>
        </w:tc>
      </w:tr>
      <w:tr w:rsidR="000D3C1F" w:rsidRPr="000D3C1F" w:rsidTr="000D3C1F">
        <w:trPr>
          <w:trHeight w:val="6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L3040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</w:tr>
      <w:tr w:rsidR="000D3C1F" w:rsidRPr="000D3C1F" w:rsidTr="000D3C1F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Основное мероприятие "Финансовое обеспечение получения гражданами дополнительного образования"</w:t>
            </w:r>
          </w:p>
        </w:tc>
      </w:tr>
      <w:tr w:rsidR="000D3C1F" w:rsidRPr="000D3C1F" w:rsidTr="000D3C1F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00590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</w:tr>
      <w:tr w:rsidR="000D3C1F" w:rsidRPr="000D3C1F" w:rsidTr="000D3C1F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85160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Реализация наказов избирателей депутатам Думы Ханты-Мансийского автономного </w:t>
            </w:r>
            <w:proofErr w:type="spellStart"/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округа-Югры</w:t>
            </w:r>
            <w:proofErr w:type="spellEnd"/>
          </w:p>
        </w:tc>
      </w:tr>
      <w:tr w:rsidR="000D3C1F" w:rsidRPr="000D3C1F" w:rsidTr="000D3C1F">
        <w:trPr>
          <w:trHeight w:val="9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Основное мероприятие "Организация и проведение мероприятий, направленных на оказание методической, психолого-педагогической, диагностической и консультативной помощи организациям общего и дополнительного образования"</w:t>
            </w:r>
          </w:p>
        </w:tc>
      </w:tr>
      <w:tr w:rsidR="000D3C1F" w:rsidRPr="000D3C1F" w:rsidTr="000D3C1F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00590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</w:tr>
      <w:tr w:rsidR="000D3C1F" w:rsidRPr="000D3C1F" w:rsidTr="000D3C1F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E1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Региональный проект "Современная школа"</w:t>
            </w:r>
          </w:p>
        </w:tc>
      </w:tr>
      <w:tr w:rsidR="000D3C1F" w:rsidRPr="000D3C1F" w:rsidTr="000D3C1F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E1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82860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Создание новых мест в муниципальных общеобразовательных организациях</w:t>
            </w:r>
          </w:p>
        </w:tc>
      </w:tr>
      <w:tr w:rsidR="000D3C1F" w:rsidRPr="000D3C1F" w:rsidTr="000D3C1F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E1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S2860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Софинансирование расходов на создание новых мест в муниципальных общеобразовательных организациях</w:t>
            </w:r>
          </w:p>
        </w:tc>
      </w:tr>
      <w:tr w:rsidR="000D3C1F" w:rsidRPr="000D3C1F" w:rsidTr="000D3C1F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EВ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Региональный проект "Патриотическое воспитание граждан Российской Федерации"</w:t>
            </w:r>
          </w:p>
        </w:tc>
      </w:tr>
      <w:tr w:rsidR="000D3C1F" w:rsidRPr="000D3C1F" w:rsidTr="000D3C1F">
        <w:trPr>
          <w:trHeight w:val="6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EВ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51790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</w:tr>
      <w:tr w:rsidR="000D3C1F" w:rsidRPr="000D3C1F" w:rsidTr="000D3C1F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Муниципальная программа "Социальная поддержка жителей Березовского района"</w:t>
            </w:r>
          </w:p>
        </w:tc>
      </w:tr>
      <w:tr w:rsidR="000D3C1F" w:rsidRPr="000D3C1F" w:rsidTr="000D3C1F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Подпрограмма "Дети Югры"</w:t>
            </w:r>
          </w:p>
        </w:tc>
      </w:tr>
      <w:tr w:rsidR="000D3C1F" w:rsidRPr="000D3C1F" w:rsidTr="000D3C1F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Основное мероприятие "Организация отдыха, оздоровления и занятости детей"</w:t>
            </w:r>
          </w:p>
        </w:tc>
      </w:tr>
      <w:tr w:rsidR="000D3C1F" w:rsidRPr="000D3C1F" w:rsidTr="000D3C1F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20010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Мероприятия по организации отдыха и оздоровления детей</w:t>
            </w:r>
          </w:p>
        </w:tc>
      </w:tr>
      <w:tr w:rsidR="000D3C1F" w:rsidRPr="000D3C1F" w:rsidTr="000D3C1F">
        <w:trPr>
          <w:trHeight w:val="112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82050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Организация питания детей в возрасте от 6 до 17 лет (включительно) в лагерях с дневным пребыванием детей, в возрасте от 8 до 17 лет (включительно) – в палаточных лагерях, в возрасте от 14 до 17 лет (включительно) – в лагерях труда и отдыха с дневным пребыванием детей</w:t>
            </w:r>
          </w:p>
        </w:tc>
      </w:tr>
      <w:tr w:rsidR="000D3C1F" w:rsidRPr="000D3C1F" w:rsidTr="000D3C1F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84080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Организация и обеспечение отдыха и оздоровления детей, в том числе в этнической среде</w:t>
            </w:r>
          </w:p>
        </w:tc>
      </w:tr>
      <w:tr w:rsidR="000D3C1F" w:rsidRPr="000D3C1F" w:rsidTr="000D3C1F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99990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Реализация мероприятий</w:t>
            </w:r>
          </w:p>
        </w:tc>
      </w:tr>
      <w:tr w:rsidR="000D3C1F" w:rsidRPr="000D3C1F" w:rsidTr="000D3C1F">
        <w:trPr>
          <w:trHeight w:val="6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02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S2050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Софинансирование расходов на оплату стоимости питания детям школьного возраста в оздоровительных лагерях с дневным пребыванием детей</w:t>
            </w:r>
          </w:p>
        </w:tc>
      </w:tr>
      <w:tr w:rsidR="000D3C1F" w:rsidRPr="000D3C1F" w:rsidTr="000D3C1F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Муниципальная программа "Культурное пространство Березовского района"</w:t>
            </w:r>
          </w:p>
        </w:tc>
      </w:tr>
      <w:tr w:rsidR="000D3C1F" w:rsidRPr="000D3C1F" w:rsidTr="000D3C1F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Подпрограмма "Модернизация и развитие учреждений и организаций культуры"</w:t>
            </w:r>
          </w:p>
        </w:tc>
      </w:tr>
      <w:tr w:rsidR="000D3C1F" w:rsidRPr="000D3C1F" w:rsidTr="000D3C1F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Основное мероприятие "Развитие библиотечного дела"</w:t>
            </w:r>
          </w:p>
        </w:tc>
      </w:tr>
      <w:tr w:rsidR="000D3C1F" w:rsidRPr="000D3C1F" w:rsidTr="000D3C1F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00590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</w:tr>
      <w:tr w:rsidR="000D3C1F" w:rsidRPr="000D3C1F" w:rsidTr="000D3C1F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82520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Развитие сферы культуры в муниципальных образованиях Ханты-Мансийского автономного округа - Югры</w:t>
            </w:r>
          </w:p>
        </w:tc>
      </w:tr>
      <w:tr w:rsidR="000D3C1F" w:rsidRPr="000D3C1F" w:rsidTr="000D3C1F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L5190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Государственная поддержка отрасли культуры</w:t>
            </w:r>
          </w:p>
        </w:tc>
      </w:tr>
      <w:tr w:rsidR="000D3C1F" w:rsidRPr="000D3C1F" w:rsidTr="000D3C1F">
        <w:trPr>
          <w:trHeight w:val="6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S2520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Софинансирование расходов на развитие сферы культуры в муниципальных образованиях Ханты-Мансийского автономного округа - Югры</w:t>
            </w:r>
          </w:p>
        </w:tc>
      </w:tr>
      <w:tr w:rsidR="000D3C1F" w:rsidRPr="000D3C1F" w:rsidTr="000D3C1F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Основное мероприятие "Развитие музейного дела"</w:t>
            </w:r>
          </w:p>
        </w:tc>
      </w:tr>
      <w:tr w:rsidR="000D3C1F" w:rsidRPr="000D3C1F" w:rsidTr="000D3C1F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00590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Расходы на обеспечение деятельности (оказание услуг)муниципальных учреждений</w:t>
            </w:r>
          </w:p>
        </w:tc>
      </w:tr>
      <w:tr w:rsidR="000D3C1F" w:rsidRPr="000D3C1F" w:rsidTr="000D3C1F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A1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Региональный проект "Культурная среда"</w:t>
            </w:r>
          </w:p>
        </w:tc>
      </w:tr>
      <w:tr w:rsidR="000D3C1F" w:rsidRPr="000D3C1F" w:rsidTr="000D3C1F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A1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55900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Техническое оснащение региональных и муниципальных музеев</w:t>
            </w:r>
          </w:p>
        </w:tc>
      </w:tr>
      <w:tr w:rsidR="000D3C1F" w:rsidRPr="000D3C1F" w:rsidTr="000D3C1F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A1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55970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Реконструкция и капитальный ремонт региональных и муниципальных музеев</w:t>
            </w:r>
          </w:p>
        </w:tc>
      </w:tr>
      <w:tr w:rsidR="000D3C1F" w:rsidRPr="000D3C1F" w:rsidTr="000D3C1F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Подпрограмма "Поддержка творческих инициатив, способствующих самореализации населения"</w:t>
            </w:r>
          </w:p>
        </w:tc>
      </w:tr>
      <w:tr w:rsidR="000D3C1F" w:rsidRPr="000D3C1F" w:rsidTr="000D3C1F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Основное мероприятие "Поддержка одаренных детей и молодежи, развитие художественного образования"</w:t>
            </w:r>
          </w:p>
        </w:tc>
      </w:tr>
      <w:tr w:rsidR="000D3C1F" w:rsidRPr="000D3C1F" w:rsidTr="000D3C1F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00590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</w:tr>
      <w:tr w:rsidR="000D3C1F" w:rsidRPr="000D3C1F" w:rsidTr="000D3C1F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Основное мероприятие "Стимулирование культурного разнообразия в Березовском районе"</w:t>
            </w:r>
          </w:p>
        </w:tc>
      </w:tr>
      <w:tr w:rsidR="000D3C1F" w:rsidRPr="000D3C1F" w:rsidTr="000D3C1F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00590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</w:tr>
      <w:tr w:rsidR="000D3C1F" w:rsidRPr="000D3C1F" w:rsidTr="000D3C1F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85160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Реализация наказов избирателей депутатам Думы Ханты-Мансийского автономного </w:t>
            </w:r>
            <w:proofErr w:type="spellStart"/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округа-Югры</w:t>
            </w:r>
            <w:proofErr w:type="spellEnd"/>
          </w:p>
        </w:tc>
      </w:tr>
      <w:tr w:rsidR="000D3C1F" w:rsidRPr="000D3C1F" w:rsidTr="000D3C1F">
        <w:trPr>
          <w:trHeight w:val="6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Подпрограмма "Организационные, экономические механизмы развития культуры, архивного дела, историко-культурного наследия, внутреннего и въездного туризма в Березовском районе"</w:t>
            </w:r>
          </w:p>
        </w:tc>
      </w:tr>
      <w:tr w:rsidR="000D3C1F" w:rsidRPr="000D3C1F" w:rsidTr="000D3C1F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Основное мероприятие "Реализация единой государственной политики в сфере культуры и архивного дела"</w:t>
            </w:r>
          </w:p>
        </w:tc>
      </w:tr>
      <w:tr w:rsidR="000D3C1F" w:rsidRPr="000D3C1F" w:rsidTr="000D3C1F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02040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Расходы на обеспечение функций органов местного самоуправления</w:t>
            </w:r>
          </w:p>
        </w:tc>
      </w:tr>
      <w:tr w:rsidR="000D3C1F" w:rsidRPr="000D3C1F" w:rsidTr="000D3C1F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Основное мероприятие "Развитие архивного дела"</w:t>
            </w:r>
          </w:p>
        </w:tc>
      </w:tr>
      <w:tr w:rsidR="000D3C1F" w:rsidRPr="000D3C1F" w:rsidTr="000D3C1F">
        <w:trPr>
          <w:trHeight w:val="6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03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84100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Осуществление полномочий по хранению, комплектованию, учету и использованию архивных документов, относящихся к государственной собственности Ханты-Мансийского автономного округа – Югры</w:t>
            </w:r>
          </w:p>
        </w:tc>
      </w:tr>
      <w:tr w:rsidR="000D3C1F" w:rsidRPr="000D3C1F" w:rsidTr="000D3C1F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Основное мероприятие "Поддержка добровольческих (волонтерских) и некоммерческих организации"</w:t>
            </w:r>
          </w:p>
        </w:tc>
      </w:tr>
      <w:tr w:rsidR="000D3C1F" w:rsidRPr="000D3C1F" w:rsidTr="000D3C1F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61600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Субсидии бюджетным и автономным учреждениям, некоммерческим организациям</w:t>
            </w:r>
          </w:p>
        </w:tc>
      </w:tr>
      <w:tr w:rsidR="000D3C1F" w:rsidRPr="000D3C1F" w:rsidTr="000D3C1F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Подпрограмма "Обеспечение деятельности подведомственных учреждений"</w:t>
            </w:r>
          </w:p>
        </w:tc>
      </w:tr>
      <w:tr w:rsidR="000D3C1F" w:rsidRPr="000D3C1F" w:rsidTr="000D3C1F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Основное мероприятие "Обеспечение хозяйственного обслуживания и надлежащего состояния учреждения"</w:t>
            </w:r>
          </w:p>
        </w:tc>
      </w:tr>
      <w:tr w:rsidR="000D3C1F" w:rsidRPr="000D3C1F" w:rsidTr="000D3C1F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00590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</w:tr>
      <w:tr w:rsidR="000D3C1F" w:rsidRPr="000D3C1F" w:rsidTr="000D3C1F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Подпрограмма "Обеспечение реализации переданных полномочий городского поселения Березово "</w:t>
            </w:r>
          </w:p>
        </w:tc>
      </w:tr>
      <w:tr w:rsidR="000D3C1F" w:rsidRPr="000D3C1F" w:rsidTr="000D3C1F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Основное мероприятие "Поддержка культурных мероприятий, организованных учреждениями </w:t>
            </w:r>
            <w:proofErr w:type="spellStart"/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культурно-досугового</w:t>
            </w:r>
            <w:proofErr w:type="spellEnd"/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типа"</w:t>
            </w:r>
          </w:p>
        </w:tc>
      </w:tr>
      <w:tr w:rsidR="000D3C1F" w:rsidRPr="000D3C1F" w:rsidTr="000D3C1F">
        <w:trPr>
          <w:trHeight w:val="9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89020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соглашениями</w:t>
            </w:r>
          </w:p>
        </w:tc>
      </w:tr>
      <w:tr w:rsidR="000D3C1F" w:rsidRPr="000D3C1F" w:rsidTr="000D3C1F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Муниципальная программа "Развитие физической культуры, спорта и молодежной политики в Березовском районе"</w:t>
            </w:r>
          </w:p>
        </w:tc>
      </w:tr>
      <w:tr w:rsidR="000D3C1F" w:rsidRPr="000D3C1F" w:rsidTr="000D3C1F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Подпрограмма "Развитие массовой физической культуры и спорта"</w:t>
            </w:r>
          </w:p>
        </w:tc>
      </w:tr>
      <w:tr w:rsidR="000D3C1F" w:rsidRPr="000D3C1F" w:rsidTr="000D3C1F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Основное мероприятие "Обеспечение организации и проведения физкультурных и массовых спортивных мероприятий"</w:t>
            </w:r>
          </w:p>
        </w:tc>
      </w:tr>
      <w:tr w:rsidR="000D3C1F" w:rsidRPr="000D3C1F" w:rsidTr="000D3C1F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00590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</w:tr>
      <w:tr w:rsidR="000D3C1F" w:rsidRPr="000D3C1F" w:rsidTr="000D3C1F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61600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Субсидии бюджетным и автономным учреждениям, некоммерческим организациям</w:t>
            </w:r>
          </w:p>
        </w:tc>
      </w:tr>
      <w:tr w:rsidR="000D3C1F" w:rsidRPr="000D3C1F" w:rsidTr="000D3C1F">
        <w:trPr>
          <w:trHeight w:val="112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82110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Расходы муниципальных образований по обеспечению физкультурно-спортивных организаций, осуществляющих подготовку спортивного резерва, спортивным оборудованием, экипировкой и инвентарем, медицинским сопровождением тренировочного процесса, тренировочными сборами и обеспечению их участия в соревнованиях</w:t>
            </w:r>
          </w:p>
        </w:tc>
      </w:tr>
      <w:tr w:rsidR="000D3C1F" w:rsidRPr="000D3C1F" w:rsidTr="000D3C1F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85160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Реализация наказов избирателей депутатам Думы Ханты-Мансийского автономного </w:t>
            </w:r>
            <w:proofErr w:type="spellStart"/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округа-Югры</w:t>
            </w:r>
            <w:proofErr w:type="spellEnd"/>
          </w:p>
        </w:tc>
      </w:tr>
      <w:tr w:rsidR="000D3C1F" w:rsidRPr="000D3C1F" w:rsidTr="000D3C1F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99990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Реализация мероприятий</w:t>
            </w:r>
          </w:p>
        </w:tc>
      </w:tr>
      <w:tr w:rsidR="000D3C1F" w:rsidRPr="000D3C1F" w:rsidTr="000D3C1F">
        <w:trPr>
          <w:trHeight w:val="13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04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S2110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Софинансирование расходов муниципальных образований по обеспечению физкультурно-спортивных организаций, осуществляющих подготовку спортивного резерва, спортивным оборудованием, экипировкой и инвентарем, медицинским сопровождением тренировочного процесса, тренировочными сборами и обеспечению их участия в соревнованиях</w:t>
            </w:r>
          </w:p>
        </w:tc>
      </w:tr>
      <w:tr w:rsidR="000D3C1F" w:rsidRPr="000D3C1F" w:rsidTr="000D3C1F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Основное мероприятие "Совершенствование спортивной инфраструктуры"</w:t>
            </w:r>
          </w:p>
        </w:tc>
      </w:tr>
      <w:tr w:rsidR="000D3C1F" w:rsidRPr="000D3C1F" w:rsidTr="000D3C1F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82130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Расходы муниципальных образований по развитию сети спортивных объектов шаговой доступности</w:t>
            </w:r>
          </w:p>
        </w:tc>
      </w:tr>
      <w:tr w:rsidR="000D3C1F" w:rsidRPr="000D3C1F" w:rsidTr="000D3C1F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S2130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Софинансирование расходов на развитие сети спортивных объектов шаговой доступности</w:t>
            </w:r>
          </w:p>
        </w:tc>
      </w:tr>
      <w:tr w:rsidR="000D3C1F" w:rsidRPr="000D3C1F" w:rsidTr="000D3C1F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P5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Региональный проект "Спорт – норма жизни"</w:t>
            </w:r>
          </w:p>
        </w:tc>
      </w:tr>
      <w:tr w:rsidR="000D3C1F" w:rsidRPr="000D3C1F" w:rsidTr="000D3C1F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P5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99990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Реализация мероприятий</w:t>
            </w:r>
          </w:p>
        </w:tc>
      </w:tr>
      <w:tr w:rsidR="000D3C1F" w:rsidRPr="000D3C1F" w:rsidTr="000D3C1F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Подпрограмма "Молодежь Березовского района"</w:t>
            </w:r>
          </w:p>
        </w:tc>
      </w:tr>
      <w:tr w:rsidR="000D3C1F" w:rsidRPr="000D3C1F" w:rsidTr="000D3C1F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Основное мероприятие "Организация и проведение  мероприятий в сфере молодежной политики"</w:t>
            </w:r>
          </w:p>
        </w:tc>
      </w:tr>
      <w:tr w:rsidR="000D3C1F" w:rsidRPr="000D3C1F" w:rsidTr="000D3C1F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99990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Реализация мероприятий</w:t>
            </w:r>
          </w:p>
        </w:tc>
      </w:tr>
      <w:tr w:rsidR="000D3C1F" w:rsidRPr="000D3C1F" w:rsidTr="000D3C1F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Подпрограмма "Совершенствование системы управления в физической культуре, спорте и молодёжной политике"</w:t>
            </w:r>
          </w:p>
        </w:tc>
      </w:tr>
      <w:tr w:rsidR="000D3C1F" w:rsidRPr="000D3C1F" w:rsidTr="000D3C1F">
        <w:trPr>
          <w:trHeight w:val="9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Основное мероприятие "Осуществление функций исполнительных органов  муниципальной  власти Березовского района  по реализации единой  муниципальной политики в физической культуре, спорте и молодёжной политике"</w:t>
            </w:r>
          </w:p>
        </w:tc>
      </w:tr>
      <w:tr w:rsidR="000D3C1F" w:rsidRPr="000D3C1F" w:rsidTr="000D3C1F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02040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Расходы на обеспечение функций органов местного самоуправления</w:t>
            </w:r>
          </w:p>
        </w:tc>
      </w:tr>
      <w:tr w:rsidR="000D3C1F" w:rsidRPr="000D3C1F" w:rsidTr="000D3C1F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Муниципальная программа "Поддержка занятости населения в Березовском районе"</w:t>
            </w:r>
          </w:p>
        </w:tc>
      </w:tr>
      <w:tr w:rsidR="000D3C1F" w:rsidRPr="000D3C1F" w:rsidTr="000D3C1F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Подпрограмма "Содействие трудоустройству граждан"</w:t>
            </w:r>
          </w:p>
        </w:tc>
      </w:tr>
      <w:tr w:rsidR="000D3C1F" w:rsidRPr="000D3C1F" w:rsidTr="000D3C1F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Основное мероприятие "Содействие улучшению положения на рынке труда не занятых трудовой деятельностью и безработных граждан"</w:t>
            </w:r>
          </w:p>
        </w:tc>
      </w:tr>
      <w:tr w:rsidR="000D3C1F" w:rsidRPr="000D3C1F" w:rsidTr="000D3C1F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85060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Реализация мероприятий по содействию трудоустройству граждан</w:t>
            </w:r>
          </w:p>
        </w:tc>
      </w:tr>
      <w:tr w:rsidR="000D3C1F" w:rsidRPr="000D3C1F" w:rsidTr="000D3C1F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Основное мероприятие "Содействие занятости молодежи"</w:t>
            </w:r>
          </w:p>
        </w:tc>
      </w:tr>
      <w:tr w:rsidR="000D3C1F" w:rsidRPr="000D3C1F" w:rsidTr="000D3C1F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85060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Реализация мероприятий по содействию трудоустройству граждан</w:t>
            </w:r>
          </w:p>
        </w:tc>
      </w:tr>
      <w:tr w:rsidR="000D3C1F" w:rsidRPr="000D3C1F" w:rsidTr="000D3C1F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Подпрограмма "Улучшение условий и охраны труда в Березовском районе"</w:t>
            </w:r>
          </w:p>
        </w:tc>
      </w:tr>
      <w:tr w:rsidR="000D3C1F" w:rsidRPr="000D3C1F" w:rsidTr="000D3C1F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Основное мероприятие "Подготовка работников по охране труда на основе современных технологий обучения"</w:t>
            </w:r>
          </w:p>
        </w:tc>
      </w:tr>
      <w:tr w:rsidR="000D3C1F" w:rsidRPr="000D3C1F" w:rsidTr="000D3C1F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02040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Расходы на обеспечение функций органов местного самоуправления</w:t>
            </w:r>
          </w:p>
        </w:tc>
      </w:tr>
      <w:tr w:rsidR="000D3C1F" w:rsidRPr="000D3C1F" w:rsidTr="000D3C1F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84120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Осуществление отдельных государственных полномочий в </w:t>
            </w: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сфере трудовых отношений и государственного управления охраной труда</w:t>
            </w:r>
          </w:p>
        </w:tc>
      </w:tr>
      <w:tr w:rsidR="000D3C1F" w:rsidRPr="000D3C1F" w:rsidTr="000D3C1F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05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99990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Реализация мероприятий</w:t>
            </w:r>
          </w:p>
        </w:tc>
      </w:tr>
      <w:tr w:rsidR="000D3C1F" w:rsidRPr="000D3C1F" w:rsidTr="000D3C1F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Муниципальная программа "Развитие агропромышленного комплекса Березовского района"</w:t>
            </w:r>
          </w:p>
        </w:tc>
      </w:tr>
      <w:tr w:rsidR="000D3C1F" w:rsidRPr="000D3C1F" w:rsidTr="000D3C1F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Подпрограмма "Развитие растениеводства, переработки и реализации продукции растениеводства"</w:t>
            </w:r>
          </w:p>
        </w:tc>
      </w:tr>
      <w:tr w:rsidR="000D3C1F" w:rsidRPr="000D3C1F" w:rsidTr="000D3C1F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Основное мероприятие "Государственная поддержка развития производства овощей открытого и закрытого грунта"</w:t>
            </w:r>
          </w:p>
        </w:tc>
      </w:tr>
      <w:tr w:rsidR="000D3C1F" w:rsidRPr="000D3C1F" w:rsidTr="000D3C1F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84140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Поддержка и развитие растениеводства</w:t>
            </w:r>
          </w:p>
        </w:tc>
      </w:tr>
      <w:tr w:rsidR="000D3C1F" w:rsidRPr="000D3C1F" w:rsidTr="000D3C1F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Подпрограмма "Развитие прочего животноводства"</w:t>
            </w:r>
          </w:p>
        </w:tc>
      </w:tr>
      <w:tr w:rsidR="000D3C1F" w:rsidRPr="000D3C1F" w:rsidTr="000D3C1F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Основное мероприятие "Государственная поддержка на развитие животноводства"</w:t>
            </w:r>
          </w:p>
        </w:tc>
      </w:tr>
      <w:tr w:rsidR="000D3C1F" w:rsidRPr="000D3C1F" w:rsidTr="000D3C1F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84350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Поддержка и развитие животноводства</w:t>
            </w:r>
          </w:p>
        </w:tc>
      </w:tr>
      <w:tr w:rsidR="000D3C1F" w:rsidRPr="000D3C1F" w:rsidTr="000D3C1F">
        <w:trPr>
          <w:trHeight w:val="6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Подпрограмма "Организация мероприятий при осуществлении деятельности по обращению с животными без владельцев на территории Березовского района"</w:t>
            </w:r>
          </w:p>
        </w:tc>
      </w:tr>
      <w:tr w:rsidR="000D3C1F" w:rsidRPr="000D3C1F" w:rsidTr="000D3C1F">
        <w:trPr>
          <w:trHeight w:val="6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Основное мероприятие "Реализация государственного полномочия по организации мероприятий при осуществлении деятельности по обращению с животными без владельцев"</w:t>
            </w:r>
          </w:p>
        </w:tc>
      </w:tr>
      <w:tr w:rsidR="000D3C1F" w:rsidRPr="000D3C1F" w:rsidTr="000D3C1F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84200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Организация мероприятий при осуществлении деятельности по обращению с животными без владельцев</w:t>
            </w:r>
          </w:p>
        </w:tc>
      </w:tr>
      <w:tr w:rsidR="000D3C1F" w:rsidRPr="000D3C1F" w:rsidTr="000D3C1F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Подпрограмма "Устойчивое развитие сельских территорий"</w:t>
            </w:r>
          </w:p>
        </w:tc>
      </w:tr>
      <w:tr w:rsidR="000D3C1F" w:rsidRPr="000D3C1F" w:rsidTr="000D3C1F">
        <w:trPr>
          <w:trHeight w:val="6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Основное мероприятие  "Улучшение жилищных условий граждан, проживающих в сельской местности, в том числе молодых семей и молодых специалистов"</w:t>
            </w:r>
          </w:p>
        </w:tc>
      </w:tr>
      <w:tr w:rsidR="000D3C1F" w:rsidRPr="000D3C1F" w:rsidTr="000D3C1F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L5760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Обеспечение комплексного развития сельских территорий</w:t>
            </w:r>
          </w:p>
        </w:tc>
      </w:tr>
      <w:tr w:rsidR="000D3C1F" w:rsidRPr="000D3C1F" w:rsidTr="000D3C1F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Муниципальная программа "Устойчивое развитие коренных малочисленных народов Севера в Березовском районе"</w:t>
            </w:r>
          </w:p>
        </w:tc>
      </w:tr>
      <w:tr w:rsidR="000D3C1F" w:rsidRPr="000D3C1F" w:rsidTr="000D3C1F">
        <w:trPr>
          <w:trHeight w:val="112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Подпрограмма "Содействие развитию традиционной хозяйственной деятельности коренных малочисленных народов Севера и повышение уровня его адаптации к современным экономическим условиям с учетом обеспечения защиты исконной среды обитания и традиционного образа жизни"</w:t>
            </w:r>
          </w:p>
        </w:tc>
      </w:tr>
      <w:tr w:rsidR="000D3C1F" w:rsidRPr="000D3C1F" w:rsidTr="000D3C1F">
        <w:trPr>
          <w:trHeight w:val="6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Основное мероприятие "Поддержка юридических лиц, осуществляющих традиционную хозяйственную деятельность и физических лиц из числа коренных малочисленных народов, ведущих традиционный образ жизни"</w:t>
            </w:r>
          </w:p>
        </w:tc>
      </w:tr>
      <w:tr w:rsidR="000D3C1F" w:rsidRPr="000D3C1F" w:rsidTr="000D3C1F">
        <w:trPr>
          <w:trHeight w:val="15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84210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91917" w:rsidRPr="000D3C1F" w:rsidRDefault="000D3C1F" w:rsidP="00F9191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Реализация полномочий, указанного в п.2 статьи 2 Закона Ханты-Мансийского автономного округа – Югры от 31.01.2011 года № 8-оз "О наделении органов местного самоуправления муниципальных образований Ханты-</w:t>
            </w: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Мансийского автономного округа – Югры отдельным государственным полномочием по участию в реализации государственной программы Ханты-Мансийского автономного округа – Югры "Устойчивое развитие коренных малочисленных народов Севера"</w:t>
            </w:r>
          </w:p>
        </w:tc>
      </w:tr>
      <w:tr w:rsidR="000D3C1F" w:rsidRPr="000D3C1F" w:rsidTr="000D3C1F">
        <w:trPr>
          <w:trHeight w:val="6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07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Подпрограмма "Содействие развитию самобытной культуры, традиционного образа жизни, родного языка и национальных видов спорта коренных малочисленных народов Севера"</w:t>
            </w:r>
          </w:p>
        </w:tc>
      </w:tr>
      <w:tr w:rsidR="000D3C1F" w:rsidRPr="000D3C1F" w:rsidTr="000D3C1F">
        <w:trPr>
          <w:trHeight w:val="6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Основное мероприятие "Организация, проведение и участие в мероприятиях направленных на развитие национальных ремесел и промыслов"</w:t>
            </w:r>
          </w:p>
        </w:tc>
      </w:tr>
      <w:tr w:rsidR="000D3C1F" w:rsidRPr="000D3C1F" w:rsidTr="000D3C1F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99990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Реализация мероприятий</w:t>
            </w:r>
          </w:p>
        </w:tc>
      </w:tr>
      <w:tr w:rsidR="000D3C1F" w:rsidRPr="000D3C1F" w:rsidTr="000D3C1F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Муниципальная программа "Развитие жилищной сферы в Березовском районе"</w:t>
            </w:r>
          </w:p>
        </w:tc>
      </w:tr>
      <w:tr w:rsidR="000D3C1F" w:rsidRPr="000D3C1F" w:rsidTr="000D3C1F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Подпрограмма "Содействие развитию градостроительной деятельности "</w:t>
            </w:r>
          </w:p>
        </w:tc>
      </w:tr>
      <w:tr w:rsidR="000D3C1F" w:rsidRPr="000D3C1F" w:rsidTr="000D3C1F">
        <w:trPr>
          <w:trHeight w:val="9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Основное мероприятие "Разработка документации по планировке и межеванию территории и выполнение инженерных изысканий для территорий, на которые ранее проекты планировки и межевания не разрабатывались"</w:t>
            </w:r>
          </w:p>
        </w:tc>
      </w:tr>
      <w:tr w:rsidR="000D3C1F" w:rsidRPr="000D3C1F" w:rsidTr="000D3C1F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L5990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Подготовка проектов межевания земельных участков и проведение кадастровых работ </w:t>
            </w:r>
          </w:p>
        </w:tc>
      </w:tr>
      <w:tr w:rsidR="000D3C1F" w:rsidRPr="000D3C1F" w:rsidTr="000D3C1F">
        <w:trPr>
          <w:trHeight w:val="6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Основное мероприятие "Приспособление жилых помещений и общего имущества в многоквартирных домах с учетом потребностей инвалидов, обследованных до 31 декабря 2021 года"</w:t>
            </w:r>
          </w:p>
        </w:tc>
      </w:tr>
      <w:tr w:rsidR="000D3C1F" w:rsidRPr="000D3C1F" w:rsidTr="000D3C1F">
        <w:trPr>
          <w:trHeight w:val="202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82907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Реализация мероприятий по приспособлению по решению органа местного самоуправления жилых помещений и общего имущества в многоквартирных домах с учетом потребностей инвалидов в соответствии с Правилами обеспечения условий доступности для инвалидов жилых помещений и общего имущества в многоквартирном доме, утвержденными постановлением Правительства Российской Федерации от 9 июля 2016 года N 649 "О мерах по приспособлению жилых помещений и общего имущества в многоквартирном доме с учетом потребностей инвалидов", обследованных до 31 декабря 2021 года</w:t>
            </w:r>
          </w:p>
        </w:tc>
      </w:tr>
      <w:tr w:rsidR="000D3C1F" w:rsidRPr="000D3C1F" w:rsidTr="00F91917">
        <w:trPr>
          <w:trHeight w:val="859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S2907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91917" w:rsidRPr="000D3C1F" w:rsidRDefault="000D3C1F" w:rsidP="00F9191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Cофинансирование</w:t>
            </w:r>
            <w:proofErr w:type="spellEnd"/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расходов на мероприятия по приспособлению по решению органа местного самоуправления жилых помещений и общего имущества в многоквартирных домах с учетом потребностей инвалидов в соответствии с Правилами обеспечения условий доступности для инвалидов жилых помещений и общего имущества в многоквартирном доме, утвержденными постановлением Правительства Российской Федерации от 9 июля 2016 года N 649 "О мерах по приспособлению жилых помещений и общего имущества в многоквартирном доме с учетом </w:t>
            </w: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потребностей инвалидов", обследованных до 31 декабря 2021 года</w:t>
            </w:r>
          </w:p>
        </w:tc>
      </w:tr>
      <w:tr w:rsidR="000D3C1F" w:rsidRPr="000D3C1F" w:rsidTr="000D3C1F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08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Основное мероприятие "Администрирование переданных полномочий"</w:t>
            </w:r>
          </w:p>
        </w:tc>
      </w:tr>
      <w:tr w:rsidR="000D3C1F" w:rsidRPr="000D3C1F" w:rsidTr="000D3C1F">
        <w:trPr>
          <w:trHeight w:val="9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89020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соглашениями</w:t>
            </w:r>
          </w:p>
        </w:tc>
      </w:tr>
      <w:tr w:rsidR="000D3C1F" w:rsidRPr="000D3C1F" w:rsidTr="000D3C1F">
        <w:trPr>
          <w:trHeight w:val="6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Основное мероприятие "Разработка документации по планировке и межеванию территории и выполнение инженерных изысканий с учетом "Югорского стандарта развития территорий"</w:t>
            </w:r>
          </w:p>
        </w:tc>
      </w:tr>
      <w:tr w:rsidR="000D3C1F" w:rsidRPr="000D3C1F" w:rsidTr="000D3C1F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82911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Реализация полномочий в области градостроительной деятельности</w:t>
            </w:r>
          </w:p>
        </w:tc>
      </w:tr>
      <w:tr w:rsidR="000D3C1F" w:rsidRPr="000D3C1F" w:rsidTr="000D3C1F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S2911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Софинансирование расходов на реализацию полномочий в области градостроительной деятельности</w:t>
            </w:r>
          </w:p>
        </w:tc>
      </w:tr>
      <w:tr w:rsidR="000D3C1F" w:rsidRPr="000D3C1F" w:rsidTr="000D3C1F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Подпрограмма "Содействие развитию жилищного строительства"</w:t>
            </w:r>
          </w:p>
        </w:tc>
      </w:tr>
      <w:tr w:rsidR="000D3C1F" w:rsidRPr="000D3C1F" w:rsidTr="000D3C1F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Основное мероприятие "Приобретение жилья, выплата возмещения за изымаемую недвижимость"</w:t>
            </w:r>
          </w:p>
        </w:tc>
      </w:tr>
      <w:tr w:rsidR="000D3C1F" w:rsidRPr="000D3C1F" w:rsidTr="000D3C1F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82901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Реализация полномочий в области строительства и жилищных отношений</w:t>
            </w:r>
          </w:p>
        </w:tc>
      </w:tr>
      <w:tr w:rsidR="000D3C1F" w:rsidRPr="000D3C1F" w:rsidTr="000D3C1F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S2901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Софинансирование расходов на реализацию полномочий в области строительства и жилищных отношений</w:t>
            </w:r>
          </w:p>
        </w:tc>
      </w:tr>
      <w:tr w:rsidR="000D3C1F" w:rsidRPr="000D3C1F" w:rsidTr="000D3C1F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Подпрограмма "Обеспечение мерами государственной поддержки по улучшению жилищных условий отдельных категорий граждан"</w:t>
            </w:r>
          </w:p>
        </w:tc>
      </w:tr>
      <w:tr w:rsidR="000D3C1F" w:rsidRPr="000D3C1F" w:rsidTr="000D3C1F">
        <w:trPr>
          <w:trHeight w:val="9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Основное мероприятие "Обеспечение жильем молодых семей государственной программы Российской Федерации "Обеспечение доступным и комфортным жильем и коммунальными услугами граждан Российской Федерации"</w:t>
            </w:r>
          </w:p>
        </w:tc>
      </w:tr>
      <w:tr w:rsidR="000D3C1F" w:rsidRPr="000D3C1F" w:rsidTr="000D3C1F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L4970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Реализация мероприятий по обеспечению жильем молодых семей</w:t>
            </w:r>
          </w:p>
        </w:tc>
      </w:tr>
      <w:tr w:rsidR="000D3C1F" w:rsidRPr="000D3C1F" w:rsidTr="000D3C1F">
        <w:trPr>
          <w:trHeight w:val="15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Основное мероприятие "Реализация полномочий, указанных в пунктах 3.1, 3.2 статьи 2 Закона Ханты-Мансийского автономного округа - Югры от 31 марта 2009 года № 36-оз "О наделении органов местного самоуправления муниципальных образований Ханты-Мансийского автономного округа - Югры отдельными государственными полномочиями для обеспечения жилыми помещениями отдельных категорий граждан, определенных федеральным законодательством"</w:t>
            </w:r>
          </w:p>
        </w:tc>
      </w:tr>
      <w:tr w:rsidR="000D3C1F" w:rsidRPr="000D3C1F" w:rsidTr="000D3C1F">
        <w:trPr>
          <w:trHeight w:val="15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08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84220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Реализация полномочий, указанных в пунктах 3.1, 3.2 статьи 2 Закона Ханты-Мансийского автономного округа – Югры от 31 марта 2009 года № 36-оз "О наделении органов местного самоуправления муниципальных образований Ханты-Мансийского автономного округа – Югры отдельными государственными полномочиями для обеспечения жилыми помещениями отдельных категорий граждан, определенных федеральным законодательством"</w:t>
            </w:r>
          </w:p>
        </w:tc>
      </w:tr>
      <w:tr w:rsidR="000D3C1F" w:rsidRPr="000D3C1F" w:rsidTr="000D3C1F">
        <w:trPr>
          <w:trHeight w:val="9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Основное мероприятие "Улучшение жилищных условий ветеранов Великой Отечественной войны, ветеранов боевых действий, инвалидов и семей, имеющих детей-инвалидов, вставших на учет в качестве нуждающихся в жилых помещениях до 1 января 2005 года"</w:t>
            </w:r>
          </w:p>
        </w:tc>
      </w:tr>
      <w:tr w:rsidR="000D3C1F" w:rsidRPr="000D3C1F" w:rsidTr="000D3C1F">
        <w:trPr>
          <w:trHeight w:val="6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51350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Осуществление полномочий по обеспечению жильем отдельных категорий граждан, установленных Федеральным законом от 12 января 1995 года № 5-ФЗ "О ветеранах"</w:t>
            </w:r>
          </w:p>
        </w:tc>
      </w:tr>
      <w:tr w:rsidR="000D3C1F" w:rsidRPr="000D3C1F" w:rsidTr="000D3C1F">
        <w:trPr>
          <w:trHeight w:val="9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51760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Осуществление полномочий по обеспечению жильем отдельных категорий граждан, установленных Федеральным законом от 24 ноября 1995 года № 181-ФЗ "О социальной защите инвалидов в Российской Федерации"</w:t>
            </w:r>
          </w:p>
        </w:tc>
      </w:tr>
      <w:tr w:rsidR="000D3C1F" w:rsidRPr="000D3C1F" w:rsidTr="000D3C1F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Муниципальная программа "Жилищно-коммунальный комплекс в  Березовском районе"</w:t>
            </w:r>
          </w:p>
        </w:tc>
      </w:tr>
      <w:tr w:rsidR="000D3C1F" w:rsidRPr="000D3C1F" w:rsidTr="000D3C1F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Подпрограмма "Создание условий для обеспечения качественными коммунальными услугами"</w:t>
            </w:r>
          </w:p>
        </w:tc>
      </w:tr>
      <w:tr w:rsidR="000D3C1F" w:rsidRPr="000D3C1F" w:rsidTr="000D3C1F">
        <w:trPr>
          <w:trHeight w:val="112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Основное мероприятие "Реконструкция, расширение, модернизация, строительство коммунальных объектов, в том числе объектов питьевого водоснабжения в населенных пунктах население которых не обеспечено доброкачественной и (или) условно доброкачественной  питьевой водой"</w:t>
            </w:r>
          </w:p>
        </w:tc>
      </w:tr>
      <w:tr w:rsidR="000D3C1F" w:rsidRPr="000D3C1F" w:rsidTr="000D3C1F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82190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Реконструкция, расширение, модернизация, строительство коммунальных объектов</w:t>
            </w:r>
          </w:p>
        </w:tc>
      </w:tr>
      <w:tr w:rsidR="000D3C1F" w:rsidRPr="000D3C1F" w:rsidTr="000D3C1F">
        <w:trPr>
          <w:trHeight w:val="9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89020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</w:t>
            </w:r>
          </w:p>
        </w:tc>
      </w:tr>
      <w:tr w:rsidR="000D3C1F" w:rsidRPr="000D3C1F" w:rsidTr="000D3C1F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99990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Реализация мероприятий</w:t>
            </w:r>
          </w:p>
        </w:tc>
      </w:tr>
      <w:tr w:rsidR="000D3C1F" w:rsidRPr="000D3C1F" w:rsidTr="000D3C1F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S2190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Софинансирование расходов на реконструкцию, расширение, модернизацию, строительство коммунальных объектов</w:t>
            </w:r>
          </w:p>
        </w:tc>
      </w:tr>
      <w:tr w:rsidR="000D3C1F" w:rsidRPr="000D3C1F" w:rsidTr="000D3C1F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Подпрограмма "Обеспечение равных прав потребителей  на получение коммунальных ресурсов"</w:t>
            </w:r>
          </w:p>
        </w:tc>
      </w:tr>
      <w:tr w:rsidR="000D3C1F" w:rsidRPr="000D3C1F" w:rsidTr="000D3C1F">
        <w:trPr>
          <w:trHeight w:val="6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Основное мероприятие "Предоставление субсидий на возмещение недополученных доходов организациям , осуществляющим реализацию населению сжиженного газа"</w:t>
            </w:r>
          </w:p>
        </w:tc>
      </w:tr>
      <w:tr w:rsidR="000D3C1F" w:rsidRPr="000D3C1F" w:rsidTr="000D3C1F">
        <w:trPr>
          <w:trHeight w:val="6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09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84340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Возмещение недополученных доходов организациям, осуществляющим реализацию населению сжиженного газа по социально ориентированным розничным ценам (в том числе администрирование)</w:t>
            </w:r>
          </w:p>
        </w:tc>
      </w:tr>
      <w:tr w:rsidR="000D3C1F" w:rsidRPr="000D3C1F" w:rsidTr="000D3C1F">
        <w:trPr>
          <w:trHeight w:val="112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Основное мероприятие "Предоставление субсидий на возмещение недополученных доходов организациям , осуществляющим реализацию электрической энергии населению  и приравненных  к ним категориям потребителей  в зоне децентрализованного электроснабжения по социально-ориентированным тарифам"</w:t>
            </w:r>
          </w:p>
        </w:tc>
      </w:tr>
      <w:tr w:rsidR="000D3C1F" w:rsidRPr="000D3C1F" w:rsidTr="000D3C1F">
        <w:trPr>
          <w:trHeight w:val="9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84330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Возмещение недополученных доходов организациям, осуществляющим реализацию электрической энергии населению и приравненным к ним категориям потребителей в зоне децентрализованного электроснабжения автономного округа по социально ориентированным тарифам</w:t>
            </w:r>
          </w:p>
        </w:tc>
      </w:tr>
      <w:tr w:rsidR="000D3C1F" w:rsidRPr="000D3C1F" w:rsidTr="000D3C1F">
        <w:trPr>
          <w:trHeight w:val="15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Основное мероприятие "Предоставление субсидий на возмещение недополученных доходов организациям, осуществляющим реализацию электрической энергии предприятиям жилищно-коммунального и агропромышленного комплексов, субъектам малого и среднего предпринимательства, организациям бюджетной сферы в зоне децентрализованного электроснабжения по цене электрической энергии зоны централизованного электроснабжения"</w:t>
            </w:r>
          </w:p>
        </w:tc>
      </w:tr>
      <w:tr w:rsidR="000D3C1F" w:rsidRPr="000D3C1F" w:rsidTr="000D3C1F">
        <w:trPr>
          <w:trHeight w:val="9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82840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Возмещение недополученных доходов организациям, осуществляющим реализацию электрической энергии предприятиям жилищно-коммунального и агропромышленного комплексов, субъектам малого и среднего предпринимательства, организациям бюджетной сферы</w:t>
            </w:r>
          </w:p>
        </w:tc>
      </w:tr>
      <w:tr w:rsidR="000D3C1F" w:rsidRPr="000D3C1F" w:rsidTr="000D3C1F">
        <w:trPr>
          <w:trHeight w:val="9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S2840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Софинансирование расходов на возмещение недополученных доходов организациям, осуществляющим реализацию электрической энергии предприятиям ЖК и АП комплексов, субъектам малого и среднего предпринимательства, организациям бюджетной сферы</w:t>
            </w:r>
          </w:p>
        </w:tc>
      </w:tr>
      <w:tr w:rsidR="000D3C1F" w:rsidRPr="000D3C1F" w:rsidTr="000D3C1F">
        <w:trPr>
          <w:trHeight w:val="6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Основное мероприятие "Предоставление субсидий организациям на  возмещение  недополученных доходов  при оказании коммунальных услуг по регулируемым ценам"</w:t>
            </w:r>
          </w:p>
        </w:tc>
      </w:tr>
      <w:tr w:rsidR="000D3C1F" w:rsidRPr="000D3C1F" w:rsidTr="000D3C1F">
        <w:trPr>
          <w:trHeight w:val="9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89020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соглашениями</w:t>
            </w:r>
          </w:p>
        </w:tc>
      </w:tr>
      <w:tr w:rsidR="000D3C1F" w:rsidRPr="000D3C1F" w:rsidTr="000D3C1F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Основное мероприятие "Предоставление субсидий  на реализацию полномочий в сфере жилищно-коммунального комплекса"</w:t>
            </w:r>
          </w:p>
        </w:tc>
      </w:tr>
      <w:tr w:rsidR="000D3C1F" w:rsidRPr="000D3C1F" w:rsidTr="000D3C1F">
        <w:trPr>
          <w:trHeight w:val="6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09505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Обеспечение мероприятий по модернизации систем коммунальной инфраструктуры за счет средств, </w:t>
            </w: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поступивших от публично-правовой компании "Фонд развития территорий"</w:t>
            </w:r>
          </w:p>
        </w:tc>
      </w:tr>
      <w:tr w:rsidR="000D3C1F" w:rsidRPr="000D3C1F" w:rsidTr="000D3C1F">
        <w:trPr>
          <w:trHeight w:val="6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09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09605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Обеспечение мероприятий по модернизации систем коммунальной инфраструктуры за счет средств бюджета Ханты-Мансийского автономного округа – Югры </w:t>
            </w:r>
          </w:p>
        </w:tc>
      </w:tr>
      <w:tr w:rsidR="000D3C1F" w:rsidRPr="000D3C1F" w:rsidTr="000D3C1F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82591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Реализация полномочий в сфере жилищно-коммунального комплекса</w:t>
            </w:r>
          </w:p>
        </w:tc>
      </w:tr>
      <w:tr w:rsidR="000D3C1F" w:rsidRPr="000D3C1F" w:rsidTr="000D3C1F">
        <w:trPr>
          <w:trHeight w:val="9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89020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соглашениями</w:t>
            </w:r>
          </w:p>
        </w:tc>
      </w:tr>
      <w:tr w:rsidR="000D3C1F" w:rsidRPr="000D3C1F" w:rsidTr="000D3C1F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S2591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Софинансирование расходов на реализацию полномочий в сфере жилищно-коммунального комплекса</w:t>
            </w:r>
          </w:p>
        </w:tc>
      </w:tr>
      <w:tr w:rsidR="000D3C1F" w:rsidRPr="000D3C1F" w:rsidTr="000D3C1F">
        <w:trPr>
          <w:trHeight w:val="6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S9605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Софинансирование расходов на обеспечение мероприятий по модернизации систем коммунальной инфраструктуры за счет средств бюджета Ханты-Мансийского автономного округа – Югры</w:t>
            </w:r>
          </w:p>
        </w:tc>
      </w:tr>
      <w:tr w:rsidR="000D3C1F" w:rsidRPr="000D3C1F" w:rsidTr="000D3C1F">
        <w:trPr>
          <w:trHeight w:val="6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Основное мероприятие "Финансовое обеспечение затрат по погашению кредиторской задолженности за приобретение топлива (каменного угля) для обеспечения жизнедеятельности населения Березовского района"</w:t>
            </w:r>
          </w:p>
        </w:tc>
      </w:tr>
      <w:tr w:rsidR="000D3C1F" w:rsidRPr="000D3C1F" w:rsidTr="000D3C1F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61100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Предоставление субсидий организациям</w:t>
            </w:r>
          </w:p>
        </w:tc>
      </w:tr>
      <w:tr w:rsidR="000D3C1F" w:rsidRPr="000D3C1F" w:rsidTr="000D3C1F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89642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Межбюджетные трансферты, передаваемые из бюджета муниципального района в бюджеты поселений за счет средств бюджета района</w:t>
            </w:r>
          </w:p>
        </w:tc>
      </w:tr>
      <w:tr w:rsidR="000D3C1F" w:rsidRPr="000D3C1F" w:rsidTr="000D3C1F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Муниципальная программа "Профилактика правонарушений и обеспечение отдельных прав граждан в Березовском районе"</w:t>
            </w:r>
          </w:p>
        </w:tc>
      </w:tr>
      <w:tr w:rsidR="000D3C1F" w:rsidRPr="000D3C1F" w:rsidTr="000D3C1F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Подпрограмма "Профилактика правонарушений"</w:t>
            </w:r>
          </w:p>
        </w:tc>
      </w:tr>
      <w:tr w:rsidR="000D3C1F" w:rsidRPr="000D3C1F" w:rsidTr="000D3C1F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Основное мероприятие "Обеспечение функционирования и развития систем видеонаблюдения в сфере общественного порядка"</w:t>
            </w:r>
          </w:p>
        </w:tc>
      </w:tr>
      <w:tr w:rsidR="000D3C1F" w:rsidRPr="000D3C1F" w:rsidTr="000D3C1F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99990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Реализация мероприятий</w:t>
            </w:r>
          </w:p>
        </w:tc>
      </w:tr>
      <w:tr w:rsidR="000D3C1F" w:rsidRPr="000D3C1F" w:rsidTr="000D3C1F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Основное мероприятие "Создание условий для деятельности народных дружин"</w:t>
            </w:r>
          </w:p>
        </w:tc>
      </w:tr>
      <w:tr w:rsidR="000D3C1F" w:rsidRPr="000D3C1F" w:rsidTr="000D3C1F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82300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Создание условий для деятельности народных дружин</w:t>
            </w:r>
          </w:p>
        </w:tc>
      </w:tr>
      <w:tr w:rsidR="000D3C1F" w:rsidRPr="000D3C1F" w:rsidTr="000D3C1F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Основное мероприятие "Обеспечение деятельности административной комиссии"</w:t>
            </w:r>
          </w:p>
        </w:tc>
      </w:tr>
      <w:tr w:rsidR="000D3C1F" w:rsidRPr="000D3C1F" w:rsidTr="000D3C1F">
        <w:trPr>
          <w:trHeight w:val="15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84250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Осуществление отдельных государственных полномочий по созданию административных комиссий и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пунктом 2 статьи 48 Закона Ханты-Мансийского автономного округа – Югры от 11 июня 2010 года № 102-оз "Об административных правонарушениях"</w:t>
            </w:r>
          </w:p>
        </w:tc>
      </w:tr>
      <w:tr w:rsidR="000D3C1F" w:rsidRPr="000D3C1F" w:rsidTr="000D3C1F">
        <w:trPr>
          <w:trHeight w:val="6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10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Основное мероприятие "Осуществление государственных полномочий по составлению (изменению и дополнению) списков кандидатов в присяжные заседатели федеральных судов общей юрисдикции"</w:t>
            </w:r>
          </w:p>
        </w:tc>
      </w:tr>
      <w:tr w:rsidR="000D3C1F" w:rsidRPr="000D3C1F" w:rsidTr="000D3C1F">
        <w:trPr>
          <w:trHeight w:val="6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51200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</w:tr>
      <w:tr w:rsidR="000D3C1F" w:rsidRPr="000D3C1F" w:rsidTr="000D3C1F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Подпрограмма "Профилактика незаконного оборота и потребления наркотических средств и психотропных веществ"</w:t>
            </w:r>
          </w:p>
        </w:tc>
      </w:tr>
      <w:tr w:rsidR="000D3C1F" w:rsidRPr="000D3C1F" w:rsidTr="000D3C1F">
        <w:trPr>
          <w:trHeight w:val="6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Основное мероприятие "Мероприятия, направленные на профилактику незаконного оборота и потребления наркотических средств и психотропных веществ"</w:t>
            </w:r>
          </w:p>
        </w:tc>
      </w:tr>
      <w:tr w:rsidR="000D3C1F" w:rsidRPr="000D3C1F" w:rsidTr="000D3C1F">
        <w:trPr>
          <w:trHeight w:val="112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85230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Расходы по организации мероприятий по профилактике незаконного потребления наркотических средств и психотропных веществ, наркомании победителям конкурсов муниципальных образований Ханты-Мансийского автономного  </w:t>
            </w: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округа – Югры</w:t>
            </w:r>
          </w:p>
        </w:tc>
      </w:tr>
      <w:tr w:rsidR="000D3C1F" w:rsidRPr="000D3C1F" w:rsidTr="000D3C1F">
        <w:trPr>
          <w:trHeight w:val="6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Подпрограмма "Создание условий для выполнения функций, направленных на обеспечение прав и законных интересов жителей района в отдельных сферах жизнедеятельности"</w:t>
            </w:r>
          </w:p>
        </w:tc>
      </w:tr>
      <w:tr w:rsidR="000D3C1F" w:rsidRPr="000D3C1F" w:rsidTr="000D3C1F">
        <w:trPr>
          <w:trHeight w:val="6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Основное мероприятие "Реализация переданных государственных полномочий по государственной регистрации актов гражданского состояния"</w:t>
            </w:r>
          </w:p>
        </w:tc>
      </w:tr>
      <w:tr w:rsidR="000D3C1F" w:rsidRPr="000D3C1F" w:rsidTr="000D3C1F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02040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Расходы на обеспечение функций органов местного самоуправления</w:t>
            </w:r>
          </w:p>
        </w:tc>
      </w:tr>
      <w:tr w:rsidR="000D3C1F" w:rsidRPr="000D3C1F" w:rsidTr="000D3C1F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59300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Осуществление переданных полномочий Российской Федерации на государственную регистрацию актов гражданского состояния</w:t>
            </w:r>
          </w:p>
        </w:tc>
      </w:tr>
      <w:tr w:rsidR="000D3C1F" w:rsidRPr="000D3C1F" w:rsidTr="000D3C1F">
        <w:trPr>
          <w:trHeight w:val="6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D9300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Осуществление переданных полномочий Российской Федерации на государственную регистрацию актов гражданского состояния за счет средств бюджета Ханты-Мансийского автономного округа – Югры</w:t>
            </w:r>
          </w:p>
        </w:tc>
      </w:tr>
      <w:tr w:rsidR="000D3C1F" w:rsidRPr="000D3C1F" w:rsidTr="000D3C1F">
        <w:trPr>
          <w:trHeight w:val="13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Основное мероприятие "Обеспечение взаимодействия с политическими партиями, избирательными комиссиями, законодательными (представительными) органами государственной власти и местного самоуправления в сфере регионального развития и содействия развитию местного самоуправления в районе, прогноза общественно-политической ситуации"</w:t>
            </w:r>
          </w:p>
        </w:tc>
      </w:tr>
      <w:tr w:rsidR="000D3C1F" w:rsidRPr="000D3C1F" w:rsidTr="000D3C1F">
        <w:trPr>
          <w:trHeight w:val="9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82630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Реализация мероприятий муниципальных программ (подпрограмм), направленных на развитие форм непосредственного осуществления населением местного самоуправления и участия населения в осуществлении местного самоуправления</w:t>
            </w:r>
          </w:p>
        </w:tc>
      </w:tr>
      <w:tr w:rsidR="000D3C1F" w:rsidRPr="000D3C1F" w:rsidTr="000D3C1F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99990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Реализация мероприятий</w:t>
            </w:r>
          </w:p>
        </w:tc>
      </w:tr>
      <w:tr w:rsidR="000D3C1F" w:rsidRPr="000D3C1F" w:rsidTr="000D3C1F">
        <w:trPr>
          <w:trHeight w:val="112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10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S2630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Софинансирование расходов на реализацию мероприятий муниципальных программ (подпрограмм), направленных на развитие форм непосредственного осуществления населением местного самоуправления и участия населения в осуществлении местного самоуправления</w:t>
            </w:r>
          </w:p>
        </w:tc>
      </w:tr>
      <w:tr w:rsidR="000D3C1F" w:rsidRPr="000D3C1F" w:rsidTr="000D3C1F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Муниципальная программа "Безопасность жизнедеятельности на территории Березовского района"</w:t>
            </w:r>
          </w:p>
        </w:tc>
      </w:tr>
      <w:tr w:rsidR="000D3C1F" w:rsidRPr="000D3C1F" w:rsidTr="000D3C1F">
        <w:trPr>
          <w:trHeight w:val="9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Подпрограмма "Организация и обеспечение мероприятий в сфере гражданской обороны, защиты населения и территории Березовского района от чрезвычайных ситуаций, в период режима повышенной готовности"</w:t>
            </w:r>
          </w:p>
        </w:tc>
      </w:tr>
      <w:tr w:rsidR="000D3C1F" w:rsidRPr="000D3C1F" w:rsidTr="000D3C1F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Основное мероприятие "Предупреждение и ликвидация чрезвычайных ситуаций"</w:t>
            </w:r>
          </w:p>
        </w:tc>
      </w:tr>
      <w:tr w:rsidR="000D3C1F" w:rsidRPr="000D3C1F" w:rsidTr="000D3C1F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99990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Реализация мероприятий</w:t>
            </w:r>
          </w:p>
        </w:tc>
      </w:tr>
      <w:tr w:rsidR="000D3C1F" w:rsidRPr="000D3C1F" w:rsidTr="000D3C1F">
        <w:trPr>
          <w:trHeight w:val="6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Подпрограмма "Материально-техническое и финансовое обеспечение деятельности МКУ "Управление гражданской защиты населения Березовского района"</w:t>
            </w:r>
          </w:p>
        </w:tc>
      </w:tr>
      <w:tr w:rsidR="000D3C1F" w:rsidRPr="000D3C1F" w:rsidTr="000D3C1F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Основное мероприятие "Материально-техническое и финансовое обеспечение МКУ "УГЗН" Березовского района"</w:t>
            </w:r>
          </w:p>
        </w:tc>
      </w:tr>
      <w:tr w:rsidR="000D3C1F" w:rsidRPr="000D3C1F" w:rsidTr="000D3C1F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00590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Расходы на обеспечение деятельности (оказание услуг)муниципальных учреждений</w:t>
            </w:r>
          </w:p>
        </w:tc>
      </w:tr>
      <w:tr w:rsidR="000D3C1F" w:rsidRPr="000D3C1F" w:rsidTr="000D3C1F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Муниципальная программа "Экологическая безопасность в Березовском районе"</w:t>
            </w:r>
          </w:p>
        </w:tc>
      </w:tr>
      <w:tr w:rsidR="000D3C1F" w:rsidRPr="000D3C1F" w:rsidTr="000D3C1F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Подпрограмма "Регулирование качества окружающей среды в Березовском районе"</w:t>
            </w:r>
          </w:p>
        </w:tc>
      </w:tr>
      <w:tr w:rsidR="000D3C1F" w:rsidRPr="000D3C1F" w:rsidTr="000D3C1F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Основное мероприятие "Организация и проведение дезинсекции и дератизации в Березовском районе"</w:t>
            </w:r>
          </w:p>
        </w:tc>
      </w:tr>
      <w:tr w:rsidR="000D3C1F" w:rsidRPr="000D3C1F" w:rsidTr="000D3C1F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84280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Организация осуществления мероприятий по проведению дезинсекции и дератизации в Ханты - Мансийском автономном округе - </w:t>
            </w:r>
            <w:proofErr w:type="spellStart"/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Югре</w:t>
            </w:r>
            <w:proofErr w:type="spellEnd"/>
          </w:p>
        </w:tc>
      </w:tr>
      <w:tr w:rsidR="000D3C1F" w:rsidRPr="000D3C1F" w:rsidTr="000D3C1F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Подпрограмма "Развитие системы обращения с отходами производства и потребления в Березовском районе"</w:t>
            </w:r>
          </w:p>
        </w:tc>
      </w:tr>
      <w:tr w:rsidR="000D3C1F" w:rsidRPr="000D3C1F" w:rsidTr="000D3C1F">
        <w:trPr>
          <w:trHeight w:val="6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Основное мероприятие "Строительство объектов для размещения  и переработки твердых коммунальных (бытовых) отходов (межмуниципальных, </w:t>
            </w:r>
            <w:proofErr w:type="spellStart"/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межпоселенческих</w:t>
            </w:r>
            <w:proofErr w:type="spellEnd"/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локальных)"</w:t>
            </w:r>
          </w:p>
        </w:tc>
      </w:tr>
      <w:tr w:rsidR="000D3C1F" w:rsidRPr="000D3C1F" w:rsidTr="000D3C1F">
        <w:trPr>
          <w:trHeight w:val="6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84290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Осуществление отдельных государственных полномочий Ханты-Мансийского автономного округа – Югры в сфере обращения с твердыми коммунальными отходами</w:t>
            </w:r>
          </w:p>
        </w:tc>
      </w:tr>
      <w:tr w:rsidR="000D3C1F" w:rsidRPr="000D3C1F" w:rsidTr="000D3C1F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99990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Реализация мероприятий</w:t>
            </w:r>
          </w:p>
        </w:tc>
      </w:tr>
      <w:tr w:rsidR="000D3C1F" w:rsidRPr="000D3C1F" w:rsidTr="000D3C1F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Муниципальная программа "Развитие экономического потенциала Березовского района"</w:t>
            </w:r>
          </w:p>
        </w:tc>
      </w:tr>
      <w:tr w:rsidR="000D3C1F" w:rsidRPr="000D3C1F" w:rsidTr="000D3C1F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Подпрограмма "Развитие малого и среднего предпринимательства, стимулирование инновационной деятельности"</w:t>
            </w:r>
          </w:p>
        </w:tc>
      </w:tr>
      <w:tr w:rsidR="000D3C1F" w:rsidRPr="000D3C1F" w:rsidTr="000D3C1F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Основное мероприятие "Формирование </w:t>
            </w: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предпринимательской среды, стимулирование предпринимательской активности"</w:t>
            </w:r>
          </w:p>
        </w:tc>
      </w:tr>
      <w:tr w:rsidR="000D3C1F" w:rsidRPr="000D3C1F" w:rsidTr="000D3C1F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13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99990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Реализация мероприятий</w:t>
            </w:r>
          </w:p>
        </w:tc>
      </w:tr>
      <w:tr w:rsidR="000D3C1F" w:rsidRPr="000D3C1F" w:rsidTr="000D3C1F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I4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Региональный проект "Создание условий для легкого старта и комфортного ведения бизнеса"</w:t>
            </w:r>
          </w:p>
        </w:tc>
      </w:tr>
      <w:tr w:rsidR="000D3C1F" w:rsidRPr="000D3C1F" w:rsidTr="000D3C1F">
        <w:trPr>
          <w:trHeight w:val="6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I4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82330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Финансовая поддержка субъектов малого и среднего предпринимательства, впервые зарегистрированных и действующих менее одного года, развитие социального предпринимательства</w:t>
            </w:r>
          </w:p>
        </w:tc>
      </w:tr>
      <w:tr w:rsidR="000D3C1F" w:rsidRPr="000D3C1F" w:rsidTr="000D3C1F">
        <w:trPr>
          <w:trHeight w:val="9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I4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S2330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Софинансирование расходов на финансовую поддержку субъектов малого и среднего предпринимательства, впервые зарегистрированных и действующих менее одного года, развитие социального предпринимательства</w:t>
            </w:r>
          </w:p>
        </w:tc>
      </w:tr>
      <w:tr w:rsidR="000D3C1F" w:rsidRPr="000D3C1F" w:rsidTr="000D3C1F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I5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Региональный проект "Акселерация субъектов малого и среднего предпринимательства"</w:t>
            </w:r>
          </w:p>
        </w:tc>
      </w:tr>
      <w:tr w:rsidR="000D3C1F" w:rsidRPr="000D3C1F" w:rsidTr="000D3C1F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I5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82380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Финансовая поддержка субъектам малого и среднего предпринимательства</w:t>
            </w:r>
          </w:p>
        </w:tc>
      </w:tr>
      <w:tr w:rsidR="000D3C1F" w:rsidRPr="000D3C1F" w:rsidTr="000D3C1F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I5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S2380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Софинансирование расходов на финансовую поддержку субъектов малого и среднего предпринимательства</w:t>
            </w:r>
          </w:p>
        </w:tc>
      </w:tr>
      <w:tr w:rsidR="000D3C1F" w:rsidRPr="000D3C1F" w:rsidTr="000D3C1F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Подпрограмма "Совершенствование системы стратегического управления социально-экономическим развитием"</w:t>
            </w:r>
          </w:p>
        </w:tc>
      </w:tr>
      <w:tr w:rsidR="000D3C1F" w:rsidRPr="000D3C1F" w:rsidTr="000D3C1F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Основное мероприятие "Корректировка (уточнение) Стратегии социально-экономического развития Березовского района"</w:t>
            </w:r>
          </w:p>
        </w:tc>
      </w:tr>
      <w:tr w:rsidR="000D3C1F" w:rsidRPr="000D3C1F" w:rsidTr="000D3C1F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99990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Реализация мероприятий</w:t>
            </w:r>
          </w:p>
        </w:tc>
      </w:tr>
      <w:tr w:rsidR="000D3C1F" w:rsidRPr="000D3C1F" w:rsidTr="000D3C1F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Муниципальная программа "Цифровое развитие Березовского района"</w:t>
            </w:r>
          </w:p>
        </w:tc>
      </w:tr>
      <w:tr w:rsidR="000D3C1F" w:rsidRPr="000D3C1F" w:rsidTr="000D3C1F">
        <w:trPr>
          <w:trHeight w:val="6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Подпрограмма "Развитие информационного общества и электронного правительства и обеспечение деятельности администрации Березовского района "</w:t>
            </w:r>
          </w:p>
        </w:tc>
      </w:tr>
      <w:tr w:rsidR="000D3C1F" w:rsidRPr="000D3C1F" w:rsidTr="000D3C1F">
        <w:trPr>
          <w:trHeight w:val="6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Основное мероприятие "Развитие электронного правительства, формирование и сопровождение информационных ресурсов и систем, обеспечение доступа к ним"</w:t>
            </w:r>
          </w:p>
        </w:tc>
      </w:tr>
      <w:tr w:rsidR="000D3C1F" w:rsidRPr="000D3C1F" w:rsidTr="000D3C1F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20070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Услуги в области информационных технологий</w:t>
            </w:r>
          </w:p>
        </w:tc>
      </w:tr>
      <w:tr w:rsidR="000D3C1F" w:rsidRPr="000D3C1F" w:rsidTr="000D3C1F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Основное мероприятие "Обеспечение деятельности администрации Березовского района"</w:t>
            </w:r>
          </w:p>
        </w:tc>
      </w:tr>
      <w:tr w:rsidR="000D3C1F" w:rsidRPr="000D3C1F" w:rsidTr="000D3C1F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20070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Услуги в области информационных технологий</w:t>
            </w:r>
          </w:p>
        </w:tc>
      </w:tr>
      <w:tr w:rsidR="000D3C1F" w:rsidRPr="000D3C1F" w:rsidTr="000D3C1F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Муниципальная программа "Современная транспортная система Березовского района"</w:t>
            </w:r>
          </w:p>
        </w:tc>
      </w:tr>
      <w:tr w:rsidR="000D3C1F" w:rsidRPr="000D3C1F" w:rsidTr="000D3C1F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Подпрограмма "Автомобильный транспорт"</w:t>
            </w:r>
          </w:p>
        </w:tc>
      </w:tr>
      <w:tr w:rsidR="000D3C1F" w:rsidRPr="000D3C1F" w:rsidTr="000D3C1F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Основное мероприятие "Обеспечение доступности и повышение качества транспортных услуг автомобильным транспортом"</w:t>
            </w:r>
          </w:p>
        </w:tc>
      </w:tr>
      <w:tr w:rsidR="000D3C1F" w:rsidRPr="000D3C1F" w:rsidTr="000D3C1F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99990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Реализация мероприятий</w:t>
            </w:r>
          </w:p>
        </w:tc>
      </w:tr>
      <w:tr w:rsidR="000D3C1F" w:rsidRPr="000D3C1F" w:rsidTr="000D3C1F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15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Подпрограмма "Гражданская авиация"</w:t>
            </w:r>
          </w:p>
        </w:tc>
      </w:tr>
      <w:tr w:rsidR="000D3C1F" w:rsidRPr="000D3C1F" w:rsidTr="000D3C1F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Основное мероприятие "Обеспечение доступности и повышение качества транспортных услуг воздушным транспортом"</w:t>
            </w:r>
          </w:p>
        </w:tc>
      </w:tr>
      <w:tr w:rsidR="000D3C1F" w:rsidRPr="000D3C1F" w:rsidTr="000D3C1F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61100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Предоставление субсидий организациям</w:t>
            </w:r>
          </w:p>
        </w:tc>
      </w:tr>
      <w:tr w:rsidR="000D3C1F" w:rsidRPr="000D3C1F" w:rsidTr="000D3C1F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Основное мероприятие "Проектирование, строительство, капитальный и (или) текущий ремонт вертолетных площадок"</w:t>
            </w:r>
          </w:p>
        </w:tc>
      </w:tr>
      <w:tr w:rsidR="000D3C1F" w:rsidRPr="000D3C1F" w:rsidTr="000D3C1F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99990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Реализация мероприятий</w:t>
            </w:r>
          </w:p>
        </w:tc>
      </w:tr>
      <w:tr w:rsidR="000D3C1F" w:rsidRPr="000D3C1F" w:rsidTr="000D3C1F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Подпрограмма "Водный транспорт"</w:t>
            </w:r>
          </w:p>
        </w:tc>
      </w:tr>
      <w:tr w:rsidR="000D3C1F" w:rsidRPr="000D3C1F" w:rsidTr="000D3C1F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Основное мероприятие "Обеспечение доступности и повышение качества транспортных услуг водным транспортом"</w:t>
            </w:r>
          </w:p>
        </w:tc>
      </w:tr>
      <w:tr w:rsidR="000D3C1F" w:rsidRPr="000D3C1F" w:rsidTr="000D3C1F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61100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Предоставление субсидий организациям</w:t>
            </w:r>
          </w:p>
        </w:tc>
      </w:tr>
      <w:tr w:rsidR="000D3C1F" w:rsidRPr="000D3C1F" w:rsidTr="000D3C1F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Подпрограмма "Дорожное хозяйство"</w:t>
            </w:r>
          </w:p>
        </w:tc>
      </w:tr>
      <w:tr w:rsidR="000D3C1F" w:rsidRPr="000D3C1F" w:rsidTr="000D3C1F">
        <w:trPr>
          <w:trHeight w:val="6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Основное мероприятие "Строительство, реконструкция, капитальный ремонт, ремонт автомобильных дорог общего пользования местного значения"</w:t>
            </w:r>
          </w:p>
        </w:tc>
      </w:tr>
      <w:tr w:rsidR="000D3C1F" w:rsidRPr="000D3C1F" w:rsidTr="000D3C1F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21100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Предоставление субсидии на содержание автомобильных дорог общего пользования местного значения и искусственных сооружений на них</w:t>
            </w:r>
          </w:p>
        </w:tc>
      </w:tr>
      <w:tr w:rsidR="000D3C1F" w:rsidRPr="000D3C1F" w:rsidTr="000D3C1F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82390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Строительство (реконструкция), капитальный ремонт и ремонт автомобильных дорог общего пользования</w:t>
            </w:r>
          </w:p>
        </w:tc>
      </w:tr>
      <w:tr w:rsidR="000D3C1F" w:rsidRPr="000D3C1F" w:rsidTr="000D3C1F">
        <w:trPr>
          <w:trHeight w:val="9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89020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соглашениями</w:t>
            </w:r>
          </w:p>
        </w:tc>
      </w:tr>
      <w:tr w:rsidR="000D3C1F" w:rsidRPr="000D3C1F" w:rsidTr="000D3C1F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99990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Реализация мероприятий</w:t>
            </w:r>
          </w:p>
        </w:tc>
      </w:tr>
      <w:tr w:rsidR="000D3C1F" w:rsidRPr="000D3C1F" w:rsidTr="000D3C1F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Муниципальная программа "Создание условий для эффективного управления муниципальными финансами в Березовском районе"</w:t>
            </w:r>
          </w:p>
        </w:tc>
      </w:tr>
      <w:tr w:rsidR="000D3C1F" w:rsidRPr="000D3C1F" w:rsidTr="000D3C1F">
        <w:trPr>
          <w:trHeight w:val="6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Подпрограмма "Совершенствование системы распределения и перераспределения финансовых ресурсов между городскими и сельскими поселениями Березовского района"</w:t>
            </w:r>
          </w:p>
        </w:tc>
      </w:tr>
      <w:tr w:rsidR="000D3C1F" w:rsidRPr="000D3C1F" w:rsidTr="000D3C1F">
        <w:trPr>
          <w:trHeight w:val="6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Основное мероприятие "Дотации из бюджета муниципального района на выравнивание бюджетной обеспеченности городских, сельских поселений"</w:t>
            </w:r>
          </w:p>
        </w:tc>
      </w:tr>
      <w:tr w:rsidR="000D3C1F" w:rsidRPr="000D3C1F" w:rsidTr="000D3C1F">
        <w:trPr>
          <w:trHeight w:val="6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86010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Дотации из бюджета муниципального района на выравнивание бюджетной обеспеченности поселений, входящих в состав муниципального района</w:t>
            </w:r>
          </w:p>
        </w:tc>
      </w:tr>
      <w:tr w:rsidR="000D3C1F" w:rsidRPr="000D3C1F" w:rsidTr="000D3C1F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Подпрограмма "Поддержание устойчивого исполнения бюджетов муниципальных образований Березовского района"</w:t>
            </w:r>
          </w:p>
        </w:tc>
      </w:tr>
      <w:tr w:rsidR="000D3C1F" w:rsidRPr="000D3C1F" w:rsidTr="000D3C1F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Основное мероприятие "Иные межбюджетные трансферты бюджетам городских, сельских поселений из бюджета муниципального района"</w:t>
            </w:r>
          </w:p>
        </w:tc>
      </w:tr>
      <w:tr w:rsidR="000D3C1F" w:rsidRPr="000D3C1F" w:rsidTr="000D3C1F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16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89642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Межбюджетные трансферты, передаваемые из бюджета муниципального района в бюджеты поселений за счет средств бюджета района</w:t>
            </w:r>
          </w:p>
        </w:tc>
      </w:tr>
      <w:tr w:rsidR="000D3C1F" w:rsidRPr="000D3C1F" w:rsidTr="000D3C1F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Подпрограмма "Организация бюджетного процесса в Березовском районе"</w:t>
            </w:r>
          </w:p>
        </w:tc>
      </w:tr>
      <w:tr w:rsidR="000D3C1F" w:rsidRPr="000D3C1F" w:rsidTr="000D3C1F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Основное мероприятие  "Обеспечение деятельности Комитета по финансам"</w:t>
            </w:r>
          </w:p>
        </w:tc>
      </w:tr>
      <w:tr w:rsidR="000D3C1F" w:rsidRPr="000D3C1F" w:rsidTr="000D3C1F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02040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Расходы на обеспечение функций органов местного самоуправления</w:t>
            </w:r>
          </w:p>
        </w:tc>
      </w:tr>
      <w:tr w:rsidR="000D3C1F" w:rsidRPr="000D3C1F" w:rsidTr="000D3C1F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02400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Прочие расходы органов местного самоуправления</w:t>
            </w:r>
          </w:p>
        </w:tc>
      </w:tr>
      <w:tr w:rsidR="000D3C1F" w:rsidRPr="000D3C1F" w:rsidTr="000D3C1F">
        <w:trPr>
          <w:trHeight w:val="6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84260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Исполнение полномочий по расчету и предоставлению дотаций на выравнивание бюджетной обеспеченности поселений, входящих в состав муниципальных районов (Администрирование)</w:t>
            </w:r>
          </w:p>
        </w:tc>
      </w:tr>
      <w:tr w:rsidR="000D3C1F" w:rsidRPr="000D3C1F" w:rsidTr="000D3C1F">
        <w:trPr>
          <w:trHeight w:val="9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89020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соглашениями</w:t>
            </w:r>
          </w:p>
        </w:tc>
      </w:tr>
      <w:tr w:rsidR="000D3C1F" w:rsidRPr="000D3C1F" w:rsidTr="000D3C1F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Подпрограмма "Управление резервными средствами и муниципальным долгом Березовского района"</w:t>
            </w:r>
          </w:p>
        </w:tc>
      </w:tr>
      <w:tr w:rsidR="000D3C1F" w:rsidRPr="000D3C1F" w:rsidTr="000D3C1F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Основное мероприятие "Управление Резервным фондом Березовского района"</w:t>
            </w:r>
          </w:p>
        </w:tc>
      </w:tr>
      <w:tr w:rsidR="000D3C1F" w:rsidRPr="000D3C1F" w:rsidTr="000D3C1F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22020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Управление Резервным фондом</w:t>
            </w:r>
          </w:p>
        </w:tc>
      </w:tr>
      <w:tr w:rsidR="000D3C1F" w:rsidRPr="000D3C1F" w:rsidTr="000D3C1F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Основное мероприятие "Управление резервными средствами бюджета Березовского района"</w:t>
            </w:r>
          </w:p>
        </w:tc>
      </w:tr>
      <w:tr w:rsidR="000D3C1F" w:rsidRPr="000D3C1F" w:rsidTr="000D3C1F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22030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Условно утвержденные расходы</w:t>
            </w:r>
          </w:p>
        </w:tc>
      </w:tr>
      <w:tr w:rsidR="000D3C1F" w:rsidRPr="000D3C1F" w:rsidTr="000D3C1F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Основное мероприятие "Обслуживание муниципального долга Березовского района"</w:t>
            </w:r>
          </w:p>
        </w:tc>
      </w:tr>
      <w:tr w:rsidR="000D3C1F" w:rsidRPr="000D3C1F" w:rsidTr="000D3C1F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22010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Обслуживание муниципального долга Березовского района</w:t>
            </w:r>
          </w:p>
        </w:tc>
      </w:tr>
      <w:tr w:rsidR="000D3C1F" w:rsidRPr="000D3C1F" w:rsidTr="000D3C1F">
        <w:trPr>
          <w:trHeight w:val="6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Основное мероприятие "Обеспечение финансирования мероприятий районного значения, не предусмотренных в бюджете Березовского района за счет средств бюджета Березовского района"</w:t>
            </w:r>
          </w:p>
        </w:tc>
      </w:tr>
      <w:tr w:rsidR="000D3C1F" w:rsidRPr="000D3C1F" w:rsidTr="000D3C1F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99990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Реализация мероприятий</w:t>
            </w:r>
          </w:p>
        </w:tc>
      </w:tr>
      <w:tr w:rsidR="000D3C1F" w:rsidRPr="000D3C1F" w:rsidTr="000D3C1F">
        <w:trPr>
          <w:trHeight w:val="6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Основное мероприятие "Управление средствами бюджета Березовского района, полученными в виде экономии по итогам осуществления закупок товаров, работ, услуг"</w:t>
            </w:r>
          </w:p>
        </w:tc>
      </w:tr>
      <w:tr w:rsidR="000D3C1F" w:rsidRPr="000D3C1F" w:rsidTr="000D3C1F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97000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Резервирование экономии бюджетных ассигнований, образовавшейся по итогам проведения закупок товаров, работ, услуг</w:t>
            </w:r>
          </w:p>
        </w:tc>
      </w:tr>
      <w:tr w:rsidR="000D3C1F" w:rsidRPr="000D3C1F" w:rsidTr="000D3C1F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Подпрограмма "Совершенствование межбюджетных отношений"</w:t>
            </w:r>
          </w:p>
        </w:tc>
      </w:tr>
      <w:tr w:rsidR="000D3C1F" w:rsidRPr="000D3C1F" w:rsidTr="000D3C1F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Основное мероприятие "Предоставление субвенций на осуществление отдельных государственных полномочий"</w:t>
            </w:r>
          </w:p>
        </w:tc>
      </w:tr>
      <w:tr w:rsidR="000D3C1F" w:rsidRPr="000D3C1F" w:rsidTr="000D3C1F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51180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Осуществление первичного воинского учета органами местного самоуправления поселений, муниципальных и </w:t>
            </w: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городских округов</w:t>
            </w:r>
          </w:p>
        </w:tc>
      </w:tr>
      <w:tr w:rsidR="000D3C1F" w:rsidRPr="000D3C1F" w:rsidTr="000D3C1F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16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Основное мероприятие "Реализация наказов избирателей депутатам Думы Ханты-Мансийского автономного округа -Югры"</w:t>
            </w:r>
          </w:p>
        </w:tc>
      </w:tr>
      <w:tr w:rsidR="000D3C1F" w:rsidRPr="000D3C1F" w:rsidTr="000D3C1F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85160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Реализация наказов избирателей депутатам Думы Ханты-Мансийского автономного </w:t>
            </w:r>
            <w:proofErr w:type="spellStart"/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округа-Югры</w:t>
            </w:r>
            <w:proofErr w:type="spellEnd"/>
          </w:p>
        </w:tc>
      </w:tr>
      <w:tr w:rsidR="000D3C1F" w:rsidRPr="000D3C1F" w:rsidTr="000D3C1F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Муниципальная программа "Управление муниципальным имуществом в Березовском районе"</w:t>
            </w:r>
          </w:p>
        </w:tc>
      </w:tr>
      <w:tr w:rsidR="000D3C1F" w:rsidRPr="000D3C1F" w:rsidTr="000D3C1F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Основное мероприятие "Управление и распоряжение муниципальным имуществом и земельными ресурсами в Березовском районе"</w:t>
            </w:r>
          </w:p>
        </w:tc>
      </w:tr>
      <w:tr w:rsidR="000D3C1F" w:rsidRPr="000D3C1F" w:rsidTr="000D3C1F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99990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Реализация мероприятий</w:t>
            </w:r>
          </w:p>
        </w:tc>
      </w:tr>
      <w:tr w:rsidR="000D3C1F" w:rsidRPr="000D3C1F" w:rsidTr="000D3C1F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Основное мероприятие "Страхование муниципального имущества от случайных и непредвиденных событий"</w:t>
            </w:r>
          </w:p>
        </w:tc>
      </w:tr>
      <w:tr w:rsidR="000D3C1F" w:rsidRPr="000D3C1F" w:rsidTr="000D3C1F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99990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Реализация мероприятий</w:t>
            </w:r>
          </w:p>
        </w:tc>
      </w:tr>
      <w:tr w:rsidR="000D3C1F" w:rsidRPr="000D3C1F" w:rsidTr="000D3C1F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Основное мероприятие "Приобретение имущества в муниципальную собственность"</w:t>
            </w:r>
          </w:p>
        </w:tc>
      </w:tr>
      <w:tr w:rsidR="000D3C1F" w:rsidRPr="000D3C1F" w:rsidTr="000D3C1F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99990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Реализация мероприятий</w:t>
            </w:r>
          </w:p>
        </w:tc>
      </w:tr>
      <w:tr w:rsidR="000D3C1F" w:rsidRPr="000D3C1F" w:rsidTr="000D3C1F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Муниципальная программа "Совершенствование муниципального управления в Березовском районе"</w:t>
            </w:r>
          </w:p>
        </w:tc>
      </w:tr>
      <w:tr w:rsidR="000D3C1F" w:rsidRPr="000D3C1F" w:rsidTr="000D3C1F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Подпрограмма "Обеспечение исполнения полномочий администрации Березовского района и подведомственных учреждений"</w:t>
            </w:r>
          </w:p>
        </w:tc>
      </w:tr>
      <w:tr w:rsidR="000D3C1F" w:rsidRPr="000D3C1F" w:rsidTr="000D3C1F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Основное мероприятие "Обеспечение выполнения полномочий и функций администрации Березовского района и подведомственных учреждений"</w:t>
            </w:r>
          </w:p>
        </w:tc>
      </w:tr>
      <w:tr w:rsidR="000D3C1F" w:rsidRPr="000D3C1F" w:rsidTr="000D3C1F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00590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Расходы на обеспечение деятельности (оказание услуг)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муниципальных учреждений</w:t>
            </w:r>
          </w:p>
        </w:tc>
      </w:tr>
      <w:tr w:rsidR="000D3C1F" w:rsidRPr="000D3C1F" w:rsidTr="000D3C1F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02030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Расходы на содержание главы муниципального образования</w:t>
            </w:r>
          </w:p>
        </w:tc>
      </w:tr>
      <w:tr w:rsidR="000D3C1F" w:rsidRPr="000D3C1F" w:rsidTr="000D3C1F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02040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Расходы на обеспечение функций органов местного самоуправления</w:t>
            </w:r>
          </w:p>
        </w:tc>
      </w:tr>
      <w:tr w:rsidR="000D3C1F" w:rsidRPr="000D3C1F" w:rsidTr="000D3C1F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02400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Прочие расходы органов местного самоуправления</w:t>
            </w:r>
          </w:p>
        </w:tc>
      </w:tr>
      <w:tr w:rsidR="000D3C1F" w:rsidRPr="000D3C1F" w:rsidTr="000D3C1F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22020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Управление Резервным фондом</w:t>
            </w:r>
          </w:p>
        </w:tc>
      </w:tr>
      <w:tr w:rsidR="000D3C1F" w:rsidRPr="000D3C1F" w:rsidTr="000D3C1F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72100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Пенсии за выслугу лет лицам, замещавшим муниципальные должности</w:t>
            </w:r>
          </w:p>
        </w:tc>
      </w:tr>
      <w:tr w:rsidR="000D3C1F" w:rsidRPr="000D3C1F" w:rsidTr="000D3C1F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72120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Выполнение полномочий главы Березовского района в сфере наград </w:t>
            </w:r>
          </w:p>
        </w:tc>
      </w:tr>
      <w:tr w:rsidR="000D3C1F" w:rsidRPr="000D3C1F" w:rsidTr="000D3C1F">
        <w:trPr>
          <w:trHeight w:val="6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84270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Осуществление отдельных государственных полномочий по созданию и осуществлению деятельности муниципальных комиссий по делам несовершеннолетних и защите их прав</w:t>
            </w:r>
          </w:p>
        </w:tc>
      </w:tr>
      <w:tr w:rsidR="000D3C1F" w:rsidRPr="000D3C1F" w:rsidTr="000D3C1F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Основное мероприятие "Повышение профессионального уровня муниципальных служащих"</w:t>
            </w:r>
          </w:p>
        </w:tc>
      </w:tr>
      <w:tr w:rsidR="000D3C1F" w:rsidRPr="000D3C1F" w:rsidTr="000D3C1F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02400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Прочие расходы органов местного самоуправления</w:t>
            </w:r>
          </w:p>
        </w:tc>
      </w:tr>
      <w:tr w:rsidR="000D3C1F" w:rsidRPr="000D3C1F" w:rsidTr="000D3C1F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Подпрограмма "Обеспечение исполнения полномочий МКУ "Управление капитального строительства и ремонта"</w:t>
            </w:r>
          </w:p>
        </w:tc>
      </w:tr>
      <w:tr w:rsidR="000D3C1F" w:rsidRPr="000D3C1F" w:rsidTr="000D3C1F">
        <w:trPr>
          <w:trHeight w:val="6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18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Основное мероприятие "Обеспечение функции и полномочий МКУ "Управление капитального строительства и ремонта Березовского района"</w:t>
            </w:r>
          </w:p>
        </w:tc>
      </w:tr>
      <w:tr w:rsidR="000D3C1F" w:rsidRPr="000D3C1F" w:rsidTr="000D3C1F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00590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</w:tr>
      <w:tr w:rsidR="000D3C1F" w:rsidRPr="000D3C1F" w:rsidTr="000D3C1F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Подпрограмма "Обеспечения исполнения полномочий Думы Березовского района и Контрольно-счетной палаты Березовского района"</w:t>
            </w:r>
          </w:p>
        </w:tc>
      </w:tr>
      <w:tr w:rsidR="000D3C1F" w:rsidRPr="000D3C1F" w:rsidTr="000D3C1F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Основное мероприятие  "Обеспечения исполнения полномочий Думы Березовского района"</w:t>
            </w:r>
          </w:p>
        </w:tc>
      </w:tr>
      <w:tr w:rsidR="000D3C1F" w:rsidRPr="000D3C1F" w:rsidTr="000D3C1F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02040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Расходы на обеспечение функций органов местного самоуправления</w:t>
            </w:r>
          </w:p>
        </w:tc>
      </w:tr>
      <w:tr w:rsidR="000D3C1F" w:rsidRPr="000D3C1F" w:rsidTr="000D3C1F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02110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Расходы на содержание председателя представительного органа муниципального образования</w:t>
            </w:r>
          </w:p>
        </w:tc>
      </w:tr>
      <w:tr w:rsidR="000D3C1F" w:rsidRPr="000D3C1F" w:rsidTr="000D3C1F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02120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Депутаты представительного органа муниципального образования</w:t>
            </w:r>
          </w:p>
        </w:tc>
      </w:tr>
      <w:tr w:rsidR="000D3C1F" w:rsidRPr="000D3C1F" w:rsidTr="000D3C1F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02400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Прочие расходы органов местного самоуправления</w:t>
            </w:r>
          </w:p>
        </w:tc>
      </w:tr>
      <w:tr w:rsidR="000D3C1F" w:rsidRPr="000D3C1F" w:rsidTr="000D3C1F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72110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Выполнение полномочий Думы Березовского района в сфере наград</w:t>
            </w:r>
          </w:p>
        </w:tc>
      </w:tr>
      <w:tr w:rsidR="000D3C1F" w:rsidRPr="000D3C1F" w:rsidTr="000D3C1F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Основное мероприятие "Обеспечение деятельности Контрольно-счетной палаты"</w:t>
            </w:r>
          </w:p>
        </w:tc>
      </w:tr>
      <w:tr w:rsidR="000D3C1F" w:rsidRPr="000D3C1F" w:rsidTr="000D3C1F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02040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Расходы на обеспечение функций органов местного самоуправления</w:t>
            </w:r>
          </w:p>
        </w:tc>
      </w:tr>
      <w:tr w:rsidR="000D3C1F" w:rsidRPr="000D3C1F" w:rsidTr="000D3C1F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02250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Руководитель контрольно-счетной палаты муниципального образования и его заместители </w:t>
            </w:r>
          </w:p>
        </w:tc>
      </w:tr>
      <w:tr w:rsidR="000D3C1F" w:rsidRPr="000D3C1F" w:rsidTr="000D3C1F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02400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Прочие расходы органов местного самоуправления</w:t>
            </w:r>
          </w:p>
        </w:tc>
      </w:tr>
      <w:tr w:rsidR="000D3C1F" w:rsidRPr="000D3C1F" w:rsidTr="000D3C1F">
        <w:trPr>
          <w:trHeight w:val="9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89020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соглашениями</w:t>
            </w:r>
          </w:p>
        </w:tc>
      </w:tr>
      <w:tr w:rsidR="000D3C1F" w:rsidRPr="000D3C1F" w:rsidTr="000D3C1F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Муниципальная программа "Формирование современной городской среды в Березовском районе"</w:t>
            </w:r>
          </w:p>
        </w:tc>
      </w:tr>
      <w:tr w:rsidR="000D3C1F" w:rsidRPr="000D3C1F" w:rsidTr="000D3C1F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Подпрограмма "Благоустройство общественных территорий"</w:t>
            </w:r>
          </w:p>
        </w:tc>
      </w:tr>
      <w:tr w:rsidR="000D3C1F" w:rsidRPr="000D3C1F" w:rsidTr="000D3C1F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F2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Региональный проект "Формирование комфортной городской среды"</w:t>
            </w:r>
          </w:p>
        </w:tc>
      </w:tr>
      <w:tr w:rsidR="000D3C1F" w:rsidRPr="000D3C1F" w:rsidTr="000D3C1F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F2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55550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Реализация программ формирования современной городской среды</w:t>
            </w:r>
          </w:p>
        </w:tc>
      </w:tr>
      <w:tr w:rsidR="000D3C1F" w:rsidRPr="000D3C1F" w:rsidTr="000D3C1F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Муниципальная программа "Реализация государственной национальной политики и профилактика экстремизма в Березовском районе"</w:t>
            </w:r>
          </w:p>
        </w:tc>
      </w:tr>
      <w:tr w:rsidR="000D3C1F" w:rsidRPr="000D3C1F" w:rsidTr="00F91917">
        <w:trPr>
          <w:trHeight w:val="5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Подпрограмма "Укрепление межнационального, межконфессионального согласия, поддержка и развитие языков и культуры народов Российской Федерации, проживающих в Березовском районе, обеспечение социальной и культурной адаптации мигрантов, профилактика межнациональных (межэтнических), </w:t>
            </w: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межконфессиональных конфликтов</w:t>
            </w:r>
          </w:p>
        </w:tc>
      </w:tr>
      <w:tr w:rsidR="000D3C1F" w:rsidRPr="000D3C1F" w:rsidTr="000D3C1F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20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Основное мероприятие "Информационное обеспечение"</w:t>
            </w:r>
          </w:p>
        </w:tc>
      </w:tr>
      <w:tr w:rsidR="000D3C1F" w:rsidRPr="000D3C1F" w:rsidTr="000D3C1F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99990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Реализация мероприятий</w:t>
            </w:r>
          </w:p>
        </w:tc>
      </w:tr>
      <w:tr w:rsidR="000D3C1F" w:rsidRPr="000D3C1F" w:rsidTr="000D3C1F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Муниципальная программа "Развитие гражданского общества в Березовском районе"</w:t>
            </w:r>
          </w:p>
        </w:tc>
      </w:tr>
      <w:tr w:rsidR="000D3C1F" w:rsidRPr="000D3C1F" w:rsidTr="000D3C1F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Подпрограмма "Создание условий для развития гражданских инициатив"</w:t>
            </w:r>
          </w:p>
        </w:tc>
      </w:tr>
      <w:tr w:rsidR="000D3C1F" w:rsidRPr="000D3C1F" w:rsidTr="000D3C1F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Основное мероприятие "Организация финансовой, имущественной, консультационной поддержки СОНКО"</w:t>
            </w:r>
          </w:p>
        </w:tc>
      </w:tr>
      <w:tr w:rsidR="000D3C1F" w:rsidRPr="000D3C1F" w:rsidTr="000D3C1F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99990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Реализация мероприятий</w:t>
            </w:r>
          </w:p>
        </w:tc>
      </w:tr>
      <w:tr w:rsidR="000D3C1F" w:rsidRPr="000D3C1F" w:rsidTr="000D3C1F">
        <w:trPr>
          <w:trHeight w:val="6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Основное мероприятие "Обеспечение участия проектов городских и сельских поселений в конкурсном отборе проектов инициативного бюджетирования"</w:t>
            </w:r>
          </w:p>
        </w:tc>
      </w:tr>
      <w:tr w:rsidR="000D3C1F" w:rsidRPr="000D3C1F" w:rsidTr="000D3C1F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82751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Реализация инициативных проектов, отобранных по результатам конкурса (Березово)</w:t>
            </w:r>
          </w:p>
        </w:tc>
      </w:tr>
      <w:tr w:rsidR="000D3C1F" w:rsidRPr="000D3C1F" w:rsidTr="000D3C1F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82752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Реализация инициативных проектов, отобранных по результатам конкурса (Игрим)</w:t>
            </w:r>
          </w:p>
        </w:tc>
      </w:tr>
      <w:tr w:rsidR="000D3C1F" w:rsidRPr="000D3C1F" w:rsidTr="000D3C1F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Подпрограмма "Информационная открытость деятельности органов местного самоуправления Березовского района"</w:t>
            </w:r>
          </w:p>
        </w:tc>
      </w:tr>
      <w:tr w:rsidR="000D3C1F" w:rsidRPr="000D3C1F" w:rsidTr="000D3C1F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Основное мероприятие "Обеспечение деятельности МАУ "Березовский медиацентр"</w:t>
            </w:r>
          </w:p>
        </w:tc>
      </w:tr>
      <w:tr w:rsidR="000D3C1F" w:rsidRPr="000D3C1F" w:rsidTr="000D3C1F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00590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</w:tr>
      <w:tr w:rsidR="000D3C1F" w:rsidRPr="000D3C1F" w:rsidTr="000D3C1F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Основное мероприятие "Мониторинг общественного мнения"</w:t>
            </w:r>
          </w:p>
        </w:tc>
      </w:tr>
      <w:tr w:rsidR="000D3C1F" w:rsidRPr="000D3C1F" w:rsidTr="000D3C1F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99990</w:t>
            </w:r>
          </w:p>
        </w:tc>
        <w:tc>
          <w:tcPr>
            <w:tcW w:w="7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3C1F" w:rsidRPr="000D3C1F" w:rsidRDefault="000D3C1F" w:rsidP="000D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Реализация мероприятий</w:t>
            </w:r>
          </w:p>
        </w:tc>
      </w:tr>
    </w:tbl>
    <w:p w:rsidR="00C775F0" w:rsidRPr="00966575" w:rsidRDefault="00C775F0" w:rsidP="00CB7B58">
      <w:pPr>
        <w:rPr>
          <w:sz w:val="28"/>
          <w:szCs w:val="28"/>
        </w:rPr>
      </w:pPr>
    </w:p>
    <w:sectPr w:rsidR="00C775F0" w:rsidRPr="00966575" w:rsidSect="00283561">
      <w:headerReference w:type="default" r:id="rId9"/>
      <w:pgSz w:w="11906" w:h="16838"/>
      <w:pgMar w:top="851" w:right="566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D7ACB" w:rsidRDefault="005D7ACB" w:rsidP="009B641B">
      <w:pPr>
        <w:spacing w:after="0" w:line="240" w:lineRule="auto"/>
      </w:pPr>
      <w:r>
        <w:separator/>
      </w:r>
    </w:p>
  </w:endnote>
  <w:endnote w:type="continuationSeparator" w:id="1">
    <w:p w:rsidR="005D7ACB" w:rsidRDefault="005D7ACB" w:rsidP="009B64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D7ACB" w:rsidRDefault="005D7ACB" w:rsidP="009B641B">
      <w:pPr>
        <w:spacing w:after="0" w:line="240" w:lineRule="auto"/>
      </w:pPr>
      <w:r>
        <w:separator/>
      </w:r>
    </w:p>
  </w:footnote>
  <w:footnote w:type="continuationSeparator" w:id="1">
    <w:p w:rsidR="005D7ACB" w:rsidRDefault="005D7ACB" w:rsidP="009B64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7ACB" w:rsidRDefault="005D7ACB" w:rsidP="009B641B">
    <w:pPr>
      <w:pStyle w:val="ac"/>
      <w:jc w:val="righ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AA3ADB"/>
    <w:multiLevelType w:val="hybridMultilevel"/>
    <w:tmpl w:val="991661CC"/>
    <w:lvl w:ilvl="0" w:tplc="72A0EA92">
      <w:start w:val="1"/>
      <w:numFmt w:val="decimal"/>
      <w:lvlText w:val="%1."/>
      <w:lvlJc w:val="left"/>
      <w:pPr>
        <w:ind w:left="1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5" w:hanging="360"/>
      </w:pPr>
    </w:lvl>
    <w:lvl w:ilvl="2" w:tplc="0419001B" w:tentative="1">
      <w:start w:val="1"/>
      <w:numFmt w:val="lowerRoman"/>
      <w:lvlText w:val="%3."/>
      <w:lvlJc w:val="right"/>
      <w:pPr>
        <w:ind w:left="3225" w:hanging="180"/>
      </w:pPr>
    </w:lvl>
    <w:lvl w:ilvl="3" w:tplc="0419000F" w:tentative="1">
      <w:start w:val="1"/>
      <w:numFmt w:val="decimal"/>
      <w:lvlText w:val="%4."/>
      <w:lvlJc w:val="left"/>
      <w:pPr>
        <w:ind w:left="3945" w:hanging="360"/>
      </w:pPr>
    </w:lvl>
    <w:lvl w:ilvl="4" w:tplc="04190019" w:tentative="1">
      <w:start w:val="1"/>
      <w:numFmt w:val="lowerLetter"/>
      <w:lvlText w:val="%5."/>
      <w:lvlJc w:val="left"/>
      <w:pPr>
        <w:ind w:left="4665" w:hanging="360"/>
      </w:pPr>
    </w:lvl>
    <w:lvl w:ilvl="5" w:tplc="0419001B" w:tentative="1">
      <w:start w:val="1"/>
      <w:numFmt w:val="lowerRoman"/>
      <w:lvlText w:val="%6."/>
      <w:lvlJc w:val="right"/>
      <w:pPr>
        <w:ind w:left="5385" w:hanging="180"/>
      </w:pPr>
    </w:lvl>
    <w:lvl w:ilvl="6" w:tplc="0419000F" w:tentative="1">
      <w:start w:val="1"/>
      <w:numFmt w:val="decimal"/>
      <w:lvlText w:val="%7."/>
      <w:lvlJc w:val="left"/>
      <w:pPr>
        <w:ind w:left="6105" w:hanging="360"/>
      </w:pPr>
    </w:lvl>
    <w:lvl w:ilvl="7" w:tplc="04190019" w:tentative="1">
      <w:start w:val="1"/>
      <w:numFmt w:val="lowerLetter"/>
      <w:lvlText w:val="%8."/>
      <w:lvlJc w:val="left"/>
      <w:pPr>
        <w:ind w:left="6825" w:hanging="360"/>
      </w:pPr>
    </w:lvl>
    <w:lvl w:ilvl="8" w:tplc="0419001B" w:tentative="1">
      <w:start w:val="1"/>
      <w:numFmt w:val="lowerRoman"/>
      <w:lvlText w:val="%9."/>
      <w:lvlJc w:val="right"/>
      <w:pPr>
        <w:ind w:left="754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characterSpacingControl w:val="doNotCompress"/>
  <w:hdrShapeDefaults>
    <o:shapedefaults v:ext="edit" spidmax="63489"/>
  </w:hdrShapeDefaults>
  <w:footnotePr>
    <w:footnote w:id="0"/>
    <w:footnote w:id="1"/>
  </w:footnotePr>
  <w:endnotePr>
    <w:endnote w:id="0"/>
    <w:endnote w:id="1"/>
  </w:endnotePr>
  <w:compat/>
  <w:rsids>
    <w:rsidRoot w:val="009B641B"/>
    <w:rsid w:val="0000046B"/>
    <w:rsid w:val="00004D4B"/>
    <w:rsid w:val="00005AC3"/>
    <w:rsid w:val="00024684"/>
    <w:rsid w:val="00034796"/>
    <w:rsid w:val="000A5526"/>
    <w:rsid w:val="000B0C7F"/>
    <w:rsid w:val="000C1F59"/>
    <w:rsid w:val="000D3C1F"/>
    <w:rsid w:val="000E2DD1"/>
    <w:rsid w:val="000E3D77"/>
    <w:rsid w:val="000F5E78"/>
    <w:rsid w:val="001005B2"/>
    <w:rsid w:val="00113084"/>
    <w:rsid w:val="001205C1"/>
    <w:rsid w:val="00126ED9"/>
    <w:rsid w:val="0012771B"/>
    <w:rsid w:val="001322E2"/>
    <w:rsid w:val="001442B0"/>
    <w:rsid w:val="0016564C"/>
    <w:rsid w:val="00165C2B"/>
    <w:rsid w:val="001708E5"/>
    <w:rsid w:val="001813C1"/>
    <w:rsid w:val="00181C51"/>
    <w:rsid w:val="001B3118"/>
    <w:rsid w:val="001C5285"/>
    <w:rsid w:val="001D04BB"/>
    <w:rsid w:val="001E5F96"/>
    <w:rsid w:val="002156A5"/>
    <w:rsid w:val="00244AEA"/>
    <w:rsid w:val="0025137C"/>
    <w:rsid w:val="00263CCD"/>
    <w:rsid w:val="00283561"/>
    <w:rsid w:val="002A0035"/>
    <w:rsid w:val="002D0F70"/>
    <w:rsid w:val="002D7015"/>
    <w:rsid w:val="002E319D"/>
    <w:rsid w:val="00300486"/>
    <w:rsid w:val="003133C6"/>
    <w:rsid w:val="003311A8"/>
    <w:rsid w:val="003579D6"/>
    <w:rsid w:val="003677BF"/>
    <w:rsid w:val="00387FB0"/>
    <w:rsid w:val="003A25A8"/>
    <w:rsid w:val="003C32D5"/>
    <w:rsid w:val="003D2267"/>
    <w:rsid w:val="003D27CE"/>
    <w:rsid w:val="003E10EF"/>
    <w:rsid w:val="003E2AFA"/>
    <w:rsid w:val="003E5EAE"/>
    <w:rsid w:val="004125BF"/>
    <w:rsid w:val="0041677C"/>
    <w:rsid w:val="0044495E"/>
    <w:rsid w:val="004702C2"/>
    <w:rsid w:val="00474FFA"/>
    <w:rsid w:val="004A13DF"/>
    <w:rsid w:val="004A7754"/>
    <w:rsid w:val="00506AAE"/>
    <w:rsid w:val="00507C52"/>
    <w:rsid w:val="005175C8"/>
    <w:rsid w:val="005376BD"/>
    <w:rsid w:val="00567E12"/>
    <w:rsid w:val="00597DD7"/>
    <w:rsid w:val="005D7ACB"/>
    <w:rsid w:val="005E6643"/>
    <w:rsid w:val="005F0FF6"/>
    <w:rsid w:val="00605F94"/>
    <w:rsid w:val="00634DAF"/>
    <w:rsid w:val="006541F6"/>
    <w:rsid w:val="006600FE"/>
    <w:rsid w:val="00675C38"/>
    <w:rsid w:val="006B2863"/>
    <w:rsid w:val="00707EBB"/>
    <w:rsid w:val="00755F42"/>
    <w:rsid w:val="0077150B"/>
    <w:rsid w:val="007A41D8"/>
    <w:rsid w:val="007B07FA"/>
    <w:rsid w:val="007B4DAB"/>
    <w:rsid w:val="007C7375"/>
    <w:rsid w:val="007E1F53"/>
    <w:rsid w:val="007E3018"/>
    <w:rsid w:val="008153E4"/>
    <w:rsid w:val="0083738C"/>
    <w:rsid w:val="00851278"/>
    <w:rsid w:val="00856338"/>
    <w:rsid w:val="0087157E"/>
    <w:rsid w:val="008900A9"/>
    <w:rsid w:val="008A6129"/>
    <w:rsid w:val="008D41A8"/>
    <w:rsid w:val="008E27FE"/>
    <w:rsid w:val="00924854"/>
    <w:rsid w:val="00924B61"/>
    <w:rsid w:val="00934527"/>
    <w:rsid w:val="00962209"/>
    <w:rsid w:val="009631F1"/>
    <w:rsid w:val="00966575"/>
    <w:rsid w:val="00971E0C"/>
    <w:rsid w:val="009835B7"/>
    <w:rsid w:val="009A4462"/>
    <w:rsid w:val="009A5A34"/>
    <w:rsid w:val="009B641B"/>
    <w:rsid w:val="009E152C"/>
    <w:rsid w:val="00A07290"/>
    <w:rsid w:val="00A2568F"/>
    <w:rsid w:val="00A32DBF"/>
    <w:rsid w:val="00A43DC1"/>
    <w:rsid w:val="00A702EF"/>
    <w:rsid w:val="00AA0FED"/>
    <w:rsid w:val="00AB1D36"/>
    <w:rsid w:val="00AD5A25"/>
    <w:rsid w:val="00AF62F9"/>
    <w:rsid w:val="00AF747B"/>
    <w:rsid w:val="00B1672B"/>
    <w:rsid w:val="00B36813"/>
    <w:rsid w:val="00B914ED"/>
    <w:rsid w:val="00BA7CB6"/>
    <w:rsid w:val="00BB49CA"/>
    <w:rsid w:val="00BC3617"/>
    <w:rsid w:val="00BC4658"/>
    <w:rsid w:val="00BD6F2B"/>
    <w:rsid w:val="00BE2725"/>
    <w:rsid w:val="00C0065A"/>
    <w:rsid w:val="00C11296"/>
    <w:rsid w:val="00C231AD"/>
    <w:rsid w:val="00C45871"/>
    <w:rsid w:val="00C61E13"/>
    <w:rsid w:val="00C775F0"/>
    <w:rsid w:val="00C807B3"/>
    <w:rsid w:val="00CA7450"/>
    <w:rsid w:val="00CB7B58"/>
    <w:rsid w:val="00CC31B2"/>
    <w:rsid w:val="00CF741C"/>
    <w:rsid w:val="00D105FB"/>
    <w:rsid w:val="00D111DC"/>
    <w:rsid w:val="00D2210C"/>
    <w:rsid w:val="00D24345"/>
    <w:rsid w:val="00D25E24"/>
    <w:rsid w:val="00D53FDE"/>
    <w:rsid w:val="00D65924"/>
    <w:rsid w:val="00D85BB6"/>
    <w:rsid w:val="00D950C0"/>
    <w:rsid w:val="00DB302A"/>
    <w:rsid w:val="00DB41D1"/>
    <w:rsid w:val="00DC7549"/>
    <w:rsid w:val="00DD0C90"/>
    <w:rsid w:val="00DD1B68"/>
    <w:rsid w:val="00DD4B30"/>
    <w:rsid w:val="00DE4491"/>
    <w:rsid w:val="00E206DA"/>
    <w:rsid w:val="00E50553"/>
    <w:rsid w:val="00E6373F"/>
    <w:rsid w:val="00E91F27"/>
    <w:rsid w:val="00EC66A8"/>
    <w:rsid w:val="00ED435D"/>
    <w:rsid w:val="00F02658"/>
    <w:rsid w:val="00F07D4F"/>
    <w:rsid w:val="00F2377A"/>
    <w:rsid w:val="00F32D65"/>
    <w:rsid w:val="00F3522B"/>
    <w:rsid w:val="00F646D6"/>
    <w:rsid w:val="00F71E47"/>
    <w:rsid w:val="00F91917"/>
    <w:rsid w:val="00F91B20"/>
    <w:rsid w:val="00FA1083"/>
    <w:rsid w:val="00FA1DF0"/>
    <w:rsid w:val="00FD5260"/>
    <w:rsid w:val="00FE27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34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Date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75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641B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9B641B"/>
    <w:rPr>
      <w:color w:val="800080"/>
      <w:u w:val="single"/>
    </w:rPr>
  </w:style>
  <w:style w:type="paragraph" w:customStyle="1" w:styleId="xl64">
    <w:name w:val="xl64"/>
    <w:basedOn w:val="a"/>
    <w:rsid w:val="009B641B"/>
    <w:pP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9B64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66">
    <w:name w:val="xl66"/>
    <w:basedOn w:val="a"/>
    <w:rsid w:val="009B64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67">
    <w:name w:val="xl67"/>
    <w:basedOn w:val="a"/>
    <w:rsid w:val="009B64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68">
    <w:name w:val="xl68"/>
    <w:basedOn w:val="a"/>
    <w:rsid w:val="009B64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69">
    <w:name w:val="xl69"/>
    <w:basedOn w:val="a"/>
    <w:rsid w:val="009B64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paragraph" w:styleId="a5">
    <w:name w:val="Body Text"/>
    <w:basedOn w:val="a"/>
    <w:link w:val="a6"/>
    <w:unhideWhenUsed/>
    <w:rsid w:val="009B641B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Основной текст Знак"/>
    <w:basedOn w:val="a0"/>
    <w:link w:val="a5"/>
    <w:rsid w:val="009B641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9B641B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styleId="a8">
    <w:name w:val="endnote text"/>
    <w:basedOn w:val="a"/>
    <w:link w:val="a9"/>
    <w:semiHidden/>
    <w:rsid w:val="009B641B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9">
    <w:name w:val="Текст концевой сноски Знак"/>
    <w:basedOn w:val="a0"/>
    <w:link w:val="a8"/>
    <w:semiHidden/>
    <w:rsid w:val="009B641B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a">
    <w:name w:val="Date"/>
    <w:basedOn w:val="a"/>
    <w:link w:val="ab"/>
    <w:unhideWhenUsed/>
    <w:rsid w:val="009B641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Дата Знак"/>
    <w:basedOn w:val="a0"/>
    <w:link w:val="aa"/>
    <w:rsid w:val="009B641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header"/>
    <w:basedOn w:val="a"/>
    <w:link w:val="ad"/>
    <w:uiPriority w:val="99"/>
    <w:semiHidden/>
    <w:unhideWhenUsed/>
    <w:rsid w:val="009B64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semiHidden/>
    <w:rsid w:val="009B641B"/>
  </w:style>
  <w:style w:type="paragraph" w:styleId="ae">
    <w:name w:val="footer"/>
    <w:basedOn w:val="a"/>
    <w:link w:val="af"/>
    <w:uiPriority w:val="99"/>
    <w:semiHidden/>
    <w:unhideWhenUsed/>
    <w:rsid w:val="009B64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semiHidden/>
    <w:rsid w:val="009B641B"/>
  </w:style>
  <w:style w:type="paragraph" w:customStyle="1" w:styleId="xl70">
    <w:name w:val="xl70"/>
    <w:basedOn w:val="a"/>
    <w:rsid w:val="0096657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71">
    <w:name w:val="xl71"/>
    <w:basedOn w:val="a"/>
    <w:rsid w:val="0096657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72">
    <w:name w:val="xl72"/>
    <w:basedOn w:val="a"/>
    <w:rsid w:val="0096657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73">
    <w:name w:val="xl73"/>
    <w:basedOn w:val="a"/>
    <w:rsid w:val="00966575"/>
    <w:pPr>
      <w:pBdr>
        <w:top w:val="single" w:sz="4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74">
    <w:name w:val="xl74"/>
    <w:basedOn w:val="a"/>
    <w:rsid w:val="00966575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75">
    <w:name w:val="xl75"/>
    <w:basedOn w:val="a"/>
    <w:rsid w:val="00966575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76">
    <w:name w:val="xl76"/>
    <w:basedOn w:val="a"/>
    <w:rsid w:val="00966575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paragraph" w:styleId="af0">
    <w:name w:val="No Spacing"/>
    <w:uiPriority w:val="1"/>
    <w:qFormat/>
    <w:rsid w:val="001708E5"/>
    <w:pPr>
      <w:spacing w:after="0" w:line="240" w:lineRule="auto"/>
    </w:pPr>
  </w:style>
  <w:style w:type="paragraph" w:customStyle="1" w:styleId="xl63">
    <w:name w:val="xl63"/>
    <w:basedOn w:val="a"/>
    <w:rsid w:val="00CB7B58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8080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77">
    <w:name w:val="xl77"/>
    <w:basedOn w:val="a"/>
    <w:rsid w:val="00CB7B58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78">
    <w:name w:val="xl78"/>
    <w:basedOn w:val="a"/>
    <w:rsid w:val="00CB7B58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79">
    <w:name w:val="xl79"/>
    <w:basedOn w:val="a"/>
    <w:rsid w:val="00CB7B58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0">
    <w:name w:val="xl80"/>
    <w:basedOn w:val="a"/>
    <w:rsid w:val="00CB7B58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1">
    <w:name w:val="xl81"/>
    <w:basedOn w:val="a"/>
    <w:rsid w:val="00CB7B58"/>
    <w:pPr>
      <w:pBdr>
        <w:top w:val="single" w:sz="4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2">
    <w:name w:val="xl82"/>
    <w:basedOn w:val="a"/>
    <w:rsid w:val="00CB7B58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131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21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25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9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2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9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66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75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88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26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93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9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B6E0C8-BD62-4A6A-B312-EA93C9DFCF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21</Pages>
  <Words>6515</Words>
  <Characters>37141</Characters>
  <Application>Microsoft Office Word</Application>
  <DocSecurity>0</DocSecurity>
  <Lines>309</Lines>
  <Paragraphs>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43569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nechaeva</dc:creator>
  <cp:lastModifiedBy>petkevich</cp:lastModifiedBy>
  <cp:revision>11</cp:revision>
  <cp:lastPrinted>2022-03-25T06:19:00Z</cp:lastPrinted>
  <dcterms:created xsi:type="dcterms:W3CDTF">2023-03-27T06:31:00Z</dcterms:created>
  <dcterms:modified xsi:type="dcterms:W3CDTF">2023-10-02T13:12:00Z</dcterms:modified>
</cp:coreProperties>
</file>