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41B" w:rsidRPr="00434C3F" w:rsidRDefault="009B641B" w:rsidP="009B641B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noProof/>
          <w:sz w:val="4"/>
          <w:szCs w:val="4"/>
        </w:rPr>
      </w:pPr>
    </w:p>
    <w:p w:rsidR="009B641B" w:rsidRPr="006D7E9E" w:rsidRDefault="009B641B" w:rsidP="009B641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</w:rPr>
      </w:pPr>
      <w:r w:rsidRPr="00D805DA">
        <w:rPr>
          <w:rFonts w:ascii="Times New Roman" w:hAnsi="Times New Roman"/>
          <w:b/>
          <w:bCs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2651705</wp:posOffset>
            </wp:positionH>
            <wp:positionV relativeFrom="paragraph">
              <wp:posOffset>-284397</wp:posOffset>
            </wp:positionV>
            <wp:extent cx="738560" cy="803082"/>
            <wp:effectExtent l="19050" t="0" r="571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7E9E">
        <w:rPr>
          <w:rFonts w:ascii="Times New Roman" w:hAnsi="Times New Roman"/>
          <w:b/>
          <w:bCs/>
          <w:sz w:val="28"/>
        </w:rPr>
        <w:t>МУНИЦИПАЛЬНОЕ ОБРАЗОВАНИЕ</w:t>
      </w:r>
    </w:p>
    <w:p w:rsidR="009B641B" w:rsidRPr="004004EA" w:rsidRDefault="009B641B" w:rsidP="009B641B">
      <w:pPr>
        <w:pStyle w:val="aa"/>
        <w:jc w:val="center"/>
        <w:rPr>
          <w:bCs/>
          <w:sz w:val="16"/>
          <w:szCs w:val="16"/>
        </w:rPr>
      </w:pPr>
      <w:r>
        <w:rPr>
          <w:b/>
          <w:bCs/>
          <w:sz w:val="28"/>
        </w:rPr>
        <w:t>БЕРЕЗОВСКИЙ РАЙОН</w:t>
      </w:r>
    </w:p>
    <w:p w:rsidR="009B641B" w:rsidRPr="00594FCA" w:rsidRDefault="009B641B" w:rsidP="009B641B">
      <w:pPr>
        <w:pStyle w:val="a5"/>
        <w:spacing w:after="0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B641B" w:rsidRPr="00594FCA" w:rsidRDefault="009B641B" w:rsidP="009B641B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94FCA">
        <w:rPr>
          <w:rFonts w:ascii="Times New Roman" w:hAnsi="Times New Roman"/>
          <w:b/>
          <w:sz w:val="32"/>
          <w:szCs w:val="32"/>
        </w:rPr>
        <w:t>АДМИНИСТРАЦИЯ БЕРЕЗОВСКОГО РАЙОНА</w:t>
      </w:r>
    </w:p>
    <w:p w:rsidR="009B641B" w:rsidRPr="00594FCA" w:rsidRDefault="009B641B" w:rsidP="009B641B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94FCA">
        <w:rPr>
          <w:rFonts w:ascii="Times New Roman" w:hAnsi="Times New Roman"/>
          <w:b/>
          <w:sz w:val="32"/>
          <w:szCs w:val="32"/>
        </w:rPr>
        <w:t>КОМИТЕТ ПО ФИНАНСАМ</w:t>
      </w:r>
    </w:p>
    <w:p w:rsidR="009B641B" w:rsidRPr="00493144" w:rsidRDefault="009B641B" w:rsidP="009B641B">
      <w:pPr>
        <w:pStyle w:val="a8"/>
        <w:ind w:right="-2"/>
        <w:rPr>
          <w:b/>
          <w:sz w:val="28"/>
          <w:szCs w:val="28"/>
          <w:u w:val="single"/>
        </w:rPr>
      </w:pPr>
      <w:r w:rsidRPr="00493144">
        <w:rPr>
          <w:b/>
          <w:sz w:val="28"/>
          <w:szCs w:val="28"/>
          <w:u w:val="single"/>
        </w:rPr>
        <w:t>__________________________________________________________________</w:t>
      </w:r>
      <w:r w:rsidR="00493144" w:rsidRPr="00493144">
        <w:rPr>
          <w:b/>
          <w:sz w:val="28"/>
          <w:szCs w:val="28"/>
          <w:u w:val="single"/>
        </w:rPr>
        <w:t>____</w:t>
      </w:r>
    </w:p>
    <w:p w:rsidR="009B641B" w:rsidRPr="00CF1CF1" w:rsidRDefault="009B641B" w:rsidP="009B641B">
      <w:pPr>
        <w:suppressAutoHyphens/>
        <w:spacing w:after="0" w:line="240" w:lineRule="auto"/>
        <w:ind w:left="1418" w:right="567"/>
        <w:rPr>
          <w:rFonts w:ascii="Times New Roman" w:hAnsi="Times New Roman"/>
          <w:b/>
          <w:sz w:val="18"/>
        </w:rPr>
      </w:pP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>628140, ул. Астраханцева, 54, пгт. Березово,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тел/факс 8(34674)-2-19-68</w:t>
      </w: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 xml:space="preserve">Ханты-Мансийский автономный округ – </w:t>
      </w:r>
      <w:proofErr w:type="spellStart"/>
      <w:r w:rsidRPr="00594FCA">
        <w:rPr>
          <w:rFonts w:ascii="Times New Roman" w:hAnsi="Times New Roman"/>
          <w:sz w:val="18"/>
        </w:rPr>
        <w:t>Югра</w:t>
      </w:r>
      <w:proofErr w:type="spellEnd"/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                  2-17-52</w:t>
      </w: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>Тюменская область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  2-24-44</w:t>
      </w:r>
    </w:p>
    <w:p w:rsidR="009B641B" w:rsidRPr="00493144" w:rsidRDefault="009B641B" w:rsidP="009B641B">
      <w:pPr>
        <w:pBdr>
          <w:bottom w:val="single" w:sz="12" w:space="1" w:color="auto"/>
        </w:pBdr>
        <w:suppressAutoHyphens/>
        <w:spacing w:after="0" w:line="240" w:lineRule="auto"/>
        <w:rPr>
          <w:rFonts w:ascii="Times New Roman" w:hAnsi="Times New Roman"/>
          <w:sz w:val="18"/>
        </w:rPr>
      </w:pPr>
      <w:r w:rsidRPr="00493144">
        <w:rPr>
          <w:rFonts w:ascii="Times New Roman" w:hAnsi="Times New Roman"/>
          <w:sz w:val="18"/>
        </w:rPr>
        <w:tab/>
      </w:r>
      <w:r w:rsidRPr="00493144">
        <w:rPr>
          <w:rFonts w:ascii="Times New Roman" w:hAnsi="Times New Roman"/>
          <w:sz w:val="18"/>
        </w:rPr>
        <w:tab/>
      </w:r>
      <w:r w:rsidRPr="00493144">
        <w:rPr>
          <w:rFonts w:ascii="Times New Roman" w:hAnsi="Times New Roman"/>
          <w:sz w:val="18"/>
        </w:rPr>
        <w:tab/>
      </w:r>
      <w:r w:rsidRPr="00493144">
        <w:rPr>
          <w:rFonts w:ascii="Times New Roman" w:hAnsi="Times New Roman"/>
          <w:sz w:val="18"/>
        </w:rPr>
        <w:tab/>
      </w:r>
      <w:r w:rsidRPr="00493144">
        <w:rPr>
          <w:rFonts w:ascii="Times New Roman" w:hAnsi="Times New Roman"/>
          <w:sz w:val="18"/>
        </w:rPr>
        <w:tab/>
      </w:r>
      <w:r w:rsidRPr="00493144">
        <w:rPr>
          <w:rFonts w:ascii="Times New Roman" w:hAnsi="Times New Roman"/>
          <w:sz w:val="18"/>
        </w:rPr>
        <w:tab/>
      </w:r>
      <w:r w:rsidRPr="00493144">
        <w:rPr>
          <w:rFonts w:ascii="Times New Roman" w:hAnsi="Times New Roman"/>
          <w:sz w:val="18"/>
        </w:rPr>
        <w:tab/>
      </w:r>
      <w:r w:rsidRPr="00493144">
        <w:rPr>
          <w:rFonts w:ascii="Times New Roman" w:hAnsi="Times New Roman"/>
          <w:sz w:val="18"/>
        </w:rPr>
        <w:tab/>
        <w:t xml:space="preserve">                               </w:t>
      </w:r>
      <w:r w:rsidRPr="00493144">
        <w:rPr>
          <w:rFonts w:ascii="Times New Roman" w:hAnsi="Times New Roman"/>
          <w:sz w:val="18"/>
          <w:lang w:val="en-US"/>
        </w:rPr>
        <w:t>E</w:t>
      </w:r>
      <w:r w:rsidRPr="00493144">
        <w:rPr>
          <w:rFonts w:ascii="Times New Roman" w:hAnsi="Times New Roman"/>
          <w:sz w:val="18"/>
        </w:rPr>
        <w:t>-</w:t>
      </w:r>
      <w:r w:rsidRPr="00493144">
        <w:rPr>
          <w:rFonts w:ascii="Times New Roman" w:hAnsi="Times New Roman"/>
          <w:sz w:val="18"/>
          <w:lang w:val="en-US"/>
        </w:rPr>
        <w:t>mail</w:t>
      </w:r>
      <w:r w:rsidRPr="00493144">
        <w:rPr>
          <w:rFonts w:ascii="Times New Roman" w:hAnsi="Times New Roman"/>
          <w:sz w:val="18"/>
        </w:rPr>
        <w:t xml:space="preserve">: </w:t>
      </w:r>
      <w:proofErr w:type="spellStart"/>
      <w:r w:rsidRPr="00493144">
        <w:rPr>
          <w:rFonts w:ascii="Times New Roman" w:hAnsi="Times New Roman"/>
          <w:sz w:val="18"/>
          <w:lang w:val="en-US"/>
        </w:rPr>
        <w:t>komfin</w:t>
      </w:r>
      <w:proofErr w:type="spellEnd"/>
      <w:r w:rsidRPr="00493144">
        <w:rPr>
          <w:rFonts w:ascii="Times New Roman" w:hAnsi="Times New Roman"/>
          <w:sz w:val="18"/>
        </w:rPr>
        <w:t>@</w:t>
      </w:r>
      <w:proofErr w:type="spellStart"/>
      <w:r w:rsidRPr="00493144">
        <w:rPr>
          <w:rFonts w:ascii="Times New Roman" w:hAnsi="Times New Roman"/>
          <w:sz w:val="18"/>
          <w:lang w:val="en-US"/>
        </w:rPr>
        <w:t>berezovo</w:t>
      </w:r>
      <w:proofErr w:type="spellEnd"/>
      <w:r w:rsidRPr="00493144">
        <w:rPr>
          <w:rFonts w:ascii="Times New Roman" w:hAnsi="Times New Roman"/>
          <w:sz w:val="18"/>
        </w:rPr>
        <w:t>.</w:t>
      </w:r>
      <w:proofErr w:type="spellStart"/>
      <w:r w:rsidRPr="00493144">
        <w:rPr>
          <w:rFonts w:ascii="Times New Roman" w:hAnsi="Times New Roman"/>
          <w:sz w:val="18"/>
          <w:lang w:val="en-US"/>
        </w:rPr>
        <w:t>ru</w:t>
      </w:r>
      <w:proofErr w:type="spellEnd"/>
    </w:p>
    <w:p w:rsidR="009B641B" w:rsidRPr="00C14F0E" w:rsidRDefault="00A2568F" w:rsidP="009B641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 w:rsidR="007A03DD">
        <w:rPr>
          <w:sz w:val="28"/>
          <w:szCs w:val="28"/>
        </w:rPr>
        <w:t xml:space="preserve">  </w:t>
      </w:r>
      <w:r w:rsidR="00CC31B2" w:rsidRPr="00C14F0E">
        <w:rPr>
          <w:sz w:val="28"/>
          <w:szCs w:val="28"/>
        </w:rPr>
        <w:t xml:space="preserve"> </w:t>
      </w:r>
      <w:r w:rsidR="004C70EA">
        <w:rPr>
          <w:sz w:val="28"/>
          <w:szCs w:val="28"/>
        </w:rPr>
        <w:t xml:space="preserve">  </w:t>
      </w:r>
      <w:r w:rsidR="00493144">
        <w:rPr>
          <w:sz w:val="28"/>
          <w:szCs w:val="28"/>
        </w:rPr>
        <w:t>сентября</w:t>
      </w:r>
      <w:r w:rsidR="006616C4">
        <w:rPr>
          <w:sz w:val="28"/>
          <w:szCs w:val="28"/>
        </w:rPr>
        <w:t xml:space="preserve"> </w:t>
      </w:r>
      <w:r w:rsidR="008A6129" w:rsidRPr="00C14F0E">
        <w:rPr>
          <w:sz w:val="28"/>
          <w:szCs w:val="28"/>
        </w:rPr>
        <w:t>202</w:t>
      </w:r>
      <w:r w:rsidR="004C70EA">
        <w:rPr>
          <w:sz w:val="28"/>
          <w:szCs w:val="28"/>
        </w:rPr>
        <w:t>4</w:t>
      </w:r>
      <w:r w:rsidR="009B641B" w:rsidRPr="00C14F0E">
        <w:rPr>
          <w:sz w:val="28"/>
          <w:szCs w:val="28"/>
        </w:rPr>
        <w:t xml:space="preserve"> года</w:t>
      </w:r>
      <w:r w:rsidR="006616C4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 xml:space="preserve">                 </w:t>
      </w:r>
      <w:r w:rsidR="009B641B" w:rsidRPr="00C14F0E">
        <w:rPr>
          <w:sz w:val="28"/>
          <w:szCs w:val="28"/>
        </w:rPr>
        <w:t xml:space="preserve">  </w:t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  <w:t xml:space="preserve">           </w:t>
      </w:r>
      <w:r w:rsidR="00CC31B2" w:rsidRPr="00C14F0E">
        <w:rPr>
          <w:sz w:val="28"/>
          <w:szCs w:val="28"/>
        </w:rPr>
        <w:t xml:space="preserve">           </w:t>
      </w:r>
      <w:r w:rsidR="008A6129" w:rsidRPr="00C14F0E">
        <w:rPr>
          <w:sz w:val="28"/>
          <w:szCs w:val="28"/>
        </w:rPr>
        <w:t xml:space="preserve">     </w:t>
      </w:r>
      <w:r w:rsidR="00493144">
        <w:rPr>
          <w:sz w:val="28"/>
          <w:szCs w:val="28"/>
        </w:rPr>
        <w:t xml:space="preserve">       </w:t>
      </w:r>
      <w:r w:rsidR="008A6129" w:rsidRPr="00C14F0E">
        <w:rPr>
          <w:sz w:val="28"/>
          <w:szCs w:val="28"/>
        </w:rPr>
        <w:t xml:space="preserve">     </w:t>
      </w:r>
      <w:r w:rsidR="009B641B" w:rsidRPr="00C14F0E">
        <w:rPr>
          <w:sz w:val="28"/>
          <w:szCs w:val="28"/>
        </w:rPr>
        <w:t>№</w:t>
      </w:r>
      <w:r w:rsidR="00E440DC">
        <w:rPr>
          <w:sz w:val="28"/>
          <w:szCs w:val="28"/>
        </w:rPr>
        <w:t xml:space="preserve"> </w:t>
      </w:r>
    </w:p>
    <w:p w:rsidR="009B641B" w:rsidRPr="00C14F0E" w:rsidRDefault="009B641B" w:rsidP="009B641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9B641B" w:rsidRPr="00C14F0E" w:rsidRDefault="009B641B" w:rsidP="009B641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B641B" w:rsidRPr="00C14F0E" w:rsidRDefault="009B641B" w:rsidP="009B641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14F0E">
        <w:rPr>
          <w:rFonts w:ascii="Times New Roman" w:hAnsi="Times New Roman"/>
          <w:b/>
          <w:sz w:val="28"/>
          <w:szCs w:val="28"/>
        </w:rPr>
        <w:t>Приказ</w:t>
      </w:r>
    </w:p>
    <w:p w:rsidR="009B641B" w:rsidRPr="00C14F0E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E2725" w:rsidRPr="00C14F0E" w:rsidRDefault="004C70EA" w:rsidP="00BE2725">
      <w:pPr>
        <w:spacing w:after="0" w:line="240" w:lineRule="auto"/>
        <w:ind w:right="48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приказ Комитета по финансам №1 от 09.01.2024 года «</w:t>
      </w:r>
      <w:r w:rsidR="00BE2725" w:rsidRPr="00C14F0E">
        <w:rPr>
          <w:rFonts w:ascii="Times New Roman" w:hAnsi="Times New Roman"/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  <w:r w:rsidR="007063FD">
        <w:rPr>
          <w:rFonts w:ascii="Times New Roman" w:hAnsi="Times New Roman"/>
          <w:sz w:val="28"/>
          <w:szCs w:val="28"/>
        </w:rPr>
        <w:t>»</w:t>
      </w:r>
    </w:p>
    <w:p w:rsidR="00BE2725" w:rsidRDefault="00BE2725" w:rsidP="00BE27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93144" w:rsidRPr="00C14F0E" w:rsidRDefault="00493144" w:rsidP="00BE27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E2725" w:rsidRDefault="00BE2725" w:rsidP="00BE27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F0E">
        <w:rPr>
          <w:rFonts w:ascii="Times New Roman" w:hAnsi="Times New Roman"/>
          <w:sz w:val="28"/>
          <w:szCs w:val="28"/>
        </w:rPr>
        <w:t xml:space="preserve">В соответствии со </w:t>
      </w:r>
      <w:r w:rsidRPr="0020635E">
        <w:rPr>
          <w:rFonts w:ascii="Times New Roman" w:hAnsi="Times New Roman"/>
          <w:sz w:val="28"/>
          <w:szCs w:val="28"/>
        </w:rPr>
        <w:t>статьями 9, 21</w:t>
      </w:r>
      <w:r w:rsidR="00CC31B2" w:rsidRPr="0020635E">
        <w:rPr>
          <w:rFonts w:ascii="Times New Roman" w:hAnsi="Times New Roman"/>
          <w:sz w:val="28"/>
          <w:szCs w:val="28"/>
        </w:rPr>
        <w:t xml:space="preserve">, 154 </w:t>
      </w:r>
      <w:r w:rsidRPr="0020635E">
        <w:rPr>
          <w:rFonts w:ascii="Times New Roman" w:hAnsi="Times New Roman"/>
          <w:sz w:val="28"/>
          <w:szCs w:val="28"/>
        </w:rPr>
        <w:t>Бюджетного</w:t>
      </w:r>
      <w:r w:rsidRPr="00C14F0E">
        <w:rPr>
          <w:rFonts w:ascii="Times New Roman" w:hAnsi="Times New Roman"/>
          <w:sz w:val="28"/>
          <w:szCs w:val="28"/>
        </w:rPr>
        <w:t xml:space="preserve"> кодекса Российской Федерации приказываю:</w:t>
      </w:r>
    </w:p>
    <w:p w:rsidR="007063FD" w:rsidRPr="005E6643" w:rsidRDefault="007063FD" w:rsidP="007063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>1. Приложение 1 к Порядку применения кодов целевых статей расходов бюджета Березовского района изложить в редакции согласно приложению к настоящему приказу.</w:t>
      </w:r>
    </w:p>
    <w:p w:rsidR="007063FD" w:rsidRPr="005E6643" w:rsidRDefault="007063FD" w:rsidP="007063FD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 xml:space="preserve">2. Настоящий приказ вступает в силу со дня его подписания и распространяется на правоотношения, возникшие с </w:t>
      </w:r>
      <w:r w:rsidR="00493144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="00493144">
        <w:rPr>
          <w:rFonts w:ascii="Times New Roman" w:hAnsi="Times New Roman"/>
          <w:sz w:val="28"/>
          <w:szCs w:val="28"/>
        </w:rPr>
        <w:t>сентября</w:t>
      </w:r>
      <w:r w:rsidRPr="005E6643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4</w:t>
      </w:r>
      <w:r w:rsidRPr="005E6643">
        <w:rPr>
          <w:rFonts w:ascii="Times New Roman" w:hAnsi="Times New Roman"/>
          <w:sz w:val="28"/>
          <w:szCs w:val="28"/>
        </w:rPr>
        <w:t xml:space="preserve"> года.</w:t>
      </w:r>
    </w:p>
    <w:p w:rsidR="007063FD" w:rsidRPr="00C14F0E" w:rsidRDefault="007063FD" w:rsidP="00BE27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641B" w:rsidRPr="00C14F0E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3144" w:rsidRDefault="00493144" w:rsidP="004200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Березовского района,</w:t>
      </w:r>
    </w:p>
    <w:p w:rsidR="009B641B" w:rsidRPr="00C14F0E" w:rsidRDefault="004200E5" w:rsidP="00493144">
      <w:pPr>
        <w:tabs>
          <w:tab w:val="left" w:pos="6237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B641B" w:rsidRPr="00C14F0E">
        <w:rPr>
          <w:rFonts w:ascii="Times New Roman" w:hAnsi="Times New Roman"/>
          <w:sz w:val="28"/>
          <w:szCs w:val="28"/>
        </w:rPr>
        <w:t>редседател</w:t>
      </w:r>
      <w:r w:rsidR="00493144">
        <w:rPr>
          <w:rFonts w:ascii="Times New Roman" w:hAnsi="Times New Roman"/>
          <w:sz w:val="28"/>
          <w:szCs w:val="28"/>
        </w:rPr>
        <w:t>ь</w:t>
      </w:r>
      <w:r w:rsidR="009B641B" w:rsidRPr="00C14F0E">
        <w:rPr>
          <w:rFonts w:ascii="Times New Roman" w:hAnsi="Times New Roman"/>
          <w:sz w:val="28"/>
          <w:szCs w:val="28"/>
        </w:rPr>
        <w:t xml:space="preserve"> Комитета </w:t>
      </w:r>
      <w:r w:rsidR="009B641B" w:rsidRPr="00C14F0E">
        <w:rPr>
          <w:rFonts w:ascii="Times New Roman" w:hAnsi="Times New Roman"/>
          <w:sz w:val="28"/>
          <w:szCs w:val="28"/>
        </w:rPr>
        <w:tab/>
      </w:r>
      <w:r w:rsidR="00493144">
        <w:rPr>
          <w:rFonts w:ascii="Times New Roman" w:hAnsi="Times New Roman"/>
          <w:sz w:val="28"/>
          <w:szCs w:val="28"/>
        </w:rPr>
        <w:t xml:space="preserve">              </w:t>
      </w:r>
      <w:r w:rsidR="009B641B" w:rsidRPr="00C14F0E">
        <w:rPr>
          <w:rFonts w:ascii="Times New Roman" w:hAnsi="Times New Roman"/>
          <w:sz w:val="28"/>
          <w:szCs w:val="28"/>
        </w:rPr>
        <w:t xml:space="preserve"> </w:t>
      </w:r>
      <w:r w:rsidR="00D950C0" w:rsidRPr="00C14F0E">
        <w:rPr>
          <w:rFonts w:ascii="Times New Roman" w:hAnsi="Times New Roman"/>
          <w:sz w:val="28"/>
          <w:szCs w:val="28"/>
        </w:rPr>
        <w:t xml:space="preserve">    </w:t>
      </w:r>
      <w:r w:rsidR="009B641B" w:rsidRPr="00C14F0E">
        <w:rPr>
          <w:rFonts w:ascii="Times New Roman" w:hAnsi="Times New Roman"/>
          <w:sz w:val="28"/>
          <w:szCs w:val="28"/>
        </w:rPr>
        <w:t xml:space="preserve">  </w:t>
      </w:r>
      <w:r w:rsidR="00FE5D47">
        <w:rPr>
          <w:rFonts w:ascii="Times New Roman" w:hAnsi="Times New Roman"/>
          <w:sz w:val="28"/>
          <w:szCs w:val="28"/>
        </w:rPr>
        <w:t xml:space="preserve">  </w:t>
      </w:r>
      <w:r w:rsidR="00493144">
        <w:rPr>
          <w:rFonts w:ascii="Times New Roman" w:hAnsi="Times New Roman"/>
          <w:sz w:val="28"/>
          <w:szCs w:val="28"/>
        </w:rPr>
        <w:t xml:space="preserve">     </w:t>
      </w:r>
      <w:r w:rsidR="009B641B" w:rsidRPr="00C14F0E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>А</w:t>
      </w:r>
      <w:r w:rsidR="009B641B" w:rsidRPr="00C14F0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Гельвер</w:t>
      </w:r>
    </w:p>
    <w:p w:rsidR="009B641B" w:rsidRDefault="009B641B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7063FD" w:rsidRDefault="007063FD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7063FD" w:rsidRDefault="007063FD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7063FD" w:rsidRDefault="007063FD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7063FD" w:rsidRPr="00C14F0E" w:rsidRDefault="007063FD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FE5D47" w:rsidRDefault="00FE5D47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950C0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Исполнитель:</w:t>
      </w:r>
    </w:p>
    <w:p w:rsidR="009D6AA4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Главный специалист отдела бюджетного планирования </w:t>
      </w:r>
    </w:p>
    <w:p w:rsidR="009D6AA4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 сводного анализа</w:t>
      </w:r>
    </w:p>
    <w:p w:rsidR="009D6AA4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Н.Г. Петкевич</w:t>
      </w:r>
    </w:p>
    <w:p w:rsidR="007A03DD" w:rsidRDefault="00AD2AE3" w:rsidP="007A03DD">
      <w:pPr>
        <w:spacing w:after="0" w:line="240" w:lineRule="auto"/>
        <w:ind w:left="4955" w:firstLine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708E5" w:rsidRPr="00C14F0E">
        <w:rPr>
          <w:rFonts w:ascii="Times New Roman" w:hAnsi="Times New Roman"/>
          <w:sz w:val="28"/>
          <w:szCs w:val="28"/>
        </w:rPr>
        <w:t xml:space="preserve">Приложение  к </w:t>
      </w:r>
      <w:r w:rsidR="007063FD">
        <w:rPr>
          <w:rFonts w:ascii="Times New Roman" w:hAnsi="Times New Roman"/>
          <w:sz w:val="28"/>
          <w:szCs w:val="28"/>
        </w:rPr>
        <w:t xml:space="preserve">Приказу Комитета по финансам </w:t>
      </w:r>
    </w:p>
    <w:p w:rsidR="001708E5" w:rsidRDefault="007063FD" w:rsidP="007A03DD">
      <w:pPr>
        <w:spacing w:after="0" w:line="240" w:lineRule="auto"/>
        <w:ind w:left="4955" w:firstLine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7A03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от      </w:t>
      </w:r>
      <w:r w:rsidR="00493144">
        <w:rPr>
          <w:rFonts w:ascii="Times New Roman" w:hAnsi="Times New Roman"/>
          <w:sz w:val="28"/>
          <w:szCs w:val="28"/>
        </w:rPr>
        <w:t>сентября</w:t>
      </w:r>
      <w:r>
        <w:rPr>
          <w:rFonts w:ascii="Times New Roman" w:hAnsi="Times New Roman"/>
          <w:sz w:val="28"/>
          <w:szCs w:val="28"/>
        </w:rPr>
        <w:t xml:space="preserve"> 2024 года</w:t>
      </w:r>
    </w:p>
    <w:p w:rsidR="007063FD" w:rsidRPr="00C14F0E" w:rsidRDefault="007063FD" w:rsidP="001708E5">
      <w:pPr>
        <w:spacing w:after="0" w:line="240" w:lineRule="auto"/>
        <w:ind w:left="4955" w:firstLine="7"/>
        <w:rPr>
          <w:rFonts w:ascii="Times New Roman" w:hAnsi="Times New Roman"/>
          <w:sz w:val="28"/>
          <w:szCs w:val="28"/>
        </w:rPr>
      </w:pPr>
    </w:p>
    <w:p w:rsidR="001708E5" w:rsidRDefault="001708E5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C14F0E">
        <w:rPr>
          <w:rFonts w:ascii="Times New Roman" w:hAnsi="Times New Roman"/>
          <w:b/>
          <w:sz w:val="28"/>
          <w:szCs w:val="28"/>
        </w:rPr>
        <w:t>Перечень кодов и наименований целевых статей расходов бюджета Березовского района</w:t>
      </w:r>
    </w:p>
    <w:p w:rsidR="00DC41F1" w:rsidRDefault="00DC41F1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936" w:type="dxa"/>
        <w:tblInd w:w="95" w:type="dxa"/>
        <w:shd w:val="clear" w:color="auto" w:fill="FFFFFF" w:themeFill="background1"/>
        <w:tblLook w:val="04A0"/>
      </w:tblPr>
      <w:tblGrid>
        <w:gridCol w:w="456"/>
        <w:gridCol w:w="336"/>
        <w:gridCol w:w="523"/>
        <w:gridCol w:w="870"/>
        <w:gridCol w:w="7751"/>
      </w:tblGrid>
      <w:tr w:rsidR="00493144" w:rsidRPr="00493144" w:rsidTr="00493144">
        <w:trPr>
          <w:trHeight w:val="276"/>
        </w:trPr>
        <w:tc>
          <w:tcPr>
            <w:tcW w:w="21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93144" w:rsidRPr="00493144" w:rsidRDefault="00493144" w:rsidP="00493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93144" w:rsidRPr="00493144" w:rsidRDefault="00493144" w:rsidP="00493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</w:tr>
      <w:tr w:rsidR="00493144" w:rsidRPr="00493144" w:rsidTr="00493144">
        <w:trPr>
          <w:trHeight w:val="276"/>
        </w:trPr>
        <w:tc>
          <w:tcPr>
            <w:tcW w:w="21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"Современная школа"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S5200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реконструкция общеобразовательных организаций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Д5200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реконструкция общеобразовательных организаций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EВ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EВ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"Создание условий для обучения, отдыха и оздоровления детей и молодежи"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и оснащение </w:t>
            </w:r>
            <w:proofErr w:type="spellStart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немонтируемыми</w:t>
            </w:r>
            <w:proofErr w:type="spellEnd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средствами обучения и воспитания объектов муниципальных общеобразовательных организаций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L7501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S2870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и оснащение </w:t>
            </w:r>
            <w:proofErr w:type="spellStart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немонтируемыми</w:t>
            </w:r>
            <w:proofErr w:type="spellEnd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средствами обучения и воспитания объектов муниципальных общеобразовательных организаций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18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84303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муниципальным общеобразовательным организациям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84305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Югры</w:t>
            </w:r>
          </w:p>
        </w:tc>
      </w:tr>
      <w:tr w:rsidR="00493144" w:rsidRPr="00493144" w:rsidTr="00493144">
        <w:trPr>
          <w:trHeight w:val="22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L0500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493144" w:rsidRPr="00493144" w:rsidTr="00493144">
        <w:trPr>
          <w:trHeight w:val="18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L3030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"Содействие развитию дополнительного образования"  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отдыха и оздоровления детей"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организации отдыха и оздоровления детей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84080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S2050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"Оказание дополнительных мер социальной поддержки гражданам Березовского района"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"Культурная среда"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"Сохранение культурного и исторического наследия"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L5191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S2520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реализации переданных полномочий городского поселения Березово"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"Укрепление материально-технической базы учреждений культуры"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 Березовском районе"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"Спорт – норма жизни"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обеспечению образовательных организаций, осуществляющих подготовку спортивного резерва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Югры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обеспечению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"Совершенствование спортивной инфраструктуры"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развитию сети спортивных объектов шаговой доступности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S2130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развитию сети спортивных объектов шаговой доступности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"Строительство, реконструкция и капитальный ремонт учреждений спорта"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"Укрепление материально-технической базы учреждений спорта"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материально-технической базы муниципальных учреждений спорта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S2120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материально-технической базы муниципальных учреждений спорта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трудоустройству граждан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занятости молодежи"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трудоустройству граждан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L5761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"Благоустройство сельских территорий"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L5762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84381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поддержку растениеводства </w:t>
            </w:r>
            <w:proofErr w:type="spellStart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сельхозтоваропроизводителям</w:t>
            </w:r>
            <w:proofErr w:type="spellEnd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исключением личных подсобных хозяйств)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84382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поддержку животноводства </w:t>
            </w:r>
            <w:proofErr w:type="spellStart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сельхозтоваропроизводителям</w:t>
            </w:r>
            <w:proofErr w:type="spellEnd"/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84383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поддержку рыбохозяйственного комплекса товаропроизводителям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"Государственная поддержка коренных малочисленных народов Севера"</w:t>
            </w:r>
          </w:p>
        </w:tc>
      </w:tr>
      <w:tr w:rsidR="00493144" w:rsidRPr="00493144" w:rsidTr="00493144">
        <w:trPr>
          <w:trHeight w:val="22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84212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продукцию охоты юридическим лицам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84213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L4970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мероприятий по обеспечению жильем молодых семей 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82901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493144" w:rsidRPr="00493144" w:rsidTr="00493144">
        <w:trPr>
          <w:trHeight w:val="18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82903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82904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S2901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22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S2903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S2904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493144" w:rsidRPr="00493144" w:rsidTr="00493144">
        <w:trPr>
          <w:trHeight w:val="22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"Капитальный ремонт объектов коммунального комплекса"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493144" w:rsidRPr="00493144" w:rsidTr="00493144">
        <w:trPr>
          <w:trHeight w:val="22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S2840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82591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S2591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09505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средств, поступивших от публично-правовой компании "Фонд развития территорий"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09605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бюджета Ханты-Мансийского автономного округа – Югры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S9605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"Финансовое обеспечение затрат по погашению кредиторской задолженности за приобретение топлива (каменного угля) для обеспечения жизнедеятельности населения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организациям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 канализационных очистных сооружений в с. Саранпауль (ПИР)"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"Создание (реконструкция) коммунальных объектов"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S2190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493144" w:rsidRPr="00493144" w:rsidTr="00493144">
        <w:trPr>
          <w:trHeight w:val="18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D9300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"Создание условий для деятельности народных дружин"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деятельности народных дружин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по профилактике незаконного потребления наркотических средств и психотропных веществ, наркомании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18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82630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S2630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проведение мероприятий, направленных на профилактику правонарушений"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"Предупреждение и ликвидация чрезвычайных ситуаций"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"Проектирование и строительство пожарных водоемов"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84280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Югре</w:t>
            </w:r>
            <w:proofErr w:type="spellEnd"/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"Охрана окружающей среды"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субсидии на ликвидацию накопленного вреда окружающей среде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"Создание условий для легкого старта и комфортного ведения бизнеса"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</w:t>
            </w:r>
          </w:p>
        </w:tc>
      </w:tr>
      <w:tr w:rsidR="00493144" w:rsidRPr="00493144" w:rsidTr="00493144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S2330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поддержку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"Акселерация субъектов малого и среднего предпринимательства"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82380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субъектов малого и среднего предпринимательства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S2380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субъектов малого и среднего предпринимательства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"Корректировка (уточнение) Стратегии социально-экономического развития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"Цифровое развитие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администрации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организациям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"Проектирование, строительство, капитальный и (или) текущий ремонт вертолетных площадок"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 (Средства дорожного фонда Ханты-Мансийского автономного округа – Югры)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86010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бюджетной обеспеченности поселений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наказов избирателей депутатам Думы Ханты-Мансийского автономного </w:t>
            </w:r>
            <w:proofErr w:type="spellStart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округа-Югры</w:t>
            </w:r>
            <w:proofErr w:type="spellEnd"/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89641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поддержку мер по обеспечению сбалансированности бюджетов поселений за счет средств бюджета района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89642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Резервным фондом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резервными средствами бюджета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"Обслуживание муниципального долга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22010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муниципального долга Березовского района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"Страхование муниципального имущества от случайных и непредвиденных событий"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"Приобретение имущества в муниципальную собственность"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главы муниципального образования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02110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представительного органа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84270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493144" w:rsidRPr="00493144" w:rsidTr="00493144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 за выслугу лет лицам, замещавшим муниципальные должности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"Выполнение полномочий Думы Березовского района в сфере наград"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72110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Думы Березовского района в сфере наград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"Выполнение полномочий главы Березовского района в сфере наград"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"Повышение профессионального уровня муниципальных служащих"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МКУ "ЦБО"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МКУ "ХЭС АБР"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МКУ "</w:t>
            </w:r>
            <w:proofErr w:type="spellStart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УКСиР</w:t>
            </w:r>
            <w:proofErr w:type="spellEnd"/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"Формирование комфортной городской среды"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55550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развитию градостроительной деятельности"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82910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полномочий в области градостроительной деятельности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S2910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этнокультурному многообразию народов России"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"Информационное обеспечение"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"Молодёжная политика Березовского района"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"Молодежный центр "Звездный"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Югры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финансовой, имущественной, консультационной поддержки СОНКО"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493144" w:rsidRPr="00493144" w:rsidTr="00493144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участия проектов городских и сельских поселений в конкурсном отборе проектов инициативного бюджетирования"</w:t>
            </w:r>
          </w:p>
        </w:tc>
      </w:tr>
      <w:tr w:rsidR="00493144" w:rsidRPr="00493144" w:rsidTr="0049314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82751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инициативных проектов, отобранных по результатам конкурса 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МАУ "Березовский медиацентр"</w:t>
            </w:r>
          </w:p>
        </w:tc>
      </w:tr>
      <w:tr w:rsidR="00493144" w:rsidRPr="00493144" w:rsidTr="00493144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93144" w:rsidRPr="00493144" w:rsidRDefault="00493144" w:rsidP="00493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</w:tbl>
    <w:p w:rsidR="00AD2AE3" w:rsidRPr="00C14F0E" w:rsidRDefault="00AD2AE3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sectPr w:rsidR="00AD2AE3" w:rsidRPr="00C14F0E" w:rsidSect="00493144">
      <w:headerReference w:type="default" r:id="rId9"/>
      <w:pgSz w:w="11906" w:h="16838"/>
      <w:pgMar w:top="567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3144" w:rsidRDefault="00493144" w:rsidP="009B641B">
      <w:pPr>
        <w:spacing w:after="0" w:line="240" w:lineRule="auto"/>
      </w:pPr>
      <w:r>
        <w:separator/>
      </w:r>
    </w:p>
  </w:endnote>
  <w:endnote w:type="continuationSeparator" w:id="1">
    <w:p w:rsidR="00493144" w:rsidRDefault="00493144" w:rsidP="009B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3144" w:rsidRDefault="00493144" w:rsidP="009B641B">
      <w:pPr>
        <w:spacing w:after="0" w:line="240" w:lineRule="auto"/>
      </w:pPr>
      <w:r>
        <w:separator/>
      </w:r>
    </w:p>
  </w:footnote>
  <w:footnote w:type="continuationSeparator" w:id="1">
    <w:p w:rsidR="00493144" w:rsidRDefault="00493144" w:rsidP="009B6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44" w:rsidRDefault="00493144" w:rsidP="009B641B">
    <w:pPr>
      <w:pStyle w:val="ac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69633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24684"/>
    <w:rsid w:val="000A5526"/>
    <w:rsid w:val="000B0C7F"/>
    <w:rsid w:val="000C1F59"/>
    <w:rsid w:val="000E2DD1"/>
    <w:rsid w:val="000E3D77"/>
    <w:rsid w:val="000F5E78"/>
    <w:rsid w:val="001005B2"/>
    <w:rsid w:val="00113084"/>
    <w:rsid w:val="00126ED9"/>
    <w:rsid w:val="0012771B"/>
    <w:rsid w:val="001322E2"/>
    <w:rsid w:val="001442B0"/>
    <w:rsid w:val="0016564C"/>
    <w:rsid w:val="00165C2B"/>
    <w:rsid w:val="001708E5"/>
    <w:rsid w:val="001813C1"/>
    <w:rsid w:val="001A1AED"/>
    <w:rsid w:val="001B3118"/>
    <w:rsid w:val="001C5285"/>
    <w:rsid w:val="001D04BB"/>
    <w:rsid w:val="001D585F"/>
    <w:rsid w:val="001E5F96"/>
    <w:rsid w:val="0020635E"/>
    <w:rsid w:val="00244AEA"/>
    <w:rsid w:val="0025137C"/>
    <w:rsid w:val="00263CCD"/>
    <w:rsid w:val="0026430B"/>
    <w:rsid w:val="002867A1"/>
    <w:rsid w:val="002A0035"/>
    <w:rsid w:val="002D7015"/>
    <w:rsid w:val="002E319D"/>
    <w:rsid w:val="003133C6"/>
    <w:rsid w:val="003311A8"/>
    <w:rsid w:val="003579D6"/>
    <w:rsid w:val="00360CFD"/>
    <w:rsid w:val="00387FB0"/>
    <w:rsid w:val="003A25A8"/>
    <w:rsid w:val="003D2267"/>
    <w:rsid w:val="003D27CE"/>
    <w:rsid w:val="003E10EF"/>
    <w:rsid w:val="003E2AFA"/>
    <w:rsid w:val="003E5EAE"/>
    <w:rsid w:val="004125BF"/>
    <w:rsid w:val="0041677C"/>
    <w:rsid w:val="004200E5"/>
    <w:rsid w:val="00424153"/>
    <w:rsid w:val="004429AB"/>
    <w:rsid w:val="0044495E"/>
    <w:rsid w:val="004702C2"/>
    <w:rsid w:val="00472D48"/>
    <w:rsid w:val="00474FFA"/>
    <w:rsid w:val="00493144"/>
    <w:rsid w:val="004A13DF"/>
    <w:rsid w:val="004A7754"/>
    <w:rsid w:val="004C70EA"/>
    <w:rsid w:val="004F4A90"/>
    <w:rsid w:val="005175C8"/>
    <w:rsid w:val="005376BD"/>
    <w:rsid w:val="00567E12"/>
    <w:rsid w:val="005E7F4E"/>
    <w:rsid w:val="005F0FF6"/>
    <w:rsid w:val="005F6774"/>
    <w:rsid w:val="00605F94"/>
    <w:rsid w:val="00634DAF"/>
    <w:rsid w:val="006559FF"/>
    <w:rsid w:val="006600FE"/>
    <w:rsid w:val="006616C4"/>
    <w:rsid w:val="00675C38"/>
    <w:rsid w:val="006B2863"/>
    <w:rsid w:val="006C6172"/>
    <w:rsid w:val="007063FD"/>
    <w:rsid w:val="00707EBB"/>
    <w:rsid w:val="00714C9C"/>
    <w:rsid w:val="00755F42"/>
    <w:rsid w:val="0077593A"/>
    <w:rsid w:val="007A03DD"/>
    <w:rsid w:val="007A41D8"/>
    <w:rsid w:val="007B4DAB"/>
    <w:rsid w:val="007E1F53"/>
    <w:rsid w:val="007E3018"/>
    <w:rsid w:val="008153E4"/>
    <w:rsid w:val="0083738C"/>
    <w:rsid w:val="00851278"/>
    <w:rsid w:val="00856338"/>
    <w:rsid w:val="0087157E"/>
    <w:rsid w:val="008900A9"/>
    <w:rsid w:val="008A6129"/>
    <w:rsid w:val="008C09F1"/>
    <w:rsid w:val="008C753D"/>
    <w:rsid w:val="008D41A8"/>
    <w:rsid w:val="008E27FE"/>
    <w:rsid w:val="00924854"/>
    <w:rsid w:val="00924B61"/>
    <w:rsid w:val="00934527"/>
    <w:rsid w:val="009434BA"/>
    <w:rsid w:val="009478D2"/>
    <w:rsid w:val="00962209"/>
    <w:rsid w:val="009631F1"/>
    <w:rsid w:val="00966575"/>
    <w:rsid w:val="00971E0C"/>
    <w:rsid w:val="00982D91"/>
    <w:rsid w:val="009835B7"/>
    <w:rsid w:val="009A4462"/>
    <w:rsid w:val="009A5A34"/>
    <w:rsid w:val="009B641B"/>
    <w:rsid w:val="009D6AA4"/>
    <w:rsid w:val="009E152C"/>
    <w:rsid w:val="00A03A00"/>
    <w:rsid w:val="00A2568F"/>
    <w:rsid w:val="00A32DBF"/>
    <w:rsid w:val="00A43DC1"/>
    <w:rsid w:val="00A702EF"/>
    <w:rsid w:val="00A7783F"/>
    <w:rsid w:val="00AA0FED"/>
    <w:rsid w:val="00AB1D36"/>
    <w:rsid w:val="00AD2AE3"/>
    <w:rsid w:val="00AD5A25"/>
    <w:rsid w:val="00AF747B"/>
    <w:rsid w:val="00B1672B"/>
    <w:rsid w:val="00B36813"/>
    <w:rsid w:val="00B472CE"/>
    <w:rsid w:val="00B73BA0"/>
    <w:rsid w:val="00B914ED"/>
    <w:rsid w:val="00BA4F28"/>
    <w:rsid w:val="00BA7CB6"/>
    <w:rsid w:val="00BC4658"/>
    <w:rsid w:val="00BE2725"/>
    <w:rsid w:val="00C0065A"/>
    <w:rsid w:val="00C11296"/>
    <w:rsid w:val="00C14F0E"/>
    <w:rsid w:val="00C231AD"/>
    <w:rsid w:val="00C30BC3"/>
    <w:rsid w:val="00C33836"/>
    <w:rsid w:val="00C61E13"/>
    <w:rsid w:val="00C775F0"/>
    <w:rsid w:val="00CA7450"/>
    <w:rsid w:val="00CB354D"/>
    <w:rsid w:val="00CB7B58"/>
    <w:rsid w:val="00CC31B2"/>
    <w:rsid w:val="00CF741C"/>
    <w:rsid w:val="00D105FB"/>
    <w:rsid w:val="00D111DC"/>
    <w:rsid w:val="00D2210C"/>
    <w:rsid w:val="00D24345"/>
    <w:rsid w:val="00D25E24"/>
    <w:rsid w:val="00D512DC"/>
    <w:rsid w:val="00D53FDE"/>
    <w:rsid w:val="00D65924"/>
    <w:rsid w:val="00D735A9"/>
    <w:rsid w:val="00D85BB6"/>
    <w:rsid w:val="00D950C0"/>
    <w:rsid w:val="00DA5540"/>
    <w:rsid w:val="00DB1547"/>
    <w:rsid w:val="00DB302A"/>
    <w:rsid w:val="00DB41D1"/>
    <w:rsid w:val="00DB4DDA"/>
    <w:rsid w:val="00DC41F1"/>
    <w:rsid w:val="00DC7549"/>
    <w:rsid w:val="00DD1B68"/>
    <w:rsid w:val="00DE4491"/>
    <w:rsid w:val="00E206DA"/>
    <w:rsid w:val="00E440DC"/>
    <w:rsid w:val="00E44D67"/>
    <w:rsid w:val="00E50553"/>
    <w:rsid w:val="00E6373F"/>
    <w:rsid w:val="00E91F27"/>
    <w:rsid w:val="00ED435D"/>
    <w:rsid w:val="00F02658"/>
    <w:rsid w:val="00F07D4F"/>
    <w:rsid w:val="00F1405C"/>
    <w:rsid w:val="00F2377A"/>
    <w:rsid w:val="00F3522B"/>
    <w:rsid w:val="00F438C5"/>
    <w:rsid w:val="00F54539"/>
    <w:rsid w:val="00F646D6"/>
    <w:rsid w:val="00F71E47"/>
    <w:rsid w:val="00F8384F"/>
    <w:rsid w:val="00F91B20"/>
    <w:rsid w:val="00FA1DF0"/>
    <w:rsid w:val="00FD5260"/>
    <w:rsid w:val="00FE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Body Text"/>
    <w:basedOn w:val="a"/>
    <w:link w:val="a6"/>
    <w:unhideWhenUsed/>
    <w:rsid w:val="009B641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endnote text"/>
    <w:basedOn w:val="a"/>
    <w:link w:val="a9"/>
    <w:semiHidden/>
    <w:rsid w:val="009B64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8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E0C8-BD62-4A6A-B312-EA93C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19</Pages>
  <Words>6870</Words>
  <Characters>39160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45939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3</cp:revision>
  <cp:lastPrinted>2022-02-04T07:32:00Z</cp:lastPrinted>
  <dcterms:created xsi:type="dcterms:W3CDTF">2024-09-12T09:18:00Z</dcterms:created>
  <dcterms:modified xsi:type="dcterms:W3CDTF">2024-09-12T09:40:00Z</dcterms:modified>
</cp:coreProperties>
</file>