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F3" w:rsidRDefault="00842007">
      <w:pPr>
        <w:rPr>
          <w:b/>
          <w:bCs/>
          <w:i/>
          <w:noProof/>
          <w:spacing w:val="-1"/>
          <w:sz w:val="32"/>
          <w:szCs w:val="32"/>
        </w:rPr>
      </w:pPr>
      <w:r>
        <w:rPr>
          <w:b/>
          <w:bCs/>
          <w:i/>
          <w:noProof/>
          <w:spacing w:val="-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EFE8EA" wp14:editId="55C750E4">
            <wp:simplePos x="0" y="0"/>
            <wp:positionH relativeFrom="column">
              <wp:posOffset>-1114425</wp:posOffset>
            </wp:positionH>
            <wp:positionV relativeFrom="paragraph">
              <wp:posOffset>-720090</wp:posOffset>
            </wp:positionV>
            <wp:extent cx="7577455" cy="10677525"/>
            <wp:effectExtent l="0" t="0" r="444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b9cb8b325f26d386be3f9403b08ae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007" w:rsidRDefault="00842007">
      <w:pPr>
        <w:rPr>
          <w:b/>
          <w:bCs/>
          <w:i/>
          <w:noProof/>
          <w:spacing w:val="-1"/>
          <w:sz w:val="32"/>
          <w:szCs w:val="32"/>
        </w:rPr>
      </w:pPr>
    </w:p>
    <w:p w:rsidR="00842007" w:rsidRDefault="00842007">
      <w:pPr>
        <w:rPr>
          <w:b/>
          <w:bCs/>
          <w:i/>
          <w:noProof/>
          <w:spacing w:val="-1"/>
          <w:sz w:val="32"/>
          <w:szCs w:val="32"/>
        </w:rPr>
      </w:pPr>
    </w:p>
    <w:p w:rsidR="00842007" w:rsidRPr="00842007" w:rsidRDefault="00842007" w:rsidP="009B52FF">
      <w:pPr>
        <w:widowControl w:val="0"/>
        <w:shd w:val="clear" w:color="auto" w:fill="F2F2F2" w:themeFill="background1" w:themeFillShade="F2"/>
        <w:tabs>
          <w:tab w:val="num" w:pos="0"/>
        </w:tabs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lang w:eastAsia="ru-RU"/>
        </w:rPr>
      </w:pPr>
      <w:r w:rsidRPr="00842007">
        <w:rPr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lang w:eastAsia="ru-RU"/>
        </w:rPr>
        <w:t xml:space="preserve">В   школе, дома </w:t>
      </w:r>
      <w:r w:rsidRPr="00842007">
        <w:rPr>
          <w:rFonts w:ascii="Times New Roman" w:eastAsia="Times New Roman" w:hAnsi="Times New Roman" w:cs="Times New Roman"/>
          <w:b/>
          <w:i/>
          <w:spacing w:val="-1"/>
          <w:sz w:val="27"/>
          <w:szCs w:val="27"/>
          <w:lang w:eastAsia="ru-RU"/>
        </w:rPr>
        <w:t xml:space="preserve">и </w:t>
      </w:r>
      <w:r w:rsidRPr="00842007">
        <w:rPr>
          <w:rFonts w:ascii="Times New Roman" w:eastAsia="Times New Roman" w:hAnsi="Times New Roman" w:cs="Times New Roman"/>
          <w:i/>
          <w:spacing w:val="-1"/>
          <w:sz w:val="27"/>
          <w:szCs w:val="27"/>
          <w:lang w:eastAsia="ru-RU"/>
        </w:rPr>
        <w:t xml:space="preserve"> </w:t>
      </w:r>
      <w:r w:rsidRPr="00842007">
        <w:rPr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lang w:eastAsia="ru-RU"/>
        </w:rPr>
        <w:t>на  улице</w:t>
      </w:r>
    </w:p>
    <w:p w:rsidR="00842007" w:rsidRPr="00842007" w:rsidRDefault="00842007" w:rsidP="009B52FF">
      <w:pPr>
        <w:widowControl w:val="0"/>
        <w:numPr>
          <w:ilvl w:val="0"/>
          <w:numId w:val="1"/>
        </w:numPr>
        <w:shd w:val="clear" w:color="auto" w:fill="F2F2F2" w:themeFill="background1" w:themeFillShade="F2"/>
        <w:tabs>
          <w:tab w:val="clear" w:pos="725"/>
          <w:tab w:val="num" w:pos="0"/>
        </w:tabs>
        <w:autoSpaceDE w:val="0"/>
        <w:autoSpaceDN w:val="0"/>
        <w:adjustRightInd w:val="0"/>
        <w:spacing w:before="48" w:after="0" w:line="240" w:lineRule="auto"/>
        <w:ind w:right="10" w:hanging="1292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420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Составь вместе с родителями маршрут следования в школу и другие места. Данный маршрут должен быть максимально безопасным. Всегда ходи по многолюдным и хорошо освещенным улицам, даже если это увеличивает расстояние до школы. Обходи стороной парки и лесные массивы. </w:t>
      </w:r>
    </w:p>
    <w:p w:rsidR="00842007" w:rsidRPr="00842007" w:rsidRDefault="00842007" w:rsidP="009B52FF">
      <w:pPr>
        <w:widowControl w:val="0"/>
        <w:numPr>
          <w:ilvl w:val="0"/>
          <w:numId w:val="1"/>
        </w:numPr>
        <w:shd w:val="clear" w:color="auto" w:fill="F2F2F2" w:themeFill="background1" w:themeFillShade="F2"/>
        <w:tabs>
          <w:tab w:val="num" w:pos="0"/>
        </w:tabs>
        <w:autoSpaceDE w:val="0"/>
        <w:autoSpaceDN w:val="0"/>
        <w:adjustRightInd w:val="0"/>
        <w:spacing w:before="48" w:after="0" w:line="240" w:lineRule="auto"/>
        <w:ind w:right="10" w:hanging="1292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42007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Помни: короткая дорога не самая лучшая! Сокращая </w:t>
      </w:r>
      <w:proofErr w:type="gramStart"/>
      <w:r w:rsidRPr="00842007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путь</w:t>
      </w:r>
      <w:proofErr w:type="gramEnd"/>
      <w:r w:rsidRPr="00842007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домой - рискуешь сократить себе жизнь!</w:t>
      </w:r>
    </w:p>
    <w:p w:rsidR="00842007" w:rsidRPr="00842007" w:rsidRDefault="00842007" w:rsidP="009B52FF">
      <w:pPr>
        <w:widowControl w:val="0"/>
        <w:numPr>
          <w:ilvl w:val="0"/>
          <w:numId w:val="1"/>
        </w:numPr>
        <w:shd w:val="clear" w:color="auto" w:fill="F2F2F2" w:themeFill="background1" w:themeFillShade="F2"/>
        <w:tabs>
          <w:tab w:val="num" w:pos="0"/>
        </w:tabs>
        <w:autoSpaceDE w:val="0"/>
        <w:autoSpaceDN w:val="0"/>
        <w:adjustRightInd w:val="0"/>
        <w:spacing w:after="0" w:line="240" w:lineRule="auto"/>
        <w:ind w:right="19" w:hanging="1292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420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выставляй на всеобщее обозрение мобильный телефон и дорогие украшения. Если ты задержался допоздна в гостях, на дискотеке или в компьютерном клубе — позвони близким и попроси встретить тебя на остановке (возле метро) или приехать за тобой на машине.</w:t>
      </w:r>
    </w:p>
    <w:p w:rsidR="00842007" w:rsidRPr="00842007" w:rsidRDefault="00842007" w:rsidP="009B52FF">
      <w:pPr>
        <w:widowControl w:val="0"/>
        <w:numPr>
          <w:ilvl w:val="0"/>
          <w:numId w:val="1"/>
        </w:numPr>
        <w:shd w:val="clear" w:color="auto" w:fill="F2F2F2" w:themeFill="background1" w:themeFillShade="F2"/>
        <w:tabs>
          <w:tab w:val="num" w:pos="0"/>
        </w:tabs>
        <w:autoSpaceDE w:val="0"/>
        <w:autoSpaceDN w:val="0"/>
        <w:adjustRightInd w:val="0"/>
        <w:spacing w:after="0" w:line="240" w:lineRule="auto"/>
        <w:ind w:right="34" w:hanging="1292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420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Если предполагаешь, что будешь возвращать</w:t>
      </w:r>
      <w:r w:rsidRPr="00842007">
        <w:rPr>
          <w:rFonts w:ascii="Times New Roman" w:eastAsia="Times New Roman" w:hAnsi="Times New Roman" w:cs="Times New Roman"/>
          <w:i/>
          <w:spacing w:val="-1"/>
          <w:sz w:val="27"/>
          <w:szCs w:val="27"/>
          <w:lang w:eastAsia="ru-RU"/>
        </w:rPr>
        <w:t>ся поздно вечером, не одевай слишком открытую и броскую одежду. Твой вызывающий на</w:t>
      </w:r>
      <w:r w:rsidRPr="008420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ряд и внешний вид может спровоцировать домогательство и нападение.</w:t>
      </w:r>
    </w:p>
    <w:p w:rsidR="00842007" w:rsidRPr="00842007" w:rsidRDefault="00842007" w:rsidP="009B52FF">
      <w:pPr>
        <w:widowControl w:val="0"/>
        <w:numPr>
          <w:ilvl w:val="0"/>
          <w:numId w:val="1"/>
        </w:numPr>
        <w:shd w:val="clear" w:color="auto" w:fill="F2F2F2" w:themeFill="background1" w:themeFillShade="F2"/>
        <w:tabs>
          <w:tab w:val="num" w:pos="0"/>
        </w:tabs>
        <w:autoSpaceDE w:val="0"/>
        <w:autoSpaceDN w:val="0"/>
        <w:adjustRightInd w:val="0"/>
        <w:spacing w:after="0" w:line="240" w:lineRule="auto"/>
        <w:ind w:right="38" w:hanging="1292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420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Если ты не хочешь, чтобы в школе мальчики отпускали пошлые шутки в твой адрес (особенно это касается девочек, предпочитающих одевать в школу топы, обнажающие часть живота, и короткие юбки), одевайся скромно, но со вкусом, так, чтобы одежда была закрытой и соответствовала морально-этическим нормам.</w:t>
      </w:r>
    </w:p>
    <w:p w:rsidR="00842007" w:rsidRPr="00842007" w:rsidRDefault="00842007" w:rsidP="009B52FF">
      <w:pPr>
        <w:widowControl w:val="0"/>
        <w:numPr>
          <w:ilvl w:val="0"/>
          <w:numId w:val="1"/>
        </w:numPr>
        <w:shd w:val="clear" w:color="auto" w:fill="F2F2F2" w:themeFill="background1" w:themeFillShade="F2"/>
        <w:tabs>
          <w:tab w:val="num" w:pos="0"/>
        </w:tabs>
        <w:autoSpaceDE w:val="0"/>
        <w:autoSpaceDN w:val="0"/>
        <w:adjustRightInd w:val="0"/>
        <w:spacing w:after="0" w:line="240" w:lineRule="auto"/>
        <w:ind w:right="58" w:hanging="1292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420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пересчитывай наличность в людном месте. Выходя из дома, четко по</w:t>
      </w:r>
      <w:r w:rsidRPr="008420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oftHyphen/>
        <w:t xml:space="preserve">мни, </w:t>
      </w:r>
      <w:bookmarkStart w:id="0" w:name="_GoBack"/>
      <w:bookmarkEnd w:id="0"/>
      <w:r w:rsidRPr="008420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сколько ты взял с собой денег. Зная первоначальную сумму и делая какие-то покупки, ты всегда сможешь подсчитать в уме остаток, не доставая денег.</w:t>
      </w:r>
    </w:p>
    <w:p w:rsidR="00842007" w:rsidRPr="00842007" w:rsidRDefault="00842007" w:rsidP="009B52FF">
      <w:pPr>
        <w:widowControl w:val="0"/>
        <w:numPr>
          <w:ilvl w:val="0"/>
          <w:numId w:val="2"/>
        </w:numPr>
        <w:shd w:val="clear" w:color="auto" w:fill="F2F2F2" w:themeFill="background1" w:themeFillShade="F2"/>
        <w:tabs>
          <w:tab w:val="clear" w:pos="97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709" w:right="-23" w:hanging="1292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420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Если ты уходишь из дома в отсутствие родителей, оставь записку, куда и с </w:t>
      </w:r>
      <w:r w:rsidRPr="00842007">
        <w:rPr>
          <w:rFonts w:ascii="Times New Roman" w:eastAsia="Times New Roman" w:hAnsi="Times New Roman" w:cs="Times New Roman"/>
          <w:i/>
          <w:spacing w:val="-1"/>
          <w:sz w:val="27"/>
          <w:szCs w:val="27"/>
          <w:lang w:eastAsia="ru-RU"/>
        </w:rPr>
        <w:t xml:space="preserve">кем идешь, где тебя искать </w:t>
      </w:r>
      <w:r w:rsidRPr="008420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во сколько вернешься. Все вышеперечисленные меры помогут тебе избе</w:t>
      </w:r>
      <w:r w:rsidRPr="008420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softHyphen/>
        <w:t>жать ненужных вопросов, скандалов и объяснений.</w:t>
      </w:r>
    </w:p>
    <w:p w:rsidR="00842007" w:rsidRPr="00842007" w:rsidRDefault="00842007" w:rsidP="009B52FF">
      <w:pPr>
        <w:widowControl w:val="0"/>
        <w:numPr>
          <w:ilvl w:val="0"/>
          <w:numId w:val="2"/>
        </w:numPr>
        <w:shd w:val="clear" w:color="auto" w:fill="F2F2F2" w:themeFill="background1" w:themeFillShade="F2"/>
        <w:tabs>
          <w:tab w:val="clear" w:pos="970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709" w:right="-23" w:hanging="1292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420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 твоей одежде должна быть пришита метка с именем, фамилией, телефоном, а также медикаментозными противопоказаниями, если они есть.</w:t>
      </w:r>
    </w:p>
    <w:p w:rsidR="00842007" w:rsidRDefault="00842007"/>
    <w:sectPr w:rsidR="0084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95E"/>
    <w:multiLevelType w:val="hybridMultilevel"/>
    <w:tmpl w:val="FF36804E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">
    <w:nsid w:val="6C2922CD"/>
    <w:multiLevelType w:val="hybridMultilevel"/>
    <w:tmpl w:val="20FCB73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07"/>
    <w:rsid w:val="00392DF3"/>
    <w:rsid w:val="00842007"/>
    <w:rsid w:val="009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2021-03-17T04:51:00Z</dcterms:created>
  <dcterms:modified xsi:type="dcterms:W3CDTF">2021-03-17T05:06:00Z</dcterms:modified>
</cp:coreProperties>
</file>