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636" w:rsidRPr="00612FDC" w:rsidRDefault="00FF0636" w:rsidP="00FF0636">
      <w:pPr>
        <w:shd w:val="clear" w:color="auto" w:fill="FFFFFF"/>
        <w:jc w:val="center"/>
        <w:rPr>
          <w:b/>
          <w:color w:val="000000"/>
          <w:sz w:val="28"/>
          <w:szCs w:val="28"/>
        </w:rPr>
      </w:pPr>
      <w:r>
        <w:rPr>
          <w:b/>
          <w:color w:val="000000"/>
          <w:sz w:val="28"/>
          <w:szCs w:val="28"/>
        </w:rPr>
        <w:t xml:space="preserve">ПРОТОКОЛ </w:t>
      </w:r>
      <w:r w:rsidR="00E54CD7">
        <w:rPr>
          <w:b/>
          <w:color w:val="000000"/>
          <w:sz w:val="28"/>
          <w:szCs w:val="28"/>
        </w:rPr>
        <w:t>№</w:t>
      </w:r>
      <w:r w:rsidR="0003790F">
        <w:rPr>
          <w:b/>
          <w:color w:val="000000"/>
          <w:sz w:val="28"/>
          <w:szCs w:val="28"/>
        </w:rPr>
        <w:t xml:space="preserve"> </w:t>
      </w:r>
      <w:r w:rsidR="00EA5246">
        <w:rPr>
          <w:b/>
          <w:color w:val="000000"/>
          <w:sz w:val="28"/>
          <w:szCs w:val="28"/>
        </w:rPr>
        <w:t>4</w:t>
      </w:r>
    </w:p>
    <w:p w:rsidR="00FF0636" w:rsidRPr="00E67C21" w:rsidRDefault="00FF0636" w:rsidP="00FF0636">
      <w:pPr>
        <w:shd w:val="clear" w:color="auto" w:fill="FFFFFF"/>
        <w:jc w:val="center"/>
        <w:rPr>
          <w:b/>
          <w:color w:val="000000"/>
          <w:sz w:val="16"/>
          <w:szCs w:val="16"/>
        </w:rPr>
      </w:pPr>
    </w:p>
    <w:p w:rsidR="0003790F" w:rsidRDefault="00070556" w:rsidP="00070556">
      <w:pPr>
        <w:widowControl/>
        <w:autoSpaceDE/>
        <w:autoSpaceDN/>
        <w:adjustRightInd/>
        <w:jc w:val="center"/>
        <w:rPr>
          <w:b/>
          <w:sz w:val="28"/>
          <w:szCs w:val="28"/>
        </w:rPr>
      </w:pPr>
      <w:r>
        <w:rPr>
          <w:b/>
          <w:sz w:val="28"/>
          <w:szCs w:val="28"/>
        </w:rPr>
        <w:t xml:space="preserve">заседания </w:t>
      </w:r>
      <w:r w:rsidRPr="00AF3B74">
        <w:rPr>
          <w:b/>
          <w:sz w:val="28"/>
          <w:szCs w:val="28"/>
        </w:rPr>
        <w:t xml:space="preserve">Координационного совета </w:t>
      </w:r>
    </w:p>
    <w:p w:rsidR="0003790F" w:rsidRDefault="0003790F" w:rsidP="0003790F">
      <w:pPr>
        <w:widowControl/>
        <w:autoSpaceDE/>
        <w:autoSpaceDN/>
        <w:adjustRightInd/>
        <w:jc w:val="center"/>
        <w:rPr>
          <w:b/>
          <w:sz w:val="28"/>
          <w:szCs w:val="28"/>
        </w:rPr>
      </w:pPr>
      <w:r>
        <w:rPr>
          <w:b/>
          <w:sz w:val="28"/>
          <w:szCs w:val="28"/>
        </w:rPr>
        <w:t>содействи</w:t>
      </w:r>
      <w:r w:rsidR="00B95E28">
        <w:rPr>
          <w:b/>
          <w:sz w:val="28"/>
          <w:szCs w:val="28"/>
        </w:rPr>
        <w:t>я</w:t>
      </w:r>
      <w:r w:rsidR="00070556" w:rsidRPr="00AF3B74">
        <w:rPr>
          <w:b/>
          <w:sz w:val="28"/>
          <w:szCs w:val="28"/>
        </w:rPr>
        <w:t xml:space="preserve"> занятости </w:t>
      </w:r>
      <w:r w:rsidR="00B95E28">
        <w:rPr>
          <w:b/>
          <w:sz w:val="28"/>
          <w:szCs w:val="28"/>
        </w:rPr>
        <w:t>Б</w:t>
      </w:r>
      <w:r w:rsidR="00070556" w:rsidRPr="00AF3B74">
        <w:rPr>
          <w:b/>
          <w:sz w:val="28"/>
          <w:szCs w:val="28"/>
        </w:rPr>
        <w:t>ерезовского района</w:t>
      </w:r>
      <w:r w:rsidR="00070556" w:rsidRPr="00D5200F">
        <w:rPr>
          <w:b/>
          <w:sz w:val="28"/>
          <w:szCs w:val="28"/>
        </w:rPr>
        <w:t xml:space="preserve"> </w:t>
      </w:r>
    </w:p>
    <w:p w:rsidR="00E214B2" w:rsidRDefault="00E214B2" w:rsidP="0003790F">
      <w:pPr>
        <w:widowControl/>
        <w:autoSpaceDE/>
        <w:autoSpaceDN/>
        <w:adjustRightInd/>
        <w:jc w:val="center"/>
        <w:rPr>
          <w:b/>
          <w:sz w:val="28"/>
          <w:szCs w:val="28"/>
        </w:rPr>
      </w:pPr>
      <w:r w:rsidRPr="0003790F">
        <w:rPr>
          <w:sz w:val="28"/>
          <w:szCs w:val="28"/>
        </w:rPr>
        <w:t xml:space="preserve">(далее </w:t>
      </w:r>
      <w:r w:rsidR="006D7ECC" w:rsidRPr="0003790F">
        <w:rPr>
          <w:sz w:val="28"/>
          <w:szCs w:val="28"/>
        </w:rPr>
        <w:t xml:space="preserve">– </w:t>
      </w:r>
      <w:r w:rsidR="00070556" w:rsidRPr="0003790F">
        <w:rPr>
          <w:sz w:val="28"/>
          <w:szCs w:val="28"/>
        </w:rPr>
        <w:t>Координационный совет</w:t>
      </w:r>
      <w:r w:rsidRPr="0003790F">
        <w:rPr>
          <w:sz w:val="28"/>
          <w:szCs w:val="28"/>
        </w:rPr>
        <w:t>)</w:t>
      </w:r>
    </w:p>
    <w:p w:rsidR="00411A38" w:rsidRDefault="00411A38" w:rsidP="00FF0636">
      <w:pPr>
        <w:rPr>
          <w:b/>
          <w:color w:val="000000"/>
          <w:sz w:val="28"/>
          <w:szCs w:val="28"/>
        </w:rPr>
      </w:pPr>
    </w:p>
    <w:p w:rsidR="00FF0636" w:rsidRDefault="00605DF6" w:rsidP="00FF0636">
      <w:pPr>
        <w:rPr>
          <w:b/>
          <w:sz w:val="28"/>
          <w:szCs w:val="28"/>
        </w:rPr>
      </w:pPr>
      <w:r>
        <w:rPr>
          <w:b/>
          <w:sz w:val="28"/>
          <w:szCs w:val="28"/>
        </w:rPr>
        <w:t>02.12</w:t>
      </w:r>
      <w:r w:rsidR="00411A38">
        <w:rPr>
          <w:b/>
          <w:sz w:val="28"/>
          <w:szCs w:val="28"/>
        </w:rPr>
        <w:t>.</w:t>
      </w:r>
      <w:r w:rsidR="000B6E7A">
        <w:rPr>
          <w:b/>
          <w:sz w:val="28"/>
          <w:szCs w:val="28"/>
        </w:rPr>
        <w:t>202</w:t>
      </w:r>
      <w:r w:rsidR="003F749B">
        <w:rPr>
          <w:b/>
          <w:sz w:val="28"/>
          <w:szCs w:val="28"/>
        </w:rPr>
        <w:t>4</w:t>
      </w:r>
      <w:r w:rsidR="00342744">
        <w:rPr>
          <w:b/>
          <w:sz w:val="28"/>
          <w:szCs w:val="28"/>
        </w:rPr>
        <w:t xml:space="preserve"> г.</w:t>
      </w:r>
      <w:r w:rsidR="00D52963">
        <w:rPr>
          <w:b/>
          <w:sz w:val="28"/>
          <w:szCs w:val="28"/>
        </w:rPr>
        <w:t xml:space="preserve">        </w:t>
      </w:r>
      <w:r w:rsidR="00FF0636" w:rsidRPr="00AD5669">
        <w:rPr>
          <w:b/>
          <w:sz w:val="28"/>
          <w:szCs w:val="28"/>
        </w:rPr>
        <w:tab/>
      </w:r>
      <w:r w:rsidR="00FF0636" w:rsidRPr="00AD5669">
        <w:rPr>
          <w:b/>
          <w:sz w:val="28"/>
          <w:szCs w:val="28"/>
        </w:rPr>
        <w:tab/>
      </w:r>
      <w:r w:rsidR="00FF0636" w:rsidRPr="00AD5669">
        <w:rPr>
          <w:b/>
          <w:sz w:val="28"/>
          <w:szCs w:val="28"/>
        </w:rPr>
        <w:tab/>
      </w:r>
      <w:r w:rsidR="00FF0636" w:rsidRPr="00AD5669">
        <w:rPr>
          <w:b/>
          <w:sz w:val="28"/>
          <w:szCs w:val="28"/>
        </w:rPr>
        <w:tab/>
      </w:r>
      <w:r w:rsidR="00FF0636" w:rsidRPr="00AD5669">
        <w:rPr>
          <w:b/>
          <w:sz w:val="28"/>
          <w:szCs w:val="28"/>
        </w:rPr>
        <w:tab/>
      </w:r>
      <w:r w:rsidR="00FF0636" w:rsidRPr="00AD5669">
        <w:rPr>
          <w:b/>
          <w:sz w:val="28"/>
          <w:szCs w:val="28"/>
        </w:rPr>
        <w:tab/>
      </w:r>
      <w:r w:rsidR="00FF0636" w:rsidRPr="00AD5669">
        <w:rPr>
          <w:b/>
          <w:sz w:val="28"/>
          <w:szCs w:val="28"/>
        </w:rPr>
        <w:tab/>
      </w:r>
      <w:r w:rsidR="00FF0636" w:rsidRPr="00AD5669">
        <w:rPr>
          <w:b/>
          <w:sz w:val="28"/>
          <w:szCs w:val="28"/>
        </w:rPr>
        <w:tab/>
        <w:t xml:space="preserve">    </w:t>
      </w:r>
      <w:r w:rsidR="00FF0636">
        <w:rPr>
          <w:b/>
          <w:sz w:val="28"/>
          <w:szCs w:val="28"/>
        </w:rPr>
        <w:t xml:space="preserve">         </w:t>
      </w:r>
      <w:r w:rsidR="006D0266">
        <w:rPr>
          <w:b/>
          <w:sz w:val="28"/>
          <w:szCs w:val="28"/>
        </w:rPr>
        <w:t xml:space="preserve">     </w:t>
      </w:r>
      <w:r w:rsidR="00FF0636">
        <w:rPr>
          <w:b/>
          <w:sz w:val="28"/>
          <w:szCs w:val="28"/>
        </w:rPr>
        <w:t xml:space="preserve"> </w:t>
      </w:r>
      <w:r w:rsidR="00FF0636" w:rsidRPr="00F263A5">
        <w:rPr>
          <w:sz w:val="28"/>
          <w:szCs w:val="28"/>
        </w:rPr>
        <w:t>пгт. Березово</w:t>
      </w:r>
    </w:p>
    <w:p w:rsidR="001D4073" w:rsidRPr="001D4073" w:rsidRDefault="001D4073" w:rsidP="00FF0636">
      <w:pPr>
        <w:rPr>
          <w:b/>
          <w:sz w:val="28"/>
          <w:szCs w:val="28"/>
        </w:rPr>
      </w:pPr>
    </w:p>
    <w:p w:rsidR="00070556" w:rsidRDefault="00FF0636" w:rsidP="00E54CD7">
      <w:pPr>
        <w:shd w:val="clear" w:color="auto" w:fill="FFFFFF"/>
        <w:spacing w:line="322" w:lineRule="exact"/>
        <w:rPr>
          <w:color w:val="000000"/>
          <w:sz w:val="28"/>
          <w:szCs w:val="28"/>
        </w:rPr>
      </w:pPr>
      <w:r w:rsidRPr="0011711F">
        <w:rPr>
          <w:color w:val="000000"/>
          <w:sz w:val="28"/>
          <w:szCs w:val="28"/>
        </w:rPr>
        <w:t>Председатель</w:t>
      </w:r>
      <w:r>
        <w:rPr>
          <w:color w:val="000000"/>
          <w:sz w:val="28"/>
          <w:szCs w:val="28"/>
        </w:rPr>
        <w:t xml:space="preserve"> </w:t>
      </w:r>
      <w:r w:rsidR="00070556">
        <w:rPr>
          <w:color w:val="000000"/>
          <w:sz w:val="28"/>
          <w:szCs w:val="28"/>
        </w:rPr>
        <w:t>Координационного совета</w:t>
      </w:r>
      <w:r>
        <w:rPr>
          <w:color w:val="000000"/>
          <w:sz w:val="28"/>
          <w:szCs w:val="28"/>
        </w:rPr>
        <w:t xml:space="preserve">, </w:t>
      </w:r>
    </w:p>
    <w:p w:rsidR="00FF0636" w:rsidRPr="00D64880" w:rsidRDefault="00FF0636" w:rsidP="00E54CD7">
      <w:pPr>
        <w:shd w:val="clear" w:color="auto" w:fill="FFFFFF"/>
        <w:spacing w:line="322" w:lineRule="exact"/>
        <w:rPr>
          <w:color w:val="000000"/>
          <w:sz w:val="28"/>
          <w:szCs w:val="28"/>
        </w:rPr>
      </w:pPr>
      <w:r>
        <w:rPr>
          <w:color w:val="000000"/>
          <w:sz w:val="28"/>
          <w:szCs w:val="28"/>
        </w:rPr>
        <w:t xml:space="preserve">заместитель главы </w:t>
      </w:r>
      <w:r w:rsidR="00411A38">
        <w:rPr>
          <w:color w:val="000000"/>
          <w:sz w:val="28"/>
          <w:szCs w:val="28"/>
        </w:rPr>
        <w:t xml:space="preserve">Березовского </w:t>
      </w:r>
      <w:r>
        <w:rPr>
          <w:color w:val="000000"/>
          <w:sz w:val="28"/>
          <w:szCs w:val="28"/>
        </w:rPr>
        <w:t xml:space="preserve">района               </w:t>
      </w:r>
      <w:r w:rsidR="00411A38">
        <w:rPr>
          <w:color w:val="000000"/>
          <w:sz w:val="28"/>
          <w:szCs w:val="28"/>
        </w:rPr>
        <w:t xml:space="preserve"> </w:t>
      </w:r>
      <w:r w:rsidR="00F43EC8">
        <w:rPr>
          <w:color w:val="000000"/>
          <w:sz w:val="28"/>
          <w:szCs w:val="28"/>
        </w:rPr>
        <w:t xml:space="preserve">        </w:t>
      </w:r>
      <w:r w:rsidR="00F43EC8" w:rsidRPr="00F43EC8">
        <w:rPr>
          <w:color w:val="000000"/>
          <w:sz w:val="28"/>
          <w:szCs w:val="28"/>
          <w:u w:val="single"/>
        </w:rPr>
        <w:t xml:space="preserve">Ирина Викторовна </w:t>
      </w:r>
      <w:r w:rsidRPr="00F43EC8">
        <w:rPr>
          <w:color w:val="000000"/>
          <w:sz w:val="28"/>
          <w:szCs w:val="28"/>
          <w:u w:val="single"/>
        </w:rPr>
        <w:t>Чечеткина</w:t>
      </w:r>
    </w:p>
    <w:p w:rsidR="007F740D" w:rsidRDefault="007F740D" w:rsidP="00FF0636">
      <w:pPr>
        <w:jc w:val="both"/>
        <w:rPr>
          <w:sz w:val="28"/>
          <w:szCs w:val="28"/>
        </w:rPr>
      </w:pPr>
    </w:p>
    <w:p w:rsidR="00E47B86" w:rsidRDefault="00FF0636" w:rsidP="00FF0636">
      <w:pPr>
        <w:jc w:val="both"/>
        <w:rPr>
          <w:sz w:val="28"/>
          <w:szCs w:val="28"/>
        </w:rPr>
      </w:pPr>
      <w:r>
        <w:rPr>
          <w:sz w:val="28"/>
          <w:szCs w:val="28"/>
        </w:rPr>
        <w:t>С</w:t>
      </w:r>
      <w:r w:rsidRPr="000A29B5">
        <w:rPr>
          <w:sz w:val="28"/>
          <w:szCs w:val="28"/>
        </w:rPr>
        <w:t xml:space="preserve">екретарь </w:t>
      </w:r>
      <w:r w:rsidR="00070556">
        <w:rPr>
          <w:sz w:val="28"/>
          <w:szCs w:val="28"/>
        </w:rPr>
        <w:t>Координационного совета</w:t>
      </w:r>
      <w:r>
        <w:rPr>
          <w:sz w:val="28"/>
          <w:szCs w:val="28"/>
        </w:rPr>
        <w:t xml:space="preserve">, </w:t>
      </w:r>
    </w:p>
    <w:p w:rsidR="00E47B86" w:rsidRDefault="000B6E7A" w:rsidP="00FF0636">
      <w:pPr>
        <w:jc w:val="both"/>
        <w:rPr>
          <w:sz w:val="28"/>
          <w:szCs w:val="28"/>
        </w:rPr>
      </w:pPr>
      <w:r>
        <w:rPr>
          <w:sz w:val="28"/>
          <w:szCs w:val="28"/>
        </w:rPr>
        <w:t>главный специалист</w:t>
      </w:r>
      <w:r w:rsidR="00E47B86">
        <w:rPr>
          <w:sz w:val="28"/>
          <w:szCs w:val="28"/>
        </w:rPr>
        <w:t xml:space="preserve"> </w:t>
      </w:r>
      <w:r w:rsidR="00FF0636">
        <w:rPr>
          <w:sz w:val="28"/>
          <w:szCs w:val="28"/>
        </w:rPr>
        <w:t>отдела по труду</w:t>
      </w:r>
      <w:r>
        <w:rPr>
          <w:sz w:val="28"/>
          <w:szCs w:val="28"/>
        </w:rPr>
        <w:t xml:space="preserve"> </w:t>
      </w:r>
    </w:p>
    <w:p w:rsidR="00E47B86" w:rsidRDefault="000B6E7A" w:rsidP="00FF0636">
      <w:pPr>
        <w:jc w:val="both"/>
        <w:rPr>
          <w:sz w:val="28"/>
          <w:szCs w:val="28"/>
        </w:rPr>
      </w:pPr>
      <w:r>
        <w:rPr>
          <w:sz w:val="28"/>
          <w:szCs w:val="28"/>
        </w:rPr>
        <w:t>и</w:t>
      </w:r>
      <w:r w:rsidR="00FF0636">
        <w:rPr>
          <w:sz w:val="28"/>
          <w:szCs w:val="28"/>
        </w:rPr>
        <w:t xml:space="preserve"> социальной </w:t>
      </w:r>
      <w:r w:rsidR="007F740D">
        <w:rPr>
          <w:sz w:val="28"/>
          <w:szCs w:val="28"/>
        </w:rPr>
        <w:t xml:space="preserve">политике </w:t>
      </w:r>
      <w:r>
        <w:rPr>
          <w:sz w:val="28"/>
          <w:szCs w:val="28"/>
        </w:rPr>
        <w:t xml:space="preserve">Комитета спорта </w:t>
      </w:r>
    </w:p>
    <w:p w:rsidR="00E47B86" w:rsidRDefault="000B6E7A" w:rsidP="00FF0636">
      <w:pPr>
        <w:jc w:val="both"/>
        <w:rPr>
          <w:sz w:val="28"/>
          <w:szCs w:val="28"/>
        </w:rPr>
      </w:pPr>
      <w:r>
        <w:rPr>
          <w:sz w:val="28"/>
          <w:szCs w:val="28"/>
        </w:rPr>
        <w:t xml:space="preserve">и социальной </w:t>
      </w:r>
      <w:r w:rsidR="007F740D">
        <w:rPr>
          <w:sz w:val="28"/>
          <w:szCs w:val="28"/>
        </w:rPr>
        <w:t>политики</w:t>
      </w:r>
      <w:r w:rsidR="00E47B86">
        <w:rPr>
          <w:sz w:val="28"/>
          <w:szCs w:val="28"/>
        </w:rPr>
        <w:t xml:space="preserve"> администрации</w:t>
      </w:r>
    </w:p>
    <w:p w:rsidR="00FF0636" w:rsidRPr="00C365A8" w:rsidRDefault="00E47B86" w:rsidP="00FF0636">
      <w:pPr>
        <w:jc w:val="both"/>
        <w:rPr>
          <w:sz w:val="28"/>
          <w:szCs w:val="28"/>
        </w:rPr>
      </w:pPr>
      <w:r>
        <w:rPr>
          <w:sz w:val="28"/>
          <w:szCs w:val="28"/>
        </w:rPr>
        <w:t>Березовского района</w:t>
      </w:r>
      <w:r w:rsidR="005E2331">
        <w:rPr>
          <w:sz w:val="28"/>
          <w:szCs w:val="28"/>
        </w:rPr>
        <w:tab/>
      </w:r>
      <w:r w:rsidR="005E2331">
        <w:rPr>
          <w:sz w:val="28"/>
          <w:szCs w:val="28"/>
        </w:rPr>
        <w:tab/>
      </w:r>
      <w:r w:rsidR="000B6E7A">
        <w:rPr>
          <w:sz w:val="28"/>
          <w:szCs w:val="28"/>
        </w:rPr>
        <w:t xml:space="preserve">            </w:t>
      </w:r>
      <w:r w:rsidR="00CD6BB9">
        <w:rPr>
          <w:sz w:val="28"/>
          <w:szCs w:val="28"/>
        </w:rPr>
        <w:t xml:space="preserve">  </w:t>
      </w:r>
      <w:r>
        <w:rPr>
          <w:sz w:val="28"/>
          <w:szCs w:val="28"/>
        </w:rPr>
        <w:t xml:space="preserve">                             </w:t>
      </w:r>
      <w:r w:rsidR="00F43EC8" w:rsidRPr="00F43EC8">
        <w:rPr>
          <w:sz w:val="28"/>
          <w:szCs w:val="28"/>
          <w:u w:val="single"/>
        </w:rPr>
        <w:t xml:space="preserve">Анна Валерьевна </w:t>
      </w:r>
      <w:r w:rsidR="00B7246B">
        <w:rPr>
          <w:sz w:val="28"/>
          <w:szCs w:val="28"/>
          <w:u w:val="single"/>
        </w:rPr>
        <w:t>Киянченко</w:t>
      </w:r>
      <w:r w:rsidR="008D4D0A">
        <w:rPr>
          <w:sz w:val="28"/>
          <w:szCs w:val="28"/>
        </w:rPr>
        <w:t xml:space="preserve"> </w:t>
      </w:r>
      <w:r w:rsidR="00FF0636">
        <w:rPr>
          <w:sz w:val="28"/>
          <w:szCs w:val="28"/>
        </w:rPr>
        <w:t xml:space="preserve">                 </w:t>
      </w:r>
    </w:p>
    <w:p w:rsidR="00FF0636" w:rsidRDefault="00FF0636" w:rsidP="00FF0636">
      <w:pPr>
        <w:shd w:val="clear" w:color="auto" w:fill="FFFFFF"/>
        <w:ind w:left="10"/>
        <w:jc w:val="both"/>
        <w:rPr>
          <w:b/>
          <w:color w:val="000000"/>
          <w:sz w:val="28"/>
          <w:szCs w:val="28"/>
        </w:rPr>
      </w:pPr>
    </w:p>
    <w:p w:rsidR="00FF0636" w:rsidRDefault="00FF0636" w:rsidP="00FF0636">
      <w:pPr>
        <w:shd w:val="clear" w:color="auto" w:fill="FFFFFF"/>
        <w:jc w:val="both"/>
        <w:rPr>
          <w:b/>
          <w:color w:val="000000"/>
          <w:sz w:val="28"/>
          <w:szCs w:val="28"/>
        </w:rPr>
      </w:pPr>
      <w:r>
        <w:rPr>
          <w:b/>
          <w:color w:val="000000"/>
          <w:sz w:val="28"/>
          <w:szCs w:val="28"/>
        </w:rPr>
        <w:t xml:space="preserve">Присутствовали члены </w:t>
      </w:r>
      <w:r w:rsidR="000A5911">
        <w:rPr>
          <w:b/>
          <w:color w:val="000000"/>
          <w:sz w:val="28"/>
          <w:szCs w:val="28"/>
        </w:rPr>
        <w:t>Координационного совета</w:t>
      </w:r>
      <w:r w:rsidRPr="0011711F">
        <w:rPr>
          <w:b/>
          <w:color w:val="000000"/>
          <w:sz w:val="28"/>
          <w:szCs w:val="28"/>
        </w:rPr>
        <w:t>:</w:t>
      </w:r>
    </w:p>
    <w:p w:rsidR="007F740D" w:rsidRPr="007F740D" w:rsidRDefault="007F740D" w:rsidP="00FF0636">
      <w:pPr>
        <w:shd w:val="clear" w:color="auto" w:fill="FFFFFF"/>
        <w:jc w:val="both"/>
        <w:rPr>
          <w:color w:val="000000"/>
          <w:sz w:val="28"/>
          <w:szCs w:val="28"/>
        </w:rPr>
      </w:pPr>
    </w:p>
    <w:tbl>
      <w:tblPr>
        <w:tblW w:w="10031" w:type="dxa"/>
        <w:tblLook w:val="04A0" w:firstRow="1" w:lastRow="0" w:firstColumn="1" w:lastColumn="0" w:noHBand="0" w:noVBand="1"/>
      </w:tblPr>
      <w:tblGrid>
        <w:gridCol w:w="3391"/>
        <w:gridCol w:w="379"/>
        <w:gridCol w:w="6261"/>
      </w:tblGrid>
      <w:tr w:rsidR="003F749B" w:rsidRPr="005E7DB8" w:rsidTr="00B7246B">
        <w:trPr>
          <w:trHeight w:val="539"/>
        </w:trPr>
        <w:tc>
          <w:tcPr>
            <w:tcW w:w="3391" w:type="dxa"/>
          </w:tcPr>
          <w:p w:rsidR="003F749B" w:rsidRPr="007562A1" w:rsidRDefault="003F749B" w:rsidP="00B7246B">
            <w:pPr>
              <w:widowControl/>
              <w:autoSpaceDE/>
              <w:autoSpaceDN/>
              <w:adjustRightInd/>
              <w:rPr>
                <w:sz w:val="28"/>
                <w:szCs w:val="28"/>
              </w:rPr>
            </w:pPr>
            <w:r w:rsidRPr="007562A1">
              <w:rPr>
                <w:sz w:val="28"/>
                <w:szCs w:val="28"/>
              </w:rPr>
              <w:t>Безряднова Юлия Сергеевна</w:t>
            </w:r>
          </w:p>
        </w:tc>
        <w:tc>
          <w:tcPr>
            <w:tcW w:w="379" w:type="dxa"/>
          </w:tcPr>
          <w:p w:rsidR="003F749B" w:rsidRPr="007562A1" w:rsidRDefault="003F749B" w:rsidP="003F749B">
            <w:pPr>
              <w:widowControl/>
              <w:autoSpaceDE/>
              <w:autoSpaceDN/>
              <w:adjustRightInd/>
              <w:jc w:val="both"/>
              <w:rPr>
                <w:sz w:val="28"/>
                <w:szCs w:val="28"/>
              </w:rPr>
            </w:pPr>
            <w:r w:rsidRPr="007562A1">
              <w:rPr>
                <w:sz w:val="28"/>
                <w:szCs w:val="28"/>
              </w:rPr>
              <w:t>–</w:t>
            </w:r>
          </w:p>
        </w:tc>
        <w:tc>
          <w:tcPr>
            <w:tcW w:w="6261" w:type="dxa"/>
          </w:tcPr>
          <w:p w:rsidR="003F749B" w:rsidRPr="007562A1" w:rsidRDefault="003F749B" w:rsidP="00B7246B">
            <w:pPr>
              <w:widowControl/>
              <w:autoSpaceDE/>
              <w:autoSpaceDN/>
              <w:adjustRightInd/>
              <w:jc w:val="both"/>
              <w:rPr>
                <w:sz w:val="28"/>
                <w:szCs w:val="28"/>
              </w:rPr>
            </w:pPr>
            <w:r w:rsidRPr="007562A1">
              <w:rPr>
                <w:sz w:val="28"/>
                <w:szCs w:val="28"/>
              </w:rPr>
              <w:t xml:space="preserve">председатель </w:t>
            </w:r>
            <w:r w:rsidR="00B7246B">
              <w:rPr>
                <w:sz w:val="28"/>
                <w:szCs w:val="28"/>
              </w:rPr>
              <w:t>к</w:t>
            </w:r>
            <w:r w:rsidRPr="007562A1">
              <w:rPr>
                <w:sz w:val="28"/>
                <w:szCs w:val="28"/>
              </w:rPr>
              <w:t>омитета по экономической политике администрации Березовского района;</w:t>
            </w:r>
          </w:p>
        </w:tc>
      </w:tr>
      <w:tr w:rsidR="00B7246B" w:rsidRPr="005E7DB8" w:rsidTr="00B7246B">
        <w:trPr>
          <w:trHeight w:val="417"/>
        </w:trPr>
        <w:tc>
          <w:tcPr>
            <w:tcW w:w="3391" w:type="dxa"/>
          </w:tcPr>
          <w:p w:rsidR="00B7246B" w:rsidRPr="007562A1" w:rsidRDefault="00B7246B" w:rsidP="00B7246B">
            <w:pPr>
              <w:widowControl/>
              <w:autoSpaceDE/>
              <w:autoSpaceDN/>
              <w:adjustRightInd/>
              <w:rPr>
                <w:sz w:val="28"/>
                <w:szCs w:val="28"/>
              </w:rPr>
            </w:pPr>
            <w:r>
              <w:rPr>
                <w:sz w:val="28"/>
                <w:szCs w:val="28"/>
              </w:rPr>
              <w:t>Бертрам Сергей Владимирович</w:t>
            </w:r>
          </w:p>
        </w:tc>
        <w:tc>
          <w:tcPr>
            <w:tcW w:w="379" w:type="dxa"/>
          </w:tcPr>
          <w:p w:rsidR="00B7246B" w:rsidRPr="007562A1" w:rsidRDefault="00B7246B" w:rsidP="00B7246B">
            <w:pPr>
              <w:widowControl/>
              <w:autoSpaceDE/>
              <w:autoSpaceDN/>
              <w:adjustRightInd/>
              <w:jc w:val="both"/>
              <w:rPr>
                <w:sz w:val="28"/>
                <w:szCs w:val="28"/>
              </w:rPr>
            </w:pPr>
            <w:r w:rsidRPr="007562A1">
              <w:rPr>
                <w:sz w:val="28"/>
                <w:szCs w:val="28"/>
              </w:rPr>
              <w:t>–</w:t>
            </w:r>
          </w:p>
          <w:p w:rsidR="00B7246B" w:rsidRPr="007562A1" w:rsidRDefault="00B7246B" w:rsidP="00B7246B">
            <w:pPr>
              <w:widowControl/>
              <w:autoSpaceDE/>
              <w:autoSpaceDN/>
              <w:adjustRightInd/>
              <w:jc w:val="both"/>
              <w:rPr>
                <w:sz w:val="28"/>
                <w:szCs w:val="28"/>
              </w:rPr>
            </w:pPr>
          </w:p>
        </w:tc>
        <w:tc>
          <w:tcPr>
            <w:tcW w:w="6261" w:type="dxa"/>
          </w:tcPr>
          <w:p w:rsidR="00B7246B" w:rsidRPr="007562A1" w:rsidRDefault="00B7246B" w:rsidP="00B7246B">
            <w:pPr>
              <w:widowControl/>
              <w:autoSpaceDE/>
              <w:autoSpaceDN/>
              <w:adjustRightInd/>
              <w:jc w:val="both"/>
              <w:rPr>
                <w:sz w:val="28"/>
                <w:szCs w:val="28"/>
              </w:rPr>
            </w:pPr>
            <w:r w:rsidRPr="007562A1">
              <w:rPr>
                <w:sz w:val="28"/>
                <w:szCs w:val="28"/>
              </w:rPr>
              <w:t>председатель Комитета спорта и социальной политики администрации Березовского района;</w:t>
            </w:r>
          </w:p>
        </w:tc>
      </w:tr>
      <w:tr w:rsidR="00B7246B" w:rsidRPr="005E7DB8" w:rsidTr="00B7246B">
        <w:trPr>
          <w:trHeight w:val="417"/>
        </w:trPr>
        <w:tc>
          <w:tcPr>
            <w:tcW w:w="3391" w:type="dxa"/>
          </w:tcPr>
          <w:p w:rsidR="00B7246B" w:rsidRPr="007562A1" w:rsidRDefault="00B7246B" w:rsidP="00B7246B">
            <w:pPr>
              <w:widowControl/>
              <w:tabs>
                <w:tab w:val="left" w:pos="284"/>
              </w:tabs>
              <w:autoSpaceDE/>
              <w:autoSpaceDN/>
              <w:adjustRightInd/>
              <w:contextualSpacing/>
              <w:rPr>
                <w:rFonts w:eastAsiaTheme="minorHAnsi"/>
                <w:sz w:val="28"/>
                <w:szCs w:val="28"/>
                <w:lang w:eastAsia="en-US"/>
              </w:rPr>
            </w:pPr>
            <w:r w:rsidRPr="007562A1">
              <w:rPr>
                <w:rFonts w:eastAsiaTheme="minorHAnsi"/>
                <w:sz w:val="28"/>
                <w:szCs w:val="28"/>
                <w:lang w:eastAsia="en-US"/>
              </w:rPr>
              <w:t>Брус Татьяна Николаевна</w:t>
            </w:r>
          </w:p>
        </w:tc>
        <w:tc>
          <w:tcPr>
            <w:tcW w:w="379" w:type="dxa"/>
          </w:tcPr>
          <w:p w:rsidR="00B7246B" w:rsidRPr="007562A1" w:rsidRDefault="00B7246B" w:rsidP="00B7246B">
            <w:pPr>
              <w:widowControl/>
              <w:autoSpaceDE/>
              <w:autoSpaceDN/>
              <w:adjustRightInd/>
              <w:rPr>
                <w:rFonts w:eastAsiaTheme="minorHAnsi"/>
                <w:sz w:val="28"/>
                <w:szCs w:val="28"/>
                <w:lang w:eastAsia="en-US"/>
              </w:rPr>
            </w:pPr>
            <w:r w:rsidRPr="007562A1">
              <w:rPr>
                <w:rFonts w:eastAsiaTheme="minorHAnsi"/>
                <w:sz w:val="28"/>
                <w:szCs w:val="28"/>
                <w:lang w:eastAsia="en-US"/>
              </w:rPr>
              <w:t>–</w:t>
            </w:r>
          </w:p>
        </w:tc>
        <w:tc>
          <w:tcPr>
            <w:tcW w:w="6261" w:type="dxa"/>
          </w:tcPr>
          <w:p w:rsidR="00B7246B" w:rsidRPr="007562A1" w:rsidRDefault="00B7246B" w:rsidP="00B7246B">
            <w:pPr>
              <w:widowControl/>
              <w:tabs>
                <w:tab w:val="left" w:pos="284"/>
              </w:tabs>
              <w:autoSpaceDE/>
              <w:autoSpaceDN/>
              <w:adjustRightInd/>
              <w:contextualSpacing/>
              <w:jc w:val="both"/>
              <w:rPr>
                <w:rFonts w:eastAsiaTheme="minorHAnsi"/>
                <w:sz w:val="28"/>
                <w:szCs w:val="28"/>
                <w:lang w:eastAsia="en-US"/>
              </w:rPr>
            </w:pPr>
            <w:r w:rsidRPr="007562A1">
              <w:rPr>
                <w:rFonts w:eastAsiaTheme="minorHAnsi"/>
                <w:sz w:val="28"/>
                <w:szCs w:val="28"/>
                <w:lang w:eastAsia="en-US"/>
              </w:rPr>
              <w:t>председатель Березовской районной организации Профессионального союза работников  народного образования и науки Российской Федерации;</w:t>
            </w:r>
          </w:p>
        </w:tc>
      </w:tr>
      <w:tr w:rsidR="00B7246B" w:rsidRPr="005E7DB8" w:rsidTr="00B7246B">
        <w:trPr>
          <w:trHeight w:val="417"/>
        </w:trPr>
        <w:tc>
          <w:tcPr>
            <w:tcW w:w="3391" w:type="dxa"/>
          </w:tcPr>
          <w:p w:rsidR="00B7246B" w:rsidRPr="007562A1" w:rsidRDefault="00B7246B" w:rsidP="00B7246B">
            <w:pPr>
              <w:widowControl/>
              <w:tabs>
                <w:tab w:val="left" w:pos="284"/>
              </w:tabs>
              <w:autoSpaceDE/>
              <w:autoSpaceDN/>
              <w:adjustRightInd/>
              <w:contextualSpacing/>
              <w:rPr>
                <w:rFonts w:eastAsiaTheme="minorHAnsi"/>
                <w:sz w:val="28"/>
                <w:szCs w:val="28"/>
                <w:lang w:eastAsia="en-US"/>
              </w:rPr>
            </w:pPr>
            <w:r>
              <w:rPr>
                <w:rFonts w:eastAsiaTheme="minorHAnsi"/>
                <w:sz w:val="28"/>
                <w:szCs w:val="28"/>
                <w:lang w:eastAsia="en-US"/>
              </w:rPr>
              <w:t>Гельвер Светлана Александровна</w:t>
            </w:r>
          </w:p>
        </w:tc>
        <w:tc>
          <w:tcPr>
            <w:tcW w:w="379" w:type="dxa"/>
          </w:tcPr>
          <w:p w:rsidR="00B7246B" w:rsidRPr="007562A1" w:rsidRDefault="00B7246B" w:rsidP="00B7246B">
            <w:pPr>
              <w:widowControl/>
              <w:autoSpaceDE/>
              <w:autoSpaceDN/>
              <w:adjustRightInd/>
              <w:rPr>
                <w:rFonts w:eastAsiaTheme="minorHAnsi"/>
                <w:sz w:val="28"/>
                <w:szCs w:val="28"/>
                <w:lang w:eastAsia="en-US"/>
              </w:rPr>
            </w:pPr>
            <w:r w:rsidRPr="00B7246B">
              <w:rPr>
                <w:rFonts w:eastAsiaTheme="minorHAnsi"/>
                <w:sz w:val="28"/>
                <w:szCs w:val="28"/>
                <w:lang w:eastAsia="en-US"/>
              </w:rPr>
              <w:t>–</w:t>
            </w:r>
          </w:p>
        </w:tc>
        <w:tc>
          <w:tcPr>
            <w:tcW w:w="6261" w:type="dxa"/>
          </w:tcPr>
          <w:p w:rsidR="00B7246B" w:rsidRPr="007562A1" w:rsidRDefault="00B7246B" w:rsidP="00B7246B">
            <w:pPr>
              <w:widowControl/>
              <w:tabs>
                <w:tab w:val="left" w:pos="284"/>
              </w:tabs>
              <w:autoSpaceDE/>
              <w:autoSpaceDN/>
              <w:adjustRightInd/>
              <w:contextualSpacing/>
              <w:jc w:val="both"/>
              <w:rPr>
                <w:rFonts w:eastAsiaTheme="minorHAnsi"/>
                <w:sz w:val="28"/>
                <w:szCs w:val="28"/>
                <w:lang w:eastAsia="en-US"/>
              </w:rPr>
            </w:pPr>
            <w:r>
              <w:rPr>
                <w:rFonts w:eastAsiaTheme="minorHAnsi"/>
                <w:sz w:val="28"/>
                <w:szCs w:val="28"/>
                <w:lang w:eastAsia="en-US"/>
              </w:rPr>
              <w:t xml:space="preserve">заместитель главы Березовского района, председатель Комитета, заместитель председателя Координационного совета; </w:t>
            </w:r>
          </w:p>
        </w:tc>
      </w:tr>
      <w:tr w:rsidR="00B7246B" w:rsidRPr="005E7DB8" w:rsidTr="00B7246B">
        <w:trPr>
          <w:trHeight w:val="679"/>
        </w:trPr>
        <w:tc>
          <w:tcPr>
            <w:tcW w:w="3391" w:type="dxa"/>
          </w:tcPr>
          <w:p w:rsidR="00B7246B" w:rsidRPr="007562A1" w:rsidRDefault="00B7246B" w:rsidP="00B7246B">
            <w:pPr>
              <w:widowControl/>
              <w:autoSpaceDE/>
              <w:autoSpaceDN/>
              <w:adjustRightInd/>
              <w:rPr>
                <w:sz w:val="28"/>
                <w:szCs w:val="28"/>
              </w:rPr>
            </w:pPr>
            <w:r w:rsidRPr="007562A1">
              <w:rPr>
                <w:sz w:val="28"/>
                <w:szCs w:val="28"/>
              </w:rPr>
              <w:t>Гиззатулина Нелли Юрьевна</w:t>
            </w:r>
          </w:p>
        </w:tc>
        <w:tc>
          <w:tcPr>
            <w:tcW w:w="379" w:type="dxa"/>
          </w:tcPr>
          <w:p w:rsidR="00B7246B" w:rsidRPr="007562A1" w:rsidRDefault="00B7246B" w:rsidP="00B7246B">
            <w:pPr>
              <w:widowControl/>
              <w:autoSpaceDE/>
              <w:autoSpaceDN/>
              <w:adjustRightInd/>
              <w:jc w:val="both"/>
              <w:rPr>
                <w:sz w:val="28"/>
                <w:szCs w:val="28"/>
              </w:rPr>
            </w:pPr>
            <w:r w:rsidRPr="007562A1">
              <w:rPr>
                <w:sz w:val="28"/>
                <w:szCs w:val="28"/>
              </w:rPr>
              <w:t>–</w:t>
            </w:r>
          </w:p>
        </w:tc>
        <w:tc>
          <w:tcPr>
            <w:tcW w:w="6261" w:type="dxa"/>
          </w:tcPr>
          <w:p w:rsidR="00B7246B" w:rsidRPr="007562A1" w:rsidRDefault="00B7246B" w:rsidP="00B7246B">
            <w:pPr>
              <w:widowControl/>
              <w:autoSpaceDE/>
              <w:autoSpaceDN/>
              <w:adjustRightInd/>
              <w:jc w:val="both"/>
              <w:rPr>
                <w:sz w:val="28"/>
                <w:szCs w:val="28"/>
              </w:rPr>
            </w:pPr>
            <w:r w:rsidRPr="007562A1">
              <w:rPr>
                <w:sz w:val="28"/>
                <w:szCs w:val="28"/>
              </w:rPr>
              <w:t>начальник юридическо-правового управления администрации Березовского района;</w:t>
            </w:r>
          </w:p>
        </w:tc>
      </w:tr>
      <w:tr w:rsidR="00B7246B" w:rsidRPr="005E7DB8" w:rsidTr="00B7246B">
        <w:trPr>
          <w:trHeight w:val="697"/>
        </w:trPr>
        <w:tc>
          <w:tcPr>
            <w:tcW w:w="3391" w:type="dxa"/>
          </w:tcPr>
          <w:p w:rsidR="00B7246B" w:rsidRPr="007562A1" w:rsidRDefault="00B7246B" w:rsidP="00B7246B">
            <w:pPr>
              <w:widowControl/>
              <w:autoSpaceDE/>
              <w:autoSpaceDN/>
              <w:adjustRightInd/>
              <w:rPr>
                <w:sz w:val="28"/>
                <w:szCs w:val="28"/>
              </w:rPr>
            </w:pPr>
            <w:r w:rsidRPr="007562A1">
              <w:rPr>
                <w:sz w:val="28"/>
                <w:szCs w:val="28"/>
              </w:rPr>
              <w:t xml:space="preserve">Сагандукова Екатерина Александровна </w:t>
            </w:r>
          </w:p>
        </w:tc>
        <w:tc>
          <w:tcPr>
            <w:tcW w:w="379" w:type="dxa"/>
          </w:tcPr>
          <w:p w:rsidR="00B7246B" w:rsidRPr="007562A1" w:rsidRDefault="00B7246B" w:rsidP="00B7246B">
            <w:pPr>
              <w:widowControl/>
              <w:autoSpaceDE/>
              <w:autoSpaceDN/>
              <w:adjustRightInd/>
              <w:jc w:val="both"/>
              <w:rPr>
                <w:sz w:val="28"/>
                <w:szCs w:val="28"/>
              </w:rPr>
            </w:pPr>
            <w:r w:rsidRPr="007562A1">
              <w:rPr>
                <w:sz w:val="28"/>
                <w:szCs w:val="28"/>
              </w:rPr>
              <w:t>–</w:t>
            </w:r>
          </w:p>
          <w:p w:rsidR="00B7246B" w:rsidRPr="007562A1" w:rsidRDefault="00B7246B" w:rsidP="00B7246B">
            <w:pPr>
              <w:widowControl/>
              <w:autoSpaceDE/>
              <w:autoSpaceDN/>
              <w:adjustRightInd/>
              <w:jc w:val="both"/>
              <w:rPr>
                <w:sz w:val="28"/>
                <w:szCs w:val="28"/>
              </w:rPr>
            </w:pPr>
          </w:p>
        </w:tc>
        <w:tc>
          <w:tcPr>
            <w:tcW w:w="6261" w:type="dxa"/>
          </w:tcPr>
          <w:p w:rsidR="00B7246B" w:rsidRPr="007562A1" w:rsidRDefault="00B7246B" w:rsidP="00B7246B">
            <w:pPr>
              <w:widowControl/>
              <w:autoSpaceDE/>
              <w:autoSpaceDN/>
              <w:adjustRightInd/>
              <w:jc w:val="both"/>
              <w:rPr>
                <w:sz w:val="28"/>
                <w:szCs w:val="28"/>
              </w:rPr>
            </w:pPr>
            <w:r>
              <w:rPr>
                <w:sz w:val="28"/>
                <w:szCs w:val="28"/>
              </w:rPr>
              <w:t>врио</w:t>
            </w:r>
            <w:r w:rsidRPr="007562A1">
              <w:rPr>
                <w:sz w:val="28"/>
                <w:szCs w:val="28"/>
              </w:rPr>
              <w:t xml:space="preserve"> главного врача бюджетного учреждения Ханты-Мансийского автономного округа – Югры «Березовская районная больница»;</w:t>
            </w:r>
          </w:p>
        </w:tc>
      </w:tr>
      <w:tr w:rsidR="00B7246B" w:rsidRPr="005E7DB8" w:rsidTr="00B7246B">
        <w:trPr>
          <w:trHeight w:val="697"/>
        </w:trPr>
        <w:tc>
          <w:tcPr>
            <w:tcW w:w="3391" w:type="dxa"/>
          </w:tcPr>
          <w:p w:rsidR="00B7246B" w:rsidRPr="007562A1" w:rsidRDefault="00B7246B" w:rsidP="00B7246B">
            <w:pPr>
              <w:widowControl/>
              <w:autoSpaceDE/>
              <w:autoSpaceDN/>
              <w:adjustRightInd/>
              <w:rPr>
                <w:sz w:val="28"/>
                <w:szCs w:val="28"/>
              </w:rPr>
            </w:pPr>
            <w:r>
              <w:rPr>
                <w:sz w:val="28"/>
                <w:szCs w:val="28"/>
              </w:rPr>
              <w:t>Ханенкова Екатерина Александровна</w:t>
            </w:r>
            <w:r w:rsidRPr="007562A1">
              <w:rPr>
                <w:sz w:val="28"/>
                <w:szCs w:val="28"/>
              </w:rPr>
              <w:t xml:space="preserve"> </w:t>
            </w:r>
          </w:p>
        </w:tc>
        <w:tc>
          <w:tcPr>
            <w:tcW w:w="379" w:type="dxa"/>
          </w:tcPr>
          <w:p w:rsidR="00B7246B" w:rsidRPr="007562A1" w:rsidRDefault="00B7246B" w:rsidP="00B7246B">
            <w:pPr>
              <w:widowControl/>
              <w:autoSpaceDE/>
              <w:autoSpaceDN/>
              <w:adjustRightInd/>
              <w:jc w:val="both"/>
              <w:rPr>
                <w:sz w:val="28"/>
                <w:szCs w:val="28"/>
              </w:rPr>
            </w:pPr>
            <w:r w:rsidRPr="007562A1">
              <w:rPr>
                <w:sz w:val="28"/>
                <w:szCs w:val="28"/>
              </w:rPr>
              <w:t>–</w:t>
            </w:r>
          </w:p>
        </w:tc>
        <w:tc>
          <w:tcPr>
            <w:tcW w:w="6261" w:type="dxa"/>
          </w:tcPr>
          <w:p w:rsidR="00B7246B" w:rsidRPr="007562A1" w:rsidRDefault="00B7246B" w:rsidP="00B7246B">
            <w:pPr>
              <w:widowControl/>
              <w:autoSpaceDE/>
              <w:autoSpaceDN/>
              <w:adjustRightInd/>
              <w:jc w:val="both"/>
              <w:rPr>
                <w:sz w:val="28"/>
                <w:szCs w:val="28"/>
              </w:rPr>
            </w:pPr>
            <w:r>
              <w:rPr>
                <w:sz w:val="28"/>
                <w:szCs w:val="28"/>
              </w:rPr>
              <w:t xml:space="preserve">руководитель Территориального </w:t>
            </w:r>
            <w:r w:rsidR="00B71817">
              <w:rPr>
                <w:sz w:val="28"/>
                <w:szCs w:val="28"/>
              </w:rPr>
              <w:t xml:space="preserve">центра </w:t>
            </w:r>
            <w:r w:rsidR="00B71817" w:rsidRPr="00B71817">
              <w:rPr>
                <w:sz w:val="28"/>
                <w:szCs w:val="28"/>
              </w:rPr>
              <w:t>занятости населения по Березовскому району Ханты-Мансийского управления казенного учреждения Ханты-Мансийского автономного округа – Югры «Центр занятости населения Ханты-Мансийского автономного округа – Югры»</w:t>
            </w:r>
            <w:r w:rsidR="00B71817">
              <w:rPr>
                <w:sz w:val="28"/>
                <w:szCs w:val="28"/>
              </w:rPr>
              <w:t xml:space="preserve"> (далее – ТЦЗН по Березовскому району)</w:t>
            </w:r>
            <w:r w:rsidRPr="007562A1">
              <w:rPr>
                <w:sz w:val="28"/>
                <w:szCs w:val="28"/>
              </w:rPr>
              <w:t>;</w:t>
            </w:r>
          </w:p>
        </w:tc>
      </w:tr>
      <w:tr w:rsidR="00B7246B" w:rsidRPr="005E7DB8" w:rsidTr="00B7246B">
        <w:trPr>
          <w:trHeight w:val="691"/>
        </w:trPr>
        <w:tc>
          <w:tcPr>
            <w:tcW w:w="3391" w:type="dxa"/>
          </w:tcPr>
          <w:p w:rsidR="00B7246B" w:rsidRPr="007562A1" w:rsidRDefault="00B7246B" w:rsidP="00B7246B">
            <w:pPr>
              <w:widowControl/>
              <w:tabs>
                <w:tab w:val="left" w:pos="284"/>
              </w:tabs>
              <w:autoSpaceDE/>
              <w:autoSpaceDN/>
              <w:adjustRightInd/>
              <w:contextualSpacing/>
              <w:rPr>
                <w:rFonts w:eastAsiaTheme="minorHAnsi"/>
                <w:sz w:val="28"/>
                <w:szCs w:val="28"/>
                <w:lang w:eastAsia="en-US"/>
              </w:rPr>
            </w:pPr>
            <w:r w:rsidRPr="007562A1">
              <w:rPr>
                <w:rFonts w:eastAsiaTheme="minorHAnsi"/>
                <w:sz w:val="28"/>
                <w:szCs w:val="28"/>
                <w:lang w:eastAsia="en-US"/>
              </w:rPr>
              <w:t>Хватова Оксана Владимировна</w:t>
            </w:r>
          </w:p>
        </w:tc>
        <w:tc>
          <w:tcPr>
            <w:tcW w:w="379" w:type="dxa"/>
          </w:tcPr>
          <w:p w:rsidR="00B7246B" w:rsidRPr="007562A1" w:rsidRDefault="00B7246B" w:rsidP="00B7246B">
            <w:pPr>
              <w:widowControl/>
              <w:tabs>
                <w:tab w:val="left" w:pos="284"/>
              </w:tabs>
              <w:autoSpaceDE/>
              <w:autoSpaceDN/>
              <w:adjustRightInd/>
              <w:contextualSpacing/>
              <w:jc w:val="both"/>
              <w:rPr>
                <w:rFonts w:eastAsiaTheme="minorHAnsi"/>
                <w:sz w:val="28"/>
                <w:szCs w:val="28"/>
                <w:lang w:eastAsia="en-US"/>
              </w:rPr>
            </w:pPr>
            <w:r w:rsidRPr="007562A1">
              <w:rPr>
                <w:rFonts w:eastAsiaTheme="minorHAnsi"/>
                <w:sz w:val="28"/>
                <w:szCs w:val="28"/>
                <w:lang w:eastAsia="en-US"/>
              </w:rPr>
              <w:t>–</w:t>
            </w:r>
          </w:p>
        </w:tc>
        <w:tc>
          <w:tcPr>
            <w:tcW w:w="6261" w:type="dxa"/>
          </w:tcPr>
          <w:p w:rsidR="00B7246B" w:rsidRPr="007562A1" w:rsidRDefault="00B7246B" w:rsidP="00B7246B">
            <w:pPr>
              <w:widowControl/>
              <w:tabs>
                <w:tab w:val="left" w:pos="284"/>
              </w:tabs>
              <w:autoSpaceDE/>
              <w:autoSpaceDN/>
              <w:adjustRightInd/>
              <w:contextualSpacing/>
              <w:jc w:val="both"/>
              <w:rPr>
                <w:rFonts w:eastAsiaTheme="minorHAnsi"/>
                <w:sz w:val="28"/>
                <w:szCs w:val="28"/>
                <w:lang w:eastAsia="en-US"/>
              </w:rPr>
            </w:pPr>
            <w:r w:rsidRPr="007562A1">
              <w:rPr>
                <w:rFonts w:eastAsiaTheme="minorHAnsi"/>
                <w:sz w:val="28"/>
                <w:szCs w:val="28"/>
                <w:lang w:eastAsia="en-US"/>
              </w:rPr>
              <w:t>заместитель председателя Комитета, заведующий отделом по труду и социальной политике Комитета спорта и социальной политики администрации Березовского района;</w:t>
            </w:r>
          </w:p>
        </w:tc>
      </w:tr>
      <w:tr w:rsidR="00B7246B" w:rsidRPr="005E7DB8" w:rsidTr="00B7246B">
        <w:trPr>
          <w:trHeight w:val="681"/>
        </w:trPr>
        <w:tc>
          <w:tcPr>
            <w:tcW w:w="3391" w:type="dxa"/>
          </w:tcPr>
          <w:p w:rsidR="00B7246B" w:rsidRPr="007562A1" w:rsidRDefault="00B7246B" w:rsidP="00B7246B">
            <w:pPr>
              <w:widowControl/>
              <w:autoSpaceDE/>
              <w:autoSpaceDN/>
              <w:adjustRightInd/>
              <w:rPr>
                <w:sz w:val="28"/>
                <w:szCs w:val="28"/>
              </w:rPr>
            </w:pPr>
            <w:r w:rsidRPr="007562A1">
              <w:rPr>
                <w:sz w:val="28"/>
                <w:szCs w:val="28"/>
              </w:rPr>
              <w:lastRenderedPageBreak/>
              <w:t>Чекмазова Вероника Васильевна</w:t>
            </w:r>
          </w:p>
        </w:tc>
        <w:tc>
          <w:tcPr>
            <w:tcW w:w="379" w:type="dxa"/>
          </w:tcPr>
          <w:p w:rsidR="00B7246B" w:rsidRPr="007562A1" w:rsidRDefault="00B7246B" w:rsidP="00B7246B">
            <w:pPr>
              <w:widowControl/>
              <w:autoSpaceDE/>
              <w:autoSpaceDN/>
              <w:adjustRightInd/>
              <w:jc w:val="both"/>
              <w:rPr>
                <w:sz w:val="28"/>
                <w:szCs w:val="28"/>
              </w:rPr>
            </w:pPr>
            <w:r w:rsidRPr="007562A1">
              <w:rPr>
                <w:sz w:val="28"/>
                <w:szCs w:val="28"/>
              </w:rPr>
              <w:t>–</w:t>
            </w:r>
          </w:p>
        </w:tc>
        <w:tc>
          <w:tcPr>
            <w:tcW w:w="6261" w:type="dxa"/>
          </w:tcPr>
          <w:p w:rsidR="00B7246B" w:rsidRPr="007562A1" w:rsidRDefault="00B7246B" w:rsidP="00B7246B">
            <w:pPr>
              <w:widowControl/>
              <w:autoSpaceDE/>
              <w:autoSpaceDN/>
              <w:adjustRightInd/>
              <w:jc w:val="both"/>
              <w:rPr>
                <w:sz w:val="28"/>
                <w:szCs w:val="28"/>
              </w:rPr>
            </w:pPr>
            <w:r w:rsidRPr="007562A1">
              <w:rPr>
                <w:sz w:val="28"/>
                <w:szCs w:val="28"/>
              </w:rPr>
              <w:t>председател</w:t>
            </w:r>
            <w:r>
              <w:rPr>
                <w:sz w:val="28"/>
                <w:szCs w:val="28"/>
              </w:rPr>
              <w:t>ь</w:t>
            </w:r>
            <w:r w:rsidRPr="007562A1">
              <w:rPr>
                <w:sz w:val="28"/>
                <w:szCs w:val="28"/>
              </w:rPr>
              <w:t xml:space="preserve"> Комитета образования администрации Березовского района;</w:t>
            </w:r>
          </w:p>
        </w:tc>
      </w:tr>
      <w:tr w:rsidR="00B7246B" w:rsidRPr="005E7DB8" w:rsidTr="00B7246B">
        <w:trPr>
          <w:trHeight w:val="670"/>
        </w:trPr>
        <w:tc>
          <w:tcPr>
            <w:tcW w:w="3391" w:type="dxa"/>
          </w:tcPr>
          <w:p w:rsidR="00B7246B" w:rsidRPr="007562A1" w:rsidRDefault="00B7246B" w:rsidP="00B7246B">
            <w:pPr>
              <w:widowControl/>
              <w:autoSpaceDE/>
              <w:autoSpaceDN/>
              <w:adjustRightInd/>
              <w:rPr>
                <w:sz w:val="28"/>
                <w:szCs w:val="28"/>
              </w:rPr>
            </w:pPr>
            <w:r w:rsidRPr="007562A1">
              <w:rPr>
                <w:sz w:val="28"/>
                <w:szCs w:val="28"/>
              </w:rPr>
              <w:t>Чупров Дмитрий Семенович</w:t>
            </w:r>
          </w:p>
        </w:tc>
        <w:tc>
          <w:tcPr>
            <w:tcW w:w="379" w:type="dxa"/>
          </w:tcPr>
          <w:p w:rsidR="00B7246B" w:rsidRPr="007562A1" w:rsidRDefault="00B7246B" w:rsidP="00B7246B">
            <w:pPr>
              <w:widowControl/>
              <w:autoSpaceDE/>
              <w:autoSpaceDN/>
              <w:adjustRightInd/>
              <w:jc w:val="both"/>
              <w:rPr>
                <w:sz w:val="28"/>
                <w:szCs w:val="28"/>
              </w:rPr>
            </w:pPr>
            <w:r w:rsidRPr="007562A1">
              <w:rPr>
                <w:sz w:val="28"/>
                <w:szCs w:val="28"/>
              </w:rPr>
              <w:t>–</w:t>
            </w:r>
          </w:p>
        </w:tc>
        <w:tc>
          <w:tcPr>
            <w:tcW w:w="6261" w:type="dxa"/>
          </w:tcPr>
          <w:p w:rsidR="00B7246B" w:rsidRPr="007562A1" w:rsidRDefault="00B7246B" w:rsidP="00B7246B">
            <w:pPr>
              <w:widowControl/>
              <w:autoSpaceDE/>
              <w:autoSpaceDN/>
              <w:adjustRightInd/>
              <w:jc w:val="both"/>
              <w:rPr>
                <w:sz w:val="28"/>
                <w:szCs w:val="28"/>
              </w:rPr>
            </w:pPr>
            <w:r w:rsidRPr="007562A1">
              <w:rPr>
                <w:sz w:val="28"/>
                <w:szCs w:val="28"/>
              </w:rPr>
              <w:t>председатель Комитета культуры администрации Березовского района.</w:t>
            </w:r>
          </w:p>
        </w:tc>
      </w:tr>
    </w:tbl>
    <w:p w:rsidR="0055697C" w:rsidRDefault="0055697C" w:rsidP="00800400">
      <w:pPr>
        <w:widowControl/>
        <w:autoSpaceDE/>
        <w:autoSpaceDN/>
        <w:adjustRightInd/>
        <w:jc w:val="both"/>
        <w:rPr>
          <w:b/>
          <w:sz w:val="28"/>
          <w:szCs w:val="28"/>
        </w:rPr>
      </w:pPr>
    </w:p>
    <w:p w:rsidR="001E0A98" w:rsidRPr="00FE3E9E" w:rsidRDefault="00800400" w:rsidP="00800400">
      <w:pPr>
        <w:widowControl/>
        <w:autoSpaceDE/>
        <w:autoSpaceDN/>
        <w:adjustRightInd/>
        <w:jc w:val="both"/>
        <w:rPr>
          <w:b/>
          <w:sz w:val="28"/>
          <w:szCs w:val="28"/>
        </w:rPr>
      </w:pPr>
      <w:r w:rsidRPr="00FE3E9E">
        <w:rPr>
          <w:b/>
          <w:sz w:val="28"/>
          <w:szCs w:val="28"/>
        </w:rPr>
        <w:t>Повестка дня:</w:t>
      </w:r>
    </w:p>
    <w:p w:rsidR="00B7246B" w:rsidRDefault="00B7246B" w:rsidP="00B7246B">
      <w:pPr>
        <w:pBdr>
          <w:bottom w:val="single" w:sz="12" w:space="1" w:color="auto"/>
        </w:pBdr>
        <w:jc w:val="both"/>
        <w:rPr>
          <w:b/>
          <w:sz w:val="28"/>
          <w:szCs w:val="28"/>
        </w:rPr>
      </w:pPr>
      <w:r>
        <w:rPr>
          <w:b/>
          <w:sz w:val="28"/>
          <w:szCs w:val="28"/>
        </w:rPr>
        <w:t xml:space="preserve">1. </w:t>
      </w:r>
      <w:r w:rsidRPr="00B7246B">
        <w:rPr>
          <w:b/>
          <w:sz w:val="28"/>
          <w:szCs w:val="28"/>
        </w:rPr>
        <w:t xml:space="preserve">О </w:t>
      </w:r>
      <w:r w:rsidR="00EA5246">
        <w:rPr>
          <w:b/>
          <w:sz w:val="28"/>
          <w:szCs w:val="28"/>
        </w:rPr>
        <w:t xml:space="preserve">внесении изменений в </w:t>
      </w:r>
      <w:r w:rsidR="00EA5246" w:rsidRPr="00EA5246">
        <w:rPr>
          <w:b/>
          <w:sz w:val="28"/>
          <w:szCs w:val="28"/>
        </w:rPr>
        <w:t>Комплекс мер, направленн</w:t>
      </w:r>
      <w:r w:rsidR="004115F5">
        <w:rPr>
          <w:b/>
          <w:sz w:val="28"/>
          <w:szCs w:val="28"/>
        </w:rPr>
        <w:t>ый</w:t>
      </w:r>
      <w:r w:rsidR="00EA5246" w:rsidRPr="00EA5246">
        <w:rPr>
          <w:b/>
          <w:sz w:val="28"/>
          <w:szCs w:val="28"/>
        </w:rPr>
        <w:t xml:space="preserve"> на повышение престижа рабочих профессий среди выпускников общеобразовательных и средних специальных учебных заведений, на привлечение молодых специалистов рабочих профессий после окончания обучения к работе на территории муниципального образования Березовский район</w:t>
      </w:r>
      <w:r w:rsidR="00EA5246">
        <w:rPr>
          <w:b/>
          <w:sz w:val="28"/>
          <w:szCs w:val="28"/>
        </w:rPr>
        <w:t xml:space="preserve"> </w:t>
      </w:r>
    </w:p>
    <w:p w:rsidR="0003790F" w:rsidRPr="00B7246B" w:rsidRDefault="00B7246B" w:rsidP="001E208D">
      <w:pPr>
        <w:widowControl/>
        <w:autoSpaceDE/>
        <w:autoSpaceDN/>
        <w:adjustRightInd/>
        <w:jc w:val="center"/>
        <w:rPr>
          <w:sz w:val="28"/>
          <w:szCs w:val="28"/>
        </w:rPr>
      </w:pPr>
      <w:r w:rsidRPr="00B7246B">
        <w:rPr>
          <w:sz w:val="28"/>
          <w:szCs w:val="28"/>
        </w:rPr>
        <w:t>Киянченко А.В.</w:t>
      </w:r>
    </w:p>
    <w:p w:rsidR="0003790F" w:rsidRPr="00E542EA" w:rsidRDefault="0003790F" w:rsidP="0003790F">
      <w:pPr>
        <w:widowControl/>
        <w:autoSpaceDE/>
        <w:autoSpaceDN/>
        <w:adjustRightInd/>
        <w:ind w:firstLine="709"/>
        <w:jc w:val="both"/>
        <w:rPr>
          <w:color w:val="FF0000"/>
          <w:sz w:val="28"/>
          <w:szCs w:val="28"/>
        </w:rPr>
      </w:pPr>
    </w:p>
    <w:p w:rsidR="005D7CEF" w:rsidRDefault="005D7CEF" w:rsidP="00D62C3E">
      <w:pPr>
        <w:ind w:firstLine="708"/>
        <w:jc w:val="both"/>
        <w:rPr>
          <w:sz w:val="28"/>
          <w:szCs w:val="28"/>
        </w:rPr>
      </w:pPr>
      <w:r>
        <w:rPr>
          <w:sz w:val="28"/>
          <w:szCs w:val="28"/>
        </w:rPr>
        <w:t>Решили:</w:t>
      </w:r>
    </w:p>
    <w:p w:rsidR="00EA5246" w:rsidRPr="004115F5" w:rsidRDefault="001E208D" w:rsidP="004115F5">
      <w:pPr>
        <w:ind w:firstLine="708"/>
        <w:jc w:val="both"/>
        <w:rPr>
          <w:sz w:val="28"/>
          <w:szCs w:val="28"/>
        </w:rPr>
      </w:pPr>
      <w:r w:rsidRPr="00D62C3E">
        <w:rPr>
          <w:sz w:val="28"/>
          <w:szCs w:val="28"/>
        </w:rPr>
        <w:t xml:space="preserve">1.1. </w:t>
      </w:r>
      <w:r w:rsidR="00EA5246">
        <w:rPr>
          <w:sz w:val="28"/>
          <w:szCs w:val="28"/>
        </w:rPr>
        <w:t xml:space="preserve">В целях исполнения поручения Департамента труда и занятости населения в Ханты-Мансийском автономном округе – Югре </w:t>
      </w:r>
      <w:r w:rsidR="005D7CEF">
        <w:rPr>
          <w:sz w:val="28"/>
          <w:szCs w:val="28"/>
        </w:rPr>
        <w:t xml:space="preserve">изложенного </w:t>
      </w:r>
      <w:r w:rsidR="00EA5246">
        <w:rPr>
          <w:sz w:val="28"/>
          <w:szCs w:val="28"/>
        </w:rPr>
        <w:t>в письм</w:t>
      </w:r>
      <w:r w:rsidR="005D7CEF">
        <w:rPr>
          <w:sz w:val="28"/>
          <w:szCs w:val="28"/>
        </w:rPr>
        <w:t>е</w:t>
      </w:r>
      <w:r w:rsidR="00EA5246">
        <w:rPr>
          <w:sz w:val="28"/>
          <w:szCs w:val="28"/>
        </w:rPr>
        <w:t xml:space="preserve"> от 07.10.2024 № 17-исх-5569 </w:t>
      </w:r>
      <w:r w:rsidR="004115F5">
        <w:rPr>
          <w:sz w:val="28"/>
          <w:szCs w:val="28"/>
        </w:rPr>
        <w:t xml:space="preserve">внести изменения в </w:t>
      </w:r>
      <w:r w:rsidR="004115F5" w:rsidRPr="004115F5">
        <w:rPr>
          <w:sz w:val="28"/>
          <w:szCs w:val="28"/>
        </w:rPr>
        <w:t>Комплекс мер, направленн</w:t>
      </w:r>
      <w:r w:rsidR="004115F5">
        <w:rPr>
          <w:sz w:val="28"/>
          <w:szCs w:val="28"/>
        </w:rPr>
        <w:t xml:space="preserve">ый </w:t>
      </w:r>
      <w:r w:rsidR="004115F5" w:rsidRPr="004115F5">
        <w:rPr>
          <w:sz w:val="28"/>
          <w:szCs w:val="28"/>
        </w:rPr>
        <w:t>на повышение престижа рабочих профессий среди выпускников общеобразовательных и средних специальных учебных заведений, на привлечение молодых специалистов рабочих профессий после окончания обучения к работе на территории муниципального образования Березовский район</w:t>
      </w:r>
      <w:r w:rsidR="004115F5">
        <w:rPr>
          <w:sz w:val="28"/>
          <w:szCs w:val="28"/>
        </w:rPr>
        <w:t xml:space="preserve">, который утвержден протоколом заседания Координационного совета содействия занятости населения Березовского района № 3 от 27.09.2024, согласно приложению </w:t>
      </w:r>
      <w:r w:rsidR="00B0030E">
        <w:rPr>
          <w:sz w:val="28"/>
          <w:szCs w:val="28"/>
        </w:rPr>
        <w:t xml:space="preserve">1 </w:t>
      </w:r>
      <w:r w:rsidR="004115F5">
        <w:rPr>
          <w:sz w:val="28"/>
          <w:szCs w:val="28"/>
        </w:rPr>
        <w:t xml:space="preserve">к настоящему протоколу. </w:t>
      </w:r>
    </w:p>
    <w:p w:rsidR="00D62C3E" w:rsidRPr="004115F5" w:rsidRDefault="004115F5" w:rsidP="00D62C3E">
      <w:pPr>
        <w:pStyle w:val="ad"/>
        <w:ind w:firstLine="709"/>
        <w:jc w:val="both"/>
        <w:rPr>
          <w:rFonts w:ascii="Times New Roman" w:hAnsi="Times New Roman"/>
          <w:b/>
          <w:sz w:val="28"/>
          <w:szCs w:val="28"/>
        </w:rPr>
      </w:pPr>
      <w:r w:rsidRPr="004115F5">
        <w:rPr>
          <w:rFonts w:ascii="Times New Roman" w:hAnsi="Times New Roman"/>
          <w:b/>
          <w:sz w:val="28"/>
          <w:szCs w:val="28"/>
        </w:rPr>
        <w:t xml:space="preserve">Срок: </w:t>
      </w:r>
      <w:r w:rsidR="00B71817">
        <w:rPr>
          <w:rFonts w:ascii="Times New Roman" w:hAnsi="Times New Roman"/>
          <w:b/>
          <w:sz w:val="28"/>
          <w:szCs w:val="28"/>
        </w:rPr>
        <w:t>02.12</w:t>
      </w:r>
      <w:r w:rsidRPr="004115F5">
        <w:rPr>
          <w:rFonts w:ascii="Times New Roman" w:hAnsi="Times New Roman"/>
          <w:b/>
          <w:sz w:val="28"/>
          <w:szCs w:val="28"/>
        </w:rPr>
        <w:t>.2024.</w:t>
      </w:r>
    </w:p>
    <w:p w:rsidR="004115F5" w:rsidRPr="00EA5246" w:rsidRDefault="004115F5" w:rsidP="00D62C3E">
      <w:pPr>
        <w:pStyle w:val="ad"/>
        <w:ind w:firstLine="709"/>
        <w:jc w:val="both"/>
        <w:rPr>
          <w:b/>
          <w:color w:val="FF0000"/>
          <w:sz w:val="28"/>
          <w:szCs w:val="28"/>
          <w:highlight w:val="yellow"/>
        </w:rPr>
      </w:pPr>
    </w:p>
    <w:p w:rsidR="00CD6BB9" w:rsidRPr="00EA5246" w:rsidRDefault="00270816" w:rsidP="001C4A16">
      <w:pPr>
        <w:pBdr>
          <w:bottom w:val="single" w:sz="12" w:space="1" w:color="auto"/>
        </w:pBdr>
        <w:jc w:val="both"/>
        <w:rPr>
          <w:sz w:val="28"/>
          <w:szCs w:val="28"/>
          <w:highlight w:val="yellow"/>
        </w:rPr>
      </w:pPr>
      <w:r w:rsidRPr="001C4A16">
        <w:rPr>
          <w:b/>
          <w:sz w:val="28"/>
          <w:szCs w:val="28"/>
        </w:rPr>
        <w:t>2.</w:t>
      </w:r>
      <w:r w:rsidR="003B54E3" w:rsidRPr="001C4A16">
        <w:rPr>
          <w:b/>
          <w:sz w:val="28"/>
          <w:szCs w:val="28"/>
        </w:rPr>
        <w:tab/>
      </w:r>
      <w:r w:rsidR="001C4A16" w:rsidRPr="001C4A16">
        <w:rPr>
          <w:b/>
          <w:sz w:val="28"/>
          <w:szCs w:val="28"/>
        </w:rPr>
        <w:t>О реализации Комплекса мер, направленного на повышение престижа рабочих профессий среди выпускников общеобразовательных и средних специальных учебных заведений, на привлечение молодых специалистов рабочих профессий после окончания обучения к работе на территории муниципальног</w:t>
      </w:r>
      <w:r w:rsidR="001C4A16">
        <w:rPr>
          <w:b/>
          <w:sz w:val="28"/>
          <w:szCs w:val="28"/>
        </w:rPr>
        <w:t>о образования Березовский район</w:t>
      </w:r>
    </w:p>
    <w:p w:rsidR="000410F2" w:rsidRPr="001C4A16" w:rsidRDefault="001C4A16" w:rsidP="000410F2">
      <w:pPr>
        <w:pStyle w:val="a5"/>
        <w:widowControl/>
        <w:autoSpaceDE/>
        <w:autoSpaceDN/>
        <w:adjustRightInd/>
        <w:ind w:left="0"/>
        <w:jc w:val="center"/>
        <w:rPr>
          <w:sz w:val="28"/>
          <w:szCs w:val="28"/>
        </w:rPr>
      </w:pPr>
      <w:r w:rsidRPr="001C4A16">
        <w:rPr>
          <w:sz w:val="28"/>
          <w:szCs w:val="28"/>
        </w:rPr>
        <w:t>И.В. Чечеткина</w:t>
      </w:r>
    </w:p>
    <w:p w:rsidR="001C4A16" w:rsidRDefault="001C4A16" w:rsidP="002472B0">
      <w:pPr>
        <w:pStyle w:val="ad"/>
        <w:ind w:firstLine="708"/>
        <w:jc w:val="both"/>
        <w:rPr>
          <w:rFonts w:ascii="Times New Roman" w:hAnsi="Times New Roman"/>
          <w:sz w:val="28"/>
          <w:szCs w:val="28"/>
          <w:highlight w:val="yellow"/>
        </w:rPr>
      </w:pPr>
    </w:p>
    <w:p w:rsidR="00596E13" w:rsidRPr="00591AC4" w:rsidRDefault="00596E13" w:rsidP="002472B0">
      <w:pPr>
        <w:pStyle w:val="ad"/>
        <w:ind w:firstLine="708"/>
        <w:jc w:val="both"/>
        <w:rPr>
          <w:rFonts w:ascii="Times New Roman" w:hAnsi="Times New Roman"/>
          <w:sz w:val="28"/>
          <w:szCs w:val="28"/>
        </w:rPr>
      </w:pPr>
      <w:r w:rsidRPr="00591AC4">
        <w:rPr>
          <w:rFonts w:ascii="Times New Roman" w:hAnsi="Times New Roman"/>
          <w:sz w:val="28"/>
          <w:szCs w:val="28"/>
        </w:rPr>
        <w:t>Решили:</w:t>
      </w:r>
    </w:p>
    <w:p w:rsidR="00591AC4" w:rsidRDefault="00270816" w:rsidP="002472B0">
      <w:pPr>
        <w:pStyle w:val="ad"/>
        <w:ind w:firstLine="708"/>
        <w:jc w:val="both"/>
        <w:rPr>
          <w:rFonts w:ascii="Times New Roman" w:hAnsi="Times New Roman"/>
          <w:sz w:val="28"/>
          <w:szCs w:val="28"/>
        </w:rPr>
      </w:pPr>
      <w:r w:rsidRPr="00591AC4">
        <w:rPr>
          <w:rFonts w:ascii="Times New Roman" w:hAnsi="Times New Roman"/>
          <w:sz w:val="28"/>
          <w:szCs w:val="28"/>
        </w:rPr>
        <w:t xml:space="preserve">2.1. </w:t>
      </w:r>
      <w:r w:rsidR="00596E13" w:rsidRPr="00591AC4">
        <w:rPr>
          <w:rFonts w:ascii="Times New Roman" w:hAnsi="Times New Roman"/>
          <w:sz w:val="28"/>
          <w:szCs w:val="28"/>
        </w:rPr>
        <w:t xml:space="preserve">Отметить, что </w:t>
      </w:r>
      <w:r w:rsidR="00591AC4" w:rsidRPr="00591AC4">
        <w:rPr>
          <w:rFonts w:ascii="Times New Roman" w:hAnsi="Times New Roman"/>
          <w:sz w:val="28"/>
          <w:szCs w:val="28"/>
        </w:rPr>
        <w:t>в целях реализации Комплекса мер, направленного на повышение престижа рабочих профессий среди выпускников общеобразовательных и средних специальных учебных заведений, на привлечение молодых специалистов рабочих профессий после окончания обучения к работе на территории муниципального образования Березовский район</w:t>
      </w:r>
      <w:r w:rsidR="00591AC4">
        <w:rPr>
          <w:rFonts w:ascii="Times New Roman" w:hAnsi="Times New Roman"/>
          <w:sz w:val="28"/>
          <w:szCs w:val="28"/>
        </w:rPr>
        <w:t>, рекомендовать:</w:t>
      </w:r>
    </w:p>
    <w:p w:rsidR="00E36574" w:rsidRDefault="00591AC4" w:rsidP="002472B0">
      <w:pPr>
        <w:pStyle w:val="ad"/>
        <w:ind w:firstLine="708"/>
        <w:jc w:val="both"/>
        <w:rPr>
          <w:rFonts w:ascii="Times New Roman" w:hAnsi="Times New Roman"/>
          <w:sz w:val="28"/>
          <w:szCs w:val="28"/>
        </w:rPr>
      </w:pPr>
      <w:r>
        <w:rPr>
          <w:rFonts w:ascii="Times New Roman" w:hAnsi="Times New Roman"/>
          <w:sz w:val="28"/>
          <w:szCs w:val="28"/>
        </w:rPr>
        <w:t>2.1.1.</w:t>
      </w:r>
      <w:r w:rsidR="00E36574">
        <w:rPr>
          <w:rFonts w:ascii="Times New Roman" w:hAnsi="Times New Roman"/>
          <w:sz w:val="28"/>
          <w:szCs w:val="28"/>
        </w:rPr>
        <w:t xml:space="preserve"> Отделу по труду и социальной политике Комитета спорта и социальной политики администрации Березовского района (Хватовой О.В.) разработать </w:t>
      </w:r>
      <w:r w:rsidR="00E36574" w:rsidRPr="00E36574">
        <w:rPr>
          <w:rFonts w:ascii="Times New Roman" w:hAnsi="Times New Roman"/>
          <w:sz w:val="28"/>
          <w:szCs w:val="28"/>
        </w:rPr>
        <w:t xml:space="preserve">перечь организаций (предприятий) рабочих профессий Березовского района Ханты-Мансийского автономного округа </w:t>
      </w:r>
      <w:r w:rsidR="00E36574">
        <w:rPr>
          <w:rFonts w:ascii="Times New Roman" w:hAnsi="Times New Roman"/>
          <w:sz w:val="28"/>
          <w:szCs w:val="28"/>
        </w:rPr>
        <w:t>–</w:t>
      </w:r>
      <w:r w:rsidR="00E36574" w:rsidRPr="00E36574">
        <w:rPr>
          <w:rFonts w:ascii="Times New Roman" w:hAnsi="Times New Roman"/>
          <w:sz w:val="28"/>
          <w:szCs w:val="28"/>
        </w:rPr>
        <w:t xml:space="preserve"> Югры</w:t>
      </w:r>
      <w:r w:rsidR="00E36574">
        <w:rPr>
          <w:rFonts w:ascii="Times New Roman" w:hAnsi="Times New Roman"/>
          <w:sz w:val="28"/>
          <w:szCs w:val="28"/>
        </w:rPr>
        <w:t xml:space="preserve"> и направить его в информационно-аналитический отдел администрации Березовского района.</w:t>
      </w:r>
    </w:p>
    <w:p w:rsidR="00E36574" w:rsidRDefault="00E36574" w:rsidP="002472B0">
      <w:pPr>
        <w:pStyle w:val="ad"/>
        <w:ind w:firstLine="708"/>
        <w:jc w:val="both"/>
        <w:rPr>
          <w:rFonts w:ascii="Times New Roman" w:hAnsi="Times New Roman"/>
          <w:b/>
          <w:sz w:val="28"/>
          <w:szCs w:val="28"/>
        </w:rPr>
      </w:pPr>
      <w:r w:rsidRPr="00E36574">
        <w:rPr>
          <w:rFonts w:ascii="Times New Roman" w:hAnsi="Times New Roman"/>
          <w:b/>
          <w:sz w:val="28"/>
          <w:szCs w:val="28"/>
        </w:rPr>
        <w:lastRenderedPageBreak/>
        <w:t xml:space="preserve">Срок: до 28.12.2024. </w:t>
      </w:r>
    </w:p>
    <w:p w:rsidR="00E36574" w:rsidRPr="00E36574" w:rsidRDefault="00E36574" w:rsidP="002472B0">
      <w:pPr>
        <w:pStyle w:val="ad"/>
        <w:ind w:firstLine="708"/>
        <w:jc w:val="both"/>
        <w:rPr>
          <w:rFonts w:ascii="Times New Roman" w:hAnsi="Times New Roman"/>
          <w:b/>
          <w:sz w:val="28"/>
          <w:szCs w:val="28"/>
        </w:rPr>
      </w:pPr>
    </w:p>
    <w:p w:rsidR="00591AC4" w:rsidRDefault="00E36574" w:rsidP="002472B0">
      <w:pPr>
        <w:pStyle w:val="ad"/>
        <w:ind w:firstLine="708"/>
        <w:jc w:val="both"/>
        <w:rPr>
          <w:rFonts w:ascii="Times New Roman" w:hAnsi="Times New Roman"/>
          <w:sz w:val="28"/>
          <w:szCs w:val="28"/>
        </w:rPr>
      </w:pPr>
      <w:r>
        <w:rPr>
          <w:rFonts w:ascii="Times New Roman" w:hAnsi="Times New Roman"/>
          <w:sz w:val="28"/>
          <w:szCs w:val="28"/>
        </w:rPr>
        <w:t xml:space="preserve">2.1.2. </w:t>
      </w:r>
      <w:r w:rsidR="00591AC4">
        <w:rPr>
          <w:rFonts w:ascii="Times New Roman" w:hAnsi="Times New Roman"/>
          <w:sz w:val="28"/>
          <w:szCs w:val="28"/>
        </w:rPr>
        <w:t>Информационно-аналитическому отделу администрации Березовского района (А.А. Зенгер), МАУ «Березовский Медиацентр» (Е.А. Заворниковой)</w:t>
      </w:r>
      <w:r w:rsidR="00605DF6">
        <w:rPr>
          <w:rFonts w:ascii="Times New Roman" w:hAnsi="Times New Roman"/>
          <w:sz w:val="28"/>
          <w:szCs w:val="28"/>
        </w:rPr>
        <w:t xml:space="preserve"> в целях популяризации и повышения престижа рабочих профессий</w:t>
      </w:r>
      <w:r w:rsidR="0014669D">
        <w:rPr>
          <w:rFonts w:ascii="Times New Roman" w:hAnsi="Times New Roman"/>
          <w:sz w:val="28"/>
          <w:szCs w:val="28"/>
        </w:rPr>
        <w:t xml:space="preserve"> </w:t>
      </w:r>
      <w:r w:rsidR="00605DF6">
        <w:rPr>
          <w:rFonts w:ascii="Times New Roman" w:hAnsi="Times New Roman"/>
          <w:sz w:val="28"/>
          <w:szCs w:val="28"/>
        </w:rPr>
        <w:t xml:space="preserve">публиковать в районной газете «Жизнь Югры», в официальных группах в социальных сетях администрации Березовского района в сети «Интернет» </w:t>
      </w:r>
      <w:r w:rsidR="0014669D">
        <w:rPr>
          <w:rFonts w:ascii="Times New Roman" w:hAnsi="Times New Roman"/>
          <w:sz w:val="28"/>
          <w:szCs w:val="28"/>
        </w:rPr>
        <w:t xml:space="preserve">не реже 1 раза в неделю информацию о </w:t>
      </w:r>
      <w:r w:rsidR="007B1148">
        <w:rPr>
          <w:rFonts w:ascii="Times New Roman" w:hAnsi="Times New Roman"/>
          <w:sz w:val="28"/>
          <w:szCs w:val="28"/>
        </w:rPr>
        <w:t>людях рабочих профессий (работающих в настоящее время и вышедших на пенсию)</w:t>
      </w:r>
      <w:r w:rsidR="00605DF6">
        <w:rPr>
          <w:rFonts w:ascii="Times New Roman" w:hAnsi="Times New Roman"/>
          <w:sz w:val="28"/>
          <w:szCs w:val="28"/>
        </w:rPr>
        <w:t>, а также</w:t>
      </w:r>
      <w:r w:rsidR="007B1148">
        <w:rPr>
          <w:rFonts w:ascii="Times New Roman" w:hAnsi="Times New Roman"/>
          <w:sz w:val="28"/>
          <w:szCs w:val="28"/>
        </w:rPr>
        <w:t xml:space="preserve"> о </w:t>
      </w:r>
      <w:r w:rsidR="0014669D">
        <w:rPr>
          <w:rFonts w:ascii="Times New Roman" w:hAnsi="Times New Roman"/>
          <w:sz w:val="28"/>
          <w:szCs w:val="28"/>
        </w:rPr>
        <w:t>предприятиях и организациях Березовского района</w:t>
      </w:r>
      <w:r w:rsidR="007B1148">
        <w:rPr>
          <w:rFonts w:ascii="Times New Roman" w:hAnsi="Times New Roman"/>
          <w:sz w:val="28"/>
          <w:szCs w:val="28"/>
        </w:rPr>
        <w:t>, в которых они работают</w:t>
      </w:r>
      <w:r>
        <w:rPr>
          <w:rFonts w:ascii="Times New Roman" w:hAnsi="Times New Roman"/>
          <w:sz w:val="28"/>
          <w:szCs w:val="28"/>
        </w:rPr>
        <w:t xml:space="preserve">, в соответствии с перечнем </w:t>
      </w:r>
      <w:r w:rsidRPr="00E36574">
        <w:rPr>
          <w:rFonts w:ascii="Times New Roman" w:hAnsi="Times New Roman"/>
          <w:sz w:val="28"/>
          <w:szCs w:val="28"/>
        </w:rPr>
        <w:t>организаций (предприятий) рабочих профессий Березовского района Ханты-Мансийского автономного округа – Югры</w:t>
      </w:r>
      <w:r w:rsidR="007B1148" w:rsidRPr="00E36574">
        <w:rPr>
          <w:rFonts w:ascii="Times New Roman" w:hAnsi="Times New Roman"/>
          <w:sz w:val="28"/>
          <w:szCs w:val="28"/>
        </w:rPr>
        <w:t>.</w:t>
      </w:r>
    </w:p>
    <w:p w:rsidR="00F745C5" w:rsidRDefault="00F745C5" w:rsidP="002472B0">
      <w:pPr>
        <w:pStyle w:val="ad"/>
        <w:ind w:firstLine="708"/>
        <w:jc w:val="both"/>
        <w:rPr>
          <w:rFonts w:ascii="Times New Roman" w:hAnsi="Times New Roman"/>
          <w:sz w:val="28"/>
          <w:szCs w:val="28"/>
        </w:rPr>
      </w:pPr>
      <w:r>
        <w:rPr>
          <w:rFonts w:ascii="Times New Roman" w:hAnsi="Times New Roman"/>
          <w:sz w:val="28"/>
          <w:szCs w:val="28"/>
        </w:rPr>
        <w:t>Срок: в течение 2025 года.</w:t>
      </w:r>
    </w:p>
    <w:p w:rsidR="00F745C5" w:rsidRDefault="00F745C5" w:rsidP="002472B0">
      <w:pPr>
        <w:pStyle w:val="ad"/>
        <w:ind w:firstLine="708"/>
        <w:jc w:val="both"/>
        <w:rPr>
          <w:rFonts w:ascii="Times New Roman" w:hAnsi="Times New Roman"/>
          <w:sz w:val="28"/>
          <w:szCs w:val="28"/>
        </w:rPr>
      </w:pPr>
      <w:r>
        <w:rPr>
          <w:rFonts w:ascii="Times New Roman" w:hAnsi="Times New Roman"/>
          <w:sz w:val="28"/>
          <w:szCs w:val="28"/>
        </w:rPr>
        <w:t>2.1.</w:t>
      </w:r>
      <w:r w:rsidR="00E36574">
        <w:rPr>
          <w:rFonts w:ascii="Times New Roman" w:hAnsi="Times New Roman"/>
          <w:sz w:val="28"/>
          <w:szCs w:val="28"/>
        </w:rPr>
        <w:t>3</w:t>
      </w:r>
      <w:r>
        <w:rPr>
          <w:rFonts w:ascii="Times New Roman" w:hAnsi="Times New Roman"/>
          <w:sz w:val="28"/>
          <w:szCs w:val="28"/>
        </w:rPr>
        <w:t xml:space="preserve">. Комитету образования администрации Березовского района (В.В. Чекмазовой), общеобразовательным организациям Березовского района, Комитету спорта и социальной политики администрации Березовского района (О.В. Хватовой), главам городских и сельских поселений Березовского района оказывать содействие в тиражировании и распространении публикаций в социальных сетях в сети «Интернет» на своих официальных </w:t>
      </w:r>
      <w:r w:rsidR="00596343">
        <w:rPr>
          <w:rFonts w:ascii="Times New Roman" w:hAnsi="Times New Roman"/>
          <w:sz w:val="28"/>
          <w:szCs w:val="28"/>
        </w:rPr>
        <w:t>страницах</w:t>
      </w:r>
      <w:r>
        <w:rPr>
          <w:rFonts w:ascii="Times New Roman" w:hAnsi="Times New Roman"/>
          <w:sz w:val="28"/>
          <w:szCs w:val="28"/>
        </w:rPr>
        <w:t>.</w:t>
      </w:r>
    </w:p>
    <w:p w:rsidR="00F745C5" w:rsidRDefault="00F745C5" w:rsidP="00F745C5">
      <w:pPr>
        <w:pStyle w:val="ad"/>
        <w:ind w:firstLine="708"/>
        <w:jc w:val="both"/>
        <w:rPr>
          <w:rFonts w:ascii="Times New Roman" w:hAnsi="Times New Roman"/>
          <w:sz w:val="28"/>
          <w:szCs w:val="28"/>
        </w:rPr>
      </w:pPr>
      <w:r>
        <w:rPr>
          <w:rFonts w:ascii="Times New Roman" w:hAnsi="Times New Roman"/>
          <w:sz w:val="28"/>
          <w:szCs w:val="28"/>
        </w:rPr>
        <w:t>Срок: в течение 2025 года.</w:t>
      </w:r>
    </w:p>
    <w:p w:rsidR="00E36574" w:rsidRDefault="00596343" w:rsidP="002472B0">
      <w:pPr>
        <w:ind w:firstLine="708"/>
        <w:jc w:val="both"/>
        <w:rPr>
          <w:sz w:val="28"/>
          <w:szCs w:val="28"/>
        </w:rPr>
      </w:pPr>
      <w:r w:rsidRPr="00596343">
        <w:rPr>
          <w:sz w:val="28"/>
          <w:szCs w:val="28"/>
        </w:rPr>
        <w:t>2.1.</w:t>
      </w:r>
      <w:r w:rsidR="00E36574">
        <w:rPr>
          <w:sz w:val="28"/>
          <w:szCs w:val="28"/>
        </w:rPr>
        <w:t>4</w:t>
      </w:r>
      <w:r w:rsidRPr="00596343">
        <w:rPr>
          <w:sz w:val="28"/>
          <w:szCs w:val="28"/>
        </w:rPr>
        <w:t>.</w:t>
      </w:r>
      <w:r>
        <w:rPr>
          <w:sz w:val="28"/>
          <w:szCs w:val="28"/>
        </w:rPr>
        <w:t xml:space="preserve"> </w:t>
      </w:r>
      <w:r w:rsidR="00E36574">
        <w:rPr>
          <w:sz w:val="28"/>
          <w:szCs w:val="28"/>
        </w:rPr>
        <w:t xml:space="preserve">Рекомендовать: </w:t>
      </w:r>
    </w:p>
    <w:p w:rsidR="00A350C3" w:rsidRDefault="00A350C3" w:rsidP="002472B0">
      <w:pPr>
        <w:ind w:firstLine="708"/>
        <w:jc w:val="both"/>
        <w:rPr>
          <w:sz w:val="28"/>
          <w:szCs w:val="28"/>
        </w:rPr>
      </w:pPr>
      <w:r>
        <w:rPr>
          <w:sz w:val="28"/>
          <w:szCs w:val="28"/>
        </w:rPr>
        <w:t>-</w:t>
      </w:r>
      <w:r w:rsidR="00E36574" w:rsidRPr="00E36574">
        <w:rPr>
          <w:sz w:val="28"/>
          <w:szCs w:val="28"/>
        </w:rPr>
        <w:t xml:space="preserve"> </w:t>
      </w:r>
      <w:r w:rsidR="00E36574">
        <w:rPr>
          <w:sz w:val="28"/>
          <w:szCs w:val="28"/>
        </w:rPr>
        <w:t>Т</w:t>
      </w:r>
      <w:r w:rsidR="00527262">
        <w:rPr>
          <w:sz w:val="28"/>
          <w:szCs w:val="28"/>
        </w:rPr>
        <w:t xml:space="preserve">ЦЗН </w:t>
      </w:r>
      <w:r w:rsidR="00E36574" w:rsidRPr="00E36574">
        <w:rPr>
          <w:sz w:val="28"/>
          <w:szCs w:val="28"/>
        </w:rPr>
        <w:t>по Березовскому району</w:t>
      </w:r>
      <w:r w:rsidR="00E36574">
        <w:rPr>
          <w:sz w:val="28"/>
          <w:szCs w:val="28"/>
        </w:rPr>
        <w:t xml:space="preserve"> (Ханенковой Е.А.)</w:t>
      </w:r>
      <w:r>
        <w:rPr>
          <w:sz w:val="28"/>
          <w:szCs w:val="28"/>
        </w:rPr>
        <w:t>;</w:t>
      </w:r>
    </w:p>
    <w:p w:rsidR="00A350C3" w:rsidRDefault="00A350C3" w:rsidP="00A350C3">
      <w:pPr>
        <w:ind w:firstLine="708"/>
        <w:jc w:val="both"/>
        <w:rPr>
          <w:sz w:val="28"/>
          <w:szCs w:val="28"/>
        </w:rPr>
      </w:pPr>
      <w:r>
        <w:rPr>
          <w:sz w:val="28"/>
          <w:szCs w:val="28"/>
        </w:rPr>
        <w:t>- Комитету образования администрации Березовского района (В.В. Чекмазовой), образовательным организациям;</w:t>
      </w:r>
    </w:p>
    <w:p w:rsidR="00A350C3" w:rsidRDefault="00A350C3" w:rsidP="00A350C3">
      <w:pPr>
        <w:ind w:firstLine="708"/>
        <w:jc w:val="both"/>
        <w:rPr>
          <w:sz w:val="28"/>
          <w:szCs w:val="28"/>
        </w:rPr>
      </w:pPr>
      <w:r>
        <w:rPr>
          <w:sz w:val="28"/>
          <w:szCs w:val="28"/>
        </w:rPr>
        <w:t xml:space="preserve">- </w:t>
      </w:r>
      <w:r w:rsidRPr="00A350C3">
        <w:rPr>
          <w:sz w:val="28"/>
          <w:szCs w:val="28"/>
        </w:rPr>
        <w:t>Комитет</w:t>
      </w:r>
      <w:r>
        <w:rPr>
          <w:sz w:val="28"/>
          <w:szCs w:val="28"/>
        </w:rPr>
        <w:t>у</w:t>
      </w:r>
      <w:r w:rsidRPr="00A350C3">
        <w:rPr>
          <w:sz w:val="28"/>
          <w:szCs w:val="28"/>
        </w:rPr>
        <w:t xml:space="preserve"> спорта и социальной политики администрации Березовского района (</w:t>
      </w:r>
      <w:r>
        <w:rPr>
          <w:sz w:val="28"/>
          <w:szCs w:val="28"/>
        </w:rPr>
        <w:t>Хватовой О.В.</w:t>
      </w:r>
      <w:r w:rsidRPr="00A350C3">
        <w:rPr>
          <w:sz w:val="28"/>
          <w:szCs w:val="28"/>
        </w:rPr>
        <w:t>)</w:t>
      </w:r>
      <w:r>
        <w:rPr>
          <w:sz w:val="28"/>
          <w:szCs w:val="28"/>
        </w:rPr>
        <w:t>;</w:t>
      </w:r>
    </w:p>
    <w:p w:rsidR="00A350C3" w:rsidRDefault="00A350C3" w:rsidP="00A350C3">
      <w:pPr>
        <w:ind w:firstLine="708"/>
        <w:jc w:val="both"/>
        <w:rPr>
          <w:sz w:val="28"/>
          <w:szCs w:val="28"/>
        </w:rPr>
      </w:pPr>
      <w:r>
        <w:rPr>
          <w:sz w:val="28"/>
          <w:szCs w:val="28"/>
        </w:rPr>
        <w:t>- главе городского поселения Игрим Березовского района (Храмикову С.А.);</w:t>
      </w:r>
    </w:p>
    <w:p w:rsidR="00A350C3" w:rsidRPr="00A350C3" w:rsidRDefault="00A350C3" w:rsidP="00A350C3">
      <w:pPr>
        <w:ind w:firstLine="709"/>
        <w:jc w:val="both"/>
        <w:rPr>
          <w:sz w:val="28"/>
          <w:szCs w:val="28"/>
        </w:rPr>
      </w:pPr>
      <w:r w:rsidRPr="00A350C3">
        <w:rPr>
          <w:sz w:val="28"/>
          <w:szCs w:val="28"/>
        </w:rPr>
        <w:t xml:space="preserve">- </w:t>
      </w:r>
      <w:r w:rsidRPr="00A350C3">
        <w:rPr>
          <w:rFonts w:eastAsiaTheme="minorHAnsi"/>
          <w:sz w:val="28"/>
          <w:szCs w:val="28"/>
          <w:lang w:eastAsia="en-US"/>
        </w:rPr>
        <w:t>БУ ПО ХМАО-Югры «Игримский политехнический колледж»</w:t>
      </w:r>
      <w:r>
        <w:rPr>
          <w:rFonts w:eastAsiaTheme="minorHAnsi"/>
          <w:sz w:val="28"/>
          <w:szCs w:val="28"/>
          <w:lang w:eastAsia="en-US"/>
        </w:rPr>
        <w:t>;</w:t>
      </w:r>
      <w:r w:rsidRPr="00A350C3">
        <w:rPr>
          <w:sz w:val="28"/>
          <w:szCs w:val="28"/>
        </w:rPr>
        <w:t xml:space="preserve"> </w:t>
      </w:r>
    </w:p>
    <w:p w:rsidR="00A350C3" w:rsidRDefault="00A350C3" w:rsidP="00A350C3">
      <w:pPr>
        <w:ind w:firstLine="708"/>
        <w:jc w:val="both"/>
        <w:rPr>
          <w:sz w:val="28"/>
          <w:szCs w:val="28"/>
        </w:rPr>
      </w:pPr>
      <w:r>
        <w:rPr>
          <w:sz w:val="28"/>
          <w:szCs w:val="28"/>
        </w:rPr>
        <w:t>- руководителям организаций и предприятий Березовского района;</w:t>
      </w:r>
    </w:p>
    <w:p w:rsidR="00A350C3" w:rsidRDefault="00A350C3" w:rsidP="00A350C3">
      <w:pPr>
        <w:jc w:val="both"/>
        <w:rPr>
          <w:sz w:val="28"/>
          <w:szCs w:val="28"/>
        </w:rPr>
      </w:pPr>
      <w:r>
        <w:rPr>
          <w:sz w:val="28"/>
          <w:szCs w:val="28"/>
        </w:rPr>
        <w:t xml:space="preserve">организовать и провести на территории пгт. Березово, пгт. Игрим </w:t>
      </w:r>
      <w:r w:rsidRPr="00A350C3">
        <w:rPr>
          <w:sz w:val="28"/>
          <w:szCs w:val="28"/>
        </w:rPr>
        <w:t>Фестиваль востребованных профессий для выпускников общеобразовательных и средних специальных учебных заведений на территории Березовского района</w:t>
      </w:r>
      <w:r>
        <w:rPr>
          <w:sz w:val="28"/>
          <w:szCs w:val="28"/>
        </w:rPr>
        <w:t>.</w:t>
      </w:r>
    </w:p>
    <w:p w:rsidR="00A350C3" w:rsidRDefault="00A350C3" w:rsidP="00A350C3">
      <w:pPr>
        <w:ind w:firstLine="709"/>
        <w:jc w:val="both"/>
        <w:rPr>
          <w:b/>
          <w:sz w:val="28"/>
          <w:szCs w:val="28"/>
        </w:rPr>
      </w:pPr>
      <w:r w:rsidRPr="00A350C3">
        <w:rPr>
          <w:b/>
          <w:sz w:val="28"/>
          <w:szCs w:val="28"/>
        </w:rPr>
        <w:t xml:space="preserve">Срок: до 01.04.2025 года.  </w:t>
      </w:r>
    </w:p>
    <w:p w:rsidR="00323517" w:rsidRDefault="00323517" w:rsidP="00A350C3">
      <w:pPr>
        <w:ind w:firstLine="709"/>
        <w:jc w:val="both"/>
        <w:rPr>
          <w:b/>
          <w:sz w:val="28"/>
          <w:szCs w:val="28"/>
        </w:rPr>
      </w:pPr>
    </w:p>
    <w:p w:rsidR="00323517" w:rsidRDefault="00323517" w:rsidP="00323517">
      <w:pPr>
        <w:pBdr>
          <w:bottom w:val="single" w:sz="12" w:space="1" w:color="auto"/>
        </w:pBdr>
        <w:jc w:val="both"/>
        <w:rPr>
          <w:b/>
          <w:sz w:val="28"/>
          <w:szCs w:val="28"/>
        </w:rPr>
      </w:pPr>
      <w:r>
        <w:rPr>
          <w:b/>
          <w:sz w:val="28"/>
          <w:szCs w:val="28"/>
        </w:rPr>
        <w:t xml:space="preserve">3. </w:t>
      </w:r>
      <w:r w:rsidRPr="00323517">
        <w:rPr>
          <w:b/>
          <w:sz w:val="28"/>
          <w:szCs w:val="28"/>
        </w:rPr>
        <w:t>Анализ ситуации на рынке труда Березовского района по ит</w:t>
      </w:r>
      <w:r>
        <w:rPr>
          <w:b/>
          <w:sz w:val="28"/>
          <w:szCs w:val="28"/>
        </w:rPr>
        <w:t>огам текущего периода 2024 года</w:t>
      </w:r>
    </w:p>
    <w:p w:rsidR="00323517" w:rsidRDefault="00323517" w:rsidP="00323517">
      <w:pPr>
        <w:jc w:val="center"/>
        <w:rPr>
          <w:sz w:val="28"/>
          <w:szCs w:val="28"/>
        </w:rPr>
      </w:pPr>
      <w:r>
        <w:rPr>
          <w:sz w:val="28"/>
          <w:szCs w:val="28"/>
        </w:rPr>
        <w:t>Е.А. Хане</w:t>
      </w:r>
      <w:r w:rsidRPr="00323517">
        <w:rPr>
          <w:sz w:val="28"/>
          <w:szCs w:val="28"/>
        </w:rPr>
        <w:t>нкова</w:t>
      </w:r>
    </w:p>
    <w:p w:rsidR="00323517" w:rsidRDefault="00323517" w:rsidP="00323517">
      <w:pPr>
        <w:jc w:val="center"/>
        <w:rPr>
          <w:sz w:val="28"/>
          <w:szCs w:val="28"/>
        </w:rPr>
      </w:pPr>
    </w:p>
    <w:p w:rsidR="00323517" w:rsidRDefault="00323517" w:rsidP="00323517">
      <w:pPr>
        <w:ind w:firstLine="709"/>
        <w:jc w:val="both"/>
        <w:rPr>
          <w:sz w:val="28"/>
          <w:szCs w:val="28"/>
        </w:rPr>
      </w:pPr>
      <w:r>
        <w:rPr>
          <w:sz w:val="28"/>
          <w:szCs w:val="28"/>
        </w:rPr>
        <w:t>Решили:</w:t>
      </w:r>
    </w:p>
    <w:p w:rsidR="001834F7" w:rsidRPr="001834F7" w:rsidRDefault="00323517" w:rsidP="001834F7">
      <w:pPr>
        <w:ind w:firstLine="709"/>
        <w:jc w:val="both"/>
        <w:rPr>
          <w:sz w:val="28"/>
          <w:szCs w:val="28"/>
        </w:rPr>
      </w:pPr>
      <w:r>
        <w:rPr>
          <w:sz w:val="28"/>
          <w:szCs w:val="28"/>
        </w:rPr>
        <w:t xml:space="preserve">3.1. Отметить, что </w:t>
      </w:r>
      <w:r w:rsidR="001834F7">
        <w:rPr>
          <w:sz w:val="28"/>
          <w:szCs w:val="28"/>
        </w:rPr>
        <w:t>в период с</w:t>
      </w:r>
      <w:r w:rsidR="001834F7" w:rsidRPr="001834F7">
        <w:rPr>
          <w:sz w:val="28"/>
          <w:szCs w:val="28"/>
        </w:rPr>
        <w:t xml:space="preserve"> январ</w:t>
      </w:r>
      <w:r w:rsidR="001834F7">
        <w:rPr>
          <w:sz w:val="28"/>
          <w:szCs w:val="28"/>
        </w:rPr>
        <w:t xml:space="preserve">я по </w:t>
      </w:r>
      <w:r w:rsidR="001834F7" w:rsidRPr="001834F7">
        <w:rPr>
          <w:sz w:val="28"/>
          <w:szCs w:val="28"/>
        </w:rPr>
        <w:t xml:space="preserve">ноябрь 2024 года в ТЦЗН по Березовскому району за государственной услугой по содействию в поиске подходящей работы обратилось – 697 человек. </w:t>
      </w:r>
    </w:p>
    <w:p w:rsidR="001834F7" w:rsidRPr="001834F7" w:rsidRDefault="001834F7" w:rsidP="001834F7">
      <w:pPr>
        <w:ind w:firstLine="709"/>
        <w:jc w:val="both"/>
        <w:rPr>
          <w:sz w:val="28"/>
          <w:szCs w:val="28"/>
        </w:rPr>
      </w:pPr>
      <w:r w:rsidRPr="001834F7">
        <w:rPr>
          <w:sz w:val="28"/>
          <w:szCs w:val="28"/>
        </w:rPr>
        <w:t>За январь-ноябрь 2024 года трудоустроено – 376 человек, процент трудоустройства граждан, от числа обратившихся, составил 54 %.</w:t>
      </w:r>
    </w:p>
    <w:p w:rsidR="001834F7" w:rsidRPr="001834F7" w:rsidRDefault="001834F7" w:rsidP="001834F7">
      <w:pPr>
        <w:ind w:firstLine="709"/>
        <w:jc w:val="both"/>
        <w:rPr>
          <w:sz w:val="28"/>
          <w:szCs w:val="28"/>
        </w:rPr>
      </w:pPr>
      <w:r w:rsidRPr="001834F7">
        <w:rPr>
          <w:sz w:val="28"/>
          <w:szCs w:val="28"/>
        </w:rPr>
        <w:lastRenderedPageBreak/>
        <w:t xml:space="preserve">На 01.12.2024 численность безработных граждан, состоящих на регистрационном учете составила – 115 человек. Уровень безработицы на 01.12.2024 составил </w:t>
      </w:r>
      <w:r>
        <w:rPr>
          <w:sz w:val="28"/>
          <w:szCs w:val="28"/>
        </w:rPr>
        <w:t xml:space="preserve">– </w:t>
      </w:r>
      <w:r w:rsidRPr="001834F7">
        <w:rPr>
          <w:sz w:val="28"/>
          <w:szCs w:val="28"/>
        </w:rPr>
        <w:t xml:space="preserve">1 %. </w:t>
      </w:r>
    </w:p>
    <w:p w:rsidR="001834F7" w:rsidRPr="001834F7" w:rsidRDefault="001834F7" w:rsidP="001834F7">
      <w:pPr>
        <w:ind w:firstLine="709"/>
        <w:jc w:val="both"/>
        <w:rPr>
          <w:sz w:val="28"/>
          <w:szCs w:val="28"/>
        </w:rPr>
      </w:pPr>
      <w:r w:rsidRPr="001834F7">
        <w:rPr>
          <w:sz w:val="28"/>
          <w:szCs w:val="28"/>
        </w:rPr>
        <w:t>По состоянию на 01.12.2024 напряженность на рынке труда Березовского района составила – 1 чел. на 1 рабочее место, имеется 205 вакансии.</w:t>
      </w:r>
    </w:p>
    <w:p w:rsidR="001834F7" w:rsidRPr="001834F7" w:rsidRDefault="001834F7" w:rsidP="001834F7">
      <w:pPr>
        <w:ind w:firstLine="709"/>
        <w:jc w:val="both"/>
        <w:rPr>
          <w:sz w:val="28"/>
          <w:szCs w:val="28"/>
        </w:rPr>
      </w:pPr>
      <w:r w:rsidRPr="001834F7">
        <w:rPr>
          <w:sz w:val="28"/>
          <w:szCs w:val="28"/>
        </w:rPr>
        <w:t>Качественный состав безработных:</w:t>
      </w:r>
    </w:p>
    <w:p w:rsidR="001834F7" w:rsidRPr="001834F7" w:rsidRDefault="001834F7" w:rsidP="001834F7">
      <w:pPr>
        <w:ind w:firstLine="709"/>
        <w:jc w:val="both"/>
        <w:rPr>
          <w:sz w:val="28"/>
          <w:szCs w:val="28"/>
        </w:rPr>
      </w:pPr>
      <w:r>
        <w:rPr>
          <w:sz w:val="28"/>
          <w:szCs w:val="28"/>
        </w:rPr>
        <w:t>- женщины – 60 чел. (52,0 %);</w:t>
      </w:r>
    </w:p>
    <w:p w:rsidR="001834F7" w:rsidRPr="001834F7" w:rsidRDefault="001834F7" w:rsidP="001834F7">
      <w:pPr>
        <w:ind w:firstLine="709"/>
        <w:jc w:val="both"/>
        <w:rPr>
          <w:sz w:val="28"/>
          <w:szCs w:val="28"/>
        </w:rPr>
      </w:pPr>
      <w:r>
        <w:rPr>
          <w:sz w:val="28"/>
          <w:szCs w:val="28"/>
        </w:rPr>
        <w:t>- м</w:t>
      </w:r>
      <w:r w:rsidRPr="001834F7">
        <w:rPr>
          <w:sz w:val="28"/>
          <w:szCs w:val="28"/>
        </w:rPr>
        <w:t>олод</w:t>
      </w:r>
      <w:r>
        <w:rPr>
          <w:sz w:val="28"/>
          <w:szCs w:val="28"/>
        </w:rPr>
        <w:t>е</w:t>
      </w:r>
      <w:r w:rsidRPr="001834F7">
        <w:rPr>
          <w:sz w:val="28"/>
          <w:szCs w:val="28"/>
        </w:rPr>
        <w:t>жь о</w:t>
      </w:r>
      <w:r>
        <w:rPr>
          <w:sz w:val="28"/>
          <w:szCs w:val="28"/>
        </w:rPr>
        <w:t>т 16 до 35 лет – 32 чел. (28 %);</w:t>
      </w:r>
      <w:r w:rsidRPr="001834F7">
        <w:rPr>
          <w:sz w:val="28"/>
          <w:szCs w:val="28"/>
        </w:rPr>
        <w:t xml:space="preserve"> </w:t>
      </w:r>
    </w:p>
    <w:p w:rsidR="001834F7" w:rsidRPr="001834F7" w:rsidRDefault="001834F7" w:rsidP="001834F7">
      <w:pPr>
        <w:ind w:firstLine="709"/>
        <w:jc w:val="both"/>
        <w:rPr>
          <w:sz w:val="28"/>
          <w:szCs w:val="28"/>
        </w:rPr>
      </w:pPr>
      <w:r>
        <w:rPr>
          <w:sz w:val="28"/>
          <w:szCs w:val="28"/>
        </w:rPr>
        <w:t>- п</w:t>
      </w:r>
      <w:r w:rsidRPr="001834F7">
        <w:rPr>
          <w:sz w:val="28"/>
          <w:szCs w:val="28"/>
        </w:rPr>
        <w:t>роживающие в сельской местности – 38 чел. (33 %)</w:t>
      </w:r>
      <w:r>
        <w:rPr>
          <w:sz w:val="28"/>
          <w:szCs w:val="28"/>
        </w:rPr>
        <w:t>;</w:t>
      </w:r>
    </w:p>
    <w:p w:rsidR="001834F7" w:rsidRPr="001834F7" w:rsidRDefault="001834F7" w:rsidP="001834F7">
      <w:pPr>
        <w:ind w:firstLine="709"/>
        <w:jc w:val="both"/>
        <w:rPr>
          <w:sz w:val="28"/>
          <w:szCs w:val="28"/>
        </w:rPr>
      </w:pPr>
      <w:r>
        <w:rPr>
          <w:sz w:val="28"/>
          <w:szCs w:val="28"/>
        </w:rPr>
        <w:t>- в</w:t>
      </w:r>
      <w:r w:rsidRPr="001834F7">
        <w:rPr>
          <w:sz w:val="28"/>
          <w:szCs w:val="28"/>
        </w:rPr>
        <w:t>ысвобожденных в связи с сокращением – 3 чел. (2,6 %)</w:t>
      </w:r>
      <w:r>
        <w:rPr>
          <w:sz w:val="28"/>
          <w:szCs w:val="28"/>
        </w:rPr>
        <w:t>;</w:t>
      </w:r>
    </w:p>
    <w:p w:rsidR="001834F7" w:rsidRPr="001834F7" w:rsidRDefault="001834F7" w:rsidP="001834F7">
      <w:pPr>
        <w:ind w:firstLine="709"/>
        <w:jc w:val="both"/>
        <w:rPr>
          <w:sz w:val="28"/>
          <w:szCs w:val="28"/>
        </w:rPr>
      </w:pPr>
      <w:r>
        <w:rPr>
          <w:sz w:val="28"/>
          <w:szCs w:val="28"/>
        </w:rPr>
        <w:t>- у</w:t>
      </w:r>
      <w:r w:rsidRPr="001834F7">
        <w:rPr>
          <w:sz w:val="28"/>
          <w:szCs w:val="28"/>
        </w:rPr>
        <w:t>воленных по собст</w:t>
      </w:r>
      <w:r>
        <w:rPr>
          <w:sz w:val="28"/>
          <w:szCs w:val="28"/>
        </w:rPr>
        <w:t>венному желанию – 56 чел. (49%);</w:t>
      </w:r>
    </w:p>
    <w:p w:rsidR="001834F7" w:rsidRPr="001834F7" w:rsidRDefault="001834F7" w:rsidP="001834F7">
      <w:pPr>
        <w:ind w:firstLine="709"/>
        <w:jc w:val="both"/>
        <w:rPr>
          <w:sz w:val="28"/>
          <w:szCs w:val="28"/>
        </w:rPr>
      </w:pPr>
      <w:r>
        <w:rPr>
          <w:sz w:val="28"/>
          <w:szCs w:val="28"/>
        </w:rPr>
        <w:t>- у</w:t>
      </w:r>
      <w:r w:rsidRPr="001834F7">
        <w:rPr>
          <w:sz w:val="28"/>
          <w:szCs w:val="28"/>
        </w:rPr>
        <w:t>воленных с военной служб</w:t>
      </w:r>
      <w:r>
        <w:rPr>
          <w:sz w:val="28"/>
          <w:szCs w:val="28"/>
        </w:rPr>
        <w:t>ы (участники СВО) – 0 чел. (0%);</w:t>
      </w:r>
    </w:p>
    <w:p w:rsidR="001834F7" w:rsidRPr="001834F7" w:rsidRDefault="001834F7" w:rsidP="001834F7">
      <w:pPr>
        <w:ind w:firstLine="709"/>
        <w:jc w:val="both"/>
        <w:rPr>
          <w:sz w:val="28"/>
          <w:szCs w:val="28"/>
        </w:rPr>
      </w:pPr>
      <w:r>
        <w:rPr>
          <w:sz w:val="28"/>
          <w:szCs w:val="28"/>
        </w:rPr>
        <w:t>- освобожде</w:t>
      </w:r>
      <w:r w:rsidRPr="001834F7">
        <w:rPr>
          <w:sz w:val="28"/>
          <w:szCs w:val="28"/>
        </w:rPr>
        <w:t>нные из учреждений, исполняющих наказание – 0 чел. (0%);</w:t>
      </w:r>
    </w:p>
    <w:p w:rsidR="001834F7" w:rsidRPr="001834F7" w:rsidRDefault="001834F7" w:rsidP="001834F7">
      <w:pPr>
        <w:ind w:firstLine="709"/>
        <w:jc w:val="both"/>
        <w:rPr>
          <w:sz w:val="28"/>
          <w:szCs w:val="28"/>
        </w:rPr>
      </w:pPr>
      <w:r>
        <w:rPr>
          <w:sz w:val="28"/>
          <w:szCs w:val="28"/>
        </w:rPr>
        <w:t>- н</w:t>
      </w:r>
      <w:r w:rsidRPr="001834F7">
        <w:rPr>
          <w:sz w:val="28"/>
          <w:szCs w:val="28"/>
        </w:rPr>
        <w:t>е работающих более года – 32 чел. (27,8%)</w:t>
      </w:r>
      <w:r>
        <w:rPr>
          <w:sz w:val="28"/>
          <w:szCs w:val="28"/>
        </w:rPr>
        <w:t>;</w:t>
      </w:r>
    </w:p>
    <w:p w:rsidR="001834F7" w:rsidRPr="001834F7" w:rsidRDefault="001834F7" w:rsidP="001834F7">
      <w:pPr>
        <w:ind w:firstLine="709"/>
        <w:jc w:val="both"/>
        <w:rPr>
          <w:sz w:val="28"/>
          <w:szCs w:val="28"/>
        </w:rPr>
      </w:pPr>
      <w:r>
        <w:rPr>
          <w:sz w:val="28"/>
          <w:szCs w:val="28"/>
        </w:rPr>
        <w:t>- в</w:t>
      </w:r>
      <w:r w:rsidRPr="001834F7">
        <w:rPr>
          <w:sz w:val="28"/>
          <w:szCs w:val="28"/>
        </w:rPr>
        <w:t>ыпускники учебных заведений профессионального образования – 0 чел.</w:t>
      </w:r>
      <w:r>
        <w:rPr>
          <w:sz w:val="28"/>
          <w:szCs w:val="28"/>
        </w:rPr>
        <w:t xml:space="preserve"> (0%);</w:t>
      </w:r>
    </w:p>
    <w:p w:rsidR="001C4ED6" w:rsidRDefault="001C4ED6" w:rsidP="001834F7">
      <w:pPr>
        <w:ind w:firstLine="709"/>
        <w:jc w:val="both"/>
        <w:rPr>
          <w:sz w:val="28"/>
          <w:szCs w:val="28"/>
        </w:rPr>
      </w:pPr>
      <w:r>
        <w:rPr>
          <w:sz w:val="28"/>
          <w:szCs w:val="28"/>
        </w:rPr>
        <w:t>- р</w:t>
      </w:r>
      <w:r w:rsidR="001834F7" w:rsidRPr="001834F7">
        <w:rPr>
          <w:sz w:val="28"/>
          <w:szCs w:val="28"/>
        </w:rPr>
        <w:t>анее не работавшие, впервые</w:t>
      </w:r>
      <w:r>
        <w:rPr>
          <w:sz w:val="28"/>
          <w:szCs w:val="28"/>
        </w:rPr>
        <w:t xml:space="preserve"> ищущие работу – 8 чел. (6,9 %);</w:t>
      </w:r>
    </w:p>
    <w:p w:rsidR="001834F7" w:rsidRPr="001834F7" w:rsidRDefault="001C4ED6" w:rsidP="001834F7">
      <w:pPr>
        <w:ind w:firstLine="709"/>
        <w:jc w:val="both"/>
        <w:rPr>
          <w:sz w:val="28"/>
          <w:szCs w:val="28"/>
        </w:rPr>
      </w:pPr>
      <w:r>
        <w:rPr>
          <w:sz w:val="28"/>
          <w:szCs w:val="28"/>
        </w:rPr>
        <w:t>- инвалиды – 5 чел. (4,3 %).</w:t>
      </w:r>
    </w:p>
    <w:p w:rsidR="001834F7" w:rsidRPr="001834F7" w:rsidRDefault="001834F7" w:rsidP="001834F7">
      <w:pPr>
        <w:ind w:firstLine="709"/>
        <w:jc w:val="both"/>
        <w:rPr>
          <w:sz w:val="28"/>
          <w:szCs w:val="28"/>
        </w:rPr>
      </w:pPr>
      <w:r w:rsidRPr="001834F7">
        <w:rPr>
          <w:sz w:val="28"/>
          <w:szCs w:val="28"/>
        </w:rPr>
        <w:t xml:space="preserve">По образованию (115 чел. безработных):  </w:t>
      </w:r>
    </w:p>
    <w:p w:rsidR="001834F7" w:rsidRPr="001834F7" w:rsidRDefault="001C4ED6" w:rsidP="001834F7">
      <w:pPr>
        <w:ind w:firstLine="709"/>
        <w:jc w:val="both"/>
        <w:rPr>
          <w:sz w:val="28"/>
          <w:szCs w:val="28"/>
        </w:rPr>
      </w:pPr>
      <w:r>
        <w:rPr>
          <w:sz w:val="28"/>
          <w:szCs w:val="28"/>
        </w:rPr>
        <w:t xml:space="preserve">- </w:t>
      </w:r>
      <w:r w:rsidR="001834F7" w:rsidRPr="001834F7">
        <w:rPr>
          <w:sz w:val="28"/>
          <w:szCs w:val="28"/>
        </w:rPr>
        <w:t>высшее профессиональн</w:t>
      </w:r>
      <w:r>
        <w:rPr>
          <w:sz w:val="28"/>
          <w:szCs w:val="28"/>
        </w:rPr>
        <w:t>ое образование – 6 чел. (5,2 %);</w:t>
      </w:r>
    </w:p>
    <w:p w:rsidR="001834F7" w:rsidRPr="001834F7" w:rsidRDefault="001C4ED6" w:rsidP="001834F7">
      <w:pPr>
        <w:ind w:firstLine="709"/>
        <w:jc w:val="both"/>
        <w:rPr>
          <w:sz w:val="28"/>
          <w:szCs w:val="28"/>
        </w:rPr>
      </w:pPr>
      <w:r>
        <w:rPr>
          <w:sz w:val="28"/>
          <w:szCs w:val="28"/>
        </w:rPr>
        <w:t xml:space="preserve">- </w:t>
      </w:r>
      <w:r w:rsidR="001834F7" w:rsidRPr="001834F7">
        <w:rPr>
          <w:sz w:val="28"/>
          <w:szCs w:val="28"/>
        </w:rPr>
        <w:t>среднее профессиональное образование – 47 чел. (40,8 %)</w:t>
      </w:r>
      <w:r>
        <w:rPr>
          <w:sz w:val="28"/>
          <w:szCs w:val="28"/>
        </w:rPr>
        <w:t>;</w:t>
      </w:r>
    </w:p>
    <w:p w:rsidR="001834F7" w:rsidRPr="001834F7" w:rsidRDefault="001C4ED6" w:rsidP="001834F7">
      <w:pPr>
        <w:ind w:firstLine="709"/>
        <w:jc w:val="both"/>
        <w:rPr>
          <w:sz w:val="28"/>
          <w:szCs w:val="28"/>
        </w:rPr>
      </w:pPr>
      <w:r>
        <w:rPr>
          <w:sz w:val="28"/>
          <w:szCs w:val="28"/>
        </w:rPr>
        <w:t xml:space="preserve">- </w:t>
      </w:r>
      <w:r w:rsidR="001834F7" w:rsidRPr="001834F7">
        <w:rPr>
          <w:sz w:val="28"/>
          <w:szCs w:val="28"/>
        </w:rPr>
        <w:t>не имеющих профессионального образования – 62 чел. (53,9 %).</w:t>
      </w:r>
    </w:p>
    <w:p w:rsidR="001834F7" w:rsidRPr="001834F7" w:rsidRDefault="001834F7" w:rsidP="001834F7">
      <w:pPr>
        <w:ind w:firstLine="709"/>
        <w:jc w:val="both"/>
        <w:rPr>
          <w:sz w:val="28"/>
          <w:szCs w:val="28"/>
        </w:rPr>
      </w:pPr>
      <w:r w:rsidRPr="001834F7">
        <w:rPr>
          <w:sz w:val="28"/>
          <w:szCs w:val="28"/>
        </w:rPr>
        <w:t>Численность безработных граждан, получающих пособие по безработице – 81 чел. (70,4 %)</w:t>
      </w:r>
      <w:r w:rsidR="001C4ED6">
        <w:rPr>
          <w:sz w:val="28"/>
          <w:szCs w:val="28"/>
        </w:rPr>
        <w:t>, и</w:t>
      </w:r>
      <w:r w:rsidRPr="001834F7">
        <w:rPr>
          <w:sz w:val="28"/>
          <w:szCs w:val="28"/>
        </w:rPr>
        <w:t>з них: в минимальном размере (2417 руб.) – 31 чел. (27 %).</w:t>
      </w:r>
    </w:p>
    <w:p w:rsidR="00323517" w:rsidRDefault="001834F7" w:rsidP="001834F7">
      <w:pPr>
        <w:ind w:firstLine="709"/>
        <w:jc w:val="both"/>
        <w:rPr>
          <w:sz w:val="28"/>
          <w:szCs w:val="28"/>
        </w:rPr>
      </w:pPr>
      <w:r w:rsidRPr="001834F7">
        <w:rPr>
          <w:sz w:val="28"/>
          <w:szCs w:val="28"/>
        </w:rPr>
        <w:t>По состоянию на 01.12.2024</w:t>
      </w:r>
      <w:r w:rsidR="001C4ED6">
        <w:rPr>
          <w:sz w:val="28"/>
          <w:szCs w:val="28"/>
        </w:rPr>
        <w:t xml:space="preserve"> </w:t>
      </w:r>
      <w:r w:rsidR="001C4ED6" w:rsidRPr="001C4ED6">
        <w:rPr>
          <w:sz w:val="28"/>
          <w:szCs w:val="28"/>
        </w:rPr>
        <w:t>ТЦЗН по Березовскому району</w:t>
      </w:r>
      <w:r w:rsidRPr="001C4ED6">
        <w:rPr>
          <w:sz w:val="28"/>
          <w:szCs w:val="28"/>
        </w:rPr>
        <w:t xml:space="preserve"> </w:t>
      </w:r>
      <w:r w:rsidRPr="001834F7">
        <w:rPr>
          <w:sz w:val="28"/>
          <w:szCs w:val="28"/>
        </w:rPr>
        <w:t>в рамках реализации мероприятий государственной программы Ханты-Мансийского автономного округа – Югры «Поддержка занятости населения» заключено 32 договора по созданию временных рабочих мест для трудоустройства 628 человек, в том числе для трудоустройства 287 чел. из числа несовершеннолетних граждан в возрасте от 14 до 18 лет, желающих трудоустроится в свободное от учебы время.</w:t>
      </w:r>
    </w:p>
    <w:p w:rsidR="00620689" w:rsidRDefault="00620689" w:rsidP="00620689">
      <w:pPr>
        <w:ind w:firstLine="709"/>
        <w:jc w:val="both"/>
        <w:rPr>
          <w:sz w:val="28"/>
          <w:szCs w:val="28"/>
        </w:rPr>
      </w:pPr>
      <w:r>
        <w:rPr>
          <w:sz w:val="28"/>
          <w:szCs w:val="28"/>
        </w:rPr>
        <w:t>3.2. Отметить, что в период за январь-ноябрь 2024 года 19 организаций Березовского района подали о предстоящем высвобождении работников.</w:t>
      </w:r>
    </w:p>
    <w:p w:rsidR="00620689" w:rsidRDefault="00620689" w:rsidP="00620689">
      <w:pPr>
        <w:ind w:firstLine="709"/>
        <w:jc w:val="both"/>
        <w:rPr>
          <w:sz w:val="28"/>
          <w:szCs w:val="28"/>
        </w:rPr>
      </w:pPr>
      <w:r>
        <w:rPr>
          <w:sz w:val="28"/>
          <w:szCs w:val="28"/>
        </w:rPr>
        <w:t>Численность работников, предполагаемых к увольнению составила 96 человек. Фактически высвобождено 76 человека.</w:t>
      </w:r>
    </w:p>
    <w:p w:rsidR="00620689" w:rsidRDefault="00620689" w:rsidP="00620689">
      <w:pPr>
        <w:ind w:firstLine="708"/>
        <w:jc w:val="both"/>
        <w:rPr>
          <w:sz w:val="28"/>
          <w:szCs w:val="28"/>
        </w:rPr>
      </w:pPr>
      <w:r>
        <w:rPr>
          <w:sz w:val="28"/>
          <w:szCs w:val="28"/>
        </w:rPr>
        <w:t>По состоянию на 01.12</w:t>
      </w:r>
      <w:r w:rsidRPr="000C4A96">
        <w:rPr>
          <w:sz w:val="28"/>
          <w:szCs w:val="28"/>
        </w:rPr>
        <w:t>.2024</w:t>
      </w:r>
      <w:r>
        <w:rPr>
          <w:sz w:val="28"/>
          <w:szCs w:val="28"/>
        </w:rPr>
        <w:t xml:space="preserve"> </w:t>
      </w:r>
      <w:r w:rsidRPr="000C4A96">
        <w:rPr>
          <w:sz w:val="28"/>
          <w:szCs w:val="28"/>
        </w:rPr>
        <w:t>под рис</w:t>
      </w:r>
      <w:r>
        <w:rPr>
          <w:sz w:val="28"/>
          <w:szCs w:val="28"/>
        </w:rPr>
        <w:t>ком высвобождения находится 20 человек:</w:t>
      </w:r>
    </w:p>
    <w:p w:rsidR="00620689" w:rsidRDefault="00620689" w:rsidP="00620689">
      <w:pPr>
        <w:ind w:firstLine="708"/>
        <w:jc w:val="both"/>
        <w:rPr>
          <w:sz w:val="28"/>
          <w:szCs w:val="28"/>
        </w:rPr>
      </w:pPr>
      <w:r>
        <w:rPr>
          <w:sz w:val="28"/>
          <w:szCs w:val="28"/>
        </w:rPr>
        <w:t>- м</w:t>
      </w:r>
      <w:r w:rsidRPr="000D7F58">
        <w:rPr>
          <w:sz w:val="28"/>
          <w:szCs w:val="28"/>
        </w:rPr>
        <w:t xml:space="preserve">униципальное автономное общеобразовательное учреждение </w:t>
      </w:r>
      <w:r>
        <w:rPr>
          <w:sz w:val="28"/>
          <w:szCs w:val="28"/>
        </w:rPr>
        <w:t>«</w:t>
      </w:r>
      <w:r w:rsidRPr="000D7F58">
        <w:rPr>
          <w:sz w:val="28"/>
          <w:szCs w:val="28"/>
        </w:rPr>
        <w:t>Березовская начальная общеобразовательная школа</w:t>
      </w:r>
      <w:r>
        <w:rPr>
          <w:sz w:val="28"/>
          <w:szCs w:val="28"/>
        </w:rPr>
        <w:t>» – 11 чел.;</w:t>
      </w:r>
    </w:p>
    <w:p w:rsidR="00620689" w:rsidRDefault="00620689" w:rsidP="00620689">
      <w:pPr>
        <w:ind w:firstLine="708"/>
        <w:jc w:val="both"/>
        <w:rPr>
          <w:sz w:val="28"/>
          <w:szCs w:val="28"/>
        </w:rPr>
      </w:pPr>
      <w:r>
        <w:rPr>
          <w:sz w:val="28"/>
          <w:szCs w:val="28"/>
        </w:rPr>
        <w:t>-</w:t>
      </w:r>
      <w:r w:rsidRPr="008E13CE">
        <w:t xml:space="preserve"> </w:t>
      </w:r>
      <w:r>
        <w:rPr>
          <w:sz w:val="28"/>
          <w:szCs w:val="28"/>
        </w:rPr>
        <w:t>б</w:t>
      </w:r>
      <w:r w:rsidRPr="000D7F58">
        <w:rPr>
          <w:sz w:val="28"/>
          <w:szCs w:val="28"/>
        </w:rPr>
        <w:t>юджетное учреждение профессионального образования Ханты-Мансийского автономного округа</w:t>
      </w:r>
      <w:r>
        <w:rPr>
          <w:sz w:val="28"/>
          <w:szCs w:val="28"/>
        </w:rPr>
        <w:t xml:space="preserve"> – </w:t>
      </w:r>
      <w:r w:rsidRPr="000D7F58">
        <w:rPr>
          <w:sz w:val="28"/>
          <w:szCs w:val="28"/>
        </w:rPr>
        <w:t xml:space="preserve">Югры </w:t>
      </w:r>
      <w:r>
        <w:rPr>
          <w:sz w:val="28"/>
          <w:szCs w:val="28"/>
        </w:rPr>
        <w:t>«</w:t>
      </w:r>
      <w:r w:rsidRPr="000D7F58">
        <w:rPr>
          <w:sz w:val="28"/>
          <w:szCs w:val="28"/>
        </w:rPr>
        <w:t>Иг</w:t>
      </w:r>
      <w:r>
        <w:rPr>
          <w:sz w:val="28"/>
          <w:szCs w:val="28"/>
        </w:rPr>
        <w:t>римский политехнический колледж»</w:t>
      </w:r>
      <w:r w:rsidRPr="000D7F58">
        <w:rPr>
          <w:sz w:val="28"/>
          <w:szCs w:val="28"/>
        </w:rPr>
        <w:t xml:space="preserve"> </w:t>
      </w:r>
      <w:r>
        <w:rPr>
          <w:sz w:val="28"/>
          <w:szCs w:val="28"/>
        </w:rPr>
        <w:t>– 5 чел.;</w:t>
      </w:r>
    </w:p>
    <w:p w:rsidR="00620689" w:rsidRDefault="00620689" w:rsidP="00620689">
      <w:pPr>
        <w:ind w:firstLine="708"/>
        <w:jc w:val="both"/>
        <w:rPr>
          <w:sz w:val="28"/>
          <w:szCs w:val="28"/>
        </w:rPr>
      </w:pPr>
      <w:r>
        <w:rPr>
          <w:sz w:val="28"/>
          <w:szCs w:val="28"/>
        </w:rPr>
        <w:t xml:space="preserve">- </w:t>
      </w:r>
      <w:r w:rsidRPr="0091099B">
        <w:rPr>
          <w:sz w:val="24"/>
          <w:szCs w:val="24"/>
        </w:rPr>
        <w:t xml:space="preserve">ПАО БАНК </w:t>
      </w:r>
      <w:r>
        <w:rPr>
          <w:sz w:val="24"/>
          <w:szCs w:val="24"/>
        </w:rPr>
        <w:t>«ФИНАНСОВАЯ КОРПОРАЦИЯ ОТКРЫТИЕ»</w:t>
      </w:r>
      <w:r w:rsidRPr="0091099B">
        <w:rPr>
          <w:sz w:val="28"/>
          <w:szCs w:val="28"/>
        </w:rPr>
        <w:t xml:space="preserve"> </w:t>
      </w:r>
      <w:r>
        <w:rPr>
          <w:sz w:val="28"/>
          <w:szCs w:val="28"/>
        </w:rPr>
        <w:t>– 4 чел.</w:t>
      </w:r>
    </w:p>
    <w:p w:rsidR="001C4ED6" w:rsidRDefault="001C4ED6" w:rsidP="001C4ED6">
      <w:pPr>
        <w:ind w:firstLine="709"/>
        <w:jc w:val="both"/>
        <w:rPr>
          <w:sz w:val="28"/>
          <w:szCs w:val="28"/>
        </w:rPr>
      </w:pPr>
      <w:r>
        <w:rPr>
          <w:sz w:val="28"/>
          <w:szCs w:val="28"/>
        </w:rPr>
        <w:t>3.</w:t>
      </w:r>
      <w:r w:rsidR="00620689">
        <w:rPr>
          <w:sz w:val="28"/>
          <w:szCs w:val="28"/>
        </w:rPr>
        <w:t>3</w:t>
      </w:r>
      <w:r>
        <w:rPr>
          <w:sz w:val="28"/>
          <w:szCs w:val="28"/>
        </w:rPr>
        <w:t xml:space="preserve">. Рекомендовать </w:t>
      </w:r>
      <w:r w:rsidRPr="001C4ED6">
        <w:rPr>
          <w:sz w:val="28"/>
          <w:szCs w:val="28"/>
        </w:rPr>
        <w:t>ТЦЗН по Березовскому району</w:t>
      </w:r>
      <w:r>
        <w:rPr>
          <w:sz w:val="28"/>
          <w:szCs w:val="28"/>
        </w:rPr>
        <w:t xml:space="preserve"> </w:t>
      </w:r>
      <w:r w:rsidR="008B282D">
        <w:rPr>
          <w:sz w:val="28"/>
          <w:szCs w:val="28"/>
        </w:rPr>
        <w:t xml:space="preserve">(Ханенковой Е.А.) направлять в отдел по труду и социальной политике Комитета спорта и социальной политики администрации Березовского района </w:t>
      </w:r>
      <w:r w:rsidR="008B282D" w:rsidRPr="008B282D">
        <w:rPr>
          <w:sz w:val="28"/>
          <w:szCs w:val="28"/>
        </w:rPr>
        <w:t xml:space="preserve">Анализ ситуации на рынке труда </w:t>
      </w:r>
      <w:r w:rsidR="008B282D" w:rsidRPr="008B282D">
        <w:rPr>
          <w:sz w:val="28"/>
          <w:szCs w:val="28"/>
        </w:rPr>
        <w:lastRenderedPageBreak/>
        <w:t xml:space="preserve">Березовского района по итогам </w:t>
      </w:r>
      <w:r w:rsidR="008B282D">
        <w:rPr>
          <w:sz w:val="28"/>
          <w:szCs w:val="28"/>
        </w:rPr>
        <w:t xml:space="preserve">прошедшего </w:t>
      </w:r>
      <w:r w:rsidR="008B282D" w:rsidRPr="008B282D">
        <w:rPr>
          <w:sz w:val="28"/>
          <w:szCs w:val="28"/>
        </w:rPr>
        <w:t>периода</w:t>
      </w:r>
      <w:r w:rsidR="008B282D">
        <w:rPr>
          <w:sz w:val="28"/>
          <w:szCs w:val="28"/>
        </w:rPr>
        <w:t>.</w:t>
      </w:r>
    </w:p>
    <w:p w:rsidR="008B282D" w:rsidRPr="008B282D" w:rsidRDefault="008B282D" w:rsidP="001C4ED6">
      <w:pPr>
        <w:ind w:firstLine="709"/>
        <w:jc w:val="both"/>
        <w:rPr>
          <w:b/>
          <w:sz w:val="28"/>
          <w:szCs w:val="28"/>
        </w:rPr>
      </w:pPr>
      <w:r w:rsidRPr="008B282D">
        <w:rPr>
          <w:b/>
          <w:sz w:val="28"/>
          <w:szCs w:val="28"/>
        </w:rPr>
        <w:t>Срок: ежемесячно до 5 числа.</w:t>
      </w:r>
    </w:p>
    <w:p w:rsidR="00596343" w:rsidRPr="00EA5246" w:rsidRDefault="00E36574" w:rsidP="002472B0">
      <w:pPr>
        <w:ind w:firstLine="708"/>
        <w:jc w:val="both"/>
        <w:rPr>
          <w:color w:val="FF0000"/>
          <w:sz w:val="28"/>
          <w:szCs w:val="28"/>
          <w:highlight w:val="yellow"/>
        </w:rPr>
      </w:pPr>
      <w:r>
        <w:rPr>
          <w:sz w:val="28"/>
          <w:szCs w:val="28"/>
        </w:rPr>
        <w:t xml:space="preserve"> </w:t>
      </w:r>
    </w:p>
    <w:p w:rsidR="002472B0" w:rsidRPr="001C4A16" w:rsidRDefault="00323517" w:rsidP="001C4A16">
      <w:pPr>
        <w:pBdr>
          <w:bottom w:val="single" w:sz="12" w:space="1" w:color="auto"/>
        </w:pBdr>
        <w:jc w:val="both"/>
        <w:rPr>
          <w:b/>
          <w:sz w:val="28"/>
          <w:szCs w:val="28"/>
        </w:rPr>
      </w:pPr>
      <w:r>
        <w:rPr>
          <w:b/>
          <w:sz w:val="28"/>
          <w:szCs w:val="28"/>
        </w:rPr>
        <w:t>4</w:t>
      </w:r>
      <w:r w:rsidR="006D7ECC" w:rsidRPr="001C4A16">
        <w:rPr>
          <w:b/>
          <w:sz w:val="28"/>
          <w:szCs w:val="28"/>
        </w:rPr>
        <w:t>.</w:t>
      </w:r>
      <w:r w:rsidR="00ED1DC3" w:rsidRPr="001C4A16">
        <w:rPr>
          <w:b/>
          <w:sz w:val="28"/>
          <w:szCs w:val="28"/>
        </w:rPr>
        <w:tab/>
      </w:r>
      <w:r w:rsidR="001C4A16" w:rsidRPr="001C4A16">
        <w:rPr>
          <w:b/>
          <w:sz w:val="28"/>
          <w:szCs w:val="28"/>
        </w:rPr>
        <w:t>О квотировании рабочих мест для инвалидов в организациях Березовского района</w:t>
      </w:r>
    </w:p>
    <w:p w:rsidR="001C4A16" w:rsidRDefault="00B71817" w:rsidP="001C4A16">
      <w:pPr>
        <w:jc w:val="center"/>
        <w:rPr>
          <w:sz w:val="28"/>
          <w:szCs w:val="28"/>
        </w:rPr>
      </w:pPr>
      <w:r>
        <w:rPr>
          <w:sz w:val="28"/>
          <w:szCs w:val="28"/>
        </w:rPr>
        <w:t>Е.А. Ханенкова</w:t>
      </w:r>
    </w:p>
    <w:p w:rsidR="001C4A16" w:rsidRDefault="001C4A16" w:rsidP="001C4A16">
      <w:pPr>
        <w:jc w:val="both"/>
        <w:rPr>
          <w:sz w:val="28"/>
          <w:szCs w:val="28"/>
        </w:rPr>
      </w:pPr>
    </w:p>
    <w:p w:rsidR="00527262" w:rsidRPr="001C4A16" w:rsidRDefault="00527262" w:rsidP="00527262">
      <w:pPr>
        <w:ind w:firstLine="709"/>
        <w:jc w:val="both"/>
        <w:rPr>
          <w:sz w:val="28"/>
          <w:szCs w:val="28"/>
        </w:rPr>
      </w:pPr>
      <w:r>
        <w:rPr>
          <w:sz w:val="28"/>
          <w:szCs w:val="28"/>
        </w:rPr>
        <w:t>Решили:</w:t>
      </w:r>
    </w:p>
    <w:p w:rsidR="00B71817" w:rsidRPr="00B71817" w:rsidRDefault="00323517" w:rsidP="00B71817">
      <w:pPr>
        <w:widowControl/>
        <w:autoSpaceDE/>
        <w:autoSpaceDN/>
        <w:adjustRightInd/>
        <w:ind w:firstLine="709"/>
        <w:jc w:val="both"/>
        <w:rPr>
          <w:sz w:val="28"/>
          <w:szCs w:val="28"/>
        </w:rPr>
      </w:pPr>
      <w:r>
        <w:rPr>
          <w:sz w:val="28"/>
          <w:szCs w:val="28"/>
        </w:rPr>
        <w:t>4</w:t>
      </w:r>
      <w:r w:rsidR="00270816" w:rsidRPr="00B71817">
        <w:rPr>
          <w:sz w:val="28"/>
          <w:szCs w:val="28"/>
        </w:rPr>
        <w:t xml:space="preserve">.1. </w:t>
      </w:r>
      <w:r w:rsidR="00527262">
        <w:rPr>
          <w:sz w:val="28"/>
          <w:szCs w:val="28"/>
        </w:rPr>
        <w:t>Отметить, что с</w:t>
      </w:r>
      <w:r w:rsidR="00B71817" w:rsidRPr="00B71817">
        <w:rPr>
          <w:sz w:val="28"/>
          <w:szCs w:val="28"/>
        </w:rPr>
        <w:t xml:space="preserve"> начала текущего года, в целях поиска подходящей работы</w:t>
      </w:r>
      <w:r w:rsidR="00B71817">
        <w:rPr>
          <w:sz w:val="28"/>
          <w:szCs w:val="28"/>
        </w:rPr>
        <w:t xml:space="preserve"> в Т</w:t>
      </w:r>
      <w:r w:rsidR="00527262">
        <w:rPr>
          <w:sz w:val="28"/>
          <w:szCs w:val="28"/>
        </w:rPr>
        <w:t xml:space="preserve">ЦЗН </w:t>
      </w:r>
      <w:r w:rsidR="00B71817">
        <w:rPr>
          <w:sz w:val="28"/>
          <w:szCs w:val="28"/>
        </w:rPr>
        <w:t xml:space="preserve">по Березовскому району </w:t>
      </w:r>
      <w:r w:rsidR="00B71817" w:rsidRPr="00B71817">
        <w:rPr>
          <w:sz w:val="28"/>
          <w:szCs w:val="28"/>
        </w:rPr>
        <w:t xml:space="preserve"> обратилось 30 инвалидов, из них:</w:t>
      </w:r>
    </w:p>
    <w:p w:rsidR="00B71817" w:rsidRPr="00B71817" w:rsidRDefault="00B71817" w:rsidP="00B71817">
      <w:pPr>
        <w:widowControl/>
        <w:autoSpaceDE/>
        <w:autoSpaceDN/>
        <w:adjustRightInd/>
        <w:ind w:firstLine="709"/>
        <w:jc w:val="both"/>
        <w:rPr>
          <w:sz w:val="28"/>
          <w:szCs w:val="28"/>
        </w:rPr>
      </w:pPr>
      <w:r w:rsidRPr="00B71817">
        <w:rPr>
          <w:sz w:val="28"/>
          <w:szCs w:val="28"/>
        </w:rPr>
        <w:t>- 18 граждан признаны безработными;</w:t>
      </w:r>
    </w:p>
    <w:p w:rsidR="00B71817" w:rsidRPr="00B71817" w:rsidRDefault="00B71817" w:rsidP="00B71817">
      <w:pPr>
        <w:widowControl/>
        <w:autoSpaceDE/>
        <w:autoSpaceDN/>
        <w:adjustRightInd/>
        <w:ind w:firstLine="709"/>
        <w:jc w:val="both"/>
        <w:rPr>
          <w:sz w:val="28"/>
          <w:szCs w:val="28"/>
        </w:rPr>
      </w:pPr>
      <w:r w:rsidRPr="00B71817">
        <w:rPr>
          <w:sz w:val="28"/>
          <w:szCs w:val="28"/>
        </w:rPr>
        <w:t>- 13 граждан сняты с учета в связи с трудоустройством (из них 11 граждан по направлению центра занятости).</w:t>
      </w:r>
    </w:p>
    <w:p w:rsidR="00527262" w:rsidRDefault="00B71817" w:rsidP="00B71817">
      <w:pPr>
        <w:widowControl/>
        <w:autoSpaceDE/>
        <w:autoSpaceDN/>
        <w:adjustRightInd/>
        <w:ind w:firstLine="709"/>
        <w:jc w:val="both"/>
        <w:rPr>
          <w:sz w:val="28"/>
          <w:szCs w:val="28"/>
        </w:rPr>
      </w:pPr>
      <w:r w:rsidRPr="00B71817">
        <w:rPr>
          <w:sz w:val="28"/>
          <w:szCs w:val="28"/>
        </w:rPr>
        <w:t xml:space="preserve"> В настоящее время на регистрационном учете состоит 9 граждан с инвалидностью, из них</w:t>
      </w:r>
      <w:r w:rsidR="00527262">
        <w:rPr>
          <w:sz w:val="28"/>
          <w:szCs w:val="28"/>
        </w:rPr>
        <w:t>:</w:t>
      </w:r>
    </w:p>
    <w:p w:rsidR="00527262" w:rsidRDefault="00527262" w:rsidP="00B71817">
      <w:pPr>
        <w:widowControl/>
        <w:autoSpaceDE/>
        <w:autoSpaceDN/>
        <w:adjustRightInd/>
        <w:ind w:firstLine="709"/>
        <w:jc w:val="both"/>
        <w:rPr>
          <w:sz w:val="28"/>
          <w:szCs w:val="28"/>
        </w:rPr>
      </w:pPr>
      <w:r>
        <w:rPr>
          <w:sz w:val="28"/>
          <w:szCs w:val="28"/>
        </w:rPr>
        <w:t>-</w:t>
      </w:r>
      <w:r w:rsidR="00B71817" w:rsidRPr="00B71817">
        <w:rPr>
          <w:sz w:val="28"/>
          <w:szCs w:val="28"/>
        </w:rPr>
        <w:t xml:space="preserve"> 1 гражданин проживает на территории пгт. Березово</w:t>
      </w:r>
      <w:r>
        <w:rPr>
          <w:sz w:val="28"/>
          <w:szCs w:val="28"/>
        </w:rPr>
        <w:t>;</w:t>
      </w:r>
    </w:p>
    <w:p w:rsidR="00527262" w:rsidRDefault="00527262" w:rsidP="00B71817">
      <w:pPr>
        <w:widowControl/>
        <w:autoSpaceDE/>
        <w:autoSpaceDN/>
        <w:adjustRightInd/>
        <w:ind w:firstLine="709"/>
        <w:jc w:val="both"/>
        <w:rPr>
          <w:sz w:val="28"/>
          <w:szCs w:val="28"/>
        </w:rPr>
      </w:pPr>
      <w:r>
        <w:rPr>
          <w:sz w:val="28"/>
          <w:szCs w:val="28"/>
        </w:rPr>
        <w:t xml:space="preserve">- </w:t>
      </w:r>
      <w:r w:rsidR="00B71817" w:rsidRPr="00B71817">
        <w:rPr>
          <w:sz w:val="28"/>
          <w:szCs w:val="28"/>
        </w:rPr>
        <w:t>7 граждан про</w:t>
      </w:r>
      <w:r>
        <w:rPr>
          <w:sz w:val="28"/>
          <w:szCs w:val="28"/>
        </w:rPr>
        <w:t>живают на территории пгт. Игрим;</w:t>
      </w:r>
    </w:p>
    <w:p w:rsidR="00B71817" w:rsidRPr="00B71817" w:rsidRDefault="00527262" w:rsidP="00B71817">
      <w:pPr>
        <w:widowControl/>
        <w:autoSpaceDE/>
        <w:autoSpaceDN/>
        <w:adjustRightInd/>
        <w:ind w:firstLine="709"/>
        <w:jc w:val="both"/>
        <w:rPr>
          <w:sz w:val="28"/>
          <w:szCs w:val="28"/>
        </w:rPr>
      </w:pPr>
      <w:r>
        <w:rPr>
          <w:sz w:val="28"/>
          <w:szCs w:val="28"/>
        </w:rPr>
        <w:t xml:space="preserve">- </w:t>
      </w:r>
      <w:r w:rsidR="00B71817" w:rsidRPr="00B71817">
        <w:rPr>
          <w:sz w:val="28"/>
          <w:szCs w:val="28"/>
        </w:rPr>
        <w:t>1 гражданин проживает в с. Саранпауль.</w:t>
      </w:r>
    </w:p>
    <w:p w:rsidR="00B71817" w:rsidRPr="00B71817" w:rsidRDefault="00B71817" w:rsidP="00B71817">
      <w:pPr>
        <w:widowControl/>
        <w:autoSpaceDE/>
        <w:autoSpaceDN/>
        <w:adjustRightInd/>
        <w:ind w:firstLine="709"/>
        <w:jc w:val="both"/>
        <w:rPr>
          <w:sz w:val="28"/>
          <w:szCs w:val="28"/>
        </w:rPr>
      </w:pPr>
      <w:r w:rsidRPr="00B71817">
        <w:rPr>
          <w:sz w:val="28"/>
          <w:szCs w:val="28"/>
        </w:rPr>
        <w:t xml:space="preserve">Доля трудоустроенных инвалидов в общей численности инвалидов, обратившихся в органы службы занятости населения по состоянию на 11.11.2024 составляет 40% (необходимо достижение показателя не ниже 70%). </w:t>
      </w:r>
    </w:p>
    <w:p w:rsidR="00B71817" w:rsidRPr="00B71817" w:rsidRDefault="00B71817" w:rsidP="00B71817">
      <w:pPr>
        <w:widowControl/>
        <w:autoSpaceDE/>
        <w:autoSpaceDN/>
        <w:adjustRightInd/>
        <w:ind w:firstLine="709"/>
        <w:jc w:val="both"/>
        <w:rPr>
          <w:sz w:val="28"/>
          <w:szCs w:val="28"/>
        </w:rPr>
      </w:pPr>
      <w:r w:rsidRPr="00B71817">
        <w:rPr>
          <w:sz w:val="28"/>
          <w:szCs w:val="28"/>
        </w:rPr>
        <w:t>К основным проблемам по созданию постоянных и временных рабочих мест для трудоустройства граждан с ограниченными возможностями можно отнести следующее:</w:t>
      </w:r>
    </w:p>
    <w:p w:rsidR="00B71817" w:rsidRPr="00B71817" w:rsidRDefault="00B71817" w:rsidP="00B71817">
      <w:pPr>
        <w:widowControl/>
        <w:autoSpaceDE/>
        <w:autoSpaceDN/>
        <w:adjustRightInd/>
        <w:ind w:firstLine="709"/>
        <w:jc w:val="both"/>
        <w:rPr>
          <w:sz w:val="28"/>
          <w:szCs w:val="28"/>
        </w:rPr>
      </w:pPr>
      <w:r w:rsidRPr="00B71817">
        <w:rPr>
          <w:sz w:val="28"/>
          <w:szCs w:val="28"/>
        </w:rPr>
        <w:t>- специфика Березовского район</w:t>
      </w:r>
      <w:r w:rsidR="00527262">
        <w:rPr>
          <w:sz w:val="28"/>
          <w:szCs w:val="28"/>
        </w:rPr>
        <w:t xml:space="preserve">а (сложная транспортная схема, </w:t>
      </w:r>
      <w:r w:rsidRPr="00B71817">
        <w:rPr>
          <w:sz w:val="28"/>
          <w:szCs w:val="28"/>
        </w:rPr>
        <w:t>преобладание труднодоступных насел</w:t>
      </w:r>
      <w:r w:rsidR="00527262">
        <w:rPr>
          <w:sz w:val="28"/>
          <w:szCs w:val="28"/>
        </w:rPr>
        <w:t xml:space="preserve">енных пунктов, ликвидация всех </w:t>
      </w:r>
      <w:r w:rsidRPr="00B71817">
        <w:rPr>
          <w:sz w:val="28"/>
          <w:szCs w:val="28"/>
        </w:rPr>
        <w:t xml:space="preserve">градообразующих предприятий, небольшое количество работодателей в некоторых населенных пунктах, в большинстве населенных пунктов в качестве работодателя выступают только администрации </w:t>
      </w:r>
      <w:r w:rsidR="00527262">
        <w:rPr>
          <w:sz w:val="28"/>
          <w:szCs w:val="28"/>
        </w:rPr>
        <w:t xml:space="preserve">сельских </w:t>
      </w:r>
      <w:r w:rsidRPr="00B71817">
        <w:rPr>
          <w:sz w:val="28"/>
          <w:szCs w:val="28"/>
        </w:rPr>
        <w:t xml:space="preserve">поселений и организации бюджетной сферы, индивидуальные предприниматели, осуществляющие свою деятельность, с целью сохранения ИП в основном пытаются работать самостоятельно);  </w:t>
      </w:r>
    </w:p>
    <w:p w:rsidR="00B71817" w:rsidRPr="00B71817" w:rsidRDefault="00B71817" w:rsidP="00B71817">
      <w:pPr>
        <w:widowControl/>
        <w:autoSpaceDE/>
        <w:autoSpaceDN/>
        <w:adjustRightInd/>
        <w:ind w:firstLine="709"/>
        <w:jc w:val="both"/>
        <w:rPr>
          <w:sz w:val="28"/>
          <w:szCs w:val="28"/>
        </w:rPr>
      </w:pPr>
      <w:r w:rsidRPr="00B71817">
        <w:rPr>
          <w:sz w:val="28"/>
          <w:szCs w:val="28"/>
        </w:rPr>
        <w:t xml:space="preserve">- позиция граждан, которые не желают осуществлять трудовую деятельность или категорически не хотят менять место жительства; </w:t>
      </w:r>
    </w:p>
    <w:p w:rsidR="00B71817" w:rsidRPr="00B71817" w:rsidRDefault="00B71817" w:rsidP="00B71817">
      <w:pPr>
        <w:widowControl/>
        <w:autoSpaceDE/>
        <w:autoSpaceDN/>
        <w:adjustRightInd/>
        <w:ind w:firstLine="709"/>
        <w:jc w:val="both"/>
        <w:rPr>
          <w:sz w:val="28"/>
          <w:szCs w:val="28"/>
        </w:rPr>
      </w:pPr>
      <w:r w:rsidRPr="00B71817">
        <w:rPr>
          <w:sz w:val="28"/>
          <w:szCs w:val="28"/>
        </w:rPr>
        <w:t>- небольшое количество вакансий на рынке труда (зарегистрировано 224 вакансии для трудоустройства, но большая часть вакансий представлены БУ «Березовская районная больница», БУ «Игримская районная б</w:t>
      </w:r>
      <w:r w:rsidR="00527262">
        <w:rPr>
          <w:sz w:val="28"/>
          <w:szCs w:val="28"/>
        </w:rPr>
        <w:t>ольница», Уральское ЛПУ МГ ООО «</w:t>
      </w:r>
      <w:r w:rsidRPr="00B71817">
        <w:rPr>
          <w:sz w:val="28"/>
          <w:szCs w:val="28"/>
        </w:rPr>
        <w:t>Газпром трансгаз Югорск</w:t>
      </w:r>
      <w:r w:rsidR="00527262">
        <w:rPr>
          <w:sz w:val="28"/>
          <w:szCs w:val="28"/>
        </w:rPr>
        <w:t>»</w:t>
      </w:r>
      <w:r w:rsidRPr="00B71817">
        <w:rPr>
          <w:sz w:val="28"/>
          <w:szCs w:val="28"/>
        </w:rPr>
        <w:t>, АО «Газстройпроект»</w:t>
      </w:r>
      <w:r w:rsidR="00527262">
        <w:rPr>
          <w:sz w:val="28"/>
          <w:szCs w:val="28"/>
        </w:rPr>
        <w:t>,</w:t>
      </w:r>
      <w:r w:rsidRPr="00B71817">
        <w:rPr>
          <w:sz w:val="28"/>
          <w:szCs w:val="28"/>
        </w:rPr>
        <w:t xml:space="preserve"> учреждениями образования. Данные вакансии подразумевают под собой наличие профильного образования);  </w:t>
      </w:r>
    </w:p>
    <w:p w:rsidR="00B71817" w:rsidRPr="00B71817" w:rsidRDefault="00B71817" w:rsidP="00B71817">
      <w:pPr>
        <w:widowControl/>
        <w:autoSpaceDE/>
        <w:autoSpaceDN/>
        <w:adjustRightInd/>
        <w:ind w:firstLine="709"/>
        <w:jc w:val="both"/>
        <w:rPr>
          <w:sz w:val="28"/>
          <w:szCs w:val="28"/>
        </w:rPr>
      </w:pPr>
      <w:r w:rsidRPr="00B71817">
        <w:rPr>
          <w:sz w:val="28"/>
          <w:szCs w:val="28"/>
        </w:rPr>
        <w:t>- несоответствие спроса и предложения на рынке труда (из числа заявленных вакансий – 9 вакансий для трудоустройства инвали</w:t>
      </w:r>
      <w:r w:rsidR="00527262">
        <w:rPr>
          <w:sz w:val="28"/>
          <w:szCs w:val="28"/>
        </w:rPr>
        <w:t>дов (квотируемые рабочие места), и</w:t>
      </w:r>
      <w:r w:rsidRPr="00B71817">
        <w:rPr>
          <w:sz w:val="28"/>
          <w:szCs w:val="28"/>
        </w:rPr>
        <w:t xml:space="preserve">з них 4 вакансии заявлены в тех населенных пунктах, где нет инвалидов, состоящих на регистрационном учете в центре занятости. Остальные вакансии не подходят гражданам, состоящим на регистрационном учете в силу </w:t>
      </w:r>
      <w:r w:rsidRPr="00B71817">
        <w:rPr>
          <w:sz w:val="28"/>
          <w:szCs w:val="28"/>
        </w:rPr>
        <w:lastRenderedPageBreak/>
        <w:t>профессионально квалификационных требований к соискателю, либо находятся в населенном пункте отличном от проживания</w:t>
      </w:r>
      <w:r w:rsidR="00527262">
        <w:rPr>
          <w:sz w:val="28"/>
          <w:szCs w:val="28"/>
        </w:rPr>
        <w:t xml:space="preserve"> инвалида состоящего на учете);</w:t>
      </w:r>
    </w:p>
    <w:p w:rsidR="00B71817" w:rsidRPr="00B71817" w:rsidRDefault="00B71817" w:rsidP="00B71817">
      <w:pPr>
        <w:widowControl/>
        <w:autoSpaceDE/>
        <w:autoSpaceDN/>
        <w:adjustRightInd/>
        <w:ind w:firstLine="709"/>
        <w:jc w:val="both"/>
        <w:rPr>
          <w:sz w:val="28"/>
          <w:szCs w:val="28"/>
        </w:rPr>
      </w:pPr>
      <w:r w:rsidRPr="00B71817">
        <w:rPr>
          <w:sz w:val="28"/>
          <w:szCs w:val="28"/>
        </w:rPr>
        <w:t>- состояние здоровья граждан (наличие определенных заболеваний)</w:t>
      </w:r>
      <w:r w:rsidR="00527262">
        <w:rPr>
          <w:sz w:val="28"/>
          <w:szCs w:val="28"/>
        </w:rPr>
        <w:t>;</w:t>
      </w:r>
      <w:r w:rsidRPr="00B71817">
        <w:rPr>
          <w:sz w:val="28"/>
          <w:szCs w:val="28"/>
        </w:rPr>
        <w:t xml:space="preserve">   </w:t>
      </w:r>
    </w:p>
    <w:p w:rsidR="00B71817" w:rsidRPr="00B71817" w:rsidRDefault="00B71817" w:rsidP="00B71817">
      <w:pPr>
        <w:widowControl/>
        <w:autoSpaceDE/>
        <w:autoSpaceDN/>
        <w:adjustRightInd/>
        <w:ind w:firstLine="709"/>
        <w:jc w:val="both"/>
        <w:rPr>
          <w:sz w:val="28"/>
          <w:szCs w:val="28"/>
        </w:rPr>
      </w:pPr>
      <w:r w:rsidRPr="00B71817">
        <w:rPr>
          <w:sz w:val="28"/>
          <w:szCs w:val="28"/>
        </w:rPr>
        <w:t>-</w:t>
      </w:r>
      <w:r w:rsidR="00527262">
        <w:rPr>
          <w:sz w:val="28"/>
          <w:szCs w:val="28"/>
        </w:rPr>
        <w:t xml:space="preserve"> </w:t>
      </w:r>
      <w:r w:rsidRPr="00B71817">
        <w:rPr>
          <w:sz w:val="28"/>
          <w:szCs w:val="28"/>
        </w:rPr>
        <w:t>нежелание работодателей принимать участие в мероприятиях по созданию постоянных рабочих мест для трудоустройства инвалидов по причине  отсутствия собственных средств на выплату заработной платы;</w:t>
      </w:r>
    </w:p>
    <w:p w:rsidR="00B71817" w:rsidRPr="00B71817" w:rsidRDefault="00B71817" w:rsidP="00B71817">
      <w:pPr>
        <w:widowControl/>
        <w:autoSpaceDE/>
        <w:autoSpaceDN/>
        <w:adjustRightInd/>
        <w:ind w:firstLine="709"/>
        <w:jc w:val="both"/>
        <w:rPr>
          <w:sz w:val="28"/>
          <w:szCs w:val="28"/>
        </w:rPr>
      </w:pPr>
      <w:r w:rsidRPr="00B71817">
        <w:rPr>
          <w:sz w:val="28"/>
          <w:szCs w:val="28"/>
        </w:rPr>
        <w:t>-</w:t>
      </w:r>
      <w:r w:rsidR="00527262">
        <w:rPr>
          <w:sz w:val="28"/>
          <w:szCs w:val="28"/>
        </w:rPr>
        <w:t xml:space="preserve"> </w:t>
      </w:r>
      <w:r w:rsidRPr="00B71817">
        <w:rPr>
          <w:sz w:val="28"/>
          <w:szCs w:val="28"/>
        </w:rPr>
        <w:t>невыполнение работодателями Березовского района установленной квоты, поскольку квота для приема на работу инвалида считается выполненной только при трудоустройстве на рабочее место инвалида, для которого это рабочее место будет являться основным местом работы, а именно:</w:t>
      </w:r>
    </w:p>
    <w:p w:rsidR="00B71817" w:rsidRPr="00B71817" w:rsidRDefault="00B71817" w:rsidP="00B71817">
      <w:pPr>
        <w:widowControl/>
        <w:autoSpaceDE/>
        <w:autoSpaceDN/>
        <w:adjustRightInd/>
        <w:ind w:firstLine="709"/>
        <w:jc w:val="both"/>
        <w:rPr>
          <w:sz w:val="28"/>
          <w:szCs w:val="28"/>
        </w:rPr>
      </w:pPr>
      <w:r w:rsidRPr="00B71817">
        <w:rPr>
          <w:sz w:val="28"/>
          <w:szCs w:val="28"/>
        </w:rPr>
        <w:t>-</w:t>
      </w:r>
      <w:r w:rsidR="00527262">
        <w:rPr>
          <w:sz w:val="28"/>
          <w:szCs w:val="28"/>
        </w:rPr>
        <w:t xml:space="preserve"> МАОУ «Березовская НОШ»</w:t>
      </w:r>
      <w:r w:rsidRPr="00B71817">
        <w:rPr>
          <w:sz w:val="28"/>
          <w:szCs w:val="28"/>
        </w:rPr>
        <w:t>, вакансия уборщик производственных и служебных помещений;</w:t>
      </w:r>
    </w:p>
    <w:p w:rsidR="00B71817" w:rsidRPr="00B71817" w:rsidRDefault="00B71817" w:rsidP="00B71817">
      <w:pPr>
        <w:widowControl/>
        <w:autoSpaceDE/>
        <w:autoSpaceDN/>
        <w:adjustRightInd/>
        <w:ind w:firstLine="709"/>
        <w:jc w:val="both"/>
        <w:rPr>
          <w:sz w:val="28"/>
          <w:szCs w:val="28"/>
        </w:rPr>
      </w:pPr>
      <w:r w:rsidRPr="00B71817">
        <w:rPr>
          <w:sz w:val="28"/>
          <w:szCs w:val="28"/>
        </w:rPr>
        <w:t>-</w:t>
      </w:r>
      <w:r w:rsidR="00527262">
        <w:rPr>
          <w:sz w:val="28"/>
          <w:szCs w:val="28"/>
        </w:rPr>
        <w:t xml:space="preserve"> АО «</w:t>
      </w:r>
      <w:r w:rsidRPr="00B71817">
        <w:rPr>
          <w:sz w:val="28"/>
          <w:szCs w:val="28"/>
        </w:rPr>
        <w:t>Аэропорт Сургут</w:t>
      </w:r>
      <w:r w:rsidR="00527262">
        <w:rPr>
          <w:sz w:val="28"/>
          <w:szCs w:val="28"/>
        </w:rPr>
        <w:t xml:space="preserve">» </w:t>
      </w:r>
      <w:r w:rsidRPr="00B71817">
        <w:rPr>
          <w:sz w:val="28"/>
          <w:szCs w:val="28"/>
        </w:rPr>
        <w:t>вакансия инженер 1 категории службы авиационной безопасности;</w:t>
      </w:r>
    </w:p>
    <w:p w:rsidR="00B71817" w:rsidRDefault="00B71817" w:rsidP="00B71817">
      <w:pPr>
        <w:widowControl/>
        <w:autoSpaceDE/>
        <w:autoSpaceDN/>
        <w:adjustRightInd/>
        <w:ind w:firstLine="709"/>
        <w:jc w:val="both"/>
        <w:rPr>
          <w:sz w:val="28"/>
          <w:szCs w:val="28"/>
        </w:rPr>
      </w:pPr>
      <w:r w:rsidRPr="00B71817">
        <w:rPr>
          <w:sz w:val="28"/>
          <w:szCs w:val="28"/>
        </w:rPr>
        <w:t>-</w:t>
      </w:r>
      <w:r w:rsidR="00527262">
        <w:rPr>
          <w:sz w:val="28"/>
          <w:szCs w:val="28"/>
        </w:rPr>
        <w:t xml:space="preserve"> </w:t>
      </w:r>
      <w:r w:rsidRPr="00B71817">
        <w:rPr>
          <w:sz w:val="28"/>
          <w:szCs w:val="28"/>
        </w:rPr>
        <w:t>МБОУ Игримская СОШ Имени Героя Советского Союза Собянина Г.Е., вакансия учитель;</w:t>
      </w:r>
    </w:p>
    <w:p w:rsidR="00B71817" w:rsidRPr="00B71817" w:rsidRDefault="00B71817" w:rsidP="00B71817">
      <w:pPr>
        <w:widowControl/>
        <w:autoSpaceDE/>
        <w:autoSpaceDN/>
        <w:adjustRightInd/>
        <w:ind w:firstLine="709"/>
        <w:jc w:val="both"/>
        <w:rPr>
          <w:sz w:val="28"/>
          <w:szCs w:val="28"/>
        </w:rPr>
      </w:pPr>
      <w:r w:rsidRPr="00B71817">
        <w:rPr>
          <w:sz w:val="28"/>
          <w:szCs w:val="28"/>
        </w:rPr>
        <w:t>-</w:t>
      </w:r>
      <w:r w:rsidR="00527262">
        <w:rPr>
          <w:sz w:val="28"/>
          <w:szCs w:val="28"/>
        </w:rPr>
        <w:t xml:space="preserve"> БУ «</w:t>
      </w:r>
      <w:r w:rsidRPr="00B71817">
        <w:rPr>
          <w:sz w:val="28"/>
          <w:szCs w:val="28"/>
        </w:rPr>
        <w:t>Березовский районный комплексный центр социального обслуживания населения</w:t>
      </w:r>
      <w:r w:rsidR="00527262">
        <w:rPr>
          <w:sz w:val="28"/>
          <w:szCs w:val="28"/>
        </w:rPr>
        <w:t>»</w:t>
      </w:r>
      <w:r w:rsidRPr="00B71817">
        <w:rPr>
          <w:sz w:val="28"/>
          <w:szCs w:val="28"/>
        </w:rPr>
        <w:t>, вакансия оператор стиральных машин;</w:t>
      </w:r>
    </w:p>
    <w:p w:rsidR="00B71817" w:rsidRPr="00B71817" w:rsidRDefault="00B71817" w:rsidP="00B71817">
      <w:pPr>
        <w:widowControl/>
        <w:autoSpaceDE/>
        <w:autoSpaceDN/>
        <w:adjustRightInd/>
        <w:ind w:firstLine="709"/>
        <w:jc w:val="both"/>
        <w:rPr>
          <w:sz w:val="28"/>
          <w:szCs w:val="28"/>
        </w:rPr>
      </w:pPr>
      <w:r w:rsidRPr="00B71817">
        <w:rPr>
          <w:sz w:val="28"/>
          <w:szCs w:val="28"/>
        </w:rPr>
        <w:t>-</w:t>
      </w:r>
      <w:r w:rsidR="00527262">
        <w:rPr>
          <w:sz w:val="28"/>
          <w:szCs w:val="28"/>
        </w:rPr>
        <w:t xml:space="preserve"> </w:t>
      </w:r>
      <w:r w:rsidRPr="00B71817">
        <w:rPr>
          <w:sz w:val="28"/>
          <w:szCs w:val="28"/>
        </w:rPr>
        <w:t xml:space="preserve">ООО ГК </w:t>
      </w:r>
      <w:r w:rsidR="00527262">
        <w:rPr>
          <w:sz w:val="28"/>
          <w:szCs w:val="28"/>
        </w:rPr>
        <w:t>«</w:t>
      </w:r>
      <w:r w:rsidRPr="00B71817">
        <w:rPr>
          <w:sz w:val="28"/>
          <w:szCs w:val="28"/>
        </w:rPr>
        <w:t>Альянс</w:t>
      </w:r>
      <w:r w:rsidR="00527262">
        <w:rPr>
          <w:sz w:val="28"/>
          <w:szCs w:val="28"/>
        </w:rPr>
        <w:t>»</w:t>
      </w:r>
      <w:r w:rsidRPr="00B71817">
        <w:rPr>
          <w:sz w:val="28"/>
          <w:szCs w:val="28"/>
        </w:rPr>
        <w:t>, вакансия  подсобный рабочий;</w:t>
      </w:r>
    </w:p>
    <w:p w:rsidR="00B71817" w:rsidRPr="00B71817" w:rsidRDefault="00B71817" w:rsidP="00B71817">
      <w:pPr>
        <w:widowControl/>
        <w:autoSpaceDE/>
        <w:autoSpaceDN/>
        <w:adjustRightInd/>
        <w:ind w:firstLine="709"/>
        <w:jc w:val="both"/>
        <w:rPr>
          <w:sz w:val="28"/>
          <w:szCs w:val="28"/>
        </w:rPr>
      </w:pPr>
      <w:r w:rsidRPr="00B71817">
        <w:rPr>
          <w:sz w:val="28"/>
          <w:szCs w:val="28"/>
        </w:rPr>
        <w:t xml:space="preserve">- МАОУ </w:t>
      </w:r>
      <w:r w:rsidR="00527262">
        <w:rPr>
          <w:sz w:val="28"/>
          <w:szCs w:val="28"/>
        </w:rPr>
        <w:t>«</w:t>
      </w:r>
      <w:r w:rsidRPr="00B71817">
        <w:rPr>
          <w:sz w:val="28"/>
          <w:szCs w:val="28"/>
        </w:rPr>
        <w:t>Светловская СОШ Имени Соленова Б.А</w:t>
      </w:r>
      <w:r w:rsidR="00527262">
        <w:rPr>
          <w:sz w:val="28"/>
          <w:szCs w:val="28"/>
        </w:rPr>
        <w:t>.»</w:t>
      </w:r>
      <w:r w:rsidRPr="00B71817">
        <w:rPr>
          <w:sz w:val="28"/>
          <w:szCs w:val="28"/>
        </w:rPr>
        <w:t>, вакансия сторож (вахтер);</w:t>
      </w:r>
    </w:p>
    <w:p w:rsidR="00B71817" w:rsidRPr="00B71817" w:rsidRDefault="00B71817" w:rsidP="00B71817">
      <w:pPr>
        <w:widowControl/>
        <w:autoSpaceDE/>
        <w:autoSpaceDN/>
        <w:adjustRightInd/>
        <w:ind w:firstLine="709"/>
        <w:jc w:val="both"/>
        <w:rPr>
          <w:sz w:val="28"/>
          <w:szCs w:val="28"/>
        </w:rPr>
      </w:pPr>
      <w:r w:rsidRPr="00B71817">
        <w:rPr>
          <w:sz w:val="28"/>
          <w:szCs w:val="28"/>
        </w:rPr>
        <w:t>-</w:t>
      </w:r>
      <w:r w:rsidR="00527262">
        <w:rPr>
          <w:sz w:val="28"/>
          <w:szCs w:val="28"/>
        </w:rPr>
        <w:t xml:space="preserve"> МАДОУ детский сад «</w:t>
      </w:r>
      <w:r w:rsidRPr="00B71817">
        <w:rPr>
          <w:sz w:val="28"/>
          <w:szCs w:val="28"/>
        </w:rPr>
        <w:t>Снежинка</w:t>
      </w:r>
      <w:r w:rsidR="00527262">
        <w:rPr>
          <w:sz w:val="28"/>
          <w:szCs w:val="28"/>
        </w:rPr>
        <w:t>»</w:t>
      </w:r>
      <w:r w:rsidRPr="00B71817">
        <w:rPr>
          <w:sz w:val="28"/>
          <w:szCs w:val="28"/>
        </w:rPr>
        <w:t>, вакансия рабочий по комплексному обслуживанию и ремонту зданий;</w:t>
      </w:r>
    </w:p>
    <w:p w:rsidR="00B71817" w:rsidRPr="00B71817" w:rsidRDefault="00B71817" w:rsidP="00B71817">
      <w:pPr>
        <w:widowControl/>
        <w:autoSpaceDE/>
        <w:autoSpaceDN/>
        <w:adjustRightInd/>
        <w:ind w:firstLine="709"/>
        <w:jc w:val="both"/>
        <w:rPr>
          <w:sz w:val="28"/>
          <w:szCs w:val="28"/>
        </w:rPr>
      </w:pPr>
      <w:r w:rsidRPr="00B71817">
        <w:rPr>
          <w:sz w:val="28"/>
          <w:szCs w:val="28"/>
        </w:rPr>
        <w:t xml:space="preserve">- МБОУ </w:t>
      </w:r>
      <w:r w:rsidR="00527262">
        <w:rPr>
          <w:sz w:val="28"/>
          <w:szCs w:val="28"/>
        </w:rPr>
        <w:t>«Няксимвольская СОШ»</w:t>
      </w:r>
      <w:r w:rsidRPr="00B71817">
        <w:rPr>
          <w:sz w:val="28"/>
          <w:szCs w:val="28"/>
        </w:rPr>
        <w:t>, вакансия педагог дополнительного образования;</w:t>
      </w:r>
    </w:p>
    <w:p w:rsidR="00B71817" w:rsidRPr="00B71817" w:rsidRDefault="00B71817" w:rsidP="00B71817">
      <w:pPr>
        <w:widowControl/>
        <w:autoSpaceDE/>
        <w:autoSpaceDN/>
        <w:adjustRightInd/>
        <w:ind w:firstLine="709"/>
        <w:jc w:val="both"/>
        <w:rPr>
          <w:sz w:val="28"/>
          <w:szCs w:val="28"/>
        </w:rPr>
      </w:pPr>
      <w:r w:rsidRPr="00B71817">
        <w:rPr>
          <w:sz w:val="28"/>
          <w:szCs w:val="28"/>
        </w:rPr>
        <w:t>-</w:t>
      </w:r>
      <w:r w:rsidR="00527262">
        <w:rPr>
          <w:sz w:val="28"/>
          <w:szCs w:val="28"/>
        </w:rPr>
        <w:t xml:space="preserve"> </w:t>
      </w:r>
      <w:r w:rsidRPr="00B71817">
        <w:rPr>
          <w:sz w:val="28"/>
          <w:szCs w:val="28"/>
        </w:rPr>
        <w:t xml:space="preserve">МАОУ </w:t>
      </w:r>
      <w:r w:rsidR="00527262">
        <w:rPr>
          <w:sz w:val="28"/>
          <w:szCs w:val="28"/>
        </w:rPr>
        <w:t>«Ванзетурская СОШ»</w:t>
      </w:r>
      <w:r w:rsidRPr="00B71817">
        <w:rPr>
          <w:sz w:val="28"/>
          <w:szCs w:val="28"/>
        </w:rPr>
        <w:t>, вакансия рабочий по комплексному обслуживанию и ремонту зданий.</w:t>
      </w:r>
    </w:p>
    <w:p w:rsidR="00733B69" w:rsidRDefault="00B71817" w:rsidP="00B71817">
      <w:pPr>
        <w:widowControl/>
        <w:autoSpaceDE/>
        <w:autoSpaceDN/>
        <w:adjustRightInd/>
        <w:ind w:firstLine="709"/>
        <w:jc w:val="both"/>
        <w:rPr>
          <w:sz w:val="28"/>
          <w:szCs w:val="28"/>
        </w:rPr>
      </w:pPr>
      <w:r w:rsidRPr="00B71817">
        <w:rPr>
          <w:sz w:val="28"/>
          <w:szCs w:val="28"/>
        </w:rPr>
        <w:t>Работа по увеличению количества вакансий для граждан с ограниченными возможностями и привлечению работодателей осуществляется на постоянной основе, но необходимо отметить, что с целью снижения напряженности на рынке труда, содействия занятости инвалидов необходимо увеличить численность трудоустроенных инвалидов.</w:t>
      </w:r>
    </w:p>
    <w:p w:rsidR="00527262" w:rsidRDefault="00323517" w:rsidP="00B71817">
      <w:pPr>
        <w:widowControl/>
        <w:autoSpaceDE/>
        <w:autoSpaceDN/>
        <w:adjustRightInd/>
        <w:ind w:firstLine="709"/>
        <w:jc w:val="both"/>
        <w:rPr>
          <w:sz w:val="28"/>
          <w:szCs w:val="28"/>
        </w:rPr>
      </w:pPr>
      <w:r>
        <w:rPr>
          <w:sz w:val="28"/>
          <w:szCs w:val="28"/>
        </w:rPr>
        <w:t>4.2.</w:t>
      </w:r>
      <w:r w:rsidR="00527262">
        <w:rPr>
          <w:sz w:val="28"/>
          <w:szCs w:val="28"/>
        </w:rPr>
        <w:t xml:space="preserve"> Рекомендовать работодателям Березовского</w:t>
      </w:r>
      <w:r>
        <w:rPr>
          <w:sz w:val="28"/>
          <w:szCs w:val="28"/>
        </w:rPr>
        <w:t xml:space="preserve"> района публиковать информацию на своих официальных страницах в</w:t>
      </w:r>
      <w:r w:rsidR="00527262">
        <w:rPr>
          <w:sz w:val="28"/>
          <w:szCs w:val="28"/>
        </w:rPr>
        <w:t xml:space="preserve"> социальных сетях</w:t>
      </w:r>
      <w:r>
        <w:rPr>
          <w:sz w:val="28"/>
          <w:szCs w:val="28"/>
        </w:rPr>
        <w:t xml:space="preserve"> (при наличии) об имеющихся вакансиях </w:t>
      </w:r>
      <w:r w:rsidRPr="00323517">
        <w:rPr>
          <w:sz w:val="28"/>
          <w:szCs w:val="28"/>
        </w:rPr>
        <w:t>для граждан с ограниченными возможностями</w:t>
      </w:r>
      <w:r>
        <w:rPr>
          <w:sz w:val="28"/>
          <w:szCs w:val="28"/>
        </w:rPr>
        <w:t>.</w:t>
      </w:r>
    </w:p>
    <w:p w:rsidR="00323517" w:rsidRPr="002B59E2" w:rsidRDefault="00323517" w:rsidP="00B71817">
      <w:pPr>
        <w:widowControl/>
        <w:autoSpaceDE/>
        <w:autoSpaceDN/>
        <w:adjustRightInd/>
        <w:ind w:firstLine="709"/>
        <w:jc w:val="both"/>
        <w:rPr>
          <w:b/>
          <w:sz w:val="28"/>
          <w:szCs w:val="28"/>
        </w:rPr>
      </w:pPr>
      <w:r w:rsidRPr="002B59E2">
        <w:rPr>
          <w:b/>
          <w:sz w:val="28"/>
          <w:szCs w:val="28"/>
        </w:rPr>
        <w:t>Срок: постоянно.</w:t>
      </w:r>
    </w:p>
    <w:p w:rsidR="00527262" w:rsidRPr="00EA5246" w:rsidRDefault="00527262" w:rsidP="00B71817">
      <w:pPr>
        <w:widowControl/>
        <w:autoSpaceDE/>
        <w:autoSpaceDN/>
        <w:adjustRightInd/>
        <w:ind w:firstLine="709"/>
        <w:jc w:val="both"/>
        <w:rPr>
          <w:color w:val="FF0000"/>
          <w:sz w:val="28"/>
          <w:szCs w:val="28"/>
          <w:highlight w:val="yellow"/>
        </w:rPr>
      </w:pPr>
    </w:p>
    <w:p w:rsidR="00F17145" w:rsidRPr="00EA5246" w:rsidRDefault="008B282D" w:rsidP="008B282D">
      <w:pPr>
        <w:pStyle w:val="a5"/>
        <w:pBdr>
          <w:bottom w:val="single" w:sz="12" w:space="1" w:color="auto"/>
        </w:pBdr>
        <w:ind w:left="0"/>
        <w:jc w:val="both"/>
        <w:rPr>
          <w:sz w:val="28"/>
          <w:szCs w:val="28"/>
          <w:highlight w:val="yellow"/>
        </w:rPr>
      </w:pPr>
      <w:r w:rsidRPr="008B282D">
        <w:rPr>
          <w:b/>
          <w:sz w:val="28"/>
          <w:szCs w:val="28"/>
        </w:rPr>
        <w:t>5. О трудоустройстве ищущих работу и безработных граждан, в том числе в труднодоступных населенных пунктах Березовского района</w:t>
      </w:r>
      <w:r w:rsidRPr="008B282D">
        <w:rPr>
          <w:b/>
          <w:sz w:val="28"/>
          <w:szCs w:val="28"/>
          <w:highlight w:val="yellow"/>
        </w:rPr>
        <w:t xml:space="preserve"> </w:t>
      </w:r>
    </w:p>
    <w:p w:rsidR="002472B0" w:rsidRPr="008B282D" w:rsidRDefault="008B282D" w:rsidP="008B282D">
      <w:pPr>
        <w:jc w:val="center"/>
        <w:rPr>
          <w:sz w:val="28"/>
          <w:szCs w:val="28"/>
        </w:rPr>
      </w:pPr>
      <w:r w:rsidRPr="008B282D">
        <w:rPr>
          <w:sz w:val="28"/>
          <w:szCs w:val="28"/>
        </w:rPr>
        <w:t xml:space="preserve">Е.А. Ханенкова </w:t>
      </w:r>
    </w:p>
    <w:p w:rsidR="008B282D" w:rsidRDefault="008B282D" w:rsidP="008B282D">
      <w:pPr>
        <w:jc w:val="both"/>
        <w:rPr>
          <w:sz w:val="28"/>
          <w:szCs w:val="28"/>
        </w:rPr>
      </w:pPr>
    </w:p>
    <w:p w:rsidR="008B282D" w:rsidRPr="008B282D" w:rsidRDefault="008B282D" w:rsidP="008B282D">
      <w:pPr>
        <w:ind w:firstLine="709"/>
        <w:jc w:val="both"/>
        <w:rPr>
          <w:sz w:val="28"/>
          <w:szCs w:val="28"/>
        </w:rPr>
      </w:pPr>
      <w:r>
        <w:rPr>
          <w:sz w:val="28"/>
          <w:szCs w:val="28"/>
        </w:rPr>
        <w:t>Решили:</w:t>
      </w:r>
    </w:p>
    <w:p w:rsidR="008B282D" w:rsidRPr="00BA633B" w:rsidRDefault="008B282D" w:rsidP="008B282D">
      <w:pPr>
        <w:pStyle w:val="ad"/>
        <w:ind w:firstLine="708"/>
        <w:jc w:val="both"/>
        <w:rPr>
          <w:rFonts w:ascii="Times New Roman" w:hAnsi="Times New Roman"/>
          <w:sz w:val="28"/>
          <w:szCs w:val="28"/>
        </w:rPr>
      </w:pPr>
      <w:r w:rsidRPr="00BA633B">
        <w:rPr>
          <w:rFonts w:ascii="Times New Roman" w:hAnsi="Times New Roman"/>
          <w:sz w:val="28"/>
          <w:szCs w:val="28"/>
        </w:rPr>
        <w:lastRenderedPageBreak/>
        <w:t>5.1. Отметить, что за январь-ноябрь 2024 года в рамках мероприятий государственной программы Ханты-Мансийского автономного округа – Югры «Поддержка занятости населения» трудоустроено в рамках:</w:t>
      </w:r>
    </w:p>
    <w:p w:rsidR="008B282D" w:rsidRPr="00BA633B" w:rsidRDefault="008B282D" w:rsidP="008B282D">
      <w:pPr>
        <w:pStyle w:val="ad"/>
        <w:ind w:firstLine="708"/>
        <w:jc w:val="both"/>
        <w:rPr>
          <w:rFonts w:ascii="Times New Roman" w:hAnsi="Times New Roman"/>
          <w:sz w:val="28"/>
          <w:szCs w:val="28"/>
        </w:rPr>
      </w:pPr>
      <w:r w:rsidRPr="00BA633B">
        <w:rPr>
          <w:rFonts w:ascii="Times New Roman" w:hAnsi="Times New Roman"/>
          <w:sz w:val="28"/>
          <w:szCs w:val="28"/>
        </w:rPr>
        <w:t>- организации проведения оплачиваемых общественных работ для незанятых трудовой деятельностью и безработных граждан (в том числе без снятия с регистрационного учета) – 293 чел.;</w:t>
      </w:r>
    </w:p>
    <w:p w:rsidR="008B282D" w:rsidRPr="00BA633B" w:rsidRDefault="008B282D" w:rsidP="008B282D">
      <w:pPr>
        <w:pStyle w:val="ad"/>
        <w:ind w:firstLine="708"/>
        <w:jc w:val="both"/>
        <w:rPr>
          <w:rFonts w:ascii="Times New Roman" w:hAnsi="Times New Roman"/>
          <w:sz w:val="28"/>
          <w:szCs w:val="28"/>
        </w:rPr>
      </w:pPr>
      <w:r w:rsidRPr="00BA633B">
        <w:rPr>
          <w:rFonts w:ascii="Times New Roman" w:hAnsi="Times New Roman"/>
          <w:sz w:val="28"/>
          <w:szCs w:val="28"/>
        </w:rPr>
        <w:t>- временного трудоустройства безработных граждан, испытывающих трудности в поиске работы – 11 чел.;</w:t>
      </w:r>
    </w:p>
    <w:p w:rsidR="00B0030E" w:rsidRDefault="008B282D" w:rsidP="00B0030E">
      <w:pPr>
        <w:pStyle w:val="ad"/>
        <w:ind w:firstLine="708"/>
        <w:jc w:val="both"/>
        <w:rPr>
          <w:rFonts w:ascii="Times New Roman" w:hAnsi="Times New Roman"/>
          <w:sz w:val="28"/>
          <w:szCs w:val="28"/>
        </w:rPr>
      </w:pPr>
      <w:r w:rsidRPr="00BA633B">
        <w:rPr>
          <w:rFonts w:ascii="Times New Roman" w:hAnsi="Times New Roman"/>
          <w:sz w:val="28"/>
          <w:szCs w:val="28"/>
        </w:rPr>
        <w:t xml:space="preserve">- временного </w:t>
      </w:r>
      <w:r>
        <w:rPr>
          <w:rFonts w:ascii="Times New Roman" w:hAnsi="Times New Roman"/>
          <w:sz w:val="28"/>
          <w:szCs w:val="28"/>
        </w:rPr>
        <w:t>трудоустройства</w:t>
      </w:r>
      <w:r w:rsidRPr="00814143">
        <w:rPr>
          <w:rFonts w:ascii="Times New Roman" w:hAnsi="Times New Roman"/>
          <w:sz w:val="28"/>
          <w:szCs w:val="28"/>
        </w:rPr>
        <w:t xml:space="preserve"> граждан из числа коренных малочисленных народов Севера – </w:t>
      </w:r>
      <w:r>
        <w:rPr>
          <w:rFonts w:ascii="Times New Roman" w:hAnsi="Times New Roman"/>
          <w:sz w:val="28"/>
          <w:szCs w:val="28"/>
        </w:rPr>
        <w:t>37</w:t>
      </w:r>
      <w:r w:rsidRPr="00814143">
        <w:rPr>
          <w:rFonts w:ascii="Times New Roman" w:hAnsi="Times New Roman"/>
          <w:sz w:val="28"/>
          <w:szCs w:val="28"/>
        </w:rPr>
        <w:t xml:space="preserve"> чел.;</w:t>
      </w:r>
    </w:p>
    <w:p w:rsidR="008B282D" w:rsidRPr="00B0030E" w:rsidRDefault="00B0030E" w:rsidP="00B0030E">
      <w:pPr>
        <w:pStyle w:val="ad"/>
        <w:ind w:firstLine="708"/>
        <w:jc w:val="both"/>
        <w:rPr>
          <w:rFonts w:ascii="Times New Roman" w:hAnsi="Times New Roman"/>
          <w:sz w:val="28"/>
          <w:szCs w:val="28"/>
        </w:rPr>
      </w:pPr>
      <w:r w:rsidRPr="00B0030E">
        <w:rPr>
          <w:rFonts w:ascii="Times New Roman" w:hAnsi="Times New Roman"/>
          <w:sz w:val="28"/>
          <w:szCs w:val="28"/>
        </w:rPr>
        <w:t xml:space="preserve">- </w:t>
      </w:r>
      <w:r>
        <w:rPr>
          <w:rFonts w:ascii="Times New Roman" w:hAnsi="Times New Roman"/>
          <w:sz w:val="28"/>
          <w:szCs w:val="28"/>
        </w:rPr>
        <w:t>трудоустройства</w:t>
      </w:r>
      <w:r w:rsidR="008B282D" w:rsidRPr="00B0030E">
        <w:rPr>
          <w:rFonts w:ascii="Times New Roman" w:hAnsi="Times New Roman"/>
          <w:sz w:val="28"/>
          <w:szCs w:val="28"/>
        </w:rPr>
        <w:t xml:space="preserve"> несовершеннолетних граждан в возрасте от 14 до 18 лет в свободное от учебы время – 287 чел.</w:t>
      </w:r>
      <w:r>
        <w:rPr>
          <w:rFonts w:ascii="Times New Roman" w:hAnsi="Times New Roman"/>
          <w:sz w:val="28"/>
          <w:szCs w:val="28"/>
        </w:rPr>
        <w:t>;</w:t>
      </w:r>
    </w:p>
    <w:p w:rsidR="008B282D" w:rsidRDefault="008B282D" w:rsidP="008B282D">
      <w:pPr>
        <w:ind w:firstLine="708"/>
        <w:jc w:val="both"/>
        <w:rPr>
          <w:sz w:val="28"/>
          <w:szCs w:val="28"/>
        </w:rPr>
      </w:pPr>
      <w:r w:rsidRPr="00B0030E">
        <w:rPr>
          <w:sz w:val="28"/>
          <w:szCs w:val="28"/>
        </w:rPr>
        <w:t>- с</w:t>
      </w:r>
      <w:r w:rsidR="00B0030E">
        <w:rPr>
          <w:sz w:val="28"/>
          <w:szCs w:val="28"/>
        </w:rPr>
        <w:t>амозанятости –</w:t>
      </w:r>
      <w:r w:rsidRPr="00B0030E">
        <w:rPr>
          <w:sz w:val="28"/>
          <w:szCs w:val="28"/>
        </w:rPr>
        <w:t xml:space="preserve"> 2</w:t>
      </w:r>
      <w:r w:rsidR="00B0030E">
        <w:rPr>
          <w:sz w:val="28"/>
          <w:szCs w:val="28"/>
        </w:rPr>
        <w:t xml:space="preserve"> чел.</w:t>
      </w:r>
    </w:p>
    <w:p w:rsidR="00AB5F70" w:rsidRPr="00AB5F70" w:rsidRDefault="00AB5F70" w:rsidP="00AB5F70">
      <w:pPr>
        <w:ind w:firstLine="708"/>
        <w:jc w:val="both"/>
        <w:rPr>
          <w:sz w:val="28"/>
          <w:szCs w:val="28"/>
        </w:rPr>
      </w:pPr>
      <w:r w:rsidRPr="00AB5F70">
        <w:rPr>
          <w:sz w:val="28"/>
          <w:szCs w:val="28"/>
        </w:rPr>
        <w:t xml:space="preserve">В части профессионально-квалификационного состава граждан </w:t>
      </w:r>
      <w:r w:rsidR="002B59E2">
        <w:rPr>
          <w:sz w:val="28"/>
          <w:szCs w:val="28"/>
        </w:rPr>
        <w:t>о</w:t>
      </w:r>
      <w:r w:rsidRPr="00AB5F70">
        <w:rPr>
          <w:sz w:val="28"/>
          <w:szCs w:val="28"/>
        </w:rPr>
        <w:t>братившихся за содействие в поиске подходящей работы, наиболее часто регистрируются:</w:t>
      </w:r>
    </w:p>
    <w:p w:rsidR="00AB5F70" w:rsidRPr="00AB5F70" w:rsidRDefault="00AB5F70" w:rsidP="00AB5F70">
      <w:pPr>
        <w:ind w:firstLine="708"/>
        <w:jc w:val="both"/>
        <w:rPr>
          <w:sz w:val="28"/>
          <w:szCs w:val="28"/>
        </w:rPr>
      </w:pPr>
      <w:r w:rsidRPr="00AB5F70">
        <w:rPr>
          <w:sz w:val="28"/>
          <w:szCs w:val="28"/>
        </w:rPr>
        <w:t xml:space="preserve">-  специалисты среднего уровня квалификации; </w:t>
      </w:r>
    </w:p>
    <w:p w:rsidR="00AB5F70" w:rsidRPr="00AB5F70" w:rsidRDefault="00AB5F70" w:rsidP="00AB5F70">
      <w:pPr>
        <w:ind w:firstLine="708"/>
        <w:jc w:val="both"/>
        <w:rPr>
          <w:sz w:val="28"/>
          <w:szCs w:val="28"/>
        </w:rPr>
      </w:pPr>
      <w:r w:rsidRPr="00AB5F70">
        <w:rPr>
          <w:sz w:val="28"/>
          <w:szCs w:val="28"/>
        </w:rPr>
        <w:t>- работники сферы обслуживания, жилищно-коммунального хозяйства, торговли и родственных видов деятельности;</w:t>
      </w:r>
    </w:p>
    <w:p w:rsidR="00AB5F70" w:rsidRPr="00AB5F70" w:rsidRDefault="00AB5F70" w:rsidP="00AB5F70">
      <w:pPr>
        <w:ind w:firstLine="708"/>
        <w:jc w:val="both"/>
        <w:rPr>
          <w:sz w:val="28"/>
          <w:szCs w:val="28"/>
        </w:rPr>
      </w:pPr>
      <w:r w:rsidRPr="00AB5F70">
        <w:rPr>
          <w:sz w:val="28"/>
          <w:szCs w:val="28"/>
        </w:rPr>
        <w:t>- служащие, занятые подготовкой информации, оформлением документации, учетом и обслуживанием;</w:t>
      </w:r>
    </w:p>
    <w:p w:rsidR="00AB5F70" w:rsidRPr="00AB5F70" w:rsidRDefault="00AB5F70" w:rsidP="00AB5F70">
      <w:pPr>
        <w:ind w:firstLine="708"/>
        <w:jc w:val="both"/>
        <w:rPr>
          <w:sz w:val="28"/>
          <w:szCs w:val="28"/>
        </w:rPr>
      </w:pPr>
      <w:r w:rsidRPr="00AB5F70">
        <w:rPr>
          <w:sz w:val="28"/>
          <w:szCs w:val="28"/>
        </w:rPr>
        <w:t>- операторы, аппаратчики, машинисты установок и машин и слесари-сборщики;</w:t>
      </w:r>
    </w:p>
    <w:p w:rsidR="00AB5F70" w:rsidRDefault="00AB5F70" w:rsidP="00AB5F70">
      <w:pPr>
        <w:ind w:firstLine="708"/>
        <w:jc w:val="both"/>
        <w:rPr>
          <w:sz w:val="28"/>
          <w:szCs w:val="28"/>
        </w:rPr>
      </w:pPr>
      <w:r w:rsidRPr="00AB5F70">
        <w:rPr>
          <w:sz w:val="28"/>
          <w:szCs w:val="28"/>
        </w:rPr>
        <w:t>- неквалифицированные рабочие.</w:t>
      </w:r>
    </w:p>
    <w:p w:rsidR="00B0030E" w:rsidRDefault="00B0030E" w:rsidP="00B0030E">
      <w:pPr>
        <w:ind w:firstLine="708"/>
        <w:jc w:val="both"/>
        <w:rPr>
          <w:sz w:val="28"/>
          <w:szCs w:val="28"/>
        </w:rPr>
      </w:pPr>
      <w:r>
        <w:rPr>
          <w:sz w:val="28"/>
          <w:szCs w:val="28"/>
        </w:rPr>
        <w:t xml:space="preserve">5.2. </w:t>
      </w:r>
      <w:r w:rsidRPr="00B0030E">
        <w:rPr>
          <w:sz w:val="28"/>
          <w:szCs w:val="28"/>
        </w:rPr>
        <w:t>Динамика основных показате</w:t>
      </w:r>
      <w:r>
        <w:rPr>
          <w:sz w:val="28"/>
          <w:szCs w:val="28"/>
        </w:rPr>
        <w:t xml:space="preserve">лей регистрируемого рынка труда </w:t>
      </w:r>
      <w:r w:rsidRPr="00B0030E">
        <w:rPr>
          <w:sz w:val="28"/>
          <w:szCs w:val="28"/>
        </w:rPr>
        <w:t>Березовского района</w:t>
      </w:r>
      <w:r>
        <w:rPr>
          <w:sz w:val="28"/>
          <w:szCs w:val="28"/>
        </w:rPr>
        <w:t xml:space="preserve"> отражена в приложении 2 к настоящему протоколу.</w:t>
      </w:r>
    </w:p>
    <w:p w:rsidR="002B59E2" w:rsidRDefault="00B0030E" w:rsidP="002B59E2">
      <w:pPr>
        <w:ind w:firstLine="708"/>
        <w:jc w:val="both"/>
        <w:rPr>
          <w:sz w:val="28"/>
          <w:szCs w:val="28"/>
        </w:rPr>
      </w:pPr>
      <w:r>
        <w:rPr>
          <w:sz w:val="28"/>
          <w:szCs w:val="28"/>
        </w:rPr>
        <w:t xml:space="preserve">5.3. </w:t>
      </w:r>
      <w:r w:rsidRPr="00B0030E">
        <w:rPr>
          <w:sz w:val="28"/>
          <w:szCs w:val="28"/>
        </w:rPr>
        <w:t>Характеристика безработных и ищущих работу граждан в разрезе населенных пунктов Березовского района (образование, пол, возраст) обратившихся в целях поиска подходящей работы за период с 01.01.2024 по 01.12.2024</w:t>
      </w:r>
      <w:r>
        <w:rPr>
          <w:sz w:val="28"/>
          <w:szCs w:val="28"/>
        </w:rPr>
        <w:t xml:space="preserve"> </w:t>
      </w:r>
      <w:r w:rsidRPr="00B0030E">
        <w:rPr>
          <w:sz w:val="28"/>
          <w:szCs w:val="28"/>
        </w:rPr>
        <w:t xml:space="preserve">отражена в приложении </w:t>
      </w:r>
      <w:r>
        <w:rPr>
          <w:sz w:val="28"/>
          <w:szCs w:val="28"/>
        </w:rPr>
        <w:t>3</w:t>
      </w:r>
      <w:r w:rsidR="002B59E2">
        <w:rPr>
          <w:sz w:val="28"/>
          <w:szCs w:val="28"/>
        </w:rPr>
        <w:t xml:space="preserve"> к настоящему протоколу.</w:t>
      </w:r>
    </w:p>
    <w:p w:rsidR="00F17145" w:rsidRDefault="002B59E2" w:rsidP="002B59E2">
      <w:pPr>
        <w:ind w:firstLine="708"/>
        <w:jc w:val="both"/>
        <w:rPr>
          <w:sz w:val="28"/>
          <w:szCs w:val="28"/>
        </w:rPr>
      </w:pPr>
      <w:r w:rsidRPr="002B59E2">
        <w:rPr>
          <w:sz w:val="28"/>
          <w:szCs w:val="28"/>
        </w:rPr>
        <w:t xml:space="preserve">5.4. </w:t>
      </w:r>
      <w:r w:rsidR="008B282D" w:rsidRPr="002B59E2">
        <w:rPr>
          <w:sz w:val="28"/>
          <w:szCs w:val="28"/>
        </w:rPr>
        <w:t>Рекомендовать ТЦЗН по Березовскому району продолжить работу по реализации мероприятий государственной программы Ханты-Мансийского автономного округа – Югры «Поддержка занятости населения».</w:t>
      </w:r>
    </w:p>
    <w:p w:rsidR="002B59E2" w:rsidRDefault="002B59E2" w:rsidP="002B59E2">
      <w:pPr>
        <w:ind w:firstLine="708"/>
        <w:jc w:val="both"/>
        <w:rPr>
          <w:b/>
          <w:sz w:val="28"/>
          <w:szCs w:val="28"/>
        </w:rPr>
      </w:pPr>
      <w:r w:rsidRPr="002B59E2">
        <w:rPr>
          <w:b/>
          <w:sz w:val="28"/>
          <w:szCs w:val="28"/>
        </w:rPr>
        <w:t>Срок: постоянно.</w:t>
      </w:r>
    </w:p>
    <w:p w:rsidR="00BA633B" w:rsidRDefault="00BA633B" w:rsidP="002B59E2">
      <w:pPr>
        <w:ind w:firstLine="708"/>
        <w:jc w:val="both"/>
        <w:rPr>
          <w:b/>
          <w:sz w:val="28"/>
          <w:szCs w:val="28"/>
        </w:rPr>
      </w:pPr>
    </w:p>
    <w:p w:rsidR="00BA633B" w:rsidRDefault="00BA633B" w:rsidP="00BA633B">
      <w:pPr>
        <w:pStyle w:val="a5"/>
        <w:pBdr>
          <w:bottom w:val="single" w:sz="12" w:space="1" w:color="auto"/>
        </w:pBdr>
        <w:ind w:left="0"/>
        <w:jc w:val="both"/>
        <w:rPr>
          <w:b/>
          <w:sz w:val="28"/>
          <w:szCs w:val="28"/>
        </w:rPr>
      </w:pPr>
      <w:r w:rsidRPr="00BA633B">
        <w:rPr>
          <w:b/>
          <w:sz w:val="28"/>
          <w:szCs w:val="28"/>
        </w:rPr>
        <w:t>6. О профессиональной подготовке и переподготовке безработных граждан Березовского района в 2024 году</w:t>
      </w:r>
    </w:p>
    <w:p w:rsidR="00BA633B" w:rsidRPr="00BA633B" w:rsidRDefault="00BA633B" w:rsidP="00BA633B">
      <w:pPr>
        <w:pStyle w:val="a5"/>
        <w:ind w:left="0"/>
        <w:jc w:val="center"/>
        <w:rPr>
          <w:sz w:val="28"/>
          <w:szCs w:val="28"/>
        </w:rPr>
      </w:pPr>
      <w:r w:rsidRPr="00BA633B">
        <w:rPr>
          <w:sz w:val="28"/>
          <w:szCs w:val="28"/>
        </w:rPr>
        <w:t>Е.А. Ханенкова</w:t>
      </w:r>
    </w:p>
    <w:p w:rsidR="00BA633B" w:rsidRDefault="00BA633B" w:rsidP="002B59E2">
      <w:pPr>
        <w:ind w:firstLine="708"/>
        <w:jc w:val="both"/>
        <w:rPr>
          <w:b/>
          <w:sz w:val="28"/>
          <w:szCs w:val="28"/>
        </w:rPr>
      </w:pPr>
    </w:p>
    <w:p w:rsidR="00BA633B" w:rsidRDefault="00BA633B" w:rsidP="002B59E2">
      <w:pPr>
        <w:ind w:firstLine="708"/>
        <w:jc w:val="both"/>
        <w:rPr>
          <w:sz w:val="28"/>
          <w:szCs w:val="28"/>
        </w:rPr>
      </w:pPr>
      <w:r>
        <w:rPr>
          <w:sz w:val="28"/>
          <w:szCs w:val="28"/>
        </w:rPr>
        <w:t>Решили:</w:t>
      </w:r>
    </w:p>
    <w:p w:rsidR="00BA633B" w:rsidRPr="00BA633B" w:rsidRDefault="00BA633B" w:rsidP="00BA633B">
      <w:pPr>
        <w:ind w:firstLine="708"/>
        <w:jc w:val="both"/>
        <w:rPr>
          <w:sz w:val="28"/>
          <w:szCs w:val="28"/>
        </w:rPr>
      </w:pPr>
      <w:r w:rsidRPr="00BA633B">
        <w:rPr>
          <w:sz w:val="28"/>
          <w:szCs w:val="28"/>
        </w:rPr>
        <w:t>6.1.</w:t>
      </w:r>
      <w:r>
        <w:rPr>
          <w:sz w:val="28"/>
          <w:szCs w:val="28"/>
        </w:rPr>
        <w:t xml:space="preserve"> Отметить, что по</w:t>
      </w:r>
      <w:r w:rsidRPr="00BA633B">
        <w:rPr>
          <w:sz w:val="28"/>
          <w:szCs w:val="28"/>
        </w:rPr>
        <w:t xml:space="preserve"> состоянию на 01.12.2024 года </w:t>
      </w:r>
      <w:r>
        <w:rPr>
          <w:sz w:val="28"/>
          <w:szCs w:val="28"/>
        </w:rPr>
        <w:t xml:space="preserve">приступили к </w:t>
      </w:r>
      <w:r w:rsidRPr="00BA633B">
        <w:rPr>
          <w:sz w:val="28"/>
          <w:szCs w:val="28"/>
        </w:rPr>
        <w:t>обучению 53 чел. (46%) из числа безработных граждан.</w:t>
      </w:r>
    </w:p>
    <w:p w:rsidR="00BA633B" w:rsidRDefault="00BA633B" w:rsidP="00BA633B">
      <w:pPr>
        <w:ind w:firstLine="708"/>
        <w:jc w:val="both"/>
        <w:rPr>
          <w:sz w:val="28"/>
          <w:szCs w:val="28"/>
        </w:rPr>
      </w:pPr>
      <w:r w:rsidRPr="00BA633B">
        <w:rPr>
          <w:sz w:val="28"/>
          <w:szCs w:val="28"/>
        </w:rPr>
        <w:t>Обучение проходило по профессиям:</w:t>
      </w:r>
    </w:p>
    <w:p w:rsidR="006811EC" w:rsidRDefault="00BA633B" w:rsidP="00BA633B">
      <w:pPr>
        <w:ind w:firstLine="708"/>
        <w:jc w:val="both"/>
        <w:rPr>
          <w:sz w:val="28"/>
          <w:szCs w:val="28"/>
        </w:rPr>
      </w:pPr>
      <w:r>
        <w:rPr>
          <w:sz w:val="28"/>
          <w:szCs w:val="28"/>
        </w:rPr>
        <w:t>-</w:t>
      </w:r>
      <w:r w:rsidRPr="00BA633B">
        <w:rPr>
          <w:sz w:val="28"/>
          <w:szCs w:val="28"/>
        </w:rPr>
        <w:t xml:space="preserve"> специалист по бухгалтерскому уч</w:t>
      </w:r>
      <w:r>
        <w:rPr>
          <w:sz w:val="28"/>
          <w:szCs w:val="28"/>
        </w:rPr>
        <w:t>е</w:t>
      </w:r>
      <w:r w:rsidR="006811EC">
        <w:rPr>
          <w:sz w:val="28"/>
          <w:szCs w:val="28"/>
        </w:rPr>
        <w:t>ту;</w:t>
      </w:r>
    </w:p>
    <w:p w:rsidR="006811EC" w:rsidRDefault="006811EC" w:rsidP="00BA633B">
      <w:pPr>
        <w:ind w:firstLine="708"/>
        <w:jc w:val="both"/>
        <w:rPr>
          <w:sz w:val="28"/>
          <w:szCs w:val="28"/>
        </w:rPr>
      </w:pPr>
      <w:r>
        <w:rPr>
          <w:sz w:val="28"/>
          <w:szCs w:val="28"/>
        </w:rPr>
        <w:lastRenderedPageBreak/>
        <w:t>-</w:t>
      </w:r>
      <w:r w:rsidR="00BA633B" w:rsidRPr="00BA633B">
        <w:rPr>
          <w:sz w:val="28"/>
          <w:szCs w:val="28"/>
        </w:rPr>
        <w:t xml:space="preserve"> специалист по работе с нейросетями</w:t>
      </w:r>
      <w:r>
        <w:rPr>
          <w:sz w:val="28"/>
          <w:szCs w:val="28"/>
        </w:rPr>
        <w:t>;</w:t>
      </w:r>
    </w:p>
    <w:p w:rsidR="006811EC" w:rsidRDefault="006811EC" w:rsidP="00BA633B">
      <w:pPr>
        <w:ind w:firstLine="708"/>
        <w:jc w:val="both"/>
        <w:rPr>
          <w:sz w:val="28"/>
          <w:szCs w:val="28"/>
        </w:rPr>
      </w:pPr>
      <w:r>
        <w:rPr>
          <w:sz w:val="28"/>
          <w:szCs w:val="28"/>
        </w:rPr>
        <w:t>-</w:t>
      </w:r>
      <w:r w:rsidR="00BA633B" w:rsidRPr="00BA633B">
        <w:rPr>
          <w:sz w:val="28"/>
          <w:szCs w:val="28"/>
        </w:rPr>
        <w:t xml:space="preserve"> д</w:t>
      </w:r>
      <w:r>
        <w:rPr>
          <w:sz w:val="28"/>
          <w:szCs w:val="28"/>
        </w:rPr>
        <w:t>елопроизводитель со знанием 1С;</w:t>
      </w:r>
    </w:p>
    <w:p w:rsidR="006811EC" w:rsidRDefault="006811EC" w:rsidP="00BA633B">
      <w:pPr>
        <w:ind w:firstLine="708"/>
        <w:jc w:val="both"/>
        <w:rPr>
          <w:sz w:val="28"/>
          <w:szCs w:val="28"/>
        </w:rPr>
      </w:pPr>
      <w:r>
        <w:rPr>
          <w:sz w:val="28"/>
          <w:szCs w:val="28"/>
        </w:rPr>
        <w:t xml:space="preserve">- </w:t>
      </w:r>
      <w:r w:rsidR="00BA633B" w:rsidRPr="00BA633B">
        <w:rPr>
          <w:sz w:val="28"/>
          <w:szCs w:val="28"/>
        </w:rPr>
        <w:t>юриспруденция</w:t>
      </w:r>
      <w:r>
        <w:rPr>
          <w:sz w:val="28"/>
          <w:szCs w:val="28"/>
        </w:rPr>
        <w:t>;</w:t>
      </w:r>
    </w:p>
    <w:p w:rsidR="006811EC" w:rsidRDefault="006811EC" w:rsidP="00BA633B">
      <w:pPr>
        <w:ind w:firstLine="708"/>
        <w:jc w:val="both"/>
        <w:rPr>
          <w:sz w:val="28"/>
          <w:szCs w:val="28"/>
        </w:rPr>
      </w:pPr>
      <w:r>
        <w:rPr>
          <w:sz w:val="28"/>
          <w:szCs w:val="28"/>
        </w:rPr>
        <w:t>- администратор баз данных;</w:t>
      </w:r>
    </w:p>
    <w:p w:rsidR="006811EC" w:rsidRDefault="006811EC" w:rsidP="006811EC">
      <w:pPr>
        <w:ind w:firstLine="708"/>
        <w:jc w:val="both"/>
        <w:rPr>
          <w:sz w:val="28"/>
          <w:szCs w:val="28"/>
        </w:rPr>
      </w:pPr>
      <w:r>
        <w:rPr>
          <w:sz w:val="28"/>
          <w:szCs w:val="28"/>
        </w:rPr>
        <w:t>-</w:t>
      </w:r>
      <w:r w:rsidR="00BA633B" w:rsidRPr="00BA633B">
        <w:rPr>
          <w:sz w:val="28"/>
          <w:szCs w:val="28"/>
        </w:rPr>
        <w:t xml:space="preserve"> специалист по кадрам</w:t>
      </w:r>
      <w:r>
        <w:rPr>
          <w:sz w:val="28"/>
          <w:szCs w:val="28"/>
        </w:rPr>
        <w:t>;</w:t>
      </w:r>
    </w:p>
    <w:p w:rsidR="006811EC" w:rsidRDefault="006811EC" w:rsidP="006811EC">
      <w:pPr>
        <w:ind w:firstLine="708"/>
        <w:jc w:val="both"/>
        <w:rPr>
          <w:sz w:val="28"/>
          <w:szCs w:val="28"/>
        </w:rPr>
      </w:pPr>
      <w:r>
        <w:rPr>
          <w:sz w:val="28"/>
          <w:szCs w:val="28"/>
        </w:rPr>
        <w:t>- о</w:t>
      </w:r>
      <w:r w:rsidR="00BA633B" w:rsidRPr="00BA633B">
        <w:rPr>
          <w:sz w:val="28"/>
          <w:szCs w:val="28"/>
        </w:rPr>
        <w:t>сновы программирования и искусственный интеллект</w:t>
      </w:r>
      <w:r>
        <w:rPr>
          <w:sz w:val="28"/>
          <w:szCs w:val="28"/>
        </w:rPr>
        <w:t>;</w:t>
      </w:r>
    </w:p>
    <w:p w:rsidR="006811EC" w:rsidRDefault="006811EC" w:rsidP="006811EC">
      <w:pPr>
        <w:ind w:firstLine="708"/>
        <w:jc w:val="both"/>
        <w:rPr>
          <w:sz w:val="28"/>
          <w:szCs w:val="28"/>
        </w:rPr>
      </w:pPr>
      <w:r>
        <w:rPr>
          <w:sz w:val="28"/>
          <w:szCs w:val="28"/>
        </w:rPr>
        <w:t xml:space="preserve">- </w:t>
      </w:r>
      <w:r w:rsidR="00BA633B" w:rsidRPr="00BA633B">
        <w:rPr>
          <w:sz w:val="28"/>
          <w:szCs w:val="28"/>
        </w:rPr>
        <w:t>специалист по охране труда</w:t>
      </w:r>
    </w:p>
    <w:p w:rsidR="006811EC" w:rsidRDefault="006811EC" w:rsidP="006811EC">
      <w:pPr>
        <w:ind w:firstLine="708"/>
        <w:jc w:val="both"/>
        <w:rPr>
          <w:sz w:val="28"/>
          <w:szCs w:val="28"/>
        </w:rPr>
      </w:pPr>
      <w:r>
        <w:rPr>
          <w:sz w:val="28"/>
          <w:szCs w:val="28"/>
        </w:rPr>
        <w:t>- швея;</w:t>
      </w:r>
    </w:p>
    <w:p w:rsidR="006811EC" w:rsidRDefault="006811EC" w:rsidP="006811EC">
      <w:pPr>
        <w:ind w:firstLine="708"/>
        <w:jc w:val="both"/>
        <w:rPr>
          <w:sz w:val="28"/>
          <w:szCs w:val="28"/>
        </w:rPr>
      </w:pPr>
      <w:r>
        <w:rPr>
          <w:sz w:val="28"/>
          <w:szCs w:val="28"/>
        </w:rPr>
        <w:t>-</w:t>
      </w:r>
      <w:r w:rsidR="00BA633B" w:rsidRPr="00BA633B">
        <w:rPr>
          <w:sz w:val="28"/>
          <w:szCs w:val="28"/>
        </w:rPr>
        <w:t xml:space="preserve"> психология уп</w:t>
      </w:r>
      <w:r>
        <w:rPr>
          <w:sz w:val="28"/>
          <w:szCs w:val="28"/>
        </w:rPr>
        <w:t>равления и работы с людьми;</w:t>
      </w:r>
    </w:p>
    <w:p w:rsidR="00BA633B" w:rsidRPr="00BA633B" w:rsidRDefault="006811EC" w:rsidP="006811EC">
      <w:pPr>
        <w:ind w:firstLine="708"/>
        <w:jc w:val="both"/>
        <w:rPr>
          <w:sz w:val="28"/>
          <w:szCs w:val="28"/>
        </w:rPr>
      </w:pPr>
      <w:r>
        <w:rPr>
          <w:sz w:val="28"/>
          <w:szCs w:val="28"/>
        </w:rPr>
        <w:t>-</w:t>
      </w:r>
      <w:r w:rsidR="00BA633B" w:rsidRPr="00BA633B">
        <w:rPr>
          <w:sz w:val="28"/>
          <w:szCs w:val="28"/>
        </w:rPr>
        <w:t xml:space="preserve"> Web-программист: с нуля до первых проектов.</w:t>
      </w:r>
    </w:p>
    <w:p w:rsidR="006811EC" w:rsidRDefault="00BA633B" w:rsidP="00BA633B">
      <w:pPr>
        <w:ind w:firstLine="708"/>
        <w:jc w:val="both"/>
        <w:rPr>
          <w:sz w:val="28"/>
          <w:szCs w:val="28"/>
        </w:rPr>
      </w:pPr>
      <w:r w:rsidRPr="00BA633B">
        <w:rPr>
          <w:sz w:val="28"/>
          <w:szCs w:val="28"/>
        </w:rPr>
        <w:t xml:space="preserve"> Завершили обучение </w:t>
      </w:r>
      <w:r w:rsidR="006811EC">
        <w:rPr>
          <w:sz w:val="28"/>
          <w:szCs w:val="28"/>
        </w:rPr>
        <w:t xml:space="preserve">– </w:t>
      </w:r>
      <w:r w:rsidRPr="00BA633B">
        <w:rPr>
          <w:sz w:val="28"/>
          <w:szCs w:val="28"/>
        </w:rPr>
        <w:t>53 человека, из них трудоустроен</w:t>
      </w:r>
      <w:r w:rsidR="006811EC">
        <w:rPr>
          <w:sz w:val="28"/>
          <w:szCs w:val="28"/>
        </w:rPr>
        <w:t>о</w:t>
      </w:r>
      <w:r w:rsidRPr="00BA633B">
        <w:rPr>
          <w:sz w:val="28"/>
          <w:szCs w:val="28"/>
        </w:rPr>
        <w:t xml:space="preserve"> </w:t>
      </w:r>
      <w:r w:rsidR="006811EC">
        <w:rPr>
          <w:sz w:val="28"/>
          <w:szCs w:val="28"/>
        </w:rPr>
        <w:t xml:space="preserve">– </w:t>
      </w:r>
      <w:r w:rsidRPr="00BA633B">
        <w:rPr>
          <w:sz w:val="28"/>
          <w:szCs w:val="28"/>
        </w:rPr>
        <w:t>30 чел. (56,6 %).  Обучение проводится</w:t>
      </w:r>
      <w:r w:rsidR="006811EC">
        <w:rPr>
          <w:sz w:val="28"/>
          <w:szCs w:val="28"/>
        </w:rPr>
        <w:t>,</w:t>
      </w:r>
      <w:r w:rsidRPr="00BA633B">
        <w:rPr>
          <w:sz w:val="28"/>
          <w:szCs w:val="28"/>
        </w:rPr>
        <w:t xml:space="preserve"> как на территории Березовского района в Игримском политехническом колледже, так и за пределами Березовского района в образовательных организациях</w:t>
      </w:r>
      <w:r w:rsidR="006811EC">
        <w:rPr>
          <w:sz w:val="28"/>
          <w:szCs w:val="28"/>
        </w:rPr>
        <w:t>,</w:t>
      </w:r>
      <w:r w:rsidRPr="00BA633B">
        <w:rPr>
          <w:sz w:val="28"/>
          <w:szCs w:val="28"/>
        </w:rPr>
        <w:t xml:space="preserve"> таких городов как: Ставрополь, Краснодар, Тюмень, Пермь, Челябинск.</w:t>
      </w:r>
    </w:p>
    <w:p w:rsidR="00BA633B" w:rsidRPr="00BA633B" w:rsidRDefault="00BA633B" w:rsidP="00BA633B">
      <w:pPr>
        <w:ind w:firstLine="708"/>
        <w:jc w:val="both"/>
        <w:rPr>
          <w:sz w:val="28"/>
          <w:szCs w:val="28"/>
        </w:rPr>
      </w:pPr>
      <w:r w:rsidRPr="00BA633B">
        <w:rPr>
          <w:sz w:val="28"/>
          <w:szCs w:val="28"/>
        </w:rPr>
        <w:t>По многим профессиям обучение проводится с применением дистанционных технологий.</w:t>
      </w:r>
    </w:p>
    <w:p w:rsidR="00B16A57" w:rsidRDefault="00B16A57" w:rsidP="00FF0636">
      <w:pPr>
        <w:rPr>
          <w:color w:val="FF0000"/>
          <w:sz w:val="28"/>
          <w:szCs w:val="28"/>
        </w:rPr>
      </w:pPr>
    </w:p>
    <w:p w:rsidR="00BC2E84" w:rsidRPr="00BC2E84" w:rsidRDefault="00BC2E84" w:rsidP="00BC2E84">
      <w:pPr>
        <w:pStyle w:val="a5"/>
        <w:pBdr>
          <w:bottom w:val="single" w:sz="12" w:space="1" w:color="auto"/>
        </w:pBdr>
        <w:ind w:left="0"/>
        <w:jc w:val="both"/>
        <w:rPr>
          <w:b/>
          <w:sz w:val="28"/>
          <w:szCs w:val="28"/>
        </w:rPr>
      </w:pPr>
      <w:r w:rsidRPr="00BC2E84">
        <w:rPr>
          <w:b/>
          <w:sz w:val="28"/>
          <w:szCs w:val="28"/>
        </w:rPr>
        <w:t>7. Об утверждение плана работы на 2025 год</w:t>
      </w:r>
    </w:p>
    <w:p w:rsidR="00BC2E84" w:rsidRDefault="00BC2E84" w:rsidP="00BC2E84">
      <w:pPr>
        <w:pStyle w:val="a5"/>
        <w:ind w:left="0"/>
        <w:jc w:val="center"/>
        <w:rPr>
          <w:sz w:val="28"/>
          <w:szCs w:val="28"/>
        </w:rPr>
      </w:pPr>
      <w:r>
        <w:rPr>
          <w:sz w:val="28"/>
          <w:szCs w:val="28"/>
        </w:rPr>
        <w:t>А.В. Киянченко</w:t>
      </w:r>
    </w:p>
    <w:p w:rsidR="00BC2E84" w:rsidRDefault="00BC2E84" w:rsidP="00BC2E84">
      <w:pPr>
        <w:pStyle w:val="a5"/>
        <w:ind w:left="0"/>
        <w:jc w:val="center"/>
        <w:rPr>
          <w:sz w:val="28"/>
          <w:szCs w:val="28"/>
        </w:rPr>
      </w:pPr>
    </w:p>
    <w:p w:rsidR="00BC2E84" w:rsidRPr="003C4C2F" w:rsidRDefault="00BC2E84" w:rsidP="00BC2E84">
      <w:pPr>
        <w:ind w:firstLine="709"/>
        <w:rPr>
          <w:sz w:val="28"/>
          <w:szCs w:val="28"/>
        </w:rPr>
      </w:pPr>
      <w:r w:rsidRPr="003C4C2F">
        <w:rPr>
          <w:sz w:val="28"/>
          <w:szCs w:val="28"/>
        </w:rPr>
        <w:t>Решили:</w:t>
      </w:r>
    </w:p>
    <w:p w:rsidR="00BC2E84" w:rsidRDefault="00BC2E84" w:rsidP="00BC2E84">
      <w:pPr>
        <w:ind w:firstLine="709"/>
        <w:jc w:val="both"/>
        <w:rPr>
          <w:sz w:val="28"/>
          <w:szCs w:val="28"/>
        </w:rPr>
      </w:pPr>
      <w:r>
        <w:rPr>
          <w:sz w:val="28"/>
          <w:szCs w:val="28"/>
        </w:rPr>
        <w:t xml:space="preserve">7.1. Отметить, что проект плана работы </w:t>
      </w:r>
      <w:r w:rsidRPr="00AD09F6">
        <w:rPr>
          <w:sz w:val="28"/>
          <w:szCs w:val="28"/>
        </w:rPr>
        <w:t xml:space="preserve">Координационного совета </w:t>
      </w:r>
      <w:r>
        <w:rPr>
          <w:sz w:val="28"/>
          <w:szCs w:val="28"/>
        </w:rPr>
        <w:t xml:space="preserve">по </w:t>
      </w:r>
      <w:r w:rsidRPr="00AD09F6">
        <w:rPr>
          <w:sz w:val="28"/>
          <w:szCs w:val="28"/>
        </w:rPr>
        <w:t>содействи</w:t>
      </w:r>
      <w:r>
        <w:rPr>
          <w:sz w:val="28"/>
          <w:szCs w:val="28"/>
        </w:rPr>
        <w:t>ю</w:t>
      </w:r>
      <w:r w:rsidRPr="00AD09F6">
        <w:rPr>
          <w:sz w:val="28"/>
          <w:szCs w:val="28"/>
        </w:rPr>
        <w:t xml:space="preserve"> занятости населения Березовского района </w:t>
      </w:r>
      <w:r>
        <w:rPr>
          <w:sz w:val="28"/>
          <w:szCs w:val="28"/>
        </w:rPr>
        <w:t>на 2025 год сформирован с учетом внесенных предложений членами Координационного совета.</w:t>
      </w:r>
    </w:p>
    <w:p w:rsidR="00BC2E84" w:rsidRDefault="00BC2E84" w:rsidP="00BC2E84">
      <w:pPr>
        <w:ind w:firstLine="709"/>
        <w:jc w:val="both"/>
        <w:rPr>
          <w:sz w:val="28"/>
          <w:szCs w:val="28"/>
        </w:rPr>
      </w:pPr>
      <w:r>
        <w:rPr>
          <w:sz w:val="28"/>
          <w:szCs w:val="28"/>
        </w:rPr>
        <w:t xml:space="preserve">7.2. Утвердить </w:t>
      </w:r>
      <w:r w:rsidRPr="00AD09F6">
        <w:rPr>
          <w:sz w:val="28"/>
          <w:szCs w:val="28"/>
        </w:rPr>
        <w:t xml:space="preserve">план работы Координационного совета </w:t>
      </w:r>
      <w:r>
        <w:rPr>
          <w:sz w:val="28"/>
          <w:szCs w:val="28"/>
        </w:rPr>
        <w:t xml:space="preserve">по </w:t>
      </w:r>
      <w:r w:rsidRPr="00AD09F6">
        <w:rPr>
          <w:sz w:val="28"/>
          <w:szCs w:val="28"/>
        </w:rPr>
        <w:t>содействи</w:t>
      </w:r>
      <w:r>
        <w:rPr>
          <w:sz w:val="28"/>
          <w:szCs w:val="28"/>
        </w:rPr>
        <w:t>ю</w:t>
      </w:r>
      <w:r w:rsidRPr="00AD09F6">
        <w:rPr>
          <w:sz w:val="28"/>
          <w:szCs w:val="28"/>
        </w:rPr>
        <w:t xml:space="preserve"> занятости населения Березовского района на 202</w:t>
      </w:r>
      <w:r>
        <w:rPr>
          <w:sz w:val="28"/>
          <w:szCs w:val="28"/>
        </w:rPr>
        <w:t>5</w:t>
      </w:r>
      <w:r w:rsidRPr="00AD09F6">
        <w:rPr>
          <w:sz w:val="28"/>
          <w:szCs w:val="28"/>
        </w:rPr>
        <w:t xml:space="preserve"> год</w:t>
      </w:r>
      <w:r>
        <w:rPr>
          <w:sz w:val="28"/>
          <w:szCs w:val="28"/>
        </w:rPr>
        <w:t xml:space="preserve"> согласно приложению 4 к настоящему протоколу.</w:t>
      </w:r>
    </w:p>
    <w:p w:rsidR="00BC2E84" w:rsidRDefault="00BC2E84" w:rsidP="00BC2E84">
      <w:pPr>
        <w:ind w:firstLine="709"/>
        <w:jc w:val="both"/>
        <w:rPr>
          <w:sz w:val="28"/>
          <w:szCs w:val="28"/>
        </w:rPr>
      </w:pPr>
      <w:r w:rsidRPr="00AD09F6">
        <w:rPr>
          <w:sz w:val="28"/>
          <w:szCs w:val="28"/>
        </w:rPr>
        <w:t xml:space="preserve">4.3. </w:t>
      </w:r>
      <w:r>
        <w:rPr>
          <w:sz w:val="28"/>
          <w:szCs w:val="28"/>
        </w:rPr>
        <w:t>Главному специалисту отдела по труду и социальной политике Комитета спорта и социальной политики администрации Березовского района, секретарю Координационного совета (Киянченко А.В.) разместить план</w:t>
      </w:r>
      <w:r w:rsidRPr="00AD09F6">
        <w:rPr>
          <w:sz w:val="28"/>
          <w:szCs w:val="28"/>
        </w:rPr>
        <w:t xml:space="preserve"> работы Координационного совета</w:t>
      </w:r>
      <w:r>
        <w:rPr>
          <w:sz w:val="28"/>
          <w:szCs w:val="28"/>
        </w:rPr>
        <w:t xml:space="preserve"> по </w:t>
      </w:r>
      <w:r w:rsidRPr="00AD09F6">
        <w:rPr>
          <w:sz w:val="28"/>
          <w:szCs w:val="28"/>
        </w:rPr>
        <w:t>содействи</w:t>
      </w:r>
      <w:r>
        <w:rPr>
          <w:sz w:val="28"/>
          <w:szCs w:val="28"/>
        </w:rPr>
        <w:t>ю</w:t>
      </w:r>
      <w:r w:rsidRPr="00AD09F6">
        <w:rPr>
          <w:sz w:val="28"/>
          <w:szCs w:val="28"/>
        </w:rPr>
        <w:t xml:space="preserve"> занятости насел</w:t>
      </w:r>
      <w:r>
        <w:rPr>
          <w:sz w:val="28"/>
          <w:szCs w:val="28"/>
        </w:rPr>
        <w:t>ения Березовского района на 2025</w:t>
      </w:r>
      <w:r w:rsidRPr="00AD09F6">
        <w:rPr>
          <w:sz w:val="28"/>
          <w:szCs w:val="28"/>
        </w:rPr>
        <w:t xml:space="preserve"> год</w:t>
      </w:r>
      <w:r>
        <w:rPr>
          <w:sz w:val="28"/>
          <w:szCs w:val="28"/>
        </w:rPr>
        <w:t xml:space="preserve"> на официальном сайте органов местного самоуправления Березовского района в разделе «</w:t>
      </w:r>
      <w:r w:rsidRPr="00AD09F6">
        <w:rPr>
          <w:sz w:val="28"/>
          <w:szCs w:val="28"/>
        </w:rPr>
        <w:t>Координационный совет содействия занятости населения</w:t>
      </w:r>
      <w:r>
        <w:rPr>
          <w:sz w:val="28"/>
          <w:szCs w:val="28"/>
        </w:rPr>
        <w:t>».</w:t>
      </w:r>
    </w:p>
    <w:p w:rsidR="00BC2E84" w:rsidRPr="00AD09F6" w:rsidRDefault="00BC2E84" w:rsidP="00BC2E84">
      <w:pPr>
        <w:ind w:firstLine="709"/>
        <w:jc w:val="both"/>
        <w:rPr>
          <w:b/>
          <w:sz w:val="28"/>
          <w:szCs w:val="28"/>
        </w:rPr>
      </w:pPr>
      <w:r w:rsidRPr="00AD09F6">
        <w:rPr>
          <w:b/>
          <w:sz w:val="28"/>
          <w:szCs w:val="28"/>
        </w:rPr>
        <w:t>Срок: до 30.12.202</w:t>
      </w:r>
      <w:r>
        <w:rPr>
          <w:b/>
          <w:sz w:val="28"/>
          <w:szCs w:val="28"/>
        </w:rPr>
        <w:t>4</w:t>
      </w:r>
      <w:r w:rsidRPr="00AD09F6">
        <w:rPr>
          <w:b/>
          <w:sz w:val="28"/>
          <w:szCs w:val="28"/>
        </w:rPr>
        <w:t xml:space="preserve"> года.  </w:t>
      </w:r>
    </w:p>
    <w:p w:rsidR="00BC2E84" w:rsidRPr="00F04B1C" w:rsidRDefault="00BC2E84" w:rsidP="00BC2E84">
      <w:pPr>
        <w:pStyle w:val="a5"/>
        <w:ind w:left="0"/>
        <w:jc w:val="center"/>
        <w:rPr>
          <w:sz w:val="28"/>
          <w:szCs w:val="28"/>
        </w:rPr>
      </w:pPr>
    </w:p>
    <w:p w:rsidR="006811EC" w:rsidRPr="00E542EA" w:rsidRDefault="006811EC" w:rsidP="00FF0636">
      <w:pPr>
        <w:rPr>
          <w:color w:val="FF0000"/>
          <w:sz w:val="28"/>
          <w:szCs w:val="28"/>
        </w:rPr>
      </w:pPr>
    </w:p>
    <w:p w:rsidR="00FF0636" w:rsidRPr="00E542EA" w:rsidRDefault="00FF0636" w:rsidP="00FF0636">
      <w:pPr>
        <w:rPr>
          <w:sz w:val="28"/>
          <w:szCs w:val="28"/>
        </w:rPr>
      </w:pPr>
      <w:r w:rsidRPr="00E542EA">
        <w:rPr>
          <w:sz w:val="28"/>
          <w:szCs w:val="28"/>
        </w:rPr>
        <w:t xml:space="preserve">Председатель </w:t>
      </w:r>
      <w:r w:rsidR="00183DE0" w:rsidRPr="00E542EA">
        <w:rPr>
          <w:sz w:val="28"/>
          <w:szCs w:val="28"/>
        </w:rPr>
        <w:t>Координационного совета</w:t>
      </w:r>
      <w:r w:rsidRPr="00E542EA">
        <w:rPr>
          <w:sz w:val="28"/>
          <w:szCs w:val="28"/>
        </w:rPr>
        <w:t>,</w:t>
      </w:r>
    </w:p>
    <w:p w:rsidR="00FF0636" w:rsidRPr="00E542EA" w:rsidRDefault="00FF0636" w:rsidP="00FF0636">
      <w:pPr>
        <w:rPr>
          <w:sz w:val="28"/>
          <w:szCs w:val="28"/>
        </w:rPr>
      </w:pPr>
      <w:r w:rsidRPr="00E542EA">
        <w:rPr>
          <w:sz w:val="28"/>
          <w:szCs w:val="28"/>
        </w:rPr>
        <w:t xml:space="preserve">заместитель главы района                               </w:t>
      </w:r>
      <w:r w:rsidR="00A26EC7" w:rsidRPr="00E542EA">
        <w:rPr>
          <w:sz w:val="28"/>
          <w:szCs w:val="28"/>
        </w:rPr>
        <w:t xml:space="preserve">                             </w:t>
      </w:r>
      <w:r w:rsidRPr="00E542EA">
        <w:rPr>
          <w:sz w:val="28"/>
          <w:szCs w:val="28"/>
        </w:rPr>
        <w:t xml:space="preserve">     </w:t>
      </w:r>
      <w:r w:rsidR="00A26EC7" w:rsidRPr="00E542EA">
        <w:rPr>
          <w:sz w:val="28"/>
          <w:szCs w:val="28"/>
        </w:rPr>
        <w:t xml:space="preserve">       </w:t>
      </w:r>
      <w:r w:rsidRPr="00E542EA">
        <w:rPr>
          <w:sz w:val="28"/>
          <w:szCs w:val="28"/>
        </w:rPr>
        <w:t>И.В. Чечеткина</w:t>
      </w:r>
    </w:p>
    <w:p w:rsidR="00FF0636" w:rsidRPr="00E542EA" w:rsidRDefault="00FF0636" w:rsidP="00FF0636">
      <w:pPr>
        <w:rPr>
          <w:sz w:val="28"/>
          <w:szCs w:val="28"/>
        </w:rPr>
      </w:pPr>
    </w:p>
    <w:p w:rsidR="00FF0636" w:rsidRPr="00E542EA" w:rsidRDefault="00FF0636" w:rsidP="00FF0636">
      <w:pPr>
        <w:rPr>
          <w:sz w:val="28"/>
          <w:szCs w:val="28"/>
        </w:rPr>
      </w:pPr>
    </w:p>
    <w:p w:rsidR="00907502" w:rsidRDefault="00FF0636" w:rsidP="00FF0636">
      <w:pPr>
        <w:rPr>
          <w:sz w:val="28"/>
          <w:szCs w:val="28"/>
        </w:rPr>
        <w:sectPr w:rsidR="00907502" w:rsidSect="00F17145">
          <w:headerReference w:type="default" r:id="rId8"/>
          <w:pgSz w:w="11906" w:h="16838" w:code="9"/>
          <w:pgMar w:top="1134" w:right="567" w:bottom="1134" w:left="1304" w:header="709" w:footer="709" w:gutter="0"/>
          <w:cols w:space="708"/>
          <w:titlePg/>
          <w:docGrid w:linePitch="360"/>
        </w:sectPr>
      </w:pPr>
      <w:r w:rsidRPr="00E542EA">
        <w:rPr>
          <w:sz w:val="28"/>
          <w:szCs w:val="28"/>
        </w:rPr>
        <w:t xml:space="preserve">Секретарь </w:t>
      </w:r>
      <w:r w:rsidR="00183DE0" w:rsidRPr="00E542EA">
        <w:rPr>
          <w:sz w:val="28"/>
          <w:szCs w:val="28"/>
        </w:rPr>
        <w:t xml:space="preserve">Координационного совета    </w:t>
      </w:r>
      <w:r w:rsidRPr="00E542EA">
        <w:rPr>
          <w:sz w:val="28"/>
          <w:szCs w:val="28"/>
        </w:rPr>
        <w:t xml:space="preserve">                                 </w:t>
      </w:r>
      <w:r w:rsidR="00D62C3E">
        <w:rPr>
          <w:sz w:val="28"/>
          <w:szCs w:val="28"/>
        </w:rPr>
        <w:t xml:space="preserve">               </w:t>
      </w:r>
      <w:r w:rsidR="00157A53" w:rsidRPr="00E542EA">
        <w:rPr>
          <w:sz w:val="28"/>
          <w:szCs w:val="28"/>
        </w:rPr>
        <w:t xml:space="preserve">А.В. </w:t>
      </w:r>
      <w:r w:rsidR="00D62C3E">
        <w:rPr>
          <w:sz w:val="28"/>
          <w:szCs w:val="28"/>
        </w:rPr>
        <w:t>Киянченко</w:t>
      </w:r>
    </w:p>
    <w:p w:rsidR="00907502" w:rsidRDefault="00907502" w:rsidP="00907502">
      <w:pPr>
        <w:shd w:val="clear" w:color="auto" w:fill="FFFFFF"/>
        <w:jc w:val="right"/>
        <w:rPr>
          <w:sz w:val="28"/>
          <w:szCs w:val="28"/>
        </w:rPr>
      </w:pPr>
      <w:r>
        <w:rPr>
          <w:sz w:val="28"/>
          <w:szCs w:val="28"/>
        </w:rPr>
        <w:lastRenderedPageBreak/>
        <w:t>Приложение</w:t>
      </w:r>
      <w:r w:rsidR="00B0030E">
        <w:rPr>
          <w:sz w:val="28"/>
          <w:szCs w:val="28"/>
        </w:rPr>
        <w:t xml:space="preserve"> 1</w:t>
      </w:r>
    </w:p>
    <w:p w:rsidR="00907502" w:rsidRDefault="00907502" w:rsidP="00907502">
      <w:pPr>
        <w:shd w:val="clear" w:color="auto" w:fill="FFFFFF"/>
        <w:jc w:val="right"/>
        <w:rPr>
          <w:sz w:val="28"/>
          <w:szCs w:val="28"/>
        </w:rPr>
      </w:pPr>
      <w:r>
        <w:rPr>
          <w:sz w:val="28"/>
          <w:szCs w:val="28"/>
        </w:rPr>
        <w:t xml:space="preserve">к протоколу Координационного совета </w:t>
      </w:r>
    </w:p>
    <w:p w:rsidR="00907502" w:rsidRDefault="00907502" w:rsidP="00907502">
      <w:pPr>
        <w:shd w:val="clear" w:color="auto" w:fill="FFFFFF"/>
        <w:jc w:val="right"/>
        <w:rPr>
          <w:sz w:val="28"/>
          <w:szCs w:val="28"/>
        </w:rPr>
      </w:pPr>
      <w:r>
        <w:rPr>
          <w:sz w:val="28"/>
          <w:szCs w:val="28"/>
        </w:rPr>
        <w:t>содействия занятости Березовского района</w:t>
      </w:r>
    </w:p>
    <w:p w:rsidR="00907502" w:rsidRDefault="00907502" w:rsidP="00907502">
      <w:pPr>
        <w:shd w:val="clear" w:color="auto" w:fill="FFFFFF"/>
        <w:jc w:val="right"/>
        <w:rPr>
          <w:sz w:val="28"/>
          <w:szCs w:val="28"/>
        </w:rPr>
      </w:pPr>
      <w:r>
        <w:rPr>
          <w:sz w:val="28"/>
          <w:szCs w:val="28"/>
        </w:rPr>
        <w:t xml:space="preserve">от </w:t>
      </w:r>
      <w:r w:rsidR="000D05E0">
        <w:rPr>
          <w:sz w:val="28"/>
          <w:szCs w:val="28"/>
        </w:rPr>
        <w:t>02.12</w:t>
      </w:r>
      <w:r w:rsidR="00F87C48">
        <w:rPr>
          <w:sz w:val="28"/>
          <w:szCs w:val="28"/>
        </w:rPr>
        <w:t>.2024 № 4</w:t>
      </w:r>
    </w:p>
    <w:p w:rsidR="00907502" w:rsidRPr="001E1514" w:rsidRDefault="00907502" w:rsidP="00907502">
      <w:pPr>
        <w:shd w:val="clear" w:color="auto" w:fill="FFFFFF"/>
        <w:jc w:val="right"/>
        <w:rPr>
          <w:szCs w:val="28"/>
        </w:rPr>
      </w:pPr>
    </w:p>
    <w:p w:rsidR="00F87C48" w:rsidRPr="001C4C5E" w:rsidRDefault="00F87C48" w:rsidP="00F87C48">
      <w:pPr>
        <w:shd w:val="clear" w:color="auto" w:fill="FFFFFF"/>
        <w:jc w:val="center"/>
        <w:rPr>
          <w:b/>
          <w:sz w:val="24"/>
          <w:szCs w:val="28"/>
        </w:rPr>
      </w:pPr>
      <w:r w:rsidRPr="001C4C5E">
        <w:rPr>
          <w:b/>
          <w:sz w:val="24"/>
          <w:szCs w:val="28"/>
        </w:rPr>
        <w:t>Комплекс мер, направленный на повышение престижа рабочих профессий</w:t>
      </w:r>
    </w:p>
    <w:p w:rsidR="00F87C48" w:rsidRPr="001C4C5E" w:rsidRDefault="00F87C48" w:rsidP="00F87C48">
      <w:pPr>
        <w:shd w:val="clear" w:color="auto" w:fill="FFFFFF"/>
        <w:jc w:val="center"/>
        <w:rPr>
          <w:b/>
          <w:sz w:val="24"/>
          <w:szCs w:val="28"/>
        </w:rPr>
      </w:pPr>
      <w:r w:rsidRPr="001C4C5E">
        <w:rPr>
          <w:b/>
          <w:sz w:val="24"/>
          <w:szCs w:val="28"/>
        </w:rPr>
        <w:t>среди выпускников общеобразовательных и средних специальных учебных заведений,</w:t>
      </w:r>
    </w:p>
    <w:p w:rsidR="00F87C48" w:rsidRPr="001C4C5E" w:rsidRDefault="00F87C48" w:rsidP="00F87C48">
      <w:pPr>
        <w:shd w:val="clear" w:color="auto" w:fill="FFFFFF"/>
        <w:jc w:val="center"/>
        <w:rPr>
          <w:b/>
          <w:sz w:val="24"/>
          <w:szCs w:val="28"/>
        </w:rPr>
      </w:pPr>
      <w:r w:rsidRPr="001C4C5E">
        <w:rPr>
          <w:b/>
          <w:sz w:val="24"/>
          <w:szCs w:val="28"/>
        </w:rPr>
        <w:t xml:space="preserve">на привлечение молодых специалистов рабочих профессий после окончания обучения к работе </w:t>
      </w:r>
    </w:p>
    <w:p w:rsidR="00F87C48" w:rsidRPr="001C4C5E" w:rsidRDefault="00F87C48" w:rsidP="00F87C48">
      <w:pPr>
        <w:shd w:val="clear" w:color="auto" w:fill="FFFFFF"/>
        <w:jc w:val="center"/>
        <w:rPr>
          <w:b/>
          <w:sz w:val="24"/>
          <w:szCs w:val="28"/>
        </w:rPr>
      </w:pPr>
      <w:r w:rsidRPr="001C4C5E">
        <w:rPr>
          <w:b/>
          <w:sz w:val="24"/>
          <w:szCs w:val="28"/>
        </w:rPr>
        <w:t>на территории муниципального образования Березовский район</w:t>
      </w:r>
    </w:p>
    <w:p w:rsidR="00F87C48" w:rsidRDefault="00F87C48" w:rsidP="00F87C48">
      <w:pPr>
        <w:shd w:val="clear" w:color="auto" w:fill="FFFFFF"/>
        <w:jc w:val="center"/>
        <w:rPr>
          <w:sz w:val="28"/>
          <w:szCs w:val="28"/>
        </w:rPr>
      </w:pPr>
      <w:r w:rsidRPr="001C4C5E">
        <w:rPr>
          <w:color w:val="FF0000"/>
          <w:sz w:val="24"/>
          <w:szCs w:val="28"/>
        </w:rPr>
        <w:t xml:space="preserve">(изменения внесены протоколом Координационного совета содействия занятости Березовского района № 4 от </w:t>
      </w:r>
      <w:r w:rsidR="000D05E0">
        <w:rPr>
          <w:color w:val="FF0000"/>
          <w:sz w:val="24"/>
          <w:szCs w:val="28"/>
        </w:rPr>
        <w:t>02.12</w:t>
      </w:r>
      <w:r w:rsidRPr="001C4C5E">
        <w:rPr>
          <w:color w:val="FF0000"/>
          <w:sz w:val="24"/>
          <w:szCs w:val="28"/>
        </w:rPr>
        <w:t>.2024)</w:t>
      </w:r>
    </w:p>
    <w:p w:rsidR="00F87C48" w:rsidRPr="00A17A51" w:rsidRDefault="00F87C48" w:rsidP="00F87C48">
      <w:pPr>
        <w:shd w:val="clear" w:color="auto" w:fill="FFFFFF"/>
        <w:jc w:val="right"/>
        <w:rPr>
          <w:rFonts w:eastAsiaTheme="minorHAnsi"/>
          <w:bCs/>
          <w:sz w:val="28"/>
          <w:szCs w:val="28"/>
          <w:lang w:eastAsia="en-US"/>
        </w:rPr>
      </w:pPr>
    </w:p>
    <w:tbl>
      <w:tblPr>
        <w:tblStyle w:val="1"/>
        <w:tblW w:w="15588" w:type="dxa"/>
        <w:tblInd w:w="113" w:type="dxa"/>
        <w:tblLook w:val="04A0" w:firstRow="1" w:lastRow="0" w:firstColumn="1" w:lastColumn="0" w:noHBand="0" w:noVBand="1"/>
      </w:tblPr>
      <w:tblGrid>
        <w:gridCol w:w="551"/>
        <w:gridCol w:w="6674"/>
        <w:gridCol w:w="2135"/>
        <w:gridCol w:w="3821"/>
        <w:gridCol w:w="2407"/>
      </w:tblGrid>
      <w:tr w:rsidR="000D05E0" w:rsidRPr="00A17A51" w:rsidTr="000D05E0">
        <w:tc>
          <w:tcPr>
            <w:tcW w:w="551" w:type="dxa"/>
          </w:tcPr>
          <w:p w:rsidR="000D05E0" w:rsidRPr="001C4C5E" w:rsidRDefault="000D05E0" w:rsidP="00AB5F70">
            <w:pPr>
              <w:jc w:val="center"/>
              <w:rPr>
                <w:rFonts w:ascii="Times New Roman" w:eastAsiaTheme="minorHAnsi" w:hAnsi="Times New Roman"/>
                <w:sz w:val="24"/>
                <w:szCs w:val="24"/>
                <w:lang w:eastAsia="en-US"/>
              </w:rPr>
            </w:pPr>
            <w:r w:rsidRPr="001C4C5E">
              <w:rPr>
                <w:rFonts w:ascii="Times New Roman" w:eastAsiaTheme="minorHAnsi" w:hAnsi="Times New Roman"/>
                <w:sz w:val="24"/>
                <w:szCs w:val="24"/>
                <w:lang w:eastAsia="en-US"/>
              </w:rPr>
              <w:t>№ п/п</w:t>
            </w:r>
          </w:p>
        </w:tc>
        <w:tc>
          <w:tcPr>
            <w:tcW w:w="6674" w:type="dxa"/>
          </w:tcPr>
          <w:p w:rsidR="000D05E0" w:rsidRPr="001C4C5E" w:rsidRDefault="000D05E0" w:rsidP="00AB5F70">
            <w:pPr>
              <w:jc w:val="center"/>
              <w:rPr>
                <w:rFonts w:ascii="Times New Roman" w:eastAsiaTheme="minorHAnsi" w:hAnsi="Times New Roman"/>
                <w:szCs w:val="24"/>
                <w:lang w:eastAsia="en-US"/>
              </w:rPr>
            </w:pPr>
            <w:r w:rsidRPr="001C4C5E">
              <w:rPr>
                <w:rFonts w:ascii="Times New Roman" w:eastAsiaTheme="minorHAnsi" w:hAnsi="Times New Roman"/>
                <w:szCs w:val="24"/>
                <w:lang w:eastAsia="en-US"/>
              </w:rPr>
              <w:t>Наименование мероприятия</w:t>
            </w:r>
          </w:p>
        </w:tc>
        <w:tc>
          <w:tcPr>
            <w:tcW w:w="2135" w:type="dxa"/>
          </w:tcPr>
          <w:p w:rsidR="000D05E0" w:rsidRPr="001C4C5E" w:rsidRDefault="000D05E0" w:rsidP="00AB5F70">
            <w:pPr>
              <w:jc w:val="center"/>
              <w:rPr>
                <w:rFonts w:ascii="Times New Roman" w:eastAsiaTheme="minorHAnsi" w:hAnsi="Times New Roman"/>
                <w:szCs w:val="24"/>
                <w:lang w:eastAsia="en-US"/>
              </w:rPr>
            </w:pPr>
            <w:r w:rsidRPr="001C4C5E">
              <w:rPr>
                <w:rFonts w:ascii="Times New Roman" w:eastAsiaTheme="minorHAnsi" w:hAnsi="Times New Roman"/>
                <w:szCs w:val="24"/>
                <w:lang w:eastAsia="en-US"/>
              </w:rPr>
              <w:t>Срок исполнения</w:t>
            </w:r>
          </w:p>
        </w:tc>
        <w:tc>
          <w:tcPr>
            <w:tcW w:w="3821" w:type="dxa"/>
          </w:tcPr>
          <w:p w:rsidR="000D05E0" w:rsidRPr="001C4C5E" w:rsidRDefault="000D05E0" w:rsidP="00AB5F70">
            <w:pPr>
              <w:jc w:val="center"/>
              <w:rPr>
                <w:rFonts w:ascii="Times New Roman" w:eastAsiaTheme="minorHAnsi" w:hAnsi="Times New Roman"/>
                <w:szCs w:val="24"/>
                <w:lang w:eastAsia="en-US"/>
              </w:rPr>
            </w:pPr>
            <w:r w:rsidRPr="001C4C5E">
              <w:rPr>
                <w:rFonts w:ascii="Times New Roman" w:eastAsiaTheme="minorHAnsi" w:hAnsi="Times New Roman"/>
                <w:szCs w:val="24"/>
                <w:lang w:eastAsia="en-US"/>
              </w:rPr>
              <w:t>Ответственный исполнитель</w:t>
            </w:r>
          </w:p>
        </w:tc>
        <w:tc>
          <w:tcPr>
            <w:tcW w:w="2407" w:type="dxa"/>
          </w:tcPr>
          <w:p w:rsidR="000D05E0" w:rsidRPr="001C4C5E" w:rsidRDefault="000D05E0" w:rsidP="00AB5F70">
            <w:pPr>
              <w:jc w:val="center"/>
              <w:rPr>
                <w:rFonts w:ascii="Times New Roman" w:eastAsiaTheme="minorHAnsi" w:hAnsi="Times New Roman"/>
                <w:szCs w:val="24"/>
                <w:lang w:eastAsia="en-US"/>
              </w:rPr>
            </w:pPr>
            <w:r w:rsidRPr="001C4C5E">
              <w:rPr>
                <w:rFonts w:ascii="Times New Roman" w:eastAsiaTheme="minorHAnsi" w:hAnsi="Times New Roman"/>
                <w:szCs w:val="24"/>
                <w:lang w:eastAsia="en-US"/>
              </w:rPr>
              <w:t>Ожидаемый результат</w:t>
            </w:r>
          </w:p>
        </w:tc>
      </w:tr>
      <w:tr w:rsidR="000D05E0" w:rsidRPr="00A17A51" w:rsidTr="000D05E0">
        <w:tc>
          <w:tcPr>
            <w:tcW w:w="15588" w:type="dxa"/>
            <w:gridSpan w:val="5"/>
          </w:tcPr>
          <w:p w:rsidR="000D05E0" w:rsidRPr="00F64BA6" w:rsidRDefault="000D05E0" w:rsidP="00AB5F70">
            <w:pPr>
              <w:jc w:val="center"/>
              <w:rPr>
                <w:rFonts w:ascii="Times New Roman" w:eastAsiaTheme="minorHAnsi" w:hAnsi="Times New Roman"/>
                <w:b/>
                <w:szCs w:val="24"/>
                <w:lang w:eastAsia="en-US"/>
              </w:rPr>
            </w:pPr>
            <w:r>
              <w:rPr>
                <w:rFonts w:ascii="Times New Roman" w:eastAsiaTheme="minorHAnsi" w:hAnsi="Times New Roman"/>
                <w:b/>
                <w:szCs w:val="24"/>
                <w:lang w:eastAsia="en-US"/>
              </w:rPr>
              <w:t>Профессиональная пропаганда и профессиональное просвещение</w:t>
            </w:r>
          </w:p>
        </w:tc>
      </w:tr>
      <w:tr w:rsidR="000D05E0" w:rsidRPr="00A17A51" w:rsidTr="000D05E0">
        <w:tc>
          <w:tcPr>
            <w:tcW w:w="551" w:type="dxa"/>
          </w:tcPr>
          <w:p w:rsidR="000D05E0" w:rsidRPr="00A17A51" w:rsidRDefault="000D05E0" w:rsidP="00AB5F70">
            <w:pPr>
              <w:jc w:val="center"/>
              <w:rPr>
                <w:rFonts w:ascii="Times New Roman" w:eastAsiaTheme="minorHAnsi" w:hAnsi="Times New Roman"/>
                <w:sz w:val="24"/>
                <w:szCs w:val="24"/>
                <w:lang w:eastAsia="en-US"/>
              </w:rPr>
            </w:pPr>
            <w:r w:rsidRPr="00A17A51">
              <w:rPr>
                <w:rFonts w:ascii="Times New Roman" w:eastAsiaTheme="minorHAnsi" w:hAnsi="Times New Roman"/>
                <w:sz w:val="24"/>
                <w:szCs w:val="24"/>
                <w:lang w:eastAsia="en-US"/>
              </w:rPr>
              <w:t>1.</w:t>
            </w:r>
          </w:p>
        </w:tc>
        <w:tc>
          <w:tcPr>
            <w:tcW w:w="6674" w:type="dxa"/>
          </w:tcPr>
          <w:p w:rsidR="000D05E0" w:rsidRPr="001E1514" w:rsidRDefault="000D05E0" w:rsidP="00AB5F70">
            <w:pPr>
              <w:jc w:val="both"/>
              <w:rPr>
                <w:rFonts w:ascii="Times New Roman" w:eastAsiaTheme="minorHAnsi" w:hAnsi="Times New Roman"/>
                <w:szCs w:val="24"/>
                <w:lang w:eastAsia="en-US"/>
              </w:rPr>
            </w:pPr>
            <w:r>
              <w:rPr>
                <w:rFonts w:ascii="Times New Roman" w:eastAsiaTheme="minorHAnsi" w:hAnsi="Times New Roman"/>
                <w:szCs w:val="24"/>
                <w:lang w:eastAsia="en-US"/>
              </w:rPr>
              <w:t>Регулярное освещение рабочих профессий в СМИ, в том числе в социальных сетях</w:t>
            </w:r>
          </w:p>
        </w:tc>
        <w:tc>
          <w:tcPr>
            <w:tcW w:w="2135" w:type="dxa"/>
          </w:tcPr>
          <w:p w:rsidR="000D05E0" w:rsidRPr="001E1514" w:rsidRDefault="000D05E0" w:rsidP="00AB5F70">
            <w:pPr>
              <w:jc w:val="center"/>
              <w:rPr>
                <w:rFonts w:ascii="Times New Roman" w:eastAsiaTheme="minorHAnsi" w:hAnsi="Times New Roman"/>
                <w:szCs w:val="24"/>
                <w:lang w:eastAsia="en-US"/>
              </w:rPr>
            </w:pPr>
            <w:r w:rsidRPr="00F64BA6">
              <w:rPr>
                <w:rFonts w:ascii="Times New Roman" w:eastAsiaTheme="minorHAnsi" w:hAnsi="Times New Roman"/>
                <w:szCs w:val="24"/>
                <w:lang w:eastAsia="en-US"/>
              </w:rPr>
              <w:t>в течение 2025 года</w:t>
            </w:r>
          </w:p>
        </w:tc>
        <w:tc>
          <w:tcPr>
            <w:tcW w:w="3821" w:type="dxa"/>
          </w:tcPr>
          <w:p w:rsidR="000D05E0" w:rsidRDefault="000D05E0" w:rsidP="00AB5F70">
            <w:pPr>
              <w:rPr>
                <w:rFonts w:ascii="Times New Roman" w:eastAsiaTheme="minorHAnsi" w:hAnsi="Times New Roman"/>
                <w:szCs w:val="24"/>
                <w:lang w:eastAsia="en-US"/>
              </w:rPr>
            </w:pPr>
            <w:r>
              <w:rPr>
                <w:rFonts w:ascii="Times New Roman" w:eastAsiaTheme="minorHAnsi" w:hAnsi="Times New Roman"/>
                <w:szCs w:val="24"/>
                <w:lang w:eastAsia="en-US"/>
              </w:rPr>
              <w:t>Информационно-аналитический отдел администрации Березовского района</w:t>
            </w:r>
          </w:p>
          <w:p w:rsidR="000D05E0" w:rsidRPr="009849BA" w:rsidRDefault="000D05E0" w:rsidP="00AB5F70">
            <w:pPr>
              <w:rPr>
                <w:rFonts w:ascii="Times New Roman" w:eastAsiaTheme="minorHAnsi" w:hAnsi="Times New Roman"/>
                <w:sz w:val="12"/>
                <w:szCs w:val="24"/>
                <w:lang w:eastAsia="en-US"/>
              </w:rPr>
            </w:pPr>
          </w:p>
          <w:p w:rsidR="000D05E0" w:rsidRDefault="000D05E0" w:rsidP="00AB5F70">
            <w:pPr>
              <w:rPr>
                <w:rFonts w:ascii="Times New Roman" w:eastAsiaTheme="minorHAnsi" w:hAnsi="Times New Roman"/>
                <w:szCs w:val="24"/>
                <w:lang w:eastAsia="en-US"/>
              </w:rPr>
            </w:pPr>
            <w:r w:rsidRPr="009849BA">
              <w:rPr>
                <w:rFonts w:ascii="Times New Roman" w:eastAsiaTheme="minorHAnsi" w:hAnsi="Times New Roman"/>
                <w:szCs w:val="24"/>
                <w:lang w:eastAsia="en-US"/>
              </w:rPr>
              <w:t>М</w:t>
            </w:r>
            <w:r>
              <w:rPr>
                <w:rFonts w:ascii="Times New Roman" w:eastAsiaTheme="minorHAnsi" w:hAnsi="Times New Roman"/>
                <w:szCs w:val="24"/>
                <w:lang w:eastAsia="en-US"/>
              </w:rPr>
              <w:t>АУ «</w:t>
            </w:r>
            <w:r w:rsidRPr="009849BA">
              <w:rPr>
                <w:rFonts w:ascii="Times New Roman" w:eastAsiaTheme="minorHAnsi" w:hAnsi="Times New Roman"/>
                <w:szCs w:val="24"/>
                <w:lang w:eastAsia="en-US"/>
              </w:rPr>
              <w:t xml:space="preserve">Березовский </w:t>
            </w:r>
            <w:r>
              <w:rPr>
                <w:rFonts w:ascii="Times New Roman" w:eastAsiaTheme="minorHAnsi" w:hAnsi="Times New Roman"/>
                <w:szCs w:val="24"/>
                <w:lang w:eastAsia="en-US"/>
              </w:rPr>
              <w:t>М</w:t>
            </w:r>
            <w:r w:rsidRPr="009849BA">
              <w:rPr>
                <w:rFonts w:ascii="Times New Roman" w:eastAsiaTheme="minorHAnsi" w:hAnsi="Times New Roman"/>
                <w:szCs w:val="24"/>
                <w:lang w:eastAsia="en-US"/>
              </w:rPr>
              <w:t>едиацентр</w:t>
            </w:r>
            <w:r>
              <w:rPr>
                <w:rFonts w:ascii="Times New Roman" w:eastAsiaTheme="minorHAnsi" w:hAnsi="Times New Roman"/>
                <w:szCs w:val="24"/>
                <w:lang w:eastAsia="en-US"/>
              </w:rPr>
              <w:t xml:space="preserve">» </w:t>
            </w:r>
          </w:p>
          <w:p w:rsidR="000D05E0" w:rsidRDefault="000D05E0" w:rsidP="00AB5F70">
            <w:pPr>
              <w:rPr>
                <w:rFonts w:ascii="Times New Roman" w:eastAsiaTheme="minorHAnsi" w:hAnsi="Times New Roman"/>
                <w:szCs w:val="24"/>
                <w:lang w:eastAsia="en-US"/>
              </w:rPr>
            </w:pPr>
            <w:r>
              <w:rPr>
                <w:rFonts w:ascii="Times New Roman" w:eastAsiaTheme="minorHAnsi" w:hAnsi="Times New Roman"/>
                <w:szCs w:val="24"/>
                <w:lang w:eastAsia="en-US"/>
              </w:rPr>
              <w:t>(по согласованию)</w:t>
            </w:r>
          </w:p>
          <w:p w:rsidR="000D05E0" w:rsidRPr="009849BA" w:rsidRDefault="000D05E0" w:rsidP="00AB5F70">
            <w:pPr>
              <w:rPr>
                <w:rFonts w:ascii="Times New Roman" w:eastAsiaTheme="minorHAnsi" w:hAnsi="Times New Roman"/>
                <w:sz w:val="12"/>
                <w:szCs w:val="24"/>
                <w:lang w:eastAsia="en-US"/>
              </w:rPr>
            </w:pPr>
          </w:p>
          <w:p w:rsidR="000D05E0" w:rsidRDefault="000D05E0" w:rsidP="00AB5F70">
            <w:pPr>
              <w:rPr>
                <w:rFonts w:ascii="Times New Roman" w:eastAsiaTheme="minorHAnsi" w:hAnsi="Times New Roman"/>
                <w:szCs w:val="24"/>
                <w:lang w:eastAsia="en-US"/>
              </w:rPr>
            </w:pPr>
            <w:r>
              <w:rPr>
                <w:rFonts w:ascii="Times New Roman" w:eastAsiaTheme="minorHAnsi" w:hAnsi="Times New Roman"/>
                <w:szCs w:val="24"/>
                <w:lang w:eastAsia="en-US"/>
              </w:rPr>
              <w:t xml:space="preserve">Комитет образования администрации Березовского района </w:t>
            </w:r>
          </w:p>
          <w:p w:rsidR="000D05E0" w:rsidRPr="009849BA" w:rsidRDefault="000D05E0" w:rsidP="00AB5F70">
            <w:pPr>
              <w:rPr>
                <w:rFonts w:ascii="Times New Roman" w:eastAsiaTheme="minorHAnsi" w:hAnsi="Times New Roman"/>
                <w:sz w:val="12"/>
                <w:szCs w:val="24"/>
                <w:lang w:eastAsia="en-US"/>
              </w:rPr>
            </w:pPr>
          </w:p>
          <w:p w:rsidR="000D05E0" w:rsidRDefault="000D05E0" w:rsidP="00AB5F70">
            <w:pPr>
              <w:rPr>
                <w:rFonts w:ascii="Times New Roman" w:eastAsiaTheme="minorHAnsi" w:hAnsi="Times New Roman"/>
                <w:szCs w:val="24"/>
                <w:lang w:eastAsia="en-US"/>
              </w:rPr>
            </w:pPr>
            <w:r>
              <w:rPr>
                <w:rFonts w:ascii="Times New Roman" w:eastAsiaTheme="minorHAnsi" w:hAnsi="Times New Roman"/>
                <w:szCs w:val="24"/>
                <w:lang w:eastAsia="en-US"/>
              </w:rPr>
              <w:t xml:space="preserve">Общеобразовательные организации Березовского района </w:t>
            </w:r>
          </w:p>
          <w:p w:rsidR="000D05E0" w:rsidRDefault="000D05E0" w:rsidP="00AB5F70">
            <w:pPr>
              <w:rPr>
                <w:rFonts w:ascii="Times New Roman" w:eastAsiaTheme="minorHAnsi" w:hAnsi="Times New Roman"/>
                <w:szCs w:val="24"/>
                <w:lang w:eastAsia="en-US"/>
              </w:rPr>
            </w:pPr>
            <w:r w:rsidRPr="00C44881">
              <w:rPr>
                <w:rFonts w:ascii="Times New Roman" w:eastAsiaTheme="minorHAnsi" w:hAnsi="Times New Roman"/>
                <w:szCs w:val="24"/>
                <w:lang w:eastAsia="en-US"/>
              </w:rPr>
              <w:t>(по согласованию)</w:t>
            </w:r>
          </w:p>
          <w:p w:rsidR="000D05E0" w:rsidRPr="009849BA" w:rsidRDefault="000D05E0" w:rsidP="00AB5F70">
            <w:pPr>
              <w:rPr>
                <w:rFonts w:ascii="Times New Roman" w:eastAsiaTheme="minorHAnsi" w:hAnsi="Times New Roman"/>
                <w:sz w:val="12"/>
                <w:szCs w:val="24"/>
                <w:lang w:eastAsia="en-US"/>
              </w:rPr>
            </w:pPr>
          </w:p>
          <w:p w:rsidR="000D05E0" w:rsidRDefault="000D05E0" w:rsidP="00AB5F70">
            <w:pPr>
              <w:rPr>
                <w:rFonts w:ascii="Times New Roman" w:eastAsiaTheme="minorHAnsi" w:hAnsi="Times New Roman"/>
                <w:szCs w:val="24"/>
                <w:lang w:eastAsia="en-US"/>
              </w:rPr>
            </w:pPr>
            <w:r>
              <w:rPr>
                <w:rFonts w:ascii="Times New Roman" w:eastAsiaTheme="minorHAnsi" w:hAnsi="Times New Roman"/>
                <w:szCs w:val="24"/>
                <w:lang w:eastAsia="en-US"/>
              </w:rPr>
              <w:t>Комитет спорта и социальной политики администрации Березовского района (отдел по труду и социальной политике)</w:t>
            </w:r>
          </w:p>
          <w:p w:rsidR="000D05E0" w:rsidRPr="009849BA" w:rsidRDefault="000D05E0" w:rsidP="00AB5F70">
            <w:pPr>
              <w:rPr>
                <w:rFonts w:ascii="Times New Roman" w:eastAsiaTheme="minorHAnsi" w:hAnsi="Times New Roman"/>
                <w:sz w:val="12"/>
                <w:szCs w:val="24"/>
                <w:lang w:eastAsia="en-US"/>
              </w:rPr>
            </w:pPr>
          </w:p>
          <w:p w:rsidR="000D05E0" w:rsidRDefault="000D05E0" w:rsidP="00AB5F70">
            <w:pPr>
              <w:rPr>
                <w:rFonts w:ascii="Times New Roman" w:eastAsiaTheme="minorHAnsi" w:hAnsi="Times New Roman"/>
                <w:szCs w:val="24"/>
                <w:lang w:eastAsia="en-US"/>
              </w:rPr>
            </w:pPr>
            <w:r>
              <w:rPr>
                <w:rFonts w:ascii="Times New Roman" w:eastAsiaTheme="minorHAnsi" w:hAnsi="Times New Roman"/>
                <w:szCs w:val="24"/>
                <w:lang w:eastAsia="en-US"/>
              </w:rPr>
              <w:t>Администрации городских и сельских поселений Березовского района</w:t>
            </w:r>
          </w:p>
          <w:p w:rsidR="000D05E0" w:rsidRPr="001E1514" w:rsidRDefault="000D05E0" w:rsidP="00AB5F70">
            <w:pPr>
              <w:rPr>
                <w:rFonts w:ascii="Times New Roman" w:eastAsiaTheme="minorHAnsi" w:hAnsi="Times New Roman"/>
                <w:szCs w:val="24"/>
                <w:lang w:eastAsia="en-US"/>
              </w:rPr>
            </w:pPr>
            <w:r w:rsidRPr="00C44881">
              <w:rPr>
                <w:rFonts w:ascii="Times New Roman" w:eastAsiaTheme="minorHAnsi" w:hAnsi="Times New Roman"/>
                <w:szCs w:val="24"/>
                <w:lang w:eastAsia="en-US"/>
              </w:rPr>
              <w:t>(по согласованию)</w:t>
            </w:r>
          </w:p>
        </w:tc>
        <w:tc>
          <w:tcPr>
            <w:tcW w:w="2407" w:type="dxa"/>
          </w:tcPr>
          <w:p w:rsidR="000D05E0" w:rsidRPr="001E1514" w:rsidRDefault="000D05E0" w:rsidP="00AB5F70">
            <w:pPr>
              <w:jc w:val="center"/>
              <w:rPr>
                <w:rFonts w:ascii="Times New Roman" w:eastAsiaTheme="minorHAnsi" w:hAnsi="Times New Roman"/>
                <w:szCs w:val="24"/>
                <w:lang w:eastAsia="en-US"/>
              </w:rPr>
            </w:pPr>
            <w:r>
              <w:rPr>
                <w:rFonts w:ascii="Times New Roman" w:eastAsiaTheme="minorHAnsi" w:hAnsi="Times New Roman"/>
                <w:szCs w:val="24"/>
                <w:lang w:eastAsia="en-US"/>
              </w:rPr>
              <w:t>Формирование позитивного имиджа рабочей профессии</w:t>
            </w:r>
          </w:p>
        </w:tc>
      </w:tr>
      <w:tr w:rsidR="000D05E0" w:rsidRPr="00A17A51" w:rsidTr="000D05E0">
        <w:tc>
          <w:tcPr>
            <w:tcW w:w="551" w:type="dxa"/>
          </w:tcPr>
          <w:p w:rsidR="000D05E0" w:rsidRPr="00A17A51" w:rsidRDefault="000D05E0" w:rsidP="00AB5F70">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2.</w:t>
            </w:r>
          </w:p>
        </w:tc>
        <w:tc>
          <w:tcPr>
            <w:tcW w:w="6674" w:type="dxa"/>
          </w:tcPr>
          <w:p w:rsidR="000D05E0" w:rsidRDefault="000D05E0" w:rsidP="00AB5F70">
            <w:pPr>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Организация просветительской работы для родителей (законных представителей) о престиже рабочих профессий будущего, о проведении Дней открытых дверей в средних специальных учебных заведений </w:t>
            </w:r>
          </w:p>
        </w:tc>
        <w:tc>
          <w:tcPr>
            <w:tcW w:w="2135" w:type="dxa"/>
          </w:tcPr>
          <w:p w:rsidR="000D05E0" w:rsidRPr="00F64BA6" w:rsidRDefault="000D05E0" w:rsidP="00AB5F70">
            <w:pPr>
              <w:jc w:val="center"/>
              <w:rPr>
                <w:rFonts w:ascii="Times New Roman" w:eastAsiaTheme="minorHAnsi" w:hAnsi="Times New Roman"/>
                <w:szCs w:val="24"/>
                <w:lang w:eastAsia="en-US"/>
              </w:rPr>
            </w:pPr>
            <w:r w:rsidRPr="00D14627">
              <w:rPr>
                <w:rFonts w:ascii="Times New Roman" w:eastAsiaTheme="minorHAnsi" w:hAnsi="Times New Roman"/>
                <w:szCs w:val="24"/>
                <w:lang w:eastAsia="en-US"/>
              </w:rPr>
              <w:t>в течение 2025 года</w:t>
            </w:r>
          </w:p>
        </w:tc>
        <w:tc>
          <w:tcPr>
            <w:tcW w:w="3821" w:type="dxa"/>
          </w:tcPr>
          <w:p w:rsidR="000D05E0" w:rsidRPr="00354754" w:rsidRDefault="000D05E0" w:rsidP="00AB5F70">
            <w:pPr>
              <w:rPr>
                <w:rFonts w:ascii="Times New Roman" w:eastAsiaTheme="minorHAnsi" w:hAnsi="Times New Roman"/>
                <w:szCs w:val="24"/>
                <w:lang w:eastAsia="en-US"/>
              </w:rPr>
            </w:pPr>
            <w:r w:rsidRPr="00354754">
              <w:rPr>
                <w:rFonts w:ascii="Times New Roman" w:eastAsiaTheme="minorHAnsi" w:hAnsi="Times New Roman"/>
                <w:szCs w:val="24"/>
                <w:lang w:eastAsia="en-US"/>
              </w:rPr>
              <w:t>Информационно-аналитический отдел администрации Березовского района</w:t>
            </w:r>
          </w:p>
          <w:p w:rsidR="000D05E0" w:rsidRPr="00354754" w:rsidRDefault="000D05E0" w:rsidP="00AB5F70">
            <w:pPr>
              <w:rPr>
                <w:rFonts w:ascii="Times New Roman" w:eastAsiaTheme="minorHAnsi" w:hAnsi="Times New Roman"/>
                <w:sz w:val="12"/>
                <w:szCs w:val="24"/>
                <w:lang w:eastAsia="en-US"/>
              </w:rPr>
            </w:pPr>
          </w:p>
          <w:p w:rsidR="000D05E0" w:rsidRDefault="000D05E0" w:rsidP="00AB5F70">
            <w:r w:rsidRPr="00354754">
              <w:rPr>
                <w:rFonts w:ascii="Times New Roman" w:eastAsiaTheme="minorHAnsi" w:hAnsi="Times New Roman"/>
                <w:szCs w:val="24"/>
                <w:lang w:eastAsia="en-US"/>
              </w:rPr>
              <w:t xml:space="preserve">МАУ «Березовский </w:t>
            </w:r>
            <w:r>
              <w:rPr>
                <w:rFonts w:ascii="Times New Roman" w:eastAsiaTheme="minorHAnsi" w:hAnsi="Times New Roman"/>
                <w:szCs w:val="24"/>
                <w:lang w:eastAsia="en-US"/>
              </w:rPr>
              <w:t>М</w:t>
            </w:r>
            <w:r w:rsidRPr="00354754">
              <w:rPr>
                <w:rFonts w:ascii="Times New Roman" w:eastAsiaTheme="minorHAnsi" w:hAnsi="Times New Roman"/>
                <w:szCs w:val="24"/>
                <w:lang w:eastAsia="en-US"/>
              </w:rPr>
              <w:t>едиацентр»</w:t>
            </w:r>
          </w:p>
          <w:p w:rsidR="000D05E0" w:rsidRPr="00354754" w:rsidRDefault="000D05E0" w:rsidP="00AB5F70">
            <w:pPr>
              <w:rPr>
                <w:rFonts w:ascii="Times New Roman" w:eastAsiaTheme="minorHAnsi" w:hAnsi="Times New Roman"/>
                <w:szCs w:val="24"/>
                <w:lang w:eastAsia="en-US"/>
              </w:rPr>
            </w:pPr>
            <w:r w:rsidRPr="00C44881">
              <w:rPr>
                <w:rFonts w:ascii="Times New Roman" w:eastAsiaTheme="minorHAnsi" w:hAnsi="Times New Roman"/>
                <w:szCs w:val="24"/>
                <w:lang w:eastAsia="en-US"/>
              </w:rPr>
              <w:t>(по согласованию)</w:t>
            </w:r>
          </w:p>
          <w:p w:rsidR="000D05E0" w:rsidRPr="00354754" w:rsidRDefault="000D05E0" w:rsidP="00AB5F70">
            <w:pPr>
              <w:rPr>
                <w:rFonts w:ascii="Times New Roman" w:eastAsiaTheme="minorHAnsi" w:hAnsi="Times New Roman"/>
                <w:sz w:val="12"/>
                <w:szCs w:val="24"/>
                <w:lang w:eastAsia="en-US"/>
              </w:rPr>
            </w:pPr>
          </w:p>
          <w:p w:rsidR="000D05E0" w:rsidRPr="00354754" w:rsidRDefault="000D05E0" w:rsidP="00AB5F70">
            <w:pPr>
              <w:rPr>
                <w:rFonts w:ascii="Times New Roman" w:eastAsiaTheme="minorHAnsi" w:hAnsi="Times New Roman"/>
                <w:szCs w:val="24"/>
                <w:lang w:eastAsia="en-US"/>
              </w:rPr>
            </w:pPr>
            <w:r w:rsidRPr="00354754">
              <w:rPr>
                <w:rFonts w:ascii="Times New Roman" w:eastAsiaTheme="minorHAnsi" w:hAnsi="Times New Roman"/>
                <w:szCs w:val="24"/>
                <w:lang w:eastAsia="en-US"/>
              </w:rPr>
              <w:t xml:space="preserve">Комитет образования администрации Березовского района </w:t>
            </w:r>
          </w:p>
          <w:p w:rsidR="000D05E0" w:rsidRPr="00354754" w:rsidRDefault="000D05E0" w:rsidP="00AB5F70">
            <w:pPr>
              <w:rPr>
                <w:rFonts w:ascii="Times New Roman" w:eastAsiaTheme="minorHAnsi" w:hAnsi="Times New Roman"/>
                <w:sz w:val="12"/>
                <w:szCs w:val="24"/>
                <w:lang w:eastAsia="en-US"/>
              </w:rPr>
            </w:pPr>
          </w:p>
          <w:p w:rsidR="000D05E0" w:rsidRDefault="000D05E0" w:rsidP="00AB5F70">
            <w:pPr>
              <w:rPr>
                <w:rFonts w:ascii="Times New Roman" w:eastAsiaTheme="minorHAnsi" w:hAnsi="Times New Roman"/>
                <w:szCs w:val="24"/>
                <w:lang w:eastAsia="en-US"/>
              </w:rPr>
            </w:pPr>
            <w:r w:rsidRPr="00354754">
              <w:rPr>
                <w:rFonts w:ascii="Times New Roman" w:eastAsiaTheme="minorHAnsi" w:hAnsi="Times New Roman"/>
                <w:szCs w:val="24"/>
                <w:lang w:eastAsia="en-US"/>
              </w:rPr>
              <w:t>Общеобразовательные организации Березовского района</w:t>
            </w:r>
          </w:p>
          <w:p w:rsidR="000D05E0" w:rsidRDefault="000D05E0" w:rsidP="00AB5F70">
            <w:pPr>
              <w:rPr>
                <w:rFonts w:ascii="Times New Roman" w:eastAsiaTheme="minorHAnsi" w:hAnsi="Times New Roman"/>
                <w:szCs w:val="24"/>
                <w:lang w:eastAsia="en-US"/>
              </w:rPr>
            </w:pPr>
            <w:r>
              <w:rPr>
                <w:rFonts w:ascii="Times New Roman" w:eastAsiaTheme="minorHAnsi" w:hAnsi="Times New Roman"/>
                <w:szCs w:val="24"/>
                <w:lang w:eastAsia="en-US"/>
              </w:rPr>
              <w:lastRenderedPageBreak/>
              <w:t>(по согласованию)</w:t>
            </w:r>
          </w:p>
        </w:tc>
        <w:tc>
          <w:tcPr>
            <w:tcW w:w="2407" w:type="dxa"/>
          </w:tcPr>
          <w:p w:rsidR="000D05E0" w:rsidRDefault="000D05E0" w:rsidP="00AB5F70">
            <w:pPr>
              <w:jc w:val="center"/>
              <w:rPr>
                <w:rFonts w:ascii="Times New Roman" w:eastAsiaTheme="minorHAnsi" w:hAnsi="Times New Roman"/>
                <w:szCs w:val="24"/>
                <w:lang w:eastAsia="en-US"/>
              </w:rPr>
            </w:pPr>
            <w:r>
              <w:rPr>
                <w:rFonts w:ascii="Times New Roman" w:eastAsiaTheme="minorHAnsi" w:hAnsi="Times New Roman"/>
                <w:szCs w:val="24"/>
                <w:lang w:eastAsia="en-US"/>
              </w:rPr>
              <w:lastRenderedPageBreak/>
              <w:t xml:space="preserve">Расширение информированности </w:t>
            </w:r>
            <w:r w:rsidRPr="009849BA">
              <w:rPr>
                <w:rFonts w:ascii="Times New Roman" w:eastAsiaTheme="minorHAnsi" w:hAnsi="Times New Roman"/>
                <w:szCs w:val="24"/>
                <w:lang w:eastAsia="en-US"/>
              </w:rPr>
              <w:t xml:space="preserve">о престиже рабочих профессий будущего, о проведении Дней открытых дверей </w:t>
            </w:r>
            <w:r>
              <w:rPr>
                <w:rFonts w:ascii="Times New Roman" w:eastAsiaTheme="minorHAnsi" w:hAnsi="Times New Roman"/>
                <w:szCs w:val="24"/>
                <w:lang w:eastAsia="en-US"/>
              </w:rPr>
              <w:t>в целях ознакомления с ситуацией на рынке труда</w:t>
            </w:r>
          </w:p>
        </w:tc>
      </w:tr>
      <w:tr w:rsidR="000D05E0" w:rsidRPr="00A17A51" w:rsidTr="000D05E0">
        <w:tc>
          <w:tcPr>
            <w:tcW w:w="551" w:type="dxa"/>
          </w:tcPr>
          <w:p w:rsidR="000D05E0" w:rsidRPr="00A17A51" w:rsidRDefault="000D05E0" w:rsidP="00AB5F70">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3.</w:t>
            </w:r>
          </w:p>
        </w:tc>
        <w:tc>
          <w:tcPr>
            <w:tcW w:w="6674" w:type="dxa"/>
          </w:tcPr>
          <w:p w:rsidR="000D05E0" w:rsidRPr="001E1514" w:rsidRDefault="000D05E0" w:rsidP="00AB5F70">
            <w:pPr>
              <w:jc w:val="both"/>
              <w:rPr>
                <w:rFonts w:ascii="Times New Roman" w:eastAsiaTheme="minorHAnsi" w:hAnsi="Times New Roman"/>
                <w:szCs w:val="24"/>
                <w:lang w:eastAsia="en-US"/>
              </w:rPr>
            </w:pPr>
            <w:r w:rsidRPr="001E1514">
              <w:rPr>
                <w:rFonts w:ascii="Times New Roman" w:eastAsiaTheme="minorHAnsi" w:hAnsi="Times New Roman"/>
                <w:szCs w:val="24"/>
                <w:lang w:eastAsia="en-US"/>
              </w:rPr>
              <w:t xml:space="preserve">Фестиваль востребованных профессий </w:t>
            </w:r>
            <w:r>
              <w:rPr>
                <w:rFonts w:ascii="Times New Roman" w:eastAsiaTheme="minorHAnsi" w:hAnsi="Times New Roman"/>
                <w:szCs w:val="24"/>
                <w:lang w:eastAsia="en-US"/>
              </w:rPr>
              <w:t xml:space="preserve">для выпускников общеобразовательных и средних специальных учебных заведений  </w:t>
            </w:r>
            <w:r w:rsidRPr="001E1514">
              <w:rPr>
                <w:rFonts w:ascii="Times New Roman" w:eastAsiaTheme="minorHAnsi" w:hAnsi="Times New Roman"/>
                <w:szCs w:val="24"/>
                <w:lang w:eastAsia="en-US"/>
              </w:rPr>
              <w:t>на территории</w:t>
            </w:r>
            <w:r>
              <w:rPr>
                <w:rFonts w:ascii="Times New Roman" w:eastAsiaTheme="minorHAnsi" w:hAnsi="Times New Roman"/>
                <w:szCs w:val="24"/>
                <w:lang w:eastAsia="en-US"/>
              </w:rPr>
              <w:t xml:space="preserve"> Березовского</w:t>
            </w:r>
            <w:r w:rsidRPr="001E1514">
              <w:rPr>
                <w:rFonts w:ascii="Times New Roman" w:eastAsiaTheme="minorHAnsi" w:hAnsi="Times New Roman"/>
                <w:szCs w:val="24"/>
                <w:lang w:eastAsia="en-US"/>
              </w:rPr>
              <w:t xml:space="preserve"> района </w:t>
            </w:r>
          </w:p>
        </w:tc>
        <w:tc>
          <w:tcPr>
            <w:tcW w:w="2135" w:type="dxa"/>
          </w:tcPr>
          <w:p w:rsidR="000D05E0" w:rsidRPr="001E1514" w:rsidRDefault="000D05E0" w:rsidP="00AB5F70">
            <w:pPr>
              <w:jc w:val="center"/>
              <w:rPr>
                <w:rFonts w:ascii="Times New Roman" w:eastAsiaTheme="minorHAnsi" w:hAnsi="Times New Roman"/>
                <w:szCs w:val="24"/>
                <w:lang w:eastAsia="en-US"/>
              </w:rPr>
            </w:pPr>
            <w:r>
              <w:rPr>
                <w:rFonts w:ascii="Times New Roman" w:eastAsiaTheme="minorHAnsi" w:hAnsi="Times New Roman"/>
                <w:szCs w:val="24"/>
                <w:lang w:eastAsia="en-US"/>
              </w:rPr>
              <w:t>до 01.04.</w:t>
            </w:r>
            <w:r w:rsidRPr="001E1514">
              <w:rPr>
                <w:rFonts w:ascii="Times New Roman" w:eastAsiaTheme="minorHAnsi" w:hAnsi="Times New Roman"/>
                <w:szCs w:val="24"/>
                <w:lang w:eastAsia="en-US"/>
              </w:rPr>
              <w:t>2025 год</w:t>
            </w:r>
            <w:r>
              <w:rPr>
                <w:rFonts w:ascii="Times New Roman" w:eastAsiaTheme="minorHAnsi" w:hAnsi="Times New Roman"/>
                <w:szCs w:val="24"/>
                <w:lang w:eastAsia="en-US"/>
              </w:rPr>
              <w:t>а</w:t>
            </w:r>
            <w:r w:rsidRPr="001E1514">
              <w:rPr>
                <w:rFonts w:ascii="Times New Roman" w:eastAsiaTheme="minorHAnsi" w:hAnsi="Times New Roman"/>
                <w:szCs w:val="24"/>
                <w:lang w:eastAsia="en-US"/>
              </w:rPr>
              <w:t xml:space="preserve"> </w:t>
            </w:r>
          </w:p>
          <w:p w:rsidR="000D05E0" w:rsidRPr="001E1514" w:rsidRDefault="000D05E0" w:rsidP="00AB5F70">
            <w:pPr>
              <w:jc w:val="center"/>
              <w:rPr>
                <w:rFonts w:ascii="Times New Roman" w:eastAsiaTheme="minorHAnsi" w:hAnsi="Times New Roman"/>
                <w:szCs w:val="24"/>
                <w:lang w:eastAsia="en-US"/>
              </w:rPr>
            </w:pPr>
          </w:p>
        </w:tc>
        <w:tc>
          <w:tcPr>
            <w:tcW w:w="3821" w:type="dxa"/>
          </w:tcPr>
          <w:p w:rsidR="000D05E0" w:rsidRDefault="000D05E0" w:rsidP="00AB5F70">
            <w:pPr>
              <w:rPr>
                <w:rFonts w:ascii="Times New Roman" w:eastAsiaTheme="minorHAnsi" w:hAnsi="Times New Roman"/>
                <w:szCs w:val="24"/>
                <w:lang w:eastAsia="en-US"/>
              </w:rPr>
            </w:pPr>
            <w:r w:rsidRPr="00973D86">
              <w:rPr>
                <w:rFonts w:ascii="Times New Roman" w:eastAsiaTheme="minorHAnsi" w:hAnsi="Times New Roman"/>
                <w:szCs w:val="24"/>
                <w:lang w:eastAsia="en-US"/>
              </w:rPr>
              <w:t>Комитет образования администрации Березовского района</w:t>
            </w:r>
          </w:p>
          <w:p w:rsidR="000D05E0" w:rsidRDefault="000D05E0" w:rsidP="00AB5F70">
            <w:pPr>
              <w:rPr>
                <w:rFonts w:ascii="Times New Roman" w:eastAsiaTheme="minorHAnsi" w:hAnsi="Times New Roman"/>
                <w:szCs w:val="24"/>
                <w:lang w:eastAsia="en-US"/>
              </w:rPr>
            </w:pPr>
          </w:p>
          <w:p w:rsidR="000D05E0" w:rsidRDefault="000D05E0" w:rsidP="00AB5F70">
            <w:pPr>
              <w:rPr>
                <w:rFonts w:ascii="Times New Roman" w:eastAsiaTheme="minorHAnsi" w:hAnsi="Times New Roman"/>
                <w:szCs w:val="24"/>
                <w:lang w:eastAsia="en-US"/>
              </w:rPr>
            </w:pPr>
            <w:r w:rsidRPr="00973D86">
              <w:rPr>
                <w:rFonts w:ascii="Times New Roman" w:eastAsiaTheme="minorHAnsi" w:hAnsi="Times New Roman"/>
                <w:szCs w:val="24"/>
                <w:lang w:eastAsia="en-US"/>
              </w:rPr>
              <w:t>Комитет спорта и социальной политики администрации Березовского района (отдел по труду и социальной политике)</w:t>
            </w:r>
          </w:p>
          <w:p w:rsidR="000D05E0" w:rsidRPr="00973D86" w:rsidRDefault="000D05E0" w:rsidP="00AB5F70">
            <w:pPr>
              <w:rPr>
                <w:rFonts w:ascii="Times New Roman" w:eastAsiaTheme="minorHAnsi" w:hAnsi="Times New Roman"/>
                <w:sz w:val="12"/>
                <w:szCs w:val="24"/>
                <w:lang w:eastAsia="en-US"/>
              </w:rPr>
            </w:pPr>
          </w:p>
          <w:p w:rsidR="000D05E0" w:rsidRDefault="000D05E0" w:rsidP="00AB5F70">
            <w:pPr>
              <w:rPr>
                <w:rFonts w:ascii="Times New Roman" w:eastAsiaTheme="minorHAnsi" w:hAnsi="Times New Roman"/>
                <w:szCs w:val="24"/>
                <w:lang w:eastAsia="en-US"/>
              </w:rPr>
            </w:pPr>
            <w:r>
              <w:rPr>
                <w:rFonts w:ascii="Times New Roman" w:eastAsiaTheme="minorHAnsi" w:hAnsi="Times New Roman"/>
                <w:szCs w:val="24"/>
                <w:lang w:eastAsia="en-US"/>
              </w:rPr>
              <w:t xml:space="preserve">Территориальный центр занятости населения по Березовскому району </w:t>
            </w:r>
          </w:p>
          <w:p w:rsidR="000D05E0" w:rsidRDefault="000D05E0" w:rsidP="00AB5F70">
            <w:pPr>
              <w:rPr>
                <w:rFonts w:ascii="Times New Roman" w:eastAsiaTheme="minorHAnsi" w:hAnsi="Times New Roman"/>
                <w:szCs w:val="24"/>
                <w:lang w:eastAsia="en-US"/>
              </w:rPr>
            </w:pPr>
            <w:r>
              <w:rPr>
                <w:rFonts w:ascii="Times New Roman" w:eastAsiaTheme="minorHAnsi" w:hAnsi="Times New Roman"/>
                <w:szCs w:val="24"/>
                <w:lang w:eastAsia="en-US"/>
              </w:rPr>
              <w:t>(по согласованию)</w:t>
            </w:r>
          </w:p>
          <w:p w:rsidR="000D05E0" w:rsidRPr="00C44881" w:rsidRDefault="000D05E0" w:rsidP="00AB5F70">
            <w:pPr>
              <w:rPr>
                <w:rFonts w:ascii="Times New Roman" w:eastAsiaTheme="minorHAnsi" w:hAnsi="Times New Roman"/>
                <w:sz w:val="12"/>
                <w:szCs w:val="24"/>
                <w:lang w:eastAsia="en-US"/>
              </w:rPr>
            </w:pPr>
          </w:p>
          <w:p w:rsidR="000D05E0" w:rsidRDefault="000D05E0" w:rsidP="00AB5F70">
            <w:pPr>
              <w:rPr>
                <w:rFonts w:ascii="Times New Roman" w:eastAsiaTheme="minorHAnsi" w:hAnsi="Times New Roman"/>
                <w:szCs w:val="24"/>
                <w:lang w:eastAsia="en-US"/>
              </w:rPr>
            </w:pPr>
            <w:r w:rsidRPr="00C44881">
              <w:rPr>
                <w:rFonts w:ascii="Times New Roman" w:eastAsiaTheme="minorHAnsi" w:hAnsi="Times New Roman"/>
                <w:szCs w:val="24"/>
                <w:lang w:eastAsia="en-US"/>
              </w:rPr>
              <w:t>Предприятия и организации Березовского района</w:t>
            </w:r>
          </w:p>
          <w:p w:rsidR="000D05E0" w:rsidRDefault="000D05E0" w:rsidP="00AB5F70">
            <w:pPr>
              <w:rPr>
                <w:rFonts w:ascii="Times New Roman" w:eastAsiaTheme="minorHAnsi" w:hAnsi="Times New Roman"/>
                <w:szCs w:val="24"/>
                <w:lang w:eastAsia="en-US"/>
              </w:rPr>
            </w:pPr>
            <w:r>
              <w:rPr>
                <w:rFonts w:ascii="Times New Roman" w:eastAsiaTheme="minorHAnsi" w:hAnsi="Times New Roman"/>
                <w:szCs w:val="24"/>
                <w:lang w:eastAsia="en-US"/>
              </w:rPr>
              <w:t>(по согласованию)</w:t>
            </w:r>
          </w:p>
          <w:p w:rsidR="000D05E0" w:rsidRDefault="000D05E0" w:rsidP="00AB5F70">
            <w:pPr>
              <w:rPr>
                <w:rFonts w:ascii="Times New Roman" w:eastAsiaTheme="minorHAnsi" w:hAnsi="Times New Roman"/>
                <w:sz w:val="12"/>
                <w:szCs w:val="24"/>
                <w:lang w:eastAsia="en-US"/>
              </w:rPr>
            </w:pPr>
          </w:p>
          <w:p w:rsidR="000D05E0" w:rsidRDefault="000D05E0" w:rsidP="00AB5F70">
            <w:r w:rsidRPr="00C339E9">
              <w:rPr>
                <w:rFonts w:ascii="Times New Roman" w:eastAsiaTheme="minorHAnsi" w:hAnsi="Times New Roman"/>
                <w:szCs w:val="24"/>
                <w:lang w:eastAsia="en-US"/>
              </w:rPr>
              <w:t>БУ ПО ХМАО-Югры «Игримский политехнический колледж»</w:t>
            </w:r>
            <w:r>
              <w:t xml:space="preserve"> </w:t>
            </w:r>
          </w:p>
          <w:p w:rsidR="000D05E0" w:rsidRDefault="000D05E0" w:rsidP="00AB5F70">
            <w:pPr>
              <w:rPr>
                <w:rFonts w:ascii="Times New Roman" w:eastAsiaTheme="minorHAnsi" w:hAnsi="Times New Roman"/>
                <w:szCs w:val="24"/>
                <w:lang w:eastAsia="en-US"/>
              </w:rPr>
            </w:pPr>
            <w:r w:rsidRPr="00C339E9">
              <w:rPr>
                <w:rFonts w:ascii="Times New Roman" w:eastAsiaTheme="minorHAnsi" w:hAnsi="Times New Roman"/>
                <w:szCs w:val="24"/>
                <w:lang w:eastAsia="en-US"/>
              </w:rPr>
              <w:t>(по согласованию)</w:t>
            </w:r>
          </w:p>
          <w:p w:rsidR="000D05E0" w:rsidRDefault="000D05E0" w:rsidP="00AB5F70">
            <w:pPr>
              <w:rPr>
                <w:rFonts w:ascii="Times New Roman" w:eastAsiaTheme="minorHAnsi" w:hAnsi="Times New Roman"/>
                <w:szCs w:val="24"/>
                <w:lang w:eastAsia="en-US"/>
              </w:rPr>
            </w:pPr>
          </w:p>
          <w:p w:rsidR="000D05E0" w:rsidRDefault="000D05E0" w:rsidP="00AB5F70">
            <w:pPr>
              <w:rPr>
                <w:rFonts w:ascii="Times New Roman" w:eastAsiaTheme="minorHAnsi" w:hAnsi="Times New Roman"/>
                <w:szCs w:val="24"/>
                <w:lang w:eastAsia="en-US"/>
              </w:rPr>
            </w:pPr>
            <w:r>
              <w:rPr>
                <w:rFonts w:ascii="Times New Roman" w:eastAsiaTheme="minorHAnsi" w:hAnsi="Times New Roman"/>
                <w:szCs w:val="24"/>
                <w:lang w:eastAsia="en-US"/>
              </w:rPr>
              <w:t xml:space="preserve">Глава городского поселения Игрим Березовского района </w:t>
            </w:r>
          </w:p>
          <w:p w:rsidR="000D05E0" w:rsidRPr="001E1514" w:rsidRDefault="000D05E0" w:rsidP="00AB5F70">
            <w:pPr>
              <w:rPr>
                <w:rFonts w:ascii="Times New Roman" w:eastAsiaTheme="minorHAnsi" w:hAnsi="Times New Roman"/>
                <w:szCs w:val="24"/>
                <w:lang w:eastAsia="en-US"/>
              </w:rPr>
            </w:pPr>
            <w:r w:rsidRPr="00C339E9">
              <w:rPr>
                <w:rFonts w:ascii="Times New Roman" w:eastAsiaTheme="minorHAnsi" w:hAnsi="Times New Roman"/>
                <w:szCs w:val="24"/>
                <w:lang w:eastAsia="en-US"/>
              </w:rPr>
              <w:t>(по согласованию)</w:t>
            </w:r>
          </w:p>
        </w:tc>
        <w:tc>
          <w:tcPr>
            <w:tcW w:w="2407" w:type="dxa"/>
          </w:tcPr>
          <w:p w:rsidR="000D05E0" w:rsidRPr="001E1514" w:rsidRDefault="000D05E0" w:rsidP="00AB5F70">
            <w:pPr>
              <w:jc w:val="center"/>
              <w:rPr>
                <w:rFonts w:ascii="Times New Roman" w:eastAsiaTheme="minorHAnsi" w:hAnsi="Times New Roman"/>
                <w:szCs w:val="24"/>
                <w:lang w:eastAsia="en-US"/>
              </w:rPr>
            </w:pPr>
            <w:r w:rsidRPr="001E1514">
              <w:rPr>
                <w:rFonts w:ascii="Times New Roman" w:eastAsiaTheme="minorHAnsi" w:hAnsi="Times New Roman"/>
                <w:szCs w:val="24"/>
                <w:lang w:eastAsia="en-US"/>
              </w:rPr>
              <w:t>Популяризация рабочих профессий</w:t>
            </w:r>
            <w:r>
              <w:rPr>
                <w:rFonts w:ascii="Times New Roman" w:eastAsiaTheme="minorHAnsi" w:hAnsi="Times New Roman"/>
                <w:szCs w:val="24"/>
                <w:lang w:eastAsia="en-US"/>
              </w:rPr>
              <w:t>, повышение престижа профессий среди молодежи</w:t>
            </w:r>
          </w:p>
        </w:tc>
      </w:tr>
      <w:tr w:rsidR="000D05E0" w:rsidRPr="00A17A51" w:rsidTr="000D05E0">
        <w:tc>
          <w:tcPr>
            <w:tcW w:w="551" w:type="dxa"/>
          </w:tcPr>
          <w:p w:rsidR="000D05E0" w:rsidRPr="00A17A51" w:rsidRDefault="000D05E0" w:rsidP="00AB5F70">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4</w:t>
            </w:r>
            <w:r w:rsidRPr="00A17A51">
              <w:rPr>
                <w:rFonts w:ascii="Times New Roman" w:eastAsiaTheme="minorHAnsi" w:hAnsi="Times New Roman"/>
                <w:sz w:val="24"/>
                <w:szCs w:val="24"/>
                <w:lang w:eastAsia="en-US"/>
              </w:rPr>
              <w:t>.</w:t>
            </w:r>
          </w:p>
        </w:tc>
        <w:tc>
          <w:tcPr>
            <w:tcW w:w="6674" w:type="dxa"/>
          </w:tcPr>
          <w:p w:rsidR="000D05E0" w:rsidRPr="001E1514" w:rsidRDefault="000D05E0" w:rsidP="00AB5F70">
            <w:pPr>
              <w:jc w:val="both"/>
              <w:rPr>
                <w:rFonts w:ascii="Times New Roman" w:eastAsiaTheme="minorHAnsi" w:hAnsi="Times New Roman"/>
                <w:szCs w:val="24"/>
                <w:lang w:eastAsia="en-US"/>
              </w:rPr>
            </w:pPr>
            <w:r w:rsidRPr="001E1514">
              <w:rPr>
                <w:rFonts w:ascii="Times New Roman" w:eastAsiaTheme="minorHAnsi" w:hAnsi="Times New Roman"/>
                <w:szCs w:val="24"/>
                <w:lang w:eastAsia="en-US"/>
              </w:rPr>
              <w:t xml:space="preserve">Проведение дней открытых дверей на предприятиях </w:t>
            </w:r>
            <w:r>
              <w:rPr>
                <w:rFonts w:ascii="Times New Roman" w:eastAsiaTheme="minorHAnsi" w:hAnsi="Times New Roman"/>
                <w:szCs w:val="24"/>
                <w:lang w:eastAsia="en-US"/>
              </w:rPr>
              <w:t xml:space="preserve">Березовского </w:t>
            </w:r>
            <w:r w:rsidRPr="001E1514">
              <w:rPr>
                <w:rFonts w:ascii="Times New Roman" w:eastAsiaTheme="minorHAnsi" w:hAnsi="Times New Roman"/>
                <w:szCs w:val="24"/>
                <w:lang w:eastAsia="en-US"/>
              </w:rPr>
              <w:t>района (экскурсии для учащихся общеобразовательных и средних специальных учебных заведений)</w:t>
            </w:r>
          </w:p>
        </w:tc>
        <w:tc>
          <w:tcPr>
            <w:tcW w:w="2135" w:type="dxa"/>
          </w:tcPr>
          <w:p w:rsidR="000D05E0" w:rsidRPr="001E1514" w:rsidRDefault="000D05E0" w:rsidP="00AB5F70">
            <w:pPr>
              <w:jc w:val="center"/>
              <w:rPr>
                <w:rFonts w:ascii="Times New Roman" w:eastAsiaTheme="minorHAnsi" w:hAnsi="Times New Roman"/>
                <w:szCs w:val="24"/>
                <w:lang w:eastAsia="en-US"/>
              </w:rPr>
            </w:pPr>
            <w:r w:rsidRPr="001E1514">
              <w:rPr>
                <w:rFonts w:ascii="Times New Roman" w:eastAsiaTheme="minorHAnsi" w:hAnsi="Times New Roman"/>
                <w:szCs w:val="24"/>
                <w:lang w:eastAsia="en-US"/>
              </w:rPr>
              <w:t>в течение 2025 года</w:t>
            </w:r>
          </w:p>
        </w:tc>
        <w:tc>
          <w:tcPr>
            <w:tcW w:w="3821" w:type="dxa"/>
          </w:tcPr>
          <w:p w:rsidR="000D05E0" w:rsidRPr="00C44881" w:rsidRDefault="000D05E0" w:rsidP="00AB5F70">
            <w:pPr>
              <w:rPr>
                <w:rFonts w:ascii="Times New Roman" w:eastAsiaTheme="minorHAnsi" w:hAnsi="Times New Roman"/>
                <w:szCs w:val="24"/>
                <w:lang w:eastAsia="en-US"/>
              </w:rPr>
            </w:pPr>
            <w:r w:rsidRPr="00C44881">
              <w:rPr>
                <w:rFonts w:ascii="Times New Roman" w:eastAsiaTheme="minorHAnsi" w:hAnsi="Times New Roman"/>
                <w:szCs w:val="24"/>
                <w:lang w:eastAsia="en-US"/>
              </w:rPr>
              <w:t>Предприятия и организации Березовского района</w:t>
            </w:r>
          </w:p>
          <w:p w:rsidR="000D05E0" w:rsidRDefault="000D05E0" w:rsidP="00AB5F70">
            <w:pPr>
              <w:rPr>
                <w:rFonts w:ascii="Times New Roman" w:eastAsiaTheme="minorHAnsi" w:hAnsi="Times New Roman"/>
                <w:szCs w:val="24"/>
                <w:lang w:eastAsia="en-US"/>
              </w:rPr>
            </w:pPr>
            <w:r w:rsidRPr="00C44881">
              <w:rPr>
                <w:rFonts w:ascii="Times New Roman" w:eastAsiaTheme="minorHAnsi" w:hAnsi="Times New Roman"/>
                <w:szCs w:val="24"/>
                <w:lang w:eastAsia="en-US"/>
              </w:rPr>
              <w:t>(по согласованию)</w:t>
            </w:r>
          </w:p>
          <w:p w:rsidR="000D05E0" w:rsidRPr="00C44881" w:rsidRDefault="000D05E0" w:rsidP="00AB5F70">
            <w:pPr>
              <w:rPr>
                <w:rFonts w:ascii="Times New Roman" w:eastAsiaTheme="minorHAnsi" w:hAnsi="Times New Roman"/>
                <w:sz w:val="12"/>
                <w:szCs w:val="24"/>
                <w:lang w:eastAsia="en-US"/>
              </w:rPr>
            </w:pPr>
          </w:p>
          <w:p w:rsidR="000D05E0" w:rsidRPr="00D14627" w:rsidRDefault="000D05E0" w:rsidP="00AB5F70">
            <w:pPr>
              <w:rPr>
                <w:rFonts w:ascii="Times New Roman" w:eastAsiaTheme="minorHAnsi" w:hAnsi="Times New Roman"/>
                <w:szCs w:val="24"/>
                <w:lang w:eastAsia="en-US"/>
              </w:rPr>
            </w:pPr>
            <w:r w:rsidRPr="00D14627">
              <w:rPr>
                <w:rFonts w:ascii="Times New Roman" w:eastAsiaTheme="minorHAnsi" w:hAnsi="Times New Roman"/>
                <w:szCs w:val="24"/>
                <w:lang w:eastAsia="en-US"/>
              </w:rPr>
              <w:t>Общеобразовательные организации Березовского района</w:t>
            </w:r>
          </w:p>
          <w:p w:rsidR="000D05E0" w:rsidRPr="001E1514" w:rsidRDefault="000D05E0" w:rsidP="00AB5F70">
            <w:pPr>
              <w:rPr>
                <w:rFonts w:ascii="Times New Roman" w:eastAsiaTheme="minorHAnsi" w:hAnsi="Times New Roman"/>
                <w:szCs w:val="24"/>
                <w:lang w:eastAsia="en-US"/>
              </w:rPr>
            </w:pPr>
            <w:r w:rsidRPr="00D14627">
              <w:rPr>
                <w:rFonts w:ascii="Times New Roman" w:eastAsiaTheme="minorHAnsi" w:hAnsi="Times New Roman"/>
                <w:szCs w:val="24"/>
                <w:lang w:eastAsia="en-US"/>
              </w:rPr>
              <w:t>(по согласованию)</w:t>
            </w:r>
          </w:p>
        </w:tc>
        <w:tc>
          <w:tcPr>
            <w:tcW w:w="2407" w:type="dxa"/>
          </w:tcPr>
          <w:p w:rsidR="000D05E0" w:rsidRPr="001E1514" w:rsidRDefault="000D05E0" w:rsidP="00AB5F70">
            <w:pPr>
              <w:jc w:val="center"/>
              <w:rPr>
                <w:rFonts w:ascii="Times New Roman" w:eastAsiaTheme="minorHAnsi" w:hAnsi="Times New Roman"/>
                <w:szCs w:val="24"/>
                <w:lang w:eastAsia="en-US"/>
              </w:rPr>
            </w:pPr>
            <w:r w:rsidRPr="001E1514">
              <w:rPr>
                <w:rFonts w:ascii="Times New Roman" w:eastAsiaTheme="minorHAnsi" w:hAnsi="Times New Roman"/>
                <w:szCs w:val="24"/>
                <w:lang w:eastAsia="en-US"/>
              </w:rPr>
              <w:t>Повышение престижа рабочих профессий среди молодежи</w:t>
            </w:r>
          </w:p>
        </w:tc>
      </w:tr>
      <w:tr w:rsidR="000D05E0" w:rsidRPr="00A17A51" w:rsidTr="000D05E0">
        <w:tc>
          <w:tcPr>
            <w:tcW w:w="551" w:type="dxa"/>
          </w:tcPr>
          <w:p w:rsidR="000D05E0" w:rsidRPr="00A17A51" w:rsidRDefault="000D05E0" w:rsidP="00AB5F70">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5.</w:t>
            </w:r>
          </w:p>
        </w:tc>
        <w:tc>
          <w:tcPr>
            <w:tcW w:w="6674" w:type="dxa"/>
          </w:tcPr>
          <w:p w:rsidR="000D05E0" w:rsidRPr="001E1514" w:rsidRDefault="000D05E0" w:rsidP="00AB5F70">
            <w:pPr>
              <w:jc w:val="both"/>
              <w:rPr>
                <w:rFonts w:ascii="Times New Roman" w:eastAsiaTheme="minorHAnsi" w:hAnsi="Times New Roman"/>
                <w:szCs w:val="24"/>
                <w:lang w:eastAsia="en-US"/>
              </w:rPr>
            </w:pPr>
            <w:r w:rsidRPr="001E1514">
              <w:rPr>
                <w:rFonts w:ascii="Times New Roman" w:eastAsiaTheme="minorHAnsi" w:hAnsi="Times New Roman"/>
                <w:szCs w:val="24"/>
                <w:lang w:eastAsia="en-US"/>
              </w:rPr>
              <w:t>Информирование старшеклассников и студентов о наличии на территории</w:t>
            </w:r>
            <w:r>
              <w:rPr>
                <w:rFonts w:ascii="Times New Roman" w:eastAsiaTheme="minorHAnsi" w:hAnsi="Times New Roman"/>
                <w:szCs w:val="24"/>
                <w:lang w:eastAsia="en-US"/>
              </w:rPr>
              <w:t xml:space="preserve"> Березовского</w:t>
            </w:r>
            <w:r w:rsidRPr="001E1514">
              <w:rPr>
                <w:rFonts w:ascii="Times New Roman" w:eastAsiaTheme="minorHAnsi" w:hAnsi="Times New Roman"/>
                <w:szCs w:val="24"/>
                <w:lang w:eastAsia="en-US"/>
              </w:rPr>
              <w:t xml:space="preserve"> района кадрового резерва рабочих профессий</w:t>
            </w:r>
          </w:p>
        </w:tc>
        <w:tc>
          <w:tcPr>
            <w:tcW w:w="2135" w:type="dxa"/>
          </w:tcPr>
          <w:p w:rsidR="000D05E0" w:rsidRPr="001E1514" w:rsidRDefault="000D05E0" w:rsidP="00AB5F70">
            <w:pPr>
              <w:jc w:val="center"/>
              <w:rPr>
                <w:rFonts w:ascii="Times New Roman" w:eastAsiaTheme="minorHAnsi" w:hAnsi="Times New Roman"/>
                <w:szCs w:val="24"/>
                <w:lang w:eastAsia="en-US"/>
              </w:rPr>
            </w:pPr>
            <w:r w:rsidRPr="001E1514">
              <w:rPr>
                <w:rFonts w:ascii="Times New Roman" w:eastAsiaTheme="minorHAnsi" w:hAnsi="Times New Roman"/>
                <w:szCs w:val="24"/>
                <w:lang w:eastAsia="en-US"/>
              </w:rPr>
              <w:t>в течение 2025 года</w:t>
            </w:r>
          </w:p>
        </w:tc>
        <w:tc>
          <w:tcPr>
            <w:tcW w:w="3821" w:type="dxa"/>
          </w:tcPr>
          <w:p w:rsidR="000D05E0" w:rsidRDefault="000D05E0" w:rsidP="00AB5F70">
            <w:pPr>
              <w:rPr>
                <w:rFonts w:ascii="Times New Roman" w:eastAsiaTheme="minorHAnsi" w:hAnsi="Times New Roman"/>
                <w:szCs w:val="24"/>
                <w:lang w:eastAsia="en-US"/>
              </w:rPr>
            </w:pPr>
            <w:r w:rsidRPr="00895994">
              <w:rPr>
                <w:rFonts w:ascii="Times New Roman" w:eastAsiaTheme="minorHAnsi" w:hAnsi="Times New Roman"/>
                <w:szCs w:val="24"/>
                <w:lang w:eastAsia="en-US"/>
              </w:rPr>
              <w:t>Комитет образования администрации Березовского района</w:t>
            </w:r>
          </w:p>
          <w:p w:rsidR="000D05E0" w:rsidRPr="00895994" w:rsidRDefault="000D05E0" w:rsidP="00AB5F70">
            <w:pPr>
              <w:rPr>
                <w:rFonts w:ascii="Times New Roman" w:eastAsiaTheme="minorHAnsi" w:hAnsi="Times New Roman"/>
                <w:sz w:val="12"/>
                <w:szCs w:val="24"/>
                <w:lang w:eastAsia="en-US"/>
              </w:rPr>
            </w:pPr>
          </w:p>
          <w:p w:rsidR="000D05E0" w:rsidRPr="00D14627" w:rsidRDefault="000D05E0" w:rsidP="00AB5F70">
            <w:pPr>
              <w:rPr>
                <w:rFonts w:ascii="Times New Roman" w:eastAsiaTheme="minorHAnsi" w:hAnsi="Times New Roman"/>
                <w:szCs w:val="24"/>
                <w:lang w:eastAsia="en-US"/>
              </w:rPr>
            </w:pPr>
            <w:r w:rsidRPr="00D14627">
              <w:rPr>
                <w:rFonts w:ascii="Times New Roman" w:eastAsiaTheme="minorHAnsi" w:hAnsi="Times New Roman"/>
                <w:szCs w:val="24"/>
                <w:lang w:eastAsia="en-US"/>
              </w:rPr>
              <w:t>Общеобразовательные организации Березовского района</w:t>
            </w:r>
          </w:p>
          <w:p w:rsidR="000D05E0" w:rsidRDefault="000D05E0" w:rsidP="00AB5F70">
            <w:pPr>
              <w:rPr>
                <w:rFonts w:ascii="Times New Roman" w:eastAsiaTheme="minorHAnsi" w:hAnsi="Times New Roman"/>
                <w:szCs w:val="24"/>
                <w:lang w:eastAsia="en-US"/>
              </w:rPr>
            </w:pPr>
            <w:r w:rsidRPr="00D14627">
              <w:rPr>
                <w:rFonts w:ascii="Times New Roman" w:eastAsiaTheme="minorHAnsi" w:hAnsi="Times New Roman"/>
                <w:szCs w:val="24"/>
                <w:lang w:eastAsia="en-US"/>
              </w:rPr>
              <w:t>(по согласованию)</w:t>
            </w:r>
          </w:p>
          <w:p w:rsidR="000D05E0" w:rsidRDefault="000D05E0" w:rsidP="00AB5F70">
            <w:pPr>
              <w:rPr>
                <w:rFonts w:ascii="Times New Roman" w:eastAsiaTheme="minorHAnsi" w:hAnsi="Times New Roman"/>
                <w:szCs w:val="24"/>
                <w:lang w:eastAsia="en-US"/>
              </w:rPr>
            </w:pPr>
          </w:p>
          <w:p w:rsidR="000D05E0" w:rsidRPr="00C44881" w:rsidRDefault="000D05E0" w:rsidP="00AB5F70">
            <w:pPr>
              <w:rPr>
                <w:rFonts w:ascii="Times New Roman" w:eastAsiaTheme="minorHAnsi" w:hAnsi="Times New Roman"/>
                <w:szCs w:val="24"/>
                <w:lang w:eastAsia="en-US"/>
              </w:rPr>
            </w:pPr>
            <w:r w:rsidRPr="00C44881">
              <w:rPr>
                <w:rFonts w:ascii="Times New Roman" w:eastAsiaTheme="minorHAnsi" w:hAnsi="Times New Roman"/>
                <w:szCs w:val="24"/>
                <w:lang w:eastAsia="en-US"/>
              </w:rPr>
              <w:t>Предприятия и организации Березовского района</w:t>
            </w:r>
          </w:p>
          <w:p w:rsidR="000D05E0" w:rsidRPr="001E1514" w:rsidRDefault="000D05E0" w:rsidP="00AB5F70">
            <w:pPr>
              <w:rPr>
                <w:rFonts w:ascii="Times New Roman" w:eastAsiaTheme="minorHAnsi" w:hAnsi="Times New Roman"/>
                <w:szCs w:val="24"/>
                <w:lang w:eastAsia="en-US"/>
              </w:rPr>
            </w:pPr>
            <w:r w:rsidRPr="00C44881">
              <w:rPr>
                <w:rFonts w:ascii="Times New Roman" w:eastAsiaTheme="minorHAnsi" w:hAnsi="Times New Roman"/>
                <w:szCs w:val="24"/>
                <w:lang w:eastAsia="en-US"/>
              </w:rPr>
              <w:t>(по согласованию)</w:t>
            </w:r>
          </w:p>
        </w:tc>
        <w:tc>
          <w:tcPr>
            <w:tcW w:w="2407" w:type="dxa"/>
          </w:tcPr>
          <w:p w:rsidR="000D05E0" w:rsidRPr="001E1514" w:rsidRDefault="000D05E0" w:rsidP="00AB5F70">
            <w:pPr>
              <w:jc w:val="center"/>
              <w:rPr>
                <w:rFonts w:ascii="Times New Roman" w:eastAsiaTheme="minorHAnsi" w:hAnsi="Times New Roman"/>
                <w:szCs w:val="24"/>
                <w:lang w:eastAsia="en-US"/>
              </w:rPr>
            </w:pPr>
            <w:r w:rsidRPr="001E1514">
              <w:rPr>
                <w:rFonts w:ascii="Times New Roman" w:eastAsiaTheme="minorHAnsi" w:hAnsi="Times New Roman"/>
                <w:szCs w:val="24"/>
                <w:lang w:eastAsia="en-US"/>
              </w:rPr>
              <w:t>Снижение дефицита рабочих кадров</w:t>
            </w:r>
          </w:p>
        </w:tc>
      </w:tr>
      <w:tr w:rsidR="000D05E0" w:rsidRPr="00A17A51" w:rsidTr="000D05E0">
        <w:tc>
          <w:tcPr>
            <w:tcW w:w="15588" w:type="dxa"/>
            <w:gridSpan w:val="5"/>
          </w:tcPr>
          <w:p w:rsidR="000D05E0" w:rsidRPr="003A4852" w:rsidRDefault="000D05E0" w:rsidP="00AB5F70">
            <w:pPr>
              <w:jc w:val="center"/>
              <w:rPr>
                <w:rFonts w:ascii="Times New Roman" w:eastAsiaTheme="minorHAnsi" w:hAnsi="Times New Roman"/>
                <w:b/>
                <w:szCs w:val="24"/>
                <w:lang w:eastAsia="en-US"/>
              </w:rPr>
            </w:pPr>
            <w:r w:rsidRPr="003A4852">
              <w:rPr>
                <w:rFonts w:ascii="Times New Roman" w:eastAsiaTheme="minorHAnsi" w:hAnsi="Times New Roman"/>
                <w:b/>
                <w:szCs w:val="24"/>
                <w:lang w:eastAsia="en-US"/>
              </w:rPr>
              <w:t>Развитие интересов, склонностей учащихся, их самооценки через включение в разнообразные виды учебной и внеучебной деятельности</w:t>
            </w:r>
          </w:p>
        </w:tc>
      </w:tr>
      <w:tr w:rsidR="000D05E0" w:rsidRPr="00A17A51" w:rsidTr="000D05E0">
        <w:tc>
          <w:tcPr>
            <w:tcW w:w="551" w:type="dxa"/>
          </w:tcPr>
          <w:p w:rsidR="000D05E0" w:rsidRPr="00A17A51" w:rsidRDefault="000D05E0" w:rsidP="00AB5F70">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1.</w:t>
            </w:r>
          </w:p>
        </w:tc>
        <w:tc>
          <w:tcPr>
            <w:tcW w:w="6674" w:type="dxa"/>
          </w:tcPr>
          <w:p w:rsidR="000D05E0" w:rsidRPr="001E1514" w:rsidRDefault="000D05E0" w:rsidP="00AB5F70">
            <w:pPr>
              <w:jc w:val="both"/>
              <w:rPr>
                <w:rFonts w:ascii="Times New Roman" w:eastAsiaTheme="minorHAnsi" w:hAnsi="Times New Roman"/>
                <w:szCs w:val="24"/>
                <w:lang w:eastAsia="en-US"/>
              </w:rPr>
            </w:pPr>
            <w:r>
              <w:rPr>
                <w:rFonts w:ascii="Times New Roman" w:eastAsiaTheme="minorHAnsi" w:hAnsi="Times New Roman"/>
                <w:szCs w:val="24"/>
                <w:lang w:eastAsia="en-US"/>
              </w:rPr>
              <w:t>Мероприятия в рамках реализации проекта по ранней профессиональной ориентации учащихся 6-11 классов «Билет в будущее»</w:t>
            </w:r>
          </w:p>
        </w:tc>
        <w:tc>
          <w:tcPr>
            <w:tcW w:w="2135" w:type="dxa"/>
          </w:tcPr>
          <w:p w:rsidR="000D05E0" w:rsidRPr="001E1514" w:rsidRDefault="000D05E0" w:rsidP="00AB5F70">
            <w:pPr>
              <w:jc w:val="center"/>
              <w:rPr>
                <w:rFonts w:ascii="Times New Roman" w:eastAsiaTheme="minorHAnsi" w:hAnsi="Times New Roman"/>
                <w:szCs w:val="24"/>
                <w:lang w:eastAsia="en-US"/>
              </w:rPr>
            </w:pPr>
            <w:r w:rsidRPr="00895994">
              <w:rPr>
                <w:rFonts w:ascii="Times New Roman" w:eastAsiaTheme="minorHAnsi" w:hAnsi="Times New Roman"/>
                <w:szCs w:val="24"/>
                <w:lang w:eastAsia="en-US"/>
              </w:rPr>
              <w:t>в течение 2025 года</w:t>
            </w:r>
          </w:p>
        </w:tc>
        <w:tc>
          <w:tcPr>
            <w:tcW w:w="3821" w:type="dxa"/>
          </w:tcPr>
          <w:p w:rsidR="000D05E0" w:rsidRDefault="000D05E0" w:rsidP="00AB5F70">
            <w:pPr>
              <w:rPr>
                <w:rFonts w:ascii="Times New Roman" w:eastAsiaTheme="minorHAnsi" w:hAnsi="Times New Roman"/>
                <w:szCs w:val="24"/>
                <w:lang w:eastAsia="en-US"/>
              </w:rPr>
            </w:pPr>
            <w:r w:rsidRPr="00895994">
              <w:rPr>
                <w:rFonts w:ascii="Times New Roman" w:eastAsiaTheme="minorHAnsi" w:hAnsi="Times New Roman"/>
                <w:szCs w:val="24"/>
                <w:lang w:eastAsia="en-US"/>
              </w:rPr>
              <w:t>Комитет образования администрации Березовского района</w:t>
            </w:r>
          </w:p>
          <w:p w:rsidR="000D05E0" w:rsidRPr="00895994" w:rsidRDefault="000D05E0" w:rsidP="00AB5F70">
            <w:pPr>
              <w:rPr>
                <w:rFonts w:ascii="Times New Roman" w:eastAsiaTheme="minorHAnsi" w:hAnsi="Times New Roman"/>
                <w:sz w:val="12"/>
                <w:szCs w:val="24"/>
                <w:lang w:eastAsia="en-US"/>
              </w:rPr>
            </w:pPr>
          </w:p>
          <w:p w:rsidR="000D05E0" w:rsidRPr="00D14627" w:rsidRDefault="000D05E0" w:rsidP="00AB5F70">
            <w:pPr>
              <w:rPr>
                <w:rFonts w:ascii="Times New Roman" w:eastAsiaTheme="minorHAnsi" w:hAnsi="Times New Roman"/>
                <w:szCs w:val="24"/>
                <w:lang w:eastAsia="en-US"/>
              </w:rPr>
            </w:pPr>
            <w:r w:rsidRPr="00D14627">
              <w:rPr>
                <w:rFonts w:ascii="Times New Roman" w:eastAsiaTheme="minorHAnsi" w:hAnsi="Times New Roman"/>
                <w:szCs w:val="24"/>
                <w:lang w:eastAsia="en-US"/>
              </w:rPr>
              <w:t>Общеобразовательные организации Березовского района</w:t>
            </w:r>
          </w:p>
          <w:p w:rsidR="000D05E0" w:rsidRPr="00895994" w:rsidRDefault="000D05E0" w:rsidP="00AB5F70">
            <w:pPr>
              <w:rPr>
                <w:rFonts w:ascii="Times New Roman" w:eastAsiaTheme="minorHAnsi" w:hAnsi="Times New Roman"/>
                <w:szCs w:val="24"/>
                <w:lang w:eastAsia="en-US"/>
              </w:rPr>
            </w:pPr>
            <w:r w:rsidRPr="00D14627">
              <w:rPr>
                <w:rFonts w:ascii="Times New Roman" w:eastAsiaTheme="minorHAnsi" w:hAnsi="Times New Roman"/>
                <w:szCs w:val="24"/>
                <w:lang w:eastAsia="en-US"/>
              </w:rPr>
              <w:lastRenderedPageBreak/>
              <w:t>(по согласованию)</w:t>
            </w:r>
          </w:p>
        </w:tc>
        <w:tc>
          <w:tcPr>
            <w:tcW w:w="2407" w:type="dxa"/>
          </w:tcPr>
          <w:p w:rsidR="000D05E0" w:rsidRPr="001E1514" w:rsidRDefault="000D05E0" w:rsidP="00AB5F70">
            <w:pPr>
              <w:jc w:val="center"/>
              <w:rPr>
                <w:rFonts w:ascii="Times New Roman" w:eastAsiaTheme="minorHAnsi" w:hAnsi="Times New Roman"/>
                <w:szCs w:val="24"/>
                <w:lang w:eastAsia="en-US"/>
              </w:rPr>
            </w:pPr>
            <w:r>
              <w:rPr>
                <w:rFonts w:ascii="Times New Roman" w:eastAsiaTheme="minorHAnsi" w:hAnsi="Times New Roman"/>
                <w:szCs w:val="24"/>
                <w:lang w:eastAsia="en-US"/>
              </w:rPr>
              <w:lastRenderedPageBreak/>
              <w:t xml:space="preserve">Повышение мотивации на получение востребованных на рынке труда профессий, </w:t>
            </w:r>
            <w:r>
              <w:rPr>
                <w:rFonts w:ascii="Times New Roman" w:eastAsiaTheme="minorHAnsi" w:hAnsi="Times New Roman"/>
                <w:szCs w:val="24"/>
                <w:lang w:eastAsia="en-US"/>
              </w:rPr>
              <w:lastRenderedPageBreak/>
              <w:t xml:space="preserve">выстраивание личных траекторий профессионального развития  </w:t>
            </w:r>
          </w:p>
        </w:tc>
      </w:tr>
      <w:tr w:rsidR="000D05E0" w:rsidRPr="00A17A51" w:rsidTr="000D05E0">
        <w:tc>
          <w:tcPr>
            <w:tcW w:w="551" w:type="dxa"/>
          </w:tcPr>
          <w:p w:rsidR="000D05E0" w:rsidRDefault="000D05E0" w:rsidP="00AB5F70">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2.</w:t>
            </w:r>
          </w:p>
        </w:tc>
        <w:tc>
          <w:tcPr>
            <w:tcW w:w="6674" w:type="dxa"/>
          </w:tcPr>
          <w:p w:rsidR="000D05E0" w:rsidRPr="001E1514" w:rsidRDefault="000D05E0" w:rsidP="00AB5F70">
            <w:pPr>
              <w:jc w:val="both"/>
              <w:rPr>
                <w:rFonts w:ascii="Times New Roman" w:eastAsiaTheme="minorHAnsi" w:hAnsi="Times New Roman"/>
                <w:szCs w:val="24"/>
                <w:lang w:eastAsia="en-US"/>
              </w:rPr>
            </w:pPr>
            <w:r w:rsidRPr="001E1514">
              <w:rPr>
                <w:rFonts w:ascii="Times New Roman" w:eastAsiaTheme="minorHAnsi" w:hAnsi="Times New Roman"/>
                <w:szCs w:val="24"/>
                <w:lang w:eastAsia="en-US"/>
              </w:rPr>
              <w:t xml:space="preserve">Работа по профориентации востребованных рабочих профессий в общеобразовательных </w:t>
            </w:r>
            <w:r>
              <w:rPr>
                <w:rFonts w:ascii="Times New Roman" w:eastAsiaTheme="minorHAnsi" w:hAnsi="Times New Roman"/>
                <w:szCs w:val="24"/>
                <w:lang w:eastAsia="en-US"/>
              </w:rPr>
              <w:t>организаций</w:t>
            </w:r>
            <w:r w:rsidRPr="001E1514">
              <w:rPr>
                <w:rFonts w:ascii="Times New Roman" w:eastAsiaTheme="minorHAnsi" w:hAnsi="Times New Roman"/>
                <w:szCs w:val="24"/>
                <w:lang w:eastAsia="en-US"/>
              </w:rPr>
              <w:t xml:space="preserve"> </w:t>
            </w:r>
            <w:r>
              <w:rPr>
                <w:rFonts w:ascii="Times New Roman" w:eastAsiaTheme="minorHAnsi" w:hAnsi="Times New Roman"/>
                <w:szCs w:val="24"/>
                <w:lang w:eastAsia="en-US"/>
              </w:rPr>
              <w:t xml:space="preserve">Березовского </w:t>
            </w:r>
            <w:r w:rsidRPr="001E1514">
              <w:rPr>
                <w:rFonts w:ascii="Times New Roman" w:eastAsiaTheme="minorHAnsi" w:hAnsi="Times New Roman"/>
                <w:szCs w:val="24"/>
                <w:lang w:eastAsia="en-US"/>
              </w:rPr>
              <w:t xml:space="preserve">района  </w:t>
            </w:r>
          </w:p>
        </w:tc>
        <w:tc>
          <w:tcPr>
            <w:tcW w:w="2135" w:type="dxa"/>
          </w:tcPr>
          <w:p w:rsidR="000D05E0" w:rsidRPr="001E1514" w:rsidRDefault="000D05E0" w:rsidP="00AB5F70">
            <w:pPr>
              <w:jc w:val="center"/>
              <w:rPr>
                <w:rFonts w:ascii="Times New Roman" w:eastAsiaTheme="minorHAnsi" w:hAnsi="Times New Roman"/>
                <w:szCs w:val="24"/>
                <w:lang w:eastAsia="en-US"/>
              </w:rPr>
            </w:pPr>
            <w:r w:rsidRPr="001E1514">
              <w:rPr>
                <w:rFonts w:ascii="Times New Roman" w:eastAsiaTheme="minorHAnsi" w:hAnsi="Times New Roman"/>
                <w:szCs w:val="24"/>
                <w:lang w:eastAsia="en-US"/>
              </w:rPr>
              <w:t>в течение 2025 года</w:t>
            </w:r>
          </w:p>
        </w:tc>
        <w:tc>
          <w:tcPr>
            <w:tcW w:w="3821" w:type="dxa"/>
          </w:tcPr>
          <w:p w:rsidR="000D05E0" w:rsidRDefault="000D05E0" w:rsidP="00AB5F70">
            <w:pPr>
              <w:rPr>
                <w:rFonts w:ascii="Times New Roman" w:eastAsiaTheme="minorHAnsi" w:hAnsi="Times New Roman"/>
                <w:szCs w:val="24"/>
                <w:lang w:eastAsia="en-US"/>
              </w:rPr>
            </w:pPr>
            <w:r w:rsidRPr="00C25DAD">
              <w:rPr>
                <w:rFonts w:ascii="Times New Roman" w:eastAsiaTheme="minorHAnsi" w:hAnsi="Times New Roman"/>
                <w:szCs w:val="24"/>
                <w:lang w:eastAsia="en-US"/>
              </w:rPr>
              <w:t>Комитет образования администрации Березовского района</w:t>
            </w:r>
          </w:p>
          <w:p w:rsidR="000D05E0" w:rsidRDefault="000D05E0" w:rsidP="00AB5F70">
            <w:pPr>
              <w:rPr>
                <w:rFonts w:ascii="Times New Roman" w:eastAsiaTheme="minorHAnsi" w:hAnsi="Times New Roman"/>
                <w:szCs w:val="24"/>
                <w:lang w:eastAsia="en-US"/>
              </w:rPr>
            </w:pPr>
          </w:p>
          <w:p w:rsidR="000D05E0" w:rsidRPr="00D14627" w:rsidRDefault="000D05E0" w:rsidP="00AB5F70">
            <w:pPr>
              <w:rPr>
                <w:rFonts w:ascii="Times New Roman" w:eastAsiaTheme="minorHAnsi" w:hAnsi="Times New Roman"/>
                <w:szCs w:val="24"/>
                <w:lang w:eastAsia="en-US"/>
              </w:rPr>
            </w:pPr>
            <w:r w:rsidRPr="00D14627">
              <w:rPr>
                <w:rFonts w:ascii="Times New Roman" w:eastAsiaTheme="minorHAnsi" w:hAnsi="Times New Roman"/>
                <w:szCs w:val="24"/>
                <w:lang w:eastAsia="en-US"/>
              </w:rPr>
              <w:t>Общеобразовательные организации Березовского района</w:t>
            </w:r>
          </w:p>
          <w:p w:rsidR="000D05E0" w:rsidRPr="001E1514" w:rsidRDefault="000D05E0" w:rsidP="00AB5F70">
            <w:pPr>
              <w:rPr>
                <w:rFonts w:ascii="Times New Roman" w:eastAsiaTheme="minorHAnsi" w:hAnsi="Times New Roman"/>
                <w:szCs w:val="24"/>
                <w:lang w:eastAsia="en-US"/>
              </w:rPr>
            </w:pPr>
            <w:r w:rsidRPr="00D14627">
              <w:rPr>
                <w:rFonts w:ascii="Times New Roman" w:eastAsiaTheme="minorHAnsi" w:hAnsi="Times New Roman"/>
                <w:szCs w:val="24"/>
                <w:lang w:eastAsia="en-US"/>
              </w:rPr>
              <w:t>(по согласованию)</w:t>
            </w:r>
          </w:p>
        </w:tc>
        <w:tc>
          <w:tcPr>
            <w:tcW w:w="2407" w:type="dxa"/>
          </w:tcPr>
          <w:p w:rsidR="000D05E0" w:rsidRPr="001E1514" w:rsidRDefault="000D05E0" w:rsidP="00AB5F70">
            <w:pPr>
              <w:jc w:val="center"/>
              <w:rPr>
                <w:rFonts w:ascii="Times New Roman" w:eastAsiaTheme="minorHAnsi" w:hAnsi="Times New Roman"/>
                <w:szCs w:val="24"/>
                <w:lang w:eastAsia="en-US"/>
              </w:rPr>
            </w:pPr>
            <w:r w:rsidRPr="001E1514">
              <w:rPr>
                <w:rFonts w:ascii="Times New Roman" w:eastAsiaTheme="minorHAnsi" w:hAnsi="Times New Roman"/>
                <w:szCs w:val="24"/>
                <w:lang w:eastAsia="en-US"/>
              </w:rPr>
              <w:t>Популяризация рабочих профессий</w:t>
            </w:r>
          </w:p>
        </w:tc>
      </w:tr>
      <w:tr w:rsidR="000D05E0" w:rsidRPr="00A17A51" w:rsidTr="000D05E0">
        <w:tc>
          <w:tcPr>
            <w:tcW w:w="551" w:type="dxa"/>
          </w:tcPr>
          <w:p w:rsidR="000D05E0" w:rsidRDefault="000D05E0" w:rsidP="00AB5F70">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3.</w:t>
            </w:r>
          </w:p>
        </w:tc>
        <w:tc>
          <w:tcPr>
            <w:tcW w:w="6674" w:type="dxa"/>
          </w:tcPr>
          <w:p w:rsidR="000D05E0" w:rsidRPr="001E1514" w:rsidRDefault="000D05E0" w:rsidP="00AB5F70">
            <w:pPr>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Организация и проведение среди учащихся общеобразовательных организаций конкурса «Профессия моей мечты» </w:t>
            </w:r>
          </w:p>
        </w:tc>
        <w:tc>
          <w:tcPr>
            <w:tcW w:w="2135" w:type="dxa"/>
          </w:tcPr>
          <w:p w:rsidR="000D05E0" w:rsidRDefault="000D05E0" w:rsidP="00AB5F70">
            <w:pPr>
              <w:jc w:val="center"/>
              <w:rPr>
                <w:rFonts w:ascii="Times New Roman" w:eastAsiaTheme="minorHAnsi" w:hAnsi="Times New Roman"/>
                <w:szCs w:val="24"/>
                <w:lang w:eastAsia="en-US"/>
              </w:rPr>
            </w:pPr>
            <w:r>
              <w:rPr>
                <w:rFonts w:ascii="Times New Roman" w:eastAsiaTheme="minorHAnsi" w:hAnsi="Times New Roman"/>
                <w:szCs w:val="24"/>
                <w:lang w:eastAsia="en-US"/>
              </w:rPr>
              <w:t xml:space="preserve">апрель-май </w:t>
            </w:r>
          </w:p>
          <w:p w:rsidR="000D05E0" w:rsidRPr="001E1514" w:rsidRDefault="000D05E0" w:rsidP="00AB5F70">
            <w:pPr>
              <w:jc w:val="center"/>
              <w:rPr>
                <w:rFonts w:ascii="Times New Roman" w:eastAsiaTheme="minorHAnsi" w:hAnsi="Times New Roman"/>
                <w:szCs w:val="24"/>
                <w:lang w:eastAsia="en-US"/>
              </w:rPr>
            </w:pPr>
            <w:r>
              <w:rPr>
                <w:rFonts w:ascii="Times New Roman" w:eastAsiaTheme="minorHAnsi" w:hAnsi="Times New Roman"/>
                <w:szCs w:val="24"/>
                <w:lang w:eastAsia="en-US"/>
              </w:rPr>
              <w:t>2025 года</w:t>
            </w:r>
          </w:p>
        </w:tc>
        <w:tc>
          <w:tcPr>
            <w:tcW w:w="3821" w:type="dxa"/>
          </w:tcPr>
          <w:p w:rsidR="000D05E0" w:rsidRDefault="000D05E0" w:rsidP="00AB5F70">
            <w:pPr>
              <w:rPr>
                <w:rFonts w:ascii="Times New Roman" w:eastAsiaTheme="minorHAnsi" w:hAnsi="Times New Roman"/>
                <w:szCs w:val="24"/>
                <w:lang w:eastAsia="en-US"/>
              </w:rPr>
            </w:pPr>
            <w:r w:rsidRPr="0072766E">
              <w:rPr>
                <w:rFonts w:ascii="Times New Roman" w:eastAsiaTheme="minorHAnsi" w:hAnsi="Times New Roman"/>
                <w:szCs w:val="24"/>
                <w:lang w:eastAsia="en-US"/>
              </w:rPr>
              <w:t>Комитет образования администрации Березовского района</w:t>
            </w:r>
          </w:p>
          <w:p w:rsidR="000D05E0" w:rsidRPr="0072766E" w:rsidRDefault="000D05E0" w:rsidP="00AB5F70">
            <w:pPr>
              <w:rPr>
                <w:rFonts w:ascii="Times New Roman" w:eastAsiaTheme="minorHAnsi" w:hAnsi="Times New Roman"/>
                <w:sz w:val="16"/>
                <w:szCs w:val="24"/>
                <w:lang w:eastAsia="en-US"/>
              </w:rPr>
            </w:pPr>
          </w:p>
          <w:p w:rsidR="000D05E0" w:rsidRPr="0072766E" w:rsidRDefault="000D05E0" w:rsidP="00AB5F70">
            <w:pPr>
              <w:rPr>
                <w:rFonts w:ascii="Times New Roman" w:eastAsiaTheme="minorHAnsi" w:hAnsi="Times New Roman"/>
                <w:szCs w:val="24"/>
                <w:lang w:eastAsia="en-US"/>
              </w:rPr>
            </w:pPr>
            <w:r w:rsidRPr="0072766E">
              <w:rPr>
                <w:rFonts w:ascii="Times New Roman" w:eastAsiaTheme="minorHAnsi" w:hAnsi="Times New Roman"/>
                <w:szCs w:val="24"/>
                <w:lang w:eastAsia="en-US"/>
              </w:rPr>
              <w:t>Общеобразовательные организации Березовского района</w:t>
            </w:r>
          </w:p>
          <w:p w:rsidR="000D05E0" w:rsidRPr="00D14627" w:rsidRDefault="000D05E0" w:rsidP="00AB5F70">
            <w:pPr>
              <w:rPr>
                <w:rFonts w:ascii="Times New Roman" w:eastAsiaTheme="minorHAnsi" w:hAnsi="Times New Roman"/>
                <w:szCs w:val="24"/>
                <w:lang w:eastAsia="en-US"/>
              </w:rPr>
            </w:pPr>
            <w:r w:rsidRPr="0072766E">
              <w:rPr>
                <w:rFonts w:ascii="Times New Roman" w:eastAsiaTheme="minorHAnsi" w:hAnsi="Times New Roman"/>
                <w:szCs w:val="24"/>
                <w:lang w:eastAsia="en-US"/>
              </w:rPr>
              <w:t>(по согласованию)</w:t>
            </w:r>
          </w:p>
        </w:tc>
        <w:tc>
          <w:tcPr>
            <w:tcW w:w="2407" w:type="dxa"/>
          </w:tcPr>
          <w:p w:rsidR="000D05E0" w:rsidRPr="001E1514" w:rsidRDefault="000D05E0" w:rsidP="00AB5F70">
            <w:pPr>
              <w:jc w:val="center"/>
              <w:rPr>
                <w:rFonts w:ascii="Times New Roman" w:eastAsiaTheme="minorHAnsi" w:hAnsi="Times New Roman"/>
                <w:szCs w:val="24"/>
                <w:lang w:eastAsia="en-US"/>
              </w:rPr>
            </w:pPr>
            <w:r>
              <w:rPr>
                <w:rFonts w:ascii="Times New Roman" w:eastAsiaTheme="minorHAnsi" w:hAnsi="Times New Roman"/>
                <w:szCs w:val="24"/>
                <w:lang w:eastAsia="en-US"/>
              </w:rPr>
              <w:t xml:space="preserve">Формирование готовности и ответственного подхода к профессиональному самоопределению выпускников общеобразовательных учебных заведений  </w:t>
            </w:r>
          </w:p>
        </w:tc>
      </w:tr>
      <w:tr w:rsidR="000D05E0" w:rsidRPr="00A17A51" w:rsidTr="000D05E0">
        <w:tc>
          <w:tcPr>
            <w:tcW w:w="551" w:type="dxa"/>
          </w:tcPr>
          <w:p w:rsidR="000D05E0" w:rsidRDefault="000D05E0" w:rsidP="00AB5F70">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4.</w:t>
            </w:r>
          </w:p>
        </w:tc>
        <w:tc>
          <w:tcPr>
            <w:tcW w:w="6674" w:type="dxa"/>
          </w:tcPr>
          <w:p w:rsidR="000D05E0" w:rsidRDefault="000D05E0" w:rsidP="00AB5F70">
            <w:pPr>
              <w:jc w:val="both"/>
              <w:rPr>
                <w:rFonts w:ascii="Times New Roman" w:eastAsiaTheme="minorHAnsi" w:hAnsi="Times New Roman"/>
                <w:szCs w:val="24"/>
                <w:lang w:eastAsia="en-US"/>
              </w:rPr>
            </w:pPr>
            <w:r>
              <w:rPr>
                <w:rFonts w:ascii="Times New Roman" w:eastAsiaTheme="minorHAnsi" w:hAnsi="Times New Roman"/>
                <w:szCs w:val="24"/>
                <w:lang w:eastAsia="en-US"/>
              </w:rPr>
              <w:t>Обеспечение участия учащихся в профориентационных мероприятиях, организованных профессиональными образовательными организациями, работодателями в рамках реализации единой модели профессиональной ориентации – профессионального минимума (профессиональные пробы, мастерклассы, экскурсии и другое)</w:t>
            </w:r>
          </w:p>
        </w:tc>
        <w:tc>
          <w:tcPr>
            <w:tcW w:w="2135" w:type="dxa"/>
          </w:tcPr>
          <w:p w:rsidR="000D05E0" w:rsidRDefault="000D05E0" w:rsidP="00AB5F70">
            <w:pPr>
              <w:jc w:val="center"/>
              <w:rPr>
                <w:rFonts w:ascii="Times New Roman" w:eastAsiaTheme="minorHAnsi" w:hAnsi="Times New Roman"/>
                <w:szCs w:val="24"/>
                <w:lang w:eastAsia="en-US"/>
              </w:rPr>
            </w:pPr>
            <w:r w:rsidRPr="00C339E9">
              <w:rPr>
                <w:rFonts w:ascii="Times New Roman" w:eastAsiaTheme="minorHAnsi" w:hAnsi="Times New Roman"/>
                <w:szCs w:val="24"/>
                <w:lang w:eastAsia="en-US"/>
              </w:rPr>
              <w:t>в течение 2025 года</w:t>
            </w:r>
          </w:p>
        </w:tc>
        <w:tc>
          <w:tcPr>
            <w:tcW w:w="3821" w:type="dxa"/>
          </w:tcPr>
          <w:p w:rsidR="000D05E0" w:rsidRPr="00C339E9" w:rsidRDefault="000D05E0" w:rsidP="00AB5F70">
            <w:pPr>
              <w:rPr>
                <w:rFonts w:ascii="Times New Roman" w:eastAsiaTheme="minorHAnsi" w:hAnsi="Times New Roman"/>
                <w:szCs w:val="24"/>
                <w:lang w:eastAsia="en-US"/>
              </w:rPr>
            </w:pPr>
            <w:r w:rsidRPr="00C339E9">
              <w:rPr>
                <w:rFonts w:ascii="Times New Roman" w:eastAsiaTheme="minorHAnsi" w:hAnsi="Times New Roman"/>
                <w:szCs w:val="24"/>
                <w:lang w:eastAsia="en-US"/>
              </w:rPr>
              <w:t>БУ ПО ХМАО-Югры «Игримский политехнический колледж»</w:t>
            </w:r>
          </w:p>
          <w:p w:rsidR="000D05E0" w:rsidRDefault="000D05E0" w:rsidP="00AB5F70">
            <w:pPr>
              <w:rPr>
                <w:rFonts w:ascii="Times New Roman" w:eastAsiaTheme="minorHAnsi" w:hAnsi="Times New Roman"/>
                <w:szCs w:val="24"/>
                <w:lang w:eastAsia="en-US"/>
              </w:rPr>
            </w:pPr>
            <w:r>
              <w:rPr>
                <w:rFonts w:ascii="Times New Roman" w:eastAsiaTheme="minorHAnsi" w:hAnsi="Times New Roman"/>
                <w:szCs w:val="24"/>
                <w:lang w:eastAsia="en-US"/>
              </w:rPr>
              <w:t xml:space="preserve">(по согласованию) </w:t>
            </w:r>
          </w:p>
          <w:p w:rsidR="000D05E0" w:rsidRDefault="000D05E0" w:rsidP="00AB5F70">
            <w:pPr>
              <w:rPr>
                <w:rFonts w:ascii="Times New Roman" w:eastAsiaTheme="minorHAnsi" w:hAnsi="Times New Roman"/>
                <w:szCs w:val="24"/>
                <w:lang w:eastAsia="en-US"/>
              </w:rPr>
            </w:pPr>
          </w:p>
          <w:p w:rsidR="000D05E0" w:rsidRPr="00C25DAD" w:rsidRDefault="000D05E0" w:rsidP="00AB5F70">
            <w:pPr>
              <w:rPr>
                <w:rFonts w:ascii="Times New Roman" w:eastAsiaTheme="minorHAnsi" w:hAnsi="Times New Roman"/>
                <w:szCs w:val="24"/>
                <w:lang w:eastAsia="en-US"/>
              </w:rPr>
            </w:pPr>
            <w:r w:rsidRPr="00C25DAD">
              <w:rPr>
                <w:rFonts w:ascii="Times New Roman" w:eastAsiaTheme="minorHAnsi" w:hAnsi="Times New Roman"/>
                <w:szCs w:val="24"/>
                <w:lang w:eastAsia="en-US"/>
              </w:rPr>
              <w:t>Комитет образования администрации Березовского района</w:t>
            </w:r>
          </w:p>
          <w:p w:rsidR="000D05E0" w:rsidRPr="00C25DAD" w:rsidRDefault="000D05E0" w:rsidP="00AB5F70">
            <w:pPr>
              <w:rPr>
                <w:rFonts w:ascii="Times New Roman" w:eastAsiaTheme="minorHAnsi" w:hAnsi="Times New Roman"/>
                <w:szCs w:val="24"/>
                <w:lang w:eastAsia="en-US"/>
              </w:rPr>
            </w:pPr>
          </w:p>
          <w:p w:rsidR="000D05E0" w:rsidRPr="00C25DAD" w:rsidRDefault="000D05E0" w:rsidP="00AB5F70">
            <w:pPr>
              <w:rPr>
                <w:rFonts w:ascii="Times New Roman" w:eastAsiaTheme="minorHAnsi" w:hAnsi="Times New Roman"/>
                <w:szCs w:val="24"/>
                <w:lang w:eastAsia="en-US"/>
              </w:rPr>
            </w:pPr>
            <w:r w:rsidRPr="00C25DAD">
              <w:rPr>
                <w:rFonts w:ascii="Times New Roman" w:eastAsiaTheme="minorHAnsi" w:hAnsi="Times New Roman"/>
                <w:szCs w:val="24"/>
                <w:lang w:eastAsia="en-US"/>
              </w:rPr>
              <w:t>Общеобразовательные организации Березовского района</w:t>
            </w:r>
          </w:p>
          <w:p w:rsidR="000D05E0" w:rsidRDefault="000D05E0" w:rsidP="00AB5F70">
            <w:pPr>
              <w:rPr>
                <w:rFonts w:ascii="Times New Roman" w:eastAsiaTheme="minorHAnsi" w:hAnsi="Times New Roman"/>
                <w:szCs w:val="24"/>
                <w:lang w:eastAsia="en-US"/>
              </w:rPr>
            </w:pPr>
            <w:r w:rsidRPr="00C25DAD">
              <w:rPr>
                <w:rFonts w:ascii="Times New Roman" w:eastAsiaTheme="minorHAnsi" w:hAnsi="Times New Roman"/>
                <w:szCs w:val="24"/>
                <w:lang w:eastAsia="en-US"/>
              </w:rPr>
              <w:t>(по согласованию)</w:t>
            </w:r>
          </w:p>
          <w:p w:rsidR="000D05E0" w:rsidRDefault="000D05E0" w:rsidP="00AB5F70">
            <w:pPr>
              <w:rPr>
                <w:rFonts w:ascii="Times New Roman" w:eastAsiaTheme="minorHAnsi" w:hAnsi="Times New Roman"/>
                <w:szCs w:val="24"/>
                <w:lang w:eastAsia="en-US"/>
              </w:rPr>
            </w:pPr>
          </w:p>
          <w:p w:rsidR="000D05E0" w:rsidRPr="00C25DAD" w:rsidRDefault="000D05E0" w:rsidP="00AB5F70">
            <w:pPr>
              <w:rPr>
                <w:rFonts w:ascii="Times New Roman" w:eastAsiaTheme="minorHAnsi" w:hAnsi="Times New Roman"/>
                <w:szCs w:val="24"/>
                <w:lang w:eastAsia="en-US"/>
              </w:rPr>
            </w:pPr>
            <w:r w:rsidRPr="00C25DAD">
              <w:rPr>
                <w:rFonts w:ascii="Times New Roman" w:eastAsiaTheme="minorHAnsi" w:hAnsi="Times New Roman"/>
                <w:szCs w:val="24"/>
                <w:lang w:eastAsia="en-US"/>
              </w:rPr>
              <w:t>Предприятия и организации Березовского района</w:t>
            </w:r>
          </w:p>
          <w:p w:rsidR="000D05E0" w:rsidRPr="0072766E" w:rsidRDefault="000D05E0" w:rsidP="00AB5F70">
            <w:pPr>
              <w:rPr>
                <w:rFonts w:ascii="Times New Roman" w:eastAsiaTheme="minorHAnsi" w:hAnsi="Times New Roman"/>
                <w:szCs w:val="24"/>
                <w:lang w:eastAsia="en-US"/>
              </w:rPr>
            </w:pPr>
            <w:r w:rsidRPr="00C25DAD">
              <w:rPr>
                <w:rFonts w:ascii="Times New Roman" w:eastAsiaTheme="minorHAnsi" w:hAnsi="Times New Roman"/>
                <w:szCs w:val="24"/>
                <w:lang w:eastAsia="en-US"/>
              </w:rPr>
              <w:t>(по согласованию)</w:t>
            </w:r>
          </w:p>
        </w:tc>
        <w:tc>
          <w:tcPr>
            <w:tcW w:w="2407" w:type="dxa"/>
          </w:tcPr>
          <w:p w:rsidR="000D05E0" w:rsidRDefault="000D05E0" w:rsidP="00AB5F70">
            <w:pPr>
              <w:jc w:val="center"/>
              <w:rPr>
                <w:rFonts w:ascii="Times New Roman" w:eastAsiaTheme="minorHAnsi" w:hAnsi="Times New Roman"/>
                <w:szCs w:val="24"/>
                <w:lang w:eastAsia="en-US"/>
              </w:rPr>
            </w:pPr>
            <w:r>
              <w:rPr>
                <w:rFonts w:ascii="Times New Roman" w:eastAsiaTheme="minorHAnsi" w:hAnsi="Times New Roman"/>
                <w:szCs w:val="24"/>
                <w:lang w:eastAsia="en-US"/>
              </w:rPr>
              <w:t>Ознакомление учащихся с направлениями подготовки по рабочим профессиям, условиями поступления и обучения в профессиональные образовательные организации;</w:t>
            </w:r>
          </w:p>
          <w:p w:rsidR="000D05E0" w:rsidRDefault="000D05E0" w:rsidP="00AB5F70">
            <w:pPr>
              <w:jc w:val="center"/>
              <w:rPr>
                <w:rFonts w:ascii="Times New Roman" w:eastAsiaTheme="minorHAnsi" w:hAnsi="Times New Roman"/>
                <w:szCs w:val="24"/>
                <w:lang w:eastAsia="en-US"/>
              </w:rPr>
            </w:pPr>
            <w:r>
              <w:rPr>
                <w:rFonts w:ascii="Times New Roman" w:eastAsiaTheme="minorHAnsi" w:hAnsi="Times New Roman"/>
                <w:szCs w:val="24"/>
                <w:lang w:eastAsia="en-US"/>
              </w:rPr>
              <w:t xml:space="preserve">формирование у учащихся позитивного отношения к профессионально-трудовой деятельности </w:t>
            </w:r>
          </w:p>
        </w:tc>
      </w:tr>
      <w:tr w:rsidR="000D05E0" w:rsidRPr="00A17A51" w:rsidTr="000D05E0">
        <w:tc>
          <w:tcPr>
            <w:tcW w:w="551" w:type="dxa"/>
          </w:tcPr>
          <w:p w:rsidR="000D05E0" w:rsidRDefault="000D05E0" w:rsidP="00AB5F70">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5.</w:t>
            </w:r>
          </w:p>
        </w:tc>
        <w:tc>
          <w:tcPr>
            <w:tcW w:w="6674" w:type="dxa"/>
          </w:tcPr>
          <w:p w:rsidR="000D05E0" w:rsidRPr="00C25DAD" w:rsidRDefault="000D05E0" w:rsidP="00AB5F70">
            <w:pPr>
              <w:jc w:val="both"/>
              <w:rPr>
                <w:rFonts w:ascii="Times New Roman" w:eastAsiaTheme="minorHAnsi" w:hAnsi="Times New Roman"/>
                <w:szCs w:val="24"/>
                <w:lang w:eastAsia="en-US"/>
              </w:rPr>
            </w:pPr>
            <w:r w:rsidRPr="00C25DAD">
              <w:rPr>
                <w:rFonts w:ascii="Times New Roman" w:eastAsiaTheme="minorHAnsi" w:hAnsi="Times New Roman"/>
                <w:szCs w:val="24"/>
                <w:lang w:eastAsia="en-US"/>
              </w:rPr>
              <w:t>Проведение встреч с успешными специалистами рабочих профессий (организация встреч, на которых выпускники могли бы пообщаться с людьми, добившимися высоких результатов в своей рабочей деятельности)</w:t>
            </w:r>
          </w:p>
        </w:tc>
        <w:tc>
          <w:tcPr>
            <w:tcW w:w="2135" w:type="dxa"/>
          </w:tcPr>
          <w:p w:rsidR="000D05E0" w:rsidRPr="00C25DAD" w:rsidRDefault="000D05E0" w:rsidP="00AB5F70">
            <w:pPr>
              <w:jc w:val="center"/>
              <w:rPr>
                <w:rFonts w:ascii="Times New Roman" w:eastAsiaTheme="minorHAnsi" w:hAnsi="Times New Roman"/>
                <w:szCs w:val="24"/>
                <w:lang w:eastAsia="en-US"/>
              </w:rPr>
            </w:pPr>
            <w:r w:rsidRPr="00C25DAD">
              <w:rPr>
                <w:rFonts w:ascii="Times New Roman" w:eastAsiaTheme="minorHAnsi" w:hAnsi="Times New Roman"/>
                <w:szCs w:val="24"/>
                <w:lang w:eastAsia="en-US"/>
              </w:rPr>
              <w:t>в течение 2025 года</w:t>
            </w:r>
          </w:p>
        </w:tc>
        <w:tc>
          <w:tcPr>
            <w:tcW w:w="3821" w:type="dxa"/>
          </w:tcPr>
          <w:p w:rsidR="000D05E0" w:rsidRPr="00C25DAD" w:rsidRDefault="000D05E0" w:rsidP="00AB5F70">
            <w:pPr>
              <w:rPr>
                <w:rFonts w:ascii="Times New Roman" w:eastAsiaTheme="minorHAnsi" w:hAnsi="Times New Roman"/>
                <w:szCs w:val="24"/>
                <w:lang w:eastAsia="en-US"/>
              </w:rPr>
            </w:pPr>
            <w:r w:rsidRPr="00C25DAD">
              <w:rPr>
                <w:rFonts w:ascii="Times New Roman" w:eastAsiaTheme="minorHAnsi" w:hAnsi="Times New Roman"/>
                <w:szCs w:val="24"/>
                <w:lang w:eastAsia="en-US"/>
              </w:rPr>
              <w:t>Комитет образования администрации Березовского района</w:t>
            </w:r>
          </w:p>
          <w:p w:rsidR="000D05E0" w:rsidRPr="00C25DAD" w:rsidRDefault="000D05E0" w:rsidP="00AB5F70">
            <w:pPr>
              <w:rPr>
                <w:rFonts w:ascii="Times New Roman" w:eastAsiaTheme="minorHAnsi" w:hAnsi="Times New Roman"/>
                <w:szCs w:val="24"/>
                <w:lang w:eastAsia="en-US"/>
              </w:rPr>
            </w:pPr>
          </w:p>
          <w:p w:rsidR="000D05E0" w:rsidRPr="00C25DAD" w:rsidRDefault="000D05E0" w:rsidP="00AB5F70">
            <w:pPr>
              <w:rPr>
                <w:rFonts w:ascii="Times New Roman" w:eastAsiaTheme="minorHAnsi" w:hAnsi="Times New Roman"/>
                <w:szCs w:val="24"/>
                <w:lang w:eastAsia="en-US"/>
              </w:rPr>
            </w:pPr>
            <w:r w:rsidRPr="00C25DAD">
              <w:rPr>
                <w:rFonts w:ascii="Times New Roman" w:eastAsiaTheme="minorHAnsi" w:hAnsi="Times New Roman"/>
                <w:szCs w:val="24"/>
                <w:lang w:eastAsia="en-US"/>
              </w:rPr>
              <w:t>Общеобразовательные организации Березовского района</w:t>
            </w:r>
          </w:p>
          <w:p w:rsidR="000D05E0" w:rsidRPr="00C25DAD" w:rsidRDefault="000D05E0" w:rsidP="00AB5F70">
            <w:pPr>
              <w:rPr>
                <w:rFonts w:ascii="Times New Roman" w:eastAsiaTheme="minorHAnsi" w:hAnsi="Times New Roman"/>
                <w:szCs w:val="24"/>
                <w:lang w:eastAsia="en-US"/>
              </w:rPr>
            </w:pPr>
            <w:r w:rsidRPr="00C25DAD">
              <w:rPr>
                <w:rFonts w:ascii="Times New Roman" w:eastAsiaTheme="minorHAnsi" w:hAnsi="Times New Roman"/>
                <w:szCs w:val="24"/>
                <w:lang w:eastAsia="en-US"/>
              </w:rPr>
              <w:t>(по согласованию)</w:t>
            </w:r>
          </w:p>
          <w:p w:rsidR="000D05E0" w:rsidRPr="00C25DAD" w:rsidRDefault="000D05E0" w:rsidP="00AB5F70">
            <w:pPr>
              <w:rPr>
                <w:rFonts w:ascii="Times New Roman" w:eastAsiaTheme="minorHAnsi" w:hAnsi="Times New Roman"/>
                <w:szCs w:val="24"/>
                <w:lang w:eastAsia="en-US"/>
              </w:rPr>
            </w:pPr>
          </w:p>
          <w:p w:rsidR="000D05E0" w:rsidRPr="00C25DAD" w:rsidRDefault="000D05E0" w:rsidP="00AB5F70">
            <w:pPr>
              <w:rPr>
                <w:rFonts w:ascii="Times New Roman" w:eastAsiaTheme="minorHAnsi" w:hAnsi="Times New Roman"/>
                <w:szCs w:val="24"/>
                <w:lang w:eastAsia="en-US"/>
              </w:rPr>
            </w:pPr>
            <w:r w:rsidRPr="00C25DAD">
              <w:rPr>
                <w:rFonts w:ascii="Times New Roman" w:eastAsiaTheme="minorHAnsi" w:hAnsi="Times New Roman"/>
                <w:szCs w:val="24"/>
                <w:lang w:eastAsia="en-US"/>
              </w:rPr>
              <w:t>Предприятия и организации Березовского района</w:t>
            </w:r>
          </w:p>
          <w:p w:rsidR="000D05E0" w:rsidRPr="00C25DAD" w:rsidRDefault="000D05E0" w:rsidP="00AB5F70">
            <w:pPr>
              <w:rPr>
                <w:rFonts w:ascii="Times New Roman" w:eastAsiaTheme="minorHAnsi" w:hAnsi="Times New Roman"/>
                <w:szCs w:val="24"/>
                <w:lang w:eastAsia="en-US"/>
              </w:rPr>
            </w:pPr>
            <w:r w:rsidRPr="00C25DAD">
              <w:rPr>
                <w:rFonts w:ascii="Times New Roman" w:eastAsiaTheme="minorHAnsi" w:hAnsi="Times New Roman"/>
                <w:szCs w:val="24"/>
                <w:lang w:eastAsia="en-US"/>
              </w:rPr>
              <w:t>(по согласованию)</w:t>
            </w:r>
          </w:p>
        </w:tc>
        <w:tc>
          <w:tcPr>
            <w:tcW w:w="2407" w:type="dxa"/>
          </w:tcPr>
          <w:p w:rsidR="000D05E0" w:rsidRPr="00C25DAD" w:rsidRDefault="000D05E0" w:rsidP="00AB5F70">
            <w:pPr>
              <w:jc w:val="center"/>
              <w:rPr>
                <w:rFonts w:ascii="Times New Roman" w:eastAsiaTheme="minorHAnsi" w:hAnsi="Times New Roman"/>
                <w:szCs w:val="24"/>
                <w:lang w:eastAsia="en-US"/>
              </w:rPr>
            </w:pPr>
            <w:r w:rsidRPr="00C25DAD">
              <w:rPr>
                <w:rFonts w:ascii="Times New Roman" w:eastAsiaTheme="minorHAnsi" w:hAnsi="Times New Roman"/>
                <w:szCs w:val="24"/>
                <w:lang w:eastAsia="en-US"/>
              </w:rPr>
              <w:t>Социальная интеграция</w:t>
            </w:r>
          </w:p>
        </w:tc>
      </w:tr>
      <w:tr w:rsidR="000D05E0" w:rsidRPr="00A17A51" w:rsidTr="000D05E0">
        <w:tc>
          <w:tcPr>
            <w:tcW w:w="551" w:type="dxa"/>
          </w:tcPr>
          <w:p w:rsidR="000D05E0" w:rsidRPr="005232ED" w:rsidRDefault="000D05E0" w:rsidP="00AB5F70">
            <w:pPr>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6.</w:t>
            </w:r>
          </w:p>
        </w:tc>
        <w:tc>
          <w:tcPr>
            <w:tcW w:w="6674" w:type="dxa"/>
          </w:tcPr>
          <w:p w:rsidR="000D05E0" w:rsidRPr="00C25DAD" w:rsidRDefault="000D05E0" w:rsidP="00AB5F70">
            <w:pPr>
              <w:jc w:val="both"/>
              <w:rPr>
                <w:rFonts w:ascii="Times New Roman" w:eastAsiaTheme="minorHAnsi" w:hAnsi="Times New Roman"/>
                <w:szCs w:val="24"/>
                <w:lang w:eastAsia="en-US"/>
              </w:rPr>
            </w:pPr>
            <w:r w:rsidRPr="00C25DAD">
              <w:rPr>
                <w:rFonts w:ascii="Times New Roman" w:eastAsiaTheme="minorHAnsi" w:hAnsi="Times New Roman"/>
                <w:szCs w:val="24"/>
                <w:lang w:eastAsia="en-US"/>
              </w:rPr>
              <w:t xml:space="preserve">Организация информационной-разъяснительной и профориентационной </w:t>
            </w:r>
            <w:r w:rsidRPr="00C25DAD">
              <w:rPr>
                <w:rFonts w:ascii="Times New Roman" w:eastAsiaTheme="minorHAnsi" w:hAnsi="Times New Roman"/>
                <w:szCs w:val="24"/>
                <w:lang w:eastAsia="en-US"/>
              </w:rPr>
              <w:lastRenderedPageBreak/>
              <w:t>работы с обучающимися 10-11 классов общеобразовательных организаций Березовского района и их родителями в части готовности поступать в Игримский политехнический колледж по специальности «Судовождение» в 2025, 2026 годах</w:t>
            </w:r>
          </w:p>
        </w:tc>
        <w:tc>
          <w:tcPr>
            <w:tcW w:w="2135" w:type="dxa"/>
          </w:tcPr>
          <w:p w:rsidR="000D05E0" w:rsidRPr="00C25DAD" w:rsidRDefault="000D05E0" w:rsidP="00AB5F70">
            <w:pPr>
              <w:jc w:val="center"/>
              <w:rPr>
                <w:rFonts w:ascii="Times New Roman" w:eastAsiaTheme="minorHAnsi" w:hAnsi="Times New Roman"/>
                <w:szCs w:val="24"/>
                <w:lang w:eastAsia="en-US"/>
              </w:rPr>
            </w:pPr>
            <w:r w:rsidRPr="00C25DAD">
              <w:rPr>
                <w:rFonts w:ascii="Times New Roman" w:eastAsiaTheme="minorHAnsi" w:hAnsi="Times New Roman"/>
                <w:szCs w:val="24"/>
                <w:lang w:eastAsia="en-US"/>
              </w:rPr>
              <w:lastRenderedPageBreak/>
              <w:t>до 31.10.2024</w:t>
            </w:r>
          </w:p>
        </w:tc>
        <w:tc>
          <w:tcPr>
            <w:tcW w:w="3821" w:type="dxa"/>
          </w:tcPr>
          <w:p w:rsidR="000D05E0" w:rsidRDefault="000D05E0" w:rsidP="00AB5F70">
            <w:pPr>
              <w:rPr>
                <w:rFonts w:ascii="Times New Roman" w:eastAsiaTheme="minorHAnsi" w:hAnsi="Times New Roman"/>
                <w:szCs w:val="24"/>
                <w:lang w:eastAsia="en-US"/>
              </w:rPr>
            </w:pPr>
            <w:r w:rsidRPr="00C25DAD">
              <w:rPr>
                <w:rFonts w:ascii="Times New Roman" w:eastAsiaTheme="minorHAnsi" w:hAnsi="Times New Roman"/>
                <w:szCs w:val="24"/>
                <w:lang w:eastAsia="en-US"/>
              </w:rPr>
              <w:t xml:space="preserve">Комитет образования администрации </w:t>
            </w:r>
            <w:r w:rsidRPr="00C25DAD">
              <w:rPr>
                <w:rFonts w:ascii="Times New Roman" w:eastAsiaTheme="minorHAnsi" w:hAnsi="Times New Roman"/>
                <w:szCs w:val="24"/>
                <w:lang w:eastAsia="en-US"/>
              </w:rPr>
              <w:lastRenderedPageBreak/>
              <w:t>Березовского района</w:t>
            </w:r>
          </w:p>
          <w:p w:rsidR="000D05E0" w:rsidRDefault="000D05E0" w:rsidP="00AB5F70">
            <w:pPr>
              <w:rPr>
                <w:rFonts w:ascii="Times New Roman" w:eastAsiaTheme="minorHAnsi" w:hAnsi="Times New Roman"/>
                <w:szCs w:val="24"/>
                <w:lang w:eastAsia="en-US"/>
              </w:rPr>
            </w:pPr>
          </w:p>
          <w:p w:rsidR="000D05E0" w:rsidRPr="00C25DAD" w:rsidRDefault="000D05E0" w:rsidP="00AB5F70">
            <w:pPr>
              <w:rPr>
                <w:rFonts w:ascii="Times New Roman" w:eastAsiaTheme="minorHAnsi" w:hAnsi="Times New Roman"/>
                <w:szCs w:val="24"/>
                <w:lang w:eastAsia="en-US"/>
              </w:rPr>
            </w:pPr>
            <w:r w:rsidRPr="00C25DAD">
              <w:rPr>
                <w:rFonts w:ascii="Times New Roman" w:eastAsiaTheme="minorHAnsi" w:hAnsi="Times New Roman"/>
                <w:szCs w:val="24"/>
                <w:lang w:eastAsia="en-US"/>
              </w:rPr>
              <w:t>Общеобразовательные организации Березовского района</w:t>
            </w:r>
          </w:p>
          <w:p w:rsidR="000D05E0" w:rsidRPr="00C25DAD" w:rsidRDefault="000D05E0" w:rsidP="00AB5F70">
            <w:pPr>
              <w:rPr>
                <w:rFonts w:ascii="Times New Roman" w:eastAsiaTheme="minorHAnsi" w:hAnsi="Times New Roman"/>
                <w:szCs w:val="24"/>
                <w:lang w:eastAsia="en-US"/>
              </w:rPr>
            </w:pPr>
            <w:r>
              <w:rPr>
                <w:rFonts w:ascii="Times New Roman" w:eastAsiaTheme="minorHAnsi" w:hAnsi="Times New Roman"/>
                <w:szCs w:val="24"/>
                <w:lang w:eastAsia="en-US"/>
              </w:rPr>
              <w:t>(по согласованию)</w:t>
            </w:r>
          </w:p>
        </w:tc>
        <w:tc>
          <w:tcPr>
            <w:tcW w:w="2407" w:type="dxa"/>
          </w:tcPr>
          <w:p w:rsidR="000D05E0" w:rsidRPr="00C25DAD" w:rsidRDefault="000D05E0" w:rsidP="00AB5F70">
            <w:pPr>
              <w:jc w:val="center"/>
              <w:rPr>
                <w:rFonts w:ascii="Times New Roman" w:eastAsiaTheme="minorHAnsi" w:hAnsi="Times New Roman"/>
                <w:szCs w:val="24"/>
                <w:lang w:eastAsia="en-US"/>
              </w:rPr>
            </w:pPr>
            <w:r w:rsidRPr="00C25DAD">
              <w:rPr>
                <w:rFonts w:ascii="Times New Roman" w:eastAsiaTheme="minorHAnsi" w:hAnsi="Times New Roman"/>
                <w:szCs w:val="24"/>
                <w:lang w:eastAsia="en-US"/>
              </w:rPr>
              <w:lastRenderedPageBreak/>
              <w:t xml:space="preserve">Повышение престижа </w:t>
            </w:r>
            <w:r w:rsidRPr="00C25DAD">
              <w:rPr>
                <w:rFonts w:ascii="Times New Roman" w:eastAsiaTheme="minorHAnsi" w:hAnsi="Times New Roman"/>
                <w:szCs w:val="24"/>
                <w:lang w:eastAsia="en-US"/>
              </w:rPr>
              <w:lastRenderedPageBreak/>
              <w:t>рабочих профессий среди молодежи</w:t>
            </w:r>
          </w:p>
        </w:tc>
      </w:tr>
    </w:tbl>
    <w:p w:rsidR="00907502" w:rsidRDefault="00907502" w:rsidP="00F87C48">
      <w:pPr>
        <w:shd w:val="clear" w:color="auto" w:fill="FFFFFF"/>
        <w:jc w:val="center"/>
        <w:rPr>
          <w:sz w:val="28"/>
          <w:szCs w:val="28"/>
        </w:rPr>
      </w:pPr>
    </w:p>
    <w:p w:rsidR="00B0030E" w:rsidRDefault="00B0030E" w:rsidP="00F87C48">
      <w:pPr>
        <w:shd w:val="clear" w:color="auto" w:fill="FFFFFF"/>
        <w:jc w:val="center"/>
        <w:rPr>
          <w:sz w:val="28"/>
          <w:szCs w:val="28"/>
        </w:rPr>
        <w:sectPr w:rsidR="00B0030E" w:rsidSect="00AB5F70">
          <w:headerReference w:type="default" r:id="rId9"/>
          <w:pgSz w:w="16838" w:h="11906" w:orient="landscape" w:code="9"/>
          <w:pgMar w:top="851" w:right="1135" w:bottom="567" w:left="709" w:header="709" w:footer="709" w:gutter="0"/>
          <w:cols w:space="708"/>
          <w:titlePg/>
          <w:docGrid w:linePitch="360"/>
        </w:sectPr>
      </w:pPr>
    </w:p>
    <w:p w:rsidR="000D05E0" w:rsidRDefault="000D05E0" w:rsidP="000D05E0">
      <w:pPr>
        <w:shd w:val="clear" w:color="auto" w:fill="FFFFFF"/>
        <w:jc w:val="right"/>
        <w:rPr>
          <w:sz w:val="28"/>
          <w:szCs w:val="28"/>
        </w:rPr>
      </w:pPr>
      <w:r>
        <w:rPr>
          <w:sz w:val="28"/>
          <w:szCs w:val="28"/>
        </w:rPr>
        <w:lastRenderedPageBreak/>
        <w:t>Приложение 2</w:t>
      </w:r>
    </w:p>
    <w:p w:rsidR="000D05E0" w:rsidRDefault="000D05E0" w:rsidP="000D05E0">
      <w:pPr>
        <w:shd w:val="clear" w:color="auto" w:fill="FFFFFF"/>
        <w:jc w:val="right"/>
        <w:rPr>
          <w:sz w:val="28"/>
          <w:szCs w:val="28"/>
        </w:rPr>
      </w:pPr>
      <w:r>
        <w:rPr>
          <w:sz w:val="28"/>
          <w:szCs w:val="28"/>
        </w:rPr>
        <w:t xml:space="preserve">к протоколу Координационного совета </w:t>
      </w:r>
    </w:p>
    <w:p w:rsidR="000D05E0" w:rsidRDefault="000D05E0" w:rsidP="000D05E0">
      <w:pPr>
        <w:shd w:val="clear" w:color="auto" w:fill="FFFFFF"/>
        <w:jc w:val="right"/>
        <w:rPr>
          <w:sz w:val="28"/>
          <w:szCs w:val="28"/>
        </w:rPr>
      </w:pPr>
      <w:r>
        <w:rPr>
          <w:sz w:val="28"/>
          <w:szCs w:val="28"/>
        </w:rPr>
        <w:t>содействия занятости Березовского района</w:t>
      </w:r>
    </w:p>
    <w:p w:rsidR="000D05E0" w:rsidRDefault="000D05E0" w:rsidP="000D05E0">
      <w:pPr>
        <w:shd w:val="clear" w:color="auto" w:fill="FFFFFF"/>
        <w:jc w:val="right"/>
        <w:rPr>
          <w:sz w:val="28"/>
          <w:szCs w:val="28"/>
        </w:rPr>
      </w:pPr>
      <w:r>
        <w:rPr>
          <w:sz w:val="28"/>
          <w:szCs w:val="28"/>
        </w:rPr>
        <w:t>от 02.12.2024 № 4</w:t>
      </w:r>
    </w:p>
    <w:p w:rsidR="00B0030E" w:rsidRDefault="00B0030E" w:rsidP="00B0030E">
      <w:pPr>
        <w:jc w:val="both"/>
        <w:rPr>
          <w:sz w:val="28"/>
          <w:szCs w:val="28"/>
        </w:rPr>
      </w:pPr>
    </w:p>
    <w:p w:rsidR="00B0030E" w:rsidRPr="00EA0D02" w:rsidRDefault="00B0030E" w:rsidP="00B0030E">
      <w:pPr>
        <w:spacing w:line="276" w:lineRule="auto"/>
        <w:jc w:val="center"/>
        <w:rPr>
          <w:b/>
          <w:bCs/>
          <w:color w:val="000000"/>
          <w:sz w:val="28"/>
          <w:szCs w:val="28"/>
        </w:rPr>
      </w:pPr>
      <w:r w:rsidRPr="00EA0D02">
        <w:rPr>
          <w:b/>
          <w:bCs/>
          <w:color w:val="000000"/>
          <w:sz w:val="28"/>
          <w:szCs w:val="28"/>
        </w:rPr>
        <w:t>Динамика основных показателей регистрируемого рынка труда</w:t>
      </w:r>
    </w:p>
    <w:p w:rsidR="00B0030E" w:rsidRDefault="00B0030E" w:rsidP="00B0030E">
      <w:pPr>
        <w:pStyle w:val="3"/>
        <w:spacing w:line="276" w:lineRule="auto"/>
        <w:jc w:val="center"/>
        <w:rPr>
          <w:szCs w:val="28"/>
        </w:rPr>
      </w:pPr>
      <w:r w:rsidRPr="00EA0D02">
        <w:rPr>
          <w:szCs w:val="28"/>
        </w:rPr>
        <w:t>Березовского района</w:t>
      </w:r>
    </w:p>
    <w:tbl>
      <w:tblPr>
        <w:tblW w:w="10490" w:type="dxa"/>
        <w:tblInd w:w="108" w:type="dxa"/>
        <w:tblLook w:val="0000" w:firstRow="0" w:lastRow="0" w:firstColumn="0" w:lastColumn="0" w:noHBand="0" w:noVBand="0"/>
      </w:tblPr>
      <w:tblGrid>
        <w:gridCol w:w="426"/>
        <w:gridCol w:w="4819"/>
        <w:gridCol w:w="992"/>
        <w:gridCol w:w="1276"/>
        <w:gridCol w:w="1276"/>
        <w:gridCol w:w="1701"/>
      </w:tblGrid>
      <w:tr w:rsidR="00B0030E" w:rsidRPr="00B272D8" w:rsidTr="000D05E0">
        <w:trPr>
          <w:cantSplit/>
          <w:trHeight w:val="746"/>
        </w:trPr>
        <w:tc>
          <w:tcPr>
            <w:tcW w:w="426" w:type="dxa"/>
            <w:vMerge w:val="restart"/>
            <w:tcBorders>
              <w:top w:val="single" w:sz="8" w:space="0" w:color="auto"/>
              <w:left w:val="single" w:sz="8" w:space="0" w:color="auto"/>
              <w:bottom w:val="single" w:sz="8" w:space="0" w:color="000000"/>
              <w:right w:val="single" w:sz="8" w:space="0" w:color="auto"/>
            </w:tcBorders>
          </w:tcPr>
          <w:p w:rsidR="00B0030E" w:rsidRDefault="00B0030E" w:rsidP="00AB5F70">
            <w:pPr>
              <w:rPr>
                <w:b/>
                <w:bCs/>
                <w:color w:val="000000"/>
              </w:rPr>
            </w:pPr>
            <w:r>
              <w:rPr>
                <w:b/>
                <w:bCs/>
                <w:color w:val="000000"/>
              </w:rPr>
              <w:t> </w:t>
            </w:r>
          </w:p>
        </w:tc>
        <w:tc>
          <w:tcPr>
            <w:tcW w:w="4819" w:type="dxa"/>
            <w:vMerge w:val="restart"/>
            <w:tcBorders>
              <w:top w:val="single" w:sz="8" w:space="0" w:color="auto"/>
              <w:left w:val="single" w:sz="8" w:space="0" w:color="auto"/>
              <w:bottom w:val="single" w:sz="8" w:space="0" w:color="000000"/>
              <w:right w:val="single" w:sz="8" w:space="0" w:color="auto"/>
            </w:tcBorders>
          </w:tcPr>
          <w:p w:rsidR="00B0030E" w:rsidRDefault="00B0030E" w:rsidP="00AB5F70">
            <w:pPr>
              <w:rPr>
                <w:b/>
                <w:bCs/>
                <w:color w:val="000000"/>
              </w:rPr>
            </w:pPr>
            <w:r>
              <w:rPr>
                <w:b/>
                <w:bCs/>
                <w:color w:val="000000"/>
              </w:rPr>
              <w:t> </w:t>
            </w:r>
          </w:p>
        </w:tc>
        <w:tc>
          <w:tcPr>
            <w:tcW w:w="992" w:type="dxa"/>
            <w:vMerge w:val="restart"/>
            <w:tcBorders>
              <w:top w:val="single" w:sz="8" w:space="0" w:color="auto"/>
              <w:left w:val="single" w:sz="8" w:space="0" w:color="auto"/>
              <w:bottom w:val="single" w:sz="8" w:space="0" w:color="000000"/>
              <w:right w:val="single" w:sz="8" w:space="0" w:color="auto"/>
            </w:tcBorders>
          </w:tcPr>
          <w:p w:rsidR="00B0030E" w:rsidRPr="00B272D8" w:rsidRDefault="00B0030E" w:rsidP="00AB5F70">
            <w:pPr>
              <w:jc w:val="center"/>
              <w:rPr>
                <w:b/>
                <w:bCs/>
                <w:color w:val="000000"/>
              </w:rPr>
            </w:pPr>
            <w:r>
              <w:rPr>
                <w:b/>
                <w:bCs/>
                <w:color w:val="000000"/>
              </w:rPr>
              <w:t xml:space="preserve">Январь-ноябрь </w:t>
            </w:r>
            <w:r w:rsidRPr="00B272D8">
              <w:rPr>
                <w:b/>
                <w:bCs/>
                <w:color w:val="000000"/>
              </w:rPr>
              <w:t>20</w:t>
            </w:r>
            <w:r>
              <w:rPr>
                <w:b/>
                <w:bCs/>
                <w:color w:val="000000"/>
              </w:rPr>
              <w:t>23г</w:t>
            </w:r>
          </w:p>
        </w:tc>
        <w:tc>
          <w:tcPr>
            <w:tcW w:w="1276" w:type="dxa"/>
            <w:tcBorders>
              <w:top w:val="single" w:sz="8" w:space="0" w:color="auto"/>
              <w:left w:val="nil"/>
              <w:bottom w:val="nil"/>
              <w:right w:val="single" w:sz="8" w:space="0" w:color="auto"/>
            </w:tcBorders>
          </w:tcPr>
          <w:p w:rsidR="00B0030E" w:rsidRPr="00B272D8" w:rsidRDefault="00B0030E" w:rsidP="00AB5F70">
            <w:pPr>
              <w:jc w:val="center"/>
              <w:rPr>
                <w:b/>
                <w:bCs/>
                <w:color w:val="000000"/>
              </w:rPr>
            </w:pPr>
            <w:r>
              <w:rPr>
                <w:b/>
                <w:bCs/>
                <w:color w:val="000000"/>
              </w:rPr>
              <w:t xml:space="preserve">Январь-ноябрь </w:t>
            </w:r>
            <w:r w:rsidRPr="00B272D8">
              <w:rPr>
                <w:b/>
                <w:bCs/>
                <w:color w:val="000000"/>
              </w:rPr>
              <w:t>20</w:t>
            </w:r>
            <w:r>
              <w:rPr>
                <w:b/>
                <w:bCs/>
                <w:color w:val="000000"/>
              </w:rPr>
              <w:t>24г.</w:t>
            </w:r>
          </w:p>
        </w:tc>
        <w:tc>
          <w:tcPr>
            <w:tcW w:w="1276" w:type="dxa"/>
            <w:vMerge w:val="restart"/>
            <w:tcBorders>
              <w:top w:val="single" w:sz="8" w:space="0" w:color="auto"/>
              <w:left w:val="single" w:sz="8" w:space="0" w:color="auto"/>
              <w:bottom w:val="single" w:sz="8" w:space="0" w:color="000000"/>
              <w:right w:val="single" w:sz="8" w:space="0" w:color="auto"/>
            </w:tcBorders>
          </w:tcPr>
          <w:p w:rsidR="00B0030E" w:rsidRPr="00B272D8" w:rsidRDefault="00B0030E" w:rsidP="00AB5F70">
            <w:pPr>
              <w:jc w:val="center"/>
              <w:rPr>
                <w:b/>
                <w:bCs/>
                <w:color w:val="000000"/>
              </w:rPr>
            </w:pPr>
            <w:r w:rsidRPr="00B272D8">
              <w:rPr>
                <w:b/>
                <w:bCs/>
                <w:color w:val="000000"/>
              </w:rPr>
              <w:t>20</w:t>
            </w:r>
            <w:r>
              <w:rPr>
                <w:b/>
                <w:bCs/>
                <w:color w:val="000000"/>
              </w:rPr>
              <w:t>24г.  в % к 2023г.</w:t>
            </w:r>
            <w:r w:rsidRPr="00B272D8">
              <w:rPr>
                <w:b/>
                <w:bCs/>
                <w:color w:val="000000"/>
              </w:rPr>
              <w:t xml:space="preserve"> </w:t>
            </w:r>
          </w:p>
        </w:tc>
        <w:tc>
          <w:tcPr>
            <w:tcW w:w="1701" w:type="dxa"/>
            <w:tcBorders>
              <w:top w:val="single" w:sz="8" w:space="0" w:color="auto"/>
              <w:left w:val="nil"/>
              <w:bottom w:val="nil"/>
              <w:right w:val="single" w:sz="8" w:space="0" w:color="auto"/>
            </w:tcBorders>
          </w:tcPr>
          <w:p w:rsidR="00B0030E" w:rsidRPr="00B272D8" w:rsidRDefault="00B0030E" w:rsidP="00AB5F70">
            <w:pPr>
              <w:jc w:val="center"/>
              <w:rPr>
                <w:b/>
                <w:bCs/>
                <w:color w:val="000000"/>
              </w:rPr>
            </w:pPr>
            <w:r w:rsidRPr="00B272D8">
              <w:rPr>
                <w:b/>
                <w:bCs/>
                <w:color w:val="000000"/>
              </w:rPr>
              <w:t>Изменение (+, -)</w:t>
            </w:r>
          </w:p>
        </w:tc>
      </w:tr>
      <w:tr w:rsidR="00B0030E" w:rsidRPr="00B272D8" w:rsidTr="000D05E0">
        <w:trPr>
          <w:cantSplit/>
          <w:trHeight w:val="330"/>
        </w:trPr>
        <w:tc>
          <w:tcPr>
            <w:tcW w:w="426" w:type="dxa"/>
            <w:vMerge/>
            <w:tcBorders>
              <w:top w:val="single" w:sz="8" w:space="0" w:color="auto"/>
              <w:left w:val="single" w:sz="8" w:space="0" w:color="auto"/>
              <w:bottom w:val="single" w:sz="8" w:space="0" w:color="000000"/>
              <w:right w:val="single" w:sz="8" w:space="0" w:color="auto"/>
            </w:tcBorders>
            <w:vAlign w:val="center"/>
          </w:tcPr>
          <w:p w:rsidR="00B0030E" w:rsidRPr="00B272D8" w:rsidRDefault="00B0030E" w:rsidP="00AB5F70">
            <w:pPr>
              <w:rPr>
                <w:b/>
                <w:bCs/>
                <w:color w:val="000000"/>
              </w:rPr>
            </w:pPr>
          </w:p>
        </w:tc>
        <w:tc>
          <w:tcPr>
            <w:tcW w:w="4819" w:type="dxa"/>
            <w:vMerge/>
            <w:tcBorders>
              <w:top w:val="single" w:sz="8" w:space="0" w:color="auto"/>
              <w:left w:val="single" w:sz="8" w:space="0" w:color="auto"/>
              <w:bottom w:val="single" w:sz="8" w:space="0" w:color="000000"/>
              <w:right w:val="single" w:sz="8" w:space="0" w:color="auto"/>
            </w:tcBorders>
            <w:vAlign w:val="center"/>
          </w:tcPr>
          <w:p w:rsidR="00B0030E" w:rsidRPr="00B272D8" w:rsidRDefault="00B0030E" w:rsidP="00AB5F70">
            <w:pPr>
              <w:rPr>
                <w:b/>
                <w:bCs/>
                <w:color w:val="000000"/>
              </w:rPr>
            </w:pPr>
          </w:p>
        </w:tc>
        <w:tc>
          <w:tcPr>
            <w:tcW w:w="992" w:type="dxa"/>
            <w:vMerge/>
            <w:tcBorders>
              <w:top w:val="single" w:sz="8" w:space="0" w:color="auto"/>
              <w:left w:val="single" w:sz="8" w:space="0" w:color="auto"/>
              <w:bottom w:val="single" w:sz="8" w:space="0" w:color="000000"/>
              <w:right w:val="single" w:sz="8" w:space="0" w:color="auto"/>
            </w:tcBorders>
            <w:vAlign w:val="center"/>
          </w:tcPr>
          <w:p w:rsidR="00B0030E" w:rsidRPr="00B272D8" w:rsidRDefault="00B0030E" w:rsidP="00AB5F70">
            <w:pPr>
              <w:rPr>
                <w:b/>
                <w:bCs/>
                <w:color w:val="000000"/>
              </w:rPr>
            </w:pPr>
          </w:p>
        </w:tc>
        <w:tc>
          <w:tcPr>
            <w:tcW w:w="1276" w:type="dxa"/>
            <w:tcBorders>
              <w:top w:val="nil"/>
              <w:left w:val="nil"/>
              <w:bottom w:val="single" w:sz="8" w:space="0" w:color="auto"/>
              <w:right w:val="single" w:sz="8" w:space="0" w:color="auto"/>
            </w:tcBorders>
          </w:tcPr>
          <w:p w:rsidR="00B0030E" w:rsidRPr="00B272D8" w:rsidRDefault="00B0030E" w:rsidP="00AB5F70">
            <w:pPr>
              <w:rPr>
                <w:rFonts w:ascii="Arial CYR" w:hAnsi="Arial CYR" w:cs="Arial CYR"/>
                <w:b/>
                <w:bCs/>
                <w:color w:val="000000"/>
              </w:rPr>
            </w:pPr>
            <w:r w:rsidRPr="00B272D8">
              <w:rPr>
                <w:rFonts w:ascii="Arial CYR" w:hAnsi="Arial CYR" w:cs="Arial CYR"/>
                <w:b/>
                <w:bCs/>
                <w:color w:val="000000"/>
              </w:rPr>
              <w:t> </w:t>
            </w:r>
          </w:p>
        </w:tc>
        <w:tc>
          <w:tcPr>
            <w:tcW w:w="1276" w:type="dxa"/>
            <w:vMerge/>
            <w:tcBorders>
              <w:top w:val="single" w:sz="8" w:space="0" w:color="auto"/>
              <w:left w:val="single" w:sz="8" w:space="0" w:color="auto"/>
              <w:bottom w:val="single" w:sz="8" w:space="0" w:color="000000"/>
              <w:right w:val="single" w:sz="8" w:space="0" w:color="auto"/>
            </w:tcBorders>
            <w:vAlign w:val="center"/>
          </w:tcPr>
          <w:p w:rsidR="00B0030E" w:rsidRPr="00B272D8" w:rsidRDefault="00B0030E" w:rsidP="00AB5F70">
            <w:pPr>
              <w:rPr>
                <w:b/>
                <w:bCs/>
                <w:color w:val="000000"/>
              </w:rPr>
            </w:pPr>
          </w:p>
        </w:tc>
        <w:tc>
          <w:tcPr>
            <w:tcW w:w="1701" w:type="dxa"/>
            <w:tcBorders>
              <w:top w:val="nil"/>
              <w:left w:val="nil"/>
              <w:bottom w:val="single" w:sz="8" w:space="0" w:color="auto"/>
              <w:right w:val="single" w:sz="8" w:space="0" w:color="auto"/>
            </w:tcBorders>
          </w:tcPr>
          <w:p w:rsidR="00B0030E" w:rsidRPr="00B272D8" w:rsidRDefault="00B0030E" w:rsidP="00AB5F70">
            <w:pPr>
              <w:jc w:val="center"/>
              <w:rPr>
                <w:b/>
                <w:bCs/>
                <w:color w:val="000000"/>
              </w:rPr>
            </w:pPr>
          </w:p>
        </w:tc>
      </w:tr>
      <w:tr w:rsidR="00B0030E" w:rsidRPr="00B272D8" w:rsidTr="000D05E0">
        <w:trPr>
          <w:trHeight w:val="301"/>
        </w:trPr>
        <w:tc>
          <w:tcPr>
            <w:tcW w:w="426" w:type="dxa"/>
            <w:tcBorders>
              <w:top w:val="nil"/>
              <w:left w:val="single" w:sz="8" w:space="0" w:color="auto"/>
              <w:bottom w:val="single" w:sz="8" w:space="0" w:color="auto"/>
              <w:right w:val="single" w:sz="8" w:space="0" w:color="auto"/>
            </w:tcBorders>
          </w:tcPr>
          <w:p w:rsidR="00B0030E" w:rsidRPr="00B272D8" w:rsidRDefault="00B0030E" w:rsidP="00AB5F70">
            <w:pPr>
              <w:jc w:val="center"/>
              <w:rPr>
                <w:color w:val="000000"/>
              </w:rPr>
            </w:pPr>
            <w:r w:rsidRPr="00B272D8">
              <w:rPr>
                <w:color w:val="000000"/>
              </w:rPr>
              <w:t> </w:t>
            </w:r>
          </w:p>
        </w:tc>
        <w:tc>
          <w:tcPr>
            <w:tcW w:w="4819" w:type="dxa"/>
            <w:tcBorders>
              <w:top w:val="nil"/>
              <w:left w:val="nil"/>
              <w:bottom w:val="single" w:sz="8" w:space="0" w:color="auto"/>
              <w:right w:val="single" w:sz="8" w:space="0" w:color="auto"/>
            </w:tcBorders>
          </w:tcPr>
          <w:p w:rsidR="00B0030E" w:rsidRPr="00B272D8" w:rsidRDefault="00B0030E" w:rsidP="00AB5F70">
            <w:pPr>
              <w:jc w:val="center"/>
              <w:rPr>
                <w:color w:val="000000"/>
              </w:rPr>
            </w:pPr>
            <w:r w:rsidRPr="00B272D8">
              <w:rPr>
                <w:color w:val="000000"/>
              </w:rPr>
              <w:t>А</w:t>
            </w:r>
          </w:p>
        </w:tc>
        <w:tc>
          <w:tcPr>
            <w:tcW w:w="992" w:type="dxa"/>
            <w:tcBorders>
              <w:top w:val="nil"/>
              <w:left w:val="nil"/>
              <w:bottom w:val="single" w:sz="8" w:space="0" w:color="auto"/>
              <w:right w:val="single" w:sz="8" w:space="0" w:color="auto"/>
            </w:tcBorders>
          </w:tcPr>
          <w:p w:rsidR="00B0030E" w:rsidRPr="00B272D8" w:rsidRDefault="00B0030E" w:rsidP="00AB5F70">
            <w:pPr>
              <w:jc w:val="center"/>
              <w:rPr>
                <w:color w:val="000000"/>
              </w:rPr>
            </w:pPr>
            <w:r w:rsidRPr="00B272D8">
              <w:rPr>
                <w:color w:val="000000"/>
              </w:rPr>
              <w:t>1</w:t>
            </w:r>
          </w:p>
        </w:tc>
        <w:tc>
          <w:tcPr>
            <w:tcW w:w="1276" w:type="dxa"/>
            <w:tcBorders>
              <w:top w:val="nil"/>
              <w:left w:val="nil"/>
              <w:bottom w:val="single" w:sz="8" w:space="0" w:color="auto"/>
              <w:right w:val="single" w:sz="8" w:space="0" w:color="auto"/>
            </w:tcBorders>
          </w:tcPr>
          <w:p w:rsidR="00B0030E" w:rsidRPr="00B272D8" w:rsidRDefault="00B0030E" w:rsidP="00AB5F70">
            <w:pPr>
              <w:jc w:val="center"/>
              <w:rPr>
                <w:color w:val="000000"/>
              </w:rPr>
            </w:pPr>
            <w:r w:rsidRPr="00B272D8">
              <w:rPr>
                <w:color w:val="000000"/>
              </w:rPr>
              <w:t>2</w:t>
            </w:r>
          </w:p>
        </w:tc>
        <w:tc>
          <w:tcPr>
            <w:tcW w:w="1276" w:type="dxa"/>
            <w:tcBorders>
              <w:top w:val="nil"/>
              <w:left w:val="nil"/>
              <w:bottom w:val="single" w:sz="8" w:space="0" w:color="auto"/>
              <w:right w:val="single" w:sz="8" w:space="0" w:color="auto"/>
            </w:tcBorders>
          </w:tcPr>
          <w:p w:rsidR="00B0030E" w:rsidRPr="00B272D8" w:rsidRDefault="00B0030E" w:rsidP="00AB5F70">
            <w:pPr>
              <w:jc w:val="center"/>
              <w:rPr>
                <w:color w:val="000000"/>
              </w:rPr>
            </w:pPr>
            <w:r w:rsidRPr="00B272D8">
              <w:rPr>
                <w:color w:val="000000"/>
              </w:rPr>
              <w:t>3</w:t>
            </w:r>
          </w:p>
        </w:tc>
        <w:tc>
          <w:tcPr>
            <w:tcW w:w="1701" w:type="dxa"/>
            <w:tcBorders>
              <w:top w:val="nil"/>
              <w:left w:val="nil"/>
              <w:bottom w:val="single" w:sz="8" w:space="0" w:color="auto"/>
              <w:right w:val="single" w:sz="8" w:space="0" w:color="auto"/>
            </w:tcBorders>
          </w:tcPr>
          <w:p w:rsidR="00B0030E" w:rsidRPr="00B272D8" w:rsidRDefault="00B0030E" w:rsidP="00AB5F70">
            <w:pPr>
              <w:jc w:val="center"/>
              <w:rPr>
                <w:color w:val="000000"/>
              </w:rPr>
            </w:pPr>
            <w:r>
              <w:rPr>
                <w:color w:val="000000"/>
              </w:rPr>
              <w:t>4</w:t>
            </w:r>
          </w:p>
        </w:tc>
      </w:tr>
      <w:tr w:rsidR="00B0030E" w:rsidRPr="00B272D8" w:rsidTr="000D05E0">
        <w:trPr>
          <w:trHeight w:val="844"/>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1</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Численность граждан, обратившихся за содействием в поиске подходящей работы</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969</w:t>
            </w:r>
          </w:p>
        </w:tc>
        <w:tc>
          <w:tcPr>
            <w:tcW w:w="1276" w:type="dxa"/>
            <w:tcBorders>
              <w:top w:val="nil"/>
              <w:left w:val="nil"/>
              <w:bottom w:val="single" w:sz="8" w:space="0" w:color="auto"/>
              <w:right w:val="single" w:sz="8" w:space="0" w:color="auto"/>
            </w:tcBorders>
            <w:vAlign w:val="center"/>
          </w:tcPr>
          <w:p w:rsidR="00B0030E" w:rsidRPr="00B13AA6" w:rsidRDefault="00B0030E" w:rsidP="00AB5F70">
            <w:pPr>
              <w:jc w:val="center"/>
            </w:pPr>
            <w:r>
              <w:t>697</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72</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-272</w:t>
            </w:r>
          </w:p>
        </w:tc>
      </w:tr>
      <w:tr w:rsidR="00B0030E" w:rsidRPr="00B272D8" w:rsidTr="000D05E0">
        <w:trPr>
          <w:trHeight w:val="5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2</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Признано безработными</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424</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320</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75,5</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-104</w:t>
            </w:r>
          </w:p>
        </w:tc>
      </w:tr>
      <w:tr w:rsidR="00B0030E" w:rsidRPr="00B272D8" w:rsidTr="000D05E0">
        <w:trPr>
          <w:trHeight w:val="270"/>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3</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Нашли работу (доходное занятие)</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524</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377</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72</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-147</w:t>
            </w:r>
          </w:p>
        </w:tc>
      </w:tr>
      <w:tr w:rsidR="00B0030E" w:rsidRPr="00B272D8" w:rsidTr="000D05E0">
        <w:trPr>
          <w:trHeight w:val="270"/>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из них безработные</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172</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142</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77,1</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-30</w:t>
            </w:r>
          </w:p>
        </w:tc>
      </w:tr>
      <w:tr w:rsidR="00B0030E" w:rsidRPr="00B272D8" w:rsidTr="000D05E0">
        <w:trPr>
          <w:trHeight w:val="270"/>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4</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процент трудоустройства граждан, ищущих работу (стр.3/стр.1)</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54,07</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54,08</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99,9</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0,1</w:t>
            </w:r>
          </w:p>
        </w:tc>
      </w:tr>
      <w:tr w:rsidR="00B0030E" w:rsidRPr="00B272D8" w:rsidTr="000D05E0">
        <w:trPr>
          <w:trHeight w:val="554"/>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5</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Трудоустроено по программам временной занятости</w:t>
            </w:r>
            <w:r>
              <w:rPr>
                <w:color w:val="000000"/>
              </w:rPr>
              <w:t xml:space="preserve"> (в том числе без снятия с регистрационного учета)</w:t>
            </w:r>
          </w:p>
          <w:p w:rsidR="00B0030E" w:rsidRPr="00B272D8" w:rsidRDefault="00B0030E" w:rsidP="00AB5F70">
            <w:pPr>
              <w:jc w:val="center"/>
              <w:rPr>
                <w:color w:val="000000"/>
              </w:rPr>
            </w:pPr>
            <w:r w:rsidRPr="00B272D8">
              <w:rPr>
                <w:color w:val="000000"/>
              </w:rPr>
              <w:t>всего:</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pPr>
            <w:r>
              <w:t>762</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pPr>
            <w:r>
              <w:t>628</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82,4</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-134</w:t>
            </w:r>
          </w:p>
        </w:tc>
      </w:tr>
      <w:tr w:rsidR="00B0030E" w:rsidRPr="00B272D8" w:rsidTr="000D05E0">
        <w:trPr>
          <w:trHeight w:val="1379"/>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«Организация общественных работ»</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396</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293</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73,9</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-103</w:t>
            </w:r>
          </w:p>
        </w:tc>
      </w:tr>
      <w:tr w:rsidR="00B0030E" w:rsidRPr="00B272D8" w:rsidTr="000D05E0">
        <w:trPr>
          <w:trHeight w:val="3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«Организация временного трудоустройства граждан из числа КМНС»</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55</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37</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tabs>
                <w:tab w:val="left" w:pos="195"/>
                <w:tab w:val="center" w:pos="448"/>
              </w:tabs>
              <w:jc w:val="center"/>
              <w:rPr>
                <w:color w:val="000000"/>
              </w:rPr>
            </w:pPr>
            <w:r>
              <w:rPr>
                <w:color w:val="000000"/>
              </w:rPr>
              <w:t>67,3</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tabs>
                <w:tab w:val="left" w:pos="195"/>
                <w:tab w:val="center" w:pos="448"/>
              </w:tabs>
              <w:jc w:val="center"/>
              <w:rPr>
                <w:color w:val="000000"/>
              </w:rPr>
            </w:pPr>
            <w:r>
              <w:rPr>
                <w:color w:val="000000"/>
              </w:rPr>
              <w:t>-18</w:t>
            </w:r>
          </w:p>
        </w:tc>
      </w:tr>
      <w:tr w:rsidR="00B0030E" w:rsidRPr="00B272D8" w:rsidTr="000D05E0">
        <w:trPr>
          <w:trHeight w:val="3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«Организация временного трудоустройства безработных граждан, испытывающих трудности в поиске работы»</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13</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11</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tabs>
                <w:tab w:val="left" w:pos="195"/>
                <w:tab w:val="center" w:pos="448"/>
              </w:tabs>
              <w:jc w:val="center"/>
              <w:rPr>
                <w:color w:val="000000"/>
              </w:rPr>
            </w:pPr>
            <w:r>
              <w:rPr>
                <w:color w:val="000000"/>
              </w:rPr>
              <w:t>84,6</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tabs>
                <w:tab w:val="left" w:pos="195"/>
                <w:tab w:val="center" w:pos="448"/>
              </w:tabs>
              <w:jc w:val="center"/>
              <w:rPr>
                <w:color w:val="000000"/>
              </w:rPr>
            </w:pPr>
            <w:r>
              <w:rPr>
                <w:color w:val="000000"/>
              </w:rPr>
              <w:t>-2</w:t>
            </w:r>
          </w:p>
        </w:tc>
      </w:tr>
      <w:tr w:rsidR="00B0030E" w:rsidRPr="00B272D8" w:rsidTr="000D05E0">
        <w:trPr>
          <w:trHeight w:val="3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«Организация временного трудоустройства выпускников учреждений профобразования в возрасте до 25 лет»</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0</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w:t>
            </w:r>
          </w:p>
        </w:tc>
      </w:tr>
      <w:tr w:rsidR="00B0030E" w:rsidRPr="00B272D8" w:rsidTr="000D05E0">
        <w:trPr>
          <w:trHeight w:val="3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«Организация временной занятости несовершеннолетних граждан в возрасте от 14 до 18 лет в свободное от учебы время»</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296</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287</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96,9</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-9</w:t>
            </w:r>
          </w:p>
        </w:tc>
      </w:tr>
      <w:tr w:rsidR="00B0030E" w:rsidRPr="00B272D8" w:rsidTr="000D05E0">
        <w:trPr>
          <w:trHeight w:val="3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t>«Временное трудоустройство не занятых трудовой деятельностью граждан пенсионного  возраста»</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100</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w:t>
            </w:r>
          </w:p>
        </w:tc>
      </w:tr>
      <w:tr w:rsidR="00B0030E" w:rsidRPr="00B272D8" w:rsidTr="000D05E0">
        <w:trPr>
          <w:trHeight w:val="3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t>«Временное трудоустройство освобожденных из МЛС в коммерческом сегменте рынка труда»</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0</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0</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w:t>
            </w:r>
          </w:p>
        </w:tc>
      </w:tr>
      <w:tr w:rsidR="00B0030E" w:rsidRPr="00B272D8" w:rsidTr="000D05E0">
        <w:trPr>
          <w:trHeight w:val="3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6</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Зарегистрировано индивидуальными предпринимателями</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6</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33,3</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-4</w:t>
            </w:r>
          </w:p>
        </w:tc>
      </w:tr>
      <w:tr w:rsidR="00B0030E" w:rsidRPr="00B272D8" w:rsidTr="000D05E0">
        <w:trPr>
          <w:trHeight w:val="780"/>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7</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Численность безработных граждан, приступивших к профессиональному обучению по направлению органов службы занятости</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48</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53</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110,4</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+5</w:t>
            </w:r>
          </w:p>
        </w:tc>
      </w:tr>
      <w:tr w:rsidR="00B0030E" w:rsidRPr="00B272D8" w:rsidTr="000D05E0">
        <w:trPr>
          <w:trHeight w:val="243"/>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8</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Получили услуги:</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p>
        </w:tc>
      </w:tr>
      <w:tr w:rsidR="00B0030E" w:rsidRPr="00B272D8" w:rsidTr="000D05E0">
        <w:trPr>
          <w:trHeight w:val="243"/>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по социальной адаптации</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64</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64</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100</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p>
        </w:tc>
      </w:tr>
      <w:tr w:rsidR="00B0030E" w:rsidRPr="00B272D8" w:rsidTr="000D05E0">
        <w:trPr>
          <w:trHeight w:val="243"/>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по профессиональной ориентации</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842</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828</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98,3</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-14</w:t>
            </w:r>
          </w:p>
        </w:tc>
      </w:tr>
      <w:tr w:rsidR="00B0030E" w:rsidRPr="00B272D8" w:rsidTr="000D05E0">
        <w:trPr>
          <w:trHeight w:val="243"/>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по психологической поддержке</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65</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63</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96,9</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w:t>
            </w:r>
          </w:p>
        </w:tc>
      </w:tr>
      <w:tr w:rsidR="00B0030E" w:rsidRPr="00B272D8" w:rsidTr="000D05E0">
        <w:trPr>
          <w:trHeight w:val="5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9</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Заявленная работодателями потребность в работниках</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769</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840</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109,2</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+71</w:t>
            </w:r>
          </w:p>
        </w:tc>
      </w:tr>
      <w:tr w:rsidR="00B0030E" w:rsidRPr="00B272D8" w:rsidTr="000D05E0">
        <w:trPr>
          <w:trHeight w:val="5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Заявленная работодателями потребность в работниках на конец отчетного периода</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191</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205</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107,3</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+14</w:t>
            </w:r>
          </w:p>
        </w:tc>
      </w:tr>
      <w:tr w:rsidR="00B0030E" w:rsidRPr="00B272D8" w:rsidTr="000D05E0">
        <w:trPr>
          <w:trHeight w:val="5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10</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Численность граждан, ищущих работу, на конец отчетного периода, из них:</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249</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142</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57,03</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-107</w:t>
            </w:r>
          </w:p>
        </w:tc>
      </w:tr>
      <w:tr w:rsidR="00B0030E" w:rsidRPr="00B272D8" w:rsidTr="000D05E0">
        <w:trPr>
          <w:trHeight w:val="260"/>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незанятые трудовой деятельностью</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247</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141</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57,08</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-106</w:t>
            </w:r>
          </w:p>
        </w:tc>
      </w:tr>
      <w:tr w:rsidR="00B0030E" w:rsidRPr="00B272D8" w:rsidTr="000D05E0">
        <w:trPr>
          <w:trHeight w:val="5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11</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Численность безработных граждан на конец отчетного периода</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203</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115</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56,6</w:t>
            </w:r>
          </w:p>
        </w:tc>
        <w:tc>
          <w:tcPr>
            <w:tcW w:w="1701"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-88</w:t>
            </w:r>
          </w:p>
        </w:tc>
      </w:tr>
      <w:tr w:rsidR="00B0030E" w:rsidRPr="00B272D8" w:rsidTr="000D05E0">
        <w:trPr>
          <w:trHeight w:val="5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12</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Численность населения</w:t>
            </w:r>
          </w:p>
        </w:tc>
        <w:tc>
          <w:tcPr>
            <w:tcW w:w="992"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22 690</w:t>
            </w:r>
          </w:p>
        </w:tc>
        <w:tc>
          <w:tcPr>
            <w:tcW w:w="1276"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Pr>
                <w:color w:val="000000"/>
              </w:rPr>
              <w:t>22 690</w:t>
            </w:r>
          </w:p>
        </w:tc>
        <w:tc>
          <w:tcPr>
            <w:tcW w:w="1276" w:type="dxa"/>
            <w:tcBorders>
              <w:top w:val="nil"/>
              <w:left w:val="nil"/>
              <w:bottom w:val="single" w:sz="8" w:space="0" w:color="auto"/>
              <w:right w:val="single" w:sz="8" w:space="0" w:color="auto"/>
            </w:tcBorders>
            <w:vAlign w:val="center"/>
          </w:tcPr>
          <w:p w:rsidR="00B0030E" w:rsidRPr="003350B8" w:rsidRDefault="00B0030E" w:rsidP="00AB5F70">
            <w:pPr>
              <w:jc w:val="center"/>
              <w:rPr>
                <w:color w:val="000000"/>
              </w:rPr>
            </w:pPr>
            <w:r w:rsidRPr="000C2F48">
              <w:rPr>
                <w:color w:val="000000"/>
              </w:rPr>
              <w:t>Х</w:t>
            </w:r>
          </w:p>
        </w:tc>
        <w:tc>
          <w:tcPr>
            <w:tcW w:w="1701" w:type="dxa"/>
            <w:tcBorders>
              <w:top w:val="nil"/>
              <w:left w:val="nil"/>
              <w:bottom w:val="single" w:sz="8" w:space="0" w:color="auto"/>
              <w:right w:val="single" w:sz="8" w:space="0" w:color="auto"/>
            </w:tcBorders>
            <w:vAlign w:val="center"/>
          </w:tcPr>
          <w:p w:rsidR="00B0030E" w:rsidRPr="003350B8" w:rsidRDefault="00B0030E" w:rsidP="00AB5F70">
            <w:pPr>
              <w:jc w:val="center"/>
              <w:rPr>
                <w:color w:val="000000"/>
              </w:rPr>
            </w:pPr>
            <w:r>
              <w:rPr>
                <w:color w:val="000000"/>
              </w:rPr>
              <w:t>0</w:t>
            </w:r>
          </w:p>
        </w:tc>
      </w:tr>
      <w:tr w:rsidR="00B0030E" w:rsidRPr="00B272D8" w:rsidTr="000D05E0">
        <w:trPr>
          <w:trHeight w:val="5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13</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Численность экономически активного населения</w:t>
            </w:r>
          </w:p>
        </w:tc>
        <w:tc>
          <w:tcPr>
            <w:tcW w:w="992" w:type="dxa"/>
            <w:tcBorders>
              <w:top w:val="nil"/>
              <w:left w:val="nil"/>
              <w:bottom w:val="single" w:sz="8" w:space="0" w:color="auto"/>
              <w:right w:val="single" w:sz="8" w:space="0" w:color="auto"/>
            </w:tcBorders>
            <w:vAlign w:val="center"/>
          </w:tcPr>
          <w:p w:rsidR="00B0030E" w:rsidRPr="000C2F48" w:rsidRDefault="00B0030E" w:rsidP="00AB5F70">
            <w:pPr>
              <w:jc w:val="center"/>
              <w:rPr>
                <w:color w:val="000000"/>
              </w:rPr>
            </w:pPr>
            <w:r w:rsidRPr="000C5DAA">
              <w:rPr>
                <w:color w:val="000000"/>
              </w:rPr>
              <w:t>12 815</w:t>
            </w:r>
          </w:p>
        </w:tc>
        <w:tc>
          <w:tcPr>
            <w:tcW w:w="1276" w:type="dxa"/>
            <w:tcBorders>
              <w:top w:val="nil"/>
              <w:left w:val="nil"/>
              <w:bottom w:val="single" w:sz="8" w:space="0" w:color="auto"/>
              <w:right w:val="single" w:sz="8" w:space="0" w:color="auto"/>
            </w:tcBorders>
            <w:vAlign w:val="center"/>
          </w:tcPr>
          <w:p w:rsidR="00B0030E" w:rsidRPr="000C2F48" w:rsidRDefault="00B0030E" w:rsidP="00AB5F70">
            <w:pPr>
              <w:jc w:val="center"/>
              <w:rPr>
                <w:color w:val="000000"/>
              </w:rPr>
            </w:pPr>
            <w:r>
              <w:rPr>
                <w:color w:val="000000"/>
              </w:rPr>
              <w:t>12 275</w:t>
            </w:r>
          </w:p>
        </w:tc>
        <w:tc>
          <w:tcPr>
            <w:tcW w:w="1276" w:type="dxa"/>
            <w:tcBorders>
              <w:top w:val="nil"/>
              <w:left w:val="nil"/>
              <w:bottom w:val="single" w:sz="8" w:space="0" w:color="auto"/>
              <w:right w:val="single" w:sz="8" w:space="0" w:color="auto"/>
            </w:tcBorders>
            <w:vAlign w:val="center"/>
          </w:tcPr>
          <w:p w:rsidR="00B0030E" w:rsidRPr="000C2F48" w:rsidRDefault="00B0030E" w:rsidP="00AB5F70">
            <w:pPr>
              <w:jc w:val="center"/>
              <w:rPr>
                <w:color w:val="000000"/>
              </w:rPr>
            </w:pPr>
            <w:r w:rsidRPr="000C2F48">
              <w:rPr>
                <w:color w:val="000000"/>
              </w:rPr>
              <w:t>Х</w:t>
            </w:r>
          </w:p>
        </w:tc>
        <w:tc>
          <w:tcPr>
            <w:tcW w:w="1701" w:type="dxa"/>
            <w:tcBorders>
              <w:top w:val="nil"/>
              <w:left w:val="nil"/>
              <w:bottom w:val="single" w:sz="8" w:space="0" w:color="auto"/>
              <w:right w:val="single" w:sz="8" w:space="0" w:color="auto"/>
            </w:tcBorders>
            <w:vAlign w:val="center"/>
          </w:tcPr>
          <w:p w:rsidR="00B0030E" w:rsidRPr="00945EA9" w:rsidRDefault="00B0030E" w:rsidP="00AB5F70">
            <w:pPr>
              <w:jc w:val="center"/>
              <w:rPr>
                <w:color w:val="000000"/>
              </w:rPr>
            </w:pPr>
            <w:r>
              <w:rPr>
                <w:color w:val="000000"/>
              </w:rPr>
              <w:t>-540</w:t>
            </w:r>
          </w:p>
        </w:tc>
      </w:tr>
      <w:tr w:rsidR="00B0030E" w:rsidRPr="00B272D8" w:rsidTr="000D05E0">
        <w:trPr>
          <w:trHeight w:val="5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14</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Уровень регистрируемой безработицы на конец отчетного периода (%)</w:t>
            </w:r>
          </w:p>
        </w:tc>
        <w:tc>
          <w:tcPr>
            <w:tcW w:w="992" w:type="dxa"/>
            <w:tcBorders>
              <w:top w:val="nil"/>
              <w:left w:val="nil"/>
              <w:bottom w:val="single" w:sz="8" w:space="0" w:color="auto"/>
              <w:right w:val="single" w:sz="8" w:space="0" w:color="auto"/>
            </w:tcBorders>
            <w:vAlign w:val="center"/>
          </w:tcPr>
          <w:p w:rsidR="00B0030E" w:rsidRPr="000C2F48" w:rsidRDefault="00B0030E" w:rsidP="00AB5F70">
            <w:pPr>
              <w:jc w:val="center"/>
              <w:rPr>
                <w:color w:val="000000"/>
              </w:rPr>
            </w:pPr>
            <w:r>
              <w:rPr>
                <w:color w:val="000000"/>
              </w:rPr>
              <w:t>1,5</w:t>
            </w:r>
          </w:p>
        </w:tc>
        <w:tc>
          <w:tcPr>
            <w:tcW w:w="1276" w:type="dxa"/>
            <w:tcBorders>
              <w:top w:val="nil"/>
              <w:left w:val="nil"/>
              <w:bottom w:val="single" w:sz="8" w:space="0" w:color="auto"/>
              <w:right w:val="single" w:sz="8" w:space="0" w:color="auto"/>
            </w:tcBorders>
            <w:vAlign w:val="center"/>
          </w:tcPr>
          <w:p w:rsidR="00B0030E" w:rsidRPr="000C2F48" w:rsidRDefault="00B0030E" w:rsidP="00AB5F70">
            <w:pPr>
              <w:jc w:val="center"/>
              <w:rPr>
                <w:color w:val="000000"/>
              </w:rPr>
            </w:pPr>
            <w:r>
              <w:rPr>
                <w:color w:val="000000"/>
              </w:rPr>
              <w:t>1</w:t>
            </w:r>
          </w:p>
        </w:tc>
        <w:tc>
          <w:tcPr>
            <w:tcW w:w="1276" w:type="dxa"/>
            <w:tcBorders>
              <w:top w:val="nil"/>
              <w:left w:val="nil"/>
              <w:bottom w:val="single" w:sz="8" w:space="0" w:color="auto"/>
              <w:right w:val="single" w:sz="8" w:space="0" w:color="auto"/>
            </w:tcBorders>
            <w:vAlign w:val="center"/>
          </w:tcPr>
          <w:p w:rsidR="00B0030E" w:rsidRPr="000C2F48" w:rsidRDefault="00B0030E" w:rsidP="00AB5F70">
            <w:pPr>
              <w:jc w:val="center"/>
              <w:rPr>
                <w:color w:val="000000"/>
              </w:rPr>
            </w:pPr>
            <w:r w:rsidRPr="000C2F48">
              <w:rPr>
                <w:color w:val="000000"/>
              </w:rPr>
              <w:t>X</w:t>
            </w:r>
          </w:p>
        </w:tc>
        <w:tc>
          <w:tcPr>
            <w:tcW w:w="1701" w:type="dxa"/>
            <w:tcBorders>
              <w:top w:val="nil"/>
              <w:left w:val="nil"/>
              <w:bottom w:val="single" w:sz="8" w:space="0" w:color="auto"/>
              <w:right w:val="single" w:sz="8" w:space="0" w:color="auto"/>
            </w:tcBorders>
            <w:vAlign w:val="center"/>
          </w:tcPr>
          <w:p w:rsidR="00B0030E" w:rsidRPr="000C2F48" w:rsidRDefault="00B0030E" w:rsidP="00AB5F70">
            <w:pPr>
              <w:jc w:val="center"/>
              <w:rPr>
                <w:color w:val="000000"/>
              </w:rPr>
            </w:pPr>
            <w:r>
              <w:rPr>
                <w:color w:val="000000"/>
              </w:rPr>
              <w:t>-0,5</w:t>
            </w:r>
          </w:p>
        </w:tc>
      </w:tr>
      <w:tr w:rsidR="00B0030E" w:rsidTr="000D05E0">
        <w:trPr>
          <w:trHeight w:val="525"/>
        </w:trPr>
        <w:tc>
          <w:tcPr>
            <w:tcW w:w="426" w:type="dxa"/>
            <w:tcBorders>
              <w:top w:val="nil"/>
              <w:left w:val="single" w:sz="8" w:space="0" w:color="auto"/>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15</w:t>
            </w:r>
          </w:p>
        </w:tc>
        <w:tc>
          <w:tcPr>
            <w:tcW w:w="4819" w:type="dxa"/>
            <w:tcBorders>
              <w:top w:val="nil"/>
              <w:left w:val="nil"/>
              <w:bottom w:val="single" w:sz="8" w:space="0" w:color="auto"/>
              <w:right w:val="single" w:sz="8" w:space="0" w:color="auto"/>
            </w:tcBorders>
            <w:vAlign w:val="center"/>
          </w:tcPr>
          <w:p w:rsidR="00B0030E" w:rsidRPr="00B272D8" w:rsidRDefault="00B0030E" w:rsidP="00AB5F70">
            <w:pPr>
              <w:jc w:val="center"/>
              <w:rPr>
                <w:color w:val="000000"/>
              </w:rPr>
            </w:pPr>
            <w:r w:rsidRPr="00B272D8">
              <w:rPr>
                <w:color w:val="000000"/>
              </w:rPr>
              <w:t>Коэффициент напряженности на конец отчетного периода (чел./р.м.)</w:t>
            </w:r>
          </w:p>
        </w:tc>
        <w:tc>
          <w:tcPr>
            <w:tcW w:w="992" w:type="dxa"/>
            <w:tcBorders>
              <w:top w:val="nil"/>
              <w:left w:val="nil"/>
              <w:bottom w:val="single" w:sz="8" w:space="0" w:color="auto"/>
              <w:right w:val="single" w:sz="8" w:space="0" w:color="auto"/>
            </w:tcBorders>
            <w:vAlign w:val="center"/>
          </w:tcPr>
          <w:p w:rsidR="00B0030E" w:rsidRPr="000C2F48" w:rsidRDefault="00B0030E" w:rsidP="00AB5F70">
            <w:pPr>
              <w:jc w:val="center"/>
              <w:rPr>
                <w:color w:val="000000"/>
              </w:rPr>
            </w:pPr>
            <w:r>
              <w:rPr>
                <w:color w:val="000000"/>
              </w:rPr>
              <w:t>1,1</w:t>
            </w:r>
          </w:p>
        </w:tc>
        <w:tc>
          <w:tcPr>
            <w:tcW w:w="1276" w:type="dxa"/>
            <w:tcBorders>
              <w:top w:val="nil"/>
              <w:left w:val="nil"/>
              <w:bottom w:val="single" w:sz="8" w:space="0" w:color="auto"/>
              <w:right w:val="single" w:sz="8" w:space="0" w:color="auto"/>
            </w:tcBorders>
            <w:vAlign w:val="center"/>
          </w:tcPr>
          <w:p w:rsidR="00B0030E" w:rsidRPr="000C2F48" w:rsidRDefault="00B0030E" w:rsidP="00AB5F70">
            <w:pPr>
              <w:jc w:val="center"/>
              <w:rPr>
                <w:color w:val="000000"/>
              </w:rPr>
            </w:pPr>
            <w:r>
              <w:rPr>
                <w:color w:val="000000"/>
              </w:rPr>
              <w:t>1</w:t>
            </w:r>
          </w:p>
        </w:tc>
        <w:tc>
          <w:tcPr>
            <w:tcW w:w="1276" w:type="dxa"/>
            <w:tcBorders>
              <w:top w:val="nil"/>
              <w:left w:val="nil"/>
              <w:bottom w:val="single" w:sz="8" w:space="0" w:color="auto"/>
              <w:right w:val="single" w:sz="8" w:space="0" w:color="auto"/>
            </w:tcBorders>
            <w:vAlign w:val="center"/>
          </w:tcPr>
          <w:p w:rsidR="00B0030E" w:rsidRPr="000C2F48" w:rsidRDefault="00B0030E" w:rsidP="00AB5F70">
            <w:pPr>
              <w:jc w:val="center"/>
              <w:rPr>
                <w:color w:val="000000"/>
              </w:rPr>
            </w:pPr>
            <w:r w:rsidRPr="000C2F48">
              <w:rPr>
                <w:color w:val="000000"/>
              </w:rPr>
              <w:t>X</w:t>
            </w:r>
          </w:p>
        </w:tc>
        <w:tc>
          <w:tcPr>
            <w:tcW w:w="1701" w:type="dxa"/>
            <w:tcBorders>
              <w:top w:val="nil"/>
              <w:left w:val="nil"/>
              <w:bottom w:val="single" w:sz="8" w:space="0" w:color="auto"/>
              <w:right w:val="single" w:sz="8" w:space="0" w:color="auto"/>
            </w:tcBorders>
            <w:vAlign w:val="center"/>
          </w:tcPr>
          <w:p w:rsidR="00B0030E" w:rsidRPr="000C2F48" w:rsidRDefault="00B0030E" w:rsidP="00AB5F70">
            <w:pPr>
              <w:jc w:val="center"/>
              <w:rPr>
                <w:color w:val="000000"/>
              </w:rPr>
            </w:pPr>
            <w:r>
              <w:rPr>
                <w:color w:val="000000"/>
              </w:rPr>
              <w:t>-0,1</w:t>
            </w:r>
          </w:p>
        </w:tc>
      </w:tr>
    </w:tbl>
    <w:p w:rsidR="00B0030E" w:rsidRDefault="00B0030E" w:rsidP="00B0030E">
      <w:pPr>
        <w:pStyle w:val="a5"/>
        <w:ind w:left="0" w:firstLine="708"/>
        <w:jc w:val="both"/>
      </w:pPr>
      <w:r>
        <w:rPr>
          <w:sz w:val="28"/>
          <w:szCs w:val="28"/>
        </w:rPr>
        <w:t xml:space="preserve"> </w:t>
      </w: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B0030E">
      <w:pPr>
        <w:ind w:firstLine="709"/>
        <w:jc w:val="center"/>
        <w:rPr>
          <w:b/>
          <w:sz w:val="28"/>
          <w:szCs w:val="28"/>
        </w:rPr>
      </w:pPr>
    </w:p>
    <w:p w:rsidR="000D05E0" w:rsidRDefault="000D05E0" w:rsidP="000D05E0">
      <w:pPr>
        <w:shd w:val="clear" w:color="auto" w:fill="FFFFFF"/>
        <w:jc w:val="right"/>
        <w:rPr>
          <w:sz w:val="28"/>
          <w:szCs w:val="28"/>
        </w:rPr>
      </w:pPr>
      <w:r>
        <w:rPr>
          <w:sz w:val="28"/>
          <w:szCs w:val="28"/>
        </w:rPr>
        <w:lastRenderedPageBreak/>
        <w:t>Приложение 3</w:t>
      </w:r>
    </w:p>
    <w:p w:rsidR="000D05E0" w:rsidRDefault="000D05E0" w:rsidP="000D05E0">
      <w:pPr>
        <w:shd w:val="clear" w:color="auto" w:fill="FFFFFF"/>
        <w:jc w:val="right"/>
        <w:rPr>
          <w:sz w:val="28"/>
          <w:szCs w:val="28"/>
        </w:rPr>
      </w:pPr>
      <w:r>
        <w:rPr>
          <w:sz w:val="28"/>
          <w:szCs w:val="28"/>
        </w:rPr>
        <w:t xml:space="preserve">к протоколу Координационного совета </w:t>
      </w:r>
    </w:p>
    <w:p w:rsidR="000D05E0" w:rsidRDefault="000D05E0" w:rsidP="000D05E0">
      <w:pPr>
        <w:shd w:val="clear" w:color="auto" w:fill="FFFFFF"/>
        <w:jc w:val="right"/>
        <w:rPr>
          <w:sz w:val="28"/>
          <w:szCs w:val="28"/>
        </w:rPr>
      </w:pPr>
      <w:r>
        <w:rPr>
          <w:sz w:val="28"/>
          <w:szCs w:val="28"/>
        </w:rPr>
        <w:t>содействия занятости Березовского района</w:t>
      </w:r>
    </w:p>
    <w:p w:rsidR="000D05E0" w:rsidRDefault="000D05E0" w:rsidP="000D05E0">
      <w:pPr>
        <w:shd w:val="clear" w:color="auto" w:fill="FFFFFF"/>
        <w:jc w:val="right"/>
        <w:rPr>
          <w:sz w:val="28"/>
          <w:szCs w:val="28"/>
        </w:rPr>
      </w:pPr>
      <w:r>
        <w:rPr>
          <w:sz w:val="28"/>
          <w:szCs w:val="28"/>
        </w:rPr>
        <w:t>от 02.12.2024 № 4</w:t>
      </w:r>
    </w:p>
    <w:p w:rsidR="000D05E0" w:rsidRDefault="000D05E0" w:rsidP="00B0030E">
      <w:pPr>
        <w:ind w:firstLine="709"/>
        <w:jc w:val="center"/>
        <w:rPr>
          <w:b/>
          <w:sz w:val="28"/>
          <w:szCs w:val="28"/>
        </w:rPr>
      </w:pPr>
    </w:p>
    <w:p w:rsidR="000D05E0" w:rsidRDefault="00B0030E" w:rsidP="00B0030E">
      <w:pPr>
        <w:ind w:firstLine="709"/>
        <w:jc w:val="center"/>
        <w:rPr>
          <w:b/>
          <w:sz w:val="28"/>
          <w:szCs w:val="28"/>
        </w:rPr>
      </w:pPr>
      <w:r>
        <w:rPr>
          <w:b/>
          <w:sz w:val="28"/>
          <w:szCs w:val="28"/>
        </w:rPr>
        <w:t xml:space="preserve">Характеристика безработных и ищущих работу граждан </w:t>
      </w:r>
    </w:p>
    <w:p w:rsidR="000D05E0" w:rsidRDefault="00B0030E" w:rsidP="00B0030E">
      <w:pPr>
        <w:ind w:firstLine="709"/>
        <w:jc w:val="center"/>
        <w:rPr>
          <w:b/>
          <w:sz w:val="28"/>
          <w:szCs w:val="28"/>
        </w:rPr>
      </w:pPr>
      <w:r>
        <w:rPr>
          <w:b/>
          <w:sz w:val="28"/>
          <w:szCs w:val="28"/>
        </w:rPr>
        <w:t>в разрезе населенных пунктов Березовского района</w:t>
      </w:r>
    </w:p>
    <w:p w:rsidR="00B0030E" w:rsidRDefault="00B0030E" w:rsidP="00B0030E">
      <w:pPr>
        <w:ind w:firstLine="709"/>
        <w:jc w:val="center"/>
        <w:rPr>
          <w:b/>
          <w:sz w:val="28"/>
          <w:szCs w:val="28"/>
        </w:rPr>
      </w:pPr>
      <w:r>
        <w:rPr>
          <w:b/>
          <w:sz w:val="28"/>
          <w:szCs w:val="28"/>
        </w:rPr>
        <w:t xml:space="preserve"> (образование, пол, возраст) обратившихся в целях поиска подходящей работы з</w:t>
      </w:r>
      <w:r w:rsidR="000D05E0">
        <w:rPr>
          <w:b/>
          <w:sz w:val="28"/>
          <w:szCs w:val="28"/>
        </w:rPr>
        <w:t>а период с 01.01.2024</w:t>
      </w:r>
      <w:r>
        <w:rPr>
          <w:b/>
          <w:sz w:val="28"/>
          <w:szCs w:val="28"/>
        </w:rPr>
        <w:t xml:space="preserve"> по 01.12</w:t>
      </w:r>
      <w:r w:rsidR="000D05E0">
        <w:rPr>
          <w:b/>
          <w:sz w:val="28"/>
          <w:szCs w:val="28"/>
        </w:rPr>
        <w:t>.2024</w:t>
      </w:r>
    </w:p>
    <w:p w:rsidR="00B0030E" w:rsidRDefault="00B0030E" w:rsidP="00B0030E">
      <w:pPr>
        <w:ind w:firstLine="709"/>
        <w:jc w:val="center"/>
        <w:rPr>
          <w:b/>
          <w:sz w:val="28"/>
          <w:szCs w:val="28"/>
        </w:rPr>
      </w:pPr>
    </w:p>
    <w:tbl>
      <w:tblPr>
        <w:tblW w:w="10490" w:type="dxa"/>
        <w:tblInd w:w="108" w:type="dxa"/>
        <w:tblLayout w:type="fixed"/>
        <w:tblLook w:val="04A0" w:firstRow="1" w:lastRow="0" w:firstColumn="1" w:lastColumn="0" w:noHBand="0" w:noVBand="1"/>
      </w:tblPr>
      <w:tblGrid>
        <w:gridCol w:w="2268"/>
        <w:gridCol w:w="1134"/>
        <w:gridCol w:w="1134"/>
        <w:gridCol w:w="1418"/>
        <w:gridCol w:w="1417"/>
        <w:gridCol w:w="1701"/>
        <w:gridCol w:w="709"/>
        <w:gridCol w:w="709"/>
      </w:tblGrid>
      <w:tr w:rsidR="000D05E0" w:rsidTr="000D05E0">
        <w:trPr>
          <w:trHeight w:val="1872"/>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rPr>
                <w:b/>
                <w:bCs/>
              </w:rPr>
            </w:pPr>
            <w:r>
              <w:rPr>
                <w:b/>
                <w:bCs/>
              </w:rPr>
              <w:t>Х </w:t>
            </w:r>
          </w:p>
        </w:tc>
        <w:tc>
          <w:tcPr>
            <w:tcW w:w="1134" w:type="dxa"/>
            <w:tcBorders>
              <w:top w:val="single" w:sz="4" w:space="0" w:color="auto"/>
              <w:left w:val="nil"/>
              <w:bottom w:val="single" w:sz="4" w:space="0" w:color="auto"/>
              <w:right w:val="single" w:sz="4" w:space="0" w:color="auto"/>
            </w:tcBorders>
            <w:vAlign w:val="center"/>
            <w:hideMark/>
          </w:tcPr>
          <w:p w:rsidR="00B0030E" w:rsidRDefault="00B0030E" w:rsidP="00AB5F70">
            <w:pPr>
              <w:jc w:val="center"/>
              <w:rPr>
                <w:b/>
                <w:color w:val="000000"/>
              </w:rPr>
            </w:pPr>
            <w:r>
              <w:rPr>
                <w:b/>
                <w:color w:val="000000"/>
              </w:rPr>
              <w:t>Возраст до 35 лет</w:t>
            </w:r>
          </w:p>
        </w:tc>
        <w:tc>
          <w:tcPr>
            <w:tcW w:w="1134" w:type="dxa"/>
            <w:tcBorders>
              <w:top w:val="single" w:sz="4" w:space="0" w:color="auto"/>
              <w:left w:val="nil"/>
              <w:bottom w:val="single" w:sz="4" w:space="0" w:color="auto"/>
              <w:right w:val="single" w:sz="4" w:space="0" w:color="auto"/>
            </w:tcBorders>
            <w:vAlign w:val="center"/>
            <w:hideMark/>
          </w:tcPr>
          <w:p w:rsidR="00B0030E" w:rsidRDefault="00B0030E" w:rsidP="00AB5F70">
            <w:pPr>
              <w:jc w:val="center"/>
              <w:rPr>
                <w:b/>
                <w:color w:val="000000"/>
              </w:rPr>
            </w:pPr>
            <w:r>
              <w:rPr>
                <w:b/>
                <w:color w:val="000000"/>
              </w:rPr>
              <w:t>Возраст от 35 лет</w:t>
            </w:r>
          </w:p>
        </w:tc>
        <w:tc>
          <w:tcPr>
            <w:tcW w:w="1418" w:type="dxa"/>
            <w:tcBorders>
              <w:top w:val="single" w:sz="4" w:space="0" w:color="auto"/>
              <w:left w:val="nil"/>
              <w:bottom w:val="single" w:sz="4" w:space="0" w:color="auto"/>
              <w:right w:val="single" w:sz="4" w:space="0" w:color="auto"/>
            </w:tcBorders>
            <w:vAlign w:val="center"/>
            <w:hideMark/>
          </w:tcPr>
          <w:p w:rsidR="00B0030E" w:rsidRDefault="00B0030E" w:rsidP="00AB5F70">
            <w:pPr>
              <w:jc w:val="center"/>
              <w:rPr>
                <w:b/>
                <w:color w:val="000000"/>
              </w:rPr>
            </w:pPr>
            <w:r>
              <w:rPr>
                <w:b/>
                <w:color w:val="000000"/>
              </w:rPr>
              <w:t>Высшее образование</w:t>
            </w:r>
          </w:p>
        </w:tc>
        <w:tc>
          <w:tcPr>
            <w:tcW w:w="1417" w:type="dxa"/>
            <w:tcBorders>
              <w:top w:val="single" w:sz="4" w:space="0" w:color="auto"/>
              <w:left w:val="nil"/>
              <w:bottom w:val="single" w:sz="4" w:space="0" w:color="auto"/>
              <w:right w:val="single" w:sz="4" w:space="0" w:color="auto"/>
            </w:tcBorders>
            <w:vAlign w:val="center"/>
            <w:hideMark/>
          </w:tcPr>
          <w:p w:rsidR="00B0030E" w:rsidRDefault="00B0030E" w:rsidP="00AB5F70">
            <w:pPr>
              <w:jc w:val="center"/>
              <w:rPr>
                <w:b/>
                <w:color w:val="000000"/>
              </w:rPr>
            </w:pPr>
            <w:r>
              <w:rPr>
                <w:b/>
                <w:color w:val="000000"/>
              </w:rPr>
              <w:t>Среднее профессиональное</w:t>
            </w:r>
          </w:p>
        </w:tc>
        <w:tc>
          <w:tcPr>
            <w:tcW w:w="1701" w:type="dxa"/>
            <w:tcBorders>
              <w:top w:val="single" w:sz="4" w:space="0" w:color="auto"/>
              <w:left w:val="nil"/>
              <w:bottom w:val="single" w:sz="4" w:space="0" w:color="auto"/>
              <w:right w:val="single" w:sz="4" w:space="0" w:color="auto"/>
            </w:tcBorders>
            <w:vAlign w:val="center"/>
            <w:hideMark/>
          </w:tcPr>
          <w:p w:rsidR="00B0030E" w:rsidRDefault="00B0030E" w:rsidP="00AB5F70">
            <w:pPr>
              <w:jc w:val="center"/>
              <w:rPr>
                <w:b/>
                <w:color w:val="000000"/>
              </w:rPr>
            </w:pPr>
            <w:r>
              <w:rPr>
                <w:b/>
                <w:color w:val="000000"/>
              </w:rPr>
              <w:t xml:space="preserve">Не имеющие профессионального образования (не имеющие основного общего образования, 9 классов, 11 классов) </w:t>
            </w:r>
          </w:p>
        </w:tc>
        <w:tc>
          <w:tcPr>
            <w:tcW w:w="709" w:type="dxa"/>
            <w:tcBorders>
              <w:top w:val="single" w:sz="4" w:space="0" w:color="auto"/>
              <w:left w:val="nil"/>
              <w:bottom w:val="single" w:sz="4" w:space="0" w:color="auto"/>
              <w:right w:val="single" w:sz="4" w:space="0" w:color="auto"/>
            </w:tcBorders>
            <w:vAlign w:val="center"/>
            <w:hideMark/>
          </w:tcPr>
          <w:p w:rsidR="00B0030E" w:rsidRDefault="00B0030E" w:rsidP="00AB5F70">
            <w:pPr>
              <w:jc w:val="center"/>
              <w:rPr>
                <w:b/>
                <w:color w:val="000000"/>
              </w:rPr>
            </w:pPr>
            <w:r>
              <w:rPr>
                <w:b/>
                <w:color w:val="000000"/>
              </w:rPr>
              <w:t>Муж.</w:t>
            </w:r>
          </w:p>
        </w:tc>
        <w:tc>
          <w:tcPr>
            <w:tcW w:w="709" w:type="dxa"/>
            <w:tcBorders>
              <w:top w:val="single" w:sz="4" w:space="0" w:color="auto"/>
              <w:left w:val="nil"/>
              <w:bottom w:val="single" w:sz="4" w:space="0" w:color="auto"/>
              <w:right w:val="single" w:sz="4" w:space="0" w:color="auto"/>
            </w:tcBorders>
            <w:vAlign w:val="center"/>
            <w:hideMark/>
          </w:tcPr>
          <w:p w:rsidR="00B0030E" w:rsidRDefault="00B0030E" w:rsidP="00AB5F70">
            <w:pPr>
              <w:jc w:val="center"/>
              <w:rPr>
                <w:b/>
                <w:color w:val="000000"/>
              </w:rPr>
            </w:pPr>
            <w:r>
              <w:rPr>
                <w:b/>
                <w:color w:val="000000"/>
              </w:rPr>
              <w:t>Жен.</w:t>
            </w:r>
          </w:p>
        </w:tc>
      </w:tr>
      <w:tr w:rsidR="000D05E0" w:rsidTr="000D05E0">
        <w:trPr>
          <w:trHeight w:val="378"/>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Pr="00482EE3" w:rsidRDefault="00B0030E" w:rsidP="00AB5F70">
            <w:pPr>
              <w:jc w:val="center"/>
              <w:rPr>
                <w:b/>
                <w:bCs/>
              </w:rPr>
            </w:pPr>
            <w:r w:rsidRPr="00482EE3">
              <w:rPr>
                <w:b/>
                <w:bCs/>
              </w:rPr>
              <w:t>Всего:</w:t>
            </w:r>
          </w:p>
        </w:tc>
        <w:tc>
          <w:tcPr>
            <w:tcW w:w="1134" w:type="dxa"/>
            <w:tcBorders>
              <w:top w:val="nil"/>
              <w:left w:val="nil"/>
              <w:bottom w:val="single" w:sz="4" w:space="0" w:color="auto"/>
              <w:right w:val="single" w:sz="4" w:space="0" w:color="auto"/>
            </w:tcBorders>
            <w:vAlign w:val="center"/>
            <w:hideMark/>
          </w:tcPr>
          <w:p w:rsidR="00B0030E" w:rsidRPr="00482EE3" w:rsidRDefault="00B0030E" w:rsidP="00AB5F70">
            <w:pPr>
              <w:jc w:val="center"/>
              <w:rPr>
                <w:b/>
                <w:color w:val="000000"/>
              </w:rPr>
            </w:pPr>
            <w:r w:rsidRPr="00482EE3">
              <w:rPr>
                <w:b/>
                <w:color w:val="000000"/>
              </w:rPr>
              <w:t>228</w:t>
            </w:r>
          </w:p>
        </w:tc>
        <w:tc>
          <w:tcPr>
            <w:tcW w:w="1134" w:type="dxa"/>
            <w:tcBorders>
              <w:top w:val="nil"/>
              <w:left w:val="nil"/>
              <w:bottom w:val="single" w:sz="4" w:space="0" w:color="auto"/>
              <w:right w:val="single" w:sz="4" w:space="0" w:color="auto"/>
            </w:tcBorders>
            <w:vAlign w:val="center"/>
            <w:hideMark/>
          </w:tcPr>
          <w:p w:rsidR="00B0030E" w:rsidRPr="00482EE3" w:rsidRDefault="00B0030E" w:rsidP="00AB5F70">
            <w:pPr>
              <w:jc w:val="center"/>
              <w:rPr>
                <w:b/>
                <w:color w:val="000000"/>
              </w:rPr>
            </w:pPr>
            <w:r w:rsidRPr="00482EE3">
              <w:rPr>
                <w:b/>
                <w:color w:val="000000"/>
              </w:rPr>
              <w:t>469</w:t>
            </w:r>
          </w:p>
        </w:tc>
        <w:tc>
          <w:tcPr>
            <w:tcW w:w="1418" w:type="dxa"/>
            <w:tcBorders>
              <w:top w:val="nil"/>
              <w:left w:val="nil"/>
              <w:bottom w:val="single" w:sz="4" w:space="0" w:color="auto"/>
              <w:right w:val="single" w:sz="4" w:space="0" w:color="auto"/>
            </w:tcBorders>
            <w:vAlign w:val="center"/>
            <w:hideMark/>
          </w:tcPr>
          <w:p w:rsidR="00B0030E" w:rsidRPr="00482EE3" w:rsidRDefault="00B0030E" w:rsidP="00AB5F70">
            <w:pPr>
              <w:jc w:val="center"/>
              <w:rPr>
                <w:b/>
                <w:color w:val="000000"/>
              </w:rPr>
            </w:pPr>
            <w:r w:rsidRPr="00482EE3">
              <w:rPr>
                <w:b/>
                <w:color w:val="000000"/>
              </w:rPr>
              <w:t>53</w:t>
            </w:r>
          </w:p>
        </w:tc>
        <w:tc>
          <w:tcPr>
            <w:tcW w:w="1417" w:type="dxa"/>
            <w:tcBorders>
              <w:top w:val="nil"/>
              <w:left w:val="nil"/>
              <w:bottom w:val="single" w:sz="4" w:space="0" w:color="auto"/>
              <w:right w:val="single" w:sz="4" w:space="0" w:color="auto"/>
            </w:tcBorders>
            <w:vAlign w:val="center"/>
            <w:hideMark/>
          </w:tcPr>
          <w:p w:rsidR="00B0030E" w:rsidRPr="00482EE3" w:rsidRDefault="00B0030E" w:rsidP="00AB5F70">
            <w:pPr>
              <w:jc w:val="center"/>
              <w:rPr>
                <w:b/>
                <w:color w:val="000000"/>
              </w:rPr>
            </w:pPr>
            <w:r w:rsidRPr="00482EE3">
              <w:rPr>
                <w:b/>
                <w:color w:val="000000"/>
              </w:rPr>
              <w:t>187</w:t>
            </w:r>
          </w:p>
        </w:tc>
        <w:tc>
          <w:tcPr>
            <w:tcW w:w="1701" w:type="dxa"/>
            <w:tcBorders>
              <w:top w:val="nil"/>
              <w:left w:val="nil"/>
              <w:bottom w:val="single" w:sz="4" w:space="0" w:color="auto"/>
              <w:right w:val="single" w:sz="4" w:space="0" w:color="auto"/>
            </w:tcBorders>
            <w:vAlign w:val="center"/>
            <w:hideMark/>
          </w:tcPr>
          <w:p w:rsidR="00B0030E" w:rsidRPr="00482EE3" w:rsidRDefault="00B0030E" w:rsidP="00AB5F70">
            <w:pPr>
              <w:jc w:val="center"/>
              <w:rPr>
                <w:b/>
                <w:color w:val="000000"/>
              </w:rPr>
            </w:pPr>
            <w:r w:rsidRPr="00482EE3">
              <w:rPr>
                <w:b/>
                <w:color w:val="000000"/>
              </w:rPr>
              <w:t>457</w:t>
            </w:r>
          </w:p>
        </w:tc>
        <w:tc>
          <w:tcPr>
            <w:tcW w:w="709" w:type="dxa"/>
            <w:tcBorders>
              <w:top w:val="nil"/>
              <w:left w:val="nil"/>
              <w:bottom w:val="single" w:sz="4" w:space="0" w:color="auto"/>
              <w:right w:val="single" w:sz="4" w:space="0" w:color="auto"/>
            </w:tcBorders>
            <w:vAlign w:val="center"/>
            <w:hideMark/>
          </w:tcPr>
          <w:p w:rsidR="00B0030E" w:rsidRPr="00482EE3" w:rsidRDefault="00B0030E" w:rsidP="00AB5F70">
            <w:pPr>
              <w:jc w:val="center"/>
              <w:rPr>
                <w:b/>
                <w:color w:val="000000"/>
              </w:rPr>
            </w:pPr>
            <w:r w:rsidRPr="00482EE3">
              <w:rPr>
                <w:b/>
                <w:color w:val="000000"/>
              </w:rPr>
              <w:t>379</w:t>
            </w:r>
          </w:p>
        </w:tc>
        <w:tc>
          <w:tcPr>
            <w:tcW w:w="709" w:type="dxa"/>
            <w:tcBorders>
              <w:top w:val="nil"/>
              <w:left w:val="nil"/>
              <w:bottom w:val="single" w:sz="4" w:space="0" w:color="auto"/>
              <w:right w:val="single" w:sz="4" w:space="0" w:color="auto"/>
            </w:tcBorders>
            <w:vAlign w:val="center"/>
            <w:hideMark/>
          </w:tcPr>
          <w:p w:rsidR="00B0030E" w:rsidRPr="00482EE3" w:rsidRDefault="00B0030E" w:rsidP="00AB5F70">
            <w:pPr>
              <w:jc w:val="center"/>
              <w:rPr>
                <w:b/>
                <w:color w:val="000000"/>
              </w:rPr>
            </w:pPr>
            <w:r w:rsidRPr="00482EE3">
              <w:rPr>
                <w:b/>
                <w:color w:val="000000"/>
              </w:rPr>
              <w:t>318</w:t>
            </w:r>
          </w:p>
        </w:tc>
      </w:tr>
      <w:tr w:rsidR="000D05E0" w:rsidTr="000D05E0">
        <w:trPr>
          <w:trHeight w:val="648"/>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rPr>
                <w:b/>
                <w:bCs/>
              </w:rPr>
            </w:pPr>
            <w:r>
              <w:rPr>
                <w:b/>
                <w:bCs/>
              </w:rPr>
              <w:t>Городское поселение Березово (370чел.)</w:t>
            </w:r>
          </w:p>
        </w:tc>
        <w:tc>
          <w:tcPr>
            <w:tcW w:w="1134" w:type="dxa"/>
            <w:tcBorders>
              <w:top w:val="nil"/>
              <w:left w:val="nil"/>
              <w:bottom w:val="single" w:sz="4" w:space="0" w:color="auto"/>
              <w:right w:val="single" w:sz="4" w:space="0" w:color="auto"/>
            </w:tcBorders>
            <w:vAlign w:val="center"/>
            <w:hideMark/>
          </w:tcPr>
          <w:p w:rsidR="00B0030E" w:rsidRPr="007630A8" w:rsidRDefault="00B0030E" w:rsidP="00AB5F70">
            <w:pPr>
              <w:jc w:val="center"/>
              <w:rPr>
                <w:b/>
                <w:bCs/>
                <w:color w:val="000000"/>
              </w:rPr>
            </w:pPr>
            <w:r w:rsidRPr="007630A8">
              <w:rPr>
                <w:b/>
                <w:bCs/>
                <w:color w:val="000000"/>
              </w:rPr>
              <w:t>13</w:t>
            </w:r>
            <w:r>
              <w:rPr>
                <w:b/>
                <w:bCs/>
                <w:color w:val="000000"/>
              </w:rPr>
              <w:t>6</w:t>
            </w:r>
          </w:p>
        </w:tc>
        <w:tc>
          <w:tcPr>
            <w:tcW w:w="1134" w:type="dxa"/>
            <w:tcBorders>
              <w:top w:val="nil"/>
              <w:left w:val="nil"/>
              <w:bottom w:val="single" w:sz="4" w:space="0" w:color="auto"/>
              <w:right w:val="single" w:sz="4" w:space="0" w:color="auto"/>
            </w:tcBorders>
            <w:vAlign w:val="center"/>
            <w:hideMark/>
          </w:tcPr>
          <w:p w:rsidR="00B0030E" w:rsidRPr="007630A8" w:rsidRDefault="00B0030E" w:rsidP="00AB5F70">
            <w:pPr>
              <w:jc w:val="center"/>
              <w:rPr>
                <w:b/>
                <w:bCs/>
                <w:color w:val="000000"/>
              </w:rPr>
            </w:pPr>
            <w:r w:rsidRPr="007630A8">
              <w:rPr>
                <w:b/>
                <w:bCs/>
                <w:color w:val="000000"/>
              </w:rPr>
              <w:t>234</w:t>
            </w:r>
          </w:p>
        </w:tc>
        <w:tc>
          <w:tcPr>
            <w:tcW w:w="1418" w:type="dxa"/>
            <w:tcBorders>
              <w:top w:val="nil"/>
              <w:left w:val="nil"/>
              <w:bottom w:val="single" w:sz="4" w:space="0" w:color="auto"/>
              <w:right w:val="single" w:sz="4" w:space="0" w:color="auto"/>
            </w:tcBorders>
            <w:vAlign w:val="center"/>
            <w:hideMark/>
          </w:tcPr>
          <w:p w:rsidR="00B0030E" w:rsidRPr="007630A8" w:rsidRDefault="00B0030E" w:rsidP="00AB5F70">
            <w:pPr>
              <w:jc w:val="center"/>
              <w:rPr>
                <w:b/>
                <w:bCs/>
                <w:color w:val="000000"/>
              </w:rPr>
            </w:pPr>
            <w:r w:rsidRPr="007630A8">
              <w:rPr>
                <w:b/>
                <w:bCs/>
                <w:color w:val="000000"/>
              </w:rPr>
              <w:t>34</w:t>
            </w:r>
          </w:p>
        </w:tc>
        <w:tc>
          <w:tcPr>
            <w:tcW w:w="1417" w:type="dxa"/>
            <w:tcBorders>
              <w:top w:val="nil"/>
              <w:left w:val="nil"/>
              <w:bottom w:val="single" w:sz="4" w:space="0" w:color="auto"/>
              <w:right w:val="single" w:sz="4" w:space="0" w:color="auto"/>
            </w:tcBorders>
            <w:vAlign w:val="center"/>
            <w:hideMark/>
          </w:tcPr>
          <w:p w:rsidR="00B0030E" w:rsidRPr="007630A8" w:rsidRDefault="00B0030E" w:rsidP="00AB5F70">
            <w:pPr>
              <w:jc w:val="center"/>
              <w:rPr>
                <w:b/>
                <w:bCs/>
                <w:color w:val="000000"/>
              </w:rPr>
            </w:pPr>
            <w:r w:rsidRPr="007630A8">
              <w:rPr>
                <w:b/>
                <w:bCs/>
                <w:color w:val="000000"/>
              </w:rPr>
              <w:t>92</w:t>
            </w:r>
          </w:p>
        </w:tc>
        <w:tc>
          <w:tcPr>
            <w:tcW w:w="1701" w:type="dxa"/>
            <w:tcBorders>
              <w:top w:val="nil"/>
              <w:left w:val="nil"/>
              <w:bottom w:val="single" w:sz="4" w:space="0" w:color="auto"/>
              <w:right w:val="single" w:sz="4" w:space="0" w:color="auto"/>
            </w:tcBorders>
            <w:vAlign w:val="center"/>
            <w:hideMark/>
          </w:tcPr>
          <w:p w:rsidR="00B0030E" w:rsidRPr="007630A8" w:rsidRDefault="00B0030E" w:rsidP="00AB5F70">
            <w:pPr>
              <w:jc w:val="center"/>
              <w:rPr>
                <w:b/>
                <w:bCs/>
                <w:color w:val="000000"/>
              </w:rPr>
            </w:pPr>
            <w:r w:rsidRPr="007630A8">
              <w:rPr>
                <w:b/>
                <w:bCs/>
                <w:color w:val="000000"/>
              </w:rPr>
              <w:t>24</w:t>
            </w:r>
            <w:r>
              <w:rPr>
                <w:b/>
                <w:bCs/>
                <w:color w:val="000000"/>
              </w:rPr>
              <w:t>5</w:t>
            </w:r>
          </w:p>
        </w:tc>
        <w:tc>
          <w:tcPr>
            <w:tcW w:w="709" w:type="dxa"/>
            <w:tcBorders>
              <w:top w:val="nil"/>
              <w:left w:val="nil"/>
              <w:bottom w:val="single" w:sz="4" w:space="0" w:color="auto"/>
              <w:right w:val="single" w:sz="4" w:space="0" w:color="auto"/>
            </w:tcBorders>
            <w:vAlign w:val="center"/>
            <w:hideMark/>
          </w:tcPr>
          <w:p w:rsidR="00B0030E" w:rsidRPr="007630A8" w:rsidRDefault="00B0030E" w:rsidP="00AB5F70">
            <w:pPr>
              <w:jc w:val="center"/>
              <w:rPr>
                <w:b/>
                <w:bCs/>
                <w:color w:val="000000"/>
              </w:rPr>
            </w:pPr>
            <w:r w:rsidRPr="007630A8">
              <w:rPr>
                <w:b/>
                <w:bCs/>
                <w:color w:val="000000"/>
              </w:rPr>
              <w:t>205</w:t>
            </w:r>
          </w:p>
        </w:tc>
        <w:tc>
          <w:tcPr>
            <w:tcW w:w="709" w:type="dxa"/>
            <w:tcBorders>
              <w:top w:val="nil"/>
              <w:left w:val="nil"/>
              <w:bottom w:val="single" w:sz="4" w:space="0" w:color="auto"/>
              <w:right w:val="single" w:sz="4" w:space="0" w:color="auto"/>
            </w:tcBorders>
            <w:vAlign w:val="center"/>
            <w:hideMark/>
          </w:tcPr>
          <w:p w:rsidR="00B0030E" w:rsidRPr="007630A8" w:rsidRDefault="00B0030E" w:rsidP="00AB5F70">
            <w:pPr>
              <w:jc w:val="center"/>
              <w:rPr>
                <w:b/>
                <w:bCs/>
                <w:color w:val="000000"/>
              </w:rPr>
            </w:pPr>
            <w:r w:rsidRPr="007630A8">
              <w:rPr>
                <w:b/>
                <w:bCs/>
                <w:color w:val="000000"/>
              </w:rPr>
              <w:t>16</w:t>
            </w:r>
            <w:r>
              <w:rPr>
                <w:b/>
                <w:bCs/>
                <w:color w:val="000000"/>
              </w:rPr>
              <w:t>5</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Березово(327чел.)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119</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208</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34</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88</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205</w:t>
            </w:r>
          </w:p>
        </w:tc>
        <w:tc>
          <w:tcPr>
            <w:tcW w:w="709" w:type="dxa"/>
            <w:tcBorders>
              <w:top w:val="nil"/>
              <w:left w:val="nil"/>
              <w:bottom w:val="single" w:sz="4" w:space="0" w:color="auto"/>
              <w:right w:val="single" w:sz="4" w:space="0" w:color="auto"/>
            </w:tcBorders>
            <w:vAlign w:val="center"/>
            <w:hideMark/>
          </w:tcPr>
          <w:p w:rsidR="00B0030E" w:rsidRPr="00916897" w:rsidRDefault="00B0030E" w:rsidP="00AB5F70">
            <w:pPr>
              <w:jc w:val="center"/>
              <w:rPr>
                <w:color w:val="000000"/>
              </w:rPr>
            </w:pPr>
            <w:r w:rsidRPr="00916897">
              <w:rPr>
                <w:color w:val="000000"/>
              </w:rPr>
              <w:t>175</w:t>
            </w:r>
          </w:p>
        </w:tc>
        <w:tc>
          <w:tcPr>
            <w:tcW w:w="709" w:type="dxa"/>
            <w:tcBorders>
              <w:top w:val="nil"/>
              <w:left w:val="nil"/>
              <w:bottom w:val="single" w:sz="4" w:space="0" w:color="auto"/>
              <w:right w:val="single" w:sz="4" w:space="0" w:color="auto"/>
            </w:tcBorders>
            <w:vAlign w:val="center"/>
            <w:hideMark/>
          </w:tcPr>
          <w:p w:rsidR="00B0030E" w:rsidRPr="00916897" w:rsidRDefault="00B0030E" w:rsidP="00AB5F70">
            <w:pPr>
              <w:jc w:val="center"/>
              <w:rPr>
                <w:color w:val="000000"/>
              </w:rPr>
            </w:pPr>
            <w:r w:rsidRPr="00916897">
              <w:rPr>
                <w:color w:val="000000"/>
              </w:rPr>
              <w:t>152</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Шайтанка (15чел.)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14</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1</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14</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5</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10</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Деминская</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Теги (24чел.)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15</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9</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3</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21</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21</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3</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Пугоры (4чел.)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3</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4</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4</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Устрем</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r>
      <w:tr w:rsidR="000D05E0" w:rsidTr="000D05E0">
        <w:trPr>
          <w:trHeight w:val="756"/>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rPr>
                <w:b/>
                <w:bCs/>
              </w:rPr>
            </w:pPr>
            <w:r>
              <w:rPr>
                <w:b/>
                <w:bCs/>
              </w:rPr>
              <w:t>Сельское поселение Саранпауль (85чел.)</w:t>
            </w:r>
          </w:p>
        </w:tc>
        <w:tc>
          <w:tcPr>
            <w:tcW w:w="1134" w:type="dxa"/>
            <w:tcBorders>
              <w:top w:val="nil"/>
              <w:left w:val="nil"/>
              <w:bottom w:val="single" w:sz="4" w:space="0" w:color="auto"/>
              <w:right w:val="single" w:sz="4" w:space="0" w:color="auto"/>
            </w:tcBorders>
            <w:vAlign w:val="center"/>
            <w:hideMark/>
          </w:tcPr>
          <w:p w:rsidR="00B0030E" w:rsidRPr="008316F8" w:rsidRDefault="00B0030E" w:rsidP="00AB5F70">
            <w:pPr>
              <w:jc w:val="center"/>
              <w:rPr>
                <w:b/>
                <w:bCs/>
                <w:color w:val="000000"/>
              </w:rPr>
            </w:pPr>
            <w:r w:rsidRPr="008316F8">
              <w:rPr>
                <w:b/>
                <w:bCs/>
                <w:color w:val="000000"/>
              </w:rPr>
              <w:t>19</w:t>
            </w:r>
          </w:p>
        </w:tc>
        <w:tc>
          <w:tcPr>
            <w:tcW w:w="1134" w:type="dxa"/>
            <w:tcBorders>
              <w:top w:val="nil"/>
              <w:left w:val="nil"/>
              <w:bottom w:val="single" w:sz="4" w:space="0" w:color="auto"/>
              <w:right w:val="single" w:sz="4" w:space="0" w:color="auto"/>
            </w:tcBorders>
            <w:vAlign w:val="center"/>
            <w:hideMark/>
          </w:tcPr>
          <w:p w:rsidR="00B0030E" w:rsidRPr="008316F8" w:rsidRDefault="00B0030E" w:rsidP="00AB5F70">
            <w:pPr>
              <w:jc w:val="center"/>
              <w:rPr>
                <w:b/>
                <w:bCs/>
                <w:color w:val="000000"/>
              </w:rPr>
            </w:pPr>
            <w:r w:rsidRPr="008316F8">
              <w:rPr>
                <w:b/>
                <w:bCs/>
                <w:color w:val="000000"/>
              </w:rPr>
              <w:t>6</w:t>
            </w:r>
            <w:r>
              <w:rPr>
                <w:b/>
                <w:bCs/>
                <w:color w:val="000000"/>
              </w:rPr>
              <w:t>6</w:t>
            </w:r>
          </w:p>
        </w:tc>
        <w:tc>
          <w:tcPr>
            <w:tcW w:w="1418" w:type="dxa"/>
            <w:tcBorders>
              <w:top w:val="nil"/>
              <w:left w:val="nil"/>
              <w:bottom w:val="single" w:sz="4" w:space="0" w:color="auto"/>
              <w:right w:val="single" w:sz="4" w:space="0" w:color="auto"/>
            </w:tcBorders>
            <w:noWrap/>
            <w:vAlign w:val="center"/>
            <w:hideMark/>
          </w:tcPr>
          <w:p w:rsidR="00B0030E" w:rsidRPr="008316F8" w:rsidRDefault="00B0030E" w:rsidP="00AB5F70">
            <w:pPr>
              <w:jc w:val="center"/>
              <w:rPr>
                <w:b/>
                <w:color w:val="000000"/>
              </w:rPr>
            </w:pPr>
            <w:r w:rsidRPr="008316F8">
              <w:rPr>
                <w:b/>
                <w:color w:val="000000"/>
              </w:rPr>
              <w:t>5</w:t>
            </w:r>
          </w:p>
        </w:tc>
        <w:tc>
          <w:tcPr>
            <w:tcW w:w="1417" w:type="dxa"/>
            <w:tcBorders>
              <w:top w:val="nil"/>
              <w:left w:val="nil"/>
              <w:bottom w:val="single" w:sz="4" w:space="0" w:color="auto"/>
              <w:right w:val="single" w:sz="4" w:space="0" w:color="auto"/>
            </w:tcBorders>
            <w:noWrap/>
            <w:vAlign w:val="center"/>
            <w:hideMark/>
          </w:tcPr>
          <w:p w:rsidR="00B0030E" w:rsidRPr="008316F8" w:rsidRDefault="00B0030E" w:rsidP="00AB5F70">
            <w:pPr>
              <w:jc w:val="center"/>
              <w:rPr>
                <w:b/>
                <w:color w:val="000000"/>
              </w:rPr>
            </w:pPr>
            <w:r w:rsidRPr="008316F8">
              <w:rPr>
                <w:b/>
                <w:color w:val="000000"/>
              </w:rPr>
              <w:t>19</w:t>
            </w:r>
          </w:p>
        </w:tc>
        <w:tc>
          <w:tcPr>
            <w:tcW w:w="1701" w:type="dxa"/>
            <w:tcBorders>
              <w:top w:val="nil"/>
              <w:left w:val="nil"/>
              <w:bottom w:val="single" w:sz="4" w:space="0" w:color="auto"/>
              <w:right w:val="single" w:sz="4" w:space="0" w:color="auto"/>
            </w:tcBorders>
            <w:vAlign w:val="center"/>
            <w:hideMark/>
          </w:tcPr>
          <w:p w:rsidR="00B0030E" w:rsidRPr="008316F8" w:rsidRDefault="00B0030E" w:rsidP="00AB5F70">
            <w:pPr>
              <w:jc w:val="center"/>
              <w:rPr>
                <w:b/>
                <w:bCs/>
                <w:color w:val="000000"/>
              </w:rPr>
            </w:pPr>
            <w:r>
              <w:rPr>
                <w:b/>
                <w:bCs/>
                <w:color w:val="000000"/>
              </w:rPr>
              <w:t>61</w:t>
            </w:r>
          </w:p>
        </w:tc>
        <w:tc>
          <w:tcPr>
            <w:tcW w:w="709" w:type="dxa"/>
            <w:tcBorders>
              <w:top w:val="nil"/>
              <w:left w:val="nil"/>
              <w:bottom w:val="single" w:sz="4" w:space="0" w:color="auto"/>
              <w:right w:val="single" w:sz="4" w:space="0" w:color="auto"/>
            </w:tcBorders>
            <w:vAlign w:val="center"/>
            <w:hideMark/>
          </w:tcPr>
          <w:p w:rsidR="00B0030E" w:rsidRPr="008316F8" w:rsidRDefault="00B0030E" w:rsidP="00AB5F70">
            <w:pPr>
              <w:jc w:val="center"/>
              <w:rPr>
                <w:b/>
                <w:bCs/>
                <w:color w:val="000000"/>
              </w:rPr>
            </w:pPr>
            <w:r w:rsidRPr="008316F8">
              <w:rPr>
                <w:b/>
                <w:bCs/>
                <w:color w:val="000000"/>
              </w:rPr>
              <w:t>4</w:t>
            </w:r>
            <w:r>
              <w:rPr>
                <w:b/>
                <w:bCs/>
                <w:color w:val="000000"/>
              </w:rPr>
              <w:t>8</w:t>
            </w:r>
          </w:p>
        </w:tc>
        <w:tc>
          <w:tcPr>
            <w:tcW w:w="709" w:type="dxa"/>
            <w:tcBorders>
              <w:top w:val="nil"/>
              <w:left w:val="nil"/>
              <w:bottom w:val="single" w:sz="4" w:space="0" w:color="auto"/>
              <w:right w:val="single" w:sz="4" w:space="0" w:color="auto"/>
            </w:tcBorders>
            <w:vAlign w:val="center"/>
            <w:hideMark/>
          </w:tcPr>
          <w:p w:rsidR="00B0030E" w:rsidRPr="008316F8" w:rsidRDefault="00B0030E" w:rsidP="00AB5F70">
            <w:pPr>
              <w:jc w:val="center"/>
              <w:rPr>
                <w:b/>
                <w:bCs/>
                <w:color w:val="000000"/>
              </w:rPr>
            </w:pPr>
            <w:r w:rsidRPr="008316F8">
              <w:rPr>
                <w:b/>
                <w:bCs/>
                <w:color w:val="000000"/>
              </w:rPr>
              <w:t>3</w:t>
            </w:r>
            <w:r>
              <w:rPr>
                <w:b/>
                <w:bCs/>
                <w:color w:val="000000"/>
              </w:rPr>
              <w:t>7</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Саранпауль (65чел.)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9</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58</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4</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11</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52</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38</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29</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Щекурья (4 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3</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3</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3</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Хурумпауль</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Ясунт</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Сосьва (11 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4</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7</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1</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4</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6</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8</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3</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Кимкьясуй</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Ломбовож (2 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2</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1</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Сартынья (1чел.)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Верхненильдина</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r>
      <w:tr w:rsidR="000D05E0" w:rsidTr="000D05E0">
        <w:trPr>
          <w:trHeight w:val="712"/>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rPr>
                <w:b/>
                <w:bCs/>
              </w:rPr>
            </w:pPr>
            <w:r>
              <w:rPr>
                <w:b/>
                <w:bCs/>
              </w:rPr>
              <w:t>Городское поселение Игрим (194 чел.)</w:t>
            </w:r>
          </w:p>
        </w:tc>
        <w:tc>
          <w:tcPr>
            <w:tcW w:w="1134" w:type="dxa"/>
            <w:tcBorders>
              <w:top w:val="nil"/>
              <w:left w:val="nil"/>
              <w:bottom w:val="single" w:sz="4" w:space="0" w:color="auto"/>
              <w:right w:val="single" w:sz="4" w:space="0" w:color="auto"/>
            </w:tcBorders>
            <w:vAlign w:val="center"/>
            <w:hideMark/>
          </w:tcPr>
          <w:p w:rsidR="00B0030E" w:rsidRPr="00787AC2" w:rsidRDefault="00B0030E" w:rsidP="00AB5F70">
            <w:pPr>
              <w:jc w:val="center"/>
              <w:rPr>
                <w:b/>
                <w:bCs/>
                <w:color w:val="000000"/>
              </w:rPr>
            </w:pPr>
            <w:r w:rsidRPr="00787AC2">
              <w:rPr>
                <w:b/>
                <w:bCs/>
                <w:color w:val="000000"/>
              </w:rPr>
              <w:t>57</w:t>
            </w:r>
          </w:p>
        </w:tc>
        <w:tc>
          <w:tcPr>
            <w:tcW w:w="1134" w:type="dxa"/>
            <w:tcBorders>
              <w:top w:val="nil"/>
              <w:left w:val="nil"/>
              <w:bottom w:val="single" w:sz="4" w:space="0" w:color="auto"/>
              <w:right w:val="single" w:sz="4" w:space="0" w:color="auto"/>
            </w:tcBorders>
            <w:vAlign w:val="center"/>
            <w:hideMark/>
          </w:tcPr>
          <w:p w:rsidR="00B0030E" w:rsidRPr="00787AC2" w:rsidRDefault="00B0030E" w:rsidP="00AB5F70">
            <w:pPr>
              <w:jc w:val="center"/>
              <w:rPr>
                <w:b/>
                <w:bCs/>
                <w:color w:val="000000"/>
              </w:rPr>
            </w:pPr>
            <w:r w:rsidRPr="00787AC2">
              <w:rPr>
                <w:b/>
                <w:bCs/>
                <w:color w:val="000000"/>
              </w:rPr>
              <w:t>137</w:t>
            </w:r>
          </w:p>
        </w:tc>
        <w:tc>
          <w:tcPr>
            <w:tcW w:w="1418" w:type="dxa"/>
            <w:tcBorders>
              <w:top w:val="nil"/>
              <w:left w:val="nil"/>
              <w:bottom w:val="single" w:sz="4" w:space="0" w:color="auto"/>
              <w:right w:val="single" w:sz="4" w:space="0" w:color="auto"/>
            </w:tcBorders>
            <w:noWrap/>
            <w:vAlign w:val="center"/>
            <w:hideMark/>
          </w:tcPr>
          <w:p w:rsidR="00B0030E" w:rsidRPr="00787AC2" w:rsidRDefault="00B0030E" w:rsidP="00AB5F70">
            <w:pPr>
              <w:jc w:val="center"/>
              <w:rPr>
                <w:b/>
                <w:bCs/>
                <w:color w:val="000000"/>
              </w:rPr>
            </w:pPr>
            <w:r w:rsidRPr="00787AC2">
              <w:rPr>
                <w:b/>
                <w:bCs/>
                <w:color w:val="000000"/>
              </w:rPr>
              <w:t>13</w:t>
            </w:r>
          </w:p>
        </w:tc>
        <w:tc>
          <w:tcPr>
            <w:tcW w:w="1417" w:type="dxa"/>
            <w:tcBorders>
              <w:top w:val="nil"/>
              <w:left w:val="nil"/>
              <w:bottom w:val="single" w:sz="4" w:space="0" w:color="auto"/>
              <w:right w:val="single" w:sz="4" w:space="0" w:color="auto"/>
            </w:tcBorders>
            <w:noWrap/>
            <w:vAlign w:val="center"/>
            <w:hideMark/>
          </w:tcPr>
          <w:p w:rsidR="00B0030E" w:rsidRPr="00787AC2" w:rsidRDefault="00B0030E" w:rsidP="00AB5F70">
            <w:pPr>
              <w:jc w:val="center"/>
              <w:rPr>
                <w:b/>
                <w:bCs/>
                <w:color w:val="000000"/>
              </w:rPr>
            </w:pPr>
            <w:r w:rsidRPr="00787AC2">
              <w:rPr>
                <w:b/>
                <w:bCs/>
                <w:color w:val="000000"/>
              </w:rPr>
              <w:t>64</w:t>
            </w:r>
          </w:p>
        </w:tc>
        <w:tc>
          <w:tcPr>
            <w:tcW w:w="1701" w:type="dxa"/>
            <w:tcBorders>
              <w:top w:val="nil"/>
              <w:left w:val="nil"/>
              <w:bottom w:val="single" w:sz="4" w:space="0" w:color="auto"/>
              <w:right w:val="single" w:sz="4" w:space="0" w:color="auto"/>
            </w:tcBorders>
            <w:vAlign w:val="center"/>
            <w:hideMark/>
          </w:tcPr>
          <w:p w:rsidR="00B0030E" w:rsidRPr="00787AC2" w:rsidRDefault="00B0030E" w:rsidP="00AB5F70">
            <w:pPr>
              <w:jc w:val="center"/>
              <w:rPr>
                <w:b/>
                <w:bCs/>
                <w:color w:val="000000"/>
              </w:rPr>
            </w:pPr>
            <w:r w:rsidRPr="00787AC2">
              <w:rPr>
                <w:b/>
                <w:bCs/>
                <w:color w:val="000000"/>
              </w:rPr>
              <w:t>117</w:t>
            </w:r>
          </w:p>
        </w:tc>
        <w:tc>
          <w:tcPr>
            <w:tcW w:w="709" w:type="dxa"/>
            <w:tcBorders>
              <w:top w:val="nil"/>
              <w:left w:val="nil"/>
              <w:bottom w:val="single" w:sz="4" w:space="0" w:color="auto"/>
              <w:right w:val="single" w:sz="4" w:space="0" w:color="auto"/>
            </w:tcBorders>
            <w:vAlign w:val="center"/>
            <w:hideMark/>
          </w:tcPr>
          <w:p w:rsidR="00B0030E" w:rsidRPr="00787AC2" w:rsidRDefault="00B0030E" w:rsidP="00AB5F70">
            <w:pPr>
              <w:jc w:val="center"/>
              <w:rPr>
                <w:b/>
                <w:bCs/>
                <w:color w:val="000000"/>
              </w:rPr>
            </w:pPr>
            <w:r w:rsidRPr="00787AC2">
              <w:rPr>
                <w:b/>
                <w:bCs/>
                <w:color w:val="000000"/>
              </w:rPr>
              <w:t>98</w:t>
            </w:r>
          </w:p>
        </w:tc>
        <w:tc>
          <w:tcPr>
            <w:tcW w:w="709" w:type="dxa"/>
            <w:tcBorders>
              <w:top w:val="nil"/>
              <w:left w:val="nil"/>
              <w:bottom w:val="single" w:sz="4" w:space="0" w:color="auto"/>
              <w:right w:val="single" w:sz="4" w:space="0" w:color="auto"/>
            </w:tcBorders>
            <w:vAlign w:val="center"/>
            <w:hideMark/>
          </w:tcPr>
          <w:p w:rsidR="00B0030E" w:rsidRPr="00787AC2" w:rsidRDefault="00B0030E" w:rsidP="00AB5F70">
            <w:pPr>
              <w:jc w:val="center"/>
              <w:rPr>
                <w:b/>
                <w:bCs/>
                <w:color w:val="000000"/>
              </w:rPr>
            </w:pPr>
            <w:r w:rsidRPr="00787AC2">
              <w:rPr>
                <w:b/>
                <w:bCs/>
                <w:color w:val="000000"/>
              </w:rPr>
              <w:t>96</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Игрим (181чел.)</w:t>
            </w:r>
          </w:p>
        </w:tc>
        <w:tc>
          <w:tcPr>
            <w:tcW w:w="1134" w:type="dxa"/>
            <w:tcBorders>
              <w:top w:val="nil"/>
              <w:left w:val="nil"/>
              <w:bottom w:val="single" w:sz="4" w:space="0" w:color="auto"/>
              <w:right w:val="single" w:sz="4" w:space="0" w:color="auto"/>
            </w:tcBorders>
            <w:vAlign w:val="center"/>
            <w:hideMark/>
          </w:tcPr>
          <w:p w:rsidR="00B0030E" w:rsidRPr="003B5162" w:rsidRDefault="00B0030E" w:rsidP="00AB5F70">
            <w:pPr>
              <w:jc w:val="center"/>
              <w:rPr>
                <w:bCs/>
                <w:color w:val="000000"/>
              </w:rPr>
            </w:pPr>
            <w:r w:rsidRPr="003B5162">
              <w:rPr>
                <w:bCs/>
                <w:color w:val="000000"/>
              </w:rPr>
              <w:t>54</w:t>
            </w:r>
          </w:p>
        </w:tc>
        <w:tc>
          <w:tcPr>
            <w:tcW w:w="1134" w:type="dxa"/>
            <w:tcBorders>
              <w:top w:val="nil"/>
              <w:left w:val="nil"/>
              <w:bottom w:val="single" w:sz="4" w:space="0" w:color="auto"/>
              <w:right w:val="single" w:sz="4" w:space="0" w:color="auto"/>
            </w:tcBorders>
            <w:vAlign w:val="center"/>
            <w:hideMark/>
          </w:tcPr>
          <w:p w:rsidR="00B0030E" w:rsidRPr="003B5162" w:rsidRDefault="00B0030E" w:rsidP="00AB5F70">
            <w:pPr>
              <w:jc w:val="center"/>
              <w:rPr>
                <w:bCs/>
                <w:color w:val="000000"/>
              </w:rPr>
            </w:pPr>
            <w:r w:rsidRPr="003B5162">
              <w:rPr>
                <w:bCs/>
                <w:color w:val="000000"/>
              </w:rPr>
              <w:t>127</w:t>
            </w:r>
          </w:p>
        </w:tc>
        <w:tc>
          <w:tcPr>
            <w:tcW w:w="1418" w:type="dxa"/>
            <w:tcBorders>
              <w:top w:val="nil"/>
              <w:left w:val="nil"/>
              <w:bottom w:val="single" w:sz="4" w:space="0" w:color="auto"/>
              <w:right w:val="single" w:sz="4" w:space="0" w:color="auto"/>
            </w:tcBorders>
            <w:noWrap/>
            <w:vAlign w:val="center"/>
            <w:hideMark/>
          </w:tcPr>
          <w:p w:rsidR="00B0030E" w:rsidRPr="003B5162" w:rsidRDefault="00B0030E" w:rsidP="00AB5F70">
            <w:pPr>
              <w:jc w:val="center"/>
              <w:rPr>
                <w:bCs/>
                <w:color w:val="000000"/>
              </w:rPr>
            </w:pPr>
            <w:r w:rsidRPr="003B5162">
              <w:rPr>
                <w:bCs/>
                <w:color w:val="000000"/>
              </w:rPr>
              <w:t>13</w:t>
            </w:r>
          </w:p>
        </w:tc>
        <w:tc>
          <w:tcPr>
            <w:tcW w:w="1417" w:type="dxa"/>
            <w:tcBorders>
              <w:top w:val="nil"/>
              <w:left w:val="nil"/>
              <w:bottom w:val="single" w:sz="4" w:space="0" w:color="auto"/>
              <w:right w:val="single" w:sz="4" w:space="0" w:color="auto"/>
            </w:tcBorders>
            <w:noWrap/>
            <w:vAlign w:val="center"/>
            <w:hideMark/>
          </w:tcPr>
          <w:p w:rsidR="00B0030E" w:rsidRPr="003B5162" w:rsidRDefault="00B0030E" w:rsidP="00AB5F70">
            <w:pPr>
              <w:jc w:val="center"/>
              <w:rPr>
                <w:bCs/>
                <w:color w:val="000000"/>
              </w:rPr>
            </w:pPr>
            <w:r w:rsidRPr="003B5162">
              <w:rPr>
                <w:bCs/>
                <w:color w:val="000000"/>
              </w:rPr>
              <w:t>59</w:t>
            </w:r>
          </w:p>
        </w:tc>
        <w:tc>
          <w:tcPr>
            <w:tcW w:w="1701" w:type="dxa"/>
            <w:tcBorders>
              <w:top w:val="nil"/>
              <w:left w:val="nil"/>
              <w:bottom w:val="single" w:sz="4" w:space="0" w:color="auto"/>
              <w:right w:val="single" w:sz="4" w:space="0" w:color="auto"/>
            </w:tcBorders>
            <w:vAlign w:val="center"/>
            <w:hideMark/>
          </w:tcPr>
          <w:p w:rsidR="00B0030E" w:rsidRPr="003B5162" w:rsidRDefault="00B0030E" w:rsidP="00AB5F70">
            <w:pPr>
              <w:jc w:val="center"/>
              <w:rPr>
                <w:bCs/>
                <w:color w:val="000000"/>
              </w:rPr>
            </w:pPr>
            <w:r w:rsidRPr="003B5162">
              <w:rPr>
                <w:bCs/>
                <w:color w:val="000000"/>
              </w:rPr>
              <w:t>109</w:t>
            </w:r>
          </w:p>
        </w:tc>
        <w:tc>
          <w:tcPr>
            <w:tcW w:w="709" w:type="dxa"/>
            <w:tcBorders>
              <w:top w:val="nil"/>
              <w:left w:val="nil"/>
              <w:bottom w:val="single" w:sz="4" w:space="0" w:color="auto"/>
              <w:right w:val="single" w:sz="4" w:space="0" w:color="auto"/>
            </w:tcBorders>
            <w:vAlign w:val="center"/>
            <w:hideMark/>
          </w:tcPr>
          <w:p w:rsidR="00B0030E" w:rsidRPr="003B5162" w:rsidRDefault="00B0030E" w:rsidP="00AB5F70">
            <w:pPr>
              <w:jc w:val="center"/>
              <w:rPr>
                <w:color w:val="000000"/>
              </w:rPr>
            </w:pPr>
            <w:r w:rsidRPr="003B5162">
              <w:rPr>
                <w:color w:val="000000"/>
              </w:rPr>
              <w:t>90</w:t>
            </w:r>
          </w:p>
        </w:tc>
        <w:tc>
          <w:tcPr>
            <w:tcW w:w="709" w:type="dxa"/>
            <w:tcBorders>
              <w:top w:val="nil"/>
              <w:left w:val="nil"/>
              <w:bottom w:val="single" w:sz="4" w:space="0" w:color="auto"/>
              <w:right w:val="single" w:sz="4" w:space="0" w:color="auto"/>
            </w:tcBorders>
            <w:vAlign w:val="center"/>
            <w:hideMark/>
          </w:tcPr>
          <w:p w:rsidR="00B0030E" w:rsidRPr="003B5162" w:rsidRDefault="00B0030E" w:rsidP="00AB5F70">
            <w:pPr>
              <w:jc w:val="center"/>
              <w:rPr>
                <w:color w:val="000000"/>
              </w:rPr>
            </w:pPr>
            <w:r w:rsidRPr="003B5162">
              <w:rPr>
                <w:color w:val="000000"/>
              </w:rPr>
              <w:t>91</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Анеево (4 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4</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2</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2</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3</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Ванзетур (9 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3</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6</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3</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6</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7</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2</w:t>
            </w:r>
          </w:p>
        </w:tc>
      </w:tr>
      <w:tr w:rsidR="000D05E0" w:rsidTr="000D05E0">
        <w:trPr>
          <w:trHeight w:val="924"/>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rPr>
                <w:b/>
                <w:bCs/>
              </w:rPr>
            </w:pPr>
            <w:r>
              <w:rPr>
                <w:b/>
                <w:bCs/>
              </w:rPr>
              <w:t>Сельское поселение Светлый (6 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4</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2</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b/>
                <w:bCs/>
                <w:color w:val="000000"/>
              </w:rPr>
            </w:pPr>
            <w:r>
              <w:rPr>
                <w:b/>
                <w:bCs/>
                <w:color w:val="000000"/>
              </w:rPr>
              <w:t>1</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b/>
                <w:bCs/>
                <w:color w:val="000000"/>
              </w:rPr>
            </w:pPr>
            <w:r>
              <w:rPr>
                <w:b/>
                <w:bCs/>
                <w:color w:val="000000"/>
              </w:rPr>
              <w:t>4</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1</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6</w:t>
            </w:r>
          </w:p>
        </w:tc>
      </w:tr>
      <w:tr w:rsidR="000D05E0" w:rsidTr="000D05E0">
        <w:trPr>
          <w:trHeight w:val="669"/>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rPr>
                <w:b/>
                <w:bCs/>
              </w:rPr>
            </w:pPr>
            <w:r>
              <w:rPr>
                <w:b/>
                <w:bCs/>
              </w:rPr>
              <w:lastRenderedPageBreak/>
              <w:t>Сельское поселение Приполярный (2чел.)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0</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2</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b/>
                <w:bCs/>
                <w:color w:val="000000"/>
              </w:rPr>
            </w:pPr>
            <w:r>
              <w:rPr>
                <w:b/>
                <w:bCs/>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b/>
                <w:bCs/>
                <w:color w:val="000000"/>
              </w:rPr>
            </w:pPr>
            <w:r>
              <w:rPr>
                <w:b/>
                <w:bCs/>
                <w:color w:val="000000"/>
              </w:rPr>
              <w:t>1</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1</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2</w:t>
            </w:r>
          </w:p>
        </w:tc>
      </w:tr>
      <w:tr w:rsidR="000D05E0" w:rsidTr="000D05E0">
        <w:trPr>
          <w:trHeight w:val="648"/>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rPr>
                <w:b/>
                <w:bCs/>
              </w:rPr>
            </w:pPr>
            <w:r>
              <w:rPr>
                <w:b/>
                <w:bCs/>
              </w:rPr>
              <w:t>Сельское поселение Хулимсунт (40 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12</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28</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b/>
                <w:bCs/>
                <w:color w:val="000000"/>
              </w:rPr>
            </w:pPr>
            <w:r>
              <w:rPr>
                <w:b/>
                <w:bCs/>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b/>
                <w:bCs/>
                <w:color w:val="000000"/>
              </w:rPr>
            </w:pPr>
            <w:r>
              <w:rPr>
                <w:b/>
                <w:bCs/>
                <w:color w:val="000000"/>
              </w:rPr>
              <w:t>7</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33</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28</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b/>
                <w:bCs/>
                <w:color w:val="000000"/>
              </w:rPr>
            </w:pPr>
            <w:r>
              <w:rPr>
                <w:b/>
                <w:bCs/>
                <w:color w:val="000000"/>
              </w:rPr>
              <w:t>12</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Хулимсунт (19 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4</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15</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2</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17</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16</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3</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Няксимволь (21 чел.)</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8</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13</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5</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16</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12</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9</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Нерохи</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r>
      <w:tr w:rsidR="000D05E0" w:rsidTr="000D05E0">
        <w:trPr>
          <w:trHeight w:val="300"/>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B0030E" w:rsidRDefault="00B0030E" w:rsidP="00AB5F70">
            <w:pPr>
              <w:jc w:val="center"/>
            </w:pPr>
            <w:r>
              <w:t>Усть-Манья</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134"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1418"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417" w:type="dxa"/>
            <w:tcBorders>
              <w:top w:val="nil"/>
              <w:left w:val="nil"/>
              <w:bottom w:val="single" w:sz="4" w:space="0" w:color="auto"/>
              <w:right w:val="single" w:sz="4" w:space="0" w:color="auto"/>
            </w:tcBorders>
            <w:noWrap/>
            <w:vAlign w:val="center"/>
            <w:hideMark/>
          </w:tcPr>
          <w:p w:rsidR="00B0030E" w:rsidRDefault="00B0030E" w:rsidP="00AB5F70">
            <w:pPr>
              <w:jc w:val="center"/>
              <w:rPr>
                <w:color w:val="000000"/>
              </w:rPr>
            </w:pPr>
            <w:r>
              <w:rPr>
                <w:color w:val="000000"/>
              </w:rPr>
              <w:t>0</w:t>
            </w:r>
          </w:p>
        </w:tc>
        <w:tc>
          <w:tcPr>
            <w:tcW w:w="1701"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c>
          <w:tcPr>
            <w:tcW w:w="709" w:type="dxa"/>
            <w:tcBorders>
              <w:top w:val="nil"/>
              <w:left w:val="nil"/>
              <w:bottom w:val="single" w:sz="4" w:space="0" w:color="auto"/>
              <w:right w:val="single" w:sz="4" w:space="0" w:color="auto"/>
            </w:tcBorders>
            <w:vAlign w:val="center"/>
            <w:hideMark/>
          </w:tcPr>
          <w:p w:rsidR="00B0030E" w:rsidRDefault="00B0030E" w:rsidP="00AB5F70">
            <w:pPr>
              <w:jc w:val="center"/>
              <w:rPr>
                <w:color w:val="000000"/>
              </w:rPr>
            </w:pPr>
            <w:r>
              <w:rPr>
                <w:color w:val="000000"/>
              </w:rPr>
              <w:t>0</w:t>
            </w:r>
          </w:p>
        </w:tc>
      </w:tr>
    </w:tbl>
    <w:p w:rsidR="00B0030E" w:rsidRDefault="00B0030E" w:rsidP="00B0030E">
      <w:pPr>
        <w:ind w:firstLine="709"/>
        <w:jc w:val="both"/>
        <w:rPr>
          <w:i/>
        </w:rPr>
      </w:pPr>
      <w:r>
        <w:rPr>
          <w:b/>
        </w:rPr>
        <w:t xml:space="preserve">** </w:t>
      </w:r>
      <w:r>
        <w:rPr>
          <w:i/>
        </w:rPr>
        <w:t>Необходимо отметить, что при подаче заявления о содействии в поиске подходящей работы, не все граждане указывают наличие образования, т.к. это не является обязательным пунктом при подаче электронного заявления.</w:t>
      </w:r>
    </w:p>
    <w:p w:rsidR="00620689" w:rsidRDefault="00620689" w:rsidP="00F87C48">
      <w:pPr>
        <w:shd w:val="clear" w:color="auto" w:fill="FFFFFF"/>
        <w:jc w:val="cente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Pr="00620689" w:rsidRDefault="00620689" w:rsidP="00620689">
      <w:pPr>
        <w:rPr>
          <w:sz w:val="28"/>
          <w:szCs w:val="28"/>
        </w:rPr>
      </w:pPr>
    </w:p>
    <w:p w:rsidR="00620689" w:rsidRDefault="00620689" w:rsidP="00620689">
      <w:pPr>
        <w:rPr>
          <w:sz w:val="28"/>
          <w:szCs w:val="28"/>
        </w:rPr>
      </w:pPr>
    </w:p>
    <w:p w:rsidR="00620689" w:rsidRDefault="00620689" w:rsidP="00620689">
      <w:pPr>
        <w:rPr>
          <w:sz w:val="28"/>
          <w:szCs w:val="28"/>
        </w:rPr>
      </w:pPr>
    </w:p>
    <w:p w:rsidR="00620689" w:rsidRDefault="00620689" w:rsidP="00620689">
      <w:pPr>
        <w:tabs>
          <w:tab w:val="left" w:pos="4560"/>
        </w:tabs>
        <w:rPr>
          <w:sz w:val="28"/>
          <w:szCs w:val="28"/>
        </w:rPr>
        <w:sectPr w:rsidR="00620689" w:rsidSect="00B0030E">
          <w:pgSz w:w="11906" w:h="16838" w:code="9"/>
          <w:pgMar w:top="1135" w:right="567" w:bottom="709" w:left="851" w:header="709" w:footer="709" w:gutter="0"/>
          <w:cols w:space="708"/>
          <w:titlePg/>
          <w:docGrid w:linePitch="360"/>
        </w:sectPr>
      </w:pPr>
      <w:r>
        <w:rPr>
          <w:sz w:val="28"/>
          <w:szCs w:val="28"/>
        </w:rPr>
        <w:tab/>
      </w:r>
    </w:p>
    <w:p w:rsidR="00620689" w:rsidRPr="00620689" w:rsidRDefault="00620689" w:rsidP="00620689">
      <w:pPr>
        <w:tabs>
          <w:tab w:val="left" w:pos="4560"/>
        </w:tabs>
        <w:jc w:val="right"/>
        <w:rPr>
          <w:sz w:val="28"/>
          <w:szCs w:val="28"/>
        </w:rPr>
      </w:pPr>
      <w:r w:rsidRPr="00620689">
        <w:rPr>
          <w:sz w:val="28"/>
          <w:szCs w:val="28"/>
        </w:rPr>
        <w:lastRenderedPageBreak/>
        <w:t xml:space="preserve">Приложение </w:t>
      </w:r>
      <w:r>
        <w:rPr>
          <w:sz w:val="28"/>
          <w:szCs w:val="28"/>
        </w:rPr>
        <w:t>4</w:t>
      </w:r>
    </w:p>
    <w:p w:rsidR="00620689" w:rsidRPr="00620689" w:rsidRDefault="00620689" w:rsidP="00620689">
      <w:pPr>
        <w:tabs>
          <w:tab w:val="left" w:pos="4560"/>
        </w:tabs>
        <w:jc w:val="right"/>
        <w:rPr>
          <w:sz w:val="28"/>
          <w:szCs w:val="28"/>
        </w:rPr>
      </w:pPr>
      <w:r w:rsidRPr="00620689">
        <w:rPr>
          <w:sz w:val="28"/>
          <w:szCs w:val="28"/>
        </w:rPr>
        <w:t xml:space="preserve">к протоколу Координационного совета </w:t>
      </w:r>
    </w:p>
    <w:p w:rsidR="00620689" w:rsidRPr="00620689" w:rsidRDefault="00620689" w:rsidP="00620689">
      <w:pPr>
        <w:tabs>
          <w:tab w:val="left" w:pos="4560"/>
        </w:tabs>
        <w:jc w:val="right"/>
        <w:rPr>
          <w:sz w:val="28"/>
          <w:szCs w:val="28"/>
        </w:rPr>
      </w:pPr>
      <w:r w:rsidRPr="00620689">
        <w:rPr>
          <w:sz w:val="28"/>
          <w:szCs w:val="28"/>
        </w:rPr>
        <w:t>содействия занятости Березовского района</w:t>
      </w:r>
    </w:p>
    <w:p w:rsidR="00B0030E" w:rsidRDefault="00620689" w:rsidP="00620689">
      <w:pPr>
        <w:tabs>
          <w:tab w:val="left" w:pos="4560"/>
        </w:tabs>
        <w:jc w:val="right"/>
        <w:rPr>
          <w:sz w:val="28"/>
          <w:szCs w:val="28"/>
        </w:rPr>
      </w:pPr>
      <w:r w:rsidRPr="00620689">
        <w:rPr>
          <w:sz w:val="28"/>
          <w:szCs w:val="28"/>
        </w:rPr>
        <w:t>от 02.12.2024 № 4</w:t>
      </w:r>
    </w:p>
    <w:p w:rsidR="00620689" w:rsidRDefault="00620689" w:rsidP="00620689">
      <w:pPr>
        <w:tabs>
          <w:tab w:val="left" w:pos="4560"/>
        </w:tabs>
        <w:jc w:val="right"/>
        <w:rPr>
          <w:sz w:val="28"/>
          <w:szCs w:val="28"/>
        </w:rPr>
      </w:pPr>
    </w:p>
    <w:p w:rsidR="00620689" w:rsidRPr="00620689" w:rsidRDefault="00620689" w:rsidP="00620689">
      <w:pPr>
        <w:widowControl/>
        <w:autoSpaceDE/>
        <w:autoSpaceDN/>
        <w:adjustRightInd/>
        <w:jc w:val="right"/>
        <w:outlineLvl w:val="0"/>
        <w:rPr>
          <w:bCs/>
          <w:kern w:val="36"/>
          <w:sz w:val="28"/>
          <w:szCs w:val="28"/>
        </w:rPr>
      </w:pPr>
      <w:r w:rsidRPr="00620689">
        <w:rPr>
          <w:bCs/>
          <w:kern w:val="36"/>
          <w:sz w:val="28"/>
          <w:szCs w:val="28"/>
        </w:rPr>
        <w:t xml:space="preserve">  </w:t>
      </w:r>
    </w:p>
    <w:p w:rsidR="00620689" w:rsidRPr="00620689" w:rsidRDefault="00620689" w:rsidP="00620689">
      <w:pPr>
        <w:widowControl/>
        <w:autoSpaceDE/>
        <w:autoSpaceDN/>
        <w:adjustRightInd/>
        <w:jc w:val="center"/>
        <w:outlineLvl w:val="0"/>
        <w:rPr>
          <w:b/>
          <w:bCs/>
          <w:kern w:val="36"/>
          <w:sz w:val="24"/>
          <w:szCs w:val="24"/>
        </w:rPr>
      </w:pPr>
      <w:r w:rsidRPr="00620689">
        <w:rPr>
          <w:b/>
          <w:bCs/>
          <w:kern w:val="36"/>
          <w:sz w:val="24"/>
          <w:szCs w:val="24"/>
        </w:rPr>
        <w:t>План работы Координационного совета</w:t>
      </w:r>
    </w:p>
    <w:p w:rsidR="00620689" w:rsidRPr="00620689" w:rsidRDefault="00620689" w:rsidP="00620689">
      <w:pPr>
        <w:widowControl/>
        <w:autoSpaceDE/>
        <w:autoSpaceDN/>
        <w:adjustRightInd/>
        <w:jc w:val="center"/>
        <w:outlineLvl w:val="0"/>
        <w:rPr>
          <w:b/>
          <w:bCs/>
          <w:kern w:val="36"/>
          <w:sz w:val="24"/>
          <w:szCs w:val="24"/>
        </w:rPr>
      </w:pPr>
      <w:r w:rsidRPr="00620689">
        <w:rPr>
          <w:b/>
          <w:bCs/>
          <w:kern w:val="36"/>
          <w:sz w:val="24"/>
          <w:szCs w:val="24"/>
        </w:rPr>
        <w:t>по содействию занятости населения Березовского района на 2025 год</w:t>
      </w:r>
    </w:p>
    <w:p w:rsidR="00620689" w:rsidRPr="00620689" w:rsidRDefault="00620689" w:rsidP="00620689">
      <w:pPr>
        <w:widowControl/>
        <w:autoSpaceDE/>
        <w:autoSpaceDN/>
        <w:adjustRightInd/>
        <w:jc w:val="center"/>
        <w:outlineLvl w:val="0"/>
        <w:rPr>
          <w:bCs/>
          <w:kern w:val="36"/>
          <w:sz w:val="24"/>
          <w:szCs w:val="24"/>
        </w:rPr>
      </w:pPr>
      <w:r w:rsidRPr="00620689">
        <w:rPr>
          <w:bCs/>
          <w:kern w:val="36"/>
          <w:sz w:val="24"/>
          <w:szCs w:val="24"/>
        </w:rPr>
        <w:t>(далее – Координационный совет)</w:t>
      </w:r>
    </w:p>
    <w:p w:rsidR="00620689" w:rsidRPr="00620689" w:rsidRDefault="00620689" w:rsidP="00620689">
      <w:pPr>
        <w:widowControl/>
        <w:autoSpaceDE/>
        <w:autoSpaceDN/>
        <w:adjustRightInd/>
        <w:jc w:val="center"/>
        <w:outlineLvl w:val="0"/>
        <w:rPr>
          <w:b/>
          <w:bCs/>
          <w:kern w:val="36"/>
          <w:sz w:val="24"/>
          <w:szCs w:val="24"/>
        </w:rPr>
      </w:pPr>
    </w:p>
    <w:tbl>
      <w:tblPr>
        <w:tblW w:w="5167" w:type="pct"/>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00"/>
        <w:gridCol w:w="6634"/>
        <w:gridCol w:w="3635"/>
      </w:tblGrid>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hideMark/>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b/>
                <w:bCs/>
                <w:sz w:val="24"/>
                <w:szCs w:val="24"/>
              </w:rPr>
              <w:t>№ п/п</w:t>
            </w:r>
          </w:p>
        </w:tc>
        <w:tc>
          <w:tcPr>
            <w:tcW w:w="3052" w:type="pct"/>
            <w:tcBorders>
              <w:top w:val="outset" w:sz="6" w:space="0" w:color="auto"/>
              <w:left w:val="outset" w:sz="6" w:space="0" w:color="auto"/>
              <w:bottom w:val="outset" w:sz="6" w:space="0" w:color="auto"/>
              <w:right w:val="outset" w:sz="6" w:space="0" w:color="auto"/>
            </w:tcBorders>
            <w:vAlign w:val="center"/>
            <w:hideMark/>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b/>
                <w:bCs/>
                <w:sz w:val="24"/>
                <w:szCs w:val="24"/>
              </w:rPr>
              <w:t>Содержание вопроса</w:t>
            </w:r>
          </w:p>
        </w:tc>
        <w:tc>
          <w:tcPr>
            <w:tcW w:w="1672" w:type="pct"/>
            <w:tcBorders>
              <w:top w:val="outset" w:sz="6" w:space="0" w:color="auto"/>
              <w:left w:val="outset" w:sz="6" w:space="0" w:color="auto"/>
              <w:bottom w:val="outset" w:sz="6" w:space="0" w:color="auto"/>
              <w:right w:val="outset" w:sz="6" w:space="0" w:color="auto"/>
            </w:tcBorders>
            <w:vAlign w:val="center"/>
            <w:hideMark/>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b/>
                <w:bCs/>
                <w:sz w:val="24"/>
                <w:szCs w:val="24"/>
              </w:rPr>
              <w:t>Докладчик</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hideMark/>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b/>
                <w:bCs/>
                <w:sz w:val="24"/>
                <w:szCs w:val="24"/>
              </w:rPr>
              <w:t>1</w:t>
            </w:r>
          </w:p>
        </w:tc>
        <w:tc>
          <w:tcPr>
            <w:tcW w:w="3052" w:type="pct"/>
            <w:tcBorders>
              <w:top w:val="outset" w:sz="6" w:space="0" w:color="auto"/>
              <w:left w:val="outset" w:sz="6" w:space="0" w:color="auto"/>
              <w:bottom w:val="outset" w:sz="6" w:space="0" w:color="auto"/>
              <w:right w:val="outset" w:sz="6" w:space="0" w:color="auto"/>
            </w:tcBorders>
            <w:hideMark/>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b/>
                <w:bCs/>
                <w:sz w:val="24"/>
                <w:szCs w:val="24"/>
              </w:rPr>
              <w:t>2</w:t>
            </w:r>
          </w:p>
        </w:tc>
        <w:tc>
          <w:tcPr>
            <w:tcW w:w="1672" w:type="pct"/>
            <w:tcBorders>
              <w:top w:val="outset" w:sz="6" w:space="0" w:color="auto"/>
              <w:left w:val="outset" w:sz="6" w:space="0" w:color="auto"/>
              <w:bottom w:val="outset" w:sz="6" w:space="0" w:color="auto"/>
              <w:right w:val="outset" w:sz="6" w:space="0" w:color="auto"/>
            </w:tcBorders>
            <w:hideMark/>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b/>
                <w:bCs/>
                <w:sz w:val="24"/>
                <w:szCs w:val="24"/>
              </w:rPr>
              <w:t>3</w:t>
            </w:r>
          </w:p>
        </w:tc>
      </w:tr>
      <w:tr w:rsidR="00620689" w:rsidRPr="00620689" w:rsidTr="00E420D0">
        <w:trPr>
          <w:tblCellSpacing w:w="0" w:type="dxa"/>
          <w:jc w:val="center"/>
        </w:trPr>
        <w:tc>
          <w:tcPr>
            <w:tcW w:w="5000" w:type="pct"/>
            <w:gridSpan w:val="3"/>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jc w:val="center"/>
              <w:rPr>
                <w:b/>
                <w:bCs/>
                <w:sz w:val="24"/>
                <w:szCs w:val="24"/>
              </w:rPr>
            </w:pPr>
            <w:r w:rsidRPr="00620689">
              <w:rPr>
                <w:b/>
                <w:bCs/>
                <w:sz w:val="24"/>
                <w:szCs w:val="24"/>
              </w:rPr>
              <w:t>1 квартал</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hideMark/>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sz w:val="24"/>
                <w:szCs w:val="24"/>
              </w:rPr>
              <w:t>1.</w:t>
            </w:r>
          </w:p>
        </w:tc>
        <w:tc>
          <w:tcPr>
            <w:tcW w:w="3052" w:type="pct"/>
            <w:tcBorders>
              <w:top w:val="outset" w:sz="6" w:space="0" w:color="auto"/>
              <w:left w:val="outset" w:sz="6" w:space="0" w:color="auto"/>
              <w:bottom w:val="outset" w:sz="6" w:space="0" w:color="auto"/>
              <w:right w:val="outset" w:sz="6" w:space="0" w:color="auto"/>
            </w:tcBorders>
            <w:hideMark/>
          </w:tcPr>
          <w:p w:rsidR="00620689" w:rsidRPr="00620689" w:rsidRDefault="00620689" w:rsidP="00620689">
            <w:pPr>
              <w:widowControl/>
              <w:autoSpaceDE/>
              <w:autoSpaceDN/>
              <w:adjustRightInd/>
              <w:spacing w:before="100" w:beforeAutospacing="1" w:after="100" w:afterAutospacing="1"/>
              <w:ind w:left="166" w:right="127"/>
              <w:jc w:val="both"/>
              <w:rPr>
                <w:sz w:val="24"/>
                <w:szCs w:val="24"/>
              </w:rPr>
            </w:pPr>
            <w:r w:rsidRPr="00620689">
              <w:rPr>
                <w:rFonts w:eastAsiaTheme="minorHAnsi"/>
                <w:bCs/>
                <w:sz w:val="24"/>
                <w:szCs w:val="24"/>
                <w:lang w:eastAsia="en-US"/>
              </w:rPr>
              <w:t>Анализ ситуации на рынке труда Березовского района за 2024 год. Информация предприятий и организаций о сокращениях.  Характеристика безработных и ищущих работу граждан разрезе населенных пунктов района (профессия, образование, пол возраст).</w:t>
            </w:r>
          </w:p>
        </w:tc>
        <w:tc>
          <w:tcPr>
            <w:tcW w:w="1672" w:type="pct"/>
            <w:tcBorders>
              <w:top w:val="outset" w:sz="6" w:space="0" w:color="auto"/>
              <w:left w:val="outset" w:sz="6" w:space="0" w:color="auto"/>
              <w:bottom w:val="outset" w:sz="6" w:space="0" w:color="auto"/>
              <w:right w:val="outset" w:sz="6" w:space="0" w:color="auto"/>
            </w:tcBorders>
            <w:hideMark/>
          </w:tcPr>
          <w:p w:rsidR="00620689" w:rsidRPr="00620689" w:rsidRDefault="00620689" w:rsidP="00620689">
            <w:pPr>
              <w:widowControl/>
              <w:autoSpaceDE/>
              <w:autoSpaceDN/>
              <w:adjustRightInd/>
              <w:spacing w:before="100" w:beforeAutospacing="1" w:after="100" w:afterAutospacing="1"/>
              <w:ind w:left="126" w:right="164"/>
              <w:jc w:val="both"/>
              <w:rPr>
                <w:sz w:val="24"/>
                <w:szCs w:val="24"/>
              </w:rPr>
            </w:pPr>
            <w:r w:rsidRPr="00620689">
              <w:rPr>
                <w:sz w:val="24"/>
                <w:szCs w:val="24"/>
              </w:rPr>
              <w:t>Территориальн</w:t>
            </w:r>
            <w:r>
              <w:rPr>
                <w:sz w:val="24"/>
                <w:szCs w:val="24"/>
              </w:rPr>
              <w:t xml:space="preserve">ый центр </w:t>
            </w:r>
            <w:r w:rsidRPr="00620689">
              <w:rPr>
                <w:sz w:val="24"/>
                <w:szCs w:val="24"/>
              </w:rPr>
              <w:t>занятости населения по Березовскому району Ханты-Мансийского управления казенного учреждения Ханты-Мансийского автономного округа – Югры «Центр занятости населения Ханты-Мансийского автономного округа – Югры» (далее – ТЦЗН по Березовскому району)</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sz w:val="24"/>
                <w:szCs w:val="24"/>
              </w:rPr>
              <w:t>2.</w:t>
            </w:r>
          </w:p>
        </w:tc>
        <w:tc>
          <w:tcPr>
            <w:tcW w:w="3052"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ind w:left="166" w:right="127"/>
              <w:jc w:val="both"/>
              <w:rPr>
                <w:sz w:val="24"/>
                <w:szCs w:val="24"/>
              </w:rPr>
            </w:pPr>
            <w:r w:rsidRPr="00620689">
              <w:rPr>
                <w:sz w:val="24"/>
                <w:szCs w:val="24"/>
              </w:rPr>
              <w:t xml:space="preserve"> О привлечении безработных граждан к общественным работами организации временного трудоустройства граждан, испытывающих трудности в поиске работы.</w:t>
            </w:r>
          </w:p>
        </w:tc>
        <w:tc>
          <w:tcPr>
            <w:tcW w:w="1672"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ind w:left="126" w:right="164"/>
              <w:jc w:val="both"/>
              <w:rPr>
                <w:sz w:val="24"/>
                <w:szCs w:val="24"/>
              </w:rPr>
            </w:pPr>
            <w:r w:rsidRPr="00620689">
              <w:rPr>
                <w:sz w:val="24"/>
                <w:szCs w:val="24"/>
              </w:rPr>
              <w:t>ТЦЗН по Березовскому району</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sz w:val="24"/>
                <w:szCs w:val="24"/>
              </w:rPr>
              <w:t>3.</w:t>
            </w:r>
          </w:p>
        </w:tc>
        <w:tc>
          <w:tcPr>
            <w:tcW w:w="3052" w:type="pct"/>
            <w:tcBorders>
              <w:top w:val="outset" w:sz="6" w:space="0" w:color="auto"/>
              <w:left w:val="outset" w:sz="6" w:space="0" w:color="auto"/>
              <w:bottom w:val="outset" w:sz="6" w:space="0" w:color="auto"/>
              <w:right w:val="outset" w:sz="6" w:space="0" w:color="auto"/>
            </w:tcBorders>
          </w:tcPr>
          <w:p w:rsidR="00620689" w:rsidRPr="00620689" w:rsidRDefault="00AD1735" w:rsidP="00AD1735">
            <w:pPr>
              <w:widowControl/>
              <w:autoSpaceDE/>
              <w:autoSpaceDN/>
              <w:adjustRightInd/>
              <w:spacing w:before="100" w:beforeAutospacing="1" w:after="100" w:afterAutospacing="1"/>
              <w:ind w:left="166" w:right="127"/>
              <w:jc w:val="both"/>
              <w:rPr>
                <w:sz w:val="24"/>
                <w:szCs w:val="24"/>
              </w:rPr>
            </w:pPr>
            <w:r w:rsidRPr="00AD1735">
              <w:rPr>
                <w:sz w:val="24"/>
                <w:szCs w:val="24"/>
              </w:rPr>
              <w:t>О реализации муниципальной программы «Поддержка занятости населения в Березовском районе» в 202</w:t>
            </w:r>
            <w:r>
              <w:rPr>
                <w:sz w:val="24"/>
                <w:szCs w:val="24"/>
              </w:rPr>
              <w:t>4</w:t>
            </w:r>
            <w:r w:rsidRPr="00AD1735">
              <w:rPr>
                <w:sz w:val="24"/>
                <w:szCs w:val="24"/>
              </w:rPr>
              <w:t xml:space="preserve"> году</w:t>
            </w:r>
          </w:p>
        </w:tc>
        <w:tc>
          <w:tcPr>
            <w:tcW w:w="1672" w:type="pct"/>
            <w:tcBorders>
              <w:top w:val="outset" w:sz="6" w:space="0" w:color="auto"/>
              <w:left w:val="outset" w:sz="6" w:space="0" w:color="auto"/>
              <w:bottom w:val="outset" w:sz="6" w:space="0" w:color="auto"/>
              <w:right w:val="outset" w:sz="6" w:space="0" w:color="auto"/>
            </w:tcBorders>
          </w:tcPr>
          <w:p w:rsidR="00620689" w:rsidRPr="00620689" w:rsidRDefault="00AD1735" w:rsidP="00620689">
            <w:pPr>
              <w:widowControl/>
              <w:autoSpaceDE/>
              <w:autoSpaceDN/>
              <w:adjustRightInd/>
              <w:spacing w:before="100" w:beforeAutospacing="1" w:after="100" w:afterAutospacing="1"/>
              <w:ind w:left="126" w:right="164"/>
              <w:jc w:val="both"/>
              <w:rPr>
                <w:sz w:val="24"/>
                <w:szCs w:val="24"/>
              </w:rPr>
            </w:pPr>
            <w:r w:rsidRPr="00AD1735">
              <w:rPr>
                <w:sz w:val="24"/>
                <w:szCs w:val="24"/>
              </w:rPr>
              <w:t>Секретарь Координационного совета</w:t>
            </w:r>
            <w:r>
              <w:rPr>
                <w:sz w:val="24"/>
                <w:szCs w:val="24"/>
              </w:rPr>
              <w:t xml:space="preserve">, главный специалист отдела по труду и социальной политике Комитета спорта и социальной политики администрации Березовского района </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hideMark/>
          </w:tcPr>
          <w:p w:rsidR="00620689" w:rsidRPr="00620689" w:rsidRDefault="00620689" w:rsidP="00620689">
            <w:pPr>
              <w:widowControl/>
              <w:autoSpaceDE/>
              <w:autoSpaceDN/>
              <w:adjustRightInd/>
              <w:spacing w:before="100" w:beforeAutospacing="1" w:after="100" w:afterAutospacing="1"/>
              <w:jc w:val="center"/>
              <w:rPr>
                <w:sz w:val="24"/>
                <w:szCs w:val="24"/>
              </w:rPr>
            </w:pPr>
          </w:p>
        </w:tc>
        <w:tc>
          <w:tcPr>
            <w:tcW w:w="4724" w:type="pct"/>
            <w:gridSpan w:val="2"/>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jc w:val="center"/>
              <w:rPr>
                <w:b/>
                <w:sz w:val="24"/>
                <w:szCs w:val="24"/>
              </w:rPr>
            </w:pPr>
            <w:r w:rsidRPr="00620689">
              <w:rPr>
                <w:b/>
                <w:sz w:val="24"/>
                <w:szCs w:val="24"/>
              </w:rPr>
              <w:t>2 квартал</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hideMark/>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sz w:val="24"/>
                <w:szCs w:val="24"/>
              </w:rPr>
              <w:t>1.</w:t>
            </w:r>
          </w:p>
        </w:tc>
        <w:tc>
          <w:tcPr>
            <w:tcW w:w="3052" w:type="pct"/>
            <w:tcBorders>
              <w:top w:val="outset" w:sz="6" w:space="0" w:color="auto"/>
              <w:left w:val="outset" w:sz="6" w:space="0" w:color="auto"/>
              <w:bottom w:val="outset" w:sz="6" w:space="0" w:color="auto"/>
              <w:right w:val="outset" w:sz="6" w:space="0" w:color="auto"/>
            </w:tcBorders>
          </w:tcPr>
          <w:p w:rsidR="00620689" w:rsidRPr="00620689" w:rsidRDefault="00620689" w:rsidP="00AD1735">
            <w:pPr>
              <w:widowControl/>
              <w:autoSpaceDE/>
              <w:autoSpaceDN/>
              <w:adjustRightInd/>
              <w:spacing w:before="100" w:beforeAutospacing="1" w:after="100" w:afterAutospacing="1"/>
              <w:ind w:left="166" w:right="127"/>
              <w:jc w:val="both"/>
              <w:rPr>
                <w:sz w:val="24"/>
                <w:szCs w:val="24"/>
              </w:rPr>
            </w:pPr>
            <w:r w:rsidRPr="00620689">
              <w:rPr>
                <w:sz w:val="24"/>
                <w:szCs w:val="24"/>
              </w:rPr>
              <w:t>О реализации различных форм занятости несовершеннолетних в 202</w:t>
            </w:r>
            <w:r w:rsidR="00AD1735">
              <w:rPr>
                <w:sz w:val="24"/>
                <w:szCs w:val="24"/>
              </w:rPr>
              <w:t>5</w:t>
            </w:r>
            <w:r w:rsidRPr="00620689">
              <w:rPr>
                <w:sz w:val="24"/>
                <w:szCs w:val="24"/>
              </w:rPr>
              <w:t xml:space="preserve"> году. Планы на 202</w:t>
            </w:r>
            <w:r w:rsidR="00AD1735">
              <w:rPr>
                <w:sz w:val="24"/>
                <w:szCs w:val="24"/>
              </w:rPr>
              <w:t>5</w:t>
            </w:r>
            <w:r w:rsidRPr="00620689">
              <w:rPr>
                <w:sz w:val="24"/>
                <w:szCs w:val="24"/>
              </w:rPr>
              <w:t xml:space="preserve"> год.</w:t>
            </w:r>
          </w:p>
        </w:tc>
        <w:tc>
          <w:tcPr>
            <w:tcW w:w="1672"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ind w:left="126" w:right="164"/>
              <w:jc w:val="both"/>
              <w:rPr>
                <w:sz w:val="24"/>
                <w:szCs w:val="24"/>
              </w:rPr>
            </w:pPr>
            <w:r w:rsidRPr="00620689">
              <w:rPr>
                <w:sz w:val="24"/>
                <w:szCs w:val="24"/>
              </w:rPr>
              <w:t xml:space="preserve">Председатель Комитета образования администрации Березовского района, главы городских и сельских поселений Березовского района </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sz w:val="24"/>
                <w:szCs w:val="24"/>
              </w:rPr>
              <w:t>2.</w:t>
            </w:r>
          </w:p>
        </w:tc>
        <w:tc>
          <w:tcPr>
            <w:tcW w:w="3052" w:type="pct"/>
            <w:tcBorders>
              <w:top w:val="outset" w:sz="6" w:space="0" w:color="auto"/>
              <w:left w:val="outset" w:sz="6" w:space="0" w:color="auto"/>
              <w:bottom w:val="outset" w:sz="6" w:space="0" w:color="auto"/>
              <w:right w:val="outset" w:sz="6" w:space="0" w:color="auto"/>
            </w:tcBorders>
          </w:tcPr>
          <w:p w:rsidR="00620689" w:rsidRPr="00620689" w:rsidRDefault="00AD1735" w:rsidP="00AD1735">
            <w:pPr>
              <w:widowControl/>
              <w:autoSpaceDE/>
              <w:autoSpaceDN/>
              <w:adjustRightInd/>
              <w:spacing w:before="100" w:beforeAutospacing="1" w:after="100" w:afterAutospacing="1"/>
              <w:ind w:left="166" w:right="127"/>
              <w:rPr>
                <w:sz w:val="24"/>
                <w:szCs w:val="24"/>
              </w:rPr>
            </w:pPr>
            <w:r>
              <w:rPr>
                <w:sz w:val="24"/>
                <w:szCs w:val="24"/>
              </w:rPr>
              <w:t>О проведении Фестиваля</w:t>
            </w:r>
            <w:r w:rsidRPr="00AD1735">
              <w:rPr>
                <w:sz w:val="24"/>
                <w:szCs w:val="24"/>
              </w:rPr>
              <w:t xml:space="preserve"> востребованных профессий для выпускников общеобразовательных и средних специальных учебных заведений  на территории Березовского района</w:t>
            </w:r>
          </w:p>
        </w:tc>
        <w:tc>
          <w:tcPr>
            <w:tcW w:w="1672" w:type="pct"/>
            <w:tcBorders>
              <w:top w:val="outset" w:sz="6" w:space="0" w:color="auto"/>
              <w:left w:val="outset" w:sz="6" w:space="0" w:color="auto"/>
              <w:bottom w:val="outset" w:sz="6" w:space="0" w:color="auto"/>
              <w:right w:val="outset" w:sz="6" w:space="0" w:color="auto"/>
            </w:tcBorders>
          </w:tcPr>
          <w:p w:rsidR="00620689" w:rsidRPr="00620689" w:rsidRDefault="00AD1735" w:rsidP="00AD1735">
            <w:pPr>
              <w:widowControl/>
              <w:autoSpaceDE/>
              <w:autoSpaceDN/>
              <w:adjustRightInd/>
              <w:spacing w:before="100" w:beforeAutospacing="1" w:after="100" w:afterAutospacing="1"/>
              <w:ind w:left="126" w:right="164"/>
              <w:jc w:val="both"/>
              <w:rPr>
                <w:sz w:val="24"/>
                <w:szCs w:val="24"/>
              </w:rPr>
            </w:pPr>
            <w:r w:rsidRPr="00AD1735">
              <w:rPr>
                <w:sz w:val="24"/>
                <w:szCs w:val="24"/>
              </w:rPr>
              <w:t>Секретарь Координационного совета, главный специалист отдела по труду и социальной политике Комитета спорта и социальной политики администрации Березовского района</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jc w:val="center"/>
              <w:rPr>
                <w:sz w:val="24"/>
                <w:szCs w:val="24"/>
              </w:rPr>
            </w:pPr>
          </w:p>
        </w:tc>
        <w:tc>
          <w:tcPr>
            <w:tcW w:w="4724" w:type="pct"/>
            <w:gridSpan w:val="2"/>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b/>
                <w:bCs/>
                <w:sz w:val="24"/>
                <w:szCs w:val="24"/>
              </w:rPr>
              <w:t>3</w:t>
            </w:r>
            <w:r w:rsidRPr="00620689">
              <w:rPr>
                <w:b/>
                <w:sz w:val="24"/>
                <w:szCs w:val="24"/>
              </w:rPr>
              <w:t xml:space="preserve"> квартал</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sz w:val="24"/>
                <w:szCs w:val="24"/>
              </w:rPr>
              <w:t>1.</w:t>
            </w:r>
          </w:p>
        </w:tc>
        <w:tc>
          <w:tcPr>
            <w:tcW w:w="3052" w:type="pct"/>
            <w:tcBorders>
              <w:top w:val="outset" w:sz="6" w:space="0" w:color="auto"/>
              <w:left w:val="outset" w:sz="6" w:space="0" w:color="auto"/>
              <w:bottom w:val="outset" w:sz="6" w:space="0" w:color="auto"/>
              <w:right w:val="outset" w:sz="6" w:space="0" w:color="auto"/>
            </w:tcBorders>
          </w:tcPr>
          <w:p w:rsidR="00620689" w:rsidRPr="00620689" w:rsidRDefault="00620689" w:rsidP="00AD1735">
            <w:pPr>
              <w:widowControl/>
              <w:autoSpaceDE/>
              <w:autoSpaceDN/>
              <w:adjustRightInd/>
              <w:spacing w:before="100" w:beforeAutospacing="1" w:after="100" w:afterAutospacing="1"/>
              <w:ind w:left="166" w:right="127"/>
              <w:jc w:val="both"/>
              <w:rPr>
                <w:sz w:val="24"/>
                <w:szCs w:val="24"/>
              </w:rPr>
            </w:pPr>
            <w:r w:rsidRPr="00620689">
              <w:rPr>
                <w:rFonts w:eastAsiaTheme="minorHAnsi"/>
                <w:bCs/>
                <w:sz w:val="24"/>
                <w:szCs w:val="24"/>
                <w:lang w:eastAsia="en-US"/>
              </w:rPr>
              <w:t>Анализ ситуации на рынке труда Березовского района за 1 полугодие 202</w:t>
            </w:r>
            <w:r w:rsidR="00AD1735">
              <w:rPr>
                <w:rFonts w:eastAsiaTheme="minorHAnsi"/>
                <w:bCs/>
                <w:sz w:val="24"/>
                <w:szCs w:val="24"/>
                <w:lang w:eastAsia="en-US"/>
              </w:rPr>
              <w:t>5</w:t>
            </w:r>
            <w:r w:rsidRPr="00620689">
              <w:rPr>
                <w:rFonts w:eastAsiaTheme="minorHAnsi"/>
                <w:bCs/>
                <w:sz w:val="24"/>
                <w:szCs w:val="24"/>
                <w:lang w:eastAsia="en-US"/>
              </w:rPr>
              <w:t xml:space="preserve"> года</w:t>
            </w:r>
          </w:p>
        </w:tc>
        <w:tc>
          <w:tcPr>
            <w:tcW w:w="1672" w:type="pct"/>
            <w:tcBorders>
              <w:top w:val="outset" w:sz="6" w:space="0" w:color="auto"/>
              <w:left w:val="outset" w:sz="6" w:space="0" w:color="auto"/>
              <w:bottom w:val="outset" w:sz="6" w:space="0" w:color="auto"/>
              <w:right w:val="outset" w:sz="6" w:space="0" w:color="auto"/>
            </w:tcBorders>
          </w:tcPr>
          <w:p w:rsidR="00620689" w:rsidRPr="00620689" w:rsidRDefault="00517F4D" w:rsidP="00517F4D">
            <w:pPr>
              <w:widowControl/>
              <w:autoSpaceDE/>
              <w:autoSpaceDN/>
              <w:adjustRightInd/>
              <w:ind w:left="126" w:right="164"/>
              <w:jc w:val="both"/>
              <w:rPr>
                <w:rFonts w:eastAsiaTheme="minorHAnsi"/>
                <w:sz w:val="28"/>
                <w:szCs w:val="28"/>
                <w:lang w:eastAsia="en-US"/>
              </w:rPr>
            </w:pPr>
            <w:r w:rsidRPr="00517F4D">
              <w:rPr>
                <w:sz w:val="24"/>
                <w:szCs w:val="24"/>
              </w:rPr>
              <w:t xml:space="preserve">ТЦЗН по Березовскому району </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sz w:val="24"/>
                <w:szCs w:val="24"/>
              </w:rPr>
              <w:lastRenderedPageBreak/>
              <w:t>2.</w:t>
            </w:r>
          </w:p>
        </w:tc>
        <w:tc>
          <w:tcPr>
            <w:tcW w:w="3052" w:type="pct"/>
            <w:tcBorders>
              <w:top w:val="outset" w:sz="6" w:space="0" w:color="auto"/>
              <w:left w:val="outset" w:sz="6" w:space="0" w:color="auto"/>
              <w:bottom w:val="outset" w:sz="6" w:space="0" w:color="auto"/>
              <w:right w:val="outset" w:sz="6" w:space="0" w:color="auto"/>
            </w:tcBorders>
          </w:tcPr>
          <w:p w:rsidR="00620689" w:rsidRPr="00620689" w:rsidRDefault="00620689" w:rsidP="00AD1735">
            <w:pPr>
              <w:widowControl/>
              <w:autoSpaceDE/>
              <w:autoSpaceDN/>
              <w:adjustRightInd/>
              <w:spacing w:before="100" w:beforeAutospacing="1" w:after="100" w:afterAutospacing="1"/>
              <w:ind w:left="166" w:right="127"/>
              <w:jc w:val="both"/>
              <w:rPr>
                <w:sz w:val="24"/>
                <w:szCs w:val="24"/>
              </w:rPr>
            </w:pPr>
            <w:r w:rsidRPr="00620689">
              <w:rPr>
                <w:sz w:val="24"/>
                <w:szCs w:val="24"/>
              </w:rPr>
              <w:t>Об организации временного трудоустройства несовершеннолетних граждан в возрасте от 14 до 18 лет в свободное от учебы время в рамках муниципальной программы «Поддержка занятости населения в Березовском районе» в 202</w:t>
            </w:r>
            <w:r w:rsidR="00AD1735">
              <w:rPr>
                <w:sz w:val="24"/>
                <w:szCs w:val="24"/>
              </w:rPr>
              <w:t>5</w:t>
            </w:r>
            <w:r w:rsidRPr="00620689">
              <w:rPr>
                <w:sz w:val="24"/>
                <w:szCs w:val="24"/>
              </w:rPr>
              <w:t xml:space="preserve"> году</w:t>
            </w:r>
          </w:p>
        </w:tc>
        <w:tc>
          <w:tcPr>
            <w:tcW w:w="1672"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ind w:left="126" w:right="164"/>
              <w:jc w:val="both"/>
              <w:rPr>
                <w:sz w:val="24"/>
                <w:szCs w:val="24"/>
              </w:rPr>
            </w:pPr>
            <w:r w:rsidRPr="00620689">
              <w:rPr>
                <w:sz w:val="24"/>
                <w:szCs w:val="24"/>
              </w:rPr>
              <w:t>Председатель Комитета образования</w:t>
            </w:r>
            <w:r w:rsidRPr="00620689">
              <w:rPr>
                <w:rFonts w:eastAsiaTheme="minorHAnsi"/>
                <w:sz w:val="28"/>
                <w:szCs w:val="28"/>
                <w:lang w:eastAsia="en-US"/>
              </w:rPr>
              <w:t xml:space="preserve"> </w:t>
            </w:r>
            <w:r w:rsidRPr="00620689">
              <w:rPr>
                <w:sz w:val="24"/>
                <w:szCs w:val="24"/>
              </w:rPr>
              <w:t>администрации Березовского района, главы городских и сельских поселений Березовского района</w:t>
            </w:r>
          </w:p>
        </w:tc>
      </w:tr>
      <w:tr w:rsidR="00620689" w:rsidRPr="00620689" w:rsidTr="00E420D0">
        <w:trPr>
          <w:tblCellSpacing w:w="0" w:type="dxa"/>
          <w:jc w:val="center"/>
        </w:trPr>
        <w:tc>
          <w:tcPr>
            <w:tcW w:w="5000" w:type="pct"/>
            <w:gridSpan w:val="3"/>
            <w:tcBorders>
              <w:top w:val="outset" w:sz="6" w:space="0" w:color="auto"/>
              <w:left w:val="outset" w:sz="6" w:space="0" w:color="auto"/>
              <w:bottom w:val="outset" w:sz="6" w:space="0" w:color="auto"/>
              <w:right w:val="outset" w:sz="6" w:space="0" w:color="auto"/>
            </w:tcBorders>
            <w:hideMark/>
          </w:tcPr>
          <w:p w:rsidR="00620689" w:rsidRPr="00620689" w:rsidRDefault="00620689" w:rsidP="00620689">
            <w:pPr>
              <w:widowControl/>
              <w:autoSpaceDE/>
              <w:autoSpaceDN/>
              <w:adjustRightInd/>
              <w:spacing w:before="100" w:beforeAutospacing="1" w:after="100" w:afterAutospacing="1"/>
              <w:jc w:val="center"/>
              <w:rPr>
                <w:b/>
                <w:sz w:val="24"/>
                <w:szCs w:val="24"/>
              </w:rPr>
            </w:pPr>
            <w:r w:rsidRPr="00620689">
              <w:rPr>
                <w:b/>
                <w:bCs/>
                <w:sz w:val="24"/>
                <w:szCs w:val="24"/>
              </w:rPr>
              <w:t>4</w:t>
            </w:r>
            <w:r w:rsidRPr="00620689">
              <w:rPr>
                <w:b/>
                <w:sz w:val="24"/>
                <w:szCs w:val="24"/>
              </w:rPr>
              <w:t xml:space="preserve"> квартал</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sz w:val="24"/>
                <w:szCs w:val="24"/>
              </w:rPr>
              <w:t>1.</w:t>
            </w:r>
          </w:p>
        </w:tc>
        <w:tc>
          <w:tcPr>
            <w:tcW w:w="3052" w:type="pct"/>
            <w:tcBorders>
              <w:top w:val="outset" w:sz="6" w:space="0" w:color="auto"/>
              <w:left w:val="outset" w:sz="6" w:space="0" w:color="auto"/>
              <w:bottom w:val="outset" w:sz="6" w:space="0" w:color="auto"/>
              <w:right w:val="outset" w:sz="6" w:space="0" w:color="auto"/>
            </w:tcBorders>
          </w:tcPr>
          <w:p w:rsidR="00620689" w:rsidRPr="00620689" w:rsidRDefault="00620689" w:rsidP="00AD1735">
            <w:pPr>
              <w:widowControl/>
              <w:autoSpaceDE/>
              <w:autoSpaceDN/>
              <w:adjustRightInd/>
              <w:spacing w:before="100" w:beforeAutospacing="1" w:after="100" w:afterAutospacing="1"/>
              <w:ind w:left="166" w:right="127"/>
              <w:rPr>
                <w:sz w:val="24"/>
                <w:szCs w:val="24"/>
              </w:rPr>
            </w:pPr>
            <w:r w:rsidRPr="00620689">
              <w:rPr>
                <w:sz w:val="24"/>
                <w:szCs w:val="24"/>
              </w:rPr>
              <w:t>Анализ ситуации на рынке труда Березовского района по итогам текущего периода 202</w:t>
            </w:r>
            <w:r w:rsidR="00AD1735">
              <w:rPr>
                <w:sz w:val="24"/>
                <w:szCs w:val="24"/>
              </w:rPr>
              <w:t>5</w:t>
            </w:r>
            <w:r w:rsidRPr="00620689">
              <w:rPr>
                <w:sz w:val="24"/>
                <w:szCs w:val="24"/>
              </w:rPr>
              <w:t xml:space="preserve"> года</w:t>
            </w:r>
          </w:p>
        </w:tc>
        <w:tc>
          <w:tcPr>
            <w:tcW w:w="1672" w:type="pct"/>
            <w:tcBorders>
              <w:top w:val="outset" w:sz="6" w:space="0" w:color="auto"/>
              <w:left w:val="outset" w:sz="6" w:space="0" w:color="auto"/>
              <w:bottom w:val="outset" w:sz="6" w:space="0" w:color="auto"/>
              <w:right w:val="outset" w:sz="6" w:space="0" w:color="auto"/>
            </w:tcBorders>
          </w:tcPr>
          <w:p w:rsidR="00620689" w:rsidRPr="00620689" w:rsidRDefault="00517F4D" w:rsidP="00620689">
            <w:pPr>
              <w:widowControl/>
              <w:autoSpaceDE/>
              <w:autoSpaceDN/>
              <w:adjustRightInd/>
              <w:spacing w:before="100" w:beforeAutospacing="1" w:after="100" w:afterAutospacing="1"/>
              <w:ind w:left="126" w:right="164"/>
              <w:jc w:val="both"/>
              <w:rPr>
                <w:sz w:val="24"/>
                <w:szCs w:val="24"/>
              </w:rPr>
            </w:pPr>
            <w:r w:rsidRPr="00517F4D">
              <w:rPr>
                <w:sz w:val="24"/>
                <w:szCs w:val="24"/>
              </w:rPr>
              <w:t>ТЦЗН по Березовскому району</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sz w:val="24"/>
                <w:szCs w:val="24"/>
              </w:rPr>
              <w:t>2.</w:t>
            </w:r>
          </w:p>
        </w:tc>
        <w:tc>
          <w:tcPr>
            <w:tcW w:w="3052"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ind w:left="166" w:right="127"/>
              <w:jc w:val="both"/>
              <w:rPr>
                <w:sz w:val="24"/>
                <w:szCs w:val="24"/>
              </w:rPr>
            </w:pPr>
            <w:r w:rsidRPr="00620689">
              <w:rPr>
                <w:sz w:val="24"/>
                <w:szCs w:val="24"/>
              </w:rPr>
              <w:t xml:space="preserve">О квотировании рабочих мест для инвалидов в организациях Березовского района </w:t>
            </w:r>
          </w:p>
        </w:tc>
        <w:tc>
          <w:tcPr>
            <w:tcW w:w="1672" w:type="pct"/>
            <w:tcBorders>
              <w:top w:val="outset" w:sz="6" w:space="0" w:color="auto"/>
              <w:left w:val="outset" w:sz="6" w:space="0" w:color="auto"/>
              <w:bottom w:val="outset" w:sz="6" w:space="0" w:color="auto"/>
              <w:right w:val="outset" w:sz="6" w:space="0" w:color="auto"/>
            </w:tcBorders>
          </w:tcPr>
          <w:p w:rsidR="00620689" w:rsidRPr="00620689" w:rsidRDefault="00517F4D" w:rsidP="00620689">
            <w:pPr>
              <w:widowControl/>
              <w:autoSpaceDE/>
              <w:autoSpaceDN/>
              <w:adjustRightInd/>
              <w:spacing w:before="100" w:beforeAutospacing="1" w:after="100" w:afterAutospacing="1"/>
              <w:ind w:left="126" w:right="164"/>
              <w:jc w:val="both"/>
              <w:rPr>
                <w:sz w:val="24"/>
                <w:szCs w:val="24"/>
              </w:rPr>
            </w:pPr>
            <w:r w:rsidRPr="00517F4D">
              <w:rPr>
                <w:sz w:val="24"/>
                <w:szCs w:val="24"/>
              </w:rPr>
              <w:t>ТЦЗН по Березовскому району</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sz w:val="24"/>
                <w:szCs w:val="24"/>
              </w:rPr>
              <w:t>3.</w:t>
            </w:r>
          </w:p>
        </w:tc>
        <w:tc>
          <w:tcPr>
            <w:tcW w:w="3052"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ind w:left="166" w:right="127"/>
              <w:rPr>
                <w:sz w:val="24"/>
                <w:szCs w:val="24"/>
              </w:rPr>
            </w:pPr>
            <w:r w:rsidRPr="00620689">
              <w:rPr>
                <w:rFonts w:eastAsiaTheme="minorHAnsi"/>
                <w:bCs/>
                <w:sz w:val="24"/>
                <w:szCs w:val="24"/>
                <w:lang w:eastAsia="en-US"/>
              </w:rPr>
              <w:t>О трудоустройстве ищущих работу и безработных граждан, в том числе в труднодоступных населенных пунктах Березовского района</w:t>
            </w:r>
          </w:p>
        </w:tc>
        <w:tc>
          <w:tcPr>
            <w:tcW w:w="1672" w:type="pct"/>
            <w:tcBorders>
              <w:top w:val="outset" w:sz="6" w:space="0" w:color="auto"/>
              <w:left w:val="outset" w:sz="6" w:space="0" w:color="auto"/>
              <w:bottom w:val="outset" w:sz="6" w:space="0" w:color="auto"/>
              <w:right w:val="outset" w:sz="6" w:space="0" w:color="auto"/>
            </w:tcBorders>
          </w:tcPr>
          <w:p w:rsidR="00620689" w:rsidRPr="00620689" w:rsidRDefault="00517F4D" w:rsidP="00620689">
            <w:pPr>
              <w:widowControl/>
              <w:autoSpaceDE/>
              <w:autoSpaceDN/>
              <w:adjustRightInd/>
              <w:spacing w:before="100" w:beforeAutospacing="1" w:after="100" w:afterAutospacing="1"/>
              <w:ind w:left="126" w:right="164"/>
              <w:jc w:val="both"/>
              <w:rPr>
                <w:sz w:val="24"/>
                <w:szCs w:val="24"/>
              </w:rPr>
            </w:pPr>
            <w:r w:rsidRPr="00517F4D">
              <w:rPr>
                <w:sz w:val="24"/>
                <w:szCs w:val="24"/>
              </w:rPr>
              <w:t>ТЦЗН по Березовскому району</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sz w:val="24"/>
                <w:szCs w:val="24"/>
              </w:rPr>
              <w:t>4.</w:t>
            </w:r>
          </w:p>
        </w:tc>
        <w:tc>
          <w:tcPr>
            <w:tcW w:w="3052" w:type="pct"/>
            <w:tcBorders>
              <w:top w:val="outset" w:sz="6" w:space="0" w:color="auto"/>
              <w:left w:val="outset" w:sz="6" w:space="0" w:color="auto"/>
              <w:bottom w:val="outset" w:sz="6" w:space="0" w:color="auto"/>
              <w:right w:val="outset" w:sz="6" w:space="0" w:color="auto"/>
            </w:tcBorders>
          </w:tcPr>
          <w:p w:rsidR="00620689" w:rsidRPr="00620689" w:rsidRDefault="00620689" w:rsidP="00AD1735">
            <w:pPr>
              <w:widowControl/>
              <w:autoSpaceDE/>
              <w:autoSpaceDN/>
              <w:adjustRightInd/>
              <w:spacing w:before="100" w:beforeAutospacing="1" w:after="100" w:afterAutospacing="1"/>
              <w:ind w:left="166" w:right="127"/>
              <w:rPr>
                <w:sz w:val="24"/>
                <w:szCs w:val="24"/>
              </w:rPr>
            </w:pPr>
            <w:r w:rsidRPr="00620689">
              <w:rPr>
                <w:sz w:val="24"/>
                <w:szCs w:val="24"/>
              </w:rPr>
              <w:t>О профессиональной подготовке и переподготовке безработных граждан Березовского района в 202</w:t>
            </w:r>
            <w:r w:rsidR="00AD1735">
              <w:rPr>
                <w:sz w:val="24"/>
                <w:szCs w:val="24"/>
              </w:rPr>
              <w:t>5</w:t>
            </w:r>
            <w:r w:rsidRPr="00620689">
              <w:rPr>
                <w:sz w:val="24"/>
                <w:szCs w:val="24"/>
              </w:rPr>
              <w:t xml:space="preserve"> году</w:t>
            </w:r>
          </w:p>
        </w:tc>
        <w:tc>
          <w:tcPr>
            <w:tcW w:w="1672" w:type="pct"/>
            <w:tcBorders>
              <w:top w:val="outset" w:sz="6" w:space="0" w:color="auto"/>
              <w:left w:val="outset" w:sz="6" w:space="0" w:color="auto"/>
              <w:bottom w:val="outset" w:sz="6" w:space="0" w:color="auto"/>
              <w:right w:val="outset" w:sz="6" w:space="0" w:color="auto"/>
            </w:tcBorders>
          </w:tcPr>
          <w:p w:rsidR="00620689" w:rsidRPr="00620689" w:rsidRDefault="00517F4D" w:rsidP="00620689">
            <w:pPr>
              <w:widowControl/>
              <w:autoSpaceDE/>
              <w:autoSpaceDN/>
              <w:adjustRightInd/>
              <w:spacing w:before="100" w:beforeAutospacing="1" w:after="100" w:afterAutospacing="1"/>
              <w:ind w:left="126" w:right="164"/>
              <w:jc w:val="both"/>
              <w:rPr>
                <w:sz w:val="24"/>
                <w:szCs w:val="24"/>
              </w:rPr>
            </w:pPr>
            <w:r w:rsidRPr="00517F4D">
              <w:rPr>
                <w:sz w:val="24"/>
                <w:szCs w:val="24"/>
              </w:rPr>
              <w:t>ТЦЗН по Березовскому району</w:t>
            </w:r>
          </w:p>
        </w:tc>
      </w:tr>
      <w:tr w:rsidR="00620689" w:rsidRPr="00620689" w:rsidTr="00E420D0">
        <w:trPr>
          <w:tblCellSpacing w:w="0" w:type="dxa"/>
          <w:jc w:val="center"/>
        </w:trPr>
        <w:tc>
          <w:tcPr>
            <w:tcW w:w="276"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jc w:val="center"/>
              <w:rPr>
                <w:sz w:val="24"/>
                <w:szCs w:val="24"/>
              </w:rPr>
            </w:pPr>
            <w:r w:rsidRPr="00620689">
              <w:rPr>
                <w:sz w:val="24"/>
                <w:szCs w:val="24"/>
              </w:rPr>
              <w:t>5.</w:t>
            </w:r>
          </w:p>
        </w:tc>
        <w:tc>
          <w:tcPr>
            <w:tcW w:w="3052" w:type="pct"/>
            <w:tcBorders>
              <w:top w:val="outset" w:sz="6" w:space="0" w:color="auto"/>
              <w:left w:val="outset" w:sz="6" w:space="0" w:color="auto"/>
              <w:bottom w:val="outset" w:sz="6" w:space="0" w:color="auto"/>
              <w:right w:val="outset" w:sz="6" w:space="0" w:color="auto"/>
            </w:tcBorders>
          </w:tcPr>
          <w:p w:rsidR="00620689" w:rsidRPr="00620689" w:rsidRDefault="00620689" w:rsidP="006C325F">
            <w:pPr>
              <w:widowControl/>
              <w:autoSpaceDE/>
              <w:autoSpaceDN/>
              <w:adjustRightInd/>
              <w:spacing w:before="100" w:beforeAutospacing="1" w:after="100" w:afterAutospacing="1"/>
              <w:ind w:left="166" w:right="127"/>
              <w:rPr>
                <w:sz w:val="24"/>
                <w:szCs w:val="24"/>
              </w:rPr>
            </w:pPr>
            <w:r w:rsidRPr="00620689">
              <w:rPr>
                <w:sz w:val="24"/>
                <w:szCs w:val="24"/>
              </w:rPr>
              <w:t>Об утверждение плана работы на 2026 год</w:t>
            </w:r>
          </w:p>
        </w:tc>
        <w:tc>
          <w:tcPr>
            <w:tcW w:w="1672" w:type="pct"/>
            <w:tcBorders>
              <w:top w:val="outset" w:sz="6" w:space="0" w:color="auto"/>
              <w:left w:val="outset" w:sz="6" w:space="0" w:color="auto"/>
              <w:bottom w:val="outset" w:sz="6" w:space="0" w:color="auto"/>
              <w:right w:val="outset" w:sz="6" w:space="0" w:color="auto"/>
            </w:tcBorders>
          </w:tcPr>
          <w:p w:rsidR="00620689" w:rsidRPr="00620689" w:rsidRDefault="00620689" w:rsidP="00620689">
            <w:pPr>
              <w:widowControl/>
              <w:autoSpaceDE/>
              <w:autoSpaceDN/>
              <w:adjustRightInd/>
              <w:spacing w:before="100" w:beforeAutospacing="1" w:after="100" w:afterAutospacing="1"/>
              <w:ind w:left="126" w:right="164"/>
              <w:jc w:val="both"/>
              <w:rPr>
                <w:sz w:val="24"/>
                <w:szCs w:val="24"/>
              </w:rPr>
            </w:pPr>
            <w:r w:rsidRPr="00620689">
              <w:rPr>
                <w:sz w:val="24"/>
                <w:szCs w:val="24"/>
              </w:rPr>
              <w:t>Члены Координационного совета</w:t>
            </w:r>
          </w:p>
        </w:tc>
      </w:tr>
    </w:tbl>
    <w:p w:rsidR="00620689" w:rsidRPr="00620689" w:rsidRDefault="00620689" w:rsidP="00620689">
      <w:pPr>
        <w:widowControl/>
        <w:autoSpaceDE/>
        <w:autoSpaceDN/>
        <w:adjustRightInd/>
        <w:spacing w:before="100" w:beforeAutospacing="1" w:after="100" w:afterAutospacing="1"/>
        <w:rPr>
          <w:sz w:val="24"/>
          <w:szCs w:val="24"/>
        </w:rPr>
      </w:pPr>
      <w:r w:rsidRPr="00620689">
        <w:rPr>
          <w:sz w:val="24"/>
          <w:szCs w:val="24"/>
        </w:rPr>
        <w:t> При необходимости план работы Координационного совета подлежит корректировке.</w:t>
      </w:r>
    </w:p>
    <w:p w:rsidR="00620689" w:rsidRPr="00620689" w:rsidRDefault="00620689" w:rsidP="00620689">
      <w:pPr>
        <w:tabs>
          <w:tab w:val="left" w:pos="4560"/>
        </w:tabs>
        <w:jc w:val="right"/>
        <w:rPr>
          <w:sz w:val="28"/>
          <w:szCs w:val="28"/>
        </w:rPr>
      </w:pPr>
      <w:bookmarkStart w:id="0" w:name="_GoBack"/>
      <w:bookmarkEnd w:id="0"/>
    </w:p>
    <w:sectPr w:rsidR="00620689" w:rsidRPr="00620689" w:rsidSect="00620689">
      <w:pgSz w:w="11906" w:h="16838" w:code="9"/>
      <w:pgMar w:top="1135" w:right="567" w:bottom="709"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FFE" w:rsidRDefault="00813FFE" w:rsidP="00342744">
      <w:r>
        <w:separator/>
      </w:r>
    </w:p>
  </w:endnote>
  <w:endnote w:type="continuationSeparator" w:id="0">
    <w:p w:rsidR="00813FFE" w:rsidRDefault="00813FFE" w:rsidP="00342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FFE" w:rsidRDefault="00813FFE" w:rsidP="00342744">
      <w:r>
        <w:separator/>
      </w:r>
    </w:p>
  </w:footnote>
  <w:footnote w:type="continuationSeparator" w:id="0">
    <w:p w:rsidR="00813FFE" w:rsidRDefault="00813FFE" w:rsidP="0034274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9938242"/>
      <w:docPartObj>
        <w:docPartGallery w:val="Page Numbers (Top of Page)"/>
        <w:docPartUnique/>
      </w:docPartObj>
    </w:sdtPr>
    <w:sdtEndPr/>
    <w:sdtContent>
      <w:p w:rsidR="00AB5F70" w:rsidRDefault="00AB5F70">
        <w:pPr>
          <w:pStyle w:val="a6"/>
          <w:jc w:val="center"/>
        </w:pPr>
        <w:r>
          <w:fldChar w:fldCharType="begin"/>
        </w:r>
        <w:r>
          <w:instrText>PAGE   \* MERGEFORMAT</w:instrText>
        </w:r>
        <w:r>
          <w:fldChar w:fldCharType="separate"/>
        </w:r>
        <w:r w:rsidR="00517F4D">
          <w:rPr>
            <w:noProof/>
          </w:rPr>
          <w:t>8</w:t>
        </w:r>
        <w:r>
          <w:fldChar w:fldCharType="end"/>
        </w:r>
      </w:p>
    </w:sdtContent>
  </w:sdt>
  <w:p w:rsidR="00AB5F70" w:rsidRDefault="00AB5F70">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315960"/>
      <w:docPartObj>
        <w:docPartGallery w:val="Page Numbers (Top of Page)"/>
        <w:docPartUnique/>
      </w:docPartObj>
    </w:sdtPr>
    <w:sdtEndPr/>
    <w:sdtContent>
      <w:p w:rsidR="00AB5F70" w:rsidRDefault="00AB5F70">
        <w:pPr>
          <w:pStyle w:val="a6"/>
          <w:jc w:val="center"/>
        </w:pPr>
        <w:r>
          <w:fldChar w:fldCharType="begin"/>
        </w:r>
        <w:r>
          <w:instrText>PAGE   \* MERGEFORMAT</w:instrText>
        </w:r>
        <w:r>
          <w:fldChar w:fldCharType="separate"/>
        </w:r>
        <w:r w:rsidR="00517F4D">
          <w:rPr>
            <w:noProof/>
          </w:rPr>
          <w:t>18</w:t>
        </w:r>
        <w:r>
          <w:fldChar w:fldCharType="end"/>
        </w:r>
      </w:p>
    </w:sdtContent>
  </w:sdt>
  <w:p w:rsidR="00AB5F70" w:rsidRDefault="00AB5F70">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83B9D"/>
    <w:multiLevelType w:val="multilevel"/>
    <w:tmpl w:val="5406E76E"/>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02FB7957"/>
    <w:multiLevelType w:val="multilevel"/>
    <w:tmpl w:val="013E1D4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8F71BF0"/>
    <w:multiLevelType w:val="multilevel"/>
    <w:tmpl w:val="5406E76E"/>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C3D7DF5"/>
    <w:multiLevelType w:val="multilevel"/>
    <w:tmpl w:val="5406E76E"/>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26EB37B0"/>
    <w:multiLevelType w:val="hybridMultilevel"/>
    <w:tmpl w:val="AB82106E"/>
    <w:lvl w:ilvl="0" w:tplc="4D5C5016">
      <w:start w:val="2"/>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 w15:restartNumberingAfterBreak="0">
    <w:nsid w:val="28A17100"/>
    <w:multiLevelType w:val="multilevel"/>
    <w:tmpl w:val="77BA8EC6"/>
    <w:lvl w:ilvl="0">
      <w:start w:val="1"/>
      <w:numFmt w:val="decimal"/>
      <w:lvlText w:val="%1."/>
      <w:lvlJc w:val="left"/>
      <w:pPr>
        <w:ind w:left="720" w:hanging="360"/>
      </w:pPr>
      <w:rPr>
        <w:rFonts w:hint="default"/>
      </w:rPr>
    </w:lvl>
    <w:lvl w:ilvl="1">
      <w:start w:val="3"/>
      <w:numFmt w:val="decimal"/>
      <w:isLgl/>
      <w:lvlText w:val="%1.%2."/>
      <w:lvlJc w:val="left"/>
      <w:pPr>
        <w:ind w:left="1229" w:hanging="720"/>
      </w:pPr>
      <w:rPr>
        <w:rFonts w:hint="default"/>
      </w:rPr>
    </w:lvl>
    <w:lvl w:ilvl="2">
      <w:start w:val="1"/>
      <w:numFmt w:val="decimal"/>
      <w:isLgl/>
      <w:lvlText w:val="%1.%2.%3."/>
      <w:lvlJc w:val="left"/>
      <w:pPr>
        <w:ind w:left="1378" w:hanging="720"/>
      </w:pPr>
      <w:rPr>
        <w:rFonts w:hint="default"/>
      </w:rPr>
    </w:lvl>
    <w:lvl w:ilvl="3">
      <w:start w:val="1"/>
      <w:numFmt w:val="decimal"/>
      <w:isLgl/>
      <w:lvlText w:val="%1.%2.%3.%4."/>
      <w:lvlJc w:val="left"/>
      <w:pPr>
        <w:ind w:left="1887" w:hanging="1080"/>
      </w:pPr>
      <w:rPr>
        <w:rFonts w:hint="default"/>
      </w:rPr>
    </w:lvl>
    <w:lvl w:ilvl="4">
      <w:start w:val="1"/>
      <w:numFmt w:val="decimal"/>
      <w:isLgl/>
      <w:lvlText w:val="%1.%2.%3.%4.%5."/>
      <w:lvlJc w:val="left"/>
      <w:pPr>
        <w:ind w:left="2036" w:hanging="1080"/>
      </w:pPr>
      <w:rPr>
        <w:rFonts w:hint="default"/>
      </w:rPr>
    </w:lvl>
    <w:lvl w:ilvl="5">
      <w:start w:val="1"/>
      <w:numFmt w:val="decimal"/>
      <w:isLgl/>
      <w:lvlText w:val="%1.%2.%3.%4.%5.%6."/>
      <w:lvlJc w:val="left"/>
      <w:pPr>
        <w:ind w:left="2545" w:hanging="1440"/>
      </w:pPr>
      <w:rPr>
        <w:rFonts w:hint="default"/>
      </w:rPr>
    </w:lvl>
    <w:lvl w:ilvl="6">
      <w:start w:val="1"/>
      <w:numFmt w:val="decimal"/>
      <w:isLgl/>
      <w:lvlText w:val="%1.%2.%3.%4.%5.%6.%7."/>
      <w:lvlJc w:val="left"/>
      <w:pPr>
        <w:ind w:left="3054" w:hanging="1800"/>
      </w:pPr>
      <w:rPr>
        <w:rFonts w:hint="default"/>
      </w:rPr>
    </w:lvl>
    <w:lvl w:ilvl="7">
      <w:start w:val="1"/>
      <w:numFmt w:val="decimal"/>
      <w:isLgl/>
      <w:lvlText w:val="%1.%2.%3.%4.%5.%6.%7.%8."/>
      <w:lvlJc w:val="left"/>
      <w:pPr>
        <w:ind w:left="3203" w:hanging="1800"/>
      </w:pPr>
      <w:rPr>
        <w:rFonts w:hint="default"/>
      </w:rPr>
    </w:lvl>
    <w:lvl w:ilvl="8">
      <w:start w:val="1"/>
      <w:numFmt w:val="decimal"/>
      <w:isLgl/>
      <w:lvlText w:val="%1.%2.%3.%4.%5.%6.%7.%8.%9."/>
      <w:lvlJc w:val="left"/>
      <w:pPr>
        <w:ind w:left="3712" w:hanging="2160"/>
      </w:pPr>
      <w:rPr>
        <w:rFonts w:hint="default"/>
      </w:rPr>
    </w:lvl>
  </w:abstractNum>
  <w:abstractNum w:abstractNumId="6" w15:restartNumberingAfterBreak="0">
    <w:nsid w:val="3E6A3A29"/>
    <w:multiLevelType w:val="multilevel"/>
    <w:tmpl w:val="06DA5630"/>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48495093"/>
    <w:multiLevelType w:val="multilevel"/>
    <w:tmpl w:val="2A9ABCBC"/>
    <w:lvl w:ilvl="0">
      <w:start w:val="1"/>
      <w:numFmt w:val="decimal"/>
      <w:lvlText w:val="%1."/>
      <w:lvlJc w:val="left"/>
      <w:pPr>
        <w:ind w:left="720" w:hanging="720"/>
      </w:pPr>
      <w:rPr>
        <w:rFonts w:eastAsiaTheme="minorHAnsi" w:hint="default"/>
      </w:rPr>
    </w:lvl>
    <w:lvl w:ilvl="1">
      <w:start w:val="1"/>
      <w:numFmt w:val="decimal"/>
      <w:lvlText w:val="%1.%2."/>
      <w:lvlJc w:val="left"/>
      <w:pPr>
        <w:ind w:left="1430" w:hanging="720"/>
      </w:pPr>
      <w:rPr>
        <w:rFonts w:eastAsiaTheme="minorHAnsi" w:hint="default"/>
        <w:b w:val="0"/>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800" w:hanging="180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8" w15:restartNumberingAfterBreak="0">
    <w:nsid w:val="4AF2678C"/>
    <w:multiLevelType w:val="hybridMultilevel"/>
    <w:tmpl w:val="E3E46374"/>
    <w:lvl w:ilvl="0" w:tplc="8670031E">
      <w:start w:val="1"/>
      <w:numFmt w:val="bullet"/>
      <w:lvlText w:val=""/>
      <w:lvlJc w:val="left"/>
      <w:pPr>
        <w:tabs>
          <w:tab w:val="num" w:pos="737"/>
        </w:tabs>
        <w:ind w:left="964" w:hanging="22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EFA2368"/>
    <w:multiLevelType w:val="multilevel"/>
    <w:tmpl w:val="1EF89772"/>
    <w:lvl w:ilvl="0">
      <w:start w:val="5"/>
      <w:numFmt w:val="decimal"/>
      <w:lvlText w:val="%1."/>
      <w:lvlJc w:val="left"/>
      <w:pPr>
        <w:ind w:left="450" w:hanging="450"/>
      </w:pPr>
      <w:rPr>
        <w:rFonts w:eastAsiaTheme="minorHAnsi" w:hint="default"/>
      </w:rPr>
    </w:lvl>
    <w:lvl w:ilvl="1">
      <w:start w:val="1"/>
      <w:numFmt w:val="decimal"/>
      <w:lvlText w:val="%1.%2."/>
      <w:lvlJc w:val="left"/>
      <w:pPr>
        <w:ind w:left="1430" w:hanging="720"/>
      </w:pPr>
      <w:rPr>
        <w:rFonts w:eastAsiaTheme="minorHAnsi" w:hint="default"/>
      </w:rPr>
    </w:lvl>
    <w:lvl w:ilvl="2">
      <w:start w:val="1"/>
      <w:numFmt w:val="decimal"/>
      <w:lvlText w:val="%1.%2.%3."/>
      <w:lvlJc w:val="left"/>
      <w:pPr>
        <w:ind w:left="2140" w:hanging="720"/>
      </w:pPr>
      <w:rPr>
        <w:rFonts w:eastAsiaTheme="minorHAnsi" w:hint="default"/>
      </w:rPr>
    </w:lvl>
    <w:lvl w:ilvl="3">
      <w:start w:val="1"/>
      <w:numFmt w:val="decimal"/>
      <w:lvlText w:val="%1.%2.%3.%4."/>
      <w:lvlJc w:val="left"/>
      <w:pPr>
        <w:ind w:left="3210" w:hanging="1080"/>
      </w:pPr>
      <w:rPr>
        <w:rFonts w:eastAsiaTheme="minorHAnsi" w:hint="default"/>
      </w:rPr>
    </w:lvl>
    <w:lvl w:ilvl="4">
      <w:start w:val="1"/>
      <w:numFmt w:val="decimal"/>
      <w:lvlText w:val="%1.%2.%3.%4.%5."/>
      <w:lvlJc w:val="left"/>
      <w:pPr>
        <w:ind w:left="3920" w:hanging="1080"/>
      </w:pPr>
      <w:rPr>
        <w:rFonts w:eastAsiaTheme="minorHAnsi" w:hint="default"/>
      </w:rPr>
    </w:lvl>
    <w:lvl w:ilvl="5">
      <w:start w:val="1"/>
      <w:numFmt w:val="decimal"/>
      <w:lvlText w:val="%1.%2.%3.%4.%5.%6."/>
      <w:lvlJc w:val="left"/>
      <w:pPr>
        <w:ind w:left="4990" w:hanging="1440"/>
      </w:pPr>
      <w:rPr>
        <w:rFonts w:eastAsiaTheme="minorHAnsi" w:hint="default"/>
      </w:rPr>
    </w:lvl>
    <w:lvl w:ilvl="6">
      <w:start w:val="1"/>
      <w:numFmt w:val="decimal"/>
      <w:lvlText w:val="%1.%2.%3.%4.%5.%6.%7."/>
      <w:lvlJc w:val="left"/>
      <w:pPr>
        <w:ind w:left="6060" w:hanging="1800"/>
      </w:pPr>
      <w:rPr>
        <w:rFonts w:eastAsiaTheme="minorHAnsi" w:hint="default"/>
      </w:rPr>
    </w:lvl>
    <w:lvl w:ilvl="7">
      <w:start w:val="1"/>
      <w:numFmt w:val="decimal"/>
      <w:lvlText w:val="%1.%2.%3.%4.%5.%6.%7.%8."/>
      <w:lvlJc w:val="left"/>
      <w:pPr>
        <w:ind w:left="6770" w:hanging="1800"/>
      </w:pPr>
      <w:rPr>
        <w:rFonts w:eastAsiaTheme="minorHAnsi" w:hint="default"/>
      </w:rPr>
    </w:lvl>
    <w:lvl w:ilvl="8">
      <w:start w:val="1"/>
      <w:numFmt w:val="decimal"/>
      <w:lvlText w:val="%1.%2.%3.%4.%5.%6.%7.%8.%9."/>
      <w:lvlJc w:val="left"/>
      <w:pPr>
        <w:ind w:left="7840" w:hanging="2160"/>
      </w:pPr>
      <w:rPr>
        <w:rFonts w:eastAsiaTheme="minorHAnsi" w:hint="default"/>
      </w:rPr>
    </w:lvl>
  </w:abstractNum>
  <w:abstractNum w:abstractNumId="10" w15:restartNumberingAfterBreak="0">
    <w:nsid w:val="59DD48AC"/>
    <w:multiLevelType w:val="multilevel"/>
    <w:tmpl w:val="7842DC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5C2B1B24"/>
    <w:multiLevelType w:val="multilevel"/>
    <w:tmpl w:val="D08E7AE6"/>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5D5551E9"/>
    <w:multiLevelType w:val="multilevel"/>
    <w:tmpl w:val="6BE8195E"/>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b w:val="0"/>
        <w:color w:val="auto"/>
      </w:rPr>
    </w:lvl>
    <w:lvl w:ilvl="2">
      <w:start w:val="1"/>
      <w:numFmt w:val="decimal"/>
      <w:isLgl/>
      <w:lvlText w:val="%1.%2.%3."/>
      <w:lvlJc w:val="left"/>
      <w:pPr>
        <w:ind w:left="1996" w:hanging="720"/>
      </w:pPr>
      <w:rPr>
        <w:rFonts w:hint="default"/>
        <w:color w:val="auto"/>
      </w:rPr>
    </w:lvl>
    <w:lvl w:ilvl="3">
      <w:start w:val="1"/>
      <w:numFmt w:val="decimal"/>
      <w:isLgl/>
      <w:lvlText w:val="%1.%2.%3.%4."/>
      <w:lvlJc w:val="left"/>
      <w:pPr>
        <w:ind w:left="2923" w:hanging="1080"/>
      </w:pPr>
      <w:rPr>
        <w:rFonts w:hint="default"/>
        <w:color w:val="auto"/>
      </w:rPr>
    </w:lvl>
    <w:lvl w:ilvl="4">
      <w:start w:val="1"/>
      <w:numFmt w:val="decimal"/>
      <w:isLgl/>
      <w:lvlText w:val="%1.%2.%3.%4.%5."/>
      <w:lvlJc w:val="left"/>
      <w:pPr>
        <w:ind w:left="3490" w:hanging="1080"/>
      </w:pPr>
      <w:rPr>
        <w:rFonts w:hint="default"/>
        <w:color w:val="auto"/>
      </w:rPr>
    </w:lvl>
    <w:lvl w:ilvl="5">
      <w:start w:val="1"/>
      <w:numFmt w:val="decimal"/>
      <w:isLgl/>
      <w:lvlText w:val="%1.%2.%3.%4.%5.%6."/>
      <w:lvlJc w:val="left"/>
      <w:pPr>
        <w:ind w:left="4417" w:hanging="1440"/>
      </w:pPr>
      <w:rPr>
        <w:rFonts w:hint="default"/>
        <w:color w:val="auto"/>
      </w:rPr>
    </w:lvl>
    <w:lvl w:ilvl="6">
      <w:start w:val="1"/>
      <w:numFmt w:val="decimal"/>
      <w:isLgl/>
      <w:lvlText w:val="%1.%2.%3.%4.%5.%6.%7."/>
      <w:lvlJc w:val="left"/>
      <w:pPr>
        <w:ind w:left="5344" w:hanging="1800"/>
      </w:pPr>
      <w:rPr>
        <w:rFonts w:hint="default"/>
        <w:color w:val="auto"/>
      </w:rPr>
    </w:lvl>
    <w:lvl w:ilvl="7">
      <w:start w:val="1"/>
      <w:numFmt w:val="decimal"/>
      <w:isLgl/>
      <w:lvlText w:val="%1.%2.%3.%4.%5.%6.%7.%8."/>
      <w:lvlJc w:val="left"/>
      <w:pPr>
        <w:ind w:left="5911" w:hanging="1800"/>
      </w:pPr>
      <w:rPr>
        <w:rFonts w:hint="default"/>
        <w:color w:val="auto"/>
      </w:rPr>
    </w:lvl>
    <w:lvl w:ilvl="8">
      <w:start w:val="1"/>
      <w:numFmt w:val="decimal"/>
      <w:isLgl/>
      <w:lvlText w:val="%1.%2.%3.%4.%5.%6.%7.%8.%9."/>
      <w:lvlJc w:val="left"/>
      <w:pPr>
        <w:ind w:left="6838" w:hanging="2160"/>
      </w:pPr>
      <w:rPr>
        <w:rFonts w:hint="default"/>
        <w:color w:val="auto"/>
      </w:rPr>
    </w:lvl>
  </w:abstractNum>
  <w:abstractNum w:abstractNumId="13" w15:restartNumberingAfterBreak="0">
    <w:nsid w:val="60AB5DA7"/>
    <w:multiLevelType w:val="multilevel"/>
    <w:tmpl w:val="28EE8818"/>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15:restartNumberingAfterBreak="0">
    <w:nsid w:val="71EF2805"/>
    <w:multiLevelType w:val="multilevel"/>
    <w:tmpl w:val="08005E28"/>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7B3F0526"/>
    <w:multiLevelType w:val="multilevel"/>
    <w:tmpl w:val="6192AE70"/>
    <w:lvl w:ilvl="0">
      <w:start w:val="1"/>
      <w:numFmt w:val="decimal"/>
      <w:lvlText w:val="%1."/>
      <w:lvlJc w:val="left"/>
      <w:pPr>
        <w:ind w:left="705" w:hanging="70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0"/>
  </w:num>
  <w:num w:numId="2">
    <w:abstractNumId w:val="7"/>
  </w:num>
  <w:num w:numId="3">
    <w:abstractNumId w:val="9"/>
  </w:num>
  <w:num w:numId="4">
    <w:abstractNumId w:val="1"/>
  </w:num>
  <w:num w:numId="5">
    <w:abstractNumId w:val="14"/>
  </w:num>
  <w:num w:numId="6">
    <w:abstractNumId w:val="5"/>
  </w:num>
  <w:num w:numId="7">
    <w:abstractNumId w:val="11"/>
  </w:num>
  <w:num w:numId="8">
    <w:abstractNumId w:val="12"/>
  </w:num>
  <w:num w:numId="9">
    <w:abstractNumId w:val="15"/>
  </w:num>
  <w:num w:numId="10">
    <w:abstractNumId w:val="6"/>
  </w:num>
  <w:num w:numId="11">
    <w:abstractNumId w:val="0"/>
  </w:num>
  <w:num w:numId="12">
    <w:abstractNumId w:val="2"/>
  </w:num>
  <w:num w:numId="13">
    <w:abstractNumId w:val="3"/>
  </w:num>
  <w:num w:numId="14">
    <w:abstractNumId w:val="8"/>
  </w:num>
  <w:num w:numId="15">
    <w:abstractNumId w:val="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A80"/>
    <w:rsid w:val="000019B1"/>
    <w:rsid w:val="00001C46"/>
    <w:rsid w:val="00005383"/>
    <w:rsid w:val="0001414C"/>
    <w:rsid w:val="00036F4E"/>
    <w:rsid w:val="0003790F"/>
    <w:rsid w:val="000410F2"/>
    <w:rsid w:val="00043F87"/>
    <w:rsid w:val="00045E51"/>
    <w:rsid w:val="0006343B"/>
    <w:rsid w:val="00065594"/>
    <w:rsid w:val="00070556"/>
    <w:rsid w:val="00077C4D"/>
    <w:rsid w:val="000A5911"/>
    <w:rsid w:val="000A6D77"/>
    <w:rsid w:val="000A7EB2"/>
    <w:rsid w:val="000B6E7A"/>
    <w:rsid w:val="000C3E25"/>
    <w:rsid w:val="000C6C81"/>
    <w:rsid w:val="000D05E0"/>
    <w:rsid w:val="000D0BCE"/>
    <w:rsid w:val="000F22B2"/>
    <w:rsid w:val="000F24D4"/>
    <w:rsid w:val="000F50BD"/>
    <w:rsid w:val="000F68E6"/>
    <w:rsid w:val="00106EB3"/>
    <w:rsid w:val="00107F43"/>
    <w:rsid w:val="00111CEB"/>
    <w:rsid w:val="00112557"/>
    <w:rsid w:val="00130521"/>
    <w:rsid w:val="0013742C"/>
    <w:rsid w:val="0014669D"/>
    <w:rsid w:val="00151BEC"/>
    <w:rsid w:val="00157A53"/>
    <w:rsid w:val="001834F7"/>
    <w:rsid w:val="00183DE0"/>
    <w:rsid w:val="001A2DB0"/>
    <w:rsid w:val="001B2C6B"/>
    <w:rsid w:val="001B5D30"/>
    <w:rsid w:val="001C0334"/>
    <w:rsid w:val="001C4A16"/>
    <w:rsid w:val="001C4ED6"/>
    <w:rsid w:val="001D4073"/>
    <w:rsid w:val="001E0A98"/>
    <w:rsid w:val="001E208D"/>
    <w:rsid w:val="001E2482"/>
    <w:rsid w:val="001E7BBD"/>
    <w:rsid w:val="001F2137"/>
    <w:rsid w:val="001F4746"/>
    <w:rsid w:val="00204A4E"/>
    <w:rsid w:val="00205E09"/>
    <w:rsid w:val="002120D7"/>
    <w:rsid w:val="002147A2"/>
    <w:rsid w:val="002178CB"/>
    <w:rsid w:val="00226002"/>
    <w:rsid w:val="00237DF9"/>
    <w:rsid w:val="00246266"/>
    <w:rsid w:val="002472B0"/>
    <w:rsid w:val="0025301B"/>
    <w:rsid w:val="00254AE9"/>
    <w:rsid w:val="00265328"/>
    <w:rsid w:val="00270816"/>
    <w:rsid w:val="00272DD8"/>
    <w:rsid w:val="00287B2E"/>
    <w:rsid w:val="002A0FA7"/>
    <w:rsid w:val="002A4273"/>
    <w:rsid w:val="002A61A4"/>
    <w:rsid w:val="002A6920"/>
    <w:rsid w:val="002B051D"/>
    <w:rsid w:val="002B312A"/>
    <w:rsid w:val="002B59E2"/>
    <w:rsid w:val="002D2F61"/>
    <w:rsid w:val="002E23F9"/>
    <w:rsid w:val="002E73E9"/>
    <w:rsid w:val="002F0A90"/>
    <w:rsid w:val="002F443D"/>
    <w:rsid w:val="002F69D9"/>
    <w:rsid w:val="00310479"/>
    <w:rsid w:val="00313935"/>
    <w:rsid w:val="00313E20"/>
    <w:rsid w:val="00314646"/>
    <w:rsid w:val="003153AF"/>
    <w:rsid w:val="00323517"/>
    <w:rsid w:val="00326277"/>
    <w:rsid w:val="003407F5"/>
    <w:rsid w:val="0034109D"/>
    <w:rsid w:val="00342744"/>
    <w:rsid w:val="003504E3"/>
    <w:rsid w:val="00354389"/>
    <w:rsid w:val="00355C33"/>
    <w:rsid w:val="003565B6"/>
    <w:rsid w:val="00377716"/>
    <w:rsid w:val="003812DB"/>
    <w:rsid w:val="00381855"/>
    <w:rsid w:val="003839A2"/>
    <w:rsid w:val="00391079"/>
    <w:rsid w:val="003914D8"/>
    <w:rsid w:val="003A151F"/>
    <w:rsid w:val="003B54E3"/>
    <w:rsid w:val="003C1F90"/>
    <w:rsid w:val="003C7BC0"/>
    <w:rsid w:val="003D3FB6"/>
    <w:rsid w:val="003E16F4"/>
    <w:rsid w:val="003E1CB0"/>
    <w:rsid w:val="003E5C1D"/>
    <w:rsid w:val="003F1ED3"/>
    <w:rsid w:val="003F749B"/>
    <w:rsid w:val="00400CAF"/>
    <w:rsid w:val="00406BC3"/>
    <w:rsid w:val="004115F5"/>
    <w:rsid w:val="00411A38"/>
    <w:rsid w:val="00424120"/>
    <w:rsid w:val="004278AD"/>
    <w:rsid w:val="004334C9"/>
    <w:rsid w:val="00470C6F"/>
    <w:rsid w:val="004753DB"/>
    <w:rsid w:val="00486BFA"/>
    <w:rsid w:val="00491460"/>
    <w:rsid w:val="00496886"/>
    <w:rsid w:val="004A305F"/>
    <w:rsid w:val="004B7388"/>
    <w:rsid w:val="004C6AEB"/>
    <w:rsid w:val="004C73F1"/>
    <w:rsid w:val="004D5B06"/>
    <w:rsid w:val="004E17B4"/>
    <w:rsid w:val="004E39A1"/>
    <w:rsid w:val="004F131F"/>
    <w:rsid w:val="00504A2D"/>
    <w:rsid w:val="0051793F"/>
    <w:rsid w:val="00517F4D"/>
    <w:rsid w:val="00527262"/>
    <w:rsid w:val="00533A55"/>
    <w:rsid w:val="00534DA1"/>
    <w:rsid w:val="00552F92"/>
    <w:rsid w:val="0055697C"/>
    <w:rsid w:val="00566520"/>
    <w:rsid w:val="00581A11"/>
    <w:rsid w:val="00591AC4"/>
    <w:rsid w:val="00596343"/>
    <w:rsid w:val="00596E13"/>
    <w:rsid w:val="005C19C0"/>
    <w:rsid w:val="005D5738"/>
    <w:rsid w:val="005D7CEF"/>
    <w:rsid w:val="005E2331"/>
    <w:rsid w:val="005E7DB8"/>
    <w:rsid w:val="005E7FE8"/>
    <w:rsid w:val="005F2F46"/>
    <w:rsid w:val="005F3B02"/>
    <w:rsid w:val="0060115A"/>
    <w:rsid w:val="00601648"/>
    <w:rsid w:val="00601A80"/>
    <w:rsid w:val="00603ECA"/>
    <w:rsid w:val="006040AE"/>
    <w:rsid w:val="006043CE"/>
    <w:rsid w:val="00604BD1"/>
    <w:rsid w:val="00605DF6"/>
    <w:rsid w:val="00610FFF"/>
    <w:rsid w:val="00617A9A"/>
    <w:rsid w:val="00620689"/>
    <w:rsid w:val="00626F7E"/>
    <w:rsid w:val="006351DB"/>
    <w:rsid w:val="006453B2"/>
    <w:rsid w:val="0065091A"/>
    <w:rsid w:val="006518AA"/>
    <w:rsid w:val="00655B79"/>
    <w:rsid w:val="00657617"/>
    <w:rsid w:val="006811EC"/>
    <w:rsid w:val="0068380B"/>
    <w:rsid w:val="0068510B"/>
    <w:rsid w:val="00694B4E"/>
    <w:rsid w:val="006A6BFE"/>
    <w:rsid w:val="006C325F"/>
    <w:rsid w:val="006D0266"/>
    <w:rsid w:val="006D7ECC"/>
    <w:rsid w:val="006F2039"/>
    <w:rsid w:val="006F50C1"/>
    <w:rsid w:val="006F5CD7"/>
    <w:rsid w:val="006F760B"/>
    <w:rsid w:val="00701FEA"/>
    <w:rsid w:val="00707575"/>
    <w:rsid w:val="00710D45"/>
    <w:rsid w:val="0072438F"/>
    <w:rsid w:val="007257DB"/>
    <w:rsid w:val="0073176A"/>
    <w:rsid w:val="007328DD"/>
    <w:rsid w:val="00733B69"/>
    <w:rsid w:val="00735430"/>
    <w:rsid w:val="00740EF6"/>
    <w:rsid w:val="00743EE0"/>
    <w:rsid w:val="00745C22"/>
    <w:rsid w:val="00754199"/>
    <w:rsid w:val="007562A1"/>
    <w:rsid w:val="007629DA"/>
    <w:rsid w:val="00763CC4"/>
    <w:rsid w:val="00771503"/>
    <w:rsid w:val="00793E33"/>
    <w:rsid w:val="00796BF8"/>
    <w:rsid w:val="007B037C"/>
    <w:rsid w:val="007B1148"/>
    <w:rsid w:val="007B1779"/>
    <w:rsid w:val="007B1F73"/>
    <w:rsid w:val="007B327A"/>
    <w:rsid w:val="007B3B1E"/>
    <w:rsid w:val="007B7DB9"/>
    <w:rsid w:val="007C244C"/>
    <w:rsid w:val="007C3A3D"/>
    <w:rsid w:val="007C43B1"/>
    <w:rsid w:val="007C48F4"/>
    <w:rsid w:val="007D2EA0"/>
    <w:rsid w:val="007F4B6A"/>
    <w:rsid w:val="007F740D"/>
    <w:rsid w:val="00800400"/>
    <w:rsid w:val="00801628"/>
    <w:rsid w:val="00801789"/>
    <w:rsid w:val="00813FFE"/>
    <w:rsid w:val="00833957"/>
    <w:rsid w:val="0083515E"/>
    <w:rsid w:val="00837727"/>
    <w:rsid w:val="0084025D"/>
    <w:rsid w:val="00843613"/>
    <w:rsid w:val="008441CF"/>
    <w:rsid w:val="008458B5"/>
    <w:rsid w:val="00855C54"/>
    <w:rsid w:val="00857974"/>
    <w:rsid w:val="008805C9"/>
    <w:rsid w:val="008808FC"/>
    <w:rsid w:val="00885B58"/>
    <w:rsid w:val="0089088A"/>
    <w:rsid w:val="00896D1D"/>
    <w:rsid w:val="008A1999"/>
    <w:rsid w:val="008A5012"/>
    <w:rsid w:val="008A7D83"/>
    <w:rsid w:val="008B0ECF"/>
    <w:rsid w:val="008B282D"/>
    <w:rsid w:val="008B6AFD"/>
    <w:rsid w:val="008C3C7C"/>
    <w:rsid w:val="008C4713"/>
    <w:rsid w:val="008C5A5E"/>
    <w:rsid w:val="008D4D0A"/>
    <w:rsid w:val="008D7C98"/>
    <w:rsid w:val="008E1638"/>
    <w:rsid w:val="008E3CE3"/>
    <w:rsid w:val="00907502"/>
    <w:rsid w:val="00911C61"/>
    <w:rsid w:val="0091343F"/>
    <w:rsid w:val="00920C88"/>
    <w:rsid w:val="00932627"/>
    <w:rsid w:val="00940545"/>
    <w:rsid w:val="0097135F"/>
    <w:rsid w:val="009760B5"/>
    <w:rsid w:val="00982014"/>
    <w:rsid w:val="0098759A"/>
    <w:rsid w:val="009943E6"/>
    <w:rsid w:val="009A06FB"/>
    <w:rsid w:val="009A49FF"/>
    <w:rsid w:val="009A719A"/>
    <w:rsid w:val="009B159A"/>
    <w:rsid w:val="009D073A"/>
    <w:rsid w:val="009D2209"/>
    <w:rsid w:val="009E27CC"/>
    <w:rsid w:val="009E2D1D"/>
    <w:rsid w:val="00A03959"/>
    <w:rsid w:val="00A1568F"/>
    <w:rsid w:val="00A21197"/>
    <w:rsid w:val="00A26EC7"/>
    <w:rsid w:val="00A350C3"/>
    <w:rsid w:val="00A36082"/>
    <w:rsid w:val="00A3620F"/>
    <w:rsid w:val="00A40E7B"/>
    <w:rsid w:val="00A417F1"/>
    <w:rsid w:val="00A4315B"/>
    <w:rsid w:val="00A4615A"/>
    <w:rsid w:val="00A526E7"/>
    <w:rsid w:val="00A52C19"/>
    <w:rsid w:val="00A54BE5"/>
    <w:rsid w:val="00A6326D"/>
    <w:rsid w:val="00A737BB"/>
    <w:rsid w:val="00A77490"/>
    <w:rsid w:val="00AA1C3A"/>
    <w:rsid w:val="00AA28F3"/>
    <w:rsid w:val="00AA765B"/>
    <w:rsid w:val="00AB1CE2"/>
    <w:rsid w:val="00AB3ABA"/>
    <w:rsid w:val="00AB59B5"/>
    <w:rsid w:val="00AB5F70"/>
    <w:rsid w:val="00AB6BB6"/>
    <w:rsid w:val="00AC3A15"/>
    <w:rsid w:val="00AC7BB4"/>
    <w:rsid w:val="00AD1735"/>
    <w:rsid w:val="00AD3BBC"/>
    <w:rsid w:val="00AD5375"/>
    <w:rsid w:val="00AD6F03"/>
    <w:rsid w:val="00AE29EF"/>
    <w:rsid w:val="00AF36FA"/>
    <w:rsid w:val="00AF74B3"/>
    <w:rsid w:val="00B0030E"/>
    <w:rsid w:val="00B00AE0"/>
    <w:rsid w:val="00B01708"/>
    <w:rsid w:val="00B030F0"/>
    <w:rsid w:val="00B16A57"/>
    <w:rsid w:val="00B40227"/>
    <w:rsid w:val="00B41344"/>
    <w:rsid w:val="00B43F4E"/>
    <w:rsid w:val="00B47478"/>
    <w:rsid w:val="00B51948"/>
    <w:rsid w:val="00B65DF5"/>
    <w:rsid w:val="00B67A0F"/>
    <w:rsid w:val="00B71817"/>
    <w:rsid w:val="00B7246B"/>
    <w:rsid w:val="00B72473"/>
    <w:rsid w:val="00B90878"/>
    <w:rsid w:val="00B91511"/>
    <w:rsid w:val="00B95E28"/>
    <w:rsid w:val="00BA4F35"/>
    <w:rsid w:val="00BA633B"/>
    <w:rsid w:val="00BA786D"/>
    <w:rsid w:val="00BC2E84"/>
    <w:rsid w:val="00BC7628"/>
    <w:rsid w:val="00BD76A9"/>
    <w:rsid w:val="00BF4403"/>
    <w:rsid w:val="00C14443"/>
    <w:rsid w:val="00C16978"/>
    <w:rsid w:val="00C37CB5"/>
    <w:rsid w:val="00C4067F"/>
    <w:rsid w:val="00C549C2"/>
    <w:rsid w:val="00C664E8"/>
    <w:rsid w:val="00C70D77"/>
    <w:rsid w:val="00C716C9"/>
    <w:rsid w:val="00C928CF"/>
    <w:rsid w:val="00C95788"/>
    <w:rsid w:val="00CA4BBE"/>
    <w:rsid w:val="00CB2058"/>
    <w:rsid w:val="00CB2FFF"/>
    <w:rsid w:val="00CB34E5"/>
    <w:rsid w:val="00CD0EC6"/>
    <w:rsid w:val="00CD1100"/>
    <w:rsid w:val="00CD6BB9"/>
    <w:rsid w:val="00CE088C"/>
    <w:rsid w:val="00CE5019"/>
    <w:rsid w:val="00CF0D6D"/>
    <w:rsid w:val="00D04820"/>
    <w:rsid w:val="00D1022C"/>
    <w:rsid w:val="00D16080"/>
    <w:rsid w:val="00D1646B"/>
    <w:rsid w:val="00D25C68"/>
    <w:rsid w:val="00D43D3B"/>
    <w:rsid w:val="00D52963"/>
    <w:rsid w:val="00D62C3E"/>
    <w:rsid w:val="00D64880"/>
    <w:rsid w:val="00D66B9F"/>
    <w:rsid w:val="00D829D1"/>
    <w:rsid w:val="00D96206"/>
    <w:rsid w:val="00DA6143"/>
    <w:rsid w:val="00DA79AF"/>
    <w:rsid w:val="00DB2EA4"/>
    <w:rsid w:val="00DB3098"/>
    <w:rsid w:val="00DB4A90"/>
    <w:rsid w:val="00DC13AD"/>
    <w:rsid w:val="00DC1D70"/>
    <w:rsid w:val="00DE0035"/>
    <w:rsid w:val="00DE6DD5"/>
    <w:rsid w:val="00E214B2"/>
    <w:rsid w:val="00E33706"/>
    <w:rsid w:val="00E36574"/>
    <w:rsid w:val="00E41704"/>
    <w:rsid w:val="00E47B86"/>
    <w:rsid w:val="00E50A5A"/>
    <w:rsid w:val="00E542EA"/>
    <w:rsid w:val="00E54CD7"/>
    <w:rsid w:val="00E553EE"/>
    <w:rsid w:val="00E8646E"/>
    <w:rsid w:val="00EA0E81"/>
    <w:rsid w:val="00EA5246"/>
    <w:rsid w:val="00EB3FAD"/>
    <w:rsid w:val="00EC12CD"/>
    <w:rsid w:val="00EC6F31"/>
    <w:rsid w:val="00ED06EA"/>
    <w:rsid w:val="00ED0A10"/>
    <w:rsid w:val="00ED1DC3"/>
    <w:rsid w:val="00ED55C8"/>
    <w:rsid w:val="00ED640B"/>
    <w:rsid w:val="00EE2412"/>
    <w:rsid w:val="00EE4991"/>
    <w:rsid w:val="00EE5728"/>
    <w:rsid w:val="00EE74FD"/>
    <w:rsid w:val="00EF2A7C"/>
    <w:rsid w:val="00EF57A0"/>
    <w:rsid w:val="00F11633"/>
    <w:rsid w:val="00F11A1C"/>
    <w:rsid w:val="00F156E8"/>
    <w:rsid w:val="00F15AAD"/>
    <w:rsid w:val="00F17145"/>
    <w:rsid w:val="00F22243"/>
    <w:rsid w:val="00F24F15"/>
    <w:rsid w:val="00F3794D"/>
    <w:rsid w:val="00F43EC8"/>
    <w:rsid w:val="00F4417E"/>
    <w:rsid w:val="00F44617"/>
    <w:rsid w:val="00F4573D"/>
    <w:rsid w:val="00F6278C"/>
    <w:rsid w:val="00F667A6"/>
    <w:rsid w:val="00F6728B"/>
    <w:rsid w:val="00F67F7E"/>
    <w:rsid w:val="00F745C5"/>
    <w:rsid w:val="00F80FE9"/>
    <w:rsid w:val="00F81551"/>
    <w:rsid w:val="00F85D42"/>
    <w:rsid w:val="00F87C48"/>
    <w:rsid w:val="00F91110"/>
    <w:rsid w:val="00F912B5"/>
    <w:rsid w:val="00FA3EE0"/>
    <w:rsid w:val="00FB5E60"/>
    <w:rsid w:val="00FB6975"/>
    <w:rsid w:val="00FC432D"/>
    <w:rsid w:val="00FD5D86"/>
    <w:rsid w:val="00FD62C7"/>
    <w:rsid w:val="00FE3E9E"/>
    <w:rsid w:val="00FE7B94"/>
    <w:rsid w:val="00FF0636"/>
    <w:rsid w:val="00FF2A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F1A13A-86F0-4B5E-9C36-DDA876963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7B2E"/>
    <w:pPr>
      <w:widowControl w:val="0"/>
      <w:autoSpaceDE w:val="0"/>
      <w:autoSpaceDN w:val="0"/>
      <w:adjustRightInd w:val="0"/>
      <w:jc w:val="left"/>
    </w:pPr>
    <w:rPr>
      <w:rFonts w:eastAsia="Times New Roman"/>
      <w:sz w:val="20"/>
      <w:szCs w:val="20"/>
      <w:lang w:eastAsia="ru-RU"/>
    </w:rPr>
  </w:style>
  <w:style w:type="paragraph" w:styleId="3">
    <w:name w:val="heading 3"/>
    <w:basedOn w:val="a"/>
    <w:next w:val="a"/>
    <w:link w:val="30"/>
    <w:qFormat/>
    <w:rsid w:val="001E208D"/>
    <w:pPr>
      <w:keepNext/>
      <w:widowControl/>
      <w:autoSpaceDE/>
      <w:autoSpaceDN/>
      <w:adjustRightInd/>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76A9"/>
    <w:rPr>
      <w:rFonts w:ascii="Tahoma" w:hAnsi="Tahoma" w:cs="Tahoma"/>
      <w:sz w:val="16"/>
      <w:szCs w:val="16"/>
    </w:rPr>
  </w:style>
  <w:style w:type="character" w:customStyle="1" w:styleId="a4">
    <w:name w:val="Текст выноски Знак"/>
    <w:basedOn w:val="a0"/>
    <w:link w:val="a3"/>
    <w:uiPriority w:val="99"/>
    <w:semiHidden/>
    <w:rsid w:val="00BD76A9"/>
    <w:rPr>
      <w:rFonts w:ascii="Tahoma" w:eastAsia="Times New Roman" w:hAnsi="Tahoma" w:cs="Tahoma"/>
      <w:sz w:val="16"/>
      <w:szCs w:val="16"/>
      <w:lang w:eastAsia="ru-RU"/>
    </w:rPr>
  </w:style>
  <w:style w:type="paragraph" w:styleId="a5">
    <w:name w:val="List Paragraph"/>
    <w:basedOn w:val="a"/>
    <w:uiPriority w:val="34"/>
    <w:qFormat/>
    <w:rsid w:val="00BD76A9"/>
    <w:pPr>
      <w:ind w:left="720"/>
      <w:contextualSpacing/>
    </w:pPr>
  </w:style>
  <w:style w:type="paragraph" w:styleId="a6">
    <w:name w:val="header"/>
    <w:basedOn w:val="a"/>
    <w:link w:val="a7"/>
    <w:uiPriority w:val="99"/>
    <w:unhideWhenUsed/>
    <w:rsid w:val="00342744"/>
    <w:pPr>
      <w:tabs>
        <w:tab w:val="center" w:pos="4677"/>
        <w:tab w:val="right" w:pos="9355"/>
      </w:tabs>
    </w:pPr>
  </w:style>
  <w:style w:type="character" w:customStyle="1" w:styleId="a7">
    <w:name w:val="Верхний колонтитул Знак"/>
    <w:basedOn w:val="a0"/>
    <w:link w:val="a6"/>
    <w:uiPriority w:val="99"/>
    <w:rsid w:val="00342744"/>
    <w:rPr>
      <w:rFonts w:eastAsia="Times New Roman"/>
      <w:sz w:val="20"/>
      <w:szCs w:val="20"/>
      <w:lang w:eastAsia="ru-RU"/>
    </w:rPr>
  </w:style>
  <w:style w:type="paragraph" w:styleId="a8">
    <w:name w:val="footer"/>
    <w:basedOn w:val="a"/>
    <w:link w:val="a9"/>
    <w:uiPriority w:val="99"/>
    <w:unhideWhenUsed/>
    <w:rsid w:val="00342744"/>
    <w:pPr>
      <w:tabs>
        <w:tab w:val="center" w:pos="4677"/>
        <w:tab w:val="right" w:pos="9355"/>
      </w:tabs>
    </w:pPr>
  </w:style>
  <w:style w:type="character" w:customStyle="1" w:styleId="a9">
    <w:name w:val="Нижний колонтитул Знак"/>
    <w:basedOn w:val="a0"/>
    <w:link w:val="a8"/>
    <w:uiPriority w:val="99"/>
    <w:rsid w:val="00342744"/>
    <w:rPr>
      <w:rFonts w:eastAsia="Times New Roman"/>
      <w:sz w:val="20"/>
      <w:szCs w:val="20"/>
      <w:lang w:eastAsia="ru-RU"/>
    </w:rPr>
  </w:style>
  <w:style w:type="paragraph" w:styleId="aa">
    <w:name w:val="Body Text"/>
    <w:basedOn w:val="a"/>
    <w:link w:val="ab"/>
    <w:rsid w:val="005E7DB8"/>
    <w:pPr>
      <w:widowControl/>
      <w:autoSpaceDE/>
      <w:autoSpaceDN/>
      <w:adjustRightInd/>
      <w:jc w:val="center"/>
    </w:pPr>
    <w:rPr>
      <w:b/>
      <w:sz w:val="28"/>
    </w:rPr>
  </w:style>
  <w:style w:type="character" w:customStyle="1" w:styleId="ab">
    <w:name w:val="Основной текст Знак"/>
    <w:basedOn w:val="a0"/>
    <w:link w:val="aa"/>
    <w:rsid w:val="005E7DB8"/>
    <w:rPr>
      <w:rFonts w:eastAsia="Times New Roman"/>
      <w:b/>
      <w:szCs w:val="20"/>
      <w:lang w:eastAsia="ru-RU"/>
    </w:rPr>
  </w:style>
  <w:style w:type="paragraph" w:styleId="ac">
    <w:name w:val="Normal (Web)"/>
    <w:basedOn w:val="a"/>
    <w:uiPriority w:val="99"/>
    <w:unhideWhenUsed/>
    <w:rsid w:val="005E7DB8"/>
    <w:pPr>
      <w:widowControl/>
      <w:autoSpaceDE/>
      <w:autoSpaceDN/>
      <w:adjustRightInd/>
      <w:spacing w:before="100" w:beforeAutospacing="1" w:after="100" w:afterAutospacing="1"/>
    </w:pPr>
    <w:rPr>
      <w:sz w:val="24"/>
      <w:szCs w:val="24"/>
    </w:rPr>
  </w:style>
  <w:style w:type="paragraph" w:styleId="ad">
    <w:name w:val="No Spacing"/>
    <w:uiPriority w:val="1"/>
    <w:qFormat/>
    <w:rsid w:val="005E7DB8"/>
    <w:pPr>
      <w:jc w:val="left"/>
    </w:pPr>
    <w:rPr>
      <w:rFonts w:ascii="Calibri" w:eastAsia="Times New Roman" w:hAnsi="Calibri"/>
      <w:sz w:val="22"/>
      <w:szCs w:val="22"/>
      <w:lang w:eastAsia="ru-RU"/>
    </w:rPr>
  </w:style>
  <w:style w:type="character" w:customStyle="1" w:styleId="30">
    <w:name w:val="Заголовок 3 Знак"/>
    <w:basedOn w:val="a0"/>
    <w:link w:val="3"/>
    <w:rsid w:val="001E208D"/>
    <w:rPr>
      <w:rFonts w:eastAsia="Times New Roman"/>
      <w:b/>
      <w:szCs w:val="20"/>
      <w:lang w:eastAsia="ru-RU"/>
    </w:rPr>
  </w:style>
  <w:style w:type="paragraph" w:styleId="ae">
    <w:name w:val="Body Text Indent"/>
    <w:basedOn w:val="a"/>
    <w:link w:val="af"/>
    <w:uiPriority w:val="99"/>
    <w:semiHidden/>
    <w:unhideWhenUsed/>
    <w:rsid w:val="001E208D"/>
    <w:pPr>
      <w:widowControl/>
      <w:autoSpaceDE/>
      <w:autoSpaceDN/>
      <w:adjustRightInd/>
      <w:spacing w:after="120"/>
      <w:ind w:left="283"/>
    </w:pPr>
  </w:style>
  <w:style w:type="character" w:customStyle="1" w:styleId="af">
    <w:name w:val="Основной текст с отступом Знак"/>
    <w:basedOn w:val="a0"/>
    <w:link w:val="ae"/>
    <w:uiPriority w:val="99"/>
    <w:semiHidden/>
    <w:rsid w:val="001E208D"/>
    <w:rPr>
      <w:rFonts w:eastAsia="Times New Roman"/>
      <w:sz w:val="20"/>
      <w:szCs w:val="20"/>
      <w:lang w:eastAsia="ru-RU"/>
    </w:rPr>
  </w:style>
  <w:style w:type="table" w:styleId="af0">
    <w:name w:val="Table Grid"/>
    <w:basedOn w:val="a1"/>
    <w:uiPriority w:val="59"/>
    <w:rsid w:val="00581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f0"/>
    <w:uiPriority w:val="59"/>
    <w:rsid w:val="000D05E0"/>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888EE-4B15-45FA-9583-988388468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1535</TotalTime>
  <Pages>18</Pages>
  <Words>4653</Words>
  <Characters>26526</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DedjuhinaAV</dc:creator>
  <cp:lastModifiedBy>Хазиева Анна Валерьевна</cp:lastModifiedBy>
  <cp:revision>161</cp:revision>
  <cp:lastPrinted>2024-12-04T11:43:00Z</cp:lastPrinted>
  <dcterms:created xsi:type="dcterms:W3CDTF">2019-06-11T05:57:00Z</dcterms:created>
  <dcterms:modified xsi:type="dcterms:W3CDTF">2024-12-05T07:42:00Z</dcterms:modified>
</cp:coreProperties>
</file>