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13" w:rsidRPr="00AA1DA2" w:rsidRDefault="009307B7" w:rsidP="00601B13">
      <w:pPr>
        <w:tabs>
          <w:tab w:val="left" w:pos="4395"/>
          <w:tab w:val="left" w:pos="5529"/>
        </w:tabs>
        <w:jc w:val="center"/>
      </w:pPr>
      <w:bookmarkStart w:id="0" w:name="_GoBack"/>
      <w:bookmarkEnd w:id="0"/>
      <w:r w:rsidRPr="00AA1DA2">
        <w:rPr>
          <w:noProof/>
          <w:lang w:eastAsia="ru-RU"/>
        </w:rPr>
        <w:drawing>
          <wp:inline distT="0" distB="0" distL="0" distR="0">
            <wp:extent cx="672713" cy="799591"/>
            <wp:effectExtent l="1905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5" cy="80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B13" w:rsidRPr="00AA1DA2">
        <w:t xml:space="preserve">    </w:t>
      </w:r>
    </w:p>
    <w:p w:rsidR="00403455" w:rsidRPr="00AA1DA2" w:rsidRDefault="00403455" w:rsidP="00601B13">
      <w:pPr>
        <w:tabs>
          <w:tab w:val="left" w:pos="4395"/>
          <w:tab w:val="left" w:pos="552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Ханты-Мансийский автономный округ - </w:t>
      </w:r>
      <w:proofErr w:type="spellStart"/>
      <w:r w:rsidRPr="00AA1DA2">
        <w:rPr>
          <w:rFonts w:ascii="Times New Roman" w:hAnsi="Times New Roman" w:cs="Times New Roman"/>
          <w:sz w:val="28"/>
          <w:szCs w:val="28"/>
        </w:rPr>
        <w:t>Югра</w:t>
      </w:r>
      <w:proofErr w:type="spellEnd"/>
    </w:p>
    <w:p w:rsidR="006870F4" w:rsidRPr="00AA1DA2" w:rsidRDefault="006870F4" w:rsidP="006870F4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>ПРЕДСЕДАТЕЛЬ КОНТРОЛЬНО-СЧЕТНОЙ ПАЛАТЫ</w:t>
      </w:r>
    </w:p>
    <w:p w:rsidR="006870F4" w:rsidRPr="00AA1DA2" w:rsidRDefault="006870F4" w:rsidP="00403455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 xml:space="preserve"> БЕРЕЗОВСКОГО РАЙОНА</w:t>
      </w:r>
    </w:p>
    <w:p w:rsidR="00403455" w:rsidRPr="00AA1DA2" w:rsidRDefault="00403455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870F4" w:rsidRPr="00AA1DA2" w:rsidRDefault="006870F4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>РАСПОРЯЖЕНИЕ</w:t>
      </w:r>
    </w:p>
    <w:p w:rsidR="006870F4" w:rsidRPr="00AA1DA2" w:rsidRDefault="006870F4" w:rsidP="006870F4">
      <w:pPr>
        <w:rPr>
          <w:rFonts w:ascii="Times New Roman" w:hAnsi="Times New Roman"/>
          <w:szCs w:val="28"/>
        </w:rPr>
      </w:pPr>
    </w:p>
    <w:p w:rsidR="006870F4" w:rsidRPr="00AA1DA2" w:rsidRDefault="00403455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1DA2">
        <w:rPr>
          <w:rFonts w:ascii="Times New Roman" w:hAnsi="Times New Roman"/>
          <w:sz w:val="28"/>
          <w:szCs w:val="28"/>
        </w:rPr>
        <w:t>о</w:t>
      </w:r>
      <w:r w:rsidR="006870F4" w:rsidRPr="00AA1DA2">
        <w:rPr>
          <w:rFonts w:ascii="Times New Roman" w:hAnsi="Times New Roman"/>
          <w:sz w:val="28"/>
          <w:szCs w:val="28"/>
        </w:rPr>
        <w:t>т</w:t>
      </w:r>
      <w:r w:rsidRPr="00AA1DA2">
        <w:rPr>
          <w:rFonts w:ascii="Times New Roman" w:hAnsi="Times New Roman"/>
          <w:sz w:val="28"/>
          <w:szCs w:val="28"/>
        </w:rPr>
        <w:t xml:space="preserve"> 2</w:t>
      </w:r>
      <w:r w:rsidR="00070050" w:rsidRPr="00AA1DA2">
        <w:rPr>
          <w:rFonts w:ascii="Times New Roman" w:hAnsi="Times New Roman"/>
          <w:sz w:val="28"/>
          <w:szCs w:val="28"/>
        </w:rPr>
        <w:t>7</w:t>
      </w:r>
      <w:r w:rsidRPr="00AA1DA2">
        <w:rPr>
          <w:rFonts w:ascii="Times New Roman" w:hAnsi="Times New Roman"/>
          <w:sz w:val="28"/>
          <w:szCs w:val="28"/>
        </w:rPr>
        <w:t xml:space="preserve"> марта 2026 года</w:t>
      </w:r>
      <w:r w:rsidR="006870F4" w:rsidRPr="00AA1DA2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AA1DA2">
        <w:rPr>
          <w:rFonts w:ascii="Times New Roman" w:hAnsi="Times New Roman"/>
          <w:sz w:val="28"/>
          <w:szCs w:val="28"/>
        </w:rPr>
        <w:t xml:space="preserve">                </w:t>
      </w:r>
      <w:r w:rsidR="006870F4" w:rsidRPr="00AA1DA2">
        <w:rPr>
          <w:rFonts w:ascii="Times New Roman" w:hAnsi="Times New Roman"/>
          <w:sz w:val="28"/>
          <w:szCs w:val="28"/>
        </w:rPr>
        <w:t xml:space="preserve">           № </w:t>
      </w:r>
      <w:r w:rsidR="00095827" w:rsidRPr="00AA1DA2">
        <w:rPr>
          <w:rFonts w:ascii="Times New Roman" w:hAnsi="Times New Roman"/>
          <w:sz w:val="28"/>
          <w:szCs w:val="28"/>
        </w:rPr>
        <w:t>3</w:t>
      </w:r>
      <w:r w:rsidRPr="00AA1DA2">
        <w:rPr>
          <w:rFonts w:ascii="Times New Roman" w:hAnsi="Times New Roman"/>
          <w:sz w:val="28"/>
          <w:szCs w:val="28"/>
        </w:rPr>
        <w:t>-р</w:t>
      </w:r>
    </w:p>
    <w:p w:rsidR="00403455" w:rsidRPr="00AA1DA2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6870F4" w:rsidRPr="00AA1DA2" w:rsidRDefault="006870F4" w:rsidP="0040345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A1DA2">
        <w:rPr>
          <w:rFonts w:ascii="Times New Roman" w:hAnsi="Times New Roman"/>
          <w:sz w:val="28"/>
          <w:szCs w:val="28"/>
        </w:rPr>
        <w:t>пгт</w:t>
      </w:r>
      <w:proofErr w:type="spellEnd"/>
      <w:r w:rsidRPr="00AA1DA2">
        <w:rPr>
          <w:rFonts w:ascii="Times New Roman" w:hAnsi="Times New Roman"/>
          <w:sz w:val="28"/>
          <w:szCs w:val="28"/>
        </w:rPr>
        <w:t>. Березово</w:t>
      </w:r>
    </w:p>
    <w:p w:rsidR="00403455" w:rsidRPr="00AA1DA2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211"/>
      </w:tblGrid>
      <w:tr w:rsidR="006870F4" w:rsidRPr="00AA1DA2" w:rsidTr="00095827">
        <w:tc>
          <w:tcPr>
            <w:tcW w:w="5211" w:type="dxa"/>
          </w:tcPr>
          <w:p w:rsidR="006870F4" w:rsidRPr="00AA1DA2" w:rsidRDefault="00095827" w:rsidP="000958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A1DA2"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должностей муниципальной службы в Контрольно-счетной палате Березовского района, при назначении на которые граждане и при замещении которых,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должностей муниципальной службы, при замещении которых муниципальные служащие</w:t>
            </w:r>
            <w:proofErr w:type="gramEnd"/>
            <w:r w:rsidRPr="00AA1DA2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Контрольно-счетной палаты Березовского района обязаны представлять сведения о своих расходах, а также сведения о расходах своих супруги (супруга) и несовершеннолетних детей</w:t>
            </w:r>
            <w:r w:rsidR="006870F4" w:rsidRPr="00AA1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3455" w:rsidRPr="00AA1DA2" w:rsidRDefault="00403455" w:rsidP="004034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1DA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02.03.2007 </w:t>
      </w:r>
      <w:hyperlink r:id="rId7" w:tooltip="ФЕДЕРАЛЬНЫЙ ЗАКОН от 02.03.2007 № 25-ФЗ ГОСУДАРСТВЕННАЯ ДУМА ФЕДЕРАЛЬНОГО СОБРАНИЯ РФ&#10;&#10;О муниципальной службе в Российской Федерации" w:history="1">
        <w:r w:rsidRPr="00AA1DA2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</w:t>
        </w:r>
      </w:hyperlink>
      <w:r w:rsidRPr="00AA1DA2">
        <w:rPr>
          <w:rFonts w:ascii="Times New Roman" w:hAnsi="Times New Roman" w:cs="Times New Roman"/>
          <w:sz w:val="28"/>
          <w:szCs w:val="28"/>
        </w:rPr>
        <w:t xml:space="preserve"> 25-ФЗ  «О муниципальной службе в Российской Федерации», от 25.12.2008 </w:t>
      </w:r>
      <w:hyperlink r:id="rId8" w:tooltip="ФЕДЕРАЛЬНЫЙ ЗАКОН от 25.12.2008 № 273-ФЗ ГОСУДАРСТВЕННАЯ ДУМА ФЕДЕРАЛЬНОГО СОБРАНИЯ РФ&#10;&#10;О противодействии коррупции" w:history="1">
        <w:r w:rsidRPr="00AA1DA2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</w:t>
        </w:r>
      </w:hyperlink>
      <w:r w:rsidRPr="00AA1DA2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коррупции», от 03.12.2012 </w:t>
      </w:r>
      <w:hyperlink r:id="rId9" w:tooltip="ФЕДЕРАЛЬНЫЙ ЗАКОН от 03.12.2012 № 230-ФЗ ГОСУДАРСТВЕННАЯ ДУМА ФЕДЕРАЛЬНОГО СОБРАНИЯ РФ&#10;&#10;О КОНТРОЛЕ ЗА СООТВЕТСТВИЕМ РАСХОДОВ ЛИЦ, ЗАМЕЩАЮЩИХ ГОСУДАРСТВЕННЫЕ ДОЛЖНОСТИ, И ИНЫХ ЛИЦ ИХ ДОХОДАМ" w:history="1">
        <w:r w:rsidRPr="00AA1DA2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</w:t>
        </w:r>
      </w:hyperlink>
      <w:r w:rsidRPr="00AA1DA2">
        <w:rPr>
          <w:rFonts w:ascii="Times New Roman" w:hAnsi="Times New Roman" w:cs="Times New Roman"/>
          <w:sz w:val="28"/>
          <w:szCs w:val="28"/>
        </w:rPr>
        <w:t xml:space="preserve"> 230-ФЗ «О контроле за соответствием расходов лиц, замещающих государственные должности, и иных лиц их доходам», указами Президента Российской Федерации от 18.05.2009 </w:t>
      </w:r>
      <w:hyperlink r:id="rId10" w:tooltip="УКАЗ от 18.05.2009 № 557 ПРЕЗИДЕНТ РОССИЙСКОЙ ФЕДЕРАЦИИ&#10;&#10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w:history="1">
        <w:r w:rsidRPr="00AA1DA2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</w:t>
        </w:r>
      </w:hyperlink>
      <w:r w:rsidRPr="00AA1DA2">
        <w:rPr>
          <w:rFonts w:ascii="Times New Roman" w:hAnsi="Times New Roman" w:cs="Times New Roman"/>
          <w:sz w:val="28"/>
          <w:szCs w:val="28"/>
        </w:rPr>
        <w:t xml:space="preserve">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 xml:space="preserve">о своих доходах, об имуществе и обязательствах имущественного характера, а также сведения о доходах, об имуществе и </w:t>
      </w:r>
      <w:r w:rsidRPr="00AA1DA2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обязательствах имущественного характера своих супруги (супруга) и несовершеннолетних детей», от 21.07.2010 </w:t>
      </w:r>
      <w:hyperlink r:id="rId11" w:tooltip="УКАЗ от 21.07.2010 № 925 ПРЕЗИДЕНТ РФ&#10;&#10;О мерах по реализации отдельных положений федерального закона &quot;О противодействии коррупции&quot; " w:history="1">
        <w:r w:rsidRPr="00AA1DA2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</w:t>
        </w:r>
      </w:hyperlink>
      <w:r w:rsidRPr="00AA1DA2">
        <w:rPr>
          <w:rFonts w:ascii="Times New Roman" w:hAnsi="Times New Roman" w:cs="Times New Roman"/>
          <w:sz w:val="28"/>
          <w:szCs w:val="28"/>
        </w:rPr>
        <w:t xml:space="preserve"> 925 «О мерах по реализации отдельных положений Федерального закона «О противодействии коррупции», постановлением Губернатора Ханты-Мансийского автономного </w:t>
      </w:r>
      <w:proofErr w:type="spellStart"/>
      <w:r w:rsidRPr="00AA1DA2">
        <w:rPr>
          <w:rFonts w:ascii="Times New Roman" w:hAnsi="Times New Roman" w:cs="Times New Roman"/>
          <w:sz w:val="28"/>
          <w:szCs w:val="28"/>
        </w:rPr>
        <w:t>округа-Югры</w:t>
      </w:r>
      <w:proofErr w:type="spellEnd"/>
      <w:r w:rsidRPr="00AA1DA2">
        <w:rPr>
          <w:rFonts w:ascii="Times New Roman" w:hAnsi="Times New Roman" w:cs="Times New Roman"/>
          <w:sz w:val="28"/>
          <w:szCs w:val="28"/>
        </w:rPr>
        <w:t xml:space="preserve"> от 14.08.2009 </w:t>
      </w:r>
      <w:hyperlink r:id="rId12" w:history="1">
        <w:r w:rsidRPr="00AA1DA2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</w:t>
        </w:r>
      </w:hyperlink>
      <w:r w:rsidRPr="00AA1DA2">
        <w:rPr>
          <w:rFonts w:ascii="Times New Roman" w:hAnsi="Times New Roman" w:cs="Times New Roman"/>
          <w:sz w:val="28"/>
          <w:szCs w:val="28"/>
        </w:rPr>
        <w:t xml:space="preserve"> 130 «О перечне должностей государственной гражданской службы Ханты-Мансийского автономного </w:t>
      </w:r>
      <w:proofErr w:type="spellStart"/>
      <w:r w:rsidRPr="00AA1DA2">
        <w:rPr>
          <w:rFonts w:ascii="Times New Roman" w:hAnsi="Times New Roman" w:cs="Times New Roman"/>
          <w:sz w:val="28"/>
          <w:szCs w:val="28"/>
        </w:rPr>
        <w:t>округа-Югры</w:t>
      </w:r>
      <w:proofErr w:type="spellEnd"/>
      <w:r w:rsidRPr="00AA1DA2">
        <w:rPr>
          <w:rFonts w:ascii="Times New Roman" w:hAnsi="Times New Roman" w:cs="Times New Roman"/>
          <w:sz w:val="28"/>
          <w:szCs w:val="28"/>
        </w:rPr>
        <w:t>, при замещении которых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государственные гражданские служащие автономного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детей»: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>1. Утвердить Перечень должностей муниципальной службы (дале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Перечень) в Контрольно-счетной палате Березовского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согласно приложению к настоящему распоряжению.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AA1DA2">
        <w:rPr>
          <w:rFonts w:ascii="Times New Roman" w:hAnsi="Times New Roman" w:cs="Times New Roman"/>
          <w:bCs/>
          <w:sz w:val="28"/>
          <w:szCs w:val="28"/>
        </w:rPr>
        <w:t xml:space="preserve">Муниципальные служащие, замещающие должности муниципальной службы, включенные в Перечень должностей, представляют сведения о доходах, об имуществе и обязательствах имущественного характера в случаях возникновения </w:t>
      </w:r>
      <w:r w:rsidRPr="00AA1DA2">
        <w:rPr>
          <w:rFonts w:ascii="Times New Roman" w:hAnsi="Times New Roman" w:cs="Times New Roman"/>
          <w:sz w:val="28"/>
          <w:szCs w:val="28"/>
        </w:rPr>
        <w:t>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доходам».</w:t>
      </w:r>
      <w:proofErr w:type="gramEnd"/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>3. Установить, что гражданин, замещавший должность муниципальной службы в Контрольно-счетной палате Березовского района, указанную в Перечне, в течение двух лет после увольнения с муниципальной службы: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единой Комиссии органов местного самоуправления Березовского района по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соблюдению требований к служебному поведению муниципальных служащих и (или) урегулированию конфликта интересов. 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при заключении трудовых или гражданско-правовых договоров на выполнение работ (оказание услуг), указанных в пункте 3.1 распоряжения, сообщать работодателю сведения о последнем месте своей службы.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>Признать утратившими силу распоряжение председателя Контрольно-счетной палаты Березовского района от 24.01.2022 № 2-р «</w:t>
      </w:r>
      <w:r w:rsidRPr="00AA1DA2">
        <w:rPr>
          <w:rFonts w:ascii="Times New Roman" w:hAnsi="Times New Roman" w:cs="Times New Roman"/>
          <w:bCs/>
          <w:sz w:val="28"/>
          <w:szCs w:val="28"/>
        </w:rPr>
        <w:t xml:space="preserve">Об утверждении перечня должностей муниципальной службы в Контрольно-счетной палате Березовского района, 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</w:t>
      </w:r>
      <w:r w:rsidRPr="00AA1DA2">
        <w:rPr>
          <w:rFonts w:ascii="Times New Roman" w:hAnsi="Times New Roman" w:cs="Times New Roman"/>
          <w:bCs/>
          <w:sz w:val="28"/>
          <w:szCs w:val="28"/>
        </w:rPr>
        <w:lastRenderedPageBreak/>
        <w:t>своих супруги (супруга</w:t>
      </w:r>
      <w:proofErr w:type="gramEnd"/>
      <w:r w:rsidRPr="00AA1DA2">
        <w:rPr>
          <w:rFonts w:ascii="Times New Roman" w:hAnsi="Times New Roman" w:cs="Times New Roman"/>
          <w:bCs/>
          <w:sz w:val="28"/>
          <w:szCs w:val="28"/>
        </w:rPr>
        <w:t>) и несовершеннолетних детей и должностей муниципальной службы, при замещении которых муниципальные служащие Контрольно-счетной палаты Березовского района обязаны предоставлять сведения о своих расходах, а также сведения о расходах своих супруги (супруга) и несовершеннолетних детей»</w:t>
      </w:r>
      <w:r w:rsidRPr="00AA1DA2">
        <w:rPr>
          <w:rFonts w:ascii="Times New Roman" w:hAnsi="Times New Roman" w:cs="Times New Roman"/>
          <w:sz w:val="28"/>
          <w:szCs w:val="28"/>
        </w:rPr>
        <w:t>.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5. Опубликовать настоящее распоряжение в газете «Жизнь </w:t>
      </w:r>
      <w:proofErr w:type="spellStart"/>
      <w:r w:rsidRPr="00AA1DA2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AA1DA2">
        <w:rPr>
          <w:rFonts w:ascii="Times New Roman" w:hAnsi="Times New Roman" w:cs="Times New Roman"/>
          <w:sz w:val="28"/>
          <w:szCs w:val="28"/>
        </w:rPr>
        <w:t xml:space="preserve">» и разместить на 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A2">
        <w:rPr>
          <w:rFonts w:ascii="Times New Roman" w:hAnsi="Times New Roman" w:cs="Times New Roman"/>
          <w:sz w:val="28"/>
          <w:szCs w:val="28"/>
        </w:rPr>
        <w:t>веб-сайте</w:t>
      </w:r>
      <w:proofErr w:type="spellEnd"/>
      <w:r w:rsidRPr="00AA1DA2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6. Настоящее распоряжение 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 и распространяется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01 января 2026 года. </w:t>
      </w:r>
    </w:p>
    <w:p w:rsidR="00095827" w:rsidRPr="00AA1DA2" w:rsidRDefault="00095827" w:rsidP="0009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AA1D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A1DA2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095827" w:rsidRPr="00AA1DA2" w:rsidRDefault="00095827" w:rsidP="000958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pStyle w:val="4"/>
        <w:ind w:firstLine="142"/>
        <w:rPr>
          <w:rFonts w:ascii="Times New Roman" w:hAnsi="Times New Roman"/>
          <w:b w:val="0"/>
          <w:sz w:val="28"/>
        </w:rPr>
      </w:pPr>
    </w:p>
    <w:p w:rsidR="00095827" w:rsidRPr="00AA1DA2" w:rsidRDefault="00095827" w:rsidP="000958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AA1DA2">
      <w:pPr>
        <w:pStyle w:val="4"/>
        <w:ind w:firstLine="0"/>
        <w:rPr>
          <w:rFonts w:ascii="Times New Roman" w:hAnsi="Times New Roman"/>
          <w:b w:val="0"/>
          <w:sz w:val="28"/>
        </w:rPr>
      </w:pPr>
      <w:r w:rsidRPr="00AA1DA2">
        <w:rPr>
          <w:rFonts w:ascii="Times New Roman" w:hAnsi="Times New Roman"/>
          <w:b w:val="0"/>
          <w:sz w:val="28"/>
        </w:rPr>
        <w:t xml:space="preserve">Председатель </w:t>
      </w:r>
      <w:proofErr w:type="gramStart"/>
      <w:r w:rsidRPr="00AA1DA2">
        <w:rPr>
          <w:rFonts w:ascii="Times New Roman" w:hAnsi="Times New Roman"/>
          <w:b w:val="0"/>
          <w:sz w:val="28"/>
        </w:rPr>
        <w:t>Контрольно-счетной</w:t>
      </w:r>
      <w:proofErr w:type="gramEnd"/>
      <w:r w:rsidRPr="00AA1DA2">
        <w:rPr>
          <w:rFonts w:ascii="Times New Roman" w:hAnsi="Times New Roman"/>
          <w:b w:val="0"/>
          <w:sz w:val="28"/>
        </w:rPr>
        <w:t xml:space="preserve"> </w:t>
      </w:r>
    </w:p>
    <w:p w:rsidR="00095827" w:rsidRPr="00AA1DA2" w:rsidRDefault="00095827" w:rsidP="00AA1DA2">
      <w:pPr>
        <w:pStyle w:val="4"/>
        <w:ind w:firstLine="0"/>
        <w:rPr>
          <w:rFonts w:ascii="Times New Roman" w:hAnsi="Times New Roman"/>
          <w:b w:val="0"/>
          <w:sz w:val="28"/>
        </w:rPr>
      </w:pPr>
      <w:r w:rsidRPr="00AA1DA2">
        <w:rPr>
          <w:rFonts w:ascii="Times New Roman" w:hAnsi="Times New Roman"/>
          <w:b w:val="0"/>
          <w:sz w:val="28"/>
        </w:rPr>
        <w:t>палаты Березовского  района</w:t>
      </w:r>
      <w:r w:rsidRPr="00AA1DA2">
        <w:rPr>
          <w:rFonts w:ascii="Times New Roman" w:hAnsi="Times New Roman"/>
          <w:b w:val="0"/>
          <w:sz w:val="28"/>
        </w:rPr>
        <w:tab/>
      </w:r>
      <w:r w:rsidRPr="00AA1DA2">
        <w:rPr>
          <w:rFonts w:ascii="Times New Roman" w:hAnsi="Times New Roman"/>
          <w:b w:val="0"/>
          <w:sz w:val="28"/>
        </w:rPr>
        <w:tab/>
      </w:r>
      <w:r w:rsidRPr="00AA1DA2">
        <w:rPr>
          <w:rFonts w:ascii="Times New Roman" w:hAnsi="Times New Roman"/>
          <w:b w:val="0"/>
          <w:sz w:val="28"/>
        </w:rPr>
        <w:tab/>
        <w:t xml:space="preserve">                                 </w:t>
      </w:r>
      <w:r w:rsidR="00AA1DA2">
        <w:rPr>
          <w:rFonts w:ascii="Times New Roman" w:hAnsi="Times New Roman"/>
          <w:b w:val="0"/>
          <w:sz w:val="28"/>
        </w:rPr>
        <w:t xml:space="preserve">       </w:t>
      </w:r>
      <w:r w:rsidRPr="00AA1DA2">
        <w:rPr>
          <w:rFonts w:ascii="Times New Roman" w:hAnsi="Times New Roman"/>
          <w:b w:val="0"/>
          <w:sz w:val="28"/>
        </w:rPr>
        <w:t xml:space="preserve"> В.В. Максимов</w:t>
      </w:r>
    </w:p>
    <w:p w:rsidR="00095827" w:rsidRPr="00AA1DA2" w:rsidRDefault="00095827" w:rsidP="000958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к распоряжению председателя </w:t>
      </w: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pStyle w:val="a4"/>
        <w:jc w:val="center"/>
        <w:rPr>
          <w:rFonts w:ascii="Times New Roman" w:hAnsi="Times New Roman"/>
          <w:b/>
          <w:szCs w:val="28"/>
        </w:rPr>
      </w:pPr>
      <w:hyperlink r:id="rId13" w:history="1">
        <w:r w:rsidRPr="00AA1DA2">
          <w:rPr>
            <w:rFonts w:ascii="Times New Roman" w:hAnsi="Times New Roman"/>
            <w:b/>
            <w:szCs w:val="28"/>
          </w:rPr>
          <w:t>Перечень</w:t>
        </w:r>
      </w:hyperlink>
      <w:r w:rsidRPr="00AA1DA2">
        <w:rPr>
          <w:rFonts w:ascii="Times New Roman" w:hAnsi="Times New Roman"/>
          <w:b/>
          <w:szCs w:val="28"/>
        </w:rPr>
        <w:t xml:space="preserve"> </w:t>
      </w:r>
    </w:p>
    <w:p w:rsidR="00095827" w:rsidRPr="00AA1DA2" w:rsidRDefault="00095827" w:rsidP="00095827">
      <w:pPr>
        <w:pStyle w:val="a4"/>
        <w:jc w:val="center"/>
        <w:rPr>
          <w:rFonts w:ascii="Times New Roman" w:hAnsi="Times New Roman"/>
          <w:b/>
          <w:szCs w:val="28"/>
        </w:rPr>
      </w:pPr>
      <w:proofErr w:type="gramStart"/>
      <w:r w:rsidRPr="00AA1DA2">
        <w:rPr>
          <w:rFonts w:ascii="Times New Roman" w:hAnsi="Times New Roman"/>
          <w:b/>
          <w:szCs w:val="28"/>
        </w:rPr>
        <w:t>должностей муниципальной службы в Контрольно-счетной палате Березовского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должностей муниципальной службы, при замещении которых муниципальные служащие контрольно-счетной палаты Березовского</w:t>
      </w:r>
      <w:proofErr w:type="gramEnd"/>
      <w:r w:rsidRPr="00AA1DA2">
        <w:rPr>
          <w:rFonts w:ascii="Times New Roman" w:hAnsi="Times New Roman"/>
          <w:b/>
          <w:szCs w:val="28"/>
        </w:rPr>
        <w:t xml:space="preserve"> района обязаны представлять сведения о своих расходах, а также сведения о расходах своих супруги (супруга) и несовершеннолетних детей </w:t>
      </w:r>
    </w:p>
    <w:p w:rsidR="00095827" w:rsidRPr="00AA1DA2" w:rsidRDefault="00095827" w:rsidP="00095827">
      <w:pPr>
        <w:pStyle w:val="a4"/>
        <w:jc w:val="center"/>
        <w:rPr>
          <w:rFonts w:ascii="Times New Roman" w:hAnsi="Times New Roman"/>
          <w:b/>
          <w:szCs w:val="28"/>
        </w:rPr>
      </w:pPr>
      <w:r w:rsidRPr="00AA1DA2">
        <w:rPr>
          <w:rFonts w:ascii="Times New Roman" w:hAnsi="Times New Roman"/>
          <w:b/>
          <w:szCs w:val="28"/>
        </w:rPr>
        <w:t>(</w:t>
      </w:r>
      <w:proofErr w:type="spellStart"/>
      <w:r w:rsidRPr="00AA1DA2">
        <w:rPr>
          <w:rFonts w:ascii="Times New Roman" w:hAnsi="Times New Roman"/>
          <w:b/>
          <w:szCs w:val="28"/>
        </w:rPr>
        <w:t>далее-Перечень</w:t>
      </w:r>
      <w:proofErr w:type="spellEnd"/>
      <w:r w:rsidRPr="00AA1DA2">
        <w:rPr>
          <w:rFonts w:ascii="Times New Roman" w:hAnsi="Times New Roman"/>
          <w:b/>
          <w:szCs w:val="28"/>
        </w:rPr>
        <w:t>)</w:t>
      </w:r>
    </w:p>
    <w:p w:rsidR="00095827" w:rsidRPr="00AA1DA2" w:rsidRDefault="00095827" w:rsidP="00095827">
      <w:pPr>
        <w:pStyle w:val="a4"/>
        <w:ind w:firstLine="702"/>
        <w:jc w:val="center"/>
        <w:rPr>
          <w:rFonts w:ascii="Times New Roman" w:hAnsi="Times New Roman"/>
          <w:b/>
          <w:szCs w:val="28"/>
        </w:rPr>
      </w:pPr>
    </w:p>
    <w:p w:rsidR="00095827" w:rsidRPr="00AA1DA2" w:rsidRDefault="00095827" w:rsidP="00095827">
      <w:pPr>
        <w:pStyle w:val="a4"/>
        <w:ind w:firstLine="702"/>
        <w:rPr>
          <w:rFonts w:ascii="Times New Roman" w:hAnsi="Times New Roman"/>
          <w:szCs w:val="28"/>
        </w:rPr>
      </w:pPr>
      <w:r w:rsidRPr="00AA1DA2">
        <w:rPr>
          <w:rFonts w:ascii="Times New Roman" w:hAnsi="Times New Roman"/>
          <w:szCs w:val="28"/>
        </w:rPr>
        <w:t>1. Инспектор, главная группа, функция «специалист».</w:t>
      </w:r>
    </w:p>
    <w:p w:rsidR="00070050" w:rsidRPr="00AA1DA2" w:rsidRDefault="00070050" w:rsidP="0007005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0050" w:rsidRPr="00AA1DA2" w:rsidSect="00403455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1A0A7F"/>
    <w:multiLevelType w:val="hybridMultilevel"/>
    <w:tmpl w:val="227441A6"/>
    <w:lvl w:ilvl="0" w:tplc="44B42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2F4B80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371E1E"/>
    <w:multiLevelType w:val="hybridMultilevel"/>
    <w:tmpl w:val="53F07D9E"/>
    <w:lvl w:ilvl="0" w:tplc="6A74683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>
    <w:nsid w:val="70890187"/>
    <w:multiLevelType w:val="hybridMultilevel"/>
    <w:tmpl w:val="9AC4D742"/>
    <w:lvl w:ilvl="0" w:tplc="79F64C2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F40F8A"/>
    <w:multiLevelType w:val="hybridMultilevel"/>
    <w:tmpl w:val="B6882A9A"/>
    <w:lvl w:ilvl="0" w:tplc="DB028E0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505A"/>
    <w:rsid w:val="00051E7F"/>
    <w:rsid w:val="00055C27"/>
    <w:rsid w:val="0005655E"/>
    <w:rsid w:val="00064265"/>
    <w:rsid w:val="00067A5D"/>
    <w:rsid w:val="00070050"/>
    <w:rsid w:val="00084CDE"/>
    <w:rsid w:val="00085079"/>
    <w:rsid w:val="000872D9"/>
    <w:rsid w:val="00095827"/>
    <w:rsid w:val="00095E6B"/>
    <w:rsid w:val="000974AB"/>
    <w:rsid w:val="00097BBD"/>
    <w:rsid w:val="000A27DD"/>
    <w:rsid w:val="000A5CC7"/>
    <w:rsid w:val="000B0B8B"/>
    <w:rsid w:val="000C349B"/>
    <w:rsid w:val="000D67B4"/>
    <w:rsid w:val="000D6F16"/>
    <w:rsid w:val="000E1137"/>
    <w:rsid w:val="000F1955"/>
    <w:rsid w:val="000F3075"/>
    <w:rsid w:val="000F52A5"/>
    <w:rsid w:val="00104ADB"/>
    <w:rsid w:val="00112FB7"/>
    <w:rsid w:val="00121AB9"/>
    <w:rsid w:val="00152BB4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92D"/>
    <w:rsid w:val="001D3F50"/>
    <w:rsid w:val="001F364F"/>
    <w:rsid w:val="001F43DF"/>
    <w:rsid w:val="002006E6"/>
    <w:rsid w:val="002149A7"/>
    <w:rsid w:val="00217E17"/>
    <w:rsid w:val="002311AC"/>
    <w:rsid w:val="00235F2A"/>
    <w:rsid w:val="0023708C"/>
    <w:rsid w:val="00247CA9"/>
    <w:rsid w:val="0025256B"/>
    <w:rsid w:val="0025264F"/>
    <w:rsid w:val="00254DB5"/>
    <w:rsid w:val="00261BEA"/>
    <w:rsid w:val="00263E9C"/>
    <w:rsid w:val="0026593D"/>
    <w:rsid w:val="00275391"/>
    <w:rsid w:val="00276566"/>
    <w:rsid w:val="00276F71"/>
    <w:rsid w:val="00285407"/>
    <w:rsid w:val="00287A56"/>
    <w:rsid w:val="00293AE7"/>
    <w:rsid w:val="002A2D5A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407CF"/>
    <w:rsid w:val="003553E6"/>
    <w:rsid w:val="0036450B"/>
    <w:rsid w:val="003735D8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F7A2F"/>
    <w:rsid w:val="00403455"/>
    <w:rsid w:val="00410B09"/>
    <w:rsid w:val="004153D0"/>
    <w:rsid w:val="00423B8A"/>
    <w:rsid w:val="00430C5D"/>
    <w:rsid w:val="00447BE9"/>
    <w:rsid w:val="00451423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C5702"/>
    <w:rsid w:val="004E2D79"/>
    <w:rsid w:val="004E519C"/>
    <w:rsid w:val="004E56E2"/>
    <w:rsid w:val="004E6561"/>
    <w:rsid w:val="004E7901"/>
    <w:rsid w:val="004F5543"/>
    <w:rsid w:val="0050260B"/>
    <w:rsid w:val="00513AE4"/>
    <w:rsid w:val="00524543"/>
    <w:rsid w:val="005318BF"/>
    <w:rsid w:val="00566F30"/>
    <w:rsid w:val="005726FC"/>
    <w:rsid w:val="00572771"/>
    <w:rsid w:val="00572891"/>
    <w:rsid w:val="00574CB7"/>
    <w:rsid w:val="00581A90"/>
    <w:rsid w:val="0058256A"/>
    <w:rsid w:val="005825E1"/>
    <w:rsid w:val="00582B1D"/>
    <w:rsid w:val="005932A1"/>
    <w:rsid w:val="005B47EC"/>
    <w:rsid w:val="005C1292"/>
    <w:rsid w:val="005C2705"/>
    <w:rsid w:val="005D0826"/>
    <w:rsid w:val="005E29C9"/>
    <w:rsid w:val="005E5093"/>
    <w:rsid w:val="00601B13"/>
    <w:rsid w:val="00625C7B"/>
    <w:rsid w:val="006332AC"/>
    <w:rsid w:val="00635A12"/>
    <w:rsid w:val="00635A50"/>
    <w:rsid w:val="00656BA5"/>
    <w:rsid w:val="0066258A"/>
    <w:rsid w:val="006870F4"/>
    <w:rsid w:val="006A0B89"/>
    <w:rsid w:val="006B5C18"/>
    <w:rsid w:val="006C43E3"/>
    <w:rsid w:val="006D69BF"/>
    <w:rsid w:val="006E0C97"/>
    <w:rsid w:val="006F685A"/>
    <w:rsid w:val="006F725A"/>
    <w:rsid w:val="006F7BC4"/>
    <w:rsid w:val="007005A2"/>
    <w:rsid w:val="00711370"/>
    <w:rsid w:val="00727BDB"/>
    <w:rsid w:val="00743415"/>
    <w:rsid w:val="007455A0"/>
    <w:rsid w:val="007549DA"/>
    <w:rsid w:val="00771B54"/>
    <w:rsid w:val="00772E91"/>
    <w:rsid w:val="00781BC9"/>
    <w:rsid w:val="007B2F3F"/>
    <w:rsid w:val="007C35B6"/>
    <w:rsid w:val="007E336F"/>
    <w:rsid w:val="007F2383"/>
    <w:rsid w:val="007F50D6"/>
    <w:rsid w:val="007F69FE"/>
    <w:rsid w:val="00805150"/>
    <w:rsid w:val="00815C1C"/>
    <w:rsid w:val="008236DE"/>
    <w:rsid w:val="00841030"/>
    <w:rsid w:val="00841107"/>
    <w:rsid w:val="00842D46"/>
    <w:rsid w:val="00846C9F"/>
    <w:rsid w:val="00850EF7"/>
    <w:rsid w:val="00883BC9"/>
    <w:rsid w:val="008939BA"/>
    <w:rsid w:val="008B3E01"/>
    <w:rsid w:val="008C681B"/>
    <w:rsid w:val="008D1D80"/>
    <w:rsid w:val="008F5F45"/>
    <w:rsid w:val="00906298"/>
    <w:rsid w:val="00913176"/>
    <w:rsid w:val="0091548A"/>
    <w:rsid w:val="009236F2"/>
    <w:rsid w:val="009307B7"/>
    <w:rsid w:val="0094130B"/>
    <w:rsid w:val="009476D9"/>
    <w:rsid w:val="0095796B"/>
    <w:rsid w:val="00975AF3"/>
    <w:rsid w:val="0099084F"/>
    <w:rsid w:val="009B34B0"/>
    <w:rsid w:val="009E062B"/>
    <w:rsid w:val="009E27E1"/>
    <w:rsid w:val="009E2941"/>
    <w:rsid w:val="009F1A05"/>
    <w:rsid w:val="00A0604B"/>
    <w:rsid w:val="00A0634E"/>
    <w:rsid w:val="00A16B41"/>
    <w:rsid w:val="00A31323"/>
    <w:rsid w:val="00A32216"/>
    <w:rsid w:val="00A34D4A"/>
    <w:rsid w:val="00A43547"/>
    <w:rsid w:val="00A7240B"/>
    <w:rsid w:val="00A7364A"/>
    <w:rsid w:val="00A738B0"/>
    <w:rsid w:val="00A75448"/>
    <w:rsid w:val="00A80693"/>
    <w:rsid w:val="00A8224A"/>
    <w:rsid w:val="00A8668C"/>
    <w:rsid w:val="00A87F64"/>
    <w:rsid w:val="00A91214"/>
    <w:rsid w:val="00AA1DA2"/>
    <w:rsid w:val="00AA543A"/>
    <w:rsid w:val="00AA5E06"/>
    <w:rsid w:val="00AB3385"/>
    <w:rsid w:val="00AB505A"/>
    <w:rsid w:val="00AC3D74"/>
    <w:rsid w:val="00AD17C3"/>
    <w:rsid w:val="00AD3CF8"/>
    <w:rsid w:val="00AD4E28"/>
    <w:rsid w:val="00AD70BD"/>
    <w:rsid w:val="00B07D92"/>
    <w:rsid w:val="00B11E12"/>
    <w:rsid w:val="00B1513A"/>
    <w:rsid w:val="00B2155C"/>
    <w:rsid w:val="00B249B7"/>
    <w:rsid w:val="00B2565E"/>
    <w:rsid w:val="00B354CC"/>
    <w:rsid w:val="00B36212"/>
    <w:rsid w:val="00B40069"/>
    <w:rsid w:val="00B5397F"/>
    <w:rsid w:val="00B54E0B"/>
    <w:rsid w:val="00B66BC2"/>
    <w:rsid w:val="00B73899"/>
    <w:rsid w:val="00B74F4C"/>
    <w:rsid w:val="00B75880"/>
    <w:rsid w:val="00B75FCE"/>
    <w:rsid w:val="00B80DF9"/>
    <w:rsid w:val="00B827B6"/>
    <w:rsid w:val="00B97CDF"/>
    <w:rsid w:val="00BA2621"/>
    <w:rsid w:val="00BA386C"/>
    <w:rsid w:val="00BB1789"/>
    <w:rsid w:val="00BB73FC"/>
    <w:rsid w:val="00BC60C7"/>
    <w:rsid w:val="00BC7146"/>
    <w:rsid w:val="00BD38D2"/>
    <w:rsid w:val="00BD4F12"/>
    <w:rsid w:val="00BE0101"/>
    <w:rsid w:val="00BF12A0"/>
    <w:rsid w:val="00BF216B"/>
    <w:rsid w:val="00C04579"/>
    <w:rsid w:val="00C071F8"/>
    <w:rsid w:val="00C10783"/>
    <w:rsid w:val="00C2172F"/>
    <w:rsid w:val="00C223E3"/>
    <w:rsid w:val="00C31DE5"/>
    <w:rsid w:val="00C405DA"/>
    <w:rsid w:val="00C61BA5"/>
    <w:rsid w:val="00C870A0"/>
    <w:rsid w:val="00CA4D26"/>
    <w:rsid w:val="00CA7CFD"/>
    <w:rsid w:val="00CB392D"/>
    <w:rsid w:val="00CB48CC"/>
    <w:rsid w:val="00CB571B"/>
    <w:rsid w:val="00CB7E17"/>
    <w:rsid w:val="00CC33C4"/>
    <w:rsid w:val="00CC5F7E"/>
    <w:rsid w:val="00CD37E2"/>
    <w:rsid w:val="00CD6395"/>
    <w:rsid w:val="00CE08D2"/>
    <w:rsid w:val="00CE646C"/>
    <w:rsid w:val="00CE6EC0"/>
    <w:rsid w:val="00CF6BAC"/>
    <w:rsid w:val="00D12414"/>
    <w:rsid w:val="00D26DB1"/>
    <w:rsid w:val="00D27800"/>
    <w:rsid w:val="00D447C1"/>
    <w:rsid w:val="00D57C80"/>
    <w:rsid w:val="00D618A2"/>
    <w:rsid w:val="00D61CF7"/>
    <w:rsid w:val="00D65209"/>
    <w:rsid w:val="00D67705"/>
    <w:rsid w:val="00D70B04"/>
    <w:rsid w:val="00D77C11"/>
    <w:rsid w:val="00D826A0"/>
    <w:rsid w:val="00D83A23"/>
    <w:rsid w:val="00D941EB"/>
    <w:rsid w:val="00D96285"/>
    <w:rsid w:val="00D963A9"/>
    <w:rsid w:val="00DA032D"/>
    <w:rsid w:val="00DA2BFF"/>
    <w:rsid w:val="00DA39D1"/>
    <w:rsid w:val="00DA5EB5"/>
    <w:rsid w:val="00DB0AC1"/>
    <w:rsid w:val="00DC2812"/>
    <w:rsid w:val="00DE15B3"/>
    <w:rsid w:val="00DE7BB6"/>
    <w:rsid w:val="00DF5E54"/>
    <w:rsid w:val="00E04EF0"/>
    <w:rsid w:val="00E058BF"/>
    <w:rsid w:val="00E10577"/>
    <w:rsid w:val="00E3129A"/>
    <w:rsid w:val="00E34261"/>
    <w:rsid w:val="00E52E5B"/>
    <w:rsid w:val="00E57A25"/>
    <w:rsid w:val="00E61959"/>
    <w:rsid w:val="00E6570C"/>
    <w:rsid w:val="00E65FBD"/>
    <w:rsid w:val="00E86771"/>
    <w:rsid w:val="00EA23B9"/>
    <w:rsid w:val="00EB1ED7"/>
    <w:rsid w:val="00EC0529"/>
    <w:rsid w:val="00ED2829"/>
    <w:rsid w:val="00F06429"/>
    <w:rsid w:val="00F12DF9"/>
    <w:rsid w:val="00F144C3"/>
    <w:rsid w:val="00F2094F"/>
    <w:rsid w:val="00F3654B"/>
    <w:rsid w:val="00F371D5"/>
    <w:rsid w:val="00F44185"/>
    <w:rsid w:val="00F505F7"/>
    <w:rsid w:val="00F51863"/>
    <w:rsid w:val="00F52E18"/>
    <w:rsid w:val="00F744CE"/>
    <w:rsid w:val="00F766FF"/>
    <w:rsid w:val="00F80553"/>
    <w:rsid w:val="00F87537"/>
    <w:rsid w:val="00FA201E"/>
    <w:rsid w:val="00FA387A"/>
    <w:rsid w:val="00FB3A74"/>
    <w:rsid w:val="00FB45AB"/>
    <w:rsid w:val="00FC4621"/>
    <w:rsid w:val="00FD3BF5"/>
    <w:rsid w:val="00FD4759"/>
    <w:rsid w:val="00FE3C7A"/>
    <w:rsid w:val="00FE6937"/>
    <w:rsid w:val="00FE7287"/>
    <w:rsid w:val="00FF178D"/>
    <w:rsid w:val="00FF28E0"/>
    <w:rsid w:val="00FF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79"/>
  </w:style>
  <w:style w:type="paragraph" w:styleId="4">
    <w:name w:val="heading 4"/>
    <w:aliases w:val="!Параграфы/Статьи документа"/>
    <w:basedOn w:val="a"/>
    <w:link w:val="40"/>
    <w:qFormat/>
    <w:rsid w:val="0007005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70050"/>
    <w:rPr>
      <w:rFonts w:ascii="Arial" w:eastAsia="Times New Roman" w:hAnsi="Arial" w:cs="Times New Roman"/>
      <w:b/>
      <w:bCs/>
      <w:sz w:val="26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content/act/9aa48369-618a-4bb4-b4b8-ae15f2b7ebf6.html" TargetMode="External"/><Relationship Id="rId13" Type="http://schemas.openxmlformats.org/officeDocument/2006/relationships/hyperlink" Target="consultantplus://offline/ref=7A6BB555B887E604135FC1EEB1AF8F26A4873C8E1C60F0309A24A4AB55C31DF6D40DA7CC7586745D431D52D225A075976EF69CF18CEF45C7D89E7BCAw6b2H" TargetMode="External"/><Relationship Id="rId3" Type="http://schemas.openxmlformats.org/officeDocument/2006/relationships/styles" Target="styles.xml"/><Relationship Id="rId7" Type="http://schemas.openxmlformats.org/officeDocument/2006/relationships/hyperlink" Target="../../../../content/act/bbf89570-6239-4cfb-bdba-5b454c14e321.html" TargetMode="External"/><Relationship Id="rId12" Type="http://schemas.openxmlformats.org/officeDocument/2006/relationships/hyperlink" Target="../../../../content/act/a5b32a24-1cf6-405e-98a8-fe96bf192f25.html" TargetMode="Externa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../../../../content/act/ba9bcf0d-78e2-4a8c-8883-acfe5ab7749b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../../../../content/act/b434f9d9-f9a8-466f-8c8c-d5479283eb78.html" TargetMode="External"/><Relationship Id="rId4" Type="http://schemas.openxmlformats.org/officeDocument/2006/relationships/settings" Target="settings.xml"/><Relationship Id="rId9" Type="http://schemas.openxmlformats.org/officeDocument/2006/relationships/hyperlink" Target="../../../../content/act/23bfa9af-b847-4f54-8403-f2e327c4305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985E7-D8B1-4F93-981A-7A879DA98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voronkovaob</cp:lastModifiedBy>
  <cp:revision>4</cp:revision>
  <cp:lastPrinted>2026-03-24T06:38:00Z</cp:lastPrinted>
  <dcterms:created xsi:type="dcterms:W3CDTF">2026-03-27T04:07:00Z</dcterms:created>
  <dcterms:modified xsi:type="dcterms:W3CDTF">2026-03-27T04:11:00Z</dcterms:modified>
</cp:coreProperties>
</file>